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9BAA1" w14:textId="77777777" w:rsidR="00E202BF" w:rsidRDefault="00E202BF" w:rsidP="00E202B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noProof/>
          <w:lang w:val="en-AU" w:eastAsia="en-AU"/>
        </w:rPr>
        <w:drawing>
          <wp:inline distT="0" distB="0" distL="0" distR="0" wp14:anchorId="3AFE709B" wp14:editId="4E32BDDA">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9" cstate="print"/>
                    <a:stretch>
                      <a:fillRect/>
                    </a:stretch>
                  </pic:blipFill>
                  <pic:spPr>
                    <a:xfrm>
                      <a:off x="0" y="0"/>
                      <a:ext cx="1018032" cy="743712"/>
                    </a:xfrm>
                    <a:prstGeom prst="rect">
                      <a:avLst/>
                    </a:prstGeom>
                  </pic:spPr>
                </pic:pic>
              </a:graphicData>
            </a:graphic>
          </wp:inline>
        </w:drawing>
      </w:r>
    </w:p>
    <w:p w14:paraId="11396CA3" w14:textId="77777777" w:rsidR="00984109" w:rsidRPr="00984109" w:rsidRDefault="00984109" w:rsidP="00E202BF">
      <w:pPr>
        <w:spacing w:before="600" w:after="600" w:line="240" w:lineRule="auto"/>
        <w:jc w:val="center"/>
        <w:rPr>
          <w:rFonts w:ascii="Times New Roman" w:eastAsia="Times New Roman" w:hAnsi="Times New Roman" w:cs="Times New Roman"/>
          <w:sz w:val="36"/>
          <w:szCs w:val="34"/>
        </w:rPr>
      </w:pPr>
      <w:r w:rsidRPr="00E202BF">
        <w:rPr>
          <w:rFonts w:ascii="Times New Roman" w:eastAsia="Times New Roman" w:hAnsi="Times New Roman" w:cs="Times New Roman"/>
          <w:b/>
          <w:bCs/>
          <w:sz w:val="36"/>
        </w:rPr>
        <w:t>Taxati</w:t>
      </w:r>
      <w:bookmarkStart w:id="0" w:name="_GoBack"/>
      <w:bookmarkEnd w:id="0"/>
      <w:r w:rsidRPr="00E202BF">
        <w:rPr>
          <w:rFonts w:ascii="Times New Roman" w:eastAsia="Times New Roman" w:hAnsi="Times New Roman" w:cs="Times New Roman"/>
          <w:b/>
          <w:bCs/>
          <w:sz w:val="36"/>
        </w:rPr>
        <w:t>on Laws Amendment (Company Distributions) Act 1987</w:t>
      </w:r>
    </w:p>
    <w:p w14:paraId="63095AE4" w14:textId="77777777" w:rsidR="00984109" w:rsidRPr="00984109" w:rsidRDefault="00984109" w:rsidP="00E202BF">
      <w:pPr>
        <w:spacing w:before="600" w:after="600" w:line="240" w:lineRule="auto"/>
        <w:jc w:val="center"/>
        <w:rPr>
          <w:rFonts w:ascii="Times New Roman" w:eastAsia="Times New Roman" w:hAnsi="Times New Roman" w:cs="Times New Roman"/>
          <w:sz w:val="28"/>
          <w:szCs w:val="26"/>
        </w:rPr>
      </w:pPr>
      <w:r w:rsidRPr="00E202BF">
        <w:rPr>
          <w:rFonts w:ascii="Times New Roman" w:eastAsia="Times New Roman" w:hAnsi="Times New Roman" w:cs="Times New Roman"/>
          <w:b/>
          <w:bCs/>
          <w:sz w:val="28"/>
        </w:rPr>
        <w:t>No. 58 of 1987</w:t>
      </w:r>
    </w:p>
    <w:p w14:paraId="78F0C713" w14:textId="77777777" w:rsidR="00984109" w:rsidRPr="00984109" w:rsidRDefault="00984109" w:rsidP="00E202BF">
      <w:pPr>
        <w:spacing w:after="0" w:line="240" w:lineRule="auto"/>
        <w:jc w:val="center"/>
        <w:rPr>
          <w:rFonts w:ascii="Times New Roman" w:eastAsia="Times New Roman" w:hAnsi="Times New Roman" w:cs="Times New Roman"/>
          <w:sz w:val="24"/>
          <w:szCs w:val="16"/>
        </w:rPr>
      </w:pPr>
      <w:r w:rsidRPr="00E202BF">
        <w:rPr>
          <w:rFonts w:ascii="Times New Roman" w:eastAsia="Times New Roman" w:hAnsi="Times New Roman" w:cs="Times New Roman"/>
          <w:b/>
          <w:bCs/>
          <w:sz w:val="24"/>
        </w:rPr>
        <w:t>TABLE</w:t>
      </w:r>
      <w:r w:rsidRPr="00E202BF">
        <w:rPr>
          <w:rFonts w:ascii="Times New Roman" w:eastAsia="Times New Roman" w:hAnsi="Times New Roman" w:cs="Times New Roman"/>
          <w:b/>
          <w:bCs/>
          <w:spacing w:val="30"/>
          <w:sz w:val="24"/>
        </w:rPr>
        <w:t xml:space="preserve"> </w:t>
      </w:r>
      <w:r w:rsidRPr="00E202BF">
        <w:rPr>
          <w:rFonts w:ascii="Times New Roman" w:eastAsia="Times New Roman" w:hAnsi="Times New Roman" w:cs="Times New Roman"/>
          <w:b/>
          <w:bCs/>
          <w:sz w:val="24"/>
        </w:rPr>
        <w:t>OF</w:t>
      </w:r>
      <w:r w:rsidRPr="00E202BF">
        <w:rPr>
          <w:rFonts w:ascii="Times New Roman" w:eastAsia="Times New Roman" w:hAnsi="Times New Roman" w:cs="Times New Roman"/>
          <w:b/>
          <w:bCs/>
          <w:spacing w:val="30"/>
          <w:sz w:val="24"/>
        </w:rPr>
        <w:t xml:space="preserve"> </w:t>
      </w:r>
      <w:r w:rsidRPr="00E202BF">
        <w:rPr>
          <w:rFonts w:ascii="Times New Roman" w:eastAsia="Times New Roman" w:hAnsi="Times New Roman" w:cs="Times New Roman"/>
          <w:b/>
          <w:bCs/>
          <w:sz w:val="24"/>
        </w:rPr>
        <w:t>PROVISIONS</w:t>
      </w:r>
    </w:p>
    <w:p w14:paraId="48121378" w14:textId="77777777" w:rsidR="00984109" w:rsidRPr="00D42238" w:rsidRDefault="00984109" w:rsidP="00E202BF">
      <w:pPr>
        <w:spacing w:before="60" w:after="0" w:line="240" w:lineRule="auto"/>
        <w:jc w:val="center"/>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PART</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I—PRELIMINARY</w:t>
      </w:r>
    </w:p>
    <w:p w14:paraId="7881CE43" w14:textId="77777777" w:rsidR="00984109" w:rsidRPr="00D42238" w:rsidRDefault="00984109" w:rsidP="00E202BF">
      <w:pPr>
        <w:spacing w:after="0" w:line="240" w:lineRule="auto"/>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Section</w:t>
      </w:r>
    </w:p>
    <w:p w14:paraId="26D2E138" w14:textId="77777777" w:rsidR="00984109" w:rsidRPr="00D42238" w:rsidRDefault="00984109" w:rsidP="00E202BF">
      <w:pPr>
        <w:tabs>
          <w:tab w:val="left" w:pos="1170"/>
        </w:tabs>
        <w:spacing w:after="0" w:line="240" w:lineRule="auto"/>
        <w:ind w:left="1152" w:hanging="720"/>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1.</w:t>
      </w:r>
      <w:r w:rsidR="00E202BF" w:rsidRPr="00D42238">
        <w:rPr>
          <w:rFonts w:ascii="Times New Roman" w:eastAsia="Times New Roman" w:hAnsi="Times New Roman" w:cs="Times New Roman"/>
          <w:sz w:val="20"/>
          <w:szCs w:val="20"/>
        </w:rPr>
        <w:tab/>
      </w:r>
      <w:r w:rsidRPr="00D42238">
        <w:rPr>
          <w:rFonts w:ascii="Times New Roman" w:eastAsia="Times New Roman" w:hAnsi="Times New Roman" w:cs="Times New Roman"/>
          <w:sz w:val="20"/>
          <w:szCs w:val="20"/>
        </w:rPr>
        <w:t>Short</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title</w:t>
      </w:r>
    </w:p>
    <w:p w14:paraId="0316E502" w14:textId="77777777" w:rsidR="00984109" w:rsidRPr="00D42238" w:rsidRDefault="00984109" w:rsidP="00E202BF">
      <w:pPr>
        <w:tabs>
          <w:tab w:val="left" w:pos="1170"/>
        </w:tabs>
        <w:spacing w:after="0" w:line="240" w:lineRule="auto"/>
        <w:ind w:left="1152" w:hanging="720"/>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2.</w:t>
      </w:r>
      <w:r w:rsidR="00E202BF" w:rsidRPr="00D42238">
        <w:rPr>
          <w:rFonts w:ascii="Times New Roman" w:eastAsia="Times New Roman" w:hAnsi="Times New Roman" w:cs="Times New Roman"/>
          <w:sz w:val="20"/>
          <w:szCs w:val="20"/>
        </w:rPr>
        <w:tab/>
      </w:r>
      <w:r w:rsidRPr="00D42238">
        <w:rPr>
          <w:rFonts w:ascii="Times New Roman" w:eastAsia="Times New Roman" w:hAnsi="Times New Roman" w:cs="Times New Roman"/>
          <w:sz w:val="20"/>
          <w:szCs w:val="20"/>
        </w:rPr>
        <w:t>Commencement</w:t>
      </w:r>
    </w:p>
    <w:p w14:paraId="205C3207" w14:textId="77777777" w:rsidR="00984109" w:rsidRPr="00D42238" w:rsidRDefault="00984109" w:rsidP="00E202BF">
      <w:pPr>
        <w:spacing w:before="120" w:after="120" w:line="240" w:lineRule="auto"/>
        <w:jc w:val="center"/>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PART II—AMENDMENT OF THE CRIMES (TAXATION OFFENCES) ACT 1980</w:t>
      </w:r>
    </w:p>
    <w:p w14:paraId="0BF80825" w14:textId="77777777" w:rsidR="00984109" w:rsidRPr="00D42238" w:rsidRDefault="00984109" w:rsidP="00E202BF">
      <w:pPr>
        <w:tabs>
          <w:tab w:val="left" w:pos="1170"/>
        </w:tabs>
        <w:spacing w:after="0" w:line="240" w:lineRule="auto"/>
        <w:ind w:left="1152" w:hanging="720"/>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3.</w:t>
      </w:r>
      <w:r w:rsidR="00E202BF" w:rsidRPr="00D42238">
        <w:rPr>
          <w:rFonts w:ascii="Times New Roman" w:eastAsia="Times New Roman" w:hAnsi="Times New Roman" w:cs="Times New Roman"/>
          <w:sz w:val="20"/>
          <w:szCs w:val="20"/>
        </w:rPr>
        <w:tab/>
      </w:r>
      <w:r w:rsidRPr="00D42238">
        <w:rPr>
          <w:rFonts w:ascii="Times New Roman" w:eastAsia="Times New Roman" w:hAnsi="Times New Roman" w:cs="Times New Roman"/>
          <w:sz w:val="20"/>
          <w:szCs w:val="20"/>
        </w:rPr>
        <w:t>Principal Act</w:t>
      </w:r>
    </w:p>
    <w:p w14:paraId="455D3681" w14:textId="77777777" w:rsidR="00984109" w:rsidRPr="00D42238" w:rsidRDefault="00984109" w:rsidP="00E202BF">
      <w:pPr>
        <w:tabs>
          <w:tab w:val="left" w:pos="1170"/>
        </w:tabs>
        <w:spacing w:after="0" w:line="240" w:lineRule="auto"/>
        <w:ind w:left="1152" w:hanging="720"/>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4.</w:t>
      </w:r>
      <w:r w:rsidR="00E202BF" w:rsidRPr="00D42238">
        <w:rPr>
          <w:rFonts w:ascii="Times New Roman" w:eastAsia="Times New Roman" w:hAnsi="Times New Roman" w:cs="Times New Roman"/>
          <w:sz w:val="20"/>
          <w:szCs w:val="20"/>
        </w:rPr>
        <w:tab/>
      </w:r>
      <w:r w:rsidRPr="00D42238">
        <w:rPr>
          <w:rFonts w:ascii="Times New Roman" w:eastAsia="Times New Roman" w:hAnsi="Times New Roman" w:cs="Times New Roman"/>
          <w:sz w:val="20"/>
          <w:szCs w:val="20"/>
        </w:rPr>
        <w:t>Interpretation</w:t>
      </w:r>
    </w:p>
    <w:p w14:paraId="2400BC25" w14:textId="77777777" w:rsidR="00984109" w:rsidRPr="00D42238" w:rsidRDefault="00984109" w:rsidP="00E202BF">
      <w:pPr>
        <w:spacing w:before="120" w:after="120" w:line="240" w:lineRule="auto"/>
        <w:jc w:val="center"/>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PART III—AMENDMENT OF THE INCOME TAX ASSESSMENT ACT 1936</w:t>
      </w:r>
    </w:p>
    <w:p w14:paraId="4B3EA3A5" w14:textId="77777777" w:rsidR="00984109" w:rsidRPr="00D42238" w:rsidRDefault="00984109" w:rsidP="00E202BF">
      <w:pPr>
        <w:tabs>
          <w:tab w:val="left" w:pos="1170"/>
        </w:tabs>
        <w:spacing w:after="0" w:line="240" w:lineRule="auto"/>
        <w:ind w:left="1152" w:hanging="720"/>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5.</w:t>
      </w:r>
      <w:r w:rsidR="00E202BF" w:rsidRPr="00D42238">
        <w:rPr>
          <w:rFonts w:ascii="Times New Roman" w:eastAsia="Times New Roman" w:hAnsi="Times New Roman" w:cs="Times New Roman"/>
          <w:sz w:val="20"/>
          <w:szCs w:val="20"/>
        </w:rPr>
        <w:tab/>
      </w:r>
      <w:r w:rsidRPr="00D42238">
        <w:rPr>
          <w:rFonts w:ascii="Times New Roman" w:eastAsia="Times New Roman" w:hAnsi="Times New Roman" w:cs="Times New Roman"/>
          <w:sz w:val="20"/>
          <w:szCs w:val="20"/>
        </w:rPr>
        <w:t>Principal</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Act</w:t>
      </w:r>
    </w:p>
    <w:p w14:paraId="3D18C05E" w14:textId="77777777" w:rsidR="00984109" w:rsidRPr="00D42238" w:rsidRDefault="00984109" w:rsidP="00E202BF">
      <w:pPr>
        <w:tabs>
          <w:tab w:val="left" w:pos="1170"/>
        </w:tabs>
        <w:spacing w:after="0" w:line="240" w:lineRule="auto"/>
        <w:ind w:left="1152" w:hanging="720"/>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6.</w:t>
      </w:r>
      <w:r w:rsidR="00E202BF" w:rsidRPr="00D42238">
        <w:rPr>
          <w:rFonts w:ascii="Times New Roman" w:eastAsia="Times New Roman" w:hAnsi="Times New Roman" w:cs="Times New Roman"/>
          <w:sz w:val="20"/>
          <w:szCs w:val="20"/>
        </w:rPr>
        <w:tab/>
      </w:r>
      <w:r w:rsidRPr="00D42238">
        <w:rPr>
          <w:rFonts w:ascii="Times New Roman" w:eastAsia="Times New Roman" w:hAnsi="Times New Roman" w:cs="Times New Roman"/>
          <w:sz w:val="20"/>
          <w:szCs w:val="20"/>
        </w:rPr>
        <w:t>Dividends</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paid</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instead</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of</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interest</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under</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certain</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short-term</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finance</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arrangements</w:t>
      </w:r>
    </w:p>
    <w:p w14:paraId="79989E4D" w14:textId="77777777" w:rsidR="00984109" w:rsidRPr="00D42238" w:rsidRDefault="00984109" w:rsidP="00E202BF">
      <w:pPr>
        <w:tabs>
          <w:tab w:val="left" w:pos="1170"/>
        </w:tabs>
        <w:spacing w:after="0" w:line="240" w:lineRule="auto"/>
        <w:ind w:left="1152" w:hanging="720"/>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7.</w:t>
      </w:r>
      <w:r w:rsidR="00E202BF" w:rsidRPr="00D42238">
        <w:rPr>
          <w:rFonts w:ascii="Times New Roman" w:eastAsia="Times New Roman" w:hAnsi="Times New Roman" w:cs="Times New Roman"/>
          <w:sz w:val="20"/>
          <w:szCs w:val="20"/>
        </w:rPr>
        <w:tab/>
      </w:r>
      <w:r w:rsidRPr="00D42238">
        <w:rPr>
          <w:rFonts w:ascii="Times New Roman" w:eastAsia="Times New Roman" w:hAnsi="Times New Roman" w:cs="Times New Roman"/>
          <w:sz w:val="20"/>
          <w:szCs w:val="20"/>
        </w:rPr>
        <w:t>Insertion</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of</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new</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section:</w:t>
      </w:r>
    </w:p>
    <w:p w14:paraId="6EFDED1A" w14:textId="77777777" w:rsidR="00984109" w:rsidRPr="00D42238" w:rsidRDefault="00984109" w:rsidP="00FA576F">
      <w:pPr>
        <w:tabs>
          <w:tab w:val="left" w:pos="1170"/>
        </w:tabs>
        <w:spacing w:after="0" w:line="240" w:lineRule="auto"/>
        <w:ind w:left="2340" w:hanging="900"/>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46</w:t>
      </w:r>
      <w:r w:rsidRPr="00D42238">
        <w:rPr>
          <w:rFonts w:ascii="Times New Roman" w:eastAsia="Times New Roman" w:hAnsi="Times New Roman" w:cs="Times New Roman"/>
          <w:smallCaps/>
          <w:sz w:val="20"/>
          <w:szCs w:val="20"/>
        </w:rPr>
        <w:t>d</w:t>
      </w:r>
      <w:r w:rsidRPr="00D42238">
        <w:rPr>
          <w:rFonts w:ascii="Times New Roman" w:eastAsia="Times New Roman" w:hAnsi="Times New Roman" w:cs="Times New Roman"/>
          <w:sz w:val="20"/>
          <w:szCs w:val="20"/>
        </w:rPr>
        <w:t>.</w:t>
      </w:r>
      <w:r w:rsidR="00E202BF" w:rsidRPr="00D42238">
        <w:rPr>
          <w:rFonts w:ascii="Times New Roman" w:eastAsia="Times New Roman" w:hAnsi="Times New Roman" w:cs="Times New Roman"/>
          <w:sz w:val="20"/>
          <w:szCs w:val="20"/>
        </w:rPr>
        <w:tab/>
      </w:r>
      <w:r w:rsidRPr="00D42238">
        <w:rPr>
          <w:rFonts w:ascii="Times New Roman" w:eastAsia="Times New Roman" w:hAnsi="Times New Roman" w:cs="Times New Roman"/>
          <w:sz w:val="20"/>
          <w:szCs w:val="20"/>
        </w:rPr>
        <w:t>Dividends</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paid</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instead</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of</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interest</w:t>
      </w:r>
    </w:p>
    <w:p w14:paraId="1E7DE579" w14:textId="77777777" w:rsidR="00984109" w:rsidRPr="00D42238" w:rsidRDefault="00984109" w:rsidP="00E202BF">
      <w:pPr>
        <w:tabs>
          <w:tab w:val="left" w:pos="1170"/>
        </w:tabs>
        <w:spacing w:after="0" w:line="240" w:lineRule="auto"/>
        <w:ind w:left="1152" w:hanging="720"/>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8.</w:t>
      </w:r>
      <w:r w:rsidR="00E202BF" w:rsidRPr="00D42238">
        <w:rPr>
          <w:rFonts w:ascii="Times New Roman" w:eastAsia="Times New Roman" w:hAnsi="Times New Roman" w:cs="Times New Roman"/>
          <w:sz w:val="20"/>
          <w:szCs w:val="20"/>
        </w:rPr>
        <w:tab/>
      </w:r>
      <w:r w:rsidRPr="00D42238">
        <w:rPr>
          <w:rFonts w:ascii="Times New Roman" w:eastAsia="Times New Roman" w:hAnsi="Times New Roman" w:cs="Times New Roman"/>
          <w:sz w:val="20"/>
          <w:szCs w:val="20"/>
        </w:rPr>
        <w:t>Distributions</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by</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liquidator</w:t>
      </w:r>
    </w:p>
    <w:p w14:paraId="5ED92381" w14:textId="77777777" w:rsidR="00984109" w:rsidRPr="00D42238" w:rsidRDefault="00984109" w:rsidP="00E202BF">
      <w:pPr>
        <w:tabs>
          <w:tab w:val="left" w:pos="1170"/>
        </w:tabs>
        <w:spacing w:after="0" w:line="240" w:lineRule="auto"/>
        <w:ind w:left="1152" w:hanging="720"/>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9.</w:t>
      </w:r>
      <w:r w:rsidR="00E202BF" w:rsidRPr="00D42238">
        <w:rPr>
          <w:rFonts w:ascii="Times New Roman" w:eastAsia="Times New Roman" w:hAnsi="Times New Roman" w:cs="Times New Roman"/>
          <w:sz w:val="20"/>
          <w:szCs w:val="20"/>
        </w:rPr>
        <w:tab/>
      </w:r>
      <w:r w:rsidRPr="00D42238">
        <w:rPr>
          <w:rFonts w:ascii="Times New Roman" w:eastAsia="Times New Roman" w:hAnsi="Times New Roman" w:cs="Times New Roman"/>
          <w:sz w:val="20"/>
          <w:szCs w:val="20"/>
        </w:rPr>
        <w:t>Modified</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application</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of</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Act</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in</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relation</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to</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certain</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unit</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trusts</w:t>
      </w:r>
    </w:p>
    <w:p w14:paraId="4B33EFD1" w14:textId="77777777" w:rsidR="00984109" w:rsidRPr="00D42238" w:rsidRDefault="00984109" w:rsidP="00E202BF">
      <w:pPr>
        <w:tabs>
          <w:tab w:val="left" w:pos="1170"/>
        </w:tabs>
        <w:spacing w:after="0" w:line="240" w:lineRule="auto"/>
        <w:ind w:left="288"/>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10.</w:t>
      </w:r>
      <w:r w:rsidR="00E202BF" w:rsidRPr="00D42238">
        <w:rPr>
          <w:rFonts w:ascii="Times New Roman" w:eastAsia="Times New Roman" w:hAnsi="Times New Roman" w:cs="Times New Roman"/>
          <w:sz w:val="20"/>
          <w:szCs w:val="20"/>
        </w:rPr>
        <w:tab/>
      </w:r>
      <w:r w:rsidRPr="00D42238">
        <w:rPr>
          <w:rFonts w:ascii="Times New Roman" w:eastAsia="Times New Roman" w:hAnsi="Times New Roman" w:cs="Times New Roman"/>
          <w:sz w:val="20"/>
          <w:szCs w:val="20"/>
        </w:rPr>
        <w:t>Modified</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application</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of</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Act</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in</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relation</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to</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certain</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unit</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trusts</w:t>
      </w:r>
    </w:p>
    <w:p w14:paraId="22840A9B" w14:textId="77777777" w:rsidR="00984109" w:rsidRPr="00D42238" w:rsidRDefault="00984109" w:rsidP="00FA576F">
      <w:pPr>
        <w:tabs>
          <w:tab w:val="left" w:pos="1170"/>
        </w:tabs>
        <w:spacing w:after="0" w:line="240" w:lineRule="auto"/>
        <w:ind w:left="288"/>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11.</w:t>
      </w:r>
      <w:r w:rsidR="00FA576F" w:rsidRPr="00D42238">
        <w:rPr>
          <w:rFonts w:ascii="Times New Roman" w:eastAsia="Times New Roman" w:hAnsi="Times New Roman" w:cs="Times New Roman"/>
          <w:sz w:val="20"/>
          <w:szCs w:val="20"/>
        </w:rPr>
        <w:tab/>
      </w:r>
      <w:r w:rsidRPr="00D42238">
        <w:rPr>
          <w:rFonts w:ascii="Times New Roman" w:eastAsia="Times New Roman" w:hAnsi="Times New Roman" w:cs="Times New Roman"/>
          <w:sz w:val="20"/>
          <w:szCs w:val="20"/>
        </w:rPr>
        <w:t>Liability to withholding tax</w:t>
      </w:r>
    </w:p>
    <w:p w14:paraId="3E97A271" w14:textId="77777777" w:rsidR="00984109" w:rsidRPr="00D42238" w:rsidRDefault="00984109" w:rsidP="00FA576F">
      <w:pPr>
        <w:tabs>
          <w:tab w:val="left" w:pos="1170"/>
        </w:tabs>
        <w:spacing w:after="0" w:line="240" w:lineRule="auto"/>
        <w:ind w:left="288"/>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12.</w:t>
      </w:r>
      <w:r w:rsidR="00FA576F" w:rsidRPr="00D42238">
        <w:rPr>
          <w:rFonts w:ascii="Times New Roman" w:eastAsia="Times New Roman" w:hAnsi="Times New Roman" w:cs="Times New Roman"/>
          <w:sz w:val="20"/>
          <w:szCs w:val="20"/>
        </w:rPr>
        <w:tab/>
      </w:r>
      <w:r w:rsidRPr="00D42238">
        <w:rPr>
          <w:rFonts w:ascii="Times New Roman" w:eastAsia="Times New Roman" w:hAnsi="Times New Roman" w:cs="Times New Roman"/>
          <w:sz w:val="20"/>
          <w:szCs w:val="20"/>
        </w:rPr>
        <w:t>Certain income not included in assessable income</w:t>
      </w:r>
    </w:p>
    <w:p w14:paraId="5A3FA37D" w14:textId="77777777" w:rsidR="00984109" w:rsidRPr="00D42238" w:rsidRDefault="00984109" w:rsidP="00FA576F">
      <w:pPr>
        <w:tabs>
          <w:tab w:val="left" w:pos="1170"/>
        </w:tabs>
        <w:spacing w:after="0" w:line="240" w:lineRule="auto"/>
        <w:ind w:left="288"/>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13.</w:t>
      </w:r>
      <w:r w:rsidR="00FA576F" w:rsidRPr="00D42238">
        <w:rPr>
          <w:rFonts w:ascii="Times New Roman" w:eastAsia="Times New Roman" w:hAnsi="Times New Roman" w:cs="Times New Roman"/>
          <w:sz w:val="20"/>
          <w:szCs w:val="20"/>
        </w:rPr>
        <w:tab/>
      </w:r>
      <w:r w:rsidRPr="00D42238">
        <w:rPr>
          <w:rFonts w:ascii="Times New Roman" w:eastAsia="Times New Roman" w:hAnsi="Times New Roman" w:cs="Times New Roman"/>
          <w:sz w:val="20"/>
          <w:szCs w:val="20"/>
        </w:rPr>
        <w:t>Repeal of Division 1</w:t>
      </w:r>
      <w:r w:rsidR="00134645" w:rsidRPr="00D42238">
        <w:rPr>
          <w:rFonts w:ascii="Times New Roman" w:eastAsia="Times New Roman" w:hAnsi="Times New Roman" w:cs="Times New Roman"/>
          <w:sz w:val="20"/>
          <w:szCs w:val="20"/>
        </w:rPr>
        <w:t>1</w:t>
      </w:r>
      <w:r w:rsidRPr="00D42238">
        <w:rPr>
          <w:rFonts w:ascii="Times New Roman" w:eastAsia="Times New Roman" w:hAnsi="Times New Roman" w:cs="Times New Roman"/>
          <w:smallCaps/>
          <w:sz w:val="20"/>
          <w:szCs w:val="20"/>
        </w:rPr>
        <w:t>b</w:t>
      </w:r>
      <w:r w:rsidRPr="00D42238">
        <w:rPr>
          <w:rFonts w:ascii="Times New Roman" w:eastAsia="Times New Roman" w:hAnsi="Times New Roman" w:cs="Times New Roman"/>
          <w:sz w:val="20"/>
          <w:szCs w:val="20"/>
        </w:rPr>
        <w:t xml:space="preserve"> of Part III</w:t>
      </w:r>
    </w:p>
    <w:p w14:paraId="566FD577" w14:textId="77777777" w:rsidR="005662E7"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B5D1504" w14:textId="77777777" w:rsidR="00984109" w:rsidRPr="00984109" w:rsidRDefault="00984109" w:rsidP="005662E7">
      <w:pPr>
        <w:spacing w:after="0" w:line="240" w:lineRule="auto"/>
        <w:jc w:val="center"/>
        <w:rPr>
          <w:rFonts w:ascii="Times New Roman" w:eastAsia="Palatino Linotype" w:hAnsi="Times New Roman" w:cs="Palatino Linotype"/>
          <w:szCs w:val="14"/>
        </w:rPr>
      </w:pPr>
      <w:r w:rsidRPr="00E202BF">
        <w:rPr>
          <w:rFonts w:ascii="Times New Roman" w:eastAsia="Times New Roman" w:hAnsi="Times New Roman" w:cs="Times New Roman"/>
        </w:rPr>
        <w:lastRenderedPageBreak/>
        <w:t>TABLE OF PROVISIONS—</w:t>
      </w:r>
      <w:r w:rsidRPr="00E202BF">
        <w:rPr>
          <w:rFonts w:ascii="Times New Roman" w:eastAsia="Palatino Linotype" w:hAnsi="Times New Roman" w:cs="Palatino Linotype"/>
          <w:i/>
          <w:iCs/>
        </w:rPr>
        <w:t>continued</w:t>
      </w:r>
    </w:p>
    <w:p w14:paraId="5CFC0BAD" w14:textId="77777777" w:rsidR="00984109" w:rsidRPr="00C8447D" w:rsidRDefault="00984109" w:rsidP="00E202BF">
      <w:pPr>
        <w:spacing w:after="0" w:line="240" w:lineRule="auto"/>
        <w:jc w:val="both"/>
        <w:rPr>
          <w:rFonts w:ascii="Times New Roman" w:eastAsia="Times New Roman" w:hAnsi="Times New Roman" w:cs="Times New Roman"/>
          <w:sz w:val="20"/>
          <w:szCs w:val="14"/>
        </w:rPr>
      </w:pPr>
      <w:r w:rsidRPr="00C8447D">
        <w:rPr>
          <w:rFonts w:ascii="Times New Roman" w:eastAsia="Times New Roman" w:hAnsi="Times New Roman" w:cs="Times New Roman"/>
          <w:sz w:val="20"/>
        </w:rPr>
        <w:t>Section</w:t>
      </w:r>
    </w:p>
    <w:p w14:paraId="4C58C1CA" w14:textId="77777777" w:rsidR="00984109" w:rsidRPr="00C8447D" w:rsidRDefault="00984109" w:rsidP="005662E7">
      <w:pPr>
        <w:tabs>
          <w:tab w:val="left" w:pos="1170"/>
        </w:tabs>
        <w:spacing w:after="0" w:line="240" w:lineRule="auto"/>
        <w:ind w:left="288"/>
        <w:jc w:val="both"/>
        <w:rPr>
          <w:rFonts w:ascii="Times New Roman" w:eastAsia="Times New Roman" w:hAnsi="Times New Roman" w:cs="Times New Roman"/>
          <w:sz w:val="20"/>
          <w:szCs w:val="14"/>
        </w:rPr>
      </w:pPr>
      <w:r w:rsidRPr="00C8447D">
        <w:rPr>
          <w:rFonts w:ascii="Times New Roman" w:eastAsia="Times New Roman" w:hAnsi="Times New Roman" w:cs="Times New Roman"/>
          <w:sz w:val="20"/>
        </w:rPr>
        <w:t>14.</w:t>
      </w:r>
      <w:r w:rsidR="005662E7" w:rsidRPr="00C8447D">
        <w:rPr>
          <w:rFonts w:ascii="Times New Roman" w:eastAsia="Times New Roman" w:hAnsi="Times New Roman" w:cs="Times New Roman"/>
          <w:sz w:val="20"/>
        </w:rPr>
        <w:tab/>
      </w:r>
      <w:r w:rsidRPr="00C8447D">
        <w:rPr>
          <w:rFonts w:ascii="Times New Roman" w:eastAsia="Times New Roman" w:hAnsi="Times New Roman" w:cs="Times New Roman"/>
          <w:sz w:val="20"/>
        </w:rPr>
        <w:t>Insertion of new Part:</w:t>
      </w:r>
    </w:p>
    <w:p w14:paraId="040F4957" w14:textId="77777777" w:rsidR="00984109" w:rsidRPr="00C8447D" w:rsidRDefault="00984109" w:rsidP="00C20F8B">
      <w:pPr>
        <w:spacing w:before="60" w:after="60" w:line="240" w:lineRule="auto"/>
        <w:jc w:val="center"/>
        <w:rPr>
          <w:rFonts w:ascii="Times New Roman" w:eastAsia="Times New Roman" w:hAnsi="Times New Roman" w:cs="Times New Roman"/>
          <w:sz w:val="20"/>
          <w:szCs w:val="14"/>
        </w:rPr>
      </w:pPr>
      <w:r w:rsidRPr="00C8447D">
        <w:rPr>
          <w:rFonts w:ascii="Times New Roman" w:eastAsia="Times New Roman" w:hAnsi="Times New Roman" w:cs="Times New Roman"/>
          <w:sz w:val="20"/>
        </w:rPr>
        <w:t>PART III</w:t>
      </w:r>
      <w:r w:rsidRPr="00C8447D">
        <w:rPr>
          <w:rFonts w:ascii="Times New Roman" w:eastAsia="Times New Roman" w:hAnsi="Times New Roman" w:cs="Times New Roman"/>
          <w:smallCaps/>
          <w:sz w:val="20"/>
        </w:rPr>
        <w:t>aa</w:t>
      </w:r>
      <w:r w:rsidRPr="00C8447D">
        <w:rPr>
          <w:rFonts w:ascii="Times New Roman" w:eastAsia="Times New Roman" w:hAnsi="Times New Roman" w:cs="Times New Roman"/>
          <w:sz w:val="20"/>
        </w:rPr>
        <w:t>—FRANKING OF DIVIDENDS</w:t>
      </w:r>
    </w:p>
    <w:p w14:paraId="597D31BF" w14:textId="77777777" w:rsidR="00984109" w:rsidRPr="00C8447D" w:rsidRDefault="00984109" w:rsidP="005662E7">
      <w:pPr>
        <w:spacing w:after="0" w:line="240" w:lineRule="auto"/>
        <w:jc w:val="center"/>
        <w:rPr>
          <w:rFonts w:ascii="Times New Roman" w:eastAsia="Palatino Linotype" w:hAnsi="Times New Roman" w:cs="Palatino Linotype"/>
          <w:i/>
          <w:iCs/>
          <w:sz w:val="20"/>
        </w:rPr>
      </w:pPr>
      <w:r w:rsidRPr="00C8447D">
        <w:rPr>
          <w:rFonts w:ascii="Times New Roman" w:eastAsia="Palatino Linotype" w:hAnsi="Times New Roman" w:cs="Palatino Linotype"/>
          <w:i/>
          <w:iCs/>
          <w:sz w:val="20"/>
        </w:rPr>
        <w:t>Division 1</w:t>
      </w:r>
      <w:r w:rsidRPr="00C8447D">
        <w:rPr>
          <w:rFonts w:ascii="Times New Roman" w:eastAsia="Times New Roman" w:hAnsi="Times New Roman" w:cs="Times New Roman"/>
          <w:sz w:val="20"/>
        </w:rPr>
        <w:t>—</w:t>
      </w:r>
      <w:r w:rsidRPr="00C8447D">
        <w:rPr>
          <w:rFonts w:ascii="Times New Roman" w:eastAsia="Palatino Linotype" w:hAnsi="Times New Roman" w:cs="Palatino Linotype"/>
          <w:i/>
          <w:iCs/>
          <w:sz w:val="20"/>
        </w:rPr>
        <w:t>Interpretation</w:t>
      </w:r>
    </w:p>
    <w:p w14:paraId="32EA4D7F" w14:textId="77777777" w:rsidR="00BC56B4" w:rsidRPr="00C8447D" w:rsidRDefault="00BC56B4" w:rsidP="00D6611C">
      <w:pPr>
        <w:tabs>
          <w:tab w:val="left" w:pos="1170"/>
        </w:tabs>
        <w:spacing w:after="0" w:line="240" w:lineRule="auto"/>
        <w:ind w:left="2700" w:hanging="1260"/>
        <w:jc w:val="both"/>
        <w:rPr>
          <w:rFonts w:ascii="Times New Roman" w:eastAsia="Times New Roman" w:hAnsi="Times New Roman" w:cs="Times New Roman"/>
          <w:sz w:val="20"/>
        </w:rPr>
      </w:pPr>
      <w:r w:rsidRPr="00C8447D">
        <w:rPr>
          <w:rFonts w:ascii="Times New Roman" w:eastAsia="Times New Roman" w:hAnsi="Times New Roman" w:cs="Times New Roman"/>
          <w:sz w:val="20"/>
        </w:rPr>
        <w:t>16</w:t>
      </w:r>
      <w:r w:rsidR="00973471">
        <w:rPr>
          <w:rFonts w:ascii="Times New Roman" w:eastAsia="Times New Roman" w:hAnsi="Times New Roman" w:cs="Times New Roman"/>
          <w:sz w:val="20"/>
        </w:rPr>
        <w:t>0</w:t>
      </w:r>
      <w:r w:rsidR="00D6611C" w:rsidRPr="00C8447D">
        <w:rPr>
          <w:rFonts w:ascii="Times New Roman" w:eastAsia="Times New Roman" w:hAnsi="Times New Roman" w:cs="Times New Roman"/>
          <w:smallCaps/>
          <w:sz w:val="20"/>
        </w:rPr>
        <w:t>apa</w:t>
      </w:r>
      <w:r w:rsidRPr="00C8447D">
        <w:rPr>
          <w:rFonts w:ascii="Times New Roman" w:eastAsia="Times New Roman" w:hAnsi="Times New Roman" w:cs="Times New Roman"/>
          <w:sz w:val="20"/>
        </w:rPr>
        <w:t>.</w:t>
      </w:r>
      <w:r w:rsidR="00D6611C" w:rsidRPr="00C8447D">
        <w:rPr>
          <w:rFonts w:ascii="Times New Roman" w:eastAsia="Times New Roman" w:hAnsi="Times New Roman" w:cs="Times New Roman"/>
          <w:sz w:val="20"/>
        </w:rPr>
        <w:tab/>
      </w:r>
      <w:r w:rsidRPr="00C8447D">
        <w:rPr>
          <w:rFonts w:ascii="Times New Roman" w:eastAsia="Times New Roman" w:hAnsi="Times New Roman" w:cs="Times New Roman"/>
          <w:sz w:val="20"/>
        </w:rPr>
        <w:t>Interpretation</w:t>
      </w:r>
    </w:p>
    <w:p w14:paraId="61ABC432" w14:textId="77777777" w:rsidR="00BC56B4" w:rsidRPr="00C8447D" w:rsidRDefault="00BC56B4" w:rsidP="00D6611C">
      <w:pPr>
        <w:tabs>
          <w:tab w:val="left" w:pos="1170"/>
        </w:tabs>
        <w:spacing w:after="0" w:line="240" w:lineRule="auto"/>
        <w:ind w:left="2700" w:hanging="1260"/>
        <w:jc w:val="both"/>
        <w:rPr>
          <w:rFonts w:ascii="Times New Roman" w:eastAsia="Times New Roman" w:hAnsi="Times New Roman" w:cs="Times New Roman"/>
          <w:sz w:val="20"/>
        </w:rPr>
      </w:pPr>
      <w:r w:rsidRPr="00C8447D">
        <w:rPr>
          <w:rFonts w:ascii="Times New Roman" w:eastAsia="Times New Roman" w:hAnsi="Times New Roman" w:cs="Times New Roman"/>
          <w:sz w:val="20"/>
        </w:rPr>
        <w:t>160</w:t>
      </w:r>
      <w:r w:rsidR="00D6611C" w:rsidRPr="00C8447D">
        <w:rPr>
          <w:rFonts w:ascii="Times New Roman" w:eastAsia="Times New Roman" w:hAnsi="Times New Roman" w:cs="Times New Roman"/>
          <w:smallCaps/>
          <w:sz w:val="20"/>
        </w:rPr>
        <w:t>apb</w:t>
      </w:r>
      <w:r w:rsidRPr="00C8447D">
        <w:rPr>
          <w:rFonts w:ascii="Times New Roman" w:eastAsia="Times New Roman" w:hAnsi="Times New Roman" w:cs="Times New Roman"/>
          <w:sz w:val="20"/>
        </w:rPr>
        <w:t>.</w:t>
      </w:r>
      <w:r w:rsidRPr="00C8447D">
        <w:rPr>
          <w:rFonts w:ascii="Times New Roman" w:eastAsia="Times New Roman" w:hAnsi="Times New Roman" w:cs="Times New Roman"/>
          <w:sz w:val="20"/>
        </w:rPr>
        <w:tab/>
        <w:t>Reference to company not to include trustee</w:t>
      </w:r>
    </w:p>
    <w:p w14:paraId="1592A1CF" w14:textId="77777777" w:rsidR="00BC56B4" w:rsidRPr="00C8447D" w:rsidRDefault="00BC56B4" w:rsidP="00D6611C">
      <w:pPr>
        <w:tabs>
          <w:tab w:val="left" w:pos="1170"/>
        </w:tabs>
        <w:spacing w:after="0" w:line="240" w:lineRule="auto"/>
        <w:ind w:left="2700" w:hanging="1260"/>
        <w:jc w:val="both"/>
        <w:rPr>
          <w:rFonts w:ascii="Times New Roman" w:eastAsia="Times New Roman" w:hAnsi="Times New Roman" w:cs="Times New Roman"/>
          <w:sz w:val="20"/>
        </w:rPr>
      </w:pPr>
      <w:r w:rsidRPr="00C8447D">
        <w:rPr>
          <w:rFonts w:ascii="Times New Roman" w:eastAsia="Times New Roman" w:hAnsi="Times New Roman" w:cs="Times New Roman"/>
          <w:sz w:val="20"/>
        </w:rPr>
        <w:t>160</w:t>
      </w:r>
      <w:r w:rsidR="00D6611C" w:rsidRPr="00C8447D">
        <w:rPr>
          <w:rFonts w:ascii="Times New Roman" w:eastAsia="Times New Roman" w:hAnsi="Times New Roman" w:cs="Times New Roman"/>
          <w:smallCaps/>
          <w:sz w:val="20"/>
        </w:rPr>
        <w:t>apc</w:t>
      </w:r>
      <w:r w:rsidRPr="00C8447D">
        <w:rPr>
          <w:rFonts w:ascii="Times New Roman" w:eastAsia="Times New Roman" w:hAnsi="Times New Roman" w:cs="Times New Roman"/>
          <w:sz w:val="20"/>
        </w:rPr>
        <w:t>.</w:t>
      </w:r>
      <w:r w:rsidRPr="00C8447D">
        <w:rPr>
          <w:rFonts w:ascii="Times New Roman" w:eastAsia="Times New Roman" w:hAnsi="Times New Roman" w:cs="Times New Roman"/>
          <w:sz w:val="20"/>
        </w:rPr>
        <w:tab/>
        <w:t>Liquidators</w:t>
      </w:r>
    </w:p>
    <w:p w14:paraId="35564E67" w14:textId="77777777" w:rsidR="00BC56B4" w:rsidRPr="00C8447D" w:rsidRDefault="00BC56B4" w:rsidP="00D6611C">
      <w:pPr>
        <w:tabs>
          <w:tab w:val="left" w:pos="1170"/>
        </w:tabs>
        <w:spacing w:after="0" w:line="240" w:lineRule="auto"/>
        <w:ind w:left="2700" w:hanging="1260"/>
        <w:jc w:val="both"/>
        <w:rPr>
          <w:rFonts w:ascii="Times New Roman" w:eastAsia="Times New Roman" w:hAnsi="Times New Roman" w:cs="Times New Roman"/>
          <w:sz w:val="20"/>
        </w:rPr>
      </w:pPr>
      <w:r w:rsidRPr="00C8447D">
        <w:rPr>
          <w:rFonts w:ascii="Times New Roman" w:eastAsia="Times New Roman" w:hAnsi="Times New Roman" w:cs="Times New Roman"/>
          <w:sz w:val="20"/>
        </w:rPr>
        <w:t>160</w:t>
      </w:r>
      <w:r w:rsidR="00D6611C" w:rsidRPr="00C8447D">
        <w:rPr>
          <w:rFonts w:ascii="Times New Roman" w:eastAsia="Times New Roman" w:hAnsi="Times New Roman" w:cs="Times New Roman"/>
          <w:smallCaps/>
          <w:sz w:val="20"/>
        </w:rPr>
        <w:t>apd</w:t>
      </w:r>
      <w:r w:rsidRPr="00C8447D">
        <w:rPr>
          <w:rFonts w:ascii="Times New Roman" w:eastAsia="Times New Roman" w:hAnsi="Times New Roman" w:cs="Times New Roman"/>
          <w:sz w:val="20"/>
        </w:rPr>
        <w:t>.</w:t>
      </w:r>
      <w:r w:rsidRPr="00C8447D">
        <w:rPr>
          <w:rFonts w:ascii="Times New Roman" w:eastAsia="Times New Roman" w:hAnsi="Times New Roman" w:cs="Times New Roman"/>
          <w:sz w:val="20"/>
        </w:rPr>
        <w:tab/>
        <w:t>Interim dividends</w:t>
      </w:r>
    </w:p>
    <w:p w14:paraId="4B0A94D7" w14:textId="77777777" w:rsidR="00BC56B4" w:rsidRPr="00C8447D" w:rsidRDefault="00BC56B4" w:rsidP="00D6611C">
      <w:pPr>
        <w:tabs>
          <w:tab w:val="left" w:pos="1170"/>
        </w:tabs>
        <w:spacing w:after="0" w:line="240" w:lineRule="auto"/>
        <w:ind w:left="2700" w:hanging="1260"/>
        <w:jc w:val="both"/>
        <w:rPr>
          <w:rFonts w:ascii="Times New Roman" w:eastAsia="Times New Roman" w:hAnsi="Times New Roman" w:cs="Times New Roman"/>
          <w:sz w:val="20"/>
        </w:rPr>
      </w:pPr>
      <w:r w:rsidRPr="00C8447D">
        <w:rPr>
          <w:rFonts w:ascii="Times New Roman" w:eastAsia="Times New Roman" w:hAnsi="Times New Roman" w:cs="Times New Roman"/>
          <w:sz w:val="20"/>
        </w:rPr>
        <w:t>160</w:t>
      </w:r>
      <w:r w:rsidR="00D6611C" w:rsidRPr="00C8447D">
        <w:rPr>
          <w:rFonts w:ascii="Times New Roman" w:eastAsia="Times New Roman" w:hAnsi="Times New Roman" w:cs="Times New Roman"/>
          <w:smallCaps/>
          <w:sz w:val="20"/>
        </w:rPr>
        <w:t>ape</w:t>
      </w:r>
      <w:r w:rsidRPr="00C8447D">
        <w:rPr>
          <w:rFonts w:ascii="Times New Roman" w:eastAsia="Times New Roman" w:hAnsi="Times New Roman" w:cs="Times New Roman"/>
          <w:sz w:val="20"/>
        </w:rPr>
        <w:t>.</w:t>
      </w:r>
      <w:r w:rsidRPr="00C8447D">
        <w:rPr>
          <w:rFonts w:ascii="Times New Roman" w:eastAsia="Times New Roman" w:hAnsi="Times New Roman" w:cs="Times New Roman"/>
          <w:sz w:val="20"/>
        </w:rPr>
        <w:tab/>
        <w:t>What constitutes a class of shares</w:t>
      </w:r>
    </w:p>
    <w:p w14:paraId="6FFCEA9F" w14:textId="77777777" w:rsidR="00BC56B4" w:rsidRPr="00C8447D" w:rsidRDefault="00BC56B4" w:rsidP="00D6611C">
      <w:pPr>
        <w:tabs>
          <w:tab w:val="left" w:pos="1170"/>
        </w:tabs>
        <w:spacing w:after="0" w:line="240" w:lineRule="auto"/>
        <w:ind w:left="2700" w:hanging="1260"/>
        <w:jc w:val="both"/>
        <w:rPr>
          <w:rFonts w:ascii="Times New Roman" w:eastAsia="Times New Roman" w:hAnsi="Times New Roman" w:cs="Times New Roman"/>
          <w:sz w:val="20"/>
        </w:rPr>
      </w:pPr>
      <w:r w:rsidRPr="00C8447D">
        <w:rPr>
          <w:rFonts w:ascii="Times New Roman" w:eastAsia="Times New Roman" w:hAnsi="Times New Roman" w:cs="Times New Roman"/>
          <w:sz w:val="20"/>
        </w:rPr>
        <w:t>160</w:t>
      </w:r>
      <w:r w:rsidR="00D6611C" w:rsidRPr="00C8447D">
        <w:rPr>
          <w:rFonts w:ascii="Times New Roman" w:eastAsia="Times New Roman" w:hAnsi="Times New Roman" w:cs="Times New Roman"/>
          <w:smallCaps/>
          <w:sz w:val="20"/>
        </w:rPr>
        <w:t>apf</w:t>
      </w:r>
      <w:r w:rsidRPr="00C8447D">
        <w:rPr>
          <w:rFonts w:ascii="Times New Roman" w:eastAsia="Times New Roman" w:hAnsi="Times New Roman" w:cs="Times New Roman"/>
          <w:sz w:val="20"/>
        </w:rPr>
        <w:t>.</w:t>
      </w:r>
      <w:r w:rsidRPr="00C8447D">
        <w:rPr>
          <w:rFonts w:ascii="Times New Roman" w:eastAsia="Times New Roman" w:hAnsi="Times New Roman" w:cs="Times New Roman"/>
          <w:sz w:val="20"/>
        </w:rPr>
        <w:tab/>
        <w:t>Deemed separate dividend resolutions</w:t>
      </w:r>
    </w:p>
    <w:p w14:paraId="54C1D2E4" w14:textId="77777777" w:rsidR="00BC56B4" w:rsidRPr="00C8447D" w:rsidRDefault="00BC56B4" w:rsidP="00D6611C">
      <w:pPr>
        <w:tabs>
          <w:tab w:val="left" w:pos="1170"/>
        </w:tabs>
        <w:spacing w:after="0" w:line="240" w:lineRule="auto"/>
        <w:ind w:left="2700" w:hanging="1260"/>
        <w:jc w:val="both"/>
        <w:rPr>
          <w:rFonts w:ascii="Times New Roman" w:eastAsia="Times New Roman" w:hAnsi="Times New Roman" w:cs="Times New Roman"/>
          <w:sz w:val="20"/>
        </w:rPr>
      </w:pPr>
      <w:r w:rsidRPr="00C8447D">
        <w:rPr>
          <w:rFonts w:ascii="Times New Roman" w:eastAsia="Times New Roman" w:hAnsi="Times New Roman" w:cs="Times New Roman"/>
          <w:sz w:val="20"/>
        </w:rPr>
        <w:t>160</w:t>
      </w:r>
      <w:r w:rsidR="00D6611C" w:rsidRPr="00C8447D">
        <w:rPr>
          <w:rFonts w:ascii="Times New Roman" w:eastAsia="Times New Roman" w:hAnsi="Times New Roman" w:cs="Times New Roman"/>
          <w:smallCaps/>
          <w:sz w:val="20"/>
        </w:rPr>
        <w:t>apg</w:t>
      </w:r>
      <w:r w:rsidRPr="00C8447D">
        <w:rPr>
          <w:rFonts w:ascii="Times New Roman" w:eastAsia="Times New Roman" w:hAnsi="Times New Roman" w:cs="Times New Roman"/>
          <w:sz w:val="20"/>
        </w:rPr>
        <w:t>.</w:t>
      </w:r>
      <w:r w:rsidRPr="00C8447D">
        <w:rPr>
          <w:rFonts w:ascii="Times New Roman" w:eastAsia="Times New Roman" w:hAnsi="Times New Roman" w:cs="Times New Roman"/>
          <w:sz w:val="20"/>
        </w:rPr>
        <w:tab/>
        <w:t>Sufficient residence for company in year of income</w:t>
      </w:r>
    </w:p>
    <w:p w14:paraId="2AC45BDB" w14:textId="77777777" w:rsidR="00BC56B4" w:rsidRPr="00C8447D" w:rsidRDefault="00BC56B4" w:rsidP="00D6611C">
      <w:pPr>
        <w:tabs>
          <w:tab w:val="left" w:pos="1170"/>
        </w:tabs>
        <w:spacing w:after="0" w:line="240" w:lineRule="auto"/>
        <w:ind w:left="2700" w:hanging="1260"/>
        <w:jc w:val="both"/>
        <w:rPr>
          <w:rFonts w:ascii="Times New Roman" w:eastAsia="Times New Roman" w:hAnsi="Times New Roman" w:cs="Times New Roman"/>
          <w:sz w:val="20"/>
          <w:szCs w:val="14"/>
        </w:rPr>
      </w:pPr>
      <w:r w:rsidRPr="00C8447D">
        <w:rPr>
          <w:rFonts w:ascii="Times New Roman" w:eastAsia="Times New Roman" w:hAnsi="Times New Roman" w:cs="Times New Roman"/>
          <w:sz w:val="20"/>
        </w:rPr>
        <w:t>160</w:t>
      </w:r>
      <w:r w:rsidR="00D6611C" w:rsidRPr="00C8447D">
        <w:rPr>
          <w:rFonts w:ascii="Times New Roman" w:eastAsia="Times New Roman" w:hAnsi="Times New Roman" w:cs="Times New Roman"/>
          <w:smallCaps/>
          <w:sz w:val="20"/>
        </w:rPr>
        <w:t>aph</w:t>
      </w:r>
      <w:r w:rsidRPr="00C8447D">
        <w:rPr>
          <w:rFonts w:ascii="Times New Roman" w:eastAsia="Times New Roman" w:hAnsi="Times New Roman" w:cs="Times New Roman"/>
          <w:sz w:val="20"/>
        </w:rPr>
        <w:t>.</w:t>
      </w:r>
      <w:r w:rsidRPr="00C8447D">
        <w:rPr>
          <w:rFonts w:ascii="Times New Roman" w:eastAsia="Times New Roman" w:hAnsi="Times New Roman" w:cs="Times New Roman"/>
          <w:sz w:val="20"/>
        </w:rPr>
        <w:tab/>
        <w:t>Commissioner may determine that period be treated as a franking year</w:t>
      </w:r>
    </w:p>
    <w:p w14:paraId="4A04B108" w14:textId="77777777" w:rsidR="00984109" w:rsidRPr="00C8447D" w:rsidRDefault="00984109" w:rsidP="00D42238">
      <w:pPr>
        <w:spacing w:before="60" w:after="60" w:line="240" w:lineRule="auto"/>
        <w:jc w:val="center"/>
        <w:rPr>
          <w:rFonts w:ascii="Times New Roman" w:eastAsia="Palatino Linotype" w:hAnsi="Times New Roman" w:cs="Palatino Linotype"/>
          <w:sz w:val="20"/>
          <w:szCs w:val="14"/>
        </w:rPr>
      </w:pPr>
      <w:r w:rsidRPr="00C8447D">
        <w:rPr>
          <w:rFonts w:ascii="Times New Roman" w:eastAsia="Palatino Linotype" w:hAnsi="Times New Roman" w:cs="Palatino Linotype"/>
          <w:i/>
          <w:iCs/>
          <w:sz w:val="20"/>
        </w:rPr>
        <w:t>Division 2</w:t>
      </w:r>
      <w:r w:rsidRPr="00C8447D">
        <w:rPr>
          <w:rFonts w:ascii="Times New Roman" w:eastAsia="Times New Roman" w:hAnsi="Times New Roman" w:cs="Times New Roman"/>
          <w:sz w:val="20"/>
        </w:rPr>
        <w:t>—</w:t>
      </w:r>
      <w:r w:rsidRPr="00C8447D">
        <w:rPr>
          <w:rFonts w:ascii="Times New Roman" w:eastAsia="Palatino Linotype" w:hAnsi="Times New Roman" w:cs="Palatino Linotype"/>
          <w:i/>
          <w:iCs/>
          <w:sz w:val="20"/>
        </w:rPr>
        <w:t>Franking Surplus or Deficit</w:t>
      </w:r>
    </w:p>
    <w:p w14:paraId="31085CE5" w14:textId="77777777" w:rsidR="00984109" w:rsidRPr="00C8447D" w:rsidRDefault="00984109" w:rsidP="00D6611C">
      <w:pPr>
        <w:spacing w:before="60" w:after="60" w:line="240" w:lineRule="auto"/>
        <w:jc w:val="center"/>
        <w:rPr>
          <w:rFonts w:ascii="Times New Roman" w:eastAsia="Palatino Linotype" w:hAnsi="Times New Roman" w:cs="Palatino Linotype"/>
          <w:sz w:val="20"/>
          <w:szCs w:val="14"/>
        </w:rPr>
      </w:pPr>
      <w:r w:rsidRPr="00C8447D">
        <w:rPr>
          <w:rFonts w:ascii="Times New Roman" w:eastAsia="Palatino Linotype" w:hAnsi="Times New Roman" w:cs="Palatino Linotype"/>
          <w:i/>
          <w:iCs/>
          <w:sz w:val="20"/>
        </w:rPr>
        <w:t>Subdivision A—Ascertainment of Surplus or Deficit</w:t>
      </w:r>
    </w:p>
    <w:p w14:paraId="28E080A1" w14:textId="77777777" w:rsidR="00984109" w:rsidRPr="00C8447D" w:rsidRDefault="00984109" w:rsidP="00D6611C">
      <w:pPr>
        <w:tabs>
          <w:tab w:val="left" w:pos="1170"/>
        </w:tabs>
        <w:spacing w:after="0" w:line="240" w:lineRule="auto"/>
        <w:ind w:left="2700" w:hanging="1260"/>
        <w:jc w:val="both"/>
        <w:rPr>
          <w:rFonts w:ascii="Times New Roman" w:eastAsia="Times New Roman" w:hAnsi="Times New Roman" w:cs="Times New Roman"/>
          <w:sz w:val="20"/>
          <w:szCs w:val="14"/>
        </w:rPr>
      </w:pPr>
      <w:r w:rsidRPr="00C8447D">
        <w:rPr>
          <w:rFonts w:ascii="Times New Roman" w:eastAsia="Times New Roman" w:hAnsi="Times New Roman" w:cs="Times New Roman"/>
          <w:sz w:val="20"/>
        </w:rPr>
        <w:t>160</w:t>
      </w:r>
      <w:r w:rsidR="00D6611C" w:rsidRPr="00C8447D">
        <w:rPr>
          <w:rFonts w:ascii="Times New Roman" w:eastAsia="Times New Roman" w:hAnsi="Times New Roman" w:cs="Times New Roman"/>
          <w:smallCaps/>
          <w:sz w:val="20"/>
        </w:rPr>
        <w:t>apj</w:t>
      </w:r>
      <w:r w:rsidRPr="00C8447D">
        <w:rPr>
          <w:rFonts w:ascii="Times New Roman" w:eastAsia="Times New Roman" w:hAnsi="Times New Roman" w:cs="Times New Roman"/>
          <w:sz w:val="20"/>
        </w:rPr>
        <w:t>.</w:t>
      </w:r>
      <w:r w:rsidR="00D6611C" w:rsidRPr="00C8447D">
        <w:rPr>
          <w:rFonts w:ascii="Times New Roman" w:eastAsia="Times New Roman" w:hAnsi="Times New Roman" w:cs="Times New Roman"/>
          <w:sz w:val="20"/>
        </w:rPr>
        <w:tab/>
      </w:r>
      <w:r w:rsidRPr="00C8447D">
        <w:rPr>
          <w:rFonts w:ascii="Times New Roman" w:eastAsia="Times New Roman" w:hAnsi="Times New Roman" w:cs="Times New Roman"/>
          <w:sz w:val="20"/>
        </w:rPr>
        <w:t>Ascertainment of surplus or deficit</w:t>
      </w:r>
    </w:p>
    <w:p w14:paraId="47B3663F" w14:textId="77777777" w:rsidR="00984109" w:rsidRPr="00C8447D" w:rsidRDefault="00984109" w:rsidP="00D6611C">
      <w:pPr>
        <w:spacing w:before="60" w:after="60" w:line="240" w:lineRule="auto"/>
        <w:jc w:val="center"/>
        <w:rPr>
          <w:rFonts w:ascii="Times New Roman" w:eastAsia="Palatino Linotype" w:hAnsi="Times New Roman" w:cs="Palatino Linotype"/>
          <w:sz w:val="20"/>
          <w:szCs w:val="14"/>
        </w:rPr>
      </w:pPr>
      <w:r w:rsidRPr="00C8447D">
        <w:rPr>
          <w:rFonts w:ascii="Times New Roman" w:eastAsia="Palatino Linotype" w:hAnsi="Times New Roman" w:cs="Palatino Linotype"/>
          <w:i/>
          <w:iCs/>
          <w:sz w:val="20"/>
        </w:rPr>
        <w:t>Subdivision B—Franking Credits</w:t>
      </w:r>
    </w:p>
    <w:p w14:paraId="48665CD9" w14:textId="77777777" w:rsidR="00CE3749" w:rsidRPr="00C8447D" w:rsidRDefault="00CE3749" w:rsidP="00CE3749">
      <w:pPr>
        <w:tabs>
          <w:tab w:val="left" w:pos="1170"/>
        </w:tabs>
        <w:spacing w:after="0" w:line="240" w:lineRule="auto"/>
        <w:ind w:left="2700" w:hanging="1260"/>
        <w:jc w:val="both"/>
        <w:rPr>
          <w:rFonts w:ascii="Times New Roman" w:eastAsia="Times New Roman" w:hAnsi="Times New Roman" w:cs="Times New Roman"/>
          <w:sz w:val="20"/>
          <w:szCs w:val="14"/>
        </w:rPr>
      </w:pPr>
      <w:r w:rsidRPr="00C8447D">
        <w:rPr>
          <w:rFonts w:ascii="Times New Roman" w:eastAsia="Times New Roman" w:hAnsi="Times New Roman" w:cs="Times New Roman"/>
          <w:sz w:val="20"/>
        </w:rPr>
        <w:t>160</w:t>
      </w:r>
      <w:r w:rsidRPr="00C8447D">
        <w:rPr>
          <w:rFonts w:ascii="Times New Roman" w:eastAsia="Times New Roman" w:hAnsi="Times New Roman" w:cs="Times New Roman"/>
          <w:smallCaps/>
          <w:sz w:val="20"/>
        </w:rPr>
        <w:t>apk</w:t>
      </w:r>
      <w:r w:rsidRPr="00C8447D">
        <w:rPr>
          <w:rFonts w:ascii="Times New Roman" w:eastAsia="Times New Roman" w:hAnsi="Times New Roman" w:cs="Times New Roman"/>
          <w:sz w:val="20"/>
        </w:rPr>
        <w:t>.</w:t>
      </w:r>
      <w:r w:rsidRPr="00C8447D">
        <w:rPr>
          <w:rFonts w:ascii="Times New Roman" w:eastAsia="Times New Roman" w:hAnsi="Times New Roman" w:cs="Times New Roman"/>
          <w:sz w:val="20"/>
          <w:szCs w:val="14"/>
        </w:rPr>
        <w:tab/>
      </w:r>
      <w:r w:rsidRPr="00C8447D">
        <w:rPr>
          <w:rFonts w:ascii="Times New Roman" w:eastAsia="Times New Roman" w:hAnsi="Times New Roman" w:cs="Times New Roman"/>
          <w:sz w:val="20"/>
        </w:rPr>
        <w:t>Residence requirement for credit to arise in relation to year of income</w:t>
      </w:r>
    </w:p>
    <w:p w14:paraId="1A04C222" w14:textId="77777777" w:rsidR="00CE3749" w:rsidRPr="00C8447D" w:rsidRDefault="00FB7655" w:rsidP="00CE3749">
      <w:pPr>
        <w:tabs>
          <w:tab w:val="left" w:pos="1170"/>
        </w:tabs>
        <w:spacing w:after="0" w:line="240" w:lineRule="auto"/>
        <w:ind w:left="2700" w:hanging="1260"/>
        <w:jc w:val="both"/>
        <w:rPr>
          <w:rFonts w:ascii="Times New Roman" w:eastAsia="Times New Roman" w:hAnsi="Times New Roman" w:cs="Times New Roman"/>
          <w:sz w:val="20"/>
          <w:szCs w:val="14"/>
        </w:rPr>
      </w:pPr>
      <w:r>
        <w:rPr>
          <w:rFonts w:ascii="Times New Roman" w:eastAsia="Times New Roman" w:hAnsi="Times New Roman" w:cs="Times New Roman"/>
          <w:sz w:val="20"/>
        </w:rPr>
        <w:t>1</w:t>
      </w:r>
      <w:r w:rsidR="00CE3749" w:rsidRPr="00C8447D">
        <w:rPr>
          <w:rFonts w:ascii="Times New Roman" w:eastAsia="Times New Roman" w:hAnsi="Times New Roman" w:cs="Times New Roman"/>
          <w:sz w:val="20"/>
        </w:rPr>
        <w:t>60</w:t>
      </w:r>
      <w:r w:rsidR="00CE3749" w:rsidRPr="00C8447D">
        <w:rPr>
          <w:rFonts w:ascii="Times New Roman" w:eastAsia="Times New Roman" w:hAnsi="Times New Roman" w:cs="Times New Roman"/>
          <w:smallCaps/>
          <w:sz w:val="20"/>
        </w:rPr>
        <w:t>apl</w:t>
      </w:r>
      <w:r w:rsidR="00CE3749" w:rsidRPr="00C8447D">
        <w:rPr>
          <w:rFonts w:ascii="Times New Roman" w:eastAsia="Times New Roman" w:hAnsi="Times New Roman" w:cs="Times New Roman"/>
          <w:sz w:val="20"/>
        </w:rPr>
        <w:t>.</w:t>
      </w:r>
      <w:r w:rsidR="00CE3749" w:rsidRPr="00C8447D">
        <w:rPr>
          <w:rFonts w:ascii="Times New Roman" w:eastAsia="Times New Roman" w:hAnsi="Times New Roman" w:cs="Times New Roman"/>
          <w:sz w:val="20"/>
          <w:szCs w:val="14"/>
        </w:rPr>
        <w:tab/>
      </w:r>
      <w:r w:rsidR="00CE3749" w:rsidRPr="00C8447D">
        <w:rPr>
          <w:rFonts w:ascii="Times New Roman" w:eastAsia="Times New Roman" w:hAnsi="Times New Roman" w:cs="Times New Roman"/>
          <w:sz w:val="20"/>
        </w:rPr>
        <w:t>Carry forward of franking surplus</w:t>
      </w:r>
    </w:p>
    <w:p w14:paraId="439848E6" w14:textId="77777777" w:rsidR="00CE3749" w:rsidRPr="00C8447D" w:rsidRDefault="00CE3749" w:rsidP="00CE3749">
      <w:pPr>
        <w:tabs>
          <w:tab w:val="left" w:pos="1170"/>
        </w:tabs>
        <w:spacing w:after="0" w:line="240" w:lineRule="auto"/>
        <w:ind w:left="2700" w:hanging="1260"/>
        <w:jc w:val="both"/>
        <w:rPr>
          <w:rFonts w:ascii="Times New Roman" w:eastAsia="Times New Roman" w:hAnsi="Times New Roman" w:cs="Times New Roman"/>
          <w:sz w:val="20"/>
          <w:szCs w:val="14"/>
        </w:rPr>
      </w:pPr>
      <w:r w:rsidRPr="00C8447D">
        <w:rPr>
          <w:rFonts w:ascii="Times New Roman" w:eastAsia="Times New Roman" w:hAnsi="Times New Roman" w:cs="Times New Roman"/>
          <w:sz w:val="20"/>
        </w:rPr>
        <w:t>160</w:t>
      </w:r>
      <w:r w:rsidRPr="00C8447D">
        <w:rPr>
          <w:rFonts w:ascii="Times New Roman" w:eastAsia="Times New Roman" w:hAnsi="Times New Roman" w:cs="Times New Roman"/>
          <w:smallCaps/>
          <w:sz w:val="20"/>
        </w:rPr>
        <w:t>apm</w:t>
      </w:r>
      <w:r w:rsidRPr="00C8447D">
        <w:rPr>
          <w:rFonts w:ascii="Times New Roman" w:eastAsia="Times New Roman" w:hAnsi="Times New Roman" w:cs="Times New Roman"/>
          <w:sz w:val="20"/>
        </w:rPr>
        <w:t>.</w:t>
      </w:r>
      <w:r w:rsidRPr="00C8447D">
        <w:rPr>
          <w:rFonts w:ascii="Times New Roman" w:eastAsia="Times New Roman" w:hAnsi="Times New Roman" w:cs="Times New Roman"/>
          <w:sz w:val="20"/>
          <w:szCs w:val="14"/>
        </w:rPr>
        <w:tab/>
      </w:r>
      <w:r w:rsidRPr="00C8447D">
        <w:rPr>
          <w:rFonts w:ascii="Times New Roman" w:eastAsia="Times New Roman" w:hAnsi="Times New Roman" w:cs="Times New Roman"/>
          <w:sz w:val="20"/>
        </w:rPr>
        <w:t>Payment of company tax instalment</w:t>
      </w:r>
    </w:p>
    <w:p w14:paraId="44318263" w14:textId="77777777" w:rsidR="00CE3749" w:rsidRPr="00C8447D" w:rsidRDefault="00CE3749" w:rsidP="00CE3749">
      <w:pPr>
        <w:tabs>
          <w:tab w:val="left" w:pos="1170"/>
        </w:tabs>
        <w:spacing w:after="0" w:line="240" w:lineRule="auto"/>
        <w:ind w:left="2700" w:hanging="1260"/>
        <w:jc w:val="both"/>
        <w:rPr>
          <w:rFonts w:ascii="Times New Roman" w:eastAsia="Times New Roman" w:hAnsi="Times New Roman" w:cs="Times New Roman"/>
          <w:sz w:val="20"/>
        </w:rPr>
      </w:pPr>
      <w:r w:rsidRPr="00C8447D">
        <w:rPr>
          <w:rFonts w:ascii="Times New Roman" w:eastAsia="Times New Roman" w:hAnsi="Times New Roman" w:cs="Times New Roman"/>
          <w:sz w:val="20"/>
        </w:rPr>
        <w:t>160</w:t>
      </w:r>
      <w:r w:rsidRPr="00C8447D">
        <w:rPr>
          <w:rFonts w:ascii="Times New Roman" w:eastAsia="Times New Roman" w:hAnsi="Times New Roman" w:cs="Times New Roman"/>
          <w:smallCaps/>
          <w:sz w:val="20"/>
        </w:rPr>
        <w:t>apn</w:t>
      </w:r>
      <w:r w:rsidRPr="00C8447D">
        <w:rPr>
          <w:rFonts w:ascii="Times New Roman" w:eastAsia="Times New Roman" w:hAnsi="Times New Roman" w:cs="Times New Roman"/>
          <w:sz w:val="20"/>
        </w:rPr>
        <w:t>.</w:t>
      </w:r>
      <w:r w:rsidRPr="00C8447D">
        <w:rPr>
          <w:rFonts w:ascii="Times New Roman" w:eastAsia="Times New Roman" w:hAnsi="Times New Roman" w:cs="Times New Roman"/>
          <w:sz w:val="20"/>
        </w:rPr>
        <w:tab/>
        <w:t>Receipt of company tax assessment</w:t>
      </w:r>
    </w:p>
    <w:p w14:paraId="3A63D9D8" w14:textId="77777777" w:rsidR="00CE3749" w:rsidRPr="00C8447D" w:rsidRDefault="00CE3749" w:rsidP="00CE3749">
      <w:pPr>
        <w:tabs>
          <w:tab w:val="left" w:pos="1170"/>
        </w:tabs>
        <w:spacing w:after="0" w:line="240" w:lineRule="auto"/>
        <w:ind w:left="2700" w:hanging="1260"/>
        <w:jc w:val="both"/>
        <w:rPr>
          <w:rFonts w:ascii="Times New Roman" w:eastAsia="Times New Roman" w:hAnsi="Times New Roman" w:cs="Times New Roman"/>
          <w:sz w:val="20"/>
        </w:rPr>
      </w:pPr>
      <w:r w:rsidRPr="00C8447D">
        <w:rPr>
          <w:rFonts w:ascii="Times New Roman" w:eastAsia="Times New Roman" w:hAnsi="Times New Roman" w:cs="Times New Roman"/>
          <w:sz w:val="20"/>
        </w:rPr>
        <w:t>160</w:t>
      </w:r>
      <w:r w:rsidRPr="00C8447D">
        <w:rPr>
          <w:rFonts w:ascii="Times New Roman" w:eastAsia="Times New Roman" w:hAnsi="Times New Roman" w:cs="Times New Roman"/>
          <w:smallCaps/>
          <w:sz w:val="20"/>
        </w:rPr>
        <w:t>app</w:t>
      </w:r>
      <w:r w:rsidRPr="00C8447D">
        <w:rPr>
          <w:rFonts w:ascii="Times New Roman" w:eastAsia="Times New Roman" w:hAnsi="Times New Roman" w:cs="Times New Roman"/>
          <w:sz w:val="20"/>
        </w:rPr>
        <w:t>.</w:t>
      </w:r>
      <w:r w:rsidRPr="00C8447D">
        <w:rPr>
          <w:rFonts w:ascii="Times New Roman" w:eastAsia="Times New Roman" w:hAnsi="Times New Roman" w:cs="Times New Roman"/>
          <w:sz w:val="20"/>
        </w:rPr>
        <w:tab/>
        <w:t>Receipt of franked dividends</w:t>
      </w:r>
    </w:p>
    <w:p w14:paraId="23A9110E" w14:textId="77777777" w:rsidR="00CE3749" w:rsidRPr="00C8447D" w:rsidRDefault="00CE3749" w:rsidP="00CE3749">
      <w:pPr>
        <w:tabs>
          <w:tab w:val="left" w:pos="1170"/>
        </w:tabs>
        <w:spacing w:after="0" w:line="240" w:lineRule="auto"/>
        <w:ind w:left="2700" w:hanging="1260"/>
        <w:jc w:val="both"/>
        <w:rPr>
          <w:rFonts w:ascii="Times New Roman" w:eastAsia="Times New Roman" w:hAnsi="Times New Roman" w:cs="Times New Roman"/>
          <w:sz w:val="20"/>
        </w:rPr>
      </w:pPr>
      <w:r w:rsidRPr="00C8447D">
        <w:rPr>
          <w:rFonts w:ascii="Times New Roman" w:eastAsia="Times New Roman" w:hAnsi="Times New Roman" w:cs="Times New Roman"/>
          <w:sz w:val="20"/>
        </w:rPr>
        <w:t>160</w:t>
      </w:r>
      <w:r w:rsidRPr="00C8447D">
        <w:rPr>
          <w:rFonts w:ascii="Times New Roman" w:eastAsia="Times New Roman" w:hAnsi="Times New Roman" w:cs="Times New Roman"/>
          <w:smallCaps/>
          <w:sz w:val="20"/>
        </w:rPr>
        <w:t>apq</w:t>
      </w:r>
      <w:r w:rsidRPr="00C8447D">
        <w:rPr>
          <w:rFonts w:ascii="Times New Roman" w:eastAsia="Times New Roman" w:hAnsi="Times New Roman" w:cs="Times New Roman"/>
          <w:sz w:val="20"/>
        </w:rPr>
        <w:t>.</w:t>
      </w:r>
      <w:r w:rsidRPr="00C8447D">
        <w:rPr>
          <w:rFonts w:ascii="Times New Roman" w:eastAsia="Times New Roman" w:hAnsi="Times New Roman" w:cs="Times New Roman"/>
          <w:sz w:val="20"/>
        </w:rPr>
        <w:tab/>
        <w:t>Receipt of franked dividends through trusts and partnerships</w:t>
      </w:r>
    </w:p>
    <w:p w14:paraId="28001AE8" w14:textId="77777777" w:rsidR="00CE3749" w:rsidRPr="00C8447D" w:rsidRDefault="00CE3749" w:rsidP="00CE3749">
      <w:pPr>
        <w:tabs>
          <w:tab w:val="left" w:pos="1170"/>
        </w:tabs>
        <w:spacing w:after="0" w:line="240" w:lineRule="auto"/>
        <w:ind w:left="2700" w:hanging="1260"/>
        <w:jc w:val="both"/>
        <w:rPr>
          <w:rFonts w:ascii="Times New Roman" w:eastAsia="Times New Roman" w:hAnsi="Times New Roman" w:cs="Times New Roman"/>
          <w:sz w:val="20"/>
        </w:rPr>
      </w:pPr>
      <w:r w:rsidRPr="00C8447D">
        <w:rPr>
          <w:rFonts w:ascii="Times New Roman" w:eastAsia="Times New Roman" w:hAnsi="Times New Roman" w:cs="Times New Roman"/>
          <w:sz w:val="20"/>
        </w:rPr>
        <w:t>160</w:t>
      </w:r>
      <w:r w:rsidRPr="00C8447D">
        <w:rPr>
          <w:rFonts w:ascii="Times New Roman" w:eastAsia="Times New Roman" w:hAnsi="Times New Roman" w:cs="Times New Roman"/>
          <w:smallCaps/>
          <w:sz w:val="20"/>
        </w:rPr>
        <w:t>apr</w:t>
      </w:r>
      <w:r w:rsidRPr="00C8447D">
        <w:rPr>
          <w:rFonts w:ascii="Times New Roman" w:eastAsia="Times New Roman" w:hAnsi="Times New Roman" w:cs="Times New Roman"/>
          <w:sz w:val="20"/>
        </w:rPr>
        <w:t>.</w:t>
      </w:r>
      <w:r w:rsidRPr="00C8447D">
        <w:rPr>
          <w:rFonts w:ascii="Times New Roman" w:eastAsia="Times New Roman" w:hAnsi="Times New Roman" w:cs="Times New Roman"/>
          <w:sz w:val="20"/>
        </w:rPr>
        <w:tab/>
        <w:t>Amended company tax assessment increasing tax</w:t>
      </w:r>
    </w:p>
    <w:p w14:paraId="27150170" w14:textId="77777777" w:rsidR="00CE3749" w:rsidRPr="00C8447D" w:rsidRDefault="00CE3749" w:rsidP="00CE3749">
      <w:pPr>
        <w:tabs>
          <w:tab w:val="left" w:pos="1170"/>
        </w:tabs>
        <w:spacing w:after="0" w:line="240" w:lineRule="auto"/>
        <w:ind w:left="2700" w:hanging="1260"/>
        <w:jc w:val="both"/>
        <w:rPr>
          <w:rFonts w:ascii="Times New Roman" w:eastAsia="Times New Roman" w:hAnsi="Times New Roman" w:cs="Times New Roman"/>
          <w:sz w:val="20"/>
        </w:rPr>
      </w:pPr>
      <w:r w:rsidRPr="00C8447D">
        <w:rPr>
          <w:rFonts w:ascii="Times New Roman" w:eastAsia="Times New Roman" w:hAnsi="Times New Roman" w:cs="Times New Roman"/>
          <w:sz w:val="20"/>
        </w:rPr>
        <w:t>160</w:t>
      </w:r>
      <w:r w:rsidRPr="00C8447D">
        <w:rPr>
          <w:rFonts w:ascii="Times New Roman" w:eastAsia="Times New Roman" w:hAnsi="Times New Roman" w:cs="Times New Roman"/>
          <w:smallCaps/>
          <w:sz w:val="20"/>
        </w:rPr>
        <w:t>aps</w:t>
      </w:r>
      <w:r w:rsidRPr="00C8447D">
        <w:rPr>
          <w:rFonts w:ascii="Times New Roman" w:eastAsia="Times New Roman" w:hAnsi="Times New Roman" w:cs="Times New Roman"/>
          <w:sz w:val="20"/>
        </w:rPr>
        <w:t>.</w:t>
      </w:r>
      <w:r w:rsidRPr="00C8447D">
        <w:rPr>
          <w:rFonts w:ascii="Times New Roman" w:eastAsia="Times New Roman" w:hAnsi="Times New Roman" w:cs="Times New Roman"/>
          <w:sz w:val="20"/>
        </w:rPr>
        <w:tab/>
        <w:t>Reduction of offset</w:t>
      </w:r>
    </w:p>
    <w:p w14:paraId="6BE4E047" w14:textId="77777777" w:rsidR="00CE3749" w:rsidRPr="00C8447D" w:rsidRDefault="00CE3749" w:rsidP="00CE3749">
      <w:pPr>
        <w:tabs>
          <w:tab w:val="left" w:pos="1170"/>
        </w:tabs>
        <w:spacing w:after="0" w:line="240" w:lineRule="auto"/>
        <w:ind w:left="2700" w:hanging="1260"/>
        <w:jc w:val="both"/>
        <w:rPr>
          <w:rFonts w:ascii="Times New Roman" w:eastAsia="Times New Roman" w:hAnsi="Times New Roman" w:cs="Times New Roman"/>
          <w:sz w:val="20"/>
        </w:rPr>
      </w:pPr>
      <w:r w:rsidRPr="00C8447D">
        <w:rPr>
          <w:rFonts w:ascii="Times New Roman" w:eastAsia="Times New Roman" w:hAnsi="Times New Roman" w:cs="Times New Roman"/>
          <w:sz w:val="20"/>
        </w:rPr>
        <w:t>160</w:t>
      </w:r>
      <w:r w:rsidRPr="00C8447D">
        <w:rPr>
          <w:rFonts w:ascii="Times New Roman" w:eastAsia="Times New Roman" w:hAnsi="Times New Roman" w:cs="Times New Roman"/>
          <w:smallCaps/>
          <w:sz w:val="20"/>
        </w:rPr>
        <w:t>apt</w:t>
      </w:r>
      <w:r w:rsidRPr="00C8447D">
        <w:rPr>
          <w:rFonts w:ascii="Times New Roman" w:eastAsia="Times New Roman" w:hAnsi="Times New Roman" w:cs="Times New Roman"/>
          <w:sz w:val="20"/>
        </w:rPr>
        <w:t>.</w:t>
      </w:r>
      <w:r w:rsidRPr="00C8447D">
        <w:rPr>
          <w:rFonts w:ascii="Times New Roman" w:eastAsia="Times New Roman" w:hAnsi="Times New Roman" w:cs="Times New Roman"/>
          <w:sz w:val="20"/>
        </w:rPr>
        <w:tab/>
        <w:t>Reduction of foreign tax credit</w:t>
      </w:r>
    </w:p>
    <w:p w14:paraId="467D05A5" w14:textId="77777777" w:rsidR="00CE3749" w:rsidRPr="00C8447D" w:rsidRDefault="00CE3749" w:rsidP="00CE3749">
      <w:pPr>
        <w:tabs>
          <w:tab w:val="left" w:pos="1170"/>
        </w:tabs>
        <w:spacing w:after="0" w:line="240" w:lineRule="auto"/>
        <w:ind w:left="2700" w:hanging="1260"/>
        <w:jc w:val="both"/>
        <w:rPr>
          <w:rFonts w:ascii="Times New Roman" w:eastAsia="Times New Roman" w:hAnsi="Times New Roman" w:cs="Times New Roman"/>
          <w:sz w:val="20"/>
        </w:rPr>
      </w:pPr>
      <w:r w:rsidRPr="00C8447D">
        <w:rPr>
          <w:rFonts w:ascii="Times New Roman" w:eastAsia="Times New Roman" w:hAnsi="Times New Roman" w:cs="Times New Roman"/>
          <w:sz w:val="20"/>
        </w:rPr>
        <w:t>160</w:t>
      </w:r>
      <w:r w:rsidRPr="00C8447D">
        <w:rPr>
          <w:rFonts w:ascii="Times New Roman" w:eastAsia="Times New Roman" w:hAnsi="Times New Roman" w:cs="Times New Roman"/>
          <w:smallCaps/>
          <w:sz w:val="20"/>
        </w:rPr>
        <w:t>apu</w:t>
      </w:r>
      <w:r w:rsidRPr="00C8447D">
        <w:rPr>
          <w:rFonts w:ascii="Times New Roman" w:eastAsia="Times New Roman" w:hAnsi="Times New Roman" w:cs="Times New Roman"/>
          <w:sz w:val="20"/>
        </w:rPr>
        <w:t>.</w:t>
      </w:r>
      <w:r w:rsidRPr="00C8447D">
        <w:rPr>
          <w:rFonts w:ascii="Times New Roman" w:eastAsia="Times New Roman" w:hAnsi="Times New Roman" w:cs="Times New Roman"/>
          <w:sz w:val="20"/>
        </w:rPr>
        <w:tab/>
        <w:t>Lapsing of estimated debit</w:t>
      </w:r>
    </w:p>
    <w:p w14:paraId="454E5C8A" w14:textId="77777777" w:rsidR="00CE3749" w:rsidRPr="00C8447D" w:rsidRDefault="00CE3749" w:rsidP="00CE3749">
      <w:pPr>
        <w:tabs>
          <w:tab w:val="left" w:pos="1170"/>
        </w:tabs>
        <w:spacing w:after="0" w:line="240" w:lineRule="auto"/>
        <w:ind w:left="2700" w:hanging="1260"/>
        <w:jc w:val="both"/>
        <w:rPr>
          <w:rFonts w:ascii="Times New Roman" w:eastAsia="Times New Roman" w:hAnsi="Times New Roman" w:cs="Times New Roman"/>
          <w:sz w:val="20"/>
        </w:rPr>
      </w:pPr>
      <w:r w:rsidRPr="00C8447D">
        <w:rPr>
          <w:rFonts w:ascii="Times New Roman" w:eastAsia="Times New Roman" w:hAnsi="Times New Roman" w:cs="Times New Roman"/>
          <w:sz w:val="20"/>
        </w:rPr>
        <w:t>160</w:t>
      </w:r>
      <w:r w:rsidRPr="00C8447D">
        <w:rPr>
          <w:rFonts w:ascii="Times New Roman" w:eastAsia="Times New Roman" w:hAnsi="Times New Roman" w:cs="Times New Roman"/>
          <w:smallCaps/>
          <w:sz w:val="20"/>
        </w:rPr>
        <w:t>apv</w:t>
      </w:r>
      <w:r w:rsidRPr="00C8447D">
        <w:rPr>
          <w:rFonts w:ascii="Times New Roman" w:eastAsia="Times New Roman" w:hAnsi="Times New Roman" w:cs="Times New Roman"/>
          <w:sz w:val="20"/>
        </w:rPr>
        <w:t>.</w:t>
      </w:r>
      <w:r w:rsidRPr="00C8447D">
        <w:rPr>
          <w:rFonts w:ascii="Times New Roman" w:eastAsia="Times New Roman" w:hAnsi="Times New Roman" w:cs="Times New Roman"/>
          <w:sz w:val="20"/>
        </w:rPr>
        <w:tab/>
        <w:t>Substituted estimated debit determination</w:t>
      </w:r>
    </w:p>
    <w:p w14:paraId="6A40EC8D" w14:textId="77777777" w:rsidR="00984109" w:rsidRPr="00C8447D" w:rsidRDefault="00984109" w:rsidP="00CE3749">
      <w:pPr>
        <w:spacing w:before="60" w:after="60" w:line="240" w:lineRule="auto"/>
        <w:jc w:val="center"/>
        <w:rPr>
          <w:rFonts w:ascii="Times New Roman" w:eastAsia="Palatino Linotype" w:hAnsi="Times New Roman" w:cs="Palatino Linotype"/>
          <w:sz w:val="20"/>
          <w:szCs w:val="14"/>
        </w:rPr>
      </w:pPr>
      <w:r w:rsidRPr="00C8447D">
        <w:rPr>
          <w:rFonts w:ascii="Times New Roman" w:eastAsia="Palatino Linotype" w:hAnsi="Times New Roman" w:cs="Palatino Linotype"/>
          <w:i/>
          <w:iCs/>
          <w:sz w:val="20"/>
        </w:rPr>
        <w:t>Subdivision C—Franking Debits</w:t>
      </w:r>
    </w:p>
    <w:p w14:paraId="57BFD5EE" w14:textId="77777777" w:rsidR="00CE3749" w:rsidRPr="00C8447D" w:rsidRDefault="00CE3749" w:rsidP="00CE3749">
      <w:pPr>
        <w:tabs>
          <w:tab w:val="left" w:pos="1170"/>
        </w:tabs>
        <w:spacing w:after="0" w:line="240" w:lineRule="auto"/>
        <w:ind w:left="2700" w:hanging="1260"/>
        <w:jc w:val="both"/>
        <w:rPr>
          <w:rFonts w:ascii="Times New Roman" w:eastAsia="Times New Roman" w:hAnsi="Times New Roman" w:cs="Times New Roman"/>
          <w:sz w:val="20"/>
          <w:szCs w:val="14"/>
        </w:rPr>
      </w:pPr>
      <w:r w:rsidRPr="00C8447D">
        <w:rPr>
          <w:rFonts w:ascii="Times New Roman" w:eastAsia="Times New Roman" w:hAnsi="Times New Roman" w:cs="Times New Roman"/>
          <w:sz w:val="20"/>
        </w:rPr>
        <w:t>160</w:t>
      </w:r>
      <w:r w:rsidRPr="00C8447D">
        <w:rPr>
          <w:rFonts w:ascii="Times New Roman" w:eastAsia="Times New Roman" w:hAnsi="Times New Roman" w:cs="Times New Roman"/>
          <w:smallCaps/>
          <w:sz w:val="20"/>
        </w:rPr>
        <w:t>apw.</w:t>
      </w:r>
      <w:r w:rsidRPr="00C8447D">
        <w:rPr>
          <w:rFonts w:ascii="Times New Roman" w:eastAsia="Times New Roman" w:hAnsi="Times New Roman" w:cs="Times New Roman"/>
          <w:sz w:val="20"/>
          <w:szCs w:val="16"/>
        </w:rPr>
        <w:tab/>
      </w:r>
      <w:r w:rsidRPr="00C8447D">
        <w:rPr>
          <w:rFonts w:ascii="Times New Roman" w:eastAsia="Times New Roman" w:hAnsi="Times New Roman" w:cs="Times New Roman"/>
          <w:sz w:val="20"/>
        </w:rPr>
        <w:t>Residence requirement for debit to arise in relation to year of income</w:t>
      </w:r>
    </w:p>
    <w:p w14:paraId="757EFD33" w14:textId="77777777" w:rsidR="00CE3749" w:rsidRPr="00C8447D" w:rsidRDefault="00CE3749" w:rsidP="00CE3749">
      <w:pPr>
        <w:tabs>
          <w:tab w:val="left" w:pos="1170"/>
        </w:tabs>
        <w:spacing w:after="0" w:line="240" w:lineRule="auto"/>
        <w:ind w:left="2700" w:hanging="1260"/>
        <w:jc w:val="both"/>
        <w:rPr>
          <w:rFonts w:ascii="Times New Roman" w:eastAsia="Times New Roman" w:hAnsi="Times New Roman" w:cs="Times New Roman"/>
          <w:sz w:val="20"/>
          <w:szCs w:val="14"/>
        </w:rPr>
      </w:pPr>
      <w:r w:rsidRPr="00C8447D">
        <w:rPr>
          <w:rFonts w:ascii="Times New Roman" w:eastAsia="Times New Roman" w:hAnsi="Times New Roman" w:cs="Times New Roman"/>
          <w:sz w:val="20"/>
        </w:rPr>
        <w:t>160</w:t>
      </w:r>
      <w:r w:rsidRPr="00C8447D">
        <w:rPr>
          <w:rFonts w:ascii="Times New Roman" w:eastAsia="Times New Roman" w:hAnsi="Times New Roman" w:cs="Times New Roman"/>
          <w:smallCaps/>
          <w:sz w:val="20"/>
        </w:rPr>
        <w:t>apx.</w:t>
      </w:r>
      <w:r w:rsidRPr="00C8447D">
        <w:rPr>
          <w:rFonts w:ascii="Times New Roman" w:eastAsia="Times New Roman" w:hAnsi="Times New Roman" w:cs="Times New Roman"/>
          <w:sz w:val="20"/>
          <w:szCs w:val="16"/>
        </w:rPr>
        <w:tab/>
      </w:r>
      <w:r w:rsidRPr="00C8447D">
        <w:rPr>
          <w:rFonts w:ascii="Times New Roman" w:eastAsia="Times New Roman" w:hAnsi="Times New Roman" w:cs="Times New Roman"/>
          <w:sz w:val="20"/>
        </w:rPr>
        <w:t>Under-franking</w:t>
      </w:r>
    </w:p>
    <w:p w14:paraId="23C48364" w14:textId="77777777" w:rsidR="00CE3749" w:rsidRPr="00C8447D" w:rsidRDefault="00CE3749" w:rsidP="00CE3749">
      <w:pPr>
        <w:tabs>
          <w:tab w:val="left" w:pos="1170"/>
        </w:tabs>
        <w:spacing w:after="0" w:line="240" w:lineRule="auto"/>
        <w:ind w:left="2700" w:hanging="1260"/>
        <w:jc w:val="both"/>
        <w:rPr>
          <w:rFonts w:ascii="Times New Roman" w:eastAsia="Times New Roman" w:hAnsi="Times New Roman" w:cs="Times New Roman"/>
          <w:sz w:val="20"/>
          <w:szCs w:val="14"/>
        </w:rPr>
      </w:pPr>
      <w:r w:rsidRPr="00C8447D">
        <w:rPr>
          <w:rFonts w:ascii="Times New Roman" w:eastAsia="Times New Roman" w:hAnsi="Times New Roman" w:cs="Times New Roman"/>
          <w:sz w:val="20"/>
        </w:rPr>
        <w:t>160</w:t>
      </w:r>
      <w:r w:rsidRPr="00C8447D">
        <w:rPr>
          <w:rFonts w:ascii="Times New Roman" w:eastAsia="Times New Roman" w:hAnsi="Times New Roman" w:cs="Times New Roman"/>
          <w:smallCaps/>
          <w:sz w:val="20"/>
        </w:rPr>
        <w:t>apy</w:t>
      </w:r>
      <w:r w:rsidRPr="00C8447D">
        <w:rPr>
          <w:rFonts w:ascii="Times New Roman" w:eastAsia="Times New Roman" w:hAnsi="Times New Roman" w:cs="Times New Roman"/>
          <w:sz w:val="20"/>
        </w:rPr>
        <w:t>.</w:t>
      </w:r>
      <w:r w:rsidRPr="00C8447D">
        <w:rPr>
          <w:rFonts w:ascii="Times New Roman" w:eastAsia="Times New Roman" w:hAnsi="Times New Roman" w:cs="Times New Roman"/>
          <w:sz w:val="20"/>
          <w:szCs w:val="14"/>
        </w:rPr>
        <w:tab/>
      </w:r>
      <w:r w:rsidRPr="00C8447D">
        <w:rPr>
          <w:rFonts w:ascii="Times New Roman" w:eastAsia="Times New Roman" w:hAnsi="Times New Roman" w:cs="Times New Roman"/>
          <w:sz w:val="20"/>
        </w:rPr>
        <w:t>Application of company tax instalment</w:t>
      </w:r>
    </w:p>
    <w:p w14:paraId="44F16287" w14:textId="77777777" w:rsidR="00CE3749" w:rsidRPr="00C8447D" w:rsidRDefault="00CE3749" w:rsidP="00CE3749">
      <w:pPr>
        <w:tabs>
          <w:tab w:val="left" w:pos="1170"/>
        </w:tabs>
        <w:spacing w:after="0" w:line="240" w:lineRule="auto"/>
        <w:ind w:left="2700" w:hanging="1260"/>
        <w:jc w:val="both"/>
        <w:rPr>
          <w:rFonts w:ascii="Times New Roman" w:eastAsia="Times New Roman" w:hAnsi="Times New Roman" w:cs="Times New Roman"/>
          <w:sz w:val="20"/>
          <w:szCs w:val="14"/>
        </w:rPr>
      </w:pPr>
      <w:r w:rsidRPr="00C8447D">
        <w:rPr>
          <w:rFonts w:ascii="Times New Roman" w:eastAsia="Times New Roman" w:hAnsi="Times New Roman" w:cs="Times New Roman"/>
          <w:sz w:val="20"/>
        </w:rPr>
        <w:t>160</w:t>
      </w:r>
      <w:r w:rsidRPr="00C8447D">
        <w:rPr>
          <w:rFonts w:ascii="Times New Roman" w:eastAsia="Times New Roman" w:hAnsi="Times New Roman" w:cs="Times New Roman"/>
          <w:smallCaps/>
          <w:sz w:val="20"/>
        </w:rPr>
        <w:t>apz</w:t>
      </w:r>
      <w:r w:rsidRPr="00C8447D">
        <w:rPr>
          <w:rFonts w:ascii="Times New Roman" w:eastAsia="Times New Roman" w:hAnsi="Times New Roman" w:cs="Times New Roman"/>
          <w:sz w:val="20"/>
        </w:rPr>
        <w:t>.</w:t>
      </w:r>
      <w:r w:rsidRPr="00C8447D">
        <w:rPr>
          <w:rFonts w:ascii="Times New Roman" w:eastAsia="Times New Roman" w:hAnsi="Times New Roman" w:cs="Times New Roman"/>
          <w:sz w:val="20"/>
          <w:szCs w:val="14"/>
        </w:rPr>
        <w:tab/>
      </w:r>
      <w:r w:rsidRPr="00C8447D">
        <w:rPr>
          <w:rFonts w:ascii="Times New Roman" w:eastAsia="Times New Roman" w:hAnsi="Times New Roman" w:cs="Times New Roman"/>
          <w:sz w:val="20"/>
        </w:rPr>
        <w:t>Amended company tax assessment reducing tax</w:t>
      </w:r>
    </w:p>
    <w:p w14:paraId="7B5DAEA7" w14:textId="77777777" w:rsidR="00CE3749" w:rsidRPr="00C8447D" w:rsidRDefault="00CE3749" w:rsidP="00CE3749">
      <w:pPr>
        <w:tabs>
          <w:tab w:val="left" w:pos="1170"/>
        </w:tabs>
        <w:spacing w:after="0" w:line="240" w:lineRule="auto"/>
        <w:ind w:left="2700" w:hanging="1260"/>
        <w:jc w:val="both"/>
        <w:rPr>
          <w:rFonts w:ascii="Times New Roman" w:eastAsia="Times New Roman" w:hAnsi="Times New Roman" w:cs="Times New Roman"/>
          <w:sz w:val="20"/>
          <w:szCs w:val="14"/>
        </w:rPr>
      </w:pPr>
      <w:r w:rsidRPr="00C8447D">
        <w:rPr>
          <w:rFonts w:ascii="Times New Roman" w:eastAsia="Times New Roman" w:hAnsi="Times New Roman" w:cs="Times New Roman"/>
          <w:sz w:val="20"/>
        </w:rPr>
        <w:t>160</w:t>
      </w:r>
      <w:r w:rsidRPr="00C8447D">
        <w:rPr>
          <w:rFonts w:ascii="Times New Roman" w:eastAsia="Times New Roman" w:hAnsi="Times New Roman" w:cs="Times New Roman"/>
          <w:smallCaps/>
          <w:sz w:val="20"/>
        </w:rPr>
        <w:t>aq</w:t>
      </w:r>
      <w:r w:rsidRPr="00C8447D">
        <w:rPr>
          <w:rFonts w:ascii="Times New Roman" w:eastAsia="Times New Roman" w:hAnsi="Times New Roman" w:cs="Times New Roman"/>
          <w:sz w:val="20"/>
        </w:rPr>
        <w:t>.</w:t>
      </w:r>
      <w:r w:rsidRPr="00C8447D">
        <w:rPr>
          <w:rFonts w:ascii="Times New Roman" w:eastAsia="Times New Roman" w:hAnsi="Times New Roman" w:cs="Times New Roman"/>
          <w:sz w:val="20"/>
          <w:szCs w:val="14"/>
        </w:rPr>
        <w:tab/>
      </w:r>
      <w:r w:rsidRPr="00C8447D">
        <w:rPr>
          <w:rFonts w:ascii="Times New Roman" w:eastAsia="Times New Roman" w:hAnsi="Times New Roman" w:cs="Times New Roman"/>
          <w:sz w:val="20"/>
        </w:rPr>
        <w:t>Allowance of offset</w:t>
      </w:r>
    </w:p>
    <w:p w14:paraId="54024629" w14:textId="77777777" w:rsidR="00CE3749" w:rsidRPr="00C8447D" w:rsidRDefault="00CE3749" w:rsidP="00CE3749">
      <w:pPr>
        <w:tabs>
          <w:tab w:val="left" w:pos="1170"/>
        </w:tabs>
        <w:spacing w:after="0" w:line="240" w:lineRule="auto"/>
        <w:ind w:left="2700" w:hanging="1260"/>
        <w:jc w:val="both"/>
        <w:rPr>
          <w:rFonts w:ascii="Times New Roman" w:eastAsia="Times New Roman" w:hAnsi="Times New Roman" w:cs="Times New Roman"/>
          <w:sz w:val="20"/>
          <w:szCs w:val="14"/>
        </w:rPr>
      </w:pPr>
      <w:r w:rsidRPr="00C8447D">
        <w:rPr>
          <w:rFonts w:ascii="Times New Roman" w:eastAsia="Microsoft Sans Serif" w:hAnsi="Times New Roman" w:cs="Microsoft Sans Serif"/>
          <w:sz w:val="20"/>
        </w:rPr>
        <w:t>160</w:t>
      </w:r>
      <w:r w:rsidRPr="00C8447D">
        <w:rPr>
          <w:rFonts w:ascii="Times New Roman" w:eastAsia="Microsoft Sans Serif" w:hAnsi="Times New Roman" w:cs="Microsoft Sans Serif"/>
          <w:smallCaps/>
          <w:sz w:val="20"/>
        </w:rPr>
        <w:t>aqa</w:t>
      </w:r>
      <w:r w:rsidRPr="00C8447D">
        <w:rPr>
          <w:rFonts w:ascii="Times New Roman" w:eastAsia="Microsoft Sans Serif" w:hAnsi="Times New Roman" w:cs="Microsoft Sans Serif"/>
          <w:sz w:val="20"/>
        </w:rPr>
        <w:t>.</w:t>
      </w:r>
      <w:r w:rsidRPr="00C8447D">
        <w:rPr>
          <w:rFonts w:ascii="Times New Roman" w:eastAsia="Microsoft Sans Serif" w:hAnsi="Times New Roman" w:cs="Microsoft Sans Serif"/>
          <w:sz w:val="20"/>
          <w:szCs w:val="14"/>
        </w:rPr>
        <w:tab/>
      </w:r>
      <w:r w:rsidRPr="00C8447D">
        <w:rPr>
          <w:rFonts w:ascii="Times New Roman" w:eastAsia="Times New Roman" w:hAnsi="Times New Roman" w:cs="Times New Roman"/>
          <w:sz w:val="20"/>
        </w:rPr>
        <w:t>Allowance of foreign tax credit</w:t>
      </w:r>
    </w:p>
    <w:p w14:paraId="764A78B8" w14:textId="77777777" w:rsidR="00CE3749" w:rsidRPr="00C8447D" w:rsidRDefault="00CE3749" w:rsidP="00CE3749">
      <w:pPr>
        <w:tabs>
          <w:tab w:val="left" w:pos="1170"/>
        </w:tabs>
        <w:spacing w:after="0" w:line="240" w:lineRule="auto"/>
        <w:ind w:left="2700" w:hanging="1260"/>
        <w:jc w:val="both"/>
        <w:rPr>
          <w:rFonts w:ascii="Times New Roman" w:eastAsia="Times New Roman" w:hAnsi="Times New Roman" w:cs="Times New Roman"/>
          <w:sz w:val="20"/>
          <w:szCs w:val="14"/>
        </w:rPr>
      </w:pPr>
      <w:r w:rsidRPr="00C8447D">
        <w:rPr>
          <w:rFonts w:ascii="Times New Roman" w:eastAsia="Times New Roman" w:hAnsi="Times New Roman" w:cs="Times New Roman"/>
          <w:sz w:val="20"/>
        </w:rPr>
        <w:t>160</w:t>
      </w:r>
      <w:r w:rsidRPr="00C8447D">
        <w:rPr>
          <w:rFonts w:ascii="Times New Roman" w:eastAsia="Times New Roman" w:hAnsi="Times New Roman" w:cs="Times New Roman"/>
          <w:smallCaps/>
          <w:sz w:val="20"/>
        </w:rPr>
        <w:t>aqb</w:t>
      </w:r>
      <w:r w:rsidRPr="00C8447D">
        <w:rPr>
          <w:rFonts w:ascii="Times New Roman" w:eastAsia="Times New Roman" w:hAnsi="Times New Roman" w:cs="Times New Roman"/>
          <w:sz w:val="20"/>
        </w:rPr>
        <w:t>.</w:t>
      </w:r>
      <w:r w:rsidRPr="00C8447D">
        <w:rPr>
          <w:rFonts w:ascii="Times New Roman" w:eastAsia="Times New Roman" w:hAnsi="Times New Roman" w:cs="Times New Roman"/>
          <w:sz w:val="20"/>
          <w:szCs w:val="14"/>
        </w:rPr>
        <w:tab/>
      </w:r>
      <w:r w:rsidRPr="00C8447D">
        <w:rPr>
          <w:rFonts w:ascii="Times New Roman" w:eastAsia="Times New Roman" w:hAnsi="Times New Roman" w:cs="Times New Roman"/>
          <w:sz w:val="20"/>
        </w:rPr>
        <w:t>Payment of franked dividends</w:t>
      </w:r>
    </w:p>
    <w:p w14:paraId="22062547" w14:textId="77777777" w:rsidR="00CE3749" w:rsidRPr="00C8447D" w:rsidRDefault="00CE3749" w:rsidP="00CE3749">
      <w:pPr>
        <w:tabs>
          <w:tab w:val="left" w:pos="1170"/>
        </w:tabs>
        <w:spacing w:after="0" w:line="240" w:lineRule="auto"/>
        <w:ind w:left="2700" w:hanging="1260"/>
        <w:jc w:val="both"/>
        <w:rPr>
          <w:rFonts w:ascii="Times New Roman" w:eastAsia="Times New Roman" w:hAnsi="Times New Roman" w:cs="Times New Roman"/>
          <w:sz w:val="20"/>
          <w:szCs w:val="14"/>
        </w:rPr>
      </w:pPr>
      <w:r w:rsidRPr="00C8447D">
        <w:rPr>
          <w:rFonts w:ascii="Times New Roman" w:eastAsia="Times New Roman" w:hAnsi="Times New Roman" w:cs="Times New Roman"/>
          <w:sz w:val="20"/>
        </w:rPr>
        <w:t>160</w:t>
      </w:r>
      <w:r w:rsidRPr="00C8447D">
        <w:rPr>
          <w:rFonts w:ascii="Times New Roman" w:eastAsia="Times New Roman" w:hAnsi="Times New Roman" w:cs="Times New Roman"/>
          <w:smallCaps/>
          <w:sz w:val="20"/>
        </w:rPr>
        <w:t>aqc</w:t>
      </w:r>
      <w:r w:rsidRPr="00C8447D">
        <w:rPr>
          <w:rFonts w:ascii="Times New Roman" w:eastAsia="Times New Roman" w:hAnsi="Times New Roman" w:cs="Times New Roman"/>
          <w:sz w:val="20"/>
        </w:rPr>
        <w:t>.</w:t>
      </w:r>
      <w:r w:rsidRPr="00C8447D">
        <w:rPr>
          <w:rFonts w:ascii="Times New Roman" w:eastAsia="Times New Roman" w:hAnsi="Times New Roman" w:cs="Times New Roman"/>
          <w:sz w:val="20"/>
          <w:szCs w:val="14"/>
        </w:rPr>
        <w:tab/>
      </w:r>
      <w:r w:rsidRPr="00C8447D">
        <w:rPr>
          <w:rFonts w:ascii="Times New Roman" w:eastAsia="Times New Roman" w:hAnsi="Times New Roman" w:cs="Times New Roman"/>
          <w:sz w:val="20"/>
        </w:rPr>
        <w:t>Estimated debit determination</w:t>
      </w:r>
    </w:p>
    <w:p w14:paraId="60D0E723" w14:textId="77777777" w:rsidR="00984109" w:rsidRPr="00C8447D" w:rsidRDefault="00984109" w:rsidP="00CE3749">
      <w:pPr>
        <w:spacing w:before="60" w:after="60" w:line="240" w:lineRule="auto"/>
        <w:jc w:val="center"/>
        <w:rPr>
          <w:rFonts w:ascii="Times New Roman" w:eastAsia="Palatino Linotype" w:hAnsi="Times New Roman" w:cs="Palatino Linotype"/>
          <w:sz w:val="20"/>
          <w:szCs w:val="14"/>
        </w:rPr>
      </w:pPr>
      <w:r w:rsidRPr="00C8447D">
        <w:rPr>
          <w:rFonts w:ascii="Times New Roman" w:eastAsia="Palatino Linotype" w:hAnsi="Times New Roman" w:cs="Palatino Linotype"/>
          <w:i/>
          <w:iCs/>
          <w:sz w:val="20"/>
        </w:rPr>
        <w:t>Division 3</w:t>
      </w:r>
      <w:r w:rsidRPr="00C8447D">
        <w:rPr>
          <w:rFonts w:ascii="Times New Roman" w:eastAsia="Palatino Linotype" w:hAnsi="Times New Roman" w:cs="Palatino Linotype"/>
          <w:b/>
          <w:bCs/>
          <w:sz w:val="20"/>
        </w:rPr>
        <w:t>—</w:t>
      </w:r>
      <w:r w:rsidRPr="00C8447D">
        <w:rPr>
          <w:rFonts w:ascii="Times New Roman" w:eastAsia="Palatino Linotype" w:hAnsi="Times New Roman" w:cs="Palatino Linotype"/>
          <w:i/>
          <w:iCs/>
          <w:sz w:val="20"/>
        </w:rPr>
        <w:t>Estimated Debits</w:t>
      </w:r>
    </w:p>
    <w:p w14:paraId="49401B75" w14:textId="77777777" w:rsidR="00CE3749" w:rsidRPr="00C8447D" w:rsidRDefault="00CE3749" w:rsidP="00CE3749">
      <w:pPr>
        <w:tabs>
          <w:tab w:val="left" w:pos="1170"/>
        </w:tabs>
        <w:spacing w:after="0" w:line="240" w:lineRule="auto"/>
        <w:ind w:left="2700" w:hanging="1260"/>
        <w:jc w:val="both"/>
        <w:rPr>
          <w:rFonts w:ascii="Times New Roman" w:eastAsia="Times New Roman" w:hAnsi="Times New Roman" w:cs="Times New Roman"/>
          <w:sz w:val="20"/>
          <w:szCs w:val="14"/>
        </w:rPr>
      </w:pPr>
      <w:r w:rsidRPr="00C8447D">
        <w:rPr>
          <w:rFonts w:ascii="Times New Roman" w:eastAsia="Times New Roman" w:hAnsi="Times New Roman" w:cs="Times New Roman"/>
          <w:sz w:val="20"/>
        </w:rPr>
        <w:t>160</w:t>
      </w:r>
      <w:r w:rsidRPr="00C8447D">
        <w:rPr>
          <w:rFonts w:ascii="Times New Roman" w:eastAsia="Times New Roman" w:hAnsi="Times New Roman" w:cs="Times New Roman"/>
          <w:smallCaps/>
          <w:sz w:val="20"/>
        </w:rPr>
        <w:t>aqd</w:t>
      </w:r>
      <w:r w:rsidRPr="00C8447D">
        <w:rPr>
          <w:rFonts w:ascii="Times New Roman" w:eastAsia="Times New Roman" w:hAnsi="Times New Roman" w:cs="Times New Roman"/>
          <w:sz w:val="20"/>
        </w:rPr>
        <w:t>.</w:t>
      </w:r>
      <w:r w:rsidRPr="00C8447D">
        <w:rPr>
          <w:rFonts w:ascii="Times New Roman" w:eastAsia="Times New Roman" w:hAnsi="Times New Roman" w:cs="Times New Roman"/>
          <w:sz w:val="20"/>
          <w:szCs w:val="14"/>
        </w:rPr>
        <w:tab/>
      </w:r>
      <w:r w:rsidRPr="00C8447D">
        <w:rPr>
          <w:rFonts w:ascii="Times New Roman" w:eastAsia="Times New Roman" w:hAnsi="Times New Roman" w:cs="Times New Roman"/>
          <w:sz w:val="20"/>
        </w:rPr>
        <w:t>Determination of estimated debit</w:t>
      </w:r>
    </w:p>
    <w:p w14:paraId="3B6A2701" w14:textId="77777777" w:rsidR="00984109" w:rsidRPr="00C8447D" w:rsidRDefault="00984109" w:rsidP="00CE3749">
      <w:pPr>
        <w:spacing w:before="60" w:after="60" w:line="240" w:lineRule="auto"/>
        <w:jc w:val="center"/>
        <w:rPr>
          <w:rFonts w:ascii="Times New Roman" w:eastAsia="Palatino Linotype" w:hAnsi="Times New Roman" w:cs="Palatino Linotype"/>
          <w:sz w:val="20"/>
          <w:szCs w:val="14"/>
        </w:rPr>
      </w:pPr>
      <w:r w:rsidRPr="00C8447D">
        <w:rPr>
          <w:rFonts w:ascii="Times New Roman" w:eastAsia="Palatino Linotype" w:hAnsi="Times New Roman" w:cs="Palatino Linotype"/>
          <w:i/>
          <w:iCs/>
          <w:sz w:val="20"/>
        </w:rPr>
        <w:t xml:space="preserve">Division </w:t>
      </w:r>
      <w:r w:rsidRPr="00C8447D">
        <w:rPr>
          <w:rFonts w:ascii="Times New Roman" w:eastAsia="Times New Roman" w:hAnsi="Times New Roman" w:cs="Times New Roman"/>
          <w:i/>
          <w:iCs/>
          <w:spacing w:val="30"/>
          <w:sz w:val="20"/>
        </w:rPr>
        <w:t>4</w:t>
      </w:r>
      <w:r w:rsidRPr="00C8447D">
        <w:rPr>
          <w:rFonts w:ascii="Times New Roman" w:eastAsia="Palatino Linotype" w:hAnsi="Times New Roman" w:cs="Palatino Linotype"/>
          <w:sz w:val="20"/>
        </w:rPr>
        <w:t>—</w:t>
      </w:r>
      <w:r w:rsidRPr="00C8447D">
        <w:rPr>
          <w:rFonts w:ascii="Times New Roman" w:eastAsia="Palatino Linotype" w:hAnsi="Times New Roman" w:cs="Palatino Linotype"/>
          <w:i/>
          <w:iCs/>
          <w:sz w:val="20"/>
        </w:rPr>
        <w:t>Required Franking Amount</w:t>
      </w:r>
    </w:p>
    <w:p w14:paraId="7267207C" w14:textId="77777777" w:rsidR="00CE3749" w:rsidRPr="00C8447D" w:rsidRDefault="00CE3749" w:rsidP="00CE3749">
      <w:pPr>
        <w:tabs>
          <w:tab w:val="left" w:pos="1170"/>
        </w:tabs>
        <w:spacing w:after="0" w:line="240" w:lineRule="auto"/>
        <w:ind w:left="2700" w:hanging="1260"/>
        <w:jc w:val="both"/>
        <w:rPr>
          <w:rFonts w:ascii="Times New Roman" w:eastAsia="Times New Roman" w:hAnsi="Times New Roman" w:cs="Times New Roman"/>
          <w:sz w:val="20"/>
          <w:szCs w:val="14"/>
        </w:rPr>
      </w:pPr>
      <w:r w:rsidRPr="00C8447D">
        <w:rPr>
          <w:rFonts w:ascii="Times New Roman" w:eastAsia="Times New Roman" w:hAnsi="Times New Roman" w:cs="Times New Roman"/>
          <w:sz w:val="20"/>
        </w:rPr>
        <w:t>160</w:t>
      </w:r>
      <w:r w:rsidRPr="00C8447D">
        <w:rPr>
          <w:rFonts w:ascii="Times New Roman" w:eastAsia="Times New Roman" w:hAnsi="Times New Roman" w:cs="Times New Roman"/>
          <w:smallCaps/>
          <w:sz w:val="20"/>
        </w:rPr>
        <w:t>aqe</w:t>
      </w:r>
      <w:r w:rsidRPr="00C8447D">
        <w:rPr>
          <w:rFonts w:ascii="Times New Roman" w:eastAsia="Times New Roman" w:hAnsi="Times New Roman" w:cs="Times New Roman"/>
          <w:sz w:val="20"/>
        </w:rPr>
        <w:t>.</w:t>
      </w:r>
      <w:r w:rsidRPr="00C8447D">
        <w:rPr>
          <w:rFonts w:ascii="Times New Roman" w:eastAsia="Times New Roman" w:hAnsi="Times New Roman" w:cs="Times New Roman"/>
          <w:sz w:val="20"/>
          <w:szCs w:val="14"/>
        </w:rPr>
        <w:tab/>
      </w:r>
      <w:r w:rsidRPr="00C8447D">
        <w:rPr>
          <w:rFonts w:ascii="Times New Roman" w:eastAsia="Times New Roman" w:hAnsi="Times New Roman" w:cs="Times New Roman"/>
          <w:sz w:val="20"/>
        </w:rPr>
        <w:t>Ascertainment of required franking amount</w:t>
      </w:r>
    </w:p>
    <w:p w14:paraId="79562E0E" w14:textId="77777777" w:rsidR="00984109" w:rsidRPr="00C8447D" w:rsidRDefault="00984109" w:rsidP="00CE3749">
      <w:pPr>
        <w:spacing w:before="60" w:after="60" w:line="240" w:lineRule="auto"/>
        <w:jc w:val="center"/>
        <w:rPr>
          <w:rFonts w:ascii="Times New Roman" w:eastAsia="Palatino Linotype" w:hAnsi="Times New Roman" w:cs="Palatino Linotype"/>
          <w:sz w:val="20"/>
          <w:szCs w:val="14"/>
        </w:rPr>
      </w:pPr>
      <w:r w:rsidRPr="00C8447D">
        <w:rPr>
          <w:rFonts w:ascii="Times New Roman" w:eastAsia="Palatino Linotype" w:hAnsi="Times New Roman" w:cs="Palatino Linotype"/>
          <w:i/>
          <w:iCs/>
          <w:sz w:val="20"/>
        </w:rPr>
        <w:t>Division 5</w:t>
      </w:r>
      <w:r w:rsidRPr="00C8447D">
        <w:rPr>
          <w:rFonts w:ascii="Times New Roman" w:eastAsia="Palatino Linotype" w:hAnsi="Times New Roman" w:cs="Palatino Linotype"/>
          <w:b/>
          <w:bCs/>
          <w:sz w:val="20"/>
        </w:rPr>
        <w:t>—</w:t>
      </w:r>
      <w:r w:rsidRPr="00C8447D">
        <w:rPr>
          <w:rFonts w:ascii="Times New Roman" w:eastAsia="Palatino Linotype" w:hAnsi="Times New Roman" w:cs="Palatino Linotype"/>
          <w:i/>
          <w:iCs/>
          <w:sz w:val="20"/>
        </w:rPr>
        <w:t>Franking of Dividends</w:t>
      </w:r>
    </w:p>
    <w:p w14:paraId="7A31B669" w14:textId="77777777" w:rsidR="00984109" w:rsidRPr="00C8447D" w:rsidRDefault="00984109" w:rsidP="00CE3749">
      <w:pPr>
        <w:spacing w:before="60" w:after="60" w:line="240" w:lineRule="auto"/>
        <w:jc w:val="center"/>
        <w:rPr>
          <w:rFonts w:ascii="Times New Roman" w:eastAsia="Palatino Linotype" w:hAnsi="Times New Roman" w:cs="Palatino Linotype"/>
          <w:sz w:val="20"/>
          <w:szCs w:val="14"/>
        </w:rPr>
      </w:pPr>
      <w:r w:rsidRPr="00C8447D">
        <w:rPr>
          <w:rFonts w:ascii="Times New Roman" w:eastAsia="Palatino Linotype" w:hAnsi="Times New Roman" w:cs="Palatino Linotype"/>
          <w:i/>
          <w:iCs/>
          <w:sz w:val="20"/>
        </w:rPr>
        <w:t>Subdivision A—Franking</w:t>
      </w:r>
    </w:p>
    <w:p w14:paraId="602FC690" w14:textId="77777777" w:rsidR="00CE3749" w:rsidRPr="00C8447D" w:rsidRDefault="00CE3749" w:rsidP="00CE3749">
      <w:pPr>
        <w:tabs>
          <w:tab w:val="left" w:pos="1170"/>
        </w:tabs>
        <w:spacing w:after="0" w:line="240" w:lineRule="auto"/>
        <w:ind w:left="2700" w:hanging="1260"/>
        <w:jc w:val="both"/>
        <w:rPr>
          <w:rFonts w:ascii="Times New Roman" w:eastAsia="Times New Roman" w:hAnsi="Times New Roman" w:cs="Times New Roman"/>
          <w:sz w:val="20"/>
        </w:rPr>
      </w:pPr>
      <w:r w:rsidRPr="00C8447D">
        <w:rPr>
          <w:rFonts w:ascii="Times New Roman" w:eastAsia="Times New Roman" w:hAnsi="Times New Roman" w:cs="Times New Roman"/>
          <w:sz w:val="20"/>
        </w:rPr>
        <w:t>160</w:t>
      </w:r>
      <w:r w:rsidRPr="00C8447D">
        <w:rPr>
          <w:rFonts w:ascii="Times New Roman" w:eastAsia="Times New Roman" w:hAnsi="Times New Roman" w:cs="Times New Roman"/>
          <w:smallCaps/>
          <w:sz w:val="20"/>
        </w:rPr>
        <w:t>aqf</w:t>
      </w:r>
      <w:r w:rsidRPr="00C8447D">
        <w:rPr>
          <w:rFonts w:ascii="Times New Roman" w:eastAsia="Times New Roman" w:hAnsi="Times New Roman" w:cs="Times New Roman"/>
          <w:sz w:val="20"/>
        </w:rPr>
        <w:t>.</w:t>
      </w:r>
      <w:r w:rsidRPr="00C8447D">
        <w:rPr>
          <w:rFonts w:ascii="Times New Roman" w:eastAsia="Times New Roman" w:hAnsi="Times New Roman" w:cs="Times New Roman"/>
          <w:sz w:val="20"/>
        </w:rPr>
        <w:tab/>
        <w:t>What constitutes franking</w:t>
      </w:r>
    </w:p>
    <w:p w14:paraId="23E17C39" w14:textId="77777777" w:rsidR="00CE3749" w:rsidRPr="00C8447D" w:rsidRDefault="00CE3749" w:rsidP="00CE3749">
      <w:pPr>
        <w:tabs>
          <w:tab w:val="left" w:pos="1170"/>
        </w:tabs>
        <w:spacing w:after="0" w:line="240" w:lineRule="auto"/>
        <w:ind w:left="2700" w:hanging="1260"/>
        <w:jc w:val="both"/>
        <w:rPr>
          <w:rFonts w:ascii="Times New Roman" w:eastAsia="Times New Roman" w:hAnsi="Times New Roman" w:cs="Times New Roman"/>
          <w:sz w:val="20"/>
        </w:rPr>
      </w:pPr>
      <w:r w:rsidRPr="00C8447D">
        <w:rPr>
          <w:rFonts w:ascii="Times New Roman" w:eastAsia="Times New Roman" w:hAnsi="Times New Roman" w:cs="Times New Roman"/>
          <w:sz w:val="20"/>
        </w:rPr>
        <w:t>160</w:t>
      </w:r>
      <w:r w:rsidRPr="00C8447D">
        <w:rPr>
          <w:rFonts w:ascii="Times New Roman" w:eastAsia="Times New Roman" w:hAnsi="Times New Roman" w:cs="Times New Roman"/>
          <w:smallCaps/>
          <w:sz w:val="20"/>
        </w:rPr>
        <w:t>aqg</w:t>
      </w:r>
      <w:r w:rsidRPr="00C8447D">
        <w:rPr>
          <w:rFonts w:ascii="Times New Roman" w:eastAsia="Times New Roman" w:hAnsi="Times New Roman" w:cs="Times New Roman"/>
          <w:sz w:val="20"/>
        </w:rPr>
        <w:t>.</w:t>
      </w:r>
      <w:r w:rsidRPr="00C8447D">
        <w:rPr>
          <w:rFonts w:ascii="Times New Roman" w:eastAsia="Times New Roman" w:hAnsi="Times New Roman" w:cs="Times New Roman"/>
          <w:sz w:val="20"/>
        </w:rPr>
        <w:tab/>
        <w:t>Combined class of dividends to be equally franked</w:t>
      </w:r>
    </w:p>
    <w:p w14:paraId="1C675E7E" w14:textId="77777777" w:rsidR="00CE3749" w:rsidRPr="00C8447D" w:rsidRDefault="00CE3749" w:rsidP="00CE3749">
      <w:pPr>
        <w:tabs>
          <w:tab w:val="left" w:pos="1170"/>
        </w:tabs>
        <w:spacing w:after="0" w:line="240" w:lineRule="auto"/>
        <w:ind w:left="2700" w:hanging="1260"/>
        <w:jc w:val="both"/>
        <w:rPr>
          <w:rFonts w:ascii="Times New Roman" w:eastAsia="Times New Roman" w:hAnsi="Times New Roman" w:cs="Times New Roman"/>
          <w:sz w:val="20"/>
        </w:rPr>
      </w:pPr>
      <w:r w:rsidRPr="00C8447D">
        <w:rPr>
          <w:rFonts w:ascii="Times New Roman" w:eastAsia="Times New Roman" w:hAnsi="Times New Roman" w:cs="Times New Roman"/>
          <w:sz w:val="20"/>
        </w:rPr>
        <w:t>160</w:t>
      </w:r>
      <w:r w:rsidRPr="00C8447D">
        <w:rPr>
          <w:rFonts w:ascii="Times New Roman" w:eastAsia="Times New Roman" w:hAnsi="Times New Roman" w:cs="Times New Roman"/>
          <w:smallCaps/>
          <w:sz w:val="20"/>
        </w:rPr>
        <w:t>aqh</w:t>
      </w:r>
      <w:r w:rsidRPr="00C8447D">
        <w:rPr>
          <w:rFonts w:ascii="Times New Roman" w:eastAsia="Times New Roman" w:hAnsi="Times New Roman" w:cs="Times New Roman"/>
          <w:sz w:val="20"/>
        </w:rPr>
        <w:t>.</w:t>
      </w:r>
      <w:r w:rsidRPr="00C8447D">
        <w:rPr>
          <w:rFonts w:ascii="Times New Roman" w:eastAsia="Times New Roman" w:hAnsi="Times New Roman" w:cs="Times New Roman"/>
          <w:sz w:val="20"/>
        </w:rPr>
        <w:tab/>
        <w:t>Company to give dividend statement to shareholders</w:t>
      </w:r>
    </w:p>
    <w:p w14:paraId="44A0BBB3" w14:textId="77777777" w:rsidR="00984109" w:rsidRPr="00C8447D" w:rsidRDefault="00984109" w:rsidP="00CE3749">
      <w:pPr>
        <w:spacing w:before="60" w:after="60" w:line="240" w:lineRule="auto"/>
        <w:jc w:val="center"/>
        <w:rPr>
          <w:rFonts w:ascii="Times New Roman" w:eastAsia="Palatino Linotype" w:hAnsi="Times New Roman" w:cs="Palatino Linotype"/>
          <w:sz w:val="20"/>
          <w:szCs w:val="14"/>
        </w:rPr>
      </w:pPr>
      <w:r w:rsidRPr="00C8447D">
        <w:rPr>
          <w:rFonts w:ascii="Times New Roman" w:eastAsia="Palatino Linotype" w:hAnsi="Times New Roman" w:cs="Palatino Linotype"/>
          <w:i/>
          <w:iCs/>
          <w:sz w:val="20"/>
        </w:rPr>
        <w:t>Subdivision B</w:t>
      </w:r>
      <w:r w:rsidRPr="00C8447D">
        <w:rPr>
          <w:rFonts w:ascii="Times New Roman" w:eastAsia="Palatino Linotype" w:hAnsi="Times New Roman" w:cs="Palatino Linotype"/>
          <w:b/>
          <w:bCs/>
          <w:sz w:val="20"/>
        </w:rPr>
        <w:t>—</w:t>
      </w:r>
      <w:r w:rsidRPr="00C8447D">
        <w:rPr>
          <w:rFonts w:ascii="Times New Roman" w:eastAsia="Palatino Linotype" w:hAnsi="Times New Roman" w:cs="Palatino Linotype"/>
          <w:i/>
          <w:iCs/>
          <w:sz w:val="20"/>
        </w:rPr>
        <w:t>Franking Deficit Tax</w:t>
      </w:r>
    </w:p>
    <w:p w14:paraId="654D9725" w14:textId="77777777" w:rsidR="005F3D10" w:rsidRPr="005F3D10" w:rsidRDefault="00CE3749" w:rsidP="005F3D10">
      <w:pPr>
        <w:tabs>
          <w:tab w:val="left" w:pos="1170"/>
        </w:tabs>
        <w:spacing w:after="0" w:line="240" w:lineRule="auto"/>
        <w:ind w:left="2700" w:hanging="1260"/>
        <w:jc w:val="both"/>
        <w:rPr>
          <w:rFonts w:ascii="Times New Roman" w:eastAsia="Times New Roman" w:hAnsi="Times New Roman" w:cs="Times New Roman"/>
          <w:sz w:val="20"/>
          <w:szCs w:val="14"/>
        </w:rPr>
      </w:pPr>
      <w:r w:rsidRPr="00C8447D">
        <w:rPr>
          <w:rFonts w:ascii="Times New Roman" w:eastAsia="Times New Roman" w:hAnsi="Times New Roman" w:cs="Times New Roman"/>
          <w:sz w:val="20"/>
        </w:rPr>
        <w:t>160</w:t>
      </w:r>
      <w:r w:rsidRPr="00C8447D">
        <w:rPr>
          <w:rFonts w:ascii="Times New Roman" w:eastAsia="Times New Roman" w:hAnsi="Times New Roman" w:cs="Times New Roman"/>
          <w:smallCaps/>
          <w:sz w:val="20"/>
        </w:rPr>
        <w:t>aqj</w:t>
      </w:r>
      <w:r w:rsidRPr="00C8447D">
        <w:rPr>
          <w:rFonts w:ascii="Times New Roman" w:eastAsia="Times New Roman" w:hAnsi="Times New Roman" w:cs="Times New Roman"/>
          <w:sz w:val="20"/>
        </w:rPr>
        <w:t>.</w:t>
      </w:r>
      <w:r w:rsidRPr="00C8447D">
        <w:rPr>
          <w:rFonts w:ascii="Times New Roman" w:eastAsia="Times New Roman" w:hAnsi="Times New Roman" w:cs="Times New Roman"/>
          <w:sz w:val="20"/>
          <w:szCs w:val="14"/>
        </w:rPr>
        <w:tab/>
      </w:r>
      <w:r w:rsidRPr="00C8447D">
        <w:rPr>
          <w:rFonts w:ascii="Times New Roman" w:eastAsia="Times New Roman" w:hAnsi="Times New Roman" w:cs="Times New Roman"/>
          <w:sz w:val="20"/>
        </w:rPr>
        <w:t>Liability to franking deficit tax</w:t>
      </w:r>
      <w:r w:rsidR="00E202BF">
        <w:rPr>
          <w:rFonts w:ascii="Times New Roman" w:eastAsia="Times New Roman" w:hAnsi="Times New Roman" w:cs="Times New Roman"/>
          <w:szCs w:val="20"/>
        </w:rPr>
        <w:br w:type="page"/>
      </w:r>
    </w:p>
    <w:p w14:paraId="6CAC4D77" w14:textId="77777777" w:rsidR="00984109" w:rsidRPr="00984109" w:rsidRDefault="00984109" w:rsidP="00771280">
      <w:pPr>
        <w:spacing w:after="0" w:line="240" w:lineRule="auto"/>
        <w:jc w:val="center"/>
        <w:rPr>
          <w:rFonts w:ascii="Times New Roman" w:eastAsia="Palatino Linotype" w:hAnsi="Times New Roman" w:cs="Palatino Linotype"/>
          <w:szCs w:val="14"/>
        </w:rPr>
      </w:pPr>
      <w:r w:rsidRPr="00E202BF">
        <w:rPr>
          <w:rFonts w:ascii="Times New Roman" w:eastAsia="Times New Roman" w:hAnsi="Times New Roman" w:cs="Times New Roman"/>
        </w:rPr>
        <w:lastRenderedPageBreak/>
        <w:t>TABLE OF PROVISIONS—</w:t>
      </w:r>
      <w:r w:rsidRPr="00E202BF">
        <w:rPr>
          <w:rFonts w:ascii="Times New Roman" w:eastAsia="Palatino Linotype" w:hAnsi="Times New Roman" w:cs="Palatino Linotype"/>
          <w:i/>
          <w:iCs/>
        </w:rPr>
        <w:t>continued</w:t>
      </w:r>
    </w:p>
    <w:p w14:paraId="2924C512" w14:textId="77777777" w:rsidR="00984109" w:rsidRPr="004D2161" w:rsidRDefault="00984109" w:rsidP="00E202BF">
      <w:pPr>
        <w:spacing w:after="0" w:line="240" w:lineRule="auto"/>
        <w:jc w:val="both"/>
        <w:rPr>
          <w:rFonts w:ascii="Times New Roman" w:eastAsia="Times New Roman" w:hAnsi="Times New Roman" w:cs="Times New Roman"/>
          <w:sz w:val="20"/>
          <w:szCs w:val="14"/>
        </w:rPr>
      </w:pPr>
      <w:r w:rsidRPr="004D2161">
        <w:rPr>
          <w:rFonts w:ascii="Times New Roman" w:eastAsia="Times New Roman" w:hAnsi="Times New Roman" w:cs="Times New Roman"/>
          <w:sz w:val="20"/>
        </w:rPr>
        <w:t>Section</w:t>
      </w:r>
    </w:p>
    <w:p w14:paraId="02A8FA51" w14:textId="77777777" w:rsidR="00984109" w:rsidRPr="004D2161" w:rsidRDefault="00984109" w:rsidP="00771280">
      <w:pPr>
        <w:spacing w:before="60" w:after="60" w:line="240" w:lineRule="auto"/>
        <w:jc w:val="center"/>
        <w:rPr>
          <w:rFonts w:ascii="Times New Roman" w:eastAsia="Palatino Linotype" w:hAnsi="Times New Roman" w:cs="Palatino Linotype"/>
          <w:sz w:val="20"/>
          <w:szCs w:val="14"/>
        </w:rPr>
      </w:pPr>
      <w:r w:rsidRPr="004D2161">
        <w:rPr>
          <w:rFonts w:ascii="Times New Roman" w:eastAsia="Palatino Linotype" w:hAnsi="Times New Roman" w:cs="Palatino Linotype"/>
          <w:i/>
          <w:iCs/>
          <w:sz w:val="20"/>
        </w:rPr>
        <w:t>Subdivision C—Franking Deficit Tax to Offset Company Tax</w:t>
      </w:r>
    </w:p>
    <w:p w14:paraId="2797A070" w14:textId="77777777" w:rsidR="00771280" w:rsidRPr="004D2161" w:rsidRDefault="00771280" w:rsidP="00771280">
      <w:pPr>
        <w:tabs>
          <w:tab w:val="left" w:pos="1170"/>
        </w:tabs>
        <w:spacing w:after="0" w:line="240" w:lineRule="auto"/>
        <w:ind w:left="2700" w:hanging="1260"/>
        <w:jc w:val="both"/>
        <w:rPr>
          <w:rFonts w:ascii="Times New Roman" w:eastAsia="Times New Roman" w:hAnsi="Times New Roman" w:cs="Times New Roman"/>
          <w:sz w:val="20"/>
          <w:szCs w:val="14"/>
        </w:rPr>
      </w:pPr>
      <w:r w:rsidRPr="004D2161">
        <w:rPr>
          <w:rFonts w:ascii="Times New Roman" w:eastAsia="Times New Roman" w:hAnsi="Times New Roman" w:cs="Times New Roman"/>
          <w:sz w:val="20"/>
        </w:rPr>
        <w:t>160</w:t>
      </w:r>
      <w:r w:rsidRPr="004D2161">
        <w:rPr>
          <w:rFonts w:ascii="Times New Roman" w:eastAsia="Times New Roman" w:hAnsi="Times New Roman" w:cs="Times New Roman"/>
          <w:smallCaps/>
          <w:sz w:val="20"/>
        </w:rPr>
        <w:t>aqk</w:t>
      </w:r>
      <w:r w:rsidRPr="004D2161">
        <w:rPr>
          <w:rFonts w:ascii="Times New Roman" w:eastAsia="Times New Roman" w:hAnsi="Times New Roman" w:cs="Times New Roman"/>
          <w:sz w:val="20"/>
        </w:rPr>
        <w:t>.</w:t>
      </w:r>
      <w:r w:rsidRPr="004D2161">
        <w:rPr>
          <w:rFonts w:ascii="Times New Roman" w:eastAsia="Times New Roman" w:hAnsi="Times New Roman" w:cs="Times New Roman"/>
          <w:sz w:val="20"/>
          <w:szCs w:val="14"/>
        </w:rPr>
        <w:tab/>
      </w:r>
      <w:r w:rsidRPr="004D2161">
        <w:rPr>
          <w:rFonts w:ascii="Times New Roman" w:eastAsia="Times New Roman" w:hAnsi="Times New Roman" w:cs="Times New Roman"/>
          <w:sz w:val="20"/>
        </w:rPr>
        <w:t>Entitlement to offset</w:t>
      </w:r>
    </w:p>
    <w:p w14:paraId="7EF2A634" w14:textId="77777777" w:rsidR="00771280" w:rsidRPr="004D2161" w:rsidRDefault="00771280" w:rsidP="00771280">
      <w:pPr>
        <w:tabs>
          <w:tab w:val="left" w:pos="1170"/>
        </w:tabs>
        <w:spacing w:after="0" w:line="240" w:lineRule="auto"/>
        <w:ind w:left="2700" w:hanging="1260"/>
        <w:jc w:val="both"/>
        <w:rPr>
          <w:rFonts w:ascii="Times New Roman" w:eastAsia="Times New Roman" w:hAnsi="Times New Roman" w:cs="Times New Roman"/>
          <w:sz w:val="20"/>
          <w:szCs w:val="14"/>
        </w:rPr>
      </w:pPr>
      <w:r w:rsidRPr="004D2161">
        <w:rPr>
          <w:rFonts w:ascii="Times New Roman" w:eastAsia="Times New Roman" w:hAnsi="Times New Roman" w:cs="Times New Roman"/>
          <w:sz w:val="20"/>
        </w:rPr>
        <w:t>160</w:t>
      </w:r>
      <w:r w:rsidRPr="004D2161">
        <w:rPr>
          <w:rFonts w:ascii="Times New Roman" w:eastAsia="Times New Roman" w:hAnsi="Times New Roman" w:cs="Times New Roman"/>
          <w:smallCaps/>
          <w:sz w:val="20"/>
        </w:rPr>
        <w:t>aql</w:t>
      </w:r>
      <w:r w:rsidRPr="004D2161">
        <w:rPr>
          <w:rFonts w:ascii="Times New Roman" w:eastAsia="Times New Roman" w:hAnsi="Times New Roman" w:cs="Times New Roman"/>
          <w:sz w:val="20"/>
        </w:rPr>
        <w:t>.</w:t>
      </w:r>
      <w:r w:rsidRPr="004D2161">
        <w:rPr>
          <w:rFonts w:ascii="Times New Roman" w:eastAsia="Times New Roman" w:hAnsi="Times New Roman" w:cs="Times New Roman"/>
          <w:sz w:val="20"/>
          <w:szCs w:val="14"/>
        </w:rPr>
        <w:tab/>
      </w:r>
      <w:r w:rsidRPr="004D2161">
        <w:rPr>
          <w:rFonts w:ascii="Times New Roman" w:eastAsia="Times New Roman" w:hAnsi="Times New Roman" w:cs="Times New Roman"/>
          <w:sz w:val="20"/>
        </w:rPr>
        <w:t>Amendment of determination</w:t>
      </w:r>
    </w:p>
    <w:p w14:paraId="3DDF0E9A" w14:textId="77777777" w:rsidR="00771280" w:rsidRPr="004D2161" w:rsidRDefault="00771280" w:rsidP="00771280">
      <w:pPr>
        <w:tabs>
          <w:tab w:val="left" w:pos="1170"/>
        </w:tabs>
        <w:spacing w:after="0" w:line="240" w:lineRule="auto"/>
        <w:ind w:left="2700" w:hanging="1260"/>
        <w:jc w:val="both"/>
        <w:rPr>
          <w:rFonts w:ascii="Times New Roman" w:eastAsia="Times New Roman" w:hAnsi="Times New Roman" w:cs="Times New Roman"/>
          <w:sz w:val="20"/>
          <w:szCs w:val="14"/>
        </w:rPr>
      </w:pPr>
      <w:r w:rsidRPr="004D2161">
        <w:rPr>
          <w:rFonts w:ascii="Times New Roman" w:eastAsia="Times New Roman" w:hAnsi="Times New Roman" w:cs="Times New Roman"/>
          <w:sz w:val="20"/>
        </w:rPr>
        <w:t>160</w:t>
      </w:r>
      <w:r w:rsidRPr="004D2161">
        <w:rPr>
          <w:rFonts w:ascii="Times New Roman" w:eastAsia="Times New Roman" w:hAnsi="Times New Roman" w:cs="Times New Roman"/>
          <w:smallCaps/>
          <w:sz w:val="20"/>
        </w:rPr>
        <w:t>aqm</w:t>
      </w:r>
      <w:r w:rsidRPr="004D2161">
        <w:rPr>
          <w:rFonts w:ascii="Times New Roman" w:eastAsia="Times New Roman" w:hAnsi="Times New Roman" w:cs="Times New Roman"/>
          <w:sz w:val="20"/>
        </w:rPr>
        <w:t>.</w:t>
      </w:r>
      <w:r w:rsidRPr="004D2161">
        <w:rPr>
          <w:rFonts w:ascii="Times New Roman" w:eastAsia="Times New Roman" w:hAnsi="Times New Roman" w:cs="Times New Roman"/>
          <w:sz w:val="20"/>
          <w:szCs w:val="14"/>
        </w:rPr>
        <w:tab/>
      </w:r>
      <w:r w:rsidRPr="004D2161">
        <w:rPr>
          <w:rFonts w:ascii="Times New Roman" w:eastAsia="Times New Roman" w:hAnsi="Times New Roman" w:cs="Times New Roman"/>
          <w:sz w:val="20"/>
        </w:rPr>
        <w:t>Notice of determination</w:t>
      </w:r>
    </w:p>
    <w:p w14:paraId="31401193" w14:textId="77777777" w:rsidR="00771280" w:rsidRPr="004D2161" w:rsidRDefault="00771280" w:rsidP="00771280">
      <w:pPr>
        <w:tabs>
          <w:tab w:val="left" w:pos="1170"/>
        </w:tabs>
        <w:spacing w:after="0" w:line="240" w:lineRule="auto"/>
        <w:ind w:left="2700" w:hanging="1260"/>
        <w:jc w:val="both"/>
        <w:rPr>
          <w:rFonts w:ascii="Times New Roman" w:eastAsia="Times New Roman" w:hAnsi="Times New Roman" w:cs="Times New Roman"/>
          <w:sz w:val="20"/>
          <w:szCs w:val="14"/>
        </w:rPr>
      </w:pPr>
      <w:r w:rsidRPr="004D2161">
        <w:rPr>
          <w:rFonts w:ascii="Times New Roman" w:eastAsia="Times New Roman" w:hAnsi="Times New Roman" w:cs="Times New Roman"/>
          <w:sz w:val="20"/>
        </w:rPr>
        <w:t>160</w:t>
      </w:r>
      <w:r w:rsidRPr="004D2161">
        <w:rPr>
          <w:rFonts w:ascii="Times New Roman" w:eastAsia="Times New Roman" w:hAnsi="Times New Roman" w:cs="Times New Roman"/>
          <w:smallCaps/>
          <w:sz w:val="20"/>
        </w:rPr>
        <w:t>aqn</w:t>
      </w:r>
      <w:r w:rsidRPr="004D2161">
        <w:rPr>
          <w:rFonts w:ascii="Times New Roman" w:eastAsia="Times New Roman" w:hAnsi="Times New Roman" w:cs="Times New Roman"/>
          <w:sz w:val="20"/>
        </w:rPr>
        <w:t>.</w:t>
      </w:r>
      <w:r w:rsidRPr="004D2161">
        <w:rPr>
          <w:rFonts w:ascii="Times New Roman" w:eastAsia="Times New Roman" w:hAnsi="Times New Roman" w:cs="Times New Roman"/>
          <w:sz w:val="20"/>
          <w:szCs w:val="14"/>
        </w:rPr>
        <w:tab/>
      </w:r>
      <w:r w:rsidRPr="004D2161">
        <w:rPr>
          <w:rFonts w:ascii="Times New Roman" w:eastAsia="Times New Roman" w:hAnsi="Times New Roman" w:cs="Times New Roman"/>
          <w:sz w:val="20"/>
        </w:rPr>
        <w:t>Determination not part of assessment</w:t>
      </w:r>
    </w:p>
    <w:p w14:paraId="01EEEFE6" w14:textId="77777777" w:rsidR="00771280" w:rsidRPr="004D2161" w:rsidRDefault="00771280" w:rsidP="00771280">
      <w:pPr>
        <w:tabs>
          <w:tab w:val="left" w:pos="1170"/>
        </w:tabs>
        <w:spacing w:after="0" w:line="240" w:lineRule="auto"/>
        <w:ind w:left="2700" w:hanging="1260"/>
        <w:jc w:val="both"/>
        <w:rPr>
          <w:rFonts w:ascii="Times New Roman" w:eastAsia="Times New Roman" w:hAnsi="Times New Roman" w:cs="Times New Roman"/>
          <w:sz w:val="20"/>
          <w:szCs w:val="14"/>
        </w:rPr>
      </w:pPr>
      <w:r w:rsidRPr="004D2161">
        <w:rPr>
          <w:rFonts w:ascii="Times New Roman" w:eastAsia="Times New Roman" w:hAnsi="Times New Roman" w:cs="Times New Roman"/>
          <w:sz w:val="20"/>
        </w:rPr>
        <w:t>160</w:t>
      </w:r>
      <w:r w:rsidRPr="004D2161">
        <w:rPr>
          <w:rFonts w:ascii="Times New Roman" w:eastAsia="Times New Roman" w:hAnsi="Times New Roman" w:cs="Times New Roman"/>
          <w:smallCaps/>
          <w:sz w:val="20"/>
        </w:rPr>
        <w:t>aqp</w:t>
      </w:r>
      <w:r w:rsidRPr="004D2161">
        <w:rPr>
          <w:rFonts w:ascii="Times New Roman" w:eastAsia="Times New Roman" w:hAnsi="Times New Roman" w:cs="Times New Roman"/>
          <w:sz w:val="20"/>
        </w:rPr>
        <w:t>.</w:t>
      </w:r>
      <w:r w:rsidRPr="004D2161">
        <w:rPr>
          <w:rFonts w:ascii="Times New Roman" w:eastAsia="Times New Roman" w:hAnsi="Times New Roman" w:cs="Times New Roman"/>
          <w:sz w:val="20"/>
          <w:szCs w:val="14"/>
        </w:rPr>
        <w:tab/>
      </w:r>
      <w:r w:rsidRPr="004D2161">
        <w:rPr>
          <w:rFonts w:ascii="Times New Roman" w:eastAsia="Times New Roman" w:hAnsi="Times New Roman" w:cs="Times New Roman"/>
          <w:sz w:val="20"/>
        </w:rPr>
        <w:t>Evidence of determination</w:t>
      </w:r>
    </w:p>
    <w:p w14:paraId="46760692" w14:textId="77777777" w:rsidR="00771280" w:rsidRPr="004D2161" w:rsidRDefault="00771280" w:rsidP="00771280">
      <w:pPr>
        <w:tabs>
          <w:tab w:val="left" w:pos="1170"/>
        </w:tabs>
        <w:spacing w:after="0" w:line="240" w:lineRule="auto"/>
        <w:ind w:left="2700" w:hanging="1260"/>
        <w:jc w:val="both"/>
        <w:rPr>
          <w:rFonts w:ascii="Times New Roman" w:eastAsia="Times New Roman" w:hAnsi="Times New Roman" w:cs="Times New Roman"/>
          <w:sz w:val="20"/>
          <w:szCs w:val="14"/>
        </w:rPr>
      </w:pPr>
      <w:r w:rsidRPr="004D2161">
        <w:rPr>
          <w:rFonts w:ascii="Times New Roman" w:eastAsia="Times New Roman" w:hAnsi="Times New Roman" w:cs="Times New Roman"/>
          <w:sz w:val="20"/>
        </w:rPr>
        <w:t>160</w:t>
      </w:r>
      <w:r w:rsidRPr="004D2161">
        <w:rPr>
          <w:rFonts w:ascii="Times New Roman" w:eastAsia="Times New Roman" w:hAnsi="Times New Roman" w:cs="Times New Roman"/>
          <w:smallCaps/>
          <w:sz w:val="20"/>
        </w:rPr>
        <w:t>aqq</w:t>
      </w:r>
      <w:r w:rsidRPr="004D2161">
        <w:rPr>
          <w:rFonts w:ascii="Times New Roman" w:eastAsia="Times New Roman" w:hAnsi="Times New Roman" w:cs="Times New Roman"/>
          <w:sz w:val="20"/>
        </w:rPr>
        <w:t>.</w:t>
      </w:r>
      <w:r w:rsidRPr="004D2161">
        <w:rPr>
          <w:rFonts w:ascii="Times New Roman" w:eastAsia="Times New Roman" w:hAnsi="Times New Roman" w:cs="Times New Roman"/>
          <w:sz w:val="20"/>
          <w:szCs w:val="14"/>
        </w:rPr>
        <w:tab/>
      </w:r>
      <w:r w:rsidRPr="004D2161">
        <w:rPr>
          <w:rFonts w:ascii="Times New Roman" w:eastAsia="Times New Roman" w:hAnsi="Times New Roman" w:cs="Times New Roman"/>
          <w:sz w:val="20"/>
        </w:rPr>
        <w:t>Reviews and appeals</w:t>
      </w:r>
    </w:p>
    <w:p w14:paraId="38E6FBD7" w14:textId="77777777" w:rsidR="00771280" w:rsidRPr="004D2161" w:rsidRDefault="00771280" w:rsidP="00771280">
      <w:pPr>
        <w:tabs>
          <w:tab w:val="left" w:pos="1170"/>
        </w:tabs>
        <w:spacing w:after="0" w:line="240" w:lineRule="auto"/>
        <w:ind w:left="2700" w:hanging="1260"/>
        <w:jc w:val="both"/>
        <w:rPr>
          <w:rFonts w:ascii="Times New Roman" w:eastAsia="Times New Roman" w:hAnsi="Times New Roman" w:cs="Times New Roman"/>
          <w:sz w:val="20"/>
          <w:szCs w:val="14"/>
        </w:rPr>
      </w:pPr>
      <w:r w:rsidRPr="004D2161">
        <w:rPr>
          <w:rFonts w:ascii="Times New Roman" w:eastAsia="Times New Roman" w:hAnsi="Times New Roman" w:cs="Times New Roman"/>
          <w:sz w:val="20"/>
        </w:rPr>
        <w:t>160</w:t>
      </w:r>
      <w:r w:rsidRPr="004D2161">
        <w:rPr>
          <w:rFonts w:ascii="Times New Roman" w:eastAsia="Times New Roman" w:hAnsi="Times New Roman" w:cs="Times New Roman"/>
          <w:smallCaps/>
          <w:sz w:val="20"/>
        </w:rPr>
        <w:t>aqr</w:t>
      </w:r>
      <w:r w:rsidRPr="004D2161">
        <w:rPr>
          <w:rFonts w:ascii="Times New Roman" w:eastAsia="Times New Roman" w:hAnsi="Times New Roman" w:cs="Times New Roman"/>
          <w:sz w:val="20"/>
        </w:rPr>
        <w:t>.</w:t>
      </w:r>
      <w:r w:rsidRPr="004D2161">
        <w:rPr>
          <w:rFonts w:ascii="Times New Roman" w:eastAsia="Times New Roman" w:hAnsi="Times New Roman" w:cs="Times New Roman"/>
          <w:sz w:val="20"/>
          <w:szCs w:val="14"/>
        </w:rPr>
        <w:tab/>
      </w:r>
      <w:r w:rsidRPr="004D2161">
        <w:rPr>
          <w:rFonts w:ascii="Times New Roman" w:eastAsia="Times New Roman" w:hAnsi="Times New Roman" w:cs="Times New Roman"/>
          <w:sz w:val="20"/>
        </w:rPr>
        <w:t>Recovery of excess offsets</w:t>
      </w:r>
    </w:p>
    <w:p w14:paraId="105827B2" w14:textId="77777777" w:rsidR="00771280" w:rsidRPr="004D2161" w:rsidRDefault="00771280" w:rsidP="00771280">
      <w:pPr>
        <w:tabs>
          <w:tab w:val="left" w:pos="1170"/>
        </w:tabs>
        <w:spacing w:after="0" w:line="240" w:lineRule="auto"/>
        <w:ind w:left="2700" w:hanging="1260"/>
        <w:jc w:val="both"/>
        <w:rPr>
          <w:rFonts w:ascii="Times New Roman" w:eastAsia="Times New Roman" w:hAnsi="Times New Roman" w:cs="Times New Roman"/>
          <w:sz w:val="20"/>
          <w:szCs w:val="14"/>
        </w:rPr>
      </w:pPr>
      <w:r w:rsidRPr="004D2161">
        <w:rPr>
          <w:rFonts w:ascii="Times New Roman" w:eastAsia="Times New Roman" w:hAnsi="Times New Roman" w:cs="Times New Roman"/>
          <w:sz w:val="20"/>
        </w:rPr>
        <w:t>160</w:t>
      </w:r>
      <w:r w:rsidRPr="004D2161">
        <w:rPr>
          <w:rFonts w:ascii="Times New Roman" w:eastAsia="Times New Roman" w:hAnsi="Times New Roman" w:cs="Times New Roman"/>
          <w:smallCaps/>
          <w:sz w:val="20"/>
        </w:rPr>
        <w:t>aqs</w:t>
      </w:r>
      <w:r w:rsidRPr="004D2161">
        <w:rPr>
          <w:rFonts w:ascii="Times New Roman" w:eastAsia="Times New Roman" w:hAnsi="Times New Roman" w:cs="Times New Roman"/>
          <w:sz w:val="20"/>
        </w:rPr>
        <w:t>.</w:t>
      </w:r>
      <w:r w:rsidRPr="004D2161">
        <w:rPr>
          <w:rFonts w:ascii="Times New Roman" w:eastAsia="Times New Roman" w:hAnsi="Times New Roman" w:cs="Times New Roman"/>
          <w:sz w:val="20"/>
          <w:szCs w:val="14"/>
        </w:rPr>
        <w:tab/>
      </w:r>
      <w:r w:rsidRPr="004D2161">
        <w:rPr>
          <w:rFonts w:ascii="Times New Roman" w:eastAsia="Times New Roman" w:hAnsi="Times New Roman" w:cs="Times New Roman"/>
          <w:sz w:val="20"/>
        </w:rPr>
        <w:t>Refunds of amounts overpaid</w:t>
      </w:r>
    </w:p>
    <w:p w14:paraId="20F7A12C" w14:textId="77777777" w:rsidR="00984109" w:rsidRPr="004D2161" w:rsidRDefault="00984109" w:rsidP="00771280">
      <w:pPr>
        <w:spacing w:before="60" w:after="60" w:line="240" w:lineRule="auto"/>
        <w:jc w:val="center"/>
        <w:rPr>
          <w:rFonts w:ascii="Times New Roman" w:eastAsia="Palatino Linotype" w:hAnsi="Times New Roman" w:cs="Palatino Linotype"/>
          <w:sz w:val="20"/>
          <w:szCs w:val="14"/>
        </w:rPr>
      </w:pPr>
      <w:r w:rsidRPr="004D2161">
        <w:rPr>
          <w:rFonts w:ascii="Times New Roman" w:eastAsia="Palatino Linotype" w:hAnsi="Times New Roman" w:cs="Palatino Linotype"/>
          <w:i/>
          <w:iCs/>
          <w:sz w:val="20"/>
        </w:rPr>
        <w:t>Division 6</w:t>
      </w:r>
      <w:r w:rsidRPr="004D2161">
        <w:rPr>
          <w:rFonts w:ascii="Times New Roman" w:eastAsia="Palatino Linotype" w:hAnsi="Times New Roman" w:cs="Palatino Linotype"/>
          <w:b/>
          <w:bCs/>
          <w:sz w:val="20"/>
        </w:rPr>
        <w:t>—</w:t>
      </w:r>
      <w:r w:rsidRPr="004D2161">
        <w:rPr>
          <w:rFonts w:ascii="Times New Roman" w:eastAsia="Palatino Linotype" w:hAnsi="Times New Roman" w:cs="Palatino Linotype"/>
          <w:i/>
          <w:iCs/>
          <w:sz w:val="20"/>
        </w:rPr>
        <w:t>Tax Effects for Shareholders</w:t>
      </w:r>
    </w:p>
    <w:p w14:paraId="56EECFBA" w14:textId="77777777" w:rsidR="00984109" w:rsidRPr="004D2161" w:rsidRDefault="00984109" w:rsidP="00771280">
      <w:pPr>
        <w:spacing w:before="60" w:after="60" w:line="240" w:lineRule="auto"/>
        <w:jc w:val="center"/>
        <w:rPr>
          <w:rFonts w:ascii="Times New Roman" w:eastAsia="Palatino Linotype" w:hAnsi="Times New Roman" w:cs="Palatino Linotype"/>
          <w:sz w:val="20"/>
          <w:szCs w:val="14"/>
        </w:rPr>
      </w:pPr>
      <w:r w:rsidRPr="004D2161">
        <w:rPr>
          <w:rFonts w:ascii="Times New Roman" w:eastAsia="Palatino Linotype" w:hAnsi="Times New Roman" w:cs="Palatino Linotype"/>
          <w:i/>
          <w:iCs/>
          <w:sz w:val="20"/>
        </w:rPr>
        <w:t>Subdivision A—Assessable Income of Certain Shareholders</w:t>
      </w:r>
    </w:p>
    <w:p w14:paraId="22A3FBFF" w14:textId="77777777" w:rsidR="00812288" w:rsidRPr="004D2161" w:rsidRDefault="00812288" w:rsidP="00812288">
      <w:pPr>
        <w:tabs>
          <w:tab w:val="left" w:pos="1170"/>
        </w:tabs>
        <w:spacing w:after="0" w:line="240" w:lineRule="auto"/>
        <w:ind w:left="2700" w:hanging="1260"/>
        <w:jc w:val="both"/>
        <w:rPr>
          <w:rFonts w:ascii="Times New Roman" w:eastAsia="Times New Roman" w:hAnsi="Times New Roman" w:cs="Times New Roman"/>
          <w:sz w:val="20"/>
          <w:szCs w:val="14"/>
        </w:rPr>
      </w:pPr>
      <w:r w:rsidRPr="004D2161">
        <w:rPr>
          <w:rFonts w:ascii="Times New Roman" w:eastAsia="Times New Roman" w:hAnsi="Times New Roman" w:cs="Times New Roman"/>
          <w:sz w:val="20"/>
        </w:rPr>
        <w:t>160</w:t>
      </w:r>
      <w:r w:rsidR="00347003" w:rsidRPr="004D2161">
        <w:rPr>
          <w:rFonts w:ascii="Times New Roman" w:eastAsia="Times New Roman" w:hAnsi="Times New Roman" w:cs="Times New Roman"/>
          <w:smallCaps/>
          <w:sz w:val="20"/>
        </w:rPr>
        <w:t>aqt</w:t>
      </w:r>
      <w:r w:rsidRPr="004D2161">
        <w:rPr>
          <w:rFonts w:ascii="Times New Roman" w:eastAsia="Times New Roman" w:hAnsi="Times New Roman" w:cs="Times New Roman"/>
          <w:sz w:val="20"/>
        </w:rPr>
        <w:t>.</w:t>
      </w:r>
      <w:r w:rsidRPr="004D2161">
        <w:rPr>
          <w:rFonts w:ascii="Times New Roman" w:eastAsia="Times New Roman" w:hAnsi="Times New Roman" w:cs="Times New Roman"/>
          <w:sz w:val="20"/>
          <w:szCs w:val="14"/>
        </w:rPr>
        <w:tab/>
      </w:r>
      <w:r w:rsidRPr="004D2161">
        <w:rPr>
          <w:rFonts w:ascii="Times New Roman" w:eastAsia="Times New Roman" w:hAnsi="Times New Roman" w:cs="Times New Roman"/>
          <w:sz w:val="20"/>
        </w:rPr>
        <w:t>Extra amount to be included in assessable income where franked dividend paid</w:t>
      </w:r>
    </w:p>
    <w:p w14:paraId="08072EEC" w14:textId="77777777" w:rsidR="00984109" w:rsidRPr="004D2161" w:rsidRDefault="00984109" w:rsidP="00812288">
      <w:pPr>
        <w:spacing w:before="60" w:after="60" w:line="240" w:lineRule="auto"/>
        <w:jc w:val="center"/>
        <w:rPr>
          <w:rFonts w:ascii="Times New Roman" w:eastAsia="Palatino Linotype" w:hAnsi="Times New Roman" w:cs="Palatino Linotype"/>
          <w:sz w:val="20"/>
          <w:szCs w:val="14"/>
        </w:rPr>
      </w:pPr>
      <w:r w:rsidRPr="004D2161">
        <w:rPr>
          <w:rFonts w:ascii="Times New Roman" w:eastAsia="Palatino Linotype" w:hAnsi="Times New Roman" w:cs="Palatino Linotype"/>
          <w:i/>
          <w:iCs/>
          <w:sz w:val="20"/>
        </w:rPr>
        <w:t>Subdivision B—Franking Rebate for Certain Shareholders</w:t>
      </w:r>
    </w:p>
    <w:p w14:paraId="169FB993" w14:textId="77777777" w:rsidR="00812288" w:rsidRPr="004D2161" w:rsidRDefault="00812288" w:rsidP="00812288">
      <w:pPr>
        <w:tabs>
          <w:tab w:val="left" w:pos="1170"/>
        </w:tabs>
        <w:spacing w:after="0" w:line="240" w:lineRule="auto"/>
        <w:ind w:left="2700" w:hanging="1260"/>
        <w:jc w:val="both"/>
        <w:rPr>
          <w:rFonts w:ascii="Times New Roman" w:eastAsia="Times New Roman" w:hAnsi="Times New Roman" w:cs="Times New Roman"/>
          <w:sz w:val="20"/>
          <w:szCs w:val="14"/>
        </w:rPr>
      </w:pPr>
      <w:r w:rsidRPr="004D2161">
        <w:rPr>
          <w:rFonts w:ascii="Times New Roman" w:eastAsia="Times New Roman" w:hAnsi="Times New Roman" w:cs="Times New Roman"/>
          <w:sz w:val="20"/>
        </w:rPr>
        <w:t>160</w:t>
      </w:r>
      <w:r w:rsidR="00347003" w:rsidRPr="004D2161">
        <w:rPr>
          <w:rFonts w:ascii="Times New Roman" w:eastAsia="Times New Roman" w:hAnsi="Times New Roman" w:cs="Times New Roman"/>
          <w:smallCaps/>
          <w:sz w:val="20"/>
        </w:rPr>
        <w:t>aqu</w:t>
      </w:r>
      <w:r w:rsidRPr="004D2161">
        <w:rPr>
          <w:rFonts w:ascii="Times New Roman" w:eastAsia="Times New Roman" w:hAnsi="Times New Roman" w:cs="Times New Roman"/>
          <w:sz w:val="20"/>
        </w:rPr>
        <w:t>.</w:t>
      </w:r>
      <w:r w:rsidRPr="004D2161">
        <w:rPr>
          <w:rFonts w:ascii="Times New Roman" w:eastAsia="Times New Roman" w:hAnsi="Times New Roman" w:cs="Times New Roman"/>
          <w:sz w:val="20"/>
          <w:szCs w:val="14"/>
        </w:rPr>
        <w:tab/>
      </w:r>
      <w:r w:rsidRPr="004D2161">
        <w:rPr>
          <w:rFonts w:ascii="Times New Roman" w:eastAsia="Times New Roman" w:hAnsi="Times New Roman" w:cs="Times New Roman"/>
          <w:sz w:val="20"/>
        </w:rPr>
        <w:t>Franking rebate</w:t>
      </w:r>
    </w:p>
    <w:p w14:paraId="089F0BD4" w14:textId="77777777" w:rsidR="00984109" w:rsidRPr="004D2161" w:rsidRDefault="00984109" w:rsidP="00812288">
      <w:pPr>
        <w:spacing w:before="60" w:after="60" w:line="240" w:lineRule="auto"/>
        <w:jc w:val="center"/>
        <w:rPr>
          <w:rFonts w:ascii="Times New Roman" w:eastAsia="Palatino Linotype" w:hAnsi="Times New Roman" w:cs="Palatino Linotype"/>
          <w:sz w:val="20"/>
          <w:szCs w:val="14"/>
        </w:rPr>
      </w:pPr>
      <w:r w:rsidRPr="004D2161">
        <w:rPr>
          <w:rFonts w:ascii="Times New Roman" w:eastAsia="Palatino Linotype" w:hAnsi="Times New Roman" w:cs="Palatino Linotype"/>
          <w:i/>
          <w:iCs/>
          <w:sz w:val="20"/>
        </w:rPr>
        <w:t xml:space="preserve">Division </w:t>
      </w:r>
      <w:r w:rsidRPr="004D2161">
        <w:rPr>
          <w:rFonts w:ascii="Times New Roman" w:eastAsia="Times New Roman" w:hAnsi="Times New Roman" w:cs="Times New Roman"/>
          <w:sz w:val="20"/>
        </w:rPr>
        <w:t>7—</w:t>
      </w:r>
      <w:r w:rsidRPr="004D2161">
        <w:rPr>
          <w:rFonts w:ascii="Times New Roman" w:eastAsia="Palatino Linotype" w:hAnsi="Times New Roman" w:cs="Palatino Linotype"/>
          <w:i/>
          <w:iCs/>
          <w:sz w:val="20"/>
        </w:rPr>
        <w:t>Dividends Paid to Trusts and Partnerships</w:t>
      </w:r>
    </w:p>
    <w:p w14:paraId="58958C2C" w14:textId="77777777" w:rsidR="00984109" w:rsidRPr="004D2161" w:rsidRDefault="00984109" w:rsidP="00812288">
      <w:pPr>
        <w:spacing w:before="60" w:after="60" w:line="240" w:lineRule="auto"/>
        <w:jc w:val="center"/>
        <w:rPr>
          <w:rFonts w:ascii="Times New Roman" w:eastAsia="Palatino Linotype" w:hAnsi="Times New Roman" w:cs="Palatino Linotype"/>
          <w:sz w:val="20"/>
          <w:szCs w:val="14"/>
        </w:rPr>
      </w:pPr>
      <w:r w:rsidRPr="004D2161">
        <w:rPr>
          <w:rFonts w:ascii="Times New Roman" w:eastAsia="Palatino Linotype" w:hAnsi="Times New Roman" w:cs="Palatino Linotype"/>
          <w:i/>
          <w:iCs/>
          <w:sz w:val="20"/>
        </w:rPr>
        <w:t>Subdivision A—Preliminary</w:t>
      </w:r>
    </w:p>
    <w:p w14:paraId="7C2F4ABF" w14:textId="77777777" w:rsidR="00812288" w:rsidRPr="004D2161" w:rsidRDefault="00812288" w:rsidP="00812288">
      <w:pPr>
        <w:tabs>
          <w:tab w:val="left" w:pos="1170"/>
        </w:tabs>
        <w:spacing w:after="0" w:line="240" w:lineRule="auto"/>
        <w:ind w:left="2700" w:hanging="1260"/>
        <w:jc w:val="both"/>
        <w:rPr>
          <w:rFonts w:ascii="Times New Roman" w:eastAsia="Times New Roman" w:hAnsi="Times New Roman" w:cs="Times New Roman"/>
          <w:sz w:val="20"/>
          <w:szCs w:val="14"/>
        </w:rPr>
      </w:pPr>
      <w:r w:rsidRPr="004D2161">
        <w:rPr>
          <w:rFonts w:ascii="Times New Roman" w:eastAsia="Times New Roman" w:hAnsi="Times New Roman" w:cs="Times New Roman"/>
          <w:sz w:val="20"/>
        </w:rPr>
        <w:t>160</w:t>
      </w:r>
      <w:r w:rsidR="00347003" w:rsidRPr="004D2161">
        <w:rPr>
          <w:rFonts w:ascii="Times New Roman" w:eastAsia="Times New Roman" w:hAnsi="Times New Roman" w:cs="Times New Roman"/>
          <w:smallCaps/>
          <w:sz w:val="20"/>
        </w:rPr>
        <w:t>aqv</w:t>
      </w:r>
      <w:r w:rsidRPr="004D2161">
        <w:rPr>
          <w:rFonts w:ascii="Times New Roman" w:eastAsia="Times New Roman" w:hAnsi="Times New Roman" w:cs="Times New Roman"/>
          <w:sz w:val="20"/>
        </w:rPr>
        <w:t>.</w:t>
      </w:r>
      <w:r w:rsidRPr="004D2161">
        <w:rPr>
          <w:rFonts w:ascii="Times New Roman" w:eastAsia="Times New Roman" w:hAnsi="Times New Roman" w:cs="Times New Roman"/>
          <w:sz w:val="20"/>
          <w:szCs w:val="14"/>
        </w:rPr>
        <w:tab/>
      </w:r>
      <w:r w:rsidRPr="004D2161">
        <w:rPr>
          <w:rFonts w:ascii="Times New Roman" w:eastAsia="Times New Roman" w:hAnsi="Times New Roman" w:cs="Times New Roman"/>
          <w:sz w:val="20"/>
        </w:rPr>
        <w:t>Division to be applied separately to each dividend</w:t>
      </w:r>
    </w:p>
    <w:p w14:paraId="3D538EA1" w14:textId="77777777" w:rsidR="00812288" w:rsidRPr="004D2161" w:rsidRDefault="00812288" w:rsidP="00812288">
      <w:pPr>
        <w:tabs>
          <w:tab w:val="left" w:pos="1170"/>
        </w:tabs>
        <w:spacing w:after="0" w:line="240" w:lineRule="auto"/>
        <w:ind w:left="2700" w:hanging="1260"/>
        <w:jc w:val="both"/>
        <w:rPr>
          <w:rFonts w:ascii="Times New Roman" w:eastAsia="Times New Roman" w:hAnsi="Times New Roman" w:cs="Times New Roman"/>
          <w:sz w:val="20"/>
          <w:szCs w:val="14"/>
        </w:rPr>
      </w:pPr>
      <w:r w:rsidRPr="004D2161">
        <w:rPr>
          <w:rFonts w:ascii="Times New Roman" w:eastAsia="Times New Roman" w:hAnsi="Times New Roman" w:cs="Times New Roman"/>
          <w:sz w:val="20"/>
        </w:rPr>
        <w:t>160</w:t>
      </w:r>
      <w:r w:rsidR="00347003" w:rsidRPr="004D2161">
        <w:rPr>
          <w:rFonts w:ascii="Times New Roman" w:eastAsia="Times New Roman" w:hAnsi="Times New Roman" w:cs="Times New Roman"/>
          <w:smallCaps/>
          <w:sz w:val="20"/>
        </w:rPr>
        <w:t>aqw</w:t>
      </w:r>
      <w:r w:rsidRPr="004D2161">
        <w:rPr>
          <w:rFonts w:ascii="Times New Roman" w:eastAsia="Times New Roman" w:hAnsi="Times New Roman" w:cs="Times New Roman"/>
          <w:sz w:val="20"/>
        </w:rPr>
        <w:t>.</w:t>
      </w:r>
      <w:r w:rsidRPr="004D2161">
        <w:rPr>
          <w:rFonts w:ascii="Times New Roman" w:eastAsia="Times New Roman" w:hAnsi="Times New Roman" w:cs="Times New Roman"/>
          <w:sz w:val="20"/>
          <w:szCs w:val="14"/>
        </w:rPr>
        <w:tab/>
      </w:r>
      <w:r w:rsidRPr="004D2161">
        <w:rPr>
          <w:rFonts w:ascii="Times New Roman" w:eastAsia="Times New Roman" w:hAnsi="Times New Roman" w:cs="Times New Roman"/>
          <w:sz w:val="20"/>
        </w:rPr>
        <w:t>Allocation of section 160</w:t>
      </w:r>
      <w:r w:rsidR="00973471" w:rsidRPr="00973471">
        <w:rPr>
          <w:rFonts w:ascii="Times New Roman" w:eastAsia="Times New Roman" w:hAnsi="Times New Roman" w:cs="Times New Roman"/>
          <w:smallCaps/>
          <w:sz w:val="20"/>
        </w:rPr>
        <w:t>aqt</w:t>
      </w:r>
      <w:r w:rsidRPr="004D2161">
        <w:rPr>
          <w:rFonts w:ascii="Times New Roman" w:eastAsia="Times New Roman" w:hAnsi="Times New Roman" w:cs="Times New Roman"/>
          <w:sz w:val="20"/>
        </w:rPr>
        <w:t xml:space="preserve"> amount</w:t>
      </w:r>
    </w:p>
    <w:p w14:paraId="49937919" w14:textId="77777777" w:rsidR="00984109" w:rsidRPr="004D2161" w:rsidRDefault="00984109" w:rsidP="00812288">
      <w:pPr>
        <w:spacing w:before="60" w:after="60" w:line="240" w:lineRule="auto"/>
        <w:jc w:val="center"/>
        <w:rPr>
          <w:rFonts w:ascii="Times New Roman" w:eastAsia="Palatino Linotype" w:hAnsi="Times New Roman" w:cs="Palatino Linotype"/>
          <w:sz w:val="20"/>
          <w:szCs w:val="14"/>
        </w:rPr>
      </w:pPr>
      <w:r w:rsidRPr="004D2161">
        <w:rPr>
          <w:rFonts w:ascii="Times New Roman" w:eastAsia="Palatino Linotype" w:hAnsi="Times New Roman" w:cs="Palatino Linotype"/>
          <w:i/>
          <w:iCs/>
          <w:sz w:val="20"/>
        </w:rPr>
        <w:t>Subdivision B—Rebates for Beneficiaries, Trustees and Partners</w:t>
      </w:r>
    </w:p>
    <w:p w14:paraId="3999A047" w14:textId="77777777" w:rsidR="00812288" w:rsidRPr="004D2161" w:rsidRDefault="00812288" w:rsidP="00812288">
      <w:pPr>
        <w:tabs>
          <w:tab w:val="left" w:pos="1170"/>
        </w:tabs>
        <w:spacing w:after="0" w:line="240" w:lineRule="auto"/>
        <w:ind w:left="2700" w:hanging="1260"/>
        <w:jc w:val="both"/>
        <w:rPr>
          <w:rFonts w:ascii="Times New Roman" w:eastAsia="Times New Roman" w:hAnsi="Times New Roman" w:cs="Times New Roman"/>
          <w:sz w:val="20"/>
        </w:rPr>
      </w:pPr>
      <w:r w:rsidRPr="004D2161">
        <w:rPr>
          <w:rFonts w:ascii="Times New Roman" w:eastAsia="Times New Roman" w:hAnsi="Times New Roman" w:cs="Times New Roman"/>
          <w:sz w:val="20"/>
        </w:rPr>
        <w:t>160</w:t>
      </w:r>
      <w:r w:rsidR="00347003" w:rsidRPr="004D2161">
        <w:rPr>
          <w:rFonts w:ascii="Times New Roman" w:eastAsia="Times New Roman" w:hAnsi="Times New Roman" w:cs="Times New Roman"/>
          <w:smallCaps/>
          <w:sz w:val="20"/>
        </w:rPr>
        <w:t>aqx</w:t>
      </w:r>
      <w:r w:rsidRPr="004D2161">
        <w:rPr>
          <w:rFonts w:ascii="Times New Roman" w:eastAsia="Times New Roman" w:hAnsi="Times New Roman" w:cs="Times New Roman"/>
          <w:sz w:val="20"/>
        </w:rPr>
        <w:t>.</w:t>
      </w:r>
      <w:r w:rsidRPr="004D2161">
        <w:rPr>
          <w:rFonts w:ascii="Times New Roman" w:eastAsia="Times New Roman" w:hAnsi="Times New Roman" w:cs="Times New Roman"/>
          <w:sz w:val="20"/>
        </w:rPr>
        <w:tab/>
        <w:t>Franking rebate for certain beneficiaries</w:t>
      </w:r>
    </w:p>
    <w:p w14:paraId="55A6A8B8" w14:textId="77777777" w:rsidR="00812288" w:rsidRPr="004D2161" w:rsidRDefault="00812288" w:rsidP="00812288">
      <w:pPr>
        <w:tabs>
          <w:tab w:val="left" w:pos="1170"/>
        </w:tabs>
        <w:spacing w:after="0" w:line="240" w:lineRule="auto"/>
        <w:ind w:left="2700" w:hanging="1260"/>
        <w:jc w:val="both"/>
        <w:rPr>
          <w:rFonts w:ascii="Times New Roman" w:eastAsia="Times New Roman" w:hAnsi="Times New Roman" w:cs="Times New Roman"/>
          <w:sz w:val="20"/>
        </w:rPr>
      </w:pPr>
      <w:r w:rsidRPr="004D2161">
        <w:rPr>
          <w:rFonts w:ascii="Times New Roman" w:eastAsia="Times New Roman" w:hAnsi="Times New Roman" w:cs="Times New Roman"/>
          <w:sz w:val="20"/>
        </w:rPr>
        <w:t>160</w:t>
      </w:r>
      <w:r w:rsidR="00347003" w:rsidRPr="004D2161">
        <w:rPr>
          <w:rFonts w:ascii="Times New Roman" w:eastAsia="Times New Roman" w:hAnsi="Times New Roman" w:cs="Times New Roman"/>
          <w:smallCaps/>
          <w:sz w:val="20"/>
        </w:rPr>
        <w:t>aqy</w:t>
      </w:r>
      <w:r w:rsidRPr="004D2161">
        <w:rPr>
          <w:rFonts w:ascii="Times New Roman" w:eastAsia="Times New Roman" w:hAnsi="Times New Roman" w:cs="Times New Roman"/>
          <w:sz w:val="20"/>
        </w:rPr>
        <w:t>.</w:t>
      </w:r>
      <w:r w:rsidRPr="004D2161">
        <w:rPr>
          <w:rFonts w:ascii="Times New Roman" w:eastAsia="Times New Roman" w:hAnsi="Times New Roman" w:cs="Times New Roman"/>
          <w:sz w:val="20"/>
        </w:rPr>
        <w:tab/>
        <w:t>Franking rebate in trustee</w:t>
      </w:r>
      <w:r w:rsidR="00502204">
        <w:rPr>
          <w:rFonts w:ascii="Times New Roman" w:eastAsia="Times New Roman" w:hAnsi="Times New Roman" w:cs="Times New Roman"/>
          <w:sz w:val="20"/>
        </w:rPr>
        <w:t>’</w:t>
      </w:r>
      <w:r w:rsidRPr="004D2161">
        <w:rPr>
          <w:rFonts w:ascii="Times New Roman" w:eastAsia="Times New Roman" w:hAnsi="Times New Roman" w:cs="Times New Roman"/>
          <w:sz w:val="20"/>
        </w:rPr>
        <w:t>s assessment</w:t>
      </w:r>
    </w:p>
    <w:p w14:paraId="75A38E61" w14:textId="77777777" w:rsidR="00812288" w:rsidRPr="004D2161" w:rsidRDefault="00812288" w:rsidP="00812288">
      <w:pPr>
        <w:tabs>
          <w:tab w:val="left" w:pos="1170"/>
        </w:tabs>
        <w:spacing w:after="0" w:line="240" w:lineRule="auto"/>
        <w:ind w:left="2700" w:hanging="1260"/>
        <w:jc w:val="both"/>
        <w:rPr>
          <w:rFonts w:ascii="Times New Roman" w:eastAsia="Times New Roman" w:hAnsi="Times New Roman" w:cs="Times New Roman"/>
          <w:sz w:val="20"/>
          <w:szCs w:val="14"/>
        </w:rPr>
      </w:pPr>
      <w:r w:rsidRPr="004D2161">
        <w:rPr>
          <w:rFonts w:ascii="Times New Roman" w:eastAsia="Times New Roman" w:hAnsi="Times New Roman" w:cs="Times New Roman"/>
          <w:sz w:val="20"/>
        </w:rPr>
        <w:t>160</w:t>
      </w:r>
      <w:r w:rsidR="00347003" w:rsidRPr="004D2161">
        <w:rPr>
          <w:rFonts w:ascii="Times New Roman" w:eastAsia="Times New Roman" w:hAnsi="Times New Roman" w:cs="Times New Roman"/>
          <w:smallCaps/>
          <w:sz w:val="20"/>
        </w:rPr>
        <w:t>aqz</w:t>
      </w:r>
      <w:r w:rsidRPr="004D2161">
        <w:rPr>
          <w:rFonts w:ascii="Times New Roman" w:eastAsia="Times New Roman" w:hAnsi="Times New Roman" w:cs="Times New Roman"/>
          <w:sz w:val="20"/>
        </w:rPr>
        <w:t>.</w:t>
      </w:r>
      <w:r w:rsidRPr="004D2161">
        <w:rPr>
          <w:rFonts w:ascii="Times New Roman" w:eastAsia="Times New Roman" w:hAnsi="Times New Roman" w:cs="Times New Roman"/>
          <w:sz w:val="20"/>
          <w:szCs w:val="14"/>
        </w:rPr>
        <w:tab/>
      </w:r>
      <w:r w:rsidRPr="004D2161">
        <w:rPr>
          <w:rFonts w:ascii="Times New Roman" w:eastAsia="Times New Roman" w:hAnsi="Times New Roman" w:cs="Times New Roman"/>
          <w:sz w:val="20"/>
        </w:rPr>
        <w:t>Franking rebate for certain partners</w:t>
      </w:r>
    </w:p>
    <w:p w14:paraId="1E9A22E4" w14:textId="77777777" w:rsidR="00984109" w:rsidRPr="004D2161" w:rsidRDefault="00984109" w:rsidP="00812288">
      <w:pPr>
        <w:spacing w:before="60" w:after="60" w:line="240" w:lineRule="auto"/>
        <w:ind w:left="1440" w:right="1440"/>
        <w:jc w:val="center"/>
        <w:rPr>
          <w:rFonts w:ascii="Times New Roman" w:eastAsia="Palatino Linotype" w:hAnsi="Times New Roman" w:cs="Palatino Linotype"/>
          <w:sz w:val="20"/>
          <w:szCs w:val="14"/>
        </w:rPr>
      </w:pPr>
      <w:r w:rsidRPr="004D2161">
        <w:rPr>
          <w:rFonts w:ascii="Times New Roman" w:eastAsia="Palatino Linotype" w:hAnsi="Times New Roman" w:cs="Palatino Linotype"/>
          <w:i/>
          <w:iCs/>
          <w:sz w:val="20"/>
        </w:rPr>
        <w:t xml:space="preserve">Subdivision </w:t>
      </w:r>
      <w:r w:rsidRPr="004D2161">
        <w:rPr>
          <w:rFonts w:ascii="Times New Roman" w:eastAsia="Palatino Linotype" w:hAnsi="Times New Roman" w:cs="Palatino Linotype"/>
          <w:i/>
          <w:iCs/>
          <w:spacing w:val="-10"/>
          <w:sz w:val="20"/>
        </w:rPr>
        <w:t>C—</w:t>
      </w:r>
      <w:r w:rsidRPr="004D2161">
        <w:rPr>
          <w:rFonts w:ascii="Times New Roman" w:eastAsia="Palatino Linotype" w:hAnsi="Times New Roman" w:cs="Palatino Linotype"/>
          <w:i/>
          <w:iCs/>
          <w:sz w:val="20"/>
        </w:rPr>
        <w:t>Adjustments in Relation to Sectio</w:t>
      </w:r>
      <w:r w:rsidRPr="00EF2C3C">
        <w:rPr>
          <w:rFonts w:ascii="Times New Roman" w:eastAsia="Palatino Linotype" w:hAnsi="Times New Roman" w:cs="Palatino Linotype"/>
          <w:i/>
          <w:iCs/>
          <w:sz w:val="20"/>
        </w:rPr>
        <w:t xml:space="preserve">n </w:t>
      </w:r>
      <w:r w:rsidR="00812288" w:rsidRPr="00EF2C3C">
        <w:rPr>
          <w:rFonts w:ascii="Times New Roman" w:eastAsia="Palatino Linotype" w:hAnsi="Times New Roman" w:cs="Palatino Linotype"/>
          <w:i/>
          <w:iCs/>
          <w:sz w:val="20"/>
        </w:rPr>
        <w:t>1</w:t>
      </w:r>
      <w:r w:rsidRPr="00EF2C3C">
        <w:rPr>
          <w:rFonts w:ascii="Times New Roman" w:eastAsia="Palatino Linotype" w:hAnsi="Times New Roman" w:cs="Palatino Linotype"/>
          <w:i/>
          <w:iCs/>
          <w:sz w:val="20"/>
        </w:rPr>
        <w:t>60</w:t>
      </w:r>
      <w:r w:rsidR="00812288" w:rsidRPr="00EF2C3C">
        <w:rPr>
          <w:rFonts w:ascii="Times New Roman" w:eastAsia="Palatino Linotype" w:hAnsi="Times New Roman" w:cs="Palatino Linotype"/>
          <w:i/>
          <w:iCs/>
          <w:smallCaps/>
          <w:sz w:val="20"/>
        </w:rPr>
        <w:t>aqt</w:t>
      </w:r>
      <w:r w:rsidRPr="00EF2C3C">
        <w:rPr>
          <w:rFonts w:ascii="Times New Roman" w:eastAsia="Palatino Linotype" w:hAnsi="Times New Roman" w:cs="Palatino Linotype"/>
          <w:i/>
          <w:iCs/>
          <w:sz w:val="20"/>
        </w:rPr>
        <w:t xml:space="preserve"> </w:t>
      </w:r>
      <w:r w:rsidRPr="004D2161">
        <w:rPr>
          <w:rFonts w:ascii="Times New Roman" w:eastAsia="Palatino Linotype" w:hAnsi="Times New Roman" w:cs="Palatino Linotype"/>
          <w:i/>
          <w:iCs/>
          <w:sz w:val="20"/>
        </w:rPr>
        <w:t>Amounts for Companies and Non-residents</w:t>
      </w:r>
    </w:p>
    <w:p w14:paraId="1A393DDA" w14:textId="77777777" w:rsidR="00812288" w:rsidRPr="004D2161" w:rsidRDefault="00812288" w:rsidP="00812288">
      <w:pPr>
        <w:tabs>
          <w:tab w:val="left" w:pos="1170"/>
        </w:tabs>
        <w:spacing w:after="0" w:line="240" w:lineRule="auto"/>
        <w:ind w:left="2700" w:hanging="1260"/>
        <w:jc w:val="both"/>
        <w:rPr>
          <w:rFonts w:ascii="Times New Roman" w:eastAsia="Times New Roman" w:hAnsi="Times New Roman" w:cs="Times New Roman"/>
          <w:sz w:val="20"/>
        </w:rPr>
      </w:pPr>
      <w:r w:rsidRPr="004D2161">
        <w:rPr>
          <w:rFonts w:ascii="Times New Roman" w:eastAsia="Times New Roman" w:hAnsi="Times New Roman" w:cs="Times New Roman"/>
          <w:sz w:val="20"/>
        </w:rPr>
        <w:t>160</w:t>
      </w:r>
      <w:r w:rsidR="00347003" w:rsidRPr="004D2161">
        <w:rPr>
          <w:rFonts w:ascii="Times New Roman" w:eastAsia="Times New Roman" w:hAnsi="Times New Roman" w:cs="Times New Roman"/>
          <w:smallCaps/>
          <w:sz w:val="20"/>
        </w:rPr>
        <w:t>ar</w:t>
      </w:r>
      <w:r w:rsidRPr="004D2161">
        <w:rPr>
          <w:rFonts w:ascii="Times New Roman" w:eastAsia="Times New Roman" w:hAnsi="Times New Roman" w:cs="Times New Roman"/>
          <w:sz w:val="20"/>
        </w:rPr>
        <w:t>.</w:t>
      </w:r>
      <w:r w:rsidRPr="004D2161">
        <w:rPr>
          <w:rFonts w:ascii="Times New Roman" w:eastAsia="Times New Roman" w:hAnsi="Times New Roman" w:cs="Times New Roman"/>
          <w:sz w:val="20"/>
        </w:rPr>
        <w:tab/>
        <w:t>Adjustment where franking credit arises</w:t>
      </w:r>
    </w:p>
    <w:p w14:paraId="21069071" w14:textId="77777777" w:rsidR="00812288" w:rsidRPr="004D2161" w:rsidRDefault="00812288" w:rsidP="00812288">
      <w:pPr>
        <w:tabs>
          <w:tab w:val="left" w:pos="1170"/>
        </w:tabs>
        <w:spacing w:after="0" w:line="240" w:lineRule="auto"/>
        <w:ind w:left="2700" w:hanging="1260"/>
        <w:jc w:val="both"/>
        <w:rPr>
          <w:rFonts w:ascii="Times New Roman" w:eastAsia="Times New Roman" w:hAnsi="Times New Roman" w:cs="Times New Roman"/>
          <w:sz w:val="20"/>
        </w:rPr>
      </w:pPr>
      <w:r w:rsidRPr="004D2161">
        <w:rPr>
          <w:rFonts w:ascii="Times New Roman" w:eastAsia="Times New Roman" w:hAnsi="Times New Roman" w:cs="Times New Roman"/>
          <w:sz w:val="20"/>
        </w:rPr>
        <w:t>160</w:t>
      </w:r>
      <w:r w:rsidR="00347003" w:rsidRPr="004D2161">
        <w:rPr>
          <w:rFonts w:ascii="Times New Roman" w:eastAsia="Times New Roman" w:hAnsi="Times New Roman" w:cs="Times New Roman"/>
          <w:smallCaps/>
          <w:sz w:val="20"/>
        </w:rPr>
        <w:t>ara</w:t>
      </w:r>
      <w:r w:rsidRPr="004D2161">
        <w:rPr>
          <w:rFonts w:ascii="Times New Roman" w:eastAsia="Times New Roman" w:hAnsi="Times New Roman" w:cs="Times New Roman"/>
          <w:sz w:val="20"/>
        </w:rPr>
        <w:t>.</w:t>
      </w:r>
      <w:r w:rsidRPr="004D2161">
        <w:rPr>
          <w:rFonts w:ascii="Times New Roman" w:eastAsia="Times New Roman" w:hAnsi="Times New Roman" w:cs="Times New Roman"/>
          <w:sz w:val="20"/>
        </w:rPr>
        <w:tab/>
        <w:t>Adjustment for non-resident beneficiary</w:t>
      </w:r>
    </w:p>
    <w:p w14:paraId="13DFF407" w14:textId="77777777" w:rsidR="00812288" w:rsidRPr="004D2161" w:rsidRDefault="00812288" w:rsidP="00812288">
      <w:pPr>
        <w:tabs>
          <w:tab w:val="left" w:pos="1170"/>
        </w:tabs>
        <w:spacing w:after="0" w:line="240" w:lineRule="auto"/>
        <w:ind w:left="2700" w:hanging="1260"/>
        <w:jc w:val="both"/>
        <w:rPr>
          <w:rFonts w:ascii="Times New Roman" w:eastAsia="Times New Roman" w:hAnsi="Times New Roman" w:cs="Times New Roman"/>
          <w:sz w:val="20"/>
        </w:rPr>
      </w:pPr>
      <w:r w:rsidRPr="004D2161">
        <w:rPr>
          <w:rFonts w:ascii="Times New Roman" w:eastAsia="Times New Roman" w:hAnsi="Times New Roman" w:cs="Times New Roman"/>
          <w:sz w:val="20"/>
        </w:rPr>
        <w:t>160</w:t>
      </w:r>
      <w:r w:rsidR="00347003" w:rsidRPr="004D2161">
        <w:rPr>
          <w:rFonts w:ascii="Times New Roman" w:eastAsia="Times New Roman" w:hAnsi="Times New Roman" w:cs="Times New Roman"/>
          <w:smallCaps/>
          <w:sz w:val="20"/>
        </w:rPr>
        <w:t>arb</w:t>
      </w:r>
      <w:r w:rsidRPr="004D2161">
        <w:rPr>
          <w:rFonts w:ascii="Times New Roman" w:eastAsia="Times New Roman" w:hAnsi="Times New Roman" w:cs="Times New Roman"/>
          <w:sz w:val="20"/>
        </w:rPr>
        <w:t>.</w:t>
      </w:r>
      <w:r w:rsidRPr="004D2161">
        <w:rPr>
          <w:rFonts w:ascii="Times New Roman" w:eastAsia="Times New Roman" w:hAnsi="Times New Roman" w:cs="Times New Roman"/>
          <w:sz w:val="20"/>
        </w:rPr>
        <w:tab/>
        <w:t>Adjustment where trustee assessed for non-resident beneficiary</w:t>
      </w:r>
    </w:p>
    <w:p w14:paraId="11A17422" w14:textId="77777777" w:rsidR="00812288" w:rsidRPr="004D2161" w:rsidRDefault="00812288" w:rsidP="00812288">
      <w:pPr>
        <w:tabs>
          <w:tab w:val="left" w:pos="1170"/>
        </w:tabs>
        <w:spacing w:after="0" w:line="240" w:lineRule="auto"/>
        <w:ind w:left="2700" w:hanging="1260"/>
        <w:jc w:val="both"/>
        <w:rPr>
          <w:rFonts w:ascii="Times New Roman" w:eastAsia="Times New Roman" w:hAnsi="Times New Roman" w:cs="Times New Roman"/>
          <w:sz w:val="20"/>
        </w:rPr>
      </w:pPr>
      <w:r w:rsidRPr="004D2161">
        <w:rPr>
          <w:rFonts w:ascii="Times New Roman" w:eastAsia="Times New Roman" w:hAnsi="Times New Roman" w:cs="Times New Roman"/>
          <w:sz w:val="20"/>
        </w:rPr>
        <w:t>160</w:t>
      </w:r>
      <w:r w:rsidR="00347003" w:rsidRPr="004D2161">
        <w:rPr>
          <w:rFonts w:ascii="Times New Roman" w:eastAsia="Times New Roman" w:hAnsi="Times New Roman" w:cs="Times New Roman"/>
          <w:smallCaps/>
          <w:sz w:val="20"/>
        </w:rPr>
        <w:t>arc</w:t>
      </w:r>
      <w:r w:rsidRPr="004D2161">
        <w:rPr>
          <w:rFonts w:ascii="Times New Roman" w:eastAsia="Times New Roman" w:hAnsi="Times New Roman" w:cs="Times New Roman"/>
          <w:sz w:val="20"/>
        </w:rPr>
        <w:t>.</w:t>
      </w:r>
      <w:r w:rsidRPr="004D2161">
        <w:rPr>
          <w:rFonts w:ascii="Times New Roman" w:eastAsia="Times New Roman" w:hAnsi="Times New Roman" w:cs="Times New Roman"/>
          <w:sz w:val="20"/>
        </w:rPr>
        <w:tab/>
        <w:t>Adjustment where trustee assessed for company</w:t>
      </w:r>
    </w:p>
    <w:p w14:paraId="79F0E9AE" w14:textId="77777777" w:rsidR="00812288" w:rsidRPr="004D2161" w:rsidRDefault="00812288" w:rsidP="00812288">
      <w:pPr>
        <w:tabs>
          <w:tab w:val="left" w:pos="1170"/>
        </w:tabs>
        <w:spacing w:after="0" w:line="240" w:lineRule="auto"/>
        <w:ind w:left="2700" w:hanging="1260"/>
        <w:jc w:val="both"/>
        <w:rPr>
          <w:rFonts w:ascii="Times New Roman" w:eastAsia="Times New Roman" w:hAnsi="Times New Roman" w:cs="Times New Roman"/>
          <w:sz w:val="20"/>
          <w:szCs w:val="14"/>
        </w:rPr>
      </w:pPr>
      <w:r w:rsidRPr="004D2161">
        <w:rPr>
          <w:rFonts w:ascii="Times New Roman" w:eastAsia="Times New Roman" w:hAnsi="Times New Roman" w:cs="Times New Roman"/>
          <w:sz w:val="20"/>
        </w:rPr>
        <w:t>160</w:t>
      </w:r>
      <w:r w:rsidR="00347003" w:rsidRPr="004D2161">
        <w:rPr>
          <w:rFonts w:ascii="Times New Roman" w:eastAsia="Times New Roman" w:hAnsi="Times New Roman" w:cs="Times New Roman"/>
          <w:smallCaps/>
          <w:sz w:val="20"/>
        </w:rPr>
        <w:t>ard</w:t>
      </w:r>
      <w:r w:rsidRPr="004D2161">
        <w:rPr>
          <w:rFonts w:ascii="Times New Roman" w:eastAsia="Times New Roman" w:hAnsi="Times New Roman" w:cs="Times New Roman"/>
          <w:sz w:val="20"/>
        </w:rPr>
        <w:t>.</w:t>
      </w:r>
      <w:r w:rsidRPr="004D2161">
        <w:rPr>
          <w:rFonts w:ascii="Times New Roman" w:eastAsia="Times New Roman" w:hAnsi="Times New Roman" w:cs="Times New Roman"/>
          <w:sz w:val="20"/>
          <w:szCs w:val="14"/>
        </w:rPr>
        <w:tab/>
      </w:r>
      <w:r w:rsidRPr="004D2161">
        <w:rPr>
          <w:rFonts w:ascii="Times New Roman" w:eastAsia="Times New Roman" w:hAnsi="Times New Roman" w:cs="Times New Roman"/>
          <w:sz w:val="20"/>
        </w:rPr>
        <w:t>Adjustment for non-resident partner</w:t>
      </w:r>
    </w:p>
    <w:p w14:paraId="2A41B44B" w14:textId="77777777" w:rsidR="00984109" w:rsidRPr="004D2161" w:rsidRDefault="00984109" w:rsidP="00812288">
      <w:pPr>
        <w:spacing w:before="60" w:after="60" w:line="240" w:lineRule="auto"/>
        <w:jc w:val="center"/>
        <w:rPr>
          <w:rFonts w:ascii="Times New Roman" w:eastAsia="Palatino Linotype" w:hAnsi="Times New Roman" w:cs="Palatino Linotype"/>
          <w:sz w:val="20"/>
          <w:szCs w:val="14"/>
        </w:rPr>
      </w:pPr>
      <w:r w:rsidRPr="004D2161">
        <w:rPr>
          <w:rFonts w:ascii="Times New Roman" w:eastAsia="Palatino Linotype" w:hAnsi="Times New Roman" w:cs="Palatino Linotype"/>
          <w:i/>
          <w:iCs/>
          <w:sz w:val="20"/>
        </w:rPr>
        <w:t>Division 8</w:t>
      </w:r>
      <w:r w:rsidRPr="004D2161">
        <w:rPr>
          <w:rFonts w:ascii="Times New Roman" w:eastAsia="Palatino Linotype" w:hAnsi="Times New Roman" w:cs="Palatino Linotype"/>
          <w:b/>
          <w:bCs/>
          <w:sz w:val="20"/>
        </w:rPr>
        <w:t>—</w:t>
      </w:r>
      <w:r w:rsidRPr="004D2161">
        <w:rPr>
          <w:rFonts w:ascii="Times New Roman" w:eastAsia="Palatino Linotype" w:hAnsi="Times New Roman" w:cs="Palatino Linotype"/>
          <w:i/>
          <w:iCs/>
          <w:sz w:val="20"/>
        </w:rPr>
        <w:t>Returns and Assessments</w:t>
      </w:r>
    </w:p>
    <w:p w14:paraId="35AE734B" w14:textId="77777777" w:rsidR="00984109" w:rsidRPr="004D2161" w:rsidRDefault="00984109" w:rsidP="00812288">
      <w:pPr>
        <w:spacing w:before="60" w:after="60" w:line="240" w:lineRule="auto"/>
        <w:jc w:val="center"/>
        <w:rPr>
          <w:rFonts w:ascii="Times New Roman" w:eastAsia="Palatino Linotype" w:hAnsi="Times New Roman" w:cs="Palatino Linotype"/>
          <w:sz w:val="20"/>
          <w:szCs w:val="14"/>
        </w:rPr>
      </w:pPr>
      <w:r w:rsidRPr="004D2161">
        <w:rPr>
          <w:rFonts w:ascii="Times New Roman" w:eastAsia="Palatino Linotype" w:hAnsi="Times New Roman" w:cs="Palatino Linotype"/>
          <w:i/>
          <w:iCs/>
          <w:sz w:val="20"/>
        </w:rPr>
        <w:t>Subdivision A—Returns</w:t>
      </w:r>
    </w:p>
    <w:p w14:paraId="0089DA1E" w14:textId="77777777" w:rsidR="00812288" w:rsidRPr="004D2161" w:rsidRDefault="00812288" w:rsidP="00812288">
      <w:pPr>
        <w:tabs>
          <w:tab w:val="left" w:pos="1170"/>
        </w:tabs>
        <w:spacing w:after="0" w:line="240" w:lineRule="auto"/>
        <w:ind w:left="2700" w:hanging="1260"/>
        <w:jc w:val="both"/>
        <w:rPr>
          <w:rFonts w:ascii="Times New Roman" w:eastAsia="Times New Roman" w:hAnsi="Times New Roman" w:cs="Times New Roman"/>
          <w:sz w:val="20"/>
        </w:rPr>
      </w:pPr>
      <w:r w:rsidRPr="004D2161">
        <w:rPr>
          <w:rFonts w:ascii="Times New Roman" w:eastAsia="Times New Roman" w:hAnsi="Times New Roman" w:cs="Times New Roman"/>
          <w:sz w:val="20"/>
        </w:rPr>
        <w:t>160</w:t>
      </w:r>
      <w:r w:rsidR="00347003" w:rsidRPr="004D2161">
        <w:rPr>
          <w:rFonts w:ascii="Times New Roman" w:eastAsia="Times New Roman" w:hAnsi="Times New Roman" w:cs="Times New Roman"/>
          <w:smallCaps/>
          <w:sz w:val="20"/>
        </w:rPr>
        <w:t>are</w:t>
      </w:r>
      <w:r w:rsidRPr="004D2161">
        <w:rPr>
          <w:rFonts w:ascii="Times New Roman" w:eastAsia="Times New Roman" w:hAnsi="Times New Roman" w:cs="Times New Roman"/>
          <w:sz w:val="20"/>
        </w:rPr>
        <w:t>.</w:t>
      </w:r>
      <w:r w:rsidRPr="004D2161">
        <w:rPr>
          <w:rFonts w:ascii="Times New Roman" w:eastAsia="Times New Roman" w:hAnsi="Times New Roman" w:cs="Times New Roman"/>
          <w:sz w:val="20"/>
        </w:rPr>
        <w:tab/>
        <w:t>Annual returns</w:t>
      </w:r>
    </w:p>
    <w:p w14:paraId="43816A85" w14:textId="77777777" w:rsidR="00812288" w:rsidRPr="004D2161" w:rsidRDefault="00812288" w:rsidP="00812288">
      <w:pPr>
        <w:tabs>
          <w:tab w:val="left" w:pos="1170"/>
        </w:tabs>
        <w:spacing w:after="0" w:line="240" w:lineRule="auto"/>
        <w:ind w:left="2700" w:hanging="1260"/>
        <w:jc w:val="both"/>
        <w:rPr>
          <w:rFonts w:ascii="Times New Roman" w:eastAsia="Times New Roman" w:hAnsi="Times New Roman" w:cs="Times New Roman"/>
          <w:sz w:val="20"/>
        </w:rPr>
      </w:pPr>
      <w:r w:rsidRPr="004D2161">
        <w:rPr>
          <w:rFonts w:ascii="Times New Roman" w:eastAsia="Times New Roman" w:hAnsi="Times New Roman" w:cs="Times New Roman"/>
          <w:sz w:val="20"/>
        </w:rPr>
        <w:t>160</w:t>
      </w:r>
      <w:r w:rsidR="00347003" w:rsidRPr="004D2161">
        <w:rPr>
          <w:rFonts w:ascii="Times New Roman" w:eastAsia="Times New Roman" w:hAnsi="Times New Roman" w:cs="Times New Roman"/>
          <w:smallCaps/>
          <w:sz w:val="20"/>
        </w:rPr>
        <w:t>arf</w:t>
      </w:r>
      <w:r w:rsidRPr="004D2161">
        <w:rPr>
          <w:rFonts w:ascii="Times New Roman" w:eastAsia="Times New Roman" w:hAnsi="Times New Roman" w:cs="Times New Roman"/>
          <w:sz w:val="20"/>
        </w:rPr>
        <w:t>.</w:t>
      </w:r>
      <w:r w:rsidRPr="004D2161">
        <w:rPr>
          <w:rFonts w:ascii="Times New Roman" w:eastAsia="Times New Roman" w:hAnsi="Times New Roman" w:cs="Times New Roman"/>
          <w:sz w:val="20"/>
        </w:rPr>
        <w:tab/>
        <w:t>Further returns etc.</w:t>
      </w:r>
    </w:p>
    <w:p w14:paraId="56E03DF1" w14:textId="77777777" w:rsidR="00812288" w:rsidRPr="004D2161" w:rsidRDefault="00812288" w:rsidP="00812288">
      <w:pPr>
        <w:tabs>
          <w:tab w:val="left" w:pos="1170"/>
        </w:tabs>
        <w:spacing w:after="0" w:line="240" w:lineRule="auto"/>
        <w:ind w:left="2700" w:hanging="1260"/>
        <w:jc w:val="both"/>
        <w:rPr>
          <w:rFonts w:ascii="Times New Roman" w:eastAsia="Times New Roman" w:hAnsi="Times New Roman" w:cs="Times New Roman"/>
          <w:sz w:val="20"/>
        </w:rPr>
      </w:pPr>
      <w:r w:rsidRPr="004D2161">
        <w:rPr>
          <w:rFonts w:ascii="Times New Roman" w:eastAsia="Times New Roman" w:hAnsi="Times New Roman" w:cs="Times New Roman"/>
          <w:sz w:val="20"/>
        </w:rPr>
        <w:t>160</w:t>
      </w:r>
      <w:r w:rsidR="00347003" w:rsidRPr="004D2161">
        <w:rPr>
          <w:rFonts w:ascii="Times New Roman" w:eastAsia="Times New Roman" w:hAnsi="Times New Roman" w:cs="Times New Roman"/>
          <w:smallCaps/>
          <w:sz w:val="20"/>
        </w:rPr>
        <w:t>arg</w:t>
      </w:r>
      <w:r w:rsidRPr="004D2161">
        <w:rPr>
          <w:rFonts w:ascii="Times New Roman" w:eastAsia="Times New Roman" w:hAnsi="Times New Roman" w:cs="Times New Roman"/>
          <w:sz w:val="20"/>
        </w:rPr>
        <w:t>.</w:t>
      </w:r>
      <w:r w:rsidRPr="004D2161">
        <w:rPr>
          <w:rFonts w:ascii="Times New Roman" w:eastAsia="Times New Roman" w:hAnsi="Times New Roman" w:cs="Times New Roman"/>
          <w:sz w:val="20"/>
        </w:rPr>
        <w:tab/>
        <w:t>Requirements for returns</w:t>
      </w:r>
    </w:p>
    <w:p w14:paraId="73B532BF" w14:textId="77777777" w:rsidR="00984109" w:rsidRPr="004D2161" w:rsidRDefault="00984109" w:rsidP="00812288">
      <w:pPr>
        <w:spacing w:before="60" w:after="60" w:line="240" w:lineRule="auto"/>
        <w:jc w:val="center"/>
        <w:rPr>
          <w:rFonts w:ascii="Times New Roman" w:eastAsia="Palatino Linotype" w:hAnsi="Times New Roman" w:cs="Palatino Linotype"/>
          <w:sz w:val="20"/>
          <w:szCs w:val="14"/>
        </w:rPr>
      </w:pPr>
      <w:r w:rsidRPr="004D2161">
        <w:rPr>
          <w:rFonts w:ascii="Times New Roman" w:eastAsia="Palatino Linotype" w:hAnsi="Times New Roman" w:cs="Palatino Linotype"/>
          <w:i/>
          <w:iCs/>
          <w:sz w:val="20"/>
        </w:rPr>
        <w:t>Subdivision B—Assessments</w:t>
      </w:r>
    </w:p>
    <w:p w14:paraId="0968AE52" w14:textId="77777777" w:rsidR="00812288" w:rsidRPr="004D2161" w:rsidRDefault="00812288" w:rsidP="00812288">
      <w:pPr>
        <w:tabs>
          <w:tab w:val="left" w:pos="1170"/>
        </w:tabs>
        <w:spacing w:after="0" w:line="240" w:lineRule="auto"/>
        <w:ind w:left="2700" w:hanging="1260"/>
        <w:jc w:val="both"/>
        <w:rPr>
          <w:rFonts w:ascii="Times New Roman" w:eastAsia="Times New Roman" w:hAnsi="Times New Roman" w:cs="Times New Roman"/>
          <w:sz w:val="20"/>
        </w:rPr>
      </w:pPr>
      <w:r w:rsidRPr="004D2161">
        <w:rPr>
          <w:rFonts w:ascii="Times New Roman" w:eastAsia="Times New Roman" w:hAnsi="Times New Roman" w:cs="Times New Roman"/>
          <w:sz w:val="20"/>
        </w:rPr>
        <w:t>160</w:t>
      </w:r>
      <w:r w:rsidR="00347003" w:rsidRPr="004D2161">
        <w:rPr>
          <w:rFonts w:ascii="Times New Roman" w:eastAsia="Times New Roman" w:hAnsi="Times New Roman" w:cs="Times New Roman"/>
          <w:smallCaps/>
          <w:sz w:val="20"/>
        </w:rPr>
        <w:t>arh</w:t>
      </w:r>
      <w:r w:rsidRPr="004D2161">
        <w:rPr>
          <w:rFonts w:ascii="Times New Roman" w:eastAsia="Times New Roman" w:hAnsi="Times New Roman" w:cs="Times New Roman"/>
          <w:sz w:val="20"/>
        </w:rPr>
        <w:t>.</w:t>
      </w:r>
      <w:r w:rsidRPr="004D2161">
        <w:rPr>
          <w:rFonts w:ascii="Times New Roman" w:eastAsia="Times New Roman" w:hAnsi="Times New Roman" w:cs="Times New Roman"/>
          <w:sz w:val="20"/>
        </w:rPr>
        <w:tab/>
        <w:t>First return deemed to be an assessment</w:t>
      </w:r>
    </w:p>
    <w:p w14:paraId="0FF426AE" w14:textId="77777777" w:rsidR="00812288" w:rsidRPr="004D2161" w:rsidRDefault="00812288" w:rsidP="00812288">
      <w:pPr>
        <w:tabs>
          <w:tab w:val="left" w:pos="1170"/>
        </w:tabs>
        <w:spacing w:after="0" w:line="240" w:lineRule="auto"/>
        <w:ind w:left="2700" w:hanging="1260"/>
        <w:jc w:val="both"/>
        <w:rPr>
          <w:rFonts w:ascii="Times New Roman" w:eastAsia="Times New Roman" w:hAnsi="Times New Roman" w:cs="Times New Roman"/>
          <w:sz w:val="20"/>
        </w:rPr>
      </w:pPr>
      <w:r w:rsidRPr="004D2161">
        <w:rPr>
          <w:rFonts w:ascii="Times New Roman" w:eastAsia="Times New Roman" w:hAnsi="Times New Roman" w:cs="Times New Roman"/>
          <w:sz w:val="20"/>
        </w:rPr>
        <w:t>160</w:t>
      </w:r>
      <w:r w:rsidR="00347003" w:rsidRPr="004D2161">
        <w:rPr>
          <w:rFonts w:ascii="Times New Roman" w:eastAsia="Times New Roman" w:hAnsi="Times New Roman" w:cs="Times New Roman"/>
          <w:smallCaps/>
          <w:sz w:val="20"/>
        </w:rPr>
        <w:t>arj</w:t>
      </w:r>
      <w:r w:rsidRPr="004D2161">
        <w:rPr>
          <w:rFonts w:ascii="Times New Roman" w:eastAsia="Times New Roman" w:hAnsi="Times New Roman" w:cs="Times New Roman"/>
          <w:sz w:val="20"/>
        </w:rPr>
        <w:t>.</w:t>
      </w:r>
      <w:r w:rsidRPr="004D2161">
        <w:rPr>
          <w:rFonts w:ascii="Times New Roman" w:eastAsia="Times New Roman" w:hAnsi="Times New Roman" w:cs="Times New Roman"/>
          <w:sz w:val="20"/>
        </w:rPr>
        <w:tab/>
        <w:t>Part-year assessment</w:t>
      </w:r>
    </w:p>
    <w:p w14:paraId="247C9F1B" w14:textId="77777777" w:rsidR="00812288" w:rsidRPr="004D2161" w:rsidRDefault="00812288" w:rsidP="00812288">
      <w:pPr>
        <w:tabs>
          <w:tab w:val="left" w:pos="1170"/>
        </w:tabs>
        <w:spacing w:after="0" w:line="240" w:lineRule="auto"/>
        <w:ind w:left="2700" w:hanging="1260"/>
        <w:jc w:val="both"/>
        <w:rPr>
          <w:rFonts w:ascii="Times New Roman" w:eastAsia="Times New Roman" w:hAnsi="Times New Roman" w:cs="Times New Roman"/>
          <w:sz w:val="20"/>
        </w:rPr>
      </w:pPr>
      <w:r w:rsidRPr="004D2161">
        <w:rPr>
          <w:rFonts w:ascii="Times New Roman" w:eastAsia="Times New Roman" w:hAnsi="Times New Roman" w:cs="Times New Roman"/>
          <w:sz w:val="20"/>
        </w:rPr>
        <w:t>160</w:t>
      </w:r>
      <w:r w:rsidR="00347003" w:rsidRPr="004D2161">
        <w:rPr>
          <w:rFonts w:ascii="Times New Roman" w:eastAsia="Times New Roman" w:hAnsi="Times New Roman" w:cs="Times New Roman"/>
          <w:smallCaps/>
          <w:sz w:val="20"/>
        </w:rPr>
        <w:t>ark</w:t>
      </w:r>
      <w:r w:rsidRPr="004D2161">
        <w:rPr>
          <w:rFonts w:ascii="Times New Roman" w:eastAsia="Times New Roman" w:hAnsi="Times New Roman" w:cs="Times New Roman"/>
          <w:sz w:val="20"/>
        </w:rPr>
        <w:t>.</w:t>
      </w:r>
      <w:r w:rsidRPr="004D2161">
        <w:rPr>
          <w:rFonts w:ascii="Times New Roman" w:eastAsia="Times New Roman" w:hAnsi="Times New Roman" w:cs="Times New Roman"/>
          <w:sz w:val="20"/>
        </w:rPr>
        <w:tab/>
        <w:t>Default assessment</w:t>
      </w:r>
    </w:p>
    <w:p w14:paraId="5BF083A2" w14:textId="77777777" w:rsidR="00812288" w:rsidRPr="004D2161" w:rsidRDefault="00812288" w:rsidP="00812288">
      <w:pPr>
        <w:tabs>
          <w:tab w:val="left" w:pos="1170"/>
        </w:tabs>
        <w:spacing w:after="0" w:line="240" w:lineRule="auto"/>
        <w:ind w:left="2700" w:hanging="1260"/>
        <w:jc w:val="both"/>
        <w:rPr>
          <w:rFonts w:ascii="Times New Roman" w:eastAsia="Times New Roman" w:hAnsi="Times New Roman" w:cs="Times New Roman"/>
          <w:sz w:val="20"/>
        </w:rPr>
      </w:pPr>
      <w:r w:rsidRPr="004D2161">
        <w:rPr>
          <w:rFonts w:ascii="Times New Roman" w:eastAsia="Times New Roman" w:hAnsi="Times New Roman" w:cs="Times New Roman"/>
          <w:sz w:val="20"/>
        </w:rPr>
        <w:t>160</w:t>
      </w:r>
      <w:r w:rsidR="00347003" w:rsidRPr="004D2161">
        <w:rPr>
          <w:rFonts w:ascii="Times New Roman" w:eastAsia="Times New Roman" w:hAnsi="Times New Roman" w:cs="Times New Roman"/>
          <w:smallCaps/>
          <w:sz w:val="20"/>
        </w:rPr>
        <w:t>arl</w:t>
      </w:r>
      <w:r w:rsidRPr="004D2161">
        <w:rPr>
          <w:rFonts w:ascii="Times New Roman" w:eastAsia="Times New Roman" w:hAnsi="Times New Roman" w:cs="Times New Roman"/>
          <w:sz w:val="20"/>
        </w:rPr>
        <w:t>.</w:t>
      </w:r>
      <w:r w:rsidRPr="004D2161">
        <w:rPr>
          <w:rFonts w:ascii="Times New Roman" w:eastAsia="Times New Roman" w:hAnsi="Times New Roman" w:cs="Times New Roman"/>
          <w:sz w:val="20"/>
        </w:rPr>
        <w:tab/>
        <w:t>Assessment of franking additional tax</w:t>
      </w:r>
    </w:p>
    <w:p w14:paraId="34F6B9DD" w14:textId="77777777" w:rsidR="00812288" w:rsidRPr="004D2161" w:rsidRDefault="00812288" w:rsidP="00812288">
      <w:pPr>
        <w:tabs>
          <w:tab w:val="left" w:pos="1170"/>
        </w:tabs>
        <w:spacing w:after="0" w:line="240" w:lineRule="auto"/>
        <w:ind w:left="2700" w:hanging="1260"/>
        <w:jc w:val="both"/>
        <w:rPr>
          <w:rFonts w:ascii="Times New Roman" w:eastAsia="Times New Roman" w:hAnsi="Times New Roman" w:cs="Times New Roman"/>
          <w:sz w:val="20"/>
          <w:szCs w:val="14"/>
        </w:rPr>
      </w:pPr>
      <w:r w:rsidRPr="004D2161">
        <w:rPr>
          <w:rFonts w:ascii="Times New Roman" w:eastAsia="Times New Roman" w:hAnsi="Times New Roman" w:cs="Times New Roman"/>
          <w:sz w:val="20"/>
        </w:rPr>
        <w:t>160</w:t>
      </w:r>
      <w:r w:rsidR="00347003" w:rsidRPr="004D2161">
        <w:rPr>
          <w:rFonts w:ascii="Times New Roman" w:eastAsia="Times New Roman" w:hAnsi="Times New Roman" w:cs="Times New Roman"/>
          <w:smallCaps/>
          <w:sz w:val="20"/>
        </w:rPr>
        <w:t>arm</w:t>
      </w:r>
      <w:r w:rsidRPr="004D2161">
        <w:rPr>
          <w:rFonts w:ascii="Times New Roman" w:eastAsia="Times New Roman" w:hAnsi="Times New Roman" w:cs="Times New Roman"/>
          <w:sz w:val="20"/>
        </w:rPr>
        <w:t>.</w:t>
      </w:r>
      <w:r w:rsidRPr="004D2161">
        <w:rPr>
          <w:rFonts w:ascii="Times New Roman" w:eastAsia="Times New Roman" w:hAnsi="Times New Roman" w:cs="Times New Roman"/>
          <w:sz w:val="20"/>
          <w:szCs w:val="14"/>
        </w:rPr>
        <w:tab/>
      </w:r>
      <w:r w:rsidRPr="004D2161">
        <w:rPr>
          <w:rFonts w:ascii="Times New Roman" w:eastAsia="Times New Roman" w:hAnsi="Times New Roman" w:cs="Times New Roman"/>
          <w:sz w:val="20"/>
        </w:rPr>
        <w:t>Notice of franking assessment</w:t>
      </w:r>
    </w:p>
    <w:p w14:paraId="78452F38" w14:textId="77777777" w:rsidR="00812288" w:rsidRPr="004D2161" w:rsidRDefault="00383867" w:rsidP="00812288">
      <w:pPr>
        <w:tabs>
          <w:tab w:val="left" w:pos="1170"/>
        </w:tabs>
        <w:spacing w:after="0" w:line="240" w:lineRule="auto"/>
        <w:ind w:left="2700" w:hanging="1260"/>
        <w:jc w:val="both"/>
        <w:rPr>
          <w:rFonts w:ascii="Times New Roman" w:eastAsia="Times New Roman" w:hAnsi="Times New Roman" w:cs="Times New Roman"/>
          <w:sz w:val="20"/>
          <w:szCs w:val="14"/>
        </w:rPr>
      </w:pPr>
      <w:r w:rsidRPr="004D2161">
        <w:rPr>
          <w:rFonts w:ascii="Times New Roman" w:eastAsia="Times New Roman" w:hAnsi="Times New Roman" w:cs="Times New Roman"/>
          <w:sz w:val="20"/>
        </w:rPr>
        <w:t>1</w:t>
      </w:r>
      <w:r w:rsidR="00812288" w:rsidRPr="004D2161">
        <w:rPr>
          <w:rFonts w:ascii="Times New Roman" w:eastAsia="Times New Roman" w:hAnsi="Times New Roman" w:cs="Times New Roman"/>
          <w:sz w:val="20"/>
        </w:rPr>
        <w:t>60</w:t>
      </w:r>
      <w:r w:rsidRPr="004D2161">
        <w:rPr>
          <w:rFonts w:ascii="Times New Roman" w:eastAsia="Times New Roman" w:hAnsi="Times New Roman" w:cs="Times New Roman"/>
          <w:smallCaps/>
          <w:sz w:val="20"/>
        </w:rPr>
        <w:t>arn</w:t>
      </w:r>
      <w:r w:rsidR="00812288" w:rsidRPr="004D2161">
        <w:rPr>
          <w:rFonts w:ascii="Times New Roman" w:eastAsia="Times New Roman" w:hAnsi="Times New Roman" w:cs="Times New Roman"/>
          <w:sz w:val="20"/>
        </w:rPr>
        <w:t>.</w:t>
      </w:r>
      <w:r w:rsidR="00812288" w:rsidRPr="004D2161">
        <w:rPr>
          <w:rFonts w:ascii="Times New Roman" w:eastAsia="Times New Roman" w:hAnsi="Times New Roman" w:cs="Times New Roman"/>
          <w:sz w:val="20"/>
          <w:szCs w:val="14"/>
        </w:rPr>
        <w:tab/>
      </w:r>
      <w:r w:rsidR="00812288" w:rsidRPr="004D2161">
        <w:rPr>
          <w:rFonts w:ascii="Times New Roman" w:eastAsia="Times New Roman" w:hAnsi="Times New Roman" w:cs="Times New Roman"/>
          <w:sz w:val="20"/>
        </w:rPr>
        <w:t>Amendment of assessments</w:t>
      </w:r>
    </w:p>
    <w:p w14:paraId="113172AE" w14:textId="77777777" w:rsidR="00812288" w:rsidRPr="004D2161" w:rsidRDefault="00812288" w:rsidP="00383867">
      <w:pPr>
        <w:tabs>
          <w:tab w:val="left" w:pos="1170"/>
        </w:tabs>
        <w:spacing w:after="0" w:line="240" w:lineRule="auto"/>
        <w:ind w:left="2700" w:hanging="1260"/>
        <w:jc w:val="both"/>
        <w:rPr>
          <w:rFonts w:ascii="Times New Roman" w:eastAsia="Times New Roman" w:hAnsi="Times New Roman" w:cs="Times New Roman"/>
          <w:sz w:val="20"/>
        </w:rPr>
      </w:pPr>
      <w:r w:rsidRPr="004D2161">
        <w:rPr>
          <w:rFonts w:ascii="Times New Roman" w:eastAsia="Times New Roman" w:hAnsi="Times New Roman" w:cs="Times New Roman"/>
          <w:sz w:val="20"/>
        </w:rPr>
        <w:t>160</w:t>
      </w:r>
      <w:r w:rsidR="00383867" w:rsidRPr="004D2161">
        <w:rPr>
          <w:rFonts w:ascii="Times New Roman" w:eastAsia="Times New Roman" w:hAnsi="Times New Roman" w:cs="Times New Roman"/>
          <w:smallCaps/>
          <w:sz w:val="20"/>
        </w:rPr>
        <w:t>arq</w:t>
      </w:r>
      <w:r w:rsidRPr="004D2161">
        <w:rPr>
          <w:rFonts w:ascii="Times New Roman" w:eastAsia="Times New Roman" w:hAnsi="Times New Roman" w:cs="Times New Roman"/>
          <w:sz w:val="20"/>
        </w:rPr>
        <w:t>.</w:t>
      </w:r>
      <w:r w:rsidRPr="004D2161">
        <w:rPr>
          <w:rFonts w:ascii="Times New Roman" w:eastAsia="Times New Roman" w:hAnsi="Times New Roman" w:cs="Times New Roman"/>
          <w:sz w:val="20"/>
        </w:rPr>
        <w:tab/>
        <w:t>Validity of assessment</w:t>
      </w:r>
    </w:p>
    <w:p w14:paraId="31093017" w14:textId="77777777" w:rsidR="00812288" w:rsidRPr="004D2161" w:rsidRDefault="00812288" w:rsidP="00383867">
      <w:pPr>
        <w:tabs>
          <w:tab w:val="left" w:pos="1170"/>
        </w:tabs>
        <w:spacing w:after="0" w:line="240" w:lineRule="auto"/>
        <w:ind w:left="2700" w:hanging="1260"/>
        <w:jc w:val="both"/>
        <w:rPr>
          <w:rFonts w:ascii="Times New Roman" w:eastAsia="Times New Roman" w:hAnsi="Times New Roman" w:cs="Times New Roman"/>
          <w:sz w:val="20"/>
          <w:szCs w:val="14"/>
        </w:rPr>
      </w:pPr>
      <w:r w:rsidRPr="004D2161">
        <w:rPr>
          <w:rFonts w:ascii="Times New Roman" w:eastAsia="Times New Roman" w:hAnsi="Times New Roman" w:cs="Times New Roman"/>
          <w:sz w:val="20"/>
        </w:rPr>
        <w:t>160</w:t>
      </w:r>
      <w:r w:rsidR="00383867" w:rsidRPr="004D2161">
        <w:rPr>
          <w:rFonts w:ascii="Times New Roman" w:eastAsia="Times New Roman" w:hAnsi="Times New Roman" w:cs="Times New Roman"/>
          <w:smallCaps/>
          <w:sz w:val="20"/>
        </w:rPr>
        <w:t>arr</w:t>
      </w:r>
      <w:r w:rsidRPr="004D2161">
        <w:rPr>
          <w:rFonts w:ascii="Times New Roman" w:eastAsia="Times New Roman" w:hAnsi="Times New Roman" w:cs="Times New Roman"/>
          <w:sz w:val="20"/>
        </w:rPr>
        <w:t>.</w:t>
      </w:r>
      <w:r w:rsidRPr="004D2161">
        <w:rPr>
          <w:rFonts w:ascii="Times New Roman" w:eastAsia="Times New Roman" w:hAnsi="Times New Roman" w:cs="Times New Roman"/>
          <w:sz w:val="20"/>
          <w:szCs w:val="14"/>
        </w:rPr>
        <w:tab/>
      </w:r>
      <w:r w:rsidRPr="004D2161">
        <w:rPr>
          <w:rFonts w:ascii="Times New Roman" w:eastAsia="Times New Roman" w:hAnsi="Times New Roman" w:cs="Times New Roman"/>
          <w:sz w:val="20"/>
        </w:rPr>
        <w:t>Refunds of amounts overpaid</w:t>
      </w:r>
    </w:p>
    <w:p w14:paraId="4886A2A5" w14:textId="77777777" w:rsidR="004D2161"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01A67EF" w14:textId="77777777" w:rsidR="00984109" w:rsidRPr="00984109" w:rsidRDefault="00984109" w:rsidP="009F449E">
      <w:pPr>
        <w:spacing w:after="0" w:line="240" w:lineRule="auto"/>
        <w:jc w:val="center"/>
        <w:rPr>
          <w:rFonts w:ascii="Times New Roman" w:eastAsia="Palatino Linotype" w:hAnsi="Times New Roman" w:cs="Palatino Linotype"/>
          <w:szCs w:val="14"/>
        </w:rPr>
      </w:pPr>
      <w:r w:rsidRPr="00E202BF">
        <w:rPr>
          <w:rFonts w:ascii="Times New Roman" w:eastAsia="Times New Roman" w:hAnsi="Times New Roman" w:cs="Times New Roman"/>
        </w:rPr>
        <w:lastRenderedPageBreak/>
        <w:t>TABLE</w:t>
      </w:r>
      <w:r w:rsidRPr="00E202BF">
        <w:rPr>
          <w:rFonts w:ascii="Times New Roman" w:eastAsia="Times New Roman" w:hAnsi="Times New Roman" w:cs="Times New Roman"/>
          <w:spacing w:val="30"/>
        </w:rPr>
        <w:t xml:space="preserve"> </w:t>
      </w:r>
      <w:r w:rsidRPr="00E202BF">
        <w:rPr>
          <w:rFonts w:ascii="Times New Roman" w:eastAsia="Times New Roman" w:hAnsi="Times New Roman" w:cs="Times New Roman"/>
        </w:rPr>
        <w:t>OF</w:t>
      </w:r>
      <w:r w:rsidRPr="00E202BF">
        <w:rPr>
          <w:rFonts w:ascii="Times New Roman" w:eastAsia="Times New Roman" w:hAnsi="Times New Roman" w:cs="Times New Roman"/>
          <w:spacing w:val="30"/>
        </w:rPr>
        <w:t xml:space="preserve"> </w:t>
      </w:r>
      <w:r w:rsidRPr="00E202BF">
        <w:rPr>
          <w:rFonts w:ascii="Times New Roman" w:eastAsia="Times New Roman" w:hAnsi="Times New Roman" w:cs="Times New Roman"/>
        </w:rPr>
        <w:t>PROVISIONS—</w:t>
      </w:r>
      <w:r w:rsidRPr="00E202BF">
        <w:rPr>
          <w:rFonts w:ascii="Times New Roman" w:eastAsia="Palatino Linotype" w:hAnsi="Times New Roman" w:cs="Palatino Linotype"/>
          <w:i/>
          <w:iCs/>
        </w:rPr>
        <w:t>continued</w:t>
      </w:r>
    </w:p>
    <w:p w14:paraId="40122D6A" w14:textId="77777777" w:rsidR="00984109" w:rsidRPr="00D42238" w:rsidRDefault="00984109" w:rsidP="00E202BF">
      <w:pPr>
        <w:spacing w:after="0" w:line="240" w:lineRule="auto"/>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Section</w:t>
      </w:r>
    </w:p>
    <w:p w14:paraId="14652370" w14:textId="77777777" w:rsidR="00984109" w:rsidRPr="00D42238" w:rsidRDefault="00984109" w:rsidP="009F449E">
      <w:pPr>
        <w:spacing w:before="60" w:after="60" w:line="240" w:lineRule="auto"/>
        <w:jc w:val="center"/>
        <w:rPr>
          <w:rFonts w:ascii="Times New Roman" w:eastAsia="Palatino Linotype" w:hAnsi="Times New Roman" w:cs="Palatino Linotype"/>
          <w:sz w:val="20"/>
          <w:szCs w:val="20"/>
        </w:rPr>
      </w:pPr>
      <w:r w:rsidRPr="00D42238">
        <w:rPr>
          <w:rFonts w:ascii="Times New Roman" w:eastAsia="Palatino Linotype" w:hAnsi="Times New Roman" w:cs="Palatino Linotype"/>
          <w:i/>
          <w:iCs/>
          <w:sz w:val="20"/>
          <w:szCs w:val="20"/>
        </w:rPr>
        <w:t>Subdivision C—Miscellaneous</w:t>
      </w:r>
    </w:p>
    <w:p w14:paraId="070D30B2" w14:textId="77777777" w:rsidR="009F449E" w:rsidRPr="00D42238" w:rsidRDefault="009F449E" w:rsidP="009F449E">
      <w:pPr>
        <w:tabs>
          <w:tab w:val="left" w:pos="1170"/>
        </w:tabs>
        <w:spacing w:after="0" w:line="240" w:lineRule="auto"/>
        <w:ind w:left="2700" w:hanging="1260"/>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160</w:t>
      </w:r>
      <w:r w:rsidRPr="00D42238">
        <w:rPr>
          <w:rFonts w:ascii="Times New Roman" w:eastAsia="Times New Roman" w:hAnsi="Times New Roman" w:cs="Times New Roman"/>
          <w:smallCaps/>
          <w:sz w:val="20"/>
          <w:szCs w:val="20"/>
        </w:rPr>
        <w:t>ars</w:t>
      </w:r>
      <w:r w:rsidRPr="00D42238">
        <w:rPr>
          <w:rFonts w:ascii="Times New Roman" w:eastAsia="Times New Roman" w:hAnsi="Times New Roman" w:cs="Times New Roman"/>
          <w:sz w:val="20"/>
          <w:szCs w:val="20"/>
        </w:rPr>
        <w:t>.</w:t>
      </w:r>
      <w:r w:rsidRPr="00D42238">
        <w:rPr>
          <w:rFonts w:ascii="Times New Roman" w:eastAsia="Times New Roman" w:hAnsi="Times New Roman" w:cs="Times New Roman"/>
          <w:sz w:val="20"/>
          <w:szCs w:val="20"/>
        </w:rPr>
        <w:tab/>
        <w:t>Evidence</w:t>
      </w:r>
    </w:p>
    <w:p w14:paraId="2011C833" w14:textId="77777777" w:rsidR="00984109" w:rsidRPr="00D42238" w:rsidRDefault="00984109" w:rsidP="009F449E">
      <w:pPr>
        <w:spacing w:before="60" w:after="60" w:line="240" w:lineRule="auto"/>
        <w:jc w:val="center"/>
        <w:rPr>
          <w:rFonts w:ascii="Times New Roman" w:eastAsia="Palatino Linotype" w:hAnsi="Times New Roman" w:cs="Palatino Linotype"/>
          <w:sz w:val="20"/>
          <w:szCs w:val="20"/>
        </w:rPr>
      </w:pPr>
      <w:r w:rsidRPr="00D42238">
        <w:rPr>
          <w:rFonts w:ascii="Times New Roman" w:eastAsia="Palatino Linotype" w:hAnsi="Times New Roman" w:cs="Palatino Linotype"/>
          <w:i/>
          <w:iCs/>
          <w:sz w:val="20"/>
          <w:szCs w:val="20"/>
        </w:rPr>
        <w:t>Division</w:t>
      </w:r>
      <w:r w:rsidRPr="00D42238">
        <w:rPr>
          <w:rFonts w:ascii="Times New Roman" w:eastAsia="Palatino Linotype" w:hAnsi="Times New Roman" w:cs="Palatino Linotype"/>
          <w:b/>
          <w:bCs/>
          <w:i/>
          <w:iCs/>
          <w:sz w:val="20"/>
          <w:szCs w:val="20"/>
        </w:rPr>
        <w:t xml:space="preserve"> </w:t>
      </w:r>
      <w:r w:rsidRPr="00D42238">
        <w:rPr>
          <w:rFonts w:ascii="Times New Roman" w:eastAsia="Times New Roman" w:hAnsi="Times New Roman" w:cs="Times New Roman"/>
          <w:i/>
          <w:iCs/>
          <w:sz w:val="20"/>
          <w:szCs w:val="20"/>
        </w:rPr>
        <w:t>9</w:t>
      </w:r>
      <w:r w:rsidRPr="00D42238">
        <w:rPr>
          <w:rFonts w:ascii="Times New Roman" w:eastAsia="Palatino Linotype" w:hAnsi="Times New Roman" w:cs="Palatino Linotype"/>
          <w:sz w:val="20"/>
          <w:szCs w:val="20"/>
        </w:rPr>
        <w:t>—</w:t>
      </w:r>
      <w:r w:rsidRPr="00D42238">
        <w:rPr>
          <w:rFonts w:ascii="Times New Roman" w:eastAsia="Palatino Linotype" w:hAnsi="Times New Roman" w:cs="Palatino Linotype"/>
          <w:i/>
          <w:iCs/>
          <w:sz w:val="20"/>
          <w:szCs w:val="20"/>
        </w:rPr>
        <w:t>Objections, Reviews and Appeals</w:t>
      </w:r>
    </w:p>
    <w:p w14:paraId="653A1475" w14:textId="77777777" w:rsidR="009F449E" w:rsidRPr="00D42238" w:rsidRDefault="009F449E" w:rsidP="009F449E">
      <w:pPr>
        <w:tabs>
          <w:tab w:val="left" w:pos="1170"/>
        </w:tabs>
        <w:spacing w:after="0" w:line="240" w:lineRule="auto"/>
        <w:ind w:left="2700" w:hanging="1260"/>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160</w:t>
      </w:r>
      <w:r w:rsidRPr="00D42238">
        <w:rPr>
          <w:rFonts w:ascii="Times New Roman" w:eastAsia="Times New Roman" w:hAnsi="Times New Roman" w:cs="Times New Roman"/>
          <w:smallCaps/>
          <w:sz w:val="20"/>
          <w:szCs w:val="20"/>
        </w:rPr>
        <w:t>art</w:t>
      </w:r>
      <w:r w:rsidRPr="00D42238">
        <w:rPr>
          <w:rFonts w:ascii="Times New Roman" w:eastAsia="Times New Roman" w:hAnsi="Times New Roman" w:cs="Times New Roman"/>
          <w:sz w:val="20"/>
          <w:szCs w:val="20"/>
        </w:rPr>
        <w:t>.</w:t>
      </w:r>
      <w:r w:rsidRPr="00D42238">
        <w:rPr>
          <w:rFonts w:ascii="Times New Roman" w:eastAsia="Times New Roman" w:hAnsi="Times New Roman" w:cs="Times New Roman"/>
          <w:sz w:val="20"/>
          <w:szCs w:val="20"/>
        </w:rPr>
        <w:tab/>
        <w:t>Objections,</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reviews</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and</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appeals</w:t>
      </w:r>
    </w:p>
    <w:p w14:paraId="002FB4BC" w14:textId="77777777" w:rsidR="00984109" w:rsidRPr="00D42238" w:rsidRDefault="00984109" w:rsidP="009F449E">
      <w:pPr>
        <w:spacing w:before="60" w:after="60" w:line="240" w:lineRule="auto"/>
        <w:jc w:val="center"/>
        <w:rPr>
          <w:rFonts w:ascii="Times New Roman" w:eastAsia="Palatino Linotype" w:hAnsi="Times New Roman" w:cs="Palatino Linotype"/>
          <w:sz w:val="20"/>
          <w:szCs w:val="20"/>
        </w:rPr>
      </w:pPr>
      <w:r w:rsidRPr="00D42238">
        <w:rPr>
          <w:rFonts w:ascii="Times New Roman" w:eastAsia="Palatino Linotype" w:hAnsi="Times New Roman" w:cs="Palatino Linotype"/>
          <w:i/>
          <w:iCs/>
          <w:sz w:val="20"/>
          <w:szCs w:val="20"/>
        </w:rPr>
        <w:t>Division 10</w:t>
      </w:r>
      <w:r w:rsidRPr="00D42238">
        <w:rPr>
          <w:rFonts w:ascii="Times New Roman" w:eastAsia="Palatino Linotype" w:hAnsi="Times New Roman" w:cs="Palatino Linotype"/>
          <w:b/>
          <w:bCs/>
          <w:sz w:val="20"/>
          <w:szCs w:val="20"/>
        </w:rPr>
        <w:t>—</w:t>
      </w:r>
      <w:r w:rsidRPr="00D42238">
        <w:rPr>
          <w:rFonts w:ascii="Times New Roman" w:eastAsia="Palatino Linotype" w:hAnsi="Times New Roman" w:cs="Palatino Linotype"/>
          <w:i/>
          <w:iCs/>
          <w:sz w:val="20"/>
          <w:szCs w:val="20"/>
        </w:rPr>
        <w:t>Collection and Recovery</w:t>
      </w:r>
    </w:p>
    <w:p w14:paraId="413536CF" w14:textId="77777777" w:rsidR="009F449E" w:rsidRPr="00D42238" w:rsidRDefault="009F449E" w:rsidP="009F449E">
      <w:pPr>
        <w:tabs>
          <w:tab w:val="left" w:pos="1170"/>
        </w:tabs>
        <w:spacing w:after="0" w:line="240" w:lineRule="auto"/>
        <w:ind w:left="2700" w:hanging="1260"/>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160</w:t>
      </w:r>
      <w:r w:rsidRPr="00D42238">
        <w:rPr>
          <w:rFonts w:ascii="Times New Roman" w:eastAsia="Times New Roman" w:hAnsi="Times New Roman" w:cs="Times New Roman"/>
          <w:smallCaps/>
          <w:sz w:val="20"/>
          <w:szCs w:val="20"/>
        </w:rPr>
        <w:t>aru</w:t>
      </w:r>
      <w:r w:rsidRPr="00D42238">
        <w:rPr>
          <w:rFonts w:ascii="Times New Roman" w:eastAsia="Times New Roman" w:hAnsi="Times New Roman" w:cs="Times New Roman"/>
          <w:sz w:val="20"/>
          <w:szCs w:val="20"/>
        </w:rPr>
        <w:t>.</w:t>
      </w:r>
      <w:r w:rsidRPr="00D42238">
        <w:rPr>
          <w:rFonts w:ascii="Times New Roman" w:eastAsia="Times New Roman" w:hAnsi="Times New Roman" w:cs="Times New Roman"/>
          <w:sz w:val="20"/>
          <w:szCs w:val="20"/>
        </w:rPr>
        <w:tab/>
        <w:t>Due</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date</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for</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payment</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of</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franking</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deficit</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tax</w:t>
      </w:r>
    </w:p>
    <w:p w14:paraId="31848AFA" w14:textId="77777777" w:rsidR="009F449E" w:rsidRPr="00D42238" w:rsidRDefault="009F449E" w:rsidP="009F449E">
      <w:pPr>
        <w:tabs>
          <w:tab w:val="left" w:pos="1170"/>
        </w:tabs>
        <w:spacing w:after="0" w:line="240" w:lineRule="auto"/>
        <w:ind w:left="2700" w:hanging="1260"/>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160</w:t>
      </w:r>
      <w:r w:rsidRPr="00D42238">
        <w:rPr>
          <w:rFonts w:ascii="Times New Roman" w:eastAsia="Times New Roman" w:hAnsi="Times New Roman" w:cs="Times New Roman"/>
          <w:smallCaps/>
          <w:sz w:val="20"/>
          <w:szCs w:val="20"/>
        </w:rPr>
        <w:t>arv</w:t>
      </w:r>
      <w:r w:rsidRPr="00D42238">
        <w:rPr>
          <w:rFonts w:ascii="Times New Roman" w:eastAsia="Times New Roman" w:hAnsi="Times New Roman" w:cs="Times New Roman"/>
          <w:sz w:val="20"/>
          <w:szCs w:val="20"/>
        </w:rPr>
        <w:t>.</w:t>
      </w:r>
      <w:r w:rsidRPr="00D42238">
        <w:rPr>
          <w:rFonts w:ascii="Times New Roman" w:eastAsia="Times New Roman" w:hAnsi="Times New Roman" w:cs="Times New Roman"/>
          <w:sz w:val="20"/>
          <w:szCs w:val="20"/>
        </w:rPr>
        <w:tab/>
        <w:t>Due</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date</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for</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payment</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of</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franking</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additional</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tax</w:t>
      </w:r>
    </w:p>
    <w:p w14:paraId="44D470A3" w14:textId="77777777" w:rsidR="009F449E" w:rsidRPr="00D42238" w:rsidRDefault="009F449E" w:rsidP="009F449E">
      <w:pPr>
        <w:tabs>
          <w:tab w:val="left" w:pos="1170"/>
        </w:tabs>
        <w:spacing w:after="0" w:line="240" w:lineRule="auto"/>
        <w:ind w:left="2700" w:hanging="1260"/>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160</w:t>
      </w:r>
      <w:r w:rsidRPr="00D42238">
        <w:rPr>
          <w:rFonts w:ascii="Times New Roman" w:eastAsia="Times New Roman" w:hAnsi="Times New Roman" w:cs="Times New Roman"/>
          <w:smallCaps/>
          <w:sz w:val="20"/>
          <w:szCs w:val="20"/>
        </w:rPr>
        <w:t>arw</w:t>
      </w:r>
      <w:r w:rsidRPr="00D42238">
        <w:rPr>
          <w:rFonts w:ascii="Times New Roman" w:eastAsia="Times New Roman" w:hAnsi="Times New Roman" w:cs="Times New Roman"/>
          <w:sz w:val="20"/>
          <w:szCs w:val="20"/>
        </w:rPr>
        <w:t>.</w:t>
      </w:r>
      <w:r w:rsidRPr="00D42238">
        <w:rPr>
          <w:rFonts w:ascii="Times New Roman" w:eastAsia="Times New Roman" w:hAnsi="Times New Roman" w:cs="Times New Roman"/>
          <w:sz w:val="20"/>
          <w:szCs w:val="20"/>
        </w:rPr>
        <w:tab/>
        <w:t>Miscellaneous</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provisions</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relating</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to</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collection</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and</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recovery</w:t>
      </w:r>
    </w:p>
    <w:p w14:paraId="24F1F28F" w14:textId="77777777" w:rsidR="00984109" w:rsidRPr="00D42238" w:rsidRDefault="00984109" w:rsidP="009F449E">
      <w:pPr>
        <w:spacing w:before="60" w:after="60" w:line="240" w:lineRule="auto"/>
        <w:jc w:val="center"/>
        <w:rPr>
          <w:rFonts w:ascii="Times New Roman" w:eastAsia="Palatino Linotype" w:hAnsi="Times New Roman" w:cs="Palatino Linotype"/>
          <w:sz w:val="20"/>
          <w:szCs w:val="20"/>
        </w:rPr>
      </w:pPr>
      <w:r w:rsidRPr="00D42238">
        <w:rPr>
          <w:rFonts w:ascii="Times New Roman" w:eastAsia="Palatino Linotype" w:hAnsi="Times New Roman" w:cs="Palatino Linotype"/>
          <w:i/>
          <w:iCs/>
          <w:sz w:val="20"/>
          <w:szCs w:val="20"/>
        </w:rPr>
        <w:t>Division 11—Additional Tax by way of Penalty</w:t>
      </w:r>
    </w:p>
    <w:p w14:paraId="70F32D84" w14:textId="77777777" w:rsidR="009F449E" w:rsidRPr="00D42238" w:rsidRDefault="009F449E" w:rsidP="009F449E">
      <w:pPr>
        <w:tabs>
          <w:tab w:val="left" w:pos="1170"/>
        </w:tabs>
        <w:spacing w:after="0" w:line="240" w:lineRule="auto"/>
        <w:ind w:left="2700" w:hanging="1260"/>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160</w:t>
      </w:r>
      <w:r w:rsidRPr="00D42238">
        <w:rPr>
          <w:rFonts w:ascii="Times New Roman" w:eastAsia="Times New Roman" w:hAnsi="Times New Roman" w:cs="Times New Roman"/>
          <w:smallCaps/>
          <w:sz w:val="20"/>
          <w:szCs w:val="20"/>
        </w:rPr>
        <w:t>arx</w:t>
      </w:r>
      <w:r w:rsidRPr="00D42238">
        <w:rPr>
          <w:rFonts w:ascii="Times New Roman" w:eastAsia="Times New Roman" w:hAnsi="Times New Roman" w:cs="Times New Roman"/>
          <w:sz w:val="20"/>
          <w:szCs w:val="20"/>
        </w:rPr>
        <w:t>.</w:t>
      </w:r>
      <w:r w:rsidRPr="00D42238">
        <w:rPr>
          <w:rFonts w:ascii="Times New Roman" w:eastAsia="Times New Roman" w:hAnsi="Times New Roman" w:cs="Times New Roman"/>
          <w:sz w:val="20"/>
          <w:szCs w:val="20"/>
        </w:rPr>
        <w:tab/>
        <w:t>Penalty</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for</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over-franking</w:t>
      </w:r>
    </w:p>
    <w:p w14:paraId="3C260B6D" w14:textId="77777777" w:rsidR="009F449E" w:rsidRPr="00D42238" w:rsidRDefault="009F449E" w:rsidP="009F449E">
      <w:pPr>
        <w:tabs>
          <w:tab w:val="left" w:pos="1170"/>
        </w:tabs>
        <w:spacing w:after="0" w:line="240" w:lineRule="auto"/>
        <w:ind w:left="2700" w:hanging="1260"/>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160</w:t>
      </w:r>
      <w:r w:rsidRPr="00D42238">
        <w:rPr>
          <w:rFonts w:ascii="Times New Roman" w:eastAsia="Times New Roman" w:hAnsi="Times New Roman" w:cs="Times New Roman"/>
          <w:smallCaps/>
          <w:sz w:val="20"/>
          <w:szCs w:val="20"/>
        </w:rPr>
        <w:t>ary</w:t>
      </w:r>
      <w:r w:rsidRPr="00D42238">
        <w:rPr>
          <w:rFonts w:ascii="Times New Roman" w:eastAsia="Times New Roman" w:hAnsi="Times New Roman" w:cs="Times New Roman"/>
          <w:sz w:val="20"/>
          <w:szCs w:val="20"/>
        </w:rPr>
        <w:t>.</w:t>
      </w:r>
      <w:r w:rsidRPr="00D42238">
        <w:rPr>
          <w:rFonts w:ascii="Times New Roman" w:eastAsia="Times New Roman" w:hAnsi="Times New Roman" w:cs="Times New Roman"/>
          <w:sz w:val="20"/>
          <w:szCs w:val="20"/>
        </w:rPr>
        <w:tab/>
        <w:t>Penalty</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for</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setting</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out</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incorrect</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amounts</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in</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dividend</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statements</w:t>
      </w:r>
    </w:p>
    <w:p w14:paraId="1A9132C9" w14:textId="77777777" w:rsidR="009F449E" w:rsidRPr="00D42238" w:rsidRDefault="009F449E" w:rsidP="009F449E">
      <w:pPr>
        <w:tabs>
          <w:tab w:val="left" w:pos="1170"/>
        </w:tabs>
        <w:spacing w:after="0" w:line="240" w:lineRule="auto"/>
        <w:ind w:left="2700" w:hanging="1260"/>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160</w:t>
      </w:r>
      <w:r w:rsidRPr="00D42238">
        <w:rPr>
          <w:rFonts w:ascii="Times New Roman" w:eastAsia="Times New Roman" w:hAnsi="Times New Roman" w:cs="Times New Roman"/>
          <w:smallCaps/>
          <w:sz w:val="20"/>
          <w:szCs w:val="20"/>
        </w:rPr>
        <w:t>arz</w:t>
      </w:r>
      <w:r w:rsidRPr="00D42238">
        <w:rPr>
          <w:rFonts w:ascii="Times New Roman" w:eastAsia="Times New Roman" w:hAnsi="Times New Roman" w:cs="Times New Roman"/>
          <w:sz w:val="20"/>
          <w:szCs w:val="20"/>
        </w:rPr>
        <w:t>.</w:t>
      </w:r>
      <w:r w:rsidRPr="00D42238">
        <w:rPr>
          <w:rFonts w:ascii="Times New Roman" w:eastAsia="Times New Roman" w:hAnsi="Times New Roman" w:cs="Times New Roman"/>
          <w:sz w:val="20"/>
          <w:szCs w:val="20"/>
        </w:rPr>
        <w:tab/>
        <w:t>Penalty</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for</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failure</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to</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furnish</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return</w:t>
      </w:r>
    </w:p>
    <w:p w14:paraId="4F5608DC" w14:textId="77777777" w:rsidR="009F449E" w:rsidRPr="00D42238" w:rsidRDefault="009F449E" w:rsidP="009F449E">
      <w:pPr>
        <w:tabs>
          <w:tab w:val="left" w:pos="1170"/>
        </w:tabs>
        <w:spacing w:after="0" w:line="240" w:lineRule="auto"/>
        <w:ind w:left="2700" w:hanging="1260"/>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160</w:t>
      </w:r>
      <w:r w:rsidRPr="00D42238">
        <w:rPr>
          <w:rFonts w:ascii="Times New Roman" w:eastAsia="Times New Roman" w:hAnsi="Times New Roman" w:cs="Times New Roman"/>
          <w:smallCaps/>
          <w:sz w:val="20"/>
          <w:szCs w:val="20"/>
        </w:rPr>
        <w:t>as</w:t>
      </w:r>
      <w:r w:rsidRPr="00D42238">
        <w:rPr>
          <w:rFonts w:ascii="Times New Roman" w:eastAsia="Times New Roman" w:hAnsi="Times New Roman" w:cs="Times New Roman"/>
          <w:sz w:val="20"/>
          <w:szCs w:val="20"/>
        </w:rPr>
        <w:t>.</w:t>
      </w:r>
      <w:r w:rsidRPr="00D42238">
        <w:rPr>
          <w:rFonts w:ascii="Times New Roman" w:eastAsia="Times New Roman" w:hAnsi="Times New Roman" w:cs="Times New Roman"/>
          <w:sz w:val="20"/>
          <w:szCs w:val="20"/>
        </w:rPr>
        <w:tab/>
        <w:t>Penalty</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for</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false</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or</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misleading</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statements</w:t>
      </w:r>
    </w:p>
    <w:p w14:paraId="329EB079" w14:textId="77777777" w:rsidR="009F449E" w:rsidRPr="00D42238" w:rsidRDefault="009F449E" w:rsidP="009F449E">
      <w:pPr>
        <w:tabs>
          <w:tab w:val="left" w:pos="1170"/>
        </w:tabs>
        <w:spacing w:after="0" w:line="240" w:lineRule="auto"/>
        <w:ind w:left="2700" w:hanging="1260"/>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160</w:t>
      </w:r>
      <w:r w:rsidRPr="00D42238">
        <w:rPr>
          <w:rFonts w:ascii="Times New Roman" w:eastAsia="Times New Roman" w:hAnsi="Times New Roman" w:cs="Times New Roman"/>
          <w:smallCaps/>
          <w:sz w:val="20"/>
          <w:szCs w:val="20"/>
        </w:rPr>
        <w:t>asa</w:t>
      </w:r>
      <w:r w:rsidRPr="00D42238">
        <w:rPr>
          <w:rFonts w:ascii="Times New Roman" w:eastAsia="Times New Roman" w:hAnsi="Times New Roman" w:cs="Times New Roman"/>
          <w:sz w:val="20"/>
          <w:szCs w:val="20"/>
        </w:rPr>
        <w:t>.</w:t>
      </w:r>
      <w:r w:rsidRPr="00D42238">
        <w:rPr>
          <w:rFonts w:ascii="Times New Roman" w:eastAsia="Times New Roman" w:hAnsi="Times New Roman" w:cs="Times New Roman"/>
          <w:sz w:val="20"/>
          <w:szCs w:val="20"/>
        </w:rPr>
        <w:tab/>
        <w:t>Minimum</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amount</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of</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additional</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tax</w:t>
      </w:r>
    </w:p>
    <w:p w14:paraId="0CE4CF8D" w14:textId="77777777" w:rsidR="009F449E" w:rsidRPr="00D42238" w:rsidRDefault="009F449E" w:rsidP="009F449E">
      <w:pPr>
        <w:tabs>
          <w:tab w:val="left" w:pos="1170"/>
        </w:tabs>
        <w:spacing w:after="0" w:line="240" w:lineRule="auto"/>
        <w:ind w:left="2700" w:hanging="1260"/>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160</w:t>
      </w:r>
      <w:r w:rsidRPr="00D42238">
        <w:rPr>
          <w:rFonts w:ascii="Times New Roman" w:eastAsia="Times New Roman" w:hAnsi="Times New Roman" w:cs="Times New Roman"/>
          <w:smallCaps/>
          <w:sz w:val="20"/>
          <w:szCs w:val="20"/>
        </w:rPr>
        <w:t>asb</w:t>
      </w:r>
      <w:r w:rsidRPr="00D42238">
        <w:rPr>
          <w:rFonts w:ascii="Times New Roman" w:eastAsia="Times New Roman" w:hAnsi="Times New Roman" w:cs="Times New Roman"/>
          <w:sz w:val="20"/>
          <w:szCs w:val="20"/>
        </w:rPr>
        <w:t>.</w:t>
      </w:r>
      <w:r w:rsidRPr="00D42238">
        <w:rPr>
          <w:rFonts w:ascii="Times New Roman" w:eastAsia="Times New Roman" w:hAnsi="Times New Roman" w:cs="Times New Roman"/>
          <w:sz w:val="20"/>
          <w:szCs w:val="20"/>
        </w:rPr>
        <w:tab/>
        <w:t>Remission</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of</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additional</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tax</w:t>
      </w:r>
    </w:p>
    <w:p w14:paraId="40FB138A" w14:textId="77777777" w:rsidR="00984109" w:rsidRPr="00D42238" w:rsidRDefault="00984109" w:rsidP="009F449E">
      <w:pPr>
        <w:spacing w:before="60" w:after="60" w:line="240" w:lineRule="auto"/>
        <w:jc w:val="center"/>
        <w:rPr>
          <w:rFonts w:ascii="Times New Roman" w:eastAsia="Palatino Linotype" w:hAnsi="Times New Roman" w:cs="Palatino Linotype"/>
          <w:sz w:val="20"/>
          <w:szCs w:val="20"/>
        </w:rPr>
      </w:pPr>
      <w:r w:rsidRPr="00D42238">
        <w:rPr>
          <w:rFonts w:ascii="Times New Roman" w:eastAsia="Palatino Linotype" w:hAnsi="Times New Roman" w:cs="Palatino Linotype"/>
          <w:i/>
          <w:iCs/>
          <w:sz w:val="20"/>
          <w:szCs w:val="20"/>
        </w:rPr>
        <w:t>Division 12</w:t>
      </w:r>
      <w:r w:rsidRPr="00D42238">
        <w:rPr>
          <w:rFonts w:ascii="Times New Roman" w:eastAsia="Franklin Gothic Medium" w:hAnsi="Times New Roman" w:cs="Franklin Gothic Medium"/>
          <w:sz w:val="20"/>
          <w:szCs w:val="20"/>
        </w:rPr>
        <w:t>—</w:t>
      </w:r>
      <w:r w:rsidRPr="00D42238">
        <w:rPr>
          <w:rFonts w:ascii="Times New Roman" w:eastAsia="Palatino Linotype" w:hAnsi="Times New Roman" w:cs="Palatino Linotype"/>
          <w:i/>
          <w:iCs/>
          <w:sz w:val="20"/>
          <w:szCs w:val="20"/>
        </w:rPr>
        <w:t>Records, Information and Tax Agents</w:t>
      </w:r>
    </w:p>
    <w:p w14:paraId="7B295B43" w14:textId="77777777" w:rsidR="009F449E" w:rsidRPr="00D42238" w:rsidRDefault="009F449E" w:rsidP="009F449E">
      <w:pPr>
        <w:tabs>
          <w:tab w:val="left" w:pos="1170"/>
        </w:tabs>
        <w:spacing w:after="0" w:line="240" w:lineRule="auto"/>
        <w:ind w:left="2700" w:hanging="1260"/>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160</w:t>
      </w:r>
      <w:r w:rsidRPr="00D42238">
        <w:rPr>
          <w:rFonts w:ascii="Times New Roman" w:eastAsia="Times New Roman" w:hAnsi="Times New Roman" w:cs="Times New Roman"/>
          <w:smallCaps/>
          <w:sz w:val="20"/>
          <w:szCs w:val="20"/>
        </w:rPr>
        <w:t>asc</w:t>
      </w:r>
      <w:r w:rsidRPr="00D42238">
        <w:rPr>
          <w:rFonts w:ascii="Times New Roman" w:eastAsia="Times New Roman" w:hAnsi="Times New Roman" w:cs="Times New Roman"/>
          <w:sz w:val="20"/>
          <w:szCs w:val="20"/>
        </w:rPr>
        <w:t>.</w:t>
      </w:r>
      <w:r w:rsidRPr="00D42238">
        <w:rPr>
          <w:rFonts w:ascii="Times New Roman" w:eastAsia="Times New Roman" w:hAnsi="Times New Roman" w:cs="Times New Roman"/>
          <w:sz w:val="20"/>
          <w:szCs w:val="20"/>
        </w:rPr>
        <w:tab/>
        <w:t>Company</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to</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keep</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records</w:t>
      </w:r>
    </w:p>
    <w:p w14:paraId="7C9F1A23" w14:textId="77777777" w:rsidR="009F449E" w:rsidRPr="00D42238" w:rsidRDefault="009F449E" w:rsidP="009F449E">
      <w:pPr>
        <w:tabs>
          <w:tab w:val="left" w:pos="1170"/>
        </w:tabs>
        <w:spacing w:after="0" w:line="240" w:lineRule="auto"/>
        <w:ind w:left="2700" w:hanging="1260"/>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160</w:t>
      </w:r>
      <w:r w:rsidRPr="00D42238">
        <w:rPr>
          <w:rFonts w:ascii="Times New Roman" w:eastAsia="Times New Roman" w:hAnsi="Times New Roman" w:cs="Times New Roman"/>
          <w:smallCaps/>
          <w:sz w:val="20"/>
          <w:szCs w:val="20"/>
        </w:rPr>
        <w:t>asd</w:t>
      </w:r>
      <w:r w:rsidRPr="00D42238">
        <w:rPr>
          <w:rFonts w:ascii="Times New Roman" w:eastAsia="Times New Roman" w:hAnsi="Times New Roman" w:cs="Times New Roman"/>
          <w:sz w:val="20"/>
          <w:szCs w:val="20"/>
        </w:rPr>
        <w:t>.</w:t>
      </w:r>
      <w:r w:rsidRPr="00D42238">
        <w:rPr>
          <w:rFonts w:ascii="Times New Roman" w:eastAsia="Times New Roman" w:hAnsi="Times New Roman" w:cs="Times New Roman"/>
          <w:sz w:val="20"/>
          <w:szCs w:val="20"/>
        </w:rPr>
        <w:tab/>
        <w:t>Power</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of</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Commissioner</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to</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obtain</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information</w:t>
      </w:r>
    </w:p>
    <w:p w14:paraId="7EBABA34" w14:textId="77777777" w:rsidR="009F449E" w:rsidRPr="00D42238" w:rsidRDefault="009F449E" w:rsidP="009F449E">
      <w:pPr>
        <w:tabs>
          <w:tab w:val="left" w:pos="1170"/>
        </w:tabs>
        <w:spacing w:after="0" w:line="240" w:lineRule="auto"/>
        <w:ind w:left="2700" w:hanging="1260"/>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160</w:t>
      </w:r>
      <w:r w:rsidRPr="00D42238">
        <w:rPr>
          <w:rFonts w:ascii="Times New Roman" w:eastAsia="Times New Roman" w:hAnsi="Times New Roman" w:cs="Times New Roman"/>
          <w:smallCaps/>
          <w:sz w:val="20"/>
          <w:szCs w:val="20"/>
        </w:rPr>
        <w:t>ase</w:t>
      </w:r>
      <w:r w:rsidRPr="00D42238">
        <w:rPr>
          <w:rFonts w:ascii="Times New Roman" w:eastAsia="Times New Roman" w:hAnsi="Times New Roman" w:cs="Times New Roman"/>
          <w:sz w:val="20"/>
          <w:szCs w:val="20"/>
        </w:rPr>
        <w:t>.</w:t>
      </w:r>
      <w:r w:rsidRPr="00D42238">
        <w:rPr>
          <w:rFonts w:ascii="Times New Roman" w:eastAsia="Times New Roman" w:hAnsi="Times New Roman" w:cs="Times New Roman"/>
          <w:sz w:val="20"/>
          <w:szCs w:val="20"/>
        </w:rPr>
        <w:tab/>
        <w:t>Tax</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agents</w:t>
      </w:r>
    </w:p>
    <w:p w14:paraId="5C866914" w14:textId="77777777" w:rsidR="00984109" w:rsidRPr="00D42238" w:rsidRDefault="00984109" w:rsidP="009F449E">
      <w:pPr>
        <w:tabs>
          <w:tab w:val="left" w:pos="1170"/>
        </w:tabs>
        <w:spacing w:after="0" w:line="240" w:lineRule="auto"/>
        <w:ind w:left="288"/>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15.</w:t>
      </w:r>
      <w:r w:rsidR="009F449E" w:rsidRPr="00D42238">
        <w:rPr>
          <w:rFonts w:ascii="Times New Roman" w:eastAsia="Times New Roman" w:hAnsi="Times New Roman" w:cs="Times New Roman"/>
          <w:sz w:val="20"/>
          <w:szCs w:val="20"/>
        </w:rPr>
        <w:tab/>
      </w:r>
      <w:r w:rsidRPr="00D42238">
        <w:rPr>
          <w:rFonts w:ascii="Times New Roman" w:eastAsia="Times New Roman" w:hAnsi="Times New Roman" w:cs="Times New Roman"/>
          <w:sz w:val="20"/>
          <w:szCs w:val="20"/>
        </w:rPr>
        <w:t>Amount of instalment of tax</w:t>
      </w:r>
    </w:p>
    <w:p w14:paraId="2B7A1EC6" w14:textId="77777777" w:rsidR="00984109" w:rsidRPr="00D42238" w:rsidRDefault="00984109" w:rsidP="009F449E">
      <w:pPr>
        <w:tabs>
          <w:tab w:val="left" w:pos="1170"/>
        </w:tabs>
        <w:spacing w:after="0" w:line="240" w:lineRule="auto"/>
        <w:ind w:left="288"/>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16.</w:t>
      </w:r>
      <w:r w:rsidR="009F449E" w:rsidRPr="00D42238">
        <w:rPr>
          <w:rFonts w:ascii="Times New Roman" w:eastAsia="Times New Roman" w:hAnsi="Times New Roman" w:cs="Times New Roman"/>
          <w:sz w:val="20"/>
          <w:szCs w:val="20"/>
        </w:rPr>
        <w:tab/>
      </w:r>
      <w:r w:rsidRPr="00D42238">
        <w:rPr>
          <w:rFonts w:ascii="Times New Roman" w:eastAsia="Times New Roman" w:hAnsi="Times New Roman" w:cs="Times New Roman"/>
          <w:sz w:val="20"/>
          <w:szCs w:val="20"/>
        </w:rPr>
        <w:t>Estimated income tax</w:t>
      </w:r>
    </w:p>
    <w:p w14:paraId="06FB6B19" w14:textId="77777777" w:rsidR="00984109" w:rsidRPr="00D42238" w:rsidRDefault="00984109" w:rsidP="009F449E">
      <w:pPr>
        <w:tabs>
          <w:tab w:val="left" w:pos="1170"/>
        </w:tabs>
        <w:spacing w:after="0" w:line="240" w:lineRule="auto"/>
        <w:ind w:left="288"/>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17.</w:t>
      </w:r>
      <w:r w:rsidR="009F449E" w:rsidRPr="00D42238">
        <w:rPr>
          <w:rFonts w:ascii="Times New Roman" w:eastAsia="Times New Roman" w:hAnsi="Times New Roman" w:cs="Times New Roman"/>
          <w:sz w:val="20"/>
          <w:szCs w:val="20"/>
        </w:rPr>
        <w:tab/>
      </w:r>
      <w:r w:rsidRPr="00D42238">
        <w:rPr>
          <w:rFonts w:ascii="Times New Roman" w:eastAsia="Times New Roman" w:hAnsi="Times New Roman" w:cs="Times New Roman"/>
          <w:sz w:val="20"/>
          <w:szCs w:val="20"/>
        </w:rPr>
        <w:t>Interpretation</w:t>
      </w:r>
    </w:p>
    <w:p w14:paraId="76485766" w14:textId="77777777" w:rsidR="00984109" w:rsidRPr="00D42238" w:rsidRDefault="00984109" w:rsidP="009F449E">
      <w:pPr>
        <w:tabs>
          <w:tab w:val="left" w:pos="1170"/>
        </w:tabs>
        <w:spacing w:after="0" w:line="240" w:lineRule="auto"/>
        <w:ind w:left="288"/>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18.</w:t>
      </w:r>
      <w:r w:rsidR="009F449E" w:rsidRPr="00D42238">
        <w:rPr>
          <w:rFonts w:ascii="Times New Roman" w:eastAsia="Times New Roman" w:hAnsi="Times New Roman" w:cs="Times New Roman"/>
          <w:sz w:val="20"/>
          <w:szCs w:val="20"/>
        </w:rPr>
        <w:tab/>
      </w:r>
      <w:r w:rsidRPr="00D42238">
        <w:rPr>
          <w:rFonts w:ascii="Times New Roman" w:eastAsia="Times New Roman" w:hAnsi="Times New Roman" w:cs="Times New Roman"/>
          <w:sz w:val="20"/>
          <w:szCs w:val="20"/>
        </w:rPr>
        <w:t>Application of amendments</w:t>
      </w:r>
    </w:p>
    <w:p w14:paraId="504DE288" w14:textId="77777777" w:rsidR="00984109" w:rsidRPr="00D42238" w:rsidRDefault="00984109" w:rsidP="009F449E">
      <w:pPr>
        <w:tabs>
          <w:tab w:val="left" w:pos="1170"/>
        </w:tabs>
        <w:spacing w:after="0" w:line="240" w:lineRule="auto"/>
        <w:ind w:left="288"/>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19.</w:t>
      </w:r>
      <w:r w:rsidR="009F449E" w:rsidRPr="00D42238">
        <w:rPr>
          <w:rFonts w:ascii="Times New Roman" w:eastAsia="Times New Roman" w:hAnsi="Times New Roman" w:cs="Times New Roman"/>
          <w:sz w:val="20"/>
          <w:szCs w:val="20"/>
        </w:rPr>
        <w:tab/>
      </w:r>
      <w:r w:rsidRPr="00D42238">
        <w:rPr>
          <w:rFonts w:ascii="Times New Roman" w:eastAsia="Times New Roman" w:hAnsi="Times New Roman" w:cs="Times New Roman"/>
          <w:sz w:val="20"/>
          <w:szCs w:val="20"/>
        </w:rPr>
        <w:t>Amendment</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of</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assessments</w:t>
      </w:r>
    </w:p>
    <w:p w14:paraId="56F86C9F" w14:textId="3298D638" w:rsidR="00984109" w:rsidRPr="00D42238" w:rsidRDefault="00984109" w:rsidP="009F449E">
      <w:pPr>
        <w:spacing w:before="120" w:after="120" w:line="240" w:lineRule="auto"/>
        <w:jc w:val="center"/>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PART IV—REPEAL OF THE INCOME TAX (NON-RESIDENT COMPAN</w:t>
      </w:r>
      <w:r w:rsidR="00D42238">
        <w:rPr>
          <w:rFonts w:ascii="Times New Roman" w:eastAsia="Times New Roman" w:hAnsi="Times New Roman" w:cs="Times New Roman"/>
          <w:sz w:val="20"/>
          <w:szCs w:val="20"/>
        </w:rPr>
        <w:t>IES)</w:t>
      </w:r>
      <w:r w:rsidRPr="00D42238">
        <w:rPr>
          <w:rFonts w:ascii="Times New Roman" w:eastAsia="Times New Roman" w:hAnsi="Times New Roman" w:cs="Times New Roman"/>
          <w:sz w:val="20"/>
          <w:szCs w:val="20"/>
        </w:rPr>
        <w:t xml:space="preserve"> ACT 1978</w:t>
      </w:r>
    </w:p>
    <w:p w14:paraId="136BFB36" w14:textId="77777777" w:rsidR="00984109" w:rsidRPr="00D42238" w:rsidRDefault="00984109" w:rsidP="009F449E">
      <w:pPr>
        <w:tabs>
          <w:tab w:val="left" w:pos="1170"/>
        </w:tabs>
        <w:spacing w:after="0" w:line="240" w:lineRule="auto"/>
        <w:ind w:left="288"/>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20.</w:t>
      </w:r>
      <w:r w:rsidR="009F449E" w:rsidRPr="00D42238">
        <w:rPr>
          <w:rFonts w:ascii="Times New Roman" w:eastAsia="Times New Roman" w:hAnsi="Times New Roman" w:cs="Times New Roman"/>
          <w:sz w:val="20"/>
          <w:szCs w:val="20"/>
        </w:rPr>
        <w:tab/>
      </w:r>
      <w:r w:rsidRPr="00D42238">
        <w:rPr>
          <w:rFonts w:ascii="Times New Roman" w:eastAsia="Times New Roman" w:hAnsi="Times New Roman" w:cs="Times New Roman"/>
          <w:sz w:val="20"/>
          <w:szCs w:val="20"/>
        </w:rPr>
        <w:t>Repeal</w:t>
      </w:r>
    </w:p>
    <w:p w14:paraId="30910C3A" w14:textId="77777777" w:rsidR="00984109" w:rsidRPr="00D42238" w:rsidRDefault="00984109" w:rsidP="009F449E">
      <w:pPr>
        <w:tabs>
          <w:tab w:val="left" w:pos="1170"/>
        </w:tabs>
        <w:spacing w:after="0" w:line="240" w:lineRule="auto"/>
        <w:ind w:left="288"/>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21.</w:t>
      </w:r>
      <w:r w:rsidR="009F449E" w:rsidRPr="00D42238">
        <w:rPr>
          <w:rFonts w:ascii="Times New Roman" w:eastAsia="Times New Roman" w:hAnsi="Times New Roman" w:cs="Times New Roman"/>
          <w:sz w:val="20"/>
          <w:szCs w:val="20"/>
        </w:rPr>
        <w:tab/>
      </w:r>
      <w:r w:rsidRPr="00D42238">
        <w:rPr>
          <w:rFonts w:ascii="Times New Roman" w:eastAsia="Times New Roman" w:hAnsi="Times New Roman" w:cs="Times New Roman"/>
          <w:sz w:val="20"/>
          <w:szCs w:val="20"/>
        </w:rPr>
        <w:t>Application</w:t>
      </w:r>
    </w:p>
    <w:p w14:paraId="478EDD18" w14:textId="77777777" w:rsidR="00984109" w:rsidRPr="00D42238" w:rsidRDefault="00984109" w:rsidP="009F449E">
      <w:pPr>
        <w:spacing w:before="120" w:after="120" w:line="240" w:lineRule="auto"/>
        <w:jc w:val="center"/>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PART V—AMENDMENT OF THE TAXATION ADMINISTRATION ACT 1953</w:t>
      </w:r>
    </w:p>
    <w:p w14:paraId="4EC4BB42" w14:textId="77777777" w:rsidR="00984109" w:rsidRPr="00D42238" w:rsidRDefault="00984109" w:rsidP="009F449E">
      <w:pPr>
        <w:tabs>
          <w:tab w:val="left" w:pos="1170"/>
        </w:tabs>
        <w:spacing w:after="0" w:line="240" w:lineRule="auto"/>
        <w:ind w:left="288"/>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22.</w:t>
      </w:r>
      <w:r w:rsidR="009F449E" w:rsidRPr="00D42238">
        <w:rPr>
          <w:rFonts w:ascii="Times New Roman" w:eastAsia="Times New Roman" w:hAnsi="Times New Roman" w:cs="Times New Roman"/>
          <w:sz w:val="20"/>
          <w:szCs w:val="20"/>
        </w:rPr>
        <w:tab/>
      </w:r>
      <w:r w:rsidRPr="00D42238">
        <w:rPr>
          <w:rFonts w:ascii="Times New Roman" w:eastAsia="Times New Roman" w:hAnsi="Times New Roman" w:cs="Times New Roman"/>
          <w:sz w:val="20"/>
          <w:szCs w:val="20"/>
        </w:rPr>
        <w:t>Principal Act</w:t>
      </w:r>
    </w:p>
    <w:p w14:paraId="6C50AF23" w14:textId="77777777" w:rsidR="00984109" w:rsidRPr="00D42238" w:rsidRDefault="00984109" w:rsidP="009F449E">
      <w:pPr>
        <w:tabs>
          <w:tab w:val="left" w:pos="1170"/>
        </w:tabs>
        <w:spacing w:after="0" w:line="240" w:lineRule="auto"/>
        <w:ind w:left="288"/>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23.</w:t>
      </w:r>
      <w:r w:rsidR="009F449E" w:rsidRPr="00D42238">
        <w:rPr>
          <w:rFonts w:ascii="Times New Roman" w:eastAsia="Times New Roman" w:hAnsi="Times New Roman" w:cs="Times New Roman"/>
          <w:sz w:val="20"/>
          <w:szCs w:val="20"/>
        </w:rPr>
        <w:tab/>
      </w:r>
      <w:r w:rsidRPr="00D42238">
        <w:rPr>
          <w:rFonts w:ascii="Times New Roman" w:eastAsia="Times New Roman" w:hAnsi="Times New Roman" w:cs="Times New Roman"/>
          <w:sz w:val="20"/>
          <w:szCs w:val="20"/>
        </w:rPr>
        <w:t>Penalty taxes to be alternative to prosecution for certain offences</w:t>
      </w:r>
    </w:p>
    <w:p w14:paraId="6E5BBB96" w14:textId="77777777" w:rsidR="00984109" w:rsidRPr="00D42238" w:rsidRDefault="00984109" w:rsidP="009F449E">
      <w:pPr>
        <w:tabs>
          <w:tab w:val="left" w:pos="1170"/>
        </w:tabs>
        <w:spacing w:after="0" w:line="240" w:lineRule="auto"/>
        <w:ind w:left="288"/>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24.</w:t>
      </w:r>
      <w:r w:rsidR="009F449E" w:rsidRPr="00D42238">
        <w:rPr>
          <w:rFonts w:ascii="Times New Roman" w:eastAsia="Times New Roman" w:hAnsi="Times New Roman" w:cs="Times New Roman"/>
          <w:sz w:val="20"/>
          <w:szCs w:val="20"/>
        </w:rPr>
        <w:tab/>
      </w:r>
      <w:r w:rsidRPr="00D42238">
        <w:rPr>
          <w:rFonts w:ascii="Times New Roman" w:eastAsia="Times New Roman" w:hAnsi="Times New Roman" w:cs="Times New Roman"/>
          <w:sz w:val="20"/>
          <w:szCs w:val="20"/>
        </w:rPr>
        <w:t>Modification</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of</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limitation</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laws</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applying</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to</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the</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recovery</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of</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tax</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debts</w:t>
      </w:r>
    </w:p>
    <w:p w14:paraId="50385CA8" w14:textId="77777777" w:rsidR="00984109" w:rsidRPr="00D42238" w:rsidRDefault="00984109" w:rsidP="009F449E">
      <w:pPr>
        <w:spacing w:before="120" w:after="120" w:line="240" w:lineRule="auto"/>
        <w:jc w:val="center"/>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PART VI—AMENDMENT OF THE TAXATION (INTEREST ON OVERPAYMENTS) ACT 1983</w:t>
      </w:r>
    </w:p>
    <w:p w14:paraId="1D4779EA" w14:textId="77777777" w:rsidR="00984109" w:rsidRPr="00D42238" w:rsidRDefault="00984109" w:rsidP="009F449E">
      <w:pPr>
        <w:tabs>
          <w:tab w:val="left" w:pos="1170"/>
        </w:tabs>
        <w:spacing w:after="0" w:line="240" w:lineRule="auto"/>
        <w:ind w:left="288"/>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25.</w:t>
      </w:r>
      <w:r w:rsidR="009F449E" w:rsidRPr="00D42238">
        <w:rPr>
          <w:rFonts w:ascii="Times New Roman" w:eastAsia="Times New Roman" w:hAnsi="Times New Roman" w:cs="Times New Roman"/>
          <w:sz w:val="20"/>
          <w:szCs w:val="20"/>
        </w:rPr>
        <w:tab/>
      </w:r>
      <w:r w:rsidRPr="00D42238">
        <w:rPr>
          <w:rFonts w:ascii="Times New Roman" w:eastAsia="Times New Roman" w:hAnsi="Times New Roman" w:cs="Times New Roman"/>
          <w:sz w:val="20"/>
          <w:szCs w:val="20"/>
        </w:rPr>
        <w:t>Principal Act</w:t>
      </w:r>
    </w:p>
    <w:p w14:paraId="5A1CDA87" w14:textId="77777777" w:rsidR="00984109" w:rsidRPr="00D42238" w:rsidRDefault="00984109" w:rsidP="009F449E">
      <w:pPr>
        <w:tabs>
          <w:tab w:val="left" w:pos="1170"/>
        </w:tabs>
        <w:spacing w:after="0" w:line="240" w:lineRule="auto"/>
        <w:ind w:left="288"/>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26.</w:t>
      </w:r>
      <w:r w:rsidR="009F449E" w:rsidRPr="00D42238">
        <w:rPr>
          <w:rFonts w:ascii="Times New Roman" w:eastAsia="Times New Roman" w:hAnsi="Times New Roman" w:cs="Times New Roman"/>
          <w:sz w:val="20"/>
          <w:szCs w:val="20"/>
        </w:rPr>
        <w:tab/>
      </w:r>
      <w:r w:rsidRPr="00D42238">
        <w:rPr>
          <w:rFonts w:ascii="Times New Roman" w:eastAsia="Times New Roman" w:hAnsi="Times New Roman" w:cs="Times New Roman"/>
          <w:sz w:val="20"/>
          <w:szCs w:val="20"/>
        </w:rPr>
        <w:t>Interpretation</w:t>
      </w:r>
    </w:p>
    <w:p w14:paraId="1FF842B0" w14:textId="77777777" w:rsidR="00984109" w:rsidRPr="00D42238" w:rsidRDefault="00984109" w:rsidP="009F449E">
      <w:pPr>
        <w:tabs>
          <w:tab w:val="left" w:pos="1170"/>
        </w:tabs>
        <w:spacing w:after="0" w:line="240" w:lineRule="auto"/>
        <w:ind w:left="288"/>
        <w:jc w:val="both"/>
        <w:rPr>
          <w:rFonts w:ascii="Times New Roman" w:eastAsia="Times New Roman" w:hAnsi="Times New Roman" w:cs="Times New Roman"/>
          <w:sz w:val="20"/>
          <w:szCs w:val="20"/>
        </w:rPr>
      </w:pPr>
      <w:r w:rsidRPr="00D42238">
        <w:rPr>
          <w:rFonts w:ascii="Times New Roman" w:eastAsia="Times New Roman" w:hAnsi="Times New Roman" w:cs="Times New Roman"/>
          <w:sz w:val="20"/>
          <w:szCs w:val="20"/>
        </w:rPr>
        <w:t>27.</w:t>
      </w:r>
      <w:r w:rsidR="009F449E" w:rsidRPr="00D42238">
        <w:rPr>
          <w:rFonts w:ascii="Times New Roman" w:eastAsia="Times New Roman" w:hAnsi="Times New Roman" w:cs="Times New Roman"/>
          <w:sz w:val="20"/>
          <w:szCs w:val="20"/>
        </w:rPr>
        <w:tab/>
      </w:r>
      <w:r w:rsidRPr="00D42238">
        <w:rPr>
          <w:rFonts w:ascii="Times New Roman" w:eastAsia="Times New Roman" w:hAnsi="Times New Roman" w:cs="Times New Roman"/>
          <w:sz w:val="20"/>
          <w:szCs w:val="20"/>
        </w:rPr>
        <w:t>Entitlement</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to</w:t>
      </w:r>
      <w:r w:rsidRPr="00D42238">
        <w:rPr>
          <w:rFonts w:ascii="Times New Roman" w:eastAsia="Times New Roman" w:hAnsi="Times New Roman" w:cs="Times New Roman"/>
          <w:spacing w:val="30"/>
          <w:sz w:val="20"/>
          <w:szCs w:val="20"/>
        </w:rPr>
        <w:t xml:space="preserve"> </w:t>
      </w:r>
      <w:r w:rsidRPr="00D42238">
        <w:rPr>
          <w:rFonts w:ascii="Times New Roman" w:eastAsia="Times New Roman" w:hAnsi="Times New Roman" w:cs="Times New Roman"/>
          <w:sz w:val="20"/>
          <w:szCs w:val="20"/>
        </w:rPr>
        <w:t>interest</w:t>
      </w:r>
    </w:p>
    <w:p w14:paraId="12232505" w14:textId="77777777" w:rsidR="00EC3EAC"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94FE471" w14:textId="77777777" w:rsidR="00EC3EAC" w:rsidRDefault="00EC3EAC" w:rsidP="00EC3EAC">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noProof/>
          <w:szCs w:val="20"/>
          <w:lang w:val="en-AU" w:eastAsia="en-AU"/>
        </w:rPr>
        <w:lastRenderedPageBreak/>
        <w:drawing>
          <wp:inline distT="0" distB="0" distL="0" distR="0" wp14:anchorId="0BAA4258" wp14:editId="1DBFDDE5">
            <wp:extent cx="1018032" cy="743712"/>
            <wp:effectExtent l="19050" t="0" r="0" b="0"/>
            <wp:docPr id="2" name="Picture 1"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9" cstate="print"/>
                    <a:stretch>
                      <a:fillRect/>
                    </a:stretch>
                  </pic:blipFill>
                  <pic:spPr>
                    <a:xfrm>
                      <a:off x="0" y="0"/>
                      <a:ext cx="1018032" cy="743712"/>
                    </a:xfrm>
                    <a:prstGeom prst="rect">
                      <a:avLst/>
                    </a:prstGeom>
                  </pic:spPr>
                </pic:pic>
              </a:graphicData>
            </a:graphic>
          </wp:inline>
        </w:drawing>
      </w:r>
    </w:p>
    <w:p w14:paraId="38FBA2A9" w14:textId="77777777" w:rsidR="00984109" w:rsidRPr="00EC3EAC" w:rsidRDefault="00984109" w:rsidP="00EC3EAC">
      <w:pPr>
        <w:spacing w:before="480" w:after="480" w:line="240" w:lineRule="auto"/>
        <w:jc w:val="center"/>
        <w:rPr>
          <w:rFonts w:ascii="Times New Roman" w:eastAsia="Times New Roman" w:hAnsi="Times New Roman" w:cs="Times New Roman"/>
          <w:sz w:val="36"/>
          <w:szCs w:val="34"/>
        </w:rPr>
      </w:pPr>
      <w:r w:rsidRPr="00EC3EAC">
        <w:rPr>
          <w:rFonts w:ascii="Times New Roman" w:eastAsia="Times New Roman" w:hAnsi="Times New Roman" w:cs="Times New Roman"/>
          <w:b/>
          <w:bCs/>
          <w:sz w:val="36"/>
        </w:rPr>
        <w:t>Taxation Laws Amendment (Company Distributions) Act 1987</w:t>
      </w:r>
    </w:p>
    <w:p w14:paraId="289BFE8B" w14:textId="77777777" w:rsidR="00984109" w:rsidRDefault="00984109" w:rsidP="00EC3EAC">
      <w:pPr>
        <w:spacing w:after="0" w:line="240" w:lineRule="auto"/>
        <w:jc w:val="center"/>
        <w:rPr>
          <w:rFonts w:ascii="Times New Roman" w:eastAsia="Times New Roman" w:hAnsi="Times New Roman" w:cs="Times New Roman"/>
          <w:b/>
          <w:bCs/>
          <w:sz w:val="28"/>
        </w:rPr>
      </w:pPr>
      <w:r w:rsidRPr="00EC3EAC">
        <w:rPr>
          <w:rFonts w:ascii="Times New Roman" w:eastAsia="Times New Roman" w:hAnsi="Times New Roman" w:cs="Times New Roman"/>
          <w:b/>
          <w:bCs/>
          <w:sz w:val="28"/>
        </w:rPr>
        <w:t>No. 58 of 1987</w:t>
      </w:r>
    </w:p>
    <w:p w14:paraId="0380E979" w14:textId="77777777" w:rsidR="00EC3EAC" w:rsidRPr="00EC3EAC" w:rsidRDefault="00EC3EAC" w:rsidP="00EC3EAC">
      <w:pPr>
        <w:pBdr>
          <w:bottom w:val="thickThinSmallGap" w:sz="12" w:space="1" w:color="auto"/>
        </w:pBdr>
        <w:spacing w:before="360" w:after="480" w:line="240" w:lineRule="auto"/>
        <w:jc w:val="center"/>
        <w:rPr>
          <w:rFonts w:ascii="Times New Roman" w:eastAsia="Times New Roman" w:hAnsi="Times New Roman" w:cs="Times New Roman"/>
          <w:sz w:val="8"/>
        </w:rPr>
      </w:pPr>
    </w:p>
    <w:p w14:paraId="03898BAC" w14:textId="77777777" w:rsidR="00984109" w:rsidRPr="00EC3EAC" w:rsidRDefault="00984109" w:rsidP="00EC3EAC">
      <w:pPr>
        <w:spacing w:after="0" w:line="240" w:lineRule="auto"/>
        <w:jc w:val="center"/>
        <w:rPr>
          <w:rFonts w:ascii="Times New Roman" w:eastAsia="Times New Roman" w:hAnsi="Times New Roman" w:cs="Times New Roman"/>
          <w:sz w:val="26"/>
          <w:szCs w:val="26"/>
        </w:rPr>
      </w:pPr>
      <w:r w:rsidRPr="00EC3EAC">
        <w:rPr>
          <w:rFonts w:ascii="Times New Roman" w:eastAsia="Times New Roman" w:hAnsi="Times New Roman" w:cs="Times New Roman"/>
          <w:b/>
          <w:bCs/>
          <w:sz w:val="26"/>
        </w:rPr>
        <w:t>An Act to amend the law relating to taxation</w:t>
      </w:r>
    </w:p>
    <w:p w14:paraId="4EBFE840" w14:textId="77777777" w:rsidR="00984109" w:rsidRPr="00EC3EAC" w:rsidRDefault="00984109" w:rsidP="00EC3EAC">
      <w:pPr>
        <w:spacing w:before="120" w:after="120" w:line="240" w:lineRule="auto"/>
        <w:jc w:val="right"/>
        <w:rPr>
          <w:rFonts w:ascii="Times New Roman" w:eastAsia="Times New Roman" w:hAnsi="Times New Roman" w:cs="Times New Roman"/>
          <w:sz w:val="24"/>
        </w:rPr>
      </w:pPr>
      <w:r w:rsidRPr="00EC3EAC">
        <w:rPr>
          <w:rFonts w:ascii="Times New Roman" w:eastAsia="Times New Roman" w:hAnsi="Times New Roman" w:cs="Times New Roman"/>
          <w:sz w:val="24"/>
        </w:rPr>
        <w:t>[</w:t>
      </w:r>
      <w:r w:rsidRPr="00EC3EAC">
        <w:rPr>
          <w:rFonts w:ascii="Times New Roman" w:eastAsia="Times New Roman" w:hAnsi="Times New Roman" w:cs="Times New Roman"/>
          <w:i/>
          <w:iCs/>
          <w:sz w:val="24"/>
        </w:rPr>
        <w:t>Assented to 5 June 1987</w:t>
      </w:r>
      <w:r w:rsidRPr="00EC3EAC">
        <w:rPr>
          <w:rFonts w:ascii="Times New Roman" w:eastAsia="Times New Roman" w:hAnsi="Times New Roman" w:cs="Times New Roman"/>
          <w:sz w:val="24"/>
        </w:rPr>
        <w:t>]</w:t>
      </w:r>
    </w:p>
    <w:p w14:paraId="333DC3E1" w14:textId="77777777" w:rsidR="00984109" w:rsidRDefault="00984109" w:rsidP="00EC3EAC">
      <w:pPr>
        <w:spacing w:before="60" w:after="0" w:line="240" w:lineRule="auto"/>
        <w:ind w:firstLine="432"/>
        <w:jc w:val="both"/>
        <w:rPr>
          <w:rFonts w:ascii="Times New Roman" w:eastAsia="Times New Roman" w:hAnsi="Times New Roman" w:cs="Times New Roman"/>
          <w:sz w:val="24"/>
        </w:rPr>
      </w:pPr>
      <w:r w:rsidRPr="00EC3EAC">
        <w:rPr>
          <w:rFonts w:ascii="Times New Roman" w:eastAsia="Times New Roman" w:hAnsi="Times New Roman" w:cs="Times New Roman"/>
          <w:sz w:val="24"/>
        </w:rPr>
        <w:t>BE IT ENACTED by the Queen, and the Senate and the House of Representatives of the Commonwealth of Australia, as follows:</w:t>
      </w:r>
    </w:p>
    <w:p w14:paraId="2C5EE6AE" w14:textId="77777777" w:rsidR="00D42238" w:rsidRPr="00EC3EAC" w:rsidRDefault="00D42238" w:rsidP="00EC3EAC">
      <w:pPr>
        <w:spacing w:before="60" w:after="0" w:line="240" w:lineRule="auto"/>
        <w:ind w:firstLine="432"/>
        <w:jc w:val="both"/>
        <w:rPr>
          <w:rFonts w:ascii="Times New Roman" w:eastAsia="Times New Roman" w:hAnsi="Times New Roman" w:cs="Times New Roman"/>
          <w:sz w:val="24"/>
        </w:rPr>
      </w:pPr>
    </w:p>
    <w:p w14:paraId="63906667" w14:textId="77777777" w:rsidR="00984109" w:rsidRPr="00EC3EAC" w:rsidRDefault="00984109" w:rsidP="00EC3EAC">
      <w:pPr>
        <w:spacing w:before="120" w:after="120" w:line="240" w:lineRule="auto"/>
        <w:jc w:val="center"/>
        <w:rPr>
          <w:rFonts w:ascii="Times New Roman" w:eastAsia="Times New Roman" w:hAnsi="Times New Roman" w:cs="Times New Roman"/>
          <w:b/>
          <w:sz w:val="24"/>
        </w:rPr>
      </w:pPr>
      <w:r w:rsidRPr="00EC3EAC">
        <w:rPr>
          <w:rFonts w:ascii="Times New Roman" w:eastAsia="Times New Roman" w:hAnsi="Times New Roman" w:cs="Times New Roman"/>
          <w:b/>
          <w:bCs/>
          <w:sz w:val="24"/>
        </w:rPr>
        <w:t>PART I—PRELIMINARY</w:t>
      </w:r>
    </w:p>
    <w:p w14:paraId="35B56B30" w14:textId="77777777" w:rsidR="00984109" w:rsidRPr="00EC3EAC" w:rsidRDefault="00984109" w:rsidP="00EC3EAC">
      <w:pPr>
        <w:spacing w:before="120" w:after="60" w:line="240" w:lineRule="auto"/>
        <w:jc w:val="both"/>
        <w:rPr>
          <w:rFonts w:ascii="Times New Roman" w:eastAsia="Times New Roman" w:hAnsi="Times New Roman" w:cs="Times New Roman"/>
          <w:b/>
          <w:sz w:val="20"/>
        </w:rPr>
      </w:pPr>
      <w:r w:rsidRPr="00EC3EAC">
        <w:rPr>
          <w:rFonts w:ascii="Times New Roman" w:eastAsia="Times New Roman" w:hAnsi="Times New Roman" w:cs="Times New Roman"/>
          <w:b/>
          <w:bCs/>
          <w:sz w:val="20"/>
        </w:rPr>
        <w:t>Short title</w:t>
      </w:r>
    </w:p>
    <w:p w14:paraId="0BDDEE40" w14:textId="77777777" w:rsidR="00984109" w:rsidRPr="00984109" w:rsidRDefault="00984109" w:rsidP="00EC3EAC">
      <w:pPr>
        <w:spacing w:before="60" w:after="0" w:line="240" w:lineRule="auto"/>
        <w:ind w:firstLine="432"/>
        <w:jc w:val="both"/>
        <w:rPr>
          <w:rFonts w:ascii="Times New Roman" w:eastAsia="Times New Roman" w:hAnsi="Times New Roman" w:cs="Times New Roman"/>
        </w:rPr>
      </w:pPr>
      <w:r w:rsidRPr="00E202BF">
        <w:rPr>
          <w:rFonts w:ascii="Times New Roman" w:eastAsia="Times New Roman" w:hAnsi="Times New Roman" w:cs="Times New Roman"/>
          <w:b/>
          <w:bCs/>
        </w:rPr>
        <w:t>1.</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 xml:space="preserve">This Act may be cited as the </w:t>
      </w:r>
      <w:r w:rsidRPr="00E202BF">
        <w:rPr>
          <w:rFonts w:ascii="Times New Roman" w:eastAsia="Times New Roman" w:hAnsi="Times New Roman" w:cs="Times New Roman"/>
          <w:i/>
          <w:iCs/>
        </w:rPr>
        <w:t xml:space="preserve">Taxation Laws Amendment </w:t>
      </w:r>
      <w:r w:rsidRPr="00E202BF">
        <w:rPr>
          <w:rFonts w:ascii="Times New Roman" w:eastAsia="Times New Roman" w:hAnsi="Times New Roman" w:cs="Times New Roman"/>
        </w:rPr>
        <w:t>(</w:t>
      </w:r>
      <w:r w:rsidRPr="00E202BF">
        <w:rPr>
          <w:rFonts w:ascii="Times New Roman" w:eastAsia="Times New Roman" w:hAnsi="Times New Roman" w:cs="Times New Roman"/>
          <w:i/>
          <w:iCs/>
        </w:rPr>
        <w:t>Company Distributions</w:t>
      </w:r>
      <w:r w:rsidRPr="00E202BF">
        <w:rPr>
          <w:rFonts w:ascii="Times New Roman" w:eastAsia="Times New Roman" w:hAnsi="Times New Roman" w:cs="Times New Roman"/>
        </w:rPr>
        <w:t>)</w:t>
      </w:r>
      <w:r w:rsidRPr="00E202BF">
        <w:rPr>
          <w:rFonts w:ascii="Times New Roman" w:eastAsia="Times New Roman" w:hAnsi="Times New Roman" w:cs="Times New Roman"/>
          <w:i/>
          <w:iCs/>
        </w:rPr>
        <w:t xml:space="preserve"> Act 1987.</w:t>
      </w:r>
    </w:p>
    <w:p w14:paraId="5C09D09C" w14:textId="77777777" w:rsidR="00984109" w:rsidRPr="00EC3EAC" w:rsidRDefault="00984109" w:rsidP="00EC3EAC">
      <w:pPr>
        <w:spacing w:before="120" w:after="60" w:line="240" w:lineRule="auto"/>
        <w:jc w:val="both"/>
        <w:rPr>
          <w:rFonts w:ascii="Times New Roman" w:eastAsia="Times New Roman" w:hAnsi="Times New Roman" w:cs="Times New Roman"/>
          <w:b/>
          <w:sz w:val="20"/>
        </w:rPr>
      </w:pPr>
      <w:r w:rsidRPr="00EC3EAC">
        <w:rPr>
          <w:rFonts w:ascii="Times New Roman" w:eastAsia="Times New Roman" w:hAnsi="Times New Roman" w:cs="Times New Roman"/>
          <w:b/>
          <w:bCs/>
          <w:sz w:val="20"/>
        </w:rPr>
        <w:t>Commencement</w:t>
      </w:r>
    </w:p>
    <w:p w14:paraId="7F94D5D2" w14:textId="77777777" w:rsidR="00984109" w:rsidRPr="00984109" w:rsidRDefault="00984109" w:rsidP="00EC3EAC">
      <w:pPr>
        <w:spacing w:before="60" w:after="0" w:line="240" w:lineRule="auto"/>
        <w:ind w:firstLine="432"/>
        <w:jc w:val="both"/>
        <w:rPr>
          <w:rFonts w:ascii="Times New Roman" w:eastAsia="Times New Roman" w:hAnsi="Times New Roman" w:cs="Times New Roman"/>
        </w:rPr>
      </w:pPr>
      <w:r w:rsidRPr="00E202BF">
        <w:rPr>
          <w:rFonts w:ascii="Times New Roman" w:eastAsia="Times New Roman" w:hAnsi="Times New Roman" w:cs="Times New Roman"/>
          <w:b/>
          <w:bCs/>
        </w:rPr>
        <w:t>2.</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b/>
          <w:bCs/>
        </w:rPr>
        <w:t xml:space="preserve">(1) </w:t>
      </w:r>
      <w:r w:rsidRPr="00E202BF">
        <w:rPr>
          <w:rFonts w:ascii="Times New Roman" w:eastAsia="Times New Roman" w:hAnsi="Times New Roman" w:cs="Times New Roman"/>
        </w:rPr>
        <w:t>Subject to subsection (2), this Act shall come into operation on the day on which it receives the Royal Assent.</w:t>
      </w:r>
    </w:p>
    <w:p w14:paraId="0BDBE1BD" w14:textId="77777777" w:rsidR="00984109" w:rsidRPr="00984109" w:rsidRDefault="00984109" w:rsidP="00EC3EAC">
      <w:pPr>
        <w:spacing w:before="60" w:after="0" w:line="240" w:lineRule="auto"/>
        <w:ind w:firstLine="432"/>
        <w:jc w:val="both"/>
        <w:rPr>
          <w:rFonts w:ascii="Times New Roman" w:eastAsia="Times New Roman" w:hAnsi="Times New Roman" w:cs="Times New Roman"/>
        </w:rPr>
      </w:pPr>
      <w:r w:rsidRPr="00E202BF">
        <w:rPr>
          <w:rFonts w:ascii="Times New Roman" w:eastAsia="Times New Roman" w:hAnsi="Times New Roman" w:cs="Times New Roman"/>
          <w:b/>
          <w:bCs/>
        </w:rPr>
        <w:t xml:space="preserve">(2) </w:t>
      </w:r>
      <w:r w:rsidRPr="00E202BF">
        <w:rPr>
          <w:rFonts w:ascii="Times New Roman" w:eastAsia="Times New Roman" w:hAnsi="Times New Roman" w:cs="Times New Roman"/>
        </w:rPr>
        <w:t xml:space="preserve">If the </w:t>
      </w:r>
      <w:r w:rsidRPr="00E202BF">
        <w:rPr>
          <w:rFonts w:ascii="Times New Roman" w:eastAsia="Times New Roman" w:hAnsi="Times New Roman" w:cs="Times New Roman"/>
          <w:i/>
          <w:iCs/>
        </w:rPr>
        <w:t xml:space="preserve">Taxation Laws Amendment Act 1987 </w:t>
      </w:r>
      <w:r w:rsidRPr="00E202BF">
        <w:rPr>
          <w:rFonts w:ascii="Times New Roman" w:eastAsia="Times New Roman" w:hAnsi="Times New Roman" w:cs="Times New Roman"/>
        </w:rPr>
        <w:t>has not commenced before the day on which this Act receives the Royal Assent, section 6 of this Act shall come into operation on the date of commencement of that Act.</w:t>
      </w:r>
    </w:p>
    <w:p w14:paraId="0D6FBA4C" w14:textId="77777777" w:rsidR="00C81652" w:rsidRDefault="00C81652" w:rsidP="00E202BF">
      <w:pPr>
        <w:spacing w:after="0" w:line="240" w:lineRule="auto"/>
        <w:jc w:val="both"/>
        <w:rPr>
          <w:rFonts w:ascii="Times New Roman" w:eastAsia="Times New Roman" w:hAnsi="Times New Roman" w:cs="Times New Roman"/>
          <w:szCs w:val="20"/>
        </w:rPr>
        <w:sectPr w:rsidR="00C81652" w:rsidSect="00D42238">
          <w:pgSz w:w="10080" w:h="14400" w:code="13"/>
          <w:pgMar w:top="720" w:right="720" w:bottom="720" w:left="720" w:header="576" w:footer="576" w:gutter="0"/>
          <w:cols w:space="720"/>
          <w:titlePg/>
          <w:docGrid w:linePitch="299"/>
        </w:sectPr>
      </w:pPr>
    </w:p>
    <w:p w14:paraId="124AB6A6" w14:textId="77777777" w:rsidR="00984109" w:rsidRPr="00CB46FB" w:rsidRDefault="00984109" w:rsidP="00CB46FB">
      <w:pPr>
        <w:spacing w:before="120" w:after="120" w:line="240" w:lineRule="auto"/>
        <w:jc w:val="center"/>
        <w:rPr>
          <w:rFonts w:ascii="Times New Roman" w:eastAsia="Times New Roman" w:hAnsi="Times New Roman" w:cs="Times New Roman"/>
          <w:b/>
          <w:sz w:val="24"/>
        </w:rPr>
      </w:pPr>
      <w:r w:rsidRPr="00CB46FB">
        <w:rPr>
          <w:rFonts w:ascii="Times New Roman" w:eastAsia="Times New Roman" w:hAnsi="Times New Roman" w:cs="Times New Roman"/>
          <w:b/>
          <w:bCs/>
          <w:sz w:val="24"/>
        </w:rPr>
        <w:lastRenderedPageBreak/>
        <w:t>PART II—AMENDMENT OF THE CRIMES (TAXATION OFFENCES) ACT 1980</w:t>
      </w:r>
    </w:p>
    <w:p w14:paraId="574DCB41" w14:textId="77777777" w:rsidR="00984109" w:rsidRPr="00CB46FB" w:rsidRDefault="00984109" w:rsidP="00CB46FB">
      <w:pPr>
        <w:spacing w:before="120" w:after="60" w:line="240" w:lineRule="auto"/>
        <w:jc w:val="both"/>
        <w:rPr>
          <w:rFonts w:ascii="Times New Roman" w:eastAsia="Times New Roman" w:hAnsi="Times New Roman" w:cs="Times New Roman"/>
          <w:b/>
          <w:sz w:val="20"/>
        </w:rPr>
      </w:pPr>
      <w:r w:rsidRPr="00CB46FB">
        <w:rPr>
          <w:rFonts w:ascii="Times New Roman" w:eastAsia="Times New Roman" w:hAnsi="Times New Roman" w:cs="Times New Roman"/>
          <w:b/>
          <w:bCs/>
          <w:sz w:val="20"/>
        </w:rPr>
        <w:t>Principal Act</w:t>
      </w:r>
    </w:p>
    <w:p w14:paraId="5E7B6B5B" w14:textId="77777777" w:rsidR="00984109" w:rsidRPr="00984109" w:rsidRDefault="00984109" w:rsidP="00CB46FB">
      <w:pPr>
        <w:spacing w:before="60" w:after="0" w:line="240" w:lineRule="auto"/>
        <w:ind w:firstLine="432"/>
        <w:jc w:val="both"/>
        <w:rPr>
          <w:rFonts w:ascii="Times New Roman" w:eastAsia="Times New Roman" w:hAnsi="Times New Roman" w:cs="Times New Roman"/>
        </w:rPr>
      </w:pPr>
      <w:r w:rsidRPr="00E202BF">
        <w:rPr>
          <w:rFonts w:ascii="Times New Roman" w:eastAsia="Times New Roman" w:hAnsi="Times New Roman" w:cs="Times New Roman"/>
          <w:b/>
          <w:bCs/>
        </w:rPr>
        <w:t>3.</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 xml:space="preserve">The </w:t>
      </w:r>
      <w:r w:rsidRPr="00E202BF">
        <w:rPr>
          <w:rFonts w:ascii="Times New Roman" w:eastAsia="Times New Roman" w:hAnsi="Times New Roman" w:cs="Times New Roman"/>
          <w:i/>
          <w:iCs/>
        </w:rPr>
        <w:t xml:space="preserve">Crimes </w:t>
      </w:r>
      <w:r w:rsidRPr="00E202BF">
        <w:rPr>
          <w:rFonts w:ascii="Times New Roman" w:eastAsia="Times New Roman" w:hAnsi="Times New Roman" w:cs="Times New Roman"/>
        </w:rPr>
        <w:t>(</w:t>
      </w:r>
      <w:r w:rsidRPr="00E202BF">
        <w:rPr>
          <w:rFonts w:ascii="Times New Roman" w:eastAsia="Times New Roman" w:hAnsi="Times New Roman" w:cs="Times New Roman"/>
          <w:i/>
          <w:iCs/>
        </w:rPr>
        <w:t>Taxation Offences) Act 1980</w:t>
      </w:r>
      <w:r w:rsidRPr="00E202BF">
        <w:rPr>
          <w:rFonts w:ascii="Times New Roman" w:eastAsia="Times New Roman" w:hAnsi="Times New Roman" w:cs="Times New Roman"/>
          <w:vertAlign w:val="superscript"/>
        </w:rPr>
        <w:t>1</w:t>
      </w:r>
      <w:r w:rsidRPr="00E202BF">
        <w:rPr>
          <w:rFonts w:ascii="Times New Roman" w:eastAsia="Times New Roman" w:hAnsi="Times New Roman" w:cs="Times New Roman"/>
          <w:i/>
          <w:iCs/>
        </w:rPr>
        <w:t xml:space="preserve"> </w:t>
      </w:r>
      <w:r w:rsidRPr="00E202BF">
        <w:rPr>
          <w:rFonts w:ascii="Times New Roman" w:eastAsia="Times New Roman" w:hAnsi="Times New Roman" w:cs="Times New Roman"/>
        </w:rPr>
        <w:t>is in this Part referred to as the Principal Act.</w:t>
      </w:r>
    </w:p>
    <w:p w14:paraId="3FD26DBB" w14:textId="77777777" w:rsidR="00984109" w:rsidRPr="00CB46FB" w:rsidRDefault="00984109" w:rsidP="00CB46FB">
      <w:pPr>
        <w:spacing w:before="120" w:after="60" w:line="240" w:lineRule="auto"/>
        <w:jc w:val="both"/>
        <w:rPr>
          <w:rFonts w:ascii="Times New Roman" w:eastAsia="Times New Roman" w:hAnsi="Times New Roman" w:cs="Times New Roman"/>
          <w:b/>
          <w:sz w:val="20"/>
        </w:rPr>
      </w:pPr>
      <w:r w:rsidRPr="00CB46FB">
        <w:rPr>
          <w:rFonts w:ascii="Times New Roman" w:eastAsia="Times New Roman" w:hAnsi="Times New Roman" w:cs="Times New Roman"/>
          <w:b/>
          <w:bCs/>
          <w:sz w:val="20"/>
        </w:rPr>
        <w:t>Interpretation</w:t>
      </w:r>
    </w:p>
    <w:p w14:paraId="06C87973" w14:textId="77777777" w:rsidR="00984109" w:rsidRPr="00984109" w:rsidRDefault="00984109" w:rsidP="00CB46FB">
      <w:pPr>
        <w:spacing w:before="60" w:after="0" w:line="240" w:lineRule="auto"/>
        <w:ind w:firstLine="432"/>
        <w:jc w:val="both"/>
        <w:rPr>
          <w:rFonts w:ascii="Times New Roman" w:eastAsia="Times New Roman" w:hAnsi="Times New Roman" w:cs="Times New Roman"/>
        </w:rPr>
      </w:pPr>
      <w:r w:rsidRPr="00E202BF">
        <w:rPr>
          <w:rFonts w:ascii="Times New Roman" w:eastAsia="Times New Roman" w:hAnsi="Times New Roman" w:cs="Times New Roman"/>
          <w:b/>
          <w:bCs/>
        </w:rPr>
        <w:t>4.</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Section 3</w:t>
      </w:r>
      <w:r w:rsidRPr="00E202BF">
        <w:rPr>
          <w:rFonts w:ascii="Times New Roman" w:eastAsia="Times New Roman" w:hAnsi="Times New Roman" w:cs="Times New Roman"/>
          <w:spacing w:val="-10"/>
        </w:rPr>
        <w:t xml:space="preserve"> </w:t>
      </w:r>
      <w:r w:rsidRPr="00E202BF">
        <w:rPr>
          <w:rFonts w:ascii="Times New Roman" w:eastAsia="Times New Roman" w:hAnsi="Times New Roman" w:cs="Times New Roman"/>
        </w:rPr>
        <w:t xml:space="preserve">of the Principal Act is amended by inserting after paragraph (a) of the definition of </w:t>
      </w:r>
      <w:r w:rsidR="00502204">
        <w:rPr>
          <w:rFonts w:ascii="Times New Roman" w:eastAsia="Times New Roman" w:hAnsi="Times New Roman" w:cs="Times New Roman"/>
        </w:rPr>
        <w:t>“</w:t>
      </w:r>
      <w:r w:rsidRPr="00E202BF">
        <w:rPr>
          <w:rFonts w:ascii="Times New Roman" w:eastAsia="Times New Roman" w:hAnsi="Times New Roman" w:cs="Times New Roman"/>
        </w:rPr>
        <w:t>income tax</w:t>
      </w:r>
      <w:r w:rsidR="00502204">
        <w:rPr>
          <w:rFonts w:ascii="Times New Roman" w:eastAsia="Times New Roman" w:hAnsi="Times New Roman" w:cs="Times New Roman"/>
        </w:rPr>
        <w:t>”</w:t>
      </w:r>
      <w:r w:rsidRPr="00E202BF">
        <w:rPr>
          <w:rFonts w:ascii="Times New Roman" w:eastAsia="Times New Roman" w:hAnsi="Times New Roman" w:cs="Times New Roman"/>
        </w:rPr>
        <w:t xml:space="preserve"> in subsection (1) the following paragraph:</w:t>
      </w:r>
    </w:p>
    <w:p w14:paraId="53E7F470" w14:textId="77777777" w:rsidR="00984109" w:rsidRDefault="00502204" w:rsidP="00CB46FB">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(aa) any amount payable to the Commissioner under Part III</w:t>
      </w:r>
      <w:r w:rsidR="00984109" w:rsidRPr="00E202BF">
        <w:rPr>
          <w:rFonts w:ascii="Times New Roman" w:eastAsia="Times New Roman" w:hAnsi="Times New Roman" w:cs="Times New Roman"/>
          <w:smallCaps/>
        </w:rPr>
        <w:t>aa</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of the Income Tax Assessment Act;</w:t>
      </w:r>
      <w:r>
        <w:rPr>
          <w:rFonts w:ascii="Times New Roman" w:eastAsia="Times New Roman" w:hAnsi="Times New Roman" w:cs="Times New Roman"/>
        </w:rPr>
        <w:t>”</w:t>
      </w:r>
      <w:r w:rsidR="00984109" w:rsidRPr="00E202BF">
        <w:rPr>
          <w:rFonts w:ascii="Times New Roman" w:eastAsia="Times New Roman" w:hAnsi="Times New Roman" w:cs="Times New Roman"/>
        </w:rPr>
        <w:t>.</w:t>
      </w:r>
    </w:p>
    <w:p w14:paraId="4CA01ECD" w14:textId="77777777" w:rsidR="00D42238" w:rsidRPr="00984109" w:rsidRDefault="00D42238" w:rsidP="00CB46FB">
      <w:pPr>
        <w:spacing w:before="60" w:after="0" w:line="240" w:lineRule="auto"/>
        <w:ind w:left="864" w:hanging="432"/>
        <w:jc w:val="both"/>
        <w:rPr>
          <w:rFonts w:ascii="Times New Roman" w:eastAsia="Times New Roman" w:hAnsi="Times New Roman" w:cs="Times New Roman"/>
        </w:rPr>
      </w:pPr>
    </w:p>
    <w:p w14:paraId="0499475B" w14:textId="77777777" w:rsidR="00984109" w:rsidRPr="00CB46FB" w:rsidRDefault="00984109" w:rsidP="00CB46FB">
      <w:pPr>
        <w:spacing w:before="120" w:after="120" w:line="240" w:lineRule="auto"/>
        <w:jc w:val="center"/>
        <w:rPr>
          <w:rFonts w:ascii="Times New Roman" w:eastAsia="Times New Roman" w:hAnsi="Times New Roman" w:cs="Times New Roman"/>
          <w:b/>
          <w:sz w:val="24"/>
        </w:rPr>
      </w:pPr>
      <w:r w:rsidRPr="00CB46FB">
        <w:rPr>
          <w:rFonts w:ascii="Times New Roman" w:eastAsia="Times New Roman" w:hAnsi="Times New Roman" w:cs="Times New Roman"/>
          <w:b/>
          <w:bCs/>
          <w:sz w:val="24"/>
        </w:rPr>
        <w:t>PART III—AMENDMENT OF THE INCOME TAX ASSESSMENT ACT 1936</w:t>
      </w:r>
    </w:p>
    <w:p w14:paraId="0753194C" w14:textId="77777777" w:rsidR="00984109" w:rsidRPr="00CB46FB" w:rsidRDefault="00984109" w:rsidP="00CB46FB">
      <w:pPr>
        <w:spacing w:before="120" w:after="60" w:line="240" w:lineRule="auto"/>
        <w:jc w:val="both"/>
        <w:rPr>
          <w:rFonts w:ascii="Times New Roman" w:eastAsia="Times New Roman" w:hAnsi="Times New Roman" w:cs="Times New Roman"/>
          <w:b/>
          <w:sz w:val="20"/>
        </w:rPr>
      </w:pPr>
      <w:r w:rsidRPr="00CB46FB">
        <w:rPr>
          <w:rFonts w:ascii="Times New Roman" w:eastAsia="Times New Roman" w:hAnsi="Times New Roman" w:cs="Times New Roman"/>
          <w:b/>
          <w:bCs/>
          <w:sz w:val="20"/>
        </w:rPr>
        <w:t>Principal Act</w:t>
      </w:r>
    </w:p>
    <w:p w14:paraId="19FE24AB" w14:textId="77777777" w:rsidR="00984109" w:rsidRPr="00984109" w:rsidRDefault="00984109" w:rsidP="00CB46FB">
      <w:pPr>
        <w:spacing w:before="60" w:after="0" w:line="240" w:lineRule="auto"/>
        <w:ind w:firstLine="432"/>
        <w:jc w:val="both"/>
        <w:rPr>
          <w:rFonts w:ascii="Times New Roman" w:eastAsia="Times New Roman" w:hAnsi="Times New Roman" w:cs="Times New Roman"/>
        </w:rPr>
      </w:pPr>
      <w:r w:rsidRPr="00E202BF">
        <w:rPr>
          <w:rFonts w:ascii="Times New Roman" w:eastAsia="Times New Roman" w:hAnsi="Times New Roman" w:cs="Times New Roman"/>
          <w:b/>
          <w:bCs/>
        </w:rPr>
        <w:t>5.</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 xml:space="preserve">The </w:t>
      </w:r>
      <w:r w:rsidRPr="00E202BF">
        <w:rPr>
          <w:rFonts w:ascii="Times New Roman" w:eastAsia="Times New Roman" w:hAnsi="Times New Roman" w:cs="Times New Roman"/>
          <w:i/>
          <w:iCs/>
        </w:rPr>
        <w:t>Income Tax Assessment Act 1936</w:t>
      </w:r>
      <w:r w:rsidRPr="00E202BF">
        <w:rPr>
          <w:rFonts w:ascii="Times New Roman" w:eastAsia="Times New Roman" w:hAnsi="Times New Roman" w:cs="Times New Roman"/>
          <w:vertAlign w:val="superscript"/>
        </w:rPr>
        <w:t>2</w:t>
      </w:r>
      <w:r w:rsidRPr="00E202BF">
        <w:rPr>
          <w:rFonts w:ascii="Times New Roman" w:eastAsia="Times New Roman" w:hAnsi="Times New Roman" w:cs="Times New Roman"/>
          <w:i/>
          <w:iCs/>
        </w:rPr>
        <w:t xml:space="preserve"> </w:t>
      </w:r>
      <w:r w:rsidRPr="00E202BF">
        <w:rPr>
          <w:rFonts w:ascii="Times New Roman" w:eastAsia="Times New Roman" w:hAnsi="Times New Roman" w:cs="Times New Roman"/>
        </w:rPr>
        <w:t>is in this Part referred to as the Principal Act.</w:t>
      </w:r>
    </w:p>
    <w:p w14:paraId="45D18678" w14:textId="77777777" w:rsidR="00984109" w:rsidRPr="00CB46FB" w:rsidRDefault="00984109" w:rsidP="00CB46FB">
      <w:pPr>
        <w:spacing w:before="120" w:after="60" w:line="240" w:lineRule="auto"/>
        <w:jc w:val="both"/>
        <w:rPr>
          <w:rFonts w:ascii="Times New Roman" w:eastAsia="Times New Roman" w:hAnsi="Times New Roman" w:cs="Times New Roman"/>
          <w:b/>
          <w:sz w:val="20"/>
        </w:rPr>
      </w:pPr>
      <w:r w:rsidRPr="00CB46FB">
        <w:rPr>
          <w:rFonts w:ascii="Times New Roman" w:eastAsia="Times New Roman" w:hAnsi="Times New Roman" w:cs="Times New Roman"/>
          <w:b/>
          <w:bCs/>
          <w:sz w:val="20"/>
        </w:rPr>
        <w:t>Dividends paid instead of interest under certain short-term finance arrangements</w:t>
      </w:r>
    </w:p>
    <w:p w14:paraId="122074FA" w14:textId="77777777" w:rsidR="00984109" w:rsidRPr="00984109" w:rsidRDefault="00984109" w:rsidP="00CB46FB">
      <w:pPr>
        <w:spacing w:before="60" w:after="0" w:line="240" w:lineRule="auto"/>
        <w:ind w:firstLine="432"/>
        <w:jc w:val="both"/>
        <w:rPr>
          <w:rFonts w:ascii="Times New Roman" w:eastAsia="Times New Roman" w:hAnsi="Times New Roman" w:cs="Times New Roman"/>
        </w:rPr>
      </w:pPr>
      <w:r w:rsidRPr="00E202BF">
        <w:rPr>
          <w:rFonts w:ascii="Times New Roman" w:eastAsia="Times New Roman" w:hAnsi="Times New Roman" w:cs="Times New Roman"/>
          <w:b/>
          <w:bCs/>
        </w:rPr>
        <w:t>6.</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Section 46</w:t>
      </w:r>
      <w:r w:rsidRPr="00E202BF">
        <w:rPr>
          <w:rFonts w:ascii="Times New Roman" w:eastAsia="Times New Roman" w:hAnsi="Times New Roman" w:cs="Times New Roman"/>
          <w:smallCaps/>
        </w:rPr>
        <w:t>c</w:t>
      </w:r>
      <w:r w:rsidRPr="00E202BF">
        <w:rPr>
          <w:rFonts w:ascii="Times New Roman" w:eastAsia="Times New Roman" w:hAnsi="Times New Roman" w:cs="Times New Roman"/>
        </w:rPr>
        <w:t xml:space="preserve"> of the Principal Act is amended by inserting </w:t>
      </w:r>
      <w:r w:rsidR="00502204">
        <w:rPr>
          <w:rFonts w:ascii="Times New Roman" w:eastAsia="Times New Roman" w:hAnsi="Times New Roman" w:cs="Times New Roman"/>
        </w:rPr>
        <w:t>“</w:t>
      </w:r>
      <w:r w:rsidRPr="00E202BF">
        <w:rPr>
          <w:rFonts w:ascii="Times New Roman" w:eastAsia="Times New Roman" w:hAnsi="Times New Roman" w:cs="Times New Roman"/>
        </w:rPr>
        <w:t>(not being a debt dividend for the purposes of section 46</w:t>
      </w:r>
      <w:r w:rsidRPr="00E202BF">
        <w:rPr>
          <w:rFonts w:ascii="Times New Roman" w:eastAsia="Times New Roman" w:hAnsi="Times New Roman" w:cs="Times New Roman"/>
          <w:smallCaps/>
        </w:rPr>
        <w:t>d</w:t>
      </w:r>
      <w:r w:rsidRPr="00E202BF">
        <w:rPr>
          <w:rFonts w:ascii="Times New Roman" w:eastAsia="Times New Roman" w:hAnsi="Times New Roman" w:cs="Times New Roman"/>
        </w:rPr>
        <w:t>)</w:t>
      </w:r>
      <w:r w:rsidR="00502204">
        <w:rPr>
          <w:rFonts w:ascii="Times New Roman" w:eastAsia="Times New Roman" w:hAnsi="Times New Roman" w:cs="Times New Roman"/>
        </w:rPr>
        <w:t>”</w:t>
      </w:r>
      <w:r w:rsidRPr="00E202BF">
        <w:rPr>
          <w:rFonts w:ascii="Times New Roman" w:eastAsia="Times New Roman" w:hAnsi="Times New Roman" w:cs="Times New Roman"/>
        </w:rPr>
        <w:t xml:space="preserve"> before </w:t>
      </w:r>
      <w:r w:rsidR="00502204">
        <w:rPr>
          <w:rFonts w:ascii="Times New Roman" w:eastAsia="Times New Roman" w:hAnsi="Times New Roman" w:cs="Times New Roman"/>
        </w:rPr>
        <w:t>“</w:t>
      </w:r>
      <w:r w:rsidRPr="00E202BF">
        <w:rPr>
          <w:rFonts w:ascii="Times New Roman" w:eastAsia="Times New Roman" w:hAnsi="Times New Roman" w:cs="Times New Roman"/>
        </w:rPr>
        <w:t>paid to the shareholder</w:t>
      </w:r>
      <w:r w:rsidR="00502204">
        <w:rPr>
          <w:rFonts w:ascii="Times New Roman" w:eastAsia="Times New Roman" w:hAnsi="Times New Roman" w:cs="Times New Roman"/>
        </w:rPr>
        <w:t>”</w:t>
      </w:r>
      <w:r w:rsidRPr="00E202BF">
        <w:rPr>
          <w:rFonts w:ascii="Times New Roman" w:eastAsia="Times New Roman" w:hAnsi="Times New Roman" w:cs="Times New Roman"/>
        </w:rPr>
        <w:t xml:space="preserve"> in the definition of </w:t>
      </w:r>
      <w:r w:rsidR="00502204">
        <w:rPr>
          <w:rFonts w:ascii="Times New Roman" w:eastAsia="Times New Roman" w:hAnsi="Times New Roman" w:cs="Times New Roman"/>
        </w:rPr>
        <w:t>“</w:t>
      </w:r>
      <w:r w:rsidRPr="00E202BF">
        <w:rPr>
          <w:rFonts w:ascii="Times New Roman" w:eastAsia="Times New Roman" w:hAnsi="Times New Roman" w:cs="Times New Roman"/>
        </w:rPr>
        <w:t>debt dividend</w:t>
      </w:r>
      <w:r w:rsidR="00502204">
        <w:rPr>
          <w:rFonts w:ascii="Times New Roman" w:eastAsia="Times New Roman" w:hAnsi="Times New Roman" w:cs="Times New Roman"/>
        </w:rPr>
        <w:t>”</w:t>
      </w:r>
      <w:r w:rsidRPr="00E202BF">
        <w:rPr>
          <w:rFonts w:ascii="Times New Roman" w:eastAsia="Times New Roman" w:hAnsi="Times New Roman" w:cs="Times New Roman"/>
        </w:rPr>
        <w:t xml:space="preserve"> in subsection (1).</w:t>
      </w:r>
    </w:p>
    <w:p w14:paraId="023443F6" w14:textId="77777777" w:rsidR="00984109" w:rsidRPr="00984109" w:rsidRDefault="00984109" w:rsidP="00CB46FB">
      <w:pPr>
        <w:spacing w:before="60" w:after="0" w:line="240" w:lineRule="auto"/>
        <w:ind w:firstLine="432"/>
        <w:jc w:val="both"/>
        <w:rPr>
          <w:rFonts w:ascii="Times New Roman" w:eastAsia="Times New Roman" w:hAnsi="Times New Roman" w:cs="Times New Roman"/>
        </w:rPr>
      </w:pPr>
      <w:r w:rsidRPr="00E202BF">
        <w:rPr>
          <w:rFonts w:ascii="Times New Roman" w:eastAsia="Times New Roman" w:hAnsi="Times New Roman" w:cs="Times New Roman"/>
          <w:b/>
          <w:bCs/>
        </w:rPr>
        <w:t>7.</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Before section 47 of the Principal Act the following section is inserted:</w:t>
      </w:r>
    </w:p>
    <w:p w14:paraId="2A1FDD21" w14:textId="77777777" w:rsidR="00984109" w:rsidRPr="00CB46FB" w:rsidRDefault="00984109" w:rsidP="00CB46FB">
      <w:pPr>
        <w:spacing w:before="120" w:after="60" w:line="240" w:lineRule="auto"/>
        <w:jc w:val="both"/>
        <w:rPr>
          <w:rFonts w:ascii="Times New Roman" w:eastAsia="Times New Roman" w:hAnsi="Times New Roman" w:cs="Times New Roman"/>
          <w:b/>
          <w:sz w:val="20"/>
        </w:rPr>
      </w:pPr>
      <w:r w:rsidRPr="00CB46FB">
        <w:rPr>
          <w:rFonts w:ascii="Times New Roman" w:eastAsia="Times New Roman" w:hAnsi="Times New Roman" w:cs="Times New Roman"/>
          <w:b/>
          <w:bCs/>
          <w:sz w:val="20"/>
        </w:rPr>
        <w:t>Dividends paid instead of interest</w:t>
      </w:r>
    </w:p>
    <w:p w14:paraId="23730DA3" w14:textId="77777777" w:rsidR="00984109" w:rsidRPr="00984109" w:rsidRDefault="00502204" w:rsidP="00CB46FB">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46</w:t>
      </w:r>
      <w:r w:rsidR="00984109" w:rsidRPr="00E202BF">
        <w:rPr>
          <w:rFonts w:ascii="Times New Roman" w:eastAsia="Times New Roman" w:hAnsi="Times New Roman" w:cs="Times New Roman"/>
          <w:smallCaps/>
        </w:rPr>
        <w:t>d</w:t>
      </w:r>
      <w:r w:rsidR="00984109" w:rsidRPr="00E202BF">
        <w:rPr>
          <w:rFonts w:ascii="Times New Roman" w:eastAsia="Times New Roman" w:hAnsi="Times New Roman" w:cs="Times New Roman"/>
        </w:rPr>
        <w:t>. (1) In this section, unless the contrary intention appears:</w:t>
      </w:r>
    </w:p>
    <w:p w14:paraId="0FDEFE1C" w14:textId="77777777" w:rsidR="00984109" w:rsidRPr="00984109" w:rsidRDefault="00502204" w:rsidP="006F14E6">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arrangement</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 any agreement, arrangement or understanding, whether formal or informal, whether express or implied and whether or not enforceable, or intended to be enforceable, by legal proceedings;</w:t>
      </w:r>
    </w:p>
    <w:p w14:paraId="78C72E1E" w14:textId="77777777" w:rsidR="00984109" w:rsidRPr="00984109" w:rsidRDefault="00502204" w:rsidP="006F14E6">
      <w:pPr>
        <w:spacing w:before="60" w:after="0" w:line="240" w:lineRule="auto"/>
        <w:ind w:left="864" w:hanging="432"/>
        <w:jc w:val="both"/>
        <w:rPr>
          <w:rFonts w:ascii="Times New Roman" w:eastAsia="Times New Roman" w:hAnsi="Times New Roman" w:cs="Times New Roman"/>
          <w:szCs w:val="18"/>
        </w:rPr>
      </w:pPr>
      <w:r>
        <w:rPr>
          <w:rFonts w:ascii="Times New Roman" w:eastAsia="Times New Roman" w:hAnsi="Times New Roman" w:cs="Times New Roman"/>
        </w:rPr>
        <w:t>‘</w:t>
      </w:r>
      <w:r w:rsidR="00984109" w:rsidRPr="00E202BF">
        <w:rPr>
          <w:rFonts w:ascii="Times New Roman" w:eastAsia="Times New Roman" w:hAnsi="Times New Roman" w:cs="Times New Roman"/>
        </w:rPr>
        <w:t>associate</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has the same meaning as in section 26</w:t>
      </w:r>
      <w:r w:rsidR="00984109" w:rsidRPr="00E202BF">
        <w:rPr>
          <w:rFonts w:ascii="Times New Roman" w:eastAsia="Times New Roman" w:hAnsi="Times New Roman" w:cs="Times New Roman"/>
          <w:smallCaps/>
        </w:rPr>
        <w:t>aab</w:t>
      </w:r>
      <w:r w:rsidR="00984109" w:rsidRPr="00E202BF">
        <w:rPr>
          <w:rFonts w:ascii="Times New Roman" w:eastAsia="Times New Roman" w:hAnsi="Times New Roman" w:cs="Times New Roman"/>
        </w:rPr>
        <w:t>;</w:t>
      </w:r>
    </w:p>
    <w:p w14:paraId="0C412CB6" w14:textId="77777777" w:rsidR="00984109" w:rsidRPr="00984109" w:rsidRDefault="00502204" w:rsidP="006F14E6">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commencing time</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 1 o</w:t>
      </w:r>
      <w:r>
        <w:rPr>
          <w:rFonts w:ascii="Times New Roman" w:eastAsia="Times New Roman" w:hAnsi="Times New Roman" w:cs="Times New Roman"/>
        </w:rPr>
        <w:t>’</w:t>
      </w:r>
      <w:r w:rsidR="00984109" w:rsidRPr="00E202BF">
        <w:rPr>
          <w:rFonts w:ascii="Times New Roman" w:eastAsia="Times New Roman" w:hAnsi="Times New Roman" w:cs="Times New Roman"/>
        </w:rPr>
        <w:t>clock in the afternoon, by legal time in the Australian Capital Territory, on 10 December 1986;</w:t>
      </w:r>
    </w:p>
    <w:p w14:paraId="3B5D06AD" w14:textId="77777777" w:rsidR="00984109" w:rsidRPr="00984109" w:rsidRDefault="00502204" w:rsidP="006F14E6">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finance</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includes money raised by the issue of shares;</w:t>
      </w:r>
    </w:p>
    <w:p w14:paraId="7AD5FC67" w14:textId="77777777" w:rsidR="00984109" w:rsidRPr="00984109" w:rsidRDefault="00502204" w:rsidP="006F14E6">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finance arrangement</w:t>
      </w:r>
      <w:r>
        <w:rPr>
          <w:rFonts w:ascii="Times New Roman" w:eastAsia="Times New Roman" w:hAnsi="Times New Roman" w:cs="Times New Roman"/>
        </w:rPr>
        <w:t>’</w:t>
      </w:r>
      <w:r w:rsidR="00984109" w:rsidRPr="00E202BF">
        <w:rPr>
          <w:rFonts w:ascii="Times New Roman" w:eastAsia="Times New Roman" w:hAnsi="Times New Roman" w:cs="Times New Roman"/>
        </w:rPr>
        <w:t>, in relation to a company, means an arrangement entered into or carried out by any of the parties to the arrangement for the purpose, or for purposes that included the purpose:</w:t>
      </w:r>
    </w:p>
    <w:p w14:paraId="7E40E849" w14:textId="77777777" w:rsidR="00984109" w:rsidRPr="00984109" w:rsidRDefault="00984109" w:rsidP="006F14E6">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(a) of enabling the company or an associate of the company to obtain finance (whether by way of renewal or otherwise); or</w:t>
      </w:r>
    </w:p>
    <w:p w14:paraId="1B1C35E1" w14:textId="77777777" w:rsidR="005A2E75"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44BA7DF" w14:textId="77777777" w:rsidR="00984109" w:rsidRPr="00984109" w:rsidRDefault="00984109" w:rsidP="009A580C">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lastRenderedPageBreak/>
        <w:t>(b) of enabling the company or an associate of the company to obtain an extension of the period for which finance was obtained under an earlier arrangement;</w:t>
      </w:r>
    </w:p>
    <w:p w14:paraId="0573D328" w14:textId="77777777" w:rsidR="00984109" w:rsidRPr="00984109" w:rsidRDefault="00502204" w:rsidP="009A580C">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loan</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includes the provision of credit or any other form of financial accommodation;</w:t>
      </w:r>
    </w:p>
    <w:p w14:paraId="47786166" w14:textId="77777777" w:rsidR="00984109" w:rsidRPr="00984109" w:rsidRDefault="00502204" w:rsidP="009A580C">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984109" w:rsidRPr="00E202BF">
        <w:rPr>
          <w:rFonts w:ascii="Times New Roman" w:eastAsia="Times New Roman" w:hAnsi="Times New Roman" w:cs="Times New Roman"/>
        </w:rPr>
        <w:t>unfranked part</w:t>
      </w:r>
      <w:r>
        <w:rPr>
          <w:rFonts w:ascii="Times New Roman" w:eastAsia="Times New Roman" w:hAnsi="Times New Roman" w:cs="Times New Roman"/>
        </w:rPr>
        <w:t>’</w:t>
      </w:r>
      <w:r w:rsidR="00984109" w:rsidRPr="00E202BF">
        <w:rPr>
          <w:rFonts w:ascii="Times New Roman" w:eastAsia="Times New Roman" w:hAnsi="Times New Roman" w:cs="Times New Roman"/>
        </w:rPr>
        <w:t>, in relation to a dividend (including a dividend that is not a frankable dividend within the meaning of section 160</w:t>
      </w:r>
      <w:r w:rsidR="00984109" w:rsidRPr="00E202BF">
        <w:rPr>
          <w:rFonts w:ascii="Times New Roman" w:eastAsia="Times New Roman" w:hAnsi="Times New Roman" w:cs="Times New Roman"/>
          <w:smallCaps/>
        </w:rPr>
        <w:t>apa</w:t>
      </w:r>
      <w:r w:rsidR="00984109" w:rsidRPr="00E202BF">
        <w:rPr>
          <w:rFonts w:ascii="Times New Roman" w:eastAsia="Times New Roman" w:hAnsi="Times New Roman" w:cs="Times New Roman"/>
        </w:rPr>
        <w:t>), means so much of the dividend as has not been franked in accordance with section 160</w:t>
      </w:r>
      <w:r w:rsidR="00984109" w:rsidRPr="00E202BF">
        <w:rPr>
          <w:rFonts w:ascii="Times New Roman" w:eastAsia="Times New Roman" w:hAnsi="Times New Roman" w:cs="Times New Roman"/>
          <w:smallCaps/>
        </w:rPr>
        <w:t>aqf</w:t>
      </w:r>
      <w:r w:rsidR="00984109" w:rsidRPr="00E202BF">
        <w:rPr>
          <w:rFonts w:ascii="Times New Roman" w:eastAsia="Times New Roman" w:hAnsi="Times New Roman" w:cs="Times New Roman"/>
        </w:rPr>
        <w:t>.</w:t>
      </w:r>
    </w:p>
    <w:p w14:paraId="703D64E9" w14:textId="77777777" w:rsidR="00984109" w:rsidRPr="00984109" w:rsidRDefault="00502204" w:rsidP="009A580C">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(2) A dividend is a debt dividend for the purposes of this section if, and only if:</w:t>
      </w:r>
    </w:p>
    <w:p w14:paraId="7E553D32" w14:textId="77777777" w:rsidR="00984109" w:rsidRPr="00984109" w:rsidRDefault="00984109" w:rsidP="009A580C">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dividend is paid to a shareholder after the commencing time in respect of a share in a company (whether the company is a resident or a non-resident);</w:t>
      </w:r>
    </w:p>
    <w:p w14:paraId="27199F6D" w14:textId="77777777" w:rsidR="00984109" w:rsidRPr="00984109" w:rsidRDefault="00984109" w:rsidP="009A580C">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dividend is paid:</w:t>
      </w:r>
    </w:p>
    <w:p w14:paraId="1D05E09B" w14:textId="77777777" w:rsidR="00984109" w:rsidRPr="00984109" w:rsidRDefault="00984109" w:rsidP="009A580C">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in respect of a share issued after the commencing time; or</w:t>
      </w:r>
    </w:p>
    <w:p w14:paraId="05866325" w14:textId="77777777" w:rsidR="00984109" w:rsidRPr="00984109" w:rsidRDefault="00984109" w:rsidP="009A580C">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under a finance arrangement entered into after the commencing time; and</w:t>
      </w:r>
    </w:p>
    <w:p w14:paraId="0F9624D6" w14:textId="77777777" w:rsidR="00984109" w:rsidRPr="00984109" w:rsidRDefault="00984109" w:rsidP="00BD2A37">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having regard to:</w:t>
      </w:r>
    </w:p>
    <w:p w14:paraId="0E0FE788" w14:textId="77777777" w:rsidR="00984109" w:rsidRPr="00984109" w:rsidRDefault="00984109" w:rsidP="00BD2A37">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manner in which the amount of dividends in respect of the share was to be calculated;</w:t>
      </w:r>
    </w:p>
    <w:p w14:paraId="13321251" w14:textId="77777777" w:rsidR="00984109" w:rsidRPr="00984109" w:rsidRDefault="00984109" w:rsidP="00BD2A37">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conditions applicable to the payment of dividends in respect of the share; and</w:t>
      </w:r>
    </w:p>
    <w:p w14:paraId="02F572F7" w14:textId="77777777" w:rsidR="00984109" w:rsidRPr="00984109" w:rsidRDefault="00984109" w:rsidP="00BD2A37">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(iii)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any other relevant matters;</w:t>
      </w:r>
    </w:p>
    <w:p w14:paraId="1D48106D" w14:textId="77777777" w:rsidR="00984109" w:rsidRPr="00984109" w:rsidRDefault="00984109" w:rsidP="00BD2A37">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the payment of the dividend may reasonably be regarded as equivalent to the payment of interest on a loan.</w:t>
      </w:r>
    </w:p>
    <w:p w14:paraId="70AADCE5" w14:textId="77777777" w:rsidR="00984109" w:rsidRPr="00984109" w:rsidRDefault="00502204" w:rsidP="00BD2A37">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(3) A shareholder is not entitled to, and shall not be allowed, a rebate under section 46 or 4</w:t>
      </w:r>
      <w:r w:rsidR="00984109" w:rsidRPr="00EF2C3C">
        <w:rPr>
          <w:rFonts w:ascii="Times New Roman" w:eastAsia="Times New Roman" w:hAnsi="Times New Roman" w:cs="Times New Roman"/>
        </w:rPr>
        <w:t>6</w:t>
      </w:r>
      <w:r w:rsidR="00984109" w:rsidRPr="00EF2C3C">
        <w:rPr>
          <w:rFonts w:ascii="Times New Roman" w:eastAsia="Candara" w:hAnsi="Times New Roman" w:cs="Candara"/>
          <w:bCs/>
          <w:smallCaps/>
        </w:rPr>
        <w:t>a</w:t>
      </w:r>
      <w:r w:rsidR="00984109" w:rsidRPr="00E202BF">
        <w:rPr>
          <w:rFonts w:ascii="Times New Roman" w:eastAsia="Candara" w:hAnsi="Times New Roman" w:cs="Candara"/>
          <w:b/>
          <w:bCs/>
          <w:smallCaps/>
          <w:spacing w:val="-10"/>
        </w:rPr>
        <w:t xml:space="preserve"> </w:t>
      </w:r>
      <w:r w:rsidR="00984109" w:rsidRPr="00E202BF">
        <w:rPr>
          <w:rFonts w:ascii="Times New Roman" w:eastAsia="Times New Roman" w:hAnsi="Times New Roman" w:cs="Times New Roman"/>
        </w:rPr>
        <w:t>in respect of:</w:t>
      </w:r>
    </w:p>
    <w:p w14:paraId="65E92FFB" w14:textId="77777777" w:rsidR="00984109" w:rsidRPr="00984109" w:rsidRDefault="00984109" w:rsidP="00BD2A37">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debt dividend paid before 1 July 1987; or</w:t>
      </w:r>
    </w:p>
    <w:p w14:paraId="3DE29483" w14:textId="77777777" w:rsidR="00984109" w:rsidRPr="00984109" w:rsidRDefault="00984109" w:rsidP="00BD2A37">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unfranked part of a debt dividend paid on or after 1 July 1987.</w:t>
      </w:r>
      <w:r w:rsidR="00502204">
        <w:rPr>
          <w:rFonts w:ascii="Times New Roman" w:eastAsia="Times New Roman" w:hAnsi="Times New Roman" w:cs="Times New Roman"/>
        </w:rPr>
        <w:t>”</w:t>
      </w:r>
      <w:r w:rsidRPr="00E202BF">
        <w:rPr>
          <w:rFonts w:ascii="Times New Roman" w:eastAsia="Times New Roman" w:hAnsi="Times New Roman" w:cs="Times New Roman"/>
        </w:rPr>
        <w:t>.</w:t>
      </w:r>
    </w:p>
    <w:p w14:paraId="386847BF" w14:textId="77777777" w:rsidR="00984109" w:rsidRPr="00BD2A37" w:rsidRDefault="00984109" w:rsidP="00BD2A37">
      <w:pPr>
        <w:spacing w:before="120" w:after="60" w:line="240" w:lineRule="auto"/>
        <w:jc w:val="both"/>
        <w:rPr>
          <w:rFonts w:ascii="Times New Roman" w:eastAsia="Times New Roman" w:hAnsi="Times New Roman" w:cs="Times New Roman"/>
          <w:b/>
          <w:sz w:val="20"/>
        </w:rPr>
      </w:pPr>
      <w:r w:rsidRPr="00BD2A37">
        <w:rPr>
          <w:rFonts w:ascii="Times New Roman" w:eastAsia="Times New Roman" w:hAnsi="Times New Roman" w:cs="Times New Roman"/>
          <w:b/>
          <w:bCs/>
          <w:sz w:val="20"/>
        </w:rPr>
        <w:t>Distributions by liquidator</w:t>
      </w:r>
    </w:p>
    <w:p w14:paraId="13954248" w14:textId="77777777" w:rsidR="00984109" w:rsidRPr="00984109" w:rsidRDefault="00984109" w:rsidP="00BD2A37">
      <w:pPr>
        <w:spacing w:before="60" w:after="0" w:line="240" w:lineRule="auto"/>
        <w:ind w:firstLine="432"/>
        <w:jc w:val="both"/>
        <w:rPr>
          <w:rFonts w:ascii="Times New Roman" w:eastAsia="Times New Roman" w:hAnsi="Times New Roman" w:cs="Times New Roman"/>
        </w:rPr>
      </w:pPr>
      <w:r w:rsidRPr="00E202BF">
        <w:rPr>
          <w:rFonts w:ascii="Times New Roman" w:eastAsia="Times New Roman" w:hAnsi="Times New Roman" w:cs="Times New Roman"/>
          <w:b/>
          <w:bCs/>
        </w:rPr>
        <w:t xml:space="preserve">8. </w:t>
      </w:r>
      <w:r w:rsidRPr="00E202BF">
        <w:rPr>
          <w:rFonts w:ascii="Times New Roman" w:eastAsia="Times New Roman" w:hAnsi="Times New Roman" w:cs="Times New Roman"/>
        </w:rPr>
        <w:t>Section 47 of the Principal Act is amended by inserting after subsection (1) the following subsection:</w:t>
      </w:r>
    </w:p>
    <w:p w14:paraId="601C7A1A" w14:textId="77777777" w:rsidR="00984109" w:rsidRPr="00984109" w:rsidRDefault="00502204" w:rsidP="003F7F0A">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w:t>
      </w:r>
      <w:r w:rsidR="00984109" w:rsidRPr="00E202BF">
        <w:rPr>
          <w:rFonts w:ascii="Times New Roman" w:eastAsia="Times New Roman" w:hAnsi="Times New Roman" w:cs="Times New Roman"/>
          <w:smallCaps/>
        </w:rPr>
        <w:t>a</w:t>
      </w:r>
      <w:r w:rsidR="00984109" w:rsidRPr="00E202BF">
        <w:rPr>
          <w:rFonts w:ascii="Times New Roman" w:eastAsia="Times New Roman" w:hAnsi="Times New Roman" w:cs="Times New Roman"/>
        </w:rPr>
        <w:t>) A reference in subsection (1) to income derived by a company includes a reference to:</w:t>
      </w:r>
    </w:p>
    <w:p w14:paraId="3F852F42" w14:textId="77777777" w:rsidR="00984109" w:rsidRPr="00984109" w:rsidRDefault="00984109" w:rsidP="00BD2A37">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an amount included in the assessable income of the company otherwise than under section 160</w:t>
      </w:r>
      <w:r w:rsidRPr="00E202BF">
        <w:rPr>
          <w:rFonts w:ascii="Times New Roman" w:eastAsia="Times New Roman" w:hAnsi="Times New Roman" w:cs="Times New Roman"/>
          <w:smallCaps/>
        </w:rPr>
        <w:t>zo</w:t>
      </w:r>
      <w:r w:rsidRPr="00E202BF">
        <w:rPr>
          <w:rFonts w:ascii="Times New Roman" w:eastAsia="Times New Roman" w:hAnsi="Times New Roman" w:cs="Times New Roman"/>
        </w:rPr>
        <w:t>;</w:t>
      </w:r>
      <w:r w:rsidRPr="00E202BF">
        <w:rPr>
          <w:rFonts w:ascii="Times New Roman" w:eastAsia="Times New Roman" w:hAnsi="Times New Roman" w:cs="Times New Roman"/>
          <w:spacing w:val="-10"/>
        </w:rPr>
        <w:t xml:space="preserve"> </w:t>
      </w:r>
      <w:r w:rsidRPr="00E202BF">
        <w:rPr>
          <w:rFonts w:ascii="Times New Roman" w:eastAsia="Times New Roman" w:hAnsi="Times New Roman" w:cs="Times New Roman"/>
        </w:rPr>
        <w:t>or</w:t>
      </w:r>
    </w:p>
    <w:p w14:paraId="7372BB75" w14:textId="77777777" w:rsidR="00984109" w:rsidRPr="00984109" w:rsidRDefault="00984109" w:rsidP="00BD2A37">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an amount that would be included in the assessable income of the company under section 160</w:t>
      </w:r>
      <w:r w:rsidRPr="00E202BF">
        <w:rPr>
          <w:rFonts w:ascii="Times New Roman" w:eastAsia="Times New Roman" w:hAnsi="Times New Roman" w:cs="Times New Roman"/>
          <w:smallCaps/>
        </w:rPr>
        <w:t>zo</w:t>
      </w:r>
      <w:r w:rsidRPr="00E202BF">
        <w:rPr>
          <w:rFonts w:ascii="Times New Roman" w:eastAsia="Times New Roman" w:hAnsi="Times New Roman" w:cs="Times New Roman"/>
          <w:spacing w:val="-10"/>
        </w:rPr>
        <w:t xml:space="preserve"> </w:t>
      </w:r>
      <w:r w:rsidRPr="00E202BF">
        <w:rPr>
          <w:rFonts w:ascii="Times New Roman" w:eastAsia="Times New Roman" w:hAnsi="Times New Roman" w:cs="Times New Roman"/>
        </w:rPr>
        <w:t>if:</w:t>
      </w:r>
    </w:p>
    <w:p w14:paraId="138E7875" w14:textId="77777777" w:rsidR="00984109" w:rsidRPr="00984109" w:rsidRDefault="00984109" w:rsidP="00BD2A37">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 a reference in Part III</w:t>
      </w:r>
      <w:r w:rsidRPr="00E202BF">
        <w:rPr>
          <w:rFonts w:ascii="Times New Roman" w:eastAsia="Times New Roman" w:hAnsi="Times New Roman" w:cs="Times New Roman"/>
          <w:smallCaps/>
        </w:rPr>
        <w:t>a</w:t>
      </w:r>
      <w:r w:rsidRPr="00E202BF">
        <w:rPr>
          <w:rFonts w:ascii="Times New Roman" w:eastAsia="Times New Roman" w:hAnsi="Times New Roman" w:cs="Times New Roman"/>
        </w:rPr>
        <w:t xml:space="preserve"> to the indexed cost base of an asset were a reference to the cost base of an asset;</w:t>
      </w:r>
    </w:p>
    <w:p w14:paraId="5BAFEB35" w14:textId="77777777" w:rsidR="003F7F0A"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6DF2DC5" w14:textId="77777777" w:rsidR="00984109" w:rsidRPr="00984109" w:rsidRDefault="00984109" w:rsidP="003F7F0A">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lastRenderedPageBreak/>
        <w:t>(ii)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section 160</w:t>
      </w:r>
      <w:r w:rsidRPr="00E202BF">
        <w:rPr>
          <w:rFonts w:ascii="Times New Roman" w:eastAsia="Times New Roman" w:hAnsi="Times New Roman" w:cs="Times New Roman"/>
          <w:smallCaps/>
        </w:rPr>
        <w:t>zc</w:t>
      </w:r>
      <w:r w:rsidRPr="00E202BF">
        <w:rPr>
          <w:rFonts w:ascii="Times New Roman" w:eastAsia="Times New Roman" w:hAnsi="Times New Roman" w:cs="Times New Roman"/>
        </w:rPr>
        <w:t xml:space="preserve"> had not been enacted; and</w:t>
      </w:r>
    </w:p>
    <w:p w14:paraId="3AEB860E" w14:textId="77777777" w:rsidR="00984109" w:rsidRPr="00984109" w:rsidRDefault="00984109" w:rsidP="003F7F0A">
      <w:pPr>
        <w:spacing w:before="60" w:after="0" w:line="240" w:lineRule="auto"/>
        <w:ind w:left="1440" w:hanging="432"/>
        <w:jc w:val="both"/>
        <w:rPr>
          <w:rFonts w:ascii="Times New Roman" w:eastAsia="Times New Roman" w:hAnsi="Times New Roman" w:cs="Times New Roman"/>
          <w:szCs w:val="20"/>
        </w:rPr>
      </w:pPr>
      <w:r w:rsidRPr="00E202BF">
        <w:rPr>
          <w:rFonts w:ascii="Times New Roman" w:eastAsia="Times New Roman" w:hAnsi="Times New Roman" w:cs="Times New Roman"/>
        </w:rPr>
        <w:t>(iii)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for the purposes of Part III</w:t>
      </w:r>
      <w:r w:rsidRPr="00E202BF">
        <w:rPr>
          <w:rFonts w:ascii="Times New Roman" w:eastAsia="Times New Roman" w:hAnsi="Times New Roman" w:cs="Times New Roman"/>
          <w:smallCaps/>
        </w:rPr>
        <w:t>a</w:t>
      </w:r>
      <w:r w:rsidRPr="00E202BF">
        <w:rPr>
          <w:rFonts w:ascii="Times New Roman" w:eastAsia="Times New Roman" w:hAnsi="Times New Roman" w:cs="Times New Roman"/>
        </w:rPr>
        <w:t>:</w:t>
      </w:r>
    </w:p>
    <w:p w14:paraId="7882965B" w14:textId="77777777" w:rsidR="00984109" w:rsidRPr="00984109" w:rsidRDefault="00984109" w:rsidP="003F7F0A">
      <w:pPr>
        <w:spacing w:before="60" w:after="0" w:line="240" w:lineRule="auto"/>
        <w:ind w:left="2160" w:hanging="432"/>
        <w:jc w:val="both"/>
        <w:rPr>
          <w:rFonts w:ascii="Times New Roman" w:eastAsia="Times New Roman" w:hAnsi="Times New Roman" w:cs="Times New Roman"/>
        </w:rPr>
      </w:pPr>
      <w:r w:rsidRPr="00E202BF">
        <w:rPr>
          <w:rFonts w:ascii="Times New Roman" w:eastAsia="Times New Roman" w:hAnsi="Times New Roman" w:cs="Times New Roman"/>
        </w:rPr>
        <w:t>(</w:t>
      </w:r>
      <w:r w:rsidRPr="00D42238">
        <w:rPr>
          <w:rFonts w:ascii="Times New Roman" w:eastAsia="Times New Roman" w:hAnsi="Times New Roman" w:cs="Times New Roman"/>
          <w:smallCaps/>
        </w:rPr>
        <w:t>A</w:t>
      </w:r>
      <w:r w:rsidRPr="00E202BF">
        <w:rPr>
          <w:rFonts w:ascii="Times New Roman" w:eastAsia="Times New Roman" w:hAnsi="Times New Roman" w:cs="Times New Roman"/>
        </w:rPr>
        <w:t>) a net capital gain were taken to have accrued to a taxpayer in respect of a year of income if a capital gain or capital gains accrued to the taxpayer during the year of income; and</w:t>
      </w:r>
    </w:p>
    <w:p w14:paraId="44CF2801" w14:textId="3ED4FC8E" w:rsidR="00984109" w:rsidRPr="00984109" w:rsidRDefault="00984109" w:rsidP="003F7F0A">
      <w:pPr>
        <w:spacing w:before="60" w:after="0" w:line="240" w:lineRule="auto"/>
        <w:ind w:left="2160" w:hanging="432"/>
        <w:jc w:val="both"/>
        <w:rPr>
          <w:rFonts w:ascii="Times New Roman" w:eastAsia="Times New Roman" w:hAnsi="Times New Roman" w:cs="Times New Roman"/>
        </w:rPr>
      </w:pPr>
      <w:r w:rsidRPr="00E202BF">
        <w:rPr>
          <w:rFonts w:ascii="Times New Roman" w:eastAsia="Times New Roman" w:hAnsi="Times New Roman" w:cs="Times New Roman"/>
        </w:rPr>
        <w:t>(</w:t>
      </w:r>
      <w:r w:rsidR="00D42238">
        <w:rPr>
          <w:rFonts w:ascii="Times New Roman" w:eastAsia="Times New Roman" w:hAnsi="Times New Roman" w:cs="Times New Roman"/>
          <w:smallCaps/>
        </w:rPr>
        <w:t>B</w:t>
      </w:r>
      <w:r w:rsidRPr="00E202BF">
        <w:rPr>
          <w:rFonts w:ascii="Times New Roman" w:eastAsia="Times New Roman" w:hAnsi="Times New Roman" w:cs="Times New Roman"/>
        </w:rPr>
        <w:t>) the amount of the net capital gain that, under sub-subparagraph (</w:t>
      </w:r>
      <w:r w:rsidR="00D42238">
        <w:rPr>
          <w:rFonts w:ascii="Times New Roman" w:eastAsia="Times New Roman" w:hAnsi="Times New Roman" w:cs="Times New Roman"/>
          <w:smallCaps/>
        </w:rPr>
        <w:t>A</w:t>
      </w:r>
      <w:r w:rsidRPr="00E202BF">
        <w:rPr>
          <w:rFonts w:ascii="Times New Roman" w:eastAsia="Times New Roman" w:hAnsi="Times New Roman" w:cs="Times New Roman"/>
        </w:rPr>
        <w:t>),</w:t>
      </w:r>
      <w:r w:rsidRPr="00E202BF">
        <w:rPr>
          <w:rFonts w:ascii="Times New Roman" w:eastAsia="Times New Roman" w:hAnsi="Times New Roman" w:cs="Times New Roman"/>
          <w:b/>
          <w:bCs/>
        </w:rPr>
        <w:t xml:space="preserve"> </w:t>
      </w:r>
      <w:r w:rsidRPr="00E202BF">
        <w:rPr>
          <w:rFonts w:ascii="Times New Roman" w:eastAsia="Times New Roman" w:hAnsi="Times New Roman" w:cs="Times New Roman"/>
        </w:rPr>
        <w:t>is taken to have accrued to the taxpayer in respect of a year of income were an amount equal to the capital gain or the sum of the capital gains referred to in that sub-subparagraph.</w:t>
      </w:r>
      <w:r w:rsidR="00502204">
        <w:rPr>
          <w:rFonts w:ascii="Times New Roman" w:eastAsia="Times New Roman" w:hAnsi="Times New Roman" w:cs="Times New Roman"/>
        </w:rPr>
        <w:t>”</w:t>
      </w:r>
      <w:r w:rsidRPr="00E202BF">
        <w:rPr>
          <w:rFonts w:ascii="Times New Roman" w:eastAsia="Times New Roman" w:hAnsi="Times New Roman" w:cs="Times New Roman"/>
        </w:rPr>
        <w:t>.</w:t>
      </w:r>
    </w:p>
    <w:p w14:paraId="5A3E8D72" w14:textId="77777777" w:rsidR="00984109" w:rsidRPr="003F7F0A" w:rsidRDefault="00984109" w:rsidP="003F7F0A">
      <w:pPr>
        <w:spacing w:before="120" w:after="60" w:line="240" w:lineRule="auto"/>
        <w:jc w:val="both"/>
        <w:rPr>
          <w:rFonts w:ascii="Times New Roman" w:eastAsia="Times New Roman" w:hAnsi="Times New Roman" w:cs="Times New Roman"/>
          <w:b/>
          <w:sz w:val="20"/>
        </w:rPr>
      </w:pPr>
      <w:r w:rsidRPr="003F7F0A">
        <w:rPr>
          <w:rFonts w:ascii="Times New Roman" w:eastAsia="Times New Roman" w:hAnsi="Times New Roman" w:cs="Times New Roman"/>
          <w:b/>
          <w:bCs/>
          <w:sz w:val="20"/>
        </w:rPr>
        <w:t>Modified application of Act in relation to certain unit trusts</w:t>
      </w:r>
    </w:p>
    <w:p w14:paraId="2CC53B83" w14:textId="77777777" w:rsidR="00984109" w:rsidRPr="00984109" w:rsidRDefault="00984109" w:rsidP="003F7F0A">
      <w:pPr>
        <w:spacing w:before="60" w:after="0" w:line="240" w:lineRule="auto"/>
        <w:ind w:firstLine="432"/>
        <w:jc w:val="both"/>
        <w:rPr>
          <w:rFonts w:ascii="Times New Roman" w:eastAsia="Times New Roman" w:hAnsi="Times New Roman" w:cs="Times New Roman"/>
        </w:rPr>
      </w:pPr>
      <w:r w:rsidRPr="00E202BF">
        <w:rPr>
          <w:rFonts w:ascii="Times New Roman" w:eastAsia="Times New Roman" w:hAnsi="Times New Roman" w:cs="Times New Roman"/>
          <w:b/>
          <w:bCs/>
        </w:rPr>
        <w:t>9.</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Section 102</w:t>
      </w:r>
      <w:r w:rsidRPr="00E202BF">
        <w:rPr>
          <w:rFonts w:ascii="Times New Roman" w:eastAsia="Times New Roman" w:hAnsi="Times New Roman" w:cs="Times New Roman"/>
          <w:smallCaps/>
        </w:rPr>
        <w:t>l</w:t>
      </w:r>
      <w:r w:rsidRPr="00E202BF">
        <w:rPr>
          <w:rFonts w:ascii="Times New Roman" w:eastAsia="Times New Roman" w:hAnsi="Times New Roman" w:cs="Times New Roman"/>
        </w:rPr>
        <w:t xml:space="preserve"> of the Principal Act is amended by inserting in subsection (2) </w:t>
      </w:r>
      <w:r w:rsidR="00502204">
        <w:rPr>
          <w:rFonts w:ascii="Times New Roman" w:eastAsia="Times New Roman" w:hAnsi="Times New Roman" w:cs="Times New Roman"/>
        </w:rPr>
        <w:t>“</w:t>
      </w:r>
      <w:r w:rsidRPr="00E202BF">
        <w:rPr>
          <w:rFonts w:ascii="Times New Roman" w:eastAsia="Times New Roman" w:hAnsi="Times New Roman" w:cs="Times New Roman"/>
        </w:rPr>
        <w:t>and section 46</w:t>
      </w:r>
      <w:r w:rsidRPr="00E202BF">
        <w:rPr>
          <w:rFonts w:ascii="Times New Roman" w:eastAsia="Candara" w:hAnsi="Times New Roman" w:cs="Candara"/>
          <w:smallCaps/>
        </w:rPr>
        <w:t>d</w:t>
      </w:r>
      <w:r w:rsidR="00502204">
        <w:rPr>
          <w:rFonts w:ascii="Times New Roman" w:eastAsia="Times New Roman" w:hAnsi="Times New Roman" w:cs="Times New Roman"/>
        </w:rPr>
        <w:t>”</w:t>
      </w:r>
      <w:r w:rsidRPr="00E202BF">
        <w:rPr>
          <w:rFonts w:ascii="Times New Roman" w:eastAsia="Times New Roman" w:hAnsi="Times New Roman" w:cs="Times New Roman"/>
        </w:rPr>
        <w:t xml:space="preserve"> before </w:t>
      </w:r>
      <w:r w:rsidR="00502204">
        <w:rPr>
          <w:rFonts w:ascii="Times New Roman" w:eastAsia="Times New Roman" w:hAnsi="Times New Roman" w:cs="Times New Roman"/>
        </w:rPr>
        <w:t>“</w:t>
      </w:r>
      <w:r w:rsidRPr="00E202BF">
        <w:rPr>
          <w:rFonts w:ascii="Times New Roman" w:eastAsia="Times New Roman" w:hAnsi="Times New Roman" w:cs="Times New Roman"/>
        </w:rPr>
        <w:t>apply</w:t>
      </w:r>
      <w:r w:rsidR="00502204">
        <w:rPr>
          <w:rFonts w:ascii="Times New Roman" w:eastAsia="Times New Roman" w:hAnsi="Times New Roman" w:cs="Times New Roman"/>
        </w:rPr>
        <w:t>”</w:t>
      </w:r>
      <w:r w:rsidRPr="00E202BF">
        <w:rPr>
          <w:rFonts w:ascii="Times New Roman" w:eastAsia="Times New Roman" w:hAnsi="Times New Roman" w:cs="Times New Roman"/>
        </w:rPr>
        <w:t>.</w:t>
      </w:r>
    </w:p>
    <w:p w14:paraId="2588D60D" w14:textId="77777777" w:rsidR="00984109" w:rsidRPr="003F7F0A" w:rsidRDefault="00984109" w:rsidP="003F7F0A">
      <w:pPr>
        <w:spacing w:before="120" w:after="60" w:line="240" w:lineRule="auto"/>
        <w:jc w:val="both"/>
        <w:rPr>
          <w:rFonts w:ascii="Times New Roman" w:eastAsia="Times New Roman" w:hAnsi="Times New Roman" w:cs="Times New Roman"/>
          <w:b/>
          <w:sz w:val="20"/>
        </w:rPr>
      </w:pPr>
      <w:r w:rsidRPr="003F7F0A">
        <w:rPr>
          <w:rFonts w:ascii="Times New Roman" w:eastAsia="Times New Roman" w:hAnsi="Times New Roman" w:cs="Times New Roman"/>
          <w:b/>
          <w:bCs/>
          <w:sz w:val="20"/>
        </w:rPr>
        <w:t>Modified application of Act in relation to certain unit trusts</w:t>
      </w:r>
    </w:p>
    <w:p w14:paraId="0D8872D0" w14:textId="77777777" w:rsidR="00984109" w:rsidRPr="00984109" w:rsidRDefault="00984109" w:rsidP="003F7F0A">
      <w:pPr>
        <w:spacing w:before="60" w:after="0" w:line="240" w:lineRule="auto"/>
        <w:ind w:firstLine="432"/>
        <w:jc w:val="both"/>
        <w:rPr>
          <w:rFonts w:ascii="Times New Roman" w:eastAsia="Times New Roman" w:hAnsi="Times New Roman" w:cs="Times New Roman"/>
        </w:rPr>
      </w:pPr>
      <w:r w:rsidRPr="00E202BF">
        <w:rPr>
          <w:rFonts w:ascii="Times New Roman" w:eastAsia="Times New Roman" w:hAnsi="Times New Roman" w:cs="Times New Roman"/>
          <w:b/>
          <w:bCs/>
        </w:rPr>
        <w:t>10.</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Section 102</w:t>
      </w:r>
      <w:r w:rsidRPr="00E202BF">
        <w:rPr>
          <w:rFonts w:ascii="Times New Roman" w:eastAsia="Times New Roman" w:hAnsi="Times New Roman" w:cs="Times New Roman"/>
          <w:smallCaps/>
        </w:rPr>
        <w:t>t</w:t>
      </w:r>
      <w:r w:rsidRPr="00E202BF">
        <w:rPr>
          <w:rFonts w:ascii="Times New Roman" w:eastAsia="Times New Roman" w:hAnsi="Times New Roman" w:cs="Times New Roman"/>
        </w:rPr>
        <w:t xml:space="preserve"> of the Principal Act is amended by inserting in subsection (2) </w:t>
      </w:r>
      <w:r w:rsidR="00502204">
        <w:rPr>
          <w:rFonts w:ascii="Times New Roman" w:eastAsia="Times New Roman" w:hAnsi="Times New Roman" w:cs="Times New Roman"/>
        </w:rPr>
        <w:t>“</w:t>
      </w:r>
      <w:r w:rsidRPr="00E202BF">
        <w:rPr>
          <w:rFonts w:ascii="Times New Roman" w:eastAsia="Times New Roman" w:hAnsi="Times New Roman" w:cs="Times New Roman"/>
        </w:rPr>
        <w:t>and section 46</w:t>
      </w:r>
      <w:r w:rsidRPr="00E202BF">
        <w:rPr>
          <w:rFonts w:ascii="Times New Roman" w:eastAsia="Candara" w:hAnsi="Times New Roman" w:cs="Candara"/>
          <w:smallCaps/>
        </w:rPr>
        <w:t>d</w:t>
      </w:r>
      <w:r w:rsidR="00502204">
        <w:rPr>
          <w:rFonts w:ascii="Times New Roman" w:eastAsia="Times New Roman" w:hAnsi="Times New Roman" w:cs="Times New Roman"/>
        </w:rPr>
        <w:t>”</w:t>
      </w:r>
      <w:r w:rsidRPr="00E202BF">
        <w:rPr>
          <w:rFonts w:ascii="Times New Roman" w:eastAsia="Times New Roman" w:hAnsi="Times New Roman" w:cs="Times New Roman"/>
        </w:rPr>
        <w:t xml:space="preserve"> before </w:t>
      </w:r>
      <w:r w:rsidR="00502204">
        <w:rPr>
          <w:rFonts w:ascii="Times New Roman" w:eastAsia="Times New Roman" w:hAnsi="Times New Roman" w:cs="Times New Roman"/>
        </w:rPr>
        <w:t>“</w:t>
      </w:r>
      <w:r w:rsidRPr="00E202BF">
        <w:rPr>
          <w:rFonts w:ascii="Times New Roman" w:eastAsia="Times New Roman" w:hAnsi="Times New Roman" w:cs="Times New Roman"/>
        </w:rPr>
        <w:t>apply</w:t>
      </w:r>
      <w:r w:rsidR="00502204">
        <w:rPr>
          <w:rFonts w:ascii="Times New Roman" w:eastAsia="Times New Roman" w:hAnsi="Times New Roman" w:cs="Times New Roman"/>
        </w:rPr>
        <w:t>”</w:t>
      </w:r>
      <w:r w:rsidRPr="00E202BF">
        <w:rPr>
          <w:rFonts w:ascii="Times New Roman" w:eastAsia="Times New Roman" w:hAnsi="Times New Roman" w:cs="Times New Roman"/>
        </w:rPr>
        <w:t>.</w:t>
      </w:r>
    </w:p>
    <w:p w14:paraId="46A950FB" w14:textId="77777777" w:rsidR="00984109" w:rsidRPr="003F7F0A" w:rsidRDefault="00984109" w:rsidP="003F7F0A">
      <w:pPr>
        <w:spacing w:before="120" w:after="60" w:line="240" w:lineRule="auto"/>
        <w:jc w:val="both"/>
        <w:rPr>
          <w:rFonts w:ascii="Times New Roman" w:eastAsia="Times New Roman" w:hAnsi="Times New Roman" w:cs="Times New Roman"/>
          <w:b/>
          <w:sz w:val="20"/>
        </w:rPr>
      </w:pPr>
      <w:r w:rsidRPr="003F7F0A">
        <w:rPr>
          <w:rFonts w:ascii="Times New Roman" w:eastAsia="Times New Roman" w:hAnsi="Times New Roman" w:cs="Times New Roman"/>
          <w:b/>
          <w:bCs/>
          <w:sz w:val="20"/>
        </w:rPr>
        <w:t>Liability to withholding tax</w:t>
      </w:r>
    </w:p>
    <w:p w14:paraId="68948898" w14:textId="77777777" w:rsidR="00984109" w:rsidRPr="00984109" w:rsidRDefault="00984109" w:rsidP="003F7F0A">
      <w:pPr>
        <w:spacing w:before="60" w:after="0" w:line="240" w:lineRule="auto"/>
        <w:ind w:firstLine="432"/>
        <w:jc w:val="both"/>
        <w:rPr>
          <w:rFonts w:ascii="Times New Roman" w:eastAsia="Times New Roman" w:hAnsi="Times New Roman" w:cs="Times New Roman"/>
        </w:rPr>
      </w:pPr>
      <w:r w:rsidRPr="00E202BF">
        <w:rPr>
          <w:rFonts w:ascii="Times New Roman" w:eastAsia="Times New Roman" w:hAnsi="Times New Roman" w:cs="Times New Roman"/>
          <w:b/>
          <w:bCs/>
        </w:rPr>
        <w:t>11.</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Section 128</w:t>
      </w:r>
      <w:r w:rsidRPr="00E202BF">
        <w:rPr>
          <w:rFonts w:ascii="Times New Roman" w:eastAsia="Times New Roman" w:hAnsi="Times New Roman" w:cs="Times New Roman"/>
          <w:smallCaps/>
        </w:rPr>
        <w:t>b</w:t>
      </w:r>
      <w:r w:rsidRPr="00E202BF">
        <w:rPr>
          <w:rFonts w:ascii="Times New Roman" w:eastAsia="Times New Roman" w:hAnsi="Times New Roman" w:cs="Times New Roman"/>
        </w:rPr>
        <w:t xml:space="preserve"> of the Principal Act is amended:</w:t>
      </w:r>
    </w:p>
    <w:p w14:paraId="25492023" w14:textId="77777777" w:rsidR="00984109" w:rsidRPr="00984109" w:rsidRDefault="00984109" w:rsidP="003F7F0A">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 xml:space="preserve">by omitting from paragraph (1) (a) </w:t>
      </w:r>
      <w:r w:rsidR="00502204">
        <w:rPr>
          <w:rFonts w:ascii="Times New Roman" w:eastAsia="Times New Roman" w:hAnsi="Times New Roman" w:cs="Times New Roman"/>
        </w:rPr>
        <w:t>“</w:t>
      </w:r>
      <w:r w:rsidRPr="00E202BF">
        <w:rPr>
          <w:rFonts w:ascii="Times New Roman" w:eastAsia="Times New Roman" w:hAnsi="Times New Roman" w:cs="Times New Roman"/>
        </w:rPr>
        <w:t>,other than a non-resident who carries on business in Australia at or through a permanent establishment of the non-resident in Australia</w:t>
      </w:r>
      <w:r w:rsidR="00502204">
        <w:rPr>
          <w:rFonts w:ascii="Times New Roman" w:eastAsia="Times New Roman" w:hAnsi="Times New Roman" w:cs="Times New Roman"/>
        </w:rPr>
        <w:t>”</w:t>
      </w:r>
      <w:r w:rsidRPr="00E202BF">
        <w:rPr>
          <w:rFonts w:ascii="Times New Roman" w:eastAsia="Times New Roman" w:hAnsi="Times New Roman" w:cs="Times New Roman"/>
        </w:rPr>
        <w:t>; and</w:t>
      </w:r>
    </w:p>
    <w:p w14:paraId="0162AE4B" w14:textId="77777777" w:rsidR="00984109" w:rsidRPr="00984109" w:rsidRDefault="00984109" w:rsidP="000F6C45">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by inserting after paragraph (3) (g) the following paragraph:</w:t>
      </w:r>
    </w:p>
    <w:p w14:paraId="41C522FA" w14:textId="77777777" w:rsidR="00984109" w:rsidRPr="00984109" w:rsidRDefault="00502204" w:rsidP="000F6C45">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984109" w:rsidRPr="00E202BF">
        <w:rPr>
          <w:rFonts w:ascii="Times New Roman" w:eastAsia="Times New Roman" w:hAnsi="Times New Roman" w:cs="Times New Roman"/>
        </w:rPr>
        <w:t>(ga) income that consists of so much of a dividend as has been franked in accordance with section 160</w:t>
      </w:r>
      <w:r w:rsidR="00EF2C3C" w:rsidRPr="00E202BF">
        <w:rPr>
          <w:rFonts w:ascii="Times New Roman" w:eastAsia="Times New Roman" w:hAnsi="Times New Roman" w:cs="Times New Roman"/>
          <w:smallCaps/>
        </w:rPr>
        <w:t>aqf</w:t>
      </w:r>
      <w:r w:rsidR="00984109" w:rsidRPr="00E202BF">
        <w:rPr>
          <w:rFonts w:ascii="Times New Roman" w:eastAsia="Times New Roman" w:hAnsi="Times New Roman" w:cs="Times New Roman"/>
        </w:rPr>
        <w:t>;</w:t>
      </w:r>
      <w:r>
        <w:rPr>
          <w:rFonts w:ascii="Times New Roman" w:eastAsia="Times New Roman" w:hAnsi="Times New Roman" w:cs="Times New Roman"/>
        </w:rPr>
        <w:t>”</w:t>
      </w:r>
      <w:r w:rsidR="00984109" w:rsidRPr="00E202BF">
        <w:rPr>
          <w:rFonts w:ascii="Times New Roman" w:eastAsia="Times New Roman" w:hAnsi="Times New Roman" w:cs="Times New Roman"/>
        </w:rPr>
        <w:t>.</w:t>
      </w:r>
    </w:p>
    <w:p w14:paraId="42DB9F59" w14:textId="77777777" w:rsidR="00984109" w:rsidRPr="000F6C45" w:rsidRDefault="00984109" w:rsidP="000F6C45">
      <w:pPr>
        <w:spacing w:before="120" w:after="60" w:line="240" w:lineRule="auto"/>
        <w:jc w:val="both"/>
        <w:rPr>
          <w:rFonts w:ascii="Times New Roman" w:eastAsia="Times New Roman" w:hAnsi="Times New Roman" w:cs="Times New Roman"/>
          <w:b/>
          <w:sz w:val="20"/>
        </w:rPr>
      </w:pPr>
      <w:r w:rsidRPr="000F6C45">
        <w:rPr>
          <w:rFonts w:ascii="Times New Roman" w:eastAsia="Times New Roman" w:hAnsi="Times New Roman" w:cs="Times New Roman"/>
          <w:b/>
          <w:bCs/>
          <w:sz w:val="20"/>
        </w:rPr>
        <w:t>Certain income not included in assessable income</w:t>
      </w:r>
    </w:p>
    <w:p w14:paraId="7E7CE60E" w14:textId="77777777" w:rsidR="00984109" w:rsidRPr="00984109" w:rsidRDefault="00984109" w:rsidP="000F6C45">
      <w:pPr>
        <w:spacing w:before="60" w:after="0" w:line="240" w:lineRule="auto"/>
        <w:ind w:firstLine="432"/>
        <w:jc w:val="both"/>
        <w:rPr>
          <w:rFonts w:ascii="Times New Roman" w:eastAsia="Times New Roman" w:hAnsi="Times New Roman" w:cs="Times New Roman"/>
        </w:rPr>
      </w:pPr>
      <w:r w:rsidRPr="00E202BF">
        <w:rPr>
          <w:rFonts w:ascii="Times New Roman" w:eastAsia="Times New Roman" w:hAnsi="Times New Roman" w:cs="Times New Roman"/>
          <w:b/>
          <w:bCs/>
        </w:rPr>
        <w:t>12.</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Section 128</w:t>
      </w:r>
      <w:r w:rsidRPr="00E202BF">
        <w:rPr>
          <w:rFonts w:ascii="Times New Roman" w:eastAsia="Times New Roman" w:hAnsi="Times New Roman" w:cs="Times New Roman"/>
          <w:smallCaps/>
        </w:rPr>
        <w:t>d</w:t>
      </w:r>
      <w:r w:rsidRPr="00E202BF">
        <w:rPr>
          <w:rFonts w:ascii="Times New Roman" w:eastAsia="Times New Roman" w:hAnsi="Times New Roman" w:cs="Times New Roman"/>
        </w:rPr>
        <w:t xml:space="preserve"> of the Principal Act is amended by inserting </w:t>
      </w:r>
      <w:r w:rsidR="00502204">
        <w:rPr>
          <w:rFonts w:ascii="Times New Roman" w:eastAsia="Times New Roman" w:hAnsi="Times New Roman" w:cs="Times New Roman"/>
        </w:rPr>
        <w:t>“</w:t>
      </w:r>
      <w:r w:rsidRPr="00521356">
        <w:rPr>
          <w:rFonts w:ascii="Times New Roman" w:eastAsia="Times New Roman" w:hAnsi="Times New Roman" w:cs="Times New Roman"/>
        </w:rPr>
        <w:t xml:space="preserve">paragraph </w:t>
      </w:r>
      <w:r w:rsidRPr="00521356">
        <w:rPr>
          <w:rFonts w:ascii="Times New Roman" w:eastAsia="Times New Roman" w:hAnsi="Times New Roman" w:cs="Times New Roman"/>
          <w:bCs/>
        </w:rPr>
        <w:t>128</w:t>
      </w:r>
      <w:r w:rsidR="00521356" w:rsidRPr="00521356">
        <w:rPr>
          <w:rFonts w:ascii="Times New Roman" w:eastAsia="Times New Roman" w:hAnsi="Times New Roman" w:cs="Times New Roman"/>
          <w:bCs/>
          <w:smallCaps/>
        </w:rPr>
        <w:t>b</w:t>
      </w:r>
      <w:r w:rsidRPr="00521356">
        <w:rPr>
          <w:rFonts w:ascii="Times New Roman" w:eastAsia="Times New Roman" w:hAnsi="Times New Roman" w:cs="Times New Roman"/>
          <w:bCs/>
        </w:rPr>
        <w:t xml:space="preserve"> </w:t>
      </w:r>
      <w:r w:rsidRPr="00521356">
        <w:rPr>
          <w:rFonts w:ascii="Times New Roman" w:eastAsia="Times New Roman" w:hAnsi="Times New Roman" w:cs="Times New Roman"/>
        </w:rPr>
        <w:t>(3</w:t>
      </w:r>
      <w:r w:rsidRPr="00E202BF">
        <w:rPr>
          <w:rFonts w:ascii="Times New Roman" w:eastAsia="Times New Roman" w:hAnsi="Times New Roman" w:cs="Times New Roman"/>
        </w:rPr>
        <w:t>) (ga),</w:t>
      </w:r>
      <w:r w:rsidR="00502204">
        <w:rPr>
          <w:rFonts w:ascii="Times New Roman" w:eastAsia="Times New Roman" w:hAnsi="Times New Roman" w:cs="Times New Roman"/>
        </w:rPr>
        <w:t>”</w:t>
      </w:r>
      <w:r w:rsidRPr="00E202BF">
        <w:rPr>
          <w:rFonts w:ascii="Times New Roman" w:eastAsia="Times New Roman" w:hAnsi="Times New Roman" w:cs="Times New Roman"/>
        </w:rPr>
        <w:t xml:space="preserve"> after </w:t>
      </w:r>
      <w:r w:rsidR="00502204">
        <w:rPr>
          <w:rFonts w:ascii="Times New Roman" w:eastAsia="Times New Roman" w:hAnsi="Times New Roman" w:cs="Times New Roman"/>
        </w:rPr>
        <w:t>“</w:t>
      </w:r>
      <w:r w:rsidRPr="00E202BF">
        <w:rPr>
          <w:rFonts w:ascii="Times New Roman" w:eastAsia="Times New Roman" w:hAnsi="Times New Roman" w:cs="Times New Roman"/>
        </w:rPr>
        <w:t>would, but for</w:t>
      </w:r>
      <w:r w:rsidR="00502204">
        <w:rPr>
          <w:rFonts w:ascii="Times New Roman" w:eastAsia="Times New Roman" w:hAnsi="Times New Roman" w:cs="Times New Roman"/>
        </w:rPr>
        <w:t>”</w:t>
      </w:r>
      <w:r w:rsidRPr="00E202BF">
        <w:rPr>
          <w:rFonts w:ascii="Times New Roman" w:eastAsia="Times New Roman" w:hAnsi="Times New Roman" w:cs="Times New Roman"/>
        </w:rPr>
        <w:t>.</w:t>
      </w:r>
    </w:p>
    <w:p w14:paraId="1892A74A" w14:textId="77777777" w:rsidR="00984109" w:rsidRPr="000F6C45" w:rsidRDefault="00984109" w:rsidP="000F6C45">
      <w:pPr>
        <w:spacing w:before="120" w:after="60" w:line="240" w:lineRule="auto"/>
        <w:jc w:val="both"/>
        <w:rPr>
          <w:rFonts w:ascii="Times New Roman" w:eastAsia="Times New Roman" w:hAnsi="Times New Roman" w:cs="Times New Roman"/>
          <w:b/>
          <w:sz w:val="20"/>
        </w:rPr>
      </w:pPr>
      <w:r w:rsidRPr="000F6C45">
        <w:rPr>
          <w:rFonts w:ascii="Times New Roman" w:eastAsia="Times New Roman" w:hAnsi="Times New Roman" w:cs="Times New Roman"/>
          <w:b/>
          <w:bCs/>
          <w:sz w:val="20"/>
        </w:rPr>
        <w:t>Repeal of Division 11</w:t>
      </w:r>
      <w:r w:rsidRPr="000F6C45">
        <w:rPr>
          <w:rFonts w:ascii="Times New Roman" w:eastAsia="Times New Roman" w:hAnsi="Times New Roman" w:cs="Times New Roman"/>
          <w:b/>
          <w:bCs/>
          <w:smallCaps/>
          <w:sz w:val="20"/>
        </w:rPr>
        <w:t>b</w:t>
      </w:r>
      <w:r w:rsidRPr="000F6C45">
        <w:rPr>
          <w:rFonts w:ascii="Times New Roman" w:eastAsia="Times New Roman" w:hAnsi="Times New Roman" w:cs="Times New Roman"/>
          <w:b/>
          <w:bCs/>
          <w:sz w:val="20"/>
        </w:rPr>
        <w:t xml:space="preserve"> of Part III</w:t>
      </w:r>
    </w:p>
    <w:p w14:paraId="4D2893A1" w14:textId="77777777" w:rsidR="00984109" w:rsidRPr="00984109" w:rsidRDefault="00984109" w:rsidP="00463E4C">
      <w:pPr>
        <w:spacing w:before="60" w:after="0" w:line="240" w:lineRule="auto"/>
        <w:ind w:firstLine="432"/>
        <w:jc w:val="both"/>
        <w:rPr>
          <w:rFonts w:ascii="Times New Roman" w:eastAsia="Times New Roman" w:hAnsi="Times New Roman" w:cs="Times New Roman"/>
        </w:rPr>
      </w:pPr>
      <w:r w:rsidRPr="00E202BF">
        <w:rPr>
          <w:rFonts w:ascii="Times New Roman" w:eastAsia="Times New Roman" w:hAnsi="Times New Roman" w:cs="Times New Roman"/>
          <w:b/>
          <w:bCs/>
        </w:rPr>
        <w:t>13.</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Division 11</w:t>
      </w:r>
      <w:r w:rsidRPr="00E202BF">
        <w:rPr>
          <w:rFonts w:ascii="Times New Roman" w:eastAsia="Times New Roman" w:hAnsi="Times New Roman" w:cs="Times New Roman"/>
          <w:smallCaps/>
        </w:rPr>
        <w:t>b</w:t>
      </w:r>
      <w:r w:rsidRPr="00E202BF">
        <w:rPr>
          <w:rFonts w:ascii="Times New Roman" w:eastAsia="Times New Roman" w:hAnsi="Times New Roman" w:cs="Times New Roman"/>
          <w:b/>
          <w:bCs/>
        </w:rPr>
        <w:t xml:space="preserve"> </w:t>
      </w:r>
      <w:r w:rsidRPr="00E202BF">
        <w:rPr>
          <w:rFonts w:ascii="Times New Roman" w:eastAsia="Times New Roman" w:hAnsi="Times New Roman" w:cs="Times New Roman"/>
        </w:rPr>
        <w:t>of Part III of the Principal Act is repealed.</w:t>
      </w:r>
    </w:p>
    <w:p w14:paraId="28B467D9" w14:textId="77777777" w:rsidR="00984109" w:rsidRPr="00984109" w:rsidRDefault="00984109" w:rsidP="00463E4C">
      <w:pPr>
        <w:spacing w:before="60" w:after="0" w:line="240" w:lineRule="auto"/>
        <w:ind w:firstLine="432"/>
        <w:jc w:val="both"/>
        <w:rPr>
          <w:rFonts w:ascii="Times New Roman" w:eastAsia="Times New Roman" w:hAnsi="Times New Roman" w:cs="Times New Roman"/>
        </w:rPr>
      </w:pPr>
      <w:r w:rsidRPr="00E202BF">
        <w:rPr>
          <w:rFonts w:ascii="Times New Roman" w:eastAsia="Times New Roman" w:hAnsi="Times New Roman" w:cs="Times New Roman"/>
          <w:b/>
          <w:bCs/>
        </w:rPr>
        <w:t>14.</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After Part III of the Principal Act the following Part is inserted:</w:t>
      </w:r>
    </w:p>
    <w:p w14:paraId="2C00B9F0" w14:textId="77777777" w:rsidR="00984109" w:rsidRPr="00463E4C" w:rsidRDefault="00502204" w:rsidP="00463E4C">
      <w:pPr>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bCs/>
          <w:sz w:val="24"/>
        </w:rPr>
        <w:t>“</w:t>
      </w:r>
      <w:r w:rsidR="00984109" w:rsidRPr="00463E4C">
        <w:rPr>
          <w:rFonts w:ascii="Times New Roman" w:eastAsia="Times New Roman" w:hAnsi="Times New Roman" w:cs="Times New Roman"/>
          <w:b/>
          <w:bCs/>
          <w:sz w:val="24"/>
        </w:rPr>
        <w:t>PART III</w:t>
      </w:r>
      <w:r w:rsidR="00984109" w:rsidRPr="00463E4C">
        <w:rPr>
          <w:rFonts w:ascii="Times New Roman" w:eastAsia="Times New Roman" w:hAnsi="Times New Roman" w:cs="Times New Roman"/>
          <w:b/>
          <w:bCs/>
          <w:smallCaps/>
          <w:sz w:val="24"/>
        </w:rPr>
        <w:t>aa</w:t>
      </w:r>
      <w:r w:rsidR="00984109" w:rsidRPr="00463E4C">
        <w:rPr>
          <w:rFonts w:ascii="Times New Roman" w:eastAsia="Times New Roman" w:hAnsi="Times New Roman" w:cs="Times New Roman"/>
          <w:b/>
          <w:bCs/>
          <w:sz w:val="24"/>
        </w:rPr>
        <w:t>—FRANKING OF DIVIDENDS</w:t>
      </w:r>
    </w:p>
    <w:p w14:paraId="32E9F851" w14:textId="77777777" w:rsidR="00984109" w:rsidRPr="00463E4C" w:rsidRDefault="00502204" w:rsidP="00463E4C">
      <w:pPr>
        <w:spacing w:before="120" w:after="120" w:line="240" w:lineRule="auto"/>
        <w:jc w:val="center"/>
        <w:rPr>
          <w:rFonts w:ascii="Times New Roman" w:eastAsia="Palatino Linotype" w:hAnsi="Times New Roman" w:cs="Palatino Linotype"/>
          <w:b/>
          <w:i/>
          <w:sz w:val="24"/>
        </w:rPr>
      </w:pPr>
      <w:r>
        <w:rPr>
          <w:rFonts w:ascii="Times New Roman" w:eastAsia="Palatino Linotype" w:hAnsi="Times New Roman" w:cs="Palatino Linotype"/>
          <w:b/>
          <w:bCs/>
          <w:i/>
          <w:iCs/>
          <w:sz w:val="24"/>
        </w:rPr>
        <w:t>“</w:t>
      </w:r>
      <w:r w:rsidR="00984109" w:rsidRPr="00463E4C">
        <w:rPr>
          <w:rFonts w:ascii="Times New Roman" w:eastAsia="Palatino Linotype" w:hAnsi="Times New Roman" w:cs="Palatino Linotype"/>
          <w:b/>
          <w:bCs/>
          <w:i/>
          <w:iCs/>
          <w:sz w:val="24"/>
        </w:rPr>
        <w:t>Division 1</w:t>
      </w:r>
      <w:r w:rsidR="00984109" w:rsidRPr="00463E4C">
        <w:rPr>
          <w:rFonts w:ascii="Times New Roman" w:eastAsia="Times New Roman" w:hAnsi="Times New Roman" w:cs="Times New Roman"/>
          <w:b/>
          <w:bCs/>
          <w:i/>
          <w:sz w:val="24"/>
        </w:rPr>
        <w:t>—</w:t>
      </w:r>
      <w:r w:rsidR="00984109" w:rsidRPr="00463E4C">
        <w:rPr>
          <w:rFonts w:ascii="Times New Roman" w:eastAsia="Palatino Linotype" w:hAnsi="Times New Roman" w:cs="Palatino Linotype"/>
          <w:b/>
          <w:bCs/>
          <w:i/>
          <w:iCs/>
          <w:sz w:val="24"/>
        </w:rPr>
        <w:t>Interpretation</w:t>
      </w:r>
    </w:p>
    <w:p w14:paraId="54E803E1" w14:textId="77777777" w:rsidR="00984109" w:rsidRPr="00463E4C" w:rsidRDefault="00984109" w:rsidP="00463E4C">
      <w:pPr>
        <w:spacing w:before="120" w:after="60" w:line="240" w:lineRule="auto"/>
        <w:jc w:val="both"/>
        <w:rPr>
          <w:rFonts w:ascii="Times New Roman" w:eastAsia="Times New Roman" w:hAnsi="Times New Roman" w:cs="Times New Roman"/>
          <w:b/>
          <w:sz w:val="20"/>
        </w:rPr>
      </w:pPr>
      <w:r w:rsidRPr="00463E4C">
        <w:rPr>
          <w:rFonts w:ascii="Times New Roman" w:eastAsia="Times New Roman" w:hAnsi="Times New Roman" w:cs="Times New Roman"/>
          <w:b/>
          <w:bCs/>
          <w:sz w:val="20"/>
        </w:rPr>
        <w:t>Interpretation</w:t>
      </w:r>
    </w:p>
    <w:p w14:paraId="63E9C160" w14:textId="77777777" w:rsidR="00984109" w:rsidRPr="00984109" w:rsidRDefault="00502204" w:rsidP="00463E4C">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apa</w:t>
      </w:r>
      <w:r w:rsidR="00984109" w:rsidRPr="00E202BF">
        <w:rPr>
          <w:rFonts w:ascii="Times New Roman" w:eastAsia="Times New Roman" w:hAnsi="Times New Roman" w:cs="Times New Roman"/>
        </w:rPr>
        <w:t>. In this Part, unless the contrary intention appears:</w:t>
      </w:r>
    </w:p>
    <w:p w14:paraId="19AC7CA2" w14:textId="77777777" w:rsidR="00984109" w:rsidRPr="00984109" w:rsidRDefault="00502204" w:rsidP="00463E4C">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adjusted amount</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in relation to another amount (in this definition called the </w:t>
      </w:r>
      <w:r>
        <w:rPr>
          <w:rFonts w:ascii="Times New Roman" w:eastAsia="Times New Roman" w:hAnsi="Times New Roman" w:cs="Times New Roman"/>
        </w:rPr>
        <w:t>‘</w:t>
      </w:r>
      <w:r w:rsidR="00984109" w:rsidRPr="00E202BF">
        <w:rPr>
          <w:rFonts w:ascii="Times New Roman" w:eastAsia="Times New Roman" w:hAnsi="Times New Roman" w:cs="Times New Roman"/>
        </w:rPr>
        <w:t>basic amount</w:t>
      </w:r>
      <w:r>
        <w:rPr>
          <w:rFonts w:ascii="Times New Roman" w:eastAsia="Times New Roman" w:hAnsi="Times New Roman" w:cs="Times New Roman"/>
        </w:rPr>
        <w:t>’</w:t>
      </w:r>
      <w:r w:rsidR="00984109" w:rsidRPr="00E202BF">
        <w:rPr>
          <w:rFonts w:ascii="Times New Roman" w:eastAsia="Times New Roman" w:hAnsi="Times New Roman" w:cs="Times New Roman"/>
        </w:rPr>
        <w:t>), means the amount calculated in accordance with the formula:</w:t>
      </w:r>
    </w:p>
    <w:p w14:paraId="093616E4" w14:textId="77777777" w:rsidR="00521356"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4D9A687" w14:textId="77777777" w:rsidR="00D42238" w:rsidRDefault="00D42238" w:rsidP="00D42238">
      <w:pPr>
        <w:spacing w:after="0" w:line="240" w:lineRule="auto"/>
        <w:ind w:left="720"/>
        <w:jc w:val="center"/>
        <w:rPr>
          <w:rFonts w:ascii="Times New Roman" w:eastAsia="Times New Roman" w:hAnsi="Times New Roman" w:cs="Times New Roman"/>
        </w:rPr>
      </w:pPr>
      <w:r w:rsidRPr="00D42238">
        <w:lastRenderedPageBreak/>
        <w:drawing>
          <wp:inline distT="0" distB="0" distL="0" distR="0" wp14:anchorId="54158B08" wp14:editId="085AA924">
            <wp:extent cx="980440" cy="365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0440" cy="365760"/>
                    </a:xfrm>
                    <a:prstGeom prst="rect">
                      <a:avLst/>
                    </a:prstGeom>
                    <a:noFill/>
                    <a:ln>
                      <a:noFill/>
                    </a:ln>
                  </pic:spPr>
                </pic:pic>
              </a:graphicData>
            </a:graphic>
          </wp:inline>
        </w:drawing>
      </w:r>
    </w:p>
    <w:p w14:paraId="0360F2AB" w14:textId="1CD650FA" w:rsidR="00984109" w:rsidRPr="00984109" w:rsidRDefault="00984109" w:rsidP="00486BB0">
      <w:pPr>
        <w:spacing w:after="0" w:line="240" w:lineRule="auto"/>
        <w:ind w:left="720"/>
        <w:jc w:val="both"/>
        <w:rPr>
          <w:rFonts w:ascii="Times New Roman" w:eastAsia="Times New Roman" w:hAnsi="Times New Roman" w:cs="Times New Roman"/>
        </w:rPr>
      </w:pPr>
      <w:r w:rsidRPr="00E202BF">
        <w:rPr>
          <w:rFonts w:ascii="Times New Roman" w:eastAsia="Times New Roman" w:hAnsi="Times New Roman" w:cs="Times New Roman"/>
        </w:rPr>
        <w:t>where:</w:t>
      </w:r>
    </w:p>
    <w:p w14:paraId="394A3834" w14:textId="77777777" w:rsidR="00984109" w:rsidRPr="00984109" w:rsidRDefault="00984109" w:rsidP="00486BB0">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b/>
          <w:bCs/>
        </w:rPr>
        <w:t xml:space="preserve">BA </w:t>
      </w:r>
      <w:r w:rsidRPr="00E202BF">
        <w:rPr>
          <w:rFonts w:ascii="Times New Roman" w:eastAsia="Times New Roman" w:hAnsi="Times New Roman" w:cs="Times New Roman"/>
        </w:rPr>
        <w:t>is the basic amount; and</w:t>
      </w:r>
    </w:p>
    <w:p w14:paraId="6F5AF190" w14:textId="77777777" w:rsidR="00984109" w:rsidRPr="00984109" w:rsidRDefault="00984109" w:rsidP="00486BB0">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b/>
          <w:bCs/>
        </w:rPr>
        <w:t xml:space="preserve">CR </w:t>
      </w:r>
      <w:r w:rsidRPr="00E202BF">
        <w:rPr>
          <w:rFonts w:ascii="Times New Roman" w:eastAsia="Times New Roman" w:hAnsi="Times New Roman" w:cs="Times New Roman"/>
        </w:rPr>
        <w:t>is the applicable general company tax rate;</w:t>
      </w:r>
    </w:p>
    <w:p w14:paraId="0EF216E1" w14:textId="77777777" w:rsidR="00984109" w:rsidRPr="00984109" w:rsidRDefault="00502204" w:rsidP="00486BB0">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amended assessment</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does not include an assessment that would not be an amended assessment except for section 171;</w:t>
      </w:r>
    </w:p>
    <w:p w14:paraId="78646910" w14:textId="77777777" w:rsidR="00984109" w:rsidRPr="00984109" w:rsidRDefault="00502204" w:rsidP="00486BB0">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amended company tax assessment</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 an amended assessment of company tax;</w:t>
      </w:r>
    </w:p>
    <w:p w14:paraId="3F1F74E9" w14:textId="77777777" w:rsidR="00984109" w:rsidRPr="00984109" w:rsidRDefault="00502204" w:rsidP="00486BB0">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applicable general company tax rate</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w:t>
      </w:r>
    </w:p>
    <w:p w14:paraId="34D4F047" w14:textId="77777777" w:rsidR="00984109" w:rsidRPr="00984109" w:rsidRDefault="00984109" w:rsidP="00486BB0">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in relation to:</w:t>
      </w:r>
    </w:p>
    <w:p w14:paraId="6812A144" w14:textId="77777777" w:rsidR="00984109" w:rsidRPr="00984109" w:rsidRDefault="00984109" w:rsidP="00486BB0">
      <w:pPr>
        <w:spacing w:before="60" w:after="0" w:line="240" w:lineRule="auto"/>
        <w:ind w:left="2160" w:hanging="432"/>
        <w:jc w:val="both"/>
        <w:rPr>
          <w:rFonts w:ascii="Times New Roman" w:eastAsia="Times New Roman" w:hAnsi="Times New Roman" w:cs="Times New Roman"/>
        </w:rPr>
      </w:pPr>
      <w:r w:rsidRPr="00E202BF">
        <w:rPr>
          <w:rFonts w:ascii="Times New Roman" w:eastAsia="Times New Roman" w:hAnsi="Times New Roman" w:cs="Times New Roman"/>
        </w:rPr>
        <w:t>(i)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payment of a company tax instalment payable by a company for a year of income;</w:t>
      </w:r>
    </w:p>
    <w:p w14:paraId="2DC1A6DD" w14:textId="77777777" w:rsidR="00984109" w:rsidRPr="00984109" w:rsidRDefault="00984109" w:rsidP="00486BB0">
      <w:pPr>
        <w:spacing w:before="60" w:after="0" w:line="240" w:lineRule="auto"/>
        <w:ind w:left="2160" w:hanging="432"/>
        <w:jc w:val="both"/>
        <w:rPr>
          <w:rFonts w:ascii="Times New Roman" w:eastAsia="Times New Roman" w:hAnsi="Times New Roman" w:cs="Times New Roman"/>
        </w:rPr>
      </w:pPr>
      <w:r w:rsidRPr="00E202BF">
        <w:rPr>
          <w:rFonts w:ascii="Times New Roman" w:eastAsia="Times New Roman" w:hAnsi="Times New Roman" w:cs="Times New Roman"/>
        </w:rPr>
        <w:t>(ii)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an assessment or amended assessment of the company tax payable by a company for a year of income;</w:t>
      </w:r>
    </w:p>
    <w:p w14:paraId="792B3B1B" w14:textId="77777777" w:rsidR="00984109" w:rsidRPr="00984109" w:rsidRDefault="00984109" w:rsidP="00486BB0">
      <w:pPr>
        <w:spacing w:before="60" w:after="0" w:line="240" w:lineRule="auto"/>
        <w:ind w:left="2160" w:hanging="432"/>
        <w:jc w:val="both"/>
        <w:rPr>
          <w:rFonts w:ascii="Times New Roman" w:eastAsia="Times New Roman" w:hAnsi="Times New Roman" w:cs="Times New Roman"/>
        </w:rPr>
      </w:pPr>
      <w:r w:rsidRPr="00E202BF">
        <w:rPr>
          <w:rFonts w:ascii="Times New Roman" w:eastAsia="Times New Roman" w:hAnsi="Times New Roman" w:cs="Times New Roman"/>
        </w:rPr>
        <w:t>(iii)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foreign tax credit allowable in respect of tax paid or payable by a company in respect of income derived in a year of income;</w:t>
      </w:r>
    </w:p>
    <w:p w14:paraId="0A877E50" w14:textId="77777777" w:rsidR="00984109" w:rsidRPr="00984109" w:rsidRDefault="00984109" w:rsidP="00486BB0">
      <w:pPr>
        <w:spacing w:after="0" w:line="240" w:lineRule="auto"/>
        <w:ind w:left="1296"/>
        <w:jc w:val="both"/>
        <w:rPr>
          <w:rFonts w:ascii="Times New Roman" w:eastAsia="Times New Roman" w:hAnsi="Times New Roman" w:cs="Times New Roman"/>
        </w:rPr>
      </w:pPr>
      <w:r w:rsidRPr="00E202BF">
        <w:rPr>
          <w:rFonts w:ascii="Times New Roman" w:eastAsia="Times New Roman" w:hAnsi="Times New Roman" w:cs="Times New Roman"/>
        </w:rPr>
        <w:t>the general company tax rate for the year of tax to which the year of income relates;</w:t>
      </w:r>
    </w:p>
    <w:p w14:paraId="0B056E26" w14:textId="77777777" w:rsidR="00984109" w:rsidRPr="00984109" w:rsidRDefault="00984109" w:rsidP="00486BB0">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in relation to:</w:t>
      </w:r>
    </w:p>
    <w:p w14:paraId="6A5F6C49" w14:textId="77777777" w:rsidR="00984109" w:rsidRPr="00984109" w:rsidRDefault="00984109" w:rsidP="00486BB0">
      <w:pPr>
        <w:spacing w:before="60" w:after="0" w:line="240" w:lineRule="auto"/>
        <w:ind w:left="2160" w:hanging="432"/>
        <w:jc w:val="both"/>
        <w:rPr>
          <w:rFonts w:ascii="Times New Roman" w:eastAsia="Times New Roman" w:hAnsi="Times New Roman" w:cs="Times New Roman"/>
        </w:rPr>
      </w:pPr>
      <w:r w:rsidRPr="00E202BF">
        <w:rPr>
          <w:rFonts w:ascii="Times New Roman" w:eastAsia="Times New Roman" w:hAnsi="Times New Roman" w:cs="Times New Roman"/>
        </w:rPr>
        <w:t>(i)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liability of a company to pay franking deficit tax for a franking year; or</w:t>
      </w:r>
    </w:p>
    <w:p w14:paraId="69CA2D78" w14:textId="77777777" w:rsidR="00984109" w:rsidRPr="00984109" w:rsidRDefault="00984109" w:rsidP="00486BB0">
      <w:pPr>
        <w:spacing w:before="60" w:after="0" w:line="240" w:lineRule="auto"/>
        <w:ind w:left="2160" w:hanging="432"/>
        <w:jc w:val="both"/>
        <w:rPr>
          <w:rFonts w:ascii="Times New Roman" w:eastAsia="Times New Roman" w:hAnsi="Times New Roman" w:cs="Times New Roman"/>
        </w:rPr>
      </w:pPr>
      <w:r w:rsidRPr="00E202BF">
        <w:rPr>
          <w:rFonts w:ascii="Times New Roman" w:eastAsia="Times New Roman" w:hAnsi="Times New Roman" w:cs="Times New Roman"/>
        </w:rPr>
        <w:t>(ii)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an offset that relates to franking deficit tax payable by a company for a franking year;</w:t>
      </w:r>
    </w:p>
    <w:p w14:paraId="0C3F4597" w14:textId="77777777" w:rsidR="00984109" w:rsidRPr="00984109" w:rsidRDefault="00984109" w:rsidP="00486BB0">
      <w:pPr>
        <w:spacing w:after="0" w:line="240" w:lineRule="auto"/>
        <w:ind w:left="1296"/>
        <w:jc w:val="both"/>
        <w:rPr>
          <w:rFonts w:ascii="Times New Roman" w:eastAsia="Times New Roman" w:hAnsi="Times New Roman" w:cs="Times New Roman"/>
        </w:rPr>
      </w:pPr>
      <w:r w:rsidRPr="00E202BF">
        <w:rPr>
          <w:rFonts w:ascii="Times New Roman" w:eastAsia="Times New Roman" w:hAnsi="Times New Roman" w:cs="Times New Roman"/>
        </w:rPr>
        <w:t>the general company tax rate for:</w:t>
      </w:r>
    </w:p>
    <w:p w14:paraId="725D6208" w14:textId="77777777" w:rsidR="00984109" w:rsidRPr="00984109" w:rsidRDefault="00984109" w:rsidP="00486BB0">
      <w:pPr>
        <w:spacing w:before="60" w:after="0" w:line="240" w:lineRule="auto"/>
        <w:ind w:left="2160" w:hanging="432"/>
        <w:jc w:val="both"/>
        <w:rPr>
          <w:rFonts w:ascii="Times New Roman" w:eastAsia="Times New Roman" w:hAnsi="Times New Roman" w:cs="Times New Roman"/>
        </w:rPr>
      </w:pPr>
      <w:r w:rsidRPr="00E202BF">
        <w:rPr>
          <w:rFonts w:ascii="Times New Roman" w:eastAsia="Times New Roman" w:hAnsi="Times New Roman" w:cs="Times New Roman"/>
        </w:rPr>
        <w:t>(iii)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if the franking year is a year of tax—that year of tax; or</w:t>
      </w:r>
    </w:p>
    <w:p w14:paraId="0386C53F" w14:textId="77777777" w:rsidR="00984109" w:rsidRPr="00984109" w:rsidRDefault="00984109" w:rsidP="00486BB0">
      <w:pPr>
        <w:spacing w:before="60" w:after="0" w:line="240" w:lineRule="auto"/>
        <w:ind w:left="2160" w:hanging="432"/>
        <w:jc w:val="both"/>
        <w:rPr>
          <w:rFonts w:ascii="Times New Roman" w:eastAsia="Times New Roman" w:hAnsi="Times New Roman" w:cs="Times New Roman"/>
        </w:rPr>
      </w:pPr>
      <w:r w:rsidRPr="00E202BF">
        <w:rPr>
          <w:rFonts w:ascii="Times New Roman" w:eastAsia="Times New Roman" w:hAnsi="Times New Roman" w:cs="Times New Roman"/>
        </w:rPr>
        <w:t>(iv)</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in any other case—the year of tax in which the franking year ends; or</w:t>
      </w:r>
    </w:p>
    <w:p w14:paraId="6449AA92" w14:textId="77777777" w:rsidR="00984109" w:rsidRPr="00984109" w:rsidRDefault="00984109" w:rsidP="00486BB0">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in relation to:</w:t>
      </w:r>
    </w:p>
    <w:p w14:paraId="79219514" w14:textId="77777777" w:rsidR="00984109" w:rsidRPr="00984109" w:rsidRDefault="00984109" w:rsidP="00486BB0">
      <w:pPr>
        <w:spacing w:before="60" w:after="0" w:line="240" w:lineRule="auto"/>
        <w:ind w:left="2160" w:hanging="432"/>
        <w:jc w:val="both"/>
        <w:rPr>
          <w:rFonts w:ascii="Times New Roman" w:eastAsia="Times New Roman" w:hAnsi="Times New Roman" w:cs="Times New Roman"/>
        </w:rPr>
      </w:pPr>
      <w:r w:rsidRPr="00E202BF">
        <w:rPr>
          <w:rFonts w:ascii="Times New Roman" w:eastAsia="Times New Roman" w:hAnsi="Times New Roman" w:cs="Times New Roman"/>
        </w:rPr>
        <w:t>(i)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payment during a financial year of a franked dividend to a shareholder in a company; or</w:t>
      </w:r>
    </w:p>
    <w:p w14:paraId="18610BA4" w14:textId="77777777" w:rsidR="00984109" w:rsidRPr="00984109" w:rsidRDefault="00984109" w:rsidP="00486BB0">
      <w:pPr>
        <w:spacing w:before="60" w:after="0" w:line="240" w:lineRule="auto"/>
        <w:ind w:left="2160" w:hanging="432"/>
        <w:jc w:val="both"/>
        <w:rPr>
          <w:rFonts w:ascii="Times New Roman" w:eastAsia="Times New Roman" w:hAnsi="Times New Roman" w:cs="Times New Roman"/>
        </w:rPr>
      </w:pPr>
      <w:r w:rsidRPr="00E202BF">
        <w:rPr>
          <w:rFonts w:ascii="Times New Roman" w:eastAsia="Times New Roman" w:hAnsi="Times New Roman" w:cs="Times New Roman"/>
        </w:rPr>
        <w:t>(ii)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trust amount or partnership amount that relates, directly or indirectly, to the payment during a financial year of a franked dividend to a shareholder in a company;</w:t>
      </w:r>
    </w:p>
    <w:p w14:paraId="5E08514B" w14:textId="77777777" w:rsidR="00984109" w:rsidRPr="00984109" w:rsidRDefault="00984109" w:rsidP="00486BB0">
      <w:pPr>
        <w:spacing w:after="0" w:line="240" w:lineRule="auto"/>
        <w:ind w:left="1296"/>
        <w:jc w:val="both"/>
        <w:rPr>
          <w:rFonts w:ascii="Times New Roman" w:eastAsia="Times New Roman" w:hAnsi="Times New Roman" w:cs="Times New Roman"/>
        </w:rPr>
      </w:pPr>
      <w:r w:rsidRPr="00E202BF">
        <w:rPr>
          <w:rFonts w:ascii="Times New Roman" w:eastAsia="Times New Roman" w:hAnsi="Times New Roman" w:cs="Times New Roman"/>
        </w:rPr>
        <w:t>the general company tax rate for that financial year;</w:t>
      </w:r>
    </w:p>
    <w:p w14:paraId="0023855D" w14:textId="77777777" w:rsidR="00984109" w:rsidRPr="00984109" w:rsidRDefault="00502204" w:rsidP="00486BB0">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approved form</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 a form approved by the Commissioner for the purposes of the provision in which the expression occurs;</w:t>
      </w:r>
    </w:p>
    <w:p w14:paraId="6DBFEF77" w14:textId="77777777" w:rsidR="00984109" w:rsidRPr="00984109" w:rsidRDefault="00502204" w:rsidP="00486BB0">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committed future dividends</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in relation to a company at a particular time (in this definition called the </w:t>
      </w:r>
      <w:r>
        <w:rPr>
          <w:rFonts w:ascii="Times New Roman" w:eastAsia="Times New Roman" w:hAnsi="Times New Roman" w:cs="Times New Roman"/>
        </w:rPr>
        <w:t>‘</w:t>
      </w:r>
      <w:r w:rsidR="00984109" w:rsidRPr="00E202BF">
        <w:rPr>
          <w:rFonts w:ascii="Times New Roman" w:eastAsia="Times New Roman" w:hAnsi="Times New Roman" w:cs="Times New Roman"/>
        </w:rPr>
        <w:t>current time</w:t>
      </w:r>
      <w:r>
        <w:rPr>
          <w:rFonts w:ascii="Times New Roman" w:eastAsia="Times New Roman" w:hAnsi="Times New Roman" w:cs="Times New Roman"/>
        </w:rPr>
        <w:t>’</w:t>
      </w:r>
      <w:r w:rsidR="00984109" w:rsidRPr="00E202BF">
        <w:rPr>
          <w:rFonts w:ascii="Times New Roman" w:eastAsia="Times New Roman" w:hAnsi="Times New Roman" w:cs="Times New Roman"/>
        </w:rPr>
        <w:t>) in a franking year, means:</w:t>
      </w:r>
    </w:p>
    <w:p w14:paraId="77528849" w14:textId="77777777" w:rsidR="00D925DD"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44361DD" w14:textId="77777777" w:rsidR="00984109" w:rsidRPr="00984109" w:rsidRDefault="00984109" w:rsidP="00E101BF">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lastRenderedPageBreak/>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frankable dividends in respect of which the following conditions are satisfied at the current time:</w:t>
      </w:r>
    </w:p>
    <w:p w14:paraId="180E332E" w14:textId="77777777" w:rsidR="00984109" w:rsidRPr="00984109" w:rsidRDefault="00984109" w:rsidP="00E101BF">
      <w:pPr>
        <w:spacing w:before="60" w:after="0" w:line="240" w:lineRule="auto"/>
        <w:ind w:left="2160" w:hanging="432"/>
        <w:jc w:val="both"/>
        <w:rPr>
          <w:rFonts w:ascii="Times New Roman" w:eastAsia="Times New Roman" w:hAnsi="Times New Roman" w:cs="Times New Roman"/>
        </w:rPr>
      </w:pPr>
      <w:r w:rsidRPr="00E202BF">
        <w:rPr>
          <w:rFonts w:ascii="Times New Roman" w:eastAsia="Times New Roman" w:hAnsi="Times New Roman" w:cs="Times New Roman"/>
        </w:rPr>
        <w:t>(i)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amount of the dividends is fixed;</w:t>
      </w:r>
    </w:p>
    <w:p w14:paraId="73CE21A8" w14:textId="77777777" w:rsidR="00984109" w:rsidRPr="00984109" w:rsidRDefault="00984109" w:rsidP="00E101BF">
      <w:pPr>
        <w:spacing w:before="60" w:after="0" w:line="240" w:lineRule="auto"/>
        <w:ind w:left="2160" w:hanging="432"/>
        <w:jc w:val="both"/>
        <w:rPr>
          <w:rFonts w:ascii="Times New Roman" w:eastAsia="Times New Roman" w:hAnsi="Times New Roman" w:cs="Times New Roman"/>
        </w:rPr>
      </w:pPr>
      <w:r w:rsidRPr="00E202BF">
        <w:rPr>
          <w:rFonts w:ascii="Times New Roman" w:eastAsia="Times New Roman" w:hAnsi="Times New Roman" w:cs="Times New Roman"/>
        </w:rPr>
        <w:t>(ii)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rights to be paid the dividends are set out in the company</w:t>
      </w:r>
      <w:r w:rsidR="00502204">
        <w:rPr>
          <w:rFonts w:ascii="Times New Roman" w:eastAsia="Times New Roman" w:hAnsi="Times New Roman" w:cs="Times New Roman"/>
        </w:rPr>
        <w:t>’</w:t>
      </w:r>
      <w:r w:rsidRPr="00E202BF">
        <w:rPr>
          <w:rFonts w:ascii="Times New Roman" w:eastAsia="Times New Roman" w:hAnsi="Times New Roman" w:cs="Times New Roman"/>
        </w:rPr>
        <w:t>s constituent document;</w:t>
      </w:r>
    </w:p>
    <w:p w14:paraId="45EE21D7" w14:textId="77777777" w:rsidR="00984109" w:rsidRPr="00984109" w:rsidRDefault="00984109" w:rsidP="00E101BF">
      <w:pPr>
        <w:spacing w:before="60" w:after="0" w:line="240" w:lineRule="auto"/>
        <w:ind w:left="2160" w:hanging="432"/>
        <w:jc w:val="both"/>
        <w:rPr>
          <w:rFonts w:ascii="Times New Roman" w:eastAsia="Times New Roman" w:hAnsi="Times New Roman" w:cs="Times New Roman"/>
        </w:rPr>
      </w:pPr>
      <w:r w:rsidRPr="00E202BF">
        <w:rPr>
          <w:rFonts w:ascii="Times New Roman" w:eastAsia="Times New Roman" w:hAnsi="Times New Roman" w:cs="Times New Roman"/>
        </w:rPr>
        <w:t>(iii)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dividends are to be paid after the current time and before the end of the franking year to shareholders in the company; or</w:t>
      </w:r>
    </w:p>
    <w:p w14:paraId="5B952007" w14:textId="77777777" w:rsidR="00984109" w:rsidRPr="00984109" w:rsidRDefault="00984109" w:rsidP="00E101BF">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frankable dividends that, under a resolution made before or at the current time, are to be paid before the end of the franking year to shareholders in the company, other than dividends having a reckoning day before the current time;</w:t>
      </w:r>
    </w:p>
    <w:p w14:paraId="02FA8E1B" w14:textId="77777777" w:rsidR="00E101BF" w:rsidRDefault="00502204" w:rsidP="00E101BF">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company tax</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 tax assessed on the taxable income of a company;</w:t>
      </w:r>
    </w:p>
    <w:p w14:paraId="612A41F3" w14:textId="77777777" w:rsidR="00984109" w:rsidRPr="00984109" w:rsidRDefault="00502204" w:rsidP="00E101BF">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company tax instalment</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 an instalment of tax payable under</w:t>
      </w:r>
      <w:r w:rsidR="00E101BF">
        <w:rPr>
          <w:rFonts w:ascii="Times New Roman" w:eastAsia="Times New Roman" w:hAnsi="Times New Roman" w:cs="Times New Roman"/>
        </w:rPr>
        <w:t xml:space="preserve"> </w:t>
      </w:r>
      <w:r w:rsidR="00984109" w:rsidRPr="00E202BF">
        <w:rPr>
          <w:rFonts w:ascii="Times New Roman" w:eastAsia="Times New Roman" w:hAnsi="Times New Roman" w:cs="Times New Roman"/>
        </w:rPr>
        <w:t>Division 1</w:t>
      </w:r>
      <w:r w:rsidR="00984109" w:rsidRPr="00E202BF">
        <w:rPr>
          <w:rFonts w:ascii="Times New Roman" w:eastAsia="Candara" w:hAnsi="Times New Roman" w:cs="Candara"/>
          <w:smallCaps/>
        </w:rPr>
        <w:t>a</w:t>
      </w:r>
      <w:r w:rsidR="00984109" w:rsidRPr="00E202BF">
        <w:rPr>
          <w:rFonts w:ascii="Times New Roman" w:eastAsia="Candara" w:hAnsi="Times New Roman" w:cs="Candara"/>
          <w:smallCaps/>
          <w:spacing w:val="-10"/>
        </w:rPr>
        <w:t xml:space="preserve"> </w:t>
      </w:r>
      <w:r w:rsidR="00984109" w:rsidRPr="00E202BF">
        <w:rPr>
          <w:rFonts w:ascii="Times New Roman" w:eastAsia="Times New Roman" w:hAnsi="Times New Roman" w:cs="Times New Roman"/>
        </w:rPr>
        <w:t>of Part VI;</w:t>
      </w:r>
    </w:p>
    <w:p w14:paraId="2D310490" w14:textId="77777777" w:rsidR="00984109" w:rsidRPr="00984109" w:rsidRDefault="00502204" w:rsidP="00E101BF">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data processing device</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 any article or material from which information is capable of being reproduced with or without the aid of any other article or device;</w:t>
      </w:r>
    </w:p>
    <w:p w14:paraId="4C88C767" w14:textId="77777777" w:rsidR="008D7F67" w:rsidRDefault="00502204" w:rsidP="008D7F67">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director</w:t>
      </w:r>
      <w:r>
        <w:rPr>
          <w:rFonts w:ascii="Times New Roman" w:eastAsia="Times New Roman" w:hAnsi="Times New Roman" w:cs="Times New Roman"/>
        </w:rPr>
        <w:t>’</w:t>
      </w:r>
      <w:r w:rsidR="00984109" w:rsidRPr="00E202BF">
        <w:rPr>
          <w:rFonts w:ascii="Times New Roman" w:eastAsia="Times New Roman" w:hAnsi="Times New Roman" w:cs="Times New Roman"/>
        </w:rPr>
        <w:t>, in relation to a company, includes any person occupying or acting in the position of director of the company, by whatever name called and whether or not validly appointed to occupy, or duly</w:t>
      </w:r>
      <w:r w:rsidR="008D7F67">
        <w:rPr>
          <w:rFonts w:ascii="Times New Roman" w:eastAsia="Times New Roman" w:hAnsi="Times New Roman" w:cs="Times New Roman"/>
        </w:rPr>
        <w:t xml:space="preserve"> </w:t>
      </w:r>
      <w:r w:rsidR="00984109" w:rsidRPr="00E202BF">
        <w:rPr>
          <w:rFonts w:ascii="Times New Roman" w:eastAsia="Times New Roman" w:hAnsi="Times New Roman" w:cs="Times New Roman"/>
        </w:rPr>
        <w:t>authorised to act in, the position;</w:t>
      </w:r>
    </w:p>
    <w:p w14:paraId="36569203" w14:textId="77777777" w:rsidR="008D7F67" w:rsidRDefault="00502204" w:rsidP="008D7F67">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dividend statement</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 a statement under section 160</w:t>
      </w:r>
      <w:r w:rsidR="00984109" w:rsidRPr="00E202BF">
        <w:rPr>
          <w:rFonts w:ascii="Times New Roman" w:eastAsia="Times New Roman" w:hAnsi="Times New Roman" w:cs="Times New Roman"/>
          <w:smallCaps/>
        </w:rPr>
        <w:t>aqh</w:t>
      </w:r>
      <w:r w:rsidR="00984109" w:rsidRPr="00E202BF">
        <w:rPr>
          <w:rFonts w:ascii="Times New Roman" w:eastAsia="Times New Roman" w:hAnsi="Times New Roman" w:cs="Times New Roman"/>
        </w:rPr>
        <w:t>;</w:t>
      </w:r>
    </w:p>
    <w:p w14:paraId="322C3D88" w14:textId="77777777" w:rsidR="008D7F67" w:rsidRDefault="00502204" w:rsidP="008D7F67">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eligible year of income</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 the year of income commencing on</w:t>
      </w:r>
      <w:r w:rsidR="008D7F67">
        <w:rPr>
          <w:rFonts w:ascii="Times New Roman" w:eastAsia="Times New Roman" w:hAnsi="Times New Roman" w:cs="Times New Roman"/>
        </w:rPr>
        <w:t xml:space="preserve"> </w:t>
      </w:r>
      <w:r w:rsidR="00984109" w:rsidRPr="00E202BF">
        <w:rPr>
          <w:rFonts w:ascii="Times New Roman" w:eastAsia="Times New Roman" w:hAnsi="Times New Roman" w:cs="Times New Roman"/>
        </w:rPr>
        <w:t>1 July 1986</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or a subsequent year of income;</w:t>
      </w:r>
    </w:p>
    <w:p w14:paraId="664145F9" w14:textId="77777777" w:rsidR="00984109" w:rsidRPr="00984109" w:rsidRDefault="00502204" w:rsidP="008D7F67">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estimated debit</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 an estimated debit specified in an estimated debit determination;</w:t>
      </w:r>
    </w:p>
    <w:p w14:paraId="71264ACE" w14:textId="77777777" w:rsidR="008D7F67" w:rsidRDefault="00502204" w:rsidP="008D7F67">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estimated debit determination</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 a determination made by the Commissioner under section 160</w:t>
      </w:r>
      <w:r w:rsidR="00984109" w:rsidRPr="00E202BF">
        <w:rPr>
          <w:rFonts w:ascii="Times New Roman" w:eastAsia="Times New Roman" w:hAnsi="Times New Roman" w:cs="Times New Roman"/>
          <w:smallCaps/>
        </w:rPr>
        <w:t>aqd</w:t>
      </w:r>
      <w:r w:rsidR="00984109" w:rsidRPr="00E202BF">
        <w:rPr>
          <w:rFonts w:ascii="Times New Roman" w:eastAsia="Times New Roman" w:hAnsi="Times New Roman" w:cs="Times New Roman"/>
        </w:rPr>
        <w:t>;</w:t>
      </w:r>
    </w:p>
    <w:p w14:paraId="6510A982" w14:textId="77777777" w:rsidR="00984109" w:rsidRPr="00984109" w:rsidRDefault="00502204" w:rsidP="008D7F67">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flow-on franking amount</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w:t>
      </w:r>
    </w:p>
    <w:p w14:paraId="4B43D6FD" w14:textId="77777777" w:rsidR="00984109" w:rsidRPr="00984109" w:rsidRDefault="00984109" w:rsidP="008D7F67">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in relation to a trust amount—so much of the trust amount as is attributable to:</w:t>
      </w:r>
    </w:p>
    <w:p w14:paraId="049B7DEF" w14:textId="77777777" w:rsidR="00984109" w:rsidRPr="00984109" w:rsidRDefault="00984109" w:rsidP="008D7F67">
      <w:pPr>
        <w:spacing w:before="60" w:after="0" w:line="240" w:lineRule="auto"/>
        <w:ind w:left="2160" w:hanging="432"/>
        <w:jc w:val="both"/>
        <w:rPr>
          <w:rFonts w:ascii="Times New Roman" w:eastAsia="Times New Roman" w:hAnsi="Times New Roman" w:cs="Times New Roman"/>
        </w:rPr>
      </w:pPr>
      <w:r w:rsidRPr="00E202BF">
        <w:rPr>
          <w:rFonts w:ascii="Times New Roman" w:eastAsia="Times New Roman" w:hAnsi="Times New Roman" w:cs="Times New Roman"/>
        </w:rPr>
        <w:t>(i)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franked dividend included in the assessable income of the trust estate;</w:t>
      </w:r>
    </w:p>
    <w:p w14:paraId="5C3ADB04" w14:textId="77777777" w:rsidR="00984109" w:rsidRPr="00984109" w:rsidRDefault="00984109" w:rsidP="008D7F67">
      <w:pPr>
        <w:spacing w:before="60" w:after="0" w:line="240" w:lineRule="auto"/>
        <w:ind w:left="2160" w:hanging="432"/>
        <w:jc w:val="both"/>
        <w:rPr>
          <w:rFonts w:ascii="Times New Roman" w:eastAsia="Times New Roman" w:hAnsi="Times New Roman" w:cs="Times New Roman"/>
        </w:rPr>
      </w:pPr>
      <w:r w:rsidRPr="00E202BF">
        <w:rPr>
          <w:rFonts w:ascii="Times New Roman" w:eastAsia="Times New Roman" w:hAnsi="Times New Roman" w:cs="Times New Roman"/>
        </w:rPr>
        <w:t>(ii)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flow-on franking amount in relation to another trust amount included in the assessable income of the trust estate; or</w:t>
      </w:r>
    </w:p>
    <w:p w14:paraId="58F11433" w14:textId="77777777" w:rsidR="00984109" w:rsidRPr="00984109" w:rsidRDefault="00984109" w:rsidP="008D7F67">
      <w:pPr>
        <w:spacing w:before="60" w:after="0" w:line="240" w:lineRule="auto"/>
        <w:ind w:left="2160" w:hanging="432"/>
        <w:jc w:val="both"/>
        <w:rPr>
          <w:rFonts w:ascii="Times New Roman" w:eastAsia="Times New Roman" w:hAnsi="Times New Roman" w:cs="Times New Roman"/>
        </w:rPr>
      </w:pPr>
      <w:r w:rsidRPr="00E202BF">
        <w:rPr>
          <w:rFonts w:ascii="Times New Roman" w:eastAsia="Times New Roman" w:hAnsi="Times New Roman" w:cs="Times New Roman"/>
        </w:rPr>
        <w:t>(iii)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flow-on franking amount in relation to a partnership amount that is included in, or allowed as a deduction from, the assessable income of the trust estate; and</w:t>
      </w:r>
    </w:p>
    <w:p w14:paraId="33A0CA03" w14:textId="77777777" w:rsidR="00984109" w:rsidRPr="00984109" w:rsidRDefault="00984109" w:rsidP="008D7F67">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in relation to a partnership amount—so much of the partnership amount as is attributable to:</w:t>
      </w:r>
    </w:p>
    <w:p w14:paraId="3A7294A1" w14:textId="77777777" w:rsidR="00984109" w:rsidRPr="00984109" w:rsidRDefault="00984109" w:rsidP="008D7F67">
      <w:pPr>
        <w:spacing w:before="60" w:after="0" w:line="240" w:lineRule="auto"/>
        <w:ind w:left="2160" w:hanging="432"/>
        <w:jc w:val="both"/>
        <w:rPr>
          <w:rFonts w:ascii="Times New Roman" w:eastAsia="Times New Roman" w:hAnsi="Times New Roman" w:cs="Times New Roman"/>
        </w:rPr>
      </w:pPr>
      <w:r w:rsidRPr="00E202BF">
        <w:rPr>
          <w:rFonts w:ascii="Times New Roman" w:eastAsia="Times New Roman" w:hAnsi="Times New Roman" w:cs="Times New Roman"/>
        </w:rPr>
        <w:t>(i) a franked dividend included in the assessable income of the partnership; or</w:t>
      </w:r>
    </w:p>
    <w:p w14:paraId="58BCBF86" w14:textId="77777777" w:rsidR="00E773FD"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C0C6C1E" w14:textId="77777777" w:rsidR="00984109" w:rsidRPr="00984109" w:rsidRDefault="00984109" w:rsidP="00E773FD">
      <w:pPr>
        <w:spacing w:before="60" w:after="0" w:line="240" w:lineRule="auto"/>
        <w:ind w:left="2160" w:hanging="432"/>
        <w:jc w:val="both"/>
        <w:rPr>
          <w:rFonts w:ascii="Times New Roman" w:eastAsia="Times New Roman" w:hAnsi="Times New Roman" w:cs="Times New Roman"/>
        </w:rPr>
      </w:pPr>
      <w:r w:rsidRPr="00E202BF">
        <w:rPr>
          <w:rFonts w:ascii="Times New Roman" w:eastAsia="Times New Roman" w:hAnsi="Times New Roman" w:cs="Times New Roman"/>
        </w:rPr>
        <w:lastRenderedPageBreak/>
        <w:t>(ii) the flow-on franking amount in relation to a trust amount included in the assessable income of the partnership;</w:t>
      </w:r>
    </w:p>
    <w:p w14:paraId="639C9F13" w14:textId="77777777" w:rsidR="00984109" w:rsidRPr="00984109" w:rsidRDefault="00502204" w:rsidP="00E773FD">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foreign tax credit</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 a credit within the meaning of Division </w:t>
      </w:r>
      <w:r w:rsidR="00984109" w:rsidRPr="00E202BF">
        <w:rPr>
          <w:rFonts w:ascii="Times New Roman" w:eastAsia="Times New Roman" w:hAnsi="Times New Roman" w:cs="Times New Roman"/>
          <w:smallCaps/>
        </w:rPr>
        <w:t xml:space="preserve">19 </w:t>
      </w:r>
      <w:r w:rsidR="00984109" w:rsidRPr="00E202BF">
        <w:rPr>
          <w:rFonts w:ascii="Times New Roman" w:eastAsia="Times New Roman" w:hAnsi="Times New Roman" w:cs="Times New Roman"/>
        </w:rPr>
        <w:t>of Part III;</w:t>
      </w:r>
    </w:p>
    <w:p w14:paraId="0A8F967D" w14:textId="77777777" w:rsidR="00984109" w:rsidRPr="00984109" w:rsidRDefault="00502204" w:rsidP="00E773FD">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frankable dividend</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w:t>
      </w:r>
    </w:p>
    <w:p w14:paraId="418CF32E" w14:textId="77777777" w:rsidR="00984109" w:rsidRPr="00984109" w:rsidRDefault="00984109" w:rsidP="00E773FD">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dividend within the meaning of section 6; or</w:t>
      </w:r>
    </w:p>
    <w:p w14:paraId="575A0746" w14:textId="77777777" w:rsidR="00984109" w:rsidRPr="00984109" w:rsidRDefault="00984109" w:rsidP="00E773FD">
      <w:pPr>
        <w:spacing w:before="60" w:after="0" w:line="240" w:lineRule="auto"/>
        <w:ind w:left="1440" w:hanging="432"/>
        <w:jc w:val="both"/>
        <w:rPr>
          <w:rFonts w:ascii="Times New Roman" w:eastAsia="Candara" w:hAnsi="Times New Roman" w:cs="Candara"/>
          <w:szCs w:val="26"/>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 xml:space="preserve">a distribution that is deemed to be a dividend by subsection </w:t>
      </w:r>
      <w:r w:rsidRPr="00E202BF">
        <w:rPr>
          <w:rFonts w:ascii="Times New Roman" w:eastAsia="Times New Roman" w:hAnsi="Times New Roman" w:cs="Times New Roman"/>
          <w:smallCaps/>
        </w:rPr>
        <w:t xml:space="preserve">47 (1) </w:t>
      </w:r>
      <w:r w:rsidRPr="00E202BF">
        <w:rPr>
          <w:rFonts w:ascii="Times New Roman" w:eastAsia="Times New Roman" w:hAnsi="Times New Roman" w:cs="Times New Roman"/>
        </w:rPr>
        <w:t xml:space="preserve">otherwise than by the operation of subsection </w:t>
      </w:r>
      <w:r w:rsidRPr="00E202BF">
        <w:rPr>
          <w:rFonts w:ascii="Times New Roman" w:eastAsia="Times New Roman" w:hAnsi="Times New Roman" w:cs="Times New Roman"/>
          <w:smallCaps/>
        </w:rPr>
        <w:t>47 (2</w:t>
      </w:r>
      <w:r w:rsidRPr="00E202BF">
        <w:rPr>
          <w:rFonts w:ascii="Times New Roman" w:eastAsia="Candara" w:hAnsi="Times New Roman" w:cs="Candara"/>
          <w:smallCaps/>
        </w:rPr>
        <w:t>a);</w:t>
      </w:r>
    </w:p>
    <w:p w14:paraId="33D5E0EC" w14:textId="77777777" w:rsidR="00984109" w:rsidRPr="00D34D26" w:rsidRDefault="00984109" w:rsidP="00D34D26">
      <w:pPr>
        <w:spacing w:before="120" w:after="60" w:line="240" w:lineRule="auto"/>
        <w:jc w:val="both"/>
        <w:rPr>
          <w:rFonts w:ascii="Times New Roman" w:eastAsia="Times New Roman" w:hAnsi="Times New Roman" w:cs="Times New Roman"/>
        </w:rPr>
      </w:pPr>
      <w:r w:rsidRPr="00D34D26">
        <w:rPr>
          <w:rFonts w:ascii="Times New Roman" w:eastAsia="Times New Roman" w:hAnsi="Times New Roman" w:cs="Times New Roman"/>
        </w:rPr>
        <w:t xml:space="preserve">being in either case a dividend paid by a company to a shareholder on or after </w:t>
      </w:r>
      <w:r w:rsidRPr="00D34D26">
        <w:rPr>
          <w:rFonts w:ascii="Times New Roman" w:eastAsia="Times New Roman" w:hAnsi="Times New Roman" w:cs="Times New Roman"/>
          <w:smallCaps/>
        </w:rPr>
        <w:t>1</w:t>
      </w:r>
      <w:r w:rsidRPr="00D34D26">
        <w:rPr>
          <w:rFonts w:ascii="Times New Roman" w:eastAsia="Times New Roman" w:hAnsi="Times New Roman" w:cs="Times New Roman"/>
          <w:bCs/>
          <w:smallCaps/>
        </w:rPr>
        <w:t xml:space="preserve"> </w:t>
      </w:r>
      <w:r w:rsidRPr="00D34D26">
        <w:rPr>
          <w:rFonts w:ascii="Times New Roman" w:eastAsia="Times New Roman" w:hAnsi="Times New Roman" w:cs="Times New Roman"/>
        </w:rPr>
        <w:t xml:space="preserve">July </w:t>
      </w:r>
      <w:r w:rsidRPr="00D34D26">
        <w:rPr>
          <w:rFonts w:ascii="Times New Roman" w:eastAsia="Times New Roman" w:hAnsi="Times New Roman" w:cs="Times New Roman"/>
          <w:smallCaps/>
        </w:rPr>
        <w:t>198</w:t>
      </w:r>
      <w:r w:rsidRPr="00D34D26">
        <w:rPr>
          <w:rFonts w:ascii="Times New Roman" w:eastAsia="Times New Roman" w:hAnsi="Times New Roman" w:cs="Times New Roman"/>
        </w:rPr>
        <w:t>7,</w:t>
      </w:r>
      <w:r w:rsidRPr="00D34D26">
        <w:rPr>
          <w:rFonts w:ascii="Times New Roman" w:eastAsia="Times New Roman" w:hAnsi="Times New Roman" w:cs="Times New Roman"/>
          <w:bCs/>
        </w:rPr>
        <w:t xml:space="preserve"> </w:t>
      </w:r>
      <w:r w:rsidRPr="00D34D26">
        <w:rPr>
          <w:rFonts w:ascii="Times New Roman" w:eastAsia="Times New Roman" w:hAnsi="Times New Roman" w:cs="Times New Roman"/>
        </w:rPr>
        <w:t>but does not include:</w:t>
      </w:r>
    </w:p>
    <w:p w14:paraId="2F228511" w14:textId="77777777" w:rsidR="00984109" w:rsidRPr="00984109" w:rsidRDefault="00984109" w:rsidP="00E773FD">
      <w:pPr>
        <w:spacing w:before="60" w:after="0" w:line="240" w:lineRule="auto"/>
        <w:ind w:left="1440" w:hanging="432"/>
        <w:jc w:val="both"/>
        <w:rPr>
          <w:rFonts w:ascii="Times New Roman" w:eastAsia="Times New Roman" w:hAnsi="Times New Roman" w:cs="Times New Roman"/>
          <w:szCs w:val="24"/>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 xml:space="preserve">a dividend for which the reckoning day is before </w:t>
      </w:r>
      <w:r w:rsidRPr="00E202BF">
        <w:rPr>
          <w:rFonts w:ascii="Times New Roman" w:eastAsia="Times New Roman" w:hAnsi="Times New Roman" w:cs="Times New Roman"/>
          <w:smallCaps/>
        </w:rPr>
        <w:t>1</w:t>
      </w:r>
      <w:r w:rsidRPr="00E202BF">
        <w:rPr>
          <w:rFonts w:ascii="Times New Roman" w:eastAsia="Times New Roman" w:hAnsi="Times New Roman" w:cs="Times New Roman"/>
          <w:b/>
          <w:bCs/>
          <w:smallCaps/>
        </w:rPr>
        <w:t xml:space="preserve"> </w:t>
      </w:r>
      <w:r w:rsidRPr="00E202BF">
        <w:rPr>
          <w:rFonts w:ascii="Times New Roman" w:eastAsia="Times New Roman" w:hAnsi="Times New Roman" w:cs="Times New Roman"/>
        </w:rPr>
        <w:t xml:space="preserve">July </w:t>
      </w:r>
      <w:r w:rsidRPr="00E202BF">
        <w:rPr>
          <w:rFonts w:ascii="Times New Roman" w:eastAsia="Times New Roman" w:hAnsi="Times New Roman" w:cs="Times New Roman"/>
          <w:smallCaps/>
        </w:rPr>
        <w:t>1987;</w:t>
      </w:r>
    </w:p>
    <w:p w14:paraId="5A57B404" w14:textId="77777777" w:rsidR="00984109" w:rsidRPr="00984109" w:rsidRDefault="00984109" w:rsidP="00E773FD">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(d)</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 xml:space="preserve">a dividend for which a deduction is allowable under section </w:t>
      </w:r>
      <w:r w:rsidRPr="00E202BF">
        <w:rPr>
          <w:rFonts w:ascii="Times New Roman" w:eastAsia="Times New Roman" w:hAnsi="Times New Roman" w:cs="Times New Roman"/>
          <w:smallCaps/>
        </w:rPr>
        <w:t>120;</w:t>
      </w:r>
      <w:r w:rsidRPr="00E202BF">
        <w:rPr>
          <w:rFonts w:ascii="Times New Roman" w:eastAsia="Times New Roman" w:hAnsi="Times New Roman" w:cs="Times New Roman"/>
          <w:b/>
          <w:bCs/>
          <w:smallCaps/>
        </w:rPr>
        <w:t xml:space="preserve"> </w:t>
      </w:r>
      <w:r w:rsidRPr="00E202BF">
        <w:rPr>
          <w:rFonts w:ascii="Times New Roman" w:eastAsia="Times New Roman" w:hAnsi="Times New Roman" w:cs="Times New Roman"/>
        </w:rPr>
        <w:t>or</w:t>
      </w:r>
    </w:p>
    <w:p w14:paraId="71A1EB4C" w14:textId="77777777" w:rsidR="00984109" w:rsidRPr="00984109" w:rsidRDefault="00984109" w:rsidP="00E773FD">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(e)</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 xml:space="preserve">a dividend to which paragraph </w:t>
      </w:r>
      <w:r w:rsidRPr="00E202BF">
        <w:rPr>
          <w:rFonts w:ascii="Times New Roman" w:eastAsia="Times New Roman" w:hAnsi="Times New Roman" w:cs="Times New Roman"/>
          <w:smallCaps/>
        </w:rPr>
        <w:t xml:space="preserve">24j (2) </w:t>
      </w:r>
      <w:r w:rsidRPr="00E202BF">
        <w:rPr>
          <w:rFonts w:ascii="Times New Roman" w:eastAsia="Times New Roman" w:hAnsi="Times New Roman" w:cs="Times New Roman"/>
        </w:rPr>
        <w:t xml:space="preserve">(a) applies that is deemed by section </w:t>
      </w:r>
      <w:r w:rsidRPr="00E202BF">
        <w:rPr>
          <w:rFonts w:ascii="Times New Roman" w:eastAsia="Times New Roman" w:hAnsi="Times New Roman" w:cs="Times New Roman"/>
          <w:smallCaps/>
        </w:rPr>
        <w:t>24j</w:t>
      </w:r>
      <w:r w:rsidRPr="00E202BF">
        <w:rPr>
          <w:rFonts w:ascii="Times New Roman" w:eastAsia="Times New Roman" w:hAnsi="Times New Roman" w:cs="Times New Roman"/>
          <w:b/>
          <w:bCs/>
          <w:smallCaps/>
        </w:rPr>
        <w:t xml:space="preserve"> </w:t>
      </w:r>
      <w:r w:rsidRPr="00E202BF">
        <w:rPr>
          <w:rFonts w:ascii="Times New Roman" w:eastAsia="Times New Roman" w:hAnsi="Times New Roman" w:cs="Times New Roman"/>
        </w:rPr>
        <w:t xml:space="preserve">to be derived from sources in a prescribed Territory (as defined in paragraph </w:t>
      </w:r>
      <w:r w:rsidRPr="00E202BF">
        <w:rPr>
          <w:rFonts w:ascii="Times New Roman" w:eastAsia="Times New Roman" w:hAnsi="Times New Roman" w:cs="Times New Roman"/>
          <w:smallCaps/>
        </w:rPr>
        <w:t>24b</w:t>
      </w:r>
      <w:r w:rsidRPr="00E202BF">
        <w:rPr>
          <w:rFonts w:ascii="Times New Roman" w:eastAsia="Candara" w:hAnsi="Times New Roman" w:cs="Candara"/>
          <w:smallCaps/>
        </w:rPr>
        <w:t>a</w:t>
      </w:r>
      <w:r w:rsidRPr="00E202BF">
        <w:rPr>
          <w:rFonts w:ascii="Times New Roman" w:eastAsia="Candara" w:hAnsi="Times New Roman" w:cs="Candara"/>
          <w:smallCaps/>
          <w:spacing w:val="-10"/>
        </w:rPr>
        <w:t xml:space="preserve"> </w:t>
      </w:r>
      <w:r w:rsidRPr="00E202BF">
        <w:rPr>
          <w:rFonts w:ascii="Times New Roman" w:eastAsia="Times New Roman" w:hAnsi="Times New Roman" w:cs="Times New Roman"/>
        </w:rPr>
        <w:t>(a));</w:t>
      </w:r>
    </w:p>
    <w:p w14:paraId="6BCCA763" w14:textId="77777777" w:rsidR="00984109" w:rsidRPr="00984109" w:rsidRDefault="00502204" w:rsidP="00E773FD">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984109" w:rsidRPr="00E202BF">
        <w:rPr>
          <w:rFonts w:ascii="Times New Roman" w:eastAsia="Times New Roman" w:hAnsi="Times New Roman" w:cs="Times New Roman"/>
        </w:rPr>
        <w:t>franked amount</w:t>
      </w:r>
      <w:r>
        <w:rPr>
          <w:rFonts w:ascii="Times New Roman" w:eastAsia="Times New Roman" w:hAnsi="Times New Roman" w:cs="Times New Roman"/>
        </w:rPr>
        <w:t>’</w:t>
      </w:r>
      <w:r w:rsidR="00984109" w:rsidRPr="00E202BF">
        <w:rPr>
          <w:rFonts w:ascii="Times New Roman" w:eastAsia="Times New Roman" w:hAnsi="Times New Roman" w:cs="Times New Roman"/>
        </w:rPr>
        <w:t>, in relation to a dividend, means so much of the dividend as has been franked in accordance with section 160</w:t>
      </w:r>
      <w:r w:rsidR="00984109" w:rsidRPr="00E202BF">
        <w:rPr>
          <w:rFonts w:ascii="Times New Roman" w:eastAsia="Times New Roman" w:hAnsi="Times New Roman" w:cs="Times New Roman"/>
          <w:smallCaps/>
        </w:rPr>
        <w:t>aqf</w:t>
      </w:r>
      <w:r w:rsidR="00984109" w:rsidRPr="00E202BF">
        <w:rPr>
          <w:rFonts w:ascii="Times New Roman" w:eastAsia="Times New Roman" w:hAnsi="Times New Roman" w:cs="Times New Roman"/>
        </w:rPr>
        <w:t>;</w:t>
      </w:r>
    </w:p>
    <w:p w14:paraId="253E66A5" w14:textId="77777777" w:rsidR="00984109" w:rsidRPr="00984109" w:rsidRDefault="00502204" w:rsidP="00E773FD">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franked dividend</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 a dividend the whole or part of which has been franked in accordance with section 160</w:t>
      </w:r>
      <w:r w:rsidR="00984109" w:rsidRPr="00E202BF">
        <w:rPr>
          <w:rFonts w:ascii="Times New Roman" w:eastAsia="Times New Roman" w:hAnsi="Times New Roman" w:cs="Times New Roman"/>
          <w:smallCaps/>
        </w:rPr>
        <w:t>aqf</w:t>
      </w:r>
      <w:r w:rsidR="00984109" w:rsidRPr="00E202BF">
        <w:rPr>
          <w:rFonts w:ascii="Times New Roman" w:eastAsia="Times New Roman" w:hAnsi="Times New Roman" w:cs="Times New Roman"/>
        </w:rPr>
        <w:t>;</w:t>
      </w:r>
    </w:p>
    <w:p w14:paraId="65F48E26" w14:textId="77777777" w:rsidR="00984109" w:rsidRPr="00984109" w:rsidRDefault="00502204" w:rsidP="00E773FD">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franking account assessment</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 the ascertainment of the franking account balance and of any franking deficit tax payable;</w:t>
      </w:r>
    </w:p>
    <w:p w14:paraId="71FE2935" w14:textId="77777777" w:rsidR="00984109" w:rsidRPr="00984109" w:rsidRDefault="00502204" w:rsidP="00E773FD">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franking account balance</w:t>
      </w:r>
      <w:r>
        <w:rPr>
          <w:rFonts w:ascii="Times New Roman" w:eastAsia="Times New Roman" w:hAnsi="Times New Roman" w:cs="Times New Roman"/>
        </w:rPr>
        <w:t>’</w:t>
      </w:r>
      <w:r w:rsidR="00984109" w:rsidRPr="00E202BF">
        <w:rPr>
          <w:rFonts w:ascii="Times New Roman" w:eastAsia="Times New Roman" w:hAnsi="Times New Roman" w:cs="Times New Roman"/>
        </w:rPr>
        <w:t>, in relation to a company, means:</w:t>
      </w:r>
    </w:p>
    <w:p w14:paraId="3E7FDB8D" w14:textId="77777777" w:rsidR="00984109" w:rsidRPr="00984109" w:rsidRDefault="00984109" w:rsidP="00894951">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if the company has a franking surplus—the amount of that surplus;</w:t>
      </w:r>
    </w:p>
    <w:p w14:paraId="4A168F75" w14:textId="77777777" w:rsidR="00984109" w:rsidRPr="00984109" w:rsidRDefault="00984109" w:rsidP="00894951">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if the company has a franking deficit—the amount of that deficit; and</w:t>
      </w:r>
    </w:p>
    <w:p w14:paraId="5E8A502C" w14:textId="77777777" w:rsidR="00984109" w:rsidRPr="00984109" w:rsidRDefault="00984109" w:rsidP="00894951">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in any other case—nil;</w:t>
      </w:r>
    </w:p>
    <w:p w14:paraId="7B328B90" w14:textId="77777777" w:rsidR="00EE7953" w:rsidRDefault="00502204" w:rsidP="00894951">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franking additional tax</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 additional tax payable under Division </w:t>
      </w:r>
      <w:r w:rsidR="00984109" w:rsidRPr="00E202BF">
        <w:rPr>
          <w:rFonts w:ascii="Times New Roman" w:eastAsia="Times New Roman" w:hAnsi="Times New Roman" w:cs="Times New Roman"/>
          <w:smallCaps/>
        </w:rPr>
        <w:t>11;</w:t>
      </w:r>
    </w:p>
    <w:p w14:paraId="5D20FC83" w14:textId="77777777" w:rsidR="00984109" w:rsidRPr="00984109" w:rsidRDefault="00502204" w:rsidP="00894951">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franking additional tax assessment</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 the ascertainment of franking additional tax;</w:t>
      </w:r>
    </w:p>
    <w:p w14:paraId="55840854" w14:textId="77777777" w:rsidR="00984109" w:rsidRPr="00984109" w:rsidRDefault="00502204" w:rsidP="00894951">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franking assessment</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w:t>
      </w:r>
    </w:p>
    <w:p w14:paraId="45405715" w14:textId="77777777" w:rsidR="00984109" w:rsidRPr="00984109" w:rsidRDefault="00984109" w:rsidP="00894951">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franking account assessment; or</w:t>
      </w:r>
    </w:p>
    <w:p w14:paraId="50598EEE" w14:textId="77777777" w:rsidR="00984109" w:rsidRPr="00984109" w:rsidRDefault="00984109" w:rsidP="00894951">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franking additional tax assessment;</w:t>
      </w:r>
    </w:p>
    <w:p w14:paraId="16CD132F" w14:textId="77777777" w:rsidR="00984109" w:rsidRPr="00984109" w:rsidRDefault="00502204" w:rsidP="00894951">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984109" w:rsidRPr="00E202BF">
        <w:rPr>
          <w:rFonts w:ascii="Times New Roman" w:eastAsia="Times New Roman" w:hAnsi="Times New Roman" w:cs="Times New Roman"/>
        </w:rPr>
        <w:t>franking deficit</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 a deficit calculated under section 160</w:t>
      </w:r>
      <w:r w:rsidR="00984109" w:rsidRPr="00E202BF">
        <w:rPr>
          <w:rFonts w:ascii="Times New Roman" w:eastAsia="Times New Roman" w:hAnsi="Times New Roman" w:cs="Times New Roman"/>
          <w:smallCaps/>
        </w:rPr>
        <w:t>apj</w:t>
      </w:r>
      <w:r w:rsidR="00984109" w:rsidRPr="00E202BF">
        <w:rPr>
          <w:rFonts w:ascii="Times New Roman" w:eastAsia="Times New Roman" w:hAnsi="Times New Roman" w:cs="Times New Roman"/>
        </w:rPr>
        <w:t>;</w:t>
      </w:r>
    </w:p>
    <w:p w14:paraId="5465B9EE" w14:textId="77777777" w:rsidR="00984109" w:rsidRPr="00984109" w:rsidRDefault="00502204" w:rsidP="00894951">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984109" w:rsidRPr="00E202BF">
        <w:rPr>
          <w:rFonts w:ascii="Times New Roman" w:eastAsia="Times New Roman" w:hAnsi="Times New Roman" w:cs="Times New Roman"/>
        </w:rPr>
        <w:t>franking deficit tax</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 tax payable in accordance with section 160</w:t>
      </w:r>
      <w:r w:rsidR="00984109" w:rsidRPr="00E202BF">
        <w:rPr>
          <w:rFonts w:ascii="Times New Roman" w:eastAsia="Times New Roman" w:hAnsi="Times New Roman" w:cs="Times New Roman"/>
          <w:smallCaps/>
        </w:rPr>
        <w:t>aqj</w:t>
      </w:r>
      <w:r w:rsidR="00984109" w:rsidRPr="00E202BF">
        <w:rPr>
          <w:rFonts w:ascii="Times New Roman" w:eastAsia="Times New Roman" w:hAnsi="Times New Roman" w:cs="Times New Roman"/>
        </w:rPr>
        <w:t>;</w:t>
      </w:r>
    </w:p>
    <w:p w14:paraId="5D9AC0B7" w14:textId="77777777" w:rsidR="006648D8" w:rsidRDefault="00502204" w:rsidP="00894951">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franking surplus</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 a surplus calculated under section 160</w:t>
      </w:r>
      <w:r w:rsidR="00984109" w:rsidRPr="00E202BF">
        <w:rPr>
          <w:rFonts w:ascii="Times New Roman" w:eastAsia="Times New Roman" w:hAnsi="Times New Roman" w:cs="Times New Roman"/>
          <w:smallCaps/>
        </w:rPr>
        <w:t>apj</w:t>
      </w:r>
      <w:r w:rsidR="00984109" w:rsidRPr="00E202BF">
        <w:rPr>
          <w:rFonts w:ascii="Times New Roman" w:eastAsia="Times New Roman" w:hAnsi="Times New Roman" w:cs="Times New Roman"/>
        </w:rPr>
        <w:t>;</w:t>
      </w:r>
    </w:p>
    <w:p w14:paraId="14E023D8" w14:textId="77777777" w:rsidR="00984109" w:rsidRPr="00984109" w:rsidRDefault="00502204" w:rsidP="00894951">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franking year</w:t>
      </w:r>
      <w:r>
        <w:rPr>
          <w:rFonts w:ascii="Times New Roman" w:eastAsia="Times New Roman" w:hAnsi="Times New Roman" w:cs="Times New Roman"/>
        </w:rPr>
        <w:t>’</w:t>
      </w:r>
      <w:r w:rsidR="00984109" w:rsidRPr="00E202BF">
        <w:rPr>
          <w:rFonts w:ascii="Times New Roman" w:eastAsia="Times New Roman" w:hAnsi="Times New Roman" w:cs="Times New Roman"/>
        </w:rPr>
        <w:t>, in relation to a company, means:</w:t>
      </w:r>
    </w:p>
    <w:p w14:paraId="75CBD681" w14:textId="77777777" w:rsidR="00984109" w:rsidRPr="00984109" w:rsidRDefault="00984109" w:rsidP="00894951">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(a) if the Commissioner determines under section 160</w:t>
      </w:r>
      <w:r w:rsidRPr="00E202BF">
        <w:rPr>
          <w:rFonts w:ascii="Times New Roman" w:eastAsia="Times New Roman" w:hAnsi="Times New Roman" w:cs="Times New Roman"/>
          <w:smallCaps/>
        </w:rPr>
        <w:t>aph</w:t>
      </w:r>
      <w:r w:rsidRPr="00E202BF">
        <w:rPr>
          <w:rFonts w:ascii="Times New Roman" w:eastAsia="Times New Roman" w:hAnsi="Times New Roman" w:cs="Times New Roman"/>
          <w:spacing w:val="-10"/>
        </w:rPr>
        <w:t xml:space="preserve"> </w:t>
      </w:r>
      <w:r w:rsidRPr="00E202BF">
        <w:rPr>
          <w:rFonts w:ascii="Times New Roman" w:eastAsia="Times New Roman" w:hAnsi="Times New Roman" w:cs="Times New Roman"/>
        </w:rPr>
        <w:t>that a period is to be treated as a franking year in relation to the company—that period;</w:t>
      </w:r>
    </w:p>
    <w:p w14:paraId="27F1062E" w14:textId="77777777" w:rsidR="00EE7953"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486DB2A" w14:textId="77777777" w:rsidR="00984109" w:rsidRPr="00984109" w:rsidRDefault="00984109" w:rsidP="00EE7953">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lastRenderedPageBreak/>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if paragraph (a) does not apply and the company is an early balancing company for the purposes of subsection 221</w:t>
      </w:r>
      <w:r w:rsidRPr="00E202BF">
        <w:rPr>
          <w:rFonts w:ascii="Times New Roman" w:eastAsia="Times New Roman" w:hAnsi="Times New Roman" w:cs="Times New Roman"/>
          <w:smallCaps/>
        </w:rPr>
        <w:t>ab</w:t>
      </w:r>
      <w:r w:rsidRPr="00E202BF">
        <w:rPr>
          <w:rFonts w:ascii="Times New Roman" w:eastAsia="Times New Roman" w:hAnsi="Times New Roman" w:cs="Times New Roman"/>
        </w:rPr>
        <w:t xml:space="preserve"> (1)—the substituted instalment period referred to in that subsection; or</w:t>
      </w:r>
    </w:p>
    <w:p w14:paraId="2492CCE6" w14:textId="77777777" w:rsidR="00984109" w:rsidRPr="00984109" w:rsidRDefault="00984109" w:rsidP="00EE7953">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in any other case—a financial year;</w:t>
      </w:r>
    </w:p>
    <w:p w14:paraId="2ECB69F3" w14:textId="77777777" w:rsidR="00984109" w:rsidRPr="00984109" w:rsidRDefault="00502204" w:rsidP="00EE7953">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general company tax rate</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 the rate of tax imposed on taxable incomes of companies, other than companies that are registered organisations within the meaning of Division 8</w:t>
      </w:r>
      <w:r w:rsidR="00984109" w:rsidRPr="00E202BF">
        <w:rPr>
          <w:rFonts w:ascii="Times New Roman" w:eastAsia="Candara" w:hAnsi="Times New Roman" w:cs="Candara"/>
          <w:smallCaps/>
        </w:rPr>
        <w:t>a</w:t>
      </w:r>
      <w:r w:rsidR="00984109" w:rsidRPr="00E202BF">
        <w:rPr>
          <w:rFonts w:ascii="Times New Roman" w:eastAsia="Candara" w:hAnsi="Times New Roman" w:cs="Candara"/>
          <w:smallCaps/>
          <w:spacing w:val="-10"/>
        </w:rPr>
        <w:t xml:space="preserve"> </w:t>
      </w:r>
      <w:r w:rsidR="00984109" w:rsidRPr="00E202BF">
        <w:rPr>
          <w:rFonts w:ascii="Times New Roman" w:eastAsia="Times New Roman" w:hAnsi="Times New Roman" w:cs="Times New Roman"/>
        </w:rPr>
        <w:t>of Part III;</w:t>
      </w:r>
    </w:p>
    <w:p w14:paraId="4CAC5350" w14:textId="77777777" w:rsidR="00984109" w:rsidRPr="00984109" w:rsidRDefault="00502204" w:rsidP="00EE7953">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liability reduction action</w:t>
      </w:r>
      <w:r>
        <w:rPr>
          <w:rFonts w:ascii="Times New Roman" w:eastAsia="Times New Roman" w:hAnsi="Times New Roman" w:cs="Times New Roman"/>
        </w:rPr>
        <w:t>’</w:t>
      </w:r>
      <w:r w:rsidR="00984109" w:rsidRPr="00E202BF">
        <w:rPr>
          <w:rFonts w:ascii="Times New Roman" w:eastAsia="Times New Roman" w:hAnsi="Times New Roman" w:cs="Times New Roman"/>
        </w:rPr>
        <w:t>, in relation to a company, means action seeking:</w:t>
      </w:r>
    </w:p>
    <w:p w14:paraId="0A04FB35" w14:textId="77777777" w:rsidR="00984109" w:rsidRPr="00984109" w:rsidRDefault="00984109" w:rsidP="00EE7953">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reduction in an amount of company tax;</w:t>
      </w:r>
    </w:p>
    <w:p w14:paraId="7C25DD3E" w14:textId="77777777" w:rsidR="00984109" w:rsidRPr="00984109" w:rsidRDefault="00984109" w:rsidP="00EE7953">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an entitlement to a foreign tax credit or an increase in such an entitlement; or</w:t>
      </w:r>
    </w:p>
    <w:p w14:paraId="53A58E2E" w14:textId="77777777" w:rsidR="00984109" w:rsidRPr="00984109" w:rsidRDefault="00984109" w:rsidP="00EE7953">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an entitlement to an offset or an increase in such an entitlement;</w:t>
      </w:r>
    </w:p>
    <w:p w14:paraId="114C61E4" w14:textId="77777777" w:rsidR="00984109" w:rsidRPr="00984109" w:rsidRDefault="00502204" w:rsidP="00EE7953">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offset</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 an amount applied in accordance with Subdivision C of Division 5 in reduction of company tax payable by a company;</w:t>
      </w:r>
    </w:p>
    <w:p w14:paraId="3A541FE0" w14:textId="77777777" w:rsidR="00984109" w:rsidRPr="00984109" w:rsidRDefault="00502204" w:rsidP="00EE7953">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offset determination</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 a determination under Subdivision C of Division 5 of the entitlement of a company to an offset;</w:t>
      </w:r>
    </w:p>
    <w:p w14:paraId="4857A91E" w14:textId="77777777" w:rsidR="00984109" w:rsidRPr="00984109" w:rsidRDefault="00502204" w:rsidP="00EE7953">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ordinary assessment</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 an assessment under this Act other than this Part;</w:t>
      </w:r>
    </w:p>
    <w:p w14:paraId="65FFCE72" w14:textId="77777777" w:rsidR="00073773" w:rsidRDefault="00502204" w:rsidP="00EE7953">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ordinary return</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 a return under this Act other than this Part;</w:t>
      </w:r>
    </w:p>
    <w:p w14:paraId="219FD07F" w14:textId="77777777" w:rsidR="00984109" w:rsidRPr="00984109" w:rsidRDefault="00502204" w:rsidP="00073773">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original assessment date</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w:t>
      </w:r>
    </w:p>
    <w:p w14:paraId="0B0E4CE4" w14:textId="77777777" w:rsidR="00984109" w:rsidRPr="00984109" w:rsidRDefault="00984109" w:rsidP="00073773">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in relation to a franking assessment other than an amended assessment—the day on which the assessment was made; and</w:t>
      </w:r>
    </w:p>
    <w:p w14:paraId="3EA87582" w14:textId="77777777" w:rsidR="00984109" w:rsidRPr="00984109" w:rsidRDefault="00984109" w:rsidP="00073773">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in relation to a franking assessment that is the first or a subsequent amendment of an assessment to which paragraph (a) applies—the day on which the original assessment was made;</w:t>
      </w:r>
    </w:p>
    <w:p w14:paraId="5FB0DC48" w14:textId="77777777" w:rsidR="00984109" w:rsidRPr="00984109" w:rsidRDefault="00502204" w:rsidP="00073773">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original company tax assessment</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 an assessment, other than an amended assessment, of company tax;</w:t>
      </w:r>
    </w:p>
    <w:p w14:paraId="1EFFB11E" w14:textId="77777777" w:rsidR="00984109" w:rsidRPr="00984109" w:rsidRDefault="00502204" w:rsidP="00073773">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paid</w:t>
      </w:r>
      <w:r>
        <w:rPr>
          <w:rFonts w:ascii="Times New Roman" w:eastAsia="Times New Roman" w:hAnsi="Times New Roman" w:cs="Times New Roman"/>
        </w:rPr>
        <w:t>’</w:t>
      </w:r>
      <w:r w:rsidR="00984109" w:rsidRPr="00E202BF">
        <w:rPr>
          <w:rFonts w:ascii="Times New Roman" w:eastAsia="Times New Roman" w:hAnsi="Times New Roman" w:cs="Times New Roman"/>
        </w:rPr>
        <w:t>, in relation to an amount payable to the Commissioner under this Act, includes discharged by the application of a credit or other amount by the Commissioner;</w:t>
      </w:r>
    </w:p>
    <w:p w14:paraId="523A8225" w14:textId="77777777" w:rsidR="00984109" w:rsidRPr="00984109" w:rsidRDefault="00502204" w:rsidP="00073773">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partnership amount</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 an amount included in, or allowed as a deduction from, the assessable income of a partner under section 92;</w:t>
      </w:r>
    </w:p>
    <w:p w14:paraId="299FB2C3" w14:textId="77777777" w:rsidR="00984109" w:rsidRPr="00984109" w:rsidRDefault="00502204" w:rsidP="00073773">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potential rebate amount</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w:t>
      </w:r>
    </w:p>
    <w:p w14:paraId="6E99BD33" w14:textId="77777777" w:rsidR="00984109" w:rsidRPr="00984109" w:rsidRDefault="00984109" w:rsidP="00073773">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 xml:space="preserve">(a) in relation to a trust amount (in this paragraph called the </w:t>
      </w:r>
      <w:r w:rsidR="00502204">
        <w:rPr>
          <w:rFonts w:ascii="Times New Roman" w:eastAsia="Times New Roman" w:hAnsi="Times New Roman" w:cs="Times New Roman"/>
        </w:rPr>
        <w:t>‘</w:t>
      </w:r>
      <w:r w:rsidRPr="00E202BF">
        <w:rPr>
          <w:rFonts w:ascii="Times New Roman" w:eastAsia="Times New Roman" w:hAnsi="Times New Roman" w:cs="Times New Roman"/>
        </w:rPr>
        <w:t>current trust amount</w:t>
      </w:r>
      <w:r w:rsidR="00502204">
        <w:rPr>
          <w:rFonts w:ascii="Times New Roman" w:eastAsia="Times New Roman" w:hAnsi="Times New Roman" w:cs="Times New Roman"/>
        </w:rPr>
        <w:t>’</w:t>
      </w:r>
      <w:r w:rsidRPr="00E202BF">
        <w:rPr>
          <w:rFonts w:ascii="Times New Roman" w:eastAsia="Times New Roman" w:hAnsi="Times New Roman" w:cs="Times New Roman"/>
        </w:rPr>
        <w:t>):</w:t>
      </w:r>
    </w:p>
    <w:p w14:paraId="1AFC4FFB" w14:textId="77777777" w:rsidR="00984109" w:rsidRPr="00984109" w:rsidRDefault="00984109" w:rsidP="00073773">
      <w:pPr>
        <w:spacing w:before="60" w:after="0" w:line="240" w:lineRule="auto"/>
        <w:ind w:left="2160" w:hanging="432"/>
        <w:jc w:val="both"/>
        <w:rPr>
          <w:rFonts w:ascii="Times New Roman" w:eastAsia="Times New Roman" w:hAnsi="Times New Roman" w:cs="Times New Roman"/>
        </w:rPr>
      </w:pPr>
      <w:r w:rsidRPr="00E202BF">
        <w:rPr>
          <w:rFonts w:ascii="Times New Roman" w:eastAsia="Times New Roman" w:hAnsi="Times New Roman" w:cs="Times New Roman"/>
        </w:rPr>
        <w:t>(i) where the flow-on franking amount in relation to the current trust amount is attributable to a franked dividend included in the assessable income of the trust estate—the amount calculated in accordance with the formula:</w:t>
      </w:r>
    </w:p>
    <w:p w14:paraId="5C950CCD" w14:textId="77777777" w:rsidR="00EE7685"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0A6E743" w14:textId="0AA655E3" w:rsidR="00D42238" w:rsidRDefault="00D42238" w:rsidP="00D42238">
      <w:pPr>
        <w:spacing w:after="0" w:line="240" w:lineRule="auto"/>
        <w:jc w:val="center"/>
        <w:rPr>
          <w:rFonts w:ascii="Times New Roman" w:eastAsia="Times New Roman" w:hAnsi="Times New Roman" w:cs="Times New Roman"/>
        </w:rPr>
      </w:pPr>
      <w:r w:rsidRPr="00D42238">
        <w:lastRenderedPageBreak/>
        <w:drawing>
          <wp:inline distT="0" distB="0" distL="0" distR="0" wp14:anchorId="5A53C13E" wp14:editId="384E7121">
            <wp:extent cx="600075" cy="343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343535"/>
                    </a:xfrm>
                    <a:prstGeom prst="rect">
                      <a:avLst/>
                    </a:prstGeom>
                    <a:noFill/>
                    <a:ln>
                      <a:noFill/>
                    </a:ln>
                  </pic:spPr>
                </pic:pic>
              </a:graphicData>
            </a:graphic>
          </wp:inline>
        </w:drawing>
      </w:r>
    </w:p>
    <w:p w14:paraId="202DA83A" w14:textId="1E02B81A" w:rsidR="00984109" w:rsidRPr="00984109" w:rsidRDefault="00984109" w:rsidP="00CA0DD3">
      <w:pPr>
        <w:spacing w:after="0" w:line="240" w:lineRule="auto"/>
        <w:ind w:left="2160"/>
        <w:jc w:val="both"/>
        <w:rPr>
          <w:rFonts w:ascii="Times New Roman" w:eastAsia="Times New Roman" w:hAnsi="Times New Roman" w:cs="Times New Roman"/>
        </w:rPr>
      </w:pPr>
      <w:r w:rsidRPr="00E202BF">
        <w:rPr>
          <w:rFonts w:ascii="Times New Roman" w:eastAsia="Times New Roman" w:hAnsi="Times New Roman" w:cs="Times New Roman"/>
        </w:rPr>
        <w:t>where</w:t>
      </w:r>
    </w:p>
    <w:p w14:paraId="129B8EA4" w14:textId="77777777" w:rsidR="00984109" w:rsidRPr="00984109" w:rsidRDefault="00984109" w:rsidP="002A498E">
      <w:pPr>
        <w:spacing w:before="60" w:after="0" w:line="240" w:lineRule="auto"/>
        <w:ind w:left="2880" w:hanging="432"/>
        <w:jc w:val="both"/>
        <w:rPr>
          <w:rFonts w:ascii="Times New Roman" w:eastAsia="Times New Roman" w:hAnsi="Times New Roman" w:cs="Times New Roman"/>
        </w:rPr>
      </w:pPr>
      <w:r w:rsidRPr="00E202BF">
        <w:rPr>
          <w:rFonts w:ascii="Times New Roman" w:eastAsia="Times New Roman" w:hAnsi="Times New Roman" w:cs="Times New Roman"/>
          <w:b/>
          <w:bCs/>
        </w:rPr>
        <w:t>CF</w:t>
      </w:r>
      <w:r w:rsidRPr="00E202BF">
        <w:rPr>
          <w:rFonts w:ascii="Times New Roman" w:eastAsia="Times New Roman" w:hAnsi="Times New Roman" w:cs="Times New Roman"/>
        </w:rPr>
        <w:t xml:space="preserve"> is the number of dollars in the flow-on franking amount in relation to the current trust amount;</w:t>
      </w:r>
    </w:p>
    <w:p w14:paraId="74BBEDAF" w14:textId="77777777" w:rsidR="00984109" w:rsidRPr="00984109" w:rsidRDefault="00984109" w:rsidP="002A498E">
      <w:pPr>
        <w:spacing w:before="60" w:after="0" w:line="240" w:lineRule="auto"/>
        <w:ind w:left="2880" w:hanging="432"/>
        <w:jc w:val="both"/>
        <w:rPr>
          <w:rFonts w:ascii="Times New Roman" w:eastAsia="Times New Roman" w:hAnsi="Times New Roman" w:cs="Times New Roman"/>
        </w:rPr>
      </w:pPr>
      <w:r w:rsidRPr="00E202BF">
        <w:rPr>
          <w:rFonts w:ascii="Times New Roman" w:eastAsia="Times New Roman" w:hAnsi="Times New Roman" w:cs="Times New Roman"/>
          <w:b/>
          <w:bCs/>
        </w:rPr>
        <w:t>PR</w:t>
      </w:r>
      <w:r w:rsidRPr="00E202BF">
        <w:rPr>
          <w:rFonts w:ascii="Times New Roman" w:eastAsia="Times New Roman" w:hAnsi="Times New Roman" w:cs="Times New Roman"/>
        </w:rPr>
        <w:t xml:space="preserve"> is the amount included in the assessable income of the trust estate under section 160</w:t>
      </w:r>
      <w:r w:rsidRPr="00E202BF">
        <w:rPr>
          <w:rFonts w:ascii="Times New Roman" w:eastAsia="Times New Roman" w:hAnsi="Times New Roman" w:cs="Times New Roman"/>
          <w:smallCaps/>
        </w:rPr>
        <w:t>aqt</w:t>
      </w:r>
      <w:r w:rsidRPr="00E202BF">
        <w:rPr>
          <w:rFonts w:ascii="Times New Roman" w:eastAsia="Times New Roman" w:hAnsi="Times New Roman" w:cs="Times New Roman"/>
        </w:rPr>
        <w:t xml:space="preserve"> in relation to the franked dividend; and</w:t>
      </w:r>
    </w:p>
    <w:p w14:paraId="689A570C" w14:textId="77777777" w:rsidR="00AF17BD" w:rsidRDefault="00984109" w:rsidP="002A498E">
      <w:pPr>
        <w:spacing w:before="60" w:after="0" w:line="240" w:lineRule="auto"/>
        <w:ind w:left="2880" w:hanging="432"/>
        <w:jc w:val="both"/>
        <w:rPr>
          <w:rFonts w:ascii="Times New Roman" w:eastAsia="Times New Roman" w:hAnsi="Times New Roman" w:cs="Times New Roman"/>
        </w:rPr>
      </w:pPr>
      <w:r w:rsidRPr="00AF17BD">
        <w:rPr>
          <w:rFonts w:ascii="Times New Roman" w:eastAsia="Times New Roman" w:hAnsi="Times New Roman" w:cs="Times New Roman"/>
          <w:b/>
        </w:rPr>
        <w:t>TF</w:t>
      </w:r>
      <w:r w:rsidRPr="00E202BF">
        <w:rPr>
          <w:rFonts w:ascii="Times New Roman" w:eastAsia="Times New Roman" w:hAnsi="Times New Roman" w:cs="Times New Roman"/>
        </w:rPr>
        <w:t xml:space="preserve"> is the number of dollars in so much of the net income of the trust estate as is attributable to the franked dividend;</w:t>
      </w:r>
    </w:p>
    <w:p w14:paraId="040A4699" w14:textId="12B3FFF6" w:rsidR="00984109" w:rsidRDefault="00984109" w:rsidP="00AF17BD">
      <w:pPr>
        <w:spacing w:before="60" w:after="0" w:line="240" w:lineRule="auto"/>
        <w:ind w:left="2160" w:hanging="432"/>
        <w:jc w:val="both"/>
        <w:rPr>
          <w:rFonts w:ascii="Times New Roman" w:eastAsia="Times New Roman" w:hAnsi="Times New Roman" w:cs="Times New Roman"/>
        </w:rPr>
      </w:pPr>
      <w:r w:rsidRPr="00E202BF">
        <w:rPr>
          <w:rFonts w:ascii="Times New Roman" w:eastAsia="Times New Roman" w:hAnsi="Times New Roman" w:cs="Times New Roman"/>
        </w:rPr>
        <w:t xml:space="preserve">(ii) where the flow-on franking amount in relation to the current trust amount is attributable to the flow-on franking amount in relation to another trust amount (in this subparagraph called the </w:t>
      </w:r>
      <w:r w:rsidR="00502204">
        <w:rPr>
          <w:rFonts w:ascii="Times New Roman" w:eastAsia="Times New Roman" w:hAnsi="Times New Roman" w:cs="Times New Roman"/>
        </w:rPr>
        <w:t>‘</w:t>
      </w:r>
      <w:r w:rsidRPr="00E202BF">
        <w:rPr>
          <w:rFonts w:ascii="Times New Roman" w:eastAsia="Times New Roman" w:hAnsi="Times New Roman" w:cs="Times New Roman"/>
        </w:rPr>
        <w:t>earlier trust amount</w:t>
      </w:r>
      <w:r w:rsidR="00502204">
        <w:rPr>
          <w:rFonts w:ascii="Times New Roman" w:eastAsia="Times New Roman" w:hAnsi="Times New Roman" w:cs="Times New Roman"/>
        </w:rPr>
        <w:t>’</w:t>
      </w:r>
      <w:r w:rsidRPr="00E202BF">
        <w:rPr>
          <w:rFonts w:ascii="Times New Roman" w:eastAsia="Times New Roman" w:hAnsi="Times New Roman" w:cs="Times New Roman"/>
        </w:rPr>
        <w:t>)—the amount calculated in accordance with the formula:</w:t>
      </w:r>
    </w:p>
    <w:p w14:paraId="1E6F39D7" w14:textId="415FCBC7" w:rsidR="00D42238" w:rsidRPr="00984109" w:rsidRDefault="00D42238" w:rsidP="00D42238">
      <w:pPr>
        <w:spacing w:before="60" w:after="0" w:line="240" w:lineRule="auto"/>
        <w:ind w:left="2160" w:hanging="432"/>
        <w:jc w:val="center"/>
        <w:rPr>
          <w:rFonts w:ascii="Times New Roman" w:eastAsia="Times New Roman" w:hAnsi="Times New Roman" w:cs="Times New Roman"/>
        </w:rPr>
      </w:pPr>
      <w:r w:rsidRPr="00D42238">
        <w:drawing>
          <wp:inline distT="0" distB="0" distL="0" distR="0" wp14:anchorId="20775A77" wp14:editId="46082427">
            <wp:extent cx="687705" cy="3435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7705" cy="343535"/>
                    </a:xfrm>
                    <a:prstGeom prst="rect">
                      <a:avLst/>
                    </a:prstGeom>
                    <a:noFill/>
                    <a:ln>
                      <a:noFill/>
                    </a:ln>
                  </pic:spPr>
                </pic:pic>
              </a:graphicData>
            </a:graphic>
          </wp:inline>
        </w:drawing>
      </w:r>
    </w:p>
    <w:p w14:paraId="3BDF2D0C" w14:textId="77777777" w:rsidR="00984109" w:rsidRPr="00984109" w:rsidRDefault="00984109" w:rsidP="00CA0DD3">
      <w:pPr>
        <w:spacing w:after="0" w:line="240" w:lineRule="auto"/>
        <w:ind w:left="2160"/>
        <w:jc w:val="both"/>
        <w:rPr>
          <w:rFonts w:ascii="Times New Roman" w:eastAsia="Times New Roman" w:hAnsi="Times New Roman" w:cs="Times New Roman"/>
        </w:rPr>
      </w:pPr>
      <w:r w:rsidRPr="00E202BF">
        <w:rPr>
          <w:rFonts w:ascii="Times New Roman" w:eastAsia="Times New Roman" w:hAnsi="Times New Roman" w:cs="Times New Roman"/>
        </w:rPr>
        <w:t>where:</w:t>
      </w:r>
    </w:p>
    <w:p w14:paraId="7BCFE831" w14:textId="77777777" w:rsidR="00AF17BD" w:rsidRDefault="00984109" w:rsidP="002A498E">
      <w:pPr>
        <w:spacing w:before="60" w:after="0" w:line="240" w:lineRule="auto"/>
        <w:ind w:left="2880" w:hanging="432"/>
        <w:jc w:val="both"/>
        <w:rPr>
          <w:rFonts w:ascii="Times New Roman" w:eastAsia="Times New Roman" w:hAnsi="Times New Roman" w:cs="Times New Roman"/>
        </w:rPr>
      </w:pPr>
      <w:r w:rsidRPr="00E202BF">
        <w:rPr>
          <w:rFonts w:ascii="Times New Roman" w:eastAsia="Times New Roman" w:hAnsi="Times New Roman" w:cs="Times New Roman"/>
          <w:b/>
          <w:bCs/>
        </w:rPr>
        <w:t>CF</w:t>
      </w:r>
      <w:r w:rsidRPr="00E202BF">
        <w:rPr>
          <w:rFonts w:ascii="Times New Roman" w:eastAsia="Times New Roman" w:hAnsi="Times New Roman" w:cs="Times New Roman"/>
        </w:rPr>
        <w:t xml:space="preserve"> is the number of dollars in the flow-on franking amount in relation to the current trust amount;</w:t>
      </w:r>
    </w:p>
    <w:p w14:paraId="720BA0E6" w14:textId="77777777" w:rsidR="00984109" w:rsidRPr="00984109" w:rsidRDefault="00984109" w:rsidP="002A498E">
      <w:pPr>
        <w:spacing w:before="60" w:after="0" w:line="240" w:lineRule="auto"/>
        <w:ind w:left="2880" w:hanging="432"/>
        <w:jc w:val="both"/>
        <w:rPr>
          <w:rFonts w:ascii="Times New Roman" w:eastAsia="Times New Roman" w:hAnsi="Times New Roman" w:cs="Times New Roman"/>
        </w:rPr>
      </w:pPr>
      <w:r w:rsidRPr="00E202BF">
        <w:rPr>
          <w:rFonts w:ascii="Times New Roman" w:eastAsia="Times New Roman" w:hAnsi="Times New Roman" w:cs="Times New Roman"/>
          <w:b/>
          <w:bCs/>
        </w:rPr>
        <w:t>EPR</w:t>
      </w:r>
      <w:r w:rsidRPr="00E202BF">
        <w:rPr>
          <w:rFonts w:ascii="Times New Roman" w:eastAsia="Times New Roman" w:hAnsi="Times New Roman" w:cs="Times New Roman"/>
        </w:rPr>
        <w:t xml:space="preserve"> is the potential rebate amount in relation to the earlier trust amount; and</w:t>
      </w:r>
    </w:p>
    <w:p w14:paraId="4328968F" w14:textId="77777777" w:rsidR="00984109" w:rsidRPr="00984109" w:rsidRDefault="00984109" w:rsidP="002A498E">
      <w:pPr>
        <w:spacing w:before="60" w:after="0" w:line="240" w:lineRule="auto"/>
        <w:ind w:left="2880" w:hanging="432"/>
        <w:jc w:val="both"/>
        <w:rPr>
          <w:rFonts w:ascii="Times New Roman" w:eastAsia="Times New Roman" w:hAnsi="Times New Roman" w:cs="Times New Roman"/>
        </w:rPr>
      </w:pPr>
      <w:r w:rsidRPr="00E202BF">
        <w:rPr>
          <w:rFonts w:ascii="Times New Roman" w:eastAsia="Times New Roman" w:hAnsi="Times New Roman" w:cs="Times New Roman"/>
          <w:b/>
          <w:bCs/>
        </w:rPr>
        <w:t>TF</w:t>
      </w:r>
      <w:r w:rsidRPr="00E202BF">
        <w:rPr>
          <w:rFonts w:ascii="Times New Roman" w:eastAsia="Times New Roman" w:hAnsi="Times New Roman" w:cs="Times New Roman"/>
        </w:rPr>
        <w:t xml:space="preserve"> is the number of dollars in so much of the net income of the trust estate as is attributable to the flow-on franking amount in relation to the earlier trust amount; or</w:t>
      </w:r>
    </w:p>
    <w:p w14:paraId="0724C14C" w14:textId="3957C941" w:rsidR="00984109" w:rsidRDefault="00984109" w:rsidP="00934E64">
      <w:pPr>
        <w:spacing w:before="60" w:after="0" w:line="240" w:lineRule="auto"/>
        <w:ind w:left="2160" w:hanging="432"/>
        <w:jc w:val="both"/>
        <w:rPr>
          <w:rFonts w:ascii="Times New Roman" w:eastAsia="Times New Roman" w:hAnsi="Times New Roman" w:cs="Times New Roman"/>
        </w:rPr>
      </w:pPr>
      <w:r w:rsidRPr="00E202BF">
        <w:rPr>
          <w:rFonts w:ascii="Times New Roman" w:eastAsia="Times New Roman" w:hAnsi="Times New Roman" w:cs="Times New Roman"/>
        </w:rPr>
        <w:t>(iii) where the flow-on franking amount in relation to the current trust amount is attributable to the flow-on franking amount in relation to a partnership amount— the amount calculated in accordance with the formula:</w:t>
      </w:r>
    </w:p>
    <w:p w14:paraId="77D08BBD" w14:textId="21B60E4B" w:rsidR="00D42238" w:rsidRPr="00984109" w:rsidRDefault="00D42238" w:rsidP="00D42238">
      <w:pPr>
        <w:spacing w:before="60" w:after="0" w:line="240" w:lineRule="auto"/>
        <w:ind w:left="2160" w:hanging="432"/>
        <w:jc w:val="center"/>
        <w:rPr>
          <w:rFonts w:ascii="Times New Roman" w:eastAsia="Times New Roman" w:hAnsi="Times New Roman" w:cs="Times New Roman"/>
        </w:rPr>
      </w:pPr>
      <w:r w:rsidRPr="00D42238">
        <w:drawing>
          <wp:inline distT="0" distB="0" distL="0" distR="0" wp14:anchorId="76B35EF7" wp14:editId="353086F4">
            <wp:extent cx="600075" cy="3435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0075" cy="343535"/>
                    </a:xfrm>
                    <a:prstGeom prst="rect">
                      <a:avLst/>
                    </a:prstGeom>
                    <a:noFill/>
                    <a:ln>
                      <a:noFill/>
                    </a:ln>
                  </pic:spPr>
                </pic:pic>
              </a:graphicData>
            </a:graphic>
          </wp:inline>
        </w:drawing>
      </w:r>
    </w:p>
    <w:p w14:paraId="42EF2909" w14:textId="77777777" w:rsidR="00984109" w:rsidRPr="00984109" w:rsidRDefault="00984109" w:rsidP="00CA0DD3">
      <w:pPr>
        <w:spacing w:after="0" w:line="240" w:lineRule="auto"/>
        <w:ind w:left="2160"/>
        <w:jc w:val="both"/>
        <w:rPr>
          <w:rFonts w:ascii="Times New Roman" w:eastAsia="Times New Roman" w:hAnsi="Times New Roman" w:cs="Times New Roman"/>
        </w:rPr>
      </w:pPr>
      <w:r w:rsidRPr="00E202BF">
        <w:rPr>
          <w:rFonts w:ascii="Times New Roman" w:eastAsia="Times New Roman" w:hAnsi="Times New Roman" w:cs="Times New Roman"/>
        </w:rPr>
        <w:t>where:</w:t>
      </w:r>
    </w:p>
    <w:p w14:paraId="6C061C61" w14:textId="77777777" w:rsidR="00984109" w:rsidRPr="00984109" w:rsidRDefault="00984109" w:rsidP="002A498E">
      <w:pPr>
        <w:spacing w:before="60" w:after="0" w:line="240" w:lineRule="auto"/>
        <w:ind w:left="2880" w:hanging="432"/>
        <w:jc w:val="both"/>
        <w:rPr>
          <w:rFonts w:ascii="Times New Roman" w:eastAsia="Times New Roman" w:hAnsi="Times New Roman" w:cs="Times New Roman"/>
        </w:rPr>
      </w:pPr>
      <w:r w:rsidRPr="00E202BF">
        <w:rPr>
          <w:rFonts w:ascii="Times New Roman" w:eastAsia="Times New Roman" w:hAnsi="Times New Roman" w:cs="Times New Roman"/>
          <w:b/>
          <w:bCs/>
          <w:smallCaps/>
        </w:rPr>
        <w:t>CF</w:t>
      </w:r>
      <w:r w:rsidRPr="00E202BF">
        <w:rPr>
          <w:rFonts w:ascii="Times New Roman" w:eastAsia="Times New Roman" w:hAnsi="Times New Roman" w:cs="Times New Roman"/>
        </w:rPr>
        <w:t xml:space="preserve"> is the number of dollars in the flow-on franking amount in relation to the current trust amount;</w:t>
      </w:r>
    </w:p>
    <w:p w14:paraId="417B9479" w14:textId="77777777" w:rsidR="00984109" w:rsidRPr="00984109" w:rsidRDefault="00984109" w:rsidP="002A498E">
      <w:pPr>
        <w:spacing w:before="60" w:after="0" w:line="240" w:lineRule="auto"/>
        <w:ind w:left="2880" w:hanging="432"/>
        <w:jc w:val="both"/>
        <w:rPr>
          <w:rFonts w:ascii="Times New Roman" w:eastAsia="Times New Roman" w:hAnsi="Times New Roman" w:cs="Times New Roman"/>
        </w:rPr>
      </w:pPr>
      <w:r w:rsidRPr="00E202BF">
        <w:rPr>
          <w:rFonts w:ascii="Times New Roman" w:eastAsia="Times New Roman" w:hAnsi="Times New Roman" w:cs="Times New Roman"/>
          <w:b/>
          <w:bCs/>
        </w:rPr>
        <w:t>PR</w:t>
      </w:r>
      <w:r w:rsidRPr="00E202BF">
        <w:rPr>
          <w:rFonts w:ascii="Times New Roman" w:eastAsia="Times New Roman" w:hAnsi="Times New Roman" w:cs="Times New Roman"/>
        </w:rPr>
        <w:t xml:space="preserve"> is the potential rebate amount in relation to the partnership amount; and</w:t>
      </w:r>
    </w:p>
    <w:p w14:paraId="3CFBBAB4" w14:textId="77777777" w:rsidR="00984109" w:rsidRPr="00984109" w:rsidRDefault="00984109" w:rsidP="002A498E">
      <w:pPr>
        <w:spacing w:before="60" w:after="0" w:line="240" w:lineRule="auto"/>
        <w:ind w:left="2880" w:hanging="432"/>
        <w:jc w:val="both"/>
        <w:rPr>
          <w:rFonts w:ascii="Times New Roman" w:eastAsia="Times New Roman" w:hAnsi="Times New Roman" w:cs="Times New Roman"/>
        </w:rPr>
      </w:pPr>
      <w:r w:rsidRPr="00E202BF">
        <w:rPr>
          <w:rFonts w:ascii="Times New Roman" w:eastAsia="Times New Roman" w:hAnsi="Times New Roman" w:cs="Times New Roman"/>
          <w:b/>
          <w:bCs/>
        </w:rPr>
        <w:t>TF</w:t>
      </w:r>
      <w:r w:rsidRPr="00E202BF">
        <w:rPr>
          <w:rFonts w:ascii="Times New Roman" w:eastAsia="Times New Roman" w:hAnsi="Times New Roman" w:cs="Times New Roman"/>
        </w:rPr>
        <w:t xml:space="preserve"> is the number of dollars in so much of the net income of the trust estate as is attributable to the flow-on franking amount in relation to the partnership amount; or</w:t>
      </w:r>
    </w:p>
    <w:p w14:paraId="20364F94" w14:textId="77777777" w:rsidR="001655B9"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E979F7B" w14:textId="77777777" w:rsidR="00984109" w:rsidRPr="00984109" w:rsidRDefault="00984109" w:rsidP="00CA0DD3">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spacing w:val="30"/>
        </w:rPr>
        <w:lastRenderedPageBreak/>
        <w:t>(b)</w:t>
      </w:r>
      <w:r w:rsidRPr="00E202BF">
        <w:rPr>
          <w:rFonts w:ascii="Times New Roman" w:eastAsia="Times New Roman" w:hAnsi="Times New Roman" w:cs="Times New Roman"/>
          <w:i/>
          <w:iCs/>
          <w:spacing w:val="30"/>
        </w:rPr>
        <w:t xml:space="preserve"> </w:t>
      </w:r>
      <w:r w:rsidRPr="00E202BF">
        <w:rPr>
          <w:rFonts w:ascii="Times New Roman" w:eastAsia="Times New Roman" w:hAnsi="Times New Roman" w:cs="Times New Roman"/>
        </w:rPr>
        <w:t>in relation to a partnership amount:</w:t>
      </w:r>
    </w:p>
    <w:p w14:paraId="79CE0CCB" w14:textId="72B2326C" w:rsidR="00984109" w:rsidRDefault="00984109" w:rsidP="00CA0DD3">
      <w:pPr>
        <w:spacing w:before="60" w:after="0" w:line="240" w:lineRule="auto"/>
        <w:ind w:left="2160" w:hanging="432"/>
        <w:jc w:val="both"/>
        <w:rPr>
          <w:rFonts w:ascii="Times New Roman" w:eastAsia="Times New Roman" w:hAnsi="Times New Roman" w:cs="Times New Roman"/>
        </w:rPr>
      </w:pPr>
      <w:r w:rsidRPr="00E202BF">
        <w:rPr>
          <w:rFonts w:ascii="Times New Roman" w:eastAsia="Times New Roman" w:hAnsi="Times New Roman" w:cs="Times New Roman"/>
        </w:rPr>
        <w:t>(i) where the flow-on franking amount in relation to the partnership amount is attributable to a franked dividend included in the assessable income of the partnership—the amount calculated in accordance with the formula:</w:t>
      </w:r>
    </w:p>
    <w:p w14:paraId="39455DEF" w14:textId="158EBC65" w:rsidR="00D42238" w:rsidRPr="00984109" w:rsidRDefault="00D42238" w:rsidP="00D42238">
      <w:pPr>
        <w:spacing w:before="60" w:after="0" w:line="240" w:lineRule="auto"/>
        <w:ind w:left="2160" w:hanging="432"/>
        <w:jc w:val="center"/>
        <w:rPr>
          <w:rFonts w:ascii="Times New Roman" w:eastAsia="Times New Roman" w:hAnsi="Times New Roman" w:cs="Times New Roman"/>
        </w:rPr>
      </w:pPr>
      <w:r w:rsidRPr="00D42238">
        <w:drawing>
          <wp:inline distT="0" distB="0" distL="0" distR="0" wp14:anchorId="365F2022" wp14:editId="2B090EEF">
            <wp:extent cx="600075" cy="3435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075" cy="343535"/>
                    </a:xfrm>
                    <a:prstGeom prst="rect">
                      <a:avLst/>
                    </a:prstGeom>
                    <a:noFill/>
                    <a:ln>
                      <a:noFill/>
                    </a:ln>
                  </pic:spPr>
                </pic:pic>
              </a:graphicData>
            </a:graphic>
          </wp:inline>
        </w:drawing>
      </w:r>
    </w:p>
    <w:p w14:paraId="20C48F4E" w14:textId="77777777" w:rsidR="00984109" w:rsidRPr="00984109" w:rsidRDefault="00984109" w:rsidP="002833A3">
      <w:pPr>
        <w:spacing w:after="0" w:line="240" w:lineRule="auto"/>
        <w:ind w:left="2160"/>
        <w:jc w:val="both"/>
        <w:rPr>
          <w:rFonts w:ascii="Times New Roman" w:eastAsia="Times New Roman" w:hAnsi="Times New Roman" w:cs="Times New Roman"/>
        </w:rPr>
      </w:pPr>
      <w:r w:rsidRPr="00E202BF">
        <w:rPr>
          <w:rFonts w:ascii="Times New Roman" w:eastAsia="Times New Roman" w:hAnsi="Times New Roman" w:cs="Times New Roman"/>
        </w:rPr>
        <w:t>where:</w:t>
      </w:r>
    </w:p>
    <w:p w14:paraId="2FBA589C" w14:textId="77777777" w:rsidR="00984109" w:rsidRPr="00984109" w:rsidRDefault="00984109" w:rsidP="002A498E">
      <w:pPr>
        <w:spacing w:before="60" w:after="0" w:line="240" w:lineRule="auto"/>
        <w:ind w:left="2880" w:hanging="432"/>
        <w:jc w:val="both"/>
        <w:rPr>
          <w:rFonts w:ascii="Times New Roman" w:eastAsia="Times New Roman" w:hAnsi="Times New Roman" w:cs="Times New Roman"/>
        </w:rPr>
      </w:pPr>
      <w:r w:rsidRPr="00E202BF">
        <w:rPr>
          <w:rFonts w:ascii="Times New Roman" w:eastAsia="Times New Roman" w:hAnsi="Times New Roman" w:cs="Times New Roman"/>
          <w:b/>
          <w:bCs/>
        </w:rPr>
        <w:t>CF</w:t>
      </w:r>
      <w:r w:rsidRPr="00E202BF">
        <w:rPr>
          <w:rFonts w:ascii="Times New Roman" w:eastAsia="Times New Roman" w:hAnsi="Times New Roman" w:cs="Times New Roman"/>
        </w:rPr>
        <w:t xml:space="preserve"> is the number of dollars in the flow-on franking amount in relation to the partnership amount;</w:t>
      </w:r>
    </w:p>
    <w:p w14:paraId="1AE63822" w14:textId="77777777" w:rsidR="00984109" w:rsidRPr="00984109" w:rsidRDefault="00984109" w:rsidP="002A498E">
      <w:pPr>
        <w:spacing w:before="60" w:after="0" w:line="240" w:lineRule="auto"/>
        <w:ind w:left="2880" w:hanging="432"/>
        <w:jc w:val="both"/>
        <w:rPr>
          <w:rFonts w:ascii="Times New Roman" w:eastAsia="Times New Roman" w:hAnsi="Times New Roman" w:cs="Times New Roman"/>
        </w:rPr>
      </w:pPr>
      <w:r w:rsidRPr="00E202BF">
        <w:rPr>
          <w:rFonts w:ascii="Times New Roman" w:eastAsia="Times New Roman" w:hAnsi="Times New Roman" w:cs="Times New Roman"/>
          <w:b/>
          <w:bCs/>
        </w:rPr>
        <w:t xml:space="preserve">PR </w:t>
      </w:r>
      <w:r w:rsidRPr="00E202BF">
        <w:rPr>
          <w:rFonts w:ascii="Times New Roman" w:eastAsia="Times New Roman" w:hAnsi="Times New Roman" w:cs="Times New Roman"/>
        </w:rPr>
        <w:t>is the amount included in the assessable income of the partnership under section 160</w:t>
      </w:r>
      <w:r w:rsidRPr="00E202BF">
        <w:rPr>
          <w:rFonts w:ascii="Times New Roman" w:eastAsia="Times New Roman" w:hAnsi="Times New Roman" w:cs="Times New Roman"/>
          <w:smallCaps/>
        </w:rPr>
        <w:t>aqt</w:t>
      </w:r>
      <w:r w:rsidRPr="00E202BF">
        <w:rPr>
          <w:rFonts w:ascii="Times New Roman" w:eastAsia="Times New Roman" w:hAnsi="Times New Roman" w:cs="Times New Roman"/>
        </w:rPr>
        <w:t xml:space="preserve"> in relation to the franked dividend; and</w:t>
      </w:r>
    </w:p>
    <w:p w14:paraId="0D043391" w14:textId="77777777" w:rsidR="00984109" w:rsidRPr="00984109" w:rsidRDefault="00984109" w:rsidP="002A498E">
      <w:pPr>
        <w:spacing w:before="60" w:after="0" w:line="240" w:lineRule="auto"/>
        <w:ind w:left="2880" w:hanging="432"/>
        <w:jc w:val="both"/>
        <w:rPr>
          <w:rFonts w:ascii="Times New Roman" w:eastAsia="Times New Roman" w:hAnsi="Times New Roman" w:cs="Times New Roman"/>
        </w:rPr>
      </w:pPr>
      <w:r w:rsidRPr="00E202BF">
        <w:rPr>
          <w:rFonts w:ascii="Times New Roman" w:eastAsia="Times New Roman" w:hAnsi="Times New Roman" w:cs="Times New Roman"/>
          <w:b/>
          <w:bCs/>
        </w:rPr>
        <w:t>TF</w:t>
      </w:r>
      <w:r w:rsidRPr="00E202BF">
        <w:rPr>
          <w:rFonts w:ascii="Times New Roman" w:eastAsia="Times New Roman" w:hAnsi="Times New Roman" w:cs="Times New Roman"/>
        </w:rPr>
        <w:t xml:space="preserve"> is the number of dollars in so much of the net income of the partnership or of the partnership loss as is attributable to the franked dividend; or</w:t>
      </w:r>
    </w:p>
    <w:p w14:paraId="753AF287" w14:textId="77777777" w:rsidR="00984109" w:rsidRDefault="00984109" w:rsidP="002833A3">
      <w:pPr>
        <w:spacing w:before="60" w:after="0" w:line="240" w:lineRule="auto"/>
        <w:ind w:left="2160" w:hanging="432"/>
        <w:jc w:val="both"/>
        <w:rPr>
          <w:rFonts w:ascii="Times New Roman" w:eastAsia="Times New Roman" w:hAnsi="Times New Roman" w:cs="Times New Roman"/>
        </w:rPr>
      </w:pPr>
      <w:r w:rsidRPr="00E202BF">
        <w:rPr>
          <w:rFonts w:ascii="Times New Roman" w:eastAsia="Times New Roman" w:hAnsi="Times New Roman" w:cs="Times New Roman"/>
        </w:rPr>
        <w:t>(ii) where the flow-on franking amount in relation to the partnership amount is attributable to the flow-on franking amount in relation to a trust amount—the amount calculated in accordance with the formula:</w:t>
      </w:r>
    </w:p>
    <w:p w14:paraId="1C17B075" w14:textId="53D9471A" w:rsidR="00D42238" w:rsidRPr="00984109" w:rsidRDefault="00D42238" w:rsidP="00D42238">
      <w:pPr>
        <w:spacing w:before="60" w:after="0" w:line="240" w:lineRule="auto"/>
        <w:ind w:left="2160" w:hanging="432"/>
        <w:jc w:val="center"/>
        <w:rPr>
          <w:rFonts w:ascii="Times New Roman" w:eastAsia="Times New Roman" w:hAnsi="Times New Roman" w:cs="Times New Roman"/>
        </w:rPr>
      </w:pPr>
      <w:r w:rsidRPr="00D42238">
        <w:drawing>
          <wp:inline distT="0" distB="0" distL="0" distR="0" wp14:anchorId="51899F0A" wp14:editId="27A7205F">
            <wp:extent cx="600075" cy="3435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075" cy="343535"/>
                    </a:xfrm>
                    <a:prstGeom prst="rect">
                      <a:avLst/>
                    </a:prstGeom>
                    <a:noFill/>
                    <a:ln>
                      <a:noFill/>
                    </a:ln>
                  </pic:spPr>
                </pic:pic>
              </a:graphicData>
            </a:graphic>
          </wp:inline>
        </w:drawing>
      </w:r>
    </w:p>
    <w:p w14:paraId="7F955965" w14:textId="77777777" w:rsidR="00984109" w:rsidRPr="00984109" w:rsidRDefault="00984109" w:rsidP="002833A3">
      <w:pPr>
        <w:spacing w:after="0" w:line="240" w:lineRule="auto"/>
        <w:ind w:left="2160"/>
        <w:jc w:val="both"/>
        <w:rPr>
          <w:rFonts w:ascii="Times New Roman" w:eastAsia="Times New Roman" w:hAnsi="Times New Roman" w:cs="Times New Roman"/>
        </w:rPr>
      </w:pPr>
      <w:r w:rsidRPr="00E202BF">
        <w:rPr>
          <w:rFonts w:ascii="Times New Roman" w:eastAsia="Times New Roman" w:hAnsi="Times New Roman" w:cs="Times New Roman"/>
        </w:rPr>
        <w:t>where:</w:t>
      </w:r>
    </w:p>
    <w:p w14:paraId="1F936637" w14:textId="77777777" w:rsidR="00984109" w:rsidRPr="00984109" w:rsidRDefault="00984109" w:rsidP="002A498E">
      <w:pPr>
        <w:spacing w:before="60" w:after="0" w:line="240" w:lineRule="auto"/>
        <w:ind w:left="2880" w:hanging="432"/>
        <w:jc w:val="both"/>
        <w:rPr>
          <w:rFonts w:ascii="Times New Roman" w:eastAsia="Times New Roman" w:hAnsi="Times New Roman" w:cs="Times New Roman"/>
        </w:rPr>
      </w:pPr>
      <w:r w:rsidRPr="00E202BF">
        <w:rPr>
          <w:rFonts w:ascii="Times New Roman" w:eastAsia="Times New Roman" w:hAnsi="Times New Roman" w:cs="Times New Roman"/>
          <w:b/>
          <w:bCs/>
        </w:rPr>
        <w:t>CF</w:t>
      </w:r>
      <w:r w:rsidRPr="00E202BF">
        <w:rPr>
          <w:rFonts w:ascii="Times New Roman" w:eastAsia="Times New Roman" w:hAnsi="Times New Roman" w:cs="Times New Roman"/>
        </w:rPr>
        <w:t xml:space="preserve"> is the number of dollars in the flow-on franking amount in relation to the partnership amount;</w:t>
      </w:r>
    </w:p>
    <w:p w14:paraId="74C4FC75" w14:textId="77777777" w:rsidR="00984109" w:rsidRPr="00984109" w:rsidRDefault="00984109" w:rsidP="002A498E">
      <w:pPr>
        <w:spacing w:before="60" w:after="0" w:line="240" w:lineRule="auto"/>
        <w:ind w:left="2880" w:hanging="432"/>
        <w:jc w:val="both"/>
        <w:rPr>
          <w:rFonts w:ascii="Times New Roman" w:eastAsia="Times New Roman" w:hAnsi="Times New Roman" w:cs="Times New Roman"/>
        </w:rPr>
      </w:pPr>
      <w:r w:rsidRPr="00E202BF">
        <w:rPr>
          <w:rFonts w:ascii="Times New Roman" w:eastAsia="Times New Roman" w:hAnsi="Times New Roman" w:cs="Times New Roman"/>
          <w:b/>
          <w:bCs/>
        </w:rPr>
        <w:t xml:space="preserve">PR </w:t>
      </w:r>
      <w:r w:rsidRPr="00E202BF">
        <w:rPr>
          <w:rFonts w:ascii="Times New Roman" w:eastAsia="Times New Roman" w:hAnsi="Times New Roman" w:cs="Times New Roman"/>
        </w:rPr>
        <w:t>is the potential rebate amount in relation to the trust amount; and</w:t>
      </w:r>
    </w:p>
    <w:p w14:paraId="44160259" w14:textId="77777777" w:rsidR="00984109" w:rsidRPr="00984109" w:rsidRDefault="00984109" w:rsidP="002A498E">
      <w:pPr>
        <w:spacing w:before="60" w:after="0" w:line="240" w:lineRule="auto"/>
        <w:ind w:left="2880" w:hanging="432"/>
        <w:jc w:val="both"/>
        <w:rPr>
          <w:rFonts w:ascii="Times New Roman" w:eastAsia="Times New Roman" w:hAnsi="Times New Roman" w:cs="Times New Roman"/>
        </w:rPr>
      </w:pPr>
      <w:r w:rsidRPr="00E202BF">
        <w:rPr>
          <w:rFonts w:ascii="Times New Roman" w:eastAsia="Times New Roman" w:hAnsi="Times New Roman" w:cs="Times New Roman"/>
          <w:b/>
          <w:bCs/>
        </w:rPr>
        <w:t>TF</w:t>
      </w:r>
      <w:r w:rsidRPr="00E202BF">
        <w:rPr>
          <w:rFonts w:ascii="Times New Roman" w:eastAsia="Times New Roman" w:hAnsi="Times New Roman" w:cs="Times New Roman"/>
        </w:rPr>
        <w:t xml:space="preserve"> is the number of dollars in so much of the net income of the partnership or of the partnership loss as is attributable to the flow-on franking amount in relation to the trust amount;</w:t>
      </w:r>
    </w:p>
    <w:p w14:paraId="1B64F543" w14:textId="77777777" w:rsidR="00984109" w:rsidRPr="00984109" w:rsidRDefault="00502204" w:rsidP="002A498E">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reckoning day</w:t>
      </w:r>
      <w:r>
        <w:rPr>
          <w:rFonts w:ascii="Times New Roman" w:eastAsia="Times New Roman" w:hAnsi="Times New Roman" w:cs="Times New Roman"/>
        </w:rPr>
        <w:t>’</w:t>
      </w:r>
      <w:r w:rsidR="00984109" w:rsidRPr="00E202BF">
        <w:rPr>
          <w:rFonts w:ascii="Times New Roman" w:eastAsia="Times New Roman" w:hAnsi="Times New Roman" w:cs="Times New Roman"/>
        </w:rPr>
        <w:t>, in relation to a dividend paid to a shareholder in a company, means:</w:t>
      </w:r>
    </w:p>
    <w:p w14:paraId="0B21D885" w14:textId="77777777" w:rsidR="00984109" w:rsidRPr="00984109" w:rsidRDefault="00984109" w:rsidP="002A498E">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if the dividend is paid under a resolution under which other dividends are payable to shareholders in the company—the day on which the first dividend is paid under that resolution; or</w:t>
      </w:r>
    </w:p>
    <w:p w14:paraId="2C7C1D3E" w14:textId="77777777" w:rsidR="002A498E" w:rsidRDefault="00984109" w:rsidP="002A498E">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in any other case—the day on which the dividend is paid;</w:t>
      </w:r>
    </w:p>
    <w:p w14:paraId="307A8C78" w14:textId="77777777" w:rsidR="00984109" w:rsidRPr="00984109" w:rsidRDefault="00502204" w:rsidP="002A498E">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resolution</w:t>
      </w:r>
      <w:r>
        <w:rPr>
          <w:rFonts w:ascii="Times New Roman" w:eastAsia="Times New Roman" w:hAnsi="Times New Roman" w:cs="Times New Roman"/>
        </w:rPr>
        <w:t>’</w:t>
      </w:r>
      <w:r w:rsidR="00984109" w:rsidRPr="00E202BF">
        <w:rPr>
          <w:rFonts w:ascii="Times New Roman" w:eastAsia="Times New Roman" w:hAnsi="Times New Roman" w:cs="Times New Roman"/>
        </w:rPr>
        <w:t>, in relation to the payment of dividends to a shareholder in a company, means:</w:t>
      </w:r>
    </w:p>
    <w:p w14:paraId="686BB33B" w14:textId="77777777" w:rsidR="00984109" w:rsidRPr="00984109" w:rsidRDefault="00984109" w:rsidP="002A498E">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an authorisation;</w:t>
      </w:r>
    </w:p>
    <w:p w14:paraId="06C7BDE5" w14:textId="77777777" w:rsidR="00984109" w:rsidRPr="00984109" w:rsidRDefault="00984109" w:rsidP="002A498E">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declaration;</w:t>
      </w:r>
    </w:p>
    <w:p w14:paraId="37CCBD67" w14:textId="77777777" w:rsidR="00984109" w:rsidRPr="00984109" w:rsidRDefault="00984109" w:rsidP="002A498E">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resolution; or</w:t>
      </w:r>
    </w:p>
    <w:p w14:paraId="448AEFA2" w14:textId="77777777" w:rsidR="004629AB"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118042D" w14:textId="77777777" w:rsidR="00984109" w:rsidRPr="00984109" w:rsidRDefault="00984109" w:rsidP="00E623F9">
      <w:pPr>
        <w:spacing w:before="60" w:after="0" w:line="240" w:lineRule="auto"/>
        <w:ind w:left="1584" w:hanging="432"/>
        <w:jc w:val="both"/>
        <w:rPr>
          <w:rFonts w:ascii="Times New Roman" w:eastAsia="Times New Roman" w:hAnsi="Times New Roman" w:cs="Times New Roman"/>
        </w:rPr>
      </w:pPr>
      <w:r w:rsidRPr="00E202BF">
        <w:rPr>
          <w:rFonts w:ascii="Times New Roman" w:eastAsia="Times New Roman" w:hAnsi="Times New Roman" w:cs="Times New Roman"/>
        </w:rPr>
        <w:lastRenderedPageBreak/>
        <w:t>(d)</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an agreement;</w:t>
      </w:r>
    </w:p>
    <w:p w14:paraId="31650286" w14:textId="77777777" w:rsidR="00984109" w:rsidRPr="00984109" w:rsidRDefault="00984109" w:rsidP="00E623F9">
      <w:pPr>
        <w:spacing w:before="60" w:after="0" w:line="240" w:lineRule="auto"/>
        <w:ind w:left="864"/>
        <w:jc w:val="both"/>
        <w:rPr>
          <w:rFonts w:ascii="Times New Roman" w:eastAsia="Times New Roman" w:hAnsi="Times New Roman" w:cs="Times New Roman"/>
        </w:rPr>
      </w:pPr>
      <w:r w:rsidRPr="00E202BF">
        <w:rPr>
          <w:rFonts w:ascii="Times New Roman" w:eastAsia="Times New Roman" w:hAnsi="Times New Roman" w:cs="Times New Roman"/>
        </w:rPr>
        <w:t>given or made by:</w:t>
      </w:r>
    </w:p>
    <w:p w14:paraId="0B1E8FCC" w14:textId="77777777" w:rsidR="00984109" w:rsidRPr="00984109" w:rsidRDefault="00984109" w:rsidP="00E623F9">
      <w:pPr>
        <w:spacing w:before="60" w:after="0" w:line="240" w:lineRule="auto"/>
        <w:ind w:left="1584" w:hanging="432"/>
        <w:jc w:val="both"/>
        <w:rPr>
          <w:rFonts w:ascii="Times New Roman" w:eastAsia="Times New Roman" w:hAnsi="Times New Roman" w:cs="Times New Roman"/>
        </w:rPr>
      </w:pPr>
      <w:r w:rsidRPr="00E202BF">
        <w:rPr>
          <w:rFonts w:ascii="Times New Roman" w:eastAsia="Times New Roman" w:hAnsi="Times New Roman" w:cs="Times New Roman"/>
        </w:rPr>
        <w:t>(e)</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company; or</w:t>
      </w:r>
    </w:p>
    <w:p w14:paraId="2E7F32AB" w14:textId="77777777" w:rsidR="00984109" w:rsidRPr="00984109" w:rsidRDefault="00984109" w:rsidP="00E623F9">
      <w:pPr>
        <w:spacing w:before="60" w:after="0" w:line="240" w:lineRule="auto"/>
        <w:ind w:left="1584" w:hanging="432"/>
        <w:jc w:val="both"/>
        <w:rPr>
          <w:rFonts w:ascii="Times New Roman" w:eastAsia="Times New Roman" w:hAnsi="Times New Roman" w:cs="Times New Roman"/>
        </w:rPr>
      </w:pPr>
      <w:r w:rsidRPr="00E202BF">
        <w:rPr>
          <w:rFonts w:ascii="Times New Roman" w:eastAsia="Times New Roman" w:hAnsi="Times New Roman" w:cs="Times New Roman"/>
        </w:rPr>
        <w:t>(f)</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all or any of the directors of the company;</w:t>
      </w:r>
    </w:p>
    <w:p w14:paraId="60C78E61" w14:textId="77777777" w:rsidR="00984109" w:rsidRPr="00984109" w:rsidRDefault="00984109" w:rsidP="00E623F9">
      <w:pPr>
        <w:spacing w:before="60" w:after="0" w:line="240" w:lineRule="auto"/>
        <w:ind w:left="864"/>
        <w:jc w:val="both"/>
        <w:rPr>
          <w:rFonts w:ascii="Times New Roman" w:eastAsia="Times New Roman" w:hAnsi="Times New Roman" w:cs="Times New Roman"/>
        </w:rPr>
      </w:pPr>
      <w:r w:rsidRPr="00E202BF">
        <w:rPr>
          <w:rFonts w:ascii="Times New Roman" w:eastAsia="Times New Roman" w:hAnsi="Times New Roman" w:cs="Times New Roman"/>
        </w:rPr>
        <w:t>in accordance with the rules governing the payment of dividends by the company, that those dividends be paid;</w:t>
      </w:r>
    </w:p>
    <w:p w14:paraId="62AE0B48" w14:textId="77777777" w:rsidR="00984109" w:rsidRPr="00984109" w:rsidRDefault="00502204" w:rsidP="004629AB">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taxation officer</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 a person exercising powers, or performing functions under, pursuant to or in relation to this Act or the regulations;</w:t>
      </w:r>
    </w:p>
    <w:p w14:paraId="49F3C683" w14:textId="77777777" w:rsidR="00984109" w:rsidRPr="00984109" w:rsidRDefault="00502204" w:rsidP="00E623F9">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termination time</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w:t>
      </w:r>
    </w:p>
    <w:p w14:paraId="28136503" w14:textId="77777777" w:rsidR="00984109" w:rsidRPr="00984109" w:rsidRDefault="00984109" w:rsidP="00E623F9">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in relation to the taking of liability reduction action by a company:</w:t>
      </w:r>
    </w:p>
    <w:p w14:paraId="0B16DA44" w14:textId="77777777" w:rsidR="00984109" w:rsidRPr="00984109" w:rsidRDefault="00984109" w:rsidP="00E623F9">
      <w:pPr>
        <w:spacing w:before="60" w:after="0" w:line="240" w:lineRule="auto"/>
        <w:ind w:left="2160" w:hanging="432"/>
        <w:jc w:val="both"/>
        <w:rPr>
          <w:rFonts w:ascii="Times New Roman" w:eastAsia="Times New Roman" w:hAnsi="Times New Roman" w:cs="Times New Roman"/>
        </w:rPr>
      </w:pPr>
      <w:r w:rsidRPr="00E202BF">
        <w:rPr>
          <w:rFonts w:ascii="Times New Roman" w:eastAsia="Times New Roman" w:hAnsi="Times New Roman" w:cs="Times New Roman"/>
        </w:rPr>
        <w:t>(i)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if the action is a request for consideration of a matter by a particular court or tribunal:</w:t>
      </w:r>
    </w:p>
    <w:p w14:paraId="06C022B2" w14:textId="77777777" w:rsidR="00984109" w:rsidRPr="00984109" w:rsidRDefault="00984109" w:rsidP="00E623F9">
      <w:pPr>
        <w:spacing w:before="60" w:after="0" w:line="240" w:lineRule="auto"/>
        <w:ind w:left="2880" w:hanging="432"/>
        <w:jc w:val="both"/>
        <w:rPr>
          <w:rFonts w:ascii="Times New Roman" w:eastAsia="Times New Roman" w:hAnsi="Times New Roman" w:cs="Times New Roman"/>
        </w:rPr>
      </w:pPr>
      <w:r w:rsidRPr="00E202BF">
        <w:rPr>
          <w:rFonts w:ascii="Times New Roman" w:eastAsia="Times New Roman" w:hAnsi="Times New Roman" w:cs="Times New Roman"/>
        </w:rPr>
        <w:t>(</w:t>
      </w:r>
      <w:r w:rsidRPr="00D42238">
        <w:rPr>
          <w:rFonts w:ascii="Times New Roman" w:eastAsia="Times New Roman" w:hAnsi="Times New Roman" w:cs="Times New Roman"/>
          <w:smallCaps/>
        </w:rPr>
        <w:t>A</w:t>
      </w:r>
      <w:r w:rsidRPr="00E202BF">
        <w:rPr>
          <w:rFonts w:ascii="Times New Roman" w:eastAsia="Times New Roman" w:hAnsi="Times New Roman" w:cs="Times New Roman"/>
        </w:rPr>
        <w:t>)</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if proceedings in relation to the matter terminate in a manner favourable to the company—the time of service by the Commissioner of a notice of an assessment or determination made by the Commissioner giving effect to the determination of the matter by that court or tribunal; or</w:t>
      </w:r>
    </w:p>
    <w:p w14:paraId="13FFBECA" w14:textId="77777777" w:rsidR="00984109" w:rsidRPr="00984109" w:rsidRDefault="00984109" w:rsidP="00E623F9">
      <w:pPr>
        <w:spacing w:before="60" w:after="0" w:line="240" w:lineRule="auto"/>
        <w:ind w:left="2880" w:hanging="432"/>
        <w:jc w:val="both"/>
        <w:rPr>
          <w:rFonts w:ascii="Times New Roman" w:eastAsia="Times New Roman" w:hAnsi="Times New Roman" w:cs="Times New Roman"/>
        </w:rPr>
      </w:pPr>
      <w:r w:rsidRPr="00E202BF">
        <w:rPr>
          <w:rFonts w:ascii="Times New Roman" w:eastAsia="Times New Roman" w:hAnsi="Times New Roman" w:cs="Times New Roman"/>
        </w:rPr>
        <w:t>(</w:t>
      </w:r>
      <w:r w:rsidRPr="00D42238">
        <w:rPr>
          <w:rFonts w:ascii="Times New Roman" w:eastAsia="Times New Roman" w:hAnsi="Times New Roman" w:cs="Times New Roman"/>
          <w:smallCaps/>
        </w:rPr>
        <w:t>B</w:t>
      </w:r>
      <w:r w:rsidRPr="00E202BF">
        <w:rPr>
          <w:rFonts w:ascii="Times New Roman" w:eastAsia="Times New Roman" w:hAnsi="Times New Roman" w:cs="Times New Roman"/>
        </w:rPr>
        <w:t>)</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in any other case—the time when that matter is determined by that court or tribunal; or</w:t>
      </w:r>
    </w:p>
    <w:p w14:paraId="554700BB" w14:textId="77777777" w:rsidR="00984109" w:rsidRPr="00984109" w:rsidRDefault="00984109" w:rsidP="00E623F9">
      <w:pPr>
        <w:spacing w:before="60" w:after="0" w:line="240" w:lineRule="auto"/>
        <w:ind w:left="2160" w:hanging="432"/>
        <w:jc w:val="both"/>
        <w:rPr>
          <w:rFonts w:ascii="Times New Roman" w:eastAsia="Times New Roman" w:hAnsi="Times New Roman" w:cs="Times New Roman"/>
        </w:rPr>
      </w:pPr>
      <w:r w:rsidRPr="00E202BF">
        <w:rPr>
          <w:rFonts w:ascii="Times New Roman" w:eastAsia="Times New Roman" w:hAnsi="Times New Roman" w:cs="Times New Roman"/>
        </w:rPr>
        <w:t>(ii)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if the action is a request for consideration of a matter by the Commissioner:</w:t>
      </w:r>
    </w:p>
    <w:p w14:paraId="1FF3EC5D" w14:textId="77777777" w:rsidR="00984109" w:rsidRPr="00984109" w:rsidRDefault="00984109" w:rsidP="00E623F9">
      <w:pPr>
        <w:spacing w:before="60" w:after="0" w:line="240" w:lineRule="auto"/>
        <w:ind w:left="2880" w:hanging="432"/>
        <w:jc w:val="both"/>
        <w:rPr>
          <w:rFonts w:ascii="Times New Roman" w:eastAsia="Times New Roman" w:hAnsi="Times New Roman" w:cs="Times New Roman"/>
        </w:rPr>
      </w:pPr>
      <w:r w:rsidRPr="00E202BF">
        <w:rPr>
          <w:rFonts w:ascii="Times New Roman" w:eastAsia="Times New Roman" w:hAnsi="Times New Roman" w:cs="Times New Roman"/>
        </w:rPr>
        <w:t>(</w:t>
      </w:r>
      <w:r w:rsidRPr="00D42238">
        <w:rPr>
          <w:rFonts w:ascii="Times New Roman" w:eastAsia="Times New Roman" w:hAnsi="Times New Roman" w:cs="Times New Roman"/>
          <w:smallCaps/>
        </w:rPr>
        <w:t>A</w:t>
      </w:r>
      <w:r w:rsidRPr="00E202BF">
        <w:rPr>
          <w:rFonts w:ascii="Times New Roman" w:eastAsia="Times New Roman" w:hAnsi="Times New Roman" w:cs="Times New Roman"/>
        </w:rPr>
        <w:t>)</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if the Commissioner makes a decision on the matter in a manner favourable to the company—the time of service by the Commissioner of a notice of an assessment or determination made by the Commissioner giving effect to the Commissioner</w:t>
      </w:r>
      <w:r w:rsidR="00502204">
        <w:rPr>
          <w:rFonts w:ascii="Times New Roman" w:eastAsia="Times New Roman" w:hAnsi="Times New Roman" w:cs="Times New Roman"/>
        </w:rPr>
        <w:t>’</w:t>
      </w:r>
      <w:r w:rsidRPr="00E202BF">
        <w:rPr>
          <w:rFonts w:ascii="Times New Roman" w:eastAsia="Times New Roman" w:hAnsi="Times New Roman" w:cs="Times New Roman"/>
        </w:rPr>
        <w:t>s decision on the matter; or</w:t>
      </w:r>
    </w:p>
    <w:p w14:paraId="6BBF6ADF" w14:textId="77777777" w:rsidR="00984109" w:rsidRPr="00984109" w:rsidRDefault="00984109" w:rsidP="00E623F9">
      <w:pPr>
        <w:spacing w:before="60" w:after="0" w:line="240" w:lineRule="auto"/>
        <w:ind w:left="2880" w:hanging="432"/>
        <w:jc w:val="both"/>
        <w:rPr>
          <w:rFonts w:ascii="Times New Roman" w:eastAsia="Times New Roman" w:hAnsi="Times New Roman" w:cs="Times New Roman"/>
        </w:rPr>
      </w:pPr>
      <w:r w:rsidRPr="00E202BF">
        <w:rPr>
          <w:rFonts w:ascii="Times New Roman" w:eastAsia="Times New Roman" w:hAnsi="Times New Roman" w:cs="Times New Roman"/>
        </w:rPr>
        <w:t>(</w:t>
      </w:r>
      <w:r w:rsidRPr="00D42238">
        <w:rPr>
          <w:rFonts w:ascii="Times New Roman" w:eastAsia="Times New Roman" w:hAnsi="Times New Roman" w:cs="Times New Roman"/>
          <w:smallCaps/>
        </w:rPr>
        <w:t>B</w:t>
      </w:r>
      <w:r w:rsidRPr="00E202BF">
        <w:rPr>
          <w:rFonts w:ascii="Times New Roman" w:eastAsia="Times New Roman" w:hAnsi="Times New Roman" w:cs="Times New Roman"/>
        </w:rPr>
        <w:t>)</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in any other case—the time of service by the Commissioner of a notice of the Commissioner</w:t>
      </w:r>
      <w:r w:rsidR="00502204">
        <w:rPr>
          <w:rFonts w:ascii="Times New Roman" w:eastAsia="Times New Roman" w:hAnsi="Times New Roman" w:cs="Times New Roman"/>
        </w:rPr>
        <w:t>’</w:t>
      </w:r>
      <w:r w:rsidRPr="00E202BF">
        <w:rPr>
          <w:rFonts w:ascii="Times New Roman" w:eastAsia="Times New Roman" w:hAnsi="Times New Roman" w:cs="Times New Roman"/>
        </w:rPr>
        <w:t>s decision on that matter;</w:t>
      </w:r>
    </w:p>
    <w:p w14:paraId="2973EAF8" w14:textId="77777777" w:rsidR="00984109" w:rsidRPr="00984109" w:rsidRDefault="00984109" w:rsidP="00E623F9">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in relation to the payment of a company tax instalment or company tax instalments—the time of service by the Commissioner of notice of the application (whether by credit, refund or both) of the instalment or instalments in accordance with section 221</w:t>
      </w:r>
      <w:r w:rsidRPr="00E202BF">
        <w:rPr>
          <w:rFonts w:ascii="Times New Roman" w:eastAsia="Times New Roman" w:hAnsi="Times New Roman" w:cs="Times New Roman"/>
          <w:smallCaps/>
        </w:rPr>
        <w:t>A</w:t>
      </w:r>
      <w:r w:rsidRPr="00E202BF">
        <w:rPr>
          <w:rFonts w:ascii="Times New Roman" w:eastAsia="Times New Roman" w:hAnsi="Times New Roman" w:cs="Times New Roman"/>
        </w:rPr>
        <w:t>I;</w:t>
      </w:r>
      <w:r w:rsidRPr="00E202BF">
        <w:rPr>
          <w:rFonts w:ascii="Times New Roman" w:eastAsia="Times New Roman" w:hAnsi="Times New Roman" w:cs="Times New Roman"/>
          <w:b/>
          <w:bCs/>
        </w:rPr>
        <w:t xml:space="preserve"> </w:t>
      </w:r>
      <w:r w:rsidRPr="00E202BF">
        <w:rPr>
          <w:rFonts w:ascii="Times New Roman" w:eastAsia="Times New Roman" w:hAnsi="Times New Roman" w:cs="Times New Roman"/>
        </w:rPr>
        <w:t>or</w:t>
      </w:r>
    </w:p>
    <w:p w14:paraId="5F09EC9B" w14:textId="77777777" w:rsidR="00984109" w:rsidRPr="00984109" w:rsidRDefault="00984109" w:rsidP="00E623F9">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in relation to an estimated debit—the termination time ascertained under paragraph (a) or (b) in relation to the application by the company for the determination by the Commissioner of the debit;</w:t>
      </w:r>
    </w:p>
    <w:p w14:paraId="1AC6DF36" w14:textId="77777777" w:rsidR="00E2674B"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A6DD97B" w14:textId="77777777" w:rsidR="00984109" w:rsidRPr="00984109" w:rsidRDefault="00502204" w:rsidP="00E2674B">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lastRenderedPageBreak/>
        <w:t>‘</w:t>
      </w:r>
      <w:r w:rsidR="00984109" w:rsidRPr="00E202BF">
        <w:rPr>
          <w:rFonts w:ascii="Times New Roman" w:eastAsia="Times New Roman" w:hAnsi="Times New Roman" w:cs="Times New Roman"/>
        </w:rPr>
        <w:t>trust amount</w:t>
      </w:r>
      <w:r>
        <w:rPr>
          <w:rFonts w:ascii="Times New Roman" w:eastAsia="Times New Roman" w:hAnsi="Times New Roman" w:cs="Times New Roman"/>
        </w:rPr>
        <w:t>’</w:t>
      </w:r>
      <w:r w:rsidR="00984109" w:rsidRPr="00E202BF">
        <w:rPr>
          <w:rFonts w:ascii="Times New Roman" w:eastAsia="Times New Roman" w:hAnsi="Times New Roman" w:cs="Times New Roman"/>
        </w:rPr>
        <w:t>, in relation to a trust estate, means:</w:t>
      </w:r>
    </w:p>
    <w:p w14:paraId="433D2CBC" w14:textId="77777777" w:rsidR="00984109" w:rsidRPr="00984109" w:rsidRDefault="00984109" w:rsidP="00E2674B">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share of the net income of the trust estate that is included in the assessable income of a beneficiary under section 97, 98</w:t>
      </w:r>
      <w:r w:rsidR="00134645" w:rsidRPr="00134645">
        <w:rPr>
          <w:rFonts w:ascii="Times New Roman" w:eastAsia="Times New Roman" w:hAnsi="Times New Roman" w:cs="Times New Roman"/>
          <w:smallCaps/>
        </w:rPr>
        <w:t>a</w:t>
      </w:r>
      <w:r w:rsidRPr="00E202BF">
        <w:rPr>
          <w:rFonts w:ascii="Times New Roman" w:eastAsia="Times New Roman" w:hAnsi="Times New Roman" w:cs="Times New Roman"/>
        </w:rPr>
        <w:t xml:space="preserve"> or 100;</w:t>
      </w:r>
    </w:p>
    <w:p w14:paraId="1CE9F51A" w14:textId="77777777" w:rsidR="00984109" w:rsidRPr="00984109" w:rsidRDefault="00984109" w:rsidP="00E2674B">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share of the net income of the trust estate in respect of which the trustee is liable to be assessed under section 98; or</w:t>
      </w:r>
    </w:p>
    <w:p w14:paraId="566CA0E3" w14:textId="77777777" w:rsidR="00984109" w:rsidRPr="00984109" w:rsidRDefault="00984109" w:rsidP="00E2674B">
      <w:pPr>
        <w:spacing w:before="60" w:after="0" w:line="240" w:lineRule="auto"/>
        <w:ind w:left="1440" w:hanging="432"/>
        <w:jc w:val="both"/>
        <w:rPr>
          <w:rFonts w:ascii="Times New Roman" w:eastAsia="Times New Roman" w:hAnsi="Times New Roman" w:cs="Times New Roman"/>
          <w:szCs w:val="18"/>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net income, or a part of the net income, of the trust estate in respect of which the trustee is liable to be assessed under section 99 or 99</w:t>
      </w:r>
      <w:r w:rsidRPr="00E202BF">
        <w:rPr>
          <w:rFonts w:ascii="Times New Roman" w:eastAsia="Times New Roman" w:hAnsi="Times New Roman" w:cs="Times New Roman"/>
          <w:smallCaps/>
        </w:rPr>
        <w:t>a</w:t>
      </w:r>
      <w:r w:rsidRPr="00E202BF">
        <w:rPr>
          <w:rFonts w:ascii="Times New Roman" w:eastAsia="Times New Roman" w:hAnsi="Times New Roman" w:cs="Times New Roman"/>
        </w:rPr>
        <w:t>;</w:t>
      </w:r>
    </w:p>
    <w:p w14:paraId="20651862" w14:textId="77777777" w:rsidR="00984109" w:rsidRPr="00984109" w:rsidRDefault="00502204" w:rsidP="00E2674B">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withholding income</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 income to which section 128</w:t>
      </w:r>
      <w:r w:rsidR="00984109" w:rsidRPr="00E202BF">
        <w:rPr>
          <w:rFonts w:ascii="Times New Roman" w:eastAsia="Times New Roman" w:hAnsi="Times New Roman" w:cs="Times New Roman"/>
          <w:smallCaps/>
        </w:rPr>
        <w:t>b</w:t>
      </w:r>
      <w:r w:rsidR="00984109" w:rsidRPr="00E202BF">
        <w:rPr>
          <w:rFonts w:ascii="Times New Roman" w:eastAsia="Times New Roman" w:hAnsi="Times New Roman" w:cs="Times New Roman"/>
        </w:rPr>
        <w:t xml:space="preserve"> would apply but for paragraph 128</w:t>
      </w:r>
      <w:r w:rsidR="00984109" w:rsidRPr="00E202BF">
        <w:rPr>
          <w:rFonts w:ascii="Times New Roman" w:eastAsia="Candara" w:hAnsi="Times New Roman" w:cs="Candara"/>
          <w:smallCaps/>
        </w:rPr>
        <w:t>b</w:t>
      </w:r>
      <w:r w:rsidR="00984109" w:rsidRPr="00E202BF">
        <w:rPr>
          <w:rFonts w:ascii="Times New Roman" w:eastAsia="Candara" w:hAnsi="Times New Roman" w:cs="Candara"/>
          <w:b/>
          <w:bCs/>
          <w:smallCaps/>
          <w:spacing w:val="-10"/>
        </w:rPr>
        <w:t xml:space="preserve"> </w:t>
      </w:r>
      <w:r w:rsidR="00984109" w:rsidRPr="00E202BF">
        <w:rPr>
          <w:rFonts w:ascii="Times New Roman" w:eastAsia="Times New Roman" w:hAnsi="Times New Roman" w:cs="Times New Roman"/>
        </w:rPr>
        <w:t>(3) (ga).</w:t>
      </w:r>
    </w:p>
    <w:p w14:paraId="61651B00" w14:textId="77777777" w:rsidR="00984109" w:rsidRPr="00E2674B" w:rsidRDefault="00984109" w:rsidP="00E2674B">
      <w:pPr>
        <w:spacing w:before="120" w:after="60" w:line="240" w:lineRule="auto"/>
        <w:jc w:val="both"/>
        <w:rPr>
          <w:rFonts w:ascii="Times New Roman" w:eastAsia="Times New Roman" w:hAnsi="Times New Roman" w:cs="Times New Roman"/>
          <w:b/>
          <w:sz w:val="20"/>
        </w:rPr>
      </w:pPr>
      <w:r w:rsidRPr="00E2674B">
        <w:rPr>
          <w:rFonts w:ascii="Times New Roman" w:eastAsia="Times New Roman" w:hAnsi="Times New Roman" w:cs="Times New Roman"/>
          <w:b/>
          <w:bCs/>
          <w:sz w:val="20"/>
        </w:rPr>
        <w:t>Reference to company not to include trustee</w:t>
      </w:r>
    </w:p>
    <w:p w14:paraId="7EC9C010" w14:textId="77777777" w:rsidR="00984109" w:rsidRPr="00984109" w:rsidRDefault="00502204" w:rsidP="00904865">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abp</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A reference in this Part to a company does not include a reference to a company in the capacity of a trustee.</w:t>
      </w:r>
    </w:p>
    <w:p w14:paraId="1CDA29B0" w14:textId="77777777" w:rsidR="00984109" w:rsidRPr="00904865" w:rsidRDefault="00984109" w:rsidP="00904865">
      <w:pPr>
        <w:spacing w:before="120" w:after="60" w:line="240" w:lineRule="auto"/>
        <w:jc w:val="both"/>
        <w:rPr>
          <w:rFonts w:ascii="Times New Roman" w:eastAsia="Times New Roman" w:hAnsi="Times New Roman" w:cs="Times New Roman"/>
          <w:b/>
          <w:sz w:val="20"/>
        </w:rPr>
      </w:pPr>
      <w:r w:rsidRPr="00904865">
        <w:rPr>
          <w:rFonts w:ascii="Times New Roman" w:eastAsia="Times New Roman" w:hAnsi="Times New Roman" w:cs="Times New Roman"/>
          <w:b/>
          <w:bCs/>
          <w:sz w:val="20"/>
        </w:rPr>
        <w:t>Liquidators</w:t>
      </w:r>
    </w:p>
    <w:p w14:paraId="787E12C9" w14:textId="77777777" w:rsidR="00984109" w:rsidRPr="00984109" w:rsidRDefault="00502204" w:rsidP="00904865">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apc</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spacing w:val="-10"/>
        </w:rPr>
        <w:t xml:space="preserve"> </w:t>
      </w:r>
      <w:r w:rsidR="00984109" w:rsidRPr="00E202BF">
        <w:rPr>
          <w:rFonts w:ascii="Times New Roman" w:eastAsia="Times New Roman" w:hAnsi="Times New Roman" w:cs="Times New Roman"/>
        </w:rPr>
        <w:t>A reference in this Part to a company includes a reference to the liquidator of a company.</w:t>
      </w:r>
    </w:p>
    <w:p w14:paraId="17A39EA9" w14:textId="77777777" w:rsidR="00984109" w:rsidRPr="00904865" w:rsidRDefault="00984109" w:rsidP="00904865">
      <w:pPr>
        <w:spacing w:before="120" w:after="60" w:line="240" w:lineRule="auto"/>
        <w:jc w:val="both"/>
        <w:rPr>
          <w:rFonts w:ascii="Times New Roman" w:eastAsia="Times New Roman" w:hAnsi="Times New Roman" w:cs="Times New Roman"/>
          <w:b/>
          <w:sz w:val="20"/>
        </w:rPr>
      </w:pPr>
      <w:r w:rsidRPr="00904865">
        <w:rPr>
          <w:rFonts w:ascii="Times New Roman" w:eastAsia="Times New Roman" w:hAnsi="Times New Roman" w:cs="Times New Roman"/>
          <w:b/>
          <w:bCs/>
          <w:sz w:val="20"/>
        </w:rPr>
        <w:t>Interim dividends</w:t>
      </w:r>
    </w:p>
    <w:p w14:paraId="7B0A73C3" w14:textId="77777777" w:rsidR="00984109" w:rsidRPr="00984109" w:rsidRDefault="00502204" w:rsidP="00904865">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apd</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spacing w:val="-10"/>
        </w:rPr>
        <w:t xml:space="preserve"> </w:t>
      </w:r>
      <w:r w:rsidR="00984109" w:rsidRPr="00E202BF">
        <w:rPr>
          <w:rFonts w:ascii="Times New Roman" w:eastAsia="Times New Roman" w:hAnsi="Times New Roman" w:cs="Times New Roman"/>
        </w:rPr>
        <w:t>For the purposes of this Part, interim dividends that are to be paid at or before a particular time shall be taken to be payable at or before that time.</w:t>
      </w:r>
    </w:p>
    <w:p w14:paraId="5B07ECC9" w14:textId="77777777" w:rsidR="00984109" w:rsidRPr="00904865" w:rsidRDefault="00984109" w:rsidP="00904865">
      <w:pPr>
        <w:spacing w:before="120" w:after="60" w:line="240" w:lineRule="auto"/>
        <w:jc w:val="both"/>
        <w:rPr>
          <w:rFonts w:ascii="Times New Roman" w:eastAsia="Times New Roman" w:hAnsi="Times New Roman" w:cs="Times New Roman"/>
          <w:b/>
          <w:sz w:val="20"/>
        </w:rPr>
      </w:pPr>
      <w:r w:rsidRPr="00904865">
        <w:rPr>
          <w:rFonts w:ascii="Times New Roman" w:eastAsia="Times New Roman" w:hAnsi="Times New Roman" w:cs="Times New Roman"/>
          <w:b/>
          <w:bCs/>
          <w:sz w:val="20"/>
        </w:rPr>
        <w:t>What constitutes a class of shares</w:t>
      </w:r>
    </w:p>
    <w:p w14:paraId="5A13B90E" w14:textId="77777777" w:rsidR="00984109" w:rsidRPr="00904865" w:rsidRDefault="00502204" w:rsidP="00904865">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bCs/>
        </w:rPr>
        <w:t>“</w:t>
      </w:r>
      <w:r w:rsidR="00984109" w:rsidRPr="00904865">
        <w:rPr>
          <w:rFonts w:ascii="Times New Roman" w:eastAsia="Times New Roman" w:hAnsi="Times New Roman" w:cs="Times New Roman"/>
          <w:bCs/>
        </w:rPr>
        <w:t>160</w:t>
      </w:r>
      <w:r w:rsidR="00904865" w:rsidRPr="00904865">
        <w:rPr>
          <w:rFonts w:ascii="Times New Roman" w:eastAsia="Times New Roman" w:hAnsi="Times New Roman" w:cs="Times New Roman"/>
          <w:bCs/>
          <w:smallCaps/>
        </w:rPr>
        <w:t>ape</w:t>
      </w:r>
      <w:r w:rsidR="00984109" w:rsidRPr="00904865">
        <w:rPr>
          <w:rFonts w:ascii="Times New Roman" w:eastAsia="Times New Roman" w:hAnsi="Times New Roman" w:cs="Times New Roman"/>
          <w:bCs/>
        </w:rPr>
        <w:t xml:space="preserve">. </w:t>
      </w:r>
      <w:r w:rsidR="00984109" w:rsidRPr="00904865">
        <w:rPr>
          <w:rFonts w:ascii="Times New Roman" w:eastAsia="Times New Roman" w:hAnsi="Times New Roman" w:cs="Times New Roman"/>
        </w:rPr>
        <w:t>(1) Subject to subsection (2), a share in a company shall be taken for the purposes of this Part to be in the same class as another share in the company if, and only if, the shares have the same nominal value.</w:t>
      </w:r>
    </w:p>
    <w:p w14:paraId="41AF265A" w14:textId="77777777" w:rsidR="00984109" w:rsidRPr="00984109" w:rsidRDefault="00502204" w:rsidP="00904865">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(2) A share in a company shall not be taken for the purposes of this Part to be in the same class as another share in the company if different rights are attached to the shares, under the constituent document of the company, in respect of all or any of the following:</w:t>
      </w:r>
    </w:p>
    <w:p w14:paraId="775F237B" w14:textId="77777777" w:rsidR="00984109" w:rsidRPr="00984109" w:rsidRDefault="00984109" w:rsidP="00904865">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receipt of dividends;</w:t>
      </w:r>
    </w:p>
    <w:p w14:paraId="17E12F41" w14:textId="77777777" w:rsidR="00984109" w:rsidRPr="00984109" w:rsidRDefault="00984109" w:rsidP="00904865">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receipt of any distribution of capital of the company;</w:t>
      </w:r>
    </w:p>
    <w:p w14:paraId="34DE96F9" w14:textId="77777777" w:rsidR="00984109" w:rsidRPr="00984109" w:rsidRDefault="00984109" w:rsidP="00904865">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exercise of the voting power in the company.</w:t>
      </w:r>
    </w:p>
    <w:p w14:paraId="5A529770" w14:textId="77777777" w:rsidR="00984109" w:rsidRPr="00904865" w:rsidRDefault="00984109" w:rsidP="00904865">
      <w:pPr>
        <w:spacing w:before="120" w:after="60" w:line="240" w:lineRule="auto"/>
        <w:jc w:val="both"/>
        <w:rPr>
          <w:rFonts w:ascii="Times New Roman" w:eastAsia="Times New Roman" w:hAnsi="Times New Roman" w:cs="Times New Roman"/>
          <w:b/>
          <w:sz w:val="20"/>
        </w:rPr>
      </w:pPr>
      <w:r w:rsidRPr="00904865">
        <w:rPr>
          <w:rFonts w:ascii="Times New Roman" w:eastAsia="Times New Roman" w:hAnsi="Times New Roman" w:cs="Times New Roman"/>
          <w:b/>
          <w:bCs/>
          <w:sz w:val="20"/>
        </w:rPr>
        <w:t>Deemed separate dividend resolutions</w:t>
      </w:r>
    </w:p>
    <w:p w14:paraId="2D887A62" w14:textId="77777777" w:rsidR="00984109" w:rsidRPr="00984109" w:rsidRDefault="00502204" w:rsidP="00904865">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apf</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spacing w:val="-10"/>
        </w:rPr>
        <w:t xml:space="preserve"> </w:t>
      </w:r>
      <w:r w:rsidR="00984109" w:rsidRPr="00E202BF">
        <w:rPr>
          <w:rFonts w:ascii="Times New Roman" w:eastAsia="Times New Roman" w:hAnsi="Times New Roman" w:cs="Times New Roman"/>
        </w:rPr>
        <w:t>For the purposes of this Part, a resolution that, but for this section, would be a single resolution in relation to dividends to be paid in respect of shares of 2 or more classes shall be treated as being separate resolutions in relation to the dividends to be paid in respect of the shares of each of those classes.</w:t>
      </w:r>
    </w:p>
    <w:p w14:paraId="67CBBB25" w14:textId="77777777" w:rsidR="00B617D1"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DD76777" w14:textId="77777777" w:rsidR="00984109" w:rsidRPr="00B617D1" w:rsidRDefault="00984109" w:rsidP="00B617D1">
      <w:pPr>
        <w:spacing w:before="120" w:after="60" w:line="240" w:lineRule="auto"/>
        <w:jc w:val="both"/>
        <w:rPr>
          <w:rFonts w:ascii="Times New Roman" w:eastAsia="Times New Roman" w:hAnsi="Times New Roman" w:cs="Times New Roman"/>
          <w:b/>
          <w:sz w:val="20"/>
        </w:rPr>
      </w:pPr>
      <w:r w:rsidRPr="00B617D1">
        <w:rPr>
          <w:rFonts w:ascii="Times New Roman" w:eastAsia="Times New Roman" w:hAnsi="Times New Roman" w:cs="Times New Roman"/>
          <w:b/>
          <w:bCs/>
          <w:sz w:val="20"/>
        </w:rPr>
        <w:lastRenderedPageBreak/>
        <w:t>Sufficient residence for company in year of income</w:t>
      </w:r>
    </w:p>
    <w:p w14:paraId="1BA8FEB9" w14:textId="77777777" w:rsidR="00984109" w:rsidRPr="00984109" w:rsidRDefault="00502204" w:rsidP="00B617D1">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apg</w:t>
      </w:r>
      <w:r w:rsidR="00984109" w:rsidRPr="00E202BF">
        <w:rPr>
          <w:rFonts w:ascii="Times New Roman" w:eastAsia="Times New Roman" w:hAnsi="Times New Roman" w:cs="Times New Roman"/>
        </w:rPr>
        <w:t>. For the purposes of this Part, a company is sufficiently resident in a year of income if, and only if:</w:t>
      </w:r>
    </w:p>
    <w:p w14:paraId="3D40C56A" w14:textId="77777777" w:rsidR="00984109" w:rsidRPr="00984109" w:rsidRDefault="00984109" w:rsidP="00B617D1">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company is a resident for more than one-half of the year of income; or</w:t>
      </w:r>
    </w:p>
    <w:p w14:paraId="78E254E9" w14:textId="77777777" w:rsidR="00984109" w:rsidRPr="00984109" w:rsidRDefault="00984109" w:rsidP="00B617D1">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company is a resident at all times during the year of income when the company exists.</w:t>
      </w:r>
    </w:p>
    <w:p w14:paraId="1DE073F2" w14:textId="77777777" w:rsidR="00984109" w:rsidRPr="00804B54" w:rsidRDefault="00984109" w:rsidP="00804B54">
      <w:pPr>
        <w:spacing w:before="120" w:after="60" w:line="240" w:lineRule="auto"/>
        <w:jc w:val="both"/>
        <w:rPr>
          <w:rFonts w:ascii="Times New Roman" w:eastAsia="Times New Roman" w:hAnsi="Times New Roman" w:cs="Times New Roman"/>
          <w:b/>
          <w:sz w:val="20"/>
        </w:rPr>
      </w:pPr>
      <w:r w:rsidRPr="00804B54">
        <w:rPr>
          <w:rFonts w:ascii="Times New Roman" w:eastAsia="Times New Roman" w:hAnsi="Times New Roman" w:cs="Times New Roman"/>
          <w:b/>
          <w:bCs/>
          <w:sz w:val="20"/>
        </w:rPr>
        <w:t>Commissioner may determine that period be treated as a franking year</w:t>
      </w:r>
    </w:p>
    <w:p w14:paraId="46CCC3C9" w14:textId="77777777" w:rsidR="00984109" w:rsidRPr="00984109" w:rsidRDefault="00502204" w:rsidP="00804B54">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aph</w:t>
      </w:r>
      <w:r w:rsidR="00984109" w:rsidRPr="00E202BF">
        <w:rPr>
          <w:rFonts w:ascii="Times New Roman" w:eastAsia="Times New Roman" w:hAnsi="Times New Roman" w:cs="Times New Roman"/>
        </w:rPr>
        <w:t>. (1) For the purpose of ensuring the effective operation of this Part in relation to companies whose accounting periods change, where:</w:t>
      </w:r>
    </w:p>
    <w:p w14:paraId="387FCAB0" w14:textId="77777777" w:rsidR="00984109" w:rsidRPr="00984109" w:rsidRDefault="00984109" w:rsidP="00804B54">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company that is an early balancing company for the purposes of subsection 221</w:t>
      </w:r>
      <w:r w:rsidRPr="00E202BF">
        <w:rPr>
          <w:rFonts w:ascii="Times New Roman" w:eastAsia="Times New Roman" w:hAnsi="Times New Roman" w:cs="Times New Roman"/>
          <w:smallCaps/>
        </w:rPr>
        <w:t>ab</w:t>
      </w:r>
      <w:r w:rsidRPr="00E202BF">
        <w:rPr>
          <w:rFonts w:ascii="Times New Roman" w:eastAsia="Times New Roman" w:hAnsi="Times New Roman" w:cs="Times New Roman"/>
        </w:rPr>
        <w:t xml:space="preserve"> (1) adopts a different accounting period; or</w:t>
      </w:r>
    </w:p>
    <w:p w14:paraId="198FA585" w14:textId="77777777" w:rsidR="00984109" w:rsidRPr="00984109" w:rsidRDefault="00984109" w:rsidP="00804B54">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company becomes, or ceases to be, an early balancing company for the purposes of that subsection;</w:t>
      </w:r>
    </w:p>
    <w:p w14:paraId="36CDA227" w14:textId="77777777" w:rsidR="00984109" w:rsidRPr="00984109" w:rsidRDefault="00984109" w:rsidP="00804B54">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the Commissioner may, by notice in writing served on the company, determine that a period specified in the notice shall be treated as a franking year in relation to the company.</w:t>
      </w:r>
    </w:p>
    <w:p w14:paraId="09D28CE9" w14:textId="77777777" w:rsidR="00984109" w:rsidRPr="00984109" w:rsidRDefault="00502204" w:rsidP="00804B54">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(2) The period specified in the notice may:</w:t>
      </w:r>
    </w:p>
    <w:p w14:paraId="6D7478D8" w14:textId="77777777" w:rsidR="00984109" w:rsidRPr="00984109" w:rsidRDefault="00984109" w:rsidP="00804B54">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commence earlier than the date of service of the notice; and</w:t>
      </w:r>
    </w:p>
    <w:p w14:paraId="284CEB22" w14:textId="77777777" w:rsidR="00984109" w:rsidRPr="00984109" w:rsidRDefault="00984109" w:rsidP="00804B54">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be shorter or longer than a period of 12 months.</w:t>
      </w:r>
    </w:p>
    <w:p w14:paraId="29E54A26" w14:textId="77777777" w:rsidR="00984109" w:rsidRPr="00804B54" w:rsidRDefault="00502204" w:rsidP="00804B54">
      <w:pPr>
        <w:spacing w:before="120" w:after="60" w:line="240" w:lineRule="auto"/>
        <w:jc w:val="center"/>
        <w:rPr>
          <w:rFonts w:ascii="Times New Roman" w:eastAsia="Palatino Linotype" w:hAnsi="Times New Roman" w:cs="Palatino Linotype"/>
          <w:b/>
          <w:i/>
          <w:sz w:val="24"/>
        </w:rPr>
      </w:pPr>
      <w:r>
        <w:rPr>
          <w:rFonts w:ascii="Times New Roman" w:eastAsia="Palatino Linotype" w:hAnsi="Times New Roman" w:cs="Palatino Linotype"/>
          <w:b/>
          <w:bCs/>
          <w:i/>
          <w:iCs/>
          <w:sz w:val="24"/>
        </w:rPr>
        <w:t>“</w:t>
      </w:r>
      <w:r w:rsidR="00984109" w:rsidRPr="00804B54">
        <w:rPr>
          <w:rFonts w:ascii="Times New Roman" w:eastAsia="Palatino Linotype" w:hAnsi="Times New Roman" w:cs="Palatino Linotype"/>
          <w:b/>
          <w:bCs/>
          <w:i/>
          <w:iCs/>
          <w:sz w:val="24"/>
        </w:rPr>
        <w:t>Division 2—Franking Surplus or Deficit</w:t>
      </w:r>
    </w:p>
    <w:p w14:paraId="5C5A62A1" w14:textId="77777777" w:rsidR="00984109" w:rsidRPr="00804B54" w:rsidRDefault="00502204" w:rsidP="00804B54">
      <w:pPr>
        <w:spacing w:before="60" w:after="120" w:line="240" w:lineRule="auto"/>
        <w:jc w:val="center"/>
        <w:rPr>
          <w:rFonts w:ascii="Times New Roman" w:eastAsia="Palatino Linotype" w:hAnsi="Times New Roman" w:cs="Palatino Linotype"/>
          <w:b/>
          <w:i/>
          <w:sz w:val="24"/>
        </w:rPr>
      </w:pPr>
      <w:r>
        <w:rPr>
          <w:rFonts w:ascii="Times New Roman" w:eastAsia="Palatino Linotype" w:hAnsi="Times New Roman" w:cs="Palatino Linotype"/>
          <w:b/>
          <w:bCs/>
          <w:i/>
          <w:iCs/>
          <w:sz w:val="24"/>
        </w:rPr>
        <w:t>“</w:t>
      </w:r>
      <w:r w:rsidR="00984109" w:rsidRPr="00804B54">
        <w:rPr>
          <w:rFonts w:ascii="Times New Roman" w:eastAsia="Palatino Linotype" w:hAnsi="Times New Roman" w:cs="Palatino Linotype"/>
          <w:b/>
          <w:bCs/>
          <w:i/>
          <w:iCs/>
          <w:sz w:val="24"/>
        </w:rPr>
        <w:t>Subdivision A—Ascertainment of Surplus or Deficit</w:t>
      </w:r>
    </w:p>
    <w:p w14:paraId="128697A1" w14:textId="77777777" w:rsidR="00984109" w:rsidRPr="00804B54" w:rsidRDefault="00984109" w:rsidP="00804B54">
      <w:pPr>
        <w:spacing w:before="120" w:after="60" w:line="240" w:lineRule="auto"/>
        <w:jc w:val="both"/>
        <w:rPr>
          <w:rFonts w:ascii="Times New Roman" w:eastAsia="Times New Roman" w:hAnsi="Times New Roman" w:cs="Times New Roman"/>
          <w:b/>
          <w:sz w:val="20"/>
        </w:rPr>
      </w:pPr>
      <w:r w:rsidRPr="00804B54">
        <w:rPr>
          <w:rFonts w:ascii="Times New Roman" w:eastAsia="Times New Roman" w:hAnsi="Times New Roman" w:cs="Times New Roman"/>
          <w:b/>
          <w:bCs/>
          <w:sz w:val="20"/>
        </w:rPr>
        <w:t>Ascertainment of surplus or deficit</w:t>
      </w:r>
    </w:p>
    <w:p w14:paraId="5073A67F" w14:textId="77777777" w:rsidR="00984109" w:rsidRPr="00984109" w:rsidRDefault="00502204" w:rsidP="00804B54">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apj</w:t>
      </w:r>
      <w:r w:rsidR="00984109" w:rsidRPr="00E202BF">
        <w:rPr>
          <w:rFonts w:ascii="Times New Roman" w:eastAsia="Times New Roman" w:hAnsi="Times New Roman" w:cs="Times New Roman"/>
        </w:rPr>
        <w:t>. (1) The franking surplus of a company at a particular time in a franking year is the amount by which the total of the franking credits of the company arising in the franking year and before that time exceeds the total of the franking debits of the company arising in the franking year and before that time.</w:t>
      </w:r>
    </w:p>
    <w:p w14:paraId="7FC73A03" w14:textId="77777777" w:rsidR="00984109" w:rsidRPr="00984109" w:rsidRDefault="00502204" w:rsidP="00804B54">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(2) The franking deficit of a company at a particular time in a franking year is the amount by which the total of the franking debits of the company arising in the franking year and before that time exceeds the total of the franking credits of the company arising in the franking year and before that time.</w:t>
      </w:r>
    </w:p>
    <w:p w14:paraId="19098A2A" w14:textId="77777777" w:rsidR="00984109" w:rsidRPr="00804B54" w:rsidRDefault="00502204" w:rsidP="00804B54">
      <w:pPr>
        <w:spacing w:before="120" w:after="120" w:line="240" w:lineRule="auto"/>
        <w:jc w:val="center"/>
        <w:rPr>
          <w:rFonts w:ascii="Times New Roman" w:eastAsia="Palatino Linotype" w:hAnsi="Times New Roman" w:cs="Palatino Linotype"/>
          <w:b/>
          <w:i/>
          <w:sz w:val="24"/>
        </w:rPr>
      </w:pPr>
      <w:r>
        <w:rPr>
          <w:rFonts w:ascii="Times New Roman" w:eastAsia="Palatino Linotype" w:hAnsi="Times New Roman" w:cs="Palatino Linotype"/>
          <w:b/>
          <w:bCs/>
          <w:i/>
          <w:iCs/>
          <w:sz w:val="24"/>
        </w:rPr>
        <w:t>“</w:t>
      </w:r>
      <w:r w:rsidR="00984109" w:rsidRPr="00804B54">
        <w:rPr>
          <w:rFonts w:ascii="Times New Roman" w:eastAsia="Palatino Linotype" w:hAnsi="Times New Roman" w:cs="Palatino Linotype"/>
          <w:b/>
          <w:bCs/>
          <w:i/>
          <w:iCs/>
          <w:sz w:val="24"/>
        </w:rPr>
        <w:t>Subdivision B</w:t>
      </w:r>
      <w:r w:rsidR="00984109" w:rsidRPr="00804B54">
        <w:rPr>
          <w:rFonts w:ascii="Times New Roman" w:eastAsia="Microsoft Sans Serif" w:hAnsi="Times New Roman" w:cs="Microsoft Sans Serif"/>
          <w:b/>
          <w:bCs/>
          <w:i/>
          <w:sz w:val="24"/>
        </w:rPr>
        <w:t>—</w:t>
      </w:r>
      <w:r w:rsidR="00984109" w:rsidRPr="00804B54">
        <w:rPr>
          <w:rFonts w:ascii="Times New Roman" w:eastAsia="Palatino Linotype" w:hAnsi="Times New Roman" w:cs="Palatino Linotype"/>
          <w:b/>
          <w:bCs/>
          <w:i/>
          <w:iCs/>
          <w:sz w:val="24"/>
        </w:rPr>
        <w:t>Franking Credits</w:t>
      </w:r>
    </w:p>
    <w:p w14:paraId="1E063784" w14:textId="77777777" w:rsidR="00984109" w:rsidRPr="00804B54" w:rsidRDefault="00984109" w:rsidP="00804B54">
      <w:pPr>
        <w:spacing w:before="120" w:after="60" w:line="240" w:lineRule="auto"/>
        <w:jc w:val="both"/>
        <w:rPr>
          <w:rFonts w:ascii="Times New Roman" w:eastAsia="Times New Roman" w:hAnsi="Times New Roman" w:cs="Times New Roman"/>
          <w:b/>
          <w:sz w:val="20"/>
        </w:rPr>
      </w:pPr>
      <w:r w:rsidRPr="00804B54">
        <w:rPr>
          <w:rFonts w:ascii="Times New Roman" w:eastAsia="Times New Roman" w:hAnsi="Times New Roman" w:cs="Times New Roman"/>
          <w:b/>
          <w:bCs/>
          <w:sz w:val="20"/>
        </w:rPr>
        <w:t>Residence requirement for credit to arise in relation to year of income</w:t>
      </w:r>
    </w:p>
    <w:p w14:paraId="6F8C76A7" w14:textId="77777777" w:rsidR="00984109" w:rsidRPr="00984109" w:rsidRDefault="00502204" w:rsidP="00804B54">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apk</w:t>
      </w:r>
      <w:r w:rsidR="00984109" w:rsidRPr="00E202BF">
        <w:rPr>
          <w:rFonts w:ascii="Times New Roman" w:eastAsia="Times New Roman" w:hAnsi="Times New Roman" w:cs="Times New Roman"/>
        </w:rPr>
        <w:t>. A franking credit of a company does not arise in relation to:</w:t>
      </w:r>
    </w:p>
    <w:p w14:paraId="7AB0CB3E" w14:textId="77777777" w:rsidR="00984109" w:rsidRPr="00984109" w:rsidRDefault="00984109" w:rsidP="00804B54">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payment of a company tax instalment for a year of income;</w:t>
      </w:r>
    </w:p>
    <w:p w14:paraId="6B71FCFC" w14:textId="77777777" w:rsidR="00984109" w:rsidRPr="00984109" w:rsidRDefault="00984109" w:rsidP="00804B54">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an assessment or amended assessment of company tax for a year of income; or</w:t>
      </w:r>
    </w:p>
    <w:p w14:paraId="0F034C4E" w14:textId="77777777" w:rsidR="00C270A9"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C931073" w14:textId="77777777" w:rsidR="00C270A9" w:rsidRDefault="00984109" w:rsidP="00C270A9">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lastRenderedPageBreak/>
        <w:t>(c) a foreign tax credit allowable in respect of tax paid or payable by the company in respect of income derived in a year of income;</w:t>
      </w:r>
    </w:p>
    <w:p w14:paraId="00EAC387" w14:textId="77777777" w:rsidR="00984109" w:rsidRPr="00984109" w:rsidRDefault="00984109" w:rsidP="00C270A9">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unless the company is sufficiently resident in the year of income.</w:t>
      </w:r>
    </w:p>
    <w:p w14:paraId="495BCAEA" w14:textId="77777777" w:rsidR="00984109" w:rsidRPr="00C270A9" w:rsidRDefault="00984109" w:rsidP="00C270A9">
      <w:pPr>
        <w:spacing w:before="120" w:after="60" w:line="240" w:lineRule="auto"/>
        <w:jc w:val="both"/>
        <w:rPr>
          <w:rFonts w:ascii="Times New Roman" w:eastAsia="Times New Roman" w:hAnsi="Times New Roman" w:cs="Times New Roman"/>
          <w:b/>
          <w:sz w:val="20"/>
        </w:rPr>
      </w:pPr>
      <w:r w:rsidRPr="00C270A9">
        <w:rPr>
          <w:rFonts w:ascii="Times New Roman" w:eastAsia="Times New Roman" w:hAnsi="Times New Roman" w:cs="Times New Roman"/>
          <w:b/>
          <w:bCs/>
          <w:sz w:val="20"/>
        </w:rPr>
        <w:t>Carry forward of franking surplus</w:t>
      </w:r>
    </w:p>
    <w:p w14:paraId="618447AD" w14:textId="77777777" w:rsidR="00984109" w:rsidRPr="00984109" w:rsidRDefault="00502204" w:rsidP="00C270A9">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apl</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Where a company has a franking surplus at the end of a franking year, there arises at the beginning of the next franking year a franking credit of the company equal to that franking surplus.</w:t>
      </w:r>
    </w:p>
    <w:p w14:paraId="2ABEA6E5" w14:textId="77777777" w:rsidR="00984109" w:rsidRPr="00C270A9" w:rsidRDefault="00984109" w:rsidP="00C270A9">
      <w:pPr>
        <w:spacing w:before="120" w:after="60" w:line="240" w:lineRule="auto"/>
        <w:jc w:val="both"/>
        <w:rPr>
          <w:rFonts w:ascii="Times New Roman" w:eastAsia="Times New Roman" w:hAnsi="Times New Roman" w:cs="Times New Roman"/>
          <w:b/>
          <w:sz w:val="20"/>
        </w:rPr>
      </w:pPr>
      <w:r w:rsidRPr="00C270A9">
        <w:rPr>
          <w:rFonts w:ascii="Times New Roman" w:eastAsia="Times New Roman" w:hAnsi="Times New Roman" w:cs="Times New Roman"/>
          <w:b/>
          <w:bCs/>
          <w:sz w:val="20"/>
        </w:rPr>
        <w:t>Payment of company tax instalment</w:t>
      </w:r>
    </w:p>
    <w:p w14:paraId="6F155A02" w14:textId="77777777" w:rsidR="00984109" w:rsidRPr="00984109" w:rsidRDefault="00502204" w:rsidP="00C270A9">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apm</w:t>
      </w:r>
      <w:r w:rsidR="00984109" w:rsidRPr="00E202BF">
        <w:rPr>
          <w:rFonts w:ascii="Times New Roman" w:eastAsia="Times New Roman" w:hAnsi="Times New Roman" w:cs="Times New Roman"/>
        </w:rPr>
        <w:t>. Where, on a particular day, a company tax instalment payable by a company for an eligible year of income is paid, there arises on that day a franking credit of the company equal to the adjusted amount in relation to the amount paid.</w:t>
      </w:r>
    </w:p>
    <w:p w14:paraId="212AEF1F" w14:textId="77777777" w:rsidR="00984109" w:rsidRPr="00C270A9" w:rsidRDefault="00984109" w:rsidP="00C270A9">
      <w:pPr>
        <w:spacing w:before="120" w:after="60" w:line="240" w:lineRule="auto"/>
        <w:jc w:val="both"/>
        <w:rPr>
          <w:rFonts w:ascii="Times New Roman" w:eastAsia="Times New Roman" w:hAnsi="Times New Roman" w:cs="Times New Roman"/>
          <w:b/>
          <w:sz w:val="20"/>
        </w:rPr>
      </w:pPr>
      <w:r w:rsidRPr="00C270A9">
        <w:rPr>
          <w:rFonts w:ascii="Times New Roman" w:eastAsia="Times New Roman" w:hAnsi="Times New Roman" w:cs="Times New Roman"/>
          <w:b/>
          <w:bCs/>
          <w:sz w:val="20"/>
        </w:rPr>
        <w:t>Receipt of company tax assessment</w:t>
      </w:r>
    </w:p>
    <w:p w14:paraId="07243D6D" w14:textId="77777777" w:rsidR="00984109" w:rsidRPr="00984109" w:rsidRDefault="00502204" w:rsidP="00C270A9">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apn</w:t>
      </w:r>
      <w:r w:rsidR="00984109" w:rsidRPr="00E202BF">
        <w:rPr>
          <w:rFonts w:ascii="Times New Roman" w:eastAsia="Times New Roman" w:hAnsi="Times New Roman" w:cs="Times New Roman"/>
        </w:rPr>
        <w:t>. Where, on a particular day, the Commissioner serves on a company a notice of an original company tax assessment for an eligible year of income, there arises on that day a franking credit of the company equal to the adjusted amount in relation to the company tax.</w:t>
      </w:r>
    </w:p>
    <w:p w14:paraId="145524D0" w14:textId="77777777" w:rsidR="00984109" w:rsidRPr="00C270A9" w:rsidRDefault="00984109" w:rsidP="00C270A9">
      <w:pPr>
        <w:spacing w:before="120" w:after="60" w:line="240" w:lineRule="auto"/>
        <w:jc w:val="both"/>
        <w:rPr>
          <w:rFonts w:ascii="Times New Roman" w:eastAsia="Times New Roman" w:hAnsi="Times New Roman" w:cs="Times New Roman"/>
          <w:b/>
          <w:sz w:val="20"/>
        </w:rPr>
      </w:pPr>
      <w:r w:rsidRPr="00C270A9">
        <w:rPr>
          <w:rFonts w:ascii="Times New Roman" w:eastAsia="Times New Roman" w:hAnsi="Times New Roman" w:cs="Times New Roman"/>
          <w:b/>
          <w:bCs/>
          <w:sz w:val="20"/>
        </w:rPr>
        <w:t>Receipt of franked dividends</w:t>
      </w:r>
    </w:p>
    <w:p w14:paraId="21720B78" w14:textId="77777777" w:rsidR="00984109" w:rsidRPr="00984109" w:rsidRDefault="00502204" w:rsidP="00C270A9">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app</w:t>
      </w:r>
      <w:r w:rsidR="00984109" w:rsidRPr="00E202BF">
        <w:rPr>
          <w:rFonts w:ascii="Times New Roman" w:eastAsia="Times New Roman" w:hAnsi="Times New Roman" w:cs="Times New Roman"/>
        </w:rPr>
        <w:t>. Where:</w:t>
      </w:r>
    </w:p>
    <w:p w14:paraId="2F2EAE25" w14:textId="77777777" w:rsidR="00984109" w:rsidRPr="00984109" w:rsidRDefault="00984109" w:rsidP="00C270A9">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on a particular day, a franked dividend is paid to a shareholder being a company; and</w:t>
      </w:r>
    </w:p>
    <w:p w14:paraId="2CDB9A15" w14:textId="77777777" w:rsidR="00984109" w:rsidRPr="00984109" w:rsidRDefault="00984109" w:rsidP="00C270A9">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company is a resident at the time the dividend is paid;</w:t>
      </w:r>
    </w:p>
    <w:p w14:paraId="7FB2ECE5" w14:textId="77777777" w:rsidR="00984109" w:rsidRPr="00984109" w:rsidRDefault="00984109" w:rsidP="00343B3D">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there arises on that day a franking credit of the company equal to the franked amount of the dividend.</w:t>
      </w:r>
    </w:p>
    <w:p w14:paraId="0E370228" w14:textId="77777777" w:rsidR="00984109" w:rsidRPr="00343B3D" w:rsidRDefault="00984109" w:rsidP="00343B3D">
      <w:pPr>
        <w:spacing w:before="120" w:after="60" w:line="240" w:lineRule="auto"/>
        <w:jc w:val="both"/>
        <w:rPr>
          <w:rFonts w:ascii="Times New Roman" w:eastAsia="Times New Roman" w:hAnsi="Times New Roman" w:cs="Times New Roman"/>
          <w:b/>
          <w:sz w:val="20"/>
        </w:rPr>
      </w:pPr>
      <w:r w:rsidRPr="00343B3D">
        <w:rPr>
          <w:rFonts w:ascii="Times New Roman" w:eastAsia="Times New Roman" w:hAnsi="Times New Roman" w:cs="Times New Roman"/>
          <w:b/>
          <w:bCs/>
          <w:sz w:val="20"/>
        </w:rPr>
        <w:t>Receipt of franked dividends through trusts and partnerships</w:t>
      </w:r>
    </w:p>
    <w:p w14:paraId="6F5A80D6" w14:textId="77777777" w:rsidR="00984109" w:rsidRPr="00984109" w:rsidRDefault="00502204" w:rsidP="00343B3D">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apq</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Where:</w:t>
      </w:r>
    </w:p>
    <w:p w14:paraId="7E0D7671" w14:textId="77777777" w:rsidR="00984109" w:rsidRPr="00984109" w:rsidRDefault="00984109" w:rsidP="00343B3D">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trust amount or partnership amount is included in, or a partnership amount is allowed as a deduction from, the assessable income of a company; and</w:t>
      </w:r>
    </w:p>
    <w:p w14:paraId="6585D20C" w14:textId="77777777" w:rsidR="00984109" w:rsidRPr="00984109" w:rsidRDefault="00984109" w:rsidP="00343B3D">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there is a flow-on franking amount in relation to the trust amount or the partnership amount;</w:t>
      </w:r>
    </w:p>
    <w:p w14:paraId="59D80015" w14:textId="75457948" w:rsidR="00984109" w:rsidRDefault="00984109" w:rsidP="00343B3D">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there arises, at the end of the year of income of the trustee or partnership to which the trust amount or partnership amount relates, a franking credit of the company equal to the amount calculated in accordance with the formula:</w:t>
      </w:r>
    </w:p>
    <w:p w14:paraId="054AC655" w14:textId="5B13B59C" w:rsidR="00D42238" w:rsidRPr="00984109" w:rsidRDefault="00D42238" w:rsidP="00D42238">
      <w:pPr>
        <w:spacing w:before="60" w:after="0" w:line="240" w:lineRule="auto"/>
        <w:jc w:val="center"/>
        <w:rPr>
          <w:rFonts w:ascii="Times New Roman" w:eastAsia="Times New Roman" w:hAnsi="Times New Roman" w:cs="Times New Roman"/>
        </w:rPr>
      </w:pPr>
      <w:r w:rsidRPr="00D42238">
        <w:drawing>
          <wp:inline distT="0" distB="0" distL="0" distR="0" wp14:anchorId="3AFD3105" wp14:editId="3D21F729">
            <wp:extent cx="980440" cy="3657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0440" cy="365760"/>
                    </a:xfrm>
                    <a:prstGeom prst="rect">
                      <a:avLst/>
                    </a:prstGeom>
                    <a:noFill/>
                    <a:ln>
                      <a:noFill/>
                    </a:ln>
                  </pic:spPr>
                </pic:pic>
              </a:graphicData>
            </a:graphic>
          </wp:inline>
        </w:drawing>
      </w:r>
    </w:p>
    <w:p w14:paraId="54127CBD" w14:textId="77777777" w:rsidR="00984109" w:rsidRPr="00984109" w:rsidRDefault="00984109" w:rsidP="00E202BF">
      <w:pPr>
        <w:spacing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where:</w:t>
      </w:r>
    </w:p>
    <w:p w14:paraId="64482F95" w14:textId="77777777" w:rsidR="00984109" w:rsidRPr="00984109" w:rsidRDefault="00984109" w:rsidP="00B27D94">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b/>
          <w:bCs/>
        </w:rPr>
        <w:t xml:space="preserve">CR </w:t>
      </w:r>
      <w:r w:rsidRPr="00E202BF">
        <w:rPr>
          <w:rFonts w:ascii="Times New Roman" w:eastAsia="Times New Roman" w:hAnsi="Times New Roman" w:cs="Times New Roman"/>
        </w:rPr>
        <w:t>is the applicable general company tax rate; and</w:t>
      </w:r>
    </w:p>
    <w:p w14:paraId="40564790" w14:textId="77777777" w:rsidR="00984109" w:rsidRPr="00984109" w:rsidRDefault="00984109" w:rsidP="00B27D94">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b/>
          <w:bCs/>
        </w:rPr>
        <w:t xml:space="preserve">PR </w:t>
      </w:r>
      <w:r w:rsidRPr="00E202BF">
        <w:rPr>
          <w:rFonts w:ascii="Times New Roman" w:eastAsia="Times New Roman" w:hAnsi="Times New Roman" w:cs="Times New Roman"/>
        </w:rPr>
        <w:t>is the potential rebate amount in relation to the trust amount or partnership amount.</w:t>
      </w:r>
    </w:p>
    <w:p w14:paraId="49043062" w14:textId="77777777" w:rsidR="009D20FA"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0C10DF9" w14:textId="77777777" w:rsidR="00984109" w:rsidRPr="009D20FA" w:rsidRDefault="00984109" w:rsidP="009D20FA">
      <w:pPr>
        <w:spacing w:before="120" w:after="60" w:line="240" w:lineRule="auto"/>
        <w:jc w:val="both"/>
        <w:rPr>
          <w:rFonts w:ascii="Times New Roman" w:eastAsia="Times New Roman" w:hAnsi="Times New Roman" w:cs="Times New Roman"/>
          <w:b/>
          <w:sz w:val="20"/>
        </w:rPr>
      </w:pPr>
      <w:r w:rsidRPr="009D20FA">
        <w:rPr>
          <w:rFonts w:ascii="Times New Roman" w:eastAsia="Times New Roman" w:hAnsi="Times New Roman" w:cs="Times New Roman"/>
          <w:b/>
          <w:bCs/>
          <w:sz w:val="20"/>
        </w:rPr>
        <w:lastRenderedPageBreak/>
        <w:t>Amended company tax assessment increasing tax</w:t>
      </w:r>
    </w:p>
    <w:p w14:paraId="4941D249" w14:textId="77777777" w:rsidR="00984109" w:rsidRPr="00984109" w:rsidRDefault="00502204" w:rsidP="009D20FA">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apr</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Where:</w:t>
      </w:r>
    </w:p>
    <w:p w14:paraId="7D2D29A3" w14:textId="77777777" w:rsidR="00984109" w:rsidRPr="00984109" w:rsidRDefault="00984109" w:rsidP="009D20FA">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on a particular day, the Commissioner serves on a company a notice of an amended company tax assessment for an eligible year of income; and</w:t>
      </w:r>
    </w:p>
    <w:p w14:paraId="48A33A5D" w14:textId="77777777" w:rsidR="00984109" w:rsidRPr="00984109" w:rsidRDefault="00984109" w:rsidP="009D20FA">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amendment increases the company tax of the company;</w:t>
      </w:r>
    </w:p>
    <w:p w14:paraId="3902EE35" w14:textId="77777777" w:rsidR="00984109" w:rsidRPr="00984109" w:rsidRDefault="00984109" w:rsidP="009D20FA">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there arises on that day a franking credit of the company equal to the adjusted amount in relation to the amount of the increase.</w:t>
      </w:r>
    </w:p>
    <w:p w14:paraId="40793AB9" w14:textId="77777777" w:rsidR="00984109" w:rsidRPr="009D20FA" w:rsidRDefault="00984109" w:rsidP="009D20FA">
      <w:pPr>
        <w:spacing w:before="120" w:after="60" w:line="240" w:lineRule="auto"/>
        <w:jc w:val="both"/>
        <w:rPr>
          <w:rFonts w:ascii="Times New Roman" w:eastAsia="Times New Roman" w:hAnsi="Times New Roman" w:cs="Times New Roman"/>
          <w:b/>
          <w:sz w:val="20"/>
        </w:rPr>
      </w:pPr>
      <w:r w:rsidRPr="009D20FA">
        <w:rPr>
          <w:rFonts w:ascii="Times New Roman" w:eastAsia="Times New Roman" w:hAnsi="Times New Roman" w:cs="Times New Roman"/>
          <w:b/>
          <w:bCs/>
          <w:sz w:val="20"/>
        </w:rPr>
        <w:t>Reduction of offset</w:t>
      </w:r>
    </w:p>
    <w:p w14:paraId="05CEB263" w14:textId="77777777" w:rsidR="00984109" w:rsidRPr="00984109" w:rsidRDefault="00502204" w:rsidP="009D20FA">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aps</w:t>
      </w:r>
      <w:r w:rsidR="00984109" w:rsidRPr="00E202BF">
        <w:rPr>
          <w:rFonts w:ascii="Times New Roman" w:eastAsia="Times New Roman" w:hAnsi="Times New Roman" w:cs="Times New Roman"/>
        </w:rPr>
        <w:t>. Where, on a particular day, the Commissioner serves on a company a notice of a determination reducing an offset to which the company is entitled, there arises on that day a franking credit of the company equal to the adjusted amount in relation to the amount of the reduction.</w:t>
      </w:r>
    </w:p>
    <w:p w14:paraId="659E3802" w14:textId="77777777" w:rsidR="00984109" w:rsidRPr="009D20FA" w:rsidRDefault="00984109" w:rsidP="009D20FA">
      <w:pPr>
        <w:spacing w:before="120" w:after="60" w:line="240" w:lineRule="auto"/>
        <w:jc w:val="both"/>
        <w:rPr>
          <w:rFonts w:ascii="Times New Roman" w:eastAsia="Times New Roman" w:hAnsi="Times New Roman" w:cs="Times New Roman"/>
          <w:b/>
          <w:sz w:val="20"/>
        </w:rPr>
      </w:pPr>
      <w:r w:rsidRPr="009D20FA">
        <w:rPr>
          <w:rFonts w:ascii="Times New Roman" w:eastAsia="Times New Roman" w:hAnsi="Times New Roman" w:cs="Times New Roman"/>
          <w:b/>
          <w:bCs/>
          <w:sz w:val="20"/>
        </w:rPr>
        <w:t>Reduction of foreign tax credit</w:t>
      </w:r>
    </w:p>
    <w:p w14:paraId="01D79FD6" w14:textId="77777777" w:rsidR="00984109" w:rsidRPr="00984109" w:rsidRDefault="00502204" w:rsidP="009D20FA">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apt</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Where, on a particular day, the Commissioner serves on a company a notice of a determination reducing a foreign tax credit allowable in respect of tax paid or payable by the company in respect of income derived in an eligible year of income, there arises on that day a franking credit of the company equal to the adjusted amount in relation to the amount of the reduction.</w:t>
      </w:r>
    </w:p>
    <w:p w14:paraId="481B98ED" w14:textId="77777777" w:rsidR="00984109" w:rsidRPr="009D20FA" w:rsidRDefault="00984109" w:rsidP="009D20FA">
      <w:pPr>
        <w:spacing w:before="120" w:after="60" w:line="240" w:lineRule="auto"/>
        <w:jc w:val="both"/>
        <w:rPr>
          <w:rFonts w:ascii="Times New Roman" w:eastAsia="Times New Roman" w:hAnsi="Times New Roman" w:cs="Times New Roman"/>
          <w:b/>
          <w:sz w:val="20"/>
        </w:rPr>
      </w:pPr>
      <w:r w:rsidRPr="009D20FA">
        <w:rPr>
          <w:rFonts w:ascii="Times New Roman" w:eastAsia="Times New Roman" w:hAnsi="Times New Roman" w:cs="Times New Roman"/>
          <w:b/>
          <w:bCs/>
          <w:sz w:val="20"/>
        </w:rPr>
        <w:t>Lapsing of estimated debit</w:t>
      </w:r>
    </w:p>
    <w:p w14:paraId="65C6A12D" w14:textId="77777777" w:rsidR="00984109" w:rsidRPr="00984109" w:rsidRDefault="00502204" w:rsidP="009D20FA">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apu</w:t>
      </w:r>
      <w:r w:rsidR="00984109" w:rsidRPr="00E202BF">
        <w:rPr>
          <w:rFonts w:ascii="Times New Roman" w:eastAsia="Times New Roman" w:hAnsi="Times New Roman" w:cs="Times New Roman"/>
        </w:rPr>
        <w:t>. On the day on which the termination time in relation to an estimated debit of a company occurs, there arises a franking credit of the company equal to the estimated debit.</w:t>
      </w:r>
    </w:p>
    <w:p w14:paraId="10222D77" w14:textId="77777777" w:rsidR="00984109" w:rsidRPr="009D20FA" w:rsidRDefault="00984109" w:rsidP="009D20FA">
      <w:pPr>
        <w:spacing w:before="120" w:after="60" w:line="240" w:lineRule="auto"/>
        <w:jc w:val="both"/>
        <w:rPr>
          <w:rFonts w:ascii="Times New Roman" w:eastAsia="Times New Roman" w:hAnsi="Times New Roman" w:cs="Times New Roman"/>
          <w:b/>
          <w:sz w:val="20"/>
        </w:rPr>
      </w:pPr>
      <w:r w:rsidRPr="009D20FA">
        <w:rPr>
          <w:rFonts w:ascii="Times New Roman" w:eastAsia="Times New Roman" w:hAnsi="Times New Roman" w:cs="Times New Roman"/>
          <w:b/>
          <w:bCs/>
          <w:sz w:val="20"/>
        </w:rPr>
        <w:t>Substituted estimated debit determination</w:t>
      </w:r>
    </w:p>
    <w:p w14:paraId="0A36FA36" w14:textId="77777777" w:rsidR="00984109" w:rsidRPr="00984109" w:rsidRDefault="00502204" w:rsidP="009D20FA">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apv</w:t>
      </w:r>
      <w:r w:rsidR="00984109" w:rsidRPr="00E202BF">
        <w:rPr>
          <w:rFonts w:ascii="Times New Roman" w:eastAsia="Times New Roman" w:hAnsi="Times New Roman" w:cs="Times New Roman"/>
        </w:rPr>
        <w:t>. Where, on a particular day, the Commissioner serves on a company a notice of an estimated debit determination that is in substitution for an earlier determination, there arises on that day a franking credit of the company equal to the amount of the franking debit that arose because of the earlier determination.</w:t>
      </w:r>
    </w:p>
    <w:p w14:paraId="7A29A422" w14:textId="77777777" w:rsidR="00984109" w:rsidRPr="009D20FA" w:rsidRDefault="00502204" w:rsidP="009D20FA">
      <w:pPr>
        <w:spacing w:before="120" w:after="120" w:line="240" w:lineRule="auto"/>
        <w:jc w:val="center"/>
        <w:rPr>
          <w:rFonts w:ascii="Times New Roman" w:eastAsia="Palatino Linotype" w:hAnsi="Times New Roman" w:cs="Palatino Linotype"/>
          <w:b/>
          <w:i/>
          <w:sz w:val="24"/>
        </w:rPr>
      </w:pPr>
      <w:r>
        <w:rPr>
          <w:rFonts w:ascii="Times New Roman" w:eastAsia="Palatino Linotype" w:hAnsi="Times New Roman" w:cs="Palatino Linotype"/>
          <w:b/>
          <w:bCs/>
          <w:i/>
          <w:iCs/>
          <w:sz w:val="24"/>
        </w:rPr>
        <w:t>“</w:t>
      </w:r>
      <w:r w:rsidR="00984109" w:rsidRPr="009D20FA">
        <w:rPr>
          <w:rFonts w:ascii="Times New Roman" w:eastAsia="Palatino Linotype" w:hAnsi="Times New Roman" w:cs="Palatino Linotype"/>
          <w:b/>
          <w:bCs/>
          <w:i/>
          <w:iCs/>
          <w:sz w:val="24"/>
        </w:rPr>
        <w:t>Subdivision C—Franking Debits</w:t>
      </w:r>
    </w:p>
    <w:p w14:paraId="2A8AA73C" w14:textId="77777777" w:rsidR="00984109" w:rsidRPr="009D20FA" w:rsidRDefault="00984109" w:rsidP="009D20FA">
      <w:pPr>
        <w:spacing w:before="120" w:after="60" w:line="240" w:lineRule="auto"/>
        <w:jc w:val="both"/>
        <w:rPr>
          <w:rFonts w:ascii="Times New Roman" w:eastAsia="Times New Roman" w:hAnsi="Times New Roman" w:cs="Times New Roman"/>
          <w:b/>
          <w:sz w:val="20"/>
        </w:rPr>
      </w:pPr>
      <w:r w:rsidRPr="009D20FA">
        <w:rPr>
          <w:rFonts w:ascii="Times New Roman" w:eastAsia="Times New Roman" w:hAnsi="Times New Roman" w:cs="Times New Roman"/>
          <w:b/>
          <w:bCs/>
          <w:sz w:val="20"/>
        </w:rPr>
        <w:t>Residence requirement for debit to arise in relation to year of income</w:t>
      </w:r>
    </w:p>
    <w:p w14:paraId="243E7E71" w14:textId="77777777" w:rsidR="00984109" w:rsidRPr="00984109" w:rsidRDefault="00502204" w:rsidP="009D20FA">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apw</w:t>
      </w:r>
      <w:r w:rsidR="00984109" w:rsidRPr="00E202BF">
        <w:rPr>
          <w:rFonts w:ascii="Times New Roman" w:eastAsia="Times New Roman" w:hAnsi="Times New Roman" w:cs="Times New Roman"/>
        </w:rPr>
        <w:t>. A franking debit of a company does not arise in relation to:</w:t>
      </w:r>
    </w:p>
    <w:p w14:paraId="0C858022" w14:textId="77777777" w:rsidR="00984109" w:rsidRPr="00984109" w:rsidRDefault="00984109" w:rsidP="009D20FA">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payment of a company tax instalment for a year of income;</w:t>
      </w:r>
    </w:p>
    <w:p w14:paraId="78914BF9" w14:textId="77777777" w:rsidR="00984109" w:rsidRPr="00984109" w:rsidRDefault="00984109" w:rsidP="009D20FA">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an amended assessment of company tax for a year of income; or</w:t>
      </w:r>
    </w:p>
    <w:p w14:paraId="791C956D" w14:textId="77777777" w:rsidR="00984109" w:rsidRPr="00984109" w:rsidRDefault="00984109" w:rsidP="009D20FA">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foreign tax credit allowable in respect of tax paid or payable by the company in respect of income derived in a year of income;</w:t>
      </w:r>
    </w:p>
    <w:p w14:paraId="589D6E1B" w14:textId="77777777" w:rsidR="00984109" w:rsidRPr="00984109" w:rsidRDefault="00984109" w:rsidP="009D20FA">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unless the company is sufficiently resident in the year of income.</w:t>
      </w:r>
    </w:p>
    <w:p w14:paraId="2A95F739" w14:textId="77777777" w:rsidR="0058285A"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63A1162" w14:textId="77777777" w:rsidR="00984109" w:rsidRPr="004E4FB3" w:rsidRDefault="00984109" w:rsidP="004E4FB3">
      <w:pPr>
        <w:spacing w:before="120" w:after="60" w:line="240" w:lineRule="auto"/>
        <w:jc w:val="both"/>
        <w:rPr>
          <w:rFonts w:ascii="Times New Roman" w:eastAsia="Times New Roman" w:hAnsi="Times New Roman" w:cs="Times New Roman"/>
          <w:b/>
          <w:sz w:val="20"/>
        </w:rPr>
      </w:pPr>
      <w:r w:rsidRPr="004E4FB3">
        <w:rPr>
          <w:rFonts w:ascii="Times New Roman" w:eastAsia="Times New Roman" w:hAnsi="Times New Roman" w:cs="Times New Roman"/>
          <w:b/>
          <w:bCs/>
          <w:sz w:val="20"/>
        </w:rPr>
        <w:lastRenderedPageBreak/>
        <w:t>Under-franking</w:t>
      </w:r>
    </w:p>
    <w:p w14:paraId="0CB9C7FA" w14:textId="77777777" w:rsidR="00984109" w:rsidRPr="00984109" w:rsidRDefault="00502204" w:rsidP="004E4FB3">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apx</w:t>
      </w:r>
      <w:r w:rsidR="00984109" w:rsidRPr="00E202BF">
        <w:rPr>
          <w:rFonts w:ascii="Times New Roman" w:eastAsia="Times New Roman" w:hAnsi="Times New Roman" w:cs="Times New Roman"/>
        </w:rPr>
        <w:t>. Where:</w:t>
      </w:r>
    </w:p>
    <w:p w14:paraId="4E398076" w14:textId="77777777" w:rsidR="00984109" w:rsidRPr="00984109" w:rsidRDefault="00984109" w:rsidP="004E4FB3">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required franking amount for a frankable dividend paid by a company on a particular day is not less than 10% of the amount of the dividend; and</w:t>
      </w:r>
    </w:p>
    <w:p w14:paraId="0F020304" w14:textId="77777777" w:rsidR="00984109" w:rsidRPr="00984109" w:rsidRDefault="00984109" w:rsidP="004E4FB3">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that required franking amount exceeds the franked amount of the dividend;</w:t>
      </w:r>
    </w:p>
    <w:p w14:paraId="5B3A6341" w14:textId="77777777" w:rsidR="00984109" w:rsidRPr="00984109" w:rsidRDefault="00984109" w:rsidP="004E4FB3">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there arises on that day a franking debit of the company equal to the excess referred to in paragraph (b).</w:t>
      </w:r>
    </w:p>
    <w:p w14:paraId="69FE944B" w14:textId="77777777" w:rsidR="00984109" w:rsidRPr="004E4FB3" w:rsidRDefault="00984109" w:rsidP="004E4FB3">
      <w:pPr>
        <w:spacing w:before="120" w:after="60" w:line="240" w:lineRule="auto"/>
        <w:jc w:val="both"/>
        <w:rPr>
          <w:rFonts w:ascii="Times New Roman" w:eastAsia="Times New Roman" w:hAnsi="Times New Roman" w:cs="Times New Roman"/>
          <w:b/>
          <w:sz w:val="20"/>
        </w:rPr>
      </w:pPr>
      <w:r w:rsidRPr="004E4FB3">
        <w:rPr>
          <w:rFonts w:ascii="Times New Roman" w:eastAsia="Times New Roman" w:hAnsi="Times New Roman" w:cs="Times New Roman"/>
          <w:b/>
          <w:bCs/>
          <w:sz w:val="20"/>
        </w:rPr>
        <w:t>Application of company tax instalment</w:t>
      </w:r>
    </w:p>
    <w:p w14:paraId="668BFFB9" w14:textId="77777777" w:rsidR="00984109" w:rsidRPr="00984109" w:rsidRDefault="00502204" w:rsidP="004E4FB3">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apy</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Where:</w:t>
      </w:r>
    </w:p>
    <w:p w14:paraId="23DE4D6D" w14:textId="77777777" w:rsidR="00984109" w:rsidRPr="00984109" w:rsidRDefault="00984109" w:rsidP="004E4FB3">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under section 221</w:t>
      </w:r>
      <w:r w:rsidRPr="00E202BF">
        <w:rPr>
          <w:rFonts w:ascii="Times New Roman" w:eastAsia="Times New Roman" w:hAnsi="Times New Roman" w:cs="Times New Roman"/>
          <w:smallCaps/>
        </w:rPr>
        <w:t>aI</w:t>
      </w:r>
      <w:r w:rsidRPr="00E202BF">
        <w:rPr>
          <w:rFonts w:ascii="Times New Roman" w:eastAsia="Times New Roman" w:hAnsi="Times New Roman" w:cs="Times New Roman"/>
        </w:rPr>
        <w:t>, the Commissioner applies (whether by credit, refund or both) the whole or a part of an amount of a company tax instalment paid by a company for an eligible year of income; and</w:t>
      </w:r>
    </w:p>
    <w:p w14:paraId="224D13AF" w14:textId="77777777" w:rsidR="00984109" w:rsidRPr="00984109" w:rsidRDefault="00984109" w:rsidP="004E4FB3">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on a particular day, the Commissioner serves on the company a notice specifying the amount so applied;</w:t>
      </w:r>
    </w:p>
    <w:p w14:paraId="01F8E630" w14:textId="77777777" w:rsidR="00984109" w:rsidRPr="00984109" w:rsidRDefault="00984109" w:rsidP="004E4FB3">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there arises on that day a franking debit of the company equal to the adjusted amount in relation to the amount specified in the notice.</w:t>
      </w:r>
    </w:p>
    <w:p w14:paraId="44A36919" w14:textId="77777777" w:rsidR="00984109" w:rsidRPr="006D4FEC" w:rsidRDefault="00984109" w:rsidP="006D4FEC">
      <w:pPr>
        <w:spacing w:before="120" w:after="60" w:line="240" w:lineRule="auto"/>
        <w:jc w:val="both"/>
        <w:rPr>
          <w:rFonts w:ascii="Times New Roman" w:eastAsia="Times New Roman" w:hAnsi="Times New Roman" w:cs="Times New Roman"/>
          <w:b/>
          <w:sz w:val="20"/>
        </w:rPr>
      </w:pPr>
      <w:r w:rsidRPr="006D4FEC">
        <w:rPr>
          <w:rFonts w:ascii="Times New Roman" w:eastAsia="Times New Roman" w:hAnsi="Times New Roman" w:cs="Times New Roman"/>
          <w:b/>
          <w:bCs/>
          <w:sz w:val="20"/>
        </w:rPr>
        <w:t>Amended company tax assessment reducing tax</w:t>
      </w:r>
    </w:p>
    <w:p w14:paraId="4C03BDA0" w14:textId="77777777" w:rsidR="00984109" w:rsidRPr="00984109" w:rsidRDefault="00502204" w:rsidP="006D4FEC">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apz</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Where:</w:t>
      </w:r>
    </w:p>
    <w:p w14:paraId="468E6FED" w14:textId="77777777" w:rsidR="00984109" w:rsidRPr="00984109" w:rsidRDefault="00984109" w:rsidP="006D4FEC">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on a particular day, the Commissioner serves on a company a notice of an amended company tax assessment for an eligible year of income; and</w:t>
      </w:r>
    </w:p>
    <w:p w14:paraId="6168B7E7" w14:textId="77777777" w:rsidR="00984109" w:rsidRPr="00984109" w:rsidRDefault="00984109" w:rsidP="006D4FEC">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amendment reduces the company tax of the company;</w:t>
      </w:r>
    </w:p>
    <w:p w14:paraId="09640CD6" w14:textId="77777777" w:rsidR="00984109" w:rsidRPr="00984109" w:rsidRDefault="00984109" w:rsidP="006D4FEC">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there arises on that day a franking debit of the company equal to the adjusted amount in relation to the amount of the reduction.</w:t>
      </w:r>
    </w:p>
    <w:p w14:paraId="5E4D2124" w14:textId="77777777" w:rsidR="00984109" w:rsidRPr="006D4FEC" w:rsidRDefault="00984109" w:rsidP="006D4FEC">
      <w:pPr>
        <w:spacing w:before="120" w:after="60" w:line="240" w:lineRule="auto"/>
        <w:jc w:val="both"/>
        <w:rPr>
          <w:rFonts w:ascii="Times New Roman" w:eastAsia="Times New Roman" w:hAnsi="Times New Roman" w:cs="Times New Roman"/>
          <w:b/>
          <w:sz w:val="20"/>
        </w:rPr>
      </w:pPr>
      <w:r w:rsidRPr="006D4FEC">
        <w:rPr>
          <w:rFonts w:ascii="Times New Roman" w:eastAsia="Times New Roman" w:hAnsi="Times New Roman" w:cs="Times New Roman"/>
          <w:b/>
          <w:bCs/>
          <w:sz w:val="20"/>
        </w:rPr>
        <w:t>Allowance of offset</w:t>
      </w:r>
    </w:p>
    <w:p w14:paraId="4FFD5325" w14:textId="77777777" w:rsidR="00984109" w:rsidRPr="00984109" w:rsidRDefault="00502204" w:rsidP="006D4FEC">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aq</w:t>
      </w:r>
      <w:r w:rsidR="00984109" w:rsidRPr="00E202BF">
        <w:rPr>
          <w:rFonts w:ascii="Times New Roman" w:eastAsia="Times New Roman" w:hAnsi="Times New Roman" w:cs="Times New Roman"/>
        </w:rPr>
        <w:t>. Where, on a particular day, the Commissioner serves on a company a notice of:</w:t>
      </w:r>
    </w:p>
    <w:p w14:paraId="446B8FF4" w14:textId="77777777" w:rsidR="00984109" w:rsidRPr="00984109" w:rsidRDefault="00984109" w:rsidP="006D4FEC">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determination that the company is entitled to an offset; or</w:t>
      </w:r>
    </w:p>
    <w:p w14:paraId="6D7E517D" w14:textId="77777777" w:rsidR="00984109" w:rsidRPr="00984109" w:rsidRDefault="00984109" w:rsidP="006D4FEC">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determination increasing the amount of an offset to which the company is entitled;</w:t>
      </w:r>
    </w:p>
    <w:p w14:paraId="22091E0D" w14:textId="77777777" w:rsidR="00984109" w:rsidRPr="00984109" w:rsidRDefault="00984109" w:rsidP="006D4FEC">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there arises on that day a franking debit of the company equal to the adjusted amount in relation to:</w:t>
      </w:r>
    </w:p>
    <w:p w14:paraId="52D29317" w14:textId="77777777" w:rsidR="00984109" w:rsidRPr="00984109" w:rsidRDefault="00984109" w:rsidP="006D4FEC">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if paragraph (a) applies—the offset; or</w:t>
      </w:r>
    </w:p>
    <w:p w14:paraId="7361C64C" w14:textId="77777777" w:rsidR="00984109" w:rsidRPr="00984109" w:rsidRDefault="00984109" w:rsidP="006D4FEC">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(d)</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if paragraph (b) applies—the amount of the increase.</w:t>
      </w:r>
    </w:p>
    <w:p w14:paraId="090155DD" w14:textId="77777777" w:rsidR="00984109" w:rsidRPr="006147C7" w:rsidRDefault="00984109" w:rsidP="006147C7">
      <w:pPr>
        <w:spacing w:before="120" w:after="60" w:line="240" w:lineRule="auto"/>
        <w:jc w:val="both"/>
        <w:rPr>
          <w:rFonts w:ascii="Times New Roman" w:eastAsia="Times New Roman" w:hAnsi="Times New Roman" w:cs="Times New Roman"/>
          <w:b/>
          <w:sz w:val="20"/>
        </w:rPr>
      </w:pPr>
      <w:r w:rsidRPr="006147C7">
        <w:rPr>
          <w:rFonts w:ascii="Times New Roman" w:eastAsia="Times New Roman" w:hAnsi="Times New Roman" w:cs="Times New Roman"/>
          <w:b/>
          <w:bCs/>
          <w:sz w:val="20"/>
        </w:rPr>
        <w:t>Allowance of foreign tax credit</w:t>
      </w:r>
    </w:p>
    <w:p w14:paraId="1347A354" w14:textId="77777777" w:rsidR="00984109" w:rsidRPr="00984109" w:rsidRDefault="00502204" w:rsidP="006147C7">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aqa</w:t>
      </w:r>
      <w:r w:rsidR="00984109" w:rsidRPr="00E202BF">
        <w:rPr>
          <w:rFonts w:ascii="Times New Roman" w:eastAsia="Times New Roman" w:hAnsi="Times New Roman" w:cs="Times New Roman"/>
        </w:rPr>
        <w:t>. Where, on a particular day, the Commissioner serves on a company a notice of:</w:t>
      </w:r>
    </w:p>
    <w:p w14:paraId="3E518F27" w14:textId="77777777" w:rsidR="00984109" w:rsidRPr="00984109" w:rsidRDefault="00984109" w:rsidP="006147C7">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 a determination that a foreign tax credit is allowable in respect of tax paid or payable by the company in respect of income derived in an eligible year of income; or</w:t>
      </w:r>
    </w:p>
    <w:p w14:paraId="59EDA980" w14:textId="77777777" w:rsidR="009F7285"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D8C87A4" w14:textId="77777777" w:rsidR="00984109" w:rsidRPr="00984109" w:rsidRDefault="00984109" w:rsidP="009F7285">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lastRenderedPageBreak/>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determination increasing such a foreign tax credit;</w:t>
      </w:r>
    </w:p>
    <w:p w14:paraId="633C66E2" w14:textId="77777777" w:rsidR="00984109" w:rsidRPr="00984109" w:rsidRDefault="00984109" w:rsidP="009F7285">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there arises on that day a franking debit of the company equal to the adjusted amount in relation to:</w:t>
      </w:r>
    </w:p>
    <w:p w14:paraId="1F43D0CF" w14:textId="77777777" w:rsidR="00984109" w:rsidRPr="00984109" w:rsidRDefault="00984109" w:rsidP="009F7285">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if paragraph (a) applies—the foreign tax credit; or</w:t>
      </w:r>
    </w:p>
    <w:p w14:paraId="07AE4D79" w14:textId="77777777" w:rsidR="00984109" w:rsidRPr="00984109" w:rsidRDefault="00984109" w:rsidP="009F7285">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(d)</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if paragraph (b) applies—the amount of the increase.</w:t>
      </w:r>
    </w:p>
    <w:p w14:paraId="44DEDE3E" w14:textId="77777777" w:rsidR="00984109" w:rsidRPr="009F7285" w:rsidRDefault="00984109" w:rsidP="009F7285">
      <w:pPr>
        <w:spacing w:before="120" w:after="60" w:line="240" w:lineRule="auto"/>
        <w:jc w:val="both"/>
        <w:rPr>
          <w:rFonts w:ascii="Times New Roman" w:eastAsia="Times New Roman" w:hAnsi="Times New Roman" w:cs="Times New Roman"/>
          <w:b/>
          <w:sz w:val="20"/>
        </w:rPr>
      </w:pPr>
      <w:r w:rsidRPr="009F7285">
        <w:rPr>
          <w:rFonts w:ascii="Times New Roman" w:eastAsia="Times New Roman" w:hAnsi="Times New Roman" w:cs="Times New Roman"/>
          <w:b/>
          <w:bCs/>
          <w:sz w:val="20"/>
        </w:rPr>
        <w:t>Payment of franked dividends</w:t>
      </w:r>
    </w:p>
    <w:p w14:paraId="3500CEB6" w14:textId="77777777" w:rsidR="00984109" w:rsidRPr="00984109" w:rsidRDefault="00502204" w:rsidP="009F7285">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aqb</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Where, on a particular day, a company pays a franked dividend, there arises on that day a franking debit of the company equal to the franked amount of the dividend.</w:t>
      </w:r>
    </w:p>
    <w:p w14:paraId="7B06DBF4" w14:textId="77777777" w:rsidR="00984109" w:rsidRPr="009F7285" w:rsidRDefault="00984109" w:rsidP="009F7285">
      <w:pPr>
        <w:spacing w:before="120" w:after="60" w:line="240" w:lineRule="auto"/>
        <w:jc w:val="both"/>
        <w:rPr>
          <w:rFonts w:ascii="Times New Roman" w:eastAsia="Times New Roman" w:hAnsi="Times New Roman" w:cs="Times New Roman"/>
          <w:b/>
          <w:sz w:val="20"/>
        </w:rPr>
      </w:pPr>
      <w:r w:rsidRPr="009F7285">
        <w:rPr>
          <w:rFonts w:ascii="Times New Roman" w:eastAsia="Times New Roman" w:hAnsi="Times New Roman" w:cs="Times New Roman"/>
          <w:b/>
          <w:bCs/>
          <w:sz w:val="20"/>
        </w:rPr>
        <w:t>Estimated debit determination</w:t>
      </w:r>
    </w:p>
    <w:p w14:paraId="5131168D" w14:textId="77777777" w:rsidR="00984109" w:rsidRPr="00984109" w:rsidRDefault="00502204" w:rsidP="009F7285">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aqc</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Where, on a particular day, the Commissioner serves on a company notice of an estimated debit determination, there arises on that day a franking debit of the company equal to the estimated debit specified in the notice.</w:t>
      </w:r>
    </w:p>
    <w:p w14:paraId="633B0340" w14:textId="77777777" w:rsidR="00984109" w:rsidRPr="009F7285" w:rsidRDefault="00502204" w:rsidP="009F7285">
      <w:pPr>
        <w:spacing w:before="120" w:after="120" w:line="240" w:lineRule="auto"/>
        <w:jc w:val="center"/>
        <w:rPr>
          <w:rFonts w:ascii="Times New Roman" w:eastAsia="Palatino Linotype" w:hAnsi="Times New Roman" w:cs="Palatino Linotype"/>
          <w:b/>
          <w:i/>
          <w:sz w:val="24"/>
        </w:rPr>
      </w:pPr>
      <w:r>
        <w:rPr>
          <w:rFonts w:ascii="Times New Roman" w:eastAsia="Palatino Linotype" w:hAnsi="Times New Roman" w:cs="Palatino Linotype"/>
          <w:b/>
          <w:bCs/>
          <w:i/>
          <w:iCs/>
          <w:sz w:val="24"/>
        </w:rPr>
        <w:t>“</w:t>
      </w:r>
      <w:r w:rsidR="00984109" w:rsidRPr="009F7285">
        <w:rPr>
          <w:rFonts w:ascii="Times New Roman" w:eastAsia="Palatino Linotype" w:hAnsi="Times New Roman" w:cs="Palatino Linotype"/>
          <w:b/>
          <w:bCs/>
          <w:i/>
          <w:iCs/>
          <w:sz w:val="24"/>
        </w:rPr>
        <w:t xml:space="preserve">Division </w:t>
      </w:r>
      <w:r w:rsidR="00984109" w:rsidRPr="009F7285">
        <w:rPr>
          <w:rFonts w:ascii="Times New Roman" w:eastAsia="Times New Roman" w:hAnsi="Times New Roman" w:cs="Times New Roman"/>
          <w:b/>
          <w:bCs/>
          <w:i/>
          <w:sz w:val="24"/>
        </w:rPr>
        <w:t>3—</w:t>
      </w:r>
      <w:r w:rsidR="00984109" w:rsidRPr="009F7285">
        <w:rPr>
          <w:rFonts w:ascii="Times New Roman" w:eastAsia="Palatino Linotype" w:hAnsi="Times New Roman" w:cs="Palatino Linotype"/>
          <w:b/>
          <w:bCs/>
          <w:i/>
          <w:iCs/>
          <w:sz w:val="24"/>
        </w:rPr>
        <w:t>Estimated Debits</w:t>
      </w:r>
    </w:p>
    <w:p w14:paraId="69F89AE5" w14:textId="77777777" w:rsidR="00984109" w:rsidRPr="009F7285" w:rsidRDefault="00984109" w:rsidP="009F7285">
      <w:pPr>
        <w:spacing w:before="120" w:after="60" w:line="240" w:lineRule="auto"/>
        <w:jc w:val="both"/>
        <w:rPr>
          <w:rFonts w:ascii="Times New Roman" w:eastAsia="Times New Roman" w:hAnsi="Times New Roman" w:cs="Times New Roman"/>
          <w:b/>
          <w:sz w:val="20"/>
        </w:rPr>
      </w:pPr>
      <w:r w:rsidRPr="009F7285">
        <w:rPr>
          <w:rFonts w:ascii="Times New Roman" w:eastAsia="Times New Roman" w:hAnsi="Times New Roman" w:cs="Times New Roman"/>
          <w:b/>
          <w:bCs/>
          <w:sz w:val="20"/>
        </w:rPr>
        <w:t>Determination of estimated debit</w:t>
      </w:r>
    </w:p>
    <w:p w14:paraId="015B2B92" w14:textId="77777777" w:rsidR="00984109" w:rsidRPr="00984109" w:rsidRDefault="00502204" w:rsidP="009141B9">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aqd</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(1) Where a company:</w:t>
      </w:r>
    </w:p>
    <w:p w14:paraId="21A3347E" w14:textId="77777777" w:rsidR="00984109" w:rsidRPr="00984109" w:rsidRDefault="00984109" w:rsidP="009141B9">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has taken liability reduction action; or</w:t>
      </w:r>
    </w:p>
    <w:p w14:paraId="0D217EF3" w14:textId="77777777" w:rsidR="0005640B" w:rsidRDefault="00984109" w:rsidP="009141B9">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has paid a company tax instalment or company tax instalments;</w:t>
      </w:r>
    </w:p>
    <w:p w14:paraId="590FDF98" w14:textId="77777777" w:rsidR="00984109" w:rsidRPr="00984109" w:rsidRDefault="00984109" w:rsidP="0005640B">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the company may lodge an application with the Commissioner for:</w:t>
      </w:r>
    </w:p>
    <w:p w14:paraId="5101ABF6" w14:textId="77777777" w:rsidR="00984109" w:rsidRPr="00984109" w:rsidRDefault="00984109" w:rsidP="009141B9">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determination of an estimated debit in relation to the liability reduction action or in relation to the payment of the instalment or instalments; or</w:t>
      </w:r>
    </w:p>
    <w:p w14:paraId="482EE784" w14:textId="77777777" w:rsidR="00984109" w:rsidRPr="00984109" w:rsidRDefault="00984109" w:rsidP="009141B9">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(d)</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determination of such an estimated debit in substitution for an earlier determination.</w:t>
      </w:r>
    </w:p>
    <w:p w14:paraId="4A74830D" w14:textId="77777777" w:rsidR="00984109" w:rsidRPr="00984109" w:rsidRDefault="00502204" w:rsidP="009141B9">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(2) The application:</w:t>
      </w:r>
    </w:p>
    <w:p w14:paraId="72D46A3A" w14:textId="77777777" w:rsidR="00984109" w:rsidRPr="00984109" w:rsidRDefault="00984109" w:rsidP="009141B9">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shall be made before the termination time;</w:t>
      </w:r>
    </w:p>
    <w:p w14:paraId="59FC3179" w14:textId="77777777" w:rsidR="00984109" w:rsidRPr="00984109" w:rsidRDefault="00984109" w:rsidP="009141B9">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shall be in the approved form; and</w:t>
      </w:r>
    </w:p>
    <w:p w14:paraId="53F503A2" w14:textId="77777777" w:rsidR="00D42238" w:rsidRDefault="00984109" w:rsidP="009141B9">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 xml:space="preserve">shall specify the amount of the estimated debit being applied for. </w:t>
      </w:r>
    </w:p>
    <w:p w14:paraId="3B02D948" w14:textId="79992E79" w:rsidR="00984109" w:rsidRPr="00984109" w:rsidRDefault="00502204" w:rsidP="009141B9">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(3) The Commissioner:</w:t>
      </w:r>
    </w:p>
    <w:p w14:paraId="77566F54" w14:textId="77777777" w:rsidR="00984109" w:rsidRPr="00984109" w:rsidRDefault="00984109" w:rsidP="009141B9">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may determine an estimated debit not greater than the amount specified in the application; and</w:t>
      </w:r>
    </w:p>
    <w:p w14:paraId="49F9D0FE" w14:textId="77777777" w:rsidR="00984109" w:rsidRPr="00984109" w:rsidRDefault="00984109" w:rsidP="009141B9">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shall serve notice of any such determination on the company.</w:t>
      </w:r>
    </w:p>
    <w:p w14:paraId="0FD37445" w14:textId="77777777" w:rsidR="00984109" w:rsidRPr="00984109" w:rsidRDefault="00502204" w:rsidP="009141B9">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(4) Where:</w:t>
      </w:r>
    </w:p>
    <w:p w14:paraId="3E20464B" w14:textId="77777777" w:rsidR="00984109" w:rsidRPr="00984109" w:rsidRDefault="00984109" w:rsidP="009141B9">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 xml:space="preserve">a company lodges an application with the Commissioner on a particular day (in this subsection called the </w:t>
      </w:r>
      <w:r w:rsidR="00502204">
        <w:rPr>
          <w:rFonts w:ascii="Times New Roman" w:eastAsia="Times New Roman" w:hAnsi="Times New Roman" w:cs="Times New Roman"/>
        </w:rPr>
        <w:t>‘</w:t>
      </w:r>
      <w:r w:rsidRPr="00E202BF">
        <w:rPr>
          <w:rFonts w:ascii="Times New Roman" w:eastAsia="Times New Roman" w:hAnsi="Times New Roman" w:cs="Times New Roman"/>
        </w:rPr>
        <w:t>application day</w:t>
      </w:r>
      <w:r w:rsidR="00502204">
        <w:rPr>
          <w:rFonts w:ascii="Times New Roman" w:eastAsia="Times New Roman" w:hAnsi="Times New Roman" w:cs="Times New Roman"/>
        </w:rPr>
        <w:t>’</w:t>
      </w:r>
      <w:r w:rsidRPr="00E202BF">
        <w:rPr>
          <w:rFonts w:ascii="Times New Roman" w:eastAsia="Times New Roman" w:hAnsi="Times New Roman" w:cs="Times New Roman"/>
        </w:rPr>
        <w:t>); and</w:t>
      </w:r>
    </w:p>
    <w:p w14:paraId="7735932B" w14:textId="77777777" w:rsidR="00984109" w:rsidRPr="00984109" w:rsidRDefault="00984109" w:rsidP="0005640B">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at the end of the twenty-first day after the application day, the Commissioner has neither:</w:t>
      </w:r>
    </w:p>
    <w:p w14:paraId="5D5BD659" w14:textId="77777777" w:rsidR="00984109" w:rsidRPr="00984109" w:rsidRDefault="00984109" w:rsidP="0005640B">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 served notice of an estimated debit determination on the company; nor</w:t>
      </w:r>
    </w:p>
    <w:p w14:paraId="273B0CBE" w14:textId="77777777" w:rsidR="0019251C"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F64AAE5" w14:textId="77777777" w:rsidR="00984109" w:rsidRPr="00984109" w:rsidRDefault="00984109" w:rsidP="0019251C">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lastRenderedPageBreak/>
        <w:t>(ii) refused to make an estimated debit determination; the Commissioner shall be deemed, on the twenty-second day after the application day, to have:</w:t>
      </w:r>
    </w:p>
    <w:p w14:paraId="73FCCCCF" w14:textId="77777777" w:rsidR="00984109" w:rsidRPr="00984109" w:rsidRDefault="00984109" w:rsidP="00422D8C">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(c) determined an estimated debit in accordance with the application;</w:t>
      </w:r>
      <w:r w:rsidR="00422D8C">
        <w:rPr>
          <w:rFonts w:ascii="Times New Roman" w:eastAsia="Times New Roman" w:hAnsi="Times New Roman" w:cs="Times New Roman"/>
        </w:rPr>
        <w:t xml:space="preserve"> </w:t>
      </w:r>
      <w:r w:rsidRPr="00E202BF">
        <w:rPr>
          <w:rFonts w:ascii="Times New Roman" w:eastAsia="Times New Roman" w:hAnsi="Times New Roman" w:cs="Times New Roman"/>
        </w:rPr>
        <w:t>and</w:t>
      </w:r>
    </w:p>
    <w:p w14:paraId="444A1530" w14:textId="77777777" w:rsidR="00984109" w:rsidRPr="00984109" w:rsidRDefault="00984109" w:rsidP="00422D8C">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(d) served notice of the determination on the company.</w:t>
      </w:r>
    </w:p>
    <w:p w14:paraId="691BB32B" w14:textId="77777777" w:rsidR="00984109" w:rsidRPr="00984109" w:rsidRDefault="00502204" w:rsidP="00422D8C">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(5) A notice of an estimated debit determination has no effect if it is served after the termination time.</w:t>
      </w:r>
    </w:p>
    <w:p w14:paraId="66B56591" w14:textId="77777777" w:rsidR="00984109" w:rsidRPr="00422D8C" w:rsidRDefault="00502204" w:rsidP="00422D8C">
      <w:pPr>
        <w:spacing w:before="120" w:after="120" w:line="240" w:lineRule="auto"/>
        <w:jc w:val="center"/>
        <w:rPr>
          <w:rFonts w:ascii="Times New Roman" w:eastAsia="Palatino Linotype" w:hAnsi="Times New Roman" w:cs="Palatino Linotype"/>
          <w:b/>
          <w:i/>
          <w:sz w:val="24"/>
        </w:rPr>
      </w:pPr>
      <w:r>
        <w:rPr>
          <w:rFonts w:ascii="Times New Roman" w:eastAsia="Palatino Linotype" w:hAnsi="Times New Roman" w:cs="Palatino Linotype"/>
          <w:b/>
          <w:bCs/>
          <w:i/>
          <w:iCs/>
          <w:sz w:val="24"/>
        </w:rPr>
        <w:t>“</w:t>
      </w:r>
      <w:r w:rsidR="00984109" w:rsidRPr="00422D8C">
        <w:rPr>
          <w:rFonts w:ascii="Times New Roman" w:eastAsia="Palatino Linotype" w:hAnsi="Times New Roman" w:cs="Palatino Linotype"/>
          <w:b/>
          <w:bCs/>
          <w:i/>
          <w:iCs/>
          <w:sz w:val="24"/>
        </w:rPr>
        <w:t>Division 4</w:t>
      </w:r>
      <w:r w:rsidR="00984109" w:rsidRPr="00422D8C">
        <w:rPr>
          <w:rFonts w:ascii="Times New Roman" w:eastAsia="Trebuchet MS" w:hAnsi="Times New Roman" w:cs="Trebuchet MS"/>
          <w:b/>
          <w:bCs/>
          <w:i/>
          <w:sz w:val="24"/>
        </w:rPr>
        <w:t>—</w:t>
      </w:r>
      <w:r w:rsidR="00984109" w:rsidRPr="00422D8C">
        <w:rPr>
          <w:rFonts w:ascii="Times New Roman" w:eastAsia="Palatino Linotype" w:hAnsi="Times New Roman" w:cs="Palatino Linotype"/>
          <w:b/>
          <w:bCs/>
          <w:i/>
          <w:iCs/>
          <w:sz w:val="24"/>
        </w:rPr>
        <w:t>Required Franking Amount</w:t>
      </w:r>
    </w:p>
    <w:p w14:paraId="5806498F" w14:textId="77777777" w:rsidR="00984109" w:rsidRPr="00422D8C" w:rsidRDefault="00984109" w:rsidP="00422D8C">
      <w:pPr>
        <w:spacing w:before="120" w:after="60" w:line="240" w:lineRule="auto"/>
        <w:jc w:val="both"/>
        <w:rPr>
          <w:rFonts w:ascii="Times New Roman" w:eastAsia="Times New Roman" w:hAnsi="Times New Roman" w:cs="Times New Roman"/>
          <w:b/>
          <w:sz w:val="20"/>
        </w:rPr>
      </w:pPr>
      <w:r w:rsidRPr="00422D8C">
        <w:rPr>
          <w:rFonts w:ascii="Times New Roman" w:eastAsia="Times New Roman" w:hAnsi="Times New Roman" w:cs="Times New Roman"/>
          <w:b/>
          <w:bCs/>
          <w:sz w:val="20"/>
        </w:rPr>
        <w:t>Ascertainment of required franking amount</w:t>
      </w:r>
    </w:p>
    <w:p w14:paraId="0440E3A5" w14:textId="77777777" w:rsidR="00984109" w:rsidRPr="00984109" w:rsidRDefault="00502204" w:rsidP="00422D8C">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aqe</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spacing w:val="-10"/>
        </w:rPr>
        <w:t xml:space="preserve"> </w:t>
      </w:r>
      <w:r w:rsidR="00984109" w:rsidRPr="00E202BF">
        <w:rPr>
          <w:rFonts w:ascii="Times New Roman" w:eastAsia="Times New Roman" w:hAnsi="Times New Roman" w:cs="Times New Roman"/>
        </w:rPr>
        <w:t xml:space="preserve">(1) For the purposes of this Part, the required franking amount for a dividend (in this section called the </w:t>
      </w:r>
      <w:r>
        <w:rPr>
          <w:rFonts w:ascii="Times New Roman" w:eastAsia="Times New Roman" w:hAnsi="Times New Roman" w:cs="Times New Roman"/>
        </w:rPr>
        <w:t>‘</w:t>
      </w:r>
      <w:r w:rsidR="00984109" w:rsidRPr="00E202BF">
        <w:rPr>
          <w:rFonts w:ascii="Times New Roman" w:eastAsia="Times New Roman" w:hAnsi="Times New Roman" w:cs="Times New Roman"/>
        </w:rPr>
        <w:t>current dividend</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paid during a franking year (in this section called the </w:t>
      </w:r>
      <w:r>
        <w:rPr>
          <w:rFonts w:ascii="Times New Roman" w:eastAsia="Times New Roman" w:hAnsi="Times New Roman" w:cs="Times New Roman"/>
        </w:rPr>
        <w:t>‘</w:t>
      </w:r>
      <w:r w:rsidR="00984109" w:rsidRPr="00E202BF">
        <w:rPr>
          <w:rFonts w:ascii="Times New Roman" w:eastAsia="Times New Roman" w:hAnsi="Times New Roman" w:cs="Times New Roman"/>
        </w:rPr>
        <w:t>current franking year</w:t>
      </w:r>
      <w:r>
        <w:rPr>
          <w:rFonts w:ascii="Times New Roman" w:eastAsia="Times New Roman" w:hAnsi="Times New Roman" w:cs="Times New Roman"/>
        </w:rPr>
        <w:t>’</w:t>
      </w:r>
      <w:r w:rsidR="00984109" w:rsidRPr="00E202BF">
        <w:rPr>
          <w:rFonts w:ascii="Times New Roman" w:eastAsia="Times New Roman" w:hAnsi="Times New Roman" w:cs="Times New Roman"/>
        </w:rPr>
        <w:t>) to a shareholder in a company is so much of the dividend as does not exceed:</w:t>
      </w:r>
    </w:p>
    <w:p w14:paraId="4869EB9C" w14:textId="77777777" w:rsidR="00984109" w:rsidRPr="00984109" w:rsidRDefault="00984109" w:rsidP="00422D8C">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if only one provisional required franking amount applies under the following provisions of this section—that provisional required franking amount; or</w:t>
      </w:r>
    </w:p>
    <w:p w14:paraId="2280A221" w14:textId="77777777" w:rsidR="00984109" w:rsidRPr="00984109" w:rsidRDefault="00984109" w:rsidP="00422D8C">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in any other case—the greater or greatest of the provisional required franking amounts applicable under the following provisions of this section (whether or not 2 such amounts are applicable under the same subsection).</w:t>
      </w:r>
    </w:p>
    <w:p w14:paraId="3BD89964" w14:textId="49D819A2" w:rsidR="00984109" w:rsidRDefault="00502204" w:rsidP="00422D8C">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(2) The amount calculated in accordance with the following formula is a provisional required franking amount:</w:t>
      </w:r>
    </w:p>
    <w:p w14:paraId="025C35EB" w14:textId="3DDA0D10" w:rsidR="00D42238" w:rsidRPr="00984109" w:rsidRDefault="00D42238" w:rsidP="00D42238">
      <w:pPr>
        <w:spacing w:before="60" w:after="0" w:line="240" w:lineRule="auto"/>
        <w:ind w:firstLine="432"/>
        <w:jc w:val="center"/>
        <w:rPr>
          <w:rFonts w:ascii="Times New Roman" w:eastAsia="Times New Roman" w:hAnsi="Times New Roman" w:cs="Times New Roman"/>
        </w:rPr>
      </w:pPr>
      <w:r w:rsidRPr="00D42238">
        <w:drawing>
          <wp:inline distT="0" distB="0" distL="0" distR="0" wp14:anchorId="454D7265" wp14:editId="184F8626">
            <wp:extent cx="1638300" cy="3949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8300" cy="394970"/>
                    </a:xfrm>
                    <a:prstGeom prst="rect">
                      <a:avLst/>
                    </a:prstGeom>
                    <a:noFill/>
                    <a:ln>
                      <a:noFill/>
                    </a:ln>
                  </pic:spPr>
                </pic:pic>
              </a:graphicData>
            </a:graphic>
          </wp:inline>
        </w:drawing>
      </w:r>
    </w:p>
    <w:p w14:paraId="20DF9A7B" w14:textId="77777777" w:rsidR="00984109" w:rsidRPr="00984109" w:rsidRDefault="00984109" w:rsidP="00E202BF">
      <w:pPr>
        <w:spacing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where:</w:t>
      </w:r>
    </w:p>
    <w:p w14:paraId="3D361728" w14:textId="77777777" w:rsidR="00984109" w:rsidRPr="00984109" w:rsidRDefault="00984109" w:rsidP="005411FF">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b/>
          <w:bCs/>
        </w:rPr>
        <w:t>CD</w:t>
      </w:r>
      <w:r w:rsidRPr="00E202BF">
        <w:rPr>
          <w:rFonts w:ascii="Times New Roman" w:eastAsia="Times New Roman" w:hAnsi="Times New Roman" w:cs="Times New Roman"/>
        </w:rPr>
        <w:t xml:space="preserve"> is the amount of the current dividend;</w:t>
      </w:r>
    </w:p>
    <w:p w14:paraId="5F233564" w14:textId="77777777" w:rsidR="00984109" w:rsidRPr="00984109" w:rsidRDefault="00984109" w:rsidP="005411FF">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b/>
          <w:bCs/>
        </w:rPr>
        <w:t>CFD</w:t>
      </w:r>
      <w:r w:rsidRPr="00E202BF">
        <w:rPr>
          <w:rFonts w:ascii="Times New Roman" w:eastAsia="Times New Roman" w:hAnsi="Times New Roman" w:cs="Times New Roman"/>
        </w:rPr>
        <w:t xml:space="preserve"> is the number of dollars in the total amount of the committed future dividends of the company at the beginning of the reckoning day for the current dividend (other than dividends included in component </w:t>
      </w:r>
      <w:r w:rsidRPr="005411FF">
        <w:rPr>
          <w:rFonts w:ascii="Times New Roman" w:eastAsia="Times New Roman" w:hAnsi="Times New Roman" w:cs="Times New Roman"/>
          <w:b/>
        </w:rPr>
        <w:t>TD</w:t>
      </w:r>
      <w:r w:rsidRPr="00E202BF">
        <w:rPr>
          <w:rFonts w:ascii="Times New Roman" w:eastAsia="Times New Roman" w:hAnsi="Times New Roman" w:cs="Times New Roman"/>
        </w:rPr>
        <w:t>);</w:t>
      </w:r>
    </w:p>
    <w:p w14:paraId="64C431B1" w14:textId="77777777" w:rsidR="00984109" w:rsidRPr="00984109" w:rsidRDefault="00984109" w:rsidP="005411FF">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b/>
          <w:bCs/>
        </w:rPr>
        <w:t>RFS</w:t>
      </w:r>
      <w:r w:rsidRPr="00E202BF">
        <w:rPr>
          <w:rFonts w:ascii="Times New Roman" w:eastAsia="Times New Roman" w:hAnsi="Times New Roman" w:cs="Times New Roman"/>
        </w:rPr>
        <w:t xml:space="preserve"> is the number of dollars in the amount of the franking surplus of the company at the beginning of the reckoning day for the current dividend being that franking surplus reduced, for each frankable dividend (in this definition called an </w:t>
      </w:r>
      <w:r w:rsidR="00502204">
        <w:rPr>
          <w:rFonts w:ascii="Times New Roman" w:eastAsia="Times New Roman" w:hAnsi="Times New Roman" w:cs="Times New Roman"/>
        </w:rPr>
        <w:t>‘</w:t>
      </w:r>
      <w:r w:rsidRPr="00E202BF">
        <w:rPr>
          <w:rFonts w:ascii="Times New Roman" w:eastAsia="Times New Roman" w:hAnsi="Times New Roman" w:cs="Times New Roman"/>
        </w:rPr>
        <w:t>earlier dividend</w:t>
      </w:r>
      <w:r w:rsidR="00502204">
        <w:rPr>
          <w:rFonts w:ascii="Times New Roman" w:eastAsia="Times New Roman" w:hAnsi="Times New Roman" w:cs="Times New Roman"/>
        </w:rPr>
        <w:t>’</w:t>
      </w:r>
      <w:r w:rsidRPr="00E202BF">
        <w:rPr>
          <w:rFonts w:ascii="Times New Roman" w:eastAsia="Times New Roman" w:hAnsi="Times New Roman" w:cs="Times New Roman"/>
        </w:rPr>
        <w:t>) payable to a shareholder in the company that:</w:t>
      </w:r>
    </w:p>
    <w:p w14:paraId="55B33083" w14:textId="77777777" w:rsidR="00984109" w:rsidRPr="00984109" w:rsidRDefault="00984109" w:rsidP="005411FF">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has a reckoning day earlier than the reckoning day for the current dividend; and</w:t>
      </w:r>
    </w:p>
    <w:p w14:paraId="5658E9EE" w14:textId="77777777" w:rsidR="00984109" w:rsidRPr="00984109" w:rsidRDefault="00984109" w:rsidP="005411FF">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has not been paid before the reckoning day for the current dividend;</w:t>
      </w:r>
    </w:p>
    <w:p w14:paraId="2C132F39" w14:textId="77777777" w:rsidR="00984109" w:rsidRPr="00984109" w:rsidRDefault="00984109" w:rsidP="005411FF">
      <w:pPr>
        <w:spacing w:before="60" w:after="0" w:line="240" w:lineRule="auto"/>
        <w:ind w:left="864"/>
        <w:jc w:val="both"/>
        <w:rPr>
          <w:rFonts w:ascii="Times New Roman" w:eastAsia="Times New Roman" w:hAnsi="Times New Roman" w:cs="Times New Roman"/>
        </w:rPr>
      </w:pPr>
      <w:r w:rsidRPr="00E202BF">
        <w:rPr>
          <w:rFonts w:ascii="Times New Roman" w:eastAsia="Times New Roman" w:hAnsi="Times New Roman" w:cs="Times New Roman"/>
        </w:rPr>
        <w:t>by the greater of:</w:t>
      </w:r>
    </w:p>
    <w:p w14:paraId="7707566D" w14:textId="77777777" w:rsidR="00984109" w:rsidRPr="00984109" w:rsidRDefault="00984109" w:rsidP="005411FF">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amount that will be the franked amount of the earlier dividend; or</w:t>
      </w:r>
    </w:p>
    <w:p w14:paraId="6F8B80B1" w14:textId="77777777" w:rsidR="00984109" w:rsidRPr="00984109" w:rsidRDefault="00984109" w:rsidP="005411FF">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(d)</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required franking amount for the earlier dividend;</w:t>
      </w:r>
    </w:p>
    <w:p w14:paraId="55D4F21F" w14:textId="77777777" w:rsidR="009B0EBF"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55977C9" w14:textId="77777777" w:rsidR="00984109" w:rsidRPr="00984109" w:rsidRDefault="00984109" w:rsidP="005A3DD0">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b/>
          <w:bCs/>
        </w:rPr>
        <w:lastRenderedPageBreak/>
        <w:t>SDD</w:t>
      </w:r>
      <w:r w:rsidRPr="00E202BF">
        <w:rPr>
          <w:rFonts w:ascii="Times New Roman" w:eastAsia="Times New Roman" w:hAnsi="Times New Roman" w:cs="Times New Roman"/>
        </w:rPr>
        <w:t xml:space="preserve"> is the number of dollars in the total amount of frankable dividends that:</w:t>
      </w:r>
    </w:p>
    <w:p w14:paraId="345542C5" w14:textId="77777777" w:rsidR="00984109" w:rsidRPr="00984109" w:rsidRDefault="00984109" w:rsidP="005A3DD0">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are paid or payable to shareholders in the company; and</w:t>
      </w:r>
    </w:p>
    <w:p w14:paraId="45EF56DC" w14:textId="77777777" w:rsidR="00984109" w:rsidRPr="00984109" w:rsidRDefault="00984109" w:rsidP="005A3DD0">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 xml:space="preserve">have the same reckoning day as the current dividend; (other than dividends included in component </w:t>
      </w:r>
      <w:r w:rsidRPr="005A3DD0">
        <w:rPr>
          <w:rFonts w:ascii="Times New Roman" w:eastAsia="Times New Roman" w:hAnsi="Times New Roman" w:cs="Times New Roman"/>
          <w:b/>
        </w:rPr>
        <w:t>CFD</w:t>
      </w:r>
      <w:r w:rsidRPr="00E202BF">
        <w:rPr>
          <w:rFonts w:ascii="Times New Roman" w:eastAsia="Times New Roman" w:hAnsi="Times New Roman" w:cs="Times New Roman"/>
        </w:rPr>
        <w:t xml:space="preserve"> or component </w:t>
      </w:r>
      <w:r w:rsidRPr="005A3DD0">
        <w:rPr>
          <w:rFonts w:ascii="Times New Roman" w:eastAsia="Times New Roman" w:hAnsi="Times New Roman" w:cs="Times New Roman"/>
          <w:b/>
        </w:rPr>
        <w:t>TD</w:t>
      </w:r>
      <w:r w:rsidRPr="00E202BF">
        <w:rPr>
          <w:rFonts w:ascii="Times New Roman" w:eastAsia="Times New Roman" w:hAnsi="Times New Roman" w:cs="Times New Roman"/>
        </w:rPr>
        <w:t>); and</w:t>
      </w:r>
    </w:p>
    <w:p w14:paraId="09E400DB" w14:textId="77777777" w:rsidR="00984109" w:rsidRPr="00984109" w:rsidRDefault="00984109" w:rsidP="005A3DD0">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b/>
          <w:bCs/>
        </w:rPr>
        <w:t>TD</w:t>
      </w:r>
      <w:r w:rsidRPr="00E202BF">
        <w:rPr>
          <w:rFonts w:ascii="Times New Roman" w:eastAsia="Times New Roman" w:hAnsi="Times New Roman" w:cs="Times New Roman"/>
        </w:rPr>
        <w:t xml:space="preserve"> is:</w:t>
      </w:r>
    </w:p>
    <w:p w14:paraId="0B017740" w14:textId="77777777" w:rsidR="00984109" w:rsidRPr="00984109" w:rsidRDefault="00984109" w:rsidP="005A3DD0">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if the current dividend is paid under a resolution—the total amount of the frankable dividends paid or payable under the resolution to shareholders in the company; or</w:t>
      </w:r>
    </w:p>
    <w:p w14:paraId="524893BD" w14:textId="77777777" w:rsidR="00984109" w:rsidRPr="00984109" w:rsidRDefault="00984109" w:rsidP="005A3DD0">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in any other case—the amount of the current dividend.</w:t>
      </w:r>
    </w:p>
    <w:p w14:paraId="45588A0F" w14:textId="77777777" w:rsidR="00984109" w:rsidRPr="00984109" w:rsidRDefault="00502204" w:rsidP="005A3DD0">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(3) Where:</w:t>
      </w:r>
    </w:p>
    <w:p w14:paraId="70B53777" w14:textId="77777777" w:rsidR="00984109" w:rsidRPr="00984109" w:rsidRDefault="00984109" w:rsidP="005A3DD0">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franked dividend having a reckoning day earlier in the franking year than the reckoning day for the current dividend has been paid to a shareholder in the company;</w:t>
      </w:r>
    </w:p>
    <w:p w14:paraId="731DBE26" w14:textId="77777777" w:rsidR="00984109" w:rsidRPr="00984109" w:rsidRDefault="00984109" w:rsidP="005A3DD0">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franked amount of that earlier franked dividend exceeded the required franking amount for that earlier franked dividend; and</w:t>
      </w:r>
    </w:p>
    <w:p w14:paraId="5714A3A0" w14:textId="77777777" w:rsidR="00984109" w:rsidRPr="00984109" w:rsidRDefault="00984109" w:rsidP="005A3DD0">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at the beginning of that earlier reckoning day, the current dividend was a committed future dividend;</w:t>
      </w:r>
    </w:p>
    <w:p w14:paraId="4DD619A6" w14:textId="1D19DB2E" w:rsidR="00984109" w:rsidRDefault="00984109" w:rsidP="005A3DD0">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the amount calculated in accordance with the following formula is a provisional required franking amount:</w:t>
      </w:r>
    </w:p>
    <w:p w14:paraId="03FA30EE" w14:textId="717CD928" w:rsidR="00D42238" w:rsidRPr="00984109" w:rsidRDefault="00D42238" w:rsidP="00D42238">
      <w:pPr>
        <w:spacing w:before="60" w:after="0" w:line="240" w:lineRule="auto"/>
        <w:jc w:val="center"/>
        <w:rPr>
          <w:rFonts w:ascii="Times New Roman" w:eastAsia="Times New Roman" w:hAnsi="Times New Roman" w:cs="Times New Roman"/>
        </w:rPr>
      </w:pPr>
      <w:r w:rsidRPr="00D42238">
        <w:drawing>
          <wp:inline distT="0" distB="0" distL="0" distR="0" wp14:anchorId="43AA18B8" wp14:editId="4692315F">
            <wp:extent cx="687705" cy="3435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7705" cy="343535"/>
                    </a:xfrm>
                    <a:prstGeom prst="rect">
                      <a:avLst/>
                    </a:prstGeom>
                    <a:noFill/>
                    <a:ln>
                      <a:noFill/>
                    </a:ln>
                  </pic:spPr>
                </pic:pic>
              </a:graphicData>
            </a:graphic>
          </wp:inline>
        </w:drawing>
      </w:r>
    </w:p>
    <w:p w14:paraId="682D9660" w14:textId="77777777" w:rsidR="00984109" w:rsidRPr="00984109" w:rsidRDefault="00984109" w:rsidP="00E202BF">
      <w:pPr>
        <w:spacing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where:</w:t>
      </w:r>
    </w:p>
    <w:p w14:paraId="37EED22B" w14:textId="77777777" w:rsidR="00984109" w:rsidRPr="00984109" w:rsidRDefault="00984109" w:rsidP="005A3DD0">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b/>
          <w:bCs/>
        </w:rPr>
        <w:t>CD</w:t>
      </w:r>
      <w:r w:rsidRPr="00E202BF">
        <w:rPr>
          <w:rFonts w:ascii="Times New Roman" w:eastAsia="Times New Roman" w:hAnsi="Times New Roman" w:cs="Times New Roman"/>
        </w:rPr>
        <w:t xml:space="preserve"> is the amount of the current dividend;</w:t>
      </w:r>
    </w:p>
    <w:p w14:paraId="600187AC" w14:textId="77777777" w:rsidR="005A3DD0" w:rsidRDefault="00984109" w:rsidP="005A3DD0">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b/>
          <w:bCs/>
        </w:rPr>
        <w:t>EFA</w:t>
      </w:r>
      <w:r w:rsidRPr="00E202BF">
        <w:rPr>
          <w:rFonts w:ascii="Times New Roman" w:eastAsia="Times New Roman" w:hAnsi="Times New Roman" w:cs="Times New Roman"/>
        </w:rPr>
        <w:t xml:space="preserve"> is the number of dollars in the franked amount of the earlier franked dividend; and</w:t>
      </w:r>
    </w:p>
    <w:p w14:paraId="35BEB956" w14:textId="77777777" w:rsidR="00984109" w:rsidRPr="00984109" w:rsidRDefault="00984109" w:rsidP="005A3DD0">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b/>
          <w:bCs/>
        </w:rPr>
        <w:t>EFD</w:t>
      </w:r>
      <w:r w:rsidRPr="00E202BF">
        <w:rPr>
          <w:rFonts w:ascii="Times New Roman" w:eastAsia="Times New Roman" w:hAnsi="Times New Roman" w:cs="Times New Roman"/>
        </w:rPr>
        <w:t xml:space="preserve"> is the number of dollars in the amount of the earlier franked dividend.</w:t>
      </w:r>
    </w:p>
    <w:p w14:paraId="70D8E8A3" w14:textId="77777777" w:rsidR="00984109" w:rsidRPr="00984109" w:rsidRDefault="00502204" w:rsidP="005A3DD0">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(4) Where:</w:t>
      </w:r>
    </w:p>
    <w:p w14:paraId="4C61B198" w14:textId="77777777" w:rsidR="00984109" w:rsidRPr="00984109" w:rsidRDefault="00984109" w:rsidP="005A3DD0">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franked dividend other than the current dividend is paid on the reckoning day for the current dividend;</w:t>
      </w:r>
    </w:p>
    <w:p w14:paraId="5AE70223" w14:textId="77777777" w:rsidR="00984109" w:rsidRPr="00984109" w:rsidRDefault="00984109" w:rsidP="005A3DD0">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other dividend and the current dividend are not paid under the same resolution;</w:t>
      </w:r>
    </w:p>
    <w:p w14:paraId="6B49E476" w14:textId="77777777" w:rsidR="00984109" w:rsidRPr="00984109" w:rsidRDefault="00984109" w:rsidP="005A3DD0">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reckoning day for the other dividend is the same as the reckoning day for the current dividend; and</w:t>
      </w:r>
    </w:p>
    <w:p w14:paraId="0CCE645A" w14:textId="77777777" w:rsidR="00984109" w:rsidRPr="00984109" w:rsidRDefault="00984109" w:rsidP="005A3DD0">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(d)</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required franking amount for that other franked dividend, calculated without regard to this subsection, is less than the franked amount of that other franked dividend;</w:t>
      </w:r>
    </w:p>
    <w:p w14:paraId="64EC904F" w14:textId="77777777" w:rsidR="00984109" w:rsidRPr="00984109" w:rsidRDefault="00984109" w:rsidP="005A3DD0">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the amount calculated in accordance with the following formula is a provisional required franking amount:</w:t>
      </w:r>
    </w:p>
    <w:p w14:paraId="626908B4" w14:textId="77777777" w:rsidR="002959E3"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B2D5C36" w14:textId="77777777" w:rsidR="00D42238" w:rsidRDefault="00D42238" w:rsidP="00D42238">
      <w:pPr>
        <w:spacing w:after="0" w:line="240" w:lineRule="auto"/>
        <w:jc w:val="center"/>
        <w:rPr>
          <w:rFonts w:ascii="Times New Roman" w:eastAsia="Times New Roman" w:hAnsi="Times New Roman" w:cs="Times New Roman"/>
        </w:rPr>
      </w:pPr>
      <w:r w:rsidRPr="00D42238">
        <w:lastRenderedPageBreak/>
        <w:drawing>
          <wp:inline distT="0" distB="0" distL="0" distR="0" wp14:anchorId="3D5B25B5" wp14:editId="09AD200B">
            <wp:extent cx="694690" cy="3581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4690" cy="358140"/>
                    </a:xfrm>
                    <a:prstGeom prst="rect">
                      <a:avLst/>
                    </a:prstGeom>
                    <a:noFill/>
                    <a:ln>
                      <a:noFill/>
                    </a:ln>
                  </pic:spPr>
                </pic:pic>
              </a:graphicData>
            </a:graphic>
          </wp:inline>
        </w:drawing>
      </w:r>
    </w:p>
    <w:p w14:paraId="2C9CF14F" w14:textId="76377761" w:rsidR="00984109" w:rsidRPr="00984109" w:rsidRDefault="00984109" w:rsidP="00E202BF">
      <w:pPr>
        <w:spacing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where:</w:t>
      </w:r>
    </w:p>
    <w:p w14:paraId="1BE2348D" w14:textId="77777777" w:rsidR="00984109" w:rsidRPr="00984109" w:rsidRDefault="00984109" w:rsidP="002959E3">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b/>
          <w:bCs/>
        </w:rPr>
        <w:t>CD</w:t>
      </w:r>
      <w:r w:rsidRPr="00E202BF">
        <w:rPr>
          <w:rFonts w:ascii="Times New Roman" w:eastAsia="Times New Roman" w:hAnsi="Times New Roman" w:cs="Times New Roman"/>
        </w:rPr>
        <w:t xml:space="preserve"> is the amount of the current dividend;</w:t>
      </w:r>
    </w:p>
    <w:p w14:paraId="5006B853" w14:textId="77777777" w:rsidR="00984109" w:rsidRPr="00984109" w:rsidRDefault="00984109" w:rsidP="002959E3">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b/>
          <w:bCs/>
        </w:rPr>
        <w:t>OFA</w:t>
      </w:r>
      <w:r w:rsidRPr="00E202BF">
        <w:rPr>
          <w:rFonts w:ascii="Times New Roman" w:eastAsia="Times New Roman" w:hAnsi="Times New Roman" w:cs="Times New Roman"/>
        </w:rPr>
        <w:t xml:space="preserve"> is the number of dollars in the franked amount of the other dividend; and</w:t>
      </w:r>
    </w:p>
    <w:p w14:paraId="2CDA1D59" w14:textId="77777777" w:rsidR="00984109" w:rsidRPr="00984109" w:rsidRDefault="00984109" w:rsidP="002959E3">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b/>
          <w:bCs/>
        </w:rPr>
        <w:t>OFD</w:t>
      </w:r>
      <w:r w:rsidRPr="00E202BF">
        <w:rPr>
          <w:rFonts w:ascii="Times New Roman" w:eastAsia="Times New Roman" w:hAnsi="Times New Roman" w:cs="Times New Roman"/>
        </w:rPr>
        <w:t xml:space="preserve"> is the number of dollars in the amount of the other dividend.</w:t>
      </w:r>
    </w:p>
    <w:p w14:paraId="46A4A6F7" w14:textId="77777777" w:rsidR="00984109" w:rsidRPr="002959E3" w:rsidRDefault="00502204" w:rsidP="002959E3">
      <w:pPr>
        <w:spacing w:before="120" w:after="60" w:line="240" w:lineRule="auto"/>
        <w:jc w:val="center"/>
        <w:rPr>
          <w:rFonts w:ascii="Times New Roman" w:eastAsia="Palatino Linotype" w:hAnsi="Times New Roman" w:cs="Palatino Linotype"/>
          <w:b/>
          <w:i/>
          <w:sz w:val="24"/>
        </w:rPr>
      </w:pPr>
      <w:r>
        <w:rPr>
          <w:rFonts w:ascii="Times New Roman" w:eastAsia="Palatino Linotype" w:hAnsi="Times New Roman" w:cs="Palatino Linotype"/>
          <w:b/>
          <w:bCs/>
          <w:i/>
          <w:iCs/>
          <w:sz w:val="24"/>
        </w:rPr>
        <w:t>“</w:t>
      </w:r>
      <w:r w:rsidR="00984109" w:rsidRPr="002959E3">
        <w:rPr>
          <w:rFonts w:ascii="Times New Roman" w:eastAsia="Palatino Linotype" w:hAnsi="Times New Roman" w:cs="Palatino Linotype"/>
          <w:b/>
          <w:bCs/>
          <w:i/>
          <w:iCs/>
          <w:sz w:val="24"/>
        </w:rPr>
        <w:t xml:space="preserve">Division </w:t>
      </w:r>
      <w:r w:rsidR="00984109" w:rsidRPr="002959E3">
        <w:rPr>
          <w:rFonts w:ascii="Times New Roman" w:eastAsia="Times New Roman" w:hAnsi="Times New Roman" w:cs="Times New Roman"/>
          <w:b/>
          <w:i/>
          <w:sz w:val="24"/>
        </w:rPr>
        <w:t>5—</w:t>
      </w:r>
      <w:r w:rsidR="00984109" w:rsidRPr="002959E3">
        <w:rPr>
          <w:rFonts w:ascii="Times New Roman" w:eastAsia="Palatino Linotype" w:hAnsi="Times New Roman" w:cs="Palatino Linotype"/>
          <w:b/>
          <w:bCs/>
          <w:i/>
          <w:iCs/>
          <w:sz w:val="24"/>
        </w:rPr>
        <w:t>Franking of Dividends</w:t>
      </w:r>
    </w:p>
    <w:p w14:paraId="35A61E15" w14:textId="77777777" w:rsidR="00984109" w:rsidRPr="002959E3" w:rsidRDefault="00502204" w:rsidP="002959E3">
      <w:pPr>
        <w:spacing w:before="60" w:after="120" w:line="240" w:lineRule="auto"/>
        <w:jc w:val="center"/>
        <w:rPr>
          <w:rFonts w:ascii="Times New Roman" w:eastAsia="Palatino Linotype" w:hAnsi="Times New Roman" w:cs="Palatino Linotype"/>
          <w:b/>
          <w:i/>
          <w:sz w:val="24"/>
        </w:rPr>
      </w:pPr>
      <w:r>
        <w:rPr>
          <w:rFonts w:ascii="Times New Roman" w:eastAsia="Palatino Linotype" w:hAnsi="Times New Roman" w:cs="Palatino Linotype"/>
          <w:b/>
          <w:bCs/>
          <w:i/>
          <w:iCs/>
          <w:sz w:val="24"/>
        </w:rPr>
        <w:t>“</w:t>
      </w:r>
      <w:r w:rsidR="00984109" w:rsidRPr="002959E3">
        <w:rPr>
          <w:rFonts w:ascii="Times New Roman" w:eastAsia="Palatino Linotype" w:hAnsi="Times New Roman" w:cs="Palatino Linotype"/>
          <w:b/>
          <w:bCs/>
          <w:i/>
          <w:iCs/>
          <w:sz w:val="24"/>
        </w:rPr>
        <w:t>Subdivision A</w:t>
      </w:r>
      <w:r w:rsidR="00984109" w:rsidRPr="002959E3">
        <w:rPr>
          <w:rFonts w:ascii="Times New Roman" w:eastAsia="Times New Roman" w:hAnsi="Times New Roman" w:cs="Times New Roman"/>
          <w:b/>
          <w:i/>
          <w:sz w:val="24"/>
        </w:rPr>
        <w:t>—</w:t>
      </w:r>
      <w:r w:rsidR="00984109" w:rsidRPr="002959E3">
        <w:rPr>
          <w:rFonts w:ascii="Times New Roman" w:eastAsia="Palatino Linotype" w:hAnsi="Times New Roman" w:cs="Palatino Linotype"/>
          <w:b/>
          <w:bCs/>
          <w:i/>
          <w:iCs/>
          <w:sz w:val="24"/>
        </w:rPr>
        <w:t>Franking</w:t>
      </w:r>
    </w:p>
    <w:p w14:paraId="40DCE8FD" w14:textId="77777777" w:rsidR="00984109" w:rsidRPr="00A437EB" w:rsidRDefault="00984109" w:rsidP="00A437EB">
      <w:pPr>
        <w:spacing w:before="120" w:after="60" w:line="240" w:lineRule="auto"/>
        <w:jc w:val="both"/>
        <w:rPr>
          <w:rFonts w:ascii="Times New Roman" w:eastAsia="Times New Roman" w:hAnsi="Times New Roman" w:cs="Times New Roman"/>
          <w:b/>
          <w:sz w:val="20"/>
        </w:rPr>
      </w:pPr>
      <w:r w:rsidRPr="00A437EB">
        <w:rPr>
          <w:rFonts w:ascii="Times New Roman" w:eastAsia="Times New Roman" w:hAnsi="Times New Roman" w:cs="Times New Roman"/>
          <w:b/>
          <w:sz w:val="20"/>
        </w:rPr>
        <w:t>What constitutes franking</w:t>
      </w:r>
    </w:p>
    <w:p w14:paraId="75E3182F" w14:textId="77777777" w:rsidR="00984109" w:rsidRPr="00984109" w:rsidRDefault="00502204" w:rsidP="00A437EB">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aqf</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spacing w:val="-10"/>
        </w:rPr>
        <w:t xml:space="preserve"> </w:t>
      </w:r>
      <w:r w:rsidR="00984109" w:rsidRPr="00E202BF">
        <w:rPr>
          <w:rFonts w:ascii="Times New Roman" w:eastAsia="Times New Roman" w:hAnsi="Times New Roman" w:cs="Times New Roman"/>
        </w:rPr>
        <w:t>(1) Where:</w:t>
      </w:r>
    </w:p>
    <w:p w14:paraId="2423C0F5" w14:textId="77777777" w:rsidR="00984109" w:rsidRPr="00984109" w:rsidRDefault="00984109" w:rsidP="00A437EB">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 xml:space="preserve">a frankable dividend (in this subsection called the </w:t>
      </w:r>
      <w:r w:rsidR="00502204">
        <w:rPr>
          <w:rFonts w:ascii="Times New Roman" w:eastAsia="Times New Roman" w:hAnsi="Times New Roman" w:cs="Times New Roman"/>
        </w:rPr>
        <w:t>‘</w:t>
      </w:r>
      <w:r w:rsidRPr="00E202BF">
        <w:rPr>
          <w:rFonts w:ascii="Times New Roman" w:eastAsia="Times New Roman" w:hAnsi="Times New Roman" w:cs="Times New Roman"/>
        </w:rPr>
        <w:t>current dividend</w:t>
      </w:r>
      <w:r w:rsidR="00502204">
        <w:rPr>
          <w:rFonts w:ascii="Times New Roman" w:eastAsia="Times New Roman" w:hAnsi="Times New Roman" w:cs="Times New Roman"/>
        </w:rPr>
        <w:t>’</w:t>
      </w:r>
      <w:r w:rsidRPr="00E202BF">
        <w:rPr>
          <w:rFonts w:ascii="Times New Roman" w:eastAsia="Times New Roman" w:hAnsi="Times New Roman" w:cs="Times New Roman"/>
        </w:rPr>
        <w:t>) is paid to a shareholder in a company;</w:t>
      </w:r>
    </w:p>
    <w:p w14:paraId="0AAE307A" w14:textId="77777777" w:rsidR="00984109" w:rsidRPr="00984109" w:rsidRDefault="00984109" w:rsidP="00A437EB">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company is a resident at the time of payment;</w:t>
      </w:r>
    </w:p>
    <w:p w14:paraId="57867802" w14:textId="77777777" w:rsidR="00984109" w:rsidRPr="00984109" w:rsidRDefault="00984109" w:rsidP="00A437EB">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if the current dividend is paid under a resolution:</w:t>
      </w:r>
    </w:p>
    <w:p w14:paraId="5CB6CDB3" w14:textId="77777777" w:rsidR="00984109" w:rsidRPr="00984109" w:rsidRDefault="00984109" w:rsidP="00A437EB">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before the reckoning day for the current dividend, the company makes a declaration that each dividend to which the resolution relates is a franked dividend to the extent of a percentage (not exceeding 100%) specified in the declaration in relation to the dividend; and</w:t>
      </w:r>
    </w:p>
    <w:p w14:paraId="6BFE3839" w14:textId="77777777" w:rsidR="00984109" w:rsidRPr="00984109" w:rsidRDefault="00984109" w:rsidP="00A437EB">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percentage so specified is the same for each of the dividends to which the resolution relates; and</w:t>
      </w:r>
    </w:p>
    <w:p w14:paraId="12BFC7A3" w14:textId="77777777" w:rsidR="00984109" w:rsidRPr="00984109" w:rsidRDefault="00984109" w:rsidP="00A437EB">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(d)</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if the current dividend is not paid under a resolution—the company makes a declaration before the reckoning day for the current dividend that the current dividend is a franked dividend to the extent of a percentage (not exceeding 100%) specified in the declaration;</w:t>
      </w:r>
    </w:p>
    <w:p w14:paraId="625A8577" w14:textId="5ED8DD0A" w:rsidR="00984109" w:rsidRDefault="00984109" w:rsidP="00A437EB">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the current dividend shall be taken to have been franked to the extent of the amount calculated in accordance with the formula:</w:t>
      </w:r>
    </w:p>
    <w:p w14:paraId="40A4C3E4" w14:textId="0B71BA5B" w:rsidR="00D42238" w:rsidRPr="00984109" w:rsidRDefault="00D42238" w:rsidP="00D42238">
      <w:pPr>
        <w:spacing w:before="60" w:after="0" w:line="240" w:lineRule="auto"/>
        <w:jc w:val="center"/>
        <w:rPr>
          <w:rFonts w:ascii="Times New Roman" w:eastAsia="Times New Roman" w:hAnsi="Times New Roman" w:cs="Times New Roman"/>
        </w:rPr>
      </w:pPr>
      <w:r w:rsidRPr="00D42238">
        <w:drawing>
          <wp:inline distT="0" distB="0" distL="0" distR="0" wp14:anchorId="44EE4AFE" wp14:editId="798C0391">
            <wp:extent cx="556260" cy="1752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6260" cy="175260"/>
                    </a:xfrm>
                    <a:prstGeom prst="rect">
                      <a:avLst/>
                    </a:prstGeom>
                    <a:noFill/>
                    <a:ln>
                      <a:noFill/>
                    </a:ln>
                  </pic:spPr>
                </pic:pic>
              </a:graphicData>
            </a:graphic>
          </wp:inline>
        </w:drawing>
      </w:r>
    </w:p>
    <w:p w14:paraId="4D02123C" w14:textId="77777777" w:rsidR="00984109" w:rsidRPr="00984109" w:rsidRDefault="00984109" w:rsidP="00E202BF">
      <w:pPr>
        <w:spacing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where:</w:t>
      </w:r>
    </w:p>
    <w:p w14:paraId="638263CF" w14:textId="77777777" w:rsidR="00A437EB" w:rsidRDefault="00984109" w:rsidP="00A437EB">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b/>
          <w:bCs/>
        </w:rPr>
        <w:t>CD</w:t>
      </w:r>
      <w:r w:rsidRPr="00E202BF">
        <w:rPr>
          <w:rFonts w:ascii="Times New Roman" w:eastAsia="Times New Roman" w:hAnsi="Times New Roman" w:cs="Times New Roman"/>
        </w:rPr>
        <w:t xml:space="preserve"> is the amount of the current dividend; and</w:t>
      </w:r>
    </w:p>
    <w:p w14:paraId="1C3BD824" w14:textId="77777777" w:rsidR="00984109" w:rsidRPr="00984109" w:rsidRDefault="00984109" w:rsidP="00A437EB">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b/>
          <w:bCs/>
        </w:rPr>
        <w:t>SP</w:t>
      </w:r>
      <w:r w:rsidRPr="00E202BF">
        <w:rPr>
          <w:rFonts w:ascii="Times New Roman" w:eastAsia="Times New Roman" w:hAnsi="Times New Roman" w:cs="Times New Roman"/>
        </w:rPr>
        <w:t xml:space="preserve"> is the percentage specified in the declaration in relation to the dividend.</w:t>
      </w:r>
    </w:p>
    <w:p w14:paraId="3EDF8BAF" w14:textId="77777777" w:rsidR="00984109" w:rsidRPr="00984109" w:rsidRDefault="00502204" w:rsidP="00A437EB">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(2) A declaration made for the purposes of this section cannot be varied or revoked.</w:t>
      </w:r>
    </w:p>
    <w:p w14:paraId="20FE91AB" w14:textId="77777777" w:rsidR="00984109" w:rsidRPr="00A437EB" w:rsidRDefault="00984109" w:rsidP="00A437EB">
      <w:pPr>
        <w:spacing w:before="120" w:after="60" w:line="240" w:lineRule="auto"/>
        <w:jc w:val="both"/>
        <w:rPr>
          <w:rFonts w:ascii="Times New Roman" w:eastAsia="Times New Roman" w:hAnsi="Times New Roman" w:cs="Times New Roman"/>
          <w:b/>
          <w:sz w:val="20"/>
        </w:rPr>
      </w:pPr>
      <w:r w:rsidRPr="00A437EB">
        <w:rPr>
          <w:rFonts w:ascii="Times New Roman" w:eastAsia="Times New Roman" w:hAnsi="Times New Roman" w:cs="Times New Roman"/>
          <w:b/>
          <w:sz w:val="20"/>
        </w:rPr>
        <w:t>Combined class of dividends to be equally franked</w:t>
      </w:r>
    </w:p>
    <w:p w14:paraId="6126FF79" w14:textId="77777777" w:rsidR="00984109" w:rsidRPr="00984109" w:rsidRDefault="00502204" w:rsidP="00A437EB">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aqg</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(1) The dividends paid during a franking year to shareholders in a company that satisfy the following conditions shall be taken to constitute a combined class of dividends:</w:t>
      </w:r>
    </w:p>
    <w:p w14:paraId="3023A132" w14:textId="77777777" w:rsidR="00984109" w:rsidRPr="00984109" w:rsidRDefault="00984109" w:rsidP="00A437EB">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 xml:space="preserve">(a) the dividends are paid in respect of shares of the same class (in this subsection called the </w:t>
      </w:r>
      <w:r w:rsidR="00502204">
        <w:rPr>
          <w:rFonts w:ascii="Times New Roman" w:eastAsia="Times New Roman" w:hAnsi="Times New Roman" w:cs="Times New Roman"/>
        </w:rPr>
        <w:t>‘</w:t>
      </w:r>
      <w:r w:rsidRPr="00E202BF">
        <w:rPr>
          <w:rFonts w:ascii="Times New Roman" w:eastAsia="Times New Roman" w:hAnsi="Times New Roman" w:cs="Times New Roman"/>
        </w:rPr>
        <w:t>applicable class</w:t>
      </w:r>
      <w:r w:rsidR="00502204">
        <w:rPr>
          <w:rFonts w:ascii="Times New Roman" w:eastAsia="Times New Roman" w:hAnsi="Times New Roman" w:cs="Times New Roman"/>
        </w:rPr>
        <w:t>’</w:t>
      </w:r>
      <w:r w:rsidRPr="00E202BF">
        <w:rPr>
          <w:rFonts w:ascii="Times New Roman" w:eastAsia="Times New Roman" w:hAnsi="Times New Roman" w:cs="Times New Roman"/>
        </w:rPr>
        <w:t>);</w:t>
      </w:r>
    </w:p>
    <w:p w14:paraId="61EBC5A4" w14:textId="77777777" w:rsidR="007751D2"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D0A138C" w14:textId="77777777" w:rsidR="00984109" w:rsidRPr="00984109" w:rsidRDefault="00984109" w:rsidP="00243EF4">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lastRenderedPageBreak/>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each of the dividends is paid under a resolution, but not all the dividends are paid under the same resolution;</w:t>
      </w:r>
    </w:p>
    <w:p w14:paraId="769CBC12" w14:textId="77777777" w:rsidR="00984109" w:rsidRPr="00984109" w:rsidRDefault="00984109" w:rsidP="00243EF4">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for each resolution to which paragraph (b) applies, the dividends to which the resolution relates are to be paid on only some of the shares of the applicable class.</w:t>
      </w:r>
    </w:p>
    <w:p w14:paraId="75E7F30D" w14:textId="77777777" w:rsidR="00984109" w:rsidRPr="00984109" w:rsidRDefault="00502204" w:rsidP="00243EF4">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(2) Dividends that constitute a combined class of dividends shall be taken for the purposes of section 160</w:t>
      </w:r>
      <w:r w:rsidR="00984109" w:rsidRPr="00E202BF">
        <w:rPr>
          <w:rFonts w:ascii="Times New Roman" w:eastAsia="Times New Roman" w:hAnsi="Times New Roman" w:cs="Times New Roman"/>
          <w:smallCaps/>
        </w:rPr>
        <w:t>aqf</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to have been paid under the resolution under which the first of those dividends was paid and not under any other resolution.</w:t>
      </w:r>
    </w:p>
    <w:p w14:paraId="5E6424F2" w14:textId="77777777" w:rsidR="00984109" w:rsidRPr="00984109" w:rsidRDefault="00984109" w:rsidP="00E202BF">
      <w:pPr>
        <w:spacing w:after="0" w:line="240" w:lineRule="auto"/>
        <w:jc w:val="both"/>
        <w:rPr>
          <w:rFonts w:ascii="Times New Roman" w:eastAsia="Times New Roman" w:hAnsi="Times New Roman" w:cs="Times New Roman"/>
        </w:rPr>
      </w:pPr>
      <w:r w:rsidRPr="00E202BF">
        <w:rPr>
          <w:rFonts w:ascii="Times New Roman" w:eastAsia="Times New Roman" w:hAnsi="Times New Roman" w:cs="Times New Roman"/>
          <w:b/>
          <w:bCs/>
        </w:rPr>
        <w:t>Company to give dividend statement to shareholders</w:t>
      </w:r>
    </w:p>
    <w:p w14:paraId="42EA2F0E" w14:textId="77777777" w:rsidR="00984109" w:rsidRPr="00984109" w:rsidRDefault="00502204" w:rsidP="00BC10DD">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aqh</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A company that is a resident at the time of payment of a frankable dividend to a shareholder in the company shall, before or at the time of payment of the dividend, give to the shareholder a statement in the approved form setting out:</w:t>
      </w:r>
    </w:p>
    <w:p w14:paraId="2D1C0F71" w14:textId="77777777" w:rsidR="00984109" w:rsidRPr="00984109" w:rsidRDefault="00984109" w:rsidP="00BC10DD">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if the dividend is not a franked dividend—a declaration to that effect;</w:t>
      </w:r>
    </w:p>
    <w:p w14:paraId="28893659" w14:textId="77777777" w:rsidR="00984109" w:rsidRPr="00984109" w:rsidRDefault="00984109" w:rsidP="00BC10DD">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if the dividend is a franked dividend:</w:t>
      </w:r>
    </w:p>
    <w:p w14:paraId="32F6B512" w14:textId="77777777" w:rsidR="00984109" w:rsidRPr="00984109" w:rsidRDefault="00984109" w:rsidP="00BC10DD">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franked amount of the dividend;</w:t>
      </w:r>
    </w:p>
    <w:p w14:paraId="3D8D4AFB" w14:textId="77777777" w:rsidR="00984109" w:rsidRPr="00984109" w:rsidRDefault="00984109" w:rsidP="00BC10DD">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amount of the dividend reduced by the franked amount of the dividend;</w:t>
      </w:r>
    </w:p>
    <w:p w14:paraId="7082580C" w14:textId="77777777" w:rsidR="00984109" w:rsidRPr="00984109" w:rsidRDefault="00984109" w:rsidP="00BC10DD">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(iii)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amount calculated in relation to the dividend in accordance with the formula in section 160</w:t>
      </w:r>
      <w:r w:rsidRPr="00E202BF">
        <w:rPr>
          <w:rFonts w:ascii="Times New Roman" w:eastAsia="Times New Roman" w:hAnsi="Times New Roman" w:cs="Times New Roman"/>
          <w:smallCaps/>
        </w:rPr>
        <w:t>aqt</w:t>
      </w:r>
      <w:r w:rsidRPr="00E202BF">
        <w:rPr>
          <w:rFonts w:ascii="Times New Roman" w:eastAsia="Times New Roman" w:hAnsi="Times New Roman" w:cs="Times New Roman"/>
          <w:b/>
          <w:bCs/>
        </w:rPr>
        <w:t xml:space="preserve"> </w:t>
      </w:r>
      <w:r w:rsidRPr="00E202BF">
        <w:rPr>
          <w:rFonts w:ascii="Times New Roman" w:eastAsia="Times New Roman" w:hAnsi="Times New Roman" w:cs="Times New Roman"/>
        </w:rPr>
        <w:t>(whether or not that section applies to the dividend); and</w:t>
      </w:r>
    </w:p>
    <w:p w14:paraId="5378AE88" w14:textId="77777777" w:rsidR="00984109" w:rsidRPr="00984109" w:rsidRDefault="00984109" w:rsidP="00BC10DD">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(iv)</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any amount deducted from the dividend under section 221</w:t>
      </w:r>
      <w:r w:rsidRPr="00E202BF">
        <w:rPr>
          <w:rFonts w:ascii="Times New Roman" w:eastAsia="Times New Roman" w:hAnsi="Times New Roman" w:cs="Times New Roman"/>
          <w:smallCaps/>
        </w:rPr>
        <w:t>yl</w:t>
      </w:r>
      <w:r w:rsidRPr="00E202BF">
        <w:rPr>
          <w:rFonts w:ascii="Times New Roman" w:eastAsia="Times New Roman" w:hAnsi="Times New Roman" w:cs="Times New Roman"/>
        </w:rPr>
        <w:t>; and</w:t>
      </w:r>
    </w:p>
    <w:p w14:paraId="57CC8014" w14:textId="77777777" w:rsidR="00984109" w:rsidRPr="00984109" w:rsidRDefault="00984109" w:rsidP="00BC10DD">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in either case—such other information in relation to the dividend as is required by the approved form to be set out.</w:t>
      </w:r>
    </w:p>
    <w:p w14:paraId="5B5A75F3" w14:textId="33EDE8E6" w:rsidR="00984109" w:rsidRPr="00BC10DD" w:rsidRDefault="00D42238" w:rsidP="00BC10DD">
      <w:pPr>
        <w:spacing w:before="120" w:after="120" w:line="240" w:lineRule="auto"/>
        <w:jc w:val="center"/>
        <w:rPr>
          <w:rFonts w:ascii="Times New Roman" w:eastAsia="Palatino Linotype" w:hAnsi="Times New Roman" w:cs="Palatino Linotype"/>
          <w:b/>
          <w:i/>
          <w:sz w:val="24"/>
        </w:rPr>
      </w:pPr>
      <w:r>
        <w:rPr>
          <w:rFonts w:ascii="Times New Roman" w:eastAsia="Palatino Linotype" w:hAnsi="Times New Roman" w:cs="Palatino Linotype"/>
          <w:b/>
          <w:bCs/>
          <w:i/>
          <w:iCs/>
          <w:sz w:val="24"/>
        </w:rPr>
        <w:t>“</w:t>
      </w:r>
      <w:r w:rsidR="00984109" w:rsidRPr="00BC10DD">
        <w:rPr>
          <w:rFonts w:ascii="Times New Roman" w:eastAsia="Palatino Linotype" w:hAnsi="Times New Roman" w:cs="Palatino Linotype"/>
          <w:b/>
          <w:bCs/>
          <w:i/>
          <w:iCs/>
          <w:sz w:val="24"/>
        </w:rPr>
        <w:t>Subdivision B—Franking Deficit Tax</w:t>
      </w:r>
    </w:p>
    <w:p w14:paraId="386BE0B1" w14:textId="77777777" w:rsidR="00984109" w:rsidRPr="00BC10DD" w:rsidRDefault="00984109" w:rsidP="00BC10DD">
      <w:pPr>
        <w:spacing w:before="120" w:after="60" w:line="240" w:lineRule="auto"/>
        <w:jc w:val="both"/>
        <w:rPr>
          <w:rFonts w:ascii="Times New Roman" w:eastAsia="Times New Roman" w:hAnsi="Times New Roman" w:cs="Times New Roman"/>
          <w:b/>
          <w:sz w:val="20"/>
        </w:rPr>
      </w:pPr>
      <w:r w:rsidRPr="00BC10DD">
        <w:rPr>
          <w:rFonts w:ascii="Times New Roman" w:eastAsia="Times New Roman" w:hAnsi="Times New Roman" w:cs="Times New Roman"/>
          <w:b/>
          <w:bCs/>
          <w:sz w:val="20"/>
        </w:rPr>
        <w:t>Liability to franking deficit tax</w:t>
      </w:r>
    </w:p>
    <w:p w14:paraId="1D97B1FB" w14:textId="56106B52" w:rsidR="00984109" w:rsidRDefault="00502204" w:rsidP="00BC10DD">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aqj</w:t>
      </w:r>
      <w:r w:rsidR="00984109" w:rsidRPr="00E202BF">
        <w:rPr>
          <w:rFonts w:ascii="Times New Roman" w:eastAsia="Times New Roman" w:hAnsi="Times New Roman" w:cs="Times New Roman"/>
        </w:rPr>
        <w:t>. Where a company has a franking deficit at the end of a franking year, the company is liable to pay tax equal to the amount calculated in accordance with the formula:</w:t>
      </w:r>
    </w:p>
    <w:p w14:paraId="4EF213F0" w14:textId="5D5DD11F" w:rsidR="00D42238" w:rsidRPr="00984109" w:rsidRDefault="00D42238" w:rsidP="00D42238">
      <w:pPr>
        <w:spacing w:before="60" w:after="0" w:line="240" w:lineRule="auto"/>
        <w:ind w:firstLine="432"/>
        <w:jc w:val="center"/>
        <w:rPr>
          <w:rFonts w:ascii="Times New Roman" w:eastAsia="Times New Roman" w:hAnsi="Times New Roman" w:cs="Times New Roman"/>
        </w:rPr>
      </w:pPr>
      <w:r w:rsidRPr="00D42238">
        <w:drawing>
          <wp:inline distT="0" distB="0" distL="0" distR="0" wp14:anchorId="7D875603" wp14:editId="4331823A">
            <wp:extent cx="965835" cy="3949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65835" cy="394970"/>
                    </a:xfrm>
                    <a:prstGeom prst="rect">
                      <a:avLst/>
                    </a:prstGeom>
                    <a:noFill/>
                    <a:ln>
                      <a:noFill/>
                    </a:ln>
                  </pic:spPr>
                </pic:pic>
              </a:graphicData>
            </a:graphic>
          </wp:inline>
        </w:drawing>
      </w:r>
    </w:p>
    <w:p w14:paraId="3FB4CFCE" w14:textId="77777777" w:rsidR="00984109" w:rsidRPr="00984109" w:rsidRDefault="00984109" w:rsidP="00E202BF">
      <w:pPr>
        <w:spacing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where:</w:t>
      </w:r>
    </w:p>
    <w:p w14:paraId="1694E5FC" w14:textId="77777777" w:rsidR="00984109" w:rsidRPr="00984109" w:rsidRDefault="00984109" w:rsidP="00BC10DD">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b/>
          <w:bCs/>
        </w:rPr>
        <w:t xml:space="preserve">CR </w:t>
      </w:r>
      <w:r w:rsidRPr="00E202BF">
        <w:rPr>
          <w:rFonts w:ascii="Times New Roman" w:eastAsia="Times New Roman" w:hAnsi="Times New Roman" w:cs="Times New Roman"/>
        </w:rPr>
        <w:t>is the applicable general company tax rate; and</w:t>
      </w:r>
    </w:p>
    <w:p w14:paraId="6947A759" w14:textId="77777777" w:rsidR="00984109" w:rsidRPr="00984109" w:rsidRDefault="00984109" w:rsidP="00BC10DD">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b/>
          <w:bCs/>
        </w:rPr>
        <w:t xml:space="preserve">FD </w:t>
      </w:r>
      <w:r w:rsidRPr="00E202BF">
        <w:rPr>
          <w:rFonts w:ascii="Times New Roman" w:eastAsia="Times New Roman" w:hAnsi="Times New Roman" w:cs="Times New Roman"/>
        </w:rPr>
        <w:t>is the amount of the franking deficit.</w:t>
      </w:r>
    </w:p>
    <w:p w14:paraId="7CEBE103" w14:textId="77777777" w:rsidR="00984109" w:rsidRPr="00BC10DD" w:rsidRDefault="00502204" w:rsidP="00BC10DD">
      <w:pPr>
        <w:spacing w:before="120" w:after="120" w:line="240" w:lineRule="auto"/>
        <w:jc w:val="center"/>
        <w:rPr>
          <w:rFonts w:ascii="Times New Roman" w:eastAsia="Palatino Linotype" w:hAnsi="Times New Roman" w:cs="Palatino Linotype"/>
          <w:b/>
          <w:i/>
          <w:sz w:val="24"/>
        </w:rPr>
      </w:pPr>
      <w:r>
        <w:rPr>
          <w:rFonts w:ascii="Times New Roman" w:eastAsia="Palatino Linotype" w:hAnsi="Times New Roman" w:cs="Palatino Linotype"/>
          <w:b/>
          <w:bCs/>
          <w:i/>
          <w:iCs/>
          <w:sz w:val="24"/>
        </w:rPr>
        <w:t>“</w:t>
      </w:r>
      <w:r w:rsidR="00984109" w:rsidRPr="00BC10DD">
        <w:rPr>
          <w:rFonts w:ascii="Times New Roman" w:eastAsia="Palatino Linotype" w:hAnsi="Times New Roman" w:cs="Palatino Linotype"/>
          <w:b/>
          <w:bCs/>
          <w:i/>
          <w:iCs/>
          <w:sz w:val="24"/>
        </w:rPr>
        <w:t>Subdivision C—Franking Deficit Tax to Offset Company Tax</w:t>
      </w:r>
    </w:p>
    <w:p w14:paraId="00242E93" w14:textId="77777777" w:rsidR="00984109" w:rsidRPr="00BC10DD" w:rsidRDefault="00984109" w:rsidP="00BC10DD">
      <w:pPr>
        <w:spacing w:before="120" w:after="60" w:line="240" w:lineRule="auto"/>
        <w:jc w:val="both"/>
        <w:rPr>
          <w:rFonts w:ascii="Times New Roman" w:eastAsia="Times New Roman" w:hAnsi="Times New Roman" w:cs="Times New Roman"/>
          <w:b/>
          <w:sz w:val="20"/>
        </w:rPr>
      </w:pPr>
      <w:r w:rsidRPr="00BC10DD">
        <w:rPr>
          <w:rFonts w:ascii="Times New Roman" w:eastAsia="Times New Roman" w:hAnsi="Times New Roman" w:cs="Times New Roman"/>
          <w:b/>
          <w:bCs/>
          <w:sz w:val="20"/>
        </w:rPr>
        <w:t>Entitlement to offset</w:t>
      </w:r>
    </w:p>
    <w:p w14:paraId="071B61E5" w14:textId="77777777" w:rsidR="00984109" w:rsidRPr="00984109" w:rsidRDefault="00502204" w:rsidP="00BC10DD">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aqk</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spacing w:val="-10"/>
        </w:rPr>
        <w:t xml:space="preserve"> </w:t>
      </w:r>
      <w:r w:rsidR="00984109" w:rsidRPr="00E202BF">
        <w:rPr>
          <w:rFonts w:ascii="Times New Roman" w:eastAsia="Times New Roman" w:hAnsi="Times New Roman" w:cs="Times New Roman"/>
        </w:rPr>
        <w:t>(1) Subject to this Subdivision, where:</w:t>
      </w:r>
    </w:p>
    <w:p w14:paraId="40875347" w14:textId="77777777" w:rsidR="00984109" w:rsidRPr="00984109" w:rsidRDefault="00984109" w:rsidP="00BC10DD">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 a company has become liable to pay franking deficit tax for a franking year; and</w:t>
      </w:r>
    </w:p>
    <w:p w14:paraId="22929EC8" w14:textId="77777777" w:rsidR="00FF1C1D"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DE21A99" w14:textId="77777777" w:rsidR="00984109" w:rsidRPr="00984109" w:rsidRDefault="00984109" w:rsidP="00FF1C1D">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lastRenderedPageBreak/>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after the end of the franking year:</w:t>
      </w:r>
    </w:p>
    <w:p w14:paraId="1623456A" w14:textId="77777777" w:rsidR="00984109" w:rsidRPr="00984109" w:rsidRDefault="00984109" w:rsidP="00FF1C1D">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Commissioner serves on the company a notice of an original company tax assessment for an eligible year of income in which the company was sufficiently resident; or</w:t>
      </w:r>
    </w:p>
    <w:p w14:paraId="622AA14A" w14:textId="77777777" w:rsidR="00984109" w:rsidRPr="00984109" w:rsidRDefault="00984109" w:rsidP="00FF1C1D">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Commissioner serves on the company a notice of an amended company tax assessment for an eligible year of income in which the company was sufficiently resident, being an amendment that increases the company tax of the company;</w:t>
      </w:r>
    </w:p>
    <w:p w14:paraId="187A6D0D" w14:textId="77777777" w:rsidR="00984109" w:rsidRPr="00984109" w:rsidRDefault="00984109" w:rsidP="00FF1C1D">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the Commissioner shall determine that the company is entitled to an offset in relation to that company tax or increased company tax equal to the amount specified in the determination, being the lesser of the following amounts:</w:t>
      </w:r>
    </w:p>
    <w:p w14:paraId="2BB6450B" w14:textId="77777777" w:rsidR="00984109" w:rsidRPr="00984109" w:rsidRDefault="00984109" w:rsidP="00FF1C1D">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amount of the franking deficit tax, reduced by any part of it that has been previously applied under this Subdivision;</w:t>
      </w:r>
    </w:p>
    <w:p w14:paraId="0A838F1E" w14:textId="77777777" w:rsidR="00984109" w:rsidRPr="00984109" w:rsidRDefault="00984109" w:rsidP="00FF1C1D">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(d)</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amount of the company tax, or increased company tax, reduced by any foreign tax credits allowable in respect of tax paid or payable by the company in respect of income derived in the eligible year of income.</w:t>
      </w:r>
    </w:p>
    <w:p w14:paraId="74161663" w14:textId="77777777" w:rsidR="00984109" w:rsidRPr="00984109" w:rsidRDefault="00502204" w:rsidP="00FF1C1D">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(2) Where a company becomes entitled to an offset in relation to company tax or increased company tax, the company</w:t>
      </w:r>
      <w:r>
        <w:rPr>
          <w:rFonts w:ascii="Times New Roman" w:eastAsia="Times New Roman" w:hAnsi="Times New Roman" w:cs="Times New Roman"/>
        </w:rPr>
        <w:t>’</w:t>
      </w:r>
      <w:r w:rsidR="00984109" w:rsidRPr="00E202BF">
        <w:rPr>
          <w:rFonts w:ascii="Times New Roman" w:eastAsia="Times New Roman" w:hAnsi="Times New Roman" w:cs="Times New Roman"/>
        </w:rPr>
        <w:t>s liability to pay that company tax, or increased company tax, shall be reduced by the amount of the offset.</w:t>
      </w:r>
    </w:p>
    <w:p w14:paraId="0E65BF6A" w14:textId="77777777" w:rsidR="00984109" w:rsidRPr="00FF1C1D" w:rsidRDefault="00984109" w:rsidP="00FF1C1D">
      <w:pPr>
        <w:spacing w:before="120" w:after="60" w:line="240" w:lineRule="auto"/>
        <w:jc w:val="both"/>
        <w:rPr>
          <w:rFonts w:ascii="Times New Roman" w:eastAsia="Times New Roman" w:hAnsi="Times New Roman" w:cs="Times New Roman"/>
          <w:b/>
          <w:sz w:val="20"/>
        </w:rPr>
      </w:pPr>
      <w:r w:rsidRPr="00FF1C1D">
        <w:rPr>
          <w:rFonts w:ascii="Times New Roman" w:eastAsia="Times New Roman" w:hAnsi="Times New Roman" w:cs="Times New Roman"/>
          <w:b/>
          <w:bCs/>
          <w:sz w:val="20"/>
        </w:rPr>
        <w:t>Amendment of determination</w:t>
      </w:r>
    </w:p>
    <w:p w14:paraId="706D0B43" w14:textId="77777777" w:rsidR="00984109" w:rsidRPr="00984109" w:rsidRDefault="00502204" w:rsidP="00FF1C1D">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aql</w:t>
      </w:r>
      <w:r w:rsidR="00984109" w:rsidRPr="00E202BF">
        <w:rPr>
          <w:rFonts w:ascii="Times New Roman" w:eastAsia="Times New Roman" w:hAnsi="Times New Roman" w:cs="Times New Roman"/>
        </w:rPr>
        <w:t>. (1) The Commissioner may at any time amend an offset determination in such manner as the Commissioner thinks necessary.</w:t>
      </w:r>
    </w:p>
    <w:p w14:paraId="22560DAA" w14:textId="77777777" w:rsidR="00984109" w:rsidRPr="00984109" w:rsidRDefault="00502204" w:rsidP="00FF1C1D">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(2) For the purposes of this Act, an amended determination shall be treated like a determination.</w:t>
      </w:r>
    </w:p>
    <w:p w14:paraId="5A570434" w14:textId="77777777" w:rsidR="00984109" w:rsidRPr="00FF1C1D" w:rsidRDefault="00984109" w:rsidP="00FF1C1D">
      <w:pPr>
        <w:spacing w:before="120" w:after="60" w:line="240" w:lineRule="auto"/>
        <w:jc w:val="both"/>
        <w:rPr>
          <w:rFonts w:ascii="Times New Roman" w:eastAsia="Times New Roman" w:hAnsi="Times New Roman" w:cs="Times New Roman"/>
          <w:b/>
          <w:sz w:val="20"/>
        </w:rPr>
      </w:pPr>
      <w:r w:rsidRPr="00FF1C1D">
        <w:rPr>
          <w:rFonts w:ascii="Times New Roman" w:eastAsia="Times New Roman" w:hAnsi="Times New Roman" w:cs="Times New Roman"/>
          <w:b/>
          <w:bCs/>
          <w:sz w:val="20"/>
        </w:rPr>
        <w:t>Notice of determination</w:t>
      </w:r>
    </w:p>
    <w:p w14:paraId="574929BD" w14:textId="77777777" w:rsidR="00984109" w:rsidRPr="00984109" w:rsidRDefault="00502204" w:rsidP="00FF1C1D">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aqm</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(1) The Commissioner shall serve notice in writing of an offset determination on the company to which it relates.</w:t>
      </w:r>
    </w:p>
    <w:p w14:paraId="2CD31240" w14:textId="77777777" w:rsidR="00984109" w:rsidRPr="00984109" w:rsidRDefault="00502204" w:rsidP="00FF1C1D">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(2) The notice may be included in a notice of assessment.</w:t>
      </w:r>
    </w:p>
    <w:p w14:paraId="386FEBE1" w14:textId="77777777" w:rsidR="00984109" w:rsidRPr="00FF1C1D" w:rsidRDefault="00984109" w:rsidP="00FF1C1D">
      <w:pPr>
        <w:spacing w:before="120" w:after="60" w:line="240" w:lineRule="auto"/>
        <w:jc w:val="both"/>
        <w:rPr>
          <w:rFonts w:ascii="Times New Roman" w:eastAsia="Times New Roman" w:hAnsi="Times New Roman" w:cs="Times New Roman"/>
          <w:b/>
          <w:sz w:val="20"/>
        </w:rPr>
      </w:pPr>
      <w:r w:rsidRPr="00FF1C1D">
        <w:rPr>
          <w:rFonts w:ascii="Times New Roman" w:eastAsia="Times New Roman" w:hAnsi="Times New Roman" w:cs="Times New Roman"/>
          <w:b/>
          <w:bCs/>
          <w:sz w:val="20"/>
        </w:rPr>
        <w:t>Determination not part of assessment</w:t>
      </w:r>
    </w:p>
    <w:p w14:paraId="38B8ED48" w14:textId="77777777" w:rsidR="00984109" w:rsidRPr="00984109" w:rsidRDefault="00502204" w:rsidP="00FF1C1D">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aqn</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An offset determination does not form part of an assessment.</w:t>
      </w:r>
    </w:p>
    <w:p w14:paraId="2973B521" w14:textId="77777777" w:rsidR="00984109" w:rsidRPr="00FF1C1D" w:rsidRDefault="00984109" w:rsidP="00FF1C1D">
      <w:pPr>
        <w:spacing w:before="120" w:after="60" w:line="240" w:lineRule="auto"/>
        <w:jc w:val="both"/>
        <w:rPr>
          <w:rFonts w:ascii="Times New Roman" w:eastAsia="Times New Roman" w:hAnsi="Times New Roman" w:cs="Times New Roman"/>
          <w:b/>
          <w:sz w:val="20"/>
        </w:rPr>
      </w:pPr>
      <w:r w:rsidRPr="00FF1C1D">
        <w:rPr>
          <w:rFonts w:ascii="Times New Roman" w:eastAsia="Times New Roman" w:hAnsi="Times New Roman" w:cs="Times New Roman"/>
          <w:b/>
          <w:bCs/>
          <w:sz w:val="20"/>
        </w:rPr>
        <w:t>Evidence of determination</w:t>
      </w:r>
    </w:p>
    <w:p w14:paraId="56F881E3" w14:textId="77777777" w:rsidR="00984109" w:rsidRPr="00984109" w:rsidRDefault="00502204" w:rsidP="00FF1C1D">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aqp</w:t>
      </w:r>
      <w:r w:rsidR="00984109" w:rsidRPr="00E202BF">
        <w:rPr>
          <w:rFonts w:ascii="Times New Roman" w:eastAsia="Times New Roman" w:hAnsi="Times New Roman" w:cs="Times New Roman"/>
        </w:rPr>
        <w:t>. The production of:</w:t>
      </w:r>
    </w:p>
    <w:p w14:paraId="169BC592" w14:textId="77777777" w:rsidR="00984109" w:rsidRPr="00984109" w:rsidRDefault="00984109" w:rsidP="00FF1C1D">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notice of an offset determination; or</w:t>
      </w:r>
    </w:p>
    <w:p w14:paraId="70F73F4A" w14:textId="77777777" w:rsidR="00984109" w:rsidRPr="00984109" w:rsidRDefault="00984109" w:rsidP="00FF1C1D">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document signed by the Commissioner, a Second Commissioner or a Deputy Commissioner purporting to be a copy of an offset determination;</w:t>
      </w:r>
    </w:p>
    <w:p w14:paraId="5843DE23" w14:textId="77777777" w:rsidR="00984109" w:rsidRPr="00984109" w:rsidRDefault="00984109" w:rsidP="00FF1C1D">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is conclusive evidence of:</w:t>
      </w:r>
    </w:p>
    <w:p w14:paraId="3EADC00E" w14:textId="77777777" w:rsidR="00984109" w:rsidRPr="00984109" w:rsidRDefault="00984109" w:rsidP="00FF1C1D">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due making of the determination; and</w:t>
      </w:r>
    </w:p>
    <w:p w14:paraId="2AAD9CAC" w14:textId="77777777" w:rsidR="008B3E0A"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160462D" w14:textId="77777777" w:rsidR="00984109" w:rsidRPr="00984109" w:rsidRDefault="00984109" w:rsidP="008B3E0A">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lastRenderedPageBreak/>
        <w:t>(d) except in proceedings on appeal against the determination, that the determination is correct.</w:t>
      </w:r>
    </w:p>
    <w:p w14:paraId="4571286E" w14:textId="77777777" w:rsidR="00984109" w:rsidRPr="008B3E0A" w:rsidRDefault="00984109" w:rsidP="008B3E0A">
      <w:pPr>
        <w:spacing w:before="120" w:after="60" w:line="240" w:lineRule="auto"/>
        <w:jc w:val="both"/>
        <w:rPr>
          <w:rFonts w:ascii="Times New Roman" w:eastAsia="Times New Roman" w:hAnsi="Times New Roman" w:cs="Times New Roman"/>
          <w:b/>
          <w:sz w:val="20"/>
        </w:rPr>
      </w:pPr>
      <w:r w:rsidRPr="008B3E0A">
        <w:rPr>
          <w:rFonts w:ascii="Times New Roman" w:eastAsia="Times New Roman" w:hAnsi="Times New Roman" w:cs="Times New Roman"/>
          <w:b/>
          <w:bCs/>
          <w:sz w:val="20"/>
        </w:rPr>
        <w:t>Reviews and appeals</w:t>
      </w:r>
    </w:p>
    <w:p w14:paraId="2128D602" w14:textId="77777777" w:rsidR="00984109" w:rsidRPr="008B3E0A" w:rsidRDefault="00502204" w:rsidP="008B3E0A">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bCs/>
          <w:smallCaps/>
        </w:rPr>
        <w:t>“</w:t>
      </w:r>
      <w:r w:rsidR="00984109" w:rsidRPr="008B3E0A">
        <w:rPr>
          <w:rFonts w:ascii="Times New Roman" w:eastAsia="Times New Roman" w:hAnsi="Times New Roman" w:cs="Times New Roman"/>
          <w:bCs/>
          <w:smallCaps/>
        </w:rPr>
        <w:t xml:space="preserve">160aqq. (1) </w:t>
      </w:r>
      <w:r w:rsidR="00984109" w:rsidRPr="008B3E0A">
        <w:rPr>
          <w:rFonts w:ascii="Times New Roman" w:eastAsia="Times New Roman" w:hAnsi="Times New Roman" w:cs="Times New Roman"/>
        </w:rPr>
        <w:t xml:space="preserve">Division </w:t>
      </w:r>
      <w:r w:rsidR="00984109" w:rsidRPr="008B3E0A">
        <w:rPr>
          <w:rFonts w:ascii="Times New Roman" w:eastAsia="Times New Roman" w:hAnsi="Times New Roman" w:cs="Times New Roman"/>
          <w:bCs/>
          <w:smallCaps/>
        </w:rPr>
        <w:t xml:space="preserve">2 </w:t>
      </w:r>
      <w:r w:rsidR="00984109" w:rsidRPr="008B3E0A">
        <w:rPr>
          <w:rFonts w:ascii="Times New Roman" w:eastAsia="Times New Roman" w:hAnsi="Times New Roman" w:cs="Times New Roman"/>
        </w:rPr>
        <w:t>of Part V applies, with appropriate changes, in relation to offset determinations.</w:t>
      </w:r>
    </w:p>
    <w:p w14:paraId="36A6E098" w14:textId="77777777" w:rsidR="00984109" w:rsidRPr="008B3E0A" w:rsidRDefault="00502204" w:rsidP="008B3E0A">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bCs/>
          <w:smallCaps/>
        </w:rPr>
        <w:t>“</w:t>
      </w:r>
      <w:r w:rsidR="00984109" w:rsidRPr="008B3E0A">
        <w:rPr>
          <w:rFonts w:ascii="Times New Roman" w:eastAsia="Times New Roman" w:hAnsi="Times New Roman" w:cs="Times New Roman"/>
          <w:bCs/>
          <w:smallCaps/>
        </w:rPr>
        <w:t xml:space="preserve">(2) </w:t>
      </w:r>
      <w:r w:rsidR="00984109" w:rsidRPr="008B3E0A">
        <w:rPr>
          <w:rFonts w:ascii="Times New Roman" w:eastAsia="Times New Roman" w:hAnsi="Times New Roman" w:cs="Times New Roman"/>
        </w:rPr>
        <w:t>The fact that an appeal or reference in respect of an offset determination is pending does not prevent recovery of any amount that may be affected by the determination.</w:t>
      </w:r>
    </w:p>
    <w:p w14:paraId="3B030734" w14:textId="77777777" w:rsidR="00984109" w:rsidRPr="008B3E0A" w:rsidRDefault="00984109" w:rsidP="008B3E0A">
      <w:pPr>
        <w:spacing w:before="120" w:after="60" w:line="240" w:lineRule="auto"/>
        <w:jc w:val="both"/>
        <w:rPr>
          <w:rFonts w:ascii="Times New Roman" w:eastAsia="Times New Roman" w:hAnsi="Times New Roman" w:cs="Times New Roman"/>
          <w:b/>
          <w:sz w:val="20"/>
        </w:rPr>
      </w:pPr>
      <w:r w:rsidRPr="008B3E0A">
        <w:rPr>
          <w:rFonts w:ascii="Times New Roman" w:eastAsia="Times New Roman" w:hAnsi="Times New Roman" w:cs="Times New Roman"/>
          <w:b/>
          <w:bCs/>
          <w:sz w:val="20"/>
        </w:rPr>
        <w:t>Recovery of excess offsets</w:t>
      </w:r>
    </w:p>
    <w:p w14:paraId="7E382383" w14:textId="77777777" w:rsidR="00984109" w:rsidRPr="008B3E0A" w:rsidRDefault="00502204" w:rsidP="008B3E0A">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bCs/>
          <w:smallCaps/>
        </w:rPr>
        <w:t>“</w:t>
      </w:r>
      <w:r w:rsidR="00984109" w:rsidRPr="008B3E0A">
        <w:rPr>
          <w:rFonts w:ascii="Times New Roman" w:eastAsia="Times New Roman" w:hAnsi="Times New Roman" w:cs="Times New Roman"/>
          <w:bCs/>
          <w:smallCaps/>
        </w:rPr>
        <w:t xml:space="preserve">160aqr. </w:t>
      </w:r>
      <w:r w:rsidR="00984109" w:rsidRPr="008B3E0A">
        <w:rPr>
          <w:rFonts w:ascii="Times New Roman" w:eastAsia="Times New Roman" w:hAnsi="Times New Roman" w:cs="Times New Roman"/>
        </w:rPr>
        <w:t>Where, because of an amendment of an offset determination, the amount, or the sum of the amounts, applied by the Commissioner as an offset to which a company is entitled exceeds the amount of the offset to which the company is entitled, the Commissioner may recover the amount of the excess as if it were company tax due and payable by the company.</w:t>
      </w:r>
    </w:p>
    <w:p w14:paraId="4AB75FAF" w14:textId="77777777" w:rsidR="00984109" w:rsidRPr="008B3E0A" w:rsidRDefault="00984109" w:rsidP="008B3E0A">
      <w:pPr>
        <w:spacing w:before="120" w:after="60" w:line="240" w:lineRule="auto"/>
        <w:jc w:val="both"/>
        <w:rPr>
          <w:rFonts w:ascii="Times New Roman" w:eastAsia="Times New Roman" w:hAnsi="Times New Roman" w:cs="Times New Roman"/>
          <w:b/>
          <w:sz w:val="20"/>
        </w:rPr>
      </w:pPr>
      <w:r w:rsidRPr="008B3E0A">
        <w:rPr>
          <w:rFonts w:ascii="Times New Roman" w:eastAsia="Times New Roman" w:hAnsi="Times New Roman" w:cs="Times New Roman"/>
          <w:b/>
          <w:bCs/>
          <w:sz w:val="20"/>
        </w:rPr>
        <w:t>Refunds of amounts overpaid</w:t>
      </w:r>
    </w:p>
    <w:p w14:paraId="77DEA998" w14:textId="77777777" w:rsidR="00984109" w:rsidRPr="008B3E0A" w:rsidRDefault="00502204" w:rsidP="008B3E0A">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bCs/>
          <w:smallCaps/>
        </w:rPr>
        <w:t>“</w:t>
      </w:r>
      <w:r w:rsidR="00984109" w:rsidRPr="008B3E0A">
        <w:rPr>
          <w:rFonts w:ascii="Times New Roman" w:eastAsia="Times New Roman" w:hAnsi="Times New Roman" w:cs="Times New Roman"/>
          <w:bCs/>
          <w:smallCaps/>
        </w:rPr>
        <w:t xml:space="preserve">160aqs. </w:t>
      </w:r>
      <w:r w:rsidR="00984109" w:rsidRPr="008B3E0A">
        <w:rPr>
          <w:rFonts w:ascii="Times New Roman" w:eastAsia="Times New Roman" w:hAnsi="Times New Roman" w:cs="Times New Roman"/>
        </w:rPr>
        <w:t xml:space="preserve">Section </w:t>
      </w:r>
      <w:r w:rsidR="00984109" w:rsidRPr="008B3E0A">
        <w:rPr>
          <w:rFonts w:ascii="Times New Roman" w:eastAsia="Times New Roman" w:hAnsi="Times New Roman" w:cs="Times New Roman"/>
          <w:bCs/>
          <w:smallCaps/>
        </w:rPr>
        <w:t xml:space="preserve">172 </w:t>
      </w:r>
      <w:r w:rsidR="00984109" w:rsidRPr="008B3E0A">
        <w:rPr>
          <w:rFonts w:ascii="Times New Roman" w:eastAsia="Times New Roman" w:hAnsi="Times New Roman" w:cs="Times New Roman"/>
        </w:rPr>
        <w:t>applies for the purposes of this Subdivision as if a reference in that section to an assessment included a reference to an offset determination.</w:t>
      </w:r>
    </w:p>
    <w:p w14:paraId="341D1113" w14:textId="77777777" w:rsidR="008B3E0A" w:rsidRPr="008B3E0A" w:rsidRDefault="00502204" w:rsidP="00E95740">
      <w:pPr>
        <w:spacing w:before="120" w:after="60" w:line="240" w:lineRule="auto"/>
        <w:jc w:val="center"/>
        <w:rPr>
          <w:rFonts w:ascii="Times New Roman" w:eastAsia="Palatino Linotype" w:hAnsi="Times New Roman" w:cs="Palatino Linotype"/>
          <w:b/>
          <w:bCs/>
          <w:i/>
          <w:iCs/>
          <w:sz w:val="24"/>
        </w:rPr>
      </w:pPr>
      <w:r>
        <w:rPr>
          <w:rFonts w:ascii="Times New Roman" w:eastAsia="Palatino Linotype" w:hAnsi="Times New Roman" w:cs="Palatino Linotype"/>
          <w:b/>
          <w:bCs/>
          <w:i/>
          <w:iCs/>
          <w:sz w:val="24"/>
        </w:rPr>
        <w:t>“</w:t>
      </w:r>
      <w:r w:rsidR="00984109" w:rsidRPr="008B3E0A">
        <w:rPr>
          <w:rFonts w:ascii="Times New Roman" w:eastAsia="Palatino Linotype" w:hAnsi="Times New Roman" w:cs="Palatino Linotype"/>
          <w:b/>
          <w:bCs/>
          <w:i/>
          <w:iCs/>
          <w:sz w:val="24"/>
        </w:rPr>
        <w:t>Division 6—Tax Effects for Shareholders</w:t>
      </w:r>
    </w:p>
    <w:p w14:paraId="5A24CC42" w14:textId="77777777" w:rsidR="00984109" w:rsidRPr="008B3E0A" w:rsidRDefault="00502204" w:rsidP="00E95740">
      <w:pPr>
        <w:spacing w:before="60" w:after="120" w:line="240" w:lineRule="auto"/>
        <w:jc w:val="center"/>
        <w:rPr>
          <w:rFonts w:ascii="Times New Roman" w:eastAsia="Palatino Linotype" w:hAnsi="Times New Roman" w:cs="Palatino Linotype"/>
          <w:b/>
          <w:i/>
          <w:sz w:val="24"/>
        </w:rPr>
      </w:pPr>
      <w:r>
        <w:rPr>
          <w:rFonts w:ascii="Times New Roman" w:eastAsia="Palatino Linotype" w:hAnsi="Times New Roman" w:cs="Palatino Linotype"/>
          <w:b/>
          <w:bCs/>
          <w:i/>
          <w:iCs/>
          <w:sz w:val="24"/>
        </w:rPr>
        <w:t>“</w:t>
      </w:r>
      <w:r w:rsidR="00984109" w:rsidRPr="008B3E0A">
        <w:rPr>
          <w:rFonts w:ascii="Times New Roman" w:eastAsia="Palatino Linotype" w:hAnsi="Times New Roman" w:cs="Palatino Linotype"/>
          <w:b/>
          <w:bCs/>
          <w:i/>
          <w:iCs/>
          <w:sz w:val="24"/>
        </w:rPr>
        <w:t>Subdivision A—Assessable Income of Certain Shareholders</w:t>
      </w:r>
    </w:p>
    <w:p w14:paraId="50BCEF52" w14:textId="77777777" w:rsidR="00984109" w:rsidRPr="008B3E0A" w:rsidRDefault="00984109" w:rsidP="008B3E0A">
      <w:pPr>
        <w:spacing w:before="120" w:after="60" w:line="240" w:lineRule="auto"/>
        <w:jc w:val="both"/>
        <w:rPr>
          <w:rFonts w:ascii="Times New Roman" w:eastAsia="Times New Roman" w:hAnsi="Times New Roman" w:cs="Times New Roman"/>
          <w:b/>
          <w:sz w:val="20"/>
        </w:rPr>
      </w:pPr>
      <w:r w:rsidRPr="008B3E0A">
        <w:rPr>
          <w:rFonts w:ascii="Times New Roman" w:eastAsia="Times New Roman" w:hAnsi="Times New Roman" w:cs="Times New Roman"/>
          <w:b/>
          <w:bCs/>
          <w:sz w:val="20"/>
        </w:rPr>
        <w:t>Extra amount to be included in assessable income w</w:t>
      </w:r>
      <w:r w:rsidR="0031704B">
        <w:rPr>
          <w:rFonts w:ascii="Times New Roman" w:eastAsia="Times New Roman" w:hAnsi="Times New Roman" w:cs="Times New Roman"/>
          <w:b/>
          <w:bCs/>
          <w:sz w:val="20"/>
        </w:rPr>
        <w:t>h</w:t>
      </w:r>
      <w:r w:rsidRPr="008B3E0A">
        <w:rPr>
          <w:rFonts w:ascii="Times New Roman" w:eastAsia="Times New Roman" w:hAnsi="Times New Roman" w:cs="Times New Roman"/>
          <w:b/>
          <w:bCs/>
          <w:sz w:val="20"/>
        </w:rPr>
        <w:t>ere franked dividend paid</w:t>
      </w:r>
    </w:p>
    <w:p w14:paraId="7B35F37A" w14:textId="77777777" w:rsidR="00984109" w:rsidRPr="008B3E0A" w:rsidRDefault="00502204" w:rsidP="008B3E0A">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bCs/>
          <w:smallCaps/>
        </w:rPr>
        <w:t>“</w:t>
      </w:r>
      <w:r w:rsidR="00984109" w:rsidRPr="008B3E0A">
        <w:rPr>
          <w:rFonts w:ascii="Times New Roman" w:eastAsia="Times New Roman" w:hAnsi="Times New Roman" w:cs="Times New Roman"/>
          <w:bCs/>
          <w:smallCaps/>
        </w:rPr>
        <w:t xml:space="preserve">160aqt. (1) </w:t>
      </w:r>
      <w:r w:rsidR="00984109" w:rsidRPr="008B3E0A">
        <w:rPr>
          <w:rFonts w:ascii="Times New Roman" w:eastAsia="Times New Roman" w:hAnsi="Times New Roman" w:cs="Times New Roman"/>
        </w:rPr>
        <w:t>Where:</w:t>
      </w:r>
    </w:p>
    <w:p w14:paraId="5FCA9597" w14:textId="77777777" w:rsidR="00984109" w:rsidRPr="00984109" w:rsidRDefault="00984109" w:rsidP="008B3E0A">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franked dividend is paid in a year of income to a shareholder in a company;</w:t>
      </w:r>
    </w:p>
    <w:p w14:paraId="79D9AEDF" w14:textId="77777777" w:rsidR="00984109" w:rsidRPr="00984109" w:rsidRDefault="00984109" w:rsidP="008B3E0A">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shareholder is:</w:t>
      </w:r>
    </w:p>
    <w:p w14:paraId="2F16AC3B" w14:textId="77777777" w:rsidR="00984109" w:rsidRPr="00984109" w:rsidRDefault="00984109" w:rsidP="008B3E0A">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natural person who is resident at the time of payment of the dividend;</w:t>
      </w:r>
    </w:p>
    <w:p w14:paraId="13DA19CB" w14:textId="77777777" w:rsidR="00984109" w:rsidRPr="00984109" w:rsidRDefault="00984109" w:rsidP="008B3E0A">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trustee; or</w:t>
      </w:r>
    </w:p>
    <w:p w14:paraId="311C49BA" w14:textId="77777777" w:rsidR="00984109" w:rsidRPr="00984109" w:rsidRDefault="00984109" w:rsidP="008B3E0A">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(iii)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partnership; and</w:t>
      </w:r>
    </w:p>
    <w:p w14:paraId="25453B44" w14:textId="77777777" w:rsidR="00984109" w:rsidRPr="00984109" w:rsidRDefault="00984109" w:rsidP="008B3E0A">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dividend is not exempt income of the shareholder;</w:t>
      </w:r>
    </w:p>
    <w:p w14:paraId="6BFF593F" w14:textId="39CBFC4B" w:rsidR="00984109" w:rsidRDefault="00984109" w:rsidP="00CC2E9D">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the assessable income of the shareholder of the year of income shall include the amount calculated in accordance with the formula:</w:t>
      </w:r>
    </w:p>
    <w:p w14:paraId="619A90E0" w14:textId="4F93C917" w:rsidR="00D42238" w:rsidRPr="00984109" w:rsidRDefault="00D42238" w:rsidP="00D42238">
      <w:pPr>
        <w:spacing w:before="60" w:after="0" w:line="240" w:lineRule="auto"/>
        <w:jc w:val="center"/>
        <w:rPr>
          <w:rFonts w:ascii="Times New Roman" w:eastAsia="Times New Roman" w:hAnsi="Times New Roman" w:cs="Times New Roman"/>
        </w:rPr>
      </w:pPr>
      <w:r w:rsidRPr="00D42238">
        <w:drawing>
          <wp:inline distT="0" distB="0" distL="0" distR="0" wp14:anchorId="178E25A3" wp14:editId="161F7337">
            <wp:extent cx="980440" cy="3949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80440" cy="394970"/>
                    </a:xfrm>
                    <a:prstGeom prst="rect">
                      <a:avLst/>
                    </a:prstGeom>
                    <a:noFill/>
                    <a:ln>
                      <a:noFill/>
                    </a:ln>
                  </pic:spPr>
                </pic:pic>
              </a:graphicData>
            </a:graphic>
          </wp:inline>
        </w:drawing>
      </w:r>
    </w:p>
    <w:p w14:paraId="7B4F5335" w14:textId="77777777" w:rsidR="00984109" w:rsidRPr="00984109" w:rsidRDefault="00984109" w:rsidP="00E202BF">
      <w:pPr>
        <w:spacing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where:</w:t>
      </w:r>
    </w:p>
    <w:p w14:paraId="2D380BCB" w14:textId="77777777" w:rsidR="00984109" w:rsidRPr="00984109" w:rsidRDefault="00984109" w:rsidP="00BE12A3">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b/>
          <w:bCs/>
        </w:rPr>
        <w:t>CR</w:t>
      </w:r>
      <w:r w:rsidRPr="00E202BF">
        <w:rPr>
          <w:rFonts w:ascii="Times New Roman" w:eastAsia="Times New Roman" w:hAnsi="Times New Roman" w:cs="Times New Roman"/>
        </w:rPr>
        <w:t xml:space="preserve"> is the applicable general company tax rate; and</w:t>
      </w:r>
    </w:p>
    <w:p w14:paraId="5A29482E" w14:textId="77777777" w:rsidR="00984109" w:rsidRPr="00984109" w:rsidRDefault="00984109" w:rsidP="00BE12A3">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b/>
          <w:bCs/>
        </w:rPr>
        <w:t>FA</w:t>
      </w:r>
      <w:r w:rsidRPr="00E202BF">
        <w:rPr>
          <w:rFonts w:ascii="Times New Roman" w:eastAsia="Times New Roman" w:hAnsi="Times New Roman" w:cs="Times New Roman"/>
        </w:rPr>
        <w:t xml:space="preserve"> is the franked amount of the dividend.</w:t>
      </w:r>
    </w:p>
    <w:p w14:paraId="7CC2F9F4" w14:textId="77777777" w:rsidR="00984109" w:rsidRPr="00984109" w:rsidRDefault="00502204" w:rsidP="00BE12A3">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smallCaps/>
        </w:rPr>
        <w:t>“</w:t>
      </w:r>
      <w:r w:rsidR="00984109" w:rsidRPr="00E202BF">
        <w:rPr>
          <w:rFonts w:ascii="Times New Roman" w:eastAsia="Times New Roman" w:hAnsi="Times New Roman" w:cs="Times New Roman"/>
          <w:smallCaps/>
        </w:rPr>
        <w:t xml:space="preserve">(2) </w:t>
      </w:r>
      <w:r w:rsidR="00984109" w:rsidRPr="00E202BF">
        <w:rPr>
          <w:rFonts w:ascii="Times New Roman" w:eastAsia="Times New Roman" w:hAnsi="Times New Roman" w:cs="Times New Roman"/>
        </w:rPr>
        <w:t>An amount included in the assessable income of a shareholder under this section in relation to a dividend is in addition to any other</w:t>
      </w:r>
    </w:p>
    <w:p w14:paraId="5EFBFF66" w14:textId="77777777" w:rsidR="00F8089D"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481CC57" w14:textId="77777777" w:rsidR="00984109" w:rsidRPr="00984109" w:rsidRDefault="00984109" w:rsidP="00E202BF">
      <w:pPr>
        <w:spacing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lastRenderedPageBreak/>
        <w:t>amount included in that assessable income in relation to the dividend under any other provision of this Act.</w:t>
      </w:r>
    </w:p>
    <w:p w14:paraId="0288E8BF" w14:textId="77777777" w:rsidR="00984109" w:rsidRPr="00984109" w:rsidRDefault="00502204" w:rsidP="00F8089D">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(3) For the purposes of this Act, an amount shall not be taken to be directly or indirectly attributable to, or to be in respect of, a franked dividend only because it is directly or indirectly attributable to, or is in respect of, an amount included in assessable income under this section.</w:t>
      </w:r>
    </w:p>
    <w:p w14:paraId="59559145" w14:textId="77777777" w:rsidR="00984109" w:rsidRPr="00F8089D" w:rsidRDefault="00502204" w:rsidP="00F8089D">
      <w:pPr>
        <w:spacing w:before="120" w:after="120" w:line="240" w:lineRule="auto"/>
        <w:jc w:val="center"/>
        <w:rPr>
          <w:rFonts w:ascii="Times New Roman" w:eastAsia="Palatino Linotype" w:hAnsi="Times New Roman" w:cs="Palatino Linotype"/>
          <w:b/>
          <w:i/>
          <w:sz w:val="24"/>
        </w:rPr>
      </w:pPr>
      <w:r>
        <w:rPr>
          <w:rFonts w:ascii="Times New Roman" w:eastAsia="Palatino Linotype" w:hAnsi="Times New Roman" w:cs="Palatino Linotype"/>
          <w:b/>
          <w:bCs/>
          <w:i/>
          <w:iCs/>
          <w:sz w:val="24"/>
        </w:rPr>
        <w:t>“</w:t>
      </w:r>
      <w:r w:rsidR="00984109" w:rsidRPr="00F8089D">
        <w:rPr>
          <w:rFonts w:ascii="Times New Roman" w:eastAsia="Palatino Linotype" w:hAnsi="Times New Roman" w:cs="Palatino Linotype"/>
          <w:b/>
          <w:bCs/>
          <w:i/>
          <w:iCs/>
          <w:sz w:val="24"/>
        </w:rPr>
        <w:t>Subdivision B—Franking Rebate for Certain Shareholders</w:t>
      </w:r>
    </w:p>
    <w:p w14:paraId="42B2F283" w14:textId="77777777" w:rsidR="00984109" w:rsidRPr="00F8089D" w:rsidRDefault="00984109" w:rsidP="00F8089D">
      <w:pPr>
        <w:spacing w:before="120" w:after="60" w:line="240" w:lineRule="auto"/>
        <w:jc w:val="both"/>
        <w:rPr>
          <w:rFonts w:ascii="Times New Roman" w:eastAsia="Times New Roman" w:hAnsi="Times New Roman" w:cs="Times New Roman"/>
          <w:b/>
          <w:sz w:val="20"/>
        </w:rPr>
      </w:pPr>
      <w:r w:rsidRPr="00F8089D">
        <w:rPr>
          <w:rFonts w:ascii="Times New Roman" w:eastAsia="Times New Roman" w:hAnsi="Times New Roman" w:cs="Times New Roman"/>
          <w:b/>
          <w:bCs/>
          <w:sz w:val="20"/>
        </w:rPr>
        <w:t>Franking rebate</w:t>
      </w:r>
    </w:p>
    <w:p w14:paraId="660E7264" w14:textId="77777777" w:rsidR="00984109" w:rsidRPr="00984109" w:rsidRDefault="00502204" w:rsidP="00F8089D">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aqu</w:t>
      </w:r>
      <w:r w:rsidR="00984109" w:rsidRPr="00D42238">
        <w:rPr>
          <w:rFonts w:ascii="Times New Roman" w:eastAsia="Times New Roman" w:hAnsi="Times New Roman" w:cs="Times New Roman"/>
          <w:bCs/>
        </w:rPr>
        <w:t>.</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Where:</w:t>
      </w:r>
    </w:p>
    <w:p w14:paraId="53474842" w14:textId="77777777" w:rsidR="00984109" w:rsidRPr="00984109" w:rsidRDefault="00984109" w:rsidP="00F8089D">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an amount is included under section 160</w:t>
      </w:r>
      <w:r w:rsidRPr="00E202BF">
        <w:rPr>
          <w:rFonts w:ascii="Times New Roman" w:eastAsia="Times New Roman" w:hAnsi="Times New Roman" w:cs="Times New Roman"/>
          <w:smallCaps/>
        </w:rPr>
        <w:t>aqt</w:t>
      </w:r>
      <w:r w:rsidRPr="00E202BF">
        <w:rPr>
          <w:rFonts w:ascii="Times New Roman" w:eastAsia="Times New Roman" w:hAnsi="Times New Roman" w:cs="Times New Roman"/>
          <w:b/>
          <w:bCs/>
        </w:rPr>
        <w:t xml:space="preserve"> </w:t>
      </w:r>
      <w:r w:rsidRPr="00E202BF">
        <w:rPr>
          <w:rFonts w:ascii="Times New Roman" w:eastAsia="Times New Roman" w:hAnsi="Times New Roman" w:cs="Times New Roman"/>
        </w:rPr>
        <w:t>in the assessable income of a shareholder of a year of income; and</w:t>
      </w:r>
    </w:p>
    <w:p w14:paraId="70ABF553" w14:textId="77777777" w:rsidR="00984109" w:rsidRPr="00984109" w:rsidRDefault="00984109" w:rsidP="00F8089D">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shareholder is not:</w:t>
      </w:r>
    </w:p>
    <w:p w14:paraId="0FEF59D5" w14:textId="77777777" w:rsidR="00984109" w:rsidRPr="00984109" w:rsidRDefault="00984109" w:rsidP="00F8089D">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partnership; or</w:t>
      </w:r>
    </w:p>
    <w:p w14:paraId="6C55EA69" w14:textId="77777777" w:rsidR="00984109" w:rsidRPr="00984109" w:rsidRDefault="00984109" w:rsidP="00F8089D">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trustee other than:</w:t>
      </w:r>
    </w:p>
    <w:p w14:paraId="370EBA87" w14:textId="77777777" w:rsidR="00984109" w:rsidRPr="00984109" w:rsidRDefault="00984109" w:rsidP="00F8089D">
      <w:pPr>
        <w:spacing w:before="60" w:after="0" w:line="240" w:lineRule="auto"/>
        <w:ind w:left="2160" w:hanging="432"/>
        <w:jc w:val="both"/>
        <w:rPr>
          <w:rFonts w:ascii="Times New Roman" w:eastAsia="Times New Roman" w:hAnsi="Times New Roman" w:cs="Times New Roman"/>
        </w:rPr>
      </w:pPr>
      <w:r w:rsidRPr="00E202BF">
        <w:rPr>
          <w:rFonts w:ascii="Times New Roman" w:eastAsia="Candara" w:hAnsi="Times New Roman" w:cs="Candara"/>
          <w:smallCaps/>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 xml:space="preserve">the trustee of a superannuation fund who is liable to be assessed under section </w:t>
      </w:r>
      <w:r w:rsidRPr="0038144A">
        <w:rPr>
          <w:rFonts w:ascii="Times New Roman" w:eastAsia="Times New Roman" w:hAnsi="Times New Roman" w:cs="Times New Roman"/>
        </w:rPr>
        <w:t>121</w:t>
      </w:r>
      <w:r w:rsidRPr="0038144A">
        <w:rPr>
          <w:rFonts w:ascii="Times New Roman" w:eastAsia="Times New Roman" w:hAnsi="Times New Roman" w:cs="Times New Roman"/>
          <w:smallCaps/>
        </w:rPr>
        <w:t>cc</w:t>
      </w:r>
      <w:r w:rsidRPr="0038144A">
        <w:rPr>
          <w:rFonts w:ascii="Times New Roman" w:eastAsia="Times New Roman" w:hAnsi="Times New Roman" w:cs="Times New Roman"/>
        </w:rPr>
        <w:t>, 121</w:t>
      </w:r>
      <w:r w:rsidRPr="0038144A">
        <w:rPr>
          <w:rFonts w:ascii="Times New Roman" w:eastAsia="Candara" w:hAnsi="Times New Roman" w:cs="Candara"/>
          <w:smallCaps/>
        </w:rPr>
        <w:t>da</w:t>
      </w:r>
      <w:r w:rsidRPr="0038144A">
        <w:rPr>
          <w:rFonts w:ascii="Times New Roman" w:eastAsia="Candara" w:hAnsi="Times New Roman" w:cs="Candara"/>
          <w:smallCaps/>
          <w:spacing w:val="-10"/>
        </w:rPr>
        <w:t xml:space="preserve"> </w:t>
      </w:r>
      <w:r w:rsidRPr="0038144A">
        <w:rPr>
          <w:rFonts w:ascii="Times New Roman" w:eastAsia="Times New Roman" w:hAnsi="Times New Roman" w:cs="Times New Roman"/>
        </w:rPr>
        <w:t>or 121</w:t>
      </w:r>
      <w:r w:rsidRPr="0038144A">
        <w:rPr>
          <w:rFonts w:ascii="Times New Roman" w:eastAsia="Times New Roman" w:hAnsi="Times New Roman" w:cs="Times New Roman"/>
          <w:smallCaps/>
        </w:rPr>
        <w:t>dab</w:t>
      </w:r>
      <w:r w:rsidRPr="00E202BF">
        <w:rPr>
          <w:rFonts w:ascii="Times New Roman" w:eastAsia="Times New Roman" w:hAnsi="Times New Roman" w:cs="Times New Roman"/>
        </w:rPr>
        <w:t xml:space="preserve"> in respect of the investment income or taxable income of the fund; or</w:t>
      </w:r>
    </w:p>
    <w:p w14:paraId="4B169499" w14:textId="77777777" w:rsidR="00984109" w:rsidRPr="00984109" w:rsidRDefault="00984109" w:rsidP="00F8089D">
      <w:pPr>
        <w:spacing w:before="60" w:after="0" w:line="240" w:lineRule="auto"/>
        <w:ind w:left="2160" w:hanging="432"/>
        <w:jc w:val="both"/>
        <w:rPr>
          <w:rFonts w:ascii="Times New Roman" w:eastAsia="Times New Roman" w:hAnsi="Times New Roman" w:cs="Times New Roman"/>
        </w:rPr>
      </w:pPr>
      <w:r w:rsidRPr="00E202BF">
        <w:rPr>
          <w:rFonts w:ascii="Times New Roman" w:eastAsia="Times New Roman" w:hAnsi="Times New Roman" w:cs="Times New Roman"/>
        </w:rPr>
        <w:t>(</w:t>
      </w:r>
      <w:r w:rsidRPr="00D42238">
        <w:rPr>
          <w:rFonts w:ascii="Times New Roman" w:eastAsia="Times New Roman" w:hAnsi="Times New Roman" w:cs="Times New Roman"/>
          <w:smallCaps/>
        </w:rPr>
        <w:t>B</w:t>
      </w:r>
      <w:r w:rsidRPr="00E202BF">
        <w:rPr>
          <w:rFonts w:ascii="Times New Roman" w:eastAsia="Times New Roman" w:hAnsi="Times New Roman" w:cs="Times New Roman"/>
        </w:rPr>
        <w:t>)</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trustee of an ineligible approved deposit fund who is liable to be assessed under section 121</w:t>
      </w:r>
      <w:r w:rsidRPr="00E202BF">
        <w:rPr>
          <w:rFonts w:ascii="Times New Roman" w:eastAsia="Times New Roman" w:hAnsi="Times New Roman" w:cs="Times New Roman"/>
          <w:smallCaps/>
        </w:rPr>
        <w:t>daa</w:t>
      </w:r>
      <w:r w:rsidRPr="00E202BF">
        <w:rPr>
          <w:rFonts w:ascii="Times New Roman" w:eastAsia="Candara" w:hAnsi="Times New Roman" w:cs="Candara"/>
          <w:smallCaps/>
          <w:spacing w:val="-10"/>
        </w:rPr>
        <w:t xml:space="preserve"> </w:t>
      </w:r>
      <w:r w:rsidRPr="00E202BF">
        <w:rPr>
          <w:rFonts w:ascii="Times New Roman" w:eastAsia="Times New Roman" w:hAnsi="Times New Roman" w:cs="Times New Roman"/>
        </w:rPr>
        <w:t>in respect of income of the fund;</w:t>
      </w:r>
    </w:p>
    <w:p w14:paraId="3C4F9D54" w14:textId="77777777" w:rsidR="00984109" w:rsidRPr="00984109" w:rsidRDefault="00984109" w:rsidP="00BC006C">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the shareholder is entitled to a rebate of tax in the shareholder</w:t>
      </w:r>
      <w:r w:rsidR="00502204">
        <w:rPr>
          <w:rFonts w:ascii="Times New Roman" w:eastAsia="Times New Roman" w:hAnsi="Times New Roman" w:cs="Times New Roman"/>
        </w:rPr>
        <w:t>’</w:t>
      </w:r>
      <w:r w:rsidRPr="00E202BF">
        <w:rPr>
          <w:rFonts w:ascii="Times New Roman" w:eastAsia="Times New Roman" w:hAnsi="Times New Roman" w:cs="Times New Roman"/>
        </w:rPr>
        <w:t>s assessment in respect of income of the year of income equal to the amount so included in the shareholder</w:t>
      </w:r>
      <w:r w:rsidR="00502204">
        <w:rPr>
          <w:rFonts w:ascii="Times New Roman" w:eastAsia="Times New Roman" w:hAnsi="Times New Roman" w:cs="Times New Roman"/>
        </w:rPr>
        <w:t>’</w:t>
      </w:r>
      <w:r w:rsidRPr="00E202BF">
        <w:rPr>
          <w:rFonts w:ascii="Times New Roman" w:eastAsia="Times New Roman" w:hAnsi="Times New Roman" w:cs="Times New Roman"/>
        </w:rPr>
        <w:t>s assessable income.</w:t>
      </w:r>
    </w:p>
    <w:p w14:paraId="555380FF" w14:textId="77777777" w:rsidR="00984109" w:rsidRPr="00BC006C" w:rsidRDefault="00502204" w:rsidP="00BC006C">
      <w:pPr>
        <w:spacing w:before="120" w:after="60" w:line="240" w:lineRule="auto"/>
        <w:jc w:val="center"/>
        <w:rPr>
          <w:rFonts w:ascii="Times New Roman" w:eastAsia="Palatino Linotype" w:hAnsi="Times New Roman" w:cs="Palatino Linotype"/>
          <w:b/>
          <w:i/>
          <w:sz w:val="24"/>
        </w:rPr>
      </w:pPr>
      <w:r>
        <w:rPr>
          <w:rFonts w:ascii="Times New Roman" w:eastAsia="Palatino Linotype" w:hAnsi="Times New Roman" w:cs="Palatino Linotype"/>
          <w:b/>
          <w:bCs/>
          <w:i/>
          <w:iCs/>
          <w:sz w:val="24"/>
        </w:rPr>
        <w:t>“</w:t>
      </w:r>
      <w:r w:rsidR="00984109" w:rsidRPr="00BC006C">
        <w:rPr>
          <w:rFonts w:ascii="Times New Roman" w:eastAsia="Palatino Linotype" w:hAnsi="Times New Roman" w:cs="Palatino Linotype"/>
          <w:b/>
          <w:bCs/>
          <w:i/>
          <w:iCs/>
          <w:sz w:val="24"/>
        </w:rPr>
        <w:t>Division 7</w:t>
      </w:r>
      <w:r w:rsidR="00984109" w:rsidRPr="00BC006C">
        <w:rPr>
          <w:rFonts w:ascii="Times New Roman" w:eastAsia="Trebuchet MS" w:hAnsi="Times New Roman" w:cs="Trebuchet MS"/>
          <w:b/>
          <w:bCs/>
          <w:i/>
          <w:sz w:val="24"/>
        </w:rPr>
        <w:t>—</w:t>
      </w:r>
      <w:r w:rsidR="00984109" w:rsidRPr="00BC006C">
        <w:rPr>
          <w:rFonts w:ascii="Times New Roman" w:eastAsia="Palatino Linotype" w:hAnsi="Times New Roman" w:cs="Palatino Linotype"/>
          <w:b/>
          <w:bCs/>
          <w:i/>
          <w:iCs/>
          <w:sz w:val="24"/>
        </w:rPr>
        <w:t>Dividends Paid to Trusts and Partnerships</w:t>
      </w:r>
    </w:p>
    <w:p w14:paraId="7F889C89" w14:textId="77777777" w:rsidR="00984109" w:rsidRPr="00BC006C" w:rsidRDefault="00502204" w:rsidP="00BC006C">
      <w:pPr>
        <w:spacing w:before="60" w:after="120" w:line="240" w:lineRule="auto"/>
        <w:jc w:val="center"/>
        <w:rPr>
          <w:rFonts w:ascii="Times New Roman" w:eastAsia="Palatino Linotype" w:hAnsi="Times New Roman" w:cs="Palatino Linotype"/>
          <w:b/>
          <w:i/>
          <w:sz w:val="24"/>
        </w:rPr>
      </w:pPr>
      <w:r>
        <w:rPr>
          <w:rFonts w:ascii="Times New Roman" w:eastAsia="Palatino Linotype" w:hAnsi="Times New Roman" w:cs="Palatino Linotype"/>
          <w:b/>
          <w:bCs/>
          <w:i/>
          <w:iCs/>
          <w:sz w:val="24"/>
        </w:rPr>
        <w:t>“</w:t>
      </w:r>
      <w:r w:rsidR="00984109" w:rsidRPr="00BC006C">
        <w:rPr>
          <w:rFonts w:ascii="Times New Roman" w:eastAsia="Palatino Linotype" w:hAnsi="Times New Roman" w:cs="Palatino Linotype"/>
          <w:b/>
          <w:bCs/>
          <w:i/>
          <w:iCs/>
          <w:sz w:val="24"/>
        </w:rPr>
        <w:t>Subdivision A—Preliminary</w:t>
      </w:r>
    </w:p>
    <w:p w14:paraId="36EA352C" w14:textId="77777777" w:rsidR="00984109" w:rsidRPr="00BC006C" w:rsidRDefault="00984109" w:rsidP="00BC006C">
      <w:pPr>
        <w:spacing w:before="120" w:after="60" w:line="240" w:lineRule="auto"/>
        <w:jc w:val="both"/>
        <w:rPr>
          <w:rFonts w:ascii="Times New Roman" w:eastAsia="Times New Roman" w:hAnsi="Times New Roman" w:cs="Times New Roman"/>
          <w:b/>
          <w:sz w:val="20"/>
        </w:rPr>
      </w:pPr>
      <w:r w:rsidRPr="00BC006C">
        <w:rPr>
          <w:rFonts w:ascii="Times New Roman" w:eastAsia="Times New Roman" w:hAnsi="Times New Roman" w:cs="Times New Roman"/>
          <w:b/>
          <w:bCs/>
          <w:sz w:val="20"/>
        </w:rPr>
        <w:t>Division to be applied separately to each dividend</w:t>
      </w:r>
    </w:p>
    <w:p w14:paraId="5206A722" w14:textId="77777777" w:rsidR="00984109" w:rsidRPr="00984109" w:rsidRDefault="00502204" w:rsidP="00BC006C">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aqv</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This Division applies separately in relation to each franked dividend paid to a shareholder being a trustee or partnership.</w:t>
      </w:r>
    </w:p>
    <w:p w14:paraId="6446AE7F" w14:textId="77777777" w:rsidR="00984109" w:rsidRPr="00BC006C" w:rsidRDefault="00984109" w:rsidP="00BC006C">
      <w:pPr>
        <w:spacing w:before="120" w:after="60" w:line="240" w:lineRule="auto"/>
        <w:jc w:val="both"/>
        <w:rPr>
          <w:rFonts w:ascii="Times New Roman" w:eastAsia="Times New Roman" w:hAnsi="Times New Roman" w:cs="Times New Roman"/>
          <w:b/>
          <w:sz w:val="20"/>
        </w:rPr>
      </w:pPr>
      <w:r w:rsidRPr="00BC006C">
        <w:rPr>
          <w:rFonts w:ascii="Times New Roman" w:eastAsia="Times New Roman" w:hAnsi="Times New Roman" w:cs="Times New Roman"/>
          <w:b/>
          <w:bCs/>
          <w:sz w:val="20"/>
        </w:rPr>
        <w:t>Allocation of section 160</w:t>
      </w:r>
      <w:r w:rsidRPr="00134645">
        <w:rPr>
          <w:rFonts w:ascii="Times New Roman" w:eastAsia="Times New Roman" w:hAnsi="Times New Roman" w:cs="Times New Roman"/>
          <w:b/>
          <w:bCs/>
          <w:smallCaps/>
          <w:sz w:val="20"/>
        </w:rPr>
        <w:t>aqt</w:t>
      </w:r>
      <w:r w:rsidRPr="00BC006C">
        <w:rPr>
          <w:rFonts w:ascii="Times New Roman" w:eastAsia="Times New Roman" w:hAnsi="Times New Roman" w:cs="Times New Roman"/>
          <w:b/>
          <w:bCs/>
          <w:sz w:val="20"/>
        </w:rPr>
        <w:t xml:space="preserve"> amount</w:t>
      </w:r>
    </w:p>
    <w:p w14:paraId="06A1349A" w14:textId="77777777" w:rsidR="00984109" w:rsidRPr="00984109" w:rsidRDefault="00502204" w:rsidP="00BC006C">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aqw</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(1) For the purposes of this Act, a section 160</w:t>
      </w:r>
      <w:r w:rsidR="00984109" w:rsidRPr="00E202BF">
        <w:rPr>
          <w:rFonts w:ascii="Times New Roman" w:eastAsia="Times New Roman" w:hAnsi="Times New Roman" w:cs="Times New Roman"/>
          <w:smallCaps/>
        </w:rPr>
        <w:t>aqt</w:t>
      </w:r>
      <w:r w:rsidR="00984109" w:rsidRPr="00E202BF">
        <w:rPr>
          <w:rFonts w:ascii="Times New Roman" w:eastAsia="Times New Roman" w:hAnsi="Times New Roman" w:cs="Times New Roman"/>
        </w:rPr>
        <w:t xml:space="preserve"> amount shall be included in any relevant trust amounts and partnership amounts in the same proportions as persons are liable to be assessed, or would, but for section 128</w:t>
      </w:r>
      <w:r w:rsidR="00984109" w:rsidRPr="00E202BF">
        <w:rPr>
          <w:rFonts w:ascii="Times New Roman" w:eastAsia="Times New Roman" w:hAnsi="Times New Roman" w:cs="Times New Roman"/>
          <w:smallCaps/>
        </w:rPr>
        <w:t>d</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be liable to be assessed, directly or indirectly, in respect of the franked dividend to which the section 160</w:t>
      </w:r>
      <w:r w:rsidR="00984109" w:rsidRPr="00E202BF">
        <w:rPr>
          <w:rFonts w:ascii="Times New Roman" w:eastAsia="Times New Roman" w:hAnsi="Times New Roman" w:cs="Times New Roman"/>
          <w:smallCaps/>
        </w:rPr>
        <w:t>aqt</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amount relates.</w:t>
      </w:r>
    </w:p>
    <w:p w14:paraId="716BB216" w14:textId="77777777" w:rsidR="00984109" w:rsidRPr="00984109" w:rsidRDefault="00502204" w:rsidP="00BC006C">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(2)</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A reference in this section to a section 160</w:t>
      </w:r>
      <w:r w:rsidR="00984109" w:rsidRPr="00E202BF">
        <w:rPr>
          <w:rFonts w:ascii="Times New Roman" w:eastAsia="Times New Roman" w:hAnsi="Times New Roman" w:cs="Times New Roman"/>
          <w:smallCaps/>
        </w:rPr>
        <w:t>aqt</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amount is a reference to:</w:t>
      </w:r>
    </w:p>
    <w:p w14:paraId="4B9BF465" w14:textId="77777777" w:rsidR="00984109" w:rsidRPr="00984109" w:rsidRDefault="00984109" w:rsidP="00BC006C">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an amount included under section 160</w:t>
      </w:r>
      <w:r w:rsidRPr="00E202BF">
        <w:rPr>
          <w:rFonts w:ascii="Times New Roman" w:eastAsia="Times New Roman" w:hAnsi="Times New Roman" w:cs="Times New Roman"/>
          <w:smallCaps/>
        </w:rPr>
        <w:t>aqt</w:t>
      </w:r>
      <w:r w:rsidRPr="00E202BF">
        <w:rPr>
          <w:rFonts w:ascii="Times New Roman" w:eastAsia="Candara" w:hAnsi="Times New Roman" w:cs="Candara"/>
          <w:smallCaps/>
          <w:spacing w:val="-10"/>
        </w:rPr>
        <w:t xml:space="preserve"> </w:t>
      </w:r>
      <w:r w:rsidRPr="00E202BF">
        <w:rPr>
          <w:rFonts w:ascii="Times New Roman" w:eastAsia="Times New Roman" w:hAnsi="Times New Roman" w:cs="Times New Roman"/>
        </w:rPr>
        <w:t>in the assessable income of a trustee or partnership; or</w:t>
      </w:r>
    </w:p>
    <w:p w14:paraId="38FBB104" w14:textId="77777777" w:rsidR="00984109" w:rsidRPr="00984109" w:rsidRDefault="00984109" w:rsidP="00BC006C">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an amount attributable to an amount so included.</w:t>
      </w:r>
    </w:p>
    <w:p w14:paraId="2AC2B6A1" w14:textId="77777777" w:rsidR="00C03C6A"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AE4FF9B" w14:textId="77777777" w:rsidR="00984109" w:rsidRPr="00C03C6A" w:rsidRDefault="00502204" w:rsidP="00C03C6A">
      <w:pPr>
        <w:spacing w:before="120" w:after="120" w:line="240" w:lineRule="auto"/>
        <w:jc w:val="center"/>
        <w:rPr>
          <w:rFonts w:ascii="Times New Roman" w:eastAsia="Palatino Linotype" w:hAnsi="Times New Roman" w:cs="Palatino Linotype"/>
          <w:b/>
          <w:i/>
          <w:sz w:val="24"/>
        </w:rPr>
      </w:pPr>
      <w:r>
        <w:rPr>
          <w:rFonts w:ascii="Times New Roman" w:eastAsia="Palatino Linotype" w:hAnsi="Times New Roman" w:cs="Palatino Linotype"/>
          <w:b/>
          <w:bCs/>
          <w:i/>
          <w:iCs/>
          <w:sz w:val="24"/>
        </w:rPr>
        <w:lastRenderedPageBreak/>
        <w:t>“</w:t>
      </w:r>
      <w:r w:rsidR="00984109" w:rsidRPr="00C03C6A">
        <w:rPr>
          <w:rFonts w:ascii="Times New Roman" w:eastAsia="Palatino Linotype" w:hAnsi="Times New Roman" w:cs="Palatino Linotype"/>
          <w:b/>
          <w:bCs/>
          <w:i/>
          <w:iCs/>
          <w:sz w:val="24"/>
        </w:rPr>
        <w:t>Subdivision B—Rebates for Beneficiaries, Trustees and Partners</w:t>
      </w:r>
    </w:p>
    <w:p w14:paraId="0E2E8ADE" w14:textId="77777777" w:rsidR="00984109" w:rsidRPr="00C03C6A" w:rsidRDefault="00984109" w:rsidP="00C03C6A">
      <w:pPr>
        <w:spacing w:before="120" w:after="60" w:line="240" w:lineRule="auto"/>
        <w:jc w:val="both"/>
        <w:rPr>
          <w:rFonts w:ascii="Times New Roman" w:eastAsia="Times New Roman" w:hAnsi="Times New Roman" w:cs="Times New Roman"/>
          <w:b/>
          <w:sz w:val="20"/>
        </w:rPr>
      </w:pPr>
      <w:r w:rsidRPr="00C03C6A">
        <w:rPr>
          <w:rFonts w:ascii="Times New Roman" w:eastAsia="Times New Roman" w:hAnsi="Times New Roman" w:cs="Times New Roman"/>
          <w:b/>
          <w:bCs/>
          <w:sz w:val="20"/>
        </w:rPr>
        <w:t>Franking rebate for certain beneficiaries</w:t>
      </w:r>
    </w:p>
    <w:p w14:paraId="2A922AE9" w14:textId="77777777" w:rsidR="00984109" w:rsidRPr="00984109" w:rsidRDefault="00502204" w:rsidP="00C03C6A">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aqx</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spacing w:val="-10"/>
        </w:rPr>
        <w:t xml:space="preserve"> </w:t>
      </w:r>
      <w:r w:rsidR="00984109" w:rsidRPr="00E202BF">
        <w:rPr>
          <w:rFonts w:ascii="Times New Roman" w:eastAsia="Times New Roman" w:hAnsi="Times New Roman" w:cs="Times New Roman"/>
        </w:rPr>
        <w:t>Where:</w:t>
      </w:r>
    </w:p>
    <w:p w14:paraId="4484F254" w14:textId="77777777" w:rsidR="00984109" w:rsidRPr="00984109" w:rsidRDefault="00984109" w:rsidP="00C03C6A">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trust amount is included in the assessable income of a taxpayer of a year of income;</w:t>
      </w:r>
    </w:p>
    <w:p w14:paraId="3B515782" w14:textId="77777777" w:rsidR="00984109" w:rsidRPr="00984109" w:rsidRDefault="00984109" w:rsidP="00C03C6A">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taxpayer is a natural person other than a trustee; and</w:t>
      </w:r>
    </w:p>
    <w:p w14:paraId="3A96EBA5" w14:textId="77777777" w:rsidR="00984109" w:rsidRPr="00984109" w:rsidRDefault="00984109" w:rsidP="00C03C6A">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there is a flow-on franking amount in relation to the trust amount;</w:t>
      </w:r>
    </w:p>
    <w:p w14:paraId="4ADAF57A" w14:textId="77777777" w:rsidR="00984109" w:rsidRPr="00984109" w:rsidRDefault="00984109" w:rsidP="00C03C6A">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the taxpayer is entitled to a rebate of tax in the taxpayer</w:t>
      </w:r>
      <w:r w:rsidR="00502204">
        <w:rPr>
          <w:rFonts w:ascii="Times New Roman" w:eastAsia="Times New Roman" w:hAnsi="Times New Roman" w:cs="Times New Roman"/>
        </w:rPr>
        <w:t>’</w:t>
      </w:r>
      <w:r w:rsidRPr="00E202BF">
        <w:rPr>
          <w:rFonts w:ascii="Times New Roman" w:eastAsia="Times New Roman" w:hAnsi="Times New Roman" w:cs="Times New Roman"/>
        </w:rPr>
        <w:t>s assessment in respect of income of the year of income of an amount equal to the potential rebate amount in relation to the trust amount.</w:t>
      </w:r>
    </w:p>
    <w:p w14:paraId="4D082FAC" w14:textId="77777777" w:rsidR="00984109" w:rsidRPr="00C03C6A" w:rsidRDefault="00984109" w:rsidP="00C03C6A">
      <w:pPr>
        <w:spacing w:before="120" w:after="60" w:line="240" w:lineRule="auto"/>
        <w:jc w:val="both"/>
        <w:rPr>
          <w:rFonts w:ascii="Times New Roman" w:eastAsia="Times New Roman" w:hAnsi="Times New Roman" w:cs="Times New Roman"/>
          <w:b/>
          <w:sz w:val="20"/>
        </w:rPr>
      </w:pPr>
      <w:r w:rsidRPr="00C03C6A">
        <w:rPr>
          <w:rFonts w:ascii="Times New Roman" w:eastAsia="Times New Roman" w:hAnsi="Times New Roman" w:cs="Times New Roman"/>
          <w:b/>
          <w:bCs/>
          <w:sz w:val="20"/>
        </w:rPr>
        <w:t>Franking rebate in trustee</w:t>
      </w:r>
      <w:r w:rsidR="00502204">
        <w:rPr>
          <w:rFonts w:ascii="Times New Roman" w:eastAsia="Times New Roman" w:hAnsi="Times New Roman" w:cs="Times New Roman"/>
          <w:b/>
          <w:bCs/>
          <w:sz w:val="20"/>
        </w:rPr>
        <w:t>’</w:t>
      </w:r>
      <w:r w:rsidRPr="00C03C6A">
        <w:rPr>
          <w:rFonts w:ascii="Times New Roman" w:eastAsia="Times New Roman" w:hAnsi="Times New Roman" w:cs="Times New Roman"/>
          <w:b/>
          <w:bCs/>
          <w:sz w:val="20"/>
        </w:rPr>
        <w:t>s assessment</w:t>
      </w:r>
    </w:p>
    <w:p w14:paraId="4E19B7F8" w14:textId="77777777" w:rsidR="00984109" w:rsidRPr="00984109" w:rsidRDefault="00502204" w:rsidP="00C03C6A">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aqy</w:t>
      </w:r>
      <w:r w:rsidR="00984109" w:rsidRPr="00E202BF">
        <w:rPr>
          <w:rFonts w:ascii="Times New Roman" w:eastAsia="Times New Roman" w:hAnsi="Times New Roman" w:cs="Times New Roman"/>
        </w:rPr>
        <w:t>. Where:</w:t>
      </w:r>
    </w:p>
    <w:p w14:paraId="4BB380CE" w14:textId="77777777" w:rsidR="00984109" w:rsidRPr="00984109" w:rsidRDefault="00984109" w:rsidP="00C03C6A">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trustee is liable to be assessed under section 98 (other than subsection 98 (3)), or under section 99 or 99</w:t>
      </w:r>
      <w:r w:rsidRPr="00E202BF">
        <w:rPr>
          <w:rFonts w:ascii="Times New Roman" w:eastAsia="Times New Roman" w:hAnsi="Times New Roman" w:cs="Times New Roman"/>
          <w:smallCaps/>
        </w:rPr>
        <w:t>a</w:t>
      </w:r>
      <w:r w:rsidRPr="00E202BF">
        <w:rPr>
          <w:rFonts w:ascii="Times New Roman" w:eastAsia="Times New Roman" w:hAnsi="Times New Roman" w:cs="Times New Roman"/>
        </w:rPr>
        <w:t>, on a trust amount; and</w:t>
      </w:r>
    </w:p>
    <w:p w14:paraId="40614543" w14:textId="77777777" w:rsidR="00984109" w:rsidRPr="00984109" w:rsidRDefault="00984109" w:rsidP="00C03C6A">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there is a flow-on franking amount in relation to the trust amount; the trustee is entitled to a rebate in that assessment of an amount equal to the potential rebate amount in relation to the trust amount.</w:t>
      </w:r>
    </w:p>
    <w:p w14:paraId="6EAB00CA" w14:textId="77777777" w:rsidR="00984109" w:rsidRPr="00D62FA2" w:rsidRDefault="00984109" w:rsidP="00D62FA2">
      <w:pPr>
        <w:spacing w:before="120" w:after="60" w:line="240" w:lineRule="auto"/>
        <w:jc w:val="both"/>
        <w:rPr>
          <w:rFonts w:ascii="Times New Roman" w:eastAsia="Times New Roman" w:hAnsi="Times New Roman" w:cs="Times New Roman"/>
          <w:b/>
          <w:sz w:val="20"/>
        </w:rPr>
      </w:pPr>
      <w:r w:rsidRPr="00D62FA2">
        <w:rPr>
          <w:rFonts w:ascii="Times New Roman" w:eastAsia="Times New Roman" w:hAnsi="Times New Roman" w:cs="Times New Roman"/>
          <w:b/>
          <w:bCs/>
          <w:sz w:val="20"/>
        </w:rPr>
        <w:t>Franking rebate for certain partners</w:t>
      </w:r>
    </w:p>
    <w:p w14:paraId="314A4357" w14:textId="77777777" w:rsidR="00984109" w:rsidRPr="00984109" w:rsidRDefault="00502204" w:rsidP="00D62FA2">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aqz</w:t>
      </w:r>
      <w:r w:rsidR="00984109" w:rsidRPr="00E202BF">
        <w:rPr>
          <w:rFonts w:ascii="Times New Roman" w:eastAsia="Times New Roman" w:hAnsi="Times New Roman" w:cs="Times New Roman"/>
        </w:rPr>
        <w:t>. Where:</w:t>
      </w:r>
    </w:p>
    <w:p w14:paraId="0906211F" w14:textId="77777777" w:rsidR="00984109" w:rsidRPr="00984109" w:rsidRDefault="00984109" w:rsidP="00D62FA2">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partnership amount is included in, or allowable as a deduction from, the assessable income of a taxpayer of a year of income;</w:t>
      </w:r>
    </w:p>
    <w:p w14:paraId="4B3164CC" w14:textId="77777777" w:rsidR="00984109" w:rsidRPr="00984109" w:rsidRDefault="00984109" w:rsidP="00D62FA2">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taxpayer is a natural person other than a trustee; and</w:t>
      </w:r>
    </w:p>
    <w:p w14:paraId="40F4CB56" w14:textId="77777777" w:rsidR="00984109" w:rsidRPr="00984109" w:rsidRDefault="00984109" w:rsidP="00D62FA2">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there is a flow-on franking amount in relation to the partnership amount;</w:t>
      </w:r>
    </w:p>
    <w:p w14:paraId="0A298B4C" w14:textId="77777777" w:rsidR="00984109" w:rsidRPr="00984109" w:rsidRDefault="00984109" w:rsidP="00D62FA2">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the taxpayer is entitled to a rebate of tax in the taxpayer</w:t>
      </w:r>
      <w:r w:rsidR="00502204">
        <w:rPr>
          <w:rFonts w:ascii="Times New Roman" w:eastAsia="Times New Roman" w:hAnsi="Times New Roman" w:cs="Times New Roman"/>
        </w:rPr>
        <w:t>’</w:t>
      </w:r>
      <w:r w:rsidRPr="00E202BF">
        <w:rPr>
          <w:rFonts w:ascii="Times New Roman" w:eastAsia="Times New Roman" w:hAnsi="Times New Roman" w:cs="Times New Roman"/>
        </w:rPr>
        <w:t>s assessment in respect of income of the year of income of an amount equal to the potential rebate amount in relation to the partnership amount.</w:t>
      </w:r>
    </w:p>
    <w:p w14:paraId="76D1890B" w14:textId="77777777" w:rsidR="00984109" w:rsidRPr="002B72D7" w:rsidRDefault="00502204" w:rsidP="004656ED">
      <w:pPr>
        <w:spacing w:before="120" w:after="120" w:line="240" w:lineRule="auto"/>
        <w:ind w:left="720" w:right="720"/>
        <w:jc w:val="center"/>
        <w:rPr>
          <w:rFonts w:ascii="Times New Roman" w:eastAsia="Palatino Linotype" w:hAnsi="Times New Roman" w:cs="Palatino Linotype"/>
          <w:b/>
          <w:i/>
          <w:sz w:val="24"/>
        </w:rPr>
      </w:pPr>
      <w:r>
        <w:rPr>
          <w:rFonts w:ascii="Times New Roman" w:eastAsia="Palatino Linotype" w:hAnsi="Times New Roman" w:cs="Palatino Linotype"/>
          <w:b/>
          <w:bCs/>
          <w:i/>
          <w:iCs/>
          <w:sz w:val="24"/>
        </w:rPr>
        <w:t>“</w:t>
      </w:r>
      <w:r w:rsidR="00984109" w:rsidRPr="002B72D7">
        <w:rPr>
          <w:rFonts w:ascii="Times New Roman" w:eastAsia="Palatino Linotype" w:hAnsi="Times New Roman" w:cs="Palatino Linotype"/>
          <w:b/>
          <w:bCs/>
          <w:i/>
          <w:iCs/>
          <w:sz w:val="24"/>
        </w:rPr>
        <w:t xml:space="preserve">Subdivision </w:t>
      </w:r>
      <w:r w:rsidR="00984109" w:rsidRPr="002B72D7">
        <w:rPr>
          <w:rFonts w:ascii="Times New Roman" w:eastAsia="Times New Roman" w:hAnsi="Times New Roman" w:cs="Times New Roman"/>
          <w:b/>
          <w:i/>
          <w:sz w:val="24"/>
        </w:rPr>
        <w:t>C—</w:t>
      </w:r>
      <w:r w:rsidR="00984109" w:rsidRPr="002B72D7">
        <w:rPr>
          <w:rFonts w:ascii="Times New Roman" w:eastAsia="Palatino Linotype" w:hAnsi="Times New Roman" w:cs="Palatino Linotype"/>
          <w:b/>
          <w:bCs/>
          <w:i/>
          <w:iCs/>
          <w:sz w:val="24"/>
        </w:rPr>
        <w:t xml:space="preserve">Adjustments in Relation to Section </w:t>
      </w:r>
      <w:r w:rsidR="00984109" w:rsidRPr="002B72D7">
        <w:rPr>
          <w:rFonts w:ascii="Times New Roman" w:eastAsia="Times New Roman" w:hAnsi="Times New Roman" w:cs="Times New Roman"/>
          <w:b/>
          <w:bCs/>
          <w:i/>
          <w:iCs/>
          <w:sz w:val="24"/>
        </w:rPr>
        <w:t>160</w:t>
      </w:r>
      <w:r w:rsidR="00984109" w:rsidRPr="00134645">
        <w:rPr>
          <w:rFonts w:ascii="Times New Roman" w:eastAsia="Times New Roman" w:hAnsi="Times New Roman" w:cs="Times New Roman"/>
          <w:b/>
          <w:bCs/>
          <w:i/>
          <w:iCs/>
          <w:smallCaps/>
          <w:sz w:val="24"/>
        </w:rPr>
        <w:t>aqt</w:t>
      </w:r>
      <w:r w:rsidR="00984109" w:rsidRPr="002B72D7">
        <w:rPr>
          <w:rFonts w:ascii="Times New Roman" w:eastAsia="Times New Roman" w:hAnsi="Times New Roman" w:cs="Times New Roman"/>
          <w:b/>
          <w:i/>
          <w:iCs/>
          <w:sz w:val="24"/>
        </w:rPr>
        <w:t xml:space="preserve"> </w:t>
      </w:r>
      <w:r w:rsidR="00984109" w:rsidRPr="002B72D7">
        <w:rPr>
          <w:rFonts w:ascii="Times New Roman" w:eastAsia="Palatino Linotype" w:hAnsi="Times New Roman" w:cs="Palatino Linotype"/>
          <w:b/>
          <w:bCs/>
          <w:i/>
          <w:iCs/>
          <w:sz w:val="24"/>
        </w:rPr>
        <w:t>Amounts for Companies and Non-residents</w:t>
      </w:r>
    </w:p>
    <w:p w14:paraId="5F83722A" w14:textId="77777777" w:rsidR="00984109" w:rsidRPr="002B72D7" w:rsidRDefault="00984109" w:rsidP="002B72D7">
      <w:pPr>
        <w:spacing w:before="120" w:after="60" w:line="240" w:lineRule="auto"/>
        <w:jc w:val="both"/>
        <w:rPr>
          <w:rFonts w:ascii="Times New Roman" w:eastAsia="Times New Roman" w:hAnsi="Times New Roman" w:cs="Times New Roman"/>
          <w:b/>
          <w:sz w:val="20"/>
        </w:rPr>
      </w:pPr>
      <w:r w:rsidRPr="002B72D7">
        <w:rPr>
          <w:rFonts w:ascii="Times New Roman" w:eastAsia="Times New Roman" w:hAnsi="Times New Roman" w:cs="Times New Roman"/>
          <w:b/>
          <w:bCs/>
          <w:sz w:val="20"/>
        </w:rPr>
        <w:t>Adjustment where franking credit arises</w:t>
      </w:r>
    </w:p>
    <w:p w14:paraId="50BFA92C" w14:textId="77777777" w:rsidR="00984109" w:rsidRPr="00984109" w:rsidRDefault="00502204" w:rsidP="002B72D7">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ar</w:t>
      </w:r>
      <w:r w:rsidR="00984109" w:rsidRPr="00E202BF">
        <w:rPr>
          <w:rFonts w:ascii="Times New Roman" w:eastAsia="Times New Roman" w:hAnsi="Times New Roman" w:cs="Times New Roman"/>
        </w:rPr>
        <w:t>. (1) Where:</w:t>
      </w:r>
    </w:p>
    <w:p w14:paraId="63C9D6BF" w14:textId="77777777" w:rsidR="00984109" w:rsidRPr="00984109" w:rsidRDefault="00984109" w:rsidP="002B72D7">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trust amount is included in the assessable income of a company of a year of income; and</w:t>
      </w:r>
    </w:p>
    <w:p w14:paraId="51404E74" w14:textId="77777777" w:rsidR="00984109" w:rsidRPr="00984109" w:rsidRDefault="00984109" w:rsidP="002B72D7">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franking credit arises under section 160</w:t>
      </w:r>
      <w:r w:rsidRPr="00E202BF">
        <w:rPr>
          <w:rFonts w:ascii="Times New Roman" w:eastAsia="Times New Roman" w:hAnsi="Times New Roman" w:cs="Times New Roman"/>
          <w:smallCaps/>
        </w:rPr>
        <w:t>apq</w:t>
      </w:r>
      <w:r w:rsidRPr="00E202BF">
        <w:rPr>
          <w:rFonts w:ascii="Times New Roman" w:eastAsia="Times New Roman" w:hAnsi="Times New Roman" w:cs="Times New Roman"/>
        </w:rPr>
        <w:t xml:space="preserve"> in relation to the trust amount;</w:t>
      </w:r>
    </w:p>
    <w:p w14:paraId="2B0E95A7" w14:textId="77777777" w:rsidR="00984109" w:rsidRPr="00984109" w:rsidRDefault="00984109" w:rsidP="002B72D7">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an amount equal to so much of the potential rebate amount in relation to the trust amount as does not exceed the trust amount is allowable as a deduction from the assessable income of the company of the year of income.</w:t>
      </w:r>
    </w:p>
    <w:p w14:paraId="698FF584" w14:textId="77777777" w:rsidR="00527B71"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2CABE97" w14:textId="77777777" w:rsidR="00984109" w:rsidRPr="00984109" w:rsidRDefault="00502204" w:rsidP="00527B71">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lastRenderedPageBreak/>
        <w:t>“</w:t>
      </w:r>
      <w:r w:rsidR="00984109" w:rsidRPr="00E202BF">
        <w:rPr>
          <w:rFonts w:ascii="Times New Roman" w:eastAsia="Times New Roman" w:hAnsi="Times New Roman" w:cs="Times New Roman"/>
        </w:rPr>
        <w:t>(2) Where:</w:t>
      </w:r>
    </w:p>
    <w:p w14:paraId="46FE8770" w14:textId="77777777" w:rsidR="00984109" w:rsidRPr="00984109" w:rsidRDefault="00984109" w:rsidP="00527B71">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partnership amount is included in, or allowable as a deduction from, the assessable income of a company of a year of income; and</w:t>
      </w:r>
    </w:p>
    <w:p w14:paraId="2D9EB2B3" w14:textId="77777777" w:rsidR="00984109" w:rsidRPr="00984109" w:rsidRDefault="00984109" w:rsidP="00527B71">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franking credit arises under section 160</w:t>
      </w:r>
      <w:r w:rsidRPr="00E202BF">
        <w:rPr>
          <w:rFonts w:ascii="Times New Roman" w:eastAsia="Times New Roman" w:hAnsi="Times New Roman" w:cs="Times New Roman"/>
          <w:smallCaps/>
        </w:rPr>
        <w:t>apq</w:t>
      </w:r>
      <w:r w:rsidRPr="00E202BF">
        <w:rPr>
          <w:rFonts w:ascii="Times New Roman" w:eastAsia="Times New Roman" w:hAnsi="Times New Roman" w:cs="Times New Roman"/>
          <w:spacing w:val="-10"/>
        </w:rPr>
        <w:t xml:space="preserve"> </w:t>
      </w:r>
      <w:r w:rsidRPr="00E202BF">
        <w:rPr>
          <w:rFonts w:ascii="Times New Roman" w:eastAsia="Times New Roman" w:hAnsi="Times New Roman" w:cs="Times New Roman"/>
        </w:rPr>
        <w:t>in relation to the partnership amount;</w:t>
      </w:r>
    </w:p>
    <w:p w14:paraId="3C3A3CCB" w14:textId="77777777" w:rsidR="00984109" w:rsidRPr="00984109" w:rsidRDefault="00984109" w:rsidP="00527B71">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the potential rebate amount in relation to the partnership amount is allowable as a deduction from the assessable income of the company of the year of income.</w:t>
      </w:r>
    </w:p>
    <w:p w14:paraId="213B0154" w14:textId="77777777" w:rsidR="00984109" w:rsidRPr="00527B71" w:rsidRDefault="00984109" w:rsidP="00527B71">
      <w:pPr>
        <w:spacing w:before="120" w:after="60" w:line="240" w:lineRule="auto"/>
        <w:jc w:val="both"/>
        <w:rPr>
          <w:rFonts w:ascii="Times New Roman" w:eastAsia="Times New Roman" w:hAnsi="Times New Roman" w:cs="Times New Roman"/>
          <w:b/>
          <w:sz w:val="20"/>
        </w:rPr>
      </w:pPr>
      <w:r w:rsidRPr="00527B71">
        <w:rPr>
          <w:rFonts w:ascii="Times New Roman" w:eastAsia="Times New Roman" w:hAnsi="Times New Roman" w:cs="Times New Roman"/>
          <w:b/>
          <w:bCs/>
          <w:sz w:val="20"/>
        </w:rPr>
        <w:t>Adjustment for non-resident beneficiary</w:t>
      </w:r>
    </w:p>
    <w:p w14:paraId="6FAEB53A" w14:textId="77777777" w:rsidR="00984109" w:rsidRPr="00984109" w:rsidRDefault="00502204" w:rsidP="00527B71">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ara</w:t>
      </w:r>
      <w:r w:rsidR="00984109" w:rsidRPr="00E202BF">
        <w:rPr>
          <w:rFonts w:ascii="Times New Roman" w:eastAsia="Times New Roman" w:hAnsi="Times New Roman" w:cs="Times New Roman"/>
        </w:rPr>
        <w:t>. Where:</w:t>
      </w:r>
    </w:p>
    <w:p w14:paraId="1C6B5760" w14:textId="77777777" w:rsidR="00984109" w:rsidRPr="00984109" w:rsidRDefault="00984109" w:rsidP="00527B71">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trust amount is included in the assessable income of a taxpayer of a year of income;</w:t>
      </w:r>
    </w:p>
    <w:p w14:paraId="5D03C787" w14:textId="77777777" w:rsidR="00984109" w:rsidRPr="00984109" w:rsidRDefault="00984109" w:rsidP="00527B71">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taxpayer is:</w:t>
      </w:r>
    </w:p>
    <w:p w14:paraId="750A7515" w14:textId="77777777" w:rsidR="00984109" w:rsidRPr="00984109" w:rsidRDefault="00984109" w:rsidP="00527B71">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natural person; or</w:t>
      </w:r>
    </w:p>
    <w:p w14:paraId="2D3AAE2D" w14:textId="77777777" w:rsidR="00984109" w:rsidRPr="00984109" w:rsidRDefault="00984109" w:rsidP="00527B71">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company; other than a trustee; and</w:t>
      </w:r>
    </w:p>
    <w:p w14:paraId="3F38BE74" w14:textId="77777777" w:rsidR="00984109" w:rsidRPr="00984109" w:rsidRDefault="00984109" w:rsidP="00527B71">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trust amount would, but for section 128</w:t>
      </w:r>
      <w:r w:rsidRPr="00E202BF">
        <w:rPr>
          <w:rFonts w:ascii="Times New Roman" w:eastAsia="Times New Roman" w:hAnsi="Times New Roman" w:cs="Times New Roman"/>
          <w:smallCaps/>
        </w:rPr>
        <w:t>d</w:t>
      </w:r>
      <w:r w:rsidRPr="00E202BF">
        <w:rPr>
          <w:rFonts w:ascii="Times New Roman" w:eastAsia="Times New Roman" w:hAnsi="Times New Roman" w:cs="Times New Roman"/>
        </w:rPr>
        <w:t>, include withholding income;</w:t>
      </w:r>
    </w:p>
    <w:p w14:paraId="7EEF3444" w14:textId="77777777" w:rsidR="00984109" w:rsidRPr="00984109" w:rsidRDefault="00984109" w:rsidP="00527B71">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there shall be allowed as a deduction from the assessable income of the taxpayer of the year of income an amount equal to the lesser of:</w:t>
      </w:r>
    </w:p>
    <w:p w14:paraId="39B50386" w14:textId="77777777" w:rsidR="00984109" w:rsidRPr="00984109" w:rsidRDefault="00984109" w:rsidP="00CE193E">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(d)</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trust amount; and</w:t>
      </w:r>
    </w:p>
    <w:p w14:paraId="7054F807" w14:textId="77777777" w:rsidR="00984109" w:rsidRPr="00984109" w:rsidRDefault="00984109" w:rsidP="00CE193E">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(e)</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amount that would be the potential rebate amount in relation to the trust amount if section 128</w:t>
      </w:r>
      <w:r w:rsidRPr="00E202BF">
        <w:rPr>
          <w:rFonts w:ascii="Times New Roman" w:eastAsia="Times New Roman" w:hAnsi="Times New Roman" w:cs="Times New Roman"/>
          <w:smallCaps/>
        </w:rPr>
        <w:t>d</w:t>
      </w:r>
      <w:r w:rsidRPr="00E202BF">
        <w:rPr>
          <w:rFonts w:ascii="Times New Roman" w:eastAsia="Times New Roman" w:hAnsi="Times New Roman" w:cs="Times New Roman"/>
        </w:rPr>
        <w:t xml:space="preserve"> did not apply.</w:t>
      </w:r>
    </w:p>
    <w:p w14:paraId="06BC2845" w14:textId="77777777" w:rsidR="00984109" w:rsidRPr="00CE193E" w:rsidRDefault="00984109" w:rsidP="00CE193E">
      <w:pPr>
        <w:spacing w:before="120" w:after="60" w:line="240" w:lineRule="auto"/>
        <w:jc w:val="both"/>
        <w:rPr>
          <w:rFonts w:ascii="Times New Roman" w:eastAsia="Times New Roman" w:hAnsi="Times New Roman" w:cs="Times New Roman"/>
          <w:b/>
          <w:sz w:val="20"/>
        </w:rPr>
      </w:pPr>
      <w:r w:rsidRPr="00CE193E">
        <w:rPr>
          <w:rFonts w:ascii="Times New Roman" w:eastAsia="Times New Roman" w:hAnsi="Times New Roman" w:cs="Times New Roman"/>
          <w:b/>
          <w:bCs/>
          <w:sz w:val="20"/>
        </w:rPr>
        <w:t xml:space="preserve">Adjustment where trustee assessed for non-resident beneficiary </w:t>
      </w:r>
      <w:r w:rsidR="00502204">
        <w:rPr>
          <w:rFonts w:ascii="Times New Roman" w:eastAsia="Times New Roman" w:hAnsi="Times New Roman" w:cs="Times New Roman"/>
          <w:b/>
          <w:sz w:val="20"/>
        </w:rPr>
        <w:t>“</w:t>
      </w:r>
      <w:r w:rsidRPr="00CE193E">
        <w:rPr>
          <w:rFonts w:ascii="Times New Roman" w:eastAsia="Times New Roman" w:hAnsi="Times New Roman" w:cs="Times New Roman"/>
          <w:b/>
          <w:sz w:val="20"/>
        </w:rPr>
        <w:t>160</w:t>
      </w:r>
      <w:r w:rsidRPr="00A814EC">
        <w:rPr>
          <w:rFonts w:ascii="Times New Roman" w:eastAsia="Times New Roman" w:hAnsi="Times New Roman" w:cs="Times New Roman"/>
          <w:b/>
          <w:smallCaps/>
          <w:vanish/>
          <w:sz w:val="20"/>
        </w:rPr>
        <w:t>arb</w:t>
      </w:r>
      <w:r w:rsidRPr="00CE193E">
        <w:rPr>
          <w:rFonts w:ascii="Times New Roman" w:eastAsia="Times New Roman" w:hAnsi="Times New Roman" w:cs="Times New Roman"/>
          <w:b/>
          <w:sz w:val="20"/>
        </w:rPr>
        <w:t>. Where:</w:t>
      </w:r>
    </w:p>
    <w:p w14:paraId="7B619F20" w14:textId="77777777" w:rsidR="00984109" w:rsidRPr="00984109" w:rsidRDefault="00984109" w:rsidP="00CE193E">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trustee is liable to be assessed under section 98 on a trust amount; and</w:t>
      </w:r>
    </w:p>
    <w:p w14:paraId="6B229A70" w14:textId="77777777" w:rsidR="00984109" w:rsidRPr="00984109" w:rsidRDefault="00984109" w:rsidP="00CE193E">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trust amount would, but for section 128</w:t>
      </w:r>
      <w:r w:rsidRPr="00E202BF">
        <w:rPr>
          <w:rFonts w:ascii="Times New Roman" w:eastAsia="Times New Roman" w:hAnsi="Times New Roman" w:cs="Times New Roman"/>
          <w:smallCaps/>
        </w:rPr>
        <w:t>d</w:t>
      </w:r>
      <w:r w:rsidRPr="00E202BF">
        <w:rPr>
          <w:rFonts w:ascii="Times New Roman" w:eastAsia="Times New Roman" w:hAnsi="Times New Roman" w:cs="Times New Roman"/>
        </w:rPr>
        <w:t>, include withholding income;</w:t>
      </w:r>
    </w:p>
    <w:p w14:paraId="298BB8CB" w14:textId="77777777" w:rsidR="00984109" w:rsidRPr="00984109" w:rsidRDefault="00984109" w:rsidP="00CE193E">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the trust amount shall be reduced by so much of the amount that would be the potential rebate amount in relation to the trust amount if section 128</w:t>
      </w:r>
      <w:r w:rsidRPr="00E202BF">
        <w:rPr>
          <w:rFonts w:ascii="Times New Roman" w:eastAsia="Times New Roman" w:hAnsi="Times New Roman" w:cs="Times New Roman"/>
          <w:smallCaps/>
        </w:rPr>
        <w:t>d</w:t>
      </w:r>
      <w:r w:rsidRPr="00E202BF">
        <w:rPr>
          <w:rFonts w:ascii="Times New Roman" w:eastAsia="Times New Roman" w:hAnsi="Times New Roman" w:cs="Times New Roman"/>
        </w:rPr>
        <w:t xml:space="preserve"> did not apply as does not exceed the trust amount.</w:t>
      </w:r>
    </w:p>
    <w:p w14:paraId="703D1232" w14:textId="77777777" w:rsidR="00984109" w:rsidRPr="00CE193E" w:rsidRDefault="00984109" w:rsidP="00CE193E">
      <w:pPr>
        <w:spacing w:before="120" w:after="60" w:line="240" w:lineRule="auto"/>
        <w:jc w:val="both"/>
        <w:rPr>
          <w:rFonts w:ascii="Times New Roman" w:eastAsia="Times New Roman" w:hAnsi="Times New Roman" w:cs="Times New Roman"/>
          <w:b/>
          <w:sz w:val="20"/>
        </w:rPr>
      </w:pPr>
      <w:r w:rsidRPr="00CE193E">
        <w:rPr>
          <w:rFonts w:ascii="Times New Roman" w:eastAsia="Times New Roman" w:hAnsi="Times New Roman" w:cs="Times New Roman"/>
          <w:b/>
          <w:bCs/>
          <w:sz w:val="20"/>
        </w:rPr>
        <w:t>Adjustment where trustee assessed for company</w:t>
      </w:r>
    </w:p>
    <w:p w14:paraId="71EFE8D2" w14:textId="77777777" w:rsidR="00984109" w:rsidRPr="00984109" w:rsidRDefault="00502204" w:rsidP="00CE193E">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arc</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spacing w:val="-10"/>
        </w:rPr>
        <w:t xml:space="preserve"> </w:t>
      </w:r>
      <w:r w:rsidR="00984109" w:rsidRPr="00E202BF">
        <w:rPr>
          <w:rFonts w:ascii="Times New Roman" w:eastAsia="Times New Roman" w:hAnsi="Times New Roman" w:cs="Times New Roman"/>
        </w:rPr>
        <w:t>Where:</w:t>
      </w:r>
    </w:p>
    <w:p w14:paraId="1BC3A66B" w14:textId="77777777" w:rsidR="00984109" w:rsidRPr="00984109" w:rsidRDefault="00984109" w:rsidP="00CE193E">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trustee is liable to be assessed under subsection 98 (3) on a trust amount; and</w:t>
      </w:r>
    </w:p>
    <w:p w14:paraId="3BD42087" w14:textId="77777777" w:rsidR="00984109" w:rsidRPr="00984109" w:rsidRDefault="00984109" w:rsidP="00CE193E">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there is a flow-on franking amount in relation to the trust amount;</w:t>
      </w:r>
    </w:p>
    <w:p w14:paraId="53F0A3B9" w14:textId="77777777" w:rsidR="00984109" w:rsidRPr="00984109" w:rsidRDefault="00984109" w:rsidP="00CE193E">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the trust amount shall be reduced by so much of the potential rebate amount in relation to the trust amount as does not exceed the trust amount.</w:t>
      </w:r>
    </w:p>
    <w:p w14:paraId="51C5D163" w14:textId="77777777" w:rsidR="00B7567D"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CFEB35C" w14:textId="77777777" w:rsidR="00984109" w:rsidRPr="00B7567D" w:rsidRDefault="00984109" w:rsidP="00B7567D">
      <w:pPr>
        <w:spacing w:before="120" w:after="60" w:line="240" w:lineRule="auto"/>
        <w:jc w:val="both"/>
        <w:rPr>
          <w:rFonts w:ascii="Times New Roman" w:eastAsia="Times New Roman" w:hAnsi="Times New Roman" w:cs="Times New Roman"/>
          <w:b/>
          <w:sz w:val="20"/>
        </w:rPr>
      </w:pPr>
      <w:r w:rsidRPr="00B7567D">
        <w:rPr>
          <w:rFonts w:ascii="Times New Roman" w:eastAsia="Times New Roman" w:hAnsi="Times New Roman" w:cs="Times New Roman"/>
          <w:b/>
          <w:bCs/>
          <w:sz w:val="20"/>
        </w:rPr>
        <w:lastRenderedPageBreak/>
        <w:t>Adjustment for non-resident partner</w:t>
      </w:r>
    </w:p>
    <w:p w14:paraId="42339595" w14:textId="77777777" w:rsidR="00984109" w:rsidRPr="00984109" w:rsidRDefault="00502204" w:rsidP="00B7567D">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ard</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Where:</w:t>
      </w:r>
    </w:p>
    <w:p w14:paraId="4FFE41B4" w14:textId="77777777" w:rsidR="00984109" w:rsidRPr="00984109" w:rsidRDefault="00984109" w:rsidP="00B7567D">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partnership amount is included in, or allowable as a deduction from, the assessable income of a taxpayer of a year of income;</w:t>
      </w:r>
    </w:p>
    <w:p w14:paraId="682B88A7" w14:textId="77777777" w:rsidR="00984109" w:rsidRPr="00984109" w:rsidRDefault="00984109" w:rsidP="00B7567D">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taxpayer is:</w:t>
      </w:r>
    </w:p>
    <w:p w14:paraId="69266EF1" w14:textId="77777777" w:rsidR="00984109" w:rsidRPr="00984109" w:rsidRDefault="00984109" w:rsidP="00B7567D">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natural person; or</w:t>
      </w:r>
    </w:p>
    <w:p w14:paraId="027B128F" w14:textId="77777777" w:rsidR="00984109" w:rsidRPr="00984109" w:rsidRDefault="00984109" w:rsidP="00B7567D">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company;</w:t>
      </w:r>
    </w:p>
    <w:p w14:paraId="4683A6DB" w14:textId="77777777" w:rsidR="00984109" w:rsidRPr="00984109" w:rsidRDefault="00984109" w:rsidP="00B7567D">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other than a trustee; and</w:t>
      </w:r>
    </w:p>
    <w:p w14:paraId="43A4EE29" w14:textId="77777777" w:rsidR="00984109" w:rsidRPr="00984109" w:rsidRDefault="00984109" w:rsidP="00B7567D">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partnership amount would, but for section 128</w:t>
      </w:r>
      <w:r w:rsidR="00134645" w:rsidRPr="00134645">
        <w:rPr>
          <w:rFonts w:ascii="Times New Roman" w:eastAsia="Times New Roman" w:hAnsi="Times New Roman" w:cs="Times New Roman"/>
          <w:smallCaps/>
        </w:rPr>
        <w:t>d</w:t>
      </w:r>
      <w:r w:rsidRPr="00E202BF">
        <w:rPr>
          <w:rFonts w:ascii="Times New Roman" w:eastAsia="Times New Roman" w:hAnsi="Times New Roman" w:cs="Times New Roman"/>
        </w:rPr>
        <w:t>, include withholding income;</w:t>
      </w:r>
    </w:p>
    <w:p w14:paraId="29517A21" w14:textId="77777777" w:rsidR="00984109" w:rsidRPr="00984109" w:rsidRDefault="00984109" w:rsidP="00B7567D">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there shall be allowed as a deduction from the assessable income of the taxpayer of the year of income an amount equal to the amount that would be the potential rebate amount in relation to the partnership amount if section 128</w:t>
      </w:r>
      <w:r w:rsidRPr="00E202BF">
        <w:rPr>
          <w:rFonts w:ascii="Times New Roman" w:eastAsia="Times New Roman" w:hAnsi="Times New Roman" w:cs="Times New Roman"/>
          <w:smallCaps/>
        </w:rPr>
        <w:t>d</w:t>
      </w:r>
      <w:r w:rsidRPr="00E202BF">
        <w:rPr>
          <w:rFonts w:ascii="Times New Roman" w:eastAsia="Times New Roman" w:hAnsi="Times New Roman" w:cs="Times New Roman"/>
        </w:rPr>
        <w:t xml:space="preserve"> did not apply.</w:t>
      </w:r>
    </w:p>
    <w:p w14:paraId="35C718A8" w14:textId="77777777" w:rsidR="00B7567D" w:rsidRDefault="00502204" w:rsidP="00B7567D">
      <w:pPr>
        <w:spacing w:before="120" w:after="60" w:line="240" w:lineRule="auto"/>
        <w:jc w:val="center"/>
        <w:rPr>
          <w:rFonts w:ascii="Times New Roman" w:eastAsia="Palatino Linotype" w:hAnsi="Times New Roman" w:cs="Palatino Linotype"/>
          <w:b/>
          <w:bCs/>
          <w:i/>
          <w:iCs/>
          <w:sz w:val="24"/>
        </w:rPr>
      </w:pPr>
      <w:r>
        <w:rPr>
          <w:rFonts w:ascii="Times New Roman" w:eastAsia="Palatino Linotype" w:hAnsi="Times New Roman" w:cs="Palatino Linotype"/>
          <w:b/>
          <w:bCs/>
          <w:i/>
          <w:iCs/>
          <w:sz w:val="24"/>
        </w:rPr>
        <w:t>“</w:t>
      </w:r>
      <w:r w:rsidR="00984109" w:rsidRPr="00B7567D">
        <w:rPr>
          <w:rFonts w:ascii="Times New Roman" w:eastAsia="Palatino Linotype" w:hAnsi="Times New Roman" w:cs="Palatino Linotype"/>
          <w:b/>
          <w:bCs/>
          <w:i/>
          <w:iCs/>
          <w:sz w:val="24"/>
        </w:rPr>
        <w:t>Division 8</w:t>
      </w:r>
      <w:r w:rsidR="00984109" w:rsidRPr="00B7567D">
        <w:rPr>
          <w:rFonts w:ascii="Times New Roman" w:eastAsia="Franklin Gothic Medium" w:hAnsi="Times New Roman" w:cs="Franklin Gothic Medium"/>
          <w:b/>
          <w:i/>
          <w:sz w:val="24"/>
        </w:rPr>
        <w:t>—</w:t>
      </w:r>
      <w:r w:rsidR="00984109" w:rsidRPr="00B7567D">
        <w:rPr>
          <w:rFonts w:ascii="Times New Roman" w:eastAsia="Palatino Linotype" w:hAnsi="Times New Roman" w:cs="Palatino Linotype"/>
          <w:b/>
          <w:bCs/>
          <w:i/>
          <w:iCs/>
          <w:sz w:val="24"/>
        </w:rPr>
        <w:t>Returns and Assessments</w:t>
      </w:r>
    </w:p>
    <w:p w14:paraId="3209C89D" w14:textId="77777777" w:rsidR="00984109" w:rsidRPr="00B7567D" w:rsidRDefault="00502204" w:rsidP="00B7567D">
      <w:pPr>
        <w:spacing w:before="60" w:after="120" w:line="240" w:lineRule="auto"/>
        <w:jc w:val="center"/>
        <w:rPr>
          <w:rFonts w:ascii="Times New Roman" w:eastAsia="Palatino Linotype" w:hAnsi="Times New Roman" w:cs="Palatino Linotype"/>
          <w:b/>
          <w:i/>
          <w:sz w:val="24"/>
        </w:rPr>
      </w:pPr>
      <w:r>
        <w:rPr>
          <w:rFonts w:ascii="Times New Roman" w:eastAsia="Palatino Linotype" w:hAnsi="Times New Roman" w:cs="Palatino Linotype"/>
          <w:b/>
          <w:bCs/>
          <w:i/>
          <w:iCs/>
          <w:sz w:val="24"/>
        </w:rPr>
        <w:t>“</w:t>
      </w:r>
      <w:r w:rsidR="00984109" w:rsidRPr="00B7567D">
        <w:rPr>
          <w:rFonts w:ascii="Times New Roman" w:eastAsia="Palatino Linotype" w:hAnsi="Times New Roman" w:cs="Palatino Linotype"/>
          <w:b/>
          <w:bCs/>
          <w:i/>
          <w:iCs/>
          <w:sz w:val="24"/>
        </w:rPr>
        <w:t>Subdivision A—Returns</w:t>
      </w:r>
    </w:p>
    <w:p w14:paraId="3C61F1DF" w14:textId="77777777" w:rsidR="00984109" w:rsidRPr="00B7567D" w:rsidRDefault="00984109" w:rsidP="00B7567D">
      <w:pPr>
        <w:spacing w:before="120" w:after="60" w:line="240" w:lineRule="auto"/>
        <w:jc w:val="both"/>
        <w:rPr>
          <w:rFonts w:ascii="Times New Roman" w:eastAsia="Times New Roman" w:hAnsi="Times New Roman" w:cs="Times New Roman"/>
          <w:b/>
          <w:sz w:val="20"/>
        </w:rPr>
      </w:pPr>
      <w:r w:rsidRPr="00B7567D">
        <w:rPr>
          <w:rFonts w:ascii="Times New Roman" w:eastAsia="Times New Roman" w:hAnsi="Times New Roman" w:cs="Times New Roman"/>
          <w:b/>
          <w:bCs/>
          <w:sz w:val="20"/>
        </w:rPr>
        <w:t>Annual returns</w:t>
      </w:r>
    </w:p>
    <w:p w14:paraId="1488D2C1" w14:textId="77777777" w:rsidR="00984109" w:rsidRPr="00984109" w:rsidRDefault="00502204" w:rsidP="00B7567D">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are</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 xml:space="preserve">(1) The Commissioner may, by notice published in the </w:t>
      </w:r>
      <w:r w:rsidR="00984109" w:rsidRPr="00D42238">
        <w:rPr>
          <w:rFonts w:ascii="Times New Roman" w:eastAsia="Times New Roman" w:hAnsi="Times New Roman" w:cs="Times New Roman"/>
          <w:bCs/>
          <w:i/>
          <w:iCs/>
        </w:rPr>
        <w:t>Gazette</w:t>
      </w:r>
      <w:r w:rsidR="00984109" w:rsidRPr="00D42238">
        <w:rPr>
          <w:rFonts w:ascii="Times New Roman" w:eastAsia="Times New Roman" w:hAnsi="Times New Roman" w:cs="Times New Roman"/>
          <w:bCs/>
          <w:iCs/>
        </w:rPr>
        <w:t xml:space="preserve">, </w:t>
      </w:r>
      <w:r w:rsidR="00984109" w:rsidRPr="00E202BF">
        <w:rPr>
          <w:rFonts w:ascii="Times New Roman" w:eastAsia="Times New Roman" w:hAnsi="Times New Roman" w:cs="Times New Roman"/>
        </w:rPr>
        <w:t>require each company to which the notice applies to:</w:t>
      </w:r>
    </w:p>
    <w:p w14:paraId="6009E850" w14:textId="77777777" w:rsidR="00984109" w:rsidRPr="00984109" w:rsidRDefault="00984109" w:rsidP="00B7567D">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furnish a return in relation to the franking year specified in the notice; and</w:t>
      </w:r>
    </w:p>
    <w:p w14:paraId="772239B9" w14:textId="77777777" w:rsidR="00984109" w:rsidRPr="00984109" w:rsidRDefault="00984109" w:rsidP="00B7567D">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furnish to the Commissioner, with the return, a copy of each declaration made for the purposes of section 160</w:t>
      </w:r>
      <w:r w:rsidRPr="00E202BF">
        <w:rPr>
          <w:rFonts w:ascii="Times New Roman" w:eastAsia="Times New Roman" w:hAnsi="Times New Roman" w:cs="Times New Roman"/>
          <w:smallCaps/>
        </w:rPr>
        <w:t>aqf</w:t>
      </w:r>
      <w:r w:rsidRPr="00E202BF">
        <w:rPr>
          <w:rFonts w:ascii="Times New Roman" w:eastAsia="Times New Roman" w:hAnsi="Times New Roman" w:cs="Times New Roman"/>
          <w:b/>
          <w:bCs/>
        </w:rPr>
        <w:t xml:space="preserve"> </w:t>
      </w:r>
      <w:r w:rsidRPr="00E202BF">
        <w:rPr>
          <w:rFonts w:ascii="Times New Roman" w:eastAsia="Times New Roman" w:hAnsi="Times New Roman" w:cs="Times New Roman"/>
        </w:rPr>
        <w:t>in respect of frankable dividends paid to shareholders in the company during that franking year.</w:t>
      </w:r>
    </w:p>
    <w:p w14:paraId="770D674A" w14:textId="77777777" w:rsidR="00984109" w:rsidRPr="00984109" w:rsidRDefault="00502204" w:rsidP="00362553">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(2) A return under subsection (1) shall be furnished within the time required by the notice or such further time as the Commissioner allows.</w:t>
      </w:r>
    </w:p>
    <w:p w14:paraId="5840701A" w14:textId="77777777" w:rsidR="00984109" w:rsidRPr="00362553" w:rsidRDefault="00984109" w:rsidP="00362553">
      <w:pPr>
        <w:spacing w:before="120" w:after="60" w:line="240" w:lineRule="auto"/>
        <w:jc w:val="both"/>
        <w:rPr>
          <w:rFonts w:ascii="Times New Roman" w:eastAsia="Times New Roman" w:hAnsi="Times New Roman" w:cs="Times New Roman"/>
          <w:b/>
          <w:sz w:val="20"/>
        </w:rPr>
      </w:pPr>
      <w:r w:rsidRPr="00362553">
        <w:rPr>
          <w:rFonts w:ascii="Times New Roman" w:eastAsia="Times New Roman" w:hAnsi="Times New Roman" w:cs="Times New Roman"/>
          <w:b/>
          <w:sz w:val="20"/>
        </w:rPr>
        <w:t>Further returns etc.</w:t>
      </w:r>
    </w:p>
    <w:p w14:paraId="3B1976C7" w14:textId="77777777" w:rsidR="00984109" w:rsidRPr="00984109" w:rsidRDefault="00502204" w:rsidP="00362553">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arf</w:t>
      </w:r>
      <w:r w:rsidR="00984109" w:rsidRPr="00E202BF">
        <w:rPr>
          <w:rFonts w:ascii="Times New Roman" w:eastAsia="Times New Roman" w:hAnsi="Times New Roman" w:cs="Times New Roman"/>
        </w:rPr>
        <w:t xml:space="preserve">. </w:t>
      </w:r>
      <w:r w:rsidR="00984109" w:rsidRPr="00E202BF">
        <w:rPr>
          <w:rFonts w:ascii="Times New Roman" w:eastAsia="Times New Roman" w:hAnsi="Times New Roman" w:cs="Times New Roman"/>
          <w:spacing w:val="30"/>
        </w:rPr>
        <w:t>(1)</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Where the Commissioner, by notice in writing served on a company, requires the company to furnish a return in relation to a franking year, the company shall furnish the return within the time specified in the notice, whether or not the company has furnished, or is or was required to furnish, a return under section 160</w:t>
      </w:r>
      <w:r w:rsidR="00984109" w:rsidRPr="00E202BF">
        <w:rPr>
          <w:rFonts w:ascii="Times New Roman" w:eastAsia="Times New Roman" w:hAnsi="Times New Roman" w:cs="Times New Roman"/>
          <w:smallCaps/>
        </w:rPr>
        <w:t>are</w:t>
      </w:r>
      <w:r w:rsidR="00984109" w:rsidRPr="00E202BF">
        <w:rPr>
          <w:rFonts w:ascii="Times New Roman" w:eastAsia="Times New Roman" w:hAnsi="Times New Roman" w:cs="Times New Roman"/>
        </w:rPr>
        <w:t xml:space="preserve"> or this section in respect of that franking year.</w:t>
      </w:r>
    </w:p>
    <w:p w14:paraId="5AEE8842" w14:textId="77777777" w:rsidR="00984109" w:rsidRPr="00984109" w:rsidRDefault="00502204" w:rsidP="009F4FA7">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(2) Where the Commissioner, by notice in writing served on a company, requires the company to furnish to the Commissioner a copy of each declaration made for the purposes of section 160</w:t>
      </w:r>
      <w:r w:rsidR="00984109" w:rsidRPr="00E202BF">
        <w:rPr>
          <w:rFonts w:ascii="Times New Roman" w:eastAsia="Times New Roman" w:hAnsi="Times New Roman" w:cs="Times New Roman"/>
          <w:smallCaps/>
        </w:rPr>
        <w:t>aqf</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in relation to frankable dividends paid to shareholders in the company during a period specified in the notice, the company shall furnish the copies within the time specified in the notice, whether or not the company has furnished, or is or was required</w:t>
      </w:r>
    </w:p>
    <w:p w14:paraId="0BEE2F43" w14:textId="77777777" w:rsidR="00016801"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B97C44D" w14:textId="77777777" w:rsidR="00984109" w:rsidRPr="00984109" w:rsidRDefault="00984109" w:rsidP="00E202BF">
      <w:pPr>
        <w:spacing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lastRenderedPageBreak/>
        <w:t>to furnish, those copies under any other provision of this Act in respect of that period.</w:t>
      </w:r>
    </w:p>
    <w:p w14:paraId="1852A933" w14:textId="77777777" w:rsidR="00984109" w:rsidRPr="00690EF0" w:rsidRDefault="00984109" w:rsidP="00690EF0">
      <w:pPr>
        <w:spacing w:before="120" w:after="60" w:line="240" w:lineRule="auto"/>
        <w:jc w:val="both"/>
        <w:rPr>
          <w:rFonts w:ascii="Times New Roman" w:eastAsia="Times New Roman" w:hAnsi="Times New Roman" w:cs="Times New Roman"/>
          <w:b/>
          <w:sz w:val="20"/>
        </w:rPr>
      </w:pPr>
      <w:r w:rsidRPr="00690EF0">
        <w:rPr>
          <w:rFonts w:ascii="Times New Roman" w:eastAsia="Times New Roman" w:hAnsi="Times New Roman" w:cs="Times New Roman"/>
          <w:b/>
          <w:bCs/>
          <w:sz w:val="20"/>
        </w:rPr>
        <w:t>Requirements for returns</w:t>
      </w:r>
    </w:p>
    <w:p w14:paraId="3631BA3B" w14:textId="77777777" w:rsidR="00984109" w:rsidRPr="00984109" w:rsidRDefault="00502204" w:rsidP="00690EF0">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arg</w:t>
      </w:r>
      <w:r w:rsidR="00984109" w:rsidRPr="00E202BF">
        <w:rPr>
          <w:rFonts w:ascii="Times New Roman" w:eastAsia="Times New Roman" w:hAnsi="Times New Roman" w:cs="Times New Roman"/>
        </w:rPr>
        <w:t>. A return under this Part shall:</w:t>
      </w:r>
    </w:p>
    <w:p w14:paraId="2CC245D2" w14:textId="77777777" w:rsidR="00984109" w:rsidRPr="00984109" w:rsidRDefault="00984109" w:rsidP="00690EF0">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be in the form provided or authorised by the Commissioner for the purposes of that section;</w:t>
      </w:r>
    </w:p>
    <w:p w14:paraId="33FD61B5" w14:textId="77777777" w:rsidR="00984109" w:rsidRPr="00984109" w:rsidRDefault="00984109" w:rsidP="00690EF0">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be furnished in accordance with the regulations;</w:t>
      </w:r>
    </w:p>
    <w:p w14:paraId="1A9A1D1F" w14:textId="77777777" w:rsidR="00984109" w:rsidRPr="00984109" w:rsidRDefault="00984109" w:rsidP="00690EF0">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be signed on behalf of the company furnishing the return; and</w:t>
      </w:r>
    </w:p>
    <w:p w14:paraId="255BE2DD" w14:textId="77777777" w:rsidR="00984109" w:rsidRPr="00984109" w:rsidRDefault="00984109" w:rsidP="00690EF0">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(d)</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contain such information as is required for the due completion of the form of return.</w:t>
      </w:r>
    </w:p>
    <w:p w14:paraId="511AFF64" w14:textId="77777777" w:rsidR="00984109" w:rsidRPr="00690EF0" w:rsidRDefault="00502204" w:rsidP="00690EF0">
      <w:pPr>
        <w:spacing w:before="120" w:after="120" w:line="240" w:lineRule="auto"/>
        <w:jc w:val="center"/>
        <w:rPr>
          <w:rFonts w:ascii="Times New Roman" w:eastAsia="Palatino Linotype" w:hAnsi="Times New Roman" w:cs="Palatino Linotype"/>
          <w:b/>
          <w:i/>
          <w:sz w:val="24"/>
        </w:rPr>
      </w:pPr>
      <w:r>
        <w:rPr>
          <w:rFonts w:ascii="Times New Roman" w:eastAsia="Palatino Linotype" w:hAnsi="Times New Roman" w:cs="Palatino Linotype"/>
          <w:b/>
          <w:bCs/>
          <w:i/>
          <w:iCs/>
          <w:sz w:val="24"/>
        </w:rPr>
        <w:t>“</w:t>
      </w:r>
      <w:r w:rsidR="00984109" w:rsidRPr="00690EF0">
        <w:rPr>
          <w:rFonts w:ascii="Times New Roman" w:eastAsia="Palatino Linotype" w:hAnsi="Times New Roman" w:cs="Palatino Linotype"/>
          <w:b/>
          <w:bCs/>
          <w:i/>
          <w:iCs/>
          <w:sz w:val="24"/>
        </w:rPr>
        <w:t>Subdivision B</w:t>
      </w:r>
      <w:r w:rsidR="00984109" w:rsidRPr="00690EF0">
        <w:rPr>
          <w:rFonts w:ascii="Times New Roman" w:eastAsia="Microsoft Sans Serif" w:hAnsi="Times New Roman" w:cs="Microsoft Sans Serif"/>
          <w:b/>
          <w:bCs/>
          <w:i/>
          <w:sz w:val="24"/>
        </w:rPr>
        <w:t>—</w:t>
      </w:r>
      <w:r w:rsidR="00984109" w:rsidRPr="00690EF0">
        <w:rPr>
          <w:rFonts w:ascii="Times New Roman" w:eastAsia="Palatino Linotype" w:hAnsi="Times New Roman" w:cs="Palatino Linotype"/>
          <w:b/>
          <w:bCs/>
          <w:i/>
          <w:iCs/>
          <w:sz w:val="24"/>
        </w:rPr>
        <w:t>Assessments</w:t>
      </w:r>
    </w:p>
    <w:p w14:paraId="13C487A2" w14:textId="77777777" w:rsidR="00984109" w:rsidRPr="00690EF0" w:rsidRDefault="00984109" w:rsidP="00690EF0">
      <w:pPr>
        <w:spacing w:before="120" w:after="60" w:line="240" w:lineRule="auto"/>
        <w:jc w:val="both"/>
        <w:rPr>
          <w:rFonts w:ascii="Times New Roman" w:eastAsia="Times New Roman" w:hAnsi="Times New Roman" w:cs="Times New Roman"/>
          <w:b/>
          <w:sz w:val="20"/>
        </w:rPr>
      </w:pPr>
      <w:r w:rsidRPr="00690EF0">
        <w:rPr>
          <w:rFonts w:ascii="Times New Roman" w:eastAsia="Times New Roman" w:hAnsi="Times New Roman" w:cs="Times New Roman"/>
          <w:b/>
          <w:bCs/>
          <w:sz w:val="20"/>
        </w:rPr>
        <w:t>First return deemed to be an assessment</w:t>
      </w:r>
    </w:p>
    <w:p w14:paraId="7593FF55" w14:textId="77777777" w:rsidR="00984109" w:rsidRPr="00984109" w:rsidRDefault="00502204" w:rsidP="00690EF0">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arh</w:t>
      </w:r>
      <w:r w:rsidR="00984109" w:rsidRPr="00E202BF">
        <w:rPr>
          <w:rFonts w:ascii="Times New Roman" w:eastAsia="Times New Roman" w:hAnsi="Times New Roman" w:cs="Times New Roman"/>
        </w:rPr>
        <w:t>. Where:</w:t>
      </w:r>
    </w:p>
    <w:p w14:paraId="49B74389" w14:textId="77777777" w:rsidR="00984109" w:rsidRPr="00984109" w:rsidRDefault="00984109" w:rsidP="00690EF0">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 xml:space="preserve">at a particular time (in this section called the </w:t>
      </w:r>
      <w:r w:rsidR="00502204">
        <w:rPr>
          <w:rFonts w:ascii="Times New Roman" w:eastAsia="Times New Roman" w:hAnsi="Times New Roman" w:cs="Times New Roman"/>
        </w:rPr>
        <w:t>‘</w:t>
      </w:r>
      <w:r w:rsidRPr="00E202BF">
        <w:rPr>
          <w:rFonts w:ascii="Times New Roman" w:eastAsia="Times New Roman" w:hAnsi="Times New Roman" w:cs="Times New Roman"/>
        </w:rPr>
        <w:t>return time</w:t>
      </w:r>
      <w:r w:rsidR="00502204">
        <w:rPr>
          <w:rFonts w:ascii="Times New Roman" w:eastAsia="Times New Roman" w:hAnsi="Times New Roman" w:cs="Times New Roman"/>
        </w:rPr>
        <w:t>’</w:t>
      </w:r>
      <w:r w:rsidRPr="00E202BF">
        <w:rPr>
          <w:rFonts w:ascii="Times New Roman" w:eastAsia="Times New Roman" w:hAnsi="Times New Roman" w:cs="Times New Roman"/>
        </w:rPr>
        <w:t xml:space="preserve">), a return (in this section called the </w:t>
      </w:r>
      <w:r w:rsidR="00502204">
        <w:rPr>
          <w:rFonts w:ascii="Times New Roman" w:eastAsia="Times New Roman" w:hAnsi="Times New Roman" w:cs="Times New Roman"/>
        </w:rPr>
        <w:t>‘</w:t>
      </w:r>
      <w:r w:rsidRPr="00E202BF">
        <w:rPr>
          <w:rFonts w:ascii="Times New Roman" w:eastAsia="Times New Roman" w:hAnsi="Times New Roman" w:cs="Times New Roman"/>
        </w:rPr>
        <w:t>first return</w:t>
      </w:r>
      <w:r w:rsidR="00502204">
        <w:rPr>
          <w:rFonts w:ascii="Times New Roman" w:eastAsia="Times New Roman" w:hAnsi="Times New Roman" w:cs="Times New Roman"/>
        </w:rPr>
        <w:t>’</w:t>
      </w:r>
      <w:r w:rsidRPr="00E202BF">
        <w:rPr>
          <w:rFonts w:ascii="Times New Roman" w:eastAsia="Times New Roman" w:hAnsi="Times New Roman" w:cs="Times New Roman"/>
        </w:rPr>
        <w:t>) under this Part in relation to a company in relation to a franking year is furnished; and</w:t>
      </w:r>
    </w:p>
    <w:p w14:paraId="16A6A8BA" w14:textId="77777777" w:rsidR="00984109" w:rsidRPr="00984109" w:rsidRDefault="00984109" w:rsidP="00690EF0">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before the return time, no return has been furnished, and no franking account assessment has been made, in relation to the company in relation to the franking year;</w:t>
      </w:r>
    </w:p>
    <w:p w14:paraId="12A3A5C4" w14:textId="77777777" w:rsidR="00984109" w:rsidRPr="00984109" w:rsidRDefault="00984109" w:rsidP="00690EF0">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the following provisions have effect:</w:t>
      </w:r>
    </w:p>
    <w:p w14:paraId="2B1AFA8A" w14:textId="77777777" w:rsidR="00984109" w:rsidRPr="00984109" w:rsidRDefault="00984109" w:rsidP="00690EF0">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 xml:space="preserve">the Commissioner shall be deemed at the return time to have made an assessment (in this section called the </w:t>
      </w:r>
      <w:r w:rsidR="00502204">
        <w:rPr>
          <w:rFonts w:ascii="Times New Roman" w:eastAsia="Times New Roman" w:hAnsi="Times New Roman" w:cs="Times New Roman"/>
        </w:rPr>
        <w:t>‘</w:t>
      </w:r>
      <w:r w:rsidRPr="00E202BF">
        <w:rPr>
          <w:rFonts w:ascii="Times New Roman" w:eastAsia="Times New Roman" w:hAnsi="Times New Roman" w:cs="Times New Roman"/>
        </w:rPr>
        <w:t>deemed assessment</w:t>
      </w:r>
      <w:r w:rsidR="00502204">
        <w:rPr>
          <w:rFonts w:ascii="Times New Roman" w:eastAsia="Times New Roman" w:hAnsi="Times New Roman" w:cs="Times New Roman"/>
        </w:rPr>
        <w:t>’</w:t>
      </w:r>
      <w:r w:rsidRPr="00E202BF">
        <w:rPr>
          <w:rFonts w:ascii="Times New Roman" w:eastAsia="Times New Roman" w:hAnsi="Times New Roman" w:cs="Times New Roman"/>
        </w:rPr>
        <w:t>) of:</w:t>
      </w:r>
    </w:p>
    <w:p w14:paraId="450A4BA9" w14:textId="77777777" w:rsidR="00984109" w:rsidRPr="00984109" w:rsidRDefault="00984109" w:rsidP="00690EF0">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franking account balance of the company for the franking year; and</w:t>
      </w:r>
    </w:p>
    <w:p w14:paraId="37056FD5" w14:textId="77777777" w:rsidR="00984109" w:rsidRPr="00984109" w:rsidRDefault="00984109" w:rsidP="00690EF0">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any franking deficit tax payable by the company for the franking year;</w:t>
      </w:r>
    </w:p>
    <w:p w14:paraId="66A00542" w14:textId="77777777" w:rsidR="00984109" w:rsidRPr="00984109" w:rsidRDefault="00984109" w:rsidP="00690EF0">
      <w:pPr>
        <w:spacing w:before="60" w:after="0" w:line="240" w:lineRule="auto"/>
        <w:ind w:left="1296" w:hanging="432"/>
        <w:jc w:val="both"/>
        <w:rPr>
          <w:rFonts w:ascii="Times New Roman" w:eastAsia="Times New Roman" w:hAnsi="Times New Roman" w:cs="Times New Roman"/>
        </w:rPr>
      </w:pPr>
      <w:r w:rsidRPr="00E202BF">
        <w:rPr>
          <w:rFonts w:ascii="Times New Roman" w:eastAsia="Times New Roman" w:hAnsi="Times New Roman" w:cs="Times New Roman"/>
        </w:rPr>
        <w:t>being those respective amounts as specified in the first return;</w:t>
      </w:r>
    </w:p>
    <w:p w14:paraId="23F6AEBD" w14:textId="77777777" w:rsidR="00984109" w:rsidRPr="00984109" w:rsidRDefault="00984109" w:rsidP="00690EF0">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(d)</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first return shall be deemed to be a notice of the deemed assessment and to be under the hand of the Commissioner;</w:t>
      </w:r>
    </w:p>
    <w:p w14:paraId="499A4281" w14:textId="77777777" w:rsidR="00984109" w:rsidRPr="00984109" w:rsidRDefault="00984109" w:rsidP="00690EF0">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(e)</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notice referred to in paragraph (d) shall be deemed to have been served on the company at the return time.</w:t>
      </w:r>
    </w:p>
    <w:p w14:paraId="3DF63165" w14:textId="77777777" w:rsidR="00984109" w:rsidRPr="00690EF0" w:rsidRDefault="00984109" w:rsidP="00690EF0">
      <w:pPr>
        <w:spacing w:before="120" w:after="60" w:line="240" w:lineRule="auto"/>
        <w:jc w:val="both"/>
        <w:rPr>
          <w:rFonts w:ascii="Times New Roman" w:eastAsia="Times New Roman" w:hAnsi="Times New Roman" w:cs="Times New Roman"/>
          <w:b/>
          <w:sz w:val="20"/>
        </w:rPr>
      </w:pPr>
      <w:r w:rsidRPr="00690EF0">
        <w:rPr>
          <w:rFonts w:ascii="Times New Roman" w:eastAsia="Times New Roman" w:hAnsi="Times New Roman" w:cs="Times New Roman"/>
          <w:b/>
          <w:bCs/>
          <w:sz w:val="20"/>
        </w:rPr>
        <w:t>Part-year assessment</w:t>
      </w:r>
    </w:p>
    <w:p w14:paraId="28D1C410" w14:textId="77777777" w:rsidR="00984109" w:rsidRPr="00984109" w:rsidRDefault="00502204" w:rsidP="00690EF0">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arj</w:t>
      </w:r>
      <w:r w:rsidR="00984109" w:rsidRPr="00E202BF">
        <w:rPr>
          <w:rFonts w:ascii="Times New Roman" w:eastAsia="Times New Roman" w:hAnsi="Times New Roman" w:cs="Times New Roman"/>
        </w:rPr>
        <w:t>. (1) The Commissioner may at any time make an assessment of the franking account balance of a company at a particular time during a franking year and, if the company has a franking deficit at that time, of the franking deficit tax payable by the company.</w:t>
      </w:r>
    </w:p>
    <w:p w14:paraId="125B6186" w14:textId="77777777" w:rsidR="00984109" w:rsidRPr="00984109" w:rsidRDefault="00502204" w:rsidP="00690EF0">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(2) In making an assessment under subsection (1), the Commissioner shall apply this Part as if the beginning and end of the period to which the assessment relates were the beginning and end respectively of a franking year.</w:t>
      </w:r>
    </w:p>
    <w:p w14:paraId="56B8FEA3" w14:textId="77777777" w:rsidR="0014209E"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20D8C75" w14:textId="77777777" w:rsidR="00984109" w:rsidRPr="0014209E" w:rsidRDefault="00984109" w:rsidP="0014209E">
      <w:pPr>
        <w:spacing w:before="120" w:after="60" w:line="240" w:lineRule="auto"/>
        <w:jc w:val="both"/>
        <w:rPr>
          <w:rFonts w:ascii="Times New Roman" w:eastAsia="Times New Roman" w:hAnsi="Times New Roman" w:cs="Times New Roman"/>
          <w:b/>
          <w:sz w:val="20"/>
        </w:rPr>
      </w:pPr>
      <w:r w:rsidRPr="0014209E">
        <w:rPr>
          <w:rFonts w:ascii="Times New Roman" w:eastAsia="Times New Roman" w:hAnsi="Times New Roman" w:cs="Times New Roman"/>
          <w:b/>
          <w:bCs/>
          <w:sz w:val="20"/>
        </w:rPr>
        <w:lastRenderedPageBreak/>
        <w:t>Default assessment</w:t>
      </w:r>
    </w:p>
    <w:p w14:paraId="2CD224CB" w14:textId="77777777" w:rsidR="00984109" w:rsidRPr="00984109" w:rsidRDefault="00502204" w:rsidP="0014209E">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ark</w:t>
      </w:r>
      <w:r w:rsidR="00984109" w:rsidRPr="00E202BF">
        <w:rPr>
          <w:rFonts w:ascii="Times New Roman" w:eastAsia="Times New Roman" w:hAnsi="Times New Roman" w:cs="Times New Roman"/>
        </w:rPr>
        <w:t>. Where a company has not furnished a return in respect of a franking year, the Commissioner may make an assessment of:</w:t>
      </w:r>
    </w:p>
    <w:p w14:paraId="14DA53BE" w14:textId="77777777" w:rsidR="00984109" w:rsidRPr="00984109" w:rsidRDefault="00984109" w:rsidP="0014209E">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franking account balance of the company at the end of the franking year; and</w:t>
      </w:r>
    </w:p>
    <w:p w14:paraId="16CB6B41" w14:textId="77777777" w:rsidR="00984109" w:rsidRPr="00984109" w:rsidRDefault="00984109" w:rsidP="0014209E">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any franking deficit tax payable by the company for the franking year.</w:t>
      </w:r>
    </w:p>
    <w:p w14:paraId="14DE5E2E" w14:textId="77777777" w:rsidR="00984109" w:rsidRPr="0014209E" w:rsidRDefault="00984109" w:rsidP="0014209E">
      <w:pPr>
        <w:spacing w:before="120" w:after="60" w:line="240" w:lineRule="auto"/>
        <w:jc w:val="both"/>
        <w:rPr>
          <w:rFonts w:ascii="Times New Roman" w:eastAsia="Times New Roman" w:hAnsi="Times New Roman" w:cs="Times New Roman"/>
          <w:b/>
          <w:sz w:val="20"/>
        </w:rPr>
      </w:pPr>
      <w:r w:rsidRPr="0014209E">
        <w:rPr>
          <w:rFonts w:ascii="Times New Roman" w:eastAsia="Times New Roman" w:hAnsi="Times New Roman" w:cs="Times New Roman"/>
          <w:b/>
          <w:bCs/>
          <w:sz w:val="20"/>
        </w:rPr>
        <w:t>Assessment of franking additional tax</w:t>
      </w:r>
    </w:p>
    <w:p w14:paraId="31CFBBB7" w14:textId="77777777" w:rsidR="00984109" w:rsidRPr="00984109" w:rsidRDefault="00502204" w:rsidP="0014209E">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arl</w:t>
      </w:r>
      <w:r w:rsidR="00984109" w:rsidRPr="00E202BF">
        <w:rPr>
          <w:rFonts w:ascii="Times New Roman" w:eastAsia="Times New Roman" w:hAnsi="Times New Roman" w:cs="Times New Roman"/>
        </w:rPr>
        <w:t>. The Commissioner shall make an assessment of franking additional tax payable by a company.</w:t>
      </w:r>
    </w:p>
    <w:p w14:paraId="09612D61" w14:textId="77777777" w:rsidR="00984109" w:rsidRPr="0014209E" w:rsidRDefault="00984109" w:rsidP="0014209E">
      <w:pPr>
        <w:spacing w:before="120" w:after="60" w:line="240" w:lineRule="auto"/>
        <w:jc w:val="both"/>
        <w:rPr>
          <w:rFonts w:ascii="Times New Roman" w:eastAsia="Times New Roman" w:hAnsi="Times New Roman" w:cs="Times New Roman"/>
          <w:b/>
          <w:sz w:val="20"/>
        </w:rPr>
      </w:pPr>
      <w:r w:rsidRPr="0014209E">
        <w:rPr>
          <w:rFonts w:ascii="Times New Roman" w:eastAsia="Times New Roman" w:hAnsi="Times New Roman" w:cs="Times New Roman"/>
          <w:b/>
          <w:bCs/>
          <w:sz w:val="20"/>
        </w:rPr>
        <w:t>Notice of franking assessment</w:t>
      </w:r>
    </w:p>
    <w:p w14:paraId="7016AA2B" w14:textId="77777777" w:rsidR="00984109" w:rsidRPr="00984109" w:rsidRDefault="00502204" w:rsidP="0014209E">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arm</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(1) As soon as practicable after a franking assessment is made in respect of a company, the Commissioner shall serve notice of the assessment in writing on the company.</w:t>
      </w:r>
    </w:p>
    <w:p w14:paraId="308B1BD9" w14:textId="77777777" w:rsidR="00984109" w:rsidRPr="00984109" w:rsidRDefault="00502204" w:rsidP="0014209E">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(2) Notice of a franking assessment made in respect of a company may be included in notice of any other assessment made in respect of the company under this Act.</w:t>
      </w:r>
    </w:p>
    <w:p w14:paraId="63B820C8" w14:textId="77777777" w:rsidR="00984109" w:rsidRPr="0014209E" w:rsidRDefault="00984109" w:rsidP="0014209E">
      <w:pPr>
        <w:spacing w:before="120" w:after="60" w:line="240" w:lineRule="auto"/>
        <w:jc w:val="both"/>
        <w:rPr>
          <w:rFonts w:ascii="Times New Roman" w:eastAsia="Times New Roman" w:hAnsi="Times New Roman" w:cs="Times New Roman"/>
          <w:b/>
          <w:sz w:val="20"/>
        </w:rPr>
      </w:pPr>
      <w:r w:rsidRPr="0014209E">
        <w:rPr>
          <w:rFonts w:ascii="Times New Roman" w:eastAsia="Times New Roman" w:hAnsi="Times New Roman" w:cs="Times New Roman"/>
          <w:b/>
          <w:bCs/>
          <w:sz w:val="20"/>
        </w:rPr>
        <w:t>Amendment of assessments</w:t>
      </w:r>
    </w:p>
    <w:p w14:paraId="29CE8767" w14:textId="77777777" w:rsidR="00984109" w:rsidRPr="00984109" w:rsidRDefault="00502204" w:rsidP="0014209E">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arn</w:t>
      </w:r>
      <w:r w:rsidR="00984109" w:rsidRPr="00E202BF">
        <w:rPr>
          <w:rFonts w:ascii="Times New Roman" w:eastAsia="Times New Roman" w:hAnsi="Times New Roman" w:cs="Times New Roman"/>
        </w:rPr>
        <w:t>. (1) The Commissioner may, at any time within a period of 3 years after the original assessment date in relation to a franking account assessment, amend the assessment by making such alterations or additions as the Commissioner thinks necessary.</w:t>
      </w:r>
    </w:p>
    <w:p w14:paraId="732D3FB9" w14:textId="77777777" w:rsidR="00984109" w:rsidRPr="00984109" w:rsidRDefault="00502204" w:rsidP="0014209E">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(2) Subject to this section, the Commissioner may, after the end of 3 years after the original assessment date in relation to a franking account assessment, amend the assessment by making such alterations or additions as the Commissioner thinks necessary.</w:t>
      </w:r>
    </w:p>
    <w:p w14:paraId="29F29D16" w14:textId="77777777" w:rsidR="00984109" w:rsidRPr="00984109" w:rsidRDefault="00502204" w:rsidP="0014209E">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(3) Where:</w:t>
      </w:r>
    </w:p>
    <w:p w14:paraId="5B8118A7" w14:textId="77777777" w:rsidR="00984109" w:rsidRPr="00984109" w:rsidRDefault="00984109" w:rsidP="0014209E">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company does not make a full and true disclosure of all the material facts necessary for a franking account assessment;</w:t>
      </w:r>
    </w:p>
    <w:p w14:paraId="029B9956" w14:textId="77777777" w:rsidR="00984109" w:rsidRPr="00984109" w:rsidRDefault="00984109" w:rsidP="0014209E">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Commissioner makes such an assessment; and</w:t>
      </w:r>
    </w:p>
    <w:p w14:paraId="2656237A" w14:textId="77777777" w:rsidR="00984109" w:rsidRPr="00984109" w:rsidRDefault="00984109" w:rsidP="0014209E">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there is an under-assessment;</w:t>
      </w:r>
    </w:p>
    <w:p w14:paraId="519BD1BE" w14:textId="77777777" w:rsidR="00984109" w:rsidRPr="00984109" w:rsidRDefault="00984109" w:rsidP="0014209E">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the Commissioner may:</w:t>
      </w:r>
    </w:p>
    <w:p w14:paraId="61CA4F5F" w14:textId="77777777" w:rsidR="00984109" w:rsidRPr="00984109" w:rsidRDefault="00984109" w:rsidP="0014209E">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(d)</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where the Commissioner is of the opinion that the under-assessment is due to fraud or evasion—at any time; or</w:t>
      </w:r>
    </w:p>
    <w:p w14:paraId="2953D830" w14:textId="77777777" w:rsidR="00984109" w:rsidRPr="00984109" w:rsidRDefault="00984109" w:rsidP="0014209E">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(e)</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in any other case—within 6 years after the original assessment date in relation to the assessment;</w:t>
      </w:r>
    </w:p>
    <w:p w14:paraId="109979C4" w14:textId="77777777" w:rsidR="00984109" w:rsidRPr="00984109" w:rsidRDefault="00984109" w:rsidP="0014209E">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amend the assessment by making such alterations or additions as the Commissioner thinks necessary.</w:t>
      </w:r>
    </w:p>
    <w:p w14:paraId="6AE0FCE3" w14:textId="77777777" w:rsidR="00984109" w:rsidRPr="00984109" w:rsidRDefault="00502204" w:rsidP="0014209E">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(4) No amendment reducing a franking account assessment shall be made after the end of 3 years after the original assessment date.</w:t>
      </w:r>
    </w:p>
    <w:p w14:paraId="54528281" w14:textId="77777777" w:rsidR="00D35539"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C657A62" w14:textId="77777777" w:rsidR="00984109" w:rsidRPr="00984109" w:rsidRDefault="00502204" w:rsidP="00D35539">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lastRenderedPageBreak/>
        <w:t>“</w:t>
      </w:r>
      <w:r w:rsidR="00984109" w:rsidRPr="00E202BF">
        <w:rPr>
          <w:rFonts w:ascii="Times New Roman" w:eastAsia="Times New Roman" w:hAnsi="Times New Roman" w:cs="Times New Roman"/>
        </w:rPr>
        <w:t>(5)</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 xml:space="preserve">Where a franking account assessment has been amended under this section in any particular, the Commissioner may, within </w:t>
      </w:r>
      <w:r w:rsidR="00984109" w:rsidRPr="00D42238">
        <w:rPr>
          <w:rFonts w:ascii="Times New Roman" w:eastAsia="Times New Roman" w:hAnsi="Times New Roman" w:cs="Times New Roman"/>
          <w:bCs/>
        </w:rPr>
        <w:t>3</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years of the date that the amended assessment is made, make such further amendment of the assessment in or in respect of that particular as, in the Commissioner</w:t>
      </w:r>
      <w:r>
        <w:rPr>
          <w:rFonts w:ascii="Times New Roman" w:eastAsia="Times New Roman" w:hAnsi="Times New Roman" w:cs="Times New Roman"/>
        </w:rPr>
        <w:t>’</w:t>
      </w:r>
      <w:r w:rsidR="00984109" w:rsidRPr="00E202BF">
        <w:rPr>
          <w:rFonts w:ascii="Times New Roman" w:eastAsia="Times New Roman" w:hAnsi="Times New Roman" w:cs="Times New Roman"/>
        </w:rPr>
        <w:t>s opinion, is necessary to effect such reduction in the assessment as is just.</w:t>
      </w:r>
    </w:p>
    <w:p w14:paraId="5C14F48A" w14:textId="77777777" w:rsidR="00984109" w:rsidRPr="00984109" w:rsidRDefault="00502204" w:rsidP="00D35539">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(6) Where a company:</w:t>
      </w:r>
    </w:p>
    <w:p w14:paraId="2AF6448D" w14:textId="77777777" w:rsidR="00984109" w:rsidRPr="00984109" w:rsidRDefault="00984109" w:rsidP="00D35539">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 xml:space="preserve">applies, within </w:t>
      </w:r>
      <w:r w:rsidRPr="00D42238">
        <w:rPr>
          <w:rFonts w:ascii="Times New Roman" w:eastAsia="Times New Roman" w:hAnsi="Times New Roman" w:cs="Times New Roman"/>
          <w:bCs/>
        </w:rPr>
        <w:t>3</w:t>
      </w:r>
      <w:r w:rsidRPr="00E202BF">
        <w:rPr>
          <w:rFonts w:ascii="Times New Roman" w:eastAsia="Times New Roman" w:hAnsi="Times New Roman" w:cs="Times New Roman"/>
          <w:b/>
          <w:bCs/>
        </w:rPr>
        <w:t xml:space="preserve"> </w:t>
      </w:r>
      <w:r w:rsidRPr="00E202BF">
        <w:rPr>
          <w:rFonts w:ascii="Times New Roman" w:eastAsia="Times New Roman" w:hAnsi="Times New Roman" w:cs="Times New Roman"/>
        </w:rPr>
        <w:t>years after the original assessment date in relation to a franking account assessment, for an amendment of the assessment; and</w:t>
      </w:r>
    </w:p>
    <w:p w14:paraId="44B096B6" w14:textId="77777777" w:rsidR="00984109" w:rsidRPr="00984109" w:rsidRDefault="00984109" w:rsidP="00D35539">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supplies to the Commissioner within that period all information needed by the Commissioner for the purposes of determining the application made by the company;</w:t>
      </w:r>
    </w:p>
    <w:p w14:paraId="45929484" w14:textId="77777777" w:rsidR="00984109" w:rsidRPr="00984109" w:rsidRDefault="00984109" w:rsidP="00D35539">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the Commissioner may amend the assessment, notwithstanding that that period has ended.</w:t>
      </w:r>
    </w:p>
    <w:p w14:paraId="235861F9" w14:textId="77777777" w:rsidR="00984109" w:rsidRPr="00984109" w:rsidRDefault="00502204" w:rsidP="00D35539">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(7) Nothing in this section prevents the amendment of a franking account assessment:</w:t>
      </w:r>
    </w:p>
    <w:p w14:paraId="10B35504" w14:textId="77777777" w:rsidR="00984109" w:rsidRPr="00984109" w:rsidRDefault="00984109" w:rsidP="00D35539">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in order to give effect to a decision on a review or appeal; or</w:t>
      </w:r>
    </w:p>
    <w:p w14:paraId="4AD13FD6" w14:textId="77777777" w:rsidR="00984109" w:rsidRPr="00984109" w:rsidRDefault="00984109" w:rsidP="00D35539">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by way of reducing the assessment in any particular pursuant to an objection made under this Act or pending an appeal or review.</w:t>
      </w:r>
    </w:p>
    <w:p w14:paraId="588AD639" w14:textId="77777777" w:rsidR="00984109" w:rsidRPr="00984109" w:rsidRDefault="00502204" w:rsidP="00D35539">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(8) The Commissioner may at any time amend a franking additional tax assessment.</w:t>
      </w:r>
    </w:p>
    <w:p w14:paraId="61492E9C" w14:textId="77777777" w:rsidR="00984109" w:rsidRPr="00984109" w:rsidRDefault="00502204" w:rsidP="00D35539">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(9) Except as otherwise provided, an amended franking assessment is a franking assessment for all purposes of this Act.</w:t>
      </w:r>
    </w:p>
    <w:p w14:paraId="4F8DF1B6" w14:textId="77777777" w:rsidR="00984109" w:rsidRPr="00984109" w:rsidRDefault="00502204" w:rsidP="00D35539">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(10) In this section:</w:t>
      </w:r>
    </w:p>
    <w:p w14:paraId="137EA132" w14:textId="77777777" w:rsidR="00984109" w:rsidRPr="00984109" w:rsidRDefault="00984109" w:rsidP="00D35539">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reference to reducing a franking account assessment is a reference to doing either or both of the following:</w:t>
      </w:r>
    </w:p>
    <w:p w14:paraId="7BFAB8FA" w14:textId="77777777" w:rsidR="00984109" w:rsidRPr="00984109" w:rsidRDefault="00984109" w:rsidP="00D35539">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increasing a franking surplus (including an increase from a nil franking account balance);</w:t>
      </w:r>
    </w:p>
    <w:p w14:paraId="5C974967" w14:textId="77777777" w:rsidR="00984109" w:rsidRPr="00984109" w:rsidRDefault="00984109" w:rsidP="00D35539">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reducing a franking deficit (including a reduction resulting in a nil franking account balance) and the franking deficit tax payable in respect of the franking deficit;</w:t>
      </w:r>
    </w:p>
    <w:p w14:paraId="32E7D48D" w14:textId="77777777" w:rsidR="00984109" w:rsidRPr="00984109" w:rsidRDefault="00984109" w:rsidP="00D35539">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reference to increasing a franking account assessment is a reference to doing either or both of the following:</w:t>
      </w:r>
    </w:p>
    <w:p w14:paraId="02D200CA" w14:textId="77777777" w:rsidR="00984109" w:rsidRPr="00984109" w:rsidRDefault="00984109" w:rsidP="00D35539">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reducing a franking surplus (including a reduction resulting in a nil franking account balance);</w:t>
      </w:r>
    </w:p>
    <w:p w14:paraId="4D74F782" w14:textId="77777777" w:rsidR="00984109" w:rsidRPr="00984109" w:rsidRDefault="00984109" w:rsidP="00D35539">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increasing a franking deficit (including an increase from a nil franking account balance) and the franking deficit tax payable in respect of the franking deficit; and</w:t>
      </w:r>
    </w:p>
    <w:p w14:paraId="1B4823ED" w14:textId="77777777" w:rsidR="00984109" w:rsidRPr="00984109" w:rsidRDefault="00984109" w:rsidP="00D35539">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reference to an under-assessment is a reference to a franking account assessment that would have to be increased in order to be correct.</w:t>
      </w:r>
    </w:p>
    <w:p w14:paraId="39970294" w14:textId="77777777" w:rsidR="001B4C01"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14ACC8B" w14:textId="77777777" w:rsidR="00984109" w:rsidRPr="001B4C01" w:rsidRDefault="00984109" w:rsidP="001B4C01">
      <w:pPr>
        <w:spacing w:before="120" w:after="60" w:line="240" w:lineRule="auto"/>
        <w:jc w:val="both"/>
        <w:rPr>
          <w:rFonts w:ascii="Times New Roman" w:eastAsia="Times New Roman" w:hAnsi="Times New Roman" w:cs="Times New Roman"/>
          <w:b/>
          <w:sz w:val="20"/>
        </w:rPr>
      </w:pPr>
      <w:r w:rsidRPr="001B4C01">
        <w:rPr>
          <w:rFonts w:ascii="Times New Roman" w:eastAsia="Times New Roman" w:hAnsi="Times New Roman" w:cs="Times New Roman"/>
          <w:b/>
          <w:bCs/>
          <w:sz w:val="20"/>
        </w:rPr>
        <w:lastRenderedPageBreak/>
        <w:t>Validity of assessment</w:t>
      </w:r>
    </w:p>
    <w:p w14:paraId="5D95D619" w14:textId="77777777" w:rsidR="00984109" w:rsidRPr="00984109" w:rsidRDefault="00502204" w:rsidP="001B4C01">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arq</w:t>
      </w:r>
      <w:r w:rsidR="00984109" w:rsidRPr="00E202BF">
        <w:rPr>
          <w:rFonts w:ascii="Times New Roman" w:eastAsia="Times New Roman" w:hAnsi="Times New Roman" w:cs="Times New Roman"/>
        </w:rPr>
        <w:t>. The validity of a franking assessment is not affected because any of the provisions of this Act have not been complied with.</w:t>
      </w:r>
    </w:p>
    <w:p w14:paraId="5843629C" w14:textId="77777777" w:rsidR="00984109" w:rsidRPr="001B4C01" w:rsidRDefault="00984109" w:rsidP="001B4C01">
      <w:pPr>
        <w:spacing w:before="120" w:after="60" w:line="240" w:lineRule="auto"/>
        <w:jc w:val="both"/>
        <w:rPr>
          <w:rFonts w:ascii="Times New Roman" w:eastAsia="Times New Roman" w:hAnsi="Times New Roman" w:cs="Times New Roman"/>
          <w:b/>
          <w:sz w:val="20"/>
        </w:rPr>
      </w:pPr>
      <w:r w:rsidRPr="001B4C01">
        <w:rPr>
          <w:rFonts w:ascii="Times New Roman" w:eastAsia="Times New Roman" w:hAnsi="Times New Roman" w:cs="Times New Roman"/>
          <w:b/>
          <w:bCs/>
          <w:sz w:val="20"/>
        </w:rPr>
        <w:t>Refunds of amounts overpaid</w:t>
      </w:r>
    </w:p>
    <w:p w14:paraId="2C2AD93C" w14:textId="77777777" w:rsidR="00984109" w:rsidRPr="00984109" w:rsidRDefault="00502204" w:rsidP="001B4C01">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arr</w:t>
      </w:r>
      <w:r w:rsidR="00984109" w:rsidRPr="00E202BF">
        <w:rPr>
          <w:rFonts w:ascii="Times New Roman" w:eastAsia="Times New Roman" w:hAnsi="Times New Roman" w:cs="Times New Roman"/>
        </w:rPr>
        <w:t>. Section 172 applies for the purposes of this Part as if references in that section to tax included references to franking deficit tax and franking additional tax.</w:t>
      </w:r>
    </w:p>
    <w:p w14:paraId="02DC8F1E" w14:textId="77777777" w:rsidR="00984109" w:rsidRPr="001B4C01" w:rsidRDefault="00502204" w:rsidP="001B4C01">
      <w:pPr>
        <w:spacing w:before="120" w:after="120" w:line="240" w:lineRule="auto"/>
        <w:jc w:val="center"/>
        <w:rPr>
          <w:rFonts w:ascii="Times New Roman" w:eastAsia="Palatino Linotype" w:hAnsi="Times New Roman" w:cs="Palatino Linotype"/>
          <w:b/>
          <w:i/>
          <w:sz w:val="24"/>
        </w:rPr>
      </w:pPr>
      <w:r>
        <w:rPr>
          <w:rFonts w:ascii="Times New Roman" w:eastAsia="Palatino Linotype" w:hAnsi="Times New Roman" w:cs="Palatino Linotype"/>
          <w:b/>
          <w:bCs/>
          <w:i/>
          <w:iCs/>
          <w:sz w:val="24"/>
        </w:rPr>
        <w:t>“</w:t>
      </w:r>
      <w:r w:rsidR="00984109" w:rsidRPr="001B4C01">
        <w:rPr>
          <w:rFonts w:ascii="Times New Roman" w:eastAsia="Palatino Linotype" w:hAnsi="Times New Roman" w:cs="Palatino Linotype"/>
          <w:b/>
          <w:bCs/>
          <w:i/>
          <w:iCs/>
          <w:sz w:val="24"/>
        </w:rPr>
        <w:t>Subdivision C—Miscellaneous</w:t>
      </w:r>
    </w:p>
    <w:p w14:paraId="626B2DD7" w14:textId="77777777" w:rsidR="00984109" w:rsidRPr="001B4C01" w:rsidRDefault="00984109" w:rsidP="001B4C01">
      <w:pPr>
        <w:spacing w:before="120" w:after="60" w:line="240" w:lineRule="auto"/>
        <w:jc w:val="both"/>
        <w:rPr>
          <w:rFonts w:ascii="Times New Roman" w:eastAsia="Times New Roman" w:hAnsi="Times New Roman" w:cs="Times New Roman"/>
          <w:b/>
          <w:sz w:val="20"/>
        </w:rPr>
      </w:pPr>
      <w:r w:rsidRPr="001B4C01">
        <w:rPr>
          <w:rFonts w:ascii="Times New Roman" w:eastAsia="Times New Roman" w:hAnsi="Times New Roman" w:cs="Times New Roman"/>
          <w:b/>
          <w:bCs/>
          <w:sz w:val="20"/>
        </w:rPr>
        <w:t>Evidence</w:t>
      </w:r>
    </w:p>
    <w:p w14:paraId="44CA76EF" w14:textId="77777777" w:rsidR="00984109" w:rsidRPr="00984109" w:rsidRDefault="00502204" w:rsidP="001B4C01">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ars</w:t>
      </w:r>
      <w:r w:rsidR="00984109" w:rsidRPr="00E202BF">
        <w:rPr>
          <w:rFonts w:ascii="Times New Roman" w:eastAsia="Times New Roman" w:hAnsi="Times New Roman" w:cs="Times New Roman"/>
        </w:rPr>
        <w:t>. Section 177 applies to a franking assessment or a return under this Part as it applies to an ordinary assessment or ordinary return.</w:t>
      </w:r>
    </w:p>
    <w:p w14:paraId="264199E6" w14:textId="77777777" w:rsidR="00984109" w:rsidRPr="001B4C01" w:rsidRDefault="00502204" w:rsidP="001B4C01">
      <w:pPr>
        <w:spacing w:before="120" w:after="120" w:line="240" w:lineRule="auto"/>
        <w:jc w:val="center"/>
        <w:rPr>
          <w:rFonts w:ascii="Times New Roman" w:eastAsia="Palatino Linotype" w:hAnsi="Times New Roman" w:cs="Palatino Linotype"/>
          <w:b/>
          <w:i/>
          <w:sz w:val="24"/>
        </w:rPr>
      </w:pPr>
      <w:r>
        <w:rPr>
          <w:rFonts w:ascii="Times New Roman" w:eastAsia="Palatino Linotype" w:hAnsi="Times New Roman" w:cs="Palatino Linotype"/>
          <w:b/>
          <w:bCs/>
          <w:i/>
          <w:iCs/>
          <w:sz w:val="24"/>
        </w:rPr>
        <w:t>“</w:t>
      </w:r>
      <w:r w:rsidR="00984109" w:rsidRPr="001B4C01">
        <w:rPr>
          <w:rFonts w:ascii="Times New Roman" w:eastAsia="Palatino Linotype" w:hAnsi="Times New Roman" w:cs="Palatino Linotype"/>
          <w:b/>
          <w:bCs/>
          <w:i/>
          <w:iCs/>
          <w:sz w:val="24"/>
        </w:rPr>
        <w:t>Division 9</w:t>
      </w:r>
      <w:r w:rsidR="00984109" w:rsidRPr="001B4C01">
        <w:rPr>
          <w:rFonts w:ascii="Times New Roman" w:eastAsia="Trebuchet MS" w:hAnsi="Times New Roman" w:cs="Trebuchet MS"/>
          <w:b/>
          <w:bCs/>
          <w:i/>
          <w:sz w:val="24"/>
        </w:rPr>
        <w:t>—</w:t>
      </w:r>
      <w:r w:rsidR="00984109" w:rsidRPr="001B4C01">
        <w:rPr>
          <w:rFonts w:ascii="Times New Roman" w:eastAsia="Palatino Linotype" w:hAnsi="Times New Roman" w:cs="Palatino Linotype"/>
          <w:b/>
          <w:bCs/>
          <w:i/>
          <w:iCs/>
          <w:sz w:val="24"/>
        </w:rPr>
        <w:t>Objections, Reviews and Appeals</w:t>
      </w:r>
    </w:p>
    <w:p w14:paraId="3DB9D5AF" w14:textId="77777777" w:rsidR="00984109" w:rsidRPr="001B4C01" w:rsidRDefault="00984109" w:rsidP="001B4C01">
      <w:pPr>
        <w:spacing w:before="120" w:after="60" w:line="240" w:lineRule="auto"/>
        <w:jc w:val="both"/>
        <w:rPr>
          <w:rFonts w:ascii="Times New Roman" w:eastAsia="Times New Roman" w:hAnsi="Times New Roman" w:cs="Times New Roman"/>
          <w:b/>
          <w:sz w:val="20"/>
        </w:rPr>
      </w:pPr>
      <w:r w:rsidRPr="001B4C01">
        <w:rPr>
          <w:rFonts w:ascii="Times New Roman" w:eastAsia="Times New Roman" w:hAnsi="Times New Roman" w:cs="Times New Roman"/>
          <w:b/>
          <w:bCs/>
          <w:sz w:val="20"/>
        </w:rPr>
        <w:t>Objections, reviews and appeals</w:t>
      </w:r>
    </w:p>
    <w:p w14:paraId="1D477F35" w14:textId="77777777" w:rsidR="00984109" w:rsidRPr="00984109" w:rsidRDefault="00502204" w:rsidP="001B4C01">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art</w:t>
      </w:r>
      <w:r w:rsidR="00984109" w:rsidRPr="00E202BF">
        <w:rPr>
          <w:rFonts w:ascii="Times New Roman" w:eastAsia="Times New Roman" w:hAnsi="Times New Roman" w:cs="Times New Roman"/>
        </w:rPr>
        <w:t>. (1) Subject to this section, Division 2 of Part V (other than section 193) applies in relation to a franking assessment as it applies in relation to an ordinary assessment.</w:t>
      </w:r>
    </w:p>
    <w:p w14:paraId="5AE7C58E" w14:textId="77777777" w:rsidR="00984109" w:rsidRPr="00984109" w:rsidRDefault="00502204" w:rsidP="001B4C01">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(2) For the purposes of this section:</w:t>
      </w:r>
    </w:p>
    <w:p w14:paraId="0892C65C" w14:textId="77777777" w:rsidR="00984109" w:rsidRPr="00984109" w:rsidRDefault="00984109" w:rsidP="001B4C01">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reference in paragraph 190 (b) to an assessment being excessive is a reference to an assessment being incorrect; and</w:t>
      </w:r>
    </w:p>
    <w:p w14:paraId="01D06EDF" w14:textId="77777777" w:rsidR="00984109" w:rsidRPr="00984109" w:rsidRDefault="00984109" w:rsidP="001B4C01">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reference in section 201 to income tax includes a reference to franking deficit tax and franking additional tax.</w:t>
      </w:r>
    </w:p>
    <w:p w14:paraId="343A2460" w14:textId="77777777" w:rsidR="00984109" w:rsidRPr="001B4C01" w:rsidRDefault="00502204" w:rsidP="001B4C01">
      <w:pPr>
        <w:spacing w:before="120" w:after="120" w:line="240" w:lineRule="auto"/>
        <w:jc w:val="center"/>
        <w:rPr>
          <w:rFonts w:ascii="Times New Roman" w:eastAsia="Palatino Linotype" w:hAnsi="Times New Roman" w:cs="Palatino Linotype"/>
          <w:b/>
          <w:i/>
          <w:sz w:val="24"/>
        </w:rPr>
      </w:pPr>
      <w:r>
        <w:rPr>
          <w:rFonts w:ascii="Times New Roman" w:eastAsia="Palatino Linotype" w:hAnsi="Times New Roman" w:cs="Palatino Linotype"/>
          <w:b/>
          <w:bCs/>
          <w:i/>
          <w:iCs/>
          <w:sz w:val="24"/>
        </w:rPr>
        <w:t>“</w:t>
      </w:r>
      <w:r w:rsidR="00984109" w:rsidRPr="001B4C01">
        <w:rPr>
          <w:rFonts w:ascii="Times New Roman" w:eastAsia="Palatino Linotype" w:hAnsi="Times New Roman" w:cs="Palatino Linotype"/>
          <w:b/>
          <w:bCs/>
          <w:i/>
          <w:iCs/>
          <w:sz w:val="24"/>
        </w:rPr>
        <w:t>Division 10</w:t>
      </w:r>
      <w:r w:rsidR="00984109" w:rsidRPr="001B4C01">
        <w:rPr>
          <w:rFonts w:ascii="Times New Roman" w:eastAsia="Courier New" w:hAnsi="Times New Roman" w:cs="Courier New"/>
          <w:b/>
          <w:bCs/>
          <w:i/>
          <w:sz w:val="24"/>
        </w:rPr>
        <w:t>—</w:t>
      </w:r>
      <w:r w:rsidR="00984109" w:rsidRPr="001B4C01">
        <w:rPr>
          <w:rFonts w:ascii="Times New Roman" w:eastAsia="Palatino Linotype" w:hAnsi="Times New Roman" w:cs="Palatino Linotype"/>
          <w:b/>
          <w:bCs/>
          <w:i/>
          <w:iCs/>
          <w:sz w:val="24"/>
        </w:rPr>
        <w:t>Collection and Recovery</w:t>
      </w:r>
    </w:p>
    <w:p w14:paraId="359235AB" w14:textId="77777777" w:rsidR="00984109" w:rsidRPr="001B4C01" w:rsidRDefault="00984109" w:rsidP="001B4C01">
      <w:pPr>
        <w:spacing w:before="120" w:after="60" w:line="240" w:lineRule="auto"/>
        <w:jc w:val="both"/>
        <w:rPr>
          <w:rFonts w:ascii="Times New Roman" w:eastAsia="Times New Roman" w:hAnsi="Times New Roman" w:cs="Times New Roman"/>
          <w:b/>
          <w:sz w:val="20"/>
        </w:rPr>
      </w:pPr>
      <w:r w:rsidRPr="001B4C01">
        <w:rPr>
          <w:rFonts w:ascii="Times New Roman" w:eastAsia="Times New Roman" w:hAnsi="Times New Roman" w:cs="Times New Roman"/>
          <w:b/>
          <w:bCs/>
          <w:sz w:val="20"/>
        </w:rPr>
        <w:t>Due date for payment of franking deficit tax</w:t>
      </w:r>
    </w:p>
    <w:p w14:paraId="4521B3D8" w14:textId="77777777" w:rsidR="00984109" w:rsidRPr="00984109" w:rsidRDefault="00502204" w:rsidP="001B4C01">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aru</w:t>
      </w:r>
      <w:r w:rsidR="00984109" w:rsidRPr="00E202BF">
        <w:rPr>
          <w:rFonts w:ascii="Times New Roman" w:eastAsia="Times New Roman" w:hAnsi="Times New Roman" w:cs="Times New Roman"/>
        </w:rPr>
        <w:t>. (1) Subject to subsection (2), franking deficit tax assessed for a franking year becomes due and payable, or shall be deemed to have become due and payable, as the case requires, on the last day of the month following the end of the franking year.</w:t>
      </w:r>
    </w:p>
    <w:p w14:paraId="38FD2D53" w14:textId="77777777" w:rsidR="00984109" w:rsidRPr="00984109" w:rsidRDefault="00502204" w:rsidP="001B4C01">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(2) Franking deficit tax payable because of an assessment under section 160</w:t>
      </w:r>
      <w:r w:rsidR="00984109" w:rsidRPr="00E202BF">
        <w:rPr>
          <w:rFonts w:ascii="Times New Roman" w:eastAsia="Times New Roman" w:hAnsi="Times New Roman" w:cs="Times New Roman"/>
          <w:smallCaps/>
        </w:rPr>
        <w:t>arj</w:t>
      </w:r>
      <w:r w:rsidR="00984109" w:rsidRPr="00E202BF">
        <w:rPr>
          <w:rFonts w:ascii="Times New Roman" w:eastAsia="Times New Roman" w:hAnsi="Times New Roman" w:cs="Times New Roman"/>
        </w:rPr>
        <w:t xml:space="preserve"> is due and payable on the date specified in the notice of assessment as the date on which it is due and payable.</w:t>
      </w:r>
    </w:p>
    <w:p w14:paraId="63C0AA68" w14:textId="77777777" w:rsidR="00984109" w:rsidRPr="001B4C01" w:rsidRDefault="00984109" w:rsidP="001B4C01">
      <w:pPr>
        <w:spacing w:before="120" w:after="60" w:line="240" w:lineRule="auto"/>
        <w:jc w:val="both"/>
        <w:rPr>
          <w:rFonts w:ascii="Times New Roman" w:eastAsia="Times New Roman" w:hAnsi="Times New Roman" w:cs="Times New Roman"/>
          <w:b/>
          <w:sz w:val="20"/>
        </w:rPr>
      </w:pPr>
      <w:r w:rsidRPr="001B4C01">
        <w:rPr>
          <w:rFonts w:ascii="Times New Roman" w:eastAsia="Times New Roman" w:hAnsi="Times New Roman" w:cs="Times New Roman"/>
          <w:b/>
          <w:bCs/>
          <w:sz w:val="20"/>
        </w:rPr>
        <w:t>Due date for payment of franking additional tax</w:t>
      </w:r>
    </w:p>
    <w:p w14:paraId="71564F24" w14:textId="77777777" w:rsidR="00984109" w:rsidRPr="00984109" w:rsidRDefault="00502204" w:rsidP="001B4C01">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arv</w:t>
      </w:r>
      <w:r w:rsidR="00984109" w:rsidRPr="00E202BF">
        <w:rPr>
          <w:rFonts w:ascii="Times New Roman" w:eastAsia="Times New Roman" w:hAnsi="Times New Roman" w:cs="Times New Roman"/>
        </w:rPr>
        <w:t>. Franking additional tax is due and payable on the date specified in the notice of assessment of the franking additional tax as the date on which it is due and payable.</w:t>
      </w:r>
    </w:p>
    <w:p w14:paraId="1726FF7B" w14:textId="77777777" w:rsidR="00DF4A57"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E23DEA2" w14:textId="77777777" w:rsidR="00984109" w:rsidRPr="00DF4A57" w:rsidRDefault="00984109" w:rsidP="00DF4A57">
      <w:pPr>
        <w:spacing w:before="120" w:after="60" w:line="240" w:lineRule="auto"/>
        <w:jc w:val="both"/>
        <w:rPr>
          <w:rFonts w:ascii="Times New Roman" w:eastAsia="Times New Roman" w:hAnsi="Times New Roman" w:cs="Times New Roman"/>
          <w:b/>
          <w:sz w:val="20"/>
        </w:rPr>
      </w:pPr>
      <w:r w:rsidRPr="00DF4A57">
        <w:rPr>
          <w:rFonts w:ascii="Times New Roman" w:eastAsia="Times New Roman" w:hAnsi="Times New Roman" w:cs="Times New Roman"/>
          <w:b/>
          <w:bCs/>
          <w:sz w:val="20"/>
        </w:rPr>
        <w:lastRenderedPageBreak/>
        <w:t>Miscellaneous provisions relating to collection and recovery</w:t>
      </w:r>
    </w:p>
    <w:p w14:paraId="5120DB98" w14:textId="77777777" w:rsidR="00984109" w:rsidRPr="00984109" w:rsidRDefault="00502204" w:rsidP="00DF4A57">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arw</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(1) In sections 205, 206, 207, 208, 209, 213, 214, 215</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and 218,</w:t>
      </w:r>
      <w:r w:rsidR="00984109" w:rsidRPr="00E202BF">
        <w:rPr>
          <w:rFonts w:ascii="Times New Roman" w:eastAsia="Times New Roman" w:hAnsi="Times New Roman" w:cs="Times New Roman"/>
          <w:b/>
          <w:bCs/>
        </w:rPr>
        <w:t xml:space="preserve"> </w:t>
      </w:r>
      <w:r>
        <w:rPr>
          <w:rFonts w:ascii="Times New Roman" w:eastAsia="Times New Roman" w:hAnsi="Times New Roman" w:cs="Times New Roman"/>
        </w:rPr>
        <w:t>‘</w:t>
      </w:r>
      <w:r w:rsidR="00984109" w:rsidRPr="00E202BF">
        <w:rPr>
          <w:rFonts w:ascii="Times New Roman" w:eastAsia="Times New Roman" w:hAnsi="Times New Roman" w:cs="Times New Roman"/>
        </w:rPr>
        <w:t>income tax</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or </w:t>
      </w:r>
      <w:r>
        <w:rPr>
          <w:rFonts w:ascii="Times New Roman" w:eastAsia="Times New Roman" w:hAnsi="Times New Roman" w:cs="Times New Roman"/>
        </w:rPr>
        <w:t>‘</w:t>
      </w:r>
      <w:r w:rsidR="00984109" w:rsidRPr="00E202BF">
        <w:rPr>
          <w:rFonts w:ascii="Times New Roman" w:eastAsia="Times New Roman" w:hAnsi="Times New Roman" w:cs="Times New Roman"/>
        </w:rPr>
        <w:t>tax</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includes franking deficit tax and franking additional tax.</w:t>
      </w:r>
    </w:p>
    <w:p w14:paraId="749541E3" w14:textId="77777777" w:rsidR="00984109" w:rsidRPr="00984109" w:rsidRDefault="00502204" w:rsidP="00DF4A57">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(2)</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Where:</w:t>
      </w:r>
    </w:p>
    <w:p w14:paraId="1D0DA258" w14:textId="77777777" w:rsidR="00984109" w:rsidRPr="00984109" w:rsidRDefault="00984109" w:rsidP="00DF4A57">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 xml:space="preserve">the Commissioner amends a franking account assessment (in this subsection called the </w:t>
      </w:r>
      <w:r w:rsidR="00502204">
        <w:rPr>
          <w:rFonts w:ascii="Times New Roman" w:eastAsia="Times New Roman" w:hAnsi="Times New Roman" w:cs="Times New Roman"/>
        </w:rPr>
        <w:t>‘</w:t>
      </w:r>
      <w:r w:rsidRPr="00E202BF">
        <w:rPr>
          <w:rFonts w:ascii="Times New Roman" w:eastAsia="Times New Roman" w:hAnsi="Times New Roman" w:cs="Times New Roman"/>
        </w:rPr>
        <w:t>former assessment</w:t>
      </w:r>
      <w:r w:rsidR="00502204">
        <w:rPr>
          <w:rFonts w:ascii="Times New Roman" w:eastAsia="Times New Roman" w:hAnsi="Times New Roman" w:cs="Times New Roman"/>
        </w:rPr>
        <w:t>’</w:t>
      </w:r>
      <w:r w:rsidRPr="00E202BF">
        <w:rPr>
          <w:rFonts w:ascii="Times New Roman" w:eastAsia="Times New Roman" w:hAnsi="Times New Roman" w:cs="Times New Roman"/>
        </w:rPr>
        <w:t>) made under section 160</w:t>
      </w:r>
      <w:r w:rsidRPr="00E202BF">
        <w:rPr>
          <w:rFonts w:ascii="Times New Roman" w:eastAsia="Times New Roman" w:hAnsi="Times New Roman" w:cs="Times New Roman"/>
          <w:smallCaps/>
        </w:rPr>
        <w:t>arh</w:t>
      </w:r>
      <w:r w:rsidRPr="00E202BF">
        <w:rPr>
          <w:rFonts w:ascii="Times New Roman" w:eastAsia="Times New Roman" w:hAnsi="Times New Roman" w:cs="Times New Roman"/>
        </w:rPr>
        <w:t xml:space="preserve"> or 160</w:t>
      </w:r>
      <w:r w:rsidRPr="00E202BF">
        <w:rPr>
          <w:rFonts w:ascii="Times New Roman" w:eastAsia="Times New Roman" w:hAnsi="Times New Roman" w:cs="Times New Roman"/>
          <w:smallCaps/>
        </w:rPr>
        <w:t>ark</w:t>
      </w:r>
      <w:r w:rsidRPr="00E202BF">
        <w:rPr>
          <w:rFonts w:ascii="Times New Roman" w:eastAsia="Times New Roman" w:hAnsi="Times New Roman" w:cs="Times New Roman"/>
          <w:b/>
          <w:bCs/>
        </w:rPr>
        <w:t xml:space="preserve"> </w:t>
      </w:r>
      <w:r w:rsidRPr="00E202BF">
        <w:rPr>
          <w:rFonts w:ascii="Times New Roman" w:eastAsia="Times New Roman" w:hAnsi="Times New Roman" w:cs="Times New Roman"/>
        </w:rPr>
        <w:t>in relation to a company for a franking year;</w:t>
      </w:r>
    </w:p>
    <w:p w14:paraId="2F19CDA1" w14:textId="77777777" w:rsidR="00984109" w:rsidRPr="00984109" w:rsidRDefault="00984109" w:rsidP="00DF4A57">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franking deficit tax payable under the amended assessment exceeds the franking deficit tax payable under the former assessment; and</w:t>
      </w:r>
    </w:p>
    <w:p w14:paraId="0BF27428" w14:textId="77777777" w:rsidR="00984109" w:rsidRPr="00984109" w:rsidRDefault="00984109" w:rsidP="00DF4A57">
      <w:pPr>
        <w:spacing w:before="60" w:after="0" w:line="240" w:lineRule="auto"/>
        <w:ind w:left="864" w:hanging="432"/>
        <w:jc w:val="both"/>
        <w:rPr>
          <w:rFonts w:ascii="Times New Roman" w:eastAsia="Times New Roman" w:hAnsi="Times New Roman" w:cs="Times New Roman"/>
          <w:szCs w:val="18"/>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 xml:space="preserve">the whole or a part (which whole or part is in this subsection called the </w:t>
      </w:r>
      <w:r w:rsidR="00502204">
        <w:rPr>
          <w:rFonts w:ascii="Times New Roman" w:eastAsia="Times New Roman" w:hAnsi="Times New Roman" w:cs="Times New Roman"/>
        </w:rPr>
        <w:t>‘</w:t>
      </w:r>
      <w:r w:rsidRPr="00E202BF">
        <w:rPr>
          <w:rFonts w:ascii="Times New Roman" w:eastAsia="Times New Roman" w:hAnsi="Times New Roman" w:cs="Times New Roman"/>
        </w:rPr>
        <w:t>non-penalised amount</w:t>
      </w:r>
      <w:r w:rsidR="00502204">
        <w:rPr>
          <w:rFonts w:ascii="Times New Roman" w:eastAsia="Times New Roman" w:hAnsi="Times New Roman" w:cs="Times New Roman"/>
        </w:rPr>
        <w:t>’</w:t>
      </w:r>
      <w:r w:rsidRPr="00E202BF">
        <w:rPr>
          <w:rFonts w:ascii="Times New Roman" w:eastAsia="Times New Roman" w:hAnsi="Times New Roman" w:cs="Times New Roman"/>
        </w:rPr>
        <w:t>) of the excess referred to in paragraph (b) relates to a matter in respect of which the company is not liable (otherwise than because of the operation of subsection 8</w:t>
      </w:r>
      <w:r w:rsidRPr="00E202BF">
        <w:rPr>
          <w:rFonts w:ascii="Times New Roman" w:eastAsia="Times New Roman" w:hAnsi="Times New Roman" w:cs="Times New Roman"/>
          <w:smallCaps/>
        </w:rPr>
        <w:t>ze</w:t>
      </w:r>
      <w:r w:rsidRPr="00E202BF">
        <w:rPr>
          <w:rFonts w:ascii="Times New Roman" w:eastAsia="Times New Roman" w:hAnsi="Times New Roman" w:cs="Times New Roman"/>
        </w:rPr>
        <w:t xml:space="preserve"> (1)</w:t>
      </w:r>
      <w:r w:rsidRPr="00E202BF">
        <w:rPr>
          <w:rFonts w:ascii="Times New Roman" w:eastAsia="Times New Roman" w:hAnsi="Times New Roman" w:cs="Times New Roman"/>
          <w:b/>
          <w:bCs/>
        </w:rPr>
        <w:t xml:space="preserve"> </w:t>
      </w:r>
      <w:r w:rsidRPr="00E202BF">
        <w:rPr>
          <w:rFonts w:ascii="Times New Roman" w:eastAsia="Times New Roman" w:hAnsi="Times New Roman" w:cs="Times New Roman"/>
        </w:rPr>
        <w:t xml:space="preserve">of the </w:t>
      </w:r>
      <w:r w:rsidRPr="00E202BF">
        <w:rPr>
          <w:rFonts w:ascii="Times New Roman" w:eastAsia="Times New Roman" w:hAnsi="Times New Roman" w:cs="Times New Roman"/>
          <w:i/>
          <w:iCs/>
        </w:rPr>
        <w:t xml:space="preserve">Taxation Administration Act 1953 </w:t>
      </w:r>
      <w:r w:rsidRPr="00E202BF">
        <w:rPr>
          <w:rFonts w:ascii="Times New Roman" w:eastAsia="Times New Roman" w:hAnsi="Times New Roman" w:cs="Times New Roman"/>
        </w:rPr>
        <w:t>or section 160</w:t>
      </w:r>
      <w:r w:rsidRPr="00E202BF">
        <w:rPr>
          <w:rFonts w:ascii="Times New Roman" w:eastAsia="Times New Roman" w:hAnsi="Times New Roman" w:cs="Times New Roman"/>
          <w:smallCaps/>
        </w:rPr>
        <w:t>asb</w:t>
      </w:r>
      <w:r w:rsidRPr="00E202BF">
        <w:rPr>
          <w:rFonts w:ascii="Times New Roman" w:eastAsia="Times New Roman" w:hAnsi="Times New Roman" w:cs="Times New Roman"/>
          <w:b/>
          <w:bCs/>
        </w:rPr>
        <w:t xml:space="preserve"> </w:t>
      </w:r>
      <w:r w:rsidRPr="00E202BF">
        <w:rPr>
          <w:rFonts w:ascii="Times New Roman" w:eastAsia="Times New Roman" w:hAnsi="Times New Roman" w:cs="Times New Roman"/>
        </w:rPr>
        <w:t>of this Act) to pay franking additional tax under section 160</w:t>
      </w:r>
      <w:r w:rsidRPr="00E202BF">
        <w:rPr>
          <w:rFonts w:ascii="Times New Roman" w:eastAsia="Times New Roman" w:hAnsi="Times New Roman" w:cs="Times New Roman"/>
          <w:smallCaps/>
        </w:rPr>
        <w:t>as</w:t>
      </w:r>
      <w:r w:rsidRPr="00E202BF">
        <w:rPr>
          <w:rFonts w:ascii="Times New Roman" w:eastAsia="Times New Roman" w:hAnsi="Times New Roman" w:cs="Times New Roman"/>
        </w:rPr>
        <w:t>;</w:t>
      </w:r>
    </w:p>
    <w:p w14:paraId="6F5ECDC3" w14:textId="77777777" w:rsidR="00984109" w:rsidRPr="00984109" w:rsidRDefault="00984109" w:rsidP="00DF4A57">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the additional tax under section 207</w:t>
      </w:r>
      <w:r w:rsidRPr="00EF2C3C">
        <w:rPr>
          <w:rFonts w:ascii="Times New Roman" w:eastAsia="Times New Roman" w:hAnsi="Times New Roman" w:cs="Times New Roman"/>
        </w:rPr>
        <w:t xml:space="preserve"> </w:t>
      </w:r>
      <w:r w:rsidRPr="00E202BF">
        <w:rPr>
          <w:rFonts w:ascii="Times New Roman" w:eastAsia="Times New Roman" w:hAnsi="Times New Roman" w:cs="Times New Roman"/>
        </w:rPr>
        <w:t>in so far as it:</w:t>
      </w:r>
    </w:p>
    <w:p w14:paraId="2308AAA0" w14:textId="77777777" w:rsidR="00984109" w:rsidRPr="00984109" w:rsidRDefault="00984109" w:rsidP="00DF4A57">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(d)</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would relate to so much of the unpaid amount referred to in subsection 207 (1)</w:t>
      </w:r>
      <w:r w:rsidRPr="00E202BF">
        <w:rPr>
          <w:rFonts w:ascii="Times New Roman" w:eastAsia="Times New Roman" w:hAnsi="Times New Roman" w:cs="Times New Roman"/>
          <w:b/>
          <w:bCs/>
        </w:rPr>
        <w:t xml:space="preserve"> </w:t>
      </w:r>
      <w:r w:rsidRPr="00E202BF">
        <w:rPr>
          <w:rFonts w:ascii="Times New Roman" w:eastAsia="Times New Roman" w:hAnsi="Times New Roman" w:cs="Times New Roman"/>
        </w:rPr>
        <w:t>as is attributable to the non-penalised amount; and</w:t>
      </w:r>
    </w:p>
    <w:p w14:paraId="1E868E79" w14:textId="77777777" w:rsidR="00984109" w:rsidRPr="00984109" w:rsidRDefault="00984109" w:rsidP="00DF4A57">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(e)</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would be calculated in respect of the period:</w:t>
      </w:r>
    </w:p>
    <w:p w14:paraId="2B148356" w14:textId="77777777" w:rsidR="00984109" w:rsidRPr="00984109" w:rsidRDefault="00984109" w:rsidP="00DF4A57">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commencing on:</w:t>
      </w:r>
    </w:p>
    <w:p w14:paraId="4CFF49BE" w14:textId="77777777" w:rsidR="00984109" w:rsidRPr="00984109" w:rsidRDefault="00984109" w:rsidP="00DF4A57">
      <w:pPr>
        <w:spacing w:before="60" w:after="0" w:line="240" w:lineRule="auto"/>
        <w:ind w:left="2160" w:hanging="432"/>
        <w:jc w:val="both"/>
        <w:rPr>
          <w:rFonts w:ascii="Times New Roman" w:eastAsia="Times New Roman" w:hAnsi="Times New Roman" w:cs="Times New Roman"/>
        </w:rPr>
      </w:pPr>
      <w:r w:rsidRPr="00E202BF">
        <w:rPr>
          <w:rFonts w:ascii="Times New Roman" w:eastAsia="Times New Roman" w:hAnsi="Times New Roman" w:cs="Times New Roman"/>
        </w:rPr>
        <w:t>(</w:t>
      </w:r>
      <w:r w:rsidRPr="00D42238">
        <w:rPr>
          <w:rFonts w:ascii="Times New Roman" w:eastAsia="Times New Roman" w:hAnsi="Times New Roman" w:cs="Times New Roman"/>
          <w:smallCaps/>
        </w:rPr>
        <w:t>A</w:t>
      </w:r>
      <w:r w:rsidRPr="00E202BF">
        <w:rPr>
          <w:rFonts w:ascii="Times New Roman" w:eastAsia="Times New Roman" w:hAnsi="Times New Roman" w:cs="Times New Roman"/>
        </w:rPr>
        <w:t>)</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day on which franking deficit tax would, but for section 206</w:t>
      </w:r>
      <w:r w:rsidRPr="00E202BF">
        <w:rPr>
          <w:rFonts w:ascii="Times New Roman" w:eastAsia="Times New Roman" w:hAnsi="Times New Roman" w:cs="Times New Roman"/>
          <w:b/>
          <w:bCs/>
        </w:rPr>
        <w:t xml:space="preserve"> </w:t>
      </w:r>
      <w:r w:rsidRPr="00E202BF">
        <w:rPr>
          <w:rFonts w:ascii="Times New Roman" w:eastAsia="Times New Roman" w:hAnsi="Times New Roman" w:cs="Times New Roman"/>
        </w:rPr>
        <w:t>have become due and payable by the company in respect of the franking year; or</w:t>
      </w:r>
    </w:p>
    <w:p w14:paraId="78BCCD25" w14:textId="77777777" w:rsidR="00984109" w:rsidRPr="00984109" w:rsidRDefault="00984109" w:rsidP="00DF4A57">
      <w:pPr>
        <w:spacing w:before="60" w:after="0" w:line="240" w:lineRule="auto"/>
        <w:ind w:left="2160" w:hanging="432"/>
        <w:jc w:val="both"/>
        <w:rPr>
          <w:rFonts w:ascii="Times New Roman" w:eastAsia="Times New Roman" w:hAnsi="Times New Roman" w:cs="Times New Roman"/>
        </w:rPr>
      </w:pPr>
      <w:r w:rsidRPr="00E202BF">
        <w:rPr>
          <w:rFonts w:ascii="Times New Roman" w:eastAsia="Candara" w:hAnsi="Times New Roman" w:cs="Candara"/>
          <w:smallCaps/>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original assessment date;</w:t>
      </w:r>
    </w:p>
    <w:p w14:paraId="7E16FD72" w14:textId="77777777" w:rsidR="00984109" w:rsidRPr="00984109" w:rsidRDefault="00984109" w:rsidP="00DF4A57">
      <w:pPr>
        <w:spacing w:before="60" w:after="0" w:line="240" w:lineRule="auto"/>
        <w:ind w:left="1440"/>
        <w:jc w:val="both"/>
        <w:rPr>
          <w:rFonts w:ascii="Times New Roman" w:eastAsia="Times New Roman" w:hAnsi="Times New Roman" w:cs="Times New Roman"/>
        </w:rPr>
      </w:pPr>
      <w:r w:rsidRPr="00E202BF">
        <w:rPr>
          <w:rFonts w:ascii="Times New Roman" w:eastAsia="Times New Roman" w:hAnsi="Times New Roman" w:cs="Times New Roman"/>
        </w:rPr>
        <w:t>whichever is the later; and</w:t>
      </w:r>
    </w:p>
    <w:p w14:paraId="53060C1A" w14:textId="77777777" w:rsidR="00984109" w:rsidRPr="00984109" w:rsidRDefault="00984109" w:rsidP="00DF4A57">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ending on the thirtieth day after the day on which the amended assessment was made;</w:t>
      </w:r>
    </w:p>
    <w:p w14:paraId="2A0B2DDE" w14:textId="77777777" w:rsidR="00984109" w:rsidRPr="00984109" w:rsidRDefault="00984109" w:rsidP="00DF4A57">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shall be calculated as if the reference in section 207</w:t>
      </w:r>
      <w:r w:rsidRPr="00E202BF">
        <w:rPr>
          <w:rFonts w:ascii="Times New Roman" w:eastAsia="Times New Roman" w:hAnsi="Times New Roman" w:cs="Times New Roman"/>
          <w:b/>
          <w:bCs/>
        </w:rPr>
        <w:t xml:space="preserve"> </w:t>
      </w:r>
      <w:r w:rsidRPr="00E202BF">
        <w:rPr>
          <w:rFonts w:ascii="Times New Roman" w:eastAsia="Times New Roman" w:hAnsi="Times New Roman" w:cs="Times New Roman"/>
        </w:rPr>
        <w:t>to 20%</w:t>
      </w:r>
      <w:r w:rsidRPr="00E202BF">
        <w:rPr>
          <w:rFonts w:ascii="Times New Roman" w:eastAsia="Times New Roman" w:hAnsi="Times New Roman" w:cs="Times New Roman"/>
          <w:b/>
          <w:bCs/>
        </w:rPr>
        <w:t xml:space="preserve"> </w:t>
      </w:r>
      <w:r w:rsidRPr="00E202BF">
        <w:rPr>
          <w:rFonts w:ascii="Times New Roman" w:eastAsia="Times New Roman" w:hAnsi="Times New Roman" w:cs="Times New Roman"/>
        </w:rPr>
        <w:t>per annum were a reference to such rate of interest as is, or such rates of interest as are, applicable under regulations made for the purposes of paragraph 10</w:t>
      </w:r>
      <w:r w:rsidRPr="00E202BF">
        <w:rPr>
          <w:rFonts w:ascii="Times New Roman" w:eastAsia="Times New Roman" w:hAnsi="Times New Roman" w:cs="Times New Roman"/>
          <w:b/>
          <w:bCs/>
        </w:rPr>
        <w:t xml:space="preserve"> </w:t>
      </w:r>
      <w:r w:rsidRPr="00E202BF">
        <w:rPr>
          <w:rFonts w:ascii="Times New Roman" w:eastAsia="Times New Roman" w:hAnsi="Times New Roman" w:cs="Times New Roman"/>
        </w:rPr>
        <w:t>(1)</w:t>
      </w:r>
      <w:r w:rsidRPr="00E202BF">
        <w:rPr>
          <w:rFonts w:ascii="Times New Roman" w:eastAsia="Times New Roman" w:hAnsi="Times New Roman" w:cs="Times New Roman"/>
          <w:b/>
          <w:bCs/>
        </w:rPr>
        <w:t xml:space="preserve"> </w:t>
      </w:r>
      <w:r w:rsidRPr="00E202BF">
        <w:rPr>
          <w:rFonts w:ascii="Times New Roman" w:eastAsia="Times New Roman" w:hAnsi="Times New Roman" w:cs="Times New Roman"/>
        </w:rPr>
        <w:t xml:space="preserve">(b) of the </w:t>
      </w:r>
      <w:r w:rsidRPr="00E202BF">
        <w:rPr>
          <w:rFonts w:ascii="Times New Roman" w:eastAsia="Times New Roman" w:hAnsi="Times New Roman" w:cs="Times New Roman"/>
          <w:i/>
          <w:iCs/>
        </w:rPr>
        <w:t xml:space="preserve">Taxation </w:t>
      </w:r>
      <w:r w:rsidRPr="00E202BF">
        <w:rPr>
          <w:rFonts w:ascii="Times New Roman" w:eastAsia="Times New Roman" w:hAnsi="Times New Roman" w:cs="Times New Roman"/>
        </w:rPr>
        <w:t>(</w:t>
      </w:r>
      <w:r w:rsidRPr="00E202BF">
        <w:rPr>
          <w:rFonts w:ascii="Times New Roman" w:eastAsia="Times New Roman" w:hAnsi="Times New Roman" w:cs="Times New Roman"/>
          <w:i/>
          <w:iCs/>
        </w:rPr>
        <w:t>Interest on Overpayments</w:t>
      </w:r>
      <w:r w:rsidRPr="00E202BF">
        <w:rPr>
          <w:rFonts w:ascii="Times New Roman" w:eastAsia="Times New Roman" w:hAnsi="Times New Roman" w:cs="Times New Roman"/>
        </w:rPr>
        <w:t>)</w:t>
      </w:r>
      <w:r w:rsidRPr="00E202BF">
        <w:rPr>
          <w:rFonts w:ascii="Times New Roman" w:eastAsia="Times New Roman" w:hAnsi="Times New Roman" w:cs="Times New Roman"/>
          <w:i/>
          <w:iCs/>
        </w:rPr>
        <w:t xml:space="preserve"> Act 1983.</w:t>
      </w:r>
    </w:p>
    <w:p w14:paraId="09EB711F" w14:textId="77777777" w:rsidR="00984109" w:rsidRPr="00984109" w:rsidRDefault="00502204" w:rsidP="00DF4A57">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(3)</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Until regulations are made for the purposes of paragraph 10 (1)</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 xml:space="preserve">(b) of the </w:t>
      </w:r>
      <w:r w:rsidR="00984109" w:rsidRPr="00E202BF">
        <w:rPr>
          <w:rFonts w:ascii="Times New Roman" w:eastAsia="Times New Roman" w:hAnsi="Times New Roman" w:cs="Times New Roman"/>
          <w:i/>
          <w:iCs/>
        </w:rPr>
        <w:t xml:space="preserve">Taxation </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i/>
          <w:iCs/>
        </w:rPr>
        <w:t>Interest on Overpayments</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i/>
          <w:iCs/>
        </w:rPr>
        <w:t xml:space="preserve"> Act 1983, </w:t>
      </w:r>
      <w:r w:rsidR="00984109" w:rsidRPr="00E202BF">
        <w:rPr>
          <w:rFonts w:ascii="Times New Roman" w:eastAsia="Times New Roman" w:hAnsi="Times New Roman" w:cs="Times New Roman"/>
        </w:rPr>
        <w:t xml:space="preserve">the rate of interest applicable for the purposes of subsection </w:t>
      </w:r>
      <w:r w:rsidR="00984109" w:rsidRPr="00D42238">
        <w:rPr>
          <w:rFonts w:ascii="Times New Roman" w:eastAsia="Times New Roman" w:hAnsi="Times New Roman" w:cs="Times New Roman"/>
          <w:bCs/>
        </w:rPr>
        <w:t xml:space="preserve">(2) </w:t>
      </w:r>
      <w:r w:rsidR="00984109" w:rsidRPr="00E202BF">
        <w:rPr>
          <w:rFonts w:ascii="Times New Roman" w:eastAsia="Times New Roman" w:hAnsi="Times New Roman" w:cs="Times New Roman"/>
        </w:rPr>
        <w:t>of this section is 14.026%</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per annum.</w:t>
      </w:r>
    </w:p>
    <w:p w14:paraId="285F7314" w14:textId="77777777" w:rsidR="00984109" w:rsidRPr="00DF4A57" w:rsidRDefault="00502204" w:rsidP="00DF4A57">
      <w:pPr>
        <w:spacing w:before="120" w:after="120" w:line="240" w:lineRule="auto"/>
        <w:jc w:val="center"/>
        <w:rPr>
          <w:rFonts w:ascii="Times New Roman" w:eastAsia="Palatino Linotype" w:hAnsi="Times New Roman" w:cs="Palatino Linotype"/>
          <w:b/>
          <w:i/>
          <w:sz w:val="24"/>
        </w:rPr>
      </w:pPr>
      <w:r>
        <w:rPr>
          <w:rFonts w:ascii="Times New Roman" w:eastAsia="Palatino Linotype" w:hAnsi="Times New Roman" w:cs="Palatino Linotype"/>
          <w:b/>
          <w:bCs/>
          <w:i/>
          <w:iCs/>
          <w:sz w:val="24"/>
        </w:rPr>
        <w:t>“</w:t>
      </w:r>
      <w:r w:rsidR="00984109" w:rsidRPr="00DF4A57">
        <w:rPr>
          <w:rFonts w:ascii="Times New Roman" w:eastAsia="Palatino Linotype" w:hAnsi="Times New Roman" w:cs="Palatino Linotype"/>
          <w:b/>
          <w:bCs/>
          <w:i/>
          <w:iCs/>
          <w:sz w:val="24"/>
        </w:rPr>
        <w:t>Division 11</w:t>
      </w:r>
      <w:r w:rsidR="00984109" w:rsidRPr="00DF4A57">
        <w:rPr>
          <w:rFonts w:ascii="Times New Roman" w:eastAsia="Microsoft Sans Serif" w:hAnsi="Times New Roman" w:cs="Microsoft Sans Serif"/>
          <w:b/>
          <w:bCs/>
          <w:i/>
          <w:sz w:val="24"/>
        </w:rPr>
        <w:t>—</w:t>
      </w:r>
      <w:r w:rsidR="00984109" w:rsidRPr="00DF4A57">
        <w:rPr>
          <w:rFonts w:ascii="Times New Roman" w:eastAsia="Palatino Linotype" w:hAnsi="Times New Roman" w:cs="Palatino Linotype"/>
          <w:b/>
          <w:bCs/>
          <w:i/>
          <w:iCs/>
          <w:sz w:val="24"/>
        </w:rPr>
        <w:t>Additional Tax by way of Penalty</w:t>
      </w:r>
    </w:p>
    <w:p w14:paraId="70CE7E4F" w14:textId="77777777" w:rsidR="00984109" w:rsidRPr="00DF4A57" w:rsidRDefault="00984109" w:rsidP="00DF4A57">
      <w:pPr>
        <w:spacing w:before="120" w:after="60" w:line="240" w:lineRule="auto"/>
        <w:jc w:val="both"/>
        <w:rPr>
          <w:rFonts w:ascii="Times New Roman" w:eastAsia="Times New Roman" w:hAnsi="Times New Roman" w:cs="Times New Roman"/>
          <w:b/>
          <w:sz w:val="20"/>
        </w:rPr>
      </w:pPr>
      <w:r w:rsidRPr="00DF4A57">
        <w:rPr>
          <w:rFonts w:ascii="Times New Roman" w:eastAsia="Times New Roman" w:hAnsi="Times New Roman" w:cs="Times New Roman"/>
          <w:b/>
          <w:bCs/>
          <w:sz w:val="20"/>
        </w:rPr>
        <w:t>Penalty for over-franking</w:t>
      </w:r>
    </w:p>
    <w:p w14:paraId="3CD097CF" w14:textId="77777777" w:rsidR="00984109" w:rsidRPr="00984109" w:rsidRDefault="00502204" w:rsidP="00DF4A57">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arx</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Where:</w:t>
      </w:r>
    </w:p>
    <w:p w14:paraId="295CA476" w14:textId="77777777" w:rsidR="00984109" w:rsidRPr="00984109" w:rsidRDefault="00984109" w:rsidP="00DF4A57">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 the franking deficit of a company at the end of a franking year is more than 10% of the total of the franking credits arising during the franking year; and</w:t>
      </w:r>
    </w:p>
    <w:p w14:paraId="621E088C" w14:textId="77777777" w:rsidR="003827E1"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53AE037" w14:textId="77777777" w:rsidR="00984109" w:rsidRPr="00984109" w:rsidRDefault="00984109" w:rsidP="005D5BD6">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lastRenderedPageBreak/>
        <w:t>(b) the franked amount of a dividend paid during the franking year to a shareholder in the company exceeded the required franking amount for that dividend;</w:t>
      </w:r>
    </w:p>
    <w:p w14:paraId="2EB87366" w14:textId="77777777" w:rsidR="00984109" w:rsidRPr="00984109" w:rsidRDefault="00984109" w:rsidP="005D5BD6">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the company is liable to pay, by way of penalty, additional tax equal to 30% of the franking deficit tax payable by the company for the franking year.</w:t>
      </w:r>
    </w:p>
    <w:p w14:paraId="752FEC97" w14:textId="77777777" w:rsidR="00984109" w:rsidRPr="005D5BD6" w:rsidRDefault="00984109" w:rsidP="005D5BD6">
      <w:pPr>
        <w:spacing w:before="120" w:after="60" w:line="240" w:lineRule="auto"/>
        <w:jc w:val="both"/>
        <w:rPr>
          <w:rFonts w:ascii="Times New Roman" w:eastAsia="Times New Roman" w:hAnsi="Times New Roman" w:cs="Times New Roman"/>
          <w:b/>
          <w:sz w:val="20"/>
        </w:rPr>
      </w:pPr>
      <w:r w:rsidRPr="005D5BD6">
        <w:rPr>
          <w:rFonts w:ascii="Times New Roman" w:eastAsia="Times New Roman" w:hAnsi="Times New Roman" w:cs="Times New Roman"/>
          <w:b/>
          <w:bCs/>
          <w:sz w:val="20"/>
        </w:rPr>
        <w:t>Penalty for setting out incorrect amounts in dividend statements</w:t>
      </w:r>
    </w:p>
    <w:p w14:paraId="4A944335" w14:textId="77777777" w:rsidR="00984109" w:rsidRPr="00984109" w:rsidRDefault="00502204" w:rsidP="005D5BD6">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ary</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(1) Where:</w:t>
      </w:r>
    </w:p>
    <w:p w14:paraId="34E326E4" w14:textId="77777777" w:rsidR="00984109" w:rsidRPr="00984109" w:rsidRDefault="00984109" w:rsidP="005D5BD6">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company gives to a shareholder in the company a dividend statement that is reasonably likely to cause the shareholder to believe that:</w:t>
      </w:r>
    </w:p>
    <w:p w14:paraId="0957BC1E" w14:textId="77777777" w:rsidR="00984109" w:rsidRPr="00984109" w:rsidRDefault="00984109" w:rsidP="005D5BD6">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if section 160</w:t>
      </w:r>
      <w:r w:rsidRPr="00E202BF">
        <w:rPr>
          <w:rFonts w:ascii="Times New Roman" w:eastAsia="Times New Roman" w:hAnsi="Times New Roman" w:cs="Times New Roman"/>
          <w:smallCaps/>
        </w:rPr>
        <w:t>aqt</w:t>
      </w:r>
      <w:r w:rsidRPr="00E202BF">
        <w:rPr>
          <w:rFonts w:ascii="Times New Roman" w:eastAsia="Times New Roman" w:hAnsi="Times New Roman" w:cs="Times New Roman"/>
          <w:b/>
          <w:bCs/>
        </w:rPr>
        <w:t xml:space="preserve"> </w:t>
      </w:r>
      <w:r w:rsidRPr="00E202BF">
        <w:rPr>
          <w:rFonts w:ascii="Times New Roman" w:eastAsia="Times New Roman" w:hAnsi="Times New Roman" w:cs="Times New Roman"/>
        </w:rPr>
        <w:t>were to apply to the shareholder, an amount would be included in the assessable income of the shareholder under this Part because of the payment of the dividend; or</w:t>
      </w:r>
    </w:p>
    <w:p w14:paraId="05D882B9" w14:textId="77777777" w:rsidR="00984109" w:rsidRPr="00984109" w:rsidRDefault="00984109" w:rsidP="005D5BD6">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if section 160</w:t>
      </w:r>
      <w:r w:rsidRPr="00E202BF">
        <w:rPr>
          <w:rFonts w:ascii="Times New Roman" w:eastAsia="Times New Roman" w:hAnsi="Times New Roman" w:cs="Times New Roman"/>
          <w:smallCaps/>
        </w:rPr>
        <w:t>aqu</w:t>
      </w:r>
      <w:r w:rsidRPr="00E202BF">
        <w:rPr>
          <w:rFonts w:ascii="Times New Roman" w:eastAsia="Times New Roman" w:hAnsi="Times New Roman" w:cs="Times New Roman"/>
          <w:b/>
          <w:bCs/>
        </w:rPr>
        <w:t xml:space="preserve"> </w:t>
      </w:r>
      <w:r w:rsidRPr="00E202BF">
        <w:rPr>
          <w:rFonts w:ascii="Times New Roman" w:eastAsia="Times New Roman" w:hAnsi="Times New Roman" w:cs="Times New Roman"/>
        </w:rPr>
        <w:t>were to apply to the shareholder, the shareholder would be entitled to a rebate of tax under this Part because of the payment of the dividend; and</w:t>
      </w:r>
    </w:p>
    <w:p w14:paraId="5E1BB30B" w14:textId="77777777" w:rsidR="00984109" w:rsidRPr="00984109" w:rsidRDefault="00984109" w:rsidP="005D5BD6">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if section 160</w:t>
      </w:r>
      <w:r w:rsidRPr="00E202BF">
        <w:rPr>
          <w:rFonts w:ascii="Times New Roman" w:eastAsia="Times New Roman" w:hAnsi="Times New Roman" w:cs="Times New Roman"/>
          <w:smallCaps/>
        </w:rPr>
        <w:t>aqt</w:t>
      </w:r>
      <w:r w:rsidRPr="00E202BF">
        <w:rPr>
          <w:rFonts w:ascii="Times New Roman" w:eastAsia="Times New Roman" w:hAnsi="Times New Roman" w:cs="Times New Roman"/>
          <w:b/>
          <w:bCs/>
        </w:rPr>
        <w:t xml:space="preserve"> </w:t>
      </w:r>
      <w:r w:rsidRPr="00E202BF">
        <w:rPr>
          <w:rFonts w:ascii="Times New Roman" w:eastAsia="Times New Roman" w:hAnsi="Times New Roman" w:cs="Times New Roman"/>
        </w:rPr>
        <w:t>or section 160</w:t>
      </w:r>
      <w:r w:rsidRPr="00E202BF">
        <w:rPr>
          <w:rFonts w:ascii="Times New Roman" w:eastAsia="Times New Roman" w:hAnsi="Times New Roman" w:cs="Times New Roman"/>
          <w:smallCaps/>
        </w:rPr>
        <w:t>aqu</w:t>
      </w:r>
      <w:r w:rsidRPr="00E202BF">
        <w:rPr>
          <w:rFonts w:ascii="Times New Roman" w:eastAsia="Times New Roman" w:hAnsi="Times New Roman" w:cs="Times New Roman"/>
        </w:rPr>
        <w:t>,</w:t>
      </w:r>
      <w:r w:rsidRPr="00E202BF">
        <w:rPr>
          <w:rFonts w:ascii="Times New Roman" w:eastAsia="Times New Roman" w:hAnsi="Times New Roman" w:cs="Times New Roman"/>
          <w:b/>
          <w:bCs/>
        </w:rPr>
        <w:t xml:space="preserve"> </w:t>
      </w:r>
      <w:r w:rsidRPr="00E202BF">
        <w:rPr>
          <w:rFonts w:ascii="Times New Roman" w:eastAsia="Times New Roman" w:hAnsi="Times New Roman" w:cs="Times New Roman"/>
        </w:rPr>
        <w:t>as the case may be, were to apply to the shareholder:</w:t>
      </w:r>
    </w:p>
    <w:p w14:paraId="67B0A3E8" w14:textId="77777777" w:rsidR="00984109" w:rsidRPr="00984109" w:rsidRDefault="00984109" w:rsidP="005D5BD6">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amount that would be included in the assessable income of the shareholder under section 160</w:t>
      </w:r>
      <w:r w:rsidRPr="00E202BF">
        <w:rPr>
          <w:rFonts w:ascii="Times New Roman" w:eastAsia="Times New Roman" w:hAnsi="Times New Roman" w:cs="Times New Roman"/>
          <w:smallCaps/>
        </w:rPr>
        <w:t>aqt</w:t>
      </w:r>
      <w:r w:rsidRPr="00E202BF">
        <w:rPr>
          <w:rFonts w:ascii="Times New Roman" w:eastAsia="Times New Roman" w:hAnsi="Times New Roman" w:cs="Times New Roman"/>
          <w:b/>
          <w:bCs/>
        </w:rPr>
        <w:t xml:space="preserve"> </w:t>
      </w:r>
      <w:r w:rsidRPr="00E202BF">
        <w:rPr>
          <w:rFonts w:ascii="Times New Roman" w:eastAsia="Times New Roman" w:hAnsi="Times New Roman" w:cs="Times New Roman"/>
        </w:rPr>
        <w:t>because of the payment of the dividend would be greater than the amount referred to in subparagraph (a) (i) of this subsection; or</w:t>
      </w:r>
    </w:p>
    <w:p w14:paraId="7E8CDF3B" w14:textId="77777777" w:rsidR="00984109" w:rsidRPr="00984109" w:rsidRDefault="00984109" w:rsidP="005D5BD6">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rebate to which the shareholder would be entitled under section 160</w:t>
      </w:r>
      <w:r w:rsidRPr="00E202BF">
        <w:rPr>
          <w:rFonts w:ascii="Times New Roman" w:eastAsia="Times New Roman" w:hAnsi="Times New Roman" w:cs="Times New Roman"/>
          <w:smallCaps/>
        </w:rPr>
        <w:t>aqu</w:t>
      </w:r>
      <w:r w:rsidRPr="00E202BF">
        <w:rPr>
          <w:rFonts w:ascii="Times New Roman" w:eastAsia="Times New Roman" w:hAnsi="Times New Roman" w:cs="Times New Roman"/>
          <w:b/>
          <w:bCs/>
        </w:rPr>
        <w:t xml:space="preserve"> </w:t>
      </w:r>
      <w:r w:rsidRPr="00E202BF">
        <w:rPr>
          <w:rFonts w:ascii="Times New Roman" w:eastAsia="Times New Roman" w:hAnsi="Times New Roman" w:cs="Times New Roman"/>
        </w:rPr>
        <w:t>because of the payment of the dividend would be less than the amount of the rebate referred to in subparagraph (a) (ii) of this subsection;</w:t>
      </w:r>
    </w:p>
    <w:p w14:paraId="7D5CE679" w14:textId="77777777" w:rsidR="00984109" w:rsidRPr="00984109" w:rsidRDefault="00984109" w:rsidP="005D5BD6">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the company is liable to pay, by way of penalty, additional tax equal to:</w:t>
      </w:r>
    </w:p>
    <w:p w14:paraId="70029C87" w14:textId="77777777" w:rsidR="00984109" w:rsidRPr="00984109" w:rsidRDefault="00984109" w:rsidP="005D5BD6">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if subparagraph (a) (i) applies—half of the amount of the excess referred to in subparagraph (b) (i); or</w:t>
      </w:r>
    </w:p>
    <w:p w14:paraId="2F3BC887" w14:textId="77777777" w:rsidR="00984109" w:rsidRPr="00984109" w:rsidRDefault="00984109" w:rsidP="005D5BD6">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(d)</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if subparagraph (a) (ii) applies—the amount of the shortfall referred to in subparagraph (b) (ii).</w:t>
      </w:r>
    </w:p>
    <w:p w14:paraId="2388A2A9" w14:textId="77777777" w:rsidR="00984109" w:rsidRPr="00984109" w:rsidRDefault="00502204" w:rsidP="005D5BD6">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(2) For the purposes of this section:</w:t>
      </w:r>
    </w:p>
    <w:p w14:paraId="4BD4E909" w14:textId="77777777" w:rsidR="00984109" w:rsidRPr="00984109" w:rsidRDefault="00984109" w:rsidP="001F28F3">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nil amount shall be taken to be an amount; and</w:t>
      </w:r>
    </w:p>
    <w:p w14:paraId="41FCEE96" w14:textId="77777777" w:rsidR="00984109" w:rsidRPr="00984109" w:rsidRDefault="00984109" w:rsidP="001F28F3">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reference to a dividend statement includes a reference to a document purporting to be a dividend statement.</w:t>
      </w:r>
    </w:p>
    <w:p w14:paraId="1F59D50C" w14:textId="77777777" w:rsidR="00984109" w:rsidRPr="001F28F3" w:rsidRDefault="00984109" w:rsidP="001F28F3">
      <w:pPr>
        <w:spacing w:before="120" w:after="60" w:line="240" w:lineRule="auto"/>
        <w:jc w:val="both"/>
        <w:rPr>
          <w:rFonts w:ascii="Times New Roman" w:eastAsia="Times New Roman" w:hAnsi="Times New Roman" w:cs="Times New Roman"/>
          <w:b/>
          <w:sz w:val="20"/>
        </w:rPr>
      </w:pPr>
      <w:r w:rsidRPr="001F28F3">
        <w:rPr>
          <w:rFonts w:ascii="Times New Roman" w:eastAsia="Times New Roman" w:hAnsi="Times New Roman" w:cs="Times New Roman"/>
          <w:b/>
          <w:bCs/>
          <w:sz w:val="20"/>
        </w:rPr>
        <w:t>Penalty for failure to furnish return</w:t>
      </w:r>
    </w:p>
    <w:p w14:paraId="544EFE0E" w14:textId="77777777" w:rsidR="00984109" w:rsidRPr="00984109" w:rsidRDefault="00502204" w:rsidP="001F28F3">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arz</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Where a company refuses or fails to furnish, when and as required under this Act to do so, a return, or any information, relating to a franking year, being a return relating to or information relating to, or to the affairs of, the company, the company is liable to pay, by way of penalty, additional tax equal to double the amount of the franking deficit tax payable by the company for the franking year.</w:t>
      </w:r>
    </w:p>
    <w:p w14:paraId="757550F9" w14:textId="77777777" w:rsidR="00274FC7"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0B06442" w14:textId="77777777" w:rsidR="00984109" w:rsidRPr="00274FC7" w:rsidRDefault="00984109" w:rsidP="00274FC7">
      <w:pPr>
        <w:spacing w:before="120" w:after="60" w:line="240" w:lineRule="auto"/>
        <w:jc w:val="both"/>
        <w:rPr>
          <w:rFonts w:ascii="Times New Roman" w:eastAsia="Times New Roman" w:hAnsi="Times New Roman" w:cs="Times New Roman"/>
          <w:b/>
          <w:sz w:val="20"/>
        </w:rPr>
      </w:pPr>
      <w:r w:rsidRPr="00274FC7">
        <w:rPr>
          <w:rFonts w:ascii="Times New Roman" w:eastAsia="Times New Roman" w:hAnsi="Times New Roman" w:cs="Times New Roman"/>
          <w:b/>
          <w:bCs/>
          <w:sz w:val="20"/>
        </w:rPr>
        <w:lastRenderedPageBreak/>
        <w:t>Penalty for false or misleading statements</w:t>
      </w:r>
    </w:p>
    <w:p w14:paraId="7A02FEEE" w14:textId="77777777" w:rsidR="00984109" w:rsidRPr="00984109" w:rsidRDefault="00502204" w:rsidP="00274FC7">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as</w:t>
      </w:r>
      <w:r w:rsidR="00984109" w:rsidRPr="00E202BF">
        <w:rPr>
          <w:rFonts w:ascii="Times New Roman" w:eastAsia="Times New Roman" w:hAnsi="Times New Roman" w:cs="Times New Roman"/>
        </w:rPr>
        <w:t>. (1) Where:</w:t>
      </w:r>
    </w:p>
    <w:p w14:paraId="5FFAF130" w14:textId="77777777" w:rsidR="00984109" w:rsidRPr="00984109" w:rsidRDefault="00984109" w:rsidP="00274FC7">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company:</w:t>
      </w:r>
    </w:p>
    <w:p w14:paraId="39039AAD" w14:textId="77777777" w:rsidR="00984109" w:rsidRPr="00984109" w:rsidRDefault="00984109" w:rsidP="00274FC7">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makes a statement to a taxation officer that is false or misleading in a material particular; or</w:t>
      </w:r>
    </w:p>
    <w:p w14:paraId="5A51A953" w14:textId="77777777" w:rsidR="00984109" w:rsidRPr="00984109" w:rsidRDefault="00984109" w:rsidP="00274FC7">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omits from a statement made to a taxation officer any matter or thing without which the statement is misleading in a material particular; and</w:t>
      </w:r>
    </w:p>
    <w:p w14:paraId="09D9C420" w14:textId="77777777" w:rsidR="00984109" w:rsidRPr="00984109" w:rsidRDefault="00984109" w:rsidP="00274FC7">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franking deficit tax properly payable by the company exceeds the franking deficit tax that would have been payable by the company if it were assessed on the basis that the statements were not false or misleading, as the case may be;</w:t>
      </w:r>
    </w:p>
    <w:p w14:paraId="0245B37B" w14:textId="77777777" w:rsidR="00984109" w:rsidRPr="00984109" w:rsidRDefault="00984109" w:rsidP="00274FC7">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the company is liable to pay, by way of penalty, additional tax equal to double the amount of the excess.</w:t>
      </w:r>
    </w:p>
    <w:p w14:paraId="47031D78" w14:textId="77777777" w:rsidR="00984109" w:rsidRPr="00984109" w:rsidRDefault="00502204" w:rsidP="00274FC7">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(2) A reference in this section to a statement made to a taxation officer is a reference to a statement made to a taxation officer orally, in writing, in a data processing device or in any other form and, without limiting the generality of the foregoing, includes a statement:</w:t>
      </w:r>
    </w:p>
    <w:p w14:paraId="5D8E6FBE" w14:textId="77777777" w:rsidR="00984109" w:rsidRPr="00984109" w:rsidRDefault="00984109" w:rsidP="00274FC7">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made in an application, certificate, declaration, notification, objection, return or other document made, given or furnished, or purporting to be made, given or furnished, under or pursuant to this Act or the regulations;</w:t>
      </w:r>
    </w:p>
    <w:p w14:paraId="3C61B320" w14:textId="77777777" w:rsidR="00984109" w:rsidRPr="00984109" w:rsidRDefault="00984109" w:rsidP="00274FC7">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made in answer to a question asked of a person under or pursuant to this Act or the regulations;</w:t>
      </w:r>
    </w:p>
    <w:p w14:paraId="0B21AA12" w14:textId="77777777" w:rsidR="00984109" w:rsidRPr="00984109" w:rsidRDefault="00984109" w:rsidP="00274FC7">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made in any information furnished, or purporting to be furnished, under or pursuant to this Act or the regulations; or</w:t>
      </w:r>
    </w:p>
    <w:p w14:paraId="2586270B" w14:textId="77777777" w:rsidR="00984109" w:rsidRPr="00984109" w:rsidRDefault="00984109" w:rsidP="00274FC7">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(d)</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made in a document furnished to a taxation officer otherwise than under or pursuant to this Act or the regulations;</w:t>
      </w:r>
    </w:p>
    <w:p w14:paraId="269494CF" w14:textId="77777777" w:rsidR="00984109" w:rsidRPr="00984109" w:rsidRDefault="00984109" w:rsidP="00274FC7">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but does not include a statement made in a document produced pursuant to paragraph 264 (1) (b).</w:t>
      </w:r>
    </w:p>
    <w:p w14:paraId="2D1D8B70" w14:textId="77777777" w:rsidR="00984109" w:rsidRPr="00274FC7" w:rsidRDefault="00984109" w:rsidP="00274FC7">
      <w:pPr>
        <w:spacing w:before="120" w:after="60" w:line="240" w:lineRule="auto"/>
        <w:jc w:val="both"/>
        <w:rPr>
          <w:rFonts w:ascii="Times New Roman" w:eastAsia="Times New Roman" w:hAnsi="Times New Roman" w:cs="Times New Roman"/>
          <w:b/>
          <w:sz w:val="20"/>
        </w:rPr>
      </w:pPr>
      <w:r w:rsidRPr="00274FC7">
        <w:rPr>
          <w:rFonts w:ascii="Times New Roman" w:eastAsia="Times New Roman" w:hAnsi="Times New Roman" w:cs="Times New Roman"/>
          <w:b/>
          <w:bCs/>
          <w:sz w:val="20"/>
        </w:rPr>
        <w:t>Minimum amount of additional tax</w:t>
      </w:r>
    </w:p>
    <w:p w14:paraId="617B110A" w14:textId="77777777" w:rsidR="00984109" w:rsidRPr="00984109" w:rsidRDefault="00502204" w:rsidP="00274FC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asa</w:t>
      </w:r>
      <w:r w:rsidR="00984109" w:rsidRPr="00E202BF">
        <w:rPr>
          <w:rFonts w:ascii="Times New Roman" w:eastAsia="Times New Roman" w:hAnsi="Times New Roman" w:cs="Times New Roman"/>
        </w:rPr>
        <w:t>. Where, but for this section, an amount of franking additional tax of less than $20 would be payable by a person in respect of an act or omission, that amount shall be increased to $20.</w:t>
      </w:r>
    </w:p>
    <w:p w14:paraId="4949A62B" w14:textId="77777777" w:rsidR="00984109" w:rsidRPr="00274FC7" w:rsidRDefault="00984109" w:rsidP="00274FC7">
      <w:pPr>
        <w:spacing w:before="120" w:after="60" w:line="240" w:lineRule="auto"/>
        <w:jc w:val="both"/>
        <w:rPr>
          <w:rFonts w:ascii="Times New Roman" w:eastAsia="Times New Roman" w:hAnsi="Times New Roman" w:cs="Times New Roman"/>
          <w:b/>
          <w:sz w:val="20"/>
        </w:rPr>
      </w:pPr>
      <w:r w:rsidRPr="00274FC7">
        <w:rPr>
          <w:rFonts w:ascii="Times New Roman" w:eastAsia="Times New Roman" w:hAnsi="Times New Roman" w:cs="Times New Roman"/>
          <w:b/>
          <w:bCs/>
          <w:sz w:val="20"/>
        </w:rPr>
        <w:t>Remission of additional tax</w:t>
      </w:r>
    </w:p>
    <w:p w14:paraId="29788AED" w14:textId="77777777" w:rsidR="00984109" w:rsidRPr="00984109" w:rsidRDefault="00502204" w:rsidP="00274FC7">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asb</w:t>
      </w:r>
      <w:r w:rsidR="00984109" w:rsidRPr="00E202BF">
        <w:rPr>
          <w:rFonts w:ascii="Times New Roman" w:eastAsia="Times New Roman" w:hAnsi="Times New Roman" w:cs="Times New Roman"/>
        </w:rPr>
        <w:t>. The Commissioner may, in the Commissioner</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s discretion, remit the whole or any part of the franking additional tax payable by a company but, for the purposes of the application of subsection 33 (1) of the </w:t>
      </w:r>
      <w:r w:rsidR="00984109" w:rsidRPr="00E202BF">
        <w:rPr>
          <w:rFonts w:ascii="Times New Roman" w:eastAsia="Times New Roman" w:hAnsi="Times New Roman" w:cs="Times New Roman"/>
          <w:i/>
          <w:iCs/>
        </w:rPr>
        <w:t xml:space="preserve">Acts Interpretation Act 1901 </w:t>
      </w:r>
      <w:r w:rsidR="00984109" w:rsidRPr="00E202BF">
        <w:rPr>
          <w:rFonts w:ascii="Times New Roman" w:eastAsia="Times New Roman" w:hAnsi="Times New Roman" w:cs="Times New Roman"/>
        </w:rPr>
        <w:t>to the power of remission conferred by this section, nothing in this Act prevents the exercise of the power at a time before the franking additional tax assessment is made.</w:t>
      </w:r>
    </w:p>
    <w:p w14:paraId="10766EA2" w14:textId="77777777" w:rsidR="0007441B"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A7EE9BC" w14:textId="77777777" w:rsidR="00984109" w:rsidRPr="0007441B" w:rsidRDefault="00502204" w:rsidP="0007441B">
      <w:pPr>
        <w:spacing w:before="120" w:after="120" w:line="240" w:lineRule="auto"/>
        <w:jc w:val="center"/>
        <w:rPr>
          <w:rFonts w:ascii="Times New Roman" w:eastAsia="Palatino Linotype" w:hAnsi="Times New Roman" w:cs="Palatino Linotype"/>
          <w:b/>
          <w:i/>
          <w:sz w:val="24"/>
        </w:rPr>
      </w:pPr>
      <w:r>
        <w:rPr>
          <w:rFonts w:ascii="Times New Roman" w:eastAsia="Palatino Linotype" w:hAnsi="Times New Roman" w:cs="Palatino Linotype"/>
          <w:b/>
          <w:bCs/>
          <w:i/>
          <w:iCs/>
          <w:sz w:val="24"/>
        </w:rPr>
        <w:lastRenderedPageBreak/>
        <w:t>“</w:t>
      </w:r>
      <w:r w:rsidR="00984109" w:rsidRPr="0007441B">
        <w:rPr>
          <w:rFonts w:ascii="Times New Roman" w:eastAsia="Palatino Linotype" w:hAnsi="Times New Roman" w:cs="Palatino Linotype"/>
          <w:b/>
          <w:bCs/>
          <w:i/>
          <w:iCs/>
          <w:sz w:val="24"/>
        </w:rPr>
        <w:t>Division 12</w:t>
      </w:r>
      <w:r w:rsidR="00984109" w:rsidRPr="0007441B">
        <w:rPr>
          <w:rFonts w:ascii="Times New Roman" w:eastAsia="Microsoft Sans Serif" w:hAnsi="Times New Roman" w:cs="Microsoft Sans Serif"/>
          <w:b/>
          <w:bCs/>
          <w:i/>
          <w:sz w:val="24"/>
        </w:rPr>
        <w:t>—</w:t>
      </w:r>
      <w:r w:rsidR="00984109" w:rsidRPr="0007441B">
        <w:rPr>
          <w:rFonts w:ascii="Times New Roman" w:eastAsia="Palatino Linotype" w:hAnsi="Times New Roman" w:cs="Palatino Linotype"/>
          <w:b/>
          <w:bCs/>
          <w:i/>
          <w:iCs/>
          <w:sz w:val="24"/>
        </w:rPr>
        <w:t>Records, Information and Tax Agents</w:t>
      </w:r>
    </w:p>
    <w:p w14:paraId="61D9A391" w14:textId="77777777" w:rsidR="00984109" w:rsidRPr="0007441B" w:rsidRDefault="00984109" w:rsidP="0007441B">
      <w:pPr>
        <w:spacing w:before="120" w:after="60" w:line="240" w:lineRule="auto"/>
        <w:jc w:val="both"/>
        <w:rPr>
          <w:rFonts w:ascii="Times New Roman" w:eastAsia="Times New Roman" w:hAnsi="Times New Roman" w:cs="Times New Roman"/>
          <w:b/>
          <w:sz w:val="20"/>
        </w:rPr>
      </w:pPr>
      <w:r w:rsidRPr="0007441B">
        <w:rPr>
          <w:rFonts w:ascii="Times New Roman" w:eastAsia="Times New Roman" w:hAnsi="Times New Roman" w:cs="Times New Roman"/>
          <w:b/>
          <w:bCs/>
          <w:sz w:val="20"/>
        </w:rPr>
        <w:t>Company to keep records</w:t>
      </w:r>
    </w:p>
    <w:p w14:paraId="7564DC72" w14:textId="77777777" w:rsidR="00984109" w:rsidRPr="00984109" w:rsidRDefault="00502204" w:rsidP="0007441B">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asc</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Section 262</w:t>
      </w:r>
      <w:r w:rsidR="00984109" w:rsidRPr="00E202BF">
        <w:rPr>
          <w:rFonts w:ascii="Times New Roman" w:eastAsia="Candara" w:hAnsi="Times New Roman" w:cs="Candara"/>
          <w:smallCaps/>
        </w:rPr>
        <w:t>a</w:t>
      </w:r>
      <w:r w:rsidR="00984109" w:rsidRPr="00E202BF">
        <w:rPr>
          <w:rFonts w:ascii="Times New Roman" w:eastAsia="Candara" w:hAnsi="Times New Roman" w:cs="Candara"/>
          <w:smallCaps/>
          <w:spacing w:val="-10"/>
        </w:rPr>
        <w:t xml:space="preserve"> </w:t>
      </w:r>
      <w:r w:rsidR="00984109" w:rsidRPr="00E202BF">
        <w:rPr>
          <w:rFonts w:ascii="Times New Roman" w:eastAsia="Times New Roman" w:hAnsi="Times New Roman" w:cs="Times New Roman"/>
        </w:rPr>
        <w:t>applies for the purposes of this Part as if:</w:t>
      </w:r>
    </w:p>
    <w:p w14:paraId="3969FB66" w14:textId="77777777" w:rsidR="00984109" w:rsidRPr="00984109" w:rsidRDefault="00984109" w:rsidP="0007441B">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reference to a person carrying on a business were a reference to a company;</w:t>
      </w:r>
    </w:p>
    <w:p w14:paraId="31DE46CE" w14:textId="77777777" w:rsidR="00984109" w:rsidRPr="00984109" w:rsidRDefault="00984109" w:rsidP="0007441B">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reference to income and expenditure were a reference to matters relevant to ascertaining the franking account balance;</w:t>
      </w:r>
    </w:p>
    <w:p w14:paraId="374F2301" w14:textId="77777777" w:rsidR="00984109" w:rsidRPr="00984109" w:rsidRDefault="00984109" w:rsidP="0007441B">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 reference to assessable income and allowable deductions were a reference to the franking account balance; and</w:t>
      </w:r>
    </w:p>
    <w:p w14:paraId="71FEB2DB" w14:textId="77777777" w:rsidR="00984109" w:rsidRPr="00984109" w:rsidRDefault="00984109" w:rsidP="0007441B">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(d)</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paragraph (2)</w:t>
      </w:r>
      <w:r w:rsidRPr="00E202BF">
        <w:rPr>
          <w:rFonts w:ascii="Times New Roman" w:eastAsia="Times New Roman" w:hAnsi="Times New Roman" w:cs="Times New Roman"/>
          <w:b/>
          <w:bCs/>
        </w:rPr>
        <w:t xml:space="preserve"> </w:t>
      </w:r>
      <w:r w:rsidRPr="00E202BF">
        <w:rPr>
          <w:rFonts w:ascii="Times New Roman" w:eastAsia="Times New Roman" w:hAnsi="Times New Roman" w:cs="Times New Roman"/>
        </w:rPr>
        <w:t>(a) of that section were omitted.</w:t>
      </w:r>
    </w:p>
    <w:p w14:paraId="53205F10" w14:textId="77777777" w:rsidR="00984109" w:rsidRPr="0007441B" w:rsidRDefault="00984109" w:rsidP="0007441B">
      <w:pPr>
        <w:spacing w:before="120" w:after="60" w:line="240" w:lineRule="auto"/>
        <w:jc w:val="both"/>
        <w:rPr>
          <w:rFonts w:ascii="Times New Roman" w:eastAsia="Times New Roman" w:hAnsi="Times New Roman" w:cs="Times New Roman"/>
          <w:b/>
          <w:sz w:val="20"/>
        </w:rPr>
      </w:pPr>
      <w:r w:rsidRPr="0007441B">
        <w:rPr>
          <w:rFonts w:ascii="Times New Roman" w:eastAsia="Times New Roman" w:hAnsi="Times New Roman" w:cs="Times New Roman"/>
          <w:b/>
          <w:bCs/>
          <w:sz w:val="20"/>
        </w:rPr>
        <w:t>Power of Commissioner to obtain information</w:t>
      </w:r>
    </w:p>
    <w:p w14:paraId="1BEBCB0C" w14:textId="77777777" w:rsidR="00984109" w:rsidRPr="00984109" w:rsidRDefault="00502204" w:rsidP="0007441B">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asd</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 xml:space="preserve">Section 264 applies for the purposes of this Part as if the reference in paragraph </w:t>
      </w:r>
      <w:r w:rsidR="00984109" w:rsidRPr="00E202BF">
        <w:rPr>
          <w:rFonts w:ascii="Times New Roman" w:eastAsia="Times New Roman" w:hAnsi="Times New Roman" w:cs="Times New Roman"/>
          <w:spacing w:val="20"/>
        </w:rPr>
        <w:t>(1)</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(b) of that section to a person</w:t>
      </w:r>
      <w:r>
        <w:rPr>
          <w:rFonts w:ascii="Times New Roman" w:eastAsia="Times New Roman" w:hAnsi="Times New Roman" w:cs="Times New Roman"/>
        </w:rPr>
        <w:t>’</w:t>
      </w:r>
      <w:r w:rsidR="00984109" w:rsidRPr="00E202BF">
        <w:rPr>
          <w:rFonts w:ascii="Times New Roman" w:eastAsia="Times New Roman" w:hAnsi="Times New Roman" w:cs="Times New Roman"/>
        </w:rPr>
        <w:t>s income or assessment were a reference to a matter relevant to the administration or operation of this Part.</w:t>
      </w:r>
    </w:p>
    <w:p w14:paraId="3FD943DB" w14:textId="77777777" w:rsidR="00984109" w:rsidRPr="0007441B" w:rsidRDefault="00984109" w:rsidP="0007441B">
      <w:pPr>
        <w:spacing w:before="120" w:after="60" w:line="240" w:lineRule="auto"/>
        <w:jc w:val="both"/>
        <w:rPr>
          <w:rFonts w:ascii="Times New Roman" w:eastAsia="Times New Roman" w:hAnsi="Times New Roman" w:cs="Times New Roman"/>
          <w:b/>
          <w:sz w:val="20"/>
        </w:rPr>
      </w:pPr>
      <w:r w:rsidRPr="0007441B">
        <w:rPr>
          <w:rFonts w:ascii="Times New Roman" w:eastAsia="Times New Roman" w:hAnsi="Times New Roman" w:cs="Times New Roman"/>
          <w:b/>
          <w:bCs/>
          <w:sz w:val="20"/>
        </w:rPr>
        <w:t>Tax agents</w:t>
      </w:r>
    </w:p>
    <w:p w14:paraId="0D0D00C1" w14:textId="77777777" w:rsidR="00984109" w:rsidRPr="00984109" w:rsidRDefault="00502204" w:rsidP="0007441B">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160</w:t>
      </w:r>
      <w:r w:rsidR="00984109" w:rsidRPr="00E202BF">
        <w:rPr>
          <w:rFonts w:ascii="Times New Roman" w:eastAsia="Times New Roman" w:hAnsi="Times New Roman" w:cs="Times New Roman"/>
          <w:smallCaps/>
        </w:rPr>
        <w:t>ase</w:t>
      </w:r>
      <w:r w:rsidR="00984109" w:rsidRPr="00E202BF">
        <w:rPr>
          <w:rFonts w:ascii="Times New Roman" w:eastAsia="Times New Roman" w:hAnsi="Times New Roman" w:cs="Times New Roman"/>
        </w:rPr>
        <w:t>.</w:t>
      </w:r>
      <w:r w:rsidR="00984109" w:rsidRPr="00E202BF">
        <w:rPr>
          <w:rFonts w:ascii="Times New Roman" w:eastAsia="Times New Roman" w:hAnsi="Times New Roman" w:cs="Times New Roman"/>
          <w:b/>
          <w:bCs/>
        </w:rPr>
        <w:t xml:space="preserve"> </w:t>
      </w:r>
      <w:r w:rsidR="00984109" w:rsidRPr="00E202BF">
        <w:rPr>
          <w:rFonts w:ascii="Times New Roman" w:eastAsia="Times New Roman" w:hAnsi="Times New Roman" w:cs="Times New Roman"/>
        </w:rPr>
        <w:t>Part VII</w:t>
      </w:r>
      <w:r w:rsidR="00984109" w:rsidRPr="00E202BF">
        <w:rPr>
          <w:rFonts w:ascii="Times New Roman" w:eastAsia="Candara" w:hAnsi="Times New Roman" w:cs="Candara"/>
          <w:smallCaps/>
        </w:rPr>
        <w:t>a</w:t>
      </w:r>
      <w:r w:rsidR="00984109" w:rsidRPr="00E202BF">
        <w:rPr>
          <w:rFonts w:ascii="Times New Roman" w:eastAsia="Candara" w:hAnsi="Times New Roman" w:cs="Candara"/>
          <w:smallCaps/>
          <w:spacing w:val="-10"/>
        </w:rPr>
        <w:t xml:space="preserve"> </w:t>
      </w:r>
      <w:r w:rsidR="00984109" w:rsidRPr="00E202BF">
        <w:rPr>
          <w:rFonts w:ascii="Times New Roman" w:eastAsia="Times New Roman" w:hAnsi="Times New Roman" w:cs="Times New Roman"/>
        </w:rPr>
        <w:t>applies in relation to a return furnished, or objection lodged, for the purposes of this Part as it applies to an income tax return or objection.</w:t>
      </w:r>
      <w:r>
        <w:rPr>
          <w:rFonts w:ascii="Times New Roman" w:eastAsia="Times New Roman" w:hAnsi="Times New Roman" w:cs="Times New Roman"/>
        </w:rPr>
        <w:t>”</w:t>
      </w:r>
      <w:r w:rsidR="00984109" w:rsidRPr="00E202BF">
        <w:rPr>
          <w:rFonts w:ascii="Times New Roman" w:eastAsia="Times New Roman" w:hAnsi="Times New Roman" w:cs="Times New Roman"/>
        </w:rPr>
        <w:t>.</w:t>
      </w:r>
    </w:p>
    <w:p w14:paraId="46E29792" w14:textId="77777777" w:rsidR="00984109" w:rsidRPr="0007441B" w:rsidRDefault="00984109" w:rsidP="0007441B">
      <w:pPr>
        <w:spacing w:before="120" w:after="60" w:line="240" w:lineRule="auto"/>
        <w:jc w:val="both"/>
        <w:rPr>
          <w:rFonts w:ascii="Times New Roman" w:eastAsia="Times New Roman" w:hAnsi="Times New Roman" w:cs="Times New Roman"/>
          <w:b/>
          <w:sz w:val="20"/>
        </w:rPr>
      </w:pPr>
      <w:r w:rsidRPr="0007441B">
        <w:rPr>
          <w:rFonts w:ascii="Times New Roman" w:eastAsia="Times New Roman" w:hAnsi="Times New Roman" w:cs="Times New Roman"/>
          <w:b/>
          <w:bCs/>
          <w:sz w:val="20"/>
        </w:rPr>
        <w:t>Amount of instalment of tax</w:t>
      </w:r>
    </w:p>
    <w:p w14:paraId="7DDDA35D" w14:textId="1412FCAB" w:rsidR="00984109" w:rsidRPr="00984109" w:rsidRDefault="00984109" w:rsidP="0007441B">
      <w:pPr>
        <w:spacing w:before="60" w:after="0" w:line="240" w:lineRule="auto"/>
        <w:ind w:firstLine="432"/>
        <w:jc w:val="both"/>
        <w:rPr>
          <w:rFonts w:ascii="Times New Roman" w:eastAsia="Times New Roman" w:hAnsi="Times New Roman" w:cs="Times New Roman"/>
        </w:rPr>
      </w:pPr>
      <w:r w:rsidRPr="00E202BF">
        <w:rPr>
          <w:rFonts w:ascii="Times New Roman" w:eastAsia="Times New Roman" w:hAnsi="Times New Roman" w:cs="Times New Roman"/>
          <w:b/>
          <w:bCs/>
        </w:rPr>
        <w:t>15.</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Section 221</w:t>
      </w:r>
      <w:r w:rsidRPr="00E202BF">
        <w:rPr>
          <w:rFonts w:ascii="Times New Roman" w:eastAsia="Times New Roman" w:hAnsi="Times New Roman" w:cs="Times New Roman"/>
          <w:smallCaps/>
        </w:rPr>
        <w:t>ae</w:t>
      </w:r>
      <w:r w:rsidRPr="00E202BF">
        <w:rPr>
          <w:rFonts w:ascii="Times New Roman" w:eastAsia="Times New Roman" w:hAnsi="Times New Roman" w:cs="Times New Roman"/>
          <w:b/>
          <w:bCs/>
        </w:rPr>
        <w:t xml:space="preserve"> </w:t>
      </w:r>
      <w:r w:rsidRPr="00E202BF">
        <w:rPr>
          <w:rFonts w:ascii="Times New Roman" w:eastAsia="Times New Roman" w:hAnsi="Times New Roman" w:cs="Times New Roman"/>
        </w:rPr>
        <w:t xml:space="preserve">of the Principal Act is amended by inserting in subsection (3) </w:t>
      </w:r>
      <w:r w:rsidR="00502204">
        <w:rPr>
          <w:rFonts w:ascii="Times New Roman" w:eastAsia="Times New Roman" w:hAnsi="Times New Roman" w:cs="Times New Roman"/>
        </w:rPr>
        <w:t>“</w:t>
      </w:r>
      <w:r w:rsidR="00D42238">
        <w:rPr>
          <w:rFonts w:ascii="Times New Roman" w:eastAsia="Times New Roman" w:hAnsi="Times New Roman" w:cs="Times New Roman"/>
        </w:rPr>
        <w:t xml:space="preserve">, </w:t>
      </w:r>
      <w:r w:rsidRPr="00E202BF">
        <w:rPr>
          <w:rFonts w:ascii="Times New Roman" w:eastAsia="Times New Roman" w:hAnsi="Times New Roman" w:cs="Times New Roman"/>
        </w:rPr>
        <w:t>section 160</w:t>
      </w:r>
      <w:r w:rsidRPr="00E202BF">
        <w:rPr>
          <w:rFonts w:ascii="Times New Roman" w:eastAsia="Times New Roman" w:hAnsi="Times New Roman" w:cs="Times New Roman"/>
          <w:smallCaps/>
        </w:rPr>
        <w:t>aqk</w:t>
      </w:r>
      <w:r w:rsidR="00502204">
        <w:rPr>
          <w:rFonts w:ascii="Times New Roman" w:eastAsia="Times New Roman" w:hAnsi="Times New Roman" w:cs="Times New Roman"/>
        </w:rPr>
        <w:t>”</w:t>
      </w:r>
      <w:r w:rsidRPr="00E202BF">
        <w:rPr>
          <w:rFonts w:ascii="Times New Roman" w:eastAsia="Times New Roman" w:hAnsi="Times New Roman" w:cs="Times New Roman"/>
          <w:b/>
          <w:bCs/>
        </w:rPr>
        <w:t xml:space="preserve"> </w:t>
      </w:r>
      <w:r w:rsidRPr="00E202BF">
        <w:rPr>
          <w:rFonts w:ascii="Times New Roman" w:eastAsia="Times New Roman" w:hAnsi="Times New Roman" w:cs="Times New Roman"/>
        </w:rPr>
        <w:t xml:space="preserve">after </w:t>
      </w:r>
      <w:r w:rsidR="00502204">
        <w:rPr>
          <w:rFonts w:ascii="Times New Roman" w:eastAsia="Times New Roman" w:hAnsi="Times New Roman" w:cs="Times New Roman"/>
        </w:rPr>
        <w:t>“</w:t>
      </w:r>
      <w:r w:rsidRPr="00E202BF">
        <w:rPr>
          <w:rFonts w:ascii="Times New Roman" w:eastAsia="Times New Roman" w:hAnsi="Times New Roman" w:cs="Times New Roman"/>
        </w:rPr>
        <w:t>Part III</w:t>
      </w:r>
      <w:r w:rsidR="00502204">
        <w:rPr>
          <w:rFonts w:ascii="Times New Roman" w:eastAsia="Times New Roman" w:hAnsi="Times New Roman" w:cs="Times New Roman"/>
        </w:rPr>
        <w:t>”</w:t>
      </w:r>
      <w:r w:rsidRPr="00E202BF">
        <w:rPr>
          <w:rFonts w:ascii="Times New Roman" w:eastAsia="Times New Roman" w:hAnsi="Times New Roman" w:cs="Times New Roman"/>
        </w:rPr>
        <w:t>.</w:t>
      </w:r>
    </w:p>
    <w:p w14:paraId="3AD11322" w14:textId="77777777" w:rsidR="00984109" w:rsidRPr="0007441B" w:rsidRDefault="00984109" w:rsidP="0007441B">
      <w:pPr>
        <w:spacing w:before="120" w:after="60" w:line="240" w:lineRule="auto"/>
        <w:jc w:val="both"/>
        <w:rPr>
          <w:rFonts w:ascii="Times New Roman" w:eastAsia="Times New Roman" w:hAnsi="Times New Roman" w:cs="Times New Roman"/>
          <w:b/>
          <w:sz w:val="20"/>
        </w:rPr>
      </w:pPr>
      <w:r w:rsidRPr="0007441B">
        <w:rPr>
          <w:rFonts w:ascii="Times New Roman" w:eastAsia="Times New Roman" w:hAnsi="Times New Roman" w:cs="Times New Roman"/>
          <w:b/>
          <w:bCs/>
          <w:sz w:val="20"/>
        </w:rPr>
        <w:t>Estimated income tax</w:t>
      </w:r>
    </w:p>
    <w:p w14:paraId="01D7CC02" w14:textId="77777777" w:rsidR="00984109" w:rsidRPr="00984109" w:rsidRDefault="00984109" w:rsidP="0007441B">
      <w:pPr>
        <w:spacing w:before="60" w:after="0" w:line="240" w:lineRule="auto"/>
        <w:ind w:firstLine="432"/>
        <w:jc w:val="both"/>
        <w:rPr>
          <w:rFonts w:ascii="Times New Roman" w:eastAsia="Times New Roman" w:hAnsi="Times New Roman" w:cs="Times New Roman"/>
        </w:rPr>
      </w:pPr>
      <w:r w:rsidRPr="00E202BF">
        <w:rPr>
          <w:rFonts w:ascii="Times New Roman" w:eastAsia="Times New Roman" w:hAnsi="Times New Roman" w:cs="Times New Roman"/>
          <w:b/>
          <w:bCs/>
        </w:rPr>
        <w:t>16.</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Section 221</w:t>
      </w:r>
      <w:r w:rsidRPr="00E202BF">
        <w:rPr>
          <w:rFonts w:ascii="Times New Roman" w:eastAsia="Candara" w:hAnsi="Times New Roman" w:cs="Candara"/>
          <w:smallCaps/>
        </w:rPr>
        <w:t>ag</w:t>
      </w:r>
      <w:r w:rsidRPr="00E202BF">
        <w:rPr>
          <w:rFonts w:ascii="Times New Roman" w:eastAsia="Candara" w:hAnsi="Times New Roman" w:cs="Candara"/>
          <w:b/>
          <w:bCs/>
          <w:smallCaps/>
          <w:spacing w:val="-10"/>
        </w:rPr>
        <w:t xml:space="preserve"> </w:t>
      </w:r>
      <w:r w:rsidRPr="00E202BF">
        <w:rPr>
          <w:rFonts w:ascii="Times New Roman" w:eastAsia="Times New Roman" w:hAnsi="Times New Roman" w:cs="Times New Roman"/>
        </w:rPr>
        <w:t>of the Principal Act is amended by omitting subsection (8) and substituting the following subsection:</w:t>
      </w:r>
    </w:p>
    <w:p w14:paraId="4EBA153C" w14:textId="77777777" w:rsidR="00984109" w:rsidRPr="00984109" w:rsidRDefault="00502204" w:rsidP="0007441B">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(8) A reference in this section to the amount of income tax that is or will be payable by a company in respect of its taxable income of a year of income shall be read as a reference to the amount of the income tax that is or will be so payable after deducting:</w:t>
      </w:r>
    </w:p>
    <w:p w14:paraId="53CD7497" w14:textId="77777777" w:rsidR="00984109" w:rsidRPr="00984109" w:rsidRDefault="00984109" w:rsidP="0007441B">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any credits to which the company is or will be entitled under:</w:t>
      </w:r>
    </w:p>
    <w:p w14:paraId="0BFEB4E0" w14:textId="77777777" w:rsidR="00984109" w:rsidRPr="00984109" w:rsidRDefault="00984109" w:rsidP="0007441B">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section 45, subsection 98</w:t>
      </w:r>
      <w:r w:rsidRPr="00E202BF">
        <w:rPr>
          <w:rFonts w:ascii="Times New Roman" w:eastAsia="Times New Roman" w:hAnsi="Times New Roman" w:cs="Times New Roman"/>
          <w:smallCaps/>
        </w:rPr>
        <w:t>a</w:t>
      </w:r>
      <w:r w:rsidRPr="00E202BF">
        <w:rPr>
          <w:rFonts w:ascii="Times New Roman" w:eastAsia="Times New Roman" w:hAnsi="Times New Roman" w:cs="Times New Roman"/>
        </w:rPr>
        <w:t xml:space="preserve"> (2),</w:t>
      </w:r>
      <w:r w:rsidRPr="00E202BF">
        <w:rPr>
          <w:rFonts w:ascii="Times New Roman" w:eastAsia="Times New Roman" w:hAnsi="Times New Roman" w:cs="Times New Roman"/>
          <w:b/>
          <w:bCs/>
        </w:rPr>
        <w:t xml:space="preserve"> </w:t>
      </w:r>
      <w:r w:rsidRPr="00E202BF">
        <w:rPr>
          <w:rFonts w:ascii="Times New Roman" w:eastAsia="Times New Roman" w:hAnsi="Times New Roman" w:cs="Times New Roman"/>
        </w:rPr>
        <w:t>Division 18 of Part III or Division 3</w:t>
      </w:r>
      <w:r w:rsidRPr="00E202BF">
        <w:rPr>
          <w:rFonts w:ascii="Times New Roman" w:eastAsia="Candara" w:hAnsi="Times New Roman" w:cs="Candara"/>
          <w:smallCaps/>
        </w:rPr>
        <w:t>a</w:t>
      </w:r>
      <w:r w:rsidRPr="00E202BF">
        <w:rPr>
          <w:rFonts w:ascii="Times New Roman" w:eastAsia="Candara" w:hAnsi="Times New Roman" w:cs="Candara"/>
          <w:b/>
          <w:bCs/>
          <w:smallCaps/>
          <w:spacing w:val="-10"/>
        </w:rPr>
        <w:t xml:space="preserve"> </w:t>
      </w:r>
      <w:r w:rsidRPr="00E202BF">
        <w:rPr>
          <w:rFonts w:ascii="Times New Roman" w:eastAsia="Times New Roman" w:hAnsi="Times New Roman" w:cs="Times New Roman"/>
        </w:rPr>
        <w:t>of this Part; or</w:t>
      </w:r>
    </w:p>
    <w:p w14:paraId="456DBE0E" w14:textId="77777777" w:rsidR="00984109" w:rsidRPr="00984109" w:rsidRDefault="00984109" w:rsidP="0007441B">
      <w:pPr>
        <w:spacing w:before="60" w:after="0" w:line="240" w:lineRule="auto"/>
        <w:ind w:left="1440" w:hanging="432"/>
        <w:jc w:val="both"/>
        <w:rPr>
          <w:rFonts w:ascii="Times New Roman" w:eastAsia="Times New Roman" w:hAnsi="Times New Roman" w:cs="Times New Roman"/>
        </w:rPr>
      </w:pPr>
      <w:r w:rsidRPr="00E202BF">
        <w:rPr>
          <w:rFonts w:ascii="Times New Roman" w:eastAsia="Times New Roman" w:hAnsi="Times New Roman" w:cs="Times New Roman"/>
        </w:rPr>
        <w:t>(ii)</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 xml:space="preserve">the </w:t>
      </w:r>
      <w:r w:rsidRPr="00E202BF">
        <w:rPr>
          <w:rFonts w:ascii="Times New Roman" w:eastAsia="Times New Roman" w:hAnsi="Times New Roman" w:cs="Times New Roman"/>
          <w:i/>
          <w:iCs/>
        </w:rPr>
        <w:t xml:space="preserve">Income Tax </w:t>
      </w:r>
      <w:r w:rsidRPr="00E202BF">
        <w:rPr>
          <w:rFonts w:ascii="Times New Roman" w:eastAsia="Times New Roman" w:hAnsi="Times New Roman" w:cs="Times New Roman"/>
        </w:rPr>
        <w:t>(</w:t>
      </w:r>
      <w:r w:rsidRPr="00E202BF">
        <w:rPr>
          <w:rFonts w:ascii="Times New Roman" w:eastAsia="Times New Roman" w:hAnsi="Times New Roman" w:cs="Times New Roman"/>
          <w:i/>
          <w:iCs/>
        </w:rPr>
        <w:t>International Agreements</w:t>
      </w:r>
      <w:r w:rsidRPr="00E202BF">
        <w:rPr>
          <w:rFonts w:ascii="Times New Roman" w:eastAsia="Times New Roman" w:hAnsi="Times New Roman" w:cs="Times New Roman"/>
        </w:rPr>
        <w:t>)</w:t>
      </w:r>
      <w:r w:rsidRPr="00E202BF">
        <w:rPr>
          <w:rFonts w:ascii="Times New Roman" w:eastAsia="Times New Roman" w:hAnsi="Times New Roman" w:cs="Times New Roman"/>
          <w:i/>
          <w:iCs/>
        </w:rPr>
        <w:t xml:space="preserve"> Act 1953</w:t>
      </w:r>
      <w:r w:rsidRPr="00D42238">
        <w:rPr>
          <w:rFonts w:ascii="Times New Roman" w:eastAsia="Times New Roman" w:hAnsi="Times New Roman" w:cs="Times New Roman"/>
          <w:iCs/>
        </w:rPr>
        <w:t>;</w:t>
      </w:r>
      <w:r w:rsidRPr="00E202BF">
        <w:rPr>
          <w:rFonts w:ascii="Times New Roman" w:eastAsia="Times New Roman" w:hAnsi="Times New Roman" w:cs="Times New Roman"/>
          <w:i/>
          <w:iCs/>
        </w:rPr>
        <w:t xml:space="preserve"> </w:t>
      </w:r>
      <w:r w:rsidRPr="00E202BF">
        <w:rPr>
          <w:rFonts w:ascii="Times New Roman" w:eastAsia="Times New Roman" w:hAnsi="Times New Roman" w:cs="Times New Roman"/>
        </w:rPr>
        <w:t>and</w:t>
      </w:r>
    </w:p>
    <w:p w14:paraId="1E210045" w14:textId="77777777" w:rsidR="00984109" w:rsidRPr="00984109" w:rsidRDefault="00984109" w:rsidP="0007441B">
      <w:pPr>
        <w:spacing w:before="60" w:after="0" w:line="240" w:lineRule="auto"/>
        <w:ind w:left="864" w:hanging="432"/>
        <w:jc w:val="both"/>
        <w:rPr>
          <w:rFonts w:ascii="Times New Roman" w:eastAsia="Times New Roman" w:hAnsi="Times New Roman" w:cs="Times New Roman"/>
          <w:szCs w:val="20"/>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any offset to which the company is or will be entitled under section 160</w:t>
      </w:r>
      <w:r w:rsidRPr="00E202BF">
        <w:rPr>
          <w:rFonts w:ascii="Times New Roman" w:eastAsia="Times New Roman" w:hAnsi="Times New Roman" w:cs="Times New Roman"/>
          <w:smallCaps/>
        </w:rPr>
        <w:t>aqk</w:t>
      </w:r>
      <w:r w:rsidRPr="00E202BF">
        <w:rPr>
          <w:rFonts w:ascii="Times New Roman" w:eastAsia="Times New Roman" w:hAnsi="Times New Roman" w:cs="Times New Roman"/>
        </w:rPr>
        <w:t>.</w:t>
      </w:r>
      <w:r w:rsidR="00502204">
        <w:rPr>
          <w:rFonts w:ascii="Times New Roman" w:eastAsia="Times New Roman" w:hAnsi="Times New Roman" w:cs="Times New Roman"/>
        </w:rPr>
        <w:t>”</w:t>
      </w:r>
      <w:r w:rsidRPr="00E202BF">
        <w:rPr>
          <w:rFonts w:ascii="Times New Roman" w:eastAsia="Times New Roman" w:hAnsi="Times New Roman" w:cs="Times New Roman"/>
        </w:rPr>
        <w:t>.</w:t>
      </w:r>
    </w:p>
    <w:p w14:paraId="73142118" w14:textId="77777777" w:rsidR="00984109" w:rsidRPr="0007441B" w:rsidRDefault="00984109" w:rsidP="0007441B">
      <w:pPr>
        <w:spacing w:before="120" w:after="60" w:line="240" w:lineRule="auto"/>
        <w:jc w:val="both"/>
        <w:rPr>
          <w:rFonts w:ascii="Times New Roman" w:eastAsia="Times New Roman" w:hAnsi="Times New Roman" w:cs="Times New Roman"/>
          <w:b/>
          <w:sz w:val="20"/>
        </w:rPr>
      </w:pPr>
      <w:r w:rsidRPr="0007441B">
        <w:rPr>
          <w:rFonts w:ascii="Times New Roman" w:eastAsia="Times New Roman" w:hAnsi="Times New Roman" w:cs="Times New Roman"/>
          <w:b/>
          <w:bCs/>
          <w:sz w:val="20"/>
        </w:rPr>
        <w:t>Interpretation</w:t>
      </w:r>
    </w:p>
    <w:p w14:paraId="6646813D" w14:textId="0A091CE3" w:rsidR="00984109" w:rsidRPr="00984109" w:rsidRDefault="00984109" w:rsidP="0007441B">
      <w:pPr>
        <w:spacing w:before="60" w:after="0" w:line="240" w:lineRule="auto"/>
        <w:ind w:firstLine="432"/>
        <w:jc w:val="both"/>
        <w:rPr>
          <w:rFonts w:ascii="Times New Roman" w:eastAsia="Times New Roman" w:hAnsi="Times New Roman" w:cs="Times New Roman"/>
          <w:szCs w:val="20"/>
        </w:rPr>
      </w:pPr>
      <w:r w:rsidRPr="00E202BF">
        <w:rPr>
          <w:rFonts w:ascii="Times New Roman" w:eastAsia="Times New Roman" w:hAnsi="Times New Roman" w:cs="Times New Roman"/>
          <w:b/>
          <w:bCs/>
        </w:rPr>
        <w:t>17.</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Section 25</w:t>
      </w:r>
      <w:r w:rsidR="00B67043">
        <w:rPr>
          <w:rFonts w:ascii="Times New Roman" w:eastAsia="Times New Roman" w:hAnsi="Times New Roman" w:cs="Times New Roman"/>
          <w:spacing w:val="30"/>
        </w:rPr>
        <w:t>1</w:t>
      </w:r>
      <w:r w:rsidRPr="00E202BF">
        <w:rPr>
          <w:rFonts w:ascii="Times New Roman" w:eastAsia="Times New Roman" w:hAnsi="Times New Roman" w:cs="Times New Roman"/>
          <w:smallCaps/>
          <w:spacing w:val="30"/>
        </w:rPr>
        <w:t>r</w:t>
      </w:r>
      <w:r w:rsidRPr="00E202BF">
        <w:rPr>
          <w:rFonts w:ascii="Times New Roman" w:eastAsia="Times New Roman" w:hAnsi="Times New Roman" w:cs="Times New Roman"/>
        </w:rPr>
        <w:t xml:space="preserve"> of the Principal Act is amended by omitting from subsection (7) </w:t>
      </w:r>
      <w:r w:rsidR="00502204">
        <w:rPr>
          <w:rFonts w:ascii="Times New Roman" w:eastAsia="Times New Roman" w:hAnsi="Times New Roman" w:cs="Times New Roman"/>
        </w:rPr>
        <w:t>“</w:t>
      </w:r>
      <w:r w:rsidRPr="00E202BF">
        <w:rPr>
          <w:rFonts w:ascii="Times New Roman" w:eastAsia="Times New Roman" w:hAnsi="Times New Roman" w:cs="Times New Roman"/>
        </w:rPr>
        <w:t>and Division 17 of Part III</w:t>
      </w:r>
      <w:r w:rsidR="00502204">
        <w:rPr>
          <w:rFonts w:ascii="Times New Roman" w:eastAsia="Times New Roman" w:hAnsi="Times New Roman" w:cs="Times New Roman"/>
        </w:rPr>
        <w:t>”</w:t>
      </w:r>
      <w:r w:rsidRPr="00E202BF">
        <w:rPr>
          <w:rFonts w:ascii="Times New Roman" w:eastAsia="Times New Roman" w:hAnsi="Times New Roman" w:cs="Times New Roman"/>
        </w:rPr>
        <w:t xml:space="preserve"> and substituting </w:t>
      </w:r>
      <w:r w:rsidR="00502204">
        <w:rPr>
          <w:rFonts w:ascii="Times New Roman" w:eastAsia="Times New Roman" w:hAnsi="Times New Roman" w:cs="Times New Roman"/>
        </w:rPr>
        <w:t>“</w:t>
      </w:r>
      <w:r w:rsidR="00D42238">
        <w:rPr>
          <w:rFonts w:ascii="Times New Roman" w:eastAsia="Times New Roman" w:hAnsi="Times New Roman" w:cs="Times New Roman"/>
        </w:rPr>
        <w:t xml:space="preserve">, </w:t>
      </w:r>
      <w:r w:rsidRPr="00E202BF">
        <w:rPr>
          <w:rFonts w:ascii="Times New Roman" w:eastAsia="Times New Roman" w:hAnsi="Times New Roman" w:cs="Times New Roman"/>
        </w:rPr>
        <w:t>Division 17 of Part III and sections 160</w:t>
      </w:r>
      <w:r w:rsidRPr="00E202BF">
        <w:rPr>
          <w:rFonts w:ascii="Times New Roman" w:eastAsia="Times New Roman" w:hAnsi="Times New Roman" w:cs="Times New Roman"/>
          <w:smallCaps/>
        </w:rPr>
        <w:t>aqu</w:t>
      </w:r>
      <w:r w:rsidRPr="00E202BF">
        <w:rPr>
          <w:rFonts w:ascii="Times New Roman" w:eastAsia="Times New Roman" w:hAnsi="Times New Roman" w:cs="Times New Roman"/>
        </w:rPr>
        <w:t>, 160</w:t>
      </w:r>
      <w:r w:rsidRPr="00E202BF">
        <w:rPr>
          <w:rFonts w:ascii="Times New Roman" w:eastAsia="Times New Roman" w:hAnsi="Times New Roman" w:cs="Times New Roman"/>
          <w:smallCaps/>
        </w:rPr>
        <w:t>aqx</w:t>
      </w:r>
      <w:r w:rsidRPr="00E202BF">
        <w:rPr>
          <w:rFonts w:ascii="Times New Roman" w:eastAsia="Times New Roman" w:hAnsi="Times New Roman" w:cs="Times New Roman"/>
        </w:rPr>
        <w:t>, 160</w:t>
      </w:r>
      <w:r w:rsidRPr="00E202BF">
        <w:rPr>
          <w:rFonts w:ascii="Times New Roman" w:eastAsia="Times New Roman" w:hAnsi="Times New Roman" w:cs="Times New Roman"/>
          <w:smallCaps/>
        </w:rPr>
        <w:t>aqy</w:t>
      </w:r>
      <w:r w:rsidRPr="00E202BF">
        <w:rPr>
          <w:rFonts w:ascii="Times New Roman" w:eastAsia="Times New Roman" w:hAnsi="Times New Roman" w:cs="Times New Roman"/>
        </w:rPr>
        <w:t xml:space="preserve"> and 160</w:t>
      </w:r>
      <w:r w:rsidRPr="00E202BF">
        <w:rPr>
          <w:rFonts w:ascii="Times New Roman" w:eastAsia="Times New Roman" w:hAnsi="Times New Roman" w:cs="Times New Roman"/>
          <w:smallCaps/>
        </w:rPr>
        <w:t>aqz</w:t>
      </w:r>
      <w:r w:rsidR="00502204">
        <w:rPr>
          <w:rFonts w:ascii="Times New Roman" w:eastAsia="Times New Roman" w:hAnsi="Times New Roman" w:cs="Times New Roman"/>
        </w:rPr>
        <w:t>”</w:t>
      </w:r>
      <w:r w:rsidRPr="00E202BF">
        <w:rPr>
          <w:rFonts w:ascii="Times New Roman" w:eastAsia="Times New Roman" w:hAnsi="Times New Roman" w:cs="Times New Roman"/>
        </w:rPr>
        <w:t>.</w:t>
      </w:r>
    </w:p>
    <w:p w14:paraId="39D8F42D" w14:textId="77777777" w:rsidR="00CB7796"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31C3538" w14:textId="77777777" w:rsidR="00984109" w:rsidRPr="00CB7796" w:rsidRDefault="00984109" w:rsidP="00CB7796">
      <w:pPr>
        <w:spacing w:before="120" w:after="60" w:line="240" w:lineRule="auto"/>
        <w:jc w:val="both"/>
        <w:rPr>
          <w:rFonts w:ascii="Times New Roman" w:eastAsia="Times New Roman" w:hAnsi="Times New Roman" w:cs="Times New Roman"/>
          <w:b/>
          <w:sz w:val="20"/>
        </w:rPr>
      </w:pPr>
      <w:r w:rsidRPr="00CB7796">
        <w:rPr>
          <w:rFonts w:ascii="Times New Roman" w:eastAsia="Times New Roman" w:hAnsi="Times New Roman" w:cs="Times New Roman"/>
          <w:b/>
          <w:bCs/>
          <w:sz w:val="20"/>
        </w:rPr>
        <w:lastRenderedPageBreak/>
        <w:t>Application of amendments</w:t>
      </w:r>
    </w:p>
    <w:p w14:paraId="7C327B22" w14:textId="77777777" w:rsidR="00984109" w:rsidRPr="00984109" w:rsidRDefault="00984109" w:rsidP="00CB7796">
      <w:pPr>
        <w:spacing w:before="60" w:after="0" w:line="240" w:lineRule="auto"/>
        <w:ind w:firstLine="432"/>
        <w:jc w:val="both"/>
        <w:rPr>
          <w:rFonts w:ascii="Times New Roman" w:eastAsia="Times New Roman" w:hAnsi="Times New Roman" w:cs="Times New Roman"/>
        </w:rPr>
      </w:pPr>
      <w:r w:rsidRPr="00E202BF">
        <w:rPr>
          <w:rFonts w:ascii="Times New Roman" w:eastAsia="Times New Roman" w:hAnsi="Times New Roman" w:cs="Times New Roman"/>
          <w:b/>
          <w:bCs/>
        </w:rPr>
        <w:t>18.</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b/>
          <w:bCs/>
        </w:rPr>
        <w:t xml:space="preserve">(1) </w:t>
      </w:r>
      <w:r w:rsidRPr="00E202BF">
        <w:rPr>
          <w:rFonts w:ascii="Times New Roman" w:eastAsia="Times New Roman" w:hAnsi="Times New Roman" w:cs="Times New Roman"/>
        </w:rPr>
        <w:t>In this section:</w:t>
      </w:r>
    </w:p>
    <w:p w14:paraId="37AAC6BB" w14:textId="77777777" w:rsidR="00984109" w:rsidRPr="00984109" w:rsidRDefault="00502204" w:rsidP="00CB7796">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commencing time</w:t>
      </w:r>
      <w:r>
        <w:rPr>
          <w:rFonts w:ascii="Times New Roman" w:eastAsia="Times New Roman" w:hAnsi="Times New Roman" w:cs="Times New Roman"/>
        </w:rPr>
        <w:t>”</w:t>
      </w:r>
      <w:r w:rsidR="00984109" w:rsidRPr="00E202BF">
        <w:rPr>
          <w:rFonts w:ascii="Times New Roman" w:eastAsia="Times New Roman" w:hAnsi="Times New Roman" w:cs="Times New Roman"/>
        </w:rPr>
        <w:t xml:space="preserve"> means 1 o</w:t>
      </w:r>
      <w:r>
        <w:rPr>
          <w:rFonts w:ascii="Times New Roman" w:eastAsia="Times New Roman" w:hAnsi="Times New Roman" w:cs="Times New Roman"/>
        </w:rPr>
        <w:t>’</w:t>
      </w:r>
      <w:r w:rsidR="00984109" w:rsidRPr="00E202BF">
        <w:rPr>
          <w:rFonts w:ascii="Times New Roman" w:eastAsia="Times New Roman" w:hAnsi="Times New Roman" w:cs="Times New Roman"/>
        </w:rPr>
        <w:t>clock in the afternoon, by legal time in the Australian Capital Territory, on 10 December 1986.</w:t>
      </w:r>
    </w:p>
    <w:p w14:paraId="2D96C5AF" w14:textId="77777777" w:rsidR="00984109" w:rsidRPr="00984109" w:rsidRDefault="00984109" w:rsidP="00CB7796">
      <w:pPr>
        <w:spacing w:before="60" w:after="0" w:line="240" w:lineRule="auto"/>
        <w:ind w:firstLine="432"/>
        <w:jc w:val="both"/>
        <w:rPr>
          <w:rFonts w:ascii="Times New Roman" w:eastAsia="Times New Roman" w:hAnsi="Times New Roman" w:cs="Times New Roman"/>
        </w:rPr>
      </w:pPr>
      <w:r w:rsidRPr="00E202BF">
        <w:rPr>
          <w:rFonts w:ascii="Times New Roman" w:eastAsia="Times New Roman" w:hAnsi="Times New Roman" w:cs="Times New Roman"/>
          <w:b/>
          <w:bCs/>
        </w:rPr>
        <w:t>(2)</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amendment made by section 8 does not apply to a distribution by a liquidator in the course of winding up a company where the winding up commenced before the commencing time.</w:t>
      </w:r>
    </w:p>
    <w:p w14:paraId="0C2A8492" w14:textId="77777777" w:rsidR="00984109" w:rsidRPr="00984109" w:rsidRDefault="00984109" w:rsidP="00CB7796">
      <w:pPr>
        <w:spacing w:before="60" w:after="0" w:line="240" w:lineRule="auto"/>
        <w:ind w:firstLine="432"/>
        <w:jc w:val="both"/>
        <w:rPr>
          <w:rFonts w:ascii="Times New Roman" w:eastAsia="Times New Roman" w:hAnsi="Times New Roman" w:cs="Times New Roman"/>
        </w:rPr>
      </w:pPr>
      <w:r w:rsidRPr="00E202BF">
        <w:rPr>
          <w:rFonts w:ascii="Times New Roman" w:eastAsia="Times New Roman" w:hAnsi="Times New Roman" w:cs="Times New Roman"/>
          <w:b/>
          <w:bCs/>
        </w:rPr>
        <w:t>(3)</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Where:</w:t>
      </w:r>
    </w:p>
    <w:p w14:paraId="562C9F24" w14:textId="77777777" w:rsidR="00984109" w:rsidRPr="00984109" w:rsidRDefault="00984109" w:rsidP="00CB7796">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money or property of a company is distributed to a shareholder in the company after the commencing time; and</w:t>
      </w:r>
    </w:p>
    <w:p w14:paraId="08E21A92" w14:textId="77777777" w:rsidR="00984109" w:rsidRPr="00984109" w:rsidRDefault="00984109" w:rsidP="00CB7796">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distribution is deemed by subsection 47 (2</w:t>
      </w:r>
      <w:r w:rsidR="00134645" w:rsidRPr="00134645">
        <w:rPr>
          <w:rFonts w:ascii="Times New Roman" w:eastAsia="Times New Roman" w:hAnsi="Times New Roman" w:cs="Times New Roman"/>
          <w:smallCaps/>
        </w:rPr>
        <w:t>a</w:t>
      </w:r>
      <w:r w:rsidRPr="00E202BF">
        <w:rPr>
          <w:rFonts w:ascii="Times New Roman" w:eastAsia="Times New Roman" w:hAnsi="Times New Roman" w:cs="Times New Roman"/>
        </w:rPr>
        <w:t>) of the Principal Act to be, for the purposes of section 47 of the Principal Act, a distribution to a shareholder by a liquidator in the course of winding up the company;</w:t>
      </w:r>
    </w:p>
    <w:p w14:paraId="65221B7E" w14:textId="77777777" w:rsidR="00984109" w:rsidRPr="00984109" w:rsidRDefault="00984109" w:rsidP="00CB7796">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subsection (2) of this section applies in relation to the distribution as if the winding up had commenced after the commencing time.</w:t>
      </w:r>
    </w:p>
    <w:p w14:paraId="6885A369" w14:textId="77777777" w:rsidR="00984109" w:rsidRPr="00984109" w:rsidRDefault="00984109" w:rsidP="00CB7796">
      <w:pPr>
        <w:spacing w:before="60" w:after="0" w:line="240" w:lineRule="auto"/>
        <w:ind w:firstLine="432"/>
        <w:jc w:val="both"/>
        <w:rPr>
          <w:rFonts w:ascii="Times New Roman" w:eastAsia="Times New Roman" w:hAnsi="Times New Roman" w:cs="Times New Roman"/>
        </w:rPr>
      </w:pPr>
      <w:r w:rsidRPr="00E202BF">
        <w:rPr>
          <w:rFonts w:ascii="Times New Roman" w:eastAsia="Times New Roman" w:hAnsi="Times New Roman" w:cs="Times New Roman"/>
          <w:b/>
          <w:bCs/>
        </w:rPr>
        <w:t>(4)</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amendment made by paragraph 11 (a) applies to dividends paid to a shareholder on or after 1 July 1987.</w:t>
      </w:r>
    </w:p>
    <w:p w14:paraId="69DAEFE6" w14:textId="77777777" w:rsidR="00984109" w:rsidRPr="00984109" w:rsidRDefault="00984109" w:rsidP="00CB7796">
      <w:pPr>
        <w:spacing w:before="60" w:after="0" w:line="240" w:lineRule="auto"/>
        <w:ind w:firstLine="432"/>
        <w:jc w:val="both"/>
        <w:rPr>
          <w:rFonts w:ascii="Times New Roman" w:eastAsia="Times New Roman" w:hAnsi="Times New Roman" w:cs="Times New Roman"/>
        </w:rPr>
      </w:pPr>
      <w:r w:rsidRPr="00E202BF">
        <w:rPr>
          <w:rFonts w:ascii="Times New Roman" w:eastAsia="Times New Roman" w:hAnsi="Times New Roman" w:cs="Times New Roman"/>
          <w:b/>
          <w:bCs/>
        </w:rPr>
        <w:t>(5)</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The repeal made by section 13 applies in relation to income of the year of income commencing on 1 July 1986 and of all subsequent years of income.</w:t>
      </w:r>
    </w:p>
    <w:p w14:paraId="0F3234F5" w14:textId="77777777" w:rsidR="00984109" w:rsidRPr="00CB7796" w:rsidRDefault="00984109" w:rsidP="00CB7796">
      <w:pPr>
        <w:spacing w:before="120" w:after="60" w:line="240" w:lineRule="auto"/>
        <w:jc w:val="both"/>
        <w:rPr>
          <w:rFonts w:ascii="Times New Roman" w:eastAsia="Times New Roman" w:hAnsi="Times New Roman" w:cs="Times New Roman"/>
          <w:b/>
          <w:sz w:val="20"/>
        </w:rPr>
      </w:pPr>
      <w:r w:rsidRPr="00CB7796">
        <w:rPr>
          <w:rFonts w:ascii="Times New Roman" w:eastAsia="Times New Roman" w:hAnsi="Times New Roman" w:cs="Times New Roman"/>
          <w:b/>
          <w:bCs/>
          <w:sz w:val="20"/>
        </w:rPr>
        <w:t>Amendment of assessments</w:t>
      </w:r>
    </w:p>
    <w:p w14:paraId="14264BC9" w14:textId="77777777" w:rsidR="00984109" w:rsidRDefault="00984109" w:rsidP="00CB7796">
      <w:pPr>
        <w:spacing w:before="60" w:after="0" w:line="240" w:lineRule="auto"/>
        <w:ind w:firstLine="432"/>
        <w:jc w:val="both"/>
        <w:rPr>
          <w:rFonts w:ascii="Times New Roman" w:eastAsia="Times New Roman" w:hAnsi="Times New Roman" w:cs="Times New Roman"/>
        </w:rPr>
      </w:pPr>
      <w:r w:rsidRPr="00E202BF">
        <w:rPr>
          <w:rFonts w:ascii="Times New Roman" w:eastAsia="Times New Roman" w:hAnsi="Times New Roman" w:cs="Times New Roman"/>
          <w:b/>
          <w:bCs/>
        </w:rPr>
        <w:t>19.</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Nothing in section 170 of the Principal Act prevents the amendment of an assessment made before the commencement of this section for the purpose of giving effect to this Part.</w:t>
      </w:r>
    </w:p>
    <w:p w14:paraId="1AA5E704" w14:textId="77777777" w:rsidR="00D42238" w:rsidRPr="00984109" w:rsidRDefault="00D42238" w:rsidP="00CB7796">
      <w:pPr>
        <w:spacing w:before="60" w:after="0" w:line="240" w:lineRule="auto"/>
        <w:ind w:firstLine="432"/>
        <w:jc w:val="both"/>
        <w:rPr>
          <w:rFonts w:ascii="Times New Roman" w:eastAsia="Times New Roman" w:hAnsi="Times New Roman" w:cs="Times New Roman"/>
        </w:rPr>
      </w:pPr>
    </w:p>
    <w:p w14:paraId="1C361B04" w14:textId="77777777" w:rsidR="00984109" w:rsidRPr="00CB7796" w:rsidRDefault="00984109" w:rsidP="00CB7796">
      <w:pPr>
        <w:spacing w:before="120" w:after="120" w:line="240" w:lineRule="auto"/>
        <w:ind w:left="864" w:right="864"/>
        <w:jc w:val="center"/>
        <w:rPr>
          <w:rFonts w:ascii="Times New Roman" w:eastAsia="Times New Roman" w:hAnsi="Times New Roman" w:cs="Times New Roman"/>
          <w:b/>
          <w:sz w:val="24"/>
        </w:rPr>
      </w:pPr>
      <w:r w:rsidRPr="00CB7796">
        <w:rPr>
          <w:rFonts w:ascii="Times New Roman" w:eastAsia="Times New Roman" w:hAnsi="Times New Roman" w:cs="Times New Roman"/>
          <w:b/>
          <w:bCs/>
          <w:sz w:val="24"/>
        </w:rPr>
        <w:t>PART IV—REPEAL OF THE INCOME TAX (NON-RESIDENT COMPANIES) ACT 1978</w:t>
      </w:r>
    </w:p>
    <w:p w14:paraId="62B71662" w14:textId="77777777" w:rsidR="00984109" w:rsidRPr="00CB7796" w:rsidRDefault="00984109" w:rsidP="00CB7796">
      <w:pPr>
        <w:spacing w:before="120" w:after="60" w:line="240" w:lineRule="auto"/>
        <w:jc w:val="both"/>
        <w:rPr>
          <w:rFonts w:ascii="Times New Roman" w:eastAsia="Times New Roman" w:hAnsi="Times New Roman" w:cs="Times New Roman"/>
          <w:b/>
          <w:sz w:val="20"/>
        </w:rPr>
      </w:pPr>
      <w:r w:rsidRPr="00CB7796">
        <w:rPr>
          <w:rFonts w:ascii="Times New Roman" w:eastAsia="Times New Roman" w:hAnsi="Times New Roman" w:cs="Times New Roman"/>
          <w:b/>
          <w:bCs/>
          <w:sz w:val="20"/>
        </w:rPr>
        <w:t>Repeal</w:t>
      </w:r>
    </w:p>
    <w:p w14:paraId="24E294B4" w14:textId="77777777" w:rsidR="00984109" w:rsidRPr="00984109" w:rsidRDefault="00984109" w:rsidP="00CB7796">
      <w:pPr>
        <w:spacing w:before="60" w:after="0" w:line="240" w:lineRule="auto"/>
        <w:ind w:firstLine="432"/>
        <w:jc w:val="both"/>
        <w:rPr>
          <w:rFonts w:ascii="Times New Roman" w:eastAsia="Times New Roman" w:hAnsi="Times New Roman" w:cs="Times New Roman"/>
        </w:rPr>
      </w:pPr>
      <w:r w:rsidRPr="00E202BF">
        <w:rPr>
          <w:rFonts w:ascii="Times New Roman" w:eastAsia="Times New Roman" w:hAnsi="Times New Roman" w:cs="Times New Roman"/>
          <w:b/>
          <w:bCs/>
        </w:rPr>
        <w:t>20.</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 xml:space="preserve">The </w:t>
      </w:r>
      <w:r w:rsidRPr="00E202BF">
        <w:rPr>
          <w:rFonts w:ascii="Times New Roman" w:eastAsia="Times New Roman" w:hAnsi="Times New Roman" w:cs="Times New Roman"/>
          <w:i/>
          <w:iCs/>
        </w:rPr>
        <w:t xml:space="preserve">Income Tax </w:t>
      </w:r>
      <w:r w:rsidRPr="00E202BF">
        <w:rPr>
          <w:rFonts w:ascii="Times New Roman" w:eastAsia="Times New Roman" w:hAnsi="Times New Roman" w:cs="Times New Roman"/>
        </w:rPr>
        <w:t>(</w:t>
      </w:r>
      <w:r w:rsidRPr="00E202BF">
        <w:rPr>
          <w:rFonts w:ascii="Times New Roman" w:eastAsia="Times New Roman" w:hAnsi="Times New Roman" w:cs="Times New Roman"/>
          <w:i/>
          <w:iCs/>
        </w:rPr>
        <w:t>Non-Resident Companies</w:t>
      </w:r>
      <w:r w:rsidRPr="00E202BF">
        <w:rPr>
          <w:rFonts w:ascii="Times New Roman" w:eastAsia="Times New Roman" w:hAnsi="Times New Roman" w:cs="Times New Roman"/>
        </w:rPr>
        <w:t>)</w:t>
      </w:r>
      <w:r w:rsidRPr="00E202BF">
        <w:rPr>
          <w:rFonts w:ascii="Times New Roman" w:eastAsia="Times New Roman" w:hAnsi="Times New Roman" w:cs="Times New Roman"/>
          <w:i/>
          <w:iCs/>
        </w:rPr>
        <w:t xml:space="preserve"> Act 1978 </w:t>
      </w:r>
      <w:r w:rsidRPr="00E202BF">
        <w:rPr>
          <w:rFonts w:ascii="Times New Roman" w:eastAsia="Times New Roman" w:hAnsi="Times New Roman" w:cs="Times New Roman"/>
        </w:rPr>
        <w:t>is repealed.</w:t>
      </w:r>
    </w:p>
    <w:p w14:paraId="236F94D6" w14:textId="77777777" w:rsidR="00984109" w:rsidRPr="00CB7796" w:rsidRDefault="00984109" w:rsidP="00CB7796">
      <w:pPr>
        <w:spacing w:before="120" w:after="60" w:line="240" w:lineRule="auto"/>
        <w:jc w:val="both"/>
        <w:rPr>
          <w:rFonts w:ascii="Times New Roman" w:eastAsia="Times New Roman" w:hAnsi="Times New Roman" w:cs="Times New Roman"/>
          <w:b/>
          <w:sz w:val="20"/>
        </w:rPr>
      </w:pPr>
      <w:r w:rsidRPr="00CB7796">
        <w:rPr>
          <w:rFonts w:ascii="Times New Roman" w:eastAsia="Times New Roman" w:hAnsi="Times New Roman" w:cs="Times New Roman"/>
          <w:b/>
          <w:bCs/>
          <w:sz w:val="20"/>
        </w:rPr>
        <w:t>Application</w:t>
      </w:r>
    </w:p>
    <w:p w14:paraId="0AAD883F" w14:textId="77777777" w:rsidR="00984109" w:rsidRDefault="00984109" w:rsidP="00CB7796">
      <w:pPr>
        <w:spacing w:before="60" w:after="0" w:line="240" w:lineRule="auto"/>
        <w:ind w:firstLine="432"/>
        <w:jc w:val="both"/>
        <w:rPr>
          <w:rFonts w:ascii="Times New Roman" w:eastAsia="Times New Roman" w:hAnsi="Times New Roman" w:cs="Times New Roman"/>
        </w:rPr>
      </w:pPr>
      <w:r w:rsidRPr="00E202BF">
        <w:rPr>
          <w:rFonts w:ascii="Times New Roman" w:eastAsia="Times New Roman" w:hAnsi="Times New Roman" w:cs="Times New Roman"/>
          <w:b/>
          <w:bCs/>
        </w:rPr>
        <w:t>21.</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 xml:space="preserve">The </w:t>
      </w:r>
      <w:r w:rsidRPr="00E202BF">
        <w:rPr>
          <w:rFonts w:ascii="Times New Roman" w:eastAsia="Times New Roman" w:hAnsi="Times New Roman" w:cs="Times New Roman"/>
          <w:i/>
          <w:iCs/>
        </w:rPr>
        <w:t xml:space="preserve">Income Tax Assessment Act 1936 </w:t>
      </w:r>
      <w:r w:rsidRPr="00E202BF">
        <w:rPr>
          <w:rFonts w:ascii="Times New Roman" w:eastAsia="Times New Roman" w:hAnsi="Times New Roman" w:cs="Times New Roman"/>
        </w:rPr>
        <w:t>applies in relation to the tax that was imposed by the Act repealed by this Part as if that repealed Act were still in force.</w:t>
      </w:r>
    </w:p>
    <w:p w14:paraId="72A06908" w14:textId="77777777" w:rsidR="00D42238" w:rsidRPr="00984109" w:rsidRDefault="00D42238" w:rsidP="00CB7796">
      <w:pPr>
        <w:spacing w:before="60" w:after="0" w:line="240" w:lineRule="auto"/>
        <w:ind w:firstLine="432"/>
        <w:jc w:val="both"/>
        <w:rPr>
          <w:rFonts w:ascii="Times New Roman" w:eastAsia="Times New Roman" w:hAnsi="Times New Roman" w:cs="Times New Roman"/>
        </w:rPr>
      </w:pPr>
    </w:p>
    <w:p w14:paraId="3E509CB2" w14:textId="77777777" w:rsidR="00984109" w:rsidRPr="00CB7796" w:rsidRDefault="00984109" w:rsidP="00CB7796">
      <w:pPr>
        <w:spacing w:before="120" w:after="120" w:line="240" w:lineRule="auto"/>
        <w:ind w:left="864" w:right="864"/>
        <w:jc w:val="center"/>
        <w:rPr>
          <w:rFonts w:ascii="Times New Roman" w:eastAsia="Times New Roman" w:hAnsi="Times New Roman" w:cs="Times New Roman"/>
          <w:b/>
          <w:sz w:val="24"/>
        </w:rPr>
      </w:pPr>
      <w:r w:rsidRPr="00CB7796">
        <w:rPr>
          <w:rFonts w:ascii="Times New Roman" w:eastAsia="Times New Roman" w:hAnsi="Times New Roman" w:cs="Times New Roman"/>
          <w:b/>
          <w:bCs/>
          <w:sz w:val="24"/>
        </w:rPr>
        <w:t>PART V—AMENDMENT OF THE TAXATION ADMINISTRATION ACT 1953</w:t>
      </w:r>
    </w:p>
    <w:p w14:paraId="35984144" w14:textId="77777777" w:rsidR="00984109" w:rsidRPr="00CB7796" w:rsidRDefault="00984109" w:rsidP="00CB7796">
      <w:pPr>
        <w:spacing w:before="120" w:after="60" w:line="240" w:lineRule="auto"/>
        <w:jc w:val="both"/>
        <w:rPr>
          <w:rFonts w:ascii="Times New Roman" w:eastAsia="Times New Roman" w:hAnsi="Times New Roman" w:cs="Times New Roman"/>
          <w:b/>
          <w:sz w:val="20"/>
        </w:rPr>
      </w:pPr>
      <w:r w:rsidRPr="00CB7796">
        <w:rPr>
          <w:rFonts w:ascii="Times New Roman" w:eastAsia="Times New Roman" w:hAnsi="Times New Roman" w:cs="Times New Roman"/>
          <w:b/>
          <w:bCs/>
          <w:sz w:val="20"/>
        </w:rPr>
        <w:t>Principal Act</w:t>
      </w:r>
    </w:p>
    <w:p w14:paraId="2D0C970F" w14:textId="77777777" w:rsidR="00984109" w:rsidRPr="00984109" w:rsidRDefault="00984109" w:rsidP="00CB7796">
      <w:pPr>
        <w:spacing w:before="60" w:after="0" w:line="240" w:lineRule="auto"/>
        <w:ind w:firstLine="432"/>
        <w:jc w:val="both"/>
        <w:rPr>
          <w:rFonts w:ascii="Times New Roman" w:eastAsia="Times New Roman" w:hAnsi="Times New Roman" w:cs="Times New Roman"/>
        </w:rPr>
      </w:pPr>
      <w:r w:rsidRPr="00E202BF">
        <w:rPr>
          <w:rFonts w:ascii="Times New Roman" w:eastAsia="Times New Roman" w:hAnsi="Times New Roman" w:cs="Times New Roman"/>
          <w:b/>
          <w:bCs/>
        </w:rPr>
        <w:t>22.</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 xml:space="preserve">The </w:t>
      </w:r>
      <w:r w:rsidRPr="00E202BF">
        <w:rPr>
          <w:rFonts w:ascii="Times New Roman" w:eastAsia="Times New Roman" w:hAnsi="Times New Roman" w:cs="Times New Roman"/>
          <w:i/>
          <w:iCs/>
        </w:rPr>
        <w:t>Taxation Administration Act 1953</w:t>
      </w:r>
      <w:r w:rsidRPr="00744A29">
        <w:rPr>
          <w:rFonts w:ascii="Times New Roman" w:eastAsia="Times New Roman" w:hAnsi="Times New Roman" w:cs="Times New Roman"/>
          <w:vertAlign w:val="superscript"/>
        </w:rPr>
        <w:t>3</w:t>
      </w:r>
      <w:r w:rsidRPr="00E202BF">
        <w:rPr>
          <w:rFonts w:ascii="Times New Roman" w:eastAsia="Times New Roman" w:hAnsi="Times New Roman" w:cs="Times New Roman"/>
          <w:i/>
          <w:iCs/>
        </w:rPr>
        <w:t xml:space="preserve"> </w:t>
      </w:r>
      <w:r w:rsidRPr="00E202BF">
        <w:rPr>
          <w:rFonts w:ascii="Times New Roman" w:eastAsia="Times New Roman" w:hAnsi="Times New Roman" w:cs="Times New Roman"/>
        </w:rPr>
        <w:t>is in this Part referred to as the Principal Act.</w:t>
      </w:r>
    </w:p>
    <w:p w14:paraId="570BED9E" w14:textId="77777777" w:rsidR="00EC4FCE"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FA7B810" w14:textId="77777777" w:rsidR="00984109" w:rsidRPr="00EC4FCE" w:rsidRDefault="00984109" w:rsidP="00EC4FCE">
      <w:pPr>
        <w:spacing w:before="120" w:after="60" w:line="240" w:lineRule="auto"/>
        <w:jc w:val="both"/>
        <w:rPr>
          <w:rFonts w:ascii="Times New Roman" w:eastAsia="Times New Roman" w:hAnsi="Times New Roman" w:cs="Times New Roman"/>
          <w:b/>
          <w:sz w:val="20"/>
        </w:rPr>
      </w:pPr>
      <w:r w:rsidRPr="00EC4FCE">
        <w:rPr>
          <w:rFonts w:ascii="Times New Roman" w:eastAsia="Times New Roman" w:hAnsi="Times New Roman" w:cs="Times New Roman"/>
          <w:b/>
          <w:bCs/>
          <w:sz w:val="20"/>
        </w:rPr>
        <w:lastRenderedPageBreak/>
        <w:t>Penalty taxes to be alternative to prosecution for certain offences</w:t>
      </w:r>
    </w:p>
    <w:p w14:paraId="604D2CB4" w14:textId="77777777" w:rsidR="00984109" w:rsidRPr="00984109" w:rsidRDefault="00984109" w:rsidP="00EC4FCE">
      <w:pPr>
        <w:spacing w:before="60" w:after="0" w:line="240" w:lineRule="auto"/>
        <w:ind w:firstLine="432"/>
        <w:jc w:val="both"/>
        <w:rPr>
          <w:rFonts w:ascii="Times New Roman" w:eastAsia="Times New Roman" w:hAnsi="Times New Roman" w:cs="Times New Roman"/>
        </w:rPr>
      </w:pPr>
      <w:r w:rsidRPr="00E202BF">
        <w:rPr>
          <w:rFonts w:ascii="Times New Roman" w:eastAsia="Times New Roman" w:hAnsi="Times New Roman" w:cs="Times New Roman"/>
          <w:b/>
          <w:bCs/>
        </w:rPr>
        <w:t>23.</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Section 8</w:t>
      </w:r>
      <w:r w:rsidRPr="00E202BF">
        <w:rPr>
          <w:rFonts w:ascii="Times New Roman" w:eastAsia="Times New Roman" w:hAnsi="Times New Roman" w:cs="Times New Roman"/>
          <w:smallCaps/>
        </w:rPr>
        <w:t>ze</w:t>
      </w:r>
      <w:r w:rsidRPr="00E202BF">
        <w:rPr>
          <w:rFonts w:ascii="Times New Roman" w:eastAsia="Times New Roman" w:hAnsi="Times New Roman" w:cs="Times New Roman"/>
        </w:rPr>
        <w:t xml:space="preserve"> of the Principal Act is amended by inserting after paragraph (3) (d) the following paragraph:</w:t>
      </w:r>
    </w:p>
    <w:p w14:paraId="0BB8EF01" w14:textId="77777777" w:rsidR="00984109" w:rsidRPr="00984109" w:rsidRDefault="00502204" w:rsidP="00EC4FCE">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(da) section 160</w:t>
      </w:r>
      <w:r w:rsidR="00984109" w:rsidRPr="00E202BF">
        <w:rPr>
          <w:rFonts w:ascii="Times New Roman" w:eastAsia="Times New Roman" w:hAnsi="Times New Roman" w:cs="Times New Roman"/>
          <w:smallCaps/>
        </w:rPr>
        <w:t>ary</w:t>
      </w:r>
      <w:r w:rsidR="00984109" w:rsidRPr="00E202BF">
        <w:rPr>
          <w:rFonts w:ascii="Times New Roman" w:eastAsia="Times New Roman" w:hAnsi="Times New Roman" w:cs="Times New Roman"/>
        </w:rPr>
        <w:t>, 160</w:t>
      </w:r>
      <w:r w:rsidR="00984109" w:rsidRPr="00E202BF">
        <w:rPr>
          <w:rFonts w:ascii="Times New Roman" w:eastAsia="Times New Roman" w:hAnsi="Times New Roman" w:cs="Times New Roman"/>
          <w:smallCaps/>
        </w:rPr>
        <w:t>arz</w:t>
      </w:r>
      <w:r w:rsidR="00984109" w:rsidRPr="00E202BF">
        <w:rPr>
          <w:rFonts w:ascii="Times New Roman" w:eastAsia="Times New Roman" w:hAnsi="Times New Roman" w:cs="Times New Roman"/>
        </w:rPr>
        <w:t xml:space="preserve"> or 160</w:t>
      </w:r>
      <w:r w:rsidR="00984109" w:rsidRPr="00E202BF">
        <w:rPr>
          <w:rFonts w:ascii="Times New Roman" w:eastAsia="Times New Roman" w:hAnsi="Times New Roman" w:cs="Times New Roman"/>
          <w:smallCaps/>
        </w:rPr>
        <w:t>as</w:t>
      </w:r>
      <w:r w:rsidR="00984109" w:rsidRPr="00E202BF">
        <w:rPr>
          <w:rFonts w:ascii="Times New Roman" w:eastAsia="Times New Roman" w:hAnsi="Times New Roman" w:cs="Times New Roman"/>
        </w:rPr>
        <w:t xml:space="preserve"> of the </w:t>
      </w:r>
      <w:r w:rsidR="00984109" w:rsidRPr="00E202BF">
        <w:rPr>
          <w:rFonts w:ascii="Times New Roman" w:eastAsia="Times New Roman" w:hAnsi="Times New Roman" w:cs="Times New Roman"/>
          <w:i/>
          <w:iCs/>
        </w:rPr>
        <w:t>Income Tax Assessment Act 1936</w:t>
      </w:r>
      <w:r w:rsidR="00984109" w:rsidRPr="00D42238">
        <w:rPr>
          <w:rFonts w:ascii="Times New Roman" w:eastAsia="Times New Roman" w:hAnsi="Times New Roman" w:cs="Times New Roman"/>
          <w:iCs/>
        </w:rPr>
        <w:t>;</w:t>
      </w:r>
      <w:r w:rsidRPr="00D42238">
        <w:rPr>
          <w:rFonts w:ascii="Times New Roman" w:eastAsia="Times New Roman" w:hAnsi="Times New Roman" w:cs="Times New Roman"/>
          <w:iCs/>
        </w:rPr>
        <w:t>”</w:t>
      </w:r>
      <w:r w:rsidR="00984109" w:rsidRPr="00D42238">
        <w:rPr>
          <w:rFonts w:ascii="Times New Roman" w:eastAsia="Times New Roman" w:hAnsi="Times New Roman" w:cs="Times New Roman"/>
          <w:iCs/>
        </w:rPr>
        <w:t>.</w:t>
      </w:r>
    </w:p>
    <w:p w14:paraId="50B5A545" w14:textId="77777777" w:rsidR="00984109" w:rsidRPr="00EC4FCE" w:rsidRDefault="00984109" w:rsidP="00EC4FCE">
      <w:pPr>
        <w:spacing w:before="120" w:after="60" w:line="240" w:lineRule="auto"/>
        <w:jc w:val="both"/>
        <w:rPr>
          <w:rFonts w:ascii="Times New Roman" w:eastAsia="Times New Roman" w:hAnsi="Times New Roman" w:cs="Times New Roman"/>
          <w:b/>
          <w:sz w:val="20"/>
        </w:rPr>
      </w:pPr>
      <w:r w:rsidRPr="00EC4FCE">
        <w:rPr>
          <w:rFonts w:ascii="Times New Roman" w:eastAsia="Times New Roman" w:hAnsi="Times New Roman" w:cs="Times New Roman"/>
          <w:b/>
          <w:bCs/>
          <w:sz w:val="20"/>
        </w:rPr>
        <w:t>Modification of limitation laws applying to the recovery of tax debts</w:t>
      </w:r>
    </w:p>
    <w:p w14:paraId="639232D6" w14:textId="77777777" w:rsidR="00984109" w:rsidRPr="00984109" w:rsidRDefault="00984109" w:rsidP="00EC4FCE">
      <w:pPr>
        <w:spacing w:before="60" w:after="0" w:line="240" w:lineRule="auto"/>
        <w:ind w:firstLine="432"/>
        <w:jc w:val="both"/>
        <w:rPr>
          <w:rFonts w:ascii="Times New Roman" w:eastAsia="Times New Roman" w:hAnsi="Times New Roman" w:cs="Times New Roman"/>
        </w:rPr>
      </w:pPr>
      <w:r w:rsidRPr="00E202BF">
        <w:rPr>
          <w:rFonts w:ascii="Times New Roman" w:eastAsia="Times New Roman" w:hAnsi="Times New Roman" w:cs="Times New Roman"/>
          <w:b/>
          <w:bCs/>
        </w:rPr>
        <w:t>24.</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Section 14</w:t>
      </w:r>
      <w:r w:rsidRPr="00E202BF">
        <w:rPr>
          <w:rFonts w:ascii="Times New Roman" w:eastAsia="Times New Roman" w:hAnsi="Times New Roman" w:cs="Times New Roman"/>
          <w:smallCaps/>
        </w:rPr>
        <w:t>zka</w:t>
      </w:r>
      <w:r w:rsidRPr="00E202BF">
        <w:rPr>
          <w:rFonts w:ascii="Times New Roman" w:eastAsia="Times New Roman" w:hAnsi="Times New Roman" w:cs="Times New Roman"/>
          <w:spacing w:val="-10"/>
        </w:rPr>
        <w:t xml:space="preserve"> </w:t>
      </w:r>
      <w:r w:rsidRPr="00E202BF">
        <w:rPr>
          <w:rFonts w:ascii="Times New Roman" w:eastAsia="Times New Roman" w:hAnsi="Times New Roman" w:cs="Times New Roman"/>
        </w:rPr>
        <w:t>of the Principal Act is amended by inserting after subparagraph (2) (b) (iv) the following subparagraph:</w:t>
      </w:r>
    </w:p>
    <w:p w14:paraId="7AB535B9" w14:textId="77777777" w:rsidR="00984109" w:rsidRDefault="00502204" w:rsidP="00EC4FCE">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(iva) Division 11 of Part III</w:t>
      </w:r>
      <w:r w:rsidR="00984109" w:rsidRPr="00E202BF">
        <w:rPr>
          <w:rFonts w:ascii="Times New Roman" w:eastAsia="Times New Roman" w:hAnsi="Times New Roman" w:cs="Times New Roman"/>
          <w:smallCaps/>
        </w:rPr>
        <w:t>aa</w:t>
      </w:r>
      <w:r w:rsidR="00984109" w:rsidRPr="00E202BF">
        <w:rPr>
          <w:rFonts w:ascii="Times New Roman" w:eastAsia="Times New Roman" w:hAnsi="Times New Roman" w:cs="Times New Roman"/>
        </w:rPr>
        <w:t xml:space="preserve"> of the </w:t>
      </w:r>
      <w:r w:rsidR="00984109" w:rsidRPr="00E202BF">
        <w:rPr>
          <w:rFonts w:ascii="Times New Roman" w:eastAsia="Times New Roman" w:hAnsi="Times New Roman" w:cs="Times New Roman"/>
          <w:i/>
          <w:iCs/>
        </w:rPr>
        <w:t>Income Tax Assessment Act 1936</w:t>
      </w:r>
      <w:r w:rsidR="00984109" w:rsidRPr="00E202BF">
        <w:rPr>
          <w:rFonts w:ascii="Times New Roman" w:eastAsia="Times New Roman" w:hAnsi="Times New Roman" w:cs="Times New Roman"/>
        </w:rPr>
        <w:t>;</w:t>
      </w:r>
      <w:r>
        <w:rPr>
          <w:rFonts w:ascii="Times New Roman" w:eastAsia="Times New Roman" w:hAnsi="Times New Roman" w:cs="Times New Roman"/>
        </w:rPr>
        <w:t>”</w:t>
      </w:r>
      <w:r w:rsidR="00984109" w:rsidRPr="00E202BF">
        <w:rPr>
          <w:rFonts w:ascii="Times New Roman" w:eastAsia="Times New Roman" w:hAnsi="Times New Roman" w:cs="Times New Roman"/>
        </w:rPr>
        <w:t>.</w:t>
      </w:r>
    </w:p>
    <w:p w14:paraId="2BBD4EB3" w14:textId="77777777" w:rsidR="00D42238" w:rsidRPr="00984109" w:rsidRDefault="00D42238" w:rsidP="00EC4FCE">
      <w:pPr>
        <w:spacing w:before="60" w:after="0" w:line="240" w:lineRule="auto"/>
        <w:ind w:left="864" w:hanging="432"/>
        <w:jc w:val="both"/>
        <w:rPr>
          <w:rFonts w:ascii="Times New Roman" w:eastAsia="Times New Roman" w:hAnsi="Times New Roman" w:cs="Times New Roman"/>
        </w:rPr>
      </w:pPr>
    </w:p>
    <w:p w14:paraId="14DAEF53" w14:textId="77777777" w:rsidR="00984109" w:rsidRPr="00F530FA" w:rsidRDefault="00984109" w:rsidP="00F530FA">
      <w:pPr>
        <w:spacing w:before="120" w:after="120" w:line="240" w:lineRule="auto"/>
        <w:ind w:left="432" w:right="432"/>
        <w:jc w:val="center"/>
        <w:rPr>
          <w:rFonts w:ascii="Times New Roman" w:eastAsia="Times New Roman" w:hAnsi="Times New Roman" w:cs="Times New Roman"/>
          <w:b/>
          <w:sz w:val="24"/>
        </w:rPr>
      </w:pPr>
      <w:r w:rsidRPr="00F530FA">
        <w:rPr>
          <w:rFonts w:ascii="Times New Roman" w:eastAsia="Times New Roman" w:hAnsi="Times New Roman" w:cs="Times New Roman"/>
          <w:b/>
          <w:bCs/>
          <w:sz w:val="24"/>
        </w:rPr>
        <w:t>PART VI—AMENDMENT OF THE TAXATION (INTEREST ON OVERPAYMENTS) ACT 1983</w:t>
      </w:r>
    </w:p>
    <w:p w14:paraId="2E1BF308" w14:textId="77777777" w:rsidR="00984109" w:rsidRPr="00F530FA" w:rsidRDefault="00984109" w:rsidP="00F530FA">
      <w:pPr>
        <w:spacing w:before="120" w:after="60" w:line="240" w:lineRule="auto"/>
        <w:jc w:val="both"/>
        <w:rPr>
          <w:rFonts w:ascii="Times New Roman" w:eastAsia="Times New Roman" w:hAnsi="Times New Roman" w:cs="Times New Roman"/>
          <w:b/>
          <w:sz w:val="20"/>
        </w:rPr>
      </w:pPr>
      <w:r w:rsidRPr="00F530FA">
        <w:rPr>
          <w:rFonts w:ascii="Times New Roman" w:eastAsia="Times New Roman" w:hAnsi="Times New Roman" w:cs="Times New Roman"/>
          <w:b/>
          <w:bCs/>
          <w:sz w:val="20"/>
        </w:rPr>
        <w:t>Principal Act</w:t>
      </w:r>
    </w:p>
    <w:p w14:paraId="0147565F" w14:textId="77777777" w:rsidR="00984109" w:rsidRPr="00984109" w:rsidRDefault="00984109" w:rsidP="00F530FA">
      <w:pPr>
        <w:spacing w:before="60" w:after="0" w:line="240" w:lineRule="auto"/>
        <w:ind w:firstLine="432"/>
        <w:jc w:val="both"/>
        <w:rPr>
          <w:rFonts w:ascii="Times New Roman" w:eastAsia="Times New Roman" w:hAnsi="Times New Roman" w:cs="Times New Roman"/>
        </w:rPr>
      </w:pPr>
      <w:r w:rsidRPr="00E202BF">
        <w:rPr>
          <w:rFonts w:ascii="Times New Roman" w:eastAsia="Times New Roman" w:hAnsi="Times New Roman" w:cs="Times New Roman"/>
          <w:b/>
          <w:bCs/>
        </w:rPr>
        <w:t>25.</w:t>
      </w:r>
      <w:r w:rsidRPr="00984109">
        <w:rPr>
          <w:rFonts w:ascii="Times New Roman" w:eastAsia="Times New Roman" w:hAnsi="Times New Roman" w:cs="Times New Roman"/>
          <w:szCs w:val="20"/>
        </w:rPr>
        <w:t xml:space="preserve"> </w:t>
      </w:r>
      <w:r w:rsidRPr="00F530FA">
        <w:rPr>
          <w:rFonts w:ascii="Times New Roman" w:eastAsia="Times New Roman" w:hAnsi="Times New Roman" w:cs="Times New Roman"/>
          <w:bCs/>
        </w:rPr>
        <w:t xml:space="preserve">The </w:t>
      </w:r>
      <w:r w:rsidRPr="00F530FA">
        <w:rPr>
          <w:rFonts w:ascii="Times New Roman" w:eastAsia="Times New Roman" w:hAnsi="Times New Roman" w:cs="Times New Roman"/>
          <w:i/>
          <w:iCs/>
        </w:rPr>
        <w:t>Taxation</w:t>
      </w:r>
      <w:r w:rsidRPr="00E202BF">
        <w:rPr>
          <w:rFonts w:ascii="Times New Roman" w:eastAsia="Times New Roman" w:hAnsi="Times New Roman" w:cs="Times New Roman"/>
          <w:i/>
          <w:iCs/>
        </w:rPr>
        <w:t xml:space="preserve"> </w:t>
      </w:r>
      <w:r w:rsidRPr="00E202BF">
        <w:rPr>
          <w:rFonts w:ascii="Times New Roman" w:eastAsia="Times New Roman" w:hAnsi="Times New Roman" w:cs="Times New Roman"/>
        </w:rPr>
        <w:t>(</w:t>
      </w:r>
      <w:r w:rsidRPr="00E202BF">
        <w:rPr>
          <w:rFonts w:ascii="Times New Roman" w:eastAsia="Times New Roman" w:hAnsi="Times New Roman" w:cs="Times New Roman"/>
          <w:i/>
          <w:iCs/>
        </w:rPr>
        <w:t>Interest on Overpayments</w:t>
      </w:r>
      <w:r w:rsidRPr="00E202BF">
        <w:rPr>
          <w:rFonts w:ascii="Times New Roman" w:eastAsia="Times New Roman" w:hAnsi="Times New Roman" w:cs="Times New Roman"/>
        </w:rPr>
        <w:t>)</w:t>
      </w:r>
      <w:r w:rsidRPr="00E202BF">
        <w:rPr>
          <w:rFonts w:ascii="Times New Roman" w:eastAsia="Times New Roman" w:hAnsi="Times New Roman" w:cs="Times New Roman"/>
          <w:i/>
          <w:iCs/>
        </w:rPr>
        <w:t xml:space="preserve"> Act 1983</w:t>
      </w:r>
      <w:r w:rsidRPr="00E202BF">
        <w:rPr>
          <w:rFonts w:ascii="Times New Roman" w:eastAsia="Times New Roman" w:hAnsi="Times New Roman" w:cs="Times New Roman"/>
          <w:vertAlign w:val="superscript"/>
        </w:rPr>
        <w:t>4</w:t>
      </w:r>
      <w:r w:rsidRPr="00E202BF">
        <w:rPr>
          <w:rFonts w:ascii="Times New Roman" w:eastAsia="Times New Roman" w:hAnsi="Times New Roman" w:cs="Times New Roman"/>
          <w:i/>
          <w:iCs/>
        </w:rPr>
        <w:t xml:space="preserve"> </w:t>
      </w:r>
      <w:r w:rsidRPr="00E202BF">
        <w:rPr>
          <w:rFonts w:ascii="Times New Roman" w:eastAsia="Times New Roman" w:hAnsi="Times New Roman" w:cs="Times New Roman"/>
        </w:rPr>
        <w:t>is in this Part referred to as the Principal Act.</w:t>
      </w:r>
    </w:p>
    <w:p w14:paraId="28C93389" w14:textId="77777777" w:rsidR="00984109" w:rsidRPr="00F530FA" w:rsidRDefault="00984109" w:rsidP="00F530FA">
      <w:pPr>
        <w:spacing w:before="120" w:after="60" w:line="240" w:lineRule="auto"/>
        <w:jc w:val="both"/>
        <w:rPr>
          <w:rFonts w:ascii="Times New Roman" w:eastAsia="Times New Roman" w:hAnsi="Times New Roman" w:cs="Times New Roman"/>
          <w:b/>
          <w:sz w:val="20"/>
        </w:rPr>
      </w:pPr>
      <w:r w:rsidRPr="00F530FA">
        <w:rPr>
          <w:rFonts w:ascii="Times New Roman" w:eastAsia="Times New Roman" w:hAnsi="Times New Roman" w:cs="Times New Roman"/>
          <w:b/>
          <w:bCs/>
          <w:sz w:val="20"/>
        </w:rPr>
        <w:t>Interpretation</w:t>
      </w:r>
    </w:p>
    <w:p w14:paraId="49CACB03" w14:textId="77777777" w:rsidR="00984109" w:rsidRPr="00984109" w:rsidRDefault="00984109" w:rsidP="00F530FA">
      <w:pPr>
        <w:spacing w:before="60" w:after="0" w:line="240" w:lineRule="auto"/>
        <w:ind w:firstLine="432"/>
        <w:jc w:val="both"/>
        <w:rPr>
          <w:rFonts w:ascii="Times New Roman" w:eastAsia="Times New Roman" w:hAnsi="Times New Roman" w:cs="Times New Roman"/>
          <w:szCs w:val="20"/>
        </w:rPr>
      </w:pPr>
      <w:r w:rsidRPr="00E202BF">
        <w:rPr>
          <w:rFonts w:ascii="Times New Roman" w:eastAsia="Times New Roman" w:hAnsi="Times New Roman" w:cs="Times New Roman"/>
          <w:b/>
          <w:bCs/>
        </w:rPr>
        <w:t>26.</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 xml:space="preserve">Section 3 of the Principal Act is amended by omitting </w:t>
      </w:r>
      <w:r w:rsidR="00502204">
        <w:rPr>
          <w:rFonts w:ascii="Times New Roman" w:eastAsia="Times New Roman" w:hAnsi="Times New Roman" w:cs="Times New Roman"/>
        </w:rPr>
        <w:t>“</w:t>
      </w:r>
      <w:r w:rsidRPr="00E202BF">
        <w:rPr>
          <w:rFonts w:ascii="Times New Roman" w:eastAsia="Times New Roman" w:hAnsi="Times New Roman" w:cs="Times New Roman"/>
        </w:rPr>
        <w:t>or sub</w:t>
      </w:r>
      <w:r w:rsidRPr="00E202BF">
        <w:rPr>
          <w:rFonts w:ascii="Times New Roman" w:eastAsia="Times New Roman" w:hAnsi="Times New Roman" w:cs="Times New Roman"/>
        </w:rPr>
        <w:softHyphen/>
        <w:t>section 160</w:t>
      </w:r>
      <w:r w:rsidRPr="00E202BF">
        <w:rPr>
          <w:rFonts w:ascii="Times New Roman" w:eastAsia="Times New Roman" w:hAnsi="Times New Roman" w:cs="Times New Roman"/>
          <w:smallCaps/>
        </w:rPr>
        <w:t>al</w:t>
      </w:r>
      <w:r w:rsidRPr="00E202BF">
        <w:rPr>
          <w:rFonts w:ascii="Times New Roman" w:eastAsia="Times New Roman" w:hAnsi="Times New Roman" w:cs="Times New Roman"/>
          <w:b/>
          <w:bCs/>
        </w:rPr>
        <w:t xml:space="preserve"> </w:t>
      </w:r>
      <w:r w:rsidRPr="00E202BF">
        <w:rPr>
          <w:rFonts w:ascii="Times New Roman" w:eastAsia="Times New Roman" w:hAnsi="Times New Roman" w:cs="Times New Roman"/>
        </w:rPr>
        <w:t>(1)</w:t>
      </w:r>
      <w:r w:rsidR="00502204">
        <w:rPr>
          <w:rFonts w:ascii="Times New Roman" w:eastAsia="Times New Roman" w:hAnsi="Times New Roman" w:cs="Times New Roman"/>
        </w:rPr>
        <w:t>”</w:t>
      </w:r>
      <w:r w:rsidRPr="00E202BF">
        <w:rPr>
          <w:rFonts w:ascii="Times New Roman" w:eastAsia="Times New Roman" w:hAnsi="Times New Roman" w:cs="Times New Roman"/>
        </w:rPr>
        <w:t xml:space="preserve"> from subparagraph (a) (i) of the definition of </w:t>
      </w:r>
      <w:r w:rsidR="00502204">
        <w:rPr>
          <w:rFonts w:ascii="Times New Roman" w:eastAsia="Times New Roman" w:hAnsi="Times New Roman" w:cs="Times New Roman"/>
        </w:rPr>
        <w:t>“</w:t>
      </w:r>
      <w:r w:rsidRPr="00E202BF">
        <w:rPr>
          <w:rFonts w:ascii="Times New Roman" w:eastAsia="Times New Roman" w:hAnsi="Times New Roman" w:cs="Times New Roman"/>
        </w:rPr>
        <w:t>objection</w:t>
      </w:r>
      <w:r w:rsidR="00502204">
        <w:rPr>
          <w:rFonts w:ascii="Times New Roman" w:eastAsia="Times New Roman" w:hAnsi="Times New Roman" w:cs="Times New Roman"/>
        </w:rPr>
        <w:t>”</w:t>
      </w:r>
      <w:r w:rsidRPr="00E202BF">
        <w:rPr>
          <w:rFonts w:ascii="Times New Roman" w:eastAsia="Times New Roman" w:hAnsi="Times New Roman" w:cs="Times New Roman"/>
        </w:rPr>
        <w:t xml:space="preserve"> in subsection (1) and substituting </w:t>
      </w:r>
      <w:r w:rsidR="00502204">
        <w:rPr>
          <w:rFonts w:ascii="Times New Roman" w:eastAsia="Times New Roman" w:hAnsi="Times New Roman" w:cs="Times New Roman"/>
        </w:rPr>
        <w:t>“</w:t>
      </w:r>
      <w:r w:rsidRPr="00E202BF">
        <w:rPr>
          <w:rFonts w:ascii="Times New Roman" w:eastAsia="Times New Roman" w:hAnsi="Times New Roman" w:cs="Times New Roman"/>
        </w:rPr>
        <w:t>, subsection 160</w:t>
      </w:r>
      <w:r w:rsidRPr="00E202BF">
        <w:rPr>
          <w:rFonts w:ascii="Times New Roman" w:eastAsia="Times New Roman" w:hAnsi="Times New Roman" w:cs="Times New Roman"/>
          <w:smallCaps/>
        </w:rPr>
        <w:t>al</w:t>
      </w:r>
      <w:r w:rsidRPr="00E202BF">
        <w:rPr>
          <w:rFonts w:ascii="Times New Roman" w:eastAsia="Times New Roman" w:hAnsi="Times New Roman" w:cs="Times New Roman"/>
          <w:b/>
          <w:bCs/>
        </w:rPr>
        <w:t xml:space="preserve"> </w:t>
      </w:r>
      <w:r w:rsidRPr="00E202BF">
        <w:rPr>
          <w:rFonts w:ascii="Times New Roman" w:eastAsia="Times New Roman" w:hAnsi="Times New Roman" w:cs="Times New Roman"/>
        </w:rPr>
        <w:t>(1) or section 160</w:t>
      </w:r>
      <w:r w:rsidRPr="00E202BF">
        <w:rPr>
          <w:rFonts w:ascii="Times New Roman" w:eastAsia="Times New Roman" w:hAnsi="Times New Roman" w:cs="Times New Roman"/>
          <w:smallCaps/>
        </w:rPr>
        <w:t>aqq</w:t>
      </w:r>
      <w:r w:rsidRPr="00E202BF">
        <w:rPr>
          <w:rFonts w:ascii="Times New Roman" w:eastAsia="Times New Roman" w:hAnsi="Times New Roman" w:cs="Times New Roman"/>
        </w:rPr>
        <w:t xml:space="preserve"> or 160</w:t>
      </w:r>
      <w:r w:rsidRPr="00E202BF">
        <w:rPr>
          <w:rFonts w:ascii="Times New Roman" w:eastAsia="Times New Roman" w:hAnsi="Times New Roman" w:cs="Times New Roman"/>
          <w:smallCaps/>
        </w:rPr>
        <w:t>art</w:t>
      </w:r>
      <w:r w:rsidR="00502204">
        <w:rPr>
          <w:rFonts w:ascii="Times New Roman" w:eastAsia="Times New Roman" w:hAnsi="Times New Roman" w:cs="Times New Roman"/>
        </w:rPr>
        <w:t>”</w:t>
      </w:r>
      <w:r w:rsidRPr="00E202BF">
        <w:rPr>
          <w:rFonts w:ascii="Times New Roman" w:eastAsia="Times New Roman" w:hAnsi="Times New Roman" w:cs="Times New Roman"/>
        </w:rPr>
        <w:t>.</w:t>
      </w:r>
    </w:p>
    <w:p w14:paraId="03DB18EF" w14:textId="77777777" w:rsidR="00984109" w:rsidRPr="00F530FA" w:rsidRDefault="00984109" w:rsidP="00F530FA">
      <w:pPr>
        <w:spacing w:before="120" w:after="60" w:line="240" w:lineRule="auto"/>
        <w:jc w:val="both"/>
        <w:rPr>
          <w:rFonts w:ascii="Times New Roman" w:eastAsia="Times New Roman" w:hAnsi="Times New Roman" w:cs="Times New Roman"/>
          <w:b/>
          <w:sz w:val="20"/>
        </w:rPr>
      </w:pPr>
      <w:r w:rsidRPr="00F530FA">
        <w:rPr>
          <w:rFonts w:ascii="Times New Roman" w:eastAsia="Times New Roman" w:hAnsi="Times New Roman" w:cs="Times New Roman"/>
          <w:b/>
          <w:bCs/>
          <w:sz w:val="20"/>
        </w:rPr>
        <w:t>Entitlement to interest</w:t>
      </w:r>
    </w:p>
    <w:p w14:paraId="075834BC" w14:textId="77777777" w:rsidR="00984109" w:rsidRPr="00984109" w:rsidRDefault="00984109" w:rsidP="00F530FA">
      <w:pPr>
        <w:spacing w:before="60" w:after="0" w:line="240" w:lineRule="auto"/>
        <w:ind w:firstLine="432"/>
        <w:jc w:val="both"/>
        <w:rPr>
          <w:rFonts w:ascii="Times New Roman" w:eastAsia="Times New Roman" w:hAnsi="Times New Roman" w:cs="Times New Roman"/>
        </w:rPr>
      </w:pPr>
      <w:r w:rsidRPr="00E202BF">
        <w:rPr>
          <w:rFonts w:ascii="Times New Roman" w:eastAsia="Times New Roman" w:hAnsi="Times New Roman" w:cs="Times New Roman"/>
          <w:b/>
          <w:bCs/>
        </w:rPr>
        <w:t>27.</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Section 9 of the Principal Act is amended by adding at the end the following subsections:</w:t>
      </w:r>
    </w:p>
    <w:p w14:paraId="5DEBD4B4" w14:textId="77777777" w:rsidR="00984109" w:rsidRPr="00984109" w:rsidRDefault="00502204" w:rsidP="00F530FA">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(6) Where:</w:t>
      </w:r>
    </w:p>
    <w:p w14:paraId="3B4BF760" w14:textId="77777777" w:rsidR="00984109" w:rsidRPr="00984109" w:rsidRDefault="00984109" w:rsidP="00F530FA">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(a)</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at a particular time, a company pays an amount of franking deficit tax;</w:t>
      </w:r>
    </w:p>
    <w:p w14:paraId="6C5DEC9F" w14:textId="77777777" w:rsidR="00984109" w:rsidRPr="00984109" w:rsidRDefault="00984109" w:rsidP="00F530FA">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(b)</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 xml:space="preserve">at a later time (in this subsection called the </w:t>
      </w:r>
      <w:r w:rsidR="00502204">
        <w:rPr>
          <w:rFonts w:ascii="Times New Roman" w:eastAsia="Times New Roman" w:hAnsi="Times New Roman" w:cs="Times New Roman"/>
        </w:rPr>
        <w:t>‘</w:t>
      </w:r>
      <w:r w:rsidRPr="00E202BF">
        <w:rPr>
          <w:rFonts w:ascii="Times New Roman" w:eastAsia="Times New Roman" w:hAnsi="Times New Roman" w:cs="Times New Roman"/>
        </w:rPr>
        <w:t>offset time</w:t>
      </w:r>
      <w:r w:rsidR="00502204">
        <w:rPr>
          <w:rFonts w:ascii="Times New Roman" w:eastAsia="Times New Roman" w:hAnsi="Times New Roman" w:cs="Times New Roman"/>
        </w:rPr>
        <w:t>’</w:t>
      </w:r>
      <w:r w:rsidRPr="00E202BF">
        <w:rPr>
          <w:rFonts w:ascii="Times New Roman" w:eastAsia="Times New Roman" w:hAnsi="Times New Roman" w:cs="Times New Roman"/>
        </w:rPr>
        <w:t>), the company becomes entitled to an offset that is attributable, in whole or in part, to so much of the company</w:t>
      </w:r>
      <w:r w:rsidR="00502204">
        <w:rPr>
          <w:rFonts w:ascii="Times New Roman" w:eastAsia="Times New Roman" w:hAnsi="Times New Roman" w:cs="Times New Roman"/>
        </w:rPr>
        <w:t>’</w:t>
      </w:r>
      <w:r w:rsidRPr="00E202BF">
        <w:rPr>
          <w:rFonts w:ascii="Times New Roman" w:eastAsia="Times New Roman" w:hAnsi="Times New Roman" w:cs="Times New Roman"/>
        </w:rPr>
        <w:t>s franking deficit tax liability as was discharged by the payment of that amount; and</w:t>
      </w:r>
    </w:p>
    <w:p w14:paraId="6A4B8C4A" w14:textId="77777777" w:rsidR="00984109" w:rsidRPr="00984109" w:rsidRDefault="00984109" w:rsidP="00F530FA">
      <w:pPr>
        <w:spacing w:before="60" w:after="0" w:line="240" w:lineRule="auto"/>
        <w:ind w:left="864" w:hanging="432"/>
        <w:jc w:val="both"/>
        <w:rPr>
          <w:rFonts w:ascii="Times New Roman" w:eastAsia="Times New Roman" w:hAnsi="Times New Roman" w:cs="Times New Roman"/>
        </w:rPr>
      </w:pPr>
      <w:r w:rsidRPr="00E202BF">
        <w:rPr>
          <w:rFonts w:ascii="Times New Roman" w:eastAsia="Times New Roman" w:hAnsi="Times New Roman" w:cs="Times New Roman"/>
        </w:rPr>
        <w:t>(c)</w:t>
      </w:r>
      <w:r w:rsidRPr="00984109">
        <w:rPr>
          <w:rFonts w:ascii="Times New Roman" w:eastAsia="Times New Roman" w:hAnsi="Times New Roman" w:cs="Times New Roman"/>
          <w:szCs w:val="20"/>
        </w:rPr>
        <w:t xml:space="preserve"> </w:t>
      </w:r>
      <w:r w:rsidRPr="00E202BF">
        <w:rPr>
          <w:rFonts w:ascii="Times New Roman" w:eastAsia="Times New Roman" w:hAnsi="Times New Roman" w:cs="Times New Roman"/>
        </w:rPr>
        <w:t>as a result of a decision to which this Act applies (being a decision made after the offset time), the whole or part of the amount paid by the company is overpaid;</w:t>
      </w:r>
    </w:p>
    <w:p w14:paraId="6F51EEE3" w14:textId="77777777" w:rsidR="00984109" w:rsidRPr="00984109" w:rsidRDefault="00984109" w:rsidP="00F530FA">
      <w:pPr>
        <w:spacing w:before="60" w:after="0" w:line="240" w:lineRule="auto"/>
        <w:jc w:val="both"/>
        <w:rPr>
          <w:rFonts w:ascii="Times New Roman" w:eastAsia="Times New Roman" w:hAnsi="Times New Roman" w:cs="Times New Roman"/>
        </w:rPr>
      </w:pPr>
      <w:r w:rsidRPr="00E202BF">
        <w:rPr>
          <w:rFonts w:ascii="Times New Roman" w:eastAsia="Times New Roman" w:hAnsi="Times New Roman" w:cs="Times New Roman"/>
        </w:rPr>
        <w:t>the amount paid by the company shall be taken to have been applied, at the offset time, against a liability of the company to the Commonwealth as a result of that decision.</w:t>
      </w:r>
    </w:p>
    <w:p w14:paraId="35466BE8" w14:textId="77777777" w:rsidR="00984109" w:rsidRPr="00984109" w:rsidRDefault="00502204" w:rsidP="00F530FA">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84109" w:rsidRPr="00E202BF">
        <w:rPr>
          <w:rFonts w:ascii="Times New Roman" w:eastAsia="Times New Roman" w:hAnsi="Times New Roman" w:cs="Times New Roman"/>
        </w:rPr>
        <w:t>(7) An expression used in subsection (6) and in Part III</w:t>
      </w:r>
      <w:r w:rsidR="00984109" w:rsidRPr="00E202BF">
        <w:rPr>
          <w:rFonts w:ascii="Times New Roman" w:eastAsia="Times New Roman" w:hAnsi="Times New Roman" w:cs="Times New Roman"/>
          <w:smallCaps/>
        </w:rPr>
        <w:t>aa</w:t>
      </w:r>
      <w:r w:rsidR="00984109" w:rsidRPr="00E202BF">
        <w:rPr>
          <w:rFonts w:ascii="Times New Roman" w:eastAsia="Times New Roman" w:hAnsi="Times New Roman" w:cs="Times New Roman"/>
        </w:rPr>
        <w:t xml:space="preserve"> of the </w:t>
      </w:r>
      <w:r w:rsidR="00984109" w:rsidRPr="00E202BF">
        <w:rPr>
          <w:rFonts w:ascii="Times New Roman" w:eastAsia="Times New Roman" w:hAnsi="Times New Roman" w:cs="Times New Roman"/>
          <w:i/>
          <w:iCs/>
        </w:rPr>
        <w:t xml:space="preserve">Income Tax Assessment Act 1936 </w:t>
      </w:r>
      <w:r w:rsidR="00984109" w:rsidRPr="00E202BF">
        <w:rPr>
          <w:rFonts w:ascii="Times New Roman" w:eastAsia="Times New Roman" w:hAnsi="Times New Roman" w:cs="Times New Roman"/>
        </w:rPr>
        <w:t>has the same meaning in that subsection as it has in that Part of that Act.</w:t>
      </w:r>
      <w:r>
        <w:rPr>
          <w:rFonts w:ascii="Times New Roman" w:eastAsia="Times New Roman" w:hAnsi="Times New Roman" w:cs="Times New Roman"/>
        </w:rPr>
        <w:t>”</w:t>
      </w:r>
      <w:r w:rsidR="00984109" w:rsidRPr="00E202BF">
        <w:rPr>
          <w:rFonts w:ascii="Times New Roman" w:eastAsia="Times New Roman" w:hAnsi="Times New Roman" w:cs="Times New Roman"/>
        </w:rPr>
        <w:t>.</w:t>
      </w:r>
    </w:p>
    <w:p w14:paraId="69A67D6B" w14:textId="77777777" w:rsidR="007A3B79" w:rsidRDefault="00E202BF" w:rsidP="00E202B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3265F6B" w14:textId="77777777" w:rsidR="00984109" w:rsidRPr="007A3B79" w:rsidRDefault="00984109" w:rsidP="007A3B79">
      <w:pPr>
        <w:spacing w:before="120" w:after="120" w:line="240" w:lineRule="auto"/>
        <w:jc w:val="center"/>
        <w:rPr>
          <w:rFonts w:ascii="Times New Roman" w:eastAsia="Times New Roman" w:hAnsi="Times New Roman" w:cs="Times New Roman"/>
          <w:b/>
          <w:sz w:val="24"/>
          <w:szCs w:val="18"/>
        </w:rPr>
      </w:pPr>
      <w:r w:rsidRPr="007A3B79">
        <w:rPr>
          <w:rFonts w:ascii="Times New Roman" w:eastAsia="Times New Roman" w:hAnsi="Times New Roman" w:cs="Times New Roman"/>
          <w:b/>
          <w:bCs/>
          <w:sz w:val="24"/>
        </w:rPr>
        <w:lastRenderedPageBreak/>
        <w:t>NOTES</w:t>
      </w:r>
    </w:p>
    <w:p w14:paraId="622754C6" w14:textId="77777777" w:rsidR="00984109" w:rsidRPr="007A3B79" w:rsidRDefault="00984109" w:rsidP="007A3B79">
      <w:pPr>
        <w:spacing w:before="120" w:after="0" w:line="240" w:lineRule="auto"/>
        <w:ind w:left="288" w:hanging="288"/>
        <w:jc w:val="both"/>
        <w:rPr>
          <w:rFonts w:ascii="Times New Roman" w:eastAsia="Times New Roman" w:hAnsi="Times New Roman" w:cs="Times New Roman"/>
          <w:sz w:val="20"/>
          <w:szCs w:val="18"/>
        </w:rPr>
      </w:pPr>
      <w:r w:rsidRPr="007A3B79">
        <w:rPr>
          <w:rFonts w:ascii="Times New Roman" w:eastAsia="Times New Roman" w:hAnsi="Times New Roman" w:cs="Times New Roman"/>
          <w:sz w:val="20"/>
        </w:rPr>
        <w:t>1.</w:t>
      </w:r>
      <w:r w:rsidRPr="007A3B79">
        <w:rPr>
          <w:rFonts w:ascii="Times New Roman" w:eastAsia="Times New Roman" w:hAnsi="Times New Roman" w:cs="Times New Roman"/>
          <w:sz w:val="20"/>
          <w:szCs w:val="20"/>
        </w:rPr>
        <w:t xml:space="preserve"> </w:t>
      </w:r>
      <w:r w:rsidRPr="007A3B79">
        <w:rPr>
          <w:rFonts w:ascii="Times New Roman" w:eastAsia="Times New Roman" w:hAnsi="Times New Roman" w:cs="Times New Roman"/>
          <w:sz w:val="20"/>
        </w:rPr>
        <w:t>No. 156, 1980, as amended. For previous amendments, see No. 123, 1984; No. 47, 1985; Nos. 41, 48, 76 and 154, 1986; and Nos. 58 and 61, 1987.</w:t>
      </w:r>
    </w:p>
    <w:p w14:paraId="19EC2605" w14:textId="77777777" w:rsidR="00984109" w:rsidRPr="007A3B79" w:rsidRDefault="00984109" w:rsidP="007A3B79">
      <w:pPr>
        <w:spacing w:before="120" w:after="0" w:line="240" w:lineRule="auto"/>
        <w:ind w:left="288" w:hanging="288"/>
        <w:jc w:val="both"/>
        <w:rPr>
          <w:rFonts w:ascii="Times New Roman" w:eastAsia="Times New Roman" w:hAnsi="Times New Roman" w:cs="Times New Roman"/>
          <w:sz w:val="20"/>
          <w:szCs w:val="18"/>
        </w:rPr>
      </w:pPr>
      <w:r w:rsidRPr="007A3B79">
        <w:rPr>
          <w:rFonts w:ascii="Times New Roman" w:eastAsia="Times New Roman" w:hAnsi="Times New Roman" w:cs="Times New Roman"/>
          <w:sz w:val="20"/>
        </w:rPr>
        <w:t>2.</w:t>
      </w:r>
      <w:r w:rsidRPr="007A3B79">
        <w:rPr>
          <w:rFonts w:ascii="Times New Roman" w:eastAsia="Times New Roman" w:hAnsi="Times New Roman" w:cs="Times New Roman"/>
          <w:sz w:val="20"/>
          <w:szCs w:val="20"/>
        </w:rPr>
        <w:t xml:space="preserve"> </w:t>
      </w:r>
      <w:r w:rsidRPr="007A3B79">
        <w:rPr>
          <w:rFonts w:ascii="Times New Roman" w:eastAsia="Times New Roman" w:hAnsi="Times New Roman" w:cs="Times New Roman"/>
          <w:sz w:val="20"/>
        </w:rPr>
        <w:t>No. 27, 1936, as amended. For previous amendments, see No. 88, 1936; No. 5, 1937; No. 46, 1938; No. 30, 1939; Nos. 17 and 65, 1940; Nos. 58 and 69, 1941; Nos. 22 and 50, 1942; No. 10, 1943; Nos. 3 and 28, 1944; Nos. 4 and 37, 1945; No. 6, 1946; Nos. 11 and 63, 1947; No. 44, 1948; No. 66, 1949; No. 48, 1950; No. 44, 1951; Nos. 4,</w:t>
      </w:r>
      <w:r w:rsidRPr="007A3B79">
        <w:rPr>
          <w:rFonts w:ascii="Times New Roman" w:eastAsia="Times New Roman" w:hAnsi="Times New Roman" w:cs="Times New Roman"/>
          <w:sz w:val="20"/>
          <w:szCs w:val="20"/>
        </w:rPr>
        <w:t xml:space="preserve"> </w:t>
      </w:r>
      <w:r w:rsidRPr="007A3B79">
        <w:rPr>
          <w:rFonts w:ascii="Times New Roman" w:eastAsia="Times New Roman" w:hAnsi="Times New Roman" w:cs="Times New Roman"/>
          <w:sz w:val="20"/>
        </w:rPr>
        <w:t>28 and 90, 1952; Nos. 1, 28, 45 and 81, 1953; No. 43, 1954; Nos. 18 and 62, 1955; Nos. 25, 30 and 101, 1956; Nos. 39 and 65, 1957; No. 55, 1958; Nos. 12, 70 and 85, 1959; Nos. 17, 18, 58 and 108, 1960; Nos. 17, 27 and 94, 1961; Nos. 39 and 98, 1962; Nos. 34 and 69, 1963; Nos. 46, 68, 110 and 115, 1964; Nos. 33, 103 and 143, 1965; Nos. 50 and 83, 1966; Nos. 19, 38, 76 and 85, 1967; Nos. 4, 70, 87 and 148, 1968; Nos. 18, 93 and 101, 1969; No. 87, 1970; Nos. 6, 54 and 93, 1971; Nos. 5,</w:t>
      </w:r>
      <w:r w:rsidRPr="007A3B79">
        <w:rPr>
          <w:rFonts w:ascii="Times New Roman" w:eastAsia="Times New Roman" w:hAnsi="Times New Roman" w:cs="Times New Roman"/>
          <w:sz w:val="20"/>
          <w:szCs w:val="20"/>
        </w:rPr>
        <w:t xml:space="preserve"> </w:t>
      </w:r>
      <w:r w:rsidRPr="007A3B79">
        <w:rPr>
          <w:rFonts w:ascii="Times New Roman" w:eastAsia="Times New Roman" w:hAnsi="Times New Roman" w:cs="Times New Roman"/>
          <w:sz w:val="20"/>
        </w:rPr>
        <w:t>46, 47, 65 and 85, 1972; Nos. 51, 52, 53, 164 and 165, 1973; No. 216, 1973 (as amended by No. 20, 1974); Nos. 26 and 126, 1974; Nos. 80 and 117, 1975; Nos. 50, 53, 56, 98, 143, 165 and 205, 1976; Nos. 57, 126 and 127, 1977; Nos. 36, 57, 87, 90, 123, 171 and 172, 1978; Nos. 12, 19, 27, 43, 62, 146, 147 and 149, 1979; Nos. 19, 24, 57, 58, 124, 133, 134 and 159, 1980; Nos. 61, 92, 108, 109, 110, 111, 154 and 175, 1981; Nos. 29, 38, 39, 76, 80, 106 and 123, 1982; Nos. 14, 25, 39, 49, 51, 54 and 103, 1983; Nos. 14, 42, 47, 63, 76, 115, 124, 165 and 174, 1984; No. 123, 1984 (as amended by No. 65, 1985); Nos. 47, 49, 104, 123 and 168, 1985; No. 173, 1985 (as amended by No. 49, 1986); Nos. 41, 46, 48, 49, 51, 52, 90, 109, 112 and 154, 1986; and Nos. 58, 61 and 62, 1987.</w:t>
      </w:r>
    </w:p>
    <w:p w14:paraId="137B4B7C" w14:textId="77777777" w:rsidR="00984109" w:rsidRPr="007A3B79" w:rsidRDefault="00984109" w:rsidP="007A3B79">
      <w:pPr>
        <w:spacing w:before="120" w:after="0" w:line="240" w:lineRule="auto"/>
        <w:ind w:left="288" w:hanging="288"/>
        <w:jc w:val="both"/>
        <w:rPr>
          <w:rFonts w:ascii="Times New Roman" w:eastAsia="Times New Roman" w:hAnsi="Times New Roman" w:cs="Times New Roman"/>
          <w:sz w:val="20"/>
          <w:szCs w:val="18"/>
        </w:rPr>
      </w:pPr>
      <w:r w:rsidRPr="007A3B79">
        <w:rPr>
          <w:rFonts w:ascii="Times New Roman" w:eastAsia="Times New Roman" w:hAnsi="Times New Roman" w:cs="Times New Roman"/>
          <w:sz w:val="20"/>
        </w:rPr>
        <w:t>3.</w:t>
      </w:r>
      <w:r w:rsidRPr="007A3B79">
        <w:rPr>
          <w:rFonts w:ascii="Times New Roman" w:eastAsia="Times New Roman" w:hAnsi="Times New Roman" w:cs="Times New Roman"/>
          <w:sz w:val="20"/>
          <w:szCs w:val="20"/>
        </w:rPr>
        <w:t xml:space="preserve"> </w:t>
      </w:r>
      <w:r w:rsidRPr="007A3B79">
        <w:rPr>
          <w:rFonts w:ascii="Times New Roman" w:eastAsia="Times New Roman" w:hAnsi="Times New Roman" w:cs="Times New Roman"/>
          <w:sz w:val="20"/>
        </w:rPr>
        <w:t>No. 1, 1953, as amended. For previous amendments, see Nos. 28, 39, 40 and 52, 1953; No. 18, 1955; No. 39, 1957; No. 95, 1959; No. 17, 1960; No. 75, 1964; No. 155, 1965; No. 93, 1966; No. 120, 1968; No. 216, 1973; No. 133, 1974; No. 37, 1976; Nos. 19 and 59, 1979; Nos. 39 and 117, 1983; No. 123, 1984; No. 65, 1985 (as amended by No. 193, 1985); Nos. 4, 47, 104, 123 and 168, 1985; and Nos. 41, 46, 48, 49, 112, 144 and 154, 1986.</w:t>
      </w:r>
    </w:p>
    <w:p w14:paraId="7C0B9A54" w14:textId="77777777" w:rsidR="00984109" w:rsidRPr="007A3B79" w:rsidRDefault="00984109" w:rsidP="007A3B79">
      <w:pPr>
        <w:spacing w:before="120" w:after="0" w:line="240" w:lineRule="auto"/>
        <w:ind w:left="288" w:hanging="288"/>
        <w:jc w:val="both"/>
        <w:rPr>
          <w:rFonts w:ascii="Times New Roman" w:eastAsia="Times New Roman" w:hAnsi="Times New Roman" w:cs="Times New Roman"/>
          <w:sz w:val="20"/>
          <w:szCs w:val="18"/>
        </w:rPr>
      </w:pPr>
      <w:r w:rsidRPr="007A3B79">
        <w:rPr>
          <w:rFonts w:ascii="Times New Roman" w:eastAsia="Times New Roman" w:hAnsi="Times New Roman" w:cs="Times New Roman"/>
          <w:sz w:val="20"/>
        </w:rPr>
        <w:t>4.</w:t>
      </w:r>
      <w:r w:rsidRPr="007A3B79">
        <w:rPr>
          <w:rFonts w:ascii="Times New Roman" w:eastAsia="Times New Roman" w:hAnsi="Times New Roman" w:cs="Times New Roman"/>
          <w:sz w:val="20"/>
          <w:szCs w:val="20"/>
        </w:rPr>
        <w:t xml:space="preserve"> </w:t>
      </w:r>
      <w:r w:rsidRPr="007A3B79">
        <w:rPr>
          <w:rFonts w:ascii="Times New Roman" w:eastAsia="Times New Roman" w:hAnsi="Times New Roman" w:cs="Times New Roman"/>
          <w:sz w:val="20"/>
        </w:rPr>
        <w:t>No. 12, 1983, as amended. For previous amendments, see No. 123, 1984; Nos. 4, 47, 49 and 123, 1985; Nos. 41, 46, 48 and 154, 1986; and Nos. 58 and 61, 1987.</w:t>
      </w:r>
    </w:p>
    <w:p w14:paraId="642C70E4" w14:textId="77777777" w:rsidR="00984109" w:rsidRPr="007A3B79" w:rsidRDefault="00984109" w:rsidP="007A3B79">
      <w:pPr>
        <w:spacing w:before="120" w:after="0" w:line="240" w:lineRule="auto"/>
        <w:jc w:val="both"/>
        <w:rPr>
          <w:rFonts w:ascii="Times New Roman" w:eastAsia="Times New Roman" w:hAnsi="Times New Roman" w:cs="Times New Roman"/>
          <w:sz w:val="20"/>
          <w:szCs w:val="18"/>
        </w:rPr>
      </w:pPr>
      <w:r w:rsidRPr="007A3B79">
        <w:rPr>
          <w:rFonts w:ascii="Times New Roman" w:eastAsia="Times New Roman" w:hAnsi="Times New Roman" w:cs="Times New Roman"/>
          <w:sz w:val="20"/>
        </w:rPr>
        <w:t>[</w:t>
      </w:r>
      <w:r w:rsidRPr="007A3B79">
        <w:rPr>
          <w:rFonts w:ascii="Times New Roman" w:eastAsia="Times New Roman" w:hAnsi="Times New Roman" w:cs="Times New Roman"/>
          <w:i/>
          <w:iCs/>
          <w:sz w:val="20"/>
        </w:rPr>
        <w:t>Minister</w:t>
      </w:r>
      <w:r w:rsidR="00502204">
        <w:rPr>
          <w:rFonts w:ascii="Times New Roman" w:eastAsia="Times New Roman" w:hAnsi="Times New Roman" w:cs="Times New Roman"/>
          <w:i/>
          <w:iCs/>
          <w:sz w:val="20"/>
        </w:rPr>
        <w:t>’</w:t>
      </w:r>
      <w:r w:rsidRPr="007A3B79">
        <w:rPr>
          <w:rFonts w:ascii="Times New Roman" w:eastAsia="Times New Roman" w:hAnsi="Times New Roman" w:cs="Times New Roman"/>
          <w:i/>
          <w:iCs/>
          <w:sz w:val="20"/>
        </w:rPr>
        <w:t>s second reading speech made in—</w:t>
      </w:r>
    </w:p>
    <w:p w14:paraId="17F3B5B8" w14:textId="77777777" w:rsidR="007A3B79" w:rsidRPr="007A3B79" w:rsidRDefault="00984109" w:rsidP="007A3B79">
      <w:pPr>
        <w:pStyle w:val="Style56"/>
        <w:ind w:left="720"/>
        <w:jc w:val="both"/>
        <w:rPr>
          <w:i/>
          <w:iCs/>
        </w:rPr>
      </w:pPr>
      <w:r w:rsidRPr="007A3B79">
        <w:rPr>
          <w:i/>
          <w:iCs/>
        </w:rPr>
        <w:t>House of Representatives on 2 April 1987</w:t>
      </w:r>
    </w:p>
    <w:p w14:paraId="7B8F13FB" w14:textId="77777777" w:rsidR="00984109" w:rsidRPr="007A3B79" w:rsidRDefault="00984109" w:rsidP="007A3B79">
      <w:pPr>
        <w:pStyle w:val="Style56"/>
        <w:ind w:left="720"/>
        <w:jc w:val="both"/>
        <w:rPr>
          <w:szCs w:val="18"/>
        </w:rPr>
      </w:pPr>
      <w:r w:rsidRPr="007A3B79">
        <w:rPr>
          <w:i/>
          <w:iCs/>
        </w:rPr>
        <w:t>Senate on 27 May 1987</w:t>
      </w:r>
      <w:r w:rsidRPr="007A3B79">
        <w:t>]</w:t>
      </w:r>
    </w:p>
    <w:sectPr w:rsidR="00984109" w:rsidRPr="007A3B79" w:rsidSect="00611624">
      <w:headerReference w:type="default" r:id="rId22"/>
      <w:headerReference w:type="first" r:id="rId23"/>
      <w:pgSz w:w="10080" w:h="14400" w:code="13"/>
      <w:pgMar w:top="1152" w:right="720" w:bottom="1152" w:left="720" w:header="576" w:footer="576"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AB10B9" w15:done="0"/>
  <w15:commentEx w15:paraId="40AD800B" w15:done="0"/>
  <w15:commentEx w15:paraId="5B1602FB" w15:done="0"/>
  <w15:commentEx w15:paraId="767D40FB" w15:done="0"/>
  <w15:commentEx w15:paraId="3E32C94E" w15:done="0"/>
  <w15:commentEx w15:paraId="3D61935F" w15:done="0"/>
  <w15:commentEx w15:paraId="635F7BC7" w15:done="0"/>
  <w15:commentEx w15:paraId="611C5A15" w15:done="0"/>
  <w15:commentEx w15:paraId="17B8BAD6" w15:done="0"/>
  <w15:commentEx w15:paraId="24E46A1A" w15:done="0"/>
  <w15:commentEx w15:paraId="69C7306C" w15:done="0"/>
  <w15:commentEx w15:paraId="19999C4B" w15:done="0"/>
  <w15:commentEx w15:paraId="350DA2CB" w15:done="0"/>
  <w15:commentEx w15:paraId="672B0C67" w15:done="0"/>
  <w15:commentEx w15:paraId="7987B045" w15:done="0"/>
  <w15:commentEx w15:paraId="658233A3" w15:done="0"/>
  <w15:commentEx w15:paraId="4F03D5B2" w15:done="0"/>
  <w15:commentEx w15:paraId="6129F391" w15:done="0"/>
  <w15:commentEx w15:paraId="2171DCB7" w15:done="0"/>
  <w15:commentEx w15:paraId="282D268F" w15:done="0"/>
  <w15:commentEx w15:paraId="672CF9C3" w15:done="0"/>
  <w15:commentEx w15:paraId="4376A86C" w15:done="0"/>
  <w15:commentEx w15:paraId="3A28175E" w15:done="0"/>
  <w15:commentEx w15:paraId="2F154CB6" w15:done="0"/>
  <w15:commentEx w15:paraId="5F2CBA9B" w15:done="0"/>
  <w15:commentEx w15:paraId="51FFBA01" w15:done="0"/>
  <w15:commentEx w15:paraId="5A8F8F34" w15:done="0"/>
  <w15:commentEx w15:paraId="5075ABBC" w15:done="0"/>
  <w15:commentEx w15:paraId="4D4A3013" w15:done="0"/>
  <w15:commentEx w15:paraId="32232E82" w15:done="0"/>
  <w15:commentEx w15:paraId="0ABBF065" w15:done="0"/>
  <w15:commentEx w15:paraId="67020AE3" w15:done="0"/>
  <w15:commentEx w15:paraId="546889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AB10B9" w16cid:durableId="20249761"/>
  <w16cid:commentId w16cid:paraId="40AD800B" w16cid:durableId="20249778"/>
  <w16cid:commentId w16cid:paraId="5B1602FB" w16cid:durableId="202497CF"/>
  <w16cid:commentId w16cid:paraId="767D40FB" w16cid:durableId="202497F2"/>
  <w16cid:commentId w16cid:paraId="3E32C94E" w16cid:durableId="20249816"/>
  <w16cid:commentId w16cid:paraId="3D61935F" w16cid:durableId="20249834"/>
  <w16cid:commentId w16cid:paraId="635F7BC7" w16cid:durableId="20249879"/>
  <w16cid:commentId w16cid:paraId="611C5A15" w16cid:durableId="2024987F"/>
  <w16cid:commentId w16cid:paraId="17B8BAD6" w16cid:durableId="2024988C"/>
  <w16cid:commentId w16cid:paraId="24E46A1A" w16cid:durableId="20249947"/>
  <w16cid:commentId w16cid:paraId="69C7306C" w16cid:durableId="2024994D"/>
  <w16cid:commentId w16cid:paraId="19999C4B" w16cid:durableId="20249954"/>
  <w16cid:commentId w16cid:paraId="350DA2CB" w16cid:durableId="2024995B"/>
  <w16cid:commentId w16cid:paraId="672B0C67" w16cid:durableId="20249B22"/>
  <w16cid:commentId w16cid:paraId="7987B045" w16cid:durableId="20249A01"/>
  <w16cid:commentId w16cid:paraId="658233A3" w16cid:durableId="20249A8F"/>
  <w16cid:commentId w16cid:paraId="4F03D5B2" w16cid:durableId="20249AFB"/>
  <w16cid:commentId w16cid:paraId="6129F391" w16cid:durableId="20249AD8"/>
  <w16cid:commentId w16cid:paraId="2171DCB7" w16cid:durableId="20249B61"/>
  <w16cid:commentId w16cid:paraId="282D268F" w16cid:durableId="20249B8E"/>
  <w16cid:commentId w16cid:paraId="672CF9C3" w16cid:durableId="20249B7A"/>
  <w16cid:commentId w16cid:paraId="4376A86C" w16cid:durableId="20249BDF"/>
  <w16cid:commentId w16cid:paraId="3A28175E" w16cid:durableId="20249C2A"/>
  <w16cid:commentId w16cid:paraId="2F154CB6" w16cid:durableId="20249C30"/>
  <w16cid:commentId w16cid:paraId="5F2CBA9B" w16cid:durableId="20249C7B"/>
  <w16cid:commentId w16cid:paraId="51FFBA01" w16cid:durableId="20249C89"/>
  <w16cid:commentId w16cid:paraId="5A8F8F34" w16cid:durableId="20249CDF"/>
  <w16cid:commentId w16cid:paraId="5075ABBC" w16cid:durableId="20249CFA"/>
  <w16cid:commentId w16cid:paraId="4D4A3013" w16cid:durableId="20249D0D"/>
  <w16cid:commentId w16cid:paraId="32232E82" w16cid:durableId="20249D36"/>
  <w16cid:commentId w16cid:paraId="0ABBF065" w16cid:durableId="20249D45"/>
  <w16cid:commentId w16cid:paraId="67020AE3" w16cid:durableId="20249D55"/>
  <w16cid:commentId w16cid:paraId="54688925" w16cid:durableId="20249D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D8216" w14:textId="77777777" w:rsidR="001C410D" w:rsidRDefault="001C410D" w:rsidP="00C81652">
      <w:pPr>
        <w:spacing w:after="0" w:line="240" w:lineRule="auto"/>
      </w:pPr>
      <w:r>
        <w:separator/>
      </w:r>
    </w:p>
  </w:endnote>
  <w:endnote w:type="continuationSeparator" w:id="0">
    <w:p w14:paraId="77F5319F" w14:textId="77777777" w:rsidR="001C410D" w:rsidRDefault="001C410D" w:rsidP="00C81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Franklin Gothic Medium">
    <w:panose1 w:val="020B06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1AF37" w14:textId="77777777" w:rsidR="001C410D" w:rsidRDefault="001C410D" w:rsidP="00C81652">
      <w:pPr>
        <w:spacing w:after="0" w:line="240" w:lineRule="auto"/>
      </w:pPr>
      <w:r>
        <w:separator/>
      </w:r>
    </w:p>
  </w:footnote>
  <w:footnote w:type="continuationSeparator" w:id="0">
    <w:p w14:paraId="2427B5EC" w14:textId="77777777" w:rsidR="001C410D" w:rsidRDefault="001C410D" w:rsidP="00C81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4FB8E" w14:textId="77777777" w:rsidR="001C410D" w:rsidRPr="00C81652" w:rsidRDefault="001C410D" w:rsidP="00C81652">
    <w:pPr>
      <w:pStyle w:val="Header"/>
      <w:tabs>
        <w:tab w:val="clear" w:pos="4680"/>
        <w:tab w:val="center" w:pos="5040"/>
      </w:tabs>
      <w:jc w:val="center"/>
      <w:rPr>
        <w:sz w:val="20"/>
      </w:rPr>
    </w:pPr>
    <w:r w:rsidRPr="00C81652">
      <w:rPr>
        <w:rFonts w:ascii="Times New Roman" w:eastAsia="Times New Roman" w:hAnsi="Times New Roman" w:cs="Times New Roman"/>
        <w:i/>
        <w:iCs/>
        <w:sz w:val="20"/>
      </w:rPr>
      <w:t xml:space="preserve">Taxation Laws Amendment </w:t>
    </w:r>
    <w:r w:rsidRPr="00C81652">
      <w:rPr>
        <w:rFonts w:ascii="Times New Roman" w:eastAsia="Times New Roman" w:hAnsi="Times New Roman" w:cs="Times New Roman"/>
        <w:sz w:val="20"/>
      </w:rPr>
      <w:t>(</w:t>
    </w:r>
    <w:r w:rsidRPr="00C81652">
      <w:rPr>
        <w:rFonts w:ascii="Times New Roman" w:eastAsia="Times New Roman" w:hAnsi="Times New Roman" w:cs="Times New Roman"/>
        <w:i/>
        <w:iCs/>
        <w:sz w:val="20"/>
      </w:rPr>
      <w:t>Company Distributions</w:t>
    </w:r>
    <w:r w:rsidRPr="00C81652">
      <w:rPr>
        <w:rFonts w:ascii="Times New Roman" w:eastAsia="Times New Roman" w:hAnsi="Times New Roman" w:cs="Times New Roman"/>
        <w:sz w:val="20"/>
      </w:rPr>
      <w:t>)</w:t>
    </w:r>
    <w:r w:rsidRPr="00C81652">
      <w:rPr>
        <w:rFonts w:ascii="Times New Roman" w:eastAsia="Times New Roman" w:hAnsi="Times New Roman" w:cs="Times New Roman"/>
        <w:i/>
        <w:iCs/>
        <w:sz w:val="20"/>
      </w:rPr>
      <w:tab/>
      <w:t>No. 58, 1987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6EC9B" w14:textId="77777777" w:rsidR="001C410D" w:rsidRDefault="001C410D" w:rsidP="00C81652">
    <w:pPr>
      <w:pStyle w:val="Header"/>
      <w:tabs>
        <w:tab w:val="clear" w:pos="4680"/>
        <w:tab w:val="center" w:pos="5040"/>
      </w:tabs>
      <w:jc w:val="center"/>
    </w:pPr>
    <w:r w:rsidRPr="00C81652">
      <w:rPr>
        <w:rFonts w:ascii="Times New Roman" w:eastAsia="Times New Roman" w:hAnsi="Times New Roman" w:cs="Times New Roman"/>
        <w:i/>
        <w:iCs/>
        <w:sz w:val="20"/>
      </w:rPr>
      <w:t xml:space="preserve">Taxation Laws Amendment </w:t>
    </w:r>
    <w:r w:rsidRPr="00C81652">
      <w:rPr>
        <w:rFonts w:ascii="Times New Roman" w:eastAsia="Times New Roman" w:hAnsi="Times New Roman" w:cs="Times New Roman"/>
        <w:sz w:val="20"/>
      </w:rPr>
      <w:t>(</w:t>
    </w:r>
    <w:r w:rsidRPr="00C81652">
      <w:rPr>
        <w:rFonts w:ascii="Times New Roman" w:eastAsia="Times New Roman" w:hAnsi="Times New Roman" w:cs="Times New Roman"/>
        <w:i/>
        <w:iCs/>
        <w:sz w:val="20"/>
      </w:rPr>
      <w:t>Company Distributions</w:t>
    </w:r>
    <w:r w:rsidRPr="00C81652">
      <w:rPr>
        <w:rFonts w:ascii="Times New Roman" w:eastAsia="Times New Roman" w:hAnsi="Times New Roman" w:cs="Times New Roman"/>
        <w:sz w:val="20"/>
      </w:rPr>
      <w:t>)</w:t>
    </w:r>
    <w:r w:rsidRPr="00C81652">
      <w:rPr>
        <w:rFonts w:ascii="Times New Roman" w:eastAsia="Times New Roman" w:hAnsi="Times New Roman" w:cs="Times New Roman"/>
        <w:i/>
        <w:iCs/>
        <w:sz w:val="20"/>
      </w:rPr>
      <w:tab/>
      <w:t>No. 58, 1987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EE9A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84109"/>
    <w:rsid w:val="00016801"/>
    <w:rsid w:val="000301B3"/>
    <w:rsid w:val="00043632"/>
    <w:rsid w:val="000554BC"/>
    <w:rsid w:val="0005640B"/>
    <w:rsid w:val="00073773"/>
    <w:rsid w:val="0007441B"/>
    <w:rsid w:val="000867CA"/>
    <w:rsid w:val="000F6C45"/>
    <w:rsid w:val="00101513"/>
    <w:rsid w:val="00134645"/>
    <w:rsid w:val="0014209E"/>
    <w:rsid w:val="001655B9"/>
    <w:rsid w:val="0019251C"/>
    <w:rsid w:val="001A3783"/>
    <w:rsid w:val="001B4C01"/>
    <w:rsid w:val="001C410D"/>
    <w:rsid w:val="001F28F3"/>
    <w:rsid w:val="00243EF4"/>
    <w:rsid w:val="00274FC7"/>
    <w:rsid w:val="002833A3"/>
    <w:rsid w:val="002959E3"/>
    <w:rsid w:val="002A498E"/>
    <w:rsid w:val="002B5403"/>
    <w:rsid w:val="002B72D7"/>
    <w:rsid w:val="0031274A"/>
    <w:rsid w:val="0031704B"/>
    <w:rsid w:val="00333A50"/>
    <w:rsid w:val="00343B3D"/>
    <w:rsid w:val="00347003"/>
    <w:rsid w:val="00362553"/>
    <w:rsid w:val="0038144A"/>
    <w:rsid w:val="003827E1"/>
    <w:rsid w:val="00383867"/>
    <w:rsid w:val="003F7F0A"/>
    <w:rsid w:val="00407FFB"/>
    <w:rsid w:val="00422D8C"/>
    <w:rsid w:val="004629AB"/>
    <w:rsid w:val="00463E4C"/>
    <w:rsid w:val="004656ED"/>
    <w:rsid w:val="00486BB0"/>
    <w:rsid w:val="004D2161"/>
    <w:rsid w:val="004E4FB3"/>
    <w:rsid w:val="00502204"/>
    <w:rsid w:val="00521356"/>
    <w:rsid w:val="00527B71"/>
    <w:rsid w:val="005411FF"/>
    <w:rsid w:val="00547D00"/>
    <w:rsid w:val="005662E7"/>
    <w:rsid w:val="0058285A"/>
    <w:rsid w:val="005A2E75"/>
    <w:rsid w:val="005A3DD0"/>
    <w:rsid w:val="005D5BD6"/>
    <w:rsid w:val="005F3D10"/>
    <w:rsid w:val="00611624"/>
    <w:rsid w:val="006147C7"/>
    <w:rsid w:val="006648D8"/>
    <w:rsid w:val="00690EF0"/>
    <w:rsid w:val="006C6093"/>
    <w:rsid w:val="006D4FEC"/>
    <w:rsid w:val="006F14E6"/>
    <w:rsid w:val="00744A29"/>
    <w:rsid w:val="00771280"/>
    <w:rsid w:val="007751D2"/>
    <w:rsid w:val="007A3B79"/>
    <w:rsid w:val="007C09A9"/>
    <w:rsid w:val="007D2AD9"/>
    <w:rsid w:val="00804B54"/>
    <w:rsid w:val="00812288"/>
    <w:rsid w:val="00875F5A"/>
    <w:rsid w:val="00894951"/>
    <w:rsid w:val="008B3E0A"/>
    <w:rsid w:val="008D7F67"/>
    <w:rsid w:val="008F1F20"/>
    <w:rsid w:val="00904865"/>
    <w:rsid w:val="009141B9"/>
    <w:rsid w:val="00934E64"/>
    <w:rsid w:val="00973471"/>
    <w:rsid w:val="00984109"/>
    <w:rsid w:val="009A580C"/>
    <w:rsid w:val="009A6FDB"/>
    <w:rsid w:val="009B0EBF"/>
    <w:rsid w:val="009D20FA"/>
    <w:rsid w:val="009F449E"/>
    <w:rsid w:val="009F4FA7"/>
    <w:rsid w:val="009F54B1"/>
    <w:rsid w:val="009F7285"/>
    <w:rsid w:val="00A42ED3"/>
    <w:rsid w:val="00A437EB"/>
    <w:rsid w:val="00A6226E"/>
    <w:rsid w:val="00A6766F"/>
    <w:rsid w:val="00A814EC"/>
    <w:rsid w:val="00AC789F"/>
    <w:rsid w:val="00AF17BD"/>
    <w:rsid w:val="00B05F14"/>
    <w:rsid w:val="00B27D94"/>
    <w:rsid w:val="00B415DF"/>
    <w:rsid w:val="00B60E6C"/>
    <w:rsid w:val="00B617D1"/>
    <w:rsid w:val="00B67043"/>
    <w:rsid w:val="00B7567D"/>
    <w:rsid w:val="00BC006C"/>
    <w:rsid w:val="00BC10DD"/>
    <w:rsid w:val="00BC56B4"/>
    <w:rsid w:val="00BD2A37"/>
    <w:rsid w:val="00BE0E42"/>
    <w:rsid w:val="00BE12A3"/>
    <w:rsid w:val="00C03C6A"/>
    <w:rsid w:val="00C13B17"/>
    <w:rsid w:val="00C20F8B"/>
    <w:rsid w:val="00C270A9"/>
    <w:rsid w:val="00C81652"/>
    <w:rsid w:val="00C8447D"/>
    <w:rsid w:val="00CA0DD3"/>
    <w:rsid w:val="00CB46FB"/>
    <w:rsid w:val="00CB7796"/>
    <w:rsid w:val="00CC2E9D"/>
    <w:rsid w:val="00CC5322"/>
    <w:rsid w:val="00CE193E"/>
    <w:rsid w:val="00CE3749"/>
    <w:rsid w:val="00D155E9"/>
    <w:rsid w:val="00D34D26"/>
    <w:rsid w:val="00D35539"/>
    <w:rsid w:val="00D42238"/>
    <w:rsid w:val="00D62FA2"/>
    <w:rsid w:val="00D6611C"/>
    <w:rsid w:val="00D925DD"/>
    <w:rsid w:val="00DF4A57"/>
    <w:rsid w:val="00E101BF"/>
    <w:rsid w:val="00E202BF"/>
    <w:rsid w:val="00E23F7D"/>
    <w:rsid w:val="00E2674B"/>
    <w:rsid w:val="00E623F9"/>
    <w:rsid w:val="00E715A5"/>
    <w:rsid w:val="00E773FD"/>
    <w:rsid w:val="00E95740"/>
    <w:rsid w:val="00EA3522"/>
    <w:rsid w:val="00EC3EAC"/>
    <w:rsid w:val="00EC4FCE"/>
    <w:rsid w:val="00EE7685"/>
    <w:rsid w:val="00EE7953"/>
    <w:rsid w:val="00EF2C3C"/>
    <w:rsid w:val="00F05C96"/>
    <w:rsid w:val="00F530FA"/>
    <w:rsid w:val="00F70AF0"/>
    <w:rsid w:val="00F8089D"/>
    <w:rsid w:val="00FA576F"/>
    <w:rsid w:val="00FB7655"/>
    <w:rsid w:val="00FD44B2"/>
    <w:rsid w:val="00FE7968"/>
    <w:rsid w:val="00FF1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85A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6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8410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8410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984109"/>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984109"/>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984109"/>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984109"/>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984109"/>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984109"/>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984109"/>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984109"/>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984109"/>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984109"/>
    <w:pPr>
      <w:spacing w:after="0" w:line="240" w:lineRule="auto"/>
    </w:pPr>
    <w:rPr>
      <w:rFonts w:ascii="Times New Roman" w:eastAsia="Times New Roman" w:hAnsi="Times New Roman" w:cs="Times New Roman"/>
      <w:sz w:val="20"/>
      <w:szCs w:val="20"/>
    </w:rPr>
  </w:style>
  <w:style w:type="paragraph" w:customStyle="1" w:styleId="Style635">
    <w:name w:val="Style635"/>
    <w:basedOn w:val="Normal"/>
    <w:rsid w:val="00984109"/>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984109"/>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984109"/>
    <w:pPr>
      <w:spacing w:after="0" w:line="240" w:lineRule="auto"/>
    </w:pPr>
    <w:rPr>
      <w:rFonts w:ascii="Times New Roman" w:eastAsia="Times New Roman" w:hAnsi="Times New Roman" w:cs="Times New Roman"/>
      <w:sz w:val="20"/>
      <w:szCs w:val="20"/>
    </w:rPr>
  </w:style>
  <w:style w:type="paragraph" w:customStyle="1" w:styleId="Style5142">
    <w:name w:val="Style5142"/>
    <w:basedOn w:val="Normal"/>
    <w:rsid w:val="00984109"/>
    <w:pPr>
      <w:spacing w:after="0" w:line="240" w:lineRule="auto"/>
    </w:pPr>
    <w:rPr>
      <w:rFonts w:ascii="Times New Roman" w:eastAsia="Times New Roman" w:hAnsi="Times New Roman" w:cs="Times New Roman"/>
      <w:sz w:val="20"/>
      <w:szCs w:val="20"/>
    </w:rPr>
  </w:style>
  <w:style w:type="paragraph" w:customStyle="1" w:styleId="Style5268">
    <w:name w:val="Style5268"/>
    <w:basedOn w:val="Normal"/>
    <w:rsid w:val="00984109"/>
    <w:pPr>
      <w:spacing w:after="0" w:line="240" w:lineRule="auto"/>
    </w:pPr>
    <w:rPr>
      <w:rFonts w:ascii="Times New Roman" w:eastAsia="Times New Roman" w:hAnsi="Times New Roman" w:cs="Times New Roman"/>
      <w:sz w:val="20"/>
      <w:szCs w:val="20"/>
    </w:rPr>
  </w:style>
  <w:style w:type="paragraph" w:customStyle="1" w:styleId="Style5125">
    <w:name w:val="Style5125"/>
    <w:basedOn w:val="Normal"/>
    <w:rsid w:val="00984109"/>
    <w:pPr>
      <w:spacing w:after="0" w:line="240" w:lineRule="auto"/>
    </w:pPr>
    <w:rPr>
      <w:rFonts w:ascii="Times New Roman" w:eastAsia="Times New Roman" w:hAnsi="Times New Roman" w:cs="Times New Roman"/>
      <w:sz w:val="20"/>
      <w:szCs w:val="20"/>
    </w:rPr>
  </w:style>
  <w:style w:type="paragraph" w:customStyle="1" w:styleId="Style5719">
    <w:name w:val="Style5719"/>
    <w:basedOn w:val="Normal"/>
    <w:rsid w:val="00984109"/>
    <w:pPr>
      <w:spacing w:after="0" w:line="240" w:lineRule="auto"/>
    </w:pPr>
    <w:rPr>
      <w:rFonts w:ascii="Times New Roman" w:eastAsia="Times New Roman" w:hAnsi="Times New Roman" w:cs="Times New Roman"/>
      <w:sz w:val="20"/>
      <w:szCs w:val="20"/>
    </w:rPr>
  </w:style>
  <w:style w:type="paragraph" w:customStyle="1" w:styleId="Style5137">
    <w:name w:val="Style5137"/>
    <w:basedOn w:val="Normal"/>
    <w:rsid w:val="00984109"/>
    <w:pPr>
      <w:spacing w:after="0" w:line="240" w:lineRule="auto"/>
    </w:pPr>
    <w:rPr>
      <w:rFonts w:ascii="Times New Roman" w:eastAsia="Times New Roman" w:hAnsi="Times New Roman" w:cs="Times New Roman"/>
      <w:sz w:val="20"/>
      <w:szCs w:val="20"/>
    </w:rPr>
  </w:style>
  <w:style w:type="paragraph" w:customStyle="1" w:styleId="Style5768">
    <w:name w:val="Style5768"/>
    <w:basedOn w:val="Normal"/>
    <w:rsid w:val="00984109"/>
    <w:pPr>
      <w:spacing w:after="0" w:line="240" w:lineRule="auto"/>
    </w:pPr>
    <w:rPr>
      <w:rFonts w:ascii="Times New Roman" w:eastAsia="Times New Roman" w:hAnsi="Times New Roman" w:cs="Times New Roman"/>
      <w:sz w:val="20"/>
      <w:szCs w:val="20"/>
    </w:rPr>
  </w:style>
  <w:style w:type="paragraph" w:customStyle="1" w:styleId="Style5073">
    <w:name w:val="Style5073"/>
    <w:basedOn w:val="Normal"/>
    <w:rsid w:val="00984109"/>
    <w:pPr>
      <w:spacing w:after="0" w:line="240" w:lineRule="auto"/>
    </w:pPr>
    <w:rPr>
      <w:rFonts w:ascii="Times New Roman" w:eastAsia="Times New Roman" w:hAnsi="Times New Roman" w:cs="Times New Roman"/>
      <w:sz w:val="20"/>
      <w:szCs w:val="20"/>
    </w:rPr>
  </w:style>
  <w:style w:type="paragraph" w:customStyle="1" w:styleId="Style5867">
    <w:name w:val="Style5867"/>
    <w:basedOn w:val="Normal"/>
    <w:rsid w:val="00984109"/>
    <w:pPr>
      <w:spacing w:after="0" w:line="240" w:lineRule="auto"/>
    </w:pPr>
    <w:rPr>
      <w:rFonts w:ascii="Times New Roman" w:eastAsia="Times New Roman" w:hAnsi="Times New Roman" w:cs="Times New Roman"/>
      <w:sz w:val="20"/>
      <w:szCs w:val="20"/>
    </w:rPr>
  </w:style>
  <w:style w:type="paragraph" w:customStyle="1" w:styleId="Style5383">
    <w:name w:val="Style5383"/>
    <w:basedOn w:val="Normal"/>
    <w:rsid w:val="00984109"/>
    <w:pPr>
      <w:spacing w:after="0" w:line="240" w:lineRule="auto"/>
    </w:pPr>
    <w:rPr>
      <w:rFonts w:ascii="Times New Roman" w:eastAsia="Times New Roman" w:hAnsi="Times New Roman" w:cs="Times New Roman"/>
      <w:sz w:val="20"/>
      <w:szCs w:val="20"/>
    </w:rPr>
  </w:style>
  <w:style w:type="paragraph" w:customStyle="1" w:styleId="Style5253">
    <w:name w:val="Style5253"/>
    <w:basedOn w:val="Normal"/>
    <w:rsid w:val="00984109"/>
    <w:pPr>
      <w:spacing w:after="0" w:line="240" w:lineRule="auto"/>
    </w:pPr>
    <w:rPr>
      <w:rFonts w:ascii="Times New Roman" w:eastAsia="Times New Roman" w:hAnsi="Times New Roman" w:cs="Times New Roman"/>
      <w:sz w:val="20"/>
      <w:szCs w:val="20"/>
    </w:rPr>
  </w:style>
  <w:style w:type="paragraph" w:customStyle="1" w:styleId="Style5776">
    <w:name w:val="Style5776"/>
    <w:basedOn w:val="Normal"/>
    <w:rsid w:val="00984109"/>
    <w:pPr>
      <w:spacing w:after="0" w:line="240" w:lineRule="auto"/>
    </w:pPr>
    <w:rPr>
      <w:rFonts w:ascii="Times New Roman" w:eastAsia="Times New Roman" w:hAnsi="Times New Roman" w:cs="Times New Roman"/>
      <w:sz w:val="20"/>
      <w:szCs w:val="20"/>
    </w:rPr>
  </w:style>
  <w:style w:type="paragraph" w:customStyle="1" w:styleId="Style3955">
    <w:name w:val="Style3955"/>
    <w:basedOn w:val="Normal"/>
    <w:rsid w:val="00984109"/>
    <w:pPr>
      <w:spacing w:after="0" w:line="240" w:lineRule="auto"/>
    </w:pPr>
    <w:rPr>
      <w:rFonts w:ascii="Times New Roman" w:eastAsia="Times New Roman" w:hAnsi="Times New Roman" w:cs="Times New Roman"/>
      <w:sz w:val="20"/>
      <w:szCs w:val="20"/>
    </w:rPr>
  </w:style>
  <w:style w:type="paragraph" w:customStyle="1" w:styleId="Style5117">
    <w:name w:val="Style5117"/>
    <w:basedOn w:val="Normal"/>
    <w:rsid w:val="00984109"/>
    <w:pPr>
      <w:spacing w:after="0" w:line="240" w:lineRule="auto"/>
    </w:pPr>
    <w:rPr>
      <w:rFonts w:ascii="Times New Roman" w:eastAsia="Times New Roman" w:hAnsi="Times New Roman" w:cs="Times New Roman"/>
      <w:sz w:val="20"/>
      <w:szCs w:val="20"/>
    </w:rPr>
  </w:style>
  <w:style w:type="paragraph" w:customStyle="1" w:styleId="Style5555">
    <w:name w:val="Style5555"/>
    <w:basedOn w:val="Normal"/>
    <w:rsid w:val="00984109"/>
    <w:pPr>
      <w:spacing w:after="0" w:line="240" w:lineRule="auto"/>
    </w:pPr>
    <w:rPr>
      <w:rFonts w:ascii="Times New Roman" w:eastAsia="Times New Roman" w:hAnsi="Times New Roman" w:cs="Times New Roman"/>
      <w:sz w:val="20"/>
      <w:szCs w:val="20"/>
    </w:rPr>
  </w:style>
  <w:style w:type="paragraph" w:customStyle="1" w:styleId="Style5657">
    <w:name w:val="Style5657"/>
    <w:basedOn w:val="Normal"/>
    <w:rsid w:val="00984109"/>
    <w:pPr>
      <w:spacing w:after="0" w:line="240" w:lineRule="auto"/>
    </w:pPr>
    <w:rPr>
      <w:rFonts w:ascii="Times New Roman" w:eastAsia="Times New Roman" w:hAnsi="Times New Roman" w:cs="Times New Roman"/>
      <w:sz w:val="20"/>
      <w:szCs w:val="20"/>
    </w:rPr>
  </w:style>
  <w:style w:type="paragraph" w:customStyle="1" w:styleId="Style5250">
    <w:name w:val="Style5250"/>
    <w:basedOn w:val="Normal"/>
    <w:rsid w:val="00984109"/>
    <w:pPr>
      <w:spacing w:after="0" w:line="240" w:lineRule="auto"/>
    </w:pPr>
    <w:rPr>
      <w:rFonts w:ascii="Times New Roman" w:eastAsia="Times New Roman" w:hAnsi="Times New Roman" w:cs="Times New Roman"/>
      <w:sz w:val="20"/>
      <w:szCs w:val="20"/>
    </w:rPr>
  </w:style>
  <w:style w:type="paragraph" w:customStyle="1" w:styleId="Style5687">
    <w:name w:val="Style5687"/>
    <w:basedOn w:val="Normal"/>
    <w:rsid w:val="00984109"/>
    <w:pPr>
      <w:spacing w:after="0" w:line="240" w:lineRule="auto"/>
    </w:pPr>
    <w:rPr>
      <w:rFonts w:ascii="Times New Roman" w:eastAsia="Times New Roman" w:hAnsi="Times New Roman" w:cs="Times New Roman"/>
      <w:sz w:val="20"/>
      <w:szCs w:val="20"/>
    </w:rPr>
  </w:style>
  <w:style w:type="paragraph" w:customStyle="1" w:styleId="Style5450">
    <w:name w:val="Style5450"/>
    <w:basedOn w:val="Normal"/>
    <w:rsid w:val="00984109"/>
    <w:pPr>
      <w:spacing w:after="0" w:line="240" w:lineRule="auto"/>
    </w:pPr>
    <w:rPr>
      <w:rFonts w:ascii="Times New Roman" w:eastAsia="Times New Roman" w:hAnsi="Times New Roman" w:cs="Times New Roman"/>
      <w:sz w:val="20"/>
      <w:szCs w:val="20"/>
    </w:rPr>
  </w:style>
  <w:style w:type="paragraph" w:customStyle="1" w:styleId="Style5646">
    <w:name w:val="Style5646"/>
    <w:basedOn w:val="Normal"/>
    <w:rsid w:val="00984109"/>
    <w:pPr>
      <w:spacing w:after="0" w:line="240" w:lineRule="auto"/>
    </w:pPr>
    <w:rPr>
      <w:rFonts w:ascii="Times New Roman" w:eastAsia="Times New Roman" w:hAnsi="Times New Roman" w:cs="Times New Roman"/>
      <w:sz w:val="20"/>
      <w:szCs w:val="20"/>
    </w:rPr>
  </w:style>
  <w:style w:type="paragraph" w:customStyle="1" w:styleId="Style4453">
    <w:name w:val="Style4453"/>
    <w:basedOn w:val="Normal"/>
    <w:rsid w:val="00984109"/>
    <w:pPr>
      <w:spacing w:after="0" w:line="240" w:lineRule="auto"/>
    </w:pPr>
    <w:rPr>
      <w:rFonts w:ascii="Times New Roman" w:eastAsia="Times New Roman" w:hAnsi="Times New Roman" w:cs="Times New Roman"/>
      <w:sz w:val="20"/>
      <w:szCs w:val="20"/>
    </w:rPr>
  </w:style>
  <w:style w:type="paragraph" w:customStyle="1" w:styleId="Style4572">
    <w:name w:val="Style4572"/>
    <w:basedOn w:val="Normal"/>
    <w:rsid w:val="00984109"/>
    <w:pPr>
      <w:spacing w:after="0" w:line="240" w:lineRule="auto"/>
    </w:pPr>
    <w:rPr>
      <w:rFonts w:ascii="Times New Roman" w:eastAsia="Times New Roman" w:hAnsi="Times New Roman" w:cs="Times New Roman"/>
      <w:sz w:val="20"/>
      <w:szCs w:val="20"/>
    </w:rPr>
  </w:style>
  <w:style w:type="paragraph" w:customStyle="1" w:styleId="Style5131">
    <w:name w:val="Style5131"/>
    <w:basedOn w:val="Normal"/>
    <w:rsid w:val="00984109"/>
    <w:pPr>
      <w:spacing w:after="0" w:line="240" w:lineRule="auto"/>
    </w:pPr>
    <w:rPr>
      <w:rFonts w:ascii="Times New Roman" w:eastAsia="Times New Roman" w:hAnsi="Times New Roman" w:cs="Times New Roman"/>
      <w:sz w:val="20"/>
      <w:szCs w:val="20"/>
    </w:rPr>
  </w:style>
  <w:style w:type="paragraph" w:customStyle="1" w:styleId="Style5647">
    <w:name w:val="Style5647"/>
    <w:basedOn w:val="Normal"/>
    <w:rsid w:val="00984109"/>
    <w:pPr>
      <w:spacing w:after="0" w:line="240" w:lineRule="auto"/>
    </w:pPr>
    <w:rPr>
      <w:rFonts w:ascii="Times New Roman" w:eastAsia="Times New Roman" w:hAnsi="Times New Roman" w:cs="Times New Roman"/>
      <w:sz w:val="20"/>
      <w:szCs w:val="20"/>
    </w:rPr>
  </w:style>
  <w:style w:type="paragraph" w:customStyle="1" w:styleId="Style4650">
    <w:name w:val="Style4650"/>
    <w:basedOn w:val="Normal"/>
    <w:rsid w:val="00984109"/>
    <w:pPr>
      <w:spacing w:after="0" w:line="240" w:lineRule="auto"/>
    </w:pPr>
    <w:rPr>
      <w:rFonts w:ascii="Times New Roman" w:eastAsia="Times New Roman" w:hAnsi="Times New Roman" w:cs="Times New Roman"/>
      <w:sz w:val="20"/>
      <w:szCs w:val="20"/>
    </w:rPr>
  </w:style>
  <w:style w:type="paragraph" w:customStyle="1" w:styleId="Style6046">
    <w:name w:val="Style6046"/>
    <w:basedOn w:val="Normal"/>
    <w:rsid w:val="00984109"/>
    <w:pPr>
      <w:spacing w:after="0" w:line="240" w:lineRule="auto"/>
    </w:pPr>
    <w:rPr>
      <w:rFonts w:ascii="Times New Roman" w:eastAsia="Times New Roman" w:hAnsi="Times New Roman" w:cs="Times New Roman"/>
      <w:sz w:val="20"/>
      <w:szCs w:val="20"/>
    </w:rPr>
  </w:style>
  <w:style w:type="paragraph" w:customStyle="1" w:styleId="Style4647">
    <w:name w:val="Style4647"/>
    <w:basedOn w:val="Normal"/>
    <w:rsid w:val="00984109"/>
    <w:pPr>
      <w:spacing w:after="0" w:line="240" w:lineRule="auto"/>
    </w:pPr>
    <w:rPr>
      <w:rFonts w:ascii="Times New Roman" w:eastAsia="Times New Roman" w:hAnsi="Times New Roman" w:cs="Times New Roman"/>
      <w:sz w:val="20"/>
      <w:szCs w:val="20"/>
    </w:rPr>
  </w:style>
  <w:style w:type="paragraph" w:customStyle="1" w:styleId="Style5004">
    <w:name w:val="Style5004"/>
    <w:basedOn w:val="Normal"/>
    <w:rsid w:val="00984109"/>
    <w:pPr>
      <w:spacing w:after="0" w:line="240" w:lineRule="auto"/>
    </w:pPr>
    <w:rPr>
      <w:rFonts w:ascii="Times New Roman" w:eastAsia="Times New Roman" w:hAnsi="Times New Roman" w:cs="Times New Roman"/>
      <w:sz w:val="20"/>
      <w:szCs w:val="20"/>
    </w:rPr>
  </w:style>
  <w:style w:type="paragraph" w:customStyle="1" w:styleId="Style5841">
    <w:name w:val="Style5841"/>
    <w:basedOn w:val="Normal"/>
    <w:rsid w:val="00984109"/>
    <w:pPr>
      <w:spacing w:after="0" w:line="240" w:lineRule="auto"/>
    </w:pPr>
    <w:rPr>
      <w:rFonts w:ascii="Times New Roman" w:eastAsia="Times New Roman" w:hAnsi="Times New Roman" w:cs="Times New Roman"/>
      <w:sz w:val="20"/>
      <w:szCs w:val="20"/>
    </w:rPr>
  </w:style>
  <w:style w:type="paragraph" w:customStyle="1" w:styleId="Style6035">
    <w:name w:val="Style6035"/>
    <w:basedOn w:val="Normal"/>
    <w:rsid w:val="00984109"/>
    <w:pPr>
      <w:spacing w:after="0" w:line="240" w:lineRule="auto"/>
    </w:pPr>
    <w:rPr>
      <w:rFonts w:ascii="Times New Roman" w:eastAsia="Times New Roman" w:hAnsi="Times New Roman" w:cs="Times New Roman"/>
      <w:sz w:val="20"/>
      <w:szCs w:val="20"/>
    </w:rPr>
  </w:style>
  <w:style w:type="paragraph" w:customStyle="1" w:styleId="Style4989">
    <w:name w:val="Style4989"/>
    <w:basedOn w:val="Normal"/>
    <w:rsid w:val="00984109"/>
    <w:pPr>
      <w:spacing w:after="0" w:line="240" w:lineRule="auto"/>
    </w:pPr>
    <w:rPr>
      <w:rFonts w:ascii="Times New Roman" w:eastAsia="Times New Roman" w:hAnsi="Times New Roman" w:cs="Times New Roman"/>
      <w:sz w:val="20"/>
      <w:szCs w:val="20"/>
    </w:rPr>
  </w:style>
  <w:style w:type="paragraph" w:customStyle="1" w:styleId="Style6018">
    <w:name w:val="Style6018"/>
    <w:basedOn w:val="Normal"/>
    <w:rsid w:val="00984109"/>
    <w:pPr>
      <w:spacing w:after="0" w:line="240" w:lineRule="auto"/>
    </w:pPr>
    <w:rPr>
      <w:rFonts w:ascii="Times New Roman" w:eastAsia="Times New Roman" w:hAnsi="Times New Roman" w:cs="Times New Roman"/>
      <w:sz w:val="20"/>
      <w:szCs w:val="20"/>
    </w:rPr>
  </w:style>
  <w:style w:type="paragraph" w:customStyle="1" w:styleId="Style5559">
    <w:name w:val="Style5559"/>
    <w:basedOn w:val="Normal"/>
    <w:rsid w:val="00984109"/>
    <w:pPr>
      <w:spacing w:after="0" w:line="240" w:lineRule="auto"/>
    </w:pPr>
    <w:rPr>
      <w:rFonts w:ascii="Times New Roman" w:eastAsia="Times New Roman" w:hAnsi="Times New Roman" w:cs="Times New Roman"/>
      <w:sz w:val="20"/>
      <w:szCs w:val="20"/>
    </w:rPr>
  </w:style>
  <w:style w:type="paragraph" w:customStyle="1" w:styleId="Style6049">
    <w:name w:val="Style6049"/>
    <w:basedOn w:val="Normal"/>
    <w:rsid w:val="00984109"/>
    <w:pPr>
      <w:spacing w:after="0" w:line="240" w:lineRule="auto"/>
    </w:pPr>
    <w:rPr>
      <w:rFonts w:ascii="Times New Roman" w:eastAsia="Times New Roman" w:hAnsi="Times New Roman" w:cs="Times New Roman"/>
      <w:sz w:val="20"/>
      <w:szCs w:val="20"/>
    </w:rPr>
  </w:style>
  <w:style w:type="paragraph" w:customStyle="1" w:styleId="Style4275">
    <w:name w:val="Style4275"/>
    <w:basedOn w:val="Normal"/>
    <w:rsid w:val="00984109"/>
    <w:pPr>
      <w:spacing w:after="0" w:line="240" w:lineRule="auto"/>
    </w:pPr>
    <w:rPr>
      <w:rFonts w:ascii="Times New Roman" w:eastAsia="Times New Roman" w:hAnsi="Times New Roman" w:cs="Times New Roman"/>
      <w:sz w:val="20"/>
      <w:szCs w:val="20"/>
    </w:rPr>
  </w:style>
  <w:style w:type="paragraph" w:customStyle="1" w:styleId="Style4426">
    <w:name w:val="Style4426"/>
    <w:basedOn w:val="Normal"/>
    <w:rsid w:val="00984109"/>
    <w:pPr>
      <w:spacing w:after="0" w:line="240" w:lineRule="auto"/>
    </w:pPr>
    <w:rPr>
      <w:rFonts w:ascii="Times New Roman" w:eastAsia="Times New Roman" w:hAnsi="Times New Roman" w:cs="Times New Roman"/>
      <w:sz w:val="20"/>
      <w:szCs w:val="20"/>
    </w:rPr>
  </w:style>
  <w:style w:type="paragraph" w:customStyle="1" w:styleId="Style4284">
    <w:name w:val="Style4284"/>
    <w:basedOn w:val="Normal"/>
    <w:rsid w:val="00984109"/>
    <w:pPr>
      <w:spacing w:after="0" w:line="240" w:lineRule="auto"/>
    </w:pPr>
    <w:rPr>
      <w:rFonts w:ascii="Times New Roman" w:eastAsia="Times New Roman" w:hAnsi="Times New Roman" w:cs="Times New Roman"/>
      <w:sz w:val="20"/>
      <w:szCs w:val="20"/>
    </w:rPr>
  </w:style>
  <w:style w:type="paragraph" w:customStyle="1" w:styleId="Style4282">
    <w:name w:val="Style4282"/>
    <w:basedOn w:val="Normal"/>
    <w:rsid w:val="00984109"/>
    <w:pPr>
      <w:spacing w:after="0" w:line="240" w:lineRule="auto"/>
    </w:pPr>
    <w:rPr>
      <w:rFonts w:ascii="Times New Roman" w:eastAsia="Times New Roman" w:hAnsi="Times New Roman" w:cs="Times New Roman"/>
      <w:sz w:val="20"/>
      <w:szCs w:val="20"/>
    </w:rPr>
  </w:style>
  <w:style w:type="paragraph" w:customStyle="1" w:styleId="Style5596">
    <w:name w:val="Style5596"/>
    <w:basedOn w:val="Normal"/>
    <w:rsid w:val="00984109"/>
    <w:pPr>
      <w:spacing w:after="0" w:line="240" w:lineRule="auto"/>
    </w:pPr>
    <w:rPr>
      <w:rFonts w:ascii="Times New Roman" w:eastAsia="Times New Roman" w:hAnsi="Times New Roman" w:cs="Times New Roman"/>
      <w:sz w:val="20"/>
      <w:szCs w:val="20"/>
    </w:rPr>
  </w:style>
  <w:style w:type="paragraph" w:customStyle="1" w:styleId="Style4300">
    <w:name w:val="Style4300"/>
    <w:basedOn w:val="Normal"/>
    <w:rsid w:val="00984109"/>
    <w:pPr>
      <w:spacing w:after="0" w:line="240" w:lineRule="auto"/>
    </w:pPr>
    <w:rPr>
      <w:rFonts w:ascii="Times New Roman" w:eastAsia="Times New Roman" w:hAnsi="Times New Roman" w:cs="Times New Roman"/>
      <w:sz w:val="20"/>
      <w:szCs w:val="20"/>
    </w:rPr>
  </w:style>
  <w:style w:type="paragraph" w:customStyle="1" w:styleId="Style5478">
    <w:name w:val="Style5478"/>
    <w:basedOn w:val="Normal"/>
    <w:rsid w:val="00984109"/>
    <w:pPr>
      <w:spacing w:after="0" w:line="240" w:lineRule="auto"/>
    </w:pPr>
    <w:rPr>
      <w:rFonts w:ascii="Times New Roman" w:eastAsia="Times New Roman" w:hAnsi="Times New Roman" w:cs="Times New Roman"/>
      <w:sz w:val="20"/>
      <w:szCs w:val="20"/>
    </w:rPr>
  </w:style>
  <w:style w:type="paragraph" w:customStyle="1" w:styleId="Style5484">
    <w:name w:val="Style5484"/>
    <w:basedOn w:val="Normal"/>
    <w:rsid w:val="00984109"/>
    <w:pPr>
      <w:spacing w:after="0" w:line="240" w:lineRule="auto"/>
    </w:pPr>
    <w:rPr>
      <w:rFonts w:ascii="Times New Roman" w:eastAsia="Times New Roman" w:hAnsi="Times New Roman" w:cs="Times New Roman"/>
      <w:sz w:val="20"/>
      <w:szCs w:val="20"/>
    </w:rPr>
  </w:style>
  <w:style w:type="paragraph" w:customStyle="1" w:styleId="Style4292">
    <w:name w:val="Style4292"/>
    <w:basedOn w:val="Normal"/>
    <w:rsid w:val="00984109"/>
    <w:pPr>
      <w:spacing w:after="0" w:line="240" w:lineRule="auto"/>
    </w:pPr>
    <w:rPr>
      <w:rFonts w:ascii="Times New Roman" w:eastAsia="Times New Roman" w:hAnsi="Times New Roman" w:cs="Times New Roman"/>
      <w:sz w:val="20"/>
      <w:szCs w:val="20"/>
    </w:rPr>
  </w:style>
  <w:style w:type="paragraph" w:customStyle="1" w:styleId="Style5352">
    <w:name w:val="Style5352"/>
    <w:basedOn w:val="Normal"/>
    <w:rsid w:val="00984109"/>
    <w:pPr>
      <w:spacing w:after="0" w:line="240" w:lineRule="auto"/>
    </w:pPr>
    <w:rPr>
      <w:rFonts w:ascii="Times New Roman" w:eastAsia="Times New Roman" w:hAnsi="Times New Roman" w:cs="Times New Roman"/>
      <w:sz w:val="20"/>
      <w:szCs w:val="20"/>
    </w:rPr>
  </w:style>
  <w:style w:type="paragraph" w:customStyle="1" w:styleId="Style4477">
    <w:name w:val="Style4477"/>
    <w:basedOn w:val="Normal"/>
    <w:rsid w:val="00984109"/>
    <w:pPr>
      <w:spacing w:after="0" w:line="240" w:lineRule="auto"/>
    </w:pPr>
    <w:rPr>
      <w:rFonts w:ascii="Times New Roman" w:eastAsia="Times New Roman" w:hAnsi="Times New Roman" w:cs="Times New Roman"/>
      <w:sz w:val="20"/>
      <w:szCs w:val="20"/>
    </w:rPr>
  </w:style>
  <w:style w:type="paragraph" w:customStyle="1" w:styleId="Style5090">
    <w:name w:val="Style5090"/>
    <w:basedOn w:val="Normal"/>
    <w:rsid w:val="00984109"/>
    <w:pPr>
      <w:spacing w:after="0" w:line="240" w:lineRule="auto"/>
    </w:pPr>
    <w:rPr>
      <w:rFonts w:ascii="Times New Roman" w:eastAsia="Times New Roman" w:hAnsi="Times New Roman" w:cs="Times New Roman"/>
      <w:sz w:val="20"/>
      <w:szCs w:val="20"/>
    </w:rPr>
  </w:style>
  <w:style w:type="paragraph" w:customStyle="1" w:styleId="Style5831">
    <w:name w:val="Style5831"/>
    <w:basedOn w:val="Normal"/>
    <w:rsid w:val="00984109"/>
    <w:pPr>
      <w:spacing w:after="0" w:line="240" w:lineRule="auto"/>
    </w:pPr>
    <w:rPr>
      <w:rFonts w:ascii="Times New Roman" w:eastAsia="Times New Roman" w:hAnsi="Times New Roman" w:cs="Times New Roman"/>
      <w:sz w:val="20"/>
      <w:szCs w:val="20"/>
    </w:rPr>
  </w:style>
  <w:style w:type="paragraph" w:customStyle="1" w:styleId="Style4318">
    <w:name w:val="Style4318"/>
    <w:basedOn w:val="Normal"/>
    <w:rsid w:val="00984109"/>
    <w:pPr>
      <w:spacing w:after="0" w:line="240" w:lineRule="auto"/>
    </w:pPr>
    <w:rPr>
      <w:rFonts w:ascii="Times New Roman" w:eastAsia="Times New Roman" w:hAnsi="Times New Roman" w:cs="Times New Roman"/>
      <w:sz w:val="20"/>
      <w:szCs w:val="20"/>
    </w:rPr>
  </w:style>
  <w:style w:type="paragraph" w:customStyle="1" w:styleId="Style5564">
    <w:name w:val="Style5564"/>
    <w:basedOn w:val="Normal"/>
    <w:rsid w:val="00984109"/>
    <w:pPr>
      <w:spacing w:after="0" w:line="240" w:lineRule="auto"/>
    </w:pPr>
    <w:rPr>
      <w:rFonts w:ascii="Times New Roman" w:eastAsia="Times New Roman" w:hAnsi="Times New Roman" w:cs="Times New Roman"/>
      <w:sz w:val="20"/>
      <w:szCs w:val="20"/>
    </w:rPr>
  </w:style>
  <w:style w:type="paragraph" w:customStyle="1" w:styleId="Style5173">
    <w:name w:val="Style5173"/>
    <w:basedOn w:val="Normal"/>
    <w:rsid w:val="00984109"/>
    <w:pPr>
      <w:spacing w:after="0" w:line="240" w:lineRule="auto"/>
    </w:pPr>
    <w:rPr>
      <w:rFonts w:ascii="Times New Roman" w:eastAsia="Times New Roman" w:hAnsi="Times New Roman" w:cs="Times New Roman"/>
      <w:sz w:val="20"/>
      <w:szCs w:val="20"/>
    </w:rPr>
  </w:style>
  <w:style w:type="paragraph" w:customStyle="1" w:styleId="Style5232">
    <w:name w:val="Style5232"/>
    <w:basedOn w:val="Normal"/>
    <w:rsid w:val="00984109"/>
    <w:pPr>
      <w:spacing w:after="0" w:line="240" w:lineRule="auto"/>
    </w:pPr>
    <w:rPr>
      <w:rFonts w:ascii="Times New Roman" w:eastAsia="Times New Roman" w:hAnsi="Times New Roman" w:cs="Times New Roman"/>
      <w:sz w:val="20"/>
      <w:szCs w:val="20"/>
    </w:rPr>
  </w:style>
  <w:style w:type="paragraph" w:customStyle="1" w:styleId="Style5775">
    <w:name w:val="Style5775"/>
    <w:basedOn w:val="Normal"/>
    <w:rsid w:val="00984109"/>
    <w:pPr>
      <w:spacing w:after="0" w:line="240" w:lineRule="auto"/>
    </w:pPr>
    <w:rPr>
      <w:rFonts w:ascii="Times New Roman" w:eastAsia="Times New Roman" w:hAnsi="Times New Roman" w:cs="Times New Roman"/>
      <w:sz w:val="20"/>
      <w:szCs w:val="20"/>
    </w:rPr>
  </w:style>
  <w:style w:type="paragraph" w:customStyle="1" w:styleId="Style6116">
    <w:name w:val="Style6116"/>
    <w:basedOn w:val="Normal"/>
    <w:rsid w:val="00984109"/>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984109"/>
    <w:rPr>
      <w:rFonts w:ascii="Times New Roman" w:eastAsia="Times New Roman" w:hAnsi="Times New Roman" w:cs="Times New Roman"/>
      <w:b/>
      <w:bCs/>
      <w:i w:val="0"/>
      <w:iCs w:val="0"/>
      <w:smallCaps w:val="0"/>
      <w:sz w:val="34"/>
      <w:szCs w:val="34"/>
    </w:rPr>
  </w:style>
  <w:style w:type="character" w:customStyle="1" w:styleId="CharStyle14">
    <w:name w:val="CharStyle14"/>
    <w:basedOn w:val="DefaultParagraphFont"/>
    <w:rsid w:val="00984109"/>
    <w:rPr>
      <w:rFonts w:ascii="Times New Roman" w:eastAsia="Times New Roman" w:hAnsi="Times New Roman" w:cs="Times New Roman"/>
      <w:b/>
      <w:bCs/>
      <w:i w:val="0"/>
      <w:iCs w:val="0"/>
      <w:smallCaps w:val="0"/>
      <w:sz w:val="26"/>
      <w:szCs w:val="26"/>
    </w:rPr>
  </w:style>
  <w:style w:type="character" w:customStyle="1" w:styleId="CharStyle32">
    <w:name w:val="CharStyle32"/>
    <w:basedOn w:val="DefaultParagraphFont"/>
    <w:rsid w:val="00984109"/>
    <w:rPr>
      <w:rFonts w:ascii="Times New Roman" w:eastAsia="Times New Roman" w:hAnsi="Times New Roman" w:cs="Times New Roman"/>
      <w:b/>
      <w:bCs/>
      <w:i w:val="0"/>
      <w:iCs w:val="0"/>
      <w:smallCaps w:val="0"/>
      <w:sz w:val="18"/>
      <w:szCs w:val="18"/>
    </w:rPr>
  </w:style>
  <w:style w:type="character" w:customStyle="1" w:styleId="CharStyle33">
    <w:name w:val="CharStyle33"/>
    <w:basedOn w:val="DefaultParagraphFont"/>
    <w:rsid w:val="00984109"/>
    <w:rPr>
      <w:rFonts w:ascii="Times New Roman" w:eastAsia="Times New Roman" w:hAnsi="Times New Roman" w:cs="Times New Roman"/>
      <w:b w:val="0"/>
      <w:bCs w:val="0"/>
      <w:i w:val="0"/>
      <w:iCs w:val="0"/>
      <w:smallCaps w:val="0"/>
      <w:spacing w:val="30"/>
      <w:sz w:val="16"/>
      <w:szCs w:val="16"/>
    </w:rPr>
  </w:style>
  <w:style w:type="character" w:customStyle="1" w:styleId="CharStyle44">
    <w:name w:val="CharStyle44"/>
    <w:basedOn w:val="DefaultParagraphFont"/>
    <w:rsid w:val="00984109"/>
    <w:rPr>
      <w:rFonts w:ascii="Palatino Linotype" w:eastAsia="Palatino Linotype" w:hAnsi="Palatino Linotype" w:cs="Palatino Linotype"/>
      <w:b/>
      <w:bCs/>
      <w:i/>
      <w:iCs/>
      <w:smallCaps w:val="0"/>
      <w:sz w:val="22"/>
      <w:szCs w:val="22"/>
    </w:rPr>
  </w:style>
  <w:style w:type="character" w:customStyle="1" w:styleId="CharStyle47">
    <w:name w:val="CharStyle47"/>
    <w:basedOn w:val="DefaultParagraphFont"/>
    <w:rsid w:val="00984109"/>
    <w:rPr>
      <w:rFonts w:ascii="Times New Roman" w:eastAsia="Times New Roman" w:hAnsi="Times New Roman" w:cs="Times New Roman"/>
      <w:b w:val="0"/>
      <w:bCs w:val="0"/>
      <w:i w:val="0"/>
      <w:iCs w:val="0"/>
      <w:smallCaps w:val="0"/>
      <w:sz w:val="22"/>
      <w:szCs w:val="22"/>
    </w:rPr>
  </w:style>
  <w:style w:type="character" w:customStyle="1" w:styleId="CharStyle56">
    <w:name w:val="CharStyle56"/>
    <w:basedOn w:val="DefaultParagraphFont"/>
    <w:rsid w:val="00984109"/>
    <w:rPr>
      <w:rFonts w:ascii="Times New Roman" w:eastAsia="Times New Roman" w:hAnsi="Times New Roman" w:cs="Times New Roman"/>
      <w:b w:val="0"/>
      <w:bCs w:val="0"/>
      <w:i/>
      <w:iCs/>
      <w:smallCaps w:val="0"/>
      <w:sz w:val="22"/>
      <w:szCs w:val="22"/>
    </w:rPr>
  </w:style>
  <w:style w:type="character" w:customStyle="1" w:styleId="CharStyle70">
    <w:name w:val="CharStyle70"/>
    <w:basedOn w:val="DefaultParagraphFont"/>
    <w:rsid w:val="00984109"/>
    <w:rPr>
      <w:rFonts w:ascii="Times New Roman" w:eastAsia="Times New Roman" w:hAnsi="Times New Roman" w:cs="Times New Roman"/>
      <w:b/>
      <w:bCs/>
      <w:i w:val="0"/>
      <w:iCs w:val="0"/>
      <w:smallCaps w:val="0"/>
      <w:sz w:val="22"/>
      <w:szCs w:val="22"/>
    </w:rPr>
  </w:style>
  <w:style w:type="character" w:customStyle="1" w:styleId="CharStyle78">
    <w:name w:val="CharStyle78"/>
    <w:basedOn w:val="DefaultParagraphFont"/>
    <w:rsid w:val="00984109"/>
    <w:rPr>
      <w:rFonts w:ascii="Times New Roman" w:eastAsia="Times New Roman" w:hAnsi="Times New Roman" w:cs="Times New Roman"/>
      <w:b/>
      <w:bCs/>
      <w:i/>
      <w:iCs/>
      <w:smallCaps w:val="0"/>
      <w:sz w:val="18"/>
      <w:szCs w:val="18"/>
    </w:rPr>
  </w:style>
  <w:style w:type="character" w:customStyle="1" w:styleId="CharStyle155">
    <w:name w:val="CharStyle155"/>
    <w:basedOn w:val="DefaultParagraphFont"/>
    <w:rsid w:val="00984109"/>
    <w:rPr>
      <w:rFonts w:ascii="Times New Roman" w:eastAsia="Times New Roman" w:hAnsi="Times New Roman" w:cs="Times New Roman"/>
      <w:b w:val="0"/>
      <w:bCs w:val="0"/>
      <w:i w:val="0"/>
      <w:iCs w:val="0"/>
      <w:smallCaps w:val="0"/>
      <w:spacing w:val="-10"/>
      <w:sz w:val="20"/>
      <w:szCs w:val="20"/>
    </w:rPr>
  </w:style>
  <w:style w:type="character" w:customStyle="1" w:styleId="CharStyle256">
    <w:name w:val="CharStyle256"/>
    <w:basedOn w:val="DefaultParagraphFont"/>
    <w:rsid w:val="00984109"/>
    <w:rPr>
      <w:rFonts w:ascii="Times New Roman" w:eastAsia="Times New Roman" w:hAnsi="Times New Roman" w:cs="Times New Roman"/>
      <w:b w:val="0"/>
      <w:bCs w:val="0"/>
      <w:i w:val="0"/>
      <w:iCs w:val="0"/>
      <w:smallCaps w:val="0"/>
      <w:sz w:val="14"/>
      <w:szCs w:val="14"/>
    </w:rPr>
  </w:style>
  <w:style w:type="character" w:customStyle="1" w:styleId="CharStyle263">
    <w:name w:val="CharStyle263"/>
    <w:basedOn w:val="DefaultParagraphFont"/>
    <w:rsid w:val="00984109"/>
    <w:rPr>
      <w:rFonts w:ascii="Palatino Linotype" w:eastAsia="Palatino Linotype" w:hAnsi="Palatino Linotype" w:cs="Palatino Linotype"/>
      <w:b w:val="0"/>
      <w:bCs w:val="0"/>
      <w:i/>
      <w:iCs/>
      <w:smallCaps w:val="0"/>
      <w:sz w:val="14"/>
      <w:szCs w:val="14"/>
    </w:rPr>
  </w:style>
  <w:style w:type="character" w:customStyle="1" w:styleId="CharStyle424">
    <w:name w:val="CharStyle424"/>
    <w:basedOn w:val="DefaultParagraphFont"/>
    <w:rsid w:val="00984109"/>
    <w:rPr>
      <w:rFonts w:ascii="Times New Roman" w:eastAsia="Times New Roman" w:hAnsi="Times New Roman" w:cs="Times New Roman"/>
      <w:b/>
      <w:bCs/>
      <w:i w:val="0"/>
      <w:iCs w:val="0"/>
      <w:smallCaps/>
      <w:sz w:val="16"/>
      <w:szCs w:val="16"/>
    </w:rPr>
  </w:style>
  <w:style w:type="character" w:customStyle="1" w:styleId="CharStyle434">
    <w:name w:val="CharStyle434"/>
    <w:basedOn w:val="DefaultParagraphFont"/>
    <w:rsid w:val="00984109"/>
    <w:rPr>
      <w:rFonts w:ascii="Candara" w:eastAsia="Candara" w:hAnsi="Candara" w:cs="Candara"/>
      <w:b/>
      <w:bCs/>
      <w:i w:val="0"/>
      <w:iCs w:val="0"/>
      <w:smallCaps/>
      <w:spacing w:val="-10"/>
      <w:sz w:val="26"/>
      <w:szCs w:val="26"/>
    </w:rPr>
  </w:style>
  <w:style w:type="character" w:customStyle="1" w:styleId="CharStyle1114">
    <w:name w:val="CharStyle1114"/>
    <w:basedOn w:val="DefaultParagraphFont"/>
    <w:rsid w:val="00984109"/>
    <w:rPr>
      <w:rFonts w:ascii="Microsoft Sans Serif" w:eastAsia="Microsoft Sans Serif" w:hAnsi="Microsoft Sans Serif" w:cs="Microsoft Sans Serif"/>
      <w:b/>
      <w:bCs/>
      <w:i w:val="0"/>
      <w:iCs w:val="0"/>
      <w:smallCaps w:val="0"/>
      <w:sz w:val="14"/>
      <w:szCs w:val="14"/>
    </w:rPr>
  </w:style>
  <w:style w:type="character" w:customStyle="1" w:styleId="CharStyle1117">
    <w:name w:val="CharStyle1117"/>
    <w:basedOn w:val="DefaultParagraphFont"/>
    <w:rsid w:val="00984109"/>
    <w:rPr>
      <w:rFonts w:ascii="Palatino Linotype" w:eastAsia="Palatino Linotype" w:hAnsi="Palatino Linotype" w:cs="Palatino Linotype"/>
      <w:b/>
      <w:bCs/>
      <w:i w:val="0"/>
      <w:iCs w:val="0"/>
      <w:smallCaps w:val="0"/>
      <w:sz w:val="22"/>
      <w:szCs w:val="22"/>
    </w:rPr>
  </w:style>
  <w:style w:type="character" w:customStyle="1" w:styleId="CharStyle1120">
    <w:name w:val="CharStyle1120"/>
    <w:basedOn w:val="DefaultParagraphFont"/>
    <w:rsid w:val="00984109"/>
    <w:rPr>
      <w:rFonts w:ascii="Palatino Linotype" w:eastAsia="Palatino Linotype" w:hAnsi="Palatino Linotype" w:cs="Palatino Linotype"/>
      <w:b/>
      <w:bCs/>
      <w:i w:val="0"/>
      <w:iCs w:val="0"/>
      <w:smallCaps w:val="0"/>
      <w:sz w:val="22"/>
      <w:szCs w:val="22"/>
    </w:rPr>
  </w:style>
  <w:style w:type="character" w:customStyle="1" w:styleId="CharStyle1123">
    <w:name w:val="CharStyle1123"/>
    <w:basedOn w:val="DefaultParagraphFont"/>
    <w:rsid w:val="00984109"/>
    <w:rPr>
      <w:rFonts w:ascii="Palatino Linotype" w:eastAsia="Palatino Linotype" w:hAnsi="Palatino Linotype" w:cs="Palatino Linotype"/>
      <w:b/>
      <w:bCs/>
      <w:i w:val="0"/>
      <w:iCs w:val="0"/>
      <w:smallCaps w:val="0"/>
      <w:sz w:val="22"/>
      <w:szCs w:val="22"/>
    </w:rPr>
  </w:style>
  <w:style w:type="character" w:customStyle="1" w:styleId="CharStyle1127">
    <w:name w:val="CharStyle1127"/>
    <w:basedOn w:val="DefaultParagraphFont"/>
    <w:rsid w:val="00984109"/>
    <w:rPr>
      <w:rFonts w:ascii="Times New Roman" w:eastAsia="Times New Roman" w:hAnsi="Times New Roman" w:cs="Times New Roman"/>
      <w:b w:val="0"/>
      <w:bCs w:val="0"/>
      <w:i w:val="0"/>
      <w:iCs w:val="0"/>
      <w:smallCaps w:val="0"/>
      <w:sz w:val="14"/>
      <w:szCs w:val="14"/>
    </w:rPr>
  </w:style>
  <w:style w:type="character" w:customStyle="1" w:styleId="CharStyle1128">
    <w:name w:val="CharStyle1128"/>
    <w:basedOn w:val="DefaultParagraphFont"/>
    <w:rsid w:val="00984109"/>
    <w:rPr>
      <w:rFonts w:ascii="Palatino Linotype" w:eastAsia="Palatino Linotype" w:hAnsi="Palatino Linotype" w:cs="Palatino Linotype"/>
      <w:b/>
      <w:bCs/>
      <w:i w:val="0"/>
      <w:iCs w:val="0"/>
      <w:smallCaps w:val="0"/>
      <w:sz w:val="22"/>
      <w:szCs w:val="22"/>
    </w:rPr>
  </w:style>
  <w:style w:type="character" w:customStyle="1" w:styleId="CharStyle1138">
    <w:name w:val="CharStyle1138"/>
    <w:basedOn w:val="DefaultParagraphFont"/>
    <w:rsid w:val="00984109"/>
    <w:rPr>
      <w:rFonts w:ascii="Palatino Linotype" w:eastAsia="Palatino Linotype" w:hAnsi="Palatino Linotype" w:cs="Palatino Linotype"/>
      <w:b/>
      <w:bCs/>
      <w:i w:val="0"/>
      <w:iCs w:val="0"/>
      <w:smallCaps w:val="0"/>
      <w:sz w:val="22"/>
      <w:szCs w:val="22"/>
    </w:rPr>
  </w:style>
  <w:style w:type="character" w:customStyle="1" w:styleId="CharStyle1144">
    <w:name w:val="CharStyle1144"/>
    <w:basedOn w:val="DefaultParagraphFont"/>
    <w:rsid w:val="00984109"/>
    <w:rPr>
      <w:rFonts w:ascii="Times New Roman" w:eastAsia="Times New Roman" w:hAnsi="Times New Roman" w:cs="Times New Roman"/>
      <w:b w:val="0"/>
      <w:bCs w:val="0"/>
      <w:i w:val="0"/>
      <w:iCs w:val="0"/>
      <w:smallCaps w:val="0"/>
      <w:sz w:val="14"/>
      <w:szCs w:val="14"/>
    </w:rPr>
  </w:style>
  <w:style w:type="character" w:customStyle="1" w:styleId="CharStyle1151">
    <w:name w:val="CharStyle1151"/>
    <w:basedOn w:val="DefaultParagraphFont"/>
    <w:rsid w:val="00984109"/>
    <w:rPr>
      <w:rFonts w:ascii="Palatino Linotype" w:eastAsia="Palatino Linotype" w:hAnsi="Palatino Linotype" w:cs="Palatino Linotype"/>
      <w:b/>
      <w:bCs/>
      <w:i w:val="0"/>
      <w:iCs w:val="0"/>
      <w:smallCaps w:val="0"/>
      <w:sz w:val="22"/>
      <w:szCs w:val="22"/>
    </w:rPr>
  </w:style>
  <w:style w:type="character" w:customStyle="1" w:styleId="CharStyle1158">
    <w:name w:val="CharStyle1158"/>
    <w:basedOn w:val="DefaultParagraphFont"/>
    <w:rsid w:val="00984109"/>
    <w:rPr>
      <w:rFonts w:ascii="Palatino Linotype" w:eastAsia="Palatino Linotype" w:hAnsi="Palatino Linotype" w:cs="Palatino Linotype"/>
      <w:b/>
      <w:bCs/>
      <w:i w:val="0"/>
      <w:iCs w:val="0"/>
      <w:smallCaps w:val="0"/>
      <w:sz w:val="22"/>
      <w:szCs w:val="22"/>
    </w:rPr>
  </w:style>
  <w:style w:type="character" w:customStyle="1" w:styleId="CharStyle1161">
    <w:name w:val="CharStyle1161"/>
    <w:basedOn w:val="DefaultParagraphFont"/>
    <w:rsid w:val="00984109"/>
    <w:rPr>
      <w:rFonts w:ascii="Times New Roman" w:eastAsia="Times New Roman" w:hAnsi="Times New Roman" w:cs="Times New Roman"/>
      <w:b w:val="0"/>
      <w:bCs w:val="0"/>
      <w:i w:val="0"/>
      <w:iCs w:val="0"/>
      <w:smallCaps w:val="0"/>
      <w:sz w:val="14"/>
      <w:szCs w:val="14"/>
    </w:rPr>
  </w:style>
  <w:style w:type="character" w:customStyle="1" w:styleId="CharStyle1162">
    <w:name w:val="CharStyle1162"/>
    <w:basedOn w:val="DefaultParagraphFont"/>
    <w:rsid w:val="00984109"/>
    <w:rPr>
      <w:rFonts w:ascii="Palatino Linotype" w:eastAsia="Palatino Linotype" w:hAnsi="Palatino Linotype" w:cs="Palatino Linotype"/>
      <w:b/>
      <w:bCs/>
      <w:i w:val="0"/>
      <w:iCs w:val="0"/>
      <w:smallCaps w:val="0"/>
      <w:sz w:val="22"/>
      <w:szCs w:val="22"/>
    </w:rPr>
  </w:style>
  <w:style w:type="character" w:customStyle="1" w:styleId="CharStyle1171">
    <w:name w:val="CharStyle1171"/>
    <w:basedOn w:val="DefaultParagraphFont"/>
    <w:rsid w:val="00984109"/>
    <w:rPr>
      <w:rFonts w:ascii="Franklin Gothic Medium" w:eastAsia="Franklin Gothic Medium" w:hAnsi="Franklin Gothic Medium" w:cs="Franklin Gothic Medium"/>
      <w:b w:val="0"/>
      <w:bCs w:val="0"/>
      <w:i w:val="0"/>
      <w:iCs w:val="0"/>
      <w:smallCaps w:val="0"/>
      <w:sz w:val="24"/>
      <w:szCs w:val="24"/>
    </w:rPr>
  </w:style>
  <w:style w:type="character" w:customStyle="1" w:styleId="CharStyle1174">
    <w:name w:val="CharStyle1174"/>
    <w:basedOn w:val="DefaultParagraphFont"/>
    <w:rsid w:val="00984109"/>
    <w:rPr>
      <w:rFonts w:ascii="Times New Roman" w:eastAsia="Times New Roman" w:hAnsi="Times New Roman" w:cs="Times New Roman"/>
      <w:b w:val="0"/>
      <w:bCs w:val="0"/>
      <w:i w:val="0"/>
      <w:iCs w:val="0"/>
      <w:smallCaps w:val="0"/>
      <w:sz w:val="14"/>
      <w:szCs w:val="14"/>
    </w:rPr>
  </w:style>
  <w:style w:type="character" w:customStyle="1" w:styleId="CharStyle1199">
    <w:name w:val="CharStyle1199"/>
    <w:basedOn w:val="DefaultParagraphFont"/>
    <w:rsid w:val="00984109"/>
    <w:rPr>
      <w:rFonts w:ascii="Times New Roman" w:eastAsia="Times New Roman" w:hAnsi="Times New Roman" w:cs="Times New Roman"/>
      <w:b/>
      <w:bCs/>
      <w:i w:val="0"/>
      <w:iCs w:val="0"/>
      <w:smallCaps w:val="0"/>
      <w:sz w:val="20"/>
      <w:szCs w:val="20"/>
    </w:rPr>
  </w:style>
  <w:style w:type="character" w:customStyle="1" w:styleId="CharStyle1207">
    <w:name w:val="CharStyle1207"/>
    <w:basedOn w:val="DefaultParagraphFont"/>
    <w:rsid w:val="00984109"/>
    <w:rPr>
      <w:rFonts w:ascii="Times New Roman" w:eastAsia="Times New Roman" w:hAnsi="Times New Roman" w:cs="Times New Roman"/>
      <w:b/>
      <w:bCs/>
      <w:i w:val="0"/>
      <w:iCs w:val="0"/>
      <w:smallCaps w:val="0"/>
      <w:sz w:val="20"/>
      <w:szCs w:val="20"/>
    </w:rPr>
  </w:style>
  <w:style w:type="character" w:customStyle="1" w:styleId="CharStyle1216">
    <w:name w:val="CharStyle1216"/>
    <w:basedOn w:val="DefaultParagraphFont"/>
    <w:rsid w:val="00984109"/>
    <w:rPr>
      <w:rFonts w:ascii="Times New Roman" w:eastAsia="Times New Roman" w:hAnsi="Times New Roman" w:cs="Times New Roman"/>
      <w:b/>
      <w:bCs/>
      <w:i w:val="0"/>
      <w:iCs w:val="0"/>
      <w:smallCaps w:val="0"/>
      <w:sz w:val="20"/>
      <w:szCs w:val="20"/>
    </w:rPr>
  </w:style>
  <w:style w:type="character" w:customStyle="1" w:styleId="CharStyle1222">
    <w:name w:val="CharStyle1222"/>
    <w:basedOn w:val="DefaultParagraphFont"/>
    <w:rsid w:val="00984109"/>
    <w:rPr>
      <w:rFonts w:ascii="Times New Roman" w:eastAsia="Times New Roman" w:hAnsi="Times New Roman" w:cs="Times New Roman"/>
      <w:b w:val="0"/>
      <w:bCs w:val="0"/>
      <w:i w:val="0"/>
      <w:iCs w:val="0"/>
      <w:smallCaps w:val="0"/>
      <w:sz w:val="20"/>
      <w:szCs w:val="20"/>
    </w:rPr>
  </w:style>
  <w:style w:type="character" w:customStyle="1" w:styleId="CharStyle1230">
    <w:name w:val="CharStyle1230"/>
    <w:basedOn w:val="DefaultParagraphFont"/>
    <w:rsid w:val="00984109"/>
    <w:rPr>
      <w:rFonts w:ascii="Times New Roman" w:eastAsia="Times New Roman" w:hAnsi="Times New Roman" w:cs="Times New Roman"/>
      <w:b/>
      <w:bCs/>
      <w:i w:val="0"/>
      <w:iCs w:val="0"/>
      <w:smallCaps w:val="0"/>
      <w:sz w:val="20"/>
      <w:szCs w:val="20"/>
    </w:rPr>
  </w:style>
  <w:style w:type="character" w:customStyle="1" w:styleId="CharStyle1233">
    <w:name w:val="CharStyle1233"/>
    <w:basedOn w:val="DefaultParagraphFont"/>
    <w:rsid w:val="00984109"/>
    <w:rPr>
      <w:rFonts w:ascii="Times New Roman" w:eastAsia="Times New Roman" w:hAnsi="Times New Roman" w:cs="Times New Roman"/>
      <w:b/>
      <w:bCs/>
      <w:i w:val="0"/>
      <w:iCs w:val="0"/>
      <w:smallCaps/>
      <w:sz w:val="24"/>
      <w:szCs w:val="24"/>
    </w:rPr>
  </w:style>
  <w:style w:type="character" w:customStyle="1" w:styleId="CharStyle1239">
    <w:name w:val="CharStyle1239"/>
    <w:basedOn w:val="DefaultParagraphFont"/>
    <w:rsid w:val="00984109"/>
    <w:rPr>
      <w:rFonts w:ascii="Times New Roman" w:eastAsia="Times New Roman" w:hAnsi="Times New Roman" w:cs="Times New Roman"/>
      <w:b w:val="0"/>
      <w:bCs w:val="0"/>
      <w:i w:val="0"/>
      <w:iCs w:val="0"/>
      <w:smallCaps w:val="0"/>
      <w:sz w:val="20"/>
      <w:szCs w:val="20"/>
    </w:rPr>
  </w:style>
  <w:style w:type="character" w:customStyle="1" w:styleId="CharStyle1255">
    <w:name w:val="CharStyle1255"/>
    <w:basedOn w:val="DefaultParagraphFont"/>
    <w:rsid w:val="00984109"/>
    <w:rPr>
      <w:rFonts w:ascii="Times New Roman" w:eastAsia="Times New Roman" w:hAnsi="Times New Roman" w:cs="Times New Roman"/>
      <w:b w:val="0"/>
      <w:bCs w:val="0"/>
      <w:i/>
      <w:iCs/>
      <w:smallCaps w:val="0"/>
      <w:spacing w:val="30"/>
      <w:sz w:val="18"/>
      <w:szCs w:val="18"/>
    </w:rPr>
  </w:style>
  <w:style w:type="character" w:customStyle="1" w:styleId="CharStyle1271">
    <w:name w:val="CharStyle1271"/>
    <w:basedOn w:val="DefaultParagraphFont"/>
    <w:rsid w:val="00984109"/>
    <w:rPr>
      <w:rFonts w:ascii="Times New Roman" w:eastAsia="Times New Roman" w:hAnsi="Times New Roman" w:cs="Times New Roman"/>
      <w:b/>
      <w:bCs/>
      <w:i w:val="0"/>
      <w:iCs w:val="0"/>
      <w:smallCaps w:val="0"/>
      <w:sz w:val="20"/>
      <w:szCs w:val="20"/>
    </w:rPr>
  </w:style>
  <w:style w:type="character" w:customStyle="1" w:styleId="CharStyle1274">
    <w:name w:val="CharStyle1274"/>
    <w:basedOn w:val="DefaultParagraphFont"/>
    <w:rsid w:val="00984109"/>
    <w:rPr>
      <w:rFonts w:ascii="Times New Roman" w:eastAsia="Times New Roman" w:hAnsi="Times New Roman" w:cs="Times New Roman"/>
      <w:b/>
      <w:bCs/>
      <w:i w:val="0"/>
      <w:iCs w:val="0"/>
      <w:smallCaps w:val="0"/>
      <w:sz w:val="20"/>
      <w:szCs w:val="20"/>
    </w:rPr>
  </w:style>
  <w:style w:type="character" w:customStyle="1" w:styleId="CharStyle1279">
    <w:name w:val="CharStyle1279"/>
    <w:basedOn w:val="DefaultParagraphFont"/>
    <w:rsid w:val="00984109"/>
    <w:rPr>
      <w:rFonts w:ascii="Times New Roman" w:eastAsia="Times New Roman" w:hAnsi="Times New Roman" w:cs="Times New Roman"/>
      <w:b w:val="0"/>
      <w:bCs w:val="0"/>
      <w:i w:val="0"/>
      <w:iCs w:val="0"/>
      <w:smallCaps w:val="0"/>
      <w:sz w:val="20"/>
      <w:szCs w:val="20"/>
    </w:rPr>
  </w:style>
  <w:style w:type="character" w:customStyle="1" w:styleId="CharStyle1284">
    <w:name w:val="CharStyle1284"/>
    <w:basedOn w:val="DefaultParagraphFont"/>
    <w:rsid w:val="00984109"/>
    <w:rPr>
      <w:rFonts w:ascii="Microsoft Sans Serif" w:eastAsia="Microsoft Sans Serif" w:hAnsi="Microsoft Sans Serif" w:cs="Microsoft Sans Serif"/>
      <w:b/>
      <w:bCs/>
      <w:i w:val="0"/>
      <w:iCs w:val="0"/>
      <w:smallCaps w:val="0"/>
      <w:sz w:val="32"/>
      <w:szCs w:val="32"/>
    </w:rPr>
  </w:style>
  <w:style w:type="character" w:customStyle="1" w:styleId="CharStyle1289">
    <w:name w:val="CharStyle1289"/>
    <w:basedOn w:val="DefaultParagraphFont"/>
    <w:rsid w:val="00984109"/>
    <w:rPr>
      <w:rFonts w:ascii="Times New Roman" w:eastAsia="Times New Roman" w:hAnsi="Times New Roman" w:cs="Times New Roman"/>
      <w:b/>
      <w:bCs/>
      <w:i w:val="0"/>
      <w:iCs w:val="0"/>
      <w:smallCaps w:val="0"/>
      <w:sz w:val="18"/>
      <w:szCs w:val="18"/>
    </w:rPr>
  </w:style>
  <w:style w:type="character" w:customStyle="1" w:styleId="CharStyle1294">
    <w:name w:val="CharStyle1294"/>
    <w:basedOn w:val="DefaultParagraphFont"/>
    <w:rsid w:val="00984109"/>
    <w:rPr>
      <w:rFonts w:ascii="Times New Roman" w:eastAsia="Times New Roman" w:hAnsi="Times New Roman" w:cs="Times New Roman"/>
      <w:b/>
      <w:bCs/>
      <w:i w:val="0"/>
      <w:iCs w:val="0"/>
      <w:smallCaps w:val="0"/>
      <w:sz w:val="18"/>
      <w:szCs w:val="18"/>
    </w:rPr>
  </w:style>
  <w:style w:type="character" w:customStyle="1" w:styleId="CharStyle1297">
    <w:name w:val="CharStyle1297"/>
    <w:basedOn w:val="DefaultParagraphFont"/>
    <w:rsid w:val="00984109"/>
    <w:rPr>
      <w:rFonts w:ascii="Times New Roman" w:eastAsia="Times New Roman" w:hAnsi="Times New Roman" w:cs="Times New Roman"/>
      <w:b/>
      <w:bCs/>
      <w:i w:val="0"/>
      <w:iCs w:val="0"/>
      <w:smallCaps w:val="0"/>
      <w:sz w:val="18"/>
      <w:szCs w:val="18"/>
    </w:rPr>
  </w:style>
  <w:style w:type="character" w:customStyle="1" w:styleId="CharStyle1298">
    <w:name w:val="CharStyle1298"/>
    <w:basedOn w:val="DefaultParagraphFont"/>
    <w:rsid w:val="00984109"/>
    <w:rPr>
      <w:rFonts w:ascii="Times New Roman" w:eastAsia="Times New Roman" w:hAnsi="Times New Roman" w:cs="Times New Roman"/>
      <w:b w:val="0"/>
      <w:bCs w:val="0"/>
      <w:i w:val="0"/>
      <w:iCs w:val="0"/>
      <w:smallCaps w:val="0"/>
      <w:sz w:val="20"/>
      <w:szCs w:val="20"/>
    </w:rPr>
  </w:style>
  <w:style w:type="character" w:customStyle="1" w:styleId="CharStyle1300">
    <w:name w:val="CharStyle1300"/>
    <w:basedOn w:val="DefaultParagraphFont"/>
    <w:rsid w:val="00984109"/>
    <w:rPr>
      <w:rFonts w:ascii="Times New Roman" w:eastAsia="Times New Roman" w:hAnsi="Times New Roman" w:cs="Times New Roman"/>
      <w:b w:val="0"/>
      <w:bCs w:val="0"/>
      <w:i w:val="0"/>
      <w:iCs w:val="0"/>
      <w:smallCaps w:val="0"/>
      <w:sz w:val="20"/>
      <w:szCs w:val="20"/>
    </w:rPr>
  </w:style>
  <w:style w:type="character" w:customStyle="1" w:styleId="CharStyle1309">
    <w:name w:val="CharStyle1309"/>
    <w:basedOn w:val="DefaultParagraphFont"/>
    <w:rsid w:val="00984109"/>
    <w:rPr>
      <w:rFonts w:ascii="Times New Roman" w:eastAsia="Times New Roman" w:hAnsi="Times New Roman" w:cs="Times New Roman"/>
      <w:b/>
      <w:bCs/>
      <w:i w:val="0"/>
      <w:iCs w:val="0"/>
      <w:smallCaps w:val="0"/>
      <w:sz w:val="18"/>
      <w:szCs w:val="18"/>
    </w:rPr>
  </w:style>
  <w:style w:type="character" w:customStyle="1" w:styleId="CharStyle1310">
    <w:name w:val="CharStyle1310"/>
    <w:basedOn w:val="DefaultParagraphFont"/>
    <w:rsid w:val="00984109"/>
    <w:rPr>
      <w:rFonts w:ascii="Times New Roman" w:eastAsia="Times New Roman" w:hAnsi="Times New Roman" w:cs="Times New Roman"/>
      <w:b w:val="0"/>
      <w:bCs w:val="0"/>
      <w:i w:val="0"/>
      <w:iCs w:val="0"/>
      <w:smallCaps w:val="0"/>
      <w:sz w:val="20"/>
      <w:szCs w:val="20"/>
    </w:rPr>
  </w:style>
  <w:style w:type="character" w:customStyle="1" w:styleId="CharStyle1315">
    <w:name w:val="CharStyle1315"/>
    <w:basedOn w:val="DefaultParagraphFont"/>
    <w:rsid w:val="00984109"/>
    <w:rPr>
      <w:rFonts w:ascii="Times New Roman" w:eastAsia="Times New Roman" w:hAnsi="Times New Roman" w:cs="Times New Roman"/>
      <w:b/>
      <w:bCs/>
      <w:i w:val="0"/>
      <w:iCs w:val="0"/>
      <w:smallCaps w:val="0"/>
      <w:sz w:val="18"/>
      <w:szCs w:val="18"/>
    </w:rPr>
  </w:style>
  <w:style w:type="character" w:customStyle="1" w:styleId="CharStyle1331">
    <w:name w:val="CharStyle1331"/>
    <w:basedOn w:val="DefaultParagraphFont"/>
    <w:rsid w:val="00984109"/>
    <w:rPr>
      <w:rFonts w:ascii="Times New Roman" w:eastAsia="Times New Roman" w:hAnsi="Times New Roman" w:cs="Times New Roman"/>
      <w:b/>
      <w:bCs/>
      <w:i w:val="0"/>
      <w:iCs w:val="0"/>
      <w:smallCaps/>
      <w:sz w:val="28"/>
      <w:szCs w:val="28"/>
    </w:rPr>
  </w:style>
  <w:style w:type="character" w:customStyle="1" w:styleId="CharStyle1333">
    <w:name w:val="CharStyle1333"/>
    <w:basedOn w:val="DefaultParagraphFont"/>
    <w:rsid w:val="00984109"/>
    <w:rPr>
      <w:rFonts w:ascii="Trebuchet MS" w:eastAsia="Trebuchet MS" w:hAnsi="Trebuchet MS" w:cs="Trebuchet MS"/>
      <w:b/>
      <w:bCs/>
      <w:i w:val="0"/>
      <w:iCs w:val="0"/>
      <w:smallCaps w:val="0"/>
      <w:sz w:val="30"/>
      <w:szCs w:val="30"/>
    </w:rPr>
  </w:style>
  <w:style w:type="character" w:customStyle="1" w:styleId="CharStyle1351">
    <w:name w:val="CharStyle1351"/>
    <w:basedOn w:val="DefaultParagraphFont"/>
    <w:rsid w:val="00984109"/>
    <w:rPr>
      <w:rFonts w:ascii="Times New Roman" w:eastAsia="Times New Roman" w:hAnsi="Times New Roman" w:cs="Times New Roman"/>
      <w:b/>
      <w:bCs/>
      <w:i w:val="0"/>
      <w:iCs w:val="0"/>
      <w:smallCaps w:val="0"/>
      <w:sz w:val="18"/>
      <w:szCs w:val="18"/>
    </w:rPr>
  </w:style>
  <w:style w:type="character" w:customStyle="1" w:styleId="CharStyle1354">
    <w:name w:val="CharStyle1354"/>
    <w:basedOn w:val="DefaultParagraphFont"/>
    <w:rsid w:val="00984109"/>
    <w:rPr>
      <w:rFonts w:ascii="Times New Roman" w:eastAsia="Times New Roman" w:hAnsi="Times New Roman" w:cs="Times New Roman"/>
      <w:b/>
      <w:bCs/>
      <w:i w:val="0"/>
      <w:iCs w:val="0"/>
      <w:smallCaps w:val="0"/>
      <w:sz w:val="18"/>
      <w:szCs w:val="18"/>
    </w:rPr>
  </w:style>
  <w:style w:type="character" w:customStyle="1" w:styleId="CharStyle1360">
    <w:name w:val="CharStyle1360"/>
    <w:basedOn w:val="DefaultParagraphFont"/>
    <w:rsid w:val="00984109"/>
    <w:rPr>
      <w:rFonts w:ascii="Microsoft Sans Serif" w:eastAsia="Microsoft Sans Serif" w:hAnsi="Microsoft Sans Serif" w:cs="Microsoft Sans Serif"/>
      <w:b/>
      <w:bCs/>
      <w:i w:val="0"/>
      <w:iCs w:val="0"/>
      <w:smallCaps/>
      <w:spacing w:val="60"/>
      <w:sz w:val="28"/>
      <w:szCs w:val="28"/>
    </w:rPr>
  </w:style>
  <w:style w:type="character" w:customStyle="1" w:styleId="CharStyle1362">
    <w:name w:val="CharStyle1362"/>
    <w:basedOn w:val="DefaultParagraphFont"/>
    <w:rsid w:val="00984109"/>
    <w:rPr>
      <w:rFonts w:ascii="Century Gothic" w:eastAsia="Century Gothic" w:hAnsi="Century Gothic" w:cs="Century Gothic"/>
      <w:b/>
      <w:bCs/>
      <w:i w:val="0"/>
      <w:iCs w:val="0"/>
      <w:smallCaps/>
      <w:spacing w:val="10"/>
      <w:sz w:val="34"/>
      <w:szCs w:val="34"/>
    </w:rPr>
  </w:style>
  <w:style w:type="character" w:customStyle="1" w:styleId="CharStyle1389">
    <w:name w:val="CharStyle1389"/>
    <w:basedOn w:val="DefaultParagraphFont"/>
    <w:rsid w:val="00984109"/>
    <w:rPr>
      <w:rFonts w:ascii="Times New Roman" w:eastAsia="Times New Roman" w:hAnsi="Times New Roman" w:cs="Times New Roman"/>
      <w:b/>
      <w:bCs/>
      <w:i w:val="0"/>
      <w:iCs w:val="0"/>
      <w:smallCaps w:val="0"/>
      <w:sz w:val="20"/>
      <w:szCs w:val="20"/>
    </w:rPr>
  </w:style>
  <w:style w:type="character" w:customStyle="1" w:styleId="CharStyle1390">
    <w:name w:val="CharStyle1390"/>
    <w:basedOn w:val="DefaultParagraphFont"/>
    <w:rsid w:val="00984109"/>
    <w:rPr>
      <w:rFonts w:ascii="Times New Roman" w:eastAsia="Times New Roman" w:hAnsi="Times New Roman" w:cs="Times New Roman"/>
      <w:b/>
      <w:bCs/>
      <w:i w:val="0"/>
      <w:iCs w:val="0"/>
      <w:smallCaps w:val="0"/>
      <w:sz w:val="18"/>
      <w:szCs w:val="18"/>
    </w:rPr>
  </w:style>
  <w:style w:type="character" w:customStyle="1" w:styleId="CharStyle1391">
    <w:name w:val="CharStyle1391"/>
    <w:basedOn w:val="DefaultParagraphFont"/>
    <w:rsid w:val="00984109"/>
    <w:rPr>
      <w:rFonts w:ascii="Trebuchet MS" w:eastAsia="Trebuchet MS" w:hAnsi="Trebuchet MS" w:cs="Trebuchet MS"/>
      <w:b/>
      <w:bCs/>
      <w:i w:val="0"/>
      <w:iCs w:val="0"/>
      <w:smallCaps w:val="0"/>
      <w:sz w:val="30"/>
      <w:szCs w:val="30"/>
    </w:rPr>
  </w:style>
  <w:style w:type="character" w:customStyle="1" w:styleId="CharStyle1394">
    <w:name w:val="CharStyle1394"/>
    <w:basedOn w:val="DefaultParagraphFont"/>
    <w:rsid w:val="00984109"/>
    <w:rPr>
      <w:rFonts w:ascii="Times New Roman" w:eastAsia="Times New Roman" w:hAnsi="Times New Roman" w:cs="Times New Roman"/>
      <w:b/>
      <w:bCs/>
      <w:i w:val="0"/>
      <w:iCs w:val="0"/>
      <w:smallCaps w:val="0"/>
      <w:spacing w:val="-10"/>
      <w:sz w:val="20"/>
      <w:szCs w:val="20"/>
    </w:rPr>
  </w:style>
  <w:style w:type="character" w:customStyle="1" w:styleId="CharStyle1404">
    <w:name w:val="CharStyle1404"/>
    <w:basedOn w:val="DefaultParagraphFont"/>
    <w:rsid w:val="00984109"/>
    <w:rPr>
      <w:rFonts w:ascii="Times New Roman" w:eastAsia="Times New Roman" w:hAnsi="Times New Roman" w:cs="Times New Roman"/>
      <w:b w:val="0"/>
      <w:bCs w:val="0"/>
      <w:i/>
      <w:iCs/>
      <w:smallCaps w:val="0"/>
      <w:sz w:val="20"/>
      <w:szCs w:val="20"/>
    </w:rPr>
  </w:style>
  <w:style w:type="character" w:customStyle="1" w:styleId="CharStyle1408">
    <w:name w:val="CharStyle1408"/>
    <w:basedOn w:val="DefaultParagraphFont"/>
    <w:rsid w:val="00984109"/>
    <w:rPr>
      <w:rFonts w:ascii="Times New Roman" w:eastAsia="Times New Roman" w:hAnsi="Times New Roman" w:cs="Times New Roman"/>
      <w:b w:val="0"/>
      <w:bCs w:val="0"/>
      <w:i w:val="0"/>
      <w:iCs w:val="0"/>
      <w:smallCaps w:val="0"/>
      <w:sz w:val="20"/>
      <w:szCs w:val="20"/>
    </w:rPr>
  </w:style>
  <w:style w:type="character" w:customStyle="1" w:styleId="CharStyle1427">
    <w:name w:val="CharStyle1427"/>
    <w:basedOn w:val="DefaultParagraphFont"/>
    <w:rsid w:val="00984109"/>
    <w:rPr>
      <w:rFonts w:ascii="Franklin Gothic Medium" w:eastAsia="Franklin Gothic Medium" w:hAnsi="Franklin Gothic Medium" w:cs="Franklin Gothic Medium"/>
      <w:b w:val="0"/>
      <w:bCs w:val="0"/>
      <w:i w:val="0"/>
      <w:iCs w:val="0"/>
      <w:smallCaps w:val="0"/>
      <w:sz w:val="28"/>
      <w:szCs w:val="28"/>
    </w:rPr>
  </w:style>
  <w:style w:type="character" w:customStyle="1" w:styleId="CharStyle1429">
    <w:name w:val="CharStyle1429"/>
    <w:basedOn w:val="DefaultParagraphFont"/>
    <w:rsid w:val="00984109"/>
    <w:rPr>
      <w:rFonts w:ascii="Times New Roman" w:eastAsia="Times New Roman" w:hAnsi="Times New Roman" w:cs="Times New Roman"/>
      <w:b/>
      <w:bCs/>
      <w:i w:val="0"/>
      <w:iCs w:val="0"/>
      <w:smallCaps w:val="0"/>
      <w:sz w:val="18"/>
      <w:szCs w:val="18"/>
    </w:rPr>
  </w:style>
  <w:style w:type="character" w:customStyle="1" w:styleId="CharStyle1434">
    <w:name w:val="CharStyle1434"/>
    <w:basedOn w:val="DefaultParagraphFont"/>
    <w:rsid w:val="00984109"/>
    <w:rPr>
      <w:rFonts w:ascii="Microsoft Sans Serif" w:eastAsia="Microsoft Sans Serif" w:hAnsi="Microsoft Sans Serif" w:cs="Microsoft Sans Serif"/>
      <w:b/>
      <w:bCs/>
      <w:i w:val="0"/>
      <w:iCs w:val="0"/>
      <w:smallCaps w:val="0"/>
      <w:sz w:val="32"/>
      <w:szCs w:val="32"/>
    </w:rPr>
  </w:style>
  <w:style w:type="character" w:customStyle="1" w:styleId="CharStyle1437">
    <w:name w:val="CharStyle1437"/>
    <w:basedOn w:val="DefaultParagraphFont"/>
    <w:rsid w:val="00984109"/>
    <w:rPr>
      <w:rFonts w:ascii="Times New Roman" w:eastAsia="Times New Roman" w:hAnsi="Times New Roman" w:cs="Times New Roman"/>
      <w:b w:val="0"/>
      <w:bCs w:val="0"/>
      <w:i w:val="0"/>
      <w:iCs w:val="0"/>
      <w:smallCaps w:val="0"/>
      <w:sz w:val="20"/>
      <w:szCs w:val="20"/>
    </w:rPr>
  </w:style>
  <w:style w:type="character" w:customStyle="1" w:styleId="CharStyle1456">
    <w:name w:val="CharStyle1456"/>
    <w:basedOn w:val="DefaultParagraphFont"/>
    <w:rsid w:val="00984109"/>
    <w:rPr>
      <w:rFonts w:ascii="Times New Roman" w:eastAsia="Times New Roman" w:hAnsi="Times New Roman" w:cs="Times New Roman"/>
      <w:b w:val="0"/>
      <w:bCs w:val="0"/>
      <w:i w:val="0"/>
      <w:iCs w:val="0"/>
      <w:smallCaps w:val="0"/>
      <w:sz w:val="20"/>
      <w:szCs w:val="20"/>
    </w:rPr>
  </w:style>
  <w:style w:type="character" w:customStyle="1" w:styleId="CharStyle1457">
    <w:name w:val="CharStyle1457"/>
    <w:basedOn w:val="DefaultParagraphFont"/>
    <w:rsid w:val="00984109"/>
    <w:rPr>
      <w:rFonts w:ascii="Trebuchet MS" w:eastAsia="Trebuchet MS" w:hAnsi="Trebuchet MS" w:cs="Trebuchet MS"/>
      <w:b/>
      <w:bCs/>
      <w:i w:val="0"/>
      <w:iCs w:val="0"/>
      <w:smallCaps w:val="0"/>
      <w:sz w:val="32"/>
      <w:szCs w:val="32"/>
    </w:rPr>
  </w:style>
  <w:style w:type="character" w:customStyle="1" w:styleId="CharStyle1460">
    <w:name w:val="CharStyle1460"/>
    <w:basedOn w:val="DefaultParagraphFont"/>
    <w:rsid w:val="00984109"/>
    <w:rPr>
      <w:rFonts w:ascii="Courier New" w:eastAsia="Courier New" w:hAnsi="Courier New" w:cs="Courier New"/>
      <w:b/>
      <w:bCs/>
      <w:i w:val="0"/>
      <w:iCs w:val="0"/>
      <w:smallCaps w:val="0"/>
      <w:sz w:val="32"/>
      <w:szCs w:val="32"/>
    </w:rPr>
  </w:style>
  <w:style w:type="character" w:customStyle="1" w:styleId="CharStyle1467">
    <w:name w:val="CharStyle1467"/>
    <w:basedOn w:val="DefaultParagraphFont"/>
    <w:rsid w:val="00984109"/>
    <w:rPr>
      <w:rFonts w:ascii="Times New Roman" w:eastAsia="Times New Roman" w:hAnsi="Times New Roman" w:cs="Times New Roman"/>
      <w:b/>
      <w:bCs/>
      <w:i w:val="0"/>
      <w:iCs w:val="0"/>
      <w:smallCaps w:val="0"/>
      <w:sz w:val="20"/>
      <w:szCs w:val="20"/>
    </w:rPr>
  </w:style>
  <w:style w:type="character" w:customStyle="1" w:styleId="CharStyle1471">
    <w:name w:val="CharStyle1471"/>
    <w:basedOn w:val="DefaultParagraphFont"/>
    <w:rsid w:val="00984109"/>
    <w:rPr>
      <w:rFonts w:ascii="Times New Roman" w:eastAsia="Times New Roman" w:hAnsi="Times New Roman" w:cs="Times New Roman"/>
      <w:b/>
      <w:bCs/>
      <w:i w:val="0"/>
      <w:iCs w:val="0"/>
      <w:smallCaps w:val="0"/>
      <w:sz w:val="20"/>
      <w:szCs w:val="20"/>
    </w:rPr>
  </w:style>
  <w:style w:type="character" w:customStyle="1" w:styleId="CharStyle1473">
    <w:name w:val="CharStyle1473"/>
    <w:basedOn w:val="DefaultParagraphFont"/>
    <w:rsid w:val="00984109"/>
    <w:rPr>
      <w:rFonts w:ascii="Microsoft Sans Serif" w:eastAsia="Microsoft Sans Serif" w:hAnsi="Microsoft Sans Serif" w:cs="Microsoft Sans Serif"/>
      <w:b/>
      <w:bCs/>
      <w:i w:val="0"/>
      <w:iCs w:val="0"/>
      <w:smallCaps w:val="0"/>
      <w:sz w:val="34"/>
      <w:szCs w:val="34"/>
    </w:rPr>
  </w:style>
  <w:style w:type="character" w:customStyle="1" w:styleId="CharStyle1478">
    <w:name w:val="CharStyle1478"/>
    <w:basedOn w:val="DefaultParagraphFont"/>
    <w:rsid w:val="00984109"/>
    <w:rPr>
      <w:rFonts w:ascii="Times New Roman" w:eastAsia="Times New Roman" w:hAnsi="Times New Roman" w:cs="Times New Roman"/>
      <w:b/>
      <w:bCs/>
      <w:i w:val="0"/>
      <w:iCs w:val="0"/>
      <w:smallCaps w:val="0"/>
      <w:sz w:val="18"/>
      <w:szCs w:val="18"/>
    </w:rPr>
  </w:style>
  <w:style w:type="character" w:customStyle="1" w:styleId="CharStyle1483">
    <w:name w:val="CharStyle1483"/>
    <w:basedOn w:val="DefaultParagraphFont"/>
    <w:rsid w:val="00984109"/>
    <w:rPr>
      <w:rFonts w:ascii="Times New Roman" w:eastAsia="Times New Roman" w:hAnsi="Times New Roman" w:cs="Times New Roman"/>
      <w:b w:val="0"/>
      <w:bCs w:val="0"/>
      <w:i w:val="0"/>
      <w:iCs w:val="0"/>
      <w:smallCaps w:val="0"/>
      <w:sz w:val="20"/>
      <w:szCs w:val="20"/>
    </w:rPr>
  </w:style>
  <w:style w:type="character" w:customStyle="1" w:styleId="CharStyle1486">
    <w:name w:val="CharStyle1486"/>
    <w:basedOn w:val="DefaultParagraphFont"/>
    <w:rsid w:val="00984109"/>
    <w:rPr>
      <w:rFonts w:ascii="Microsoft Sans Serif" w:eastAsia="Microsoft Sans Serif" w:hAnsi="Microsoft Sans Serif" w:cs="Microsoft Sans Serif"/>
      <w:b/>
      <w:bCs/>
      <w:i w:val="0"/>
      <w:iCs w:val="0"/>
      <w:smallCaps w:val="0"/>
      <w:sz w:val="34"/>
      <w:szCs w:val="34"/>
    </w:rPr>
  </w:style>
  <w:style w:type="character" w:customStyle="1" w:styleId="CharStyle1494">
    <w:name w:val="CharStyle1494"/>
    <w:basedOn w:val="DefaultParagraphFont"/>
    <w:rsid w:val="00984109"/>
    <w:rPr>
      <w:rFonts w:ascii="Times New Roman" w:eastAsia="Times New Roman" w:hAnsi="Times New Roman" w:cs="Times New Roman"/>
      <w:b/>
      <w:bCs/>
      <w:i w:val="0"/>
      <w:iCs w:val="0"/>
      <w:smallCaps w:val="0"/>
      <w:sz w:val="20"/>
      <w:szCs w:val="20"/>
    </w:rPr>
  </w:style>
  <w:style w:type="character" w:customStyle="1" w:styleId="CharStyle1501">
    <w:name w:val="CharStyle1501"/>
    <w:basedOn w:val="DefaultParagraphFont"/>
    <w:rsid w:val="00984109"/>
    <w:rPr>
      <w:rFonts w:ascii="Times New Roman" w:eastAsia="Times New Roman" w:hAnsi="Times New Roman" w:cs="Times New Roman"/>
      <w:b w:val="0"/>
      <w:bCs w:val="0"/>
      <w:i w:val="0"/>
      <w:iCs w:val="0"/>
      <w:smallCaps w:val="0"/>
      <w:sz w:val="20"/>
      <w:szCs w:val="20"/>
    </w:rPr>
  </w:style>
  <w:style w:type="character" w:customStyle="1" w:styleId="CharStyle1507">
    <w:name w:val="CharStyle1507"/>
    <w:basedOn w:val="DefaultParagraphFont"/>
    <w:rsid w:val="00984109"/>
    <w:rPr>
      <w:rFonts w:ascii="Times New Roman" w:eastAsia="Times New Roman" w:hAnsi="Times New Roman" w:cs="Times New Roman"/>
      <w:b/>
      <w:bCs/>
      <w:i w:val="0"/>
      <w:iCs w:val="0"/>
      <w:smallCaps w:val="0"/>
      <w:sz w:val="20"/>
      <w:szCs w:val="20"/>
    </w:rPr>
  </w:style>
  <w:style w:type="paragraph" w:styleId="ListBullet">
    <w:name w:val="List Bullet"/>
    <w:basedOn w:val="Normal"/>
    <w:uiPriority w:val="99"/>
    <w:unhideWhenUsed/>
    <w:rsid w:val="00CE3749"/>
    <w:pPr>
      <w:numPr>
        <w:numId w:val="1"/>
      </w:numPr>
      <w:contextualSpacing/>
    </w:pPr>
  </w:style>
  <w:style w:type="paragraph" w:styleId="Header">
    <w:name w:val="header"/>
    <w:basedOn w:val="Normal"/>
    <w:link w:val="HeaderChar"/>
    <w:uiPriority w:val="99"/>
    <w:semiHidden/>
    <w:unhideWhenUsed/>
    <w:rsid w:val="00C816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1652"/>
  </w:style>
  <w:style w:type="paragraph" w:styleId="Footer">
    <w:name w:val="footer"/>
    <w:basedOn w:val="Normal"/>
    <w:link w:val="FooterChar"/>
    <w:uiPriority w:val="99"/>
    <w:semiHidden/>
    <w:unhideWhenUsed/>
    <w:rsid w:val="00C816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1652"/>
  </w:style>
  <w:style w:type="character" w:styleId="PlaceholderText">
    <w:name w:val="Placeholder Text"/>
    <w:basedOn w:val="DefaultParagraphFont"/>
    <w:uiPriority w:val="99"/>
    <w:semiHidden/>
    <w:rsid w:val="00521356"/>
    <w:rPr>
      <w:color w:val="808080"/>
    </w:rPr>
  </w:style>
  <w:style w:type="paragraph" w:styleId="BalloonText">
    <w:name w:val="Balloon Text"/>
    <w:basedOn w:val="Normal"/>
    <w:link w:val="BalloonTextChar"/>
    <w:uiPriority w:val="99"/>
    <w:semiHidden/>
    <w:unhideWhenUsed/>
    <w:rsid w:val="0050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204"/>
    <w:rPr>
      <w:rFonts w:ascii="Tahoma" w:hAnsi="Tahoma" w:cs="Tahoma"/>
      <w:sz w:val="16"/>
      <w:szCs w:val="16"/>
    </w:rPr>
  </w:style>
  <w:style w:type="character" w:styleId="CommentReference">
    <w:name w:val="annotation reference"/>
    <w:basedOn w:val="DefaultParagraphFont"/>
    <w:uiPriority w:val="99"/>
    <w:semiHidden/>
    <w:unhideWhenUsed/>
    <w:rsid w:val="001C410D"/>
    <w:rPr>
      <w:sz w:val="16"/>
      <w:szCs w:val="16"/>
    </w:rPr>
  </w:style>
  <w:style w:type="paragraph" w:styleId="CommentText">
    <w:name w:val="annotation text"/>
    <w:basedOn w:val="Normal"/>
    <w:link w:val="CommentTextChar"/>
    <w:uiPriority w:val="99"/>
    <w:semiHidden/>
    <w:unhideWhenUsed/>
    <w:rsid w:val="001C410D"/>
    <w:pPr>
      <w:spacing w:line="240" w:lineRule="auto"/>
    </w:pPr>
    <w:rPr>
      <w:sz w:val="20"/>
      <w:szCs w:val="20"/>
    </w:rPr>
  </w:style>
  <w:style w:type="character" w:customStyle="1" w:styleId="CommentTextChar">
    <w:name w:val="Comment Text Char"/>
    <w:basedOn w:val="DefaultParagraphFont"/>
    <w:link w:val="CommentText"/>
    <w:uiPriority w:val="99"/>
    <w:semiHidden/>
    <w:rsid w:val="001C410D"/>
    <w:rPr>
      <w:sz w:val="20"/>
      <w:szCs w:val="20"/>
    </w:rPr>
  </w:style>
  <w:style w:type="paragraph" w:styleId="CommentSubject">
    <w:name w:val="annotation subject"/>
    <w:basedOn w:val="CommentText"/>
    <w:next w:val="CommentText"/>
    <w:link w:val="CommentSubjectChar"/>
    <w:uiPriority w:val="99"/>
    <w:semiHidden/>
    <w:unhideWhenUsed/>
    <w:rsid w:val="001C410D"/>
    <w:rPr>
      <w:b/>
      <w:bCs/>
    </w:rPr>
  </w:style>
  <w:style w:type="character" w:customStyle="1" w:styleId="CommentSubjectChar">
    <w:name w:val="Comment Subject Char"/>
    <w:basedOn w:val="CommentTextChar"/>
    <w:link w:val="CommentSubject"/>
    <w:uiPriority w:val="99"/>
    <w:semiHidden/>
    <w:rsid w:val="001C410D"/>
    <w:rPr>
      <w:b/>
      <w:bCs/>
      <w:sz w:val="20"/>
      <w:szCs w:val="20"/>
    </w:rPr>
  </w:style>
  <w:style w:type="paragraph" w:styleId="Revision">
    <w:name w:val="Revision"/>
    <w:hidden/>
    <w:uiPriority w:val="99"/>
    <w:semiHidden/>
    <w:rsid w:val="00D422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header" Target="header2.xml"/><Relationship Id="rId28" Type="http://schemas.microsoft.com/office/2011/relationships/commentsExtended" Target="commentsExtended.xml"/><Relationship Id="rId10" Type="http://schemas.openxmlformats.org/officeDocument/2006/relationships/image" Target="media/image2.wmf"/><Relationship Id="rId19"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wmf"/><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D2075AA-2A0E-488D-B36D-10E733AB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42</Pages>
  <Words>12163</Words>
  <Characters>69333</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2019-03-01T20:14:00Z</dcterms:created>
  <dcterms:modified xsi:type="dcterms:W3CDTF">2019-10-01T03:27:00Z</dcterms:modified>
</cp:coreProperties>
</file>