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7E3A8" w14:textId="77777777" w:rsidR="00587A69" w:rsidRPr="00D0581E" w:rsidRDefault="00587A69" w:rsidP="00587A69">
      <w:pPr>
        <w:spacing w:after="0" w:line="240" w:lineRule="auto"/>
        <w:jc w:val="center"/>
        <w:rPr>
          <w:rFonts w:ascii="Times New Roman" w:hAnsi="Times New Roman" w:cs="Times New Roman"/>
          <w:b/>
          <w:sz w:val="36"/>
        </w:rPr>
      </w:pPr>
      <w:r w:rsidRPr="00D0581E">
        <w:rPr>
          <w:rFonts w:ascii="Times New Roman" w:hAnsi="Times New Roman" w:cs="Times New Roman"/>
          <w:b/>
          <w:noProof/>
          <w:sz w:val="36"/>
          <w:lang w:val="en-AU" w:eastAsia="en-AU"/>
        </w:rPr>
        <w:drawing>
          <wp:inline distT="0" distB="0" distL="0" distR="0" wp14:anchorId="1349819D" wp14:editId="05FE2DEB">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25355D34" w14:textId="77777777" w:rsidR="00DE698C" w:rsidRPr="00D0581E" w:rsidRDefault="008A02A2" w:rsidP="00587A69">
      <w:pPr>
        <w:spacing w:before="480" w:after="480" w:line="240" w:lineRule="auto"/>
        <w:jc w:val="center"/>
        <w:rPr>
          <w:rFonts w:ascii="Times New Roman" w:hAnsi="Times New Roman" w:cs="Times New Roman"/>
          <w:sz w:val="36"/>
        </w:rPr>
      </w:pPr>
      <w:r w:rsidRPr="00D0581E">
        <w:rPr>
          <w:rFonts w:ascii="Times New Roman" w:hAnsi="Times New Roman" w:cs="Times New Roman"/>
          <w:b/>
          <w:sz w:val="36"/>
        </w:rPr>
        <w:t>Insurance and Superannuation Commissioner Act 1987</w:t>
      </w:r>
    </w:p>
    <w:p w14:paraId="0B455E13" w14:textId="77777777" w:rsidR="00DE698C" w:rsidRPr="00D0581E" w:rsidRDefault="008A02A2" w:rsidP="00587A69">
      <w:pPr>
        <w:spacing w:after="0" w:line="240" w:lineRule="auto"/>
        <w:jc w:val="center"/>
        <w:rPr>
          <w:rFonts w:ascii="Times New Roman" w:hAnsi="Times New Roman" w:cs="Times New Roman"/>
          <w:sz w:val="28"/>
        </w:rPr>
      </w:pPr>
      <w:r w:rsidRPr="00D0581E">
        <w:rPr>
          <w:rFonts w:ascii="Times New Roman" w:hAnsi="Times New Roman" w:cs="Times New Roman"/>
          <w:b/>
          <w:sz w:val="28"/>
        </w:rPr>
        <w:t>No. 98 of 1987</w:t>
      </w:r>
    </w:p>
    <w:p w14:paraId="7F36ABA2" w14:textId="77777777" w:rsidR="00DE698C" w:rsidRPr="00900DF3" w:rsidRDefault="008A02A2" w:rsidP="00587A69">
      <w:pPr>
        <w:spacing w:before="480" w:after="0" w:line="240" w:lineRule="auto"/>
        <w:jc w:val="center"/>
        <w:rPr>
          <w:rFonts w:ascii="Times New Roman" w:hAnsi="Times New Roman" w:cs="Times New Roman"/>
          <w:b/>
          <w:sz w:val="24"/>
        </w:rPr>
      </w:pPr>
      <w:r w:rsidRPr="00900DF3">
        <w:rPr>
          <w:rFonts w:ascii="Times New Roman" w:hAnsi="Times New Roman" w:cs="Times New Roman"/>
          <w:b/>
          <w:sz w:val="24"/>
        </w:rPr>
        <w:t>TABLE OF PROVISIONS</w:t>
      </w:r>
    </w:p>
    <w:p w14:paraId="6F63508C" w14:textId="77777777" w:rsidR="00A630B9" w:rsidRPr="00D0581E" w:rsidRDefault="00A630B9" w:rsidP="00A630B9">
      <w:pPr>
        <w:spacing w:after="0" w:line="240" w:lineRule="auto"/>
        <w:rPr>
          <w:rFonts w:ascii="Times New Roman" w:hAnsi="Times New Roman" w:cs="Times New Roman"/>
        </w:rPr>
      </w:pPr>
      <w:r w:rsidRPr="00D0581E">
        <w:rPr>
          <w:rFonts w:ascii="Times New Roman" w:hAnsi="Times New Roman" w:cs="Times New Roman"/>
        </w:rPr>
        <w:t xml:space="preserve">Section </w:t>
      </w:r>
    </w:p>
    <w:p w14:paraId="5015FDE0" w14:textId="77777777" w:rsidR="00A630B9" w:rsidRPr="00D0581E" w:rsidRDefault="00A630B9" w:rsidP="00587A69">
      <w:pPr>
        <w:spacing w:after="0" w:line="240" w:lineRule="auto"/>
        <w:ind w:left="1170" w:hanging="738"/>
        <w:jc w:val="both"/>
        <w:rPr>
          <w:rFonts w:ascii="Times New Roman" w:hAnsi="Times New Roman" w:cs="Times New Roman"/>
        </w:rPr>
      </w:pPr>
      <w:r w:rsidRPr="00D0581E">
        <w:rPr>
          <w:rFonts w:ascii="Times New Roman" w:hAnsi="Times New Roman" w:cs="Times New Roman"/>
        </w:rPr>
        <w:t>1.</w:t>
      </w:r>
      <w:r w:rsidR="00587A69" w:rsidRPr="00D0581E">
        <w:rPr>
          <w:rFonts w:ascii="Times New Roman" w:hAnsi="Times New Roman" w:cs="Times New Roman"/>
        </w:rPr>
        <w:tab/>
      </w:r>
      <w:r w:rsidRPr="00D0581E">
        <w:rPr>
          <w:rFonts w:ascii="Times New Roman" w:hAnsi="Times New Roman" w:cs="Times New Roman"/>
        </w:rPr>
        <w:t>Short title</w:t>
      </w:r>
    </w:p>
    <w:p w14:paraId="76B94D51" w14:textId="77777777" w:rsidR="00A630B9" w:rsidRPr="00D0581E" w:rsidRDefault="00A630B9" w:rsidP="00587A69">
      <w:pPr>
        <w:spacing w:after="0" w:line="240" w:lineRule="auto"/>
        <w:ind w:left="1170" w:hanging="738"/>
        <w:jc w:val="both"/>
        <w:rPr>
          <w:rFonts w:ascii="Times New Roman" w:hAnsi="Times New Roman" w:cs="Times New Roman"/>
        </w:rPr>
      </w:pPr>
      <w:r w:rsidRPr="00D0581E">
        <w:rPr>
          <w:rFonts w:ascii="Times New Roman" w:hAnsi="Times New Roman" w:cs="Times New Roman"/>
        </w:rPr>
        <w:t>2.</w:t>
      </w:r>
      <w:r w:rsidR="00587A69" w:rsidRPr="00D0581E">
        <w:rPr>
          <w:rFonts w:ascii="Times New Roman" w:hAnsi="Times New Roman" w:cs="Times New Roman"/>
        </w:rPr>
        <w:tab/>
      </w:r>
      <w:r w:rsidRPr="00D0581E">
        <w:rPr>
          <w:rFonts w:ascii="Times New Roman" w:hAnsi="Times New Roman" w:cs="Times New Roman"/>
        </w:rPr>
        <w:t>Commencement</w:t>
      </w:r>
    </w:p>
    <w:p w14:paraId="3DD81F8D" w14:textId="77777777" w:rsidR="00A630B9" w:rsidRPr="00D0581E" w:rsidRDefault="00A630B9" w:rsidP="00587A69">
      <w:pPr>
        <w:spacing w:after="0" w:line="240" w:lineRule="auto"/>
        <w:ind w:left="1170" w:hanging="738"/>
        <w:jc w:val="both"/>
        <w:rPr>
          <w:rFonts w:ascii="Times New Roman" w:hAnsi="Times New Roman" w:cs="Times New Roman"/>
        </w:rPr>
      </w:pPr>
      <w:r w:rsidRPr="00D0581E">
        <w:rPr>
          <w:rFonts w:ascii="Times New Roman" w:hAnsi="Times New Roman" w:cs="Times New Roman"/>
        </w:rPr>
        <w:t>3.</w:t>
      </w:r>
      <w:r w:rsidR="00587A69" w:rsidRPr="00D0581E">
        <w:rPr>
          <w:rFonts w:ascii="Times New Roman" w:hAnsi="Times New Roman" w:cs="Times New Roman"/>
        </w:rPr>
        <w:tab/>
      </w:r>
      <w:r w:rsidRPr="00D0581E">
        <w:rPr>
          <w:rFonts w:ascii="Times New Roman" w:hAnsi="Times New Roman" w:cs="Times New Roman"/>
        </w:rPr>
        <w:t>Interpretation</w:t>
      </w:r>
    </w:p>
    <w:p w14:paraId="273F3945" w14:textId="77777777" w:rsidR="00A630B9" w:rsidRPr="00D0581E" w:rsidRDefault="00A630B9" w:rsidP="00587A69">
      <w:pPr>
        <w:spacing w:after="0" w:line="240" w:lineRule="auto"/>
        <w:ind w:left="1170" w:hanging="738"/>
        <w:jc w:val="both"/>
        <w:rPr>
          <w:rFonts w:ascii="Times New Roman" w:hAnsi="Times New Roman" w:cs="Times New Roman"/>
        </w:rPr>
      </w:pPr>
      <w:r w:rsidRPr="00D0581E">
        <w:rPr>
          <w:rFonts w:ascii="Times New Roman" w:hAnsi="Times New Roman" w:cs="Times New Roman"/>
        </w:rPr>
        <w:t>4.</w:t>
      </w:r>
      <w:r w:rsidR="00587A69" w:rsidRPr="00D0581E">
        <w:rPr>
          <w:rFonts w:ascii="Times New Roman" w:hAnsi="Times New Roman" w:cs="Times New Roman"/>
        </w:rPr>
        <w:tab/>
      </w:r>
      <w:r w:rsidRPr="00D0581E">
        <w:rPr>
          <w:rFonts w:ascii="Times New Roman" w:hAnsi="Times New Roman" w:cs="Times New Roman"/>
        </w:rPr>
        <w:t>Insurance and Superannuation Commissioner</w:t>
      </w:r>
    </w:p>
    <w:p w14:paraId="3F84C5C3" w14:textId="77777777" w:rsidR="00A630B9" w:rsidRPr="00D0581E" w:rsidRDefault="00A630B9" w:rsidP="00587A69">
      <w:pPr>
        <w:spacing w:after="0" w:line="240" w:lineRule="auto"/>
        <w:ind w:left="1170" w:hanging="738"/>
        <w:jc w:val="both"/>
        <w:rPr>
          <w:rFonts w:ascii="Times New Roman" w:hAnsi="Times New Roman" w:cs="Times New Roman"/>
        </w:rPr>
      </w:pPr>
      <w:r w:rsidRPr="00D0581E">
        <w:rPr>
          <w:rFonts w:ascii="Times New Roman" w:hAnsi="Times New Roman" w:cs="Times New Roman"/>
        </w:rPr>
        <w:t>5.</w:t>
      </w:r>
      <w:r w:rsidR="00587A69" w:rsidRPr="00D0581E">
        <w:rPr>
          <w:rFonts w:ascii="Times New Roman" w:hAnsi="Times New Roman" w:cs="Times New Roman"/>
        </w:rPr>
        <w:tab/>
      </w:r>
      <w:r w:rsidRPr="00D0581E">
        <w:rPr>
          <w:rFonts w:ascii="Times New Roman" w:hAnsi="Times New Roman" w:cs="Times New Roman"/>
        </w:rPr>
        <w:t>Functions of Commissioner</w:t>
      </w:r>
    </w:p>
    <w:p w14:paraId="63A39E6F" w14:textId="77777777" w:rsidR="00A630B9" w:rsidRPr="00D0581E" w:rsidRDefault="00A630B9" w:rsidP="00587A69">
      <w:pPr>
        <w:spacing w:after="0" w:line="240" w:lineRule="auto"/>
        <w:ind w:left="1170" w:hanging="738"/>
        <w:jc w:val="both"/>
        <w:rPr>
          <w:rFonts w:ascii="Times New Roman" w:hAnsi="Times New Roman" w:cs="Times New Roman"/>
        </w:rPr>
      </w:pPr>
      <w:r w:rsidRPr="00D0581E">
        <w:rPr>
          <w:rFonts w:ascii="Times New Roman" w:hAnsi="Times New Roman" w:cs="Times New Roman"/>
        </w:rPr>
        <w:t>6.</w:t>
      </w:r>
      <w:r w:rsidR="00587A69" w:rsidRPr="00D0581E">
        <w:rPr>
          <w:rFonts w:ascii="Times New Roman" w:hAnsi="Times New Roman" w:cs="Times New Roman"/>
        </w:rPr>
        <w:tab/>
      </w:r>
      <w:r w:rsidRPr="00D0581E">
        <w:rPr>
          <w:rFonts w:ascii="Times New Roman" w:hAnsi="Times New Roman" w:cs="Times New Roman"/>
        </w:rPr>
        <w:t>Terms and conditions of appointment</w:t>
      </w:r>
    </w:p>
    <w:p w14:paraId="1701E4F0" w14:textId="77777777" w:rsidR="00A630B9" w:rsidRPr="00D0581E" w:rsidRDefault="00A630B9" w:rsidP="00587A69">
      <w:pPr>
        <w:spacing w:after="0" w:line="240" w:lineRule="auto"/>
        <w:ind w:left="1170" w:hanging="738"/>
        <w:jc w:val="both"/>
        <w:rPr>
          <w:rFonts w:ascii="Times New Roman" w:hAnsi="Times New Roman" w:cs="Times New Roman"/>
        </w:rPr>
      </w:pPr>
      <w:r w:rsidRPr="00D0581E">
        <w:rPr>
          <w:rFonts w:ascii="Times New Roman" w:hAnsi="Times New Roman" w:cs="Times New Roman"/>
        </w:rPr>
        <w:t>7.</w:t>
      </w:r>
      <w:r w:rsidR="00587A69" w:rsidRPr="00D0581E">
        <w:rPr>
          <w:rFonts w:ascii="Times New Roman" w:hAnsi="Times New Roman" w:cs="Times New Roman"/>
        </w:rPr>
        <w:tab/>
      </w:r>
      <w:r w:rsidRPr="00D0581E">
        <w:rPr>
          <w:rFonts w:ascii="Times New Roman" w:hAnsi="Times New Roman" w:cs="Times New Roman"/>
        </w:rPr>
        <w:t>Remuneration and allowances</w:t>
      </w:r>
    </w:p>
    <w:p w14:paraId="3EB89225" w14:textId="77777777" w:rsidR="00A630B9" w:rsidRPr="00D0581E" w:rsidRDefault="00A630B9" w:rsidP="00587A69">
      <w:pPr>
        <w:spacing w:after="0" w:line="240" w:lineRule="auto"/>
        <w:ind w:left="1170" w:hanging="738"/>
        <w:jc w:val="both"/>
        <w:rPr>
          <w:rFonts w:ascii="Times New Roman" w:hAnsi="Times New Roman" w:cs="Times New Roman"/>
        </w:rPr>
      </w:pPr>
      <w:r w:rsidRPr="00D0581E">
        <w:rPr>
          <w:rFonts w:ascii="Times New Roman" w:hAnsi="Times New Roman" w:cs="Times New Roman"/>
        </w:rPr>
        <w:t>8.</w:t>
      </w:r>
      <w:r w:rsidR="00587A69" w:rsidRPr="00D0581E">
        <w:rPr>
          <w:rFonts w:ascii="Times New Roman" w:hAnsi="Times New Roman" w:cs="Times New Roman"/>
        </w:rPr>
        <w:tab/>
      </w:r>
      <w:r w:rsidRPr="00D0581E">
        <w:rPr>
          <w:rFonts w:ascii="Times New Roman" w:hAnsi="Times New Roman" w:cs="Times New Roman"/>
        </w:rPr>
        <w:t>Disclosure of interests</w:t>
      </w:r>
    </w:p>
    <w:p w14:paraId="49CB6FCE" w14:textId="77777777" w:rsidR="00A630B9" w:rsidRPr="00D0581E" w:rsidRDefault="00A630B9" w:rsidP="00587A69">
      <w:pPr>
        <w:spacing w:after="0" w:line="240" w:lineRule="auto"/>
        <w:ind w:left="1170" w:hanging="738"/>
        <w:jc w:val="both"/>
        <w:rPr>
          <w:rFonts w:ascii="Times New Roman" w:hAnsi="Times New Roman" w:cs="Times New Roman"/>
        </w:rPr>
      </w:pPr>
      <w:r w:rsidRPr="00D0581E">
        <w:rPr>
          <w:rFonts w:ascii="Times New Roman" w:hAnsi="Times New Roman" w:cs="Times New Roman"/>
        </w:rPr>
        <w:t>9.</w:t>
      </w:r>
      <w:r w:rsidR="00587A69" w:rsidRPr="00D0581E">
        <w:rPr>
          <w:rFonts w:ascii="Times New Roman" w:hAnsi="Times New Roman" w:cs="Times New Roman"/>
        </w:rPr>
        <w:tab/>
      </w:r>
      <w:r w:rsidRPr="00D0581E">
        <w:rPr>
          <w:rFonts w:ascii="Times New Roman" w:hAnsi="Times New Roman" w:cs="Times New Roman"/>
        </w:rPr>
        <w:t>Leave of absence</w:t>
      </w:r>
    </w:p>
    <w:p w14:paraId="1C8D0DED" w14:textId="77777777" w:rsidR="00A630B9" w:rsidRPr="00D0581E" w:rsidRDefault="00A630B9" w:rsidP="00587A69">
      <w:pPr>
        <w:spacing w:after="0" w:line="240" w:lineRule="auto"/>
        <w:ind w:left="1170" w:hanging="738"/>
        <w:jc w:val="both"/>
        <w:rPr>
          <w:rFonts w:ascii="Times New Roman" w:hAnsi="Times New Roman" w:cs="Times New Roman"/>
        </w:rPr>
      </w:pPr>
      <w:r w:rsidRPr="00D0581E">
        <w:rPr>
          <w:rFonts w:ascii="Times New Roman" w:hAnsi="Times New Roman" w:cs="Times New Roman"/>
        </w:rPr>
        <w:t>10.</w:t>
      </w:r>
      <w:r w:rsidR="00587A69" w:rsidRPr="00D0581E">
        <w:rPr>
          <w:rFonts w:ascii="Times New Roman" w:hAnsi="Times New Roman" w:cs="Times New Roman"/>
        </w:rPr>
        <w:tab/>
      </w:r>
      <w:r w:rsidRPr="00D0581E">
        <w:rPr>
          <w:rFonts w:ascii="Times New Roman" w:hAnsi="Times New Roman" w:cs="Times New Roman"/>
        </w:rPr>
        <w:t>Resignation</w:t>
      </w:r>
    </w:p>
    <w:p w14:paraId="6A5BF9A3" w14:textId="77777777" w:rsidR="00A630B9" w:rsidRPr="00D0581E" w:rsidRDefault="00A630B9" w:rsidP="00587A69">
      <w:pPr>
        <w:spacing w:after="0" w:line="240" w:lineRule="auto"/>
        <w:ind w:left="1170" w:hanging="738"/>
        <w:jc w:val="both"/>
        <w:rPr>
          <w:rFonts w:ascii="Times New Roman" w:hAnsi="Times New Roman" w:cs="Times New Roman"/>
        </w:rPr>
      </w:pPr>
      <w:r w:rsidRPr="00D0581E">
        <w:rPr>
          <w:rFonts w:ascii="Times New Roman" w:hAnsi="Times New Roman" w:cs="Times New Roman"/>
        </w:rPr>
        <w:t>11.</w:t>
      </w:r>
      <w:r w:rsidR="00587A69" w:rsidRPr="00D0581E">
        <w:rPr>
          <w:rFonts w:ascii="Times New Roman" w:hAnsi="Times New Roman" w:cs="Times New Roman"/>
        </w:rPr>
        <w:tab/>
      </w:r>
      <w:r w:rsidRPr="00D0581E">
        <w:rPr>
          <w:rFonts w:ascii="Times New Roman" w:hAnsi="Times New Roman" w:cs="Times New Roman"/>
        </w:rPr>
        <w:t>Termination of appointment</w:t>
      </w:r>
    </w:p>
    <w:p w14:paraId="6584D96C" w14:textId="77777777" w:rsidR="00A630B9" w:rsidRPr="00D0581E" w:rsidRDefault="00A630B9" w:rsidP="00587A69">
      <w:pPr>
        <w:spacing w:after="0" w:line="240" w:lineRule="auto"/>
        <w:ind w:left="1170" w:hanging="738"/>
        <w:jc w:val="both"/>
        <w:rPr>
          <w:rFonts w:ascii="Times New Roman" w:hAnsi="Times New Roman" w:cs="Times New Roman"/>
        </w:rPr>
      </w:pPr>
      <w:r w:rsidRPr="00D0581E">
        <w:rPr>
          <w:rFonts w:ascii="Times New Roman" w:hAnsi="Times New Roman" w:cs="Times New Roman"/>
        </w:rPr>
        <w:t>12.</w:t>
      </w:r>
      <w:r w:rsidR="00587A69" w:rsidRPr="00D0581E">
        <w:rPr>
          <w:rFonts w:ascii="Times New Roman" w:hAnsi="Times New Roman" w:cs="Times New Roman"/>
        </w:rPr>
        <w:tab/>
      </w:r>
      <w:r w:rsidRPr="00D0581E">
        <w:rPr>
          <w:rFonts w:ascii="Times New Roman" w:hAnsi="Times New Roman" w:cs="Times New Roman"/>
        </w:rPr>
        <w:t>Acting Commissioner</w:t>
      </w:r>
    </w:p>
    <w:p w14:paraId="34960410" w14:textId="77777777" w:rsidR="00A630B9" w:rsidRPr="00D0581E" w:rsidRDefault="00A630B9" w:rsidP="00587A69">
      <w:pPr>
        <w:spacing w:after="0" w:line="240" w:lineRule="auto"/>
        <w:ind w:left="1170" w:hanging="738"/>
        <w:jc w:val="both"/>
        <w:rPr>
          <w:rFonts w:ascii="Times New Roman" w:hAnsi="Times New Roman" w:cs="Times New Roman"/>
        </w:rPr>
      </w:pPr>
      <w:r w:rsidRPr="00D0581E">
        <w:rPr>
          <w:rFonts w:ascii="Times New Roman" w:hAnsi="Times New Roman" w:cs="Times New Roman"/>
        </w:rPr>
        <w:t>13.</w:t>
      </w:r>
      <w:r w:rsidR="00587A69" w:rsidRPr="00D0581E">
        <w:rPr>
          <w:rFonts w:ascii="Times New Roman" w:hAnsi="Times New Roman" w:cs="Times New Roman"/>
        </w:rPr>
        <w:tab/>
      </w:r>
      <w:r w:rsidRPr="00D0581E">
        <w:rPr>
          <w:rFonts w:ascii="Times New Roman" w:hAnsi="Times New Roman" w:cs="Times New Roman"/>
        </w:rPr>
        <w:t>Staff and consultants</w:t>
      </w:r>
    </w:p>
    <w:p w14:paraId="7A26AF01" w14:textId="77777777" w:rsidR="0013389E" w:rsidRPr="00D0581E" w:rsidRDefault="00A630B9" w:rsidP="00587A69">
      <w:pPr>
        <w:spacing w:after="0" w:line="240" w:lineRule="auto"/>
        <w:ind w:left="1170" w:hanging="738"/>
        <w:jc w:val="both"/>
        <w:rPr>
          <w:rFonts w:ascii="Times New Roman" w:hAnsi="Times New Roman" w:cs="Times New Roman"/>
        </w:rPr>
        <w:sectPr w:rsidR="0013389E" w:rsidRPr="00D0581E" w:rsidSect="00512E8C">
          <w:pgSz w:w="10080" w:h="14400" w:code="13"/>
          <w:pgMar w:top="1008" w:right="1008" w:bottom="432" w:left="1008" w:header="432" w:footer="432" w:gutter="0"/>
          <w:cols w:space="720"/>
          <w:docGrid w:linePitch="299"/>
        </w:sectPr>
      </w:pPr>
      <w:r w:rsidRPr="00D0581E">
        <w:rPr>
          <w:rFonts w:ascii="Times New Roman" w:hAnsi="Times New Roman" w:cs="Times New Roman"/>
        </w:rPr>
        <w:t>14.</w:t>
      </w:r>
      <w:r w:rsidR="00587A69" w:rsidRPr="00D0581E">
        <w:rPr>
          <w:rFonts w:ascii="Times New Roman" w:hAnsi="Times New Roman" w:cs="Times New Roman"/>
        </w:rPr>
        <w:tab/>
      </w:r>
      <w:r w:rsidRPr="00D0581E">
        <w:rPr>
          <w:rFonts w:ascii="Times New Roman" w:hAnsi="Times New Roman" w:cs="Times New Roman"/>
        </w:rPr>
        <w:t>Regulations</w:t>
      </w:r>
    </w:p>
    <w:p w14:paraId="3914A75C" w14:textId="77777777" w:rsidR="0013389E" w:rsidRPr="00D0581E" w:rsidRDefault="0013389E" w:rsidP="0013389E">
      <w:pPr>
        <w:spacing w:after="0" w:line="240" w:lineRule="auto"/>
        <w:jc w:val="center"/>
        <w:rPr>
          <w:rFonts w:ascii="Times New Roman" w:hAnsi="Times New Roman" w:cs="Times New Roman"/>
          <w:b/>
          <w:sz w:val="36"/>
        </w:rPr>
      </w:pPr>
      <w:r w:rsidRPr="00D0581E">
        <w:rPr>
          <w:rFonts w:ascii="Times New Roman" w:hAnsi="Times New Roman" w:cs="Times New Roman"/>
          <w:b/>
          <w:noProof/>
          <w:sz w:val="36"/>
          <w:lang w:val="en-AU" w:eastAsia="en-AU"/>
        </w:rPr>
        <w:lastRenderedPageBreak/>
        <w:drawing>
          <wp:inline distT="0" distB="0" distL="0" distR="0" wp14:anchorId="03344799" wp14:editId="07AB670B">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686540C6" w14:textId="77777777" w:rsidR="00DE698C" w:rsidRPr="00D0581E" w:rsidRDefault="008A02A2" w:rsidP="0013389E">
      <w:pPr>
        <w:spacing w:before="480" w:after="480" w:line="240" w:lineRule="auto"/>
        <w:jc w:val="center"/>
        <w:rPr>
          <w:rFonts w:ascii="Times New Roman" w:hAnsi="Times New Roman" w:cs="Times New Roman"/>
          <w:sz w:val="36"/>
        </w:rPr>
      </w:pPr>
      <w:r w:rsidRPr="00D0581E">
        <w:rPr>
          <w:rFonts w:ascii="Times New Roman" w:hAnsi="Times New Roman" w:cs="Times New Roman"/>
          <w:b/>
          <w:sz w:val="36"/>
        </w:rPr>
        <w:t>Insurance and Superannuation Commissioner Act 1987</w:t>
      </w:r>
    </w:p>
    <w:p w14:paraId="0F72C94B" w14:textId="77777777" w:rsidR="00DE698C" w:rsidRPr="00D0581E" w:rsidRDefault="008A02A2" w:rsidP="0013389E">
      <w:pPr>
        <w:spacing w:before="480" w:after="0" w:line="240" w:lineRule="auto"/>
        <w:jc w:val="center"/>
        <w:rPr>
          <w:rFonts w:ascii="Times New Roman" w:hAnsi="Times New Roman" w:cs="Times New Roman"/>
          <w:b/>
          <w:sz w:val="28"/>
        </w:rPr>
      </w:pPr>
      <w:r w:rsidRPr="00D0581E">
        <w:rPr>
          <w:rFonts w:ascii="Times New Roman" w:hAnsi="Times New Roman" w:cs="Times New Roman"/>
          <w:b/>
          <w:sz w:val="28"/>
        </w:rPr>
        <w:t>No. 98 of 1987</w:t>
      </w:r>
    </w:p>
    <w:p w14:paraId="41A10229" w14:textId="77777777" w:rsidR="0013389E" w:rsidRPr="00D0581E" w:rsidRDefault="0013389E" w:rsidP="0013389E">
      <w:pPr>
        <w:pBdr>
          <w:bottom w:val="thickThinSmallGap" w:sz="12" w:space="1" w:color="000000" w:themeColor="text1"/>
        </w:pBdr>
        <w:spacing w:after="0" w:line="240" w:lineRule="auto"/>
        <w:jc w:val="center"/>
        <w:rPr>
          <w:rFonts w:ascii="Times New Roman" w:hAnsi="Times New Roman" w:cs="Times New Roman"/>
          <w:sz w:val="28"/>
        </w:rPr>
      </w:pPr>
    </w:p>
    <w:p w14:paraId="58DCB669" w14:textId="77777777" w:rsidR="00DE698C" w:rsidRPr="00D0581E" w:rsidRDefault="008A02A2" w:rsidP="0013389E">
      <w:pPr>
        <w:spacing w:before="480" w:after="0" w:line="240" w:lineRule="auto"/>
        <w:jc w:val="center"/>
        <w:rPr>
          <w:rFonts w:ascii="Times New Roman" w:hAnsi="Times New Roman" w:cs="Times New Roman"/>
          <w:sz w:val="26"/>
        </w:rPr>
      </w:pPr>
      <w:r w:rsidRPr="00D0581E">
        <w:rPr>
          <w:rFonts w:ascii="Times New Roman" w:hAnsi="Times New Roman" w:cs="Times New Roman"/>
          <w:b/>
          <w:sz w:val="26"/>
        </w:rPr>
        <w:t>An Act to establish an office of Insurance and Superannuation Commissioner, and for related purposes</w:t>
      </w:r>
    </w:p>
    <w:p w14:paraId="264EB9FB" w14:textId="77777777" w:rsidR="00DE698C" w:rsidRPr="00D0581E" w:rsidRDefault="008A02A2" w:rsidP="0013389E">
      <w:pPr>
        <w:spacing w:before="120" w:after="0" w:line="240" w:lineRule="auto"/>
        <w:jc w:val="right"/>
        <w:rPr>
          <w:rFonts w:ascii="Times New Roman" w:hAnsi="Times New Roman" w:cs="Times New Roman"/>
          <w:sz w:val="24"/>
        </w:rPr>
      </w:pPr>
      <w:r w:rsidRPr="00D0581E">
        <w:rPr>
          <w:rFonts w:ascii="Times New Roman" w:hAnsi="Times New Roman" w:cs="Times New Roman"/>
          <w:sz w:val="24"/>
        </w:rPr>
        <w:t>[</w:t>
      </w:r>
      <w:r w:rsidRPr="00D0581E">
        <w:rPr>
          <w:rFonts w:ascii="Times New Roman" w:hAnsi="Times New Roman" w:cs="Times New Roman"/>
          <w:i/>
          <w:sz w:val="24"/>
        </w:rPr>
        <w:t>Assented to 5 November 1987</w:t>
      </w:r>
      <w:r w:rsidRPr="00D0581E">
        <w:rPr>
          <w:rFonts w:ascii="Times New Roman" w:hAnsi="Times New Roman" w:cs="Times New Roman"/>
          <w:sz w:val="24"/>
        </w:rPr>
        <w:t>]</w:t>
      </w:r>
    </w:p>
    <w:p w14:paraId="354191E0" w14:textId="77777777" w:rsidR="00DE698C" w:rsidRPr="00D0581E" w:rsidRDefault="008A02A2" w:rsidP="0013389E">
      <w:pPr>
        <w:spacing w:before="120" w:after="0" w:line="240" w:lineRule="auto"/>
        <w:ind w:firstLine="432"/>
        <w:jc w:val="both"/>
        <w:rPr>
          <w:rFonts w:ascii="Times New Roman" w:hAnsi="Times New Roman" w:cs="Times New Roman"/>
          <w:sz w:val="24"/>
        </w:rPr>
      </w:pPr>
      <w:r w:rsidRPr="00D0581E">
        <w:rPr>
          <w:rFonts w:ascii="Times New Roman" w:hAnsi="Times New Roman" w:cs="Times New Roman"/>
          <w:sz w:val="24"/>
        </w:rPr>
        <w:t>BE IT ENACTED by the Queen, and the Senate and the House of Representatives of the Commonwealth of Australia, as follows:</w:t>
      </w:r>
    </w:p>
    <w:p w14:paraId="2F8600FD" w14:textId="77777777" w:rsidR="00DE698C" w:rsidRPr="00D0581E" w:rsidRDefault="008A02A2" w:rsidP="0013389E">
      <w:pPr>
        <w:spacing w:before="120" w:after="60" w:line="240" w:lineRule="auto"/>
        <w:jc w:val="both"/>
        <w:rPr>
          <w:rFonts w:ascii="Times New Roman" w:hAnsi="Times New Roman" w:cs="Times New Roman"/>
          <w:b/>
          <w:sz w:val="20"/>
        </w:rPr>
      </w:pPr>
      <w:r w:rsidRPr="00D0581E">
        <w:rPr>
          <w:rFonts w:ascii="Times New Roman" w:hAnsi="Times New Roman" w:cs="Times New Roman"/>
          <w:b/>
          <w:sz w:val="20"/>
        </w:rPr>
        <w:t>Short title</w:t>
      </w:r>
    </w:p>
    <w:p w14:paraId="42E0AFBE" w14:textId="77777777"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1.</w:t>
      </w:r>
      <w:r w:rsidRPr="00D0581E">
        <w:rPr>
          <w:rFonts w:ascii="Times New Roman" w:hAnsi="Times New Roman" w:cs="Times New Roman"/>
        </w:rPr>
        <w:t xml:space="preserve"> This Act may be cited as the </w:t>
      </w:r>
      <w:r w:rsidRPr="00D0581E">
        <w:rPr>
          <w:rFonts w:ascii="Times New Roman" w:hAnsi="Times New Roman" w:cs="Times New Roman"/>
          <w:i/>
        </w:rPr>
        <w:t>Insurance and Superannuation Commissioner Act 1987.</w:t>
      </w:r>
    </w:p>
    <w:p w14:paraId="40C2F0F4" w14:textId="77777777" w:rsidR="00DE698C" w:rsidRPr="00D0581E" w:rsidRDefault="008A02A2" w:rsidP="0013389E">
      <w:pPr>
        <w:spacing w:before="120" w:after="60" w:line="240" w:lineRule="auto"/>
        <w:jc w:val="both"/>
        <w:rPr>
          <w:rFonts w:ascii="Times New Roman" w:hAnsi="Times New Roman" w:cs="Times New Roman"/>
          <w:b/>
          <w:sz w:val="20"/>
        </w:rPr>
      </w:pPr>
      <w:r w:rsidRPr="00D0581E">
        <w:rPr>
          <w:rFonts w:ascii="Times New Roman" w:hAnsi="Times New Roman" w:cs="Times New Roman"/>
          <w:b/>
          <w:sz w:val="20"/>
        </w:rPr>
        <w:t>Commencement</w:t>
      </w:r>
    </w:p>
    <w:p w14:paraId="11A28DD2" w14:textId="77777777"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2.</w:t>
      </w:r>
      <w:r w:rsidRPr="00D0581E">
        <w:rPr>
          <w:rFonts w:ascii="Times New Roman" w:hAnsi="Times New Roman" w:cs="Times New Roman"/>
        </w:rPr>
        <w:t xml:space="preserve"> This Act shall come into operation on a day to be fixed by Proclamation.</w:t>
      </w:r>
    </w:p>
    <w:p w14:paraId="24276837" w14:textId="77777777" w:rsidR="00DE698C" w:rsidRPr="00D0581E" w:rsidRDefault="008A02A2" w:rsidP="0013389E">
      <w:pPr>
        <w:spacing w:before="120" w:after="60" w:line="240" w:lineRule="auto"/>
        <w:jc w:val="both"/>
        <w:rPr>
          <w:rFonts w:ascii="Times New Roman" w:hAnsi="Times New Roman" w:cs="Times New Roman"/>
          <w:b/>
          <w:sz w:val="20"/>
        </w:rPr>
      </w:pPr>
      <w:r w:rsidRPr="00D0581E">
        <w:rPr>
          <w:rFonts w:ascii="Times New Roman" w:hAnsi="Times New Roman" w:cs="Times New Roman"/>
          <w:b/>
          <w:sz w:val="20"/>
        </w:rPr>
        <w:t>Interpretation</w:t>
      </w:r>
    </w:p>
    <w:p w14:paraId="16D5BEEE" w14:textId="77777777"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3.</w:t>
      </w:r>
      <w:r w:rsidRPr="00D0581E">
        <w:rPr>
          <w:rFonts w:ascii="Times New Roman" w:hAnsi="Times New Roman" w:cs="Times New Roman"/>
        </w:rPr>
        <w:t xml:space="preserve"> In this Act:</w:t>
      </w:r>
    </w:p>
    <w:p w14:paraId="210A65BD" w14:textId="77777777" w:rsidR="00DE698C" w:rsidRPr="00D0581E" w:rsidRDefault="00A630B9"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w:t>
      </w:r>
      <w:r w:rsidR="008A02A2" w:rsidRPr="00D0581E">
        <w:rPr>
          <w:rFonts w:ascii="Times New Roman" w:hAnsi="Times New Roman" w:cs="Times New Roman"/>
        </w:rPr>
        <w:t>appoint</w:t>
      </w:r>
      <w:r w:rsidRPr="00D0581E">
        <w:rPr>
          <w:rFonts w:ascii="Times New Roman" w:hAnsi="Times New Roman" w:cs="Times New Roman"/>
        </w:rPr>
        <w:t>”</w:t>
      </w:r>
      <w:r w:rsidR="008A02A2" w:rsidRPr="00D0581E">
        <w:rPr>
          <w:rFonts w:ascii="Times New Roman" w:hAnsi="Times New Roman" w:cs="Times New Roman"/>
        </w:rPr>
        <w:t xml:space="preserve"> includes re-appoint;</w:t>
      </w:r>
    </w:p>
    <w:p w14:paraId="26EDBCC2" w14:textId="2327E045" w:rsidR="00DE698C" w:rsidRPr="00D0581E" w:rsidRDefault="00A630B9"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w:t>
      </w:r>
      <w:r w:rsidR="008A02A2" w:rsidRPr="00D0581E">
        <w:rPr>
          <w:rFonts w:ascii="Times New Roman" w:hAnsi="Times New Roman" w:cs="Times New Roman"/>
        </w:rPr>
        <w:t>approved deposit fund</w:t>
      </w:r>
      <w:r w:rsidRPr="00D0581E">
        <w:rPr>
          <w:rFonts w:ascii="Times New Roman" w:hAnsi="Times New Roman" w:cs="Times New Roman"/>
        </w:rPr>
        <w:t>”</w:t>
      </w:r>
      <w:r w:rsidR="008A02A2" w:rsidRPr="00D0581E">
        <w:rPr>
          <w:rFonts w:ascii="Times New Roman" w:hAnsi="Times New Roman" w:cs="Times New Roman"/>
        </w:rPr>
        <w:t xml:space="preserve"> has the same meaning as in the </w:t>
      </w:r>
      <w:r w:rsidR="008A02A2" w:rsidRPr="00D0581E">
        <w:rPr>
          <w:rFonts w:ascii="Times New Roman" w:hAnsi="Times New Roman" w:cs="Times New Roman"/>
          <w:i/>
        </w:rPr>
        <w:t>Occupational Superannuation Standards Act 1987</w:t>
      </w:r>
      <w:r w:rsidR="008A02A2" w:rsidRPr="00EE553F">
        <w:rPr>
          <w:rFonts w:ascii="Times New Roman" w:hAnsi="Times New Roman" w:cs="Times New Roman"/>
        </w:rPr>
        <w:t>;</w:t>
      </w:r>
    </w:p>
    <w:p w14:paraId="096F21B1" w14:textId="77777777" w:rsidR="00DE698C" w:rsidRPr="00D0581E" w:rsidRDefault="00A630B9" w:rsidP="00A630B9">
      <w:pPr>
        <w:spacing w:after="0" w:line="240" w:lineRule="auto"/>
        <w:jc w:val="both"/>
        <w:rPr>
          <w:rFonts w:ascii="Times New Roman" w:hAnsi="Times New Roman" w:cs="Times New Roman"/>
        </w:rPr>
      </w:pPr>
      <w:r w:rsidRPr="00D0581E">
        <w:rPr>
          <w:rFonts w:ascii="Times New Roman" w:hAnsi="Times New Roman" w:cs="Times New Roman"/>
        </w:rPr>
        <w:br w:type="page"/>
      </w:r>
    </w:p>
    <w:p w14:paraId="076C3428" w14:textId="77777777" w:rsidR="001C3FB1" w:rsidRPr="00D0581E" w:rsidRDefault="00A630B9"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lastRenderedPageBreak/>
        <w:t>“</w:t>
      </w:r>
      <w:r w:rsidR="008A02A2" w:rsidRPr="00D0581E">
        <w:rPr>
          <w:rFonts w:ascii="Times New Roman" w:hAnsi="Times New Roman" w:cs="Times New Roman"/>
        </w:rPr>
        <w:t>Commissioner</w:t>
      </w:r>
      <w:r w:rsidRPr="00D0581E">
        <w:rPr>
          <w:rFonts w:ascii="Times New Roman" w:hAnsi="Times New Roman" w:cs="Times New Roman"/>
        </w:rPr>
        <w:t>”</w:t>
      </w:r>
      <w:r w:rsidR="008A02A2" w:rsidRPr="00D0581E">
        <w:rPr>
          <w:rFonts w:ascii="Times New Roman" w:hAnsi="Times New Roman" w:cs="Times New Roman"/>
        </w:rPr>
        <w:t xml:space="preserve"> means the Insurance and Superannuation Commissioner;</w:t>
      </w:r>
    </w:p>
    <w:p w14:paraId="5D19A67D" w14:textId="42D62220" w:rsidR="00DE698C" w:rsidRPr="00D0581E" w:rsidRDefault="00A630B9"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w:t>
      </w:r>
      <w:r w:rsidR="008A02A2" w:rsidRPr="00D0581E">
        <w:rPr>
          <w:rFonts w:ascii="Times New Roman" w:hAnsi="Times New Roman" w:cs="Times New Roman"/>
        </w:rPr>
        <w:t>insurance business</w:t>
      </w:r>
      <w:r w:rsidRPr="00D0581E">
        <w:rPr>
          <w:rFonts w:ascii="Times New Roman" w:hAnsi="Times New Roman" w:cs="Times New Roman"/>
        </w:rPr>
        <w:t>”</w:t>
      </w:r>
      <w:r w:rsidR="008A02A2" w:rsidRPr="00D0581E">
        <w:rPr>
          <w:rFonts w:ascii="Times New Roman" w:hAnsi="Times New Roman" w:cs="Times New Roman"/>
        </w:rPr>
        <w:t xml:space="preserve"> has the same meaning as in the </w:t>
      </w:r>
      <w:r w:rsidR="008A02A2" w:rsidRPr="00D0581E">
        <w:rPr>
          <w:rFonts w:ascii="Times New Roman" w:hAnsi="Times New Roman" w:cs="Times New Roman"/>
          <w:i/>
        </w:rPr>
        <w:t>Insurance Act 1973</w:t>
      </w:r>
      <w:r w:rsidR="008A02A2" w:rsidRPr="00EE553F">
        <w:rPr>
          <w:rFonts w:ascii="Times New Roman" w:hAnsi="Times New Roman" w:cs="Times New Roman"/>
        </w:rPr>
        <w:t>;</w:t>
      </w:r>
    </w:p>
    <w:p w14:paraId="3C14FFF3" w14:textId="74FD2A60" w:rsidR="00DE698C" w:rsidRPr="00D0581E" w:rsidRDefault="00A630B9"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w:t>
      </w:r>
      <w:r w:rsidR="008A02A2" w:rsidRPr="00D0581E">
        <w:rPr>
          <w:rFonts w:ascii="Times New Roman" w:hAnsi="Times New Roman" w:cs="Times New Roman"/>
        </w:rPr>
        <w:t>life insurance business</w:t>
      </w:r>
      <w:r w:rsidRPr="00D0581E">
        <w:rPr>
          <w:rFonts w:ascii="Times New Roman" w:hAnsi="Times New Roman" w:cs="Times New Roman"/>
        </w:rPr>
        <w:t>”</w:t>
      </w:r>
      <w:r w:rsidR="008A02A2" w:rsidRPr="00D0581E">
        <w:rPr>
          <w:rFonts w:ascii="Times New Roman" w:hAnsi="Times New Roman" w:cs="Times New Roman"/>
        </w:rPr>
        <w:t xml:space="preserve"> has the same meaning as in the </w:t>
      </w:r>
      <w:r w:rsidR="008A02A2" w:rsidRPr="00D0581E">
        <w:rPr>
          <w:rFonts w:ascii="Times New Roman" w:hAnsi="Times New Roman" w:cs="Times New Roman"/>
          <w:i/>
        </w:rPr>
        <w:t>Life Insurance Act 1945</w:t>
      </w:r>
      <w:r w:rsidR="008A02A2" w:rsidRPr="00EE553F">
        <w:rPr>
          <w:rFonts w:ascii="Times New Roman" w:hAnsi="Times New Roman" w:cs="Times New Roman"/>
        </w:rPr>
        <w:t>;</w:t>
      </w:r>
    </w:p>
    <w:p w14:paraId="0CABCE65" w14:textId="77777777" w:rsidR="00DE698C" w:rsidRPr="00D0581E" w:rsidRDefault="00A630B9"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w:t>
      </w:r>
      <w:r w:rsidR="008A02A2" w:rsidRPr="00D0581E">
        <w:rPr>
          <w:rFonts w:ascii="Times New Roman" w:hAnsi="Times New Roman" w:cs="Times New Roman"/>
        </w:rPr>
        <w:t>superannuation fund</w:t>
      </w:r>
      <w:r w:rsidRPr="00D0581E">
        <w:rPr>
          <w:rFonts w:ascii="Times New Roman" w:hAnsi="Times New Roman" w:cs="Times New Roman"/>
        </w:rPr>
        <w:t>”</w:t>
      </w:r>
      <w:r w:rsidR="008A02A2" w:rsidRPr="00D0581E">
        <w:rPr>
          <w:rFonts w:ascii="Times New Roman" w:hAnsi="Times New Roman" w:cs="Times New Roman"/>
        </w:rPr>
        <w:t xml:space="preserve"> has the same meaning as in the </w:t>
      </w:r>
      <w:r w:rsidR="008A02A2" w:rsidRPr="00D0581E">
        <w:rPr>
          <w:rFonts w:ascii="Times New Roman" w:hAnsi="Times New Roman" w:cs="Times New Roman"/>
          <w:i/>
        </w:rPr>
        <w:t>Occupational Superannuation Standards Act 1987.</w:t>
      </w:r>
    </w:p>
    <w:p w14:paraId="3619A640" w14:textId="77777777" w:rsidR="00DE698C" w:rsidRPr="00D0581E" w:rsidRDefault="008A02A2" w:rsidP="0013389E">
      <w:pPr>
        <w:spacing w:before="120" w:after="60" w:line="240" w:lineRule="auto"/>
        <w:jc w:val="both"/>
        <w:rPr>
          <w:rFonts w:ascii="Times New Roman" w:hAnsi="Times New Roman" w:cs="Times New Roman"/>
          <w:b/>
          <w:sz w:val="20"/>
        </w:rPr>
      </w:pPr>
      <w:r w:rsidRPr="00D0581E">
        <w:rPr>
          <w:rFonts w:ascii="Times New Roman" w:hAnsi="Times New Roman" w:cs="Times New Roman"/>
          <w:b/>
          <w:sz w:val="20"/>
        </w:rPr>
        <w:t>Insurance and Superannuation Commissioner</w:t>
      </w:r>
    </w:p>
    <w:p w14:paraId="110BA983" w14:textId="77777777"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4.</w:t>
      </w:r>
      <w:r w:rsidRPr="00D0581E">
        <w:rPr>
          <w:rFonts w:ascii="Times New Roman" w:hAnsi="Times New Roman" w:cs="Times New Roman"/>
        </w:rPr>
        <w:t xml:space="preserve"> </w:t>
      </w:r>
      <w:r w:rsidRPr="00D0581E">
        <w:rPr>
          <w:rFonts w:ascii="Times New Roman" w:hAnsi="Times New Roman" w:cs="Times New Roman"/>
          <w:b/>
        </w:rPr>
        <w:t>(1)</w:t>
      </w:r>
      <w:r w:rsidRPr="00D0581E">
        <w:rPr>
          <w:rFonts w:ascii="Times New Roman" w:hAnsi="Times New Roman" w:cs="Times New Roman"/>
        </w:rPr>
        <w:t xml:space="preserve"> There shall be an Insurance and Superannuation Commissioner who shall be appointed by the Governor-General.</w:t>
      </w:r>
    </w:p>
    <w:p w14:paraId="0772CC47" w14:textId="77777777"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(2)</w:t>
      </w:r>
      <w:r w:rsidRPr="00D0581E">
        <w:rPr>
          <w:rFonts w:ascii="Times New Roman" w:hAnsi="Times New Roman" w:cs="Times New Roman"/>
        </w:rPr>
        <w:t xml:space="preserve"> A person who has attained the age of 65 years shall not be appointed as Commissioner, and a person shall not be appointed as Commissioner for a period that extends beyond the day on which the person will attain the age of 65 years.</w:t>
      </w:r>
    </w:p>
    <w:p w14:paraId="5A13706C" w14:textId="77777777"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(3)</w:t>
      </w:r>
      <w:r w:rsidRPr="00D0581E">
        <w:rPr>
          <w:rFonts w:ascii="Times New Roman" w:hAnsi="Times New Roman" w:cs="Times New Roman"/>
        </w:rPr>
        <w:t xml:space="preserve"> A person who is:</w:t>
      </w:r>
    </w:p>
    <w:p w14:paraId="36CCB4A7" w14:textId="77777777" w:rsidR="00DE698C" w:rsidRPr="00D0581E" w:rsidRDefault="008A02A2"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(a) a director or employee of a body corporate that carries on insurance business or life insurance business in Australia, or of a body corporate that is related to such a body corporate;</w:t>
      </w:r>
    </w:p>
    <w:p w14:paraId="663B4734" w14:textId="77777777" w:rsidR="00DE698C" w:rsidRPr="00D0581E" w:rsidRDefault="008A02A2"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(b) a trustee of a superannuation fund or an approved deposit fund; or</w:t>
      </w:r>
    </w:p>
    <w:p w14:paraId="0B277C3F" w14:textId="77777777" w:rsidR="00DE698C" w:rsidRPr="00D0581E" w:rsidRDefault="008A02A2"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(c) a director or employee:</w:t>
      </w:r>
    </w:p>
    <w:p w14:paraId="04D63503" w14:textId="77777777" w:rsidR="00DE698C" w:rsidRPr="00D0581E" w:rsidRDefault="008A02A2" w:rsidP="0013389E">
      <w:pPr>
        <w:spacing w:after="0" w:line="240" w:lineRule="auto"/>
        <w:ind w:left="1584" w:hanging="432"/>
        <w:jc w:val="both"/>
        <w:rPr>
          <w:rFonts w:ascii="Times New Roman" w:hAnsi="Times New Roman" w:cs="Times New Roman"/>
        </w:rPr>
      </w:pPr>
      <w:r w:rsidRPr="00D0581E">
        <w:rPr>
          <w:rFonts w:ascii="Times New Roman" w:hAnsi="Times New Roman" w:cs="Times New Roman"/>
        </w:rPr>
        <w:t>(</w:t>
      </w:r>
      <w:proofErr w:type="spellStart"/>
      <w:r w:rsidRPr="00D0581E">
        <w:rPr>
          <w:rFonts w:ascii="Times New Roman" w:hAnsi="Times New Roman" w:cs="Times New Roman"/>
        </w:rPr>
        <w:t>i</w:t>
      </w:r>
      <w:proofErr w:type="spellEnd"/>
      <w:r w:rsidRPr="00D0581E">
        <w:rPr>
          <w:rFonts w:ascii="Times New Roman" w:hAnsi="Times New Roman" w:cs="Times New Roman"/>
        </w:rPr>
        <w:t>) of a body corporate that is a trustee of a superannuation fund or an approved deposit fund; or</w:t>
      </w:r>
    </w:p>
    <w:p w14:paraId="28BC6971" w14:textId="77777777" w:rsidR="00DE698C" w:rsidRPr="00D0581E" w:rsidRDefault="008A02A2" w:rsidP="0013389E">
      <w:pPr>
        <w:spacing w:after="0" w:line="240" w:lineRule="auto"/>
        <w:ind w:left="1584" w:hanging="432"/>
        <w:jc w:val="both"/>
        <w:rPr>
          <w:rFonts w:ascii="Times New Roman" w:hAnsi="Times New Roman" w:cs="Times New Roman"/>
        </w:rPr>
      </w:pPr>
      <w:r w:rsidRPr="00D0581E">
        <w:rPr>
          <w:rFonts w:ascii="Times New Roman" w:hAnsi="Times New Roman" w:cs="Times New Roman"/>
        </w:rPr>
        <w:t>(ii) of a body corporate that is related to a body corporate that is such a trustee;</w:t>
      </w:r>
    </w:p>
    <w:p w14:paraId="5F25D41D" w14:textId="77777777" w:rsidR="00DE698C" w:rsidRPr="00D0581E" w:rsidRDefault="008A02A2" w:rsidP="00A630B9">
      <w:pPr>
        <w:spacing w:after="0" w:line="240" w:lineRule="auto"/>
        <w:jc w:val="both"/>
        <w:rPr>
          <w:rFonts w:ascii="Times New Roman" w:hAnsi="Times New Roman" w:cs="Times New Roman"/>
        </w:rPr>
      </w:pPr>
      <w:r w:rsidRPr="00D0581E">
        <w:rPr>
          <w:rFonts w:ascii="Times New Roman" w:hAnsi="Times New Roman" w:cs="Times New Roman"/>
        </w:rPr>
        <w:t>shall not be appointed as Commissioner.</w:t>
      </w:r>
    </w:p>
    <w:p w14:paraId="494741FD" w14:textId="7E2C3779"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(4)</w:t>
      </w:r>
      <w:r w:rsidRPr="00D0581E">
        <w:rPr>
          <w:rFonts w:ascii="Times New Roman" w:hAnsi="Times New Roman" w:cs="Times New Roman"/>
        </w:rPr>
        <w:t xml:space="preserve"> For the purposes of subsection (3), the question whether bodies corporate are related to each other shall be determined in the same manner as the question whether corporations, within the meaning of the </w:t>
      </w:r>
      <w:r w:rsidRPr="00D0581E">
        <w:rPr>
          <w:rFonts w:ascii="Times New Roman" w:hAnsi="Times New Roman" w:cs="Times New Roman"/>
          <w:i/>
        </w:rPr>
        <w:t>Companies Act 1981</w:t>
      </w:r>
      <w:r w:rsidRPr="00EE553F">
        <w:rPr>
          <w:rFonts w:ascii="Times New Roman" w:hAnsi="Times New Roman" w:cs="Times New Roman"/>
        </w:rPr>
        <w:t>,</w:t>
      </w:r>
      <w:r w:rsidRPr="00D0581E">
        <w:rPr>
          <w:rFonts w:ascii="Times New Roman" w:hAnsi="Times New Roman" w:cs="Times New Roman"/>
          <w:i/>
        </w:rPr>
        <w:t xml:space="preserve"> </w:t>
      </w:r>
      <w:r w:rsidRPr="00D0581E">
        <w:rPr>
          <w:rFonts w:ascii="Times New Roman" w:hAnsi="Times New Roman" w:cs="Times New Roman"/>
        </w:rPr>
        <w:t>are related to each other would be determined under that Act if, in section 7 of that Act:</w:t>
      </w:r>
    </w:p>
    <w:p w14:paraId="4DBB5E80" w14:textId="77777777" w:rsidR="00DE698C" w:rsidRPr="00D0581E" w:rsidRDefault="008A02A2"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(a) the reference to a corporation that is in a position to cast, or control the casting of, more than one-half of the maximum number of votes that might be cast at a general meeting of another corporation were a reference to a corporation that is in a position to cast, or control the casting of, more than one-quarter of that number of votes; and</w:t>
      </w:r>
    </w:p>
    <w:p w14:paraId="28253B4E" w14:textId="77777777" w:rsidR="00DE698C" w:rsidRPr="00D0581E" w:rsidRDefault="008A02A2"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(b) the reference to a corporation holding more than one-half of the issued share capital of another corporation were a reference to a corporation holding more than one-quarter of the issued share capital of another corporation.</w:t>
      </w:r>
    </w:p>
    <w:p w14:paraId="3760DAE8" w14:textId="77777777" w:rsidR="00DE698C" w:rsidRPr="00D0581E" w:rsidRDefault="008A02A2" w:rsidP="0013389E">
      <w:pPr>
        <w:spacing w:before="120" w:after="60" w:line="240" w:lineRule="auto"/>
        <w:jc w:val="both"/>
        <w:rPr>
          <w:rFonts w:ascii="Times New Roman" w:hAnsi="Times New Roman" w:cs="Times New Roman"/>
          <w:b/>
          <w:sz w:val="20"/>
        </w:rPr>
      </w:pPr>
      <w:r w:rsidRPr="00D0581E">
        <w:rPr>
          <w:rFonts w:ascii="Times New Roman" w:hAnsi="Times New Roman" w:cs="Times New Roman"/>
          <w:b/>
          <w:sz w:val="20"/>
        </w:rPr>
        <w:t>Functions of Commissioner</w:t>
      </w:r>
    </w:p>
    <w:p w14:paraId="19BAB945" w14:textId="77777777"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5.</w:t>
      </w:r>
      <w:r w:rsidRPr="00D0581E">
        <w:rPr>
          <w:rFonts w:ascii="Times New Roman" w:hAnsi="Times New Roman" w:cs="Times New Roman"/>
        </w:rPr>
        <w:t xml:space="preserve"> The Commissioner has such functions as are conferred on the Commissioner by this Act or any other Act.</w:t>
      </w:r>
    </w:p>
    <w:p w14:paraId="2B624E61" w14:textId="77777777" w:rsidR="00DE698C" w:rsidRPr="00D0581E" w:rsidRDefault="00A630B9" w:rsidP="00A630B9">
      <w:pPr>
        <w:spacing w:after="0" w:line="240" w:lineRule="auto"/>
        <w:jc w:val="both"/>
        <w:rPr>
          <w:rFonts w:ascii="Times New Roman" w:hAnsi="Times New Roman" w:cs="Times New Roman"/>
        </w:rPr>
      </w:pPr>
      <w:r w:rsidRPr="00D0581E">
        <w:rPr>
          <w:rFonts w:ascii="Times New Roman" w:hAnsi="Times New Roman" w:cs="Times New Roman"/>
        </w:rPr>
        <w:br w:type="page"/>
      </w:r>
    </w:p>
    <w:p w14:paraId="7565AF8F" w14:textId="77777777" w:rsidR="00DE698C" w:rsidRPr="00D0581E" w:rsidRDefault="008A02A2" w:rsidP="0013389E">
      <w:pPr>
        <w:spacing w:before="120" w:after="60" w:line="240" w:lineRule="auto"/>
        <w:jc w:val="both"/>
        <w:rPr>
          <w:rFonts w:ascii="Times New Roman" w:hAnsi="Times New Roman" w:cs="Times New Roman"/>
          <w:b/>
          <w:sz w:val="20"/>
        </w:rPr>
      </w:pPr>
      <w:r w:rsidRPr="00D0581E">
        <w:rPr>
          <w:rFonts w:ascii="Times New Roman" w:hAnsi="Times New Roman" w:cs="Times New Roman"/>
          <w:b/>
          <w:sz w:val="20"/>
        </w:rPr>
        <w:lastRenderedPageBreak/>
        <w:t>Terms and conditions of appointment</w:t>
      </w:r>
    </w:p>
    <w:p w14:paraId="590CF65C" w14:textId="77777777"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6.</w:t>
      </w:r>
      <w:r w:rsidRPr="00D0581E">
        <w:rPr>
          <w:rFonts w:ascii="Times New Roman" w:hAnsi="Times New Roman" w:cs="Times New Roman"/>
        </w:rPr>
        <w:t xml:space="preserve"> (1) The Commissioner holds office, subject to this Act, for such period, not exceeding 7 years, as is specified in the instrument of appointment.</w:t>
      </w:r>
    </w:p>
    <w:p w14:paraId="61541989" w14:textId="77777777"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(2)</w:t>
      </w:r>
      <w:r w:rsidRPr="00D0581E">
        <w:rPr>
          <w:rFonts w:ascii="Times New Roman" w:hAnsi="Times New Roman" w:cs="Times New Roman"/>
        </w:rPr>
        <w:t xml:space="preserve"> The Commissioner holds office on such terms and conditions (if any) in respect of matters not provided for by this Act as are determined by the Governor-General.</w:t>
      </w:r>
    </w:p>
    <w:p w14:paraId="72648F1B" w14:textId="77777777" w:rsidR="00DE698C" w:rsidRPr="00D0581E" w:rsidRDefault="008A02A2" w:rsidP="0013389E">
      <w:pPr>
        <w:spacing w:before="120" w:after="60" w:line="240" w:lineRule="auto"/>
        <w:jc w:val="both"/>
        <w:rPr>
          <w:rFonts w:ascii="Times New Roman" w:hAnsi="Times New Roman" w:cs="Times New Roman"/>
          <w:b/>
          <w:sz w:val="20"/>
        </w:rPr>
      </w:pPr>
      <w:r w:rsidRPr="00D0581E">
        <w:rPr>
          <w:rFonts w:ascii="Times New Roman" w:hAnsi="Times New Roman" w:cs="Times New Roman"/>
          <w:b/>
          <w:sz w:val="20"/>
        </w:rPr>
        <w:t>Remuneration and allowances</w:t>
      </w:r>
    </w:p>
    <w:p w14:paraId="16D3060F" w14:textId="66F7717E"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 xml:space="preserve">7. </w:t>
      </w:r>
      <w:r w:rsidRPr="00D0581E">
        <w:rPr>
          <w:rFonts w:ascii="Times New Roman" w:hAnsi="Times New Roman" w:cs="Times New Roman"/>
        </w:rPr>
        <w:t xml:space="preserve">Subject to the </w:t>
      </w:r>
      <w:r w:rsidRPr="00D0581E">
        <w:rPr>
          <w:rFonts w:ascii="Times New Roman" w:hAnsi="Times New Roman" w:cs="Times New Roman"/>
          <w:i/>
        </w:rPr>
        <w:t>Remuneration Tribunals Act 1973</w:t>
      </w:r>
      <w:r w:rsidRPr="00EE553F">
        <w:rPr>
          <w:rFonts w:ascii="Times New Roman" w:hAnsi="Times New Roman" w:cs="Times New Roman"/>
        </w:rPr>
        <w:t xml:space="preserve">, </w:t>
      </w:r>
      <w:r w:rsidRPr="00D0581E">
        <w:rPr>
          <w:rFonts w:ascii="Times New Roman" w:hAnsi="Times New Roman" w:cs="Times New Roman"/>
        </w:rPr>
        <w:t>the Commissioner shall be paid:</w:t>
      </w:r>
    </w:p>
    <w:p w14:paraId="389C1BAE" w14:textId="77777777" w:rsidR="00DE698C" w:rsidRPr="00D0581E" w:rsidRDefault="008A02A2"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(a) such remuneration as is determined by the Remuneration Tribunal; and</w:t>
      </w:r>
    </w:p>
    <w:p w14:paraId="57DEBED2" w14:textId="77777777" w:rsidR="00DE698C" w:rsidRPr="00D0581E" w:rsidRDefault="008A02A2"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(b) such allowances as are prescribed.</w:t>
      </w:r>
    </w:p>
    <w:p w14:paraId="174B6B9D" w14:textId="77777777" w:rsidR="00DE698C" w:rsidRPr="00D0581E" w:rsidRDefault="008A02A2" w:rsidP="0013389E">
      <w:pPr>
        <w:spacing w:before="120" w:after="60" w:line="240" w:lineRule="auto"/>
        <w:jc w:val="both"/>
        <w:rPr>
          <w:rFonts w:ascii="Times New Roman" w:hAnsi="Times New Roman" w:cs="Times New Roman"/>
          <w:b/>
          <w:sz w:val="20"/>
        </w:rPr>
      </w:pPr>
      <w:r w:rsidRPr="00D0581E">
        <w:rPr>
          <w:rFonts w:ascii="Times New Roman" w:hAnsi="Times New Roman" w:cs="Times New Roman"/>
          <w:b/>
          <w:sz w:val="20"/>
        </w:rPr>
        <w:t>Disclosure of interests</w:t>
      </w:r>
    </w:p>
    <w:p w14:paraId="436C1A09" w14:textId="77777777"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8.</w:t>
      </w:r>
      <w:r w:rsidRPr="00D0581E">
        <w:rPr>
          <w:rFonts w:ascii="Times New Roman" w:hAnsi="Times New Roman" w:cs="Times New Roman"/>
        </w:rPr>
        <w:t xml:space="preserve"> The Commissioner shall give written notice to the Minister of all direct or indirect pecuniary interests that the Commissioner has or acquires in:</w:t>
      </w:r>
    </w:p>
    <w:p w14:paraId="252FA75C" w14:textId="77777777" w:rsidR="00DE698C" w:rsidRPr="00D0581E" w:rsidRDefault="008A02A2"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 xml:space="preserve">(a) any insurance business or life insurance business carried on in Australia or </w:t>
      </w:r>
      <w:proofErr w:type="spellStart"/>
      <w:r w:rsidRPr="00D0581E">
        <w:rPr>
          <w:rFonts w:ascii="Times New Roman" w:hAnsi="Times New Roman" w:cs="Times New Roman"/>
        </w:rPr>
        <w:t>any body</w:t>
      </w:r>
      <w:proofErr w:type="spellEnd"/>
      <w:r w:rsidRPr="00D0581E">
        <w:rPr>
          <w:rFonts w:ascii="Times New Roman" w:hAnsi="Times New Roman" w:cs="Times New Roman"/>
        </w:rPr>
        <w:t xml:space="preserve"> corporate carrying on any such business;</w:t>
      </w:r>
    </w:p>
    <w:p w14:paraId="303430F7" w14:textId="77777777" w:rsidR="00DE698C" w:rsidRPr="00D0581E" w:rsidRDefault="008A02A2"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 xml:space="preserve">(b) any superannuation fund or approved deposit fund or </w:t>
      </w:r>
      <w:proofErr w:type="spellStart"/>
      <w:r w:rsidRPr="00D0581E">
        <w:rPr>
          <w:rFonts w:ascii="Times New Roman" w:hAnsi="Times New Roman" w:cs="Times New Roman"/>
        </w:rPr>
        <w:t>any body</w:t>
      </w:r>
      <w:proofErr w:type="spellEnd"/>
      <w:r w:rsidRPr="00D0581E">
        <w:rPr>
          <w:rFonts w:ascii="Times New Roman" w:hAnsi="Times New Roman" w:cs="Times New Roman"/>
        </w:rPr>
        <w:t xml:space="preserve"> corporate that is a trustee of such a fund; or</w:t>
      </w:r>
    </w:p>
    <w:p w14:paraId="5D474494" w14:textId="77777777" w:rsidR="00DE698C" w:rsidRPr="00D0581E" w:rsidRDefault="008A02A2"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(c) any other business.</w:t>
      </w:r>
    </w:p>
    <w:p w14:paraId="121EBB3C" w14:textId="77777777" w:rsidR="00DE698C" w:rsidRPr="00D0581E" w:rsidRDefault="008A02A2" w:rsidP="0013389E">
      <w:pPr>
        <w:spacing w:before="120" w:after="60" w:line="240" w:lineRule="auto"/>
        <w:jc w:val="both"/>
        <w:rPr>
          <w:rFonts w:ascii="Times New Roman" w:hAnsi="Times New Roman" w:cs="Times New Roman"/>
          <w:b/>
          <w:sz w:val="20"/>
        </w:rPr>
      </w:pPr>
      <w:r w:rsidRPr="00D0581E">
        <w:rPr>
          <w:rFonts w:ascii="Times New Roman" w:hAnsi="Times New Roman" w:cs="Times New Roman"/>
          <w:b/>
          <w:sz w:val="20"/>
        </w:rPr>
        <w:t>Leave of absence</w:t>
      </w:r>
    </w:p>
    <w:p w14:paraId="40019BA1" w14:textId="77777777"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9.</w:t>
      </w:r>
      <w:r w:rsidRPr="00D0581E">
        <w:rPr>
          <w:rFonts w:ascii="Times New Roman" w:hAnsi="Times New Roman" w:cs="Times New Roman"/>
        </w:rPr>
        <w:t xml:space="preserve"> The Minister may grant leave of absence to the Commissioner on such terms and conditions as to remuneration or otherwise as the Minister determines.</w:t>
      </w:r>
    </w:p>
    <w:p w14:paraId="18BC371F" w14:textId="77777777" w:rsidR="00DE698C" w:rsidRPr="00D0581E" w:rsidRDefault="008A02A2" w:rsidP="0013389E">
      <w:pPr>
        <w:spacing w:before="120" w:after="60" w:line="240" w:lineRule="auto"/>
        <w:jc w:val="both"/>
        <w:rPr>
          <w:rFonts w:ascii="Times New Roman" w:hAnsi="Times New Roman" w:cs="Times New Roman"/>
          <w:b/>
          <w:sz w:val="20"/>
        </w:rPr>
      </w:pPr>
      <w:r w:rsidRPr="00D0581E">
        <w:rPr>
          <w:rFonts w:ascii="Times New Roman" w:hAnsi="Times New Roman" w:cs="Times New Roman"/>
          <w:b/>
          <w:sz w:val="20"/>
        </w:rPr>
        <w:t>Resignation</w:t>
      </w:r>
    </w:p>
    <w:p w14:paraId="079B6C9E" w14:textId="77777777"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10.</w:t>
      </w:r>
      <w:r w:rsidRPr="00D0581E">
        <w:rPr>
          <w:rFonts w:ascii="Times New Roman" w:hAnsi="Times New Roman" w:cs="Times New Roman"/>
        </w:rPr>
        <w:t xml:space="preserve"> The Commissioner may resign from office by writing delivered to the Governor-General.</w:t>
      </w:r>
    </w:p>
    <w:p w14:paraId="70A2A065" w14:textId="77777777" w:rsidR="00DE698C" w:rsidRPr="00D0581E" w:rsidRDefault="008A02A2" w:rsidP="0013389E">
      <w:pPr>
        <w:spacing w:before="120" w:after="60" w:line="240" w:lineRule="auto"/>
        <w:jc w:val="both"/>
        <w:rPr>
          <w:rFonts w:ascii="Times New Roman" w:hAnsi="Times New Roman" w:cs="Times New Roman"/>
          <w:b/>
          <w:sz w:val="20"/>
        </w:rPr>
      </w:pPr>
      <w:r w:rsidRPr="00D0581E">
        <w:rPr>
          <w:rFonts w:ascii="Times New Roman" w:hAnsi="Times New Roman" w:cs="Times New Roman"/>
          <w:b/>
          <w:sz w:val="20"/>
        </w:rPr>
        <w:t>Termination of appointment</w:t>
      </w:r>
    </w:p>
    <w:p w14:paraId="29F028F8" w14:textId="77777777"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11.</w:t>
      </w:r>
      <w:r w:rsidRPr="00D0581E">
        <w:rPr>
          <w:rFonts w:ascii="Times New Roman" w:hAnsi="Times New Roman" w:cs="Times New Roman"/>
        </w:rPr>
        <w:t xml:space="preserve"> </w:t>
      </w:r>
      <w:r w:rsidRPr="00D0581E">
        <w:rPr>
          <w:rFonts w:ascii="Times New Roman" w:hAnsi="Times New Roman" w:cs="Times New Roman"/>
          <w:b/>
        </w:rPr>
        <w:t xml:space="preserve">(1) </w:t>
      </w:r>
      <w:r w:rsidRPr="00D0581E">
        <w:rPr>
          <w:rFonts w:ascii="Times New Roman" w:hAnsi="Times New Roman" w:cs="Times New Roman"/>
        </w:rPr>
        <w:t>The Governor-General may terminate the appointment of the Commissioner for misbehaviour or physical or mental incapacity.</w:t>
      </w:r>
    </w:p>
    <w:p w14:paraId="7D6089AE" w14:textId="77777777" w:rsidR="00DE698C" w:rsidRPr="00D0581E" w:rsidRDefault="008A02A2" w:rsidP="0013389E">
      <w:pPr>
        <w:spacing w:after="0" w:line="240" w:lineRule="auto"/>
        <w:ind w:firstLine="432"/>
        <w:jc w:val="both"/>
        <w:rPr>
          <w:rFonts w:ascii="Times New Roman" w:hAnsi="Times New Roman" w:cs="Times New Roman"/>
        </w:rPr>
      </w:pPr>
      <w:r w:rsidRPr="00D0581E">
        <w:rPr>
          <w:rFonts w:ascii="Times New Roman" w:hAnsi="Times New Roman" w:cs="Times New Roman"/>
          <w:b/>
        </w:rPr>
        <w:t>(2)</w:t>
      </w:r>
      <w:r w:rsidRPr="00D0581E">
        <w:rPr>
          <w:rFonts w:ascii="Times New Roman" w:hAnsi="Times New Roman" w:cs="Times New Roman"/>
        </w:rPr>
        <w:t xml:space="preserve"> The Governor-General shall terminate the appointment of the Commissioner if the Commissioner:</w:t>
      </w:r>
    </w:p>
    <w:p w14:paraId="7B8EE55F" w14:textId="77777777" w:rsidR="00DE698C" w:rsidRPr="00D0581E" w:rsidRDefault="008A02A2"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(a) becomes bankrupt, applies to take the benefit of any law for the relief of bankrupt or insolvent debtors, compounds with creditors or makes an assignment of remuneration for their benefit;</w:t>
      </w:r>
    </w:p>
    <w:p w14:paraId="340275CF" w14:textId="77777777" w:rsidR="00DE698C" w:rsidRPr="00D0581E" w:rsidRDefault="008A02A2"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(b) is absent from duty, except on leave of absence granted by the Minister, for 14 consecutive days or for 28 days in any 12 months;</w:t>
      </w:r>
    </w:p>
    <w:p w14:paraId="5D6E4942" w14:textId="77777777" w:rsidR="00DE698C" w:rsidRPr="00D0581E" w:rsidRDefault="008A02A2" w:rsidP="0013389E">
      <w:pPr>
        <w:spacing w:after="0" w:line="240" w:lineRule="auto"/>
        <w:ind w:left="864" w:hanging="432"/>
        <w:jc w:val="both"/>
        <w:rPr>
          <w:rFonts w:ascii="Times New Roman" w:hAnsi="Times New Roman" w:cs="Times New Roman"/>
        </w:rPr>
      </w:pPr>
      <w:r w:rsidRPr="00D0581E">
        <w:rPr>
          <w:rFonts w:ascii="Times New Roman" w:hAnsi="Times New Roman" w:cs="Times New Roman"/>
        </w:rPr>
        <w:t>(c) becomes:</w:t>
      </w:r>
    </w:p>
    <w:p w14:paraId="6AFD589E" w14:textId="77777777" w:rsidR="00DE698C" w:rsidRPr="00D0581E" w:rsidRDefault="00A630B9" w:rsidP="00A630B9">
      <w:pPr>
        <w:spacing w:after="0" w:line="240" w:lineRule="auto"/>
        <w:jc w:val="both"/>
        <w:rPr>
          <w:rFonts w:ascii="Times New Roman" w:hAnsi="Times New Roman" w:cs="Times New Roman"/>
        </w:rPr>
      </w:pPr>
      <w:r w:rsidRPr="00D0581E">
        <w:rPr>
          <w:rFonts w:ascii="Times New Roman" w:hAnsi="Times New Roman" w:cs="Times New Roman"/>
        </w:rPr>
        <w:br w:type="page"/>
      </w:r>
    </w:p>
    <w:p w14:paraId="143D97F8" w14:textId="77777777" w:rsidR="00DE698C" w:rsidRPr="00D0581E" w:rsidRDefault="008A02A2" w:rsidP="0076050C">
      <w:pPr>
        <w:spacing w:after="0" w:line="240" w:lineRule="auto"/>
        <w:ind w:left="1584" w:hanging="432"/>
        <w:jc w:val="both"/>
        <w:rPr>
          <w:rFonts w:ascii="Times New Roman" w:hAnsi="Times New Roman" w:cs="Times New Roman"/>
        </w:rPr>
      </w:pPr>
      <w:r w:rsidRPr="00D0581E">
        <w:rPr>
          <w:rFonts w:ascii="Times New Roman" w:hAnsi="Times New Roman" w:cs="Times New Roman"/>
        </w:rPr>
        <w:lastRenderedPageBreak/>
        <w:t>(</w:t>
      </w:r>
      <w:proofErr w:type="spellStart"/>
      <w:r w:rsidRPr="00D0581E">
        <w:rPr>
          <w:rFonts w:ascii="Times New Roman" w:hAnsi="Times New Roman" w:cs="Times New Roman"/>
        </w:rPr>
        <w:t>i</w:t>
      </w:r>
      <w:proofErr w:type="spellEnd"/>
      <w:r w:rsidRPr="00D0581E">
        <w:rPr>
          <w:rFonts w:ascii="Times New Roman" w:hAnsi="Times New Roman" w:cs="Times New Roman"/>
        </w:rPr>
        <w:t>) a director or employee of a body corporate of a kind referred to in paragraph 4 (3) (a) or (c); or</w:t>
      </w:r>
    </w:p>
    <w:p w14:paraId="19FBAE3B" w14:textId="77777777" w:rsidR="00DE698C" w:rsidRPr="00D0581E" w:rsidRDefault="008A02A2" w:rsidP="0076050C">
      <w:pPr>
        <w:spacing w:after="0" w:line="240" w:lineRule="auto"/>
        <w:ind w:left="1584" w:hanging="432"/>
        <w:jc w:val="both"/>
        <w:rPr>
          <w:rFonts w:ascii="Times New Roman" w:hAnsi="Times New Roman" w:cs="Times New Roman"/>
        </w:rPr>
      </w:pPr>
      <w:r w:rsidRPr="00D0581E">
        <w:rPr>
          <w:rFonts w:ascii="Times New Roman" w:hAnsi="Times New Roman" w:cs="Times New Roman"/>
        </w:rPr>
        <w:t>(ii) a trustee of a superannuation fund or an approved deposit fund;</w:t>
      </w:r>
    </w:p>
    <w:p w14:paraId="6757DC8E" w14:textId="77777777" w:rsidR="00DE698C" w:rsidRPr="00D0581E" w:rsidRDefault="008A02A2" w:rsidP="0076050C">
      <w:pPr>
        <w:spacing w:after="0" w:line="240" w:lineRule="auto"/>
        <w:ind w:left="864" w:hanging="432"/>
        <w:jc w:val="both"/>
        <w:rPr>
          <w:rFonts w:ascii="Times New Roman" w:hAnsi="Times New Roman" w:cs="Times New Roman"/>
        </w:rPr>
      </w:pPr>
      <w:r w:rsidRPr="00D0581E">
        <w:rPr>
          <w:rFonts w:ascii="Times New Roman" w:hAnsi="Times New Roman" w:cs="Times New Roman"/>
        </w:rPr>
        <w:t>(d) engages in paid employment outside the duties of the office without the approval of the Minister; or</w:t>
      </w:r>
    </w:p>
    <w:p w14:paraId="30B52C99" w14:textId="77777777" w:rsidR="00DE698C" w:rsidRPr="00D0581E" w:rsidRDefault="008A02A2" w:rsidP="0076050C">
      <w:pPr>
        <w:spacing w:after="0" w:line="240" w:lineRule="auto"/>
        <w:ind w:left="864" w:hanging="432"/>
        <w:jc w:val="both"/>
        <w:rPr>
          <w:rFonts w:ascii="Times New Roman" w:hAnsi="Times New Roman" w:cs="Times New Roman"/>
        </w:rPr>
      </w:pPr>
      <w:r w:rsidRPr="00D0581E">
        <w:rPr>
          <w:rFonts w:ascii="Times New Roman" w:hAnsi="Times New Roman" w:cs="Times New Roman"/>
        </w:rPr>
        <w:t>(e) contravenes section 8 without reasonable excuse.</w:t>
      </w:r>
    </w:p>
    <w:p w14:paraId="317CAA79" w14:textId="77777777" w:rsidR="00DE698C" w:rsidRPr="00D0581E" w:rsidRDefault="008A02A2" w:rsidP="0076050C">
      <w:pPr>
        <w:spacing w:before="120" w:after="60" w:line="240" w:lineRule="auto"/>
        <w:jc w:val="both"/>
        <w:rPr>
          <w:rFonts w:ascii="Times New Roman" w:hAnsi="Times New Roman" w:cs="Times New Roman"/>
          <w:b/>
          <w:sz w:val="20"/>
        </w:rPr>
      </w:pPr>
      <w:r w:rsidRPr="00D0581E">
        <w:rPr>
          <w:rFonts w:ascii="Times New Roman" w:hAnsi="Times New Roman" w:cs="Times New Roman"/>
          <w:b/>
          <w:sz w:val="20"/>
        </w:rPr>
        <w:t>Acting Commissioner</w:t>
      </w:r>
    </w:p>
    <w:p w14:paraId="16A4A2F9" w14:textId="77777777" w:rsidR="00DE698C" w:rsidRPr="00D0581E" w:rsidRDefault="008A02A2" w:rsidP="0076050C">
      <w:pPr>
        <w:spacing w:after="0" w:line="240" w:lineRule="auto"/>
        <w:ind w:firstLine="432"/>
        <w:jc w:val="both"/>
        <w:rPr>
          <w:rFonts w:ascii="Times New Roman" w:hAnsi="Times New Roman" w:cs="Times New Roman"/>
        </w:rPr>
      </w:pPr>
      <w:r w:rsidRPr="00D0581E">
        <w:rPr>
          <w:rFonts w:ascii="Times New Roman" w:hAnsi="Times New Roman" w:cs="Times New Roman"/>
          <w:b/>
        </w:rPr>
        <w:t xml:space="preserve">12. </w:t>
      </w:r>
      <w:r w:rsidRPr="00D0581E">
        <w:rPr>
          <w:rFonts w:ascii="Times New Roman" w:hAnsi="Times New Roman" w:cs="Times New Roman"/>
        </w:rPr>
        <w:t>(1) The Minister may appoint a person who is eligible to be appointed as Commissioner to act as Commissioner:</w:t>
      </w:r>
    </w:p>
    <w:p w14:paraId="450CFB14" w14:textId="77777777" w:rsidR="00DE698C" w:rsidRPr="00D0581E" w:rsidRDefault="008A02A2" w:rsidP="0076050C">
      <w:pPr>
        <w:spacing w:after="0" w:line="240" w:lineRule="auto"/>
        <w:ind w:left="864" w:hanging="432"/>
        <w:jc w:val="both"/>
        <w:rPr>
          <w:rFonts w:ascii="Times New Roman" w:hAnsi="Times New Roman" w:cs="Times New Roman"/>
        </w:rPr>
      </w:pPr>
      <w:r w:rsidRPr="00D0581E">
        <w:rPr>
          <w:rFonts w:ascii="Times New Roman" w:hAnsi="Times New Roman" w:cs="Times New Roman"/>
        </w:rPr>
        <w:t>(a) during a vacancy in the office of Commissioner (whether or not an appointment has previously been made to the office); or</w:t>
      </w:r>
    </w:p>
    <w:p w14:paraId="1E091931" w14:textId="77777777" w:rsidR="00DE698C" w:rsidRPr="00D0581E" w:rsidRDefault="008A02A2" w:rsidP="0076050C">
      <w:pPr>
        <w:spacing w:after="0" w:line="240" w:lineRule="auto"/>
        <w:ind w:left="864" w:hanging="432"/>
        <w:jc w:val="both"/>
        <w:rPr>
          <w:rFonts w:ascii="Times New Roman" w:hAnsi="Times New Roman" w:cs="Times New Roman"/>
        </w:rPr>
      </w:pPr>
      <w:r w:rsidRPr="00D0581E">
        <w:rPr>
          <w:rFonts w:ascii="Times New Roman" w:hAnsi="Times New Roman" w:cs="Times New Roman"/>
        </w:rPr>
        <w:t>(b) during any period, or during all periods, when the Commissioner is absent from duty or from Australia or is, for any other reason, unable to perform the duties of the office of Commissioner;</w:t>
      </w:r>
    </w:p>
    <w:p w14:paraId="5E1827FE" w14:textId="77777777" w:rsidR="00DE698C" w:rsidRPr="00D0581E" w:rsidRDefault="008A02A2" w:rsidP="00A630B9">
      <w:pPr>
        <w:spacing w:after="0" w:line="240" w:lineRule="auto"/>
        <w:jc w:val="both"/>
        <w:rPr>
          <w:rFonts w:ascii="Times New Roman" w:hAnsi="Times New Roman" w:cs="Times New Roman"/>
        </w:rPr>
      </w:pPr>
      <w:r w:rsidRPr="00D0581E">
        <w:rPr>
          <w:rFonts w:ascii="Times New Roman" w:hAnsi="Times New Roman" w:cs="Times New Roman"/>
        </w:rPr>
        <w:t>but a person appointed to act during a vacancy shall not continue so to act for more than 12 months.</w:t>
      </w:r>
    </w:p>
    <w:p w14:paraId="5FC32825" w14:textId="77777777" w:rsidR="00DE698C" w:rsidRPr="00D0581E" w:rsidRDefault="008A02A2" w:rsidP="0076050C">
      <w:pPr>
        <w:spacing w:after="0" w:line="240" w:lineRule="auto"/>
        <w:ind w:firstLine="432"/>
        <w:jc w:val="both"/>
        <w:rPr>
          <w:rFonts w:ascii="Times New Roman" w:hAnsi="Times New Roman" w:cs="Times New Roman"/>
        </w:rPr>
      </w:pPr>
      <w:r w:rsidRPr="00D0581E">
        <w:rPr>
          <w:rFonts w:ascii="Times New Roman" w:hAnsi="Times New Roman" w:cs="Times New Roman"/>
          <w:b/>
        </w:rPr>
        <w:t>(2)</w:t>
      </w:r>
      <w:r w:rsidRPr="00D0581E">
        <w:rPr>
          <w:rFonts w:ascii="Times New Roman" w:hAnsi="Times New Roman" w:cs="Times New Roman"/>
        </w:rPr>
        <w:t xml:space="preserve"> An appointment of a person under subsection (1) may be expressed to have effect only in specified circumstances.</w:t>
      </w:r>
    </w:p>
    <w:p w14:paraId="5CE7EA5B" w14:textId="77777777" w:rsidR="00DE698C" w:rsidRPr="00D0581E" w:rsidRDefault="008A02A2" w:rsidP="0076050C">
      <w:pPr>
        <w:spacing w:after="0" w:line="240" w:lineRule="auto"/>
        <w:ind w:firstLine="432"/>
        <w:jc w:val="both"/>
        <w:rPr>
          <w:rFonts w:ascii="Times New Roman" w:hAnsi="Times New Roman" w:cs="Times New Roman"/>
        </w:rPr>
      </w:pPr>
      <w:r w:rsidRPr="00D0581E">
        <w:rPr>
          <w:rFonts w:ascii="Times New Roman" w:hAnsi="Times New Roman" w:cs="Times New Roman"/>
          <w:b/>
        </w:rPr>
        <w:t>(3)</w:t>
      </w:r>
      <w:r w:rsidRPr="00D0581E">
        <w:rPr>
          <w:rFonts w:ascii="Times New Roman" w:hAnsi="Times New Roman" w:cs="Times New Roman"/>
        </w:rPr>
        <w:t xml:space="preserve"> Where a person is acting in the office of Commissioner in accordance with paragraph (1) (b) and the office becomes vacant while the person is so acting, then, subject to subsection (2), the person may continue so to act until the Minister otherwise directs, the vacancy is filled or a period of 12 months from the date on which the vacancy occurred expires, whichever first occurs.</w:t>
      </w:r>
    </w:p>
    <w:p w14:paraId="481699DF" w14:textId="77777777" w:rsidR="00DE698C" w:rsidRPr="00D0581E" w:rsidRDefault="008A02A2" w:rsidP="0076050C">
      <w:pPr>
        <w:spacing w:after="0" w:line="240" w:lineRule="auto"/>
        <w:ind w:firstLine="432"/>
        <w:jc w:val="both"/>
        <w:rPr>
          <w:rFonts w:ascii="Times New Roman" w:hAnsi="Times New Roman" w:cs="Times New Roman"/>
        </w:rPr>
      </w:pPr>
      <w:r w:rsidRPr="00D0581E">
        <w:rPr>
          <w:rFonts w:ascii="Times New Roman" w:hAnsi="Times New Roman" w:cs="Times New Roman"/>
          <w:b/>
        </w:rPr>
        <w:t>(4)</w:t>
      </w:r>
      <w:r w:rsidRPr="00D0581E">
        <w:rPr>
          <w:rFonts w:ascii="Times New Roman" w:hAnsi="Times New Roman" w:cs="Times New Roman"/>
        </w:rPr>
        <w:t xml:space="preserve"> While a person is acting in the office of Commissioner, the person has and may exercise all the powers, and shall perform all the functions, of the Commissioner.</w:t>
      </w:r>
    </w:p>
    <w:p w14:paraId="2619E0AC" w14:textId="77777777" w:rsidR="00DE698C" w:rsidRPr="00D0581E" w:rsidRDefault="008A02A2" w:rsidP="0076050C">
      <w:pPr>
        <w:spacing w:after="0" w:line="240" w:lineRule="auto"/>
        <w:ind w:firstLine="432"/>
        <w:jc w:val="both"/>
        <w:rPr>
          <w:rFonts w:ascii="Times New Roman" w:hAnsi="Times New Roman" w:cs="Times New Roman"/>
        </w:rPr>
      </w:pPr>
      <w:r w:rsidRPr="00D0581E">
        <w:rPr>
          <w:rFonts w:ascii="Times New Roman" w:hAnsi="Times New Roman" w:cs="Times New Roman"/>
          <w:b/>
        </w:rPr>
        <w:t>(5)</w:t>
      </w:r>
      <w:r w:rsidRPr="00D0581E">
        <w:rPr>
          <w:rFonts w:ascii="Times New Roman" w:hAnsi="Times New Roman" w:cs="Times New Roman"/>
        </w:rPr>
        <w:t xml:space="preserve"> The Minister may:</w:t>
      </w:r>
    </w:p>
    <w:p w14:paraId="49CCE619" w14:textId="77777777" w:rsidR="00DE698C" w:rsidRPr="00D0581E" w:rsidRDefault="008A02A2" w:rsidP="0076050C">
      <w:pPr>
        <w:spacing w:after="0" w:line="240" w:lineRule="auto"/>
        <w:ind w:left="864" w:hanging="432"/>
        <w:jc w:val="both"/>
        <w:rPr>
          <w:rFonts w:ascii="Times New Roman" w:hAnsi="Times New Roman" w:cs="Times New Roman"/>
        </w:rPr>
      </w:pPr>
      <w:r w:rsidRPr="00D0581E">
        <w:rPr>
          <w:rFonts w:ascii="Times New Roman" w:hAnsi="Times New Roman" w:cs="Times New Roman"/>
        </w:rPr>
        <w:t>(a) determine the terms and conditions of appointment, including remuneration and allowances, of a person acting in the office of Commissioner; and</w:t>
      </w:r>
    </w:p>
    <w:p w14:paraId="54A42F16" w14:textId="77777777" w:rsidR="00DE698C" w:rsidRPr="00D0581E" w:rsidRDefault="008A02A2" w:rsidP="0076050C">
      <w:pPr>
        <w:spacing w:after="0" w:line="240" w:lineRule="auto"/>
        <w:ind w:left="864" w:hanging="432"/>
        <w:jc w:val="both"/>
        <w:rPr>
          <w:rFonts w:ascii="Times New Roman" w:hAnsi="Times New Roman" w:cs="Times New Roman"/>
        </w:rPr>
      </w:pPr>
      <w:r w:rsidRPr="00D0581E">
        <w:rPr>
          <w:rFonts w:ascii="Times New Roman" w:hAnsi="Times New Roman" w:cs="Times New Roman"/>
        </w:rPr>
        <w:t>(b) terminate such an appointment at any time.</w:t>
      </w:r>
    </w:p>
    <w:p w14:paraId="39AF4F4F" w14:textId="77777777" w:rsidR="00DE698C" w:rsidRPr="00D0581E" w:rsidRDefault="008A02A2" w:rsidP="0076050C">
      <w:pPr>
        <w:spacing w:after="0" w:line="240" w:lineRule="auto"/>
        <w:ind w:firstLine="432"/>
        <w:jc w:val="both"/>
        <w:rPr>
          <w:rFonts w:ascii="Times New Roman" w:hAnsi="Times New Roman" w:cs="Times New Roman"/>
        </w:rPr>
      </w:pPr>
      <w:r w:rsidRPr="00D0581E">
        <w:rPr>
          <w:rFonts w:ascii="Times New Roman" w:hAnsi="Times New Roman" w:cs="Times New Roman"/>
          <w:b/>
        </w:rPr>
        <w:t>(6)</w:t>
      </w:r>
      <w:r w:rsidRPr="00D0581E">
        <w:rPr>
          <w:rFonts w:ascii="Times New Roman" w:hAnsi="Times New Roman" w:cs="Times New Roman"/>
        </w:rPr>
        <w:t xml:space="preserve"> A person appointed under subsection (1) may resign the appointment by writing delivered to the Minister.</w:t>
      </w:r>
    </w:p>
    <w:p w14:paraId="15826E42" w14:textId="77777777" w:rsidR="00DE698C" w:rsidRPr="00D0581E" w:rsidRDefault="008A02A2" w:rsidP="0076050C">
      <w:pPr>
        <w:spacing w:after="0" w:line="240" w:lineRule="auto"/>
        <w:ind w:firstLine="432"/>
        <w:jc w:val="both"/>
        <w:rPr>
          <w:rFonts w:ascii="Times New Roman" w:hAnsi="Times New Roman" w:cs="Times New Roman"/>
        </w:rPr>
      </w:pPr>
      <w:r w:rsidRPr="00D0581E">
        <w:rPr>
          <w:rFonts w:ascii="Times New Roman" w:hAnsi="Times New Roman" w:cs="Times New Roman"/>
          <w:b/>
        </w:rPr>
        <w:t>(7)</w:t>
      </w:r>
      <w:r w:rsidRPr="00D0581E">
        <w:rPr>
          <w:rFonts w:ascii="Times New Roman" w:hAnsi="Times New Roman" w:cs="Times New Roman"/>
        </w:rPr>
        <w:t xml:space="preserve"> Anything done by or in relation to a person purporting to act under subsection (1) is not invalid on the ground that:</w:t>
      </w:r>
    </w:p>
    <w:p w14:paraId="47CC8450" w14:textId="77777777" w:rsidR="00DE698C" w:rsidRPr="00D0581E" w:rsidRDefault="008A02A2" w:rsidP="0076050C">
      <w:pPr>
        <w:spacing w:after="0" w:line="240" w:lineRule="auto"/>
        <w:ind w:left="864" w:hanging="432"/>
        <w:jc w:val="both"/>
        <w:rPr>
          <w:rFonts w:ascii="Times New Roman" w:hAnsi="Times New Roman" w:cs="Times New Roman"/>
        </w:rPr>
      </w:pPr>
      <w:r w:rsidRPr="00D0581E">
        <w:rPr>
          <w:rFonts w:ascii="Times New Roman" w:hAnsi="Times New Roman" w:cs="Times New Roman"/>
        </w:rPr>
        <w:t>(a) the occasion for the person</w:t>
      </w:r>
      <w:r w:rsidR="00A630B9" w:rsidRPr="00D0581E">
        <w:rPr>
          <w:rFonts w:ascii="Times New Roman" w:hAnsi="Times New Roman" w:cs="Times New Roman"/>
        </w:rPr>
        <w:t>’</w:t>
      </w:r>
      <w:r w:rsidRPr="00D0581E">
        <w:rPr>
          <w:rFonts w:ascii="Times New Roman" w:hAnsi="Times New Roman" w:cs="Times New Roman"/>
        </w:rPr>
        <w:t>s appointment had not arisen;</w:t>
      </w:r>
    </w:p>
    <w:p w14:paraId="0BFCBC98" w14:textId="77777777" w:rsidR="00DE698C" w:rsidRPr="00D0581E" w:rsidRDefault="008A02A2" w:rsidP="0076050C">
      <w:pPr>
        <w:spacing w:after="0" w:line="240" w:lineRule="auto"/>
        <w:ind w:left="864" w:hanging="432"/>
        <w:jc w:val="both"/>
        <w:rPr>
          <w:rFonts w:ascii="Times New Roman" w:hAnsi="Times New Roman" w:cs="Times New Roman"/>
        </w:rPr>
      </w:pPr>
      <w:r w:rsidRPr="00D0581E">
        <w:rPr>
          <w:rFonts w:ascii="Times New Roman" w:hAnsi="Times New Roman" w:cs="Times New Roman"/>
        </w:rPr>
        <w:t>(b) there is a defect or irregularity in connection with the person</w:t>
      </w:r>
      <w:r w:rsidR="00A630B9" w:rsidRPr="00D0581E">
        <w:rPr>
          <w:rFonts w:ascii="Times New Roman" w:hAnsi="Times New Roman" w:cs="Times New Roman"/>
        </w:rPr>
        <w:t>’</w:t>
      </w:r>
      <w:r w:rsidRPr="00D0581E">
        <w:rPr>
          <w:rFonts w:ascii="Times New Roman" w:hAnsi="Times New Roman" w:cs="Times New Roman"/>
        </w:rPr>
        <w:t>s appointment;</w:t>
      </w:r>
    </w:p>
    <w:p w14:paraId="79DBCA4A" w14:textId="77777777" w:rsidR="00DE698C" w:rsidRPr="00D0581E" w:rsidRDefault="008A02A2" w:rsidP="0076050C">
      <w:pPr>
        <w:spacing w:after="0" w:line="240" w:lineRule="auto"/>
        <w:ind w:left="864" w:hanging="432"/>
        <w:jc w:val="both"/>
        <w:rPr>
          <w:rFonts w:ascii="Times New Roman" w:hAnsi="Times New Roman" w:cs="Times New Roman"/>
        </w:rPr>
      </w:pPr>
      <w:r w:rsidRPr="00D0581E">
        <w:rPr>
          <w:rFonts w:ascii="Times New Roman" w:hAnsi="Times New Roman" w:cs="Times New Roman"/>
        </w:rPr>
        <w:t>(c) the person</w:t>
      </w:r>
      <w:r w:rsidR="00A630B9" w:rsidRPr="00D0581E">
        <w:rPr>
          <w:rFonts w:ascii="Times New Roman" w:hAnsi="Times New Roman" w:cs="Times New Roman"/>
        </w:rPr>
        <w:t>’</w:t>
      </w:r>
      <w:r w:rsidRPr="00D0581E">
        <w:rPr>
          <w:rFonts w:ascii="Times New Roman" w:hAnsi="Times New Roman" w:cs="Times New Roman"/>
        </w:rPr>
        <w:t>s appointment had ceased to have effect; or</w:t>
      </w:r>
    </w:p>
    <w:p w14:paraId="7FEC6620" w14:textId="77777777" w:rsidR="00DE698C" w:rsidRPr="00D0581E" w:rsidRDefault="00A630B9" w:rsidP="00A630B9">
      <w:pPr>
        <w:spacing w:after="0" w:line="240" w:lineRule="auto"/>
        <w:jc w:val="both"/>
        <w:rPr>
          <w:rFonts w:ascii="Times New Roman" w:hAnsi="Times New Roman" w:cs="Times New Roman"/>
        </w:rPr>
      </w:pPr>
      <w:r w:rsidRPr="00D0581E">
        <w:rPr>
          <w:rFonts w:ascii="Times New Roman" w:hAnsi="Times New Roman" w:cs="Times New Roman"/>
        </w:rPr>
        <w:br w:type="page"/>
      </w:r>
    </w:p>
    <w:p w14:paraId="2B16D389" w14:textId="77777777" w:rsidR="00DE698C" w:rsidRPr="00D0581E" w:rsidRDefault="008A02A2" w:rsidP="00B078BB">
      <w:pPr>
        <w:spacing w:after="0" w:line="240" w:lineRule="auto"/>
        <w:ind w:left="864" w:hanging="432"/>
        <w:jc w:val="both"/>
        <w:rPr>
          <w:rFonts w:ascii="Times New Roman" w:hAnsi="Times New Roman" w:cs="Times New Roman"/>
        </w:rPr>
      </w:pPr>
      <w:r w:rsidRPr="00D0581E">
        <w:rPr>
          <w:rFonts w:ascii="Times New Roman" w:hAnsi="Times New Roman" w:cs="Times New Roman"/>
        </w:rPr>
        <w:lastRenderedPageBreak/>
        <w:t>(d) the occasion for the person to act had not arisen or had ceased.</w:t>
      </w:r>
    </w:p>
    <w:p w14:paraId="25BDF6A1" w14:textId="77777777" w:rsidR="00DE698C" w:rsidRPr="00D0581E" w:rsidRDefault="008A02A2" w:rsidP="00B078BB">
      <w:pPr>
        <w:spacing w:before="120" w:after="60" w:line="240" w:lineRule="auto"/>
        <w:jc w:val="both"/>
        <w:rPr>
          <w:rFonts w:ascii="Times New Roman" w:hAnsi="Times New Roman" w:cs="Times New Roman"/>
          <w:b/>
          <w:sz w:val="20"/>
        </w:rPr>
      </w:pPr>
      <w:r w:rsidRPr="00D0581E">
        <w:rPr>
          <w:rFonts w:ascii="Times New Roman" w:hAnsi="Times New Roman" w:cs="Times New Roman"/>
          <w:b/>
          <w:sz w:val="20"/>
        </w:rPr>
        <w:t>Staff and consultants</w:t>
      </w:r>
    </w:p>
    <w:p w14:paraId="03AB3963" w14:textId="77777777" w:rsidR="00DE698C" w:rsidRPr="00D0581E" w:rsidRDefault="008A02A2" w:rsidP="00B078BB">
      <w:pPr>
        <w:spacing w:after="0" w:line="240" w:lineRule="auto"/>
        <w:ind w:firstLine="432"/>
        <w:jc w:val="both"/>
        <w:rPr>
          <w:rFonts w:ascii="Times New Roman" w:hAnsi="Times New Roman" w:cs="Times New Roman"/>
        </w:rPr>
      </w:pPr>
      <w:r w:rsidRPr="00D0581E">
        <w:rPr>
          <w:rFonts w:ascii="Times New Roman" w:hAnsi="Times New Roman" w:cs="Times New Roman"/>
          <w:b/>
        </w:rPr>
        <w:t>13.</w:t>
      </w:r>
      <w:r w:rsidRPr="00D0581E">
        <w:rPr>
          <w:rFonts w:ascii="Times New Roman" w:hAnsi="Times New Roman" w:cs="Times New Roman"/>
        </w:rPr>
        <w:t xml:space="preserve"> (1) The staff required to assist the Commissioner in the performance of the Commissioner</w:t>
      </w:r>
      <w:r w:rsidR="00A630B9" w:rsidRPr="00D0581E">
        <w:rPr>
          <w:rFonts w:ascii="Times New Roman" w:hAnsi="Times New Roman" w:cs="Times New Roman"/>
        </w:rPr>
        <w:t>’</w:t>
      </w:r>
      <w:r w:rsidRPr="00D0581E">
        <w:rPr>
          <w:rFonts w:ascii="Times New Roman" w:hAnsi="Times New Roman" w:cs="Times New Roman"/>
        </w:rPr>
        <w:t xml:space="preserve">s functions shall be persons appointed under the </w:t>
      </w:r>
      <w:r w:rsidRPr="00D0581E">
        <w:rPr>
          <w:rFonts w:ascii="Times New Roman" w:hAnsi="Times New Roman" w:cs="Times New Roman"/>
          <w:i/>
        </w:rPr>
        <w:t>Public Service Act 1922.</w:t>
      </w:r>
    </w:p>
    <w:p w14:paraId="5AC53599" w14:textId="280D2829" w:rsidR="00DE698C" w:rsidRPr="00D0581E" w:rsidRDefault="008A02A2" w:rsidP="00B078BB">
      <w:pPr>
        <w:spacing w:after="0" w:line="240" w:lineRule="auto"/>
        <w:ind w:firstLine="432"/>
        <w:jc w:val="both"/>
        <w:rPr>
          <w:rFonts w:ascii="Times New Roman" w:hAnsi="Times New Roman" w:cs="Times New Roman"/>
        </w:rPr>
      </w:pPr>
      <w:r w:rsidRPr="00D0581E">
        <w:rPr>
          <w:rFonts w:ascii="Times New Roman" w:hAnsi="Times New Roman" w:cs="Times New Roman"/>
          <w:b/>
        </w:rPr>
        <w:t>(2)</w:t>
      </w:r>
      <w:r w:rsidRPr="00D0581E">
        <w:rPr>
          <w:rFonts w:ascii="Times New Roman" w:hAnsi="Times New Roman" w:cs="Times New Roman"/>
        </w:rPr>
        <w:t xml:space="preserve"> The Commissioner has all the powers of, or exercisable by, a Secretary of a Department of the Australian Public Service under the </w:t>
      </w:r>
      <w:r w:rsidRPr="00D0581E">
        <w:rPr>
          <w:rFonts w:ascii="Times New Roman" w:hAnsi="Times New Roman" w:cs="Times New Roman"/>
          <w:i/>
        </w:rPr>
        <w:t>Public Service Act 1922</w:t>
      </w:r>
      <w:r w:rsidRPr="00EE553F">
        <w:rPr>
          <w:rFonts w:ascii="Times New Roman" w:hAnsi="Times New Roman" w:cs="Times New Roman"/>
        </w:rPr>
        <w:t>,</w:t>
      </w:r>
      <w:bookmarkStart w:id="0" w:name="_GoBack"/>
      <w:bookmarkEnd w:id="0"/>
      <w:r w:rsidRPr="00D0581E">
        <w:rPr>
          <w:rFonts w:ascii="Times New Roman" w:hAnsi="Times New Roman" w:cs="Times New Roman"/>
          <w:i/>
        </w:rPr>
        <w:t xml:space="preserve"> </w:t>
      </w:r>
      <w:r w:rsidRPr="00D0581E">
        <w:rPr>
          <w:rFonts w:ascii="Times New Roman" w:hAnsi="Times New Roman" w:cs="Times New Roman"/>
        </w:rPr>
        <w:t>so far as those powers relate to the branch of the Australian Public Service comprising the staff referred to in subsection (1), as if that branch were a separate Department of the Australian Public Service.</w:t>
      </w:r>
    </w:p>
    <w:p w14:paraId="5AA615FB" w14:textId="77777777" w:rsidR="00DE698C" w:rsidRPr="00D0581E" w:rsidRDefault="008A02A2" w:rsidP="00B078BB">
      <w:pPr>
        <w:spacing w:after="0" w:line="240" w:lineRule="auto"/>
        <w:ind w:firstLine="432"/>
        <w:jc w:val="both"/>
        <w:rPr>
          <w:rFonts w:ascii="Times New Roman" w:hAnsi="Times New Roman" w:cs="Times New Roman"/>
        </w:rPr>
      </w:pPr>
      <w:r w:rsidRPr="00D0581E">
        <w:rPr>
          <w:rFonts w:ascii="Times New Roman" w:hAnsi="Times New Roman" w:cs="Times New Roman"/>
          <w:b/>
        </w:rPr>
        <w:t>(3)</w:t>
      </w:r>
      <w:r w:rsidRPr="00D0581E">
        <w:rPr>
          <w:rFonts w:ascii="Times New Roman" w:hAnsi="Times New Roman" w:cs="Times New Roman"/>
        </w:rPr>
        <w:t xml:space="preserve"> The Commissioner may engage as consultants, on such terms and conditions as are determined by the Commissioner, persons having suitable qualifications and experience.</w:t>
      </w:r>
    </w:p>
    <w:p w14:paraId="30A63180" w14:textId="77777777" w:rsidR="00DE698C" w:rsidRPr="00D0581E" w:rsidRDefault="008A02A2" w:rsidP="00B078BB">
      <w:pPr>
        <w:spacing w:before="120" w:after="60" w:line="240" w:lineRule="auto"/>
        <w:jc w:val="both"/>
        <w:rPr>
          <w:rFonts w:ascii="Times New Roman" w:hAnsi="Times New Roman" w:cs="Times New Roman"/>
          <w:b/>
          <w:sz w:val="20"/>
        </w:rPr>
      </w:pPr>
      <w:r w:rsidRPr="00D0581E">
        <w:rPr>
          <w:rFonts w:ascii="Times New Roman" w:hAnsi="Times New Roman" w:cs="Times New Roman"/>
          <w:b/>
          <w:sz w:val="20"/>
        </w:rPr>
        <w:t>Regulations</w:t>
      </w:r>
    </w:p>
    <w:p w14:paraId="72C5C3E1" w14:textId="77777777" w:rsidR="00DE698C" w:rsidRPr="00D0581E" w:rsidRDefault="008A02A2" w:rsidP="00B078BB">
      <w:pPr>
        <w:spacing w:after="0" w:line="240" w:lineRule="auto"/>
        <w:ind w:firstLine="432"/>
        <w:jc w:val="both"/>
        <w:rPr>
          <w:rFonts w:ascii="Times New Roman" w:hAnsi="Times New Roman" w:cs="Times New Roman"/>
        </w:rPr>
      </w:pPr>
      <w:r w:rsidRPr="00D0581E">
        <w:rPr>
          <w:rFonts w:ascii="Times New Roman" w:hAnsi="Times New Roman" w:cs="Times New Roman"/>
          <w:b/>
        </w:rPr>
        <w:t>14.</w:t>
      </w:r>
      <w:r w:rsidRPr="00D0581E">
        <w:rPr>
          <w:rFonts w:ascii="Times New Roman" w:hAnsi="Times New Roman" w:cs="Times New Roman"/>
        </w:rPr>
        <w:t xml:space="preserve"> The Governor-General may make regulations, not inconsistent with this Act, prescribing matters:</w:t>
      </w:r>
    </w:p>
    <w:p w14:paraId="27F87A69" w14:textId="77777777" w:rsidR="00DE698C" w:rsidRPr="00D0581E" w:rsidRDefault="008A02A2" w:rsidP="00B078BB">
      <w:pPr>
        <w:spacing w:after="0" w:line="240" w:lineRule="auto"/>
        <w:ind w:left="864" w:hanging="432"/>
        <w:jc w:val="both"/>
        <w:rPr>
          <w:rFonts w:ascii="Times New Roman" w:hAnsi="Times New Roman" w:cs="Times New Roman"/>
        </w:rPr>
      </w:pPr>
      <w:r w:rsidRPr="00D0581E">
        <w:rPr>
          <w:rFonts w:ascii="Times New Roman" w:hAnsi="Times New Roman" w:cs="Times New Roman"/>
        </w:rPr>
        <w:t>(a) required or permitted by this Act to be prescribed; or</w:t>
      </w:r>
    </w:p>
    <w:p w14:paraId="027CE8BD" w14:textId="77777777" w:rsidR="00DE698C" w:rsidRPr="00D0581E" w:rsidRDefault="008A02A2" w:rsidP="00B078BB">
      <w:pPr>
        <w:spacing w:after="0" w:line="240" w:lineRule="auto"/>
        <w:ind w:left="864" w:hanging="432"/>
        <w:jc w:val="both"/>
        <w:rPr>
          <w:rFonts w:ascii="Times New Roman" w:hAnsi="Times New Roman" w:cs="Times New Roman"/>
        </w:rPr>
      </w:pPr>
      <w:r w:rsidRPr="00D0581E">
        <w:rPr>
          <w:rFonts w:ascii="Times New Roman" w:hAnsi="Times New Roman" w:cs="Times New Roman"/>
        </w:rPr>
        <w:t>(b) necessary or convenient to be prescribed for carrying out or giving effect to this Act.</w:t>
      </w:r>
    </w:p>
    <w:p w14:paraId="0CF93EEE" w14:textId="77777777" w:rsidR="00B078BB" w:rsidRPr="00D0581E" w:rsidRDefault="00B078BB" w:rsidP="00B078BB">
      <w:pPr>
        <w:pBdr>
          <w:bottom w:val="single" w:sz="6" w:space="1" w:color="auto"/>
        </w:pBdr>
        <w:spacing w:after="0" w:line="240" w:lineRule="auto"/>
        <w:jc w:val="center"/>
        <w:rPr>
          <w:rFonts w:ascii="Times New Roman" w:hAnsi="Times New Roman" w:cs="Times New Roman"/>
        </w:rPr>
      </w:pPr>
    </w:p>
    <w:p w14:paraId="50EFE0A4" w14:textId="77777777" w:rsidR="00DE698C" w:rsidRPr="00900DF3" w:rsidRDefault="008A02A2" w:rsidP="001C3FB1">
      <w:pPr>
        <w:spacing w:before="120" w:after="0" w:line="240" w:lineRule="auto"/>
        <w:jc w:val="both"/>
        <w:rPr>
          <w:rFonts w:ascii="Times New Roman" w:hAnsi="Times New Roman" w:cs="Times New Roman"/>
          <w:sz w:val="20"/>
        </w:rPr>
      </w:pPr>
      <w:r w:rsidRPr="00900DF3">
        <w:rPr>
          <w:rFonts w:ascii="Times New Roman" w:hAnsi="Times New Roman" w:cs="Times New Roman"/>
          <w:sz w:val="20"/>
        </w:rPr>
        <w:t>[</w:t>
      </w:r>
      <w:r w:rsidRPr="00900DF3">
        <w:rPr>
          <w:rFonts w:ascii="Times New Roman" w:hAnsi="Times New Roman" w:cs="Times New Roman"/>
          <w:i/>
          <w:sz w:val="20"/>
        </w:rPr>
        <w:t>Minister</w:t>
      </w:r>
      <w:r w:rsidR="00A630B9" w:rsidRPr="00900DF3">
        <w:rPr>
          <w:rFonts w:ascii="Times New Roman" w:hAnsi="Times New Roman" w:cs="Times New Roman"/>
          <w:i/>
          <w:sz w:val="20"/>
        </w:rPr>
        <w:t>’</w:t>
      </w:r>
      <w:r w:rsidRPr="00900DF3">
        <w:rPr>
          <w:rFonts w:ascii="Times New Roman" w:hAnsi="Times New Roman" w:cs="Times New Roman"/>
          <w:i/>
          <w:sz w:val="20"/>
        </w:rPr>
        <w:t>s second reading speech made in—</w:t>
      </w:r>
    </w:p>
    <w:p w14:paraId="1D89DC8C" w14:textId="77777777" w:rsidR="00B078BB" w:rsidRPr="00900DF3" w:rsidRDefault="008A02A2" w:rsidP="00B078BB">
      <w:pPr>
        <w:spacing w:after="0" w:line="240" w:lineRule="auto"/>
        <w:ind w:left="864"/>
        <w:jc w:val="both"/>
        <w:rPr>
          <w:rFonts w:ascii="Times New Roman" w:hAnsi="Times New Roman" w:cs="Times New Roman"/>
          <w:i/>
          <w:sz w:val="20"/>
        </w:rPr>
      </w:pPr>
      <w:r w:rsidRPr="00900DF3">
        <w:rPr>
          <w:rFonts w:ascii="Times New Roman" w:hAnsi="Times New Roman" w:cs="Times New Roman"/>
          <w:i/>
          <w:sz w:val="20"/>
        </w:rPr>
        <w:t>House of Representatives on 18 September 1987</w:t>
      </w:r>
    </w:p>
    <w:p w14:paraId="4CDE9D68" w14:textId="77777777" w:rsidR="00DE698C" w:rsidRPr="00900DF3" w:rsidRDefault="008A02A2" w:rsidP="00B078BB">
      <w:pPr>
        <w:spacing w:after="0" w:line="240" w:lineRule="auto"/>
        <w:ind w:left="864"/>
        <w:jc w:val="both"/>
        <w:rPr>
          <w:rFonts w:ascii="Times New Roman" w:hAnsi="Times New Roman" w:cs="Times New Roman"/>
          <w:sz w:val="20"/>
        </w:rPr>
      </w:pPr>
      <w:r w:rsidRPr="00900DF3">
        <w:rPr>
          <w:rFonts w:ascii="Times New Roman" w:hAnsi="Times New Roman" w:cs="Times New Roman"/>
          <w:i/>
          <w:sz w:val="20"/>
        </w:rPr>
        <w:t>Senate on 6 October 1987</w:t>
      </w:r>
      <w:r w:rsidRPr="00900DF3">
        <w:rPr>
          <w:rFonts w:ascii="Times New Roman" w:hAnsi="Times New Roman" w:cs="Times New Roman"/>
          <w:sz w:val="20"/>
        </w:rPr>
        <w:t>]</w:t>
      </w:r>
    </w:p>
    <w:sectPr w:rsidR="00DE698C" w:rsidRPr="00900DF3" w:rsidSect="00253F82">
      <w:headerReference w:type="default" r:id="rId8"/>
      <w:pgSz w:w="10080" w:h="14400" w:code="13"/>
      <w:pgMar w:top="1008" w:right="1008" w:bottom="432"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AAE1E0" w15:done="0"/>
  <w15:commentEx w15:paraId="446F1D84" w15:done="0"/>
  <w15:commentEx w15:paraId="2470E80A" w15:done="0"/>
  <w15:commentEx w15:paraId="17081B36" w15:done="0"/>
  <w15:commentEx w15:paraId="7C4C3429" w15:done="0"/>
  <w15:commentEx w15:paraId="135AD2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AAE1E0" w16cid:durableId="2028B569"/>
  <w16cid:commentId w16cid:paraId="446F1D84" w16cid:durableId="2028B575"/>
  <w16cid:commentId w16cid:paraId="2470E80A" w16cid:durableId="2028B579"/>
  <w16cid:commentId w16cid:paraId="17081B36" w16cid:durableId="2028B587"/>
  <w16cid:commentId w16cid:paraId="7C4C3429" w16cid:durableId="2028B598"/>
  <w16cid:commentId w16cid:paraId="135AD204" w16cid:durableId="2028B5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8BCAD" w14:textId="77777777" w:rsidR="00FC61FC" w:rsidRDefault="00FC61FC" w:rsidP="0013389E">
      <w:pPr>
        <w:spacing w:after="0" w:line="240" w:lineRule="auto"/>
      </w:pPr>
      <w:r>
        <w:separator/>
      </w:r>
    </w:p>
  </w:endnote>
  <w:endnote w:type="continuationSeparator" w:id="0">
    <w:p w14:paraId="31D78CF1" w14:textId="77777777" w:rsidR="00FC61FC" w:rsidRDefault="00FC61FC" w:rsidP="0013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CB5CA" w14:textId="77777777" w:rsidR="00FC61FC" w:rsidRDefault="00FC61FC" w:rsidP="0013389E">
      <w:pPr>
        <w:spacing w:after="0" w:line="240" w:lineRule="auto"/>
      </w:pPr>
      <w:r>
        <w:separator/>
      </w:r>
    </w:p>
  </w:footnote>
  <w:footnote w:type="continuationSeparator" w:id="0">
    <w:p w14:paraId="53C82E98" w14:textId="77777777" w:rsidR="00FC61FC" w:rsidRDefault="00FC61FC" w:rsidP="00133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C1DDD" w14:textId="77777777" w:rsidR="0013389E" w:rsidRPr="0013389E" w:rsidRDefault="0013389E" w:rsidP="0013389E">
    <w:pPr>
      <w:pStyle w:val="Header"/>
      <w:tabs>
        <w:tab w:val="clear" w:pos="4680"/>
        <w:tab w:val="center" w:pos="4950"/>
      </w:tabs>
      <w:jc w:val="center"/>
      <w:rPr>
        <w:sz w:val="20"/>
      </w:rPr>
    </w:pPr>
    <w:r w:rsidRPr="0013389E">
      <w:rPr>
        <w:rFonts w:ascii="Times New Roman" w:hAnsi="Times New Roman" w:cs="Times New Roman"/>
        <w:i/>
        <w:sz w:val="20"/>
      </w:rPr>
      <w:t>Insurance and Superannuation Commissioner</w:t>
    </w:r>
    <w:r>
      <w:rPr>
        <w:rFonts w:ascii="Times New Roman" w:hAnsi="Times New Roman" w:cs="Times New Roman"/>
        <w:i/>
        <w:sz w:val="20"/>
      </w:rPr>
      <w:tab/>
    </w:r>
    <w:r w:rsidRPr="0013389E">
      <w:rPr>
        <w:rFonts w:ascii="Times New Roman" w:hAnsi="Times New Roman" w:cs="Times New Roman"/>
        <w:i/>
        <w:sz w:val="20"/>
      </w:rPr>
      <w:t>No. 98,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7B0CA8"/>
    <w:rsid w:val="0013389E"/>
    <w:rsid w:val="001C3FB1"/>
    <w:rsid w:val="00253F82"/>
    <w:rsid w:val="002F1B32"/>
    <w:rsid w:val="0031349C"/>
    <w:rsid w:val="00512E8C"/>
    <w:rsid w:val="00587A69"/>
    <w:rsid w:val="006026D0"/>
    <w:rsid w:val="0066728A"/>
    <w:rsid w:val="0076050C"/>
    <w:rsid w:val="007B0CA8"/>
    <w:rsid w:val="008A02A2"/>
    <w:rsid w:val="00900DF3"/>
    <w:rsid w:val="00A630B9"/>
    <w:rsid w:val="00AA5A90"/>
    <w:rsid w:val="00B078BB"/>
    <w:rsid w:val="00CE1457"/>
    <w:rsid w:val="00D0581E"/>
    <w:rsid w:val="00EE553F"/>
    <w:rsid w:val="00EF353B"/>
    <w:rsid w:val="00F25CBE"/>
    <w:rsid w:val="00F65893"/>
    <w:rsid w:val="00FC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2E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65893"/>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F6589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6589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6589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F6589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F65893"/>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65893"/>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F65893"/>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F65893"/>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F65893"/>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F65893"/>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F65893"/>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F65893"/>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F65893"/>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F65893"/>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F65893"/>
    <w:rPr>
      <w:rFonts w:ascii="Times New Roman" w:eastAsia="Times New Roman" w:hAnsi="Times New Roman" w:cs="Times New Roman"/>
      <w:b/>
      <w:bCs/>
      <w:i w:val="0"/>
      <w:iCs w:val="0"/>
      <w:smallCaps w:val="0"/>
      <w:sz w:val="26"/>
      <w:szCs w:val="26"/>
    </w:rPr>
  </w:style>
  <w:style w:type="character" w:customStyle="1" w:styleId="CharStyle10">
    <w:name w:val="CharStyle10"/>
    <w:basedOn w:val="DefaultParagraphFont"/>
    <w:rsid w:val="00F65893"/>
    <w:rPr>
      <w:rFonts w:ascii="Times New Roman" w:eastAsia="Times New Roman" w:hAnsi="Times New Roman" w:cs="Times New Roman"/>
      <w:b w:val="0"/>
      <w:bCs w:val="0"/>
      <w:i/>
      <w:iCs/>
      <w:smallCaps w:val="0"/>
      <w:sz w:val="22"/>
      <w:szCs w:val="22"/>
    </w:rPr>
  </w:style>
  <w:style w:type="character" w:customStyle="1" w:styleId="CharStyle27">
    <w:name w:val="CharStyle27"/>
    <w:basedOn w:val="DefaultParagraphFont"/>
    <w:rsid w:val="00F65893"/>
    <w:rPr>
      <w:rFonts w:ascii="Times New Roman" w:eastAsia="Times New Roman" w:hAnsi="Times New Roman" w:cs="Times New Roman"/>
      <w:b/>
      <w:bCs/>
      <w:i w:val="0"/>
      <w:iCs w:val="0"/>
      <w:smallCaps w:val="0"/>
      <w:sz w:val="34"/>
      <w:szCs w:val="34"/>
    </w:rPr>
  </w:style>
  <w:style w:type="character" w:customStyle="1" w:styleId="CharStyle65">
    <w:name w:val="CharStyle65"/>
    <w:basedOn w:val="DefaultParagraphFont"/>
    <w:rsid w:val="00F65893"/>
    <w:rPr>
      <w:rFonts w:ascii="Times New Roman" w:eastAsia="Times New Roman" w:hAnsi="Times New Roman" w:cs="Times New Roman"/>
      <w:b/>
      <w:bCs/>
      <w:i/>
      <w:iCs/>
      <w:smallCaps w:val="0"/>
      <w:sz w:val="16"/>
      <w:szCs w:val="16"/>
    </w:rPr>
  </w:style>
  <w:style w:type="character" w:customStyle="1" w:styleId="CharStyle123">
    <w:name w:val="CharStyle123"/>
    <w:basedOn w:val="DefaultParagraphFont"/>
    <w:rsid w:val="00F65893"/>
    <w:rPr>
      <w:rFonts w:ascii="Times New Roman" w:eastAsia="Times New Roman" w:hAnsi="Times New Roman" w:cs="Times New Roman"/>
      <w:b/>
      <w:bCs/>
      <w:i w:val="0"/>
      <w:iCs w:val="0"/>
      <w:smallCaps w:val="0"/>
      <w:sz w:val="18"/>
      <w:szCs w:val="18"/>
    </w:rPr>
  </w:style>
  <w:style w:type="character" w:customStyle="1" w:styleId="CharStyle135">
    <w:name w:val="CharStyle135"/>
    <w:basedOn w:val="DefaultParagraphFont"/>
    <w:rsid w:val="00F65893"/>
    <w:rPr>
      <w:rFonts w:ascii="Times New Roman" w:eastAsia="Times New Roman" w:hAnsi="Times New Roman" w:cs="Times New Roman"/>
      <w:b/>
      <w:bCs/>
      <w:i w:val="0"/>
      <w:iCs w:val="0"/>
      <w:smallCaps w:val="0"/>
      <w:sz w:val="16"/>
      <w:szCs w:val="16"/>
    </w:rPr>
  </w:style>
  <w:style w:type="character" w:customStyle="1" w:styleId="CharStyle180">
    <w:name w:val="CharStyle180"/>
    <w:basedOn w:val="DefaultParagraphFont"/>
    <w:rsid w:val="00F65893"/>
    <w:rPr>
      <w:rFonts w:ascii="Times New Roman" w:eastAsia="Times New Roman" w:hAnsi="Times New Roman" w:cs="Times New Roman"/>
      <w:b/>
      <w:bCs/>
      <w:i w:val="0"/>
      <w:iCs w:val="0"/>
      <w:smallCaps w:val="0"/>
      <w:sz w:val="22"/>
      <w:szCs w:val="22"/>
    </w:rPr>
  </w:style>
  <w:style w:type="character" w:customStyle="1" w:styleId="CharStyle260">
    <w:name w:val="CharStyle260"/>
    <w:basedOn w:val="DefaultParagraphFont"/>
    <w:rsid w:val="00F65893"/>
    <w:rPr>
      <w:rFonts w:ascii="Times New Roman" w:eastAsia="Times New Roman" w:hAnsi="Times New Roman" w:cs="Times New Roman"/>
      <w:b/>
      <w:bCs/>
      <w:i w:val="0"/>
      <w:iCs w:val="0"/>
      <w:smallCaps w:val="0"/>
      <w:sz w:val="22"/>
      <w:szCs w:val="22"/>
    </w:rPr>
  </w:style>
  <w:style w:type="character" w:customStyle="1" w:styleId="CharStyle374">
    <w:name w:val="CharStyle374"/>
    <w:basedOn w:val="DefaultParagraphFont"/>
    <w:rsid w:val="00F65893"/>
    <w:rPr>
      <w:rFonts w:ascii="Times New Roman" w:eastAsia="Times New Roman" w:hAnsi="Times New Roman" w:cs="Times New Roman"/>
      <w:b w:val="0"/>
      <w:bCs w:val="0"/>
      <w:i w:val="0"/>
      <w:iCs w:val="0"/>
      <w:smallCaps w:val="0"/>
      <w:sz w:val="22"/>
      <w:szCs w:val="22"/>
    </w:rPr>
  </w:style>
  <w:style w:type="paragraph" w:styleId="BalloonText">
    <w:name w:val="Balloon Text"/>
    <w:basedOn w:val="Normal"/>
    <w:link w:val="BalloonTextChar"/>
    <w:uiPriority w:val="99"/>
    <w:semiHidden/>
    <w:unhideWhenUsed/>
    <w:rsid w:val="00587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69"/>
    <w:rPr>
      <w:rFonts w:ascii="Tahoma" w:hAnsi="Tahoma" w:cs="Tahoma"/>
      <w:sz w:val="16"/>
      <w:szCs w:val="16"/>
    </w:rPr>
  </w:style>
  <w:style w:type="paragraph" w:styleId="Header">
    <w:name w:val="header"/>
    <w:basedOn w:val="Normal"/>
    <w:link w:val="HeaderChar"/>
    <w:uiPriority w:val="99"/>
    <w:semiHidden/>
    <w:unhideWhenUsed/>
    <w:rsid w:val="001338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89E"/>
  </w:style>
  <w:style w:type="paragraph" w:styleId="Footer">
    <w:name w:val="footer"/>
    <w:basedOn w:val="Normal"/>
    <w:link w:val="FooterChar"/>
    <w:uiPriority w:val="99"/>
    <w:semiHidden/>
    <w:unhideWhenUsed/>
    <w:rsid w:val="001338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389E"/>
  </w:style>
  <w:style w:type="character" w:styleId="CommentReference">
    <w:name w:val="annotation reference"/>
    <w:basedOn w:val="DefaultParagraphFont"/>
    <w:uiPriority w:val="99"/>
    <w:semiHidden/>
    <w:unhideWhenUsed/>
    <w:rsid w:val="00CE1457"/>
    <w:rPr>
      <w:sz w:val="16"/>
      <w:szCs w:val="16"/>
    </w:rPr>
  </w:style>
  <w:style w:type="paragraph" w:styleId="CommentText">
    <w:name w:val="annotation text"/>
    <w:basedOn w:val="Normal"/>
    <w:link w:val="CommentTextChar"/>
    <w:uiPriority w:val="99"/>
    <w:semiHidden/>
    <w:unhideWhenUsed/>
    <w:rsid w:val="00CE1457"/>
    <w:pPr>
      <w:spacing w:line="240" w:lineRule="auto"/>
    </w:pPr>
    <w:rPr>
      <w:sz w:val="20"/>
      <w:szCs w:val="20"/>
    </w:rPr>
  </w:style>
  <w:style w:type="character" w:customStyle="1" w:styleId="CommentTextChar">
    <w:name w:val="Comment Text Char"/>
    <w:basedOn w:val="DefaultParagraphFont"/>
    <w:link w:val="CommentText"/>
    <w:uiPriority w:val="99"/>
    <w:semiHidden/>
    <w:rsid w:val="00CE1457"/>
    <w:rPr>
      <w:sz w:val="20"/>
      <w:szCs w:val="20"/>
    </w:rPr>
  </w:style>
  <w:style w:type="paragraph" w:styleId="CommentSubject">
    <w:name w:val="annotation subject"/>
    <w:basedOn w:val="CommentText"/>
    <w:next w:val="CommentText"/>
    <w:link w:val="CommentSubjectChar"/>
    <w:uiPriority w:val="99"/>
    <w:semiHidden/>
    <w:unhideWhenUsed/>
    <w:rsid w:val="00CE1457"/>
    <w:rPr>
      <w:b/>
      <w:bCs/>
    </w:rPr>
  </w:style>
  <w:style w:type="character" w:customStyle="1" w:styleId="CommentSubjectChar">
    <w:name w:val="Comment Subject Char"/>
    <w:basedOn w:val="CommentTextChar"/>
    <w:link w:val="CommentSubject"/>
    <w:uiPriority w:val="99"/>
    <w:semiHidden/>
    <w:rsid w:val="00CE1457"/>
    <w:rPr>
      <w:b/>
      <w:bCs/>
      <w:sz w:val="20"/>
      <w:szCs w:val="20"/>
    </w:rPr>
  </w:style>
  <w:style w:type="paragraph" w:styleId="Revision">
    <w:name w:val="Revision"/>
    <w:hidden/>
    <w:uiPriority w:val="99"/>
    <w:semiHidden/>
    <w:rsid w:val="00EE55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1596</Words>
  <Characters>7073</Characters>
  <Application>Microsoft Office Word</Application>
  <DocSecurity>0</DocSecurity>
  <Lines>1178</Lines>
  <Paragraphs>1083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2019-03-04T22:46:00Z</dcterms:created>
  <dcterms:modified xsi:type="dcterms:W3CDTF">2019-10-01T03:57:00Z</dcterms:modified>
</cp:coreProperties>
</file>