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66787" w14:textId="77777777" w:rsidR="007C765B" w:rsidRDefault="007C765B" w:rsidP="007C765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4E837F8" wp14:editId="3BB81DA7">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46CE7026" w14:textId="77777777" w:rsidR="00422C6E" w:rsidRPr="007C765B" w:rsidRDefault="00CF42D3" w:rsidP="00473BD6">
      <w:pPr>
        <w:spacing w:before="720" w:after="720" w:line="240" w:lineRule="auto"/>
        <w:jc w:val="center"/>
        <w:rPr>
          <w:rFonts w:ascii="Times New Roman" w:hAnsi="Times New Roman" w:cs="Times New Roman"/>
          <w:b/>
          <w:sz w:val="36"/>
        </w:rPr>
      </w:pPr>
      <w:r w:rsidRPr="007C765B">
        <w:rPr>
          <w:rFonts w:ascii="Times New Roman" w:hAnsi="Times New Roman" w:cs="Times New Roman"/>
          <w:b/>
          <w:sz w:val="36"/>
        </w:rPr>
        <w:t>Statute Law (Miscellaneous Provisions) Act 1988</w:t>
      </w:r>
    </w:p>
    <w:p w14:paraId="78B12DEE" w14:textId="77777777" w:rsidR="00422C6E" w:rsidRPr="007C765B" w:rsidRDefault="00422C6E" w:rsidP="007C765B">
      <w:pPr>
        <w:spacing w:after="0" w:line="240" w:lineRule="auto"/>
        <w:jc w:val="center"/>
        <w:rPr>
          <w:rFonts w:ascii="Times New Roman" w:hAnsi="Times New Roman" w:cs="Times New Roman"/>
          <w:b/>
          <w:sz w:val="28"/>
        </w:rPr>
      </w:pPr>
      <w:r w:rsidRPr="007C765B">
        <w:rPr>
          <w:rFonts w:ascii="Times New Roman" w:hAnsi="Times New Roman" w:cs="Times New Roman"/>
          <w:b/>
          <w:sz w:val="28"/>
        </w:rPr>
        <w:t>No. 38 of 1988</w:t>
      </w:r>
    </w:p>
    <w:p w14:paraId="403BF248" w14:textId="77777777" w:rsidR="007C765B" w:rsidRDefault="007C765B" w:rsidP="00473BD6">
      <w:pPr>
        <w:pBdr>
          <w:bottom w:val="thickThinSmallGap" w:sz="12" w:space="1" w:color="auto"/>
        </w:pBdr>
        <w:spacing w:before="360" w:after="600" w:line="240" w:lineRule="auto"/>
        <w:jc w:val="center"/>
        <w:rPr>
          <w:rFonts w:ascii="Times New Roman" w:hAnsi="Times New Roman" w:cs="Times New Roman"/>
          <w:b/>
        </w:rPr>
      </w:pPr>
    </w:p>
    <w:p w14:paraId="56CA8082" w14:textId="77777777" w:rsidR="00422C6E" w:rsidRPr="002D1AD5" w:rsidRDefault="00CF42D3" w:rsidP="007C765B">
      <w:pPr>
        <w:spacing w:after="120" w:line="240" w:lineRule="auto"/>
        <w:jc w:val="center"/>
        <w:rPr>
          <w:rFonts w:ascii="Times New Roman" w:hAnsi="Times New Roman" w:cs="Times New Roman"/>
          <w:sz w:val="26"/>
        </w:rPr>
      </w:pPr>
      <w:r w:rsidRPr="002D1AD5">
        <w:rPr>
          <w:rFonts w:ascii="Times New Roman" w:hAnsi="Times New Roman" w:cs="Times New Roman"/>
          <w:b/>
          <w:sz w:val="26"/>
        </w:rPr>
        <w:t>An Act to make various amendments of the statute law of the Commonwealth, and for related purposes</w:t>
      </w:r>
    </w:p>
    <w:p w14:paraId="31B0D897" w14:textId="77777777" w:rsidR="00422C6E" w:rsidRPr="007C765B" w:rsidRDefault="00422C6E" w:rsidP="00473BD6">
      <w:pPr>
        <w:spacing w:after="120" w:line="240" w:lineRule="auto"/>
        <w:jc w:val="right"/>
        <w:rPr>
          <w:rFonts w:ascii="Times New Roman" w:hAnsi="Times New Roman" w:cs="Times New Roman"/>
          <w:sz w:val="24"/>
        </w:rPr>
      </w:pPr>
      <w:r w:rsidRPr="007C765B">
        <w:rPr>
          <w:rFonts w:ascii="Times New Roman" w:hAnsi="Times New Roman" w:cs="Times New Roman"/>
          <w:sz w:val="24"/>
        </w:rPr>
        <w:t>[</w:t>
      </w:r>
      <w:r w:rsidR="00CF42D3" w:rsidRPr="002A34E8">
        <w:rPr>
          <w:rFonts w:ascii="Times New Roman" w:hAnsi="Times New Roman" w:cs="Times New Roman"/>
          <w:i/>
          <w:sz w:val="24"/>
        </w:rPr>
        <w:t>Assented to 3 June 1988</w:t>
      </w:r>
      <w:r w:rsidRPr="007C765B">
        <w:rPr>
          <w:rFonts w:ascii="Times New Roman" w:hAnsi="Times New Roman" w:cs="Times New Roman"/>
          <w:sz w:val="24"/>
        </w:rPr>
        <w:t>]</w:t>
      </w:r>
    </w:p>
    <w:p w14:paraId="6871D8C4" w14:textId="77777777" w:rsidR="00422C6E" w:rsidRPr="002D1AD5" w:rsidRDefault="00422C6E" w:rsidP="002D1AD5">
      <w:pPr>
        <w:spacing w:after="0" w:line="240" w:lineRule="auto"/>
        <w:ind w:firstLine="432"/>
        <w:jc w:val="both"/>
        <w:rPr>
          <w:rFonts w:ascii="Times New Roman" w:hAnsi="Times New Roman" w:cs="Times New Roman"/>
          <w:sz w:val="24"/>
        </w:rPr>
      </w:pPr>
      <w:r w:rsidRPr="002D1AD5">
        <w:rPr>
          <w:rFonts w:ascii="Times New Roman" w:hAnsi="Times New Roman" w:cs="Times New Roman"/>
          <w:sz w:val="24"/>
        </w:rPr>
        <w:t>BE IT ENACTED by the Queen, and the Senate and the House of Representatives of the Commonwealth of Australia, as follows:</w:t>
      </w:r>
    </w:p>
    <w:p w14:paraId="7295D514"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Short title</w:t>
      </w:r>
    </w:p>
    <w:p w14:paraId="791C6676"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1.</w:t>
      </w:r>
      <w:r w:rsidR="00422C6E" w:rsidRPr="00CF42D3">
        <w:rPr>
          <w:rFonts w:ascii="Times New Roman" w:hAnsi="Times New Roman" w:cs="Times New Roman"/>
        </w:rPr>
        <w:t xml:space="preserve"> This Act may be cited as the </w:t>
      </w:r>
      <w:r w:rsidRPr="00CF42D3">
        <w:rPr>
          <w:rFonts w:ascii="Times New Roman" w:hAnsi="Times New Roman" w:cs="Times New Roman"/>
          <w:i/>
        </w:rPr>
        <w:t xml:space="preserve">Statute Law </w:t>
      </w:r>
      <w:r w:rsidRPr="00CF42D3">
        <w:rPr>
          <w:rFonts w:ascii="Times New Roman" w:hAnsi="Times New Roman" w:cs="Times New Roman"/>
        </w:rPr>
        <w:t>(</w:t>
      </w:r>
      <w:r w:rsidRPr="00CF42D3">
        <w:rPr>
          <w:rFonts w:ascii="Times New Roman" w:hAnsi="Times New Roman" w:cs="Times New Roman"/>
          <w:i/>
        </w:rPr>
        <w:t>Miscellaneous Provisions</w:t>
      </w:r>
      <w:r w:rsidRPr="00CF42D3">
        <w:rPr>
          <w:rFonts w:ascii="Times New Roman" w:hAnsi="Times New Roman" w:cs="Times New Roman"/>
        </w:rPr>
        <w:t>)</w:t>
      </w:r>
      <w:r w:rsidRPr="00CF42D3">
        <w:rPr>
          <w:rFonts w:ascii="Times New Roman" w:hAnsi="Times New Roman" w:cs="Times New Roman"/>
          <w:i/>
        </w:rPr>
        <w:t xml:space="preserve"> Act 1988.</w:t>
      </w:r>
    </w:p>
    <w:p w14:paraId="5193A2FE"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Commencement</w:t>
      </w:r>
    </w:p>
    <w:p w14:paraId="27E0DA4B"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2.</w:t>
      </w:r>
      <w:r w:rsidR="00422C6E" w:rsidRPr="00CF42D3">
        <w:rPr>
          <w:rFonts w:ascii="Times New Roman" w:hAnsi="Times New Roman" w:cs="Times New Roman"/>
        </w:rPr>
        <w:t xml:space="preserve"> </w:t>
      </w:r>
      <w:r w:rsidRPr="00CF42D3">
        <w:rPr>
          <w:rFonts w:ascii="Times New Roman" w:hAnsi="Times New Roman" w:cs="Times New Roman"/>
          <w:b/>
        </w:rPr>
        <w:t xml:space="preserve">(1) </w:t>
      </w:r>
      <w:r w:rsidR="00422C6E" w:rsidRPr="00CF42D3">
        <w:rPr>
          <w:rFonts w:ascii="Times New Roman" w:hAnsi="Times New Roman" w:cs="Times New Roman"/>
        </w:rPr>
        <w:t>Subject to this section, this Act commences on the day on which it receives the Royal Assent.</w:t>
      </w:r>
    </w:p>
    <w:p w14:paraId="782337EC"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 xml:space="preserve">(2) </w:t>
      </w:r>
      <w:r w:rsidR="00422C6E" w:rsidRPr="00CF42D3">
        <w:rPr>
          <w:rFonts w:ascii="Times New Roman" w:hAnsi="Times New Roman" w:cs="Times New Roman"/>
        </w:rPr>
        <w:t xml:space="preserve">The amendment of the </w:t>
      </w:r>
      <w:r w:rsidRPr="00CF42D3">
        <w:rPr>
          <w:rFonts w:ascii="Times New Roman" w:hAnsi="Times New Roman" w:cs="Times New Roman"/>
          <w:i/>
        </w:rPr>
        <w:t xml:space="preserve">Aboriginal Land Rights </w:t>
      </w:r>
      <w:r w:rsidRPr="00CF42D3">
        <w:rPr>
          <w:rFonts w:ascii="Times New Roman" w:hAnsi="Times New Roman" w:cs="Times New Roman"/>
        </w:rPr>
        <w:t>(</w:t>
      </w:r>
      <w:r w:rsidRPr="00CF42D3">
        <w:rPr>
          <w:rFonts w:ascii="Times New Roman" w:hAnsi="Times New Roman" w:cs="Times New Roman"/>
          <w:i/>
        </w:rPr>
        <w:t>Northern Territory</w:t>
      </w:r>
      <w:r w:rsidRPr="00CF42D3">
        <w:rPr>
          <w:rFonts w:ascii="Times New Roman" w:hAnsi="Times New Roman" w:cs="Times New Roman"/>
        </w:rPr>
        <w:t>)</w:t>
      </w:r>
      <w:r w:rsidRPr="00CF42D3">
        <w:rPr>
          <w:rFonts w:ascii="Times New Roman" w:hAnsi="Times New Roman" w:cs="Times New Roman"/>
          <w:i/>
        </w:rPr>
        <w:t xml:space="preserve"> Amendment Act </w:t>
      </w:r>
      <w:r w:rsidRPr="00CF42D3">
        <w:rPr>
          <w:rFonts w:ascii="Times New Roman" w:hAnsi="Times New Roman" w:cs="Times New Roman"/>
        </w:rPr>
        <w:t>(</w:t>
      </w:r>
      <w:r w:rsidRPr="00CF42D3">
        <w:rPr>
          <w:rFonts w:ascii="Times New Roman" w:hAnsi="Times New Roman" w:cs="Times New Roman"/>
          <w:i/>
        </w:rPr>
        <w:t>No. 2</w:t>
      </w:r>
      <w:r w:rsidRPr="00CF42D3">
        <w:rPr>
          <w:rFonts w:ascii="Times New Roman" w:hAnsi="Times New Roman" w:cs="Times New Roman"/>
        </w:rPr>
        <w:t>)</w:t>
      </w:r>
      <w:r w:rsidRPr="00CF42D3">
        <w:rPr>
          <w:rFonts w:ascii="Times New Roman" w:hAnsi="Times New Roman" w:cs="Times New Roman"/>
          <w:i/>
        </w:rPr>
        <w:t xml:space="preserve"> 1987 </w:t>
      </w:r>
      <w:r w:rsidR="00422C6E" w:rsidRPr="00CF42D3">
        <w:rPr>
          <w:rFonts w:ascii="Times New Roman" w:hAnsi="Times New Roman" w:cs="Times New Roman"/>
        </w:rPr>
        <w:t>made by this Act shall be taken to have commenced immediately after the commencement of the first-mentioned Act.</w:t>
      </w:r>
    </w:p>
    <w:p w14:paraId="7A256047" w14:textId="77777777" w:rsidR="002D1AD5"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06EB7444"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lastRenderedPageBreak/>
        <w:t>(3)</w:t>
      </w:r>
      <w:r w:rsidR="00422C6E" w:rsidRPr="00CF42D3">
        <w:rPr>
          <w:rFonts w:ascii="Times New Roman" w:hAnsi="Times New Roman" w:cs="Times New Roman"/>
        </w:rPr>
        <w:t xml:space="preserve"> The amendments of the </w:t>
      </w:r>
      <w:r w:rsidRPr="00CF42D3">
        <w:rPr>
          <w:rFonts w:ascii="Times New Roman" w:hAnsi="Times New Roman" w:cs="Times New Roman"/>
          <w:i/>
        </w:rPr>
        <w:t xml:space="preserve">Australian Capital Territory Supreme Court Act 1933 </w:t>
      </w:r>
      <w:r w:rsidR="00422C6E" w:rsidRPr="00CF42D3">
        <w:rPr>
          <w:rFonts w:ascii="Times New Roman" w:hAnsi="Times New Roman" w:cs="Times New Roman"/>
        </w:rPr>
        <w:t>made by this Act commence on a day or days to be fixed by Proclamation for the purposes of this subsection.</w:t>
      </w:r>
    </w:p>
    <w:p w14:paraId="11D7FA8C"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(4)</w:t>
      </w:r>
      <w:r w:rsidR="00422C6E" w:rsidRPr="00CF42D3">
        <w:rPr>
          <w:rFonts w:ascii="Times New Roman" w:hAnsi="Times New Roman" w:cs="Times New Roman"/>
        </w:rPr>
        <w:t xml:space="preserve"> The amendment of the </w:t>
      </w:r>
      <w:r w:rsidRPr="00CF42D3">
        <w:rPr>
          <w:rFonts w:ascii="Times New Roman" w:hAnsi="Times New Roman" w:cs="Times New Roman"/>
          <w:i/>
        </w:rPr>
        <w:t xml:space="preserve">Federal Proceedings </w:t>
      </w:r>
      <w:r w:rsidRPr="00CF42D3">
        <w:rPr>
          <w:rFonts w:ascii="Times New Roman" w:hAnsi="Times New Roman" w:cs="Times New Roman"/>
        </w:rPr>
        <w:t>(</w:t>
      </w:r>
      <w:r w:rsidRPr="00CF42D3">
        <w:rPr>
          <w:rFonts w:ascii="Times New Roman" w:hAnsi="Times New Roman" w:cs="Times New Roman"/>
          <w:i/>
        </w:rPr>
        <w:t>Costs</w:t>
      </w:r>
      <w:r w:rsidRPr="00CF42D3">
        <w:rPr>
          <w:rFonts w:ascii="Times New Roman" w:hAnsi="Times New Roman" w:cs="Times New Roman"/>
        </w:rPr>
        <w:t>)</w:t>
      </w:r>
      <w:r w:rsidRPr="00CF42D3">
        <w:rPr>
          <w:rFonts w:ascii="Times New Roman" w:hAnsi="Times New Roman" w:cs="Times New Roman"/>
          <w:i/>
        </w:rPr>
        <w:t xml:space="preserve"> Act 1981 </w:t>
      </w:r>
      <w:r w:rsidR="00422C6E" w:rsidRPr="00CF42D3">
        <w:rPr>
          <w:rFonts w:ascii="Times New Roman" w:hAnsi="Times New Roman" w:cs="Times New Roman"/>
        </w:rPr>
        <w:t>made by this Act commences on a day to be fixed by Proclamation for the purposes of this subsection.</w:t>
      </w:r>
    </w:p>
    <w:p w14:paraId="25B375EC"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(5)</w:t>
      </w:r>
      <w:r w:rsidR="00422C6E" w:rsidRPr="00CF42D3">
        <w:rPr>
          <w:rFonts w:ascii="Times New Roman" w:hAnsi="Times New Roman" w:cs="Times New Roman"/>
        </w:rPr>
        <w:t xml:space="preserve"> Paragraph 11 (1) (ca) of the </w:t>
      </w:r>
      <w:r w:rsidRPr="00CF42D3">
        <w:rPr>
          <w:rFonts w:ascii="Times New Roman" w:hAnsi="Times New Roman" w:cs="Times New Roman"/>
          <w:i/>
        </w:rPr>
        <w:t xml:space="preserve">Maritime College Act 1978 </w:t>
      </w:r>
      <w:r w:rsidR="00422C6E" w:rsidRPr="00CF42D3">
        <w:rPr>
          <w:rFonts w:ascii="Times New Roman" w:hAnsi="Times New Roman" w:cs="Times New Roman"/>
        </w:rPr>
        <w:t>as amended by this Act commences on a day to be fixed by Proclamation for the purposes of this subsection.</w:t>
      </w:r>
    </w:p>
    <w:p w14:paraId="70BFA6E3"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(6)</w:t>
      </w:r>
      <w:r w:rsidR="00422C6E" w:rsidRPr="00CF42D3">
        <w:rPr>
          <w:rFonts w:ascii="Times New Roman" w:hAnsi="Times New Roman" w:cs="Times New Roman"/>
        </w:rPr>
        <w:t xml:space="preserve"> The amendment of the </w:t>
      </w:r>
      <w:r w:rsidRPr="00CF42D3">
        <w:rPr>
          <w:rFonts w:ascii="Times New Roman" w:hAnsi="Times New Roman" w:cs="Times New Roman"/>
          <w:i/>
        </w:rPr>
        <w:t xml:space="preserve">Migration Act 1958 </w:t>
      </w:r>
      <w:r w:rsidR="00422C6E" w:rsidRPr="00CF42D3">
        <w:rPr>
          <w:rFonts w:ascii="Times New Roman" w:hAnsi="Times New Roman" w:cs="Times New Roman"/>
        </w:rPr>
        <w:t xml:space="preserve">made by this Act shall be taken to have commenced immediately after the commencement of Part VI of the </w:t>
      </w:r>
      <w:r w:rsidRPr="00CF42D3">
        <w:rPr>
          <w:rFonts w:ascii="Times New Roman" w:hAnsi="Times New Roman" w:cs="Times New Roman"/>
          <w:i/>
        </w:rPr>
        <w:t xml:space="preserve">Sea Installations </w:t>
      </w:r>
      <w:r w:rsidRPr="00CF42D3">
        <w:rPr>
          <w:rFonts w:ascii="Times New Roman" w:hAnsi="Times New Roman" w:cs="Times New Roman"/>
        </w:rPr>
        <w:t>(</w:t>
      </w:r>
      <w:r w:rsidRPr="00CF42D3">
        <w:rPr>
          <w:rFonts w:ascii="Times New Roman" w:hAnsi="Times New Roman" w:cs="Times New Roman"/>
          <w:i/>
        </w:rPr>
        <w:t>Miscellaneous Amendments</w:t>
      </w:r>
      <w:r w:rsidRPr="00CF42D3">
        <w:rPr>
          <w:rFonts w:ascii="Times New Roman" w:hAnsi="Times New Roman" w:cs="Times New Roman"/>
        </w:rPr>
        <w:t>)</w:t>
      </w:r>
      <w:r w:rsidRPr="00CF42D3">
        <w:rPr>
          <w:rFonts w:ascii="Times New Roman" w:hAnsi="Times New Roman" w:cs="Times New Roman"/>
          <w:i/>
        </w:rPr>
        <w:t xml:space="preserve"> Act 1987.</w:t>
      </w:r>
    </w:p>
    <w:p w14:paraId="03724F99"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(7)</w:t>
      </w:r>
      <w:r w:rsidR="00422C6E" w:rsidRPr="00CF42D3">
        <w:rPr>
          <w:rFonts w:ascii="Times New Roman" w:hAnsi="Times New Roman" w:cs="Times New Roman"/>
        </w:rPr>
        <w:t xml:space="preserve"> Subsection 4 (2) and the amendment of the </w:t>
      </w:r>
      <w:r w:rsidRPr="00CF42D3">
        <w:rPr>
          <w:rFonts w:ascii="Times New Roman" w:hAnsi="Times New Roman" w:cs="Times New Roman"/>
          <w:i/>
        </w:rPr>
        <w:t xml:space="preserve">Seat of Government </w:t>
      </w:r>
      <w:r w:rsidRPr="00CF42D3">
        <w:rPr>
          <w:rFonts w:ascii="Times New Roman" w:hAnsi="Times New Roman" w:cs="Times New Roman"/>
        </w:rPr>
        <w:t>(</w:t>
      </w:r>
      <w:r w:rsidRPr="00CF42D3">
        <w:rPr>
          <w:rFonts w:ascii="Times New Roman" w:hAnsi="Times New Roman" w:cs="Times New Roman"/>
          <w:i/>
        </w:rPr>
        <w:t>Administration</w:t>
      </w:r>
      <w:r w:rsidRPr="00CF42D3">
        <w:rPr>
          <w:rFonts w:ascii="Times New Roman" w:hAnsi="Times New Roman" w:cs="Times New Roman"/>
        </w:rPr>
        <w:t>)</w:t>
      </w:r>
      <w:r w:rsidRPr="00CF42D3">
        <w:rPr>
          <w:rFonts w:ascii="Times New Roman" w:hAnsi="Times New Roman" w:cs="Times New Roman"/>
          <w:i/>
        </w:rPr>
        <w:t xml:space="preserve"> Act 1910 </w:t>
      </w:r>
      <w:r w:rsidR="00422C6E" w:rsidRPr="00CF42D3">
        <w:rPr>
          <w:rFonts w:ascii="Times New Roman" w:hAnsi="Times New Roman" w:cs="Times New Roman"/>
        </w:rPr>
        <w:t>made by this Act commence on a day to be fixed by Proclamation for the purposes of this subsection.</w:t>
      </w:r>
    </w:p>
    <w:p w14:paraId="5364613F"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Amendment of Acts</w:t>
      </w:r>
    </w:p>
    <w:p w14:paraId="4CF37E5C"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3.</w:t>
      </w:r>
      <w:r w:rsidR="00422C6E" w:rsidRPr="00CF42D3">
        <w:rPr>
          <w:rFonts w:ascii="Times New Roman" w:hAnsi="Times New Roman" w:cs="Times New Roman"/>
        </w:rPr>
        <w:t xml:space="preserve"> The Acts specified in Schedule 1 are amended as set out in that Schedule.</w:t>
      </w:r>
    </w:p>
    <w:p w14:paraId="34436C69"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Repeals</w:t>
      </w:r>
    </w:p>
    <w:p w14:paraId="19A2BB95"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4.</w:t>
      </w:r>
      <w:r w:rsidR="00422C6E" w:rsidRPr="00CF42D3">
        <w:rPr>
          <w:rFonts w:ascii="Times New Roman" w:hAnsi="Times New Roman" w:cs="Times New Roman"/>
        </w:rPr>
        <w:t xml:space="preserve"> </w:t>
      </w:r>
      <w:r w:rsidRPr="00CF42D3">
        <w:rPr>
          <w:rFonts w:ascii="Times New Roman" w:hAnsi="Times New Roman" w:cs="Times New Roman"/>
          <w:b/>
        </w:rPr>
        <w:t xml:space="preserve">(1) </w:t>
      </w:r>
      <w:r w:rsidR="00422C6E" w:rsidRPr="00CF42D3">
        <w:rPr>
          <w:rFonts w:ascii="Times New Roman" w:hAnsi="Times New Roman" w:cs="Times New Roman"/>
        </w:rPr>
        <w:t>The Acts specified in Part A of Schedule 2 are repealed.</w:t>
      </w:r>
    </w:p>
    <w:p w14:paraId="130308E4"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 xml:space="preserve">(2) </w:t>
      </w:r>
      <w:r w:rsidR="00422C6E" w:rsidRPr="00CF42D3">
        <w:rPr>
          <w:rFonts w:ascii="Times New Roman" w:hAnsi="Times New Roman" w:cs="Times New Roman"/>
        </w:rPr>
        <w:t>The Acts specified in Part B of Schedule 2 are repealed.</w:t>
      </w:r>
    </w:p>
    <w:p w14:paraId="7678CA6C"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Transitional and application provisions etc.</w:t>
      </w:r>
    </w:p>
    <w:p w14:paraId="12FA88E6"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5.</w:t>
      </w:r>
      <w:r w:rsidR="00422C6E" w:rsidRPr="00CF42D3">
        <w:rPr>
          <w:rFonts w:ascii="Times New Roman" w:hAnsi="Times New Roman" w:cs="Times New Roman"/>
        </w:rPr>
        <w:t xml:space="preserve"> </w:t>
      </w:r>
      <w:r w:rsidRPr="00CF42D3">
        <w:rPr>
          <w:rFonts w:ascii="Times New Roman" w:hAnsi="Times New Roman" w:cs="Times New Roman"/>
          <w:b/>
        </w:rPr>
        <w:t xml:space="preserve">(1) </w:t>
      </w:r>
      <w:r w:rsidR="00422C6E" w:rsidRPr="00CF42D3">
        <w:rPr>
          <w:rFonts w:ascii="Times New Roman" w:hAnsi="Times New Roman" w:cs="Times New Roman"/>
        </w:rPr>
        <w:t>Except as provided in this section, where this Act:</w:t>
      </w:r>
    </w:p>
    <w:p w14:paraId="3062962E"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(a) amends a provision of an Act; or</w:t>
      </w:r>
    </w:p>
    <w:p w14:paraId="51282625"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(b) repeals and re-enacts (with or without modification) a provision of an Act;</w:t>
      </w:r>
    </w:p>
    <w:p w14:paraId="0C4C4591" w14:textId="77777777"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any act done or decision made under the provision has effect after the amendment, or repeal and re-enactment, as if it had been done or made under the provision as so amended or re-enacted.</w:t>
      </w:r>
    </w:p>
    <w:p w14:paraId="65158345"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(2)</w:t>
      </w:r>
      <w:r w:rsidR="00422C6E" w:rsidRPr="00CF42D3">
        <w:rPr>
          <w:rFonts w:ascii="Times New Roman" w:hAnsi="Times New Roman" w:cs="Times New Roman"/>
        </w:rPr>
        <w:t xml:space="preserve"> Paragraphs (</w:t>
      </w:r>
      <w:proofErr w:type="spellStart"/>
      <w:r w:rsidR="00422C6E" w:rsidRPr="00CF42D3">
        <w:rPr>
          <w:rFonts w:ascii="Times New Roman" w:hAnsi="Times New Roman" w:cs="Times New Roman"/>
        </w:rPr>
        <w:t>ea</w:t>
      </w:r>
      <w:proofErr w:type="spellEnd"/>
      <w:r w:rsidR="00422C6E" w:rsidRPr="00CF42D3">
        <w:rPr>
          <w:rFonts w:ascii="Times New Roman" w:hAnsi="Times New Roman" w:cs="Times New Roman"/>
        </w:rPr>
        <w:t>) and (</w:t>
      </w:r>
      <w:proofErr w:type="spellStart"/>
      <w:r w:rsidR="00422C6E" w:rsidRPr="00CF42D3">
        <w:rPr>
          <w:rFonts w:ascii="Times New Roman" w:hAnsi="Times New Roman" w:cs="Times New Roman"/>
        </w:rPr>
        <w:t>eb</w:t>
      </w:r>
      <w:proofErr w:type="spellEnd"/>
      <w:r w:rsidR="00422C6E" w:rsidRPr="00CF42D3">
        <w:rPr>
          <w:rFonts w:ascii="Times New Roman" w:hAnsi="Times New Roman" w:cs="Times New Roman"/>
        </w:rPr>
        <w:t xml:space="preserve">) of the definition of </w:t>
      </w:r>
      <w:r>
        <w:rPr>
          <w:rFonts w:ascii="Times New Roman" w:hAnsi="Times New Roman" w:cs="Times New Roman"/>
        </w:rPr>
        <w:t>“</w:t>
      </w:r>
      <w:r w:rsidR="00422C6E" w:rsidRPr="00CF42D3">
        <w:rPr>
          <w:rFonts w:ascii="Times New Roman" w:hAnsi="Times New Roman" w:cs="Times New Roman"/>
        </w:rPr>
        <w:t>Federal appeal</w:t>
      </w:r>
      <w:r>
        <w:rPr>
          <w:rFonts w:ascii="Times New Roman" w:hAnsi="Times New Roman" w:cs="Times New Roman"/>
        </w:rPr>
        <w:t>”</w:t>
      </w:r>
      <w:r w:rsidR="00422C6E" w:rsidRPr="00CF42D3">
        <w:rPr>
          <w:rFonts w:ascii="Times New Roman" w:hAnsi="Times New Roman" w:cs="Times New Roman"/>
        </w:rPr>
        <w:t xml:space="preserve"> in subsection 3 (1) of the </w:t>
      </w:r>
      <w:r w:rsidRPr="00CF42D3">
        <w:rPr>
          <w:rFonts w:ascii="Times New Roman" w:hAnsi="Times New Roman" w:cs="Times New Roman"/>
          <w:i/>
        </w:rPr>
        <w:t xml:space="preserve">Federal Proceedings </w:t>
      </w:r>
      <w:r w:rsidRPr="00CF42D3">
        <w:rPr>
          <w:rFonts w:ascii="Times New Roman" w:hAnsi="Times New Roman" w:cs="Times New Roman"/>
        </w:rPr>
        <w:t>(</w:t>
      </w:r>
      <w:r w:rsidRPr="00CF42D3">
        <w:rPr>
          <w:rFonts w:ascii="Times New Roman" w:hAnsi="Times New Roman" w:cs="Times New Roman"/>
          <w:i/>
        </w:rPr>
        <w:t>Costs</w:t>
      </w:r>
      <w:r w:rsidRPr="00CF42D3">
        <w:rPr>
          <w:rFonts w:ascii="Times New Roman" w:hAnsi="Times New Roman" w:cs="Times New Roman"/>
        </w:rPr>
        <w:t>)</w:t>
      </w:r>
      <w:r w:rsidRPr="00CF42D3">
        <w:rPr>
          <w:rFonts w:ascii="Times New Roman" w:hAnsi="Times New Roman" w:cs="Times New Roman"/>
          <w:i/>
        </w:rPr>
        <w:t xml:space="preserve"> Act 1981 </w:t>
      </w:r>
      <w:r w:rsidR="00422C6E" w:rsidRPr="00CF42D3">
        <w:rPr>
          <w:rFonts w:ascii="Times New Roman" w:hAnsi="Times New Roman" w:cs="Times New Roman"/>
        </w:rPr>
        <w:t>as amended by this Act apply only in relation to appeals decided by the Federal Court of Australia on or after the day fixed by Proclamation for the purposes of subsection 2 (4).</w:t>
      </w:r>
    </w:p>
    <w:p w14:paraId="0559E5BB"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(3)</w:t>
      </w:r>
      <w:r w:rsidR="00422C6E" w:rsidRPr="00CF42D3">
        <w:rPr>
          <w:rFonts w:ascii="Times New Roman" w:hAnsi="Times New Roman" w:cs="Times New Roman"/>
        </w:rPr>
        <w:t xml:space="preserve"> Subsections 24 (2) and (3) of the </w:t>
      </w:r>
      <w:r w:rsidRPr="00CF42D3">
        <w:rPr>
          <w:rFonts w:ascii="Times New Roman" w:hAnsi="Times New Roman" w:cs="Times New Roman"/>
          <w:i/>
        </w:rPr>
        <w:t xml:space="preserve">Insurance </w:t>
      </w:r>
      <w:r w:rsidRPr="00CF42D3">
        <w:rPr>
          <w:rFonts w:ascii="Times New Roman" w:hAnsi="Times New Roman" w:cs="Times New Roman"/>
        </w:rPr>
        <w:t>(</w:t>
      </w:r>
      <w:r w:rsidRPr="00CF42D3">
        <w:rPr>
          <w:rFonts w:ascii="Times New Roman" w:hAnsi="Times New Roman" w:cs="Times New Roman"/>
          <w:i/>
        </w:rPr>
        <w:t>Agents and Brokers</w:t>
      </w:r>
      <w:r w:rsidRPr="00CF42D3">
        <w:rPr>
          <w:rFonts w:ascii="Times New Roman" w:hAnsi="Times New Roman" w:cs="Times New Roman"/>
        </w:rPr>
        <w:t>)</w:t>
      </w:r>
      <w:r w:rsidRPr="00CF42D3">
        <w:rPr>
          <w:rFonts w:ascii="Times New Roman" w:hAnsi="Times New Roman" w:cs="Times New Roman"/>
          <w:i/>
        </w:rPr>
        <w:t xml:space="preserve"> Act 1984 </w:t>
      </w:r>
      <w:r w:rsidR="00422C6E" w:rsidRPr="00CF42D3">
        <w:rPr>
          <w:rFonts w:ascii="Times New Roman" w:hAnsi="Times New Roman" w:cs="Times New Roman"/>
        </w:rPr>
        <w:t>as amended by this Act apply only in relation to the expiration of a registered insurance broker</w:t>
      </w:r>
      <w:r>
        <w:rPr>
          <w:rFonts w:ascii="Times New Roman" w:hAnsi="Times New Roman" w:cs="Times New Roman"/>
        </w:rPr>
        <w:t>’</w:t>
      </w:r>
      <w:r w:rsidR="00422C6E" w:rsidRPr="00CF42D3">
        <w:rPr>
          <w:rFonts w:ascii="Times New Roman" w:hAnsi="Times New Roman" w:cs="Times New Roman"/>
        </w:rPr>
        <w:t>s period of registration occurring on or after the day on which this subsection commences.</w:t>
      </w:r>
    </w:p>
    <w:p w14:paraId="64CEED7B"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(4)</w:t>
      </w:r>
      <w:r w:rsidR="00422C6E" w:rsidRPr="00CF42D3">
        <w:rPr>
          <w:rFonts w:ascii="Times New Roman" w:hAnsi="Times New Roman" w:cs="Times New Roman"/>
        </w:rPr>
        <w:t xml:space="preserve"> In spite of the amendments of subsections 24 (2) and (3) of the </w:t>
      </w:r>
      <w:r w:rsidRPr="00CF42D3">
        <w:rPr>
          <w:rFonts w:ascii="Times New Roman" w:hAnsi="Times New Roman" w:cs="Times New Roman"/>
          <w:i/>
        </w:rPr>
        <w:t xml:space="preserve">Insurance </w:t>
      </w:r>
      <w:r w:rsidRPr="00CF42D3">
        <w:rPr>
          <w:rFonts w:ascii="Times New Roman" w:hAnsi="Times New Roman" w:cs="Times New Roman"/>
        </w:rPr>
        <w:t>(</w:t>
      </w:r>
      <w:r w:rsidRPr="00CF42D3">
        <w:rPr>
          <w:rFonts w:ascii="Times New Roman" w:hAnsi="Times New Roman" w:cs="Times New Roman"/>
          <w:i/>
        </w:rPr>
        <w:t>Agents and Brokers</w:t>
      </w:r>
      <w:r w:rsidRPr="00CF42D3">
        <w:rPr>
          <w:rFonts w:ascii="Times New Roman" w:hAnsi="Times New Roman" w:cs="Times New Roman"/>
        </w:rPr>
        <w:t>)</w:t>
      </w:r>
      <w:r w:rsidRPr="00CF42D3">
        <w:rPr>
          <w:rFonts w:ascii="Times New Roman" w:hAnsi="Times New Roman" w:cs="Times New Roman"/>
          <w:i/>
        </w:rPr>
        <w:t xml:space="preserve"> Act 1984 </w:t>
      </w:r>
      <w:r w:rsidR="00422C6E" w:rsidRPr="00CF42D3">
        <w:rPr>
          <w:rFonts w:ascii="Times New Roman" w:hAnsi="Times New Roman" w:cs="Times New Roman"/>
        </w:rPr>
        <w:t>made by this Act, those subsections</w:t>
      </w:r>
    </w:p>
    <w:p w14:paraId="71796A83" w14:textId="77777777" w:rsidR="002D1AD5"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59F813D5" w14:textId="77777777"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lastRenderedPageBreak/>
        <w:t>(as in force immediately before the commencement of this subsection) continue to apply in relation to the expiration of a registered insurance broker</w:t>
      </w:r>
      <w:r w:rsidR="00CF42D3">
        <w:rPr>
          <w:rFonts w:ascii="Times New Roman" w:hAnsi="Times New Roman" w:cs="Times New Roman"/>
        </w:rPr>
        <w:t>’</w:t>
      </w:r>
      <w:r w:rsidRPr="00CF42D3">
        <w:rPr>
          <w:rFonts w:ascii="Times New Roman" w:hAnsi="Times New Roman" w:cs="Times New Roman"/>
        </w:rPr>
        <w:t>s period of registration occurring before the day on which this subsection commences.</w:t>
      </w:r>
    </w:p>
    <w:p w14:paraId="1D1DB01E" w14:textId="77777777" w:rsidR="00422C6E" w:rsidRPr="00CF42D3" w:rsidRDefault="00CF42D3" w:rsidP="002D1AD5">
      <w:pPr>
        <w:spacing w:after="0" w:line="240" w:lineRule="auto"/>
        <w:ind w:firstLine="432"/>
        <w:jc w:val="both"/>
        <w:rPr>
          <w:rFonts w:ascii="Times New Roman" w:hAnsi="Times New Roman" w:cs="Times New Roman"/>
        </w:rPr>
      </w:pPr>
      <w:r w:rsidRPr="00CF42D3">
        <w:rPr>
          <w:rFonts w:ascii="Times New Roman" w:hAnsi="Times New Roman" w:cs="Times New Roman"/>
          <w:b/>
        </w:rPr>
        <w:t xml:space="preserve">(5) </w:t>
      </w:r>
      <w:r w:rsidR="00422C6E" w:rsidRPr="00CF42D3">
        <w:rPr>
          <w:rFonts w:ascii="Times New Roman" w:hAnsi="Times New Roman" w:cs="Times New Roman"/>
        </w:rPr>
        <w:t xml:space="preserve">A person appointed by the Governor-General under section 15 of the </w:t>
      </w:r>
      <w:r w:rsidRPr="00CF42D3">
        <w:rPr>
          <w:rFonts w:ascii="Times New Roman" w:hAnsi="Times New Roman" w:cs="Times New Roman"/>
          <w:i/>
        </w:rPr>
        <w:t xml:space="preserve">Parliamentary Counsel Act 1970 </w:t>
      </w:r>
      <w:r w:rsidR="00422C6E" w:rsidRPr="00CF42D3">
        <w:rPr>
          <w:rFonts w:ascii="Times New Roman" w:hAnsi="Times New Roman" w:cs="Times New Roman"/>
        </w:rPr>
        <w:t>to act in the office of First Parliamentary Counsel or an office of Second Parliamentary Counsel shall, on the commencement of this subsection, be deemed to have been so appointed by the Minister under section 15 of that Act as amended by this Act.</w:t>
      </w:r>
    </w:p>
    <w:p w14:paraId="16FA2B4B" w14:textId="77777777" w:rsidR="002D1AD5" w:rsidRDefault="002D1AD5" w:rsidP="002D1AD5">
      <w:pPr>
        <w:pBdr>
          <w:bottom w:val="single" w:sz="4" w:space="1" w:color="auto"/>
        </w:pBdr>
        <w:spacing w:after="0" w:line="240" w:lineRule="auto"/>
        <w:ind w:left="3024" w:right="3024"/>
        <w:jc w:val="center"/>
        <w:rPr>
          <w:rFonts w:ascii="Times New Roman" w:hAnsi="Times New Roman" w:cs="Times New Roman"/>
        </w:rPr>
      </w:pPr>
    </w:p>
    <w:p w14:paraId="165B9F29" w14:textId="77777777" w:rsidR="002D1AD5"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53F5A33D" w14:textId="77777777" w:rsidR="00422C6E" w:rsidRPr="00CF42D3" w:rsidRDefault="00CF42D3" w:rsidP="00357225">
      <w:pPr>
        <w:tabs>
          <w:tab w:val="left" w:pos="6300"/>
        </w:tabs>
        <w:spacing w:after="0" w:line="240" w:lineRule="auto"/>
        <w:ind w:firstLine="2970"/>
        <w:jc w:val="both"/>
        <w:rPr>
          <w:rFonts w:ascii="Times New Roman" w:hAnsi="Times New Roman" w:cs="Times New Roman"/>
        </w:rPr>
      </w:pPr>
      <w:r w:rsidRPr="00CF42D3">
        <w:rPr>
          <w:rFonts w:ascii="Times New Roman" w:hAnsi="Times New Roman" w:cs="Times New Roman"/>
          <w:b/>
        </w:rPr>
        <w:lastRenderedPageBreak/>
        <w:t>SCHEDULE 1</w:t>
      </w:r>
      <w:r w:rsidR="002D1AD5">
        <w:rPr>
          <w:rFonts w:ascii="Times New Roman" w:hAnsi="Times New Roman" w:cs="Times New Roman"/>
        </w:rPr>
        <w:tab/>
      </w:r>
      <w:r w:rsidR="00422C6E" w:rsidRPr="00CF42D3">
        <w:rPr>
          <w:rFonts w:ascii="Times New Roman" w:hAnsi="Times New Roman" w:cs="Times New Roman"/>
        </w:rPr>
        <w:t>Section 3</w:t>
      </w:r>
    </w:p>
    <w:p w14:paraId="11842F9C" w14:textId="77777777" w:rsidR="00422C6E" w:rsidRPr="00CF42D3" w:rsidRDefault="00CF42D3" w:rsidP="002D1AD5">
      <w:pPr>
        <w:spacing w:after="0" w:line="240" w:lineRule="auto"/>
        <w:jc w:val="center"/>
        <w:rPr>
          <w:rFonts w:ascii="Times New Roman" w:hAnsi="Times New Roman" w:cs="Times New Roman"/>
        </w:rPr>
      </w:pPr>
      <w:r w:rsidRPr="00CF42D3">
        <w:rPr>
          <w:rFonts w:ascii="Times New Roman" w:hAnsi="Times New Roman" w:cs="Times New Roman"/>
          <w:smallCaps/>
        </w:rPr>
        <w:t>amendments of acts</w:t>
      </w:r>
    </w:p>
    <w:p w14:paraId="17231BFC" w14:textId="77777777" w:rsidR="00422C6E" w:rsidRPr="00CF42D3" w:rsidRDefault="00CF42D3" w:rsidP="002D1AD5">
      <w:pPr>
        <w:spacing w:after="0" w:line="240" w:lineRule="auto"/>
        <w:jc w:val="center"/>
        <w:rPr>
          <w:rFonts w:ascii="Times New Roman" w:hAnsi="Times New Roman" w:cs="Times New Roman"/>
        </w:rPr>
      </w:pPr>
      <w:r w:rsidRPr="00CF42D3">
        <w:rPr>
          <w:rFonts w:ascii="Times New Roman" w:hAnsi="Times New Roman" w:cs="Times New Roman"/>
          <w:b/>
          <w:i/>
        </w:rPr>
        <w:t xml:space="preserve">Aboriginal Land Rights </w:t>
      </w:r>
      <w:r w:rsidRPr="00CF42D3">
        <w:rPr>
          <w:rFonts w:ascii="Times New Roman" w:hAnsi="Times New Roman" w:cs="Times New Roman"/>
          <w:b/>
        </w:rPr>
        <w:t>(</w:t>
      </w:r>
      <w:r w:rsidRPr="00CF42D3">
        <w:rPr>
          <w:rFonts w:ascii="Times New Roman" w:hAnsi="Times New Roman" w:cs="Times New Roman"/>
          <w:b/>
          <w:i/>
        </w:rPr>
        <w:t>Northern Territory</w:t>
      </w:r>
      <w:r w:rsidRPr="00CF42D3">
        <w:rPr>
          <w:rFonts w:ascii="Times New Roman" w:hAnsi="Times New Roman" w:cs="Times New Roman"/>
          <w:b/>
        </w:rPr>
        <w:t>)</w:t>
      </w:r>
      <w:r w:rsidRPr="00CF42D3">
        <w:rPr>
          <w:rFonts w:ascii="Times New Roman" w:hAnsi="Times New Roman" w:cs="Times New Roman"/>
          <w:b/>
          <w:i/>
        </w:rPr>
        <w:t xml:space="preserve"> Amendment Act </w:t>
      </w:r>
      <w:r w:rsidRPr="00CF42D3">
        <w:rPr>
          <w:rFonts w:ascii="Times New Roman" w:hAnsi="Times New Roman" w:cs="Times New Roman"/>
          <w:b/>
        </w:rPr>
        <w:t>(</w:t>
      </w:r>
      <w:r w:rsidRPr="00CF42D3">
        <w:rPr>
          <w:rFonts w:ascii="Times New Roman" w:hAnsi="Times New Roman" w:cs="Times New Roman"/>
          <w:b/>
          <w:i/>
        </w:rPr>
        <w:t>No. 2</w:t>
      </w:r>
      <w:r w:rsidRPr="00CF42D3">
        <w:rPr>
          <w:rFonts w:ascii="Times New Roman" w:hAnsi="Times New Roman" w:cs="Times New Roman"/>
          <w:b/>
        </w:rPr>
        <w:t>)</w:t>
      </w:r>
      <w:r w:rsidRPr="00CF42D3">
        <w:rPr>
          <w:rFonts w:ascii="Times New Roman" w:hAnsi="Times New Roman" w:cs="Times New Roman"/>
          <w:b/>
          <w:i/>
        </w:rPr>
        <w:t xml:space="preserve"> 1987</w:t>
      </w:r>
    </w:p>
    <w:p w14:paraId="38F561BF"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Paragraph 12 (a):</w:t>
      </w:r>
    </w:p>
    <w:p w14:paraId="38B3B600" w14:textId="77777777" w:rsidR="00422C6E" w:rsidRPr="00CF42D3" w:rsidRDefault="00422C6E" w:rsidP="002D1AD5">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(2)</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44 (2)</w:t>
      </w:r>
      <w:r w:rsidR="00CF42D3">
        <w:rPr>
          <w:rFonts w:ascii="Times New Roman" w:hAnsi="Times New Roman" w:cs="Times New Roman"/>
        </w:rPr>
        <w:t>”</w:t>
      </w:r>
      <w:r w:rsidRPr="00CF42D3">
        <w:rPr>
          <w:rFonts w:ascii="Times New Roman" w:hAnsi="Times New Roman" w:cs="Times New Roman"/>
        </w:rPr>
        <w:t>.</w:t>
      </w:r>
    </w:p>
    <w:p w14:paraId="615A0121" w14:textId="77777777" w:rsidR="00422C6E" w:rsidRPr="00CF42D3" w:rsidRDefault="00CF42D3" w:rsidP="002D1AD5">
      <w:pPr>
        <w:spacing w:before="240" w:after="0" w:line="240" w:lineRule="auto"/>
        <w:jc w:val="center"/>
        <w:rPr>
          <w:rFonts w:ascii="Times New Roman" w:hAnsi="Times New Roman" w:cs="Times New Roman"/>
        </w:rPr>
      </w:pPr>
      <w:r w:rsidRPr="00CF42D3">
        <w:rPr>
          <w:rFonts w:ascii="Times New Roman" w:hAnsi="Times New Roman" w:cs="Times New Roman"/>
          <w:b/>
          <w:i/>
        </w:rPr>
        <w:t>Administrative Appeals Tribunal Act 1975</w:t>
      </w:r>
    </w:p>
    <w:p w14:paraId="54EA34BD"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Subsection 49 (2</w:t>
      </w:r>
      <w:r w:rsidR="00357225" w:rsidRPr="00357225">
        <w:rPr>
          <w:rFonts w:ascii="Times New Roman" w:hAnsi="Times New Roman" w:cs="Times New Roman"/>
          <w:b/>
          <w:smallCaps/>
          <w:sz w:val="20"/>
        </w:rPr>
        <w:t>a</w:t>
      </w:r>
      <w:r w:rsidRPr="002D1AD5">
        <w:rPr>
          <w:rFonts w:ascii="Times New Roman" w:hAnsi="Times New Roman" w:cs="Times New Roman"/>
          <w:b/>
          <w:sz w:val="20"/>
        </w:rPr>
        <w:t>):</w:t>
      </w:r>
    </w:p>
    <w:p w14:paraId="37F62A20" w14:textId="77777777" w:rsidR="00422C6E" w:rsidRPr="00CF42D3" w:rsidRDefault="00422C6E" w:rsidP="002D1AD5">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Chairman</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President</w:t>
      </w:r>
      <w:r w:rsidR="00CF42D3">
        <w:rPr>
          <w:rFonts w:ascii="Times New Roman" w:hAnsi="Times New Roman" w:cs="Times New Roman"/>
        </w:rPr>
        <w:t>”</w:t>
      </w:r>
      <w:r w:rsidRPr="00CF42D3">
        <w:rPr>
          <w:rFonts w:ascii="Times New Roman" w:hAnsi="Times New Roman" w:cs="Times New Roman"/>
        </w:rPr>
        <w:t>.</w:t>
      </w:r>
    </w:p>
    <w:p w14:paraId="79BAE3F0"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Subsections 56 (2), (3), (5) and (6):</w:t>
      </w:r>
    </w:p>
    <w:p w14:paraId="11C777FC" w14:textId="77777777" w:rsidR="00422C6E" w:rsidRPr="00CF42D3" w:rsidRDefault="00422C6E" w:rsidP="002D1AD5">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Chairman</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President</w:t>
      </w:r>
      <w:r w:rsidR="00CF42D3">
        <w:rPr>
          <w:rFonts w:ascii="Times New Roman" w:hAnsi="Times New Roman" w:cs="Times New Roman"/>
        </w:rPr>
        <w:t>”</w:t>
      </w:r>
      <w:r w:rsidRPr="00CF42D3">
        <w:rPr>
          <w:rFonts w:ascii="Times New Roman" w:hAnsi="Times New Roman" w:cs="Times New Roman"/>
        </w:rPr>
        <w:t>.</w:t>
      </w:r>
    </w:p>
    <w:p w14:paraId="2C52B386" w14:textId="77777777" w:rsidR="00422C6E" w:rsidRPr="00CF42D3" w:rsidRDefault="00CF42D3" w:rsidP="002D1AD5">
      <w:pPr>
        <w:spacing w:before="240" w:after="0" w:line="240" w:lineRule="auto"/>
        <w:jc w:val="center"/>
        <w:rPr>
          <w:rFonts w:ascii="Times New Roman" w:hAnsi="Times New Roman" w:cs="Times New Roman"/>
        </w:rPr>
      </w:pPr>
      <w:r w:rsidRPr="00CF42D3">
        <w:rPr>
          <w:rFonts w:ascii="Times New Roman" w:hAnsi="Times New Roman" w:cs="Times New Roman"/>
          <w:b/>
          <w:i/>
        </w:rPr>
        <w:t>Archives Act 1983</w:t>
      </w:r>
    </w:p>
    <w:p w14:paraId="7BBDDF43"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Subsection 57 (1):</w:t>
      </w:r>
    </w:p>
    <w:p w14:paraId="3E2B0766" w14:textId="77777777" w:rsidR="00422C6E" w:rsidRPr="00CF42D3" w:rsidRDefault="00422C6E" w:rsidP="002D1AD5">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by the Archives</w:t>
      </w:r>
      <w:r w:rsidR="00CF42D3">
        <w:rPr>
          <w:rFonts w:ascii="Times New Roman" w:hAnsi="Times New Roman" w:cs="Times New Roman"/>
        </w:rPr>
        <w:t>”</w:t>
      </w:r>
      <w:r w:rsidRPr="00CF42D3">
        <w:rPr>
          <w:rFonts w:ascii="Times New Roman" w:hAnsi="Times New Roman" w:cs="Times New Roman"/>
        </w:rPr>
        <w:t>.</w:t>
      </w:r>
    </w:p>
    <w:p w14:paraId="13C7A9DA"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After subsection 57 (1):</w:t>
      </w:r>
    </w:p>
    <w:p w14:paraId="6DCBC2D8" w14:textId="77777777" w:rsidR="00422C6E" w:rsidRPr="00CF42D3" w:rsidRDefault="00422C6E" w:rsidP="002D1AD5">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subsection:</w:t>
      </w:r>
    </w:p>
    <w:p w14:paraId="3CFED094"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(1</w:t>
      </w:r>
      <w:r w:rsidRPr="00CF42D3">
        <w:rPr>
          <w:rFonts w:ascii="Times New Roman" w:hAnsi="Times New Roman" w:cs="Times New Roman"/>
          <w:smallCaps/>
        </w:rPr>
        <w:t>a</w:t>
      </w:r>
      <w:r w:rsidR="00422C6E" w:rsidRPr="00CF42D3">
        <w:rPr>
          <w:rFonts w:ascii="Times New Roman" w:hAnsi="Times New Roman" w:cs="Times New Roman"/>
        </w:rPr>
        <w:t>) Where access to a record is given:</w:t>
      </w:r>
    </w:p>
    <w:p w14:paraId="16949E34"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(a) under arrangements of the kind referred to in subsection 6 (2);</w:t>
      </w:r>
    </w:p>
    <w:p w14:paraId="5E85DB99"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(b) in good faith in the belief that the record is a record to which subsection 31 (1) applies; or</w:t>
      </w:r>
    </w:p>
    <w:p w14:paraId="50466AF3"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(c) by making the record available:</w:t>
      </w:r>
    </w:p>
    <w:p w14:paraId="3881DB79" w14:textId="77777777" w:rsidR="00422C6E" w:rsidRPr="00CF42D3" w:rsidRDefault="00422C6E" w:rsidP="002D1AD5">
      <w:pPr>
        <w:spacing w:after="0" w:line="240" w:lineRule="auto"/>
        <w:ind w:left="1296" w:hanging="288"/>
        <w:jc w:val="both"/>
        <w:rPr>
          <w:rFonts w:ascii="Times New Roman" w:hAnsi="Times New Roman" w:cs="Times New Roman"/>
        </w:rPr>
      </w:pPr>
      <w:r w:rsidRPr="00CF42D3">
        <w:rPr>
          <w:rFonts w:ascii="Times New Roman" w:hAnsi="Times New Roman" w:cs="Times New Roman"/>
        </w:rPr>
        <w:t>(</w:t>
      </w:r>
      <w:proofErr w:type="spellStart"/>
      <w:r w:rsidRPr="00CF42D3">
        <w:rPr>
          <w:rFonts w:ascii="Times New Roman" w:hAnsi="Times New Roman" w:cs="Times New Roman"/>
        </w:rPr>
        <w:t>i</w:t>
      </w:r>
      <w:proofErr w:type="spellEnd"/>
      <w:r w:rsidRPr="00CF42D3">
        <w:rPr>
          <w:rFonts w:ascii="Times New Roman" w:hAnsi="Times New Roman" w:cs="Times New Roman"/>
        </w:rPr>
        <w:t>) under subsection 56 (1), for public access; or</w:t>
      </w:r>
    </w:p>
    <w:p w14:paraId="68CD79B6" w14:textId="77777777" w:rsidR="00422C6E" w:rsidRPr="00CF42D3" w:rsidRDefault="00422C6E" w:rsidP="002D1AD5">
      <w:pPr>
        <w:spacing w:after="0" w:line="240" w:lineRule="auto"/>
        <w:ind w:left="1296" w:hanging="288"/>
        <w:jc w:val="both"/>
        <w:rPr>
          <w:rFonts w:ascii="Times New Roman" w:hAnsi="Times New Roman" w:cs="Times New Roman"/>
        </w:rPr>
      </w:pPr>
      <w:r w:rsidRPr="00CF42D3">
        <w:rPr>
          <w:rFonts w:ascii="Times New Roman" w:hAnsi="Times New Roman" w:cs="Times New Roman"/>
        </w:rPr>
        <w:t>(ii) under subsection 56 (2), to a person;</w:t>
      </w:r>
    </w:p>
    <w:p w14:paraId="2DC32345" w14:textId="77777777"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the access given to the record shall be taken, for the purposes of subsection (1), to be given to the record as being a record required by this Part to be made available for public access.</w:t>
      </w:r>
      <w:r w:rsidR="00CF42D3">
        <w:rPr>
          <w:rFonts w:ascii="Times New Roman" w:hAnsi="Times New Roman" w:cs="Times New Roman"/>
        </w:rPr>
        <w:t>”</w:t>
      </w:r>
      <w:r w:rsidRPr="00CF42D3">
        <w:rPr>
          <w:rFonts w:ascii="Times New Roman" w:hAnsi="Times New Roman" w:cs="Times New Roman"/>
        </w:rPr>
        <w:t>.</w:t>
      </w:r>
    </w:p>
    <w:p w14:paraId="322CD3FA"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Subsection 66 (6):</w:t>
      </w:r>
    </w:p>
    <w:p w14:paraId="7CCCE35A"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the prescribed charge (if any)</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 appropriate charge determined under the regulations</w:t>
      </w:r>
      <w:r w:rsidR="00CF42D3">
        <w:rPr>
          <w:rFonts w:ascii="Times New Roman" w:hAnsi="Times New Roman" w:cs="Times New Roman"/>
        </w:rPr>
        <w:t>”</w:t>
      </w:r>
      <w:r w:rsidRPr="00CF42D3">
        <w:rPr>
          <w:rFonts w:ascii="Times New Roman" w:hAnsi="Times New Roman" w:cs="Times New Roman"/>
        </w:rPr>
        <w:t>.</w:t>
      </w:r>
    </w:p>
    <w:p w14:paraId="5B3AE31D"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w:t>
      </w:r>
      <w:r w:rsidR="00CF42D3">
        <w:rPr>
          <w:rFonts w:ascii="Times New Roman" w:hAnsi="Times New Roman" w:cs="Times New Roman"/>
        </w:rPr>
        <w:t>“</w:t>
      </w:r>
      <w:r w:rsidRPr="00CF42D3">
        <w:rPr>
          <w:rFonts w:ascii="Times New Roman" w:hAnsi="Times New Roman" w:cs="Times New Roman"/>
        </w:rPr>
        <w:t>an entry in the Guide</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 Guide or any part of the Guide</w:t>
      </w:r>
      <w:r w:rsidR="00CF42D3">
        <w:rPr>
          <w:rFonts w:ascii="Times New Roman" w:hAnsi="Times New Roman" w:cs="Times New Roman"/>
        </w:rPr>
        <w:t>”</w:t>
      </w:r>
      <w:r w:rsidRPr="00CF42D3">
        <w:rPr>
          <w:rFonts w:ascii="Times New Roman" w:hAnsi="Times New Roman" w:cs="Times New Roman"/>
        </w:rPr>
        <w:t>.</w:t>
      </w:r>
    </w:p>
    <w:p w14:paraId="7D27AD44" w14:textId="77777777" w:rsidR="002D1AD5"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762F12D2" w14:textId="77777777" w:rsidR="00422C6E" w:rsidRPr="00CF42D3" w:rsidRDefault="00CF42D3" w:rsidP="002D1AD5">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06F1EBB8" w14:textId="77777777" w:rsidR="00422C6E" w:rsidRPr="00CF42D3" w:rsidRDefault="00CF42D3" w:rsidP="002D1AD5">
      <w:pPr>
        <w:spacing w:before="120" w:after="0" w:line="240" w:lineRule="auto"/>
        <w:jc w:val="center"/>
        <w:rPr>
          <w:rFonts w:ascii="Times New Roman" w:hAnsi="Times New Roman" w:cs="Times New Roman"/>
        </w:rPr>
      </w:pPr>
      <w:r w:rsidRPr="00CF42D3">
        <w:rPr>
          <w:rFonts w:ascii="Times New Roman" w:hAnsi="Times New Roman" w:cs="Times New Roman"/>
          <w:b/>
          <w:i/>
        </w:rPr>
        <w:t>Australian Bicentennial Authority Act 1980</w:t>
      </w:r>
    </w:p>
    <w:p w14:paraId="09EC94D7"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After section 15:</w:t>
      </w:r>
    </w:p>
    <w:p w14:paraId="5416A8E9" w14:textId="77777777" w:rsidR="00422C6E" w:rsidRPr="00CF42D3" w:rsidRDefault="00422C6E" w:rsidP="002D1AD5">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sections:</w:t>
      </w:r>
    </w:p>
    <w:p w14:paraId="045AE451"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Application of Archives Act</w:t>
      </w:r>
    </w:p>
    <w:p w14:paraId="2DF59998"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15</w:t>
      </w:r>
      <w:r w:rsidRPr="00CF42D3">
        <w:rPr>
          <w:rFonts w:ascii="Times New Roman" w:hAnsi="Times New Roman" w:cs="Times New Roman"/>
          <w:smallCaps/>
        </w:rPr>
        <w:t>a</w:t>
      </w:r>
      <w:r w:rsidR="00422C6E" w:rsidRPr="00CF42D3">
        <w:rPr>
          <w:rFonts w:ascii="Times New Roman" w:hAnsi="Times New Roman" w:cs="Times New Roman"/>
        </w:rPr>
        <w:t xml:space="preserve">. The Authority shall be deemed to be an authority of the Commonwealth for the purposes of the </w:t>
      </w:r>
      <w:r w:rsidRPr="00CF42D3">
        <w:rPr>
          <w:rFonts w:ascii="Times New Roman" w:hAnsi="Times New Roman" w:cs="Times New Roman"/>
          <w:i/>
        </w:rPr>
        <w:t>Archives Act 1983.</w:t>
      </w:r>
    </w:p>
    <w:p w14:paraId="42122F77"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Application of Freedom of Information Act</w:t>
      </w:r>
    </w:p>
    <w:p w14:paraId="4EB3BA80"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15</w:t>
      </w:r>
      <w:r w:rsidRPr="00CF42D3">
        <w:rPr>
          <w:rFonts w:ascii="Times New Roman" w:hAnsi="Times New Roman" w:cs="Times New Roman"/>
          <w:smallCaps/>
        </w:rPr>
        <w:t>b</w:t>
      </w:r>
      <w:r w:rsidR="00422C6E" w:rsidRPr="00CF42D3">
        <w:rPr>
          <w:rFonts w:ascii="Times New Roman" w:hAnsi="Times New Roman" w:cs="Times New Roman"/>
        </w:rPr>
        <w:t xml:space="preserve">. The Authority shall be deemed to be a prescribed authority for the purposes of the </w:t>
      </w:r>
      <w:r w:rsidRPr="00CF42D3">
        <w:rPr>
          <w:rFonts w:ascii="Times New Roman" w:hAnsi="Times New Roman" w:cs="Times New Roman"/>
          <w:i/>
        </w:rPr>
        <w:t>Freedom of Information Act 1982.</w:t>
      </w:r>
    </w:p>
    <w:p w14:paraId="6006AB45"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Application of Ombudsman Act</w:t>
      </w:r>
    </w:p>
    <w:p w14:paraId="7AE5700C" w14:textId="19CBFAD0"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15</w:t>
      </w:r>
      <w:r w:rsidRPr="00CF42D3">
        <w:rPr>
          <w:rFonts w:ascii="Times New Roman" w:hAnsi="Times New Roman" w:cs="Times New Roman"/>
          <w:smallCaps/>
        </w:rPr>
        <w:t>c</w:t>
      </w:r>
      <w:r w:rsidR="00422C6E" w:rsidRPr="00CF42D3">
        <w:rPr>
          <w:rFonts w:ascii="Times New Roman" w:hAnsi="Times New Roman" w:cs="Times New Roman"/>
        </w:rPr>
        <w:t xml:space="preserve">. The Authority shall be deemed to be a prescribed authority for the purposes of the </w:t>
      </w:r>
      <w:r w:rsidRPr="00CF42D3">
        <w:rPr>
          <w:rFonts w:ascii="Times New Roman" w:hAnsi="Times New Roman" w:cs="Times New Roman"/>
          <w:i/>
        </w:rPr>
        <w:t>Ombudsman Act 1976.</w:t>
      </w:r>
      <w:r w:rsidRPr="00E1193E">
        <w:rPr>
          <w:rFonts w:ascii="Times New Roman" w:hAnsi="Times New Roman" w:cs="Times New Roman"/>
        </w:rPr>
        <w:t>”</w:t>
      </w:r>
      <w:r w:rsidRPr="00CF42D3">
        <w:rPr>
          <w:rFonts w:ascii="Times New Roman" w:hAnsi="Times New Roman" w:cs="Times New Roman"/>
          <w:i/>
        </w:rPr>
        <w:t>.</w:t>
      </w:r>
    </w:p>
    <w:p w14:paraId="4F087179" w14:textId="77777777" w:rsidR="00422C6E" w:rsidRPr="00CF42D3" w:rsidRDefault="00CF42D3" w:rsidP="002D1AD5">
      <w:pPr>
        <w:spacing w:before="240" w:after="0" w:line="240" w:lineRule="auto"/>
        <w:ind w:left="1296" w:hanging="288"/>
        <w:jc w:val="both"/>
        <w:rPr>
          <w:rFonts w:ascii="Times New Roman" w:hAnsi="Times New Roman" w:cs="Times New Roman"/>
        </w:rPr>
      </w:pPr>
      <w:r w:rsidRPr="00CF42D3">
        <w:rPr>
          <w:rFonts w:ascii="Times New Roman" w:hAnsi="Times New Roman" w:cs="Times New Roman"/>
          <w:b/>
          <w:i/>
        </w:rPr>
        <w:t>Australian Capital Territory Supreme Court Act 1933</w:t>
      </w:r>
    </w:p>
    <w:p w14:paraId="11F60534"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Section 5:</w:t>
      </w:r>
    </w:p>
    <w:p w14:paraId="263251FE" w14:textId="77777777" w:rsidR="00422C6E" w:rsidRPr="00CF42D3" w:rsidRDefault="00422C6E" w:rsidP="002D1AD5">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definition:</w:t>
      </w:r>
    </w:p>
    <w:p w14:paraId="7380364B" w14:textId="77777777" w:rsidR="00422C6E" w:rsidRPr="00CF42D3" w:rsidRDefault="00CF42D3" w:rsidP="002D1AD5">
      <w:pPr>
        <w:spacing w:after="0" w:line="240" w:lineRule="auto"/>
        <w:ind w:left="720" w:hanging="288"/>
        <w:jc w:val="both"/>
        <w:rPr>
          <w:rFonts w:ascii="Times New Roman" w:hAnsi="Times New Roman" w:cs="Times New Roman"/>
        </w:rPr>
      </w:pPr>
      <w:r>
        <w:rPr>
          <w:rFonts w:ascii="Times New Roman" w:hAnsi="Times New Roman" w:cs="Times New Roman"/>
        </w:rPr>
        <w:t>“</w:t>
      </w:r>
      <w:r w:rsidR="002D1AD5">
        <w:rPr>
          <w:rFonts w:ascii="Times New Roman" w:hAnsi="Times New Roman" w:cs="Times New Roman"/>
        </w:rPr>
        <w:t>‘</w:t>
      </w:r>
      <w:r w:rsidR="00422C6E" w:rsidRPr="00CF42D3">
        <w:rPr>
          <w:rFonts w:ascii="Times New Roman" w:hAnsi="Times New Roman" w:cs="Times New Roman"/>
        </w:rPr>
        <w:t>Master</w:t>
      </w:r>
      <w:r>
        <w:rPr>
          <w:rFonts w:ascii="Times New Roman" w:hAnsi="Times New Roman" w:cs="Times New Roman"/>
        </w:rPr>
        <w:t>’</w:t>
      </w:r>
      <w:r w:rsidR="00422C6E" w:rsidRPr="00CF42D3">
        <w:rPr>
          <w:rFonts w:ascii="Times New Roman" w:hAnsi="Times New Roman" w:cs="Times New Roman"/>
        </w:rPr>
        <w:t xml:space="preserve"> means the Master of the Supreme Court;</w:t>
      </w:r>
      <w:r>
        <w:rPr>
          <w:rFonts w:ascii="Times New Roman" w:hAnsi="Times New Roman" w:cs="Times New Roman"/>
        </w:rPr>
        <w:t>”</w:t>
      </w:r>
      <w:r w:rsidR="00422C6E" w:rsidRPr="00CF42D3">
        <w:rPr>
          <w:rFonts w:ascii="Times New Roman" w:hAnsi="Times New Roman" w:cs="Times New Roman"/>
        </w:rPr>
        <w:t>.</w:t>
      </w:r>
    </w:p>
    <w:p w14:paraId="18AFBDDB"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Section 8:</w:t>
      </w:r>
    </w:p>
    <w:p w14:paraId="29132F89" w14:textId="77777777" w:rsidR="00422C6E" w:rsidRPr="00CF42D3" w:rsidRDefault="00422C6E" w:rsidP="002D1AD5">
      <w:pPr>
        <w:spacing w:after="0" w:line="240" w:lineRule="auto"/>
        <w:ind w:firstLine="432"/>
        <w:jc w:val="both"/>
        <w:rPr>
          <w:rFonts w:ascii="Times New Roman" w:hAnsi="Times New Roman" w:cs="Times New Roman"/>
        </w:rPr>
      </w:pPr>
      <w:r w:rsidRPr="00CF42D3">
        <w:rPr>
          <w:rFonts w:ascii="Times New Roman" w:hAnsi="Times New Roman" w:cs="Times New Roman"/>
        </w:rPr>
        <w:t>Repeal the section, substitute the following sections:</w:t>
      </w:r>
    </w:p>
    <w:p w14:paraId="60135E5A"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Exercise of jurisdiction</w:t>
      </w:r>
    </w:p>
    <w:p w14:paraId="62179CC0"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8. (1) Subject to subsection (2) and sections 8</w:t>
      </w:r>
      <w:r w:rsidRPr="00CF42D3">
        <w:rPr>
          <w:rFonts w:ascii="Times New Roman" w:hAnsi="Times New Roman" w:cs="Times New Roman"/>
          <w:smallCaps/>
        </w:rPr>
        <w:t xml:space="preserve">aaa, 8aab, </w:t>
      </w:r>
      <w:r w:rsidR="00422C6E" w:rsidRPr="00CF42D3">
        <w:rPr>
          <w:rFonts w:ascii="Times New Roman" w:hAnsi="Times New Roman" w:cs="Times New Roman"/>
        </w:rPr>
        <w:t>8</w:t>
      </w:r>
      <w:r w:rsidRPr="00CF42D3">
        <w:rPr>
          <w:rFonts w:ascii="Times New Roman" w:hAnsi="Times New Roman" w:cs="Times New Roman"/>
          <w:smallCaps/>
        </w:rPr>
        <w:t xml:space="preserve">aa </w:t>
      </w:r>
      <w:r w:rsidR="00422C6E" w:rsidRPr="00CF42D3">
        <w:rPr>
          <w:rFonts w:ascii="Times New Roman" w:hAnsi="Times New Roman" w:cs="Times New Roman"/>
        </w:rPr>
        <w:t>and 8</w:t>
      </w:r>
      <w:r w:rsidRPr="00CF42D3">
        <w:rPr>
          <w:rFonts w:ascii="Times New Roman" w:hAnsi="Times New Roman" w:cs="Times New Roman"/>
          <w:smallCaps/>
        </w:rPr>
        <w:t>ab</w:t>
      </w:r>
      <w:r w:rsidR="00422C6E" w:rsidRPr="00CF42D3">
        <w:rPr>
          <w:rFonts w:ascii="Times New Roman" w:hAnsi="Times New Roman" w:cs="Times New Roman"/>
        </w:rPr>
        <w:t>, the jurisdiction of the Supreme Court is exercisable by one Judge, sitting in Court, or, as provided by this Act, sitting in Chambers.</w:t>
      </w:r>
    </w:p>
    <w:p w14:paraId="3EE56DD5"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Provision may be made by Rules of Court for the jurisdiction of the Court that is exercisable in accordance with subsection (1) to be exercisable:</w:t>
      </w:r>
    </w:p>
    <w:p w14:paraId="02B3566E"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(a) in such cases, and subject to such conditions, as are specified in the Rules of Court, by the Master; and</w:t>
      </w:r>
    </w:p>
    <w:p w14:paraId="35076977"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(b) in such cases, and subject to such conditions, as are specified in the Rules of Court, by the Registrar.</w:t>
      </w:r>
    </w:p>
    <w:p w14:paraId="7865DA36"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 xml:space="preserve">(3) In this section, </w:t>
      </w:r>
      <w:r>
        <w:rPr>
          <w:rFonts w:ascii="Times New Roman" w:hAnsi="Times New Roman" w:cs="Times New Roman"/>
        </w:rPr>
        <w:t>‘</w:t>
      </w:r>
      <w:r w:rsidR="00422C6E" w:rsidRPr="00CF42D3">
        <w:rPr>
          <w:rFonts w:ascii="Times New Roman" w:hAnsi="Times New Roman" w:cs="Times New Roman"/>
        </w:rPr>
        <w:t>Registrar</w:t>
      </w:r>
      <w:r>
        <w:rPr>
          <w:rFonts w:ascii="Times New Roman" w:hAnsi="Times New Roman" w:cs="Times New Roman"/>
        </w:rPr>
        <w:t>’</w:t>
      </w:r>
      <w:r w:rsidR="00422C6E" w:rsidRPr="00CF42D3">
        <w:rPr>
          <w:rFonts w:ascii="Times New Roman" w:hAnsi="Times New Roman" w:cs="Times New Roman"/>
        </w:rPr>
        <w:t xml:space="preserve"> does not include a Deputy Registrar.</w:t>
      </w:r>
    </w:p>
    <w:p w14:paraId="7671549B"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Exercise of jurisdiction by Master</w:t>
      </w:r>
    </w:p>
    <w:p w14:paraId="74C7BC69"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8</w:t>
      </w:r>
      <w:r w:rsidRPr="00CF42D3">
        <w:rPr>
          <w:rFonts w:ascii="Times New Roman" w:hAnsi="Times New Roman" w:cs="Times New Roman"/>
          <w:smallCaps/>
        </w:rPr>
        <w:t>aaa</w:t>
      </w:r>
      <w:r w:rsidR="00422C6E" w:rsidRPr="00CF42D3">
        <w:rPr>
          <w:rFonts w:ascii="Times New Roman" w:hAnsi="Times New Roman" w:cs="Times New Roman"/>
        </w:rPr>
        <w:t>. (1) For the purposes of the exercise of jurisdiction conferred on the Master by Rules of Court, this Act has effect, subject to this section, as if the court consisted of the Judges and the Master.</w:t>
      </w:r>
    </w:p>
    <w:p w14:paraId="2D93FCF6" w14:textId="77777777" w:rsidR="002D1AD5"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215C23BD" w14:textId="77777777" w:rsidR="00422C6E" w:rsidRPr="00CF42D3" w:rsidRDefault="00CF42D3" w:rsidP="00E1193E">
      <w:pPr>
        <w:spacing w:after="12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66D3D03E" w14:textId="06210C79"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A person who is dissatisfied with a judgment of the Master made in the exercise of jurisdiction conferred by Rules of Court may appeal, as prescribed by the Rules of Court:</w:t>
      </w:r>
    </w:p>
    <w:p w14:paraId="66E8B868"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(a) in the case of an interlocutory judgment—to the Court constituted by one Judge; and</w:t>
      </w:r>
    </w:p>
    <w:p w14:paraId="08F75E7A"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(b) in the case of any other judgment—to the Court constituted by not less than 3 Judges.</w:t>
      </w:r>
    </w:p>
    <w:p w14:paraId="14F028FE"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On an appeal under subsection (2), the Court:</w:t>
      </w:r>
    </w:p>
    <w:p w14:paraId="5C61545D"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(a) shall have regard to the evidence given in the proceedings out of which the appeal arose; and</w:t>
      </w:r>
    </w:p>
    <w:p w14:paraId="1CEE678D"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(b) has power:</w:t>
      </w:r>
    </w:p>
    <w:p w14:paraId="0107580E" w14:textId="77777777" w:rsidR="00422C6E" w:rsidRPr="00CF42D3" w:rsidRDefault="00422C6E" w:rsidP="002D1AD5">
      <w:pPr>
        <w:spacing w:after="0" w:line="240" w:lineRule="auto"/>
        <w:ind w:left="1296" w:hanging="288"/>
        <w:jc w:val="both"/>
        <w:rPr>
          <w:rFonts w:ascii="Times New Roman" w:hAnsi="Times New Roman" w:cs="Times New Roman"/>
        </w:rPr>
      </w:pPr>
      <w:r w:rsidRPr="00CF42D3">
        <w:rPr>
          <w:rFonts w:ascii="Times New Roman" w:hAnsi="Times New Roman" w:cs="Times New Roman"/>
        </w:rPr>
        <w:t>(</w:t>
      </w:r>
      <w:proofErr w:type="spellStart"/>
      <w:r w:rsidRPr="00CF42D3">
        <w:rPr>
          <w:rFonts w:ascii="Times New Roman" w:hAnsi="Times New Roman" w:cs="Times New Roman"/>
        </w:rPr>
        <w:t>i</w:t>
      </w:r>
      <w:proofErr w:type="spellEnd"/>
      <w:r w:rsidRPr="00CF42D3">
        <w:rPr>
          <w:rFonts w:ascii="Times New Roman" w:hAnsi="Times New Roman" w:cs="Times New Roman"/>
        </w:rPr>
        <w:t>) to draw inferences of fact; and</w:t>
      </w:r>
    </w:p>
    <w:p w14:paraId="11C9BDAC" w14:textId="77777777" w:rsidR="00422C6E" w:rsidRPr="00CF42D3" w:rsidRDefault="00422C6E" w:rsidP="002D1AD5">
      <w:pPr>
        <w:spacing w:after="0" w:line="240" w:lineRule="auto"/>
        <w:ind w:left="1296" w:hanging="288"/>
        <w:jc w:val="both"/>
        <w:rPr>
          <w:rFonts w:ascii="Times New Roman" w:hAnsi="Times New Roman" w:cs="Times New Roman"/>
        </w:rPr>
      </w:pPr>
      <w:r w:rsidRPr="00CF42D3">
        <w:rPr>
          <w:rFonts w:ascii="Times New Roman" w:hAnsi="Times New Roman" w:cs="Times New Roman"/>
        </w:rPr>
        <w:t>(ii) in its discretion, to receive further evidence, which evidence may be taken:</w:t>
      </w:r>
    </w:p>
    <w:p w14:paraId="037E25E3" w14:textId="77777777" w:rsidR="00422C6E" w:rsidRPr="00CF42D3" w:rsidRDefault="00CF42D3" w:rsidP="002D1AD5">
      <w:pPr>
        <w:spacing w:after="0" w:line="240" w:lineRule="auto"/>
        <w:ind w:left="1728" w:hanging="288"/>
        <w:jc w:val="both"/>
        <w:rPr>
          <w:rFonts w:ascii="Times New Roman" w:hAnsi="Times New Roman" w:cs="Times New Roman"/>
        </w:rPr>
      </w:pPr>
      <w:r w:rsidRPr="00CF42D3">
        <w:rPr>
          <w:rFonts w:ascii="Times New Roman" w:hAnsi="Times New Roman" w:cs="Times New Roman"/>
          <w:smallCaps/>
        </w:rPr>
        <w:t>(a)</w:t>
      </w:r>
      <w:r w:rsidR="00422C6E" w:rsidRPr="00CF42D3">
        <w:rPr>
          <w:rFonts w:ascii="Times New Roman" w:hAnsi="Times New Roman" w:cs="Times New Roman"/>
        </w:rPr>
        <w:t xml:space="preserve"> on affidavit;</w:t>
      </w:r>
    </w:p>
    <w:p w14:paraId="19802F80" w14:textId="77777777" w:rsidR="00422C6E" w:rsidRPr="00CF42D3" w:rsidRDefault="00CF42D3" w:rsidP="002D1AD5">
      <w:pPr>
        <w:spacing w:after="0" w:line="240" w:lineRule="auto"/>
        <w:ind w:left="1728" w:hanging="288"/>
        <w:jc w:val="both"/>
        <w:rPr>
          <w:rFonts w:ascii="Times New Roman" w:hAnsi="Times New Roman" w:cs="Times New Roman"/>
        </w:rPr>
      </w:pPr>
      <w:r w:rsidRPr="00CF42D3">
        <w:rPr>
          <w:rFonts w:ascii="Times New Roman" w:hAnsi="Times New Roman" w:cs="Times New Roman"/>
          <w:smallCaps/>
        </w:rPr>
        <w:t>(b)</w:t>
      </w:r>
      <w:r w:rsidR="00422C6E" w:rsidRPr="00CF42D3">
        <w:rPr>
          <w:rFonts w:ascii="Times New Roman" w:hAnsi="Times New Roman" w:cs="Times New Roman"/>
        </w:rPr>
        <w:t xml:space="preserve"> by oral examination before the Court or a Judge; or</w:t>
      </w:r>
    </w:p>
    <w:p w14:paraId="65AAFBE8" w14:textId="77777777" w:rsidR="00422C6E" w:rsidRPr="00CF42D3" w:rsidRDefault="00422C6E" w:rsidP="002D1AD5">
      <w:pPr>
        <w:spacing w:after="0" w:line="240" w:lineRule="auto"/>
        <w:ind w:left="1728" w:hanging="288"/>
        <w:jc w:val="both"/>
        <w:rPr>
          <w:rFonts w:ascii="Times New Roman" w:hAnsi="Times New Roman" w:cs="Times New Roman"/>
        </w:rPr>
      </w:pPr>
      <w:r w:rsidRPr="00CF42D3">
        <w:rPr>
          <w:rFonts w:ascii="Times New Roman" w:hAnsi="Times New Roman" w:cs="Times New Roman"/>
        </w:rPr>
        <w:t>(</w:t>
      </w:r>
      <w:r w:rsidR="002D1AD5" w:rsidRPr="002D1AD5">
        <w:rPr>
          <w:rFonts w:ascii="Times New Roman" w:hAnsi="Times New Roman" w:cs="Times New Roman"/>
          <w:smallCaps/>
        </w:rPr>
        <w:t>c</w:t>
      </w:r>
      <w:r w:rsidRPr="00CF42D3">
        <w:rPr>
          <w:rFonts w:ascii="Times New Roman" w:hAnsi="Times New Roman" w:cs="Times New Roman"/>
        </w:rPr>
        <w:t>) otherwise under section 41.</w:t>
      </w:r>
    </w:p>
    <w:p w14:paraId="6B8ED087"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(4) On an appeal under subsection (2), the Court may affirm, vary or set aside the judgment of the Master and may make such order as in all the circumstances it considers just.</w:t>
      </w:r>
    </w:p>
    <w:p w14:paraId="60E2BA16"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Exercise of jurisdiction by Registrar</w:t>
      </w:r>
    </w:p>
    <w:p w14:paraId="7509BF52"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8</w:t>
      </w:r>
      <w:r w:rsidR="002D1AD5" w:rsidRPr="002D1AD5">
        <w:rPr>
          <w:rFonts w:ascii="Times New Roman" w:hAnsi="Times New Roman" w:cs="Times New Roman"/>
          <w:smallCaps/>
        </w:rPr>
        <w:t>aab</w:t>
      </w:r>
      <w:r w:rsidR="00422C6E" w:rsidRPr="00CF42D3">
        <w:rPr>
          <w:rFonts w:ascii="Times New Roman" w:hAnsi="Times New Roman" w:cs="Times New Roman"/>
        </w:rPr>
        <w:t>. (1) For the purposes of the exercise of jurisdiction conferred on the Registrar by Rules of Court, this Act has effect, subject to this section, as if the court consisted of the Judges and the Registrar.</w:t>
      </w:r>
    </w:p>
    <w:p w14:paraId="11FDAB1F"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A person who is dissatisfied with an order of the Registrar made in the exercise of jurisdiction conferred by Rules of Court may appeal, as prescribed by the Rules of Court, to the Court constituted by one Judge.</w:t>
      </w:r>
    </w:p>
    <w:p w14:paraId="4B9A8154" w14:textId="77777777" w:rsidR="00422C6E" w:rsidRPr="00CF42D3" w:rsidRDefault="00CF42D3" w:rsidP="002D1AD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On an appeal under subsection (2), the Court may affirm, vary or set aside the order of the Registrar and may make such order as in all the circumstances it considers just.</w:t>
      </w:r>
      <w:r>
        <w:rPr>
          <w:rFonts w:ascii="Times New Roman" w:hAnsi="Times New Roman" w:cs="Times New Roman"/>
        </w:rPr>
        <w:t>”</w:t>
      </w:r>
      <w:r w:rsidR="00422C6E" w:rsidRPr="00CF42D3">
        <w:rPr>
          <w:rFonts w:ascii="Times New Roman" w:hAnsi="Times New Roman" w:cs="Times New Roman"/>
        </w:rPr>
        <w:t>.</w:t>
      </w:r>
    </w:p>
    <w:p w14:paraId="01604EC8" w14:textId="77777777" w:rsidR="00422C6E" w:rsidRPr="002D1AD5" w:rsidRDefault="00CF42D3" w:rsidP="002D1AD5">
      <w:pPr>
        <w:spacing w:before="120" w:after="60" w:line="240" w:lineRule="auto"/>
        <w:jc w:val="both"/>
        <w:rPr>
          <w:rFonts w:ascii="Times New Roman" w:hAnsi="Times New Roman" w:cs="Times New Roman"/>
          <w:b/>
          <w:sz w:val="20"/>
        </w:rPr>
      </w:pPr>
      <w:r w:rsidRPr="002D1AD5">
        <w:rPr>
          <w:rFonts w:ascii="Times New Roman" w:hAnsi="Times New Roman" w:cs="Times New Roman"/>
          <w:b/>
          <w:sz w:val="20"/>
        </w:rPr>
        <w:t>Section 8</w:t>
      </w:r>
      <w:r w:rsidR="002D1AD5" w:rsidRPr="002D1AD5">
        <w:rPr>
          <w:rFonts w:ascii="Times New Roman" w:hAnsi="Times New Roman" w:cs="Times New Roman"/>
          <w:b/>
          <w:smallCaps/>
          <w:sz w:val="20"/>
        </w:rPr>
        <w:t>ac</w:t>
      </w:r>
      <w:r w:rsidRPr="002D1AD5">
        <w:rPr>
          <w:rFonts w:ascii="Times New Roman" w:hAnsi="Times New Roman" w:cs="Times New Roman"/>
          <w:b/>
          <w:sz w:val="20"/>
        </w:rPr>
        <w:t>:</w:t>
      </w:r>
    </w:p>
    <w:p w14:paraId="66BB0B45"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either of the last two preceding sections</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section 8</w:t>
      </w:r>
      <w:r w:rsidR="00CF42D3" w:rsidRPr="00CF42D3">
        <w:rPr>
          <w:rFonts w:ascii="Times New Roman" w:hAnsi="Times New Roman" w:cs="Times New Roman"/>
          <w:smallCaps/>
        </w:rPr>
        <w:t xml:space="preserve">aaa, </w:t>
      </w:r>
      <w:r w:rsidRPr="00CF42D3">
        <w:rPr>
          <w:rFonts w:ascii="Times New Roman" w:hAnsi="Times New Roman" w:cs="Times New Roman"/>
        </w:rPr>
        <w:t>8</w:t>
      </w:r>
      <w:r w:rsidR="00CF42D3" w:rsidRPr="00CF42D3">
        <w:rPr>
          <w:rFonts w:ascii="Times New Roman" w:hAnsi="Times New Roman" w:cs="Times New Roman"/>
          <w:smallCaps/>
        </w:rPr>
        <w:t xml:space="preserve">aa </w:t>
      </w:r>
      <w:r w:rsidRPr="00CF42D3">
        <w:rPr>
          <w:rFonts w:ascii="Times New Roman" w:hAnsi="Times New Roman" w:cs="Times New Roman"/>
        </w:rPr>
        <w:t>or 8</w:t>
      </w:r>
      <w:r w:rsidR="00CF42D3" w:rsidRPr="00CF42D3">
        <w:rPr>
          <w:rFonts w:ascii="Times New Roman" w:hAnsi="Times New Roman" w:cs="Times New Roman"/>
          <w:smallCaps/>
        </w:rPr>
        <w:t>ab</w:t>
      </w:r>
      <w:r w:rsidR="00CF42D3">
        <w:rPr>
          <w:rFonts w:ascii="Times New Roman" w:hAnsi="Times New Roman" w:cs="Times New Roman"/>
          <w:smallCaps/>
        </w:rPr>
        <w:t>”</w:t>
      </w:r>
      <w:r w:rsidR="00CF42D3" w:rsidRPr="00CF42D3">
        <w:rPr>
          <w:rFonts w:ascii="Times New Roman" w:hAnsi="Times New Roman" w:cs="Times New Roman"/>
          <w:smallCaps/>
        </w:rPr>
        <w:t>.</w:t>
      </w:r>
    </w:p>
    <w:p w14:paraId="30AC5440" w14:textId="77777777" w:rsidR="00422C6E" w:rsidRPr="00CF42D3" w:rsidRDefault="00422C6E" w:rsidP="002D1AD5">
      <w:pPr>
        <w:spacing w:after="0" w:line="240" w:lineRule="auto"/>
        <w:ind w:left="720" w:hanging="288"/>
        <w:jc w:val="both"/>
        <w:rPr>
          <w:rFonts w:ascii="Times New Roman" w:hAnsi="Times New Roman" w:cs="Times New Roman"/>
        </w:rPr>
      </w:pPr>
      <w:r w:rsidRPr="00CF42D3">
        <w:rPr>
          <w:rFonts w:ascii="Times New Roman" w:hAnsi="Times New Roman" w:cs="Times New Roman"/>
        </w:rPr>
        <w:t>(b) Omit paragraphs (a) and (b), substitute the following paragraphs:</w:t>
      </w:r>
    </w:p>
    <w:p w14:paraId="5E28D5B1" w14:textId="77777777" w:rsidR="00422C6E" w:rsidRPr="00CF42D3" w:rsidRDefault="00CF42D3" w:rsidP="002D1AD5">
      <w:pPr>
        <w:spacing w:after="0" w:line="240" w:lineRule="auto"/>
        <w:ind w:left="1152"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(a) in a case where a judgment of the Master is called in question—the judgment shall be affirmed; and</w:t>
      </w:r>
    </w:p>
    <w:p w14:paraId="5F9ADB37" w14:textId="77777777" w:rsidR="00422C6E" w:rsidRPr="00CF42D3" w:rsidRDefault="00422C6E" w:rsidP="002D1AD5">
      <w:pPr>
        <w:spacing w:after="0" w:line="240" w:lineRule="auto"/>
        <w:ind w:left="1224" w:hanging="288"/>
        <w:jc w:val="both"/>
        <w:rPr>
          <w:rFonts w:ascii="Times New Roman" w:hAnsi="Times New Roman" w:cs="Times New Roman"/>
        </w:rPr>
      </w:pPr>
      <w:r w:rsidRPr="00CF42D3">
        <w:rPr>
          <w:rFonts w:ascii="Times New Roman" w:hAnsi="Times New Roman" w:cs="Times New Roman"/>
        </w:rPr>
        <w:t>(b) in any other case:</w:t>
      </w:r>
    </w:p>
    <w:p w14:paraId="52D8A6BE" w14:textId="77777777" w:rsidR="00422C6E" w:rsidRPr="00CF42D3" w:rsidRDefault="00422C6E" w:rsidP="002D1AD5">
      <w:pPr>
        <w:spacing w:after="0" w:line="240" w:lineRule="auto"/>
        <w:ind w:left="1728" w:hanging="288"/>
        <w:jc w:val="both"/>
        <w:rPr>
          <w:rFonts w:ascii="Times New Roman" w:hAnsi="Times New Roman" w:cs="Times New Roman"/>
        </w:rPr>
      </w:pPr>
      <w:r w:rsidRPr="00CF42D3">
        <w:rPr>
          <w:rFonts w:ascii="Times New Roman" w:hAnsi="Times New Roman" w:cs="Times New Roman"/>
        </w:rPr>
        <w:t>(</w:t>
      </w:r>
      <w:proofErr w:type="spellStart"/>
      <w:r w:rsidRPr="00CF42D3">
        <w:rPr>
          <w:rFonts w:ascii="Times New Roman" w:hAnsi="Times New Roman" w:cs="Times New Roman"/>
        </w:rPr>
        <w:t>i</w:t>
      </w:r>
      <w:proofErr w:type="spellEnd"/>
      <w:r w:rsidRPr="00CF42D3">
        <w:rPr>
          <w:rFonts w:ascii="Times New Roman" w:hAnsi="Times New Roman" w:cs="Times New Roman"/>
        </w:rPr>
        <w:t>) where a Judge or Judges appointed under subsection 7 (1) is or are sitting—the opinion of that Judge or</w:t>
      </w:r>
    </w:p>
    <w:p w14:paraId="5C81B817" w14:textId="77777777" w:rsidR="002D1AD5"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778027DD" w14:textId="77777777" w:rsidR="00422C6E" w:rsidRPr="00CF42D3" w:rsidRDefault="00CF42D3" w:rsidP="00E1193E">
      <w:pPr>
        <w:spacing w:after="12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0A863D81" w14:textId="31DA6566" w:rsidR="00422C6E" w:rsidRPr="00CF42D3" w:rsidRDefault="00422C6E" w:rsidP="002D1AD5">
      <w:pPr>
        <w:spacing w:after="0" w:line="240" w:lineRule="auto"/>
        <w:ind w:left="1728"/>
        <w:jc w:val="both"/>
        <w:rPr>
          <w:rFonts w:ascii="Times New Roman" w:hAnsi="Times New Roman" w:cs="Times New Roman"/>
        </w:rPr>
      </w:pPr>
      <w:r w:rsidRPr="00CF42D3">
        <w:rPr>
          <w:rFonts w:ascii="Times New Roman" w:hAnsi="Times New Roman" w:cs="Times New Roman"/>
        </w:rPr>
        <w:t>of the senior of them, as the case may be, prevails;</w:t>
      </w:r>
      <w:r w:rsidR="002D1AD5">
        <w:rPr>
          <w:rFonts w:ascii="Times New Roman" w:hAnsi="Times New Roman" w:cs="Times New Roman"/>
        </w:rPr>
        <w:t xml:space="preserve"> </w:t>
      </w:r>
      <w:r w:rsidRPr="00CF42D3">
        <w:rPr>
          <w:rFonts w:ascii="Times New Roman" w:hAnsi="Times New Roman" w:cs="Times New Roman"/>
        </w:rPr>
        <w:t>or</w:t>
      </w:r>
    </w:p>
    <w:p w14:paraId="5AF226D9" w14:textId="77777777" w:rsidR="00422C6E" w:rsidRPr="00CF42D3" w:rsidRDefault="00422C6E" w:rsidP="002D1AD5">
      <w:pPr>
        <w:spacing w:after="0" w:line="240" w:lineRule="auto"/>
        <w:ind w:left="1728" w:hanging="288"/>
        <w:jc w:val="both"/>
        <w:rPr>
          <w:rFonts w:ascii="Times New Roman" w:hAnsi="Times New Roman" w:cs="Times New Roman"/>
        </w:rPr>
      </w:pPr>
      <w:r w:rsidRPr="00CF42D3">
        <w:rPr>
          <w:rFonts w:ascii="Times New Roman" w:hAnsi="Times New Roman" w:cs="Times New Roman"/>
        </w:rPr>
        <w:t>(ii) where no such Judge is sitting—the opinion of the senior additional Judge sitting prevails.</w:t>
      </w:r>
      <w:r w:rsidR="00CF42D3">
        <w:rPr>
          <w:rFonts w:ascii="Times New Roman" w:hAnsi="Times New Roman" w:cs="Times New Roman"/>
        </w:rPr>
        <w:t>”</w:t>
      </w:r>
      <w:r w:rsidRPr="00CF42D3">
        <w:rPr>
          <w:rFonts w:ascii="Times New Roman" w:hAnsi="Times New Roman" w:cs="Times New Roman"/>
        </w:rPr>
        <w:t>.</w:t>
      </w:r>
    </w:p>
    <w:p w14:paraId="16C93A63"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After section 8</w:t>
      </w:r>
      <w:r w:rsidR="00146233" w:rsidRPr="00146233">
        <w:rPr>
          <w:rFonts w:ascii="Times New Roman" w:hAnsi="Times New Roman" w:cs="Times New Roman"/>
          <w:b/>
          <w:smallCaps/>
          <w:sz w:val="20"/>
        </w:rPr>
        <w:t>ac</w:t>
      </w:r>
      <w:r w:rsidRPr="00146233">
        <w:rPr>
          <w:rFonts w:ascii="Times New Roman" w:hAnsi="Times New Roman" w:cs="Times New Roman"/>
          <w:b/>
          <w:sz w:val="20"/>
        </w:rPr>
        <w:t>:</w:t>
      </w:r>
    </w:p>
    <w:p w14:paraId="40D19C7D" w14:textId="77777777" w:rsidR="00422C6E" w:rsidRPr="00CF42D3" w:rsidRDefault="00422C6E" w:rsidP="00146233">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section:</w:t>
      </w:r>
    </w:p>
    <w:p w14:paraId="446D4DEA"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Exercise by Court of powers of Master</w:t>
      </w:r>
    </w:p>
    <w:p w14:paraId="3052D011"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8</w:t>
      </w:r>
      <w:r w:rsidRPr="00CF42D3">
        <w:rPr>
          <w:rFonts w:ascii="Times New Roman" w:hAnsi="Times New Roman" w:cs="Times New Roman"/>
          <w:smallCaps/>
        </w:rPr>
        <w:t>ad</w:t>
      </w:r>
      <w:r w:rsidR="00422C6E" w:rsidRPr="00CF42D3">
        <w:rPr>
          <w:rFonts w:ascii="Times New Roman" w:hAnsi="Times New Roman" w:cs="Times New Roman"/>
        </w:rPr>
        <w:t>. (1) Where the jurisdiction of the Court is to be, or is being, exercised in a particular case by the Master:</w:t>
      </w:r>
    </w:p>
    <w:p w14:paraId="7404EFA5"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(a) the Master may, on the Master</w:t>
      </w:r>
      <w:r w:rsidR="00CF42D3">
        <w:rPr>
          <w:rFonts w:ascii="Times New Roman" w:hAnsi="Times New Roman" w:cs="Times New Roman"/>
        </w:rPr>
        <w:t>’</w:t>
      </w:r>
      <w:r w:rsidRPr="00CF42D3">
        <w:rPr>
          <w:rFonts w:ascii="Times New Roman" w:hAnsi="Times New Roman" w:cs="Times New Roman"/>
        </w:rPr>
        <w:t>s own motion or on the application of a party to the proceedings, refer the proceedings to the Court constituted by one Judge; and</w:t>
      </w:r>
    </w:p>
    <w:p w14:paraId="7C6A741D"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(b) a Judge may, on the application of a party to the proceedings, at any time before the conclusion of the proceedings before the Master, order that the jurisdiction of the Court in the case be exercised by the Court constituted by one Judge.</w:t>
      </w:r>
    </w:p>
    <w:p w14:paraId="1AF58163"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Where, under subsection (1), proceedings are referred or removed to the Court constituted by one Judge, the Court may:</w:t>
      </w:r>
    </w:p>
    <w:p w14:paraId="57716863"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(a) give such directions as it considers appropriate as to the procedure to be followed in the further conduct of the proceedings, including, in a case where evidence was recorded before the referral or removal, directions as to the use (if any) to be made of the evidence; and</w:t>
      </w:r>
    </w:p>
    <w:p w14:paraId="34BE8B5C"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(b) remit the proceedings to the Master with such directions as the Court considers appropriate.</w:t>
      </w:r>
      <w:r w:rsidR="00CF42D3">
        <w:rPr>
          <w:rFonts w:ascii="Times New Roman" w:hAnsi="Times New Roman" w:cs="Times New Roman"/>
        </w:rPr>
        <w:t>”</w:t>
      </w:r>
      <w:r w:rsidRPr="00CF42D3">
        <w:rPr>
          <w:rFonts w:ascii="Times New Roman" w:hAnsi="Times New Roman" w:cs="Times New Roman"/>
        </w:rPr>
        <w:t>.</w:t>
      </w:r>
    </w:p>
    <w:p w14:paraId="0CF529C2"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After section 29:</w:t>
      </w:r>
    </w:p>
    <w:p w14:paraId="344FA915" w14:textId="77777777" w:rsidR="00422C6E" w:rsidRPr="00CF42D3" w:rsidRDefault="00422C6E" w:rsidP="00146233">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Part:</w:t>
      </w:r>
    </w:p>
    <w:p w14:paraId="6F16478B" w14:textId="77777777" w:rsidR="00422C6E" w:rsidRPr="00CF42D3" w:rsidRDefault="00CF42D3" w:rsidP="00146233">
      <w:pPr>
        <w:spacing w:before="240" w:after="0" w:line="240" w:lineRule="auto"/>
        <w:jc w:val="center"/>
        <w:rPr>
          <w:rFonts w:ascii="Times New Roman" w:hAnsi="Times New Roman" w:cs="Times New Roman"/>
        </w:rPr>
      </w:pPr>
      <w:r>
        <w:rPr>
          <w:rFonts w:ascii="Times New Roman" w:hAnsi="Times New Roman" w:cs="Times New Roman"/>
          <w:b/>
        </w:rPr>
        <w:t>“</w:t>
      </w:r>
      <w:r w:rsidRPr="00CF42D3">
        <w:rPr>
          <w:rFonts w:ascii="Times New Roman" w:hAnsi="Times New Roman" w:cs="Times New Roman"/>
          <w:b/>
        </w:rPr>
        <w:t>PART III—THE MASTER</w:t>
      </w:r>
    </w:p>
    <w:p w14:paraId="44C3932F"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The Master</w:t>
      </w:r>
    </w:p>
    <w:p w14:paraId="1DF25D4D"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30. There shall be a Master of the Court.</w:t>
      </w:r>
    </w:p>
    <w:p w14:paraId="75F203AC"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Powers and duties of Master</w:t>
      </w:r>
    </w:p>
    <w:p w14:paraId="6083E03C"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31. (1) The Master has power to administer oaths, and may exercise such other powers, and shall perform such duties, as are assigned to the Master by or under an Act or Ordinance, by Rules of Court or by a special order of the court.</w:t>
      </w:r>
    </w:p>
    <w:p w14:paraId="3E3E364A"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Where, under a law of New South Wales that is continued in force in the Territory as a law of the Territory, a power is exercisable, or a duty is to be performed, or a thing is to be done, by the Master in Equity, it may be exercised, performed or done by:</w:t>
      </w:r>
    </w:p>
    <w:p w14:paraId="73B57C36" w14:textId="77777777" w:rsidR="00146233"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146B20D3" w14:textId="77777777" w:rsidR="00422C6E" w:rsidRPr="00CF42D3" w:rsidRDefault="00CF42D3" w:rsidP="00146233">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6CD70635" w14:textId="55FE67CC"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(a) the Master; or</w:t>
      </w:r>
    </w:p>
    <w:p w14:paraId="10160B01"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(b) at a time when there is no Master, the Registrar.</w:t>
      </w:r>
    </w:p>
    <w:p w14:paraId="38B0E0A2"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Appointment of Master</w:t>
      </w:r>
    </w:p>
    <w:p w14:paraId="74A67453"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32. (1) The Master shall be appointed by the Governor-General.</w:t>
      </w:r>
    </w:p>
    <w:p w14:paraId="30C98D50"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A person shall not be appointed as the Master unless the person has been enrolled as a legal practitioner of the High Court or of the Supreme Court of a State or Territory for not less than 5 years.</w:t>
      </w:r>
    </w:p>
    <w:p w14:paraId="3F3F04F6"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A person who has attained 65 years of age shall not be appointed as the Master.</w:t>
      </w:r>
    </w:p>
    <w:p w14:paraId="6FAE3578"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Term of office</w:t>
      </w:r>
    </w:p>
    <w:p w14:paraId="09463036"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33. (1) The Master:</w:t>
      </w:r>
    </w:p>
    <w:p w14:paraId="64B44595"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(a) holds office on and from the day specified in the instrument of appointment; and</w:t>
      </w:r>
    </w:p>
    <w:p w14:paraId="72DE4748"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(b) holds office, subject to this Act:</w:t>
      </w:r>
    </w:p>
    <w:p w14:paraId="54619369" w14:textId="77777777" w:rsidR="00422C6E" w:rsidRPr="00CF42D3" w:rsidRDefault="00422C6E" w:rsidP="00146233">
      <w:pPr>
        <w:spacing w:after="0" w:line="240" w:lineRule="auto"/>
        <w:ind w:left="1296" w:hanging="288"/>
        <w:jc w:val="both"/>
        <w:rPr>
          <w:rFonts w:ascii="Times New Roman" w:hAnsi="Times New Roman" w:cs="Times New Roman"/>
        </w:rPr>
      </w:pPr>
      <w:r w:rsidRPr="00CF42D3">
        <w:rPr>
          <w:rFonts w:ascii="Times New Roman" w:hAnsi="Times New Roman" w:cs="Times New Roman"/>
        </w:rPr>
        <w:t>(</w:t>
      </w:r>
      <w:proofErr w:type="spellStart"/>
      <w:r w:rsidRPr="00CF42D3">
        <w:rPr>
          <w:rFonts w:ascii="Times New Roman" w:hAnsi="Times New Roman" w:cs="Times New Roman"/>
        </w:rPr>
        <w:t>i</w:t>
      </w:r>
      <w:proofErr w:type="spellEnd"/>
      <w:r w:rsidRPr="00CF42D3">
        <w:rPr>
          <w:rFonts w:ascii="Times New Roman" w:hAnsi="Times New Roman" w:cs="Times New Roman"/>
        </w:rPr>
        <w:t>) for such term (not exceeding 7 years) as is specified in the instrument of appointment, but is eligible for re-appointment; or</w:t>
      </w:r>
    </w:p>
    <w:p w14:paraId="3E60FF88" w14:textId="77777777" w:rsidR="00422C6E" w:rsidRPr="00CF42D3" w:rsidRDefault="00422C6E" w:rsidP="00146233">
      <w:pPr>
        <w:spacing w:after="0" w:line="240" w:lineRule="auto"/>
        <w:ind w:left="1296" w:hanging="288"/>
        <w:jc w:val="both"/>
        <w:rPr>
          <w:rFonts w:ascii="Times New Roman" w:hAnsi="Times New Roman" w:cs="Times New Roman"/>
        </w:rPr>
      </w:pPr>
      <w:r w:rsidRPr="00CF42D3">
        <w:rPr>
          <w:rFonts w:ascii="Times New Roman" w:hAnsi="Times New Roman" w:cs="Times New Roman"/>
        </w:rPr>
        <w:t>(ii) if the instrument of appointment so provides, until attaining 65 years of age.</w:t>
      </w:r>
    </w:p>
    <w:p w14:paraId="2A37DCD3"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The Master ceases to hold office on attaining 65 years of age.</w:t>
      </w:r>
    </w:p>
    <w:p w14:paraId="3C1F4B04"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Oath or affirmation of office</w:t>
      </w:r>
    </w:p>
    <w:p w14:paraId="178DB36B"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33</w:t>
      </w:r>
      <w:r w:rsidRPr="00CF42D3">
        <w:rPr>
          <w:rFonts w:ascii="Times New Roman" w:hAnsi="Times New Roman" w:cs="Times New Roman"/>
          <w:smallCaps/>
        </w:rPr>
        <w:t>a</w:t>
      </w:r>
      <w:r w:rsidR="00422C6E" w:rsidRPr="00CF42D3">
        <w:rPr>
          <w:rFonts w:ascii="Times New Roman" w:hAnsi="Times New Roman" w:cs="Times New Roman"/>
        </w:rPr>
        <w:t>. The Master shall, before proceeding to discharge the duties of the office, take, before the Chief Justice or another Judge of the Court, an oath or affirmation in the following form:</w:t>
      </w:r>
    </w:p>
    <w:p w14:paraId="3228D6FB" w14:textId="77777777" w:rsidR="00422C6E" w:rsidRPr="00CF42D3" w:rsidRDefault="00CF42D3" w:rsidP="00146233">
      <w:pPr>
        <w:tabs>
          <w:tab w:val="left" w:pos="2610"/>
        </w:tabs>
        <w:spacing w:after="0" w:line="240" w:lineRule="auto"/>
        <w:ind w:left="576"/>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I,</w:t>
      </w:r>
      <w:r w:rsidR="00146233">
        <w:rPr>
          <w:rFonts w:ascii="Times New Roman" w:hAnsi="Times New Roman" w:cs="Times New Roman"/>
        </w:rPr>
        <w:tab/>
      </w:r>
      <w:r w:rsidR="00422C6E" w:rsidRPr="00CF42D3">
        <w:rPr>
          <w:rFonts w:ascii="Times New Roman" w:hAnsi="Times New Roman" w:cs="Times New Roman"/>
        </w:rPr>
        <w:t>, do swear that I will be faithful and bear true allegiance to Her Majesty Queen Elizabeth the Second, Her Heirs and Successors according to law and that I will well and truly serve Her in the office of Master of the Supreme Court of the Australian Capital Territory, So help me God.</w:t>
      </w:r>
      <w:r>
        <w:rPr>
          <w:rFonts w:ascii="Times New Roman" w:hAnsi="Times New Roman" w:cs="Times New Roman"/>
        </w:rPr>
        <w:t>’</w:t>
      </w:r>
    </w:p>
    <w:p w14:paraId="63CC1D1E" w14:textId="77777777" w:rsidR="00422C6E" w:rsidRPr="00CF42D3" w:rsidRDefault="00CF42D3" w:rsidP="00146233">
      <w:pPr>
        <w:spacing w:after="0" w:line="240" w:lineRule="auto"/>
        <w:jc w:val="center"/>
        <w:rPr>
          <w:rFonts w:ascii="Times New Roman" w:hAnsi="Times New Roman" w:cs="Times New Roman"/>
        </w:rPr>
      </w:pPr>
      <w:r w:rsidRPr="00CF42D3">
        <w:rPr>
          <w:rFonts w:ascii="Times New Roman" w:hAnsi="Times New Roman" w:cs="Times New Roman"/>
          <w:i/>
        </w:rPr>
        <w:t>or</w:t>
      </w:r>
    </w:p>
    <w:p w14:paraId="2886021C" w14:textId="77777777" w:rsidR="00422C6E" w:rsidRPr="00CF42D3" w:rsidRDefault="00CF42D3" w:rsidP="00146233">
      <w:pPr>
        <w:tabs>
          <w:tab w:val="left" w:pos="2610"/>
        </w:tabs>
        <w:spacing w:after="0" w:line="240" w:lineRule="auto"/>
        <w:ind w:left="576"/>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I,</w:t>
      </w:r>
      <w:r w:rsidR="00146233">
        <w:rPr>
          <w:rFonts w:ascii="Times New Roman" w:hAnsi="Times New Roman" w:cs="Times New Roman"/>
        </w:rPr>
        <w:tab/>
      </w:r>
      <w:r w:rsidR="00422C6E" w:rsidRPr="00CF42D3">
        <w:rPr>
          <w:rFonts w:ascii="Times New Roman" w:hAnsi="Times New Roman" w:cs="Times New Roman"/>
        </w:rPr>
        <w:t>, do solemnly and sincerely promise and declare that I will be faithful and bear true allegiance to Her Majesty Queen Elizabeth the Second, Her Heirs and Successors according to law and that I will well and truly serve Her in the office of Master of the Supreme Court of the Australian Capital Territory.</w:t>
      </w:r>
      <w:r>
        <w:rPr>
          <w:rFonts w:ascii="Times New Roman" w:hAnsi="Times New Roman" w:cs="Times New Roman"/>
        </w:rPr>
        <w:t>’</w:t>
      </w:r>
      <w:r w:rsidR="00422C6E" w:rsidRPr="00CF42D3">
        <w:rPr>
          <w:rFonts w:ascii="Times New Roman" w:hAnsi="Times New Roman" w:cs="Times New Roman"/>
        </w:rPr>
        <w:t>.</w:t>
      </w:r>
      <w:r>
        <w:rPr>
          <w:rFonts w:ascii="Times New Roman" w:hAnsi="Times New Roman" w:cs="Times New Roman"/>
        </w:rPr>
        <w:t>”</w:t>
      </w:r>
      <w:r w:rsidR="00422C6E" w:rsidRPr="00CF42D3">
        <w:rPr>
          <w:rFonts w:ascii="Times New Roman" w:hAnsi="Times New Roman" w:cs="Times New Roman"/>
        </w:rPr>
        <w:t>.</w:t>
      </w:r>
    </w:p>
    <w:p w14:paraId="380BA977"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Remuneration and allowances</w:t>
      </w:r>
    </w:p>
    <w:p w14:paraId="32710409" w14:textId="053E14C1"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33</w:t>
      </w:r>
      <w:r w:rsidRPr="00CF42D3">
        <w:rPr>
          <w:rFonts w:ascii="Times New Roman" w:hAnsi="Times New Roman" w:cs="Times New Roman"/>
          <w:smallCaps/>
        </w:rPr>
        <w:t>b</w:t>
      </w:r>
      <w:r w:rsidR="00422C6E" w:rsidRPr="00CF42D3">
        <w:rPr>
          <w:rFonts w:ascii="Times New Roman" w:hAnsi="Times New Roman" w:cs="Times New Roman"/>
        </w:rPr>
        <w:t xml:space="preserve">. Subject to the </w:t>
      </w:r>
      <w:r w:rsidRPr="00CF42D3">
        <w:rPr>
          <w:rFonts w:ascii="Times New Roman" w:hAnsi="Times New Roman" w:cs="Times New Roman"/>
          <w:i/>
        </w:rPr>
        <w:t>Remuneration Tribunals Act 1973</w:t>
      </w:r>
      <w:r w:rsidRPr="00E1193E">
        <w:rPr>
          <w:rFonts w:ascii="Times New Roman" w:hAnsi="Times New Roman" w:cs="Times New Roman"/>
        </w:rPr>
        <w:t>,</w:t>
      </w:r>
      <w:r w:rsidRPr="00CF42D3">
        <w:rPr>
          <w:rFonts w:ascii="Times New Roman" w:hAnsi="Times New Roman" w:cs="Times New Roman"/>
          <w:i/>
        </w:rPr>
        <w:t xml:space="preserve"> </w:t>
      </w:r>
      <w:r w:rsidR="00422C6E" w:rsidRPr="00CF42D3">
        <w:rPr>
          <w:rFonts w:ascii="Times New Roman" w:hAnsi="Times New Roman" w:cs="Times New Roman"/>
        </w:rPr>
        <w:t>the Master shall be paid:</w:t>
      </w:r>
    </w:p>
    <w:p w14:paraId="34B4A3E3" w14:textId="77777777" w:rsidR="00146233"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11001468" w14:textId="77777777" w:rsidR="00422C6E" w:rsidRPr="00CF42D3" w:rsidRDefault="00CF42D3" w:rsidP="00E1193E">
      <w:pPr>
        <w:spacing w:after="12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4B1BA48F" w14:textId="4E013EF6"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(a) such remuneration as is determined by the Remuneration Tribunal; and</w:t>
      </w:r>
    </w:p>
    <w:p w14:paraId="7E84E66D"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(b) such allowances as are prescribed.</w:t>
      </w:r>
    </w:p>
    <w:p w14:paraId="4B88D3B1"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Resignation</w:t>
      </w:r>
    </w:p>
    <w:p w14:paraId="5B2DFCF3"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33</w:t>
      </w:r>
      <w:r w:rsidR="00146233" w:rsidRPr="00146233">
        <w:rPr>
          <w:rFonts w:ascii="Times New Roman" w:hAnsi="Times New Roman" w:cs="Times New Roman"/>
          <w:smallCaps/>
        </w:rPr>
        <w:t>c</w:t>
      </w:r>
      <w:r w:rsidR="00422C6E" w:rsidRPr="00CF42D3">
        <w:rPr>
          <w:rFonts w:ascii="Times New Roman" w:hAnsi="Times New Roman" w:cs="Times New Roman"/>
        </w:rPr>
        <w:t>. The Master may resign by writing signed and delivered to the Governor-General.</w:t>
      </w:r>
    </w:p>
    <w:p w14:paraId="0E4DD357"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Removal from office</w:t>
      </w:r>
    </w:p>
    <w:p w14:paraId="5AB17B02"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33</w:t>
      </w:r>
      <w:r w:rsidR="00146233" w:rsidRPr="00146233">
        <w:rPr>
          <w:rFonts w:ascii="Times New Roman" w:hAnsi="Times New Roman" w:cs="Times New Roman"/>
          <w:smallCaps/>
        </w:rPr>
        <w:t>d</w:t>
      </w:r>
      <w:r w:rsidR="00422C6E" w:rsidRPr="00CF42D3">
        <w:rPr>
          <w:rFonts w:ascii="Times New Roman" w:hAnsi="Times New Roman" w:cs="Times New Roman"/>
        </w:rPr>
        <w:t xml:space="preserve">. (1) The Governor-General may remove the Master from office on an address praying for his or her removal on the ground of proved </w:t>
      </w:r>
      <w:proofErr w:type="spellStart"/>
      <w:r w:rsidR="00422C6E" w:rsidRPr="00CF42D3">
        <w:rPr>
          <w:rFonts w:ascii="Times New Roman" w:hAnsi="Times New Roman" w:cs="Times New Roman"/>
        </w:rPr>
        <w:t>misbehaviour</w:t>
      </w:r>
      <w:proofErr w:type="spellEnd"/>
      <w:r w:rsidR="00422C6E" w:rsidRPr="00CF42D3">
        <w:rPr>
          <w:rFonts w:ascii="Times New Roman" w:hAnsi="Times New Roman" w:cs="Times New Roman"/>
        </w:rPr>
        <w:t xml:space="preserve"> or incapacity being presented to the Governor-General by each House of the Parliament in the same session of the Parliament.</w:t>
      </w:r>
    </w:p>
    <w:p w14:paraId="65C8E3BA"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 xml:space="preserve">(2) The Governor-General may suspend the Master from office on the ground of </w:t>
      </w:r>
      <w:proofErr w:type="spellStart"/>
      <w:r w:rsidR="00422C6E" w:rsidRPr="00CF42D3">
        <w:rPr>
          <w:rFonts w:ascii="Times New Roman" w:hAnsi="Times New Roman" w:cs="Times New Roman"/>
        </w:rPr>
        <w:t>misbehaviour</w:t>
      </w:r>
      <w:proofErr w:type="spellEnd"/>
      <w:r w:rsidR="00422C6E" w:rsidRPr="00CF42D3">
        <w:rPr>
          <w:rFonts w:ascii="Times New Roman" w:hAnsi="Times New Roman" w:cs="Times New Roman"/>
        </w:rPr>
        <w:t xml:space="preserve"> or incapacity.</w:t>
      </w:r>
    </w:p>
    <w:p w14:paraId="66D534E7"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Where the Governor-General suspends the Master from office, the Minister shall cause a statement of the grounds of the suspension to be laid before each House of Parliament within 7 sitting days of that House after the suspension.</w:t>
      </w:r>
    </w:p>
    <w:p w14:paraId="1C5B760F"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(4) The suspension terminates if:</w:t>
      </w:r>
    </w:p>
    <w:p w14:paraId="7BCCE5C0"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(a) at the end of 7 sitting days of a House of the Parliament after the suspension, the statement has not been laid before that House; or</w:t>
      </w:r>
    </w:p>
    <w:p w14:paraId="7E9701D0"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(b) at the end of 15 sitting days of a House of the Parliament after the day on which the statement has been laid before that House, an address under subsection (1) has not been presented to the Governor-General by that House.</w:t>
      </w:r>
    </w:p>
    <w:p w14:paraId="022D8D90"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(5) The suspension of the Master from office does not affect any entitlement of the Master to be paid remuneration and allowances.</w:t>
      </w:r>
    </w:p>
    <w:p w14:paraId="289C90AD"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(6) If the Master becomes bankrupt, applies to take the benefit of any law for the relief of bankrupt or insolvent debtors, compounds with his or her creditors or makes an assignment of his or her remuneration for their benefit, the Governor-General shall remove the Master from office.</w:t>
      </w:r>
    </w:p>
    <w:p w14:paraId="1966FBA5"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(7) The Governor-General may, with the consent of the Master, retire the Master from office on the ground of incapacity.</w:t>
      </w:r>
    </w:p>
    <w:p w14:paraId="1ED0954D"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(8) The Master may be removed, suspended or retired from office only under this section.</w:t>
      </w:r>
    </w:p>
    <w:p w14:paraId="42FC72D4"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Terms and conditions of appointment not provided for by Act</w:t>
      </w:r>
    </w:p>
    <w:p w14:paraId="69CE1045"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33</w:t>
      </w:r>
      <w:r w:rsidR="00146233" w:rsidRPr="00146233">
        <w:rPr>
          <w:rFonts w:ascii="Times New Roman" w:hAnsi="Times New Roman" w:cs="Times New Roman"/>
          <w:smallCaps/>
        </w:rPr>
        <w:t>e</w:t>
      </w:r>
      <w:r w:rsidR="00422C6E" w:rsidRPr="00CF42D3">
        <w:rPr>
          <w:rFonts w:ascii="Times New Roman" w:hAnsi="Times New Roman" w:cs="Times New Roman"/>
        </w:rPr>
        <w:t>. The Master holds office on such terms and conditions (if any) in relation to matters not provided by this Act as are determined, in writing, by the Governor-General.</w:t>
      </w:r>
    </w:p>
    <w:p w14:paraId="21531E6E" w14:textId="77777777" w:rsidR="00146233"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0CC32301" w14:textId="77777777" w:rsidR="00422C6E" w:rsidRPr="00CF42D3" w:rsidRDefault="00CF42D3" w:rsidP="00146233">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Pr="002A34E8">
        <w:rPr>
          <w:rFonts w:ascii="Times New Roman" w:hAnsi="Times New Roman" w:cs="Times New Roman"/>
        </w:rPr>
        <w:t>—continued</w:t>
      </w:r>
    </w:p>
    <w:p w14:paraId="352283F4"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Acting appointments</w:t>
      </w:r>
    </w:p>
    <w:p w14:paraId="082CF006"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33</w:t>
      </w:r>
      <w:r w:rsidR="00146233" w:rsidRPr="00146233">
        <w:rPr>
          <w:rFonts w:ascii="Times New Roman" w:hAnsi="Times New Roman" w:cs="Times New Roman"/>
          <w:smallCaps/>
        </w:rPr>
        <w:t>f</w:t>
      </w:r>
      <w:r w:rsidR="00422C6E" w:rsidRPr="00CF42D3">
        <w:rPr>
          <w:rFonts w:ascii="Times New Roman" w:hAnsi="Times New Roman" w:cs="Times New Roman"/>
        </w:rPr>
        <w:t>. (1) The Governor-General may appoint a person who is eligible to be appointed as Master to act as the Master:</w:t>
      </w:r>
    </w:p>
    <w:p w14:paraId="3F00DB7D"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(a) during a vacancy in the office of Master (whether or not an appointment has previously been made to the office); or</w:t>
      </w:r>
    </w:p>
    <w:p w14:paraId="1EF124ED"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(b) during any period when the Master is absent from duty or from Australia or is, for any other reason, unable to perform the duties of the office.</w:t>
      </w:r>
    </w:p>
    <w:p w14:paraId="24225BC3"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A person appointed to act as Master shall not continue to act for more than 12 months.</w:t>
      </w:r>
    </w:p>
    <w:p w14:paraId="5526FC24"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Where:</w:t>
      </w:r>
    </w:p>
    <w:p w14:paraId="53A3C2AD"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(a) a person is acting under paragraph (1) (b); and</w:t>
      </w:r>
    </w:p>
    <w:p w14:paraId="4C703945"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(b) the office of Master becomes vacant;</w:t>
      </w:r>
    </w:p>
    <w:p w14:paraId="0851DE6B" w14:textId="77777777"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then, subject to subsection (2), the person may continue to act until the vacancy is filled.</w:t>
      </w:r>
    </w:p>
    <w:p w14:paraId="47CE53E3"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(4) A person acting as Master has all the powers and duties of the Master, and the laws of the Commonwealth and the Territory (including this Act and the Rules of Court) apply in relation to the person as if the person were the Master.</w:t>
      </w:r>
    </w:p>
    <w:p w14:paraId="5174FAF7"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(5) The Minister may determine the terms and conditions of appointment, including remuneration and allowances, of a person acting as Master.</w:t>
      </w:r>
    </w:p>
    <w:p w14:paraId="0FCCA4DC"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(6) A person acting as Master may be removed or suspended from office only under section 33</w:t>
      </w:r>
      <w:r w:rsidRPr="00CF42D3">
        <w:rPr>
          <w:rFonts w:ascii="Times New Roman" w:hAnsi="Times New Roman" w:cs="Times New Roman"/>
          <w:smallCaps/>
        </w:rPr>
        <w:t>d.</w:t>
      </w:r>
    </w:p>
    <w:p w14:paraId="38DD3835" w14:textId="77777777" w:rsidR="00422C6E" w:rsidRPr="00CF42D3" w:rsidRDefault="00CF42D3" w:rsidP="00146233">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(7) Anything done by or in relation to a person purporting to act as Master is not invalid because:</w:t>
      </w:r>
    </w:p>
    <w:p w14:paraId="19C20A25"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(a) the occasion for the appointment had not arisen;</w:t>
      </w:r>
    </w:p>
    <w:p w14:paraId="440BEC75"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(b) there was a defect or irregularity in connection with the appointment; or</w:t>
      </w:r>
    </w:p>
    <w:p w14:paraId="187B1521" w14:textId="77777777" w:rsidR="00422C6E" w:rsidRPr="00CF42D3" w:rsidRDefault="00422C6E" w:rsidP="00146233">
      <w:pPr>
        <w:spacing w:after="0" w:line="240" w:lineRule="auto"/>
        <w:ind w:left="720" w:hanging="288"/>
        <w:jc w:val="both"/>
        <w:rPr>
          <w:rFonts w:ascii="Times New Roman" w:hAnsi="Times New Roman" w:cs="Times New Roman"/>
        </w:rPr>
      </w:pPr>
      <w:r w:rsidRPr="00CF42D3">
        <w:rPr>
          <w:rFonts w:ascii="Times New Roman" w:hAnsi="Times New Roman" w:cs="Times New Roman"/>
        </w:rPr>
        <w:t>(c) the appointment had ceased to have effect.</w:t>
      </w:r>
      <w:r w:rsidR="00CF42D3">
        <w:rPr>
          <w:rFonts w:ascii="Times New Roman" w:hAnsi="Times New Roman" w:cs="Times New Roman"/>
        </w:rPr>
        <w:t>”</w:t>
      </w:r>
      <w:r w:rsidRPr="00CF42D3">
        <w:rPr>
          <w:rFonts w:ascii="Times New Roman" w:hAnsi="Times New Roman" w:cs="Times New Roman"/>
        </w:rPr>
        <w:t>.</w:t>
      </w:r>
    </w:p>
    <w:p w14:paraId="44E6578C"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Section 35 (2):</w:t>
      </w:r>
    </w:p>
    <w:p w14:paraId="53B9776A" w14:textId="77777777" w:rsidR="00422C6E" w:rsidRPr="00CF42D3" w:rsidRDefault="00422C6E" w:rsidP="00146233">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the Master in Equity,</w:t>
      </w:r>
      <w:r w:rsidR="00CF42D3">
        <w:rPr>
          <w:rFonts w:ascii="Times New Roman" w:hAnsi="Times New Roman" w:cs="Times New Roman"/>
        </w:rPr>
        <w:t>”</w:t>
      </w:r>
      <w:r w:rsidRPr="00CF42D3">
        <w:rPr>
          <w:rFonts w:ascii="Times New Roman" w:hAnsi="Times New Roman" w:cs="Times New Roman"/>
        </w:rPr>
        <w:t>.</w:t>
      </w:r>
    </w:p>
    <w:p w14:paraId="0D270A62"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Subsection 35</w:t>
      </w:r>
      <w:r w:rsidRPr="00357225">
        <w:rPr>
          <w:rFonts w:ascii="Times New Roman" w:hAnsi="Times New Roman" w:cs="Times New Roman"/>
          <w:b/>
          <w:smallCaps/>
          <w:sz w:val="20"/>
        </w:rPr>
        <w:t>a</w:t>
      </w:r>
      <w:r w:rsidRPr="00146233">
        <w:rPr>
          <w:rFonts w:ascii="Times New Roman" w:hAnsi="Times New Roman" w:cs="Times New Roman"/>
          <w:b/>
          <w:sz w:val="20"/>
        </w:rPr>
        <w:t xml:space="preserve"> (1):</w:t>
      </w:r>
    </w:p>
    <w:p w14:paraId="2DC60228" w14:textId="77777777" w:rsidR="00422C6E" w:rsidRPr="00CF42D3" w:rsidRDefault="00422C6E" w:rsidP="00146233">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before the</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Master or</w:t>
      </w:r>
      <w:r w:rsidR="00CF42D3">
        <w:rPr>
          <w:rFonts w:ascii="Times New Roman" w:hAnsi="Times New Roman" w:cs="Times New Roman"/>
        </w:rPr>
        <w:t>”</w:t>
      </w:r>
      <w:r w:rsidRPr="00CF42D3">
        <w:rPr>
          <w:rFonts w:ascii="Times New Roman" w:hAnsi="Times New Roman" w:cs="Times New Roman"/>
        </w:rPr>
        <w:t>.</w:t>
      </w:r>
    </w:p>
    <w:p w14:paraId="204D86FC" w14:textId="77777777" w:rsidR="00422C6E" w:rsidRPr="00146233" w:rsidRDefault="00CF42D3" w:rsidP="00146233">
      <w:pPr>
        <w:spacing w:before="120" w:after="60" w:line="240" w:lineRule="auto"/>
        <w:jc w:val="both"/>
        <w:rPr>
          <w:rFonts w:ascii="Times New Roman" w:hAnsi="Times New Roman" w:cs="Times New Roman"/>
          <w:b/>
          <w:sz w:val="20"/>
        </w:rPr>
      </w:pPr>
      <w:r w:rsidRPr="00146233">
        <w:rPr>
          <w:rFonts w:ascii="Times New Roman" w:hAnsi="Times New Roman" w:cs="Times New Roman"/>
          <w:b/>
          <w:sz w:val="20"/>
        </w:rPr>
        <w:t>Paragraph 35</w:t>
      </w:r>
      <w:r w:rsidR="00146233" w:rsidRPr="00146233">
        <w:rPr>
          <w:rFonts w:ascii="Times New Roman" w:hAnsi="Times New Roman" w:cs="Times New Roman"/>
          <w:b/>
          <w:smallCaps/>
          <w:sz w:val="20"/>
        </w:rPr>
        <w:t>a</w:t>
      </w:r>
      <w:r w:rsidRPr="00146233">
        <w:rPr>
          <w:rFonts w:ascii="Times New Roman" w:hAnsi="Times New Roman" w:cs="Times New Roman"/>
          <w:b/>
          <w:sz w:val="20"/>
        </w:rPr>
        <w:t xml:space="preserve"> (2) (a):</w:t>
      </w:r>
    </w:p>
    <w:p w14:paraId="59402BD7" w14:textId="77777777" w:rsidR="00422C6E" w:rsidRPr="00CF42D3" w:rsidRDefault="00422C6E" w:rsidP="00146233">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the Registrar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 Master or Registrar, as the case requires,</w:t>
      </w:r>
      <w:r w:rsidR="00CF42D3">
        <w:rPr>
          <w:rFonts w:ascii="Times New Roman" w:hAnsi="Times New Roman" w:cs="Times New Roman"/>
        </w:rPr>
        <w:t>”</w:t>
      </w:r>
      <w:r w:rsidRPr="00CF42D3">
        <w:rPr>
          <w:rFonts w:ascii="Times New Roman" w:hAnsi="Times New Roman" w:cs="Times New Roman"/>
        </w:rPr>
        <w:t>.</w:t>
      </w:r>
    </w:p>
    <w:p w14:paraId="0DDEBD16" w14:textId="77777777" w:rsidR="006A2E50"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3508B0A3" w14:textId="77777777" w:rsidR="00422C6E" w:rsidRPr="00CF42D3" w:rsidRDefault="00CF42D3" w:rsidP="006A2E50">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296D272C" w14:textId="77777777" w:rsidR="00422C6E" w:rsidRPr="006A2E50" w:rsidRDefault="00CF42D3" w:rsidP="006A2E50">
      <w:pPr>
        <w:spacing w:before="120" w:after="60" w:line="240" w:lineRule="auto"/>
        <w:jc w:val="both"/>
        <w:rPr>
          <w:rFonts w:ascii="Times New Roman" w:hAnsi="Times New Roman" w:cs="Times New Roman"/>
          <w:b/>
          <w:sz w:val="20"/>
        </w:rPr>
      </w:pPr>
      <w:r w:rsidRPr="006A2E50">
        <w:rPr>
          <w:rFonts w:ascii="Times New Roman" w:hAnsi="Times New Roman" w:cs="Times New Roman"/>
          <w:b/>
          <w:sz w:val="20"/>
        </w:rPr>
        <w:t>Paragraph 35</w:t>
      </w:r>
      <w:r w:rsidRPr="006A2E50">
        <w:rPr>
          <w:rFonts w:ascii="Times New Roman" w:hAnsi="Times New Roman" w:cs="Times New Roman"/>
          <w:b/>
          <w:smallCaps/>
          <w:sz w:val="20"/>
        </w:rPr>
        <w:t>a</w:t>
      </w:r>
      <w:r w:rsidRPr="006A2E50">
        <w:rPr>
          <w:rFonts w:ascii="Times New Roman" w:hAnsi="Times New Roman" w:cs="Times New Roman"/>
          <w:b/>
          <w:sz w:val="20"/>
        </w:rPr>
        <w:t xml:space="preserve"> (2) (b) and (c):</w:t>
      </w:r>
    </w:p>
    <w:p w14:paraId="5B84812C" w14:textId="77777777" w:rsidR="00422C6E" w:rsidRPr="00CF42D3" w:rsidRDefault="00422C6E" w:rsidP="006A2E50">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the Registrar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 Master or Registrar, as the case may be,</w:t>
      </w:r>
      <w:r w:rsidR="00CF42D3">
        <w:rPr>
          <w:rFonts w:ascii="Times New Roman" w:hAnsi="Times New Roman" w:cs="Times New Roman"/>
        </w:rPr>
        <w:t>”</w:t>
      </w:r>
      <w:r w:rsidRPr="00CF42D3">
        <w:rPr>
          <w:rFonts w:ascii="Times New Roman" w:hAnsi="Times New Roman" w:cs="Times New Roman"/>
        </w:rPr>
        <w:t>.</w:t>
      </w:r>
    </w:p>
    <w:p w14:paraId="055C6C0D" w14:textId="77777777" w:rsidR="00422C6E" w:rsidRPr="00CF42D3" w:rsidRDefault="00CF42D3" w:rsidP="006A2E50">
      <w:pPr>
        <w:spacing w:before="240" w:after="0" w:line="240" w:lineRule="auto"/>
        <w:jc w:val="center"/>
        <w:rPr>
          <w:rFonts w:ascii="Times New Roman" w:hAnsi="Times New Roman" w:cs="Times New Roman"/>
        </w:rPr>
      </w:pPr>
      <w:r w:rsidRPr="00CF42D3">
        <w:rPr>
          <w:rFonts w:ascii="Times New Roman" w:hAnsi="Times New Roman" w:cs="Times New Roman"/>
          <w:b/>
          <w:i/>
        </w:rPr>
        <w:t>Australian Federal Police Act 1979</w:t>
      </w:r>
    </w:p>
    <w:p w14:paraId="45A9D3E3" w14:textId="77777777" w:rsidR="00422C6E" w:rsidRPr="006A2E50" w:rsidRDefault="00CF42D3" w:rsidP="006A2E50">
      <w:pPr>
        <w:spacing w:before="120" w:after="60" w:line="240" w:lineRule="auto"/>
        <w:jc w:val="both"/>
        <w:rPr>
          <w:rFonts w:ascii="Times New Roman" w:hAnsi="Times New Roman" w:cs="Times New Roman"/>
          <w:b/>
          <w:sz w:val="20"/>
        </w:rPr>
      </w:pPr>
      <w:r w:rsidRPr="006A2E50">
        <w:rPr>
          <w:rFonts w:ascii="Times New Roman" w:hAnsi="Times New Roman" w:cs="Times New Roman"/>
          <w:b/>
          <w:sz w:val="20"/>
        </w:rPr>
        <w:t>Section 69:</w:t>
      </w:r>
    </w:p>
    <w:p w14:paraId="1F3288E7" w14:textId="77777777" w:rsidR="00422C6E" w:rsidRPr="00CF42D3" w:rsidRDefault="00422C6E" w:rsidP="006A2E50">
      <w:pPr>
        <w:spacing w:after="0" w:line="240" w:lineRule="auto"/>
        <w:ind w:firstLine="432"/>
        <w:jc w:val="both"/>
        <w:rPr>
          <w:rFonts w:ascii="Times New Roman" w:hAnsi="Times New Roman" w:cs="Times New Roman"/>
        </w:rPr>
      </w:pPr>
      <w:r w:rsidRPr="00CF42D3">
        <w:rPr>
          <w:rFonts w:ascii="Times New Roman" w:hAnsi="Times New Roman" w:cs="Times New Roman"/>
        </w:rPr>
        <w:t>Repeal the section.</w:t>
      </w:r>
    </w:p>
    <w:p w14:paraId="70BACCCC" w14:textId="77777777" w:rsidR="00422C6E" w:rsidRPr="00CF42D3" w:rsidRDefault="00CF42D3" w:rsidP="006A2E50">
      <w:pPr>
        <w:spacing w:before="240" w:after="0" w:line="240" w:lineRule="auto"/>
        <w:jc w:val="center"/>
        <w:rPr>
          <w:rFonts w:ascii="Times New Roman" w:hAnsi="Times New Roman" w:cs="Times New Roman"/>
        </w:rPr>
      </w:pPr>
      <w:r w:rsidRPr="00CF42D3">
        <w:rPr>
          <w:rFonts w:ascii="Times New Roman" w:hAnsi="Times New Roman" w:cs="Times New Roman"/>
          <w:b/>
          <w:i/>
        </w:rPr>
        <w:t>Australian National University Act 1946</w:t>
      </w:r>
    </w:p>
    <w:p w14:paraId="494FA7DE" w14:textId="77777777" w:rsidR="00422C6E" w:rsidRPr="006A2E50" w:rsidRDefault="00CF42D3" w:rsidP="006A2E50">
      <w:pPr>
        <w:spacing w:before="120" w:after="60" w:line="240" w:lineRule="auto"/>
        <w:jc w:val="both"/>
        <w:rPr>
          <w:rFonts w:ascii="Times New Roman" w:hAnsi="Times New Roman" w:cs="Times New Roman"/>
          <w:b/>
          <w:sz w:val="20"/>
        </w:rPr>
      </w:pPr>
      <w:r w:rsidRPr="006A2E50">
        <w:rPr>
          <w:rFonts w:ascii="Times New Roman" w:hAnsi="Times New Roman" w:cs="Times New Roman"/>
          <w:b/>
          <w:sz w:val="20"/>
        </w:rPr>
        <w:t>After section 6:</w:t>
      </w:r>
    </w:p>
    <w:p w14:paraId="0FE7CFEF" w14:textId="77777777" w:rsidR="00422C6E" w:rsidRPr="00CF42D3" w:rsidRDefault="00422C6E" w:rsidP="006A2E50">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section:</w:t>
      </w:r>
    </w:p>
    <w:p w14:paraId="4B20C6F6" w14:textId="77777777" w:rsidR="00422C6E" w:rsidRPr="006A2E50" w:rsidRDefault="00CF42D3" w:rsidP="006A2E50">
      <w:pPr>
        <w:spacing w:before="120" w:after="60" w:line="240" w:lineRule="auto"/>
        <w:jc w:val="both"/>
        <w:rPr>
          <w:rFonts w:ascii="Times New Roman" w:hAnsi="Times New Roman" w:cs="Times New Roman"/>
          <w:b/>
          <w:sz w:val="20"/>
        </w:rPr>
      </w:pPr>
      <w:r w:rsidRPr="006A2E50">
        <w:rPr>
          <w:rFonts w:ascii="Times New Roman" w:hAnsi="Times New Roman" w:cs="Times New Roman"/>
          <w:b/>
          <w:sz w:val="20"/>
        </w:rPr>
        <w:t>Additional powers of University</w:t>
      </w:r>
    </w:p>
    <w:p w14:paraId="437D9B9E" w14:textId="77777777" w:rsidR="00422C6E" w:rsidRPr="00CF42D3" w:rsidRDefault="00CF42D3" w:rsidP="006A2E50">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6</w:t>
      </w:r>
      <w:r w:rsidR="006A2E50" w:rsidRPr="006A2E50">
        <w:rPr>
          <w:rFonts w:ascii="Times New Roman" w:hAnsi="Times New Roman" w:cs="Times New Roman"/>
          <w:smallCaps/>
        </w:rPr>
        <w:t>aa</w:t>
      </w:r>
      <w:r w:rsidR="00422C6E" w:rsidRPr="00CF42D3">
        <w:rPr>
          <w:rFonts w:ascii="Times New Roman" w:hAnsi="Times New Roman" w:cs="Times New Roman"/>
        </w:rPr>
        <w:t>. The University has power to do, in Australia or elsewhere, all things necessary or convenient to be done for, in connection with, or as incidental to, the performance of its functions and, in particular, may:</w:t>
      </w:r>
    </w:p>
    <w:p w14:paraId="44C7C47B" w14:textId="77777777" w:rsidR="00422C6E" w:rsidRPr="00CF42D3" w:rsidRDefault="00422C6E" w:rsidP="006A2E50">
      <w:pPr>
        <w:spacing w:after="0" w:line="240" w:lineRule="auto"/>
        <w:ind w:left="720" w:hanging="288"/>
        <w:jc w:val="both"/>
        <w:rPr>
          <w:rFonts w:ascii="Times New Roman" w:hAnsi="Times New Roman" w:cs="Times New Roman"/>
        </w:rPr>
      </w:pPr>
      <w:r w:rsidRPr="00CF42D3">
        <w:rPr>
          <w:rFonts w:ascii="Times New Roman" w:hAnsi="Times New Roman" w:cs="Times New Roman"/>
        </w:rPr>
        <w:t>(a) develop commercially any discovery, invention or property;</w:t>
      </w:r>
    </w:p>
    <w:p w14:paraId="3EC9727C" w14:textId="77777777" w:rsidR="00422C6E" w:rsidRPr="00CF42D3" w:rsidRDefault="00422C6E" w:rsidP="006A2E50">
      <w:pPr>
        <w:spacing w:after="0" w:line="240" w:lineRule="auto"/>
        <w:ind w:left="720" w:hanging="288"/>
        <w:jc w:val="both"/>
        <w:rPr>
          <w:rFonts w:ascii="Times New Roman" w:hAnsi="Times New Roman" w:cs="Times New Roman"/>
        </w:rPr>
      </w:pPr>
      <w:r w:rsidRPr="00CF42D3">
        <w:rPr>
          <w:rFonts w:ascii="Times New Roman" w:hAnsi="Times New Roman" w:cs="Times New Roman"/>
        </w:rPr>
        <w:t>(b) make charges for work done, services rendered, and goods and information supplied;</w:t>
      </w:r>
    </w:p>
    <w:p w14:paraId="5139C3AE" w14:textId="77777777" w:rsidR="00422C6E" w:rsidRPr="00CF42D3" w:rsidRDefault="00422C6E" w:rsidP="006A2E50">
      <w:pPr>
        <w:spacing w:after="0" w:line="240" w:lineRule="auto"/>
        <w:ind w:left="720" w:hanging="288"/>
        <w:jc w:val="both"/>
        <w:rPr>
          <w:rFonts w:ascii="Times New Roman" w:hAnsi="Times New Roman" w:cs="Times New Roman"/>
        </w:rPr>
      </w:pPr>
      <w:r w:rsidRPr="00CF42D3">
        <w:rPr>
          <w:rFonts w:ascii="Times New Roman" w:hAnsi="Times New Roman" w:cs="Times New Roman"/>
        </w:rPr>
        <w:t>(c) form, and participate in the formation of, companies;</w:t>
      </w:r>
    </w:p>
    <w:p w14:paraId="3014D2BD" w14:textId="77777777" w:rsidR="00422C6E" w:rsidRPr="00CF42D3" w:rsidRDefault="00422C6E" w:rsidP="006A2E50">
      <w:pPr>
        <w:spacing w:after="0" w:line="240" w:lineRule="auto"/>
        <w:ind w:left="720" w:hanging="288"/>
        <w:jc w:val="both"/>
        <w:rPr>
          <w:rFonts w:ascii="Times New Roman" w:hAnsi="Times New Roman" w:cs="Times New Roman"/>
        </w:rPr>
      </w:pPr>
      <w:r w:rsidRPr="00CF42D3">
        <w:rPr>
          <w:rFonts w:ascii="Times New Roman" w:hAnsi="Times New Roman" w:cs="Times New Roman"/>
        </w:rPr>
        <w:t>(d) subscribe for and purchase shares in, and debentures and other securities of, companies;</w:t>
      </w:r>
    </w:p>
    <w:p w14:paraId="29E55F0C" w14:textId="77777777" w:rsidR="00422C6E" w:rsidRPr="00CF42D3" w:rsidRDefault="00422C6E" w:rsidP="006A2E50">
      <w:pPr>
        <w:spacing w:after="0" w:line="240" w:lineRule="auto"/>
        <w:ind w:left="720" w:hanging="288"/>
        <w:jc w:val="both"/>
        <w:rPr>
          <w:rFonts w:ascii="Times New Roman" w:hAnsi="Times New Roman" w:cs="Times New Roman"/>
        </w:rPr>
      </w:pPr>
      <w:r w:rsidRPr="00CF42D3">
        <w:rPr>
          <w:rFonts w:ascii="Times New Roman" w:hAnsi="Times New Roman" w:cs="Times New Roman"/>
        </w:rPr>
        <w:t>(e) enter into partnerships;</w:t>
      </w:r>
    </w:p>
    <w:p w14:paraId="5F7C26A6" w14:textId="77777777" w:rsidR="00422C6E" w:rsidRPr="00CF42D3" w:rsidRDefault="00422C6E" w:rsidP="006A2E50">
      <w:pPr>
        <w:spacing w:after="0" w:line="240" w:lineRule="auto"/>
        <w:ind w:left="720" w:hanging="288"/>
        <w:jc w:val="both"/>
        <w:rPr>
          <w:rFonts w:ascii="Times New Roman" w:hAnsi="Times New Roman" w:cs="Times New Roman"/>
        </w:rPr>
      </w:pPr>
      <w:r w:rsidRPr="00CF42D3">
        <w:rPr>
          <w:rFonts w:ascii="Times New Roman" w:hAnsi="Times New Roman" w:cs="Times New Roman"/>
        </w:rPr>
        <w:t>(f) participate in joint ventures and arrangements for the sharing of profits;</w:t>
      </w:r>
    </w:p>
    <w:p w14:paraId="38E39F99" w14:textId="77777777" w:rsidR="00422C6E" w:rsidRPr="00CF42D3" w:rsidRDefault="00422C6E" w:rsidP="006A2E50">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(g) do such other things as it is </w:t>
      </w:r>
      <w:proofErr w:type="spellStart"/>
      <w:r w:rsidRPr="00CF42D3">
        <w:rPr>
          <w:rFonts w:ascii="Times New Roman" w:hAnsi="Times New Roman" w:cs="Times New Roman"/>
        </w:rPr>
        <w:t>authorised</w:t>
      </w:r>
      <w:proofErr w:type="spellEnd"/>
      <w:r w:rsidRPr="00CF42D3">
        <w:rPr>
          <w:rFonts w:ascii="Times New Roman" w:hAnsi="Times New Roman" w:cs="Times New Roman"/>
        </w:rPr>
        <w:t xml:space="preserve"> to do by or under this Act or any other Act; and</w:t>
      </w:r>
    </w:p>
    <w:p w14:paraId="0F6E7CA3" w14:textId="77777777" w:rsidR="00422C6E" w:rsidRPr="00CF42D3" w:rsidRDefault="00422C6E" w:rsidP="006A2E50">
      <w:pPr>
        <w:spacing w:after="0" w:line="240" w:lineRule="auto"/>
        <w:ind w:left="720" w:hanging="288"/>
        <w:jc w:val="both"/>
        <w:rPr>
          <w:rFonts w:ascii="Times New Roman" w:hAnsi="Times New Roman" w:cs="Times New Roman"/>
        </w:rPr>
      </w:pPr>
      <w:r w:rsidRPr="00CF42D3">
        <w:rPr>
          <w:rFonts w:ascii="Times New Roman" w:hAnsi="Times New Roman" w:cs="Times New Roman"/>
        </w:rPr>
        <w:t>(h) do anything incidental to any of its powers.</w:t>
      </w:r>
      <w:r w:rsidR="00CF42D3">
        <w:rPr>
          <w:rFonts w:ascii="Times New Roman" w:hAnsi="Times New Roman" w:cs="Times New Roman"/>
        </w:rPr>
        <w:t>”</w:t>
      </w:r>
      <w:r w:rsidRPr="00CF42D3">
        <w:rPr>
          <w:rFonts w:ascii="Times New Roman" w:hAnsi="Times New Roman" w:cs="Times New Roman"/>
        </w:rPr>
        <w:t>.</w:t>
      </w:r>
    </w:p>
    <w:p w14:paraId="1CB03AB4" w14:textId="77777777" w:rsidR="00422C6E" w:rsidRPr="006A2E50" w:rsidRDefault="00CF42D3" w:rsidP="006A2E50">
      <w:pPr>
        <w:spacing w:before="120" w:after="60" w:line="240" w:lineRule="auto"/>
        <w:jc w:val="both"/>
        <w:rPr>
          <w:rFonts w:ascii="Times New Roman" w:hAnsi="Times New Roman" w:cs="Times New Roman"/>
          <w:b/>
          <w:sz w:val="20"/>
        </w:rPr>
      </w:pPr>
      <w:r w:rsidRPr="006A2E50">
        <w:rPr>
          <w:rFonts w:ascii="Times New Roman" w:hAnsi="Times New Roman" w:cs="Times New Roman"/>
          <w:b/>
          <w:sz w:val="20"/>
        </w:rPr>
        <w:t>Subsection 8 (1):</w:t>
      </w:r>
    </w:p>
    <w:p w14:paraId="2FC8DBCA" w14:textId="77777777" w:rsidR="00422C6E" w:rsidRPr="00CF42D3" w:rsidRDefault="00422C6E" w:rsidP="006A2E50">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research schools</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and other bodies</w:t>
      </w:r>
      <w:r w:rsidR="00CF42D3">
        <w:rPr>
          <w:rFonts w:ascii="Times New Roman" w:hAnsi="Times New Roman" w:cs="Times New Roman"/>
        </w:rPr>
        <w:t>”</w:t>
      </w:r>
      <w:r w:rsidRPr="00CF42D3">
        <w:rPr>
          <w:rFonts w:ascii="Times New Roman" w:hAnsi="Times New Roman" w:cs="Times New Roman"/>
        </w:rPr>
        <w:t>.</w:t>
      </w:r>
    </w:p>
    <w:p w14:paraId="47A4AA66" w14:textId="77777777" w:rsidR="00422C6E" w:rsidRPr="006A2E50" w:rsidRDefault="00CF42D3" w:rsidP="006A2E50">
      <w:pPr>
        <w:spacing w:before="120" w:after="60" w:line="240" w:lineRule="auto"/>
        <w:jc w:val="both"/>
        <w:rPr>
          <w:rFonts w:ascii="Times New Roman" w:hAnsi="Times New Roman" w:cs="Times New Roman"/>
          <w:b/>
          <w:sz w:val="20"/>
        </w:rPr>
      </w:pPr>
      <w:r w:rsidRPr="006A2E50">
        <w:rPr>
          <w:rFonts w:ascii="Times New Roman" w:hAnsi="Times New Roman" w:cs="Times New Roman"/>
          <w:b/>
          <w:sz w:val="20"/>
        </w:rPr>
        <w:t>Subsection 8 (2):</w:t>
      </w:r>
    </w:p>
    <w:p w14:paraId="1329F8FA" w14:textId="77777777" w:rsidR="00422C6E" w:rsidRPr="00CF42D3" w:rsidRDefault="00422C6E" w:rsidP="006A2E50">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research schools</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and other bodies</w:t>
      </w:r>
      <w:r w:rsidR="00CF42D3">
        <w:rPr>
          <w:rFonts w:ascii="Times New Roman" w:hAnsi="Times New Roman" w:cs="Times New Roman"/>
        </w:rPr>
        <w:t>”</w:t>
      </w:r>
      <w:r w:rsidRPr="00CF42D3">
        <w:rPr>
          <w:rFonts w:ascii="Times New Roman" w:hAnsi="Times New Roman" w:cs="Times New Roman"/>
        </w:rPr>
        <w:t>.</w:t>
      </w:r>
    </w:p>
    <w:p w14:paraId="4C415434" w14:textId="77777777" w:rsidR="00422C6E" w:rsidRPr="006A2E50" w:rsidRDefault="00CF42D3" w:rsidP="006A2E50">
      <w:pPr>
        <w:spacing w:before="120" w:after="60" w:line="240" w:lineRule="auto"/>
        <w:jc w:val="both"/>
        <w:rPr>
          <w:rFonts w:ascii="Times New Roman" w:hAnsi="Times New Roman" w:cs="Times New Roman"/>
          <w:b/>
          <w:sz w:val="20"/>
        </w:rPr>
      </w:pPr>
      <w:r w:rsidRPr="006A2E50">
        <w:rPr>
          <w:rFonts w:ascii="Times New Roman" w:hAnsi="Times New Roman" w:cs="Times New Roman"/>
          <w:b/>
          <w:sz w:val="20"/>
        </w:rPr>
        <w:t>Subsection 8 (4):</w:t>
      </w:r>
    </w:p>
    <w:p w14:paraId="01483060" w14:textId="77777777" w:rsidR="00422C6E" w:rsidRPr="00CF42D3" w:rsidRDefault="00422C6E" w:rsidP="006A2E50">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w:t>
      </w:r>
    </w:p>
    <w:p w14:paraId="4974926A" w14:textId="77777777" w:rsidR="00422C6E" w:rsidRPr="006A2E50" w:rsidRDefault="00CF42D3" w:rsidP="006A2E50">
      <w:pPr>
        <w:spacing w:before="120" w:after="60" w:line="240" w:lineRule="auto"/>
        <w:jc w:val="both"/>
        <w:rPr>
          <w:rFonts w:ascii="Times New Roman" w:hAnsi="Times New Roman" w:cs="Times New Roman"/>
          <w:b/>
          <w:sz w:val="20"/>
        </w:rPr>
      </w:pPr>
      <w:r w:rsidRPr="006A2E50">
        <w:rPr>
          <w:rFonts w:ascii="Times New Roman" w:hAnsi="Times New Roman" w:cs="Times New Roman"/>
          <w:b/>
          <w:sz w:val="20"/>
        </w:rPr>
        <w:t>Section 15</w:t>
      </w:r>
      <w:r w:rsidR="006A2E50" w:rsidRPr="006A2E50">
        <w:rPr>
          <w:rFonts w:ascii="Times New Roman" w:hAnsi="Times New Roman" w:cs="Times New Roman"/>
          <w:b/>
          <w:smallCaps/>
          <w:sz w:val="20"/>
        </w:rPr>
        <w:t>aa</w:t>
      </w:r>
      <w:r w:rsidRPr="006A2E50">
        <w:rPr>
          <w:rFonts w:ascii="Times New Roman" w:hAnsi="Times New Roman" w:cs="Times New Roman"/>
          <w:b/>
          <w:sz w:val="20"/>
        </w:rPr>
        <w:t>:</w:t>
      </w:r>
    </w:p>
    <w:p w14:paraId="1821C78D" w14:textId="77777777" w:rsidR="00422C6E" w:rsidRPr="00CF42D3" w:rsidRDefault="00422C6E" w:rsidP="006A2E50">
      <w:pPr>
        <w:spacing w:after="0" w:line="240" w:lineRule="auto"/>
        <w:ind w:firstLine="432"/>
        <w:jc w:val="both"/>
        <w:rPr>
          <w:rFonts w:ascii="Times New Roman" w:hAnsi="Times New Roman" w:cs="Times New Roman"/>
        </w:rPr>
      </w:pPr>
      <w:r w:rsidRPr="00CF42D3">
        <w:rPr>
          <w:rFonts w:ascii="Times New Roman" w:hAnsi="Times New Roman" w:cs="Times New Roman"/>
        </w:rPr>
        <w:t>Add at the end the following subsection:</w:t>
      </w:r>
    </w:p>
    <w:p w14:paraId="62F11F66" w14:textId="77777777" w:rsidR="00422C6E" w:rsidRPr="00CF42D3" w:rsidRDefault="00CF42D3" w:rsidP="006A2E50">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This section has effect subject to the Statutes.</w:t>
      </w:r>
      <w:r>
        <w:rPr>
          <w:rFonts w:ascii="Times New Roman" w:hAnsi="Times New Roman" w:cs="Times New Roman"/>
        </w:rPr>
        <w:t>”</w:t>
      </w:r>
      <w:r w:rsidR="00422C6E" w:rsidRPr="00CF42D3">
        <w:rPr>
          <w:rFonts w:ascii="Times New Roman" w:hAnsi="Times New Roman" w:cs="Times New Roman"/>
        </w:rPr>
        <w:t>.</w:t>
      </w:r>
    </w:p>
    <w:p w14:paraId="574E6837" w14:textId="77777777" w:rsidR="00422C6E" w:rsidRPr="006A2E50" w:rsidRDefault="00CF42D3" w:rsidP="006A2E50">
      <w:pPr>
        <w:spacing w:before="120" w:after="60" w:line="240" w:lineRule="auto"/>
        <w:jc w:val="both"/>
        <w:rPr>
          <w:rFonts w:ascii="Times New Roman" w:hAnsi="Times New Roman" w:cs="Times New Roman"/>
          <w:b/>
          <w:sz w:val="20"/>
        </w:rPr>
      </w:pPr>
      <w:r w:rsidRPr="006A2E50">
        <w:rPr>
          <w:rFonts w:ascii="Times New Roman" w:hAnsi="Times New Roman" w:cs="Times New Roman"/>
          <w:b/>
          <w:sz w:val="20"/>
        </w:rPr>
        <w:t>Subsection 15</w:t>
      </w:r>
      <w:r w:rsidRPr="00322F45">
        <w:rPr>
          <w:rFonts w:ascii="Times New Roman" w:hAnsi="Times New Roman" w:cs="Times New Roman"/>
          <w:b/>
          <w:smallCaps/>
          <w:sz w:val="20"/>
        </w:rPr>
        <w:t>a</w:t>
      </w:r>
      <w:r w:rsidRPr="006A2E50">
        <w:rPr>
          <w:rFonts w:ascii="Times New Roman" w:hAnsi="Times New Roman" w:cs="Times New Roman"/>
          <w:b/>
          <w:sz w:val="20"/>
        </w:rPr>
        <w:t xml:space="preserve"> (2):</w:t>
      </w:r>
    </w:p>
    <w:p w14:paraId="7600EFDA" w14:textId="77777777" w:rsidR="00422C6E" w:rsidRPr="00CF42D3" w:rsidRDefault="00422C6E" w:rsidP="006A2E50">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Subject to section 15</w:t>
      </w:r>
      <w:r w:rsidRPr="006A2E50">
        <w:rPr>
          <w:rFonts w:ascii="Times New Roman" w:hAnsi="Times New Roman" w:cs="Times New Roman"/>
          <w:smallCaps/>
        </w:rPr>
        <w:t>c</w:t>
      </w:r>
      <w:r w:rsidRPr="00CF42D3">
        <w:rPr>
          <w:rFonts w:ascii="Times New Roman" w:hAnsi="Times New Roman" w:cs="Times New Roman"/>
        </w:rPr>
        <w:t>, the</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w:t>
      </w:r>
      <w:r w:rsidR="00CF42D3">
        <w:rPr>
          <w:rFonts w:ascii="Times New Roman" w:hAnsi="Times New Roman" w:cs="Times New Roman"/>
        </w:rPr>
        <w:t>”</w:t>
      </w:r>
      <w:r w:rsidRPr="00CF42D3">
        <w:rPr>
          <w:rFonts w:ascii="Times New Roman" w:hAnsi="Times New Roman" w:cs="Times New Roman"/>
        </w:rPr>
        <w:t>.</w:t>
      </w:r>
    </w:p>
    <w:p w14:paraId="1CFE714A" w14:textId="77777777" w:rsidR="00AF1282"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684CD75B" w14:textId="77777777" w:rsidR="00422C6E" w:rsidRPr="00CF42D3" w:rsidRDefault="00CF42D3" w:rsidP="00AF1282">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66EEB617"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Section 15</w:t>
      </w:r>
      <w:r w:rsidR="00AF1282" w:rsidRPr="00AF1282">
        <w:rPr>
          <w:rFonts w:ascii="Times New Roman" w:hAnsi="Times New Roman" w:cs="Times New Roman"/>
          <w:b/>
          <w:smallCaps/>
          <w:sz w:val="20"/>
        </w:rPr>
        <w:t>c</w:t>
      </w:r>
      <w:r w:rsidRPr="00AF1282">
        <w:rPr>
          <w:rFonts w:ascii="Times New Roman" w:hAnsi="Times New Roman" w:cs="Times New Roman"/>
          <w:b/>
          <w:sz w:val="20"/>
        </w:rPr>
        <w:t>:</w:t>
      </w:r>
    </w:p>
    <w:p w14:paraId="6ECC901B"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Repeal the section.</w:t>
      </w:r>
    </w:p>
    <w:p w14:paraId="38C15066"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Paragraph 27 (1) (d):</w:t>
      </w:r>
    </w:p>
    <w:p w14:paraId="6B3624CE"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proxy voting)</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and the disclosure by members of the Council of direct or indirect pecuniary interests;</w:t>
      </w:r>
      <w:r w:rsidR="00CF42D3">
        <w:rPr>
          <w:rFonts w:ascii="Times New Roman" w:hAnsi="Times New Roman" w:cs="Times New Roman"/>
        </w:rPr>
        <w:t>”</w:t>
      </w:r>
      <w:r w:rsidRPr="00CF42D3">
        <w:rPr>
          <w:rFonts w:ascii="Times New Roman" w:hAnsi="Times New Roman" w:cs="Times New Roman"/>
        </w:rPr>
        <w:t>.</w:t>
      </w:r>
    </w:p>
    <w:p w14:paraId="172EE52E"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Paragraph 27 (1) (f):</w:t>
      </w:r>
    </w:p>
    <w:p w14:paraId="7D1AD060"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Omit the paragraph.</w:t>
      </w:r>
    </w:p>
    <w:p w14:paraId="08B8FBB3"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Paragraph 27 (1) (1):</w:t>
      </w:r>
    </w:p>
    <w:p w14:paraId="3B9CA937"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bursaries and prizes</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and bursaries</w:t>
      </w:r>
      <w:r w:rsidR="00CF42D3">
        <w:rPr>
          <w:rFonts w:ascii="Times New Roman" w:hAnsi="Times New Roman" w:cs="Times New Roman"/>
        </w:rPr>
        <w:t>”</w:t>
      </w:r>
      <w:r w:rsidRPr="00CF42D3">
        <w:rPr>
          <w:rFonts w:ascii="Times New Roman" w:hAnsi="Times New Roman" w:cs="Times New Roman"/>
        </w:rPr>
        <w:t>.</w:t>
      </w:r>
    </w:p>
    <w:p w14:paraId="04147CC0"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 xml:space="preserve">Paragraph 27 (1) </w:t>
      </w:r>
      <w:r w:rsidR="00422C6E" w:rsidRPr="00AF1282">
        <w:rPr>
          <w:rFonts w:ascii="Times New Roman" w:hAnsi="Times New Roman" w:cs="Times New Roman"/>
          <w:b/>
          <w:sz w:val="20"/>
        </w:rPr>
        <w:t>(t):</w:t>
      </w:r>
    </w:p>
    <w:p w14:paraId="21027618"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Add at the end </w:t>
      </w:r>
      <w:r w:rsidR="00CF42D3">
        <w:rPr>
          <w:rFonts w:ascii="Times New Roman" w:hAnsi="Times New Roman" w:cs="Times New Roman"/>
        </w:rPr>
        <w:t>“</w:t>
      </w:r>
      <w:r w:rsidRPr="00CF42D3">
        <w:rPr>
          <w:rFonts w:ascii="Times New Roman" w:hAnsi="Times New Roman" w:cs="Times New Roman"/>
        </w:rPr>
        <w:t>and</w:t>
      </w:r>
      <w:r w:rsidR="00CF42D3">
        <w:rPr>
          <w:rFonts w:ascii="Times New Roman" w:hAnsi="Times New Roman" w:cs="Times New Roman"/>
        </w:rPr>
        <w:t>”</w:t>
      </w:r>
      <w:r w:rsidRPr="00CF42D3">
        <w:rPr>
          <w:rFonts w:ascii="Times New Roman" w:hAnsi="Times New Roman" w:cs="Times New Roman"/>
        </w:rPr>
        <w:t>.</w:t>
      </w:r>
    </w:p>
    <w:p w14:paraId="76792DDD"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 xml:space="preserve">Paragraph 27 (1) </w:t>
      </w:r>
      <w:r w:rsidR="00422C6E" w:rsidRPr="00AF1282">
        <w:rPr>
          <w:rFonts w:ascii="Times New Roman" w:hAnsi="Times New Roman" w:cs="Times New Roman"/>
          <w:b/>
          <w:sz w:val="20"/>
        </w:rPr>
        <w:t>(u):</w:t>
      </w:r>
    </w:p>
    <w:p w14:paraId="21E16B80"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Omit the paragraph.</w:t>
      </w:r>
    </w:p>
    <w:p w14:paraId="5FE5DCD9" w14:textId="77777777" w:rsidR="00422C6E" w:rsidRPr="00CF42D3" w:rsidRDefault="00CF42D3" w:rsidP="00AF1282">
      <w:pPr>
        <w:spacing w:before="240" w:after="0" w:line="240" w:lineRule="auto"/>
        <w:jc w:val="center"/>
        <w:rPr>
          <w:rFonts w:ascii="Times New Roman" w:hAnsi="Times New Roman" w:cs="Times New Roman"/>
        </w:rPr>
      </w:pPr>
      <w:r w:rsidRPr="00CF42D3">
        <w:rPr>
          <w:rFonts w:ascii="Times New Roman" w:hAnsi="Times New Roman" w:cs="Times New Roman"/>
          <w:b/>
          <w:i/>
        </w:rPr>
        <w:t>Bankruptcy Act 1966</w:t>
      </w:r>
    </w:p>
    <w:p w14:paraId="10565863"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Section 38:</w:t>
      </w:r>
    </w:p>
    <w:p w14:paraId="5B89827D"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jurisdiction in bankruptcy</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 by the Supreme Court of the Northern Territory exercising jurisdiction in bankruptcy</w:t>
      </w:r>
      <w:r w:rsidR="00CF42D3">
        <w:rPr>
          <w:rFonts w:ascii="Times New Roman" w:hAnsi="Times New Roman" w:cs="Times New Roman"/>
        </w:rPr>
        <w:t>”</w:t>
      </w:r>
      <w:r w:rsidRPr="00CF42D3">
        <w:rPr>
          <w:rFonts w:ascii="Times New Roman" w:hAnsi="Times New Roman" w:cs="Times New Roman"/>
        </w:rPr>
        <w:t>.</w:t>
      </w:r>
    </w:p>
    <w:p w14:paraId="455FDBE9" w14:textId="77777777" w:rsidR="00422C6E" w:rsidRPr="00CF42D3" w:rsidRDefault="00CF42D3" w:rsidP="00AF1282">
      <w:pPr>
        <w:spacing w:before="240" w:after="0" w:line="240" w:lineRule="auto"/>
        <w:jc w:val="center"/>
        <w:rPr>
          <w:rFonts w:ascii="Times New Roman" w:hAnsi="Times New Roman" w:cs="Times New Roman"/>
        </w:rPr>
      </w:pPr>
      <w:r w:rsidRPr="00CF42D3">
        <w:rPr>
          <w:rFonts w:ascii="Times New Roman" w:hAnsi="Times New Roman" w:cs="Times New Roman"/>
          <w:b/>
          <w:i/>
        </w:rPr>
        <w:t>Census and Statistics Act 1905</w:t>
      </w:r>
    </w:p>
    <w:p w14:paraId="09846612"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 xml:space="preserve">Paragraphs 6 (1) (a), (b) and </w:t>
      </w:r>
      <w:r w:rsidR="00422C6E" w:rsidRPr="00AF1282">
        <w:rPr>
          <w:rFonts w:ascii="Times New Roman" w:hAnsi="Times New Roman" w:cs="Times New Roman"/>
          <w:b/>
          <w:sz w:val="20"/>
        </w:rPr>
        <w:t>(c):</w:t>
      </w:r>
    </w:p>
    <w:p w14:paraId="374C6DA6"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The</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w:t>
      </w:r>
      <w:r w:rsidR="00CF42D3">
        <w:rPr>
          <w:rFonts w:ascii="Times New Roman" w:hAnsi="Times New Roman" w:cs="Times New Roman"/>
        </w:rPr>
        <w:t>”</w:t>
      </w:r>
      <w:r w:rsidRPr="00CF42D3">
        <w:rPr>
          <w:rFonts w:ascii="Times New Roman" w:hAnsi="Times New Roman" w:cs="Times New Roman"/>
        </w:rPr>
        <w:t>.</w:t>
      </w:r>
    </w:p>
    <w:p w14:paraId="0A173A1F"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Section 7:</w:t>
      </w:r>
    </w:p>
    <w:p w14:paraId="381D6F4F"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his</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her</w:t>
      </w:r>
      <w:r w:rsidR="00CF42D3">
        <w:rPr>
          <w:rFonts w:ascii="Times New Roman" w:hAnsi="Times New Roman" w:cs="Times New Roman"/>
        </w:rPr>
        <w:t>”</w:t>
      </w:r>
      <w:r w:rsidRPr="00CF42D3">
        <w:rPr>
          <w:rFonts w:ascii="Times New Roman" w:hAnsi="Times New Roman" w:cs="Times New Roman"/>
        </w:rPr>
        <w:t>.</w:t>
      </w:r>
    </w:p>
    <w:p w14:paraId="5C43FE71"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Paragraph 9 (1) (a):</w:t>
      </w:r>
    </w:p>
    <w:p w14:paraId="37851F9A"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he</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she</w:t>
      </w:r>
      <w:r w:rsidR="00CF42D3">
        <w:rPr>
          <w:rFonts w:ascii="Times New Roman" w:hAnsi="Times New Roman" w:cs="Times New Roman"/>
        </w:rPr>
        <w:t>”</w:t>
      </w:r>
      <w:r w:rsidRPr="00CF42D3">
        <w:rPr>
          <w:rFonts w:ascii="Times New Roman" w:hAnsi="Times New Roman" w:cs="Times New Roman"/>
        </w:rPr>
        <w:t>.</w:t>
      </w:r>
    </w:p>
    <w:p w14:paraId="091A15AA"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Section 12:</w:t>
      </w:r>
    </w:p>
    <w:p w14:paraId="48BDCF82"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Add at the end the following subsection:</w:t>
      </w:r>
    </w:p>
    <w:p w14:paraId="34CE8345" w14:textId="77777777" w:rsidR="00422C6E" w:rsidRPr="00CF42D3" w:rsidRDefault="00CF42D3" w:rsidP="00AF1282">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The Statistician may make charges for results and abstracts published and disseminated under this section.</w:t>
      </w:r>
      <w:r>
        <w:rPr>
          <w:rFonts w:ascii="Times New Roman" w:hAnsi="Times New Roman" w:cs="Times New Roman"/>
        </w:rPr>
        <w:t>”</w:t>
      </w:r>
      <w:r w:rsidR="00422C6E" w:rsidRPr="00CF42D3">
        <w:rPr>
          <w:rFonts w:ascii="Times New Roman" w:hAnsi="Times New Roman" w:cs="Times New Roman"/>
        </w:rPr>
        <w:t>.</w:t>
      </w:r>
    </w:p>
    <w:p w14:paraId="718ECE1F"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Subsection 13 (4):</w:t>
      </w:r>
    </w:p>
    <w:p w14:paraId="0E867639"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 substitute the following subsection:</w:t>
      </w:r>
    </w:p>
    <w:p w14:paraId="57721F07" w14:textId="0EC78711" w:rsidR="00422C6E" w:rsidRPr="00CF42D3" w:rsidRDefault="00CF42D3" w:rsidP="00AF1282">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(4) Subject to subsection (5), a determination under subsection (1) is a disallowable instrument for the purposes of section 46</w:t>
      </w:r>
      <w:r w:rsidRPr="00357225">
        <w:rPr>
          <w:rFonts w:ascii="Times New Roman" w:hAnsi="Times New Roman" w:cs="Times New Roman"/>
          <w:smallCaps/>
        </w:rPr>
        <w:t xml:space="preserve">a </w:t>
      </w:r>
      <w:r w:rsidR="00422C6E" w:rsidRPr="00CF42D3">
        <w:rPr>
          <w:rFonts w:ascii="Times New Roman" w:hAnsi="Times New Roman" w:cs="Times New Roman"/>
        </w:rPr>
        <w:t xml:space="preserve">of the </w:t>
      </w:r>
      <w:r w:rsidRPr="00CF42D3">
        <w:rPr>
          <w:rFonts w:ascii="Times New Roman" w:hAnsi="Times New Roman" w:cs="Times New Roman"/>
          <w:i/>
        </w:rPr>
        <w:t>Acts Interpretation Act 1901</w:t>
      </w:r>
      <w:r w:rsidRPr="00E1193E">
        <w:rPr>
          <w:rFonts w:ascii="Times New Roman" w:hAnsi="Times New Roman" w:cs="Times New Roman"/>
        </w:rPr>
        <w:t>”</w:t>
      </w:r>
      <w:r w:rsidRPr="00CF42D3">
        <w:rPr>
          <w:rFonts w:ascii="Times New Roman" w:hAnsi="Times New Roman" w:cs="Times New Roman"/>
          <w:i/>
        </w:rPr>
        <w:t>.</w:t>
      </w:r>
    </w:p>
    <w:p w14:paraId="501D43D5" w14:textId="77777777" w:rsidR="00AF1282"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0DC018A0" w14:textId="77777777" w:rsidR="00422C6E" w:rsidRPr="00CF42D3" w:rsidRDefault="00CF42D3" w:rsidP="00AF1282">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1—continued</w:t>
      </w:r>
    </w:p>
    <w:p w14:paraId="1D7D683A"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Subsection 14 (1):</w:t>
      </w:r>
    </w:p>
    <w:p w14:paraId="6F143217" w14:textId="77777777" w:rsidR="00422C6E" w:rsidRPr="00CF42D3" w:rsidRDefault="00422C6E" w:rsidP="00AF1282">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him</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 person</w:t>
      </w:r>
      <w:r w:rsidR="00CF42D3">
        <w:rPr>
          <w:rFonts w:ascii="Times New Roman" w:hAnsi="Times New Roman" w:cs="Times New Roman"/>
        </w:rPr>
        <w:t>”</w:t>
      </w:r>
      <w:r w:rsidRPr="00CF42D3">
        <w:rPr>
          <w:rFonts w:ascii="Times New Roman" w:hAnsi="Times New Roman" w:cs="Times New Roman"/>
        </w:rPr>
        <w:t>.</w:t>
      </w:r>
    </w:p>
    <w:p w14:paraId="74D27EF5" w14:textId="77777777" w:rsidR="00422C6E" w:rsidRPr="00CF42D3" w:rsidRDefault="00422C6E" w:rsidP="00AF1282">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w:t>
      </w:r>
      <w:r w:rsidR="00CF42D3">
        <w:rPr>
          <w:rFonts w:ascii="Times New Roman" w:hAnsi="Times New Roman" w:cs="Times New Roman"/>
        </w:rPr>
        <w:t>“</w:t>
      </w:r>
      <w:r w:rsidRPr="00CF42D3">
        <w:rPr>
          <w:rFonts w:ascii="Times New Roman" w:hAnsi="Times New Roman" w:cs="Times New Roman"/>
        </w:rPr>
        <w:t>he</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 person</w:t>
      </w:r>
      <w:r w:rsidR="00CF42D3">
        <w:rPr>
          <w:rFonts w:ascii="Times New Roman" w:hAnsi="Times New Roman" w:cs="Times New Roman"/>
        </w:rPr>
        <w:t>”</w:t>
      </w:r>
      <w:r w:rsidRPr="00CF42D3">
        <w:rPr>
          <w:rFonts w:ascii="Times New Roman" w:hAnsi="Times New Roman" w:cs="Times New Roman"/>
        </w:rPr>
        <w:t>.</w:t>
      </w:r>
    </w:p>
    <w:p w14:paraId="4A5D7EB4"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Section 15:</w:t>
      </w:r>
    </w:p>
    <w:p w14:paraId="7FD2A969" w14:textId="77777777" w:rsidR="00422C6E" w:rsidRPr="00CF42D3" w:rsidRDefault="00422C6E" w:rsidP="00AF1282">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him</w:t>
      </w:r>
      <w:r w:rsidR="00CF42D3">
        <w:rPr>
          <w:rFonts w:ascii="Times New Roman" w:hAnsi="Times New Roman" w:cs="Times New Roman"/>
        </w:rPr>
        <w:t>”</w:t>
      </w:r>
      <w:r w:rsidRPr="00CF42D3">
        <w:rPr>
          <w:rFonts w:ascii="Times New Roman" w:hAnsi="Times New Roman" w:cs="Times New Roman"/>
        </w:rPr>
        <w:t xml:space="preserve"> (wherever occurring), substitute </w:t>
      </w:r>
      <w:r w:rsidR="00CF42D3">
        <w:rPr>
          <w:rFonts w:ascii="Times New Roman" w:hAnsi="Times New Roman" w:cs="Times New Roman"/>
        </w:rPr>
        <w:t>“</w:t>
      </w:r>
      <w:r w:rsidRPr="00CF42D3">
        <w:rPr>
          <w:rFonts w:ascii="Times New Roman" w:hAnsi="Times New Roman" w:cs="Times New Roman"/>
        </w:rPr>
        <w:t>the person</w:t>
      </w:r>
      <w:r w:rsidR="00CF42D3">
        <w:rPr>
          <w:rFonts w:ascii="Times New Roman" w:hAnsi="Times New Roman" w:cs="Times New Roman"/>
        </w:rPr>
        <w:t>”</w:t>
      </w:r>
      <w:r w:rsidRPr="00CF42D3">
        <w:rPr>
          <w:rFonts w:ascii="Times New Roman" w:hAnsi="Times New Roman" w:cs="Times New Roman"/>
        </w:rPr>
        <w:t>.</w:t>
      </w:r>
    </w:p>
    <w:p w14:paraId="4FBA222C" w14:textId="77777777" w:rsidR="00422C6E" w:rsidRPr="00CF42D3" w:rsidRDefault="00422C6E" w:rsidP="00AF1282">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After </w:t>
      </w:r>
      <w:r w:rsidR="00CF42D3">
        <w:rPr>
          <w:rFonts w:ascii="Times New Roman" w:hAnsi="Times New Roman" w:cs="Times New Roman"/>
        </w:rPr>
        <w:t>“</w:t>
      </w:r>
      <w:r w:rsidRPr="00CF42D3">
        <w:rPr>
          <w:rFonts w:ascii="Times New Roman" w:hAnsi="Times New Roman" w:cs="Times New Roman"/>
        </w:rPr>
        <w:t>his</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her</w:t>
      </w:r>
      <w:r w:rsidR="00CF42D3">
        <w:rPr>
          <w:rFonts w:ascii="Times New Roman" w:hAnsi="Times New Roman" w:cs="Times New Roman"/>
        </w:rPr>
        <w:t>”</w:t>
      </w:r>
      <w:r w:rsidRPr="00CF42D3">
        <w:rPr>
          <w:rFonts w:ascii="Times New Roman" w:hAnsi="Times New Roman" w:cs="Times New Roman"/>
        </w:rPr>
        <w:t>.</w:t>
      </w:r>
    </w:p>
    <w:p w14:paraId="32BDC3BB"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Section 17:</w:t>
      </w:r>
    </w:p>
    <w:p w14:paraId="350ABD4B"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Repeal the section, substitute the following section:</w:t>
      </w:r>
    </w:p>
    <w:p w14:paraId="780CB059"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Delegation</w:t>
      </w:r>
    </w:p>
    <w:p w14:paraId="19D638D3" w14:textId="77777777" w:rsidR="00422C6E" w:rsidRPr="00CF42D3" w:rsidRDefault="00CF42D3" w:rsidP="00AF1282">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17. (1) The Statistician may, by signed instrument, delegate to an officer all or any of his or her powers under this Act or any other law.</w:t>
      </w:r>
    </w:p>
    <w:p w14:paraId="4A4EBF1C" w14:textId="77777777" w:rsidR="00422C6E" w:rsidRPr="00CF42D3" w:rsidRDefault="00CF42D3" w:rsidP="00AF1282">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A power so delegated, when exercised by the delegate, shall, for the purposes of this Act or that other law, as the case may be, be deemed to have been exercised by the Statistician.</w:t>
      </w:r>
      <w:r>
        <w:rPr>
          <w:rFonts w:ascii="Times New Roman" w:hAnsi="Times New Roman" w:cs="Times New Roman"/>
        </w:rPr>
        <w:t>”</w:t>
      </w:r>
      <w:r w:rsidR="00422C6E" w:rsidRPr="00CF42D3">
        <w:rPr>
          <w:rFonts w:ascii="Times New Roman" w:hAnsi="Times New Roman" w:cs="Times New Roman"/>
        </w:rPr>
        <w:t>.</w:t>
      </w:r>
    </w:p>
    <w:p w14:paraId="4A066173"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Subsection 19 (2):</w:t>
      </w:r>
    </w:p>
    <w:p w14:paraId="71D54F2B"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him</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the person</w:t>
      </w:r>
      <w:r w:rsidR="00CF42D3">
        <w:rPr>
          <w:rFonts w:ascii="Times New Roman" w:hAnsi="Times New Roman" w:cs="Times New Roman"/>
        </w:rPr>
        <w:t>”</w:t>
      </w:r>
      <w:r w:rsidRPr="00CF42D3">
        <w:rPr>
          <w:rFonts w:ascii="Times New Roman" w:hAnsi="Times New Roman" w:cs="Times New Roman"/>
        </w:rPr>
        <w:t>.</w:t>
      </w:r>
    </w:p>
    <w:p w14:paraId="1F4B0F06" w14:textId="77777777" w:rsidR="00422C6E" w:rsidRPr="00CF42D3" w:rsidRDefault="00CF42D3" w:rsidP="00AF1282">
      <w:pPr>
        <w:spacing w:before="240" w:after="0" w:line="240" w:lineRule="auto"/>
        <w:jc w:val="center"/>
        <w:rPr>
          <w:rFonts w:ascii="Times New Roman" w:hAnsi="Times New Roman" w:cs="Times New Roman"/>
        </w:rPr>
      </w:pPr>
      <w:r w:rsidRPr="00CF42D3">
        <w:rPr>
          <w:rFonts w:ascii="Times New Roman" w:hAnsi="Times New Roman" w:cs="Times New Roman"/>
          <w:b/>
          <w:i/>
        </w:rPr>
        <w:t>Commonwealth Inscribed Stock Act 1911</w:t>
      </w:r>
    </w:p>
    <w:p w14:paraId="1D8C09F6"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Section 3:</w:t>
      </w:r>
    </w:p>
    <w:p w14:paraId="2066DF5C" w14:textId="77777777" w:rsidR="00422C6E" w:rsidRPr="00CF42D3" w:rsidRDefault="00422C6E" w:rsidP="00AF1282">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definition:</w:t>
      </w:r>
    </w:p>
    <w:p w14:paraId="2593A0B8" w14:textId="0F662B99" w:rsidR="00422C6E" w:rsidRPr="00CF42D3" w:rsidRDefault="00CF42D3" w:rsidP="00AF1282">
      <w:pPr>
        <w:spacing w:after="0" w:line="240" w:lineRule="auto"/>
        <w:ind w:left="864" w:hanging="432"/>
        <w:jc w:val="both"/>
        <w:rPr>
          <w:rFonts w:ascii="Times New Roman" w:hAnsi="Times New Roman" w:cs="Times New Roman"/>
        </w:rPr>
      </w:pPr>
      <w:r>
        <w:rPr>
          <w:rFonts w:ascii="Times New Roman" w:hAnsi="Times New Roman" w:cs="Times New Roman"/>
        </w:rPr>
        <w:t>“</w:t>
      </w:r>
      <w:r w:rsidR="00E1193E">
        <w:rPr>
          <w:rFonts w:ascii="Times New Roman" w:hAnsi="Times New Roman" w:cs="Times New Roman"/>
        </w:rPr>
        <w:t xml:space="preserve"> </w:t>
      </w:r>
      <w:r w:rsidR="00AF1282">
        <w:rPr>
          <w:rFonts w:ascii="Times New Roman" w:hAnsi="Times New Roman" w:cs="Times New Roman"/>
        </w:rPr>
        <w:t>‘</w:t>
      </w:r>
      <w:r w:rsidR="00422C6E" w:rsidRPr="00CF42D3">
        <w:rPr>
          <w:rFonts w:ascii="Times New Roman" w:hAnsi="Times New Roman" w:cs="Times New Roman"/>
        </w:rPr>
        <w:t>certified copy</w:t>
      </w:r>
      <w:r>
        <w:rPr>
          <w:rFonts w:ascii="Times New Roman" w:hAnsi="Times New Roman" w:cs="Times New Roman"/>
        </w:rPr>
        <w:t>’</w:t>
      </w:r>
      <w:r w:rsidR="00422C6E" w:rsidRPr="00CF42D3">
        <w:rPr>
          <w:rFonts w:ascii="Times New Roman" w:hAnsi="Times New Roman" w:cs="Times New Roman"/>
        </w:rPr>
        <w:t>, in relation to a power of attorney, means a copy of the power certified by a prescribed person to be a true copy;</w:t>
      </w:r>
      <w:r>
        <w:rPr>
          <w:rFonts w:ascii="Times New Roman" w:hAnsi="Times New Roman" w:cs="Times New Roman"/>
        </w:rPr>
        <w:t>”</w:t>
      </w:r>
      <w:r w:rsidR="00422C6E" w:rsidRPr="00CF42D3">
        <w:rPr>
          <w:rFonts w:ascii="Times New Roman" w:hAnsi="Times New Roman" w:cs="Times New Roman"/>
        </w:rPr>
        <w:t>.</w:t>
      </w:r>
    </w:p>
    <w:p w14:paraId="2B897395" w14:textId="77777777" w:rsidR="00422C6E" w:rsidRPr="00AF1282" w:rsidRDefault="00CF42D3" w:rsidP="00AF1282">
      <w:pPr>
        <w:spacing w:before="120" w:after="60" w:line="240" w:lineRule="auto"/>
        <w:jc w:val="both"/>
        <w:rPr>
          <w:rFonts w:ascii="Times New Roman" w:hAnsi="Times New Roman" w:cs="Times New Roman"/>
          <w:b/>
          <w:sz w:val="20"/>
        </w:rPr>
      </w:pPr>
      <w:r w:rsidRPr="00AF1282">
        <w:rPr>
          <w:rFonts w:ascii="Times New Roman" w:hAnsi="Times New Roman" w:cs="Times New Roman"/>
          <w:b/>
          <w:sz w:val="20"/>
        </w:rPr>
        <w:t>Section 14:</w:t>
      </w:r>
    </w:p>
    <w:p w14:paraId="5323F292" w14:textId="77777777" w:rsidR="00422C6E" w:rsidRPr="00CF42D3" w:rsidRDefault="00422C6E" w:rsidP="0071384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Governor-General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Treasurer</w:t>
      </w:r>
      <w:r w:rsidR="00CF42D3">
        <w:rPr>
          <w:rFonts w:ascii="Times New Roman" w:hAnsi="Times New Roman" w:cs="Times New Roman"/>
        </w:rPr>
        <w:t>”</w:t>
      </w:r>
      <w:r w:rsidRPr="00CF42D3">
        <w:rPr>
          <w:rFonts w:ascii="Times New Roman" w:hAnsi="Times New Roman" w:cs="Times New Roman"/>
        </w:rPr>
        <w:t>.</w:t>
      </w:r>
    </w:p>
    <w:p w14:paraId="251DA3E8" w14:textId="77777777" w:rsidR="00422C6E" w:rsidRPr="00713842" w:rsidRDefault="00CF42D3" w:rsidP="00713842">
      <w:pPr>
        <w:spacing w:before="120" w:after="60" w:line="240" w:lineRule="auto"/>
        <w:jc w:val="both"/>
        <w:rPr>
          <w:rFonts w:ascii="Times New Roman" w:hAnsi="Times New Roman" w:cs="Times New Roman"/>
          <w:b/>
          <w:sz w:val="20"/>
        </w:rPr>
      </w:pPr>
      <w:r w:rsidRPr="00713842">
        <w:rPr>
          <w:rFonts w:ascii="Times New Roman" w:hAnsi="Times New Roman" w:cs="Times New Roman"/>
          <w:b/>
          <w:sz w:val="20"/>
        </w:rPr>
        <w:t>After section 21:</w:t>
      </w:r>
    </w:p>
    <w:p w14:paraId="7D25BF17" w14:textId="77777777" w:rsidR="00422C6E" w:rsidRPr="00CF42D3" w:rsidRDefault="00422C6E" w:rsidP="00713842">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section:</w:t>
      </w:r>
    </w:p>
    <w:p w14:paraId="2C20BDF5" w14:textId="77777777" w:rsidR="00422C6E" w:rsidRPr="00713842" w:rsidRDefault="00CF42D3" w:rsidP="00713842">
      <w:pPr>
        <w:spacing w:before="120" w:after="60" w:line="240" w:lineRule="auto"/>
        <w:jc w:val="both"/>
        <w:rPr>
          <w:rFonts w:ascii="Times New Roman" w:hAnsi="Times New Roman" w:cs="Times New Roman"/>
          <w:b/>
          <w:sz w:val="20"/>
        </w:rPr>
      </w:pPr>
      <w:r w:rsidRPr="00713842">
        <w:rPr>
          <w:rFonts w:ascii="Times New Roman" w:hAnsi="Times New Roman" w:cs="Times New Roman"/>
          <w:b/>
          <w:sz w:val="20"/>
        </w:rPr>
        <w:t>Stock held in official capacity</w:t>
      </w:r>
    </w:p>
    <w:p w14:paraId="7F24295B" w14:textId="77777777" w:rsidR="00422C6E" w:rsidRPr="00CF42D3" w:rsidRDefault="00CF42D3" w:rsidP="00713842">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21</w:t>
      </w:r>
      <w:r w:rsidRPr="00CF42D3">
        <w:rPr>
          <w:rFonts w:ascii="Times New Roman" w:hAnsi="Times New Roman" w:cs="Times New Roman"/>
          <w:smallCaps/>
        </w:rPr>
        <w:t xml:space="preserve">a. </w:t>
      </w:r>
      <w:r w:rsidR="00422C6E" w:rsidRPr="00CF42D3">
        <w:rPr>
          <w:rFonts w:ascii="Times New Roman" w:hAnsi="Times New Roman" w:cs="Times New Roman"/>
        </w:rPr>
        <w:t>(1) Stock may be inscribed in the name of the holder of a prescribed office in that person</w:t>
      </w:r>
      <w:r>
        <w:rPr>
          <w:rFonts w:ascii="Times New Roman" w:hAnsi="Times New Roman" w:cs="Times New Roman"/>
        </w:rPr>
        <w:t>’</w:t>
      </w:r>
      <w:r w:rsidR="00422C6E" w:rsidRPr="00CF42D3">
        <w:rPr>
          <w:rFonts w:ascii="Times New Roman" w:hAnsi="Times New Roman" w:cs="Times New Roman"/>
        </w:rPr>
        <w:t>s capacity as holder of the office.</w:t>
      </w:r>
    </w:p>
    <w:p w14:paraId="29538198" w14:textId="77777777" w:rsidR="00422C6E" w:rsidRPr="00CF42D3" w:rsidRDefault="00CF42D3" w:rsidP="00713842">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The holder of a prescribed office and the holder</w:t>
      </w:r>
      <w:r>
        <w:rPr>
          <w:rFonts w:ascii="Times New Roman" w:hAnsi="Times New Roman" w:cs="Times New Roman"/>
        </w:rPr>
        <w:t>’</w:t>
      </w:r>
      <w:r w:rsidR="00422C6E" w:rsidRPr="00CF42D3">
        <w:rPr>
          <w:rFonts w:ascii="Times New Roman" w:hAnsi="Times New Roman" w:cs="Times New Roman"/>
        </w:rPr>
        <w:t>s successors in office shall, for the purposes of this Act, be deemed to be a corporation by the name prescribed in relation to the office.</w:t>
      </w:r>
      <w:r>
        <w:rPr>
          <w:rFonts w:ascii="Times New Roman" w:hAnsi="Times New Roman" w:cs="Times New Roman"/>
        </w:rPr>
        <w:t>”</w:t>
      </w:r>
      <w:r w:rsidR="00422C6E" w:rsidRPr="00CF42D3">
        <w:rPr>
          <w:rFonts w:ascii="Times New Roman" w:hAnsi="Times New Roman" w:cs="Times New Roman"/>
        </w:rPr>
        <w:t>.</w:t>
      </w:r>
    </w:p>
    <w:p w14:paraId="039F6FAD" w14:textId="77777777" w:rsidR="00422C6E" w:rsidRPr="00713842" w:rsidRDefault="00CF42D3" w:rsidP="00713842">
      <w:pPr>
        <w:spacing w:before="120" w:after="60" w:line="240" w:lineRule="auto"/>
        <w:jc w:val="both"/>
        <w:rPr>
          <w:rFonts w:ascii="Times New Roman" w:hAnsi="Times New Roman" w:cs="Times New Roman"/>
          <w:b/>
          <w:sz w:val="20"/>
        </w:rPr>
      </w:pPr>
      <w:r w:rsidRPr="00713842">
        <w:rPr>
          <w:rFonts w:ascii="Times New Roman" w:hAnsi="Times New Roman" w:cs="Times New Roman"/>
          <w:b/>
          <w:sz w:val="20"/>
        </w:rPr>
        <w:t>Paragraph 48 (1) (d):</w:t>
      </w:r>
    </w:p>
    <w:p w14:paraId="168BEFF4" w14:textId="77777777" w:rsidR="00422C6E" w:rsidRPr="00CF42D3" w:rsidRDefault="00422C6E" w:rsidP="0071384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stock</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a certified copy of such a power</w:t>
      </w:r>
      <w:r w:rsidR="00CF42D3">
        <w:rPr>
          <w:rFonts w:ascii="Times New Roman" w:hAnsi="Times New Roman" w:cs="Times New Roman"/>
        </w:rPr>
        <w:t>”</w:t>
      </w:r>
      <w:r w:rsidRPr="00CF42D3">
        <w:rPr>
          <w:rFonts w:ascii="Times New Roman" w:hAnsi="Times New Roman" w:cs="Times New Roman"/>
        </w:rPr>
        <w:t>.</w:t>
      </w:r>
    </w:p>
    <w:p w14:paraId="11812EA6" w14:textId="77777777" w:rsidR="00422C6E" w:rsidRPr="00713842" w:rsidRDefault="00CF42D3" w:rsidP="00713842">
      <w:pPr>
        <w:spacing w:before="120" w:after="60" w:line="240" w:lineRule="auto"/>
        <w:jc w:val="both"/>
        <w:rPr>
          <w:rFonts w:ascii="Times New Roman" w:hAnsi="Times New Roman" w:cs="Times New Roman"/>
          <w:b/>
          <w:sz w:val="20"/>
        </w:rPr>
      </w:pPr>
      <w:r w:rsidRPr="00713842">
        <w:rPr>
          <w:rFonts w:ascii="Times New Roman" w:hAnsi="Times New Roman" w:cs="Times New Roman"/>
          <w:b/>
          <w:sz w:val="20"/>
        </w:rPr>
        <w:t>Subsection 51</w:t>
      </w:r>
      <w:r w:rsidR="00713842" w:rsidRPr="00713842">
        <w:rPr>
          <w:rFonts w:ascii="Times New Roman" w:hAnsi="Times New Roman" w:cs="Times New Roman"/>
          <w:b/>
          <w:smallCaps/>
          <w:sz w:val="20"/>
        </w:rPr>
        <w:t>k</w:t>
      </w:r>
      <w:r w:rsidRPr="00713842">
        <w:rPr>
          <w:rFonts w:ascii="Times New Roman" w:hAnsi="Times New Roman" w:cs="Times New Roman"/>
          <w:b/>
          <w:sz w:val="20"/>
        </w:rPr>
        <w:t xml:space="preserve"> (1):</w:t>
      </w:r>
    </w:p>
    <w:p w14:paraId="23E742F7" w14:textId="77777777" w:rsidR="00422C6E" w:rsidRPr="00CF42D3" w:rsidRDefault="00422C6E" w:rsidP="0071384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section 29</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sections 14 and 29</w:t>
      </w:r>
      <w:r w:rsidR="00CF42D3">
        <w:rPr>
          <w:rFonts w:ascii="Times New Roman" w:hAnsi="Times New Roman" w:cs="Times New Roman"/>
        </w:rPr>
        <w:t>”</w:t>
      </w:r>
      <w:r w:rsidRPr="00CF42D3">
        <w:rPr>
          <w:rFonts w:ascii="Times New Roman" w:hAnsi="Times New Roman" w:cs="Times New Roman"/>
        </w:rPr>
        <w:t>.</w:t>
      </w:r>
    </w:p>
    <w:p w14:paraId="7A00BB18" w14:textId="77777777" w:rsidR="00713842"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09167EDC" w14:textId="77777777" w:rsidR="00422C6E" w:rsidRPr="00CF42D3" w:rsidRDefault="00CF42D3" w:rsidP="00713842">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3F0D6A34" w14:textId="77777777" w:rsidR="00422C6E" w:rsidRPr="00D57A5C" w:rsidRDefault="00CF42D3" w:rsidP="00D57A5C">
      <w:pPr>
        <w:spacing w:before="120" w:after="60" w:line="240" w:lineRule="auto"/>
        <w:jc w:val="both"/>
        <w:rPr>
          <w:rFonts w:ascii="Times New Roman" w:hAnsi="Times New Roman" w:cs="Times New Roman"/>
          <w:b/>
          <w:sz w:val="20"/>
        </w:rPr>
      </w:pPr>
      <w:r w:rsidRPr="00D57A5C">
        <w:rPr>
          <w:rFonts w:ascii="Times New Roman" w:hAnsi="Times New Roman" w:cs="Times New Roman"/>
          <w:b/>
          <w:sz w:val="20"/>
        </w:rPr>
        <w:t>Subsection 56 (2):</w:t>
      </w:r>
    </w:p>
    <w:p w14:paraId="00B03425" w14:textId="77777777" w:rsidR="00422C6E" w:rsidRPr="00CF42D3" w:rsidRDefault="00422C6E" w:rsidP="00D57A5C">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 substitute the following subsection:</w:t>
      </w:r>
    </w:p>
    <w:p w14:paraId="02CD2E76" w14:textId="77777777" w:rsidR="00422C6E" w:rsidRPr="00CF42D3" w:rsidRDefault="00CF42D3" w:rsidP="00D57A5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Every power of attorney in relation to stock, or a certified copy of such a power, shall be deposited, or produced to the Registrar, at the Registry where the stock to which the power of attorney relates is inscribed.</w:t>
      </w:r>
      <w:r>
        <w:rPr>
          <w:rFonts w:ascii="Times New Roman" w:hAnsi="Times New Roman" w:cs="Times New Roman"/>
        </w:rPr>
        <w:t>”</w:t>
      </w:r>
      <w:r w:rsidR="00422C6E" w:rsidRPr="00CF42D3">
        <w:rPr>
          <w:rFonts w:ascii="Times New Roman" w:hAnsi="Times New Roman" w:cs="Times New Roman"/>
        </w:rPr>
        <w:t>.</w:t>
      </w:r>
    </w:p>
    <w:p w14:paraId="147C0F22" w14:textId="77777777" w:rsidR="00422C6E" w:rsidRPr="00CF42D3" w:rsidRDefault="00CF42D3" w:rsidP="00D57A5C">
      <w:pPr>
        <w:spacing w:before="240" w:after="0" w:line="240" w:lineRule="auto"/>
        <w:jc w:val="center"/>
        <w:rPr>
          <w:rFonts w:ascii="Times New Roman" w:hAnsi="Times New Roman" w:cs="Times New Roman"/>
        </w:rPr>
      </w:pPr>
      <w:r w:rsidRPr="00CF42D3">
        <w:rPr>
          <w:rFonts w:ascii="Times New Roman" w:hAnsi="Times New Roman" w:cs="Times New Roman"/>
          <w:b/>
          <w:i/>
        </w:rPr>
        <w:t>Economic Planning Advisory Council Act 1983</w:t>
      </w:r>
    </w:p>
    <w:p w14:paraId="765D350B" w14:textId="77777777" w:rsidR="00422C6E" w:rsidRPr="00D57A5C" w:rsidRDefault="00CF42D3" w:rsidP="00D57A5C">
      <w:pPr>
        <w:spacing w:before="120" w:after="60" w:line="240" w:lineRule="auto"/>
        <w:jc w:val="both"/>
        <w:rPr>
          <w:rFonts w:ascii="Times New Roman" w:hAnsi="Times New Roman" w:cs="Times New Roman"/>
          <w:b/>
          <w:sz w:val="20"/>
        </w:rPr>
      </w:pPr>
      <w:r w:rsidRPr="00D57A5C">
        <w:rPr>
          <w:rFonts w:ascii="Times New Roman" w:hAnsi="Times New Roman" w:cs="Times New Roman"/>
          <w:b/>
          <w:sz w:val="20"/>
        </w:rPr>
        <w:t>Subsection 9 (1):</w:t>
      </w:r>
    </w:p>
    <w:p w14:paraId="70C8E68F" w14:textId="77777777" w:rsidR="00422C6E" w:rsidRPr="00CF42D3" w:rsidRDefault="00422C6E" w:rsidP="00D57A5C">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from paragraph (h) </w:t>
      </w:r>
      <w:r w:rsidR="00CF42D3">
        <w:rPr>
          <w:rFonts w:ascii="Times New Roman" w:hAnsi="Times New Roman" w:cs="Times New Roman"/>
        </w:rPr>
        <w:t>“</w:t>
      </w:r>
      <w:r w:rsidRPr="00CF42D3">
        <w:rPr>
          <w:rFonts w:ascii="Times New Roman" w:hAnsi="Times New Roman" w:cs="Times New Roman"/>
        </w:rPr>
        <w:t>4</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5</w:t>
      </w:r>
      <w:r w:rsidR="00CF42D3">
        <w:rPr>
          <w:rFonts w:ascii="Times New Roman" w:hAnsi="Times New Roman" w:cs="Times New Roman"/>
        </w:rPr>
        <w:t>”</w:t>
      </w:r>
      <w:r w:rsidRPr="00CF42D3">
        <w:rPr>
          <w:rFonts w:ascii="Times New Roman" w:hAnsi="Times New Roman" w:cs="Times New Roman"/>
        </w:rPr>
        <w:t>.</w:t>
      </w:r>
    </w:p>
    <w:p w14:paraId="6641F269" w14:textId="77777777" w:rsidR="00422C6E" w:rsidRPr="00CF42D3" w:rsidRDefault="00422C6E" w:rsidP="00D57A5C">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from paragraph (k) </w:t>
      </w:r>
      <w:r w:rsidR="00CF42D3">
        <w:rPr>
          <w:rFonts w:ascii="Times New Roman" w:hAnsi="Times New Roman" w:cs="Times New Roman"/>
        </w:rPr>
        <w:t>“</w:t>
      </w:r>
      <w:r w:rsidRPr="00CF42D3">
        <w:rPr>
          <w:rFonts w:ascii="Times New Roman" w:hAnsi="Times New Roman" w:cs="Times New Roman"/>
        </w:rPr>
        <w:t>and</w:t>
      </w:r>
      <w:r w:rsidR="00CF42D3">
        <w:rPr>
          <w:rFonts w:ascii="Times New Roman" w:hAnsi="Times New Roman" w:cs="Times New Roman"/>
        </w:rPr>
        <w:t>”</w:t>
      </w:r>
      <w:r w:rsidRPr="00CF42D3">
        <w:rPr>
          <w:rFonts w:ascii="Times New Roman" w:hAnsi="Times New Roman" w:cs="Times New Roman"/>
        </w:rPr>
        <w:t xml:space="preserve"> (last occurring).</w:t>
      </w:r>
    </w:p>
    <w:p w14:paraId="0AFD86BB" w14:textId="77777777" w:rsidR="00422C6E" w:rsidRPr="00CF42D3" w:rsidRDefault="00422C6E" w:rsidP="00D57A5C">
      <w:pPr>
        <w:spacing w:after="0" w:line="240" w:lineRule="auto"/>
        <w:ind w:left="720" w:hanging="288"/>
        <w:jc w:val="both"/>
        <w:rPr>
          <w:rFonts w:ascii="Times New Roman" w:hAnsi="Times New Roman" w:cs="Times New Roman"/>
        </w:rPr>
      </w:pPr>
      <w:r w:rsidRPr="00CF42D3">
        <w:rPr>
          <w:rFonts w:ascii="Times New Roman" w:hAnsi="Times New Roman" w:cs="Times New Roman"/>
        </w:rPr>
        <w:t>(c) Add at the end the following word and paragraph:</w:t>
      </w:r>
    </w:p>
    <w:p w14:paraId="3B266C94" w14:textId="77777777" w:rsidR="00422C6E" w:rsidRPr="00CF42D3" w:rsidRDefault="00CF42D3" w:rsidP="00D57A5C">
      <w:pPr>
        <w:spacing w:after="0" w:line="240" w:lineRule="auto"/>
        <w:ind w:left="1728" w:hanging="864"/>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 xml:space="preserve">; and (n) 1 member selected after consultation between the Minister or the representative of the Minister and such </w:t>
      </w:r>
      <w:proofErr w:type="spellStart"/>
      <w:r w:rsidR="00422C6E" w:rsidRPr="00CF42D3">
        <w:rPr>
          <w:rFonts w:ascii="Times New Roman" w:hAnsi="Times New Roman" w:cs="Times New Roman"/>
        </w:rPr>
        <w:t>organisations</w:t>
      </w:r>
      <w:proofErr w:type="spellEnd"/>
      <w:r w:rsidR="00422C6E" w:rsidRPr="00CF42D3">
        <w:rPr>
          <w:rFonts w:ascii="Times New Roman" w:hAnsi="Times New Roman" w:cs="Times New Roman"/>
        </w:rPr>
        <w:t xml:space="preserve"> that are representative of the professions as the Minister considers appropriate.</w:t>
      </w:r>
      <w:r>
        <w:rPr>
          <w:rFonts w:ascii="Times New Roman" w:hAnsi="Times New Roman" w:cs="Times New Roman"/>
        </w:rPr>
        <w:t>”</w:t>
      </w:r>
      <w:r w:rsidR="00422C6E" w:rsidRPr="00CF42D3">
        <w:rPr>
          <w:rFonts w:ascii="Times New Roman" w:hAnsi="Times New Roman" w:cs="Times New Roman"/>
        </w:rPr>
        <w:t>.</w:t>
      </w:r>
    </w:p>
    <w:p w14:paraId="4C204FE4" w14:textId="77777777" w:rsidR="00422C6E" w:rsidRPr="009206A2" w:rsidRDefault="00CF42D3" w:rsidP="009206A2">
      <w:pPr>
        <w:spacing w:before="120" w:after="60" w:line="240" w:lineRule="auto"/>
        <w:jc w:val="both"/>
        <w:rPr>
          <w:rFonts w:ascii="Times New Roman" w:hAnsi="Times New Roman" w:cs="Times New Roman"/>
          <w:b/>
          <w:sz w:val="20"/>
        </w:rPr>
      </w:pPr>
      <w:r w:rsidRPr="009206A2">
        <w:rPr>
          <w:rFonts w:ascii="Times New Roman" w:hAnsi="Times New Roman" w:cs="Times New Roman"/>
          <w:b/>
          <w:sz w:val="20"/>
        </w:rPr>
        <w:t>Subsection 9 (8):</w:t>
      </w:r>
    </w:p>
    <w:p w14:paraId="0EA5CDC6" w14:textId="77777777" w:rsidR="00422C6E" w:rsidRPr="00CF42D3" w:rsidRDefault="00422C6E" w:rsidP="009206A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18</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20</w:t>
      </w:r>
      <w:r w:rsidR="00CF42D3">
        <w:rPr>
          <w:rFonts w:ascii="Times New Roman" w:hAnsi="Times New Roman" w:cs="Times New Roman"/>
        </w:rPr>
        <w:t>”</w:t>
      </w:r>
      <w:r w:rsidRPr="00CF42D3">
        <w:rPr>
          <w:rFonts w:ascii="Times New Roman" w:hAnsi="Times New Roman" w:cs="Times New Roman"/>
        </w:rPr>
        <w:t>.</w:t>
      </w:r>
    </w:p>
    <w:p w14:paraId="09D3E6A5" w14:textId="77777777" w:rsidR="00422C6E" w:rsidRPr="00CF42D3" w:rsidRDefault="00CF42D3" w:rsidP="009206A2">
      <w:pPr>
        <w:spacing w:before="240" w:after="0" w:line="240" w:lineRule="auto"/>
        <w:jc w:val="center"/>
        <w:rPr>
          <w:rFonts w:ascii="Times New Roman" w:hAnsi="Times New Roman" w:cs="Times New Roman"/>
        </w:rPr>
      </w:pPr>
      <w:r w:rsidRPr="00CF42D3">
        <w:rPr>
          <w:rFonts w:ascii="Times New Roman" w:hAnsi="Times New Roman" w:cs="Times New Roman"/>
          <w:b/>
          <w:i/>
        </w:rPr>
        <w:t>Export Market Development Grants Act 1974</w:t>
      </w:r>
    </w:p>
    <w:p w14:paraId="214406E2" w14:textId="77777777" w:rsidR="00422C6E" w:rsidRPr="009206A2" w:rsidRDefault="00CF42D3" w:rsidP="009206A2">
      <w:pPr>
        <w:spacing w:before="120" w:after="60" w:line="240" w:lineRule="auto"/>
        <w:jc w:val="both"/>
        <w:rPr>
          <w:rFonts w:ascii="Times New Roman" w:hAnsi="Times New Roman" w:cs="Times New Roman"/>
          <w:b/>
          <w:sz w:val="20"/>
        </w:rPr>
      </w:pPr>
      <w:r w:rsidRPr="009206A2">
        <w:rPr>
          <w:rFonts w:ascii="Times New Roman" w:hAnsi="Times New Roman" w:cs="Times New Roman"/>
          <w:b/>
          <w:sz w:val="20"/>
        </w:rPr>
        <w:t>Subparagraph 4 (1) (c) (ii):</w:t>
      </w:r>
    </w:p>
    <w:p w14:paraId="49C8D5C1" w14:textId="77777777" w:rsidR="00422C6E" w:rsidRPr="00CF42D3" w:rsidRDefault="00422C6E" w:rsidP="009206A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educational services</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 eligible external governmental educational services</w:t>
      </w:r>
      <w:r w:rsidR="00CF42D3">
        <w:rPr>
          <w:rFonts w:ascii="Times New Roman" w:hAnsi="Times New Roman" w:cs="Times New Roman"/>
        </w:rPr>
        <w:t>”</w:t>
      </w:r>
      <w:r w:rsidRPr="00CF42D3">
        <w:rPr>
          <w:rFonts w:ascii="Times New Roman" w:hAnsi="Times New Roman" w:cs="Times New Roman"/>
        </w:rPr>
        <w:t>.</w:t>
      </w:r>
    </w:p>
    <w:p w14:paraId="38BD3C28" w14:textId="77777777" w:rsidR="00422C6E" w:rsidRPr="009206A2" w:rsidRDefault="00CF42D3" w:rsidP="009206A2">
      <w:pPr>
        <w:spacing w:before="120" w:after="60" w:line="240" w:lineRule="auto"/>
        <w:jc w:val="both"/>
        <w:rPr>
          <w:rFonts w:ascii="Times New Roman" w:hAnsi="Times New Roman" w:cs="Times New Roman"/>
          <w:b/>
          <w:sz w:val="20"/>
        </w:rPr>
      </w:pPr>
      <w:r w:rsidRPr="009206A2">
        <w:rPr>
          <w:rFonts w:ascii="Times New Roman" w:hAnsi="Times New Roman" w:cs="Times New Roman"/>
          <w:b/>
          <w:sz w:val="20"/>
        </w:rPr>
        <w:t>Subsection 39 (1</w:t>
      </w:r>
      <w:r w:rsidR="009206A2" w:rsidRPr="009206A2">
        <w:rPr>
          <w:rFonts w:ascii="Times New Roman" w:hAnsi="Times New Roman" w:cs="Times New Roman"/>
          <w:b/>
          <w:smallCaps/>
          <w:sz w:val="20"/>
        </w:rPr>
        <w:t>a</w:t>
      </w:r>
      <w:r w:rsidRPr="009206A2">
        <w:rPr>
          <w:rFonts w:ascii="Times New Roman" w:hAnsi="Times New Roman" w:cs="Times New Roman"/>
          <w:b/>
          <w:sz w:val="20"/>
        </w:rPr>
        <w:t>):</w:t>
      </w:r>
    </w:p>
    <w:p w14:paraId="4EB9ABB6" w14:textId="77777777" w:rsidR="00422C6E" w:rsidRPr="00CF42D3" w:rsidRDefault="00422C6E" w:rsidP="009206A2">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all the words from and including </w:t>
      </w:r>
      <w:r w:rsidR="00CF42D3">
        <w:rPr>
          <w:rFonts w:ascii="Times New Roman" w:hAnsi="Times New Roman" w:cs="Times New Roman"/>
        </w:rPr>
        <w:t>“</w:t>
      </w:r>
      <w:r w:rsidRPr="00CF42D3">
        <w:rPr>
          <w:rFonts w:ascii="Times New Roman" w:hAnsi="Times New Roman" w:cs="Times New Roman"/>
        </w:rPr>
        <w:t>Penalty</w:t>
      </w:r>
      <w:r w:rsidR="00CF42D3">
        <w:rPr>
          <w:rFonts w:ascii="Times New Roman" w:hAnsi="Times New Roman" w:cs="Times New Roman"/>
        </w:rPr>
        <w:t>”</w:t>
      </w:r>
      <w:r w:rsidRPr="00CF42D3">
        <w:rPr>
          <w:rFonts w:ascii="Times New Roman" w:hAnsi="Times New Roman" w:cs="Times New Roman"/>
        </w:rPr>
        <w:t xml:space="preserve">, substitute the following: </w:t>
      </w:r>
      <w:r w:rsidR="00CF42D3">
        <w:rPr>
          <w:rFonts w:ascii="Times New Roman" w:hAnsi="Times New Roman" w:cs="Times New Roman"/>
        </w:rPr>
        <w:t>“</w:t>
      </w:r>
      <w:r w:rsidRPr="00CF42D3">
        <w:rPr>
          <w:rFonts w:ascii="Times New Roman" w:hAnsi="Times New Roman" w:cs="Times New Roman"/>
        </w:rPr>
        <w:t>Penalty: $2,000 or imprisonment for 12 months, or both.</w:t>
      </w:r>
      <w:r w:rsidR="00CF42D3">
        <w:rPr>
          <w:rFonts w:ascii="Times New Roman" w:hAnsi="Times New Roman" w:cs="Times New Roman"/>
        </w:rPr>
        <w:t>”</w:t>
      </w:r>
      <w:r w:rsidRPr="00CF42D3">
        <w:rPr>
          <w:rFonts w:ascii="Times New Roman" w:hAnsi="Times New Roman" w:cs="Times New Roman"/>
        </w:rPr>
        <w:t>.</w:t>
      </w:r>
    </w:p>
    <w:p w14:paraId="43FD5582" w14:textId="77777777" w:rsidR="00422C6E" w:rsidRPr="00CF42D3" w:rsidRDefault="00CF42D3" w:rsidP="009206A2">
      <w:pPr>
        <w:spacing w:before="240" w:after="0" w:line="240" w:lineRule="auto"/>
        <w:jc w:val="center"/>
        <w:rPr>
          <w:rFonts w:ascii="Times New Roman" w:hAnsi="Times New Roman" w:cs="Times New Roman"/>
        </w:rPr>
      </w:pPr>
      <w:r w:rsidRPr="00CF42D3">
        <w:rPr>
          <w:rFonts w:ascii="Times New Roman" w:hAnsi="Times New Roman" w:cs="Times New Roman"/>
          <w:b/>
          <w:i/>
        </w:rPr>
        <w:t xml:space="preserve">Federal Proceedings </w:t>
      </w:r>
      <w:r w:rsidRPr="00CF42D3">
        <w:rPr>
          <w:rFonts w:ascii="Times New Roman" w:hAnsi="Times New Roman" w:cs="Times New Roman"/>
          <w:b/>
        </w:rPr>
        <w:t>(</w:t>
      </w:r>
      <w:r w:rsidRPr="00CF42D3">
        <w:rPr>
          <w:rFonts w:ascii="Times New Roman" w:hAnsi="Times New Roman" w:cs="Times New Roman"/>
          <w:b/>
          <w:i/>
        </w:rPr>
        <w:t>Costs</w:t>
      </w:r>
      <w:r w:rsidRPr="00CF42D3">
        <w:rPr>
          <w:rFonts w:ascii="Times New Roman" w:hAnsi="Times New Roman" w:cs="Times New Roman"/>
          <w:b/>
        </w:rPr>
        <w:t>)</w:t>
      </w:r>
      <w:r w:rsidRPr="00CF42D3">
        <w:rPr>
          <w:rFonts w:ascii="Times New Roman" w:hAnsi="Times New Roman" w:cs="Times New Roman"/>
          <w:b/>
          <w:i/>
        </w:rPr>
        <w:t xml:space="preserve"> Act 1981</w:t>
      </w:r>
    </w:p>
    <w:p w14:paraId="68C647BF" w14:textId="77777777" w:rsidR="00422C6E" w:rsidRPr="009206A2" w:rsidRDefault="00CF42D3" w:rsidP="009206A2">
      <w:pPr>
        <w:spacing w:before="120" w:after="60" w:line="240" w:lineRule="auto"/>
        <w:jc w:val="both"/>
        <w:rPr>
          <w:rFonts w:ascii="Times New Roman" w:hAnsi="Times New Roman" w:cs="Times New Roman"/>
          <w:b/>
          <w:sz w:val="20"/>
        </w:rPr>
      </w:pPr>
      <w:r w:rsidRPr="009206A2">
        <w:rPr>
          <w:rFonts w:ascii="Times New Roman" w:hAnsi="Times New Roman" w:cs="Times New Roman"/>
          <w:b/>
          <w:sz w:val="20"/>
        </w:rPr>
        <w:t>Subsection 3 (1) (definition of “Federal appeal”):</w:t>
      </w:r>
    </w:p>
    <w:p w14:paraId="19BB5D54" w14:textId="77777777" w:rsidR="009206A2" w:rsidRDefault="00422C6E" w:rsidP="009206A2">
      <w:pPr>
        <w:spacing w:after="0" w:line="240" w:lineRule="auto"/>
        <w:ind w:firstLine="432"/>
        <w:jc w:val="both"/>
        <w:rPr>
          <w:rFonts w:ascii="Times New Roman" w:hAnsi="Times New Roman" w:cs="Times New Roman"/>
        </w:rPr>
      </w:pPr>
      <w:r w:rsidRPr="00CF42D3">
        <w:rPr>
          <w:rFonts w:ascii="Times New Roman" w:hAnsi="Times New Roman" w:cs="Times New Roman"/>
        </w:rPr>
        <w:t>After paragraph (e) insert the following paragraphs:</w:t>
      </w:r>
    </w:p>
    <w:p w14:paraId="43F82B6B" w14:textId="77777777" w:rsidR="00422C6E" w:rsidRPr="00CF42D3" w:rsidRDefault="00CF42D3" w:rsidP="009206A2">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(ea) an appeal to the Federal Court from a judgment of the Supreme Court of a State;</w:t>
      </w:r>
    </w:p>
    <w:p w14:paraId="22A681CA" w14:textId="77777777" w:rsidR="00422C6E" w:rsidRPr="00CF42D3" w:rsidRDefault="00422C6E" w:rsidP="009206A2">
      <w:pPr>
        <w:spacing w:after="0" w:line="240" w:lineRule="auto"/>
        <w:ind w:left="720" w:hanging="288"/>
        <w:jc w:val="both"/>
        <w:rPr>
          <w:rFonts w:ascii="Times New Roman" w:hAnsi="Times New Roman" w:cs="Times New Roman"/>
        </w:rPr>
      </w:pPr>
      <w:r w:rsidRPr="00CF42D3">
        <w:rPr>
          <w:rFonts w:ascii="Times New Roman" w:hAnsi="Times New Roman" w:cs="Times New Roman"/>
        </w:rPr>
        <w:t>(eb) an appeal to the Federal Court from a judgment of the Supreme Court of the Northern Territory exercising jurisdiction conferred on the court by or under a law of the Commonwealth, other than jurisdiction conferred under an Act providing for the acceptance, administration or government of that Territory;</w:t>
      </w:r>
      <w:r w:rsidR="00CF42D3">
        <w:rPr>
          <w:rFonts w:ascii="Times New Roman" w:hAnsi="Times New Roman" w:cs="Times New Roman"/>
        </w:rPr>
        <w:t>”</w:t>
      </w:r>
      <w:r w:rsidRPr="00CF42D3">
        <w:rPr>
          <w:rFonts w:ascii="Times New Roman" w:hAnsi="Times New Roman" w:cs="Times New Roman"/>
        </w:rPr>
        <w:t>.</w:t>
      </w:r>
    </w:p>
    <w:p w14:paraId="68CDD4A8" w14:textId="77777777" w:rsidR="00422C6E" w:rsidRPr="00CF42D3" w:rsidRDefault="00CF42D3" w:rsidP="009206A2">
      <w:pPr>
        <w:spacing w:before="240" w:after="0" w:line="240" w:lineRule="auto"/>
        <w:jc w:val="center"/>
        <w:rPr>
          <w:rFonts w:ascii="Times New Roman" w:hAnsi="Times New Roman" w:cs="Times New Roman"/>
        </w:rPr>
      </w:pPr>
      <w:r w:rsidRPr="00CF42D3">
        <w:rPr>
          <w:rFonts w:ascii="Times New Roman" w:hAnsi="Times New Roman" w:cs="Times New Roman"/>
          <w:b/>
          <w:i/>
        </w:rPr>
        <w:t>First Home Owners Act 1983</w:t>
      </w:r>
    </w:p>
    <w:p w14:paraId="3B642CAA" w14:textId="77777777" w:rsidR="00422C6E" w:rsidRPr="009206A2" w:rsidRDefault="00CF42D3" w:rsidP="009206A2">
      <w:pPr>
        <w:spacing w:before="120" w:after="60" w:line="240" w:lineRule="auto"/>
        <w:jc w:val="both"/>
        <w:rPr>
          <w:rFonts w:ascii="Times New Roman" w:hAnsi="Times New Roman" w:cs="Times New Roman"/>
          <w:b/>
          <w:sz w:val="20"/>
        </w:rPr>
      </w:pPr>
      <w:r w:rsidRPr="009206A2">
        <w:rPr>
          <w:rFonts w:ascii="Times New Roman" w:hAnsi="Times New Roman" w:cs="Times New Roman"/>
          <w:b/>
          <w:sz w:val="20"/>
        </w:rPr>
        <w:t>Subsection 4</w:t>
      </w:r>
      <w:r w:rsidR="0063045B">
        <w:rPr>
          <w:rFonts w:ascii="Times New Roman" w:hAnsi="Times New Roman" w:cs="Times New Roman"/>
          <w:b/>
          <w:sz w:val="20"/>
        </w:rPr>
        <w:t xml:space="preserve"> </w:t>
      </w:r>
      <w:r w:rsidRPr="009206A2">
        <w:rPr>
          <w:rFonts w:ascii="Times New Roman" w:hAnsi="Times New Roman" w:cs="Times New Roman"/>
          <w:b/>
          <w:sz w:val="20"/>
        </w:rPr>
        <w:t>(1) (definition of “approved interest”):</w:t>
      </w:r>
    </w:p>
    <w:p w14:paraId="0D12445C" w14:textId="77777777" w:rsidR="00422C6E" w:rsidRPr="00CF42D3" w:rsidRDefault="00422C6E" w:rsidP="009206A2">
      <w:pPr>
        <w:spacing w:after="0" w:line="240" w:lineRule="auto"/>
        <w:ind w:firstLine="432"/>
        <w:jc w:val="both"/>
        <w:rPr>
          <w:rFonts w:ascii="Times New Roman" w:hAnsi="Times New Roman" w:cs="Times New Roman"/>
        </w:rPr>
      </w:pPr>
      <w:r w:rsidRPr="00CF42D3">
        <w:rPr>
          <w:rFonts w:ascii="Times New Roman" w:hAnsi="Times New Roman" w:cs="Times New Roman"/>
        </w:rPr>
        <w:t>Omit paragraph (d), substitute the following paragraph:</w:t>
      </w:r>
    </w:p>
    <w:p w14:paraId="10D545A8" w14:textId="77777777" w:rsidR="009327F9" w:rsidRDefault="00CF42D3" w:rsidP="009327F9">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(d) a lease for a term of years of which more than 15 years are unexpired when the lease is acquired, being a lease that is registered</w:t>
      </w:r>
      <w:r>
        <w:rPr>
          <w:rFonts w:ascii="Times New Roman" w:hAnsi="Times New Roman" w:cs="Times New Roman"/>
        </w:rPr>
        <w:br w:type="page"/>
      </w:r>
    </w:p>
    <w:p w14:paraId="60DDF567" w14:textId="77777777" w:rsidR="00422C6E" w:rsidRPr="00CF42D3" w:rsidRDefault="00CF42D3" w:rsidP="00E1193E">
      <w:pPr>
        <w:spacing w:after="12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3E1C532D" w14:textId="3B4F5376" w:rsidR="00422C6E" w:rsidRPr="00CF42D3" w:rsidRDefault="00422C6E" w:rsidP="008A2408">
      <w:pPr>
        <w:spacing w:after="0" w:line="240" w:lineRule="auto"/>
        <w:ind w:left="720"/>
        <w:jc w:val="both"/>
        <w:rPr>
          <w:rFonts w:ascii="Times New Roman" w:hAnsi="Times New Roman" w:cs="Times New Roman"/>
        </w:rPr>
      </w:pPr>
      <w:r w:rsidRPr="00CF42D3">
        <w:rPr>
          <w:rFonts w:ascii="Times New Roman" w:hAnsi="Times New Roman" w:cs="Times New Roman"/>
        </w:rPr>
        <w:t>in an official register, kept under the law of a State or internal Territory, in which dealings in land are registered;</w:t>
      </w:r>
      <w:r w:rsidR="00CF42D3">
        <w:rPr>
          <w:rFonts w:ascii="Times New Roman" w:hAnsi="Times New Roman" w:cs="Times New Roman"/>
        </w:rPr>
        <w:t>”</w:t>
      </w:r>
      <w:r w:rsidRPr="00CF42D3">
        <w:rPr>
          <w:rFonts w:ascii="Times New Roman" w:hAnsi="Times New Roman" w:cs="Times New Roman"/>
        </w:rPr>
        <w:t>.</w:t>
      </w:r>
    </w:p>
    <w:p w14:paraId="5FAFA842"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 13 (1):</w:t>
      </w:r>
    </w:p>
    <w:p w14:paraId="70D6CDAE" w14:textId="77777777" w:rsidR="008A2408"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 substitute the following subsection:</w:t>
      </w:r>
    </w:p>
    <w:p w14:paraId="7B9D8704" w14:textId="2C73EA9D"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 xml:space="preserve">(1) If, and only if, the Secretary is satisfied that a family allowance has been paid, or would, but for section 81 of the </w:t>
      </w:r>
      <w:r w:rsidRPr="00CF42D3">
        <w:rPr>
          <w:rFonts w:ascii="Times New Roman" w:hAnsi="Times New Roman" w:cs="Times New Roman"/>
          <w:i/>
        </w:rPr>
        <w:t>Social Security Act 1947</w:t>
      </w:r>
      <w:r w:rsidRPr="00E1193E">
        <w:rPr>
          <w:rFonts w:ascii="Times New Roman" w:hAnsi="Times New Roman" w:cs="Times New Roman"/>
        </w:rPr>
        <w:t>,</w:t>
      </w:r>
      <w:r w:rsidRPr="00CF42D3">
        <w:rPr>
          <w:rFonts w:ascii="Times New Roman" w:hAnsi="Times New Roman" w:cs="Times New Roman"/>
          <w:i/>
        </w:rPr>
        <w:t xml:space="preserve"> </w:t>
      </w:r>
      <w:r w:rsidR="00422C6E" w:rsidRPr="00CF42D3">
        <w:rPr>
          <w:rFonts w:ascii="Times New Roman" w:hAnsi="Times New Roman" w:cs="Times New Roman"/>
        </w:rPr>
        <w:t>be payable, to an applicant in respect of a person in respect of the prescribed period, the person shall, for the purposes of this Act, be treated as being a dependent child of the applicant.</w:t>
      </w:r>
      <w:r>
        <w:rPr>
          <w:rFonts w:ascii="Times New Roman" w:hAnsi="Times New Roman" w:cs="Times New Roman"/>
        </w:rPr>
        <w:t>”</w:t>
      </w:r>
      <w:r w:rsidR="00422C6E" w:rsidRPr="00CF42D3">
        <w:rPr>
          <w:rFonts w:ascii="Times New Roman" w:hAnsi="Times New Roman" w:cs="Times New Roman"/>
        </w:rPr>
        <w:t>.</w:t>
      </w:r>
    </w:p>
    <w:p w14:paraId="65519990"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 13 (2) (definition of “dependent child”):</w:t>
      </w:r>
    </w:p>
    <w:p w14:paraId="067D25EC"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Omit the definition.</w:t>
      </w:r>
    </w:p>
    <w:p w14:paraId="0A2484D6"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 13 (2) (definition of “family allowance”):</w:t>
      </w:r>
    </w:p>
    <w:p w14:paraId="3608BEC3"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Omit the definition, substitute the following definition:</w:t>
      </w:r>
    </w:p>
    <w:p w14:paraId="088B2173" w14:textId="6C355456" w:rsidR="00422C6E" w:rsidRPr="00CF42D3" w:rsidRDefault="00CF42D3" w:rsidP="008A2408">
      <w:pPr>
        <w:spacing w:after="0" w:line="240" w:lineRule="auto"/>
        <w:ind w:left="720" w:hanging="288"/>
        <w:jc w:val="both"/>
        <w:rPr>
          <w:rFonts w:ascii="Times New Roman" w:hAnsi="Times New Roman" w:cs="Times New Roman"/>
        </w:rPr>
      </w:pPr>
      <w:r>
        <w:rPr>
          <w:rFonts w:ascii="Times New Roman" w:hAnsi="Times New Roman" w:cs="Times New Roman"/>
        </w:rPr>
        <w:t>“</w:t>
      </w:r>
      <w:r w:rsidR="00E1193E">
        <w:rPr>
          <w:rFonts w:ascii="Times New Roman" w:hAnsi="Times New Roman" w:cs="Times New Roman"/>
        </w:rPr>
        <w:t xml:space="preserve"> </w:t>
      </w:r>
      <w:r w:rsidR="008A2408">
        <w:rPr>
          <w:rFonts w:ascii="Times New Roman" w:hAnsi="Times New Roman" w:cs="Times New Roman"/>
        </w:rPr>
        <w:t>‘</w:t>
      </w:r>
      <w:r w:rsidR="00422C6E" w:rsidRPr="00CF42D3">
        <w:rPr>
          <w:rFonts w:ascii="Times New Roman" w:hAnsi="Times New Roman" w:cs="Times New Roman"/>
        </w:rPr>
        <w:t>family allowance</w:t>
      </w:r>
      <w:r>
        <w:rPr>
          <w:rFonts w:ascii="Times New Roman" w:hAnsi="Times New Roman" w:cs="Times New Roman"/>
        </w:rPr>
        <w:t>’</w:t>
      </w:r>
      <w:r w:rsidR="00422C6E" w:rsidRPr="00CF42D3">
        <w:rPr>
          <w:rFonts w:ascii="Times New Roman" w:hAnsi="Times New Roman" w:cs="Times New Roman"/>
        </w:rPr>
        <w:t xml:space="preserve"> has the same meaning as in subsection 79 (1) of the </w:t>
      </w:r>
      <w:r w:rsidRPr="00CF42D3">
        <w:rPr>
          <w:rFonts w:ascii="Times New Roman" w:hAnsi="Times New Roman" w:cs="Times New Roman"/>
          <w:i/>
        </w:rPr>
        <w:t>Social Security Act 1947</w:t>
      </w:r>
      <w:r w:rsidR="00422C6E" w:rsidRPr="00CF42D3">
        <w:rPr>
          <w:rFonts w:ascii="Times New Roman" w:hAnsi="Times New Roman" w:cs="Times New Roman"/>
        </w:rPr>
        <w:t>;</w:t>
      </w:r>
      <w:r>
        <w:rPr>
          <w:rFonts w:ascii="Times New Roman" w:hAnsi="Times New Roman" w:cs="Times New Roman"/>
        </w:rPr>
        <w:t>”</w:t>
      </w:r>
      <w:r w:rsidR="00422C6E" w:rsidRPr="00CF42D3">
        <w:rPr>
          <w:rFonts w:ascii="Times New Roman" w:hAnsi="Times New Roman" w:cs="Times New Roman"/>
        </w:rPr>
        <w:t>.</w:t>
      </w:r>
    </w:p>
    <w:p w14:paraId="5C8EEDC0"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 13 (2):</w:t>
      </w:r>
    </w:p>
    <w:p w14:paraId="7243C8B2"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definition:</w:t>
      </w:r>
    </w:p>
    <w:p w14:paraId="2D774EB9" w14:textId="0FE3924F" w:rsidR="00422C6E" w:rsidRPr="00CF42D3" w:rsidRDefault="00CF42D3" w:rsidP="008A2408">
      <w:pPr>
        <w:spacing w:after="0" w:line="240" w:lineRule="auto"/>
        <w:ind w:left="720" w:hanging="288"/>
        <w:jc w:val="both"/>
        <w:rPr>
          <w:rFonts w:ascii="Times New Roman" w:hAnsi="Times New Roman" w:cs="Times New Roman"/>
        </w:rPr>
      </w:pPr>
      <w:r>
        <w:rPr>
          <w:rFonts w:ascii="Times New Roman" w:hAnsi="Times New Roman" w:cs="Times New Roman"/>
        </w:rPr>
        <w:t>“</w:t>
      </w:r>
      <w:r w:rsidR="00E1193E">
        <w:rPr>
          <w:rFonts w:ascii="Times New Roman" w:hAnsi="Times New Roman" w:cs="Times New Roman"/>
        </w:rPr>
        <w:t xml:space="preserve"> ‘</w:t>
      </w:r>
      <w:r w:rsidR="00422C6E" w:rsidRPr="00CF42D3">
        <w:rPr>
          <w:rFonts w:ascii="Times New Roman" w:hAnsi="Times New Roman" w:cs="Times New Roman"/>
        </w:rPr>
        <w:t>family allowance period</w:t>
      </w:r>
      <w:r>
        <w:rPr>
          <w:rFonts w:ascii="Times New Roman" w:hAnsi="Times New Roman" w:cs="Times New Roman"/>
        </w:rPr>
        <w:t>’</w:t>
      </w:r>
      <w:r w:rsidR="00422C6E" w:rsidRPr="00CF42D3">
        <w:rPr>
          <w:rFonts w:ascii="Times New Roman" w:hAnsi="Times New Roman" w:cs="Times New Roman"/>
        </w:rPr>
        <w:t xml:space="preserve"> has the same meaning as in section 87 of the </w:t>
      </w:r>
      <w:r w:rsidRPr="00CF42D3">
        <w:rPr>
          <w:rFonts w:ascii="Times New Roman" w:hAnsi="Times New Roman" w:cs="Times New Roman"/>
          <w:i/>
        </w:rPr>
        <w:t>Social Security Act 1947</w:t>
      </w:r>
      <w:r w:rsidR="00422C6E" w:rsidRPr="00CF42D3">
        <w:rPr>
          <w:rFonts w:ascii="Times New Roman" w:hAnsi="Times New Roman" w:cs="Times New Roman"/>
        </w:rPr>
        <w:t>;</w:t>
      </w:r>
      <w:r>
        <w:rPr>
          <w:rFonts w:ascii="Times New Roman" w:hAnsi="Times New Roman" w:cs="Times New Roman"/>
        </w:rPr>
        <w:t>”</w:t>
      </w:r>
      <w:r w:rsidR="00422C6E" w:rsidRPr="00CF42D3">
        <w:rPr>
          <w:rFonts w:ascii="Times New Roman" w:hAnsi="Times New Roman" w:cs="Times New Roman"/>
        </w:rPr>
        <w:t>.</w:t>
      </w:r>
    </w:p>
    <w:p w14:paraId="5513E500"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 22 (5):</w:t>
      </w:r>
    </w:p>
    <w:p w14:paraId="77450A03"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 substitute the following subsection:</w:t>
      </w:r>
    </w:p>
    <w:p w14:paraId="2E9E0D34"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(5) In this section:</w:t>
      </w:r>
    </w:p>
    <w:p w14:paraId="006D3DF7" w14:textId="77777777" w:rsidR="00422C6E" w:rsidRPr="00CF42D3" w:rsidRDefault="00CF42D3" w:rsidP="008A2408">
      <w:pPr>
        <w:spacing w:after="0" w:line="240" w:lineRule="auto"/>
        <w:ind w:left="864" w:hanging="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eligible person</w:t>
      </w:r>
      <w:r>
        <w:rPr>
          <w:rFonts w:ascii="Times New Roman" w:hAnsi="Times New Roman" w:cs="Times New Roman"/>
        </w:rPr>
        <w:t>’</w:t>
      </w:r>
      <w:r w:rsidR="00422C6E" w:rsidRPr="00CF42D3">
        <w:rPr>
          <w:rFonts w:ascii="Times New Roman" w:hAnsi="Times New Roman" w:cs="Times New Roman"/>
        </w:rPr>
        <w:t>, in relation to a year of income, means a person who, immediately before the first day of the year of income, was an Australian citizen or a person referred to in paragraph 17 (4) (b) or (c).</w:t>
      </w:r>
      <w:r>
        <w:rPr>
          <w:rFonts w:ascii="Times New Roman" w:hAnsi="Times New Roman" w:cs="Times New Roman"/>
        </w:rPr>
        <w:t>”</w:t>
      </w:r>
      <w:r w:rsidR="00422C6E" w:rsidRPr="00CF42D3">
        <w:rPr>
          <w:rFonts w:ascii="Times New Roman" w:hAnsi="Times New Roman" w:cs="Times New Roman"/>
        </w:rPr>
        <w:t>.</w:t>
      </w:r>
    </w:p>
    <w:p w14:paraId="79EED770"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Section 25:</w:t>
      </w:r>
    </w:p>
    <w:p w14:paraId="5ACBD20F"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Repeal the section, substitute the following section:</w:t>
      </w:r>
    </w:p>
    <w:p w14:paraId="58465DE4"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Interpretation</w:t>
      </w:r>
    </w:p>
    <w:p w14:paraId="1E8CE8DE"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25. In sections 26 and 27, a reference to a decision of the Secretary is a reference to:</w:t>
      </w:r>
    </w:p>
    <w:p w14:paraId="1ECE5BDA"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(a) a determination, direction, decision or approval of the Secretary under this Act;</w:t>
      </w:r>
    </w:p>
    <w:p w14:paraId="6DA66D72"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(b) a writing-off, waiver, deferral or allowance under section 37</w:t>
      </w:r>
      <w:r w:rsidR="00357225" w:rsidRPr="00357225">
        <w:rPr>
          <w:rFonts w:ascii="Times New Roman" w:hAnsi="Times New Roman" w:cs="Times New Roman"/>
          <w:smallCaps/>
        </w:rPr>
        <w:t>a</w:t>
      </w:r>
      <w:r w:rsidRPr="00CF42D3">
        <w:rPr>
          <w:rFonts w:ascii="Times New Roman" w:hAnsi="Times New Roman" w:cs="Times New Roman"/>
        </w:rPr>
        <w:t>; or</w:t>
      </w:r>
    </w:p>
    <w:p w14:paraId="24C1918C"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(c) a refusal to make a decision referred to in paragraph (a) or (b).</w:t>
      </w:r>
      <w:r w:rsidR="00CF42D3">
        <w:rPr>
          <w:rFonts w:ascii="Times New Roman" w:hAnsi="Times New Roman" w:cs="Times New Roman"/>
        </w:rPr>
        <w:t>”</w:t>
      </w:r>
      <w:r w:rsidRPr="00CF42D3">
        <w:rPr>
          <w:rFonts w:ascii="Times New Roman" w:hAnsi="Times New Roman" w:cs="Times New Roman"/>
        </w:rPr>
        <w:t>.</w:t>
      </w:r>
    </w:p>
    <w:p w14:paraId="30F96753"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Paragraph 29 (2) (b):</w:t>
      </w:r>
    </w:p>
    <w:p w14:paraId="6AFDAF38"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Omit the paragraph, substitute the following paragraph:</w:t>
      </w:r>
    </w:p>
    <w:p w14:paraId="2137EFE8" w14:textId="77777777" w:rsidR="00422C6E" w:rsidRPr="00CF42D3" w:rsidRDefault="00CF42D3" w:rsidP="008A2408">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(b) divulge any such information to an authority or person if:</w:t>
      </w:r>
    </w:p>
    <w:p w14:paraId="79FB54CB" w14:textId="77777777" w:rsidR="008A2408"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39F0F4D2" w14:textId="77777777" w:rsidR="00422C6E" w:rsidRPr="00CF42D3" w:rsidRDefault="00CF42D3" w:rsidP="00E1193E">
      <w:pPr>
        <w:spacing w:after="12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Pr="00A26F95">
        <w:rPr>
          <w:rFonts w:ascii="Times New Roman" w:hAnsi="Times New Roman" w:cs="Times New Roman"/>
        </w:rPr>
        <w:t>—continued</w:t>
      </w:r>
    </w:p>
    <w:p w14:paraId="6BECE68A" w14:textId="0EBA1D60" w:rsidR="00422C6E" w:rsidRPr="00CF42D3" w:rsidRDefault="00422C6E" w:rsidP="008A2408">
      <w:pPr>
        <w:spacing w:after="0" w:line="240" w:lineRule="auto"/>
        <w:ind w:left="1008" w:hanging="288"/>
        <w:jc w:val="both"/>
        <w:rPr>
          <w:rFonts w:ascii="Times New Roman" w:hAnsi="Times New Roman" w:cs="Times New Roman"/>
        </w:rPr>
      </w:pPr>
      <w:r w:rsidRPr="00CF42D3">
        <w:rPr>
          <w:rFonts w:ascii="Times New Roman" w:hAnsi="Times New Roman" w:cs="Times New Roman"/>
        </w:rPr>
        <w:t>(</w:t>
      </w:r>
      <w:proofErr w:type="spellStart"/>
      <w:r w:rsidRPr="00CF42D3">
        <w:rPr>
          <w:rFonts w:ascii="Times New Roman" w:hAnsi="Times New Roman" w:cs="Times New Roman"/>
        </w:rPr>
        <w:t>i</w:t>
      </w:r>
      <w:proofErr w:type="spellEnd"/>
      <w:r w:rsidRPr="00CF42D3">
        <w:rPr>
          <w:rFonts w:ascii="Times New Roman" w:hAnsi="Times New Roman" w:cs="Times New Roman"/>
        </w:rPr>
        <w:t>) the authority or person is a prescribed authority or person for the purpose of this paragraph;</w:t>
      </w:r>
    </w:p>
    <w:p w14:paraId="7A553C8F" w14:textId="77777777" w:rsidR="00422C6E" w:rsidRPr="00CF42D3" w:rsidRDefault="00422C6E" w:rsidP="008A2408">
      <w:pPr>
        <w:spacing w:after="0" w:line="240" w:lineRule="auto"/>
        <w:ind w:left="1008" w:hanging="288"/>
        <w:jc w:val="both"/>
        <w:rPr>
          <w:rFonts w:ascii="Times New Roman" w:hAnsi="Times New Roman" w:cs="Times New Roman"/>
        </w:rPr>
      </w:pPr>
      <w:r w:rsidRPr="00CF42D3">
        <w:rPr>
          <w:rFonts w:ascii="Times New Roman" w:hAnsi="Times New Roman" w:cs="Times New Roman"/>
        </w:rPr>
        <w:t>(ii) the information is information of a kind that may, in accordance with regulations for the purpose of this paragraph, be divulged to the authority or person; and</w:t>
      </w:r>
    </w:p>
    <w:p w14:paraId="330120AD" w14:textId="77777777" w:rsidR="00422C6E" w:rsidRPr="00CF42D3" w:rsidRDefault="00422C6E" w:rsidP="008A2408">
      <w:pPr>
        <w:spacing w:after="0" w:line="240" w:lineRule="auto"/>
        <w:ind w:left="1008" w:hanging="288"/>
        <w:jc w:val="both"/>
        <w:rPr>
          <w:rFonts w:ascii="Times New Roman" w:hAnsi="Times New Roman" w:cs="Times New Roman"/>
        </w:rPr>
      </w:pPr>
      <w:r w:rsidRPr="00CF42D3">
        <w:rPr>
          <w:rFonts w:ascii="Times New Roman" w:hAnsi="Times New Roman" w:cs="Times New Roman"/>
        </w:rPr>
        <w:t>(iii) any other conditions prescribed for the purpose of this paragraph have been satisfied;</w:t>
      </w:r>
      <w:r w:rsidR="00CF42D3">
        <w:rPr>
          <w:rFonts w:ascii="Times New Roman" w:hAnsi="Times New Roman" w:cs="Times New Roman"/>
        </w:rPr>
        <w:t>”</w:t>
      </w:r>
      <w:r w:rsidRPr="00CF42D3">
        <w:rPr>
          <w:rFonts w:ascii="Times New Roman" w:hAnsi="Times New Roman" w:cs="Times New Roman"/>
        </w:rPr>
        <w:t>.</w:t>
      </w:r>
    </w:p>
    <w:p w14:paraId="4D4F67E3"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After section 37:</w:t>
      </w:r>
    </w:p>
    <w:p w14:paraId="7A513D89"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section:</w:t>
      </w:r>
    </w:p>
    <w:p w14:paraId="19B2BB51"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Waiver etc.</w:t>
      </w:r>
    </w:p>
    <w:p w14:paraId="78C8C05B"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37</w:t>
      </w:r>
      <w:r w:rsidRPr="00CF42D3">
        <w:rPr>
          <w:rFonts w:ascii="Times New Roman" w:hAnsi="Times New Roman" w:cs="Times New Roman"/>
          <w:smallCaps/>
        </w:rPr>
        <w:t xml:space="preserve">a. </w:t>
      </w:r>
      <w:r w:rsidR="00422C6E" w:rsidRPr="00CF42D3">
        <w:rPr>
          <w:rFonts w:ascii="Times New Roman" w:hAnsi="Times New Roman" w:cs="Times New Roman"/>
        </w:rPr>
        <w:t>(1) The Secretary may, on behalf of the Commonwealth:</w:t>
      </w:r>
    </w:p>
    <w:p w14:paraId="48884A29"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(a) write off an amount overpaid;</w:t>
      </w:r>
    </w:p>
    <w:p w14:paraId="2F91DE56"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(b) waive or defer the right of the Commonwealth to recover an amount overpaid; or</w:t>
      </w:r>
    </w:p>
    <w:p w14:paraId="0A0B621C"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(c) allow an amount overpaid to be repaid to the Commonwealth in instalments.</w:t>
      </w:r>
    </w:p>
    <w:p w14:paraId="71BF8FFB"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 xml:space="preserve">(2) In this section, </w:t>
      </w:r>
      <w:r>
        <w:rPr>
          <w:rFonts w:ascii="Times New Roman" w:hAnsi="Times New Roman" w:cs="Times New Roman"/>
        </w:rPr>
        <w:t>‘</w:t>
      </w:r>
      <w:r w:rsidR="00422C6E" w:rsidRPr="00CF42D3">
        <w:rPr>
          <w:rFonts w:ascii="Times New Roman" w:hAnsi="Times New Roman" w:cs="Times New Roman"/>
        </w:rPr>
        <w:t>amount overpaid</w:t>
      </w:r>
      <w:r>
        <w:rPr>
          <w:rFonts w:ascii="Times New Roman" w:hAnsi="Times New Roman" w:cs="Times New Roman"/>
        </w:rPr>
        <w:t>’</w:t>
      </w:r>
      <w:r w:rsidR="00422C6E" w:rsidRPr="00CF42D3">
        <w:rPr>
          <w:rFonts w:ascii="Times New Roman" w:hAnsi="Times New Roman" w:cs="Times New Roman"/>
        </w:rPr>
        <w:t xml:space="preserve"> has the same meaning as in section 37.</w:t>
      </w:r>
      <w:r>
        <w:rPr>
          <w:rFonts w:ascii="Times New Roman" w:hAnsi="Times New Roman" w:cs="Times New Roman"/>
        </w:rPr>
        <w:t>”</w:t>
      </w:r>
      <w:r w:rsidR="00422C6E" w:rsidRPr="00CF42D3">
        <w:rPr>
          <w:rFonts w:ascii="Times New Roman" w:hAnsi="Times New Roman" w:cs="Times New Roman"/>
        </w:rPr>
        <w:t>.</w:t>
      </w:r>
    </w:p>
    <w:p w14:paraId="5D0378C8"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After section 41 (1):</w:t>
      </w:r>
    </w:p>
    <w:p w14:paraId="693D805F"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subsection:</w:t>
      </w:r>
    </w:p>
    <w:p w14:paraId="7772B60B"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(1</w:t>
      </w:r>
      <w:r w:rsidRPr="00CF42D3">
        <w:rPr>
          <w:rFonts w:ascii="Times New Roman" w:hAnsi="Times New Roman" w:cs="Times New Roman"/>
          <w:smallCaps/>
        </w:rPr>
        <w:t>a</w:t>
      </w:r>
      <w:r w:rsidR="00422C6E" w:rsidRPr="00CF42D3">
        <w:rPr>
          <w:rFonts w:ascii="Times New Roman" w:hAnsi="Times New Roman" w:cs="Times New Roman"/>
        </w:rPr>
        <w:t>) Without limiting the generality of subsection (1), a report in respect of a year shall state the sum of, and specify particulars (in summary form) of:</w:t>
      </w:r>
    </w:p>
    <w:p w14:paraId="06BEB5AB"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(a) all amounts written off during the year under paragraph 37</w:t>
      </w:r>
      <w:r w:rsidR="00CF42D3" w:rsidRPr="00CF42D3">
        <w:rPr>
          <w:rFonts w:ascii="Times New Roman" w:hAnsi="Times New Roman" w:cs="Times New Roman"/>
          <w:smallCaps/>
        </w:rPr>
        <w:t xml:space="preserve">a </w:t>
      </w:r>
      <w:r w:rsidRPr="00CF42D3">
        <w:rPr>
          <w:rFonts w:ascii="Times New Roman" w:hAnsi="Times New Roman" w:cs="Times New Roman"/>
        </w:rPr>
        <w:t>(1) (a); and</w:t>
      </w:r>
    </w:p>
    <w:p w14:paraId="5D4C035D"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(b) all amounts whose recovery has been waived during the year under paragraph 37</w:t>
      </w:r>
      <w:r w:rsidR="00CF42D3" w:rsidRPr="00CF42D3">
        <w:rPr>
          <w:rFonts w:ascii="Times New Roman" w:hAnsi="Times New Roman" w:cs="Times New Roman"/>
          <w:smallCaps/>
        </w:rPr>
        <w:t xml:space="preserve">a </w:t>
      </w:r>
      <w:r w:rsidRPr="00CF42D3">
        <w:rPr>
          <w:rFonts w:ascii="Times New Roman" w:hAnsi="Times New Roman" w:cs="Times New Roman"/>
        </w:rPr>
        <w:t>(1) (b).</w:t>
      </w:r>
      <w:r w:rsidR="00CF42D3">
        <w:rPr>
          <w:rFonts w:ascii="Times New Roman" w:hAnsi="Times New Roman" w:cs="Times New Roman"/>
        </w:rPr>
        <w:t>”</w:t>
      </w:r>
      <w:r w:rsidRPr="00CF42D3">
        <w:rPr>
          <w:rFonts w:ascii="Times New Roman" w:hAnsi="Times New Roman" w:cs="Times New Roman"/>
        </w:rPr>
        <w:t>.</w:t>
      </w:r>
    </w:p>
    <w:p w14:paraId="4829E100" w14:textId="77777777" w:rsidR="00422C6E" w:rsidRPr="00CF42D3" w:rsidRDefault="00CF42D3" w:rsidP="008A2408">
      <w:pPr>
        <w:spacing w:before="120" w:after="0" w:line="240" w:lineRule="auto"/>
        <w:jc w:val="center"/>
        <w:rPr>
          <w:rFonts w:ascii="Times New Roman" w:hAnsi="Times New Roman" w:cs="Times New Roman"/>
        </w:rPr>
      </w:pPr>
      <w:r w:rsidRPr="00CF42D3">
        <w:rPr>
          <w:rFonts w:ascii="Times New Roman" w:hAnsi="Times New Roman" w:cs="Times New Roman"/>
          <w:b/>
          <w:i/>
        </w:rPr>
        <w:t>Housing Loans Insurance Act 1965</w:t>
      </w:r>
    </w:p>
    <w:p w14:paraId="09A98B27"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After subsection 7 (9):</w:t>
      </w:r>
    </w:p>
    <w:p w14:paraId="484C1BF4"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subsection:</w:t>
      </w:r>
    </w:p>
    <w:p w14:paraId="2AD92FBE"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(10) A member holds office on such terms and conditions (if any) in relation to matters not provided for by this Act as are determined, in writing, by the Governor-General.</w:t>
      </w:r>
      <w:r>
        <w:rPr>
          <w:rFonts w:ascii="Times New Roman" w:hAnsi="Times New Roman" w:cs="Times New Roman"/>
        </w:rPr>
        <w:t>”</w:t>
      </w:r>
      <w:r w:rsidR="00422C6E" w:rsidRPr="00CF42D3">
        <w:rPr>
          <w:rFonts w:ascii="Times New Roman" w:hAnsi="Times New Roman" w:cs="Times New Roman"/>
        </w:rPr>
        <w:t>.</w:t>
      </w:r>
    </w:p>
    <w:p w14:paraId="6909462A" w14:textId="77777777" w:rsidR="00422C6E" w:rsidRPr="00CF42D3" w:rsidRDefault="00CF42D3" w:rsidP="008A2408">
      <w:pPr>
        <w:spacing w:before="120" w:after="0" w:line="240" w:lineRule="auto"/>
        <w:jc w:val="center"/>
        <w:rPr>
          <w:rFonts w:ascii="Times New Roman" w:hAnsi="Times New Roman" w:cs="Times New Roman"/>
        </w:rPr>
      </w:pPr>
      <w:r w:rsidRPr="00CF42D3">
        <w:rPr>
          <w:rFonts w:ascii="Times New Roman" w:hAnsi="Times New Roman" w:cs="Times New Roman"/>
          <w:b/>
          <w:i/>
        </w:rPr>
        <w:t>Human Rights and Equal Opportunity Commission Act 1986</w:t>
      </w:r>
    </w:p>
    <w:p w14:paraId="23D5B7AA"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After subsection 16 (2):</w:t>
      </w:r>
    </w:p>
    <w:p w14:paraId="58F3B8A4"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subsection:</w:t>
      </w:r>
    </w:p>
    <w:p w14:paraId="18FF5B26"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w:t>
      </w:r>
      <w:r w:rsidRPr="00CF42D3">
        <w:rPr>
          <w:rFonts w:ascii="Times New Roman" w:hAnsi="Times New Roman" w:cs="Times New Roman"/>
          <w:smallCaps/>
        </w:rPr>
        <w:t>a</w:t>
      </w:r>
      <w:r w:rsidR="00422C6E" w:rsidRPr="00CF42D3">
        <w:rPr>
          <w:rFonts w:ascii="Times New Roman" w:hAnsi="Times New Roman" w:cs="Times New Roman"/>
        </w:rPr>
        <w:t>) An act done by or in relation to a State, or an instrumentality of a State, acting (whether on a joint basis or otherwise) under an arrangement</w:t>
      </w:r>
    </w:p>
    <w:p w14:paraId="1758860B" w14:textId="77777777" w:rsidR="008A2408"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3A1B012E" w14:textId="77777777" w:rsidR="00422C6E" w:rsidRPr="00CF42D3" w:rsidRDefault="00CF42D3" w:rsidP="00E1193E">
      <w:pPr>
        <w:spacing w:after="12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3909097E" w14:textId="3B0E1B87"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 xml:space="preserve">made under this section shall be deemed, for the purposes of this Act, the </w:t>
      </w:r>
      <w:r w:rsidR="00CF42D3" w:rsidRPr="00CF42D3">
        <w:rPr>
          <w:rFonts w:ascii="Times New Roman" w:hAnsi="Times New Roman" w:cs="Times New Roman"/>
          <w:i/>
        </w:rPr>
        <w:t xml:space="preserve">Racial Discrimination Act 1975 </w:t>
      </w:r>
      <w:r w:rsidRPr="00CF42D3">
        <w:rPr>
          <w:rFonts w:ascii="Times New Roman" w:hAnsi="Times New Roman" w:cs="Times New Roman"/>
        </w:rPr>
        <w:t xml:space="preserve">and the </w:t>
      </w:r>
      <w:r w:rsidR="00CF42D3" w:rsidRPr="00CF42D3">
        <w:rPr>
          <w:rFonts w:ascii="Times New Roman" w:hAnsi="Times New Roman" w:cs="Times New Roman"/>
          <w:i/>
        </w:rPr>
        <w:t>Sex Discrimination Act 1984</w:t>
      </w:r>
      <w:r w:rsidR="00CF42D3" w:rsidRPr="00E1193E">
        <w:rPr>
          <w:rFonts w:ascii="Times New Roman" w:hAnsi="Times New Roman" w:cs="Times New Roman"/>
        </w:rPr>
        <w:t>,</w:t>
      </w:r>
      <w:r w:rsidR="00CF42D3" w:rsidRPr="00CF42D3">
        <w:rPr>
          <w:rFonts w:ascii="Times New Roman" w:hAnsi="Times New Roman" w:cs="Times New Roman"/>
          <w:i/>
        </w:rPr>
        <w:t xml:space="preserve"> </w:t>
      </w:r>
      <w:r w:rsidRPr="00CF42D3">
        <w:rPr>
          <w:rFonts w:ascii="Times New Roman" w:hAnsi="Times New Roman" w:cs="Times New Roman"/>
        </w:rPr>
        <w:t>to have been done by or in relation to:</w:t>
      </w:r>
    </w:p>
    <w:p w14:paraId="2ABE0110"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in the case of an act falling within section 21 of the </w:t>
      </w:r>
      <w:r w:rsidR="00CF42D3" w:rsidRPr="00CF42D3">
        <w:rPr>
          <w:rFonts w:ascii="Times New Roman" w:hAnsi="Times New Roman" w:cs="Times New Roman"/>
          <w:i/>
        </w:rPr>
        <w:t>Racial Discrimination Act 1975</w:t>
      </w:r>
      <w:r w:rsidRPr="00CF42D3">
        <w:rPr>
          <w:rFonts w:ascii="Times New Roman" w:hAnsi="Times New Roman" w:cs="Times New Roman"/>
        </w:rPr>
        <w:t>—the Race Discrimination Commissioner;</w:t>
      </w:r>
    </w:p>
    <w:p w14:paraId="563B97EE"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in the case of an act falling within section 49 of the </w:t>
      </w:r>
      <w:r w:rsidR="00CF42D3" w:rsidRPr="00CF42D3">
        <w:rPr>
          <w:rFonts w:ascii="Times New Roman" w:hAnsi="Times New Roman" w:cs="Times New Roman"/>
          <w:i/>
        </w:rPr>
        <w:t>Sex Discrimination Act 1984</w:t>
      </w:r>
      <w:r w:rsidRPr="00CF42D3">
        <w:rPr>
          <w:rFonts w:ascii="Times New Roman" w:hAnsi="Times New Roman" w:cs="Times New Roman"/>
        </w:rPr>
        <w:t>—the Sex Discrimination Commissioner; and</w:t>
      </w:r>
    </w:p>
    <w:p w14:paraId="47406C7D"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(c) in any other case—the Commission.</w:t>
      </w:r>
      <w:r w:rsidR="00CF42D3">
        <w:rPr>
          <w:rFonts w:ascii="Times New Roman" w:hAnsi="Times New Roman" w:cs="Times New Roman"/>
        </w:rPr>
        <w:t>”</w:t>
      </w:r>
      <w:r w:rsidRPr="00CF42D3">
        <w:rPr>
          <w:rFonts w:ascii="Times New Roman" w:hAnsi="Times New Roman" w:cs="Times New Roman"/>
        </w:rPr>
        <w:t>.</w:t>
      </w:r>
    </w:p>
    <w:p w14:paraId="0D8EC7E3"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 48 (2):</w:t>
      </w:r>
    </w:p>
    <w:p w14:paraId="39970617"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w:t>
      </w:r>
    </w:p>
    <w:p w14:paraId="71D163CA" w14:textId="77777777" w:rsidR="00422C6E" w:rsidRPr="00CF42D3" w:rsidRDefault="00CF42D3" w:rsidP="008A2408">
      <w:pPr>
        <w:spacing w:before="120" w:after="0" w:line="240" w:lineRule="auto"/>
        <w:jc w:val="center"/>
        <w:rPr>
          <w:rFonts w:ascii="Times New Roman" w:hAnsi="Times New Roman" w:cs="Times New Roman"/>
        </w:rPr>
      </w:pPr>
      <w:r w:rsidRPr="00CF42D3">
        <w:rPr>
          <w:rFonts w:ascii="Times New Roman" w:hAnsi="Times New Roman" w:cs="Times New Roman"/>
          <w:b/>
          <w:i/>
        </w:rPr>
        <w:t>Insurance Act 1973</w:t>
      </w:r>
    </w:p>
    <w:p w14:paraId="08EE2882"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After subsection 5 (2):</w:t>
      </w:r>
    </w:p>
    <w:p w14:paraId="3394BAE6"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subsections:</w:t>
      </w:r>
    </w:p>
    <w:p w14:paraId="6BD2E1D1"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w:t>
      </w:r>
      <w:r w:rsidRPr="00CF42D3">
        <w:rPr>
          <w:rFonts w:ascii="Times New Roman" w:hAnsi="Times New Roman" w:cs="Times New Roman"/>
          <w:smallCaps/>
        </w:rPr>
        <w:t>a</w:t>
      </w:r>
      <w:r w:rsidR="00422C6E" w:rsidRPr="00CF42D3">
        <w:rPr>
          <w:rFonts w:ascii="Times New Roman" w:hAnsi="Times New Roman" w:cs="Times New Roman"/>
        </w:rPr>
        <w:t>) This Act does not apply in relation to workers compensation insurance business carried on by a company that is:</w:t>
      </w:r>
    </w:p>
    <w:p w14:paraId="142E0E15"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(a) licensed under Division 3 of Part 7 of the Workers Compensation Act 1987 of New South Wales; and</w:t>
      </w:r>
    </w:p>
    <w:p w14:paraId="45DEF88C"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(b) required under that Act to establish and maintain statutory funds.</w:t>
      </w:r>
    </w:p>
    <w:p w14:paraId="15F1E030"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w:t>
      </w:r>
      <w:r w:rsidRPr="00CF42D3">
        <w:rPr>
          <w:rFonts w:ascii="Times New Roman" w:hAnsi="Times New Roman" w:cs="Times New Roman"/>
          <w:smallCaps/>
        </w:rPr>
        <w:t>b</w:t>
      </w:r>
      <w:r w:rsidR="00422C6E" w:rsidRPr="00CF42D3">
        <w:rPr>
          <w:rFonts w:ascii="Times New Roman" w:hAnsi="Times New Roman" w:cs="Times New Roman"/>
        </w:rPr>
        <w:t xml:space="preserve">) Subject to compliance with such conditions (if any) as are prescribed, this Act does not apply in relation to insurance business carried on by </w:t>
      </w:r>
      <w:proofErr w:type="spellStart"/>
      <w:r w:rsidR="00422C6E" w:rsidRPr="00CF42D3">
        <w:rPr>
          <w:rFonts w:ascii="Times New Roman" w:hAnsi="Times New Roman" w:cs="Times New Roman"/>
        </w:rPr>
        <w:t>Coselco</w:t>
      </w:r>
      <w:proofErr w:type="spellEnd"/>
      <w:r w:rsidR="00422C6E" w:rsidRPr="00CF42D3">
        <w:rPr>
          <w:rFonts w:ascii="Times New Roman" w:hAnsi="Times New Roman" w:cs="Times New Roman"/>
        </w:rPr>
        <w:t xml:space="preserve"> Insurance Pty. Ltd., a company incorporated in Victoria.</w:t>
      </w:r>
      <w:r>
        <w:rPr>
          <w:rFonts w:ascii="Times New Roman" w:hAnsi="Times New Roman" w:cs="Times New Roman"/>
        </w:rPr>
        <w:t>”</w:t>
      </w:r>
      <w:r w:rsidR="00422C6E" w:rsidRPr="00CF42D3">
        <w:rPr>
          <w:rFonts w:ascii="Times New Roman" w:hAnsi="Times New Roman" w:cs="Times New Roman"/>
        </w:rPr>
        <w:t>.</w:t>
      </w:r>
    </w:p>
    <w:p w14:paraId="7B32564B" w14:textId="77777777" w:rsidR="00422C6E" w:rsidRPr="00CF42D3" w:rsidRDefault="00CF42D3" w:rsidP="008A2408">
      <w:pPr>
        <w:spacing w:before="120" w:after="0" w:line="240" w:lineRule="auto"/>
        <w:jc w:val="center"/>
        <w:rPr>
          <w:rFonts w:ascii="Times New Roman" w:hAnsi="Times New Roman" w:cs="Times New Roman"/>
        </w:rPr>
      </w:pPr>
      <w:r w:rsidRPr="00CF42D3">
        <w:rPr>
          <w:rFonts w:ascii="Times New Roman" w:hAnsi="Times New Roman" w:cs="Times New Roman"/>
          <w:b/>
          <w:i/>
        </w:rPr>
        <w:t xml:space="preserve">Insurance </w:t>
      </w:r>
      <w:r w:rsidRPr="00CF42D3">
        <w:rPr>
          <w:rFonts w:ascii="Times New Roman" w:hAnsi="Times New Roman" w:cs="Times New Roman"/>
          <w:b/>
        </w:rPr>
        <w:t>(</w:t>
      </w:r>
      <w:r w:rsidRPr="00CF42D3">
        <w:rPr>
          <w:rFonts w:ascii="Times New Roman" w:hAnsi="Times New Roman" w:cs="Times New Roman"/>
          <w:b/>
          <w:i/>
        </w:rPr>
        <w:t>Agents and Brokers</w:t>
      </w:r>
      <w:r w:rsidRPr="00CF42D3">
        <w:rPr>
          <w:rFonts w:ascii="Times New Roman" w:hAnsi="Times New Roman" w:cs="Times New Roman"/>
          <w:b/>
        </w:rPr>
        <w:t>)</w:t>
      </w:r>
      <w:r w:rsidRPr="00CF42D3">
        <w:rPr>
          <w:rFonts w:ascii="Times New Roman" w:hAnsi="Times New Roman" w:cs="Times New Roman"/>
          <w:b/>
          <w:i/>
        </w:rPr>
        <w:t xml:space="preserve"> Act 1984</w:t>
      </w:r>
    </w:p>
    <w:p w14:paraId="552578AD"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 24 (2):</w:t>
      </w:r>
    </w:p>
    <w:p w14:paraId="19936163"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After </w:t>
      </w:r>
      <w:r w:rsidR="00CF42D3">
        <w:rPr>
          <w:rFonts w:ascii="Times New Roman" w:hAnsi="Times New Roman" w:cs="Times New Roman"/>
        </w:rPr>
        <w:t>“</w:t>
      </w:r>
      <w:r w:rsidRPr="00CF42D3">
        <w:rPr>
          <w:rFonts w:ascii="Times New Roman" w:hAnsi="Times New Roman" w:cs="Times New Roman"/>
        </w:rPr>
        <w:t>not</w:t>
      </w:r>
      <w:r w:rsidR="00CF42D3">
        <w:rPr>
          <w:rFonts w:ascii="Times New Roman" w:hAnsi="Times New Roman" w:cs="Times New Roman"/>
        </w:rPr>
        <w:t>”</w:t>
      </w:r>
      <w:r w:rsidRPr="00CF42D3">
        <w:rPr>
          <w:rFonts w:ascii="Times New Roman" w:hAnsi="Times New Roman" w:cs="Times New Roman"/>
        </w:rPr>
        <w:t xml:space="preserve"> in paragraph (b) insert </w:t>
      </w:r>
      <w:r w:rsidR="00CF42D3">
        <w:rPr>
          <w:rFonts w:ascii="Times New Roman" w:hAnsi="Times New Roman" w:cs="Times New Roman"/>
        </w:rPr>
        <w:t>“</w:t>
      </w:r>
      <w:r w:rsidRPr="00CF42D3">
        <w:rPr>
          <w:rFonts w:ascii="Times New Roman" w:hAnsi="Times New Roman" w:cs="Times New Roman"/>
        </w:rPr>
        <w:t>renewed, or</w:t>
      </w:r>
      <w:r w:rsidR="00CF42D3">
        <w:rPr>
          <w:rFonts w:ascii="Times New Roman" w:hAnsi="Times New Roman" w:cs="Times New Roman"/>
        </w:rPr>
        <w:t>”</w:t>
      </w:r>
      <w:r w:rsidRPr="00CF42D3">
        <w:rPr>
          <w:rFonts w:ascii="Times New Roman" w:hAnsi="Times New Roman" w:cs="Times New Roman"/>
        </w:rPr>
        <w:t>.</w:t>
      </w:r>
    </w:p>
    <w:p w14:paraId="460BD2F4"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from paragraph (b) </w:t>
      </w:r>
      <w:r w:rsidR="00CF42D3">
        <w:rPr>
          <w:rFonts w:ascii="Times New Roman" w:hAnsi="Times New Roman" w:cs="Times New Roman"/>
        </w:rPr>
        <w:t>“</w:t>
      </w:r>
      <w:r w:rsidRPr="00CF42D3">
        <w:rPr>
          <w:rFonts w:ascii="Times New Roman" w:hAnsi="Times New Roman" w:cs="Times New Roman"/>
        </w:rPr>
        <w:t>renew</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renew,</w:t>
      </w:r>
      <w:r w:rsidR="00CF42D3">
        <w:rPr>
          <w:rFonts w:ascii="Times New Roman" w:hAnsi="Times New Roman" w:cs="Times New Roman"/>
        </w:rPr>
        <w:t>”</w:t>
      </w:r>
      <w:r w:rsidRPr="00CF42D3">
        <w:rPr>
          <w:rFonts w:ascii="Times New Roman" w:hAnsi="Times New Roman" w:cs="Times New Roman"/>
        </w:rPr>
        <w:t>.</w:t>
      </w:r>
    </w:p>
    <w:p w14:paraId="4EA8B920"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(c) Omit all the words from and including </w:t>
      </w:r>
      <w:r w:rsidR="00CF42D3">
        <w:rPr>
          <w:rFonts w:ascii="Times New Roman" w:hAnsi="Times New Roman" w:cs="Times New Roman"/>
        </w:rPr>
        <w:t>“</w:t>
      </w:r>
      <w:r w:rsidRPr="00CF42D3">
        <w:rPr>
          <w:rFonts w:ascii="Times New Roman" w:hAnsi="Times New Roman" w:cs="Times New Roman"/>
        </w:rPr>
        <w:t>the broker</w:t>
      </w:r>
      <w:r w:rsidR="00CF42D3">
        <w:rPr>
          <w:rFonts w:ascii="Times New Roman" w:hAnsi="Times New Roman" w:cs="Times New Roman"/>
        </w:rPr>
        <w:t>”</w:t>
      </w:r>
      <w:r w:rsidRPr="00CF42D3">
        <w:rPr>
          <w:rFonts w:ascii="Times New Roman" w:hAnsi="Times New Roman" w:cs="Times New Roman"/>
        </w:rPr>
        <w:t xml:space="preserve"> (last occurring), substitute </w:t>
      </w:r>
      <w:r w:rsidR="00CF42D3">
        <w:rPr>
          <w:rFonts w:ascii="Times New Roman" w:hAnsi="Times New Roman" w:cs="Times New Roman"/>
        </w:rPr>
        <w:t>“</w:t>
      </w:r>
      <w:r w:rsidRPr="00CF42D3">
        <w:rPr>
          <w:rFonts w:ascii="Times New Roman" w:hAnsi="Times New Roman" w:cs="Times New Roman"/>
        </w:rPr>
        <w:t>then, in spite of the expiration of the period of the registration, the broker shall be deemed, for the purposes of this Act and the regulations, to be registered until the Commissioner renews, or refuses to renew, the broker</w:t>
      </w:r>
      <w:r w:rsidR="00CF42D3">
        <w:rPr>
          <w:rFonts w:ascii="Times New Roman" w:hAnsi="Times New Roman" w:cs="Times New Roman"/>
        </w:rPr>
        <w:t>’</w:t>
      </w:r>
      <w:r w:rsidRPr="00CF42D3">
        <w:rPr>
          <w:rFonts w:ascii="Times New Roman" w:hAnsi="Times New Roman" w:cs="Times New Roman"/>
        </w:rPr>
        <w:t>s registration</w:t>
      </w:r>
      <w:r w:rsidR="00CF42D3">
        <w:rPr>
          <w:rFonts w:ascii="Times New Roman" w:hAnsi="Times New Roman" w:cs="Times New Roman"/>
        </w:rPr>
        <w:t>”</w:t>
      </w:r>
      <w:r w:rsidRPr="00CF42D3">
        <w:rPr>
          <w:rFonts w:ascii="Times New Roman" w:hAnsi="Times New Roman" w:cs="Times New Roman"/>
        </w:rPr>
        <w:t>.</w:t>
      </w:r>
    </w:p>
    <w:p w14:paraId="39D2DC57"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 24 (3):</w:t>
      </w:r>
    </w:p>
    <w:p w14:paraId="695BB5AB"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or (2)</w:t>
      </w:r>
      <w:r w:rsidR="00CF42D3">
        <w:rPr>
          <w:rFonts w:ascii="Times New Roman" w:hAnsi="Times New Roman" w:cs="Times New Roman"/>
        </w:rPr>
        <w:t>”</w:t>
      </w:r>
      <w:r w:rsidRPr="00CF42D3">
        <w:rPr>
          <w:rFonts w:ascii="Times New Roman" w:hAnsi="Times New Roman" w:cs="Times New Roman"/>
        </w:rPr>
        <w:t>.</w:t>
      </w:r>
    </w:p>
    <w:p w14:paraId="7E554692" w14:textId="77777777" w:rsidR="00422C6E" w:rsidRPr="00CF42D3" w:rsidRDefault="00CF42D3" w:rsidP="008A2408">
      <w:pPr>
        <w:spacing w:before="120" w:after="0" w:line="240" w:lineRule="auto"/>
        <w:jc w:val="center"/>
        <w:rPr>
          <w:rFonts w:ascii="Times New Roman" w:hAnsi="Times New Roman" w:cs="Times New Roman"/>
        </w:rPr>
      </w:pPr>
      <w:r w:rsidRPr="00CF42D3">
        <w:rPr>
          <w:rFonts w:ascii="Times New Roman" w:hAnsi="Times New Roman" w:cs="Times New Roman"/>
          <w:b/>
          <w:i/>
        </w:rPr>
        <w:t>Judiciary Act 1903</w:t>
      </w:r>
    </w:p>
    <w:p w14:paraId="28814CFF"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Section 34:</w:t>
      </w:r>
    </w:p>
    <w:p w14:paraId="03739327"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Add at the end the following subsection:</w:t>
      </w:r>
    </w:p>
    <w:p w14:paraId="03E101B5"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An appeal shall not be brought without the leave of the High Court from an interlocutory judgment of a Justice or Justices exercising the original jurisdiction of the High Court whether in Court or Chambers.</w:t>
      </w:r>
      <w:r>
        <w:rPr>
          <w:rFonts w:ascii="Times New Roman" w:hAnsi="Times New Roman" w:cs="Times New Roman"/>
        </w:rPr>
        <w:t>”</w:t>
      </w:r>
      <w:r w:rsidR="00422C6E" w:rsidRPr="00CF42D3">
        <w:rPr>
          <w:rFonts w:ascii="Times New Roman" w:hAnsi="Times New Roman" w:cs="Times New Roman"/>
        </w:rPr>
        <w:t>.</w:t>
      </w:r>
    </w:p>
    <w:p w14:paraId="6A0B3B9E" w14:textId="77777777" w:rsidR="008A2408"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4BFB0573" w14:textId="77777777" w:rsidR="00422C6E" w:rsidRPr="00CF42D3" w:rsidRDefault="00CF42D3" w:rsidP="008A2408">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Pr="00A26F95">
        <w:rPr>
          <w:rFonts w:ascii="Times New Roman" w:hAnsi="Times New Roman" w:cs="Times New Roman"/>
        </w:rPr>
        <w:t>—continued</w:t>
      </w:r>
    </w:p>
    <w:p w14:paraId="780CD993"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 55</w:t>
      </w:r>
      <w:r w:rsidR="008A2408" w:rsidRPr="008A2408">
        <w:rPr>
          <w:rFonts w:ascii="Times New Roman" w:hAnsi="Times New Roman" w:cs="Times New Roman"/>
          <w:b/>
          <w:smallCaps/>
          <w:sz w:val="20"/>
        </w:rPr>
        <w:t>b</w:t>
      </w:r>
      <w:r w:rsidRPr="008A2408">
        <w:rPr>
          <w:rFonts w:ascii="Times New Roman" w:hAnsi="Times New Roman" w:cs="Times New Roman"/>
          <w:b/>
          <w:sz w:val="20"/>
        </w:rPr>
        <w:t xml:space="preserve"> (4):</w:t>
      </w:r>
    </w:p>
    <w:p w14:paraId="2003E393"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 substitute the following subsection:</w:t>
      </w:r>
    </w:p>
    <w:p w14:paraId="503E4BF4"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 xml:space="preserve">(4) A person who is, under subsection (1), entitled to </w:t>
      </w:r>
      <w:proofErr w:type="spellStart"/>
      <w:r w:rsidR="00422C6E" w:rsidRPr="00CF42D3">
        <w:rPr>
          <w:rFonts w:ascii="Times New Roman" w:hAnsi="Times New Roman" w:cs="Times New Roman"/>
        </w:rPr>
        <w:t>practise</w:t>
      </w:r>
      <w:proofErr w:type="spellEnd"/>
      <w:r w:rsidR="00422C6E" w:rsidRPr="00CF42D3">
        <w:rPr>
          <w:rFonts w:ascii="Times New Roman" w:hAnsi="Times New Roman" w:cs="Times New Roman"/>
        </w:rPr>
        <w:t xml:space="preserve"> as a barrister or solicitor, or both, in any federal court has a right of audience:</w:t>
      </w:r>
    </w:p>
    <w:p w14:paraId="00F4A969"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(a) in any court of a State in relation to the exercise by the court of federal jurisdiction; and</w:t>
      </w:r>
    </w:p>
    <w:p w14:paraId="4513C57C"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(b) in any court of an internal Territory in relation to the exercise by the court of federal-type jurisdiction.</w:t>
      </w:r>
      <w:r w:rsidR="00CF42D3">
        <w:rPr>
          <w:rFonts w:ascii="Times New Roman" w:hAnsi="Times New Roman" w:cs="Times New Roman"/>
        </w:rPr>
        <w:t>”</w:t>
      </w:r>
      <w:r w:rsidRPr="00CF42D3">
        <w:rPr>
          <w:rFonts w:ascii="Times New Roman" w:hAnsi="Times New Roman" w:cs="Times New Roman"/>
        </w:rPr>
        <w:t>.</w:t>
      </w:r>
    </w:p>
    <w:p w14:paraId="228C0390"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 55</w:t>
      </w:r>
      <w:r w:rsidR="008A2408" w:rsidRPr="008A2408">
        <w:rPr>
          <w:rFonts w:ascii="Times New Roman" w:hAnsi="Times New Roman" w:cs="Times New Roman"/>
          <w:b/>
          <w:smallCaps/>
          <w:sz w:val="20"/>
        </w:rPr>
        <w:t>b</w:t>
      </w:r>
      <w:r w:rsidRPr="008A2408">
        <w:rPr>
          <w:rFonts w:ascii="Times New Roman" w:hAnsi="Times New Roman" w:cs="Times New Roman"/>
          <w:b/>
          <w:sz w:val="20"/>
        </w:rPr>
        <w:t xml:space="preserve"> (5):</w:t>
      </w:r>
    </w:p>
    <w:p w14:paraId="70715E43"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After </w:t>
      </w:r>
      <w:r w:rsidR="00CF42D3">
        <w:rPr>
          <w:rFonts w:ascii="Times New Roman" w:hAnsi="Times New Roman" w:cs="Times New Roman"/>
        </w:rPr>
        <w:t>“</w:t>
      </w:r>
      <w:r w:rsidRPr="00CF42D3">
        <w:rPr>
          <w:rFonts w:ascii="Times New Roman" w:hAnsi="Times New Roman" w:cs="Times New Roman"/>
        </w:rPr>
        <w:t>State</w:t>
      </w:r>
      <w:r w:rsidR="00CF42D3">
        <w:rPr>
          <w:rFonts w:ascii="Times New Roman" w:hAnsi="Times New Roman" w:cs="Times New Roman"/>
        </w:rPr>
        <w:t>”</w:t>
      </w:r>
      <w:r w:rsidRPr="00CF42D3">
        <w:rPr>
          <w:rFonts w:ascii="Times New Roman" w:hAnsi="Times New Roman" w:cs="Times New Roman"/>
        </w:rPr>
        <w:t xml:space="preserve"> (first occurring) insert </w:t>
      </w:r>
      <w:r w:rsidR="00CF42D3">
        <w:rPr>
          <w:rFonts w:ascii="Times New Roman" w:hAnsi="Times New Roman" w:cs="Times New Roman"/>
        </w:rPr>
        <w:t>“</w:t>
      </w:r>
      <w:r w:rsidRPr="00CF42D3">
        <w:rPr>
          <w:rFonts w:ascii="Times New Roman" w:hAnsi="Times New Roman" w:cs="Times New Roman"/>
        </w:rPr>
        <w:t>or an internal Territory</w:t>
      </w:r>
      <w:r w:rsidR="00CF42D3">
        <w:rPr>
          <w:rFonts w:ascii="Times New Roman" w:hAnsi="Times New Roman" w:cs="Times New Roman"/>
        </w:rPr>
        <w:t>”</w:t>
      </w:r>
      <w:r w:rsidRPr="00CF42D3">
        <w:rPr>
          <w:rFonts w:ascii="Times New Roman" w:hAnsi="Times New Roman" w:cs="Times New Roman"/>
        </w:rPr>
        <w:t>.</w:t>
      </w:r>
    </w:p>
    <w:p w14:paraId="483A1DF6" w14:textId="77777777" w:rsidR="00422C6E" w:rsidRPr="00CF42D3" w:rsidRDefault="00422C6E" w:rsidP="008A2408">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After </w:t>
      </w:r>
      <w:r w:rsidR="00CF42D3">
        <w:rPr>
          <w:rFonts w:ascii="Times New Roman" w:hAnsi="Times New Roman" w:cs="Times New Roman"/>
        </w:rPr>
        <w:t>“</w:t>
      </w:r>
      <w:r w:rsidRPr="00CF42D3">
        <w:rPr>
          <w:rFonts w:ascii="Times New Roman" w:hAnsi="Times New Roman" w:cs="Times New Roman"/>
        </w:rPr>
        <w:t>State</w:t>
      </w:r>
      <w:r w:rsidR="00CF42D3">
        <w:rPr>
          <w:rFonts w:ascii="Times New Roman" w:hAnsi="Times New Roman" w:cs="Times New Roman"/>
        </w:rPr>
        <w:t>”</w:t>
      </w:r>
      <w:r w:rsidRPr="00CF42D3">
        <w:rPr>
          <w:rFonts w:ascii="Times New Roman" w:hAnsi="Times New Roman" w:cs="Times New Roman"/>
        </w:rPr>
        <w:t xml:space="preserve"> (second and last occurring) insert </w:t>
      </w:r>
      <w:r w:rsidR="00CF42D3">
        <w:rPr>
          <w:rFonts w:ascii="Times New Roman" w:hAnsi="Times New Roman" w:cs="Times New Roman"/>
        </w:rPr>
        <w:t>“</w:t>
      </w:r>
      <w:r w:rsidRPr="00CF42D3">
        <w:rPr>
          <w:rFonts w:ascii="Times New Roman" w:hAnsi="Times New Roman" w:cs="Times New Roman"/>
        </w:rPr>
        <w:t>or Territory</w:t>
      </w:r>
      <w:r w:rsidR="00CF42D3">
        <w:rPr>
          <w:rFonts w:ascii="Times New Roman" w:hAnsi="Times New Roman" w:cs="Times New Roman"/>
        </w:rPr>
        <w:t>”</w:t>
      </w:r>
      <w:r w:rsidRPr="00CF42D3">
        <w:rPr>
          <w:rFonts w:ascii="Times New Roman" w:hAnsi="Times New Roman" w:cs="Times New Roman"/>
        </w:rPr>
        <w:t>.</w:t>
      </w:r>
    </w:p>
    <w:p w14:paraId="789C3650"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Subsections 55</w:t>
      </w:r>
      <w:r w:rsidR="008A2408" w:rsidRPr="008A2408">
        <w:rPr>
          <w:rFonts w:ascii="Times New Roman" w:hAnsi="Times New Roman" w:cs="Times New Roman"/>
          <w:b/>
          <w:smallCaps/>
          <w:sz w:val="20"/>
        </w:rPr>
        <w:t>b</w:t>
      </w:r>
      <w:r w:rsidRPr="008A2408">
        <w:rPr>
          <w:rFonts w:ascii="Times New Roman" w:hAnsi="Times New Roman" w:cs="Times New Roman"/>
          <w:b/>
          <w:sz w:val="20"/>
        </w:rPr>
        <w:t xml:space="preserve"> (6) and (7):</w:t>
      </w:r>
    </w:p>
    <w:p w14:paraId="1BDC9400"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State</w:t>
      </w:r>
      <w:r w:rsidR="00CF42D3">
        <w:rPr>
          <w:rFonts w:ascii="Times New Roman" w:hAnsi="Times New Roman" w:cs="Times New Roman"/>
        </w:rPr>
        <w:t>”</w:t>
      </w:r>
      <w:r w:rsidRPr="00CF42D3">
        <w:rPr>
          <w:rFonts w:ascii="Times New Roman" w:hAnsi="Times New Roman" w:cs="Times New Roman"/>
        </w:rPr>
        <w:t xml:space="preserve"> (wherever occurring) insert </w:t>
      </w:r>
      <w:r w:rsidR="00CF42D3">
        <w:rPr>
          <w:rFonts w:ascii="Times New Roman" w:hAnsi="Times New Roman" w:cs="Times New Roman"/>
        </w:rPr>
        <w:t>“</w:t>
      </w:r>
      <w:r w:rsidRPr="00CF42D3">
        <w:rPr>
          <w:rFonts w:ascii="Times New Roman" w:hAnsi="Times New Roman" w:cs="Times New Roman"/>
        </w:rPr>
        <w:t>or Territory</w:t>
      </w:r>
      <w:r w:rsidR="00CF42D3">
        <w:rPr>
          <w:rFonts w:ascii="Times New Roman" w:hAnsi="Times New Roman" w:cs="Times New Roman"/>
        </w:rPr>
        <w:t>”</w:t>
      </w:r>
      <w:r w:rsidRPr="00CF42D3">
        <w:rPr>
          <w:rFonts w:ascii="Times New Roman" w:hAnsi="Times New Roman" w:cs="Times New Roman"/>
        </w:rPr>
        <w:t>.</w:t>
      </w:r>
    </w:p>
    <w:p w14:paraId="78267E11" w14:textId="77777777" w:rsidR="00422C6E" w:rsidRPr="008A2408" w:rsidRDefault="00CF42D3" w:rsidP="008A2408">
      <w:pPr>
        <w:spacing w:before="120" w:after="60" w:line="240" w:lineRule="auto"/>
        <w:jc w:val="both"/>
        <w:rPr>
          <w:rFonts w:ascii="Times New Roman" w:hAnsi="Times New Roman" w:cs="Times New Roman"/>
          <w:b/>
          <w:sz w:val="20"/>
        </w:rPr>
      </w:pPr>
      <w:r w:rsidRPr="008A2408">
        <w:rPr>
          <w:rFonts w:ascii="Times New Roman" w:hAnsi="Times New Roman" w:cs="Times New Roman"/>
          <w:b/>
          <w:sz w:val="20"/>
        </w:rPr>
        <w:t>Section 55</w:t>
      </w:r>
      <w:r w:rsidR="008A2408" w:rsidRPr="008A2408">
        <w:rPr>
          <w:rFonts w:ascii="Times New Roman" w:hAnsi="Times New Roman" w:cs="Times New Roman"/>
          <w:b/>
          <w:smallCaps/>
          <w:sz w:val="20"/>
        </w:rPr>
        <w:t>b</w:t>
      </w:r>
      <w:r w:rsidRPr="008A2408">
        <w:rPr>
          <w:rFonts w:ascii="Times New Roman" w:hAnsi="Times New Roman" w:cs="Times New Roman"/>
          <w:b/>
          <w:sz w:val="20"/>
        </w:rPr>
        <w:t>:</w:t>
      </w:r>
    </w:p>
    <w:p w14:paraId="77BF499C" w14:textId="77777777" w:rsidR="00422C6E" w:rsidRPr="00CF42D3" w:rsidRDefault="00422C6E" w:rsidP="008A2408">
      <w:pPr>
        <w:spacing w:after="0" w:line="240" w:lineRule="auto"/>
        <w:ind w:firstLine="432"/>
        <w:jc w:val="both"/>
        <w:rPr>
          <w:rFonts w:ascii="Times New Roman" w:hAnsi="Times New Roman" w:cs="Times New Roman"/>
        </w:rPr>
      </w:pPr>
      <w:r w:rsidRPr="00CF42D3">
        <w:rPr>
          <w:rFonts w:ascii="Times New Roman" w:hAnsi="Times New Roman" w:cs="Times New Roman"/>
        </w:rPr>
        <w:t>Add at the end the following subsection:</w:t>
      </w:r>
    </w:p>
    <w:p w14:paraId="0077D432" w14:textId="77777777" w:rsidR="00422C6E" w:rsidRPr="00CF42D3" w:rsidRDefault="00CF42D3" w:rsidP="008A2408">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(10) In this section:</w:t>
      </w:r>
    </w:p>
    <w:p w14:paraId="101432A5" w14:textId="77777777" w:rsidR="00422C6E" w:rsidRPr="00CF42D3" w:rsidRDefault="00CF42D3" w:rsidP="008A2408">
      <w:pPr>
        <w:spacing w:after="0" w:line="240" w:lineRule="auto"/>
        <w:ind w:left="864" w:hanging="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federal-type jurisdiction</w:t>
      </w:r>
      <w:r>
        <w:rPr>
          <w:rFonts w:ascii="Times New Roman" w:hAnsi="Times New Roman" w:cs="Times New Roman"/>
        </w:rPr>
        <w:t>’</w:t>
      </w:r>
      <w:r w:rsidR="00422C6E" w:rsidRPr="00CF42D3">
        <w:rPr>
          <w:rFonts w:ascii="Times New Roman" w:hAnsi="Times New Roman" w:cs="Times New Roman"/>
        </w:rPr>
        <w:t>, in relation to a court of an internal Territory, means jurisdiction conferred on the court by or under a law of the Commonwealth, but does not include:</w:t>
      </w:r>
    </w:p>
    <w:p w14:paraId="71E7AB6C" w14:textId="77777777" w:rsidR="00422C6E" w:rsidRPr="00CF42D3" w:rsidRDefault="00422C6E" w:rsidP="00F81E44">
      <w:pPr>
        <w:spacing w:after="0" w:line="240" w:lineRule="auto"/>
        <w:ind w:left="1296" w:hanging="288"/>
        <w:jc w:val="both"/>
        <w:rPr>
          <w:rFonts w:ascii="Times New Roman" w:hAnsi="Times New Roman" w:cs="Times New Roman"/>
        </w:rPr>
      </w:pPr>
      <w:r w:rsidRPr="00CF42D3">
        <w:rPr>
          <w:rFonts w:ascii="Times New Roman" w:hAnsi="Times New Roman" w:cs="Times New Roman"/>
        </w:rPr>
        <w:t>(a) jurisdiction conferred on the court under an Act providing for the acceptance, administration or government of that Territory; or</w:t>
      </w:r>
    </w:p>
    <w:p w14:paraId="5FA83E83" w14:textId="77777777" w:rsidR="00422C6E" w:rsidRPr="00CF42D3" w:rsidRDefault="00422C6E" w:rsidP="00F81E44">
      <w:pPr>
        <w:spacing w:after="0" w:line="240" w:lineRule="auto"/>
        <w:ind w:left="1296" w:hanging="288"/>
        <w:jc w:val="both"/>
        <w:rPr>
          <w:rFonts w:ascii="Times New Roman" w:hAnsi="Times New Roman" w:cs="Times New Roman"/>
        </w:rPr>
      </w:pPr>
      <w:r w:rsidRPr="00CF42D3">
        <w:rPr>
          <w:rFonts w:ascii="Times New Roman" w:hAnsi="Times New Roman" w:cs="Times New Roman"/>
        </w:rPr>
        <w:t xml:space="preserve">(b) in the case of the Supreme Court of the Australian Capital Territory—jurisdiction conferred by paragraphs 11 (a) and (c) of the </w:t>
      </w:r>
      <w:r w:rsidR="00CF42D3" w:rsidRPr="00CF42D3">
        <w:rPr>
          <w:rFonts w:ascii="Times New Roman" w:hAnsi="Times New Roman" w:cs="Times New Roman"/>
          <w:i/>
        </w:rPr>
        <w:t xml:space="preserve">Australian Capital Territory Supreme Court Act 1933 </w:t>
      </w:r>
      <w:r w:rsidRPr="00CF42D3">
        <w:rPr>
          <w:rFonts w:ascii="Times New Roman" w:hAnsi="Times New Roman" w:cs="Times New Roman"/>
        </w:rPr>
        <w:t>in matters arising under a law in force in that Territory by virtue only of an Act providing for the acceptance, administration or government of the Territory.</w:t>
      </w:r>
      <w:r w:rsidR="00CF42D3">
        <w:rPr>
          <w:rFonts w:ascii="Times New Roman" w:hAnsi="Times New Roman" w:cs="Times New Roman"/>
        </w:rPr>
        <w:t>”</w:t>
      </w:r>
      <w:r w:rsidRPr="00CF42D3">
        <w:rPr>
          <w:rFonts w:ascii="Times New Roman" w:hAnsi="Times New Roman" w:cs="Times New Roman"/>
        </w:rPr>
        <w:t>.</w:t>
      </w:r>
    </w:p>
    <w:p w14:paraId="54731BF4" w14:textId="77777777" w:rsidR="00422C6E" w:rsidRPr="00F81E44" w:rsidRDefault="00CF42D3" w:rsidP="00F81E44">
      <w:pPr>
        <w:spacing w:before="120" w:after="60" w:line="240" w:lineRule="auto"/>
        <w:jc w:val="both"/>
        <w:rPr>
          <w:rFonts w:ascii="Times New Roman" w:hAnsi="Times New Roman" w:cs="Times New Roman"/>
          <w:b/>
          <w:sz w:val="20"/>
        </w:rPr>
      </w:pPr>
      <w:r w:rsidRPr="00F81E44">
        <w:rPr>
          <w:rFonts w:ascii="Times New Roman" w:hAnsi="Times New Roman" w:cs="Times New Roman"/>
          <w:b/>
          <w:sz w:val="20"/>
        </w:rPr>
        <w:t>Subsections 55</w:t>
      </w:r>
      <w:r w:rsidR="00F81E44" w:rsidRPr="00F81E44">
        <w:rPr>
          <w:rFonts w:ascii="Times New Roman" w:hAnsi="Times New Roman" w:cs="Times New Roman"/>
          <w:b/>
          <w:smallCaps/>
          <w:sz w:val="20"/>
        </w:rPr>
        <w:t>d</w:t>
      </w:r>
      <w:r w:rsidRPr="00F81E44">
        <w:rPr>
          <w:rFonts w:ascii="Times New Roman" w:hAnsi="Times New Roman" w:cs="Times New Roman"/>
          <w:b/>
          <w:sz w:val="20"/>
        </w:rPr>
        <w:t xml:space="preserve"> (1) and (2):</w:t>
      </w:r>
    </w:p>
    <w:p w14:paraId="5F043CDA" w14:textId="77777777" w:rsidR="00422C6E" w:rsidRPr="00CF42D3" w:rsidRDefault="00422C6E" w:rsidP="00F81E44">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subsections, substitute the following subsection:</w:t>
      </w:r>
    </w:p>
    <w:p w14:paraId="409F4F89" w14:textId="77777777" w:rsidR="00422C6E" w:rsidRPr="00CF42D3" w:rsidRDefault="00CF42D3" w:rsidP="00F81E44">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(1) Subject to this section, a person whose name is on:</w:t>
      </w:r>
    </w:p>
    <w:p w14:paraId="3ABB1A87" w14:textId="77777777" w:rsidR="00422C6E" w:rsidRPr="00CF42D3" w:rsidRDefault="00422C6E" w:rsidP="00F81E44">
      <w:pPr>
        <w:spacing w:after="0" w:line="240" w:lineRule="auto"/>
        <w:ind w:left="720" w:hanging="288"/>
        <w:jc w:val="both"/>
        <w:rPr>
          <w:rFonts w:ascii="Times New Roman" w:hAnsi="Times New Roman" w:cs="Times New Roman"/>
        </w:rPr>
      </w:pPr>
      <w:r w:rsidRPr="00CF42D3">
        <w:rPr>
          <w:rFonts w:ascii="Times New Roman" w:hAnsi="Times New Roman" w:cs="Times New Roman"/>
        </w:rPr>
        <w:t>(a) the roll of barristers and solicitors of the High Court kept under the Rules of Court; or</w:t>
      </w:r>
    </w:p>
    <w:p w14:paraId="36F58C21" w14:textId="77777777" w:rsidR="00422C6E" w:rsidRPr="00CF42D3" w:rsidRDefault="00422C6E" w:rsidP="004D48F9">
      <w:pPr>
        <w:spacing w:after="0" w:line="240" w:lineRule="auto"/>
        <w:ind w:left="720" w:hanging="288"/>
        <w:jc w:val="both"/>
        <w:rPr>
          <w:rFonts w:ascii="Times New Roman" w:hAnsi="Times New Roman" w:cs="Times New Roman"/>
        </w:rPr>
      </w:pPr>
      <w:r w:rsidRPr="00CF42D3">
        <w:rPr>
          <w:rFonts w:ascii="Times New Roman" w:hAnsi="Times New Roman" w:cs="Times New Roman"/>
        </w:rPr>
        <w:t>(b) the roll of barristers, solicitors, barristers and solicitors or legal practitioners of the Supreme Court of a State or Territory;</w:t>
      </w:r>
    </w:p>
    <w:p w14:paraId="050D94B9" w14:textId="77777777"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 xml:space="preserve">is entitled to </w:t>
      </w:r>
      <w:proofErr w:type="spellStart"/>
      <w:r w:rsidRPr="00CF42D3">
        <w:rPr>
          <w:rFonts w:ascii="Times New Roman" w:hAnsi="Times New Roman" w:cs="Times New Roman"/>
        </w:rPr>
        <w:t>practise</w:t>
      </w:r>
      <w:proofErr w:type="spellEnd"/>
      <w:r w:rsidRPr="00CF42D3">
        <w:rPr>
          <w:rFonts w:ascii="Times New Roman" w:hAnsi="Times New Roman" w:cs="Times New Roman"/>
        </w:rPr>
        <w:t xml:space="preserve"> as a barrister and solicitor in any Territory unless the entitlement to </w:t>
      </w:r>
      <w:proofErr w:type="spellStart"/>
      <w:r w:rsidRPr="00CF42D3">
        <w:rPr>
          <w:rFonts w:ascii="Times New Roman" w:hAnsi="Times New Roman" w:cs="Times New Roman"/>
        </w:rPr>
        <w:t>practise</w:t>
      </w:r>
      <w:proofErr w:type="spellEnd"/>
      <w:r w:rsidRPr="00CF42D3">
        <w:rPr>
          <w:rFonts w:ascii="Times New Roman" w:hAnsi="Times New Roman" w:cs="Times New Roman"/>
        </w:rPr>
        <w:t xml:space="preserve"> is suspended under the Rules of Court, the law of the State or the law in force in the first-mentioned Territory (including this Act), as the case may be.</w:t>
      </w:r>
      <w:r w:rsidR="00CF42D3">
        <w:rPr>
          <w:rFonts w:ascii="Times New Roman" w:hAnsi="Times New Roman" w:cs="Times New Roman"/>
        </w:rPr>
        <w:t>”</w:t>
      </w:r>
      <w:r w:rsidRPr="00CF42D3">
        <w:rPr>
          <w:rFonts w:ascii="Times New Roman" w:hAnsi="Times New Roman" w:cs="Times New Roman"/>
        </w:rPr>
        <w:t>.</w:t>
      </w:r>
    </w:p>
    <w:p w14:paraId="750F42AA" w14:textId="77777777" w:rsidR="00422C6E" w:rsidRPr="004D48F9" w:rsidRDefault="00CF42D3" w:rsidP="004D48F9">
      <w:pPr>
        <w:spacing w:before="120" w:after="60" w:line="240" w:lineRule="auto"/>
        <w:jc w:val="both"/>
        <w:rPr>
          <w:rFonts w:ascii="Times New Roman" w:hAnsi="Times New Roman" w:cs="Times New Roman"/>
          <w:b/>
          <w:sz w:val="20"/>
        </w:rPr>
      </w:pPr>
      <w:r w:rsidRPr="004D48F9">
        <w:rPr>
          <w:rFonts w:ascii="Times New Roman" w:hAnsi="Times New Roman" w:cs="Times New Roman"/>
          <w:b/>
          <w:sz w:val="20"/>
        </w:rPr>
        <w:t>Subsections 55</w:t>
      </w:r>
      <w:r w:rsidR="004D48F9" w:rsidRPr="004D48F9">
        <w:rPr>
          <w:rFonts w:ascii="Times New Roman" w:hAnsi="Times New Roman" w:cs="Times New Roman"/>
          <w:b/>
          <w:smallCaps/>
          <w:sz w:val="20"/>
        </w:rPr>
        <w:t>d</w:t>
      </w:r>
      <w:r w:rsidRPr="004D48F9">
        <w:rPr>
          <w:rFonts w:ascii="Times New Roman" w:hAnsi="Times New Roman" w:cs="Times New Roman"/>
          <w:b/>
          <w:sz w:val="20"/>
        </w:rPr>
        <w:t xml:space="preserve"> (3) and (4):</w:t>
      </w:r>
    </w:p>
    <w:p w14:paraId="657D5C35" w14:textId="77777777" w:rsidR="00422C6E" w:rsidRPr="00CF42D3" w:rsidRDefault="00422C6E" w:rsidP="004D48F9">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by reason of</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under</w:t>
      </w:r>
      <w:r w:rsidR="00CF42D3">
        <w:rPr>
          <w:rFonts w:ascii="Times New Roman" w:hAnsi="Times New Roman" w:cs="Times New Roman"/>
        </w:rPr>
        <w:t>”</w:t>
      </w:r>
      <w:r w:rsidRPr="00CF42D3">
        <w:rPr>
          <w:rFonts w:ascii="Times New Roman" w:hAnsi="Times New Roman" w:cs="Times New Roman"/>
        </w:rPr>
        <w:t>.</w:t>
      </w:r>
    </w:p>
    <w:p w14:paraId="15473F30" w14:textId="77777777" w:rsidR="004D48F9"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694FD76C" w14:textId="77777777" w:rsidR="00422C6E" w:rsidRPr="00CF42D3" w:rsidRDefault="00CF42D3" w:rsidP="004D48F9">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Pr="004D48F9">
        <w:rPr>
          <w:rFonts w:ascii="Times New Roman" w:hAnsi="Times New Roman" w:cs="Times New Roman"/>
        </w:rPr>
        <w:t>—continued</w:t>
      </w:r>
    </w:p>
    <w:p w14:paraId="370832E9" w14:textId="77777777" w:rsidR="00422C6E" w:rsidRPr="004D48F9" w:rsidRDefault="00CF42D3" w:rsidP="004D48F9">
      <w:pPr>
        <w:spacing w:before="120" w:after="60" w:line="240" w:lineRule="auto"/>
        <w:jc w:val="both"/>
        <w:rPr>
          <w:rFonts w:ascii="Times New Roman" w:hAnsi="Times New Roman" w:cs="Times New Roman"/>
          <w:b/>
          <w:sz w:val="20"/>
        </w:rPr>
      </w:pPr>
      <w:r w:rsidRPr="004D48F9">
        <w:rPr>
          <w:rFonts w:ascii="Times New Roman" w:hAnsi="Times New Roman" w:cs="Times New Roman"/>
          <w:b/>
          <w:sz w:val="20"/>
        </w:rPr>
        <w:t>Subsection 55</w:t>
      </w:r>
      <w:r w:rsidR="004D48F9" w:rsidRPr="004D48F9">
        <w:rPr>
          <w:rFonts w:ascii="Times New Roman" w:hAnsi="Times New Roman" w:cs="Times New Roman"/>
          <w:b/>
          <w:smallCaps/>
          <w:sz w:val="20"/>
        </w:rPr>
        <w:t>d</w:t>
      </w:r>
      <w:r w:rsidRPr="004D48F9">
        <w:rPr>
          <w:rFonts w:ascii="Times New Roman" w:hAnsi="Times New Roman" w:cs="Times New Roman"/>
          <w:b/>
          <w:sz w:val="20"/>
        </w:rPr>
        <w:t xml:space="preserve"> (6):</w:t>
      </w:r>
    </w:p>
    <w:p w14:paraId="5095E4F8" w14:textId="77777777" w:rsidR="00422C6E" w:rsidRPr="00CF42D3" w:rsidRDefault="00422C6E" w:rsidP="004D48F9">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 substitute the following subsection:</w:t>
      </w:r>
    </w:p>
    <w:p w14:paraId="217DCD25" w14:textId="77777777" w:rsidR="00422C6E" w:rsidRPr="00CF42D3" w:rsidRDefault="00CF42D3" w:rsidP="004D48F9">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(6) Where:</w:t>
      </w:r>
    </w:p>
    <w:p w14:paraId="7233D01E" w14:textId="77777777" w:rsidR="00422C6E" w:rsidRPr="00CF42D3" w:rsidRDefault="00422C6E" w:rsidP="004D48F9">
      <w:pPr>
        <w:spacing w:after="0" w:line="240" w:lineRule="auto"/>
        <w:ind w:left="720" w:hanging="288"/>
        <w:jc w:val="both"/>
        <w:rPr>
          <w:rFonts w:ascii="Times New Roman" w:hAnsi="Times New Roman" w:cs="Times New Roman"/>
        </w:rPr>
      </w:pPr>
      <w:r w:rsidRPr="00CF42D3">
        <w:rPr>
          <w:rFonts w:ascii="Times New Roman" w:hAnsi="Times New Roman" w:cs="Times New Roman"/>
        </w:rPr>
        <w:t>(a) a law of a Territory contains provisions of the kind referred to in subsection (5); and</w:t>
      </w:r>
    </w:p>
    <w:p w14:paraId="48C3FA45" w14:textId="77777777" w:rsidR="00422C6E" w:rsidRPr="00CF42D3" w:rsidRDefault="00422C6E" w:rsidP="004D48F9">
      <w:pPr>
        <w:spacing w:after="0" w:line="240" w:lineRule="auto"/>
        <w:ind w:left="720" w:hanging="288"/>
        <w:jc w:val="both"/>
        <w:rPr>
          <w:rFonts w:ascii="Times New Roman" w:hAnsi="Times New Roman" w:cs="Times New Roman"/>
        </w:rPr>
      </w:pPr>
      <w:r w:rsidRPr="00CF42D3">
        <w:rPr>
          <w:rFonts w:ascii="Times New Roman" w:hAnsi="Times New Roman" w:cs="Times New Roman"/>
        </w:rPr>
        <w:t>(b) under the provisions, a person who:</w:t>
      </w:r>
    </w:p>
    <w:p w14:paraId="21650E26" w14:textId="77777777" w:rsidR="00422C6E" w:rsidRPr="00CF42D3" w:rsidRDefault="00422C6E" w:rsidP="004D48F9">
      <w:pPr>
        <w:spacing w:after="0" w:line="240" w:lineRule="auto"/>
        <w:ind w:left="1296" w:hanging="288"/>
        <w:jc w:val="both"/>
        <w:rPr>
          <w:rFonts w:ascii="Times New Roman" w:hAnsi="Times New Roman" w:cs="Times New Roman"/>
        </w:rPr>
      </w:pPr>
      <w:r w:rsidRPr="00CF42D3">
        <w:rPr>
          <w:rFonts w:ascii="Times New Roman" w:hAnsi="Times New Roman" w:cs="Times New Roman"/>
        </w:rPr>
        <w:t>(</w:t>
      </w:r>
      <w:proofErr w:type="spellStart"/>
      <w:r w:rsidRPr="00CF42D3">
        <w:rPr>
          <w:rFonts w:ascii="Times New Roman" w:hAnsi="Times New Roman" w:cs="Times New Roman"/>
        </w:rPr>
        <w:t>i</w:t>
      </w:r>
      <w:proofErr w:type="spellEnd"/>
      <w:r w:rsidRPr="00CF42D3">
        <w:rPr>
          <w:rFonts w:ascii="Times New Roman" w:hAnsi="Times New Roman" w:cs="Times New Roman"/>
        </w:rPr>
        <w:t xml:space="preserve">) would, but for this subsection, be entitled under subsection (1) to </w:t>
      </w:r>
      <w:proofErr w:type="spellStart"/>
      <w:r w:rsidRPr="00CF42D3">
        <w:rPr>
          <w:rFonts w:ascii="Times New Roman" w:hAnsi="Times New Roman" w:cs="Times New Roman"/>
        </w:rPr>
        <w:t>practise</w:t>
      </w:r>
      <w:proofErr w:type="spellEnd"/>
      <w:r w:rsidRPr="00CF42D3">
        <w:rPr>
          <w:rFonts w:ascii="Times New Roman" w:hAnsi="Times New Roman" w:cs="Times New Roman"/>
        </w:rPr>
        <w:t xml:space="preserve"> as a barrister and solicitor in the Territory;</w:t>
      </w:r>
    </w:p>
    <w:p w14:paraId="3CDC7C8E" w14:textId="77777777" w:rsidR="00422C6E" w:rsidRPr="00CF42D3" w:rsidRDefault="00422C6E" w:rsidP="004D48F9">
      <w:pPr>
        <w:spacing w:after="0" w:line="240" w:lineRule="auto"/>
        <w:ind w:left="1296" w:hanging="288"/>
        <w:jc w:val="both"/>
        <w:rPr>
          <w:rFonts w:ascii="Times New Roman" w:hAnsi="Times New Roman" w:cs="Times New Roman"/>
        </w:rPr>
      </w:pPr>
      <w:r w:rsidRPr="00CF42D3">
        <w:rPr>
          <w:rFonts w:ascii="Times New Roman" w:hAnsi="Times New Roman" w:cs="Times New Roman"/>
        </w:rPr>
        <w:t xml:space="preserve">(ii) duly applies to the Supreme Court of the Territory to be admitted to </w:t>
      </w:r>
      <w:proofErr w:type="spellStart"/>
      <w:r w:rsidRPr="00CF42D3">
        <w:rPr>
          <w:rFonts w:ascii="Times New Roman" w:hAnsi="Times New Roman" w:cs="Times New Roman"/>
        </w:rPr>
        <w:t>practise</w:t>
      </w:r>
      <w:proofErr w:type="spellEnd"/>
      <w:r w:rsidRPr="00CF42D3">
        <w:rPr>
          <w:rFonts w:ascii="Times New Roman" w:hAnsi="Times New Roman" w:cs="Times New Roman"/>
        </w:rPr>
        <w:t xml:space="preserve"> as a barrister and solicitor in the Territory; and</w:t>
      </w:r>
    </w:p>
    <w:p w14:paraId="71A328A0" w14:textId="77777777" w:rsidR="00422C6E" w:rsidRPr="00CF42D3" w:rsidRDefault="00422C6E" w:rsidP="004D48F9">
      <w:pPr>
        <w:spacing w:after="0" w:line="240" w:lineRule="auto"/>
        <w:ind w:left="1296" w:hanging="288"/>
        <w:jc w:val="both"/>
        <w:rPr>
          <w:rFonts w:ascii="Times New Roman" w:hAnsi="Times New Roman" w:cs="Times New Roman"/>
        </w:rPr>
      </w:pPr>
      <w:r w:rsidRPr="00CF42D3">
        <w:rPr>
          <w:rFonts w:ascii="Times New Roman" w:hAnsi="Times New Roman" w:cs="Times New Roman"/>
        </w:rPr>
        <w:t>(iii) satisfies the Supreme Court that he or she is of good fame and character;</w:t>
      </w:r>
    </w:p>
    <w:p w14:paraId="1B5A888D" w14:textId="77777777" w:rsidR="00422C6E" w:rsidRPr="00CF42D3" w:rsidRDefault="00422C6E" w:rsidP="004D48F9">
      <w:pPr>
        <w:spacing w:after="0" w:line="240" w:lineRule="auto"/>
        <w:ind w:left="720"/>
        <w:jc w:val="both"/>
        <w:rPr>
          <w:rFonts w:ascii="Times New Roman" w:hAnsi="Times New Roman" w:cs="Times New Roman"/>
        </w:rPr>
      </w:pPr>
      <w:r w:rsidRPr="00CF42D3">
        <w:rPr>
          <w:rFonts w:ascii="Times New Roman" w:hAnsi="Times New Roman" w:cs="Times New Roman"/>
        </w:rPr>
        <w:t xml:space="preserve">is entitled, even though the person resides or </w:t>
      </w:r>
      <w:proofErr w:type="spellStart"/>
      <w:r w:rsidRPr="00CF42D3">
        <w:rPr>
          <w:rFonts w:ascii="Times New Roman" w:hAnsi="Times New Roman" w:cs="Times New Roman"/>
        </w:rPr>
        <w:t>practises</w:t>
      </w:r>
      <w:proofErr w:type="spellEnd"/>
      <w:r w:rsidRPr="00CF42D3">
        <w:rPr>
          <w:rFonts w:ascii="Times New Roman" w:hAnsi="Times New Roman" w:cs="Times New Roman"/>
        </w:rPr>
        <w:t xml:space="preserve"> in a State or another Territory:</w:t>
      </w:r>
    </w:p>
    <w:p w14:paraId="7B35379A" w14:textId="77777777" w:rsidR="00422C6E" w:rsidRPr="00CF42D3" w:rsidRDefault="00422C6E" w:rsidP="004D48F9">
      <w:pPr>
        <w:spacing w:after="0" w:line="240" w:lineRule="auto"/>
        <w:ind w:left="1296" w:hanging="288"/>
        <w:jc w:val="both"/>
        <w:rPr>
          <w:rFonts w:ascii="Times New Roman" w:hAnsi="Times New Roman" w:cs="Times New Roman"/>
        </w:rPr>
      </w:pPr>
      <w:r w:rsidRPr="00CF42D3">
        <w:rPr>
          <w:rFonts w:ascii="Times New Roman" w:hAnsi="Times New Roman" w:cs="Times New Roman"/>
        </w:rPr>
        <w:t xml:space="preserve">(iv) to be admitted to </w:t>
      </w:r>
      <w:proofErr w:type="spellStart"/>
      <w:r w:rsidRPr="00CF42D3">
        <w:rPr>
          <w:rFonts w:ascii="Times New Roman" w:hAnsi="Times New Roman" w:cs="Times New Roman"/>
        </w:rPr>
        <w:t>practise</w:t>
      </w:r>
      <w:proofErr w:type="spellEnd"/>
      <w:r w:rsidRPr="00CF42D3">
        <w:rPr>
          <w:rFonts w:ascii="Times New Roman" w:hAnsi="Times New Roman" w:cs="Times New Roman"/>
        </w:rPr>
        <w:t xml:space="preserve"> as a barrister and solicitor in the Territory; and</w:t>
      </w:r>
    </w:p>
    <w:p w14:paraId="43A2F97E" w14:textId="77777777" w:rsidR="00422C6E" w:rsidRPr="00CF42D3" w:rsidRDefault="00422C6E" w:rsidP="004D48F9">
      <w:pPr>
        <w:spacing w:after="0" w:line="240" w:lineRule="auto"/>
        <w:ind w:left="1296" w:hanging="288"/>
        <w:jc w:val="both"/>
        <w:rPr>
          <w:rFonts w:ascii="Times New Roman" w:hAnsi="Times New Roman" w:cs="Times New Roman"/>
        </w:rPr>
      </w:pPr>
      <w:r w:rsidRPr="00CF42D3">
        <w:rPr>
          <w:rFonts w:ascii="Times New Roman" w:hAnsi="Times New Roman" w:cs="Times New Roman"/>
        </w:rPr>
        <w:t xml:space="preserve">(v) on being admitted to </w:t>
      </w:r>
      <w:proofErr w:type="spellStart"/>
      <w:r w:rsidRPr="00CF42D3">
        <w:rPr>
          <w:rFonts w:ascii="Times New Roman" w:hAnsi="Times New Roman" w:cs="Times New Roman"/>
        </w:rPr>
        <w:t>practise</w:t>
      </w:r>
      <w:proofErr w:type="spellEnd"/>
      <w:r w:rsidRPr="00CF42D3">
        <w:rPr>
          <w:rFonts w:ascii="Times New Roman" w:hAnsi="Times New Roman" w:cs="Times New Roman"/>
        </w:rPr>
        <w:t xml:space="preserve">, to </w:t>
      </w:r>
      <w:proofErr w:type="spellStart"/>
      <w:r w:rsidRPr="00CF42D3">
        <w:rPr>
          <w:rFonts w:ascii="Times New Roman" w:hAnsi="Times New Roman" w:cs="Times New Roman"/>
        </w:rPr>
        <w:t>practise</w:t>
      </w:r>
      <w:proofErr w:type="spellEnd"/>
      <w:r w:rsidRPr="00CF42D3">
        <w:rPr>
          <w:rFonts w:ascii="Times New Roman" w:hAnsi="Times New Roman" w:cs="Times New Roman"/>
        </w:rPr>
        <w:t xml:space="preserve"> in the Territory, subject only to the same conditions and restrictions as apply in relation to other persons admitted to </w:t>
      </w:r>
      <w:proofErr w:type="spellStart"/>
      <w:r w:rsidRPr="00CF42D3">
        <w:rPr>
          <w:rFonts w:ascii="Times New Roman" w:hAnsi="Times New Roman" w:cs="Times New Roman"/>
        </w:rPr>
        <w:t>practise</w:t>
      </w:r>
      <w:proofErr w:type="spellEnd"/>
      <w:r w:rsidRPr="00CF42D3">
        <w:rPr>
          <w:rFonts w:ascii="Times New Roman" w:hAnsi="Times New Roman" w:cs="Times New Roman"/>
        </w:rPr>
        <w:t xml:space="preserve"> in the Territory;</w:t>
      </w:r>
    </w:p>
    <w:p w14:paraId="5E4A3C00" w14:textId="77777777"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subsections (1), (3) and (4) do not apply in relation to practice in the Territory.</w:t>
      </w:r>
      <w:r w:rsidR="00CF42D3">
        <w:rPr>
          <w:rFonts w:ascii="Times New Roman" w:hAnsi="Times New Roman" w:cs="Times New Roman"/>
        </w:rPr>
        <w:t>”</w:t>
      </w:r>
      <w:r w:rsidRPr="00CF42D3">
        <w:rPr>
          <w:rFonts w:ascii="Times New Roman" w:hAnsi="Times New Roman" w:cs="Times New Roman"/>
        </w:rPr>
        <w:t>.</w:t>
      </w:r>
    </w:p>
    <w:p w14:paraId="60ECB50C" w14:textId="77777777" w:rsidR="00422C6E" w:rsidRPr="004D48F9" w:rsidRDefault="00CF42D3" w:rsidP="004D48F9">
      <w:pPr>
        <w:spacing w:before="120" w:after="60" w:line="240" w:lineRule="auto"/>
        <w:jc w:val="both"/>
        <w:rPr>
          <w:rFonts w:ascii="Times New Roman" w:hAnsi="Times New Roman" w:cs="Times New Roman"/>
          <w:b/>
          <w:sz w:val="20"/>
        </w:rPr>
      </w:pPr>
      <w:r w:rsidRPr="004D48F9">
        <w:rPr>
          <w:rFonts w:ascii="Times New Roman" w:hAnsi="Times New Roman" w:cs="Times New Roman"/>
          <w:b/>
          <w:sz w:val="20"/>
        </w:rPr>
        <w:t>Section 78</w:t>
      </w:r>
      <w:r w:rsidRPr="009B01B6">
        <w:rPr>
          <w:rFonts w:ascii="Times New Roman" w:hAnsi="Times New Roman" w:cs="Times New Roman"/>
          <w:b/>
          <w:smallCaps/>
          <w:sz w:val="20"/>
        </w:rPr>
        <w:t>a</w:t>
      </w:r>
      <w:r w:rsidRPr="004D48F9">
        <w:rPr>
          <w:rFonts w:ascii="Times New Roman" w:hAnsi="Times New Roman" w:cs="Times New Roman"/>
          <w:b/>
          <w:sz w:val="20"/>
        </w:rPr>
        <w:t>:</w:t>
      </w:r>
    </w:p>
    <w:p w14:paraId="73EA8085" w14:textId="77777777" w:rsidR="00422C6E" w:rsidRPr="00CF42D3" w:rsidRDefault="00422C6E" w:rsidP="004D48F9">
      <w:pPr>
        <w:spacing w:after="0" w:line="240" w:lineRule="auto"/>
        <w:ind w:firstLine="432"/>
        <w:jc w:val="both"/>
        <w:rPr>
          <w:rFonts w:ascii="Times New Roman" w:hAnsi="Times New Roman" w:cs="Times New Roman"/>
        </w:rPr>
      </w:pPr>
      <w:r w:rsidRPr="00CF42D3">
        <w:rPr>
          <w:rFonts w:ascii="Times New Roman" w:hAnsi="Times New Roman" w:cs="Times New Roman"/>
        </w:rPr>
        <w:t>Add at the end the following subsections:</w:t>
      </w:r>
    </w:p>
    <w:p w14:paraId="0651757E" w14:textId="77777777" w:rsidR="00422C6E" w:rsidRPr="00CF42D3" w:rsidRDefault="00CF42D3" w:rsidP="004D48F9">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Where the Attorney-General of the Commonwealth or of a State intervenes in proceedings in a court under this section, then, for the purposes of the institution and prosecution of an appeal from a judgment given in the proceedings, the Attorney-General of the Commonwealth or the State, as the case may be, shall be taken to be a party to the proceedings.</w:t>
      </w:r>
    </w:p>
    <w:p w14:paraId="7E1509F5" w14:textId="77777777" w:rsidR="00422C6E" w:rsidRPr="00CF42D3" w:rsidRDefault="00CF42D3" w:rsidP="004D48F9">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(4) Where the Attorney-General of the Commonwealth or of a State institutes an appeal from a judgment given in proceedings in which the Attorney-General of the Commonwealth or the State, as the case may be, has intervened under this section, a court hearing the appeal may make such order as to costs against the Commonwealth or the State, as the case may be, as the court thinks fit.</w:t>
      </w:r>
      <w:r>
        <w:rPr>
          <w:rFonts w:ascii="Times New Roman" w:hAnsi="Times New Roman" w:cs="Times New Roman"/>
        </w:rPr>
        <w:t>”</w:t>
      </w:r>
      <w:r w:rsidR="00422C6E" w:rsidRPr="00CF42D3">
        <w:rPr>
          <w:rFonts w:ascii="Times New Roman" w:hAnsi="Times New Roman" w:cs="Times New Roman"/>
        </w:rPr>
        <w:t>.</w:t>
      </w:r>
    </w:p>
    <w:p w14:paraId="082BFC23" w14:textId="77777777" w:rsidR="00422C6E" w:rsidRPr="00CF42D3" w:rsidRDefault="00CF42D3" w:rsidP="004D48F9">
      <w:pPr>
        <w:spacing w:before="120" w:after="0" w:line="240" w:lineRule="auto"/>
        <w:jc w:val="center"/>
        <w:rPr>
          <w:rFonts w:ascii="Times New Roman" w:hAnsi="Times New Roman" w:cs="Times New Roman"/>
        </w:rPr>
      </w:pPr>
      <w:r w:rsidRPr="00CF42D3">
        <w:rPr>
          <w:rFonts w:ascii="Times New Roman" w:hAnsi="Times New Roman" w:cs="Times New Roman"/>
          <w:b/>
          <w:i/>
        </w:rPr>
        <w:t>Life Insurance Act 1945</w:t>
      </w:r>
    </w:p>
    <w:p w14:paraId="1A746F35" w14:textId="77777777" w:rsidR="00422C6E" w:rsidRPr="004D48F9" w:rsidRDefault="00CF42D3" w:rsidP="004D48F9">
      <w:pPr>
        <w:spacing w:before="120" w:after="60" w:line="240" w:lineRule="auto"/>
        <w:jc w:val="both"/>
        <w:rPr>
          <w:rFonts w:ascii="Times New Roman" w:hAnsi="Times New Roman" w:cs="Times New Roman"/>
          <w:b/>
          <w:sz w:val="20"/>
        </w:rPr>
      </w:pPr>
      <w:r w:rsidRPr="004D48F9">
        <w:rPr>
          <w:rFonts w:ascii="Times New Roman" w:hAnsi="Times New Roman" w:cs="Times New Roman"/>
          <w:b/>
          <w:sz w:val="20"/>
        </w:rPr>
        <w:t>Section 15:</w:t>
      </w:r>
    </w:p>
    <w:p w14:paraId="7FDB0956" w14:textId="77777777" w:rsidR="00422C6E" w:rsidRPr="00CF42D3" w:rsidRDefault="00422C6E" w:rsidP="004D48F9">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After </w:t>
      </w:r>
      <w:r w:rsidR="00CF42D3">
        <w:rPr>
          <w:rFonts w:ascii="Times New Roman" w:hAnsi="Times New Roman" w:cs="Times New Roman"/>
        </w:rPr>
        <w:t>“</w:t>
      </w:r>
      <w:r w:rsidRPr="00CF42D3">
        <w:rPr>
          <w:rFonts w:ascii="Times New Roman" w:hAnsi="Times New Roman" w:cs="Times New Roman"/>
        </w:rPr>
        <w:t>a company</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 including a foreign company,</w:t>
      </w:r>
      <w:r w:rsidR="00CF42D3">
        <w:rPr>
          <w:rFonts w:ascii="Times New Roman" w:hAnsi="Times New Roman" w:cs="Times New Roman"/>
        </w:rPr>
        <w:t>”</w:t>
      </w:r>
      <w:r w:rsidRPr="00CF42D3">
        <w:rPr>
          <w:rFonts w:ascii="Times New Roman" w:hAnsi="Times New Roman" w:cs="Times New Roman"/>
        </w:rPr>
        <w:t>.</w:t>
      </w:r>
    </w:p>
    <w:p w14:paraId="11021438" w14:textId="77777777" w:rsidR="00422C6E" w:rsidRPr="00CF42D3" w:rsidRDefault="00422C6E" w:rsidP="004D48F9">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w:t>
      </w:r>
      <w:r w:rsidR="00CF42D3">
        <w:rPr>
          <w:rFonts w:ascii="Times New Roman" w:hAnsi="Times New Roman" w:cs="Times New Roman"/>
        </w:rPr>
        <w:t>“</w:t>
      </w:r>
      <w:r w:rsidRPr="00CF42D3">
        <w:rPr>
          <w:rFonts w:ascii="Times New Roman" w:hAnsi="Times New Roman" w:cs="Times New Roman"/>
        </w:rPr>
        <w:t>by the Commissioner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under this Act or it carries on that business on behalf of a company registered under this Act.</w:t>
      </w:r>
      <w:r w:rsidR="00CF42D3">
        <w:rPr>
          <w:rFonts w:ascii="Times New Roman" w:hAnsi="Times New Roman" w:cs="Times New Roman"/>
        </w:rPr>
        <w:t>”</w:t>
      </w:r>
      <w:r w:rsidRPr="00CF42D3">
        <w:rPr>
          <w:rFonts w:ascii="Times New Roman" w:hAnsi="Times New Roman" w:cs="Times New Roman"/>
        </w:rPr>
        <w:t>.</w:t>
      </w:r>
    </w:p>
    <w:p w14:paraId="17CE5215" w14:textId="77777777" w:rsidR="002D0D89"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612FA9C6" w14:textId="77777777" w:rsidR="00422C6E" w:rsidRPr="00CF42D3" w:rsidRDefault="00CF42D3" w:rsidP="002D0D89">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7C90E8F8" w14:textId="77777777" w:rsidR="00422C6E" w:rsidRPr="002D0D89" w:rsidRDefault="00CF42D3" w:rsidP="002D0D89">
      <w:pPr>
        <w:spacing w:before="120" w:after="60" w:line="240" w:lineRule="auto"/>
        <w:jc w:val="both"/>
        <w:rPr>
          <w:rFonts w:ascii="Times New Roman" w:hAnsi="Times New Roman" w:cs="Times New Roman"/>
          <w:b/>
          <w:sz w:val="20"/>
        </w:rPr>
      </w:pPr>
      <w:r w:rsidRPr="002D0D89">
        <w:rPr>
          <w:rFonts w:ascii="Times New Roman" w:hAnsi="Times New Roman" w:cs="Times New Roman"/>
          <w:b/>
          <w:sz w:val="20"/>
        </w:rPr>
        <w:t>After paragraph 55 (1) (d):</w:t>
      </w:r>
    </w:p>
    <w:p w14:paraId="5E465C57" w14:textId="77777777" w:rsidR="00422C6E" w:rsidRPr="00CF42D3" w:rsidRDefault="00422C6E" w:rsidP="002D0D89">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paragraph:</w:t>
      </w:r>
    </w:p>
    <w:p w14:paraId="4C516553" w14:textId="77777777" w:rsidR="00422C6E" w:rsidRPr="00CF42D3" w:rsidRDefault="00CF42D3" w:rsidP="002D0D89">
      <w:pPr>
        <w:spacing w:after="0" w:line="240" w:lineRule="auto"/>
        <w:ind w:left="1008" w:hanging="576"/>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(da) a company has not, within one month after the day on which the Commissioner demanded from it in writing any document that the Commissioner was entitled under this Act to demand, given the document to the Commissioner;</w:t>
      </w:r>
      <w:r>
        <w:rPr>
          <w:rFonts w:ascii="Times New Roman" w:hAnsi="Times New Roman" w:cs="Times New Roman"/>
        </w:rPr>
        <w:t>”</w:t>
      </w:r>
      <w:r w:rsidR="00422C6E" w:rsidRPr="00CF42D3">
        <w:rPr>
          <w:rFonts w:ascii="Times New Roman" w:hAnsi="Times New Roman" w:cs="Times New Roman"/>
        </w:rPr>
        <w:t>.</w:t>
      </w:r>
    </w:p>
    <w:p w14:paraId="69A8F452" w14:textId="77777777" w:rsidR="00422C6E" w:rsidRPr="00CF42D3" w:rsidRDefault="00CF42D3" w:rsidP="008D4891">
      <w:pPr>
        <w:spacing w:before="120" w:after="0" w:line="240" w:lineRule="auto"/>
        <w:jc w:val="center"/>
        <w:rPr>
          <w:rFonts w:ascii="Times New Roman" w:hAnsi="Times New Roman" w:cs="Times New Roman"/>
        </w:rPr>
      </w:pPr>
      <w:r w:rsidRPr="00CF42D3">
        <w:rPr>
          <w:rFonts w:ascii="Times New Roman" w:hAnsi="Times New Roman" w:cs="Times New Roman"/>
          <w:b/>
          <w:i/>
        </w:rPr>
        <w:t>Maritime College Act 1978</w:t>
      </w:r>
    </w:p>
    <w:p w14:paraId="11B1DF75"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Section 4 (definition of “term of office”):</w:t>
      </w:r>
    </w:p>
    <w:p w14:paraId="6FD65408"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 staff member</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a non-teaching staff member, a teaching staff member</w:t>
      </w:r>
      <w:r w:rsidR="00CF42D3">
        <w:rPr>
          <w:rFonts w:ascii="Times New Roman" w:hAnsi="Times New Roman" w:cs="Times New Roman"/>
        </w:rPr>
        <w:t>”</w:t>
      </w:r>
      <w:r w:rsidRPr="00CF42D3">
        <w:rPr>
          <w:rFonts w:ascii="Times New Roman" w:hAnsi="Times New Roman" w:cs="Times New Roman"/>
        </w:rPr>
        <w:t>.</w:t>
      </w:r>
    </w:p>
    <w:p w14:paraId="0C62B085"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Section 4 (definitions of “staff member” and “year”):</w:t>
      </w:r>
    </w:p>
    <w:p w14:paraId="411A8A4D"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Omit the definitions.</w:t>
      </w:r>
    </w:p>
    <w:p w14:paraId="3238775A"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Section 4:</w:t>
      </w:r>
    </w:p>
    <w:p w14:paraId="3B478732"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definitions:</w:t>
      </w:r>
    </w:p>
    <w:p w14:paraId="421A584A" w14:textId="66D83545" w:rsidR="008D4891" w:rsidRDefault="00CF42D3" w:rsidP="008D4891">
      <w:pPr>
        <w:spacing w:after="0" w:line="240" w:lineRule="auto"/>
        <w:ind w:left="720" w:hanging="288"/>
        <w:jc w:val="both"/>
        <w:rPr>
          <w:rFonts w:ascii="Times New Roman" w:hAnsi="Times New Roman" w:cs="Times New Roman"/>
        </w:rPr>
      </w:pPr>
      <w:r>
        <w:rPr>
          <w:rFonts w:ascii="Times New Roman" w:hAnsi="Times New Roman" w:cs="Times New Roman"/>
        </w:rPr>
        <w:t>“</w:t>
      </w:r>
      <w:r w:rsidR="00E1193E">
        <w:rPr>
          <w:rFonts w:ascii="Times New Roman" w:hAnsi="Times New Roman" w:cs="Times New Roman"/>
        </w:rPr>
        <w:t xml:space="preserve"> ‘</w:t>
      </w:r>
      <w:r w:rsidR="00422C6E" w:rsidRPr="00CF42D3">
        <w:rPr>
          <w:rFonts w:ascii="Times New Roman" w:hAnsi="Times New Roman" w:cs="Times New Roman"/>
        </w:rPr>
        <w:t>non-teaching staff</w:t>
      </w:r>
      <w:r w:rsidR="00E1193E">
        <w:rPr>
          <w:rFonts w:ascii="Times New Roman" w:hAnsi="Times New Roman" w:cs="Times New Roman"/>
        </w:rPr>
        <w:t>’</w:t>
      </w:r>
      <w:r w:rsidR="00422C6E" w:rsidRPr="00CF42D3">
        <w:rPr>
          <w:rFonts w:ascii="Times New Roman" w:hAnsi="Times New Roman" w:cs="Times New Roman"/>
        </w:rPr>
        <w:t>, in relation to the College, means the members of the staff of the College other than the teaching staff;</w:t>
      </w:r>
    </w:p>
    <w:p w14:paraId="07B9E188" w14:textId="77777777" w:rsidR="00422C6E" w:rsidRPr="00CF42D3" w:rsidRDefault="00CF42D3" w:rsidP="008D4891">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non-teaching staff member</w:t>
      </w:r>
      <w:r>
        <w:rPr>
          <w:rFonts w:ascii="Times New Roman" w:hAnsi="Times New Roman" w:cs="Times New Roman"/>
        </w:rPr>
        <w:t>’</w:t>
      </w:r>
      <w:r w:rsidR="00422C6E" w:rsidRPr="00CF42D3">
        <w:rPr>
          <w:rFonts w:ascii="Times New Roman" w:hAnsi="Times New Roman" w:cs="Times New Roman"/>
        </w:rPr>
        <w:t xml:space="preserve"> means the member referred to in paragraph </w:t>
      </w:r>
      <w:r w:rsidR="002801D0">
        <w:rPr>
          <w:rFonts w:ascii="Times New Roman" w:hAnsi="Times New Roman" w:cs="Times New Roman"/>
        </w:rPr>
        <w:t>11</w:t>
      </w:r>
      <w:r w:rsidR="00422C6E" w:rsidRPr="00CF42D3">
        <w:rPr>
          <w:rFonts w:ascii="Times New Roman" w:hAnsi="Times New Roman" w:cs="Times New Roman"/>
        </w:rPr>
        <w:t xml:space="preserve"> (</w:t>
      </w:r>
      <w:r w:rsidR="00ED422D">
        <w:rPr>
          <w:rFonts w:ascii="Times New Roman" w:hAnsi="Times New Roman" w:cs="Times New Roman"/>
        </w:rPr>
        <w:t>1</w:t>
      </w:r>
      <w:r w:rsidR="00422C6E" w:rsidRPr="00CF42D3">
        <w:rPr>
          <w:rFonts w:ascii="Times New Roman" w:hAnsi="Times New Roman" w:cs="Times New Roman"/>
        </w:rPr>
        <w:t>) (ca);</w:t>
      </w:r>
    </w:p>
    <w:p w14:paraId="010DDF4C" w14:textId="77777777" w:rsidR="00422C6E" w:rsidRPr="00CF42D3" w:rsidRDefault="00CF42D3" w:rsidP="008D4891">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teaching staff member</w:t>
      </w:r>
      <w:r>
        <w:rPr>
          <w:rFonts w:ascii="Times New Roman" w:hAnsi="Times New Roman" w:cs="Times New Roman"/>
        </w:rPr>
        <w:t>’</w:t>
      </w:r>
      <w:r w:rsidR="00422C6E" w:rsidRPr="00CF42D3">
        <w:rPr>
          <w:rFonts w:ascii="Times New Roman" w:hAnsi="Times New Roman" w:cs="Times New Roman"/>
        </w:rPr>
        <w:t xml:space="preserve"> means a member referred to in paragraph </w:t>
      </w:r>
      <w:r w:rsidR="002801D0">
        <w:rPr>
          <w:rFonts w:ascii="Times New Roman" w:hAnsi="Times New Roman" w:cs="Times New Roman"/>
        </w:rPr>
        <w:t>11</w:t>
      </w:r>
      <w:r w:rsidR="00422C6E" w:rsidRPr="00CF42D3">
        <w:rPr>
          <w:rFonts w:ascii="Times New Roman" w:hAnsi="Times New Roman" w:cs="Times New Roman"/>
        </w:rPr>
        <w:t xml:space="preserve"> (</w:t>
      </w:r>
      <w:r w:rsidR="002801D0">
        <w:rPr>
          <w:rFonts w:ascii="Times New Roman" w:hAnsi="Times New Roman" w:cs="Times New Roman"/>
        </w:rPr>
        <w:t>1</w:t>
      </w:r>
      <w:r w:rsidR="00422C6E" w:rsidRPr="00CF42D3">
        <w:rPr>
          <w:rFonts w:ascii="Times New Roman" w:hAnsi="Times New Roman" w:cs="Times New Roman"/>
        </w:rPr>
        <w:t>) (c);</w:t>
      </w:r>
      <w:r>
        <w:rPr>
          <w:rFonts w:ascii="Times New Roman" w:hAnsi="Times New Roman" w:cs="Times New Roman"/>
        </w:rPr>
        <w:t>”</w:t>
      </w:r>
      <w:r w:rsidR="00422C6E" w:rsidRPr="00CF42D3">
        <w:rPr>
          <w:rFonts w:ascii="Times New Roman" w:hAnsi="Times New Roman" w:cs="Times New Roman"/>
        </w:rPr>
        <w:t>.</w:t>
      </w:r>
    </w:p>
    <w:p w14:paraId="0C3C25A1"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Paragraph 8 (2) (d):</w:t>
      </w:r>
    </w:p>
    <w:p w14:paraId="7A7C3BBF"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and</w:t>
      </w:r>
      <w:r w:rsidR="00CF42D3">
        <w:rPr>
          <w:rFonts w:ascii="Times New Roman" w:hAnsi="Times New Roman" w:cs="Times New Roman"/>
        </w:rPr>
        <w:t>”</w:t>
      </w:r>
      <w:r w:rsidRPr="00CF42D3">
        <w:rPr>
          <w:rFonts w:ascii="Times New Roman" w:hAnsi="Times New Roman" w:cs="Times New Roman"/>
        </w:rPr>
        <w:t>.</w:t>
      </w:r>
    </w:p>
    <w:p w14:paraId="0B0D04D0"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Subsection 8 (2):</w:t>
      </w:r>
    </w:p>
    <w:p w14:paraId="0D7E6985"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Add at the end the following paragraphs:</w:t>
      </w:r>
    </w:p>
    <w:p w14:paraId="45A2D182" w14:textId="77777777" w:rsidR="00422C6E" w:rsidRPr="00CF42D3" w:rsidRDefault="00CF42D3" w:rsidP="008D4891">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(f) to develop commercially any discovery, invention or property;</w:t>
      </w:r>
    </w:p>
    <w:p w14:paraId="124C38ED" w14:textId="77777777" w:rsidR="00422C6E" w:rsidRPr="00CF42D3" w:rsidRDefault="00422C6E" w:rsidP="008D4891">
      <w:pPr>
        <w:spacing w:after="0" w:line="240" w:lineRule="auto"/>
        <w:ind w:left="792" w:hanging="288"/>
        <w:jc w:val="both"/>
        <w:rPr>
          <w:rFonts w:ascii="Times New Roman" w:hAnsi="Times New Roman" w:cs="Times New Roman"/>
        </w:rPr>
      </w:pPr>
      <w:r w:rsidRPr="00CF42D3">
        <w:rPr>
          <w:rFonts w:ascii="Times New Roman" w:hAnsi="Times New Roman" w:cs="Times New Roman"/>
        </w:rPr>
        <w:t>(g) to make charges for work done, services rendered, and goods and information supplied;</w:t>
      </w:r>
    </w:p>
    <w:p w14:paraId="1130A7A1" w14:textId="77777777" w:rsidR="00422C6E" w:rsidRPr="00CF42D3" w:rsidRDefault="00422C6E" w:rsidP="008D4891">
      <w:pPr>
        <w:spacing w:after="0" w:line="240" w:lineRule="auto"/>
        <w:ind w:left="792" w:hanging="288"/>
        <w:jc w:val="both"/>
        <w:rPr>
          <w:rFonts w:ascii="Times New Roman" w:hAnsi="Times New Roman" w:cs="Times New Roman"/>
        </w:rPr>
      </w:pPr>
      <w:r w:rsidRPr="00CF42D3">
        <w:rPr>
          <w:rFonts w:ascii="Times New Roman" w:hAnsi="Times New Roman" w:cs="Times New Roman"/>
        </w:rPr>
        <w:t>(h) to lend money to, and to provide guarantees for the benefit of, bodies carrying on activities associated with the College;</w:t>
      </w:r>
    </w:p>
    <w:p w14:paraId="129B8290" w14:textId="77777777" w:rsidR="00422C6E" w:rsidRPr="00CF42D3" w:rsidRDefault="00422C6E" w:rsidP="008D4891">
      <w:pPr>
        <w:spacing w:after="0" w:line="240" w:lineRule="auto"/>
        <w:ind w:left="792" w:hanging="288"/>
        <w:jc w:val="both"/>
        <w:rPr>
          <w:rFonts w:ascii="Times New Roman" w:hAnsi="Times New Roman" w:cs="Times New Roman"/>
        </w:rPr>
      </w:pPr>
      <w:r w:rsidRPr="00CF42D3">
        <w:rPr>
          <w:rFonts w:ascii="Times New Roman" w:hAnsi="Times New Roman" w:cs="Times New Roman"/>
        </w:rPr>
        <w:t>(j) with the written approval of the Minister:</w:t>
      </w:r>
    </w:p>
    <w:p w14:paraId="72EC9531" w14:textId="77777777" w:rsidR="00422C6E" w:rsidRPr="00CF42D3" w:rsidRDefault="00422C6E" w:rsidP="008D4891">
      <w:pPr>
        <w:spacing w:after="0" w:line="240" w:lineRule="auto"/>
        <w:ind w:left="1296" w:hanging="288"/>
        <w:jc w:val="both"/>
        <w:rPr>
          <w:rFonts w:ascii="Times New Roman" w:hAnsi="Times New Roman" w:cs="Times New Roman"/>
        </w:rPr>
      </w:pPr>
      <w:r w:rsidRPr="00CF42D3">
        <w:rPr>
          <w:rFonts w:ascii="Times New Roman" w:hAnsi="Times New Roman" w:cs="Times New Roman"/>
        </w:rPr>
        <w:t>(</w:t>
      </w:r>
      <w:proofErr w:type="spellStart"/>
      <w:r w:rsidRPr="00CF42D3">
        <w:rPr>
          <w:rFonts w:ascii="Times New Roman" w:hAnsi="Times New Roman" w:cs="Times New Roman"/>
        </w:rPr>
        <w:t>i</w:t>
      </w:r>
      <w:proofErr w:type="spellEnd"/>
      <w:r w:rsidRPr="00CF42D3">
        <w:rPr>
          <w:rFonts w:ascii="Times New Roman" w:hAnsi="Times New Roman" w:cs="Times New Roman"/>
        </w:rPr>
        <w:t>) to form, and participate in the formation of, companies;</w:t>
      </w:r>
    </w:p>
    <w:p w14:paraId="7924728E" w14:textId="77777777" w:rsidR="00422C6E" w:rsidRPr="00CF42D3" w:rsidRDefault="00422C6E" w:rsidP="008D4891">
      <w:pPr>
        <w:spacing w:after="0" w:line="240" w:lineRule="auto"/>
        <w:ind w:left="1296" w:hanging="288"/>
        <w:jc w:val="both"/>
        <w:rPr>
          <w:rFonts w:ascii="Times New Roman" w:hAnsi="Times New Roman" w:cs="Times New Roman"/>
        </w:rPr>
      </w:pPr>
      <w:r w:rsidRPr="00CF42D3">
        <w:rPr>
          <w:rFonts w:ascii="Times New Roman" w:hAnsi="Times New Roman" w:cs="Times New Roman"/>
        </w:rPr>
        <w:t>(ii) to subscribe for and purchase shares in, and debentures and other securities of, companies;</w:t>
      </w:r>
    </w:p>
    <w:p w14:paraId="064BB83C" w14:textId="77777777" w:rsidR="00422C6E" w:rsidRPr="00CF42D3" w:rsidRDefault="00422C6E" w:rsidP="008D4891">
      <w:pPr>
        <w:spacing w:after="0" w:line="240" w:lineRule="auto"/>
        <w:ind w:left="1296" w:hanging="288"/>
        <w:jc w:val="both"/>
        <w:rPr>
          <w:rFonts w:ascii="Times New Roman" w:hAnsi="Times New Roman" w:cs="Times New Roman"/>
        </w:rPr>
      </w:pPr>
      <w:r w:rsidRPr="00CF42D3">
        <w:rPr>
          <w:rFonts w:ascii="Times New Roman" w:hAnsi="Times New Roman" w:cs="Times New Roman"/>
        </w:rPr>
        <w:t>(iii) to enter into partnerships; and</w:t>
      </w:r>
    </w:p>
    <w:p w14:paraId="21E79902" w14:textId="77777777" w:rsidR="00422C6E" w:rsidRPr="00CF42D3" w:rsidRDefault="00422C6E" w:rsidP="008D4891">
      <w:pPr>
        <w:spacing w:after="0" w:line="240" w:lineRule="auto"/>
        <w:ind w:left="1296" w:hanging="288"/>
        <w:jc w:val="both"/>
        <w:rPr>
          <w:rFonts w:ascii="Times New Roman" w:hAnsi="Times New Roman" w:cs="Times New Roman"/>
        </w:rPr>
      </w:pPr>
      <w:r w:rsidRPr="00CF42D3">
        <w:rPr>
          <w:rFonts w:ascii="Times New Roman" w:hAnsi="Times New Roman" w:cs="Times New Roman"/>
        </w:rPr>
        <w:t>(iv) to participate in joint ventures and arrangements for the sharing of profits;</w:t>
      </w:r>
    </w:p>
    <w:p w14:paraId="4CE5B8F1" w14:textId="77777777" w:rsidR="00422C6E" w:rsidRPr="00CF42D3" w:rsidRDefault="00422C6E" w:rsidP="008D4891">
      <w:pPr>
        <w:spacing w:after="0" w:line="240" w:lineRule="auto"/>
        <w:ind w:left="792" w:hanging="288"/>
        <w:jc w:val="both"/>
        <w:rPr>
          <w:rFonts w:ascii="Times New Roman" w:hAnsi="Times New Roman" w:cs="Times New Roman"/>
        </w:rPr>
      </w:pPr>
      <w:r w:rsidRPr="00CF42D3">
        <w:rPr>
          <w:rFonts w:ascii="Times New Roman" w:hAnsi="Times New Roman" w:cs="Times New Roman"/>
        </w:rPr>
        <w:t>(k) to appoint agents and attorneys;</w:t>
      </w:r>
    </w:p>
    <w:p w14:paraId="23F4DFE0" w14:textId="77777777" w:rsidR="00422C6E" w:rsidRPr="00CF42D3" w:rsidRDefault="00422C6E" w:rsidP="008D4891">
      <w:pPr>
        <w:spacing w:after="0" w:line="240" w:lineRule="auto"/>
        <w:ind w:left="792" w:hanging="288"/>
        <w:jc w:val="both"/>
        <w:rPr>
          <w:rFonts w:ascii="Times New Roman" w:hAnsi="Times New Roman" w:cs="Times New Roman"/>
        </w:rPr>
      </w:pPr>
      <w:r w:rsidRPr="00CF42D3">
        <w:rPr>
          <w:rFonts w:ascii="Times New Roman" w:hAnsi="Times New Roman" w:cs="Times New Roman"/>
        </w:rPr>
        <w:t xml:space="preserve">(m) to do such other things as it is </w:t>
      </w:r>
      <w:proofErr w:type="spellStart"/>
      <w:r w:rsidRPr="00CF42D3">
        <w:rPr>
          <w:rFonts w:ascii="Times New Roman" w:hAnsi="Times New Roman" w:cs="Times New Roman"/>
        </w:rPr>
        <w:t>authorised</w:t>
      </w:r>
      <w:proofErr w:type="spellEnd"/>
      <w:r w:rsidRPr="00CF42D3">
        <w:rPr>
          <w:rFonts w:ascii="Times New Roman" w:hAnsi="Times New Roman" w:cs="Times New Roman"/>
        </w:rPr>
        <w:t xml:space="preserve"> to do by or under this Act or any other Act; and</w:t>
      </w:r>
    </w:p>
    <w:p w14:paraId="043D648D" w14:textId="77777777" w:rsidR="00422C6E" w:rsidRPr="00CF42D3" w:rsidRDefault="00422C6E" w:rsidP="008D4891">
      <w:pPr>
        <w:spacing w:after="0" w:line="240" w:lineRule="auto"/>
        <w:ind w:left="792" w:hanging="288"/>
        <w:jc w:val="both"/>
        <w:rPr>
          <w:rFonts w:ascii="Times New Roman" w:hAnsi="Times New Roman" w:cs="Times New Roman"/>
        </w:rPr>
      </w:pPr>
      <w:r w:rsidRPr="00CF42D3">
        <w:rPr>
          <w:rFonts w:ascii="Times New Roman" w:hAnsi="Times New Roman" w:cs="Times New Roman"/>
        </w:rPr>
        <w:t>(n) to do anything incidental to any of its powers.</w:t>
      </w:r>
      <w:r w:rsidR="00CF42D3">
        <w:rPr>
          <w:rFonts w:ascii="Times New Roman" w:hAnsi="Times New Roman" w:cs="Times New Roman"/>
        </w:rPr>
        <w:t>”</w:t>
      </w:r>
      <w:r w:rsidRPr="00CF42D3">
        <w:rPr>
          <w:rFonts w:ascii="Times New Roman" w:hAnsi="Times New Roman" w:cs="Times New Roman"/>
        </w:rPr>
        <w:t>.</w:t>
      </w:r>
    </w:p>
    <w:p w14:paraId="42473656" w14:textId="77777777" w:rsidR="008D4891"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40FC552A" w14:textId="77777777" w:rsidR="00422C6E" w:rsidRPr="00CF42D3" w:rsidRDefault="00CF42D3" w:rsidP="008D4891">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2B5BF085"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Section 8:</w:t>
      </w:r>
    </w:p>
    <w:p w14:paraId="0126E401"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Add at the end the following subsections:</w:t>
      </w:r>
    </w:p>
    <w:p w14:paraId="4C05AAFE" w14:textId="77777777" w:rsidR="00422C6E" w:rsidRPr="00CF42D3" w:rsidRDefault="00CF42D3" w:rsidP="008D4891">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(4) The College may exercise its powers both within and outside Australia.</w:t>
      </w:r>
    </w:p>
    <w:p w14:paraId="107DA7B2" w14:textId="77777777" w:rsidR="00422C6E" w:rsidRPr="00CF42D3" w:rsidRDefault="00CF42D3" w:rsidP="008D4891">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(5) An approval under paragraph (2) (h):</w:t>
      </w:r>
    </w:p>
    <w:p w14:paraId="3F97194D" w14:textId="77777777" w:rsidR="00422C6E" w:rsidRPr="00CF42D3" w:rsidRDefault="00422C6E" w:rsidP="008D4891">
      <w:pPr>
        <w:spacing w:after="0" w:line="240" w:lineRule="auto"/>
        <w:ind w:left="720" w:hanging="288"/>
        <w:jc w:val="both"/>
        <w:rPr>
          <w:rFonts w:ascii="Times New Roman" w:hAnsi="Times New Roman" w:cs="Times New Roman"/>
        </w:rPr>
      </w:pPr>
      <w:r w:rsidRPr="00CF42D3">
        <w:rPr>
          <w:rFonts w:ascii="Times New Roman" w:hAnsi="Times New Roman" w:cs="Times New Roman"/>
        </w:rPr>
        <w:t>(a) may be of general or particular application; and</w:t>
      </w:r>
    </w:p>
    <w:p w14:paraId="22B27D4F" w14:textId="77777777" w:rsidR="00422C6E" w:rsidRPr="00CF42D3" w:rsidRDefault="00422C6E" w:rsidP="008D4891">
      <w:pPr>
        <w:spacing w:after="0" w:line="240" w:lineRule="auto"/>
        <w:ind w:left="720" w:hanging="288"/>
        <w:jc w:val="both"/>
        <w:rPr>
          <w:rFonts w:ascii="Times New Roman" w:hAnsi="Times New Roman" w:cs="Times New Roman"/>
        </w:rPr>
      </w:pPr>
      <w:r w:rsidRPr="00CF42D3">
        <w:rPr>
          <w:rFonts w:ascii="Times New Roman" w:hAnsi="Times New Roman" w:cs="Times New Roman"/>
        </w:rPr>
        <w:t>(b) may be given subject to specified conditions and restrictions.</w:t>
      </w:r>
      <w:r w:rsidR="00CF42D3">
        <w:rPr>
          <w:rFonts w:ascii="Times New Roman" w:hAnsi="Times New Roman" w:cs="Times New Roman"/>
        </w:rPr>
        <w:t>”</w:t>
      </w:r>
      <w:r w:rsidRPr="00CF42D3">
        <w:rPr>
          <w:rFonts w:ascii="Times New Roman" w:hAnsi="Times New Roman" w:cs="Times New Roman"/>
        </w:rPr>
        <w:t>.</w:t>
      </w:r>
    </w:p>
    <w:p w14:paraId="347E0D7A"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Section 9:</w:t>
      </w:r>
    </w:p>
    <w:p w14:paraId="62D7C9A0"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the Minister for Transport and Construction</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a Minister</w:t>
      </w:r>
      <w:r w:rsidR="00CF42D3">
        <w:rPr>
          <w:rFonts w:ascii="Times New Roman" w:hAnsi="Times New Roman" w:cs="Times New Roman"/>
        </w:rPr>
        <w:t>”</w:t>
      </w:r>
      <w:r w:rsidRPr="00CF42D3">
        <w:rPr>
          <w:rFonts w:ascii="Times New Roman" w:hAnsi="Times New Roman" w:cs="Times New Roman"/>
        </w:rPr>
        <w:t>.</w:t>
      </w:r>
    </w:p>
    <w:p w14:paraId="0B5EE3D5"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Subsection 11 (1):</w:t>
      </w:r>
    </w:p>
    <w:p w14:paraId="52571AA6"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23</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24</w:t>
      </w:r>
      <w:r w:rsidR="00CF42D3">
        <w:rPr>
          <w:rFonts w:ascii="Times New Roman" w:hAnsi="Times New Roman" w:cs="Times New Roman"/>
        </w:rPr>
        <w:t>”</w:t>
      </w:r>
      <w:r w:rsidRPr="00CF42D3">
        <w:rPr>
          <w:rFonts w:ascii="Times New Roman" w:hAnsi="Times New Roman" w:cs="Times New Roman"/>
        </w:rPr>
        <w:t>.</w:t>
      </w:r>
    </w:p>
    <w:p w14:paraId="72A63BF3"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After paragraph 11 (1) (c):</w:t>
      </w:r>
    </w:p>
    <w:p w14:paraId="6E56DDD3"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paragraph:</w:t>
      </w:r>
    </w:p>
    <w:p w14:paraId="1588CDEF" w14:textId="77777777" w:rsidR="00422C6E" w:rsidRPr="00CF42D3" w:rsidRDefault="00CF42D3" w:rsidP="008D4891">
      <w:pPr>
        <w:spacing w:after="0" w:line="240" w:lineRule="auto"/>
        <w:ind w:left="1008" w:hanging="576"/>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(ca) one member of the non-teaching staff of the College elected by the non-teaching staff;</w:t>
      </w:r>
      <w:r>
        <w:rPr>
          <w:rFonts w:ascii="Times New Roman" w:hAnsi="Times New Roman" w:cs="Times New Roman"/>
        </w:rPr>
        <w:t>”</w:t>
      </w:r>
      <w:r w:rsidR="00422C6E" w:rsidRPr="00CF42D3">
        <w:rPr>
          <w:rFonts w:ascii="Times New Roman" w:hAnsi="Times New Roman" w:cs="Times New Roman"/>
        </w:rPr>
        <w:t>.</w:t>
      </w:r>
    </w:p>
    <w:p w14:paraId="3C50FB0D"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Subsection 11 (3):</w:t>
      </w:r>
    </w:p>
    <w:p w14:paraId="09BC0887"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w:t>
      </w:r>
    </w:p>
    <w:p w14:paraId="0D9FDE9D"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Section 12:</w:t>
      </w:r>
    </w:p>
    <w:p w14:paraId="492BF005"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Before </w:t>
      </w:r>
      <w:r w:rsidR="00CF42D3">
        <w:rPr>
          <w:rFonts w:ascii="Times New Roman" w:hAnsi="Times New Roman" w:cs="Times New Roman"/>
        </w:rPr>
        <w:t>“</w:t>
      </w:r>
      <w:r w:rsidRPr="00CF42D3">
        <w:rPr>
          <w:rFonts w:ascii="Times New Roman" w:hAnsi="Times New Roman" w:cs="Times New Roman"/>
        </w:rPr>
        <w:t>staff members</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teaching</w:t>
      </w:r>
      <w:r w:rsidR="00CF42D3">
        <w:rPr>
          <w:rFonts w:ascii="Times New Roman" w:hAnsi="Times New Roman" w:cs="Times New Roman"/>
        </w:rPr>
        <w:t>”</w:t>
      </w:r>
      <w:r w:rsidRPr="00CF42D3">
        <w:rPr>
          <w:rFonts w:ascii="Times New Roman" w:hAnsi="Times New Roman" w:cs="Times New Roman"/>
        </w:rPr>
        <w:t>.</w:t>
      </w:r>
    </w:p>
    <w:p w14:paraId="35A3D87E" w14:textId="77777777" w:rsidR="008D4891"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 xml:space="preserve">Subsection 13 </w:t>
      </w:r>
      <w:r w:rsidR="00422C6E" w:rsidRPr="008D4891">
        <w:rPr>
          <w:rFonts w:ascii="Times New Roman" w:hAnsi="Times New Roman" w:cs="Times New Roman"/>
          <w:b/>
          <w:sz w:val="20"/>
        </w:rPr>
        <w:t>(4):</w:t>
      </w:r>
    </w:p>
    <w:p w14:paraId="69B52A18"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w:t>
      </w:r>
    </w:p>
    <w:p w14:paraId="661CD021"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Subsection 13 (5):</w:t>
      </w:r>
    </w:p>
    <w:p w14:paraId="7A697407"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Except as provided by subsection (4), each</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Each teaching staff member or non-teaching</w:t>
      </w:r>
      <w:r w:rsidR="00CF42D3">
        <w:rPr>
          <w:rFonts w:ascii="Times New Roman" w:hAnsi="Times New Roman" w:cs="Times New Roman"/>
        </w:rPr>
        <w:t>”</w:t>
      </w:r>
      <w:r w:rsidRPr="00CF42D3">
        <w:rPr>
          <w:rFonts w:ascii="Times New Roman" w:hAnsi="Times New Roman" w:cs="Times New Roman"/>
        </w:rPr>
        <w:t>.</w:t>
      </w:r>
    </w:p>
    <w:p w14:paraId="3A951BEA"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Section 18:</w:t>
      </w:r>
    </w:p>
    <w:p w14:paraId="055CC517"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Add at the end the following subsection:</w:t>
      </w:r>
    </w:p>
    <w:p w14:paraId="5301B81B" w14:textId="77777777" w:rsidR="00422C6E" w:rsidRPr="00CF42D3" w:rsidRDefault="00CF42D3" w:rsidP="008D4891">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This section has effect subject to the Statutes.</w:t>
      </w:r>
      <w:r>
        <w:rPr>
          <w:rFonts w:ascii="Times New Roman" w:hAnsi="Times New Roman" w:cs="Times New Roman"/>
        </w:rPr>
        <w:t>”</w:t>
      </w:r>
      <w:r w:rsidR="00422C6E" w:rsidRPr="00CF42D3">
        <w:rPr>
          <w:rFonts w:ascii="Times New Roman" w:hAnsi="Times New Roman" w:cs="Times New Roman"/>
        </w:rPr>
        <w:t>.</w:t>
      </w:r>
    </w:p>
    <w:p w14:paraId="0400B8DB"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Subsection 19 (2):</w:t>
      </w:r>
    </w:p>
    <w:p w14:paraId="2AC06341"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Before </w:t>
      </w:r>
      <w:r w:rsidR="00CF42D3">
        <w:rPr>
          <w:rFonts w:ascii="Times New Roman" w:hAnsi="Times New Roman" w:cs="Times New Roman"/>
        </w:rPr>
        <w:t>“</w:t>
      </w:r>
      <w:r w:rsidRPr="00CF42D3">
        <w:rPr>
          <w:rFonts w:ascii="Times New Roman" w:hAnsi="Times New Roman" w:cs="Times New Roman"/>
        </w:rPr>
        <w:t>staff member</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teaching</w:t>
      </w:r>
      <w:r w:rsidR="00CF42D3">
        <w:rPr>
          <w:rFonts w:ascii="Times New Roman" w:hAnsi="Times New Roman" w:cs="Times New Roman"/>
        </w:rPr>
        <w:t>”</w:t>
      </w:r>
      <w:r w:rsidRPr="00CF42D3">
        <w:rPr>
          <w:rFonts w:ascii="Times New Roman" w:hAnsi="Times New Roman" w:cs="Times New Roman"/>
        </w:rPr>
        <w:t>.</w:t>
      </w:r>
    </w:p>
    <w:p w14:paraId="31AC8935"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After subsection 19 (2):</w:t>
      </w:r>
    </w:p>
    <w:p w14:paraId="431892DE"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subsection:</w:t>
      </w:r>
    </w:p>
    <w:p w14:paraId="20C7159C" w14:textId="77777777" w:rsidR="00422C6E" w:rsidRPr="00CF42D3" w:rsidRDefault="00CF42D3" w:rsidP="008D4891">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w:t>
      </w:r>
      <w:r w:rsidRPr="00CF42D3">
        <w:rPr>
          <w:rFonts w:ascii="Times New Roman" w:hAnsi="Times New Roman" w:cs="Times New Roman"/>
          <w:smallCaps/>
        </w:rPr>
        <w:t>a</w:t>
      </w:r>
      <w:r w:rsidR="00422C6E" w:rsidRPr="00CF42D3">
        <w:rPr>
          <w:rFonts w:ascii="Times New Roman" w:hAnsi="Times New Roman" w:cs="Times New Roman"/>
        </w:rPr>
        <w:t>) A non-teaching staff member ceases to be a member if the person ceases to be a member of the non-teaching staff of the College.</w:t>
      </w:r>
      <w:r>
        <w:rPr>
          <w:rFonts w:ascii="Times New Roman" w:hAnsi="Times New Roman" w:cs="Times New Roman"/>
        </w:rPr>
        <w:t>”</w:t>
      </w:r>
      <w:r w:rsidR="00422C6E" w:rsidRPr="00CF42D3">
        <w:rPr>
          <w:rFonts w:ascii="Times New Roman" w:hAnsi="Times New Roman" w:cs="Times New Roman"/>
        </w:rPr>
        <w:t>.</w:t>
      </w:r>
    </w:p>
    <w:p w14:paraId="1094B5AD" w14:textId="77777777" w:rsidR="008D4891"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340A6393" w14:textId="77777777" w:rsidR="00422C6E" w:rsidRPr="00CF42D3" w:rsidRDefault="00CF42D3" w:rsidP="008D4891">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0D9ABAF3"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Section 20:</w:t>
      </w:r>
    </w:p>
    <w:p w14:paraId="0402A6C4"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staff member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teaching staff member, a non-teaching staff member</w:t>
      </w:r>
      <w:r w:rsidR="00CF42D3">
        <w:rPr>
          <w:rFonts w:ascii="Times New Roman" w:hAnsi="Times New Roman" w:cs="Times New Roman"/>
        </w:rPr>
        <w:t>”</w:t>
      </w:r>
      <w:r w:rsidRPr="00CF42D3">
        <w:rPr>
          <w:rFonts w:ascii="Times New Roman" w:hAnsi="Times New Roman" w:cs="Times New Roman"/>
        </w:rPr>
        <w:t>.</w:t>
      </w:r>
    </w:p>
    <w:p w14:paraId="74C4604D"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Paragraph 24</w:t>
      </w:r>
      <w:r w:rsidR="0063045B">
        <w:rPr>
          <w:rFonts w:ascii="Times New Roman" w:hAnsi="Times New Roman" w:cs="Times New Roman"/>
          <w:b/>
          <w:sz w:val="20"/>
        </w:rPr>
        <w:t xml:space="preserve"> </w:t>
      </w:r>
      <w:r w:rsidRPr="008D4891">
        <w:rPr>
          <w:rFonts w:ascii="Times New Roman" w:hAnsi="Times New Roman" w:cs="Times New Roman"/>
          <w:b/>
          <w:sz w:val="20"/>
        </w:rPr>
        <w:t>(1) (d):</w:t>
      </w:r>
    </w:p>
    <w:p w14:paraId="2CAF6588" w14:textId="77777777" w:rsidR="00422C6E" w:rsidRPr="00CF42D3" w:rsidRDefault="00422C6E" w:rsidP="008D489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Before </w:t>
      </w:r>
      <w:r w:rsidR="00CF42D3">
        <w:rPr>
          <w:rFonts w:ascii="Times New Roman" w:hAnsi="Times New Roman" w:cs="Times New Roman"/>
        </w:rPr>
        <w:t>“</w:t>
      </w:r>
      <w:r w:rsidRPr="00CF42D3">
        <w:rPr>
          <w:rFonts w:ascii="Times New Roman" w:hAnsi="Times New Roman" w:cs="Times New Roman"/>
        </w:rPr>
        <w:t>staff members</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teaching</w:t>
      </w:r>
      <w:r w:rsidR="00CF42D3">
        <w:rPr>
          <w:rFonts w:ascii="Times New Roman" w:hAnsi="Times New Roman" w:cs="Times New Roman"/>
        </w:rPr>
        <w:t>”</w:t>
      </w:r>
      <w:r w:rsidRPr="00CF42D3">
        <w:rPr>
          <w:rFonts w:ascii="Times New Roman" w:hAnsi="Times New Roman" w:cs="Times New Roman"/>
        </w:rPr>
        <w:t>.</w:t>
      </w:r>
    </w:p>
    <w:p w14:paraId="5FD6DA1C" w14:textId="77777777" w:rsidR="00422C6E" w:rsidRPr="00CF42D3" w:rsidRDefault="00422C6E" w:rsidP="008D489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Before </w:t>
      </w:r>
      <w:r w:rsidR="00CF42D3">
        <w:rPr>
          <w:rFonts w:ascii="Times New Roman" w:hAnsi="Times New Roman" w:cs="Times New Roman"/>
        </w:rPr>
        <w:t>“</w:t>
      </w:r>
      <w:r w:rsidRPr="00CF42D3">
        <w:rPr>
          <w:rFonts w:ascii="Times New Roman" w:hAnsi="Times New Roman" w:cs="Times New Roman"/>
        </w:rPr>
        <w:t>staff member</w:t>
      </w:r>
      <w:r w:rsidR="00CF42D3">
        <w:rPr>
          <w:rFonts w:ascii="Times New Roman" w:hAnsi="Times New Roman" w:cs="Times New Roman"/>
        </w:rPr>
        <w:t>”</w:t>
      </w:r>
      <w:r w:rsidRPr="00CF42D3">
        <w:rPr>
          <w:rFonts w:ascii="Times New Roman" w:hAnsi="Times New Roman" w:cs="Times New Roman"/>
        </w:rPr>
        <w:t xml:space="preserve"> (first occurring) insert </w:t>
      </w:r>
      <w:r w:rsidR="00CF42D3">
        <w:rPr>
          <w:rFonts w:ascii="Times New Roman" w:hAnsi="Times New Roman" w:cs="Times New Roman"/>
        </w:rPr>
        <w:t>“</w:t>
      </w:r>
      <w:r w:rsidRPr="00CF42D3">
        <w:rPr>
          <w:rFonts w:ascii="Times New Roman" w:hAnsi="Times New Roman" w:cs="Times New Roman"/>
        </w:rPr>
        <w:t>teaching</w:t>
      </w:r>
      <w:r w:rsidR="00CF42D3">
        <w:rPr>
          <w:rFonts w:ascii="Times New Roman" w:hAnsi="Times New Roman" w:cs="Times New Roman"/>
        </w:rPr>
        <w:t>”</w:t>
      </w:r>
      <w:r w:rsidRPr="00CF42D3">
        <w:rPr>
          <w:rFonts w:ascii="Times New Roman" w:hAnsi="Times New Roman" w:cs="Times New Roman"/>
        </w:rPr>
        <w:t>.</w:t>
      </w:r>
    </w:p>
    <w:p w14:paraId="507A5DDB" w14:textId="77777777" w:rsidR="00422C6E" w:rsidRPr="00CF42D3" w:rsidRDefault="00422C6E" w:rsidP="008D489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(c) Omit all the words from and including </w:t>
      </w:r>
      <w:r w:rsidR="00CF42D3">
        <w:rPr>
          <w:rFonts w:ascii="Times New Roman" w:hAnsi="Times New Roman" w:cs="Times New Roman"/>
        </w:rPr>
        <w:t>“</w:t>
      </w:r>
      <w:r w:rsidRPr="00CF42D3">
        <w:rPr>
          <w:rFonts w:ascii="Times New Roman" w:hAnsi="Times New Roman" w:cs="Times New Roman"/>
        </w:rPr>
        <w:t>election</w:t>
      </w:r>
      <w:r w:rsidR="00CF42D3">
        <w:rPr>
          <w:rFonts w:ascii="Times New Roman" w:hAnsi="Times New Roman" w:cs="Times New Roman"/>
        </w:rPr>
        <w:t>”</w:t>
      </w:r>
      <w:r w:rsidRPr="00CF42D3">
        <w:rPr>
          <w:rFonts w:ascii="Times New Roman" w:hAnsi="Times New Roman" w:cs="Times New Roman"/>
        </w:rPr>
        <w:t xml:space="preserve"> (third occurring), substitute </w:t>
      </w:r>
      <w:r w:rsidR="00CF42D3">
        <w:rPr>
          <w:rFonts w:ascii="Times New Roman" w:hAnsi="Times New Roman" w:cs="Times New Roman"/>
        </w:rPr>
        <w:t>“</w:t>
      </w:r>
      <w:r w:rsidRPr="00CF42D3">
        <w:rPr>
          <w:rFonts w:ascii="Times New Roman" w:hAnsi="Times New Roman" w:cs="Times New Roman"/>
        </w:rPr>
        <w:t>election, the determination of questions arising in relation to the conduct or result of the election</w:t>
      </w:r>
      <w:r w:rsidR="00CF42D3">
        <w:rPr>
          <w:rFonts w:ascii="Times New Roman" w:hAnsi="Times New Roman" w:cs="Times New Roman"/>
        </w:rPr>
        <w:t>”</w:t>
      </w:r>
      <w:r w:rsidRPr="00CF42D3">
        <w:rPr>
          <w:rFonts w:ascii="Times New Roman" w:hAnsi="Times New Roman" w:cs="Times New Roman"/>
        </w:rPr>
        <w:t>.</w:t>
      </w:r>
    </w:p>
    <w:p w14:paraId="016F73CD" w14:textId="77777777" w:rsidR="00422C6E" w:rsidRPr="008D4891" w:rsidRDefault="00CF42D3" w:rsidP="008D4891">
      <w:pPr>
        <w:spacing w:before="120" w:after="60" w:line="240" w:lineRule="auto"/>
        <w:jc w:val="both"/>
        <w:rPr>
          <w:rFonts w:ascii="Times New Roman" w:hAnsi="Times New Roman" w:cs="Times New Roman"/>
          <w:b/>
          <w:sz w:val="20"/>
        </w:rPr>
      </w:pPr>
      <w:r w:rsidRPr="008D4891">
        <w:rPr>
          <w:rFonts w:ascii="Times New Roman" w:hAnsi="Times New Roman" w:cs="Times New Roman"/>
          <w:b/>
          <w:sz w:val="20"/>
        </w:rPr>
        <w:t>After paragraph 24 (1) (d):</w:t>
      </w:r>
    </w:p>
    <w:p w14:paraId="2BBA3FC3" w14:textId="77777777" w:rsidR="00422C6E" w:rsidRPr="00CF42D3" w:rsidRDefault="00422C6E" w:rsidP="008D4891">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paragraph:</w:t>
      </w:r>
    </w:p>
    <w:p w14:paraId="232CEFD6" w14:textId="77777777" w:rsidR="00422C6E" w:rsidRPr="00CF42D3" w:rsidRDefault="00CF42D3" w:rsidP="008D4891">
      <w:pPr>
        <w:spacing w:after="0" w:line="240" w:lineRule="auto"/>
        <w:ind w:left="864" w:hanging="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(da) the election of the non-teaching staff member by the non-teaching staff of the College (including the election of a person to fill a casual vacancy in the office of the non-teaching staff member) and, for the purposes of such an election, the determination of questions arising in relation to the conduct or result of the election;</w:t>
      </w:r>
      <w:r>
        <w:rPr>
          <w:rFonts w:ascii="Times New Roman" w:hAnsi="Times New Roman" w:cs="Times New Roman"/>
        </w:rPr>
        <w:t>”</w:t>
      </w:r>
      <w:r w:rsidR="00422C6E" w:rsidRPr="00CF42D3">
        <w:rPr>
          <w:rFonts w:ascii="Times New Roman" w:hAnsi="Times New Roman" w:cs="Times New Roman"/>
        </w:rPr>
        <w:t>.</w:t>
      </w:r>
    </w:p>
    <w:p w14:paraId="0DF9BB7A" w14:textId="77777777" w:rsidR="00422C6E" w:rsidRPr="002326E5" w:rsidRDefault="00CF42D3" w:rsidP="002326E5">
      <w:pPr>
        <w:spacing w:before="120" w:after="60" w:line="240" w:lineRule="auto"/>
        <w:jc w:val="both"/>
        <w:rPr>
          <w:rFonts w:ascii="Times New Roman" w:hAnsi="Times New Roman" w:cs="Times New Roman"/>
          <w:b/>
          <w:sz w:val="20"/>
        </w:rPr>
      </w:pPr>
      <w:r w:rsidRPr="002326E5">
        <w:rPr>
          <w:rFonts w:ascii="Times New Roman" w:hAnsi="Times New Roman" w:cs="Times New Roman"/>
          <w:b/>
          <w:sz w:val="20"/>
        </w:rPr>
        <w:t>Paragraph 34 (a):</w:t>
      </w:r>
    </w:p>
    <w:p w14:paraId="4099E12B" w14:textId="77777777" w:rsidR="00422C6E" w:rsidRPr="00CF42D3" w:rsidRDefault="00422C6E" w:rsidP="002326E5">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costs</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liabilities</w:t>
      </w:r>
      <w:r w:rsidR="00CF42D3">
        <w:rPr>
          <w:rFonts w:ascii="Times New Roman" w:hAnsi="Times New Roman" w:cs="Times New Roman"/>
        </w:rPr>
        <w:t>”</w:t>
      </w:r>
      <w:r w:rsidRPr="00CF42D3">
        <w:rPr>
          <w:rFonts w:ascii="Times New Roman" w:hAnsi="Times New Roman" w:cs="Times New Roman"/>
        </w:rPr>
        <w:t>.</w:t>
      </w:r>
    </w:p>
    <w:p w14:paraId="6A600666" w14:textId="77777777" w:rsidR="00422C6E" w:rsidRPr="002326E5" w:rsidRDefault="00CF42D3" w:rsidP="002326E5">
      <w:pPr>
        <w:spacing w:before="120" w:after="60" w:line="240" w:lineRule="auto"/>
        <w:jc w:val="both"/>
        <w:rPr>
          <w:rFonts w:ascii="Times New Roman" w:hAnsi="Times New Roman" w:cs="Times New Roman"/>
          <w:b/>
          <w:sz w:val="20"/>
        </w:rPr>
      </w:pPr>
      <w:r w:rsidRPr="002326E5">
        <w:rPr>
          <w:rFonts w:ascii="Times New Roman" w:hAnsi="Times New Roman" w:cs="Times New Roman"/>
          <w:b/>
          <w:sz w:val="20"/>
        </w:rPr>
        <w:t>Sections 35, 36 and 37:</w:t>
      </w:r>
    </w:p>
    <w:p w14:paraId="00E25C10" w14:textId="77777777" w:rsidR="00422C6E" w:rsidRPr="00CF42D3" w:rsidRDefault="00422C6E" w:rsidP="002326E5">
      <w:pPr>
        <w:spacing w:after="0" w:line="240" w:lineRule="auto"/>
        <w:ind w:firstLine="432"/>
        <w:jc w:val="both"/>
        <w:rPr>
          <w:rFonts w:ascii="Times New Roman" w:hAnsi="Times New Roman" w:cs="Times New Roman"/>
        </w:rPr>
      </w:pPr>
      <w:r w:rsidRPr="00CF42D3">
        <w:rPr>
          <w:rFonts w:ascii="Times New Roman" w:hAnsi="Times New Roman" w:cs="Times New Roman"/>
        </w:rPr>
        <w:t>Repeal the sections, substitute the following sections:</w:t>
      </w:r>
    </w:p>
    <w:p w14:paraId="06F27F99" w14:textId="77777777" w:rsidR="00422C6E" w:rsidRPr="002326E5" w:rsidRDefault="00CF42D3" w:rsidP="002326E5">
      <w:pPr>
        <w:spacing w:before="120" w:after="60" w:line="240" w:lineRule="auto"/>
        <w:jc w:val="both"/>
        <w:rPr>
          <w:rFonts w:ascii="Times New Roman" w:hAnsi="Times New Roman" w:cs="Times New Roman"/>
          <w:b/>
          <w:sz w:val="20"/>
        </w:rPr>
      </w:pPr>
      <w:r w:rsidRPr="002326E5">
        <w:rPr>
          <w:rFonts w:ascii="Times New Roman" w:hAnsi="Times New Roman" w:cs="Times New Roman"/>
          <w:b/>
          <w:sz w:val="20"/>
        </w:rPr>
        <w:t>Investment</w:t>
      </w:r>
    </w:p>
    <w:p w14:paraId="2015C363" w14:textId="77777777" w:rsidR="00422C6E" w:rsidRPr="00CF42D3" w:rsidRDefault="00CF42D3" w:rsidP="002326E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35. (1) Money of the College not immediately required for the purposes of the College may be invested:</w:t>
      </w:r>
    </w:p>
    <w:p w14:paraId="7DF571C8" w14:textId="77777777"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(a) on deposit with an approved bank;</w:t>
      </w:r>
    </w:p>
    <w:p w14:paraId="4C1B12C9" w14:textId="77777777"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(b) in Commonwealth securities; or</w:t>
      </w:r>
    </w:p>
    <w:p w14:paraId="45AC7453" w14:textId="77777777"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(c) in any other manner approved, in writing, by the Treasurer.</w:t>
      </w:r>
    </w:p>
    <w:p w14:paraId="03F75CB0" w14:textId="77777777" w:rsidR="00422C6E" w:rsidRPr="00CF42D3" w:rsidRDefault="00CF42D3" w:rsidP="002326E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In this section:</w:t>
      </w:r>
    </w:p>
    <w:p w14:paraId="43AB78D2" w14:textId="77777777" w:rsidR="00422C6E" w:rsidRPr="00CF42D3" w:rsidRDefault="00CF42D3" w:rsidP="002326E5">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approved bank</w:t>
      </w:r>
      <w:r>
        <w:rPr>
          <w:rFonts w:ascii="Times New Roman" w:hAnsi="Times New Roman" w:cs="Times New Roman"/>
        </w:rPr>
        <w:t>’</w:t>
      </w:r>
      <w:r w:rsidR="00422C6E" w:rsidRPr="00CF42D3">
        <w:rPr>
          <w:rFonts w:ascii="Times New Roman" w:hAnsi="Times New Roman" w:cs="Times New Roman"/>
        </w:rPr>
        <w:t xml:space="preserve"> means:</w:t>
      </w:r>
    </w:p>
    <w:p w14:paraId="2446E290" w14:textId="77777777"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(a) the Reserve Bank of Australia;</w:t>
      </w:r>
    </w:p>
    <w:p w14:paraId="4E6E72B9" w14:textId="475A190C"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a bank as defined in subsection 5 (1) of the </w:t>
      </w:r>
      <w:r w:rsidR="00CF42D3" w:rsidRPr="00CF42D3">
        <w:rPr>
          <w:rFonts w:ascii="Times New Roman" w:hAnsi="Times New Roman" w:cs="Times New Roman"/>
          <w:i/>
        </w:rPr>
        <w:t>Banking Act 1959</w:t>
      </w:r>
      <w:r w:rsidR="00CF42D3" w:rsidRPr="00E1193E">
        <w:rPr>
          <w:rFonts w:ascii="Times New Roman" w:hAnsi="Times New Roman" w:cs="Times New Roman"/>
        </w:rPr>
        <w:t>;</w:t>
      </w:r>
      <w:r w:rsidR="00CF42D3" w:rsidRPr="00CF42D3">
        <w:rPr>
          <w:rFonts w:ascii="Times New Roman" w:hAnsi="Times New Roman" w:cs="Times New Roman"/>
          <w:i/>
        </w:rPr>
        <w:t xml:space="preserve"> </w:t>
      </w:r>
      <w:r w:rsidRPr="00CF42D3">
        <w:rPr>
          <w:rFonts w:ascii="Times New Roman" w:hAnsi="Times New Roman" w:cs="Times New Roman"/>
        </w:rPr>
        <w:t>and</w:t>
      </w:r>
    </w:p>
    <w:p w14:paraId="7E33F6D3" w14:textId="77777777"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(c) another bank for the time being declared, in writing, by the Treasurer to be an approved bank.</w:t>
      </w:r>
    </w:p>
    <w:p w14:paraId="2A90F1C4" w14:textId="77777777" w:rsidR="00422C6E" w:rsidRPr="002326E5" w:rsidRDefault="00CF42D3" w:rsidP="002326E5">
      <w:pPr>
        <w:spacing w:before="120" w:after="60" w:line="240" w:lineRule="auto"/>
        <w:jc w:val="both"/>
        <w:rPr>
          <w:rFonts w:ascii="Times New Roman" w:hAnsi="Times New Roman" w:cs="Times New Roman"/>
          <w:b/>
          <w:sz w:val="20"/>
        </w:rPr>
      </w:pPr>
      <w:r w:rsidRPr="002326E5">
        <w:rPr>
          <w:rFonts w:ascii="Times New Roman" w:hAnsi="Times New Roman" w:cs="Times New Roman"/>
          <w:b/>
          <w:sz w:val="20"/>
        </w:rPr>
        <w:t>Borrowing and raising of money</w:t>
      </w:r>
    </w:p>
    <w:p w14:paraId="1597C273" w14:textId="77777777" w:rsidR="00422C6E" w:rsidRPr="00CF42D3" w:rsidRDefault="00CF42D3" w:rsidP="002326E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36. (1) The College may, with the written approval of the Treasurer:</w:t>
      </w:r>
    </w:p>
    <w:p w14:paraId="7A0B6BDF" w14:textId="77777777"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(a) borrow money; or</w:t>
      </w:r>
    </w:p>
    <w:p w14:paraId="23364FC3" w14:textId="77777777"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(b) raise money otherwise than by borrowing;</w:t>
      </w:r>
    </w:p>
    <w:p w14:paraId="759EA827" w14:textId="77777777"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on terms and conditions that are specified in, or consistent with, the approval.</w:t>
      </w:r>
    </w:p>
    <w:p w14:paraId="62A5E8D6" w14:textId="77777777" w:rsidR="002326E5"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11E23F93" w14:textId="77777777" w:rsidR="00422C6E" w:rsidRPr="00CF42D3" w:rsidRDefault="00CF42D3" w:rsidP="00E1193E">
      <w:pPr>
        <w:spacing w:after="12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2FAD981C" w14:textId="59668D86" w:rsidR="00422C6E" w:rsidRPr="00CF42D3" w:rsidRDefault="00CF42D3" w:rsidP="002326E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Without limiting the generality of subsection (1), the College may, under that subsection, borrow money, or raise money otherwise than by borrowing, by dealing with securities.</w:t>
      </w:r>
    </w:p>
    <w:p w14:paraId="31B13C5F" w14:textId="77777777" w:rsidR="00422C6E" w:rsidRPr="00CF42D3" w:rsidRDefault="00CF42D3" w:rsidP="002326E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A borrowing of money, or a raising of money otherwise than by borrowing, under subsection (1) may be made, in whole or in part, in a currency other than Australian currency.</w:t>
      </w:r>
    </w:p>
    <w:p w14:paraId="7765C5F3" w14:textId="77777777" w:rsidR="00422C6E" w:rsidRPr="00CF42D3" w:rsidRDefault="00CF42D3" w:rsidP="002326E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(4) An approval may be given under subsection (1) in relation to a particular transaction or transactions in a class of transactions.</w:t>
      </w:r>
    </w:p>
    <w:p w14:paraId="1667F962" w14:textId="77777777" w:rsidR="00422C6E" w:rsidRPr="00CF42D3" w:rsidRDefault="00CF42D3" w:rsidP="002326E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 xml:space="preserve">(5) In this section, </w:t>
      </w:r>
      <w:r>
        <w:rPr>
          <w:rFonts w:ascii="Times New Roman" w:hAnsi="Times New Roman" w:cs="Times New Roman"/>
        </w:rPr>
        <w:t>‘</w:t>
      </w:r>
      <w:r w:rsidR="00422C6E" w:rsidRPr="00CF42D3">
        <w:rPr>
          <w:rFonts w:ascii="Times New Roman" w:hAnsi="Times New Roman" w:cs="Times New Roman"/>
        </w:rPr>
        <w:t>securities</w:t>
      </w:r>
      <w:r>
        <w:rPr>
          <w:rFonts w:ascii="Times New Roman" w:hAnsi="Times New Roman" w:cs="Times New Roman"/>
        </w:rPr>
        <w:t>’</w:t>
      </w:r>
      <w:r w:rsidR="00422C6E" w:rsidRPr="00CF42D3">
        <w:rPr>
          <w:rFonts w:ascii="Times New Roman" w:hAnsi="Times New Roman" w:cs="Times New Roman"/>
        </w:rPr>
        <w:t xml:space="preserve"> includes stocks, debentures, debenture stocks, notes, bonds, promissory notes, bills of exchange and similar instruments or documents.</w:t>
      </w:r>
    </w:p>
    <w:p w14:paraId="2DD6F30E" w14:textId="77777777" w:rsidR="00422C6E" w:rsidRPr="00CF42D3" w:rsidRDefault="00CF42D3" w:rsidP="002326E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(6) A reference in this section to dealing with securities includes a reference to:</w:t>
      </w:r>
    </w:p>
    <w:p w14:paraId="2A371A62" w14:textId="77777777"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(a) creating, executing, entering into, drawing, making, accepting, indorsing, issuing, discounting, selling, purchasing and reselling securities;</w:t>
      </w:r>
    </w:p>
    <w:p w14:paraId="1EFBE138" w14:textId="77777777"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(b) creating, selling, purchasing and reselling rights or options relating to securities; and</w:t>
      </w:r>
    </w:p>
    <w:p w14:paraId="3FFBDCFD" w14:textId="77777777" w:rsidR="002326E5"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(c) entering into agreements or other arrangements relating to securities.</w:t>
      </w:r>
    </w:p>
    <w:p w14:paraId="3C599FDD" w14:textId="77777777" w:rsidR="00422C6E" w:rsidRPr="00CF42D3" w:rsidRDefault="00CF42D3" w:rsidP="002326E5">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(7) For the purposes of this section:</w:t>
      </w:r>
    </w:p>
    <w:p w14:paraId="5556C5D7" w14:textId="77777777" w:rsidR="00422C6E" w:rsidRPr="00CF42D3" w:rsidRDefault="00422C6E" w:rsidP="002326E5">
      <w:pPr>
        <w:spacing w:after="0" w:line="240" w:lineRule="auto"/>
        <w:ind w:left="720" w:hanging="288"/>
        <w:jc w:val="both"/>
        <w:rPr>
          <w:rFonts w:ascii="Times New Roman" w:hAnsi="Times New Roman" w:cs="Times New Roman"/>
        </w:rPr>
      </w:pPr>
      <w:r w:rsidRPr="00CF42D3">
        <w:rPr>
          <w:rFonts w:ascii="Times New Roman" w:hAnsi="Times New Roman" w:cs="Times New Roman"/>
        </w:rPr>
        <w:t>(a) the issue by the College of an instrument acknowledging a debt in consideration of:</w:t>
      </w:r>
    </w:p>
    <w:p w14:paraId="7CF099CD" w14:textId="77777777" w:rsidR="00422C6E" w:rsidRPr="00CF42D3" w:rsidRDefault="00422C6E" w:rsidP="002326E5">
      <w:pPr>
        <w:spacing w:after="0" w:line="240" w:lineRule="auto"/>
        <w:ind w:left="1296" w:hanging="288"/>
        <w:jc w:val="both"/>
        <w:rPr>
          <w:rFonts w:ascii="Times New Roman" w:hAnsi="Times New Roman" w:cs="Times New Roman"/>
        </w:rPr>
      </w:pPr>
      <w:r w:rsidRPr="00CF42D3">
        <w:rPr>
          <w:rFonts w:ascii="Times New Roman" w:hAnsi="Times New Roman" w:cs="Times New Roman"/>
        </w:rPr>
        <w:t>(</w:t>
      </w:r>
      <w:proofErr w:type="spellStart"/>
      <w:r w:rsidRPr="00CF42D3">
        <w:rPr>
          <w:rFonts w:ascii="Times New Roman" w:hAnsi="Times New Roman" w:cs="Times New Roman"/>
        </w:rPr>
        <w:t>i</w:t>
      </w:r>
      <w:proofErr w:type="spellEnd"/>
      <w:r w:rsidRPr="00CF42D3">
        <w:rPr>
          <w:rFonts w:ascii="Times New Roman" w:hAnsi="Times New Roman" w:cs="Times New Roman"/>
        </w:rPr>
        <w:t>) the payment or deposit of money; or</w:t>
      </w:r>
    </w:p>
    <w:p w14:paraId="35493F5D" w14:textId="77777777" w:rsidR="00422C6E" w:rsidRPr="00CF42D3" w:rsidRDefault="00422C6E" w:rsidP="002326E5">
      <w:pPr>
        <w:spacing w:after="0" w:line="240" w:lineRule="auto"/>
        <w:ind w:left="1296" w:hanging="288"/>
        <w:jc w:val="both"/>
        <w:rPr>
          <w:rFonts w:ascii="Times New Roman" w:hAnsi="Times New Roman" w:cs="Times New Roman"/>
        </w:rPr>
      </w:pPr>
      <w:r w:rsidRPr="00CF42D3">
        <w:rPr>
          <w:rFonts w:ascii="Times New Roman" w:hAnsi="Times New Roman" w:cs="Times New Roman"/>
        </w:rPr>
        <w:t>(ii) the provision of credit;</w:t>
      </w:r>
    </w:p>
    <w:p w14:paraId="5610B038" w14:textId="77777777" w:rsidR="00422C6E" w:rsidRPr="00CF42D3" w:rsidRDefault="00422C6E" w:rsidP="0069228C">
      <w:pPr>
        <w:spacing w:after="0" w:line="240" w:lineRule="auto"/>
        <w:ind w:left="720"/>
        <w:jc w:val="both"/>
        <w:rPr>
          <w:rFonts w:ascii="Times New Roman" w:hAnsi="Times New Roman" w:cs="Times New Roman"/>
        </w:rPr>
      </w:pPr>
      <w:r w:rsidRPr="00CF42D3">
        <w:rPr>
          <w:rFonts w:ascii="Times New Roman" w:hAnsi="Times New Roman" w:cs="Times New Roman"/>
        </w:rPr>
        <w:t>otherwise than in relation to a transaction that is in the ordinary course of the day to day operations of the College, shall be deemed to be a raising by the College, otherwise than by borrowing, of an amount equal to the amount paid or deposited or the value of the credit provided, as the case may be; and</w:t>
      </w:r>
    </w:p>
    <w:p w14:paraId="59454197"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(b) the obtaining of credit by the College otherwise than in relation to a transaction that is in the ordinary course of the day to day operations of the College shall be deemed to be a raising by the College, otherwise than by borrowing, of an amount equal to the value of the credit so obtained.</w:t>
      </w:r>
    </w:p>
    <w:p w14:paraId="50F21140"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Guarantee of borrowings by College</w:t>
      </w:r>
    </w:p>
    <w:p w14:paraId="718CA475"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37. (1) The Treasurer may, on behalf of the Commonwealth, enter into a contract:</w:t>
      </w:r>
    </w:p>
    <w:p w14:paraId="3B8DFF09"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(a) guaranteeing the repayment by the College of specified money borrowed under paragraph 36 (1) (a) and the payment by the College of interest (including any interest on that interest) on money so borrowed; or</w:t>
      </w:r>
    </w:p>
    <w:p w14:paraId="517DD0B7" w14:textId="77777777" w:rsidR="0069228C"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62BCCB27" w14:textId="77777777" w:rsidR="00422C6E" w:rsidRPr="00CF42D3" w:rsidRDefault="00CF42D3" w:rsidP="00E1193E">
      <w:pPr>
        <w:spacing w:after="12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7FCA8CBA" w14:textId="5CEE8128"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(b) guaranteeing the payment by the College of specified amounts (which may be interest) that the College is liable to pay in relation to money raised under paragraph 36 (1) (b).</w:t>
      </w:r>
    </w:p>
    <w:p w14:paraId="1885BB8D"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The Treasurer may, in writing, determine:</w:t>
      </w:r>
    </w:p>
    <w:p w14:paraId="5D78CCFD"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(a) that the repayment by the College of money borrowed under paragraph 36 (1) (a), and the payment by the College of interest (including any interest on that interest) on money so borrowed, are guaranteed by the College; or</w:t>
      </w:r>
    </w:p>
    <w:p w14:paraId="7E5CEBA9"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(b) that the payment by the College of specified money (which may be interest) that the College is liable to pay in relation to money raised under paragraph 36 (1) (b) is guaranteed by the Commonwealth;</w:t>
      </w:r>
    </w:p>
    <w:p w14:paraId="4DC9A5DC" w14:textId="77777777"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and, where the Treasurer makes such a determination, the repayment of that money and the payment of that interest are, or the payment of that money is, by force of this subsection, guaranteed by the Commonwealth.</w:t>
      </w:r>
    </w:p>
    <w:p w14:paraId="4BECBF50"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 A contract may be entered into under subsection (1), and a determination may be made under subsection (2), in relation to a particular transaction or class of transactions.</w:t>
      </w:r>
    </w:p>
    <w:p w14:paraId="54744A76"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(4) A contract entered into under subsection (1) may include either or both of the following provisions:</w:t>
      </w:r>
    </w:p>
    <w:p w14:paraId="0C596803"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(a) a provision agreeing that proceedings under the contract may be taken in the courts, or a specified court, of a foreign country;</w:t>
      </w:r>
    </w:p>
    <w:p w14:paraId="5CF7F814"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(b) a provision waiving the immunity of the Commonwealth from suit in the courts, or a specified court, of a foreign country in relation to any proceedings that may be taken under the contract.</w:t>
      </w:r>
    </w:p>
    <w:p w14:paraId="2FF511ED"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College may give security</w:t>
      </w:r>
    </w:p>
    <w:p w14:paraId="67BD71D5"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37</w:t>
      </w:r>
      <w:r w:rsidRPr="00CF42D3">
        <w:rPr>
          <w:rFonts w:ascii="Times New Roman" w:hAnsi="Times New Roman" w:cs="Times New Roman"/>
          <w:smallCaps/>
        </w:rPr>
        <w:t>a</w:t>
      </w:r>
      <w:r w:rsidR="00422C6E" w:rsidRPr="00CF42D3">
        <w:rPr>
          <w:rFonts w:ascii="Times New Roman" w:hAnsi="Times New Roman" w:cs="Times New Roman"/>
        </w:rPr>
        <w:t>. The College may give security over the whole or any part of its land or other assets for:</w:t>
      </w:r>
    </w:p>
    <w:p w14:paraId="69C4F62E"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(a) the repayment of money borrowed under paragraph 36 (1) (a) and the payment of interest (including any interest on that interest) on money so borrowed;</w:t>
      </w:r>
    </w:p>
    <w:p w14:paraId="442541F0"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(b) the payment of amounts (which may be interest) that it is liable to pay in relation to money raised under paragraph 36 (1) (b); or</w:t>
      </w:r>
    </w:p>
    <w:p w14:paraId="645F7E5C"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(c) the payment to the Commonwealth of amounts equal to any amounts that the Commonwealth may become liable to pay under a contract entered into under subsection 37 (1) or as a result of a determination made under subsection 37 (2).</w:t>
      </w:r>
    </w:p>
    <w:p w14:paraId="3E7F7806"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Borrowing not otherwise permitted</w:t>
      </w:r>
    </w:p>
    <w:p w14:paraId="3B2C4789"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37</w:t>
      </w:r>
      <w:r w:rsidRPr="00CF42D3">
        <w:rPr>
          <w:rFonts w:ascii="Times New Roman" w:hAnsi="Times New Roman" w:cs="Times New Roman"/>
          <w:smallCaps/>
        </w:rPr>
        <w:t>b</w:t>
      </w:r>
      <w:r w:rsidR="00422C6E" w:rsidRPr="00CF42D3">
        <w:rPr>
          <w:rFonts w:ascii="Times New Roman" w:hAnsi="Times New Roman" w:cs="Times New Roman"/>
        </w:rPr>
        <w:t>. The College may borrow money, or raise money otherwise than by borrowing, only under section 36.</w:t>
      </w:r>
    </w:p>
    <w:p w14:paraId="2CC125F1" w14:textId="77777777" w:rsidR="00422C6E" w:rsidRPr="00CF42D3" w:rsidRDefault="00CF42D3" w:rsidP="0069228C">
      <w:pPr>
        <w:spacing w:after="0" w:line="240" w:lineRule="auto"/>
        <w:jc w:val="center"/>
        <w:rPr>
          <w:rFonts w:ascii="Times New Roman" w:hAnsi="Times New Roman" w:cs="Times New Roman"/>
        </w:rPr>
      </w:pPr>
      <w:r>
        <w:rPr>
          <w:rFonts w:ascii="Times New Roman" w:hAnsi="Times New Roman" w:cs="Times New Roman"/>
        </w:rPr>
        <w:br w:type="page"/>
      </w: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08D959DB"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Delegation by Treasurer</w:t>
      </w:r>
    </w:p>
    <w:p w14:paraId="1558EF18"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37</w:t>
      </w:r>
      <w:r w:rsidRPr="0069228C">
        <w:rPr>
          <w:rFonts w:ascii="Times New Roman" w:hAnsi="Times New Roman" w:cs="Times New Roman"/>
          <w:smallCaps/>
        </w:rPr>
        <w:t>c</w:t>
      </w:r>
      <w:r w:rsidR="00422C6E" w:rsidRPr="00CF42D3">
        <w:rPr>
          <w:rFonts w:ascii="Times New Roman" w:hAnsi="Times New Roman" w:cs="Times New Roman"/>
        </w:rPr>
        <w:t>. The Treasurer may, by signed instrument, delegate to a person occupying an office in the Department of the Treasury all or any of the Treasurer</w:t>
      </w:r>
      <w:r>
        <w:rPr>
          <w:rFonts w:ascii="Times New Roman" w:hAnsi="Times New Roman" w:cs="Times New Roman"/>
        </w:rPr>
        <w:t>’</w:t>
      </w:r>
      <w:r w:rsidR="00422C6E" w:rsidRPr="00CF42D3">
        <w:rPr>
          <w:rFonts w:ascii="Times New Roman" w:hAnsi="Times New Roman" w:cs="Times New Roman"/>
        </w:rPr>
        <w:t>s powers under sections 35, 36 and 37.</w:t>
      </w:r>
    </w:p>
    <w:p w14:paraId="0FD9189B"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Contracts</w:t>
      </w:r>
    </w:p>
    <w:p w14:paraId="16919E38"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37</w:t>
      </w:r>
      <w:r w:rsidR="0069228C" w:rsidRPr="0069228C">
        <w:rPr>
          <w:rFonts w:ascii="Times New Roman" w:hAnsi="Times New Roman" w:cs="Times New Roman"/>
          <w:smallCaps/>
        </w:rPr>
        <w:t>d</w:t>
      </w:r>
      <w:r w:rsidR="00422C6E" w:rsidRPr="00CF42D3">
        <w:rPr>
          <w:rFonts w:ascii="Times New Roman" w:hAnsi="Times New Roman" w:cs="Times New Roman"/>
        </w:rPr>
        <w:t>. The College may enter into a contract involving the payment or receipt by it of an amount exceeding $2,000,000, or, if a higher amount is prescribed, that higher amount, only with the written approval of the Minister.</w:t>
      </w:r>
    </w:p>
    <w:p w14:paraId="6B6F8EC0"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Application of Division 3 of Part XI of Audit Act</w:t>
      </w:r>
    </w:p>
    <w:p w14:paraId="31C455BC"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37</w:t>
      </w:r>
      <w:r w:rsidR="0069228C" w:rsidRPr="0069228C">
        <w:rPr>
          <w:rFonts w:ascii="Times New Roman" w:hAnsi="Times New Roman" w:cs="Times New Roman"/>
          <w:smallCaps/>
        </w:rPr>
        <w:t>e</w:t>
      </w:r>
      <w:r w:rsidR="00422C6E" w:rsidRPr="00CF42D3">
        <w:rPr>
          <w:rFonts w:ascii="Times New Roman" w:hAnsi="Times New Roman" w:cs="Times New Roman"/>
        </w:rPr>
        <w:t xml:space="preserve">. (1) Subject to subsection (2), the College is a public authority to which Division 3 of Part XI of the </w:t>
      </w:r>
      <w:r w:rsidRPr="00CF42D3">
        <w:rPr>
          <w:rFonts w:ascii="Times New Roman" w:hAnsi="Times New Roman" w:cs="Times New Roman"/>
          <w:i/>
        </w:rPr>
        <w:t xml:space="preserve">Audit Act 1901 </w:t>
      </w:r>
      <w:r w:rsidR="00422C6E" w:rsidRPr="00CF42D3">
        <w:rPr>
          <w:rFonts w:ascii="Times New Roman" w:hAnsi="Times New Roman" w:cs="Times New Roman"/>
        </w:rPr>
        <w:t>applies.</w:t>
      </w:r>
    </w:p>
    <w:p w14:paraId="5419DC0C"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(2) For the purposes of the application by subsection (1) of section 63</w:t>
      </w:r>
      <w:r w:rsidR="00357225" w:rsidRPr="00357225">
        <w:rPr>
          <w:rFonts w:ascii="Times New Roman" w:hAnsi="Times New Roman" w:cs="Times New Roman"/>
          <w:smallCaps/>
        </w:rPr>
        <w:t>m</w:t>
      </w:r>
      <w:r w:rsidR="00422C6E" w:rsidRPr="00CF42D3">
        <w:rPr>
          <w:rFonts w:ascii="Times New Roman" w:hAnsi="Times New Roman" w:cs="Times New Roman"/>
        </w:rPr>
        <w:t xml:space="preserve"> of the </w:t>
      </w:r>
      <w:r w:rsidRPr="00CF42D3">
        <w:rPr>
          <w:rFonts w:ascii="Times New Roman" w:hAnsi="Times New Roman" w:cs="Times New Roman"/>
          <w:i/>
        </w:rPr>
        <w:t xml:space="preserve">Audit Act 1901 </w:t>
      </w:r>
      <w:r w:rsidR="00422C6E" w:rsidRPr="00CF42D3">
        <w:rPr>
          <w:rFonts w:ascii="Times New Roman" w:hAnsi="Times New Roman" w:cs="Times New Roman"/>
        </w:rPr>
        <w:t>in relation to the College, that section has effect as if the reference in subsection (1) of that section to 30 June were a reference to 31 December.</w:t>
      </w:r>
      <w:r>
        <w:rPr>
          <w:rFonts w:ascii="Times New Roman" w:hAnsi="Times New Roman" w:cs="Times New Roman"/>
        </w:rPr>
        <w:t>”</w:t>
      </w:r>
      <w:r w:rsidR="00422C6E" w:rsidRPr="00CF42D3">
        <w:rPr>
          <w:rFonts w:ascii="Times New Roman" w:hAnsi="Times New Roman" w:cs="Times New Roman"/>
        </w:rPr>
        <w:t>.</w:t>
      </w:r>
    </w:p>
    <w:p w14:paraId="7F1B8E86"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Section 39:</w:t>
      </w:r>
    </w:p>
    <w:p w14:paraId="5F37A689"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Repeal the section.</w:t>
      </w:r>
    </w:p>
    <w:p w14:paraId="74FCB959" w14:textId="77777777" w:rsidR="00422C6E" w:rsidRPr="00CF42D3" w:rsidRDefault="00CF42D3" w:rsidP="0069228C">
      <w:pPr>
        <w:spacing w:before="120" w:after="0" w:line="240" w:lineRule="auto"/>
        <w:jc w:val="center"/>
        <w:rPr>
          <w:rFonts w:ascii="Times New Roman" w:hAnsi="Times New Roman" w:cs="Times New Roman"/>
        </w:rPr>
      </w:pPr>
      <w:r w:rsidRPr="00CF42D3">
        <w:rPr>
          <w:rFonts w:ascii="Times New Roman" w:hAnsi="Times New Roman" w:cs="Times New Roman"/>
          <w:b/>
          <w:i/>
        </w:rPr>
        <w:t>Marriage Act 1961</w:t>
      </w:r>
    </w:p>
    <w:p w14:paraId="1E5F7489"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Section 4:</w:t>
      </w:r>
    </w:p>
    <w:p w14:paraId="4F066025"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Repeal the section.</w:t>
      </w:r>
    </w:p>
    <w:p w14:paraId="42A34402"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 (1):</w:t>
      </w:r>
    </w:p>
    <w:p w14:paraId="0C74CF08"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definition:</w:t>
      </w:r>
    </w:p>
    <w:p w14:paraId="78371243" w14:textId="1EFDB04B" w:rsidR="00422C6E" w:rsidRPr="00CF42D3" w:rsidRDefault="00CF42D3" w:rsidP="0069228C">
      <w:pPr>
        <w:spacing w:after="0" w:line="240" w:lineRule="auto"/>
        <w:ind w:left="720" w:hanging="288"/>
        <w:jc w:val="both"/>
        <w:rPr>
          <w:rFonts w:ascii="Times New Roman" w:hAnsi="Times New Roman" w:cs="Times New Roman"/>
        </w:rPr>
      </w:pPr>
      <w:r>
        <w:rPr>
          <w:rFonts w:ascii="Times New Roman" w:hAnsi="Times New Roman" w:cs="Times New Roman"/>
        </w:rPr>
        <w:t>“</w:t>
      </w:r>
      <w:r w:rsidR="00E1193E">
        <w:rPr>
          <w:rFonts w:ascii="Times New Roman" w:hAnsi="Times New Roman" w:cs="Times New Roman"/>
        </w:rPr>
        <w:t xml:space="preserve"> ‘</w:t>
      </w:r>
      <w:r w:rsidR="00422C6E" w:rsidRPr="00CF42D3">
        <w:rPr>
          <w:rFonts w:ascii="Times New Roman" w:hAnsi="Times New Roman" w:cs="Times New Roman"/>
        </w:rPr>
        <w:t>artificial conception procedure</w:t>
      </w:r>
      <w:r>
        <w:rPr>
          <w:rFonts w:ascii="Times New Roman" w:hAnsi="Times New Roman" w:cs="Times New Roman"/>
        </w:rPr>
        <w:t>’</w:t>
      </w:r>
      <w:r w:rsidR="00422C6E" w:rsidRPr="00CF42D3">
        <w:rPr>
          <w:rFonts w:ascii="Times New Roman" w:hAnsi="Times New Roman" w:cs="Times New Roman"/>
        </w:rPr>
        <w:t xml:space="preserve"> includes:</w:t>
      </w:r>
    </w:p>
    <w:p w14:paraId="73C4828E"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(a) artificial insemination; and</w:t>
      </w:r>
    </w:p>
    <w:p w14:paraId="54D18948"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(b) the implantation of an embryo in the body of a woman;</w:t>
      </w:r>
      <w:r w:rsidR="00CF42D3">
        <w:rPr>
          <w:rFonts w:ascii="Times New Roman" w:hAnsi="Times New Roman" w:cs="Times New Roman"/>
        </w:rPr>
        <w:t>”</w:t>
      </w:r>
      <w:r w:rsidRPr="00CF42D3">
        <w:rPr>
          <w:rFonts w:ascii="Times New Roman" w:hAnsi="Times New Roman" w:cs="Times New Roman"/>
        </w:rPr>
        <w:t>.</w:t>
      </w:r>
    </w:p>
    <w:p w14:paraId="058C6733"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 (1) (paragraph (c) of the definition of “authorized celebrant”):</w:t>
      </w:r>
    </w:p>
    <w:p w14:paraId="765FD369"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553E52B6"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 (1) (paragraph (a) of the definition of “Judge”):</w:t>
      </w:r>
    </w:p>
    <w:p w14:paraId="52F7FBCA"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0E834EE6"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 (1) (definition of “medical procedure”):</w:t>
      </w:r>
    </w:p>
    <w:p w14:paraId="5E769137"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Omit the definition.</w:t>
      </w:r>
    </w:p>
    <w:p w14:paraId="05ADC5A6"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 (1) (paragraph (b) of the definition of “minister of religion”):</w:t>
      </w:r>
    </w:p>
    <w:p w14:paraId="76841C89"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the last preceding paragraph</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paragraph (a)</w:t>
      </w:r>
      <w:r w:rsidR="00CF42D3">
        <w:rPr>
          <w:rFonts w:ascii="Times New Roman" w:hAnsi="Times New Roman" w:cs="Times New Roman"/>
        </w:rPr>
        <w:t>”</w:t>
      </w:r>
      <w:r w:rsidRPr="00CF42D3">
        <w:rPr>
          <w:rFonts w:ascii="Times New Roman" w:hAnsi="Times New Roman" w:cs="Times New Roman"/>
        </w:rPr>
        <w:t>.</w:t>
      </w:r>
    </w:p>
    <w:p w14:paraId="4547AC8E" w14:textId="77777777" w:rsidR="0069228C"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69B395EE" w14:textId="77777777" w:rsidR="00422C6E" w:rsidRPr="00CF42D3" w:rsidRDefault="00CF42D3" w:rsidP="0069228C">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298BBD34"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 (1) (paragraph (a) of the definition of “prescribed authority”):</w:t>
      </w:r>
    </w:p>
    <w:p w14:paraId="70E64363"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4CB42274"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Section 9</w:t>
      </w:r>
      <w:r w:rsidR="0069228C" w:rsidRPr="0069228C">
        <w:rPr>
          <w:rFonts w:ascii="Times New Roman" w:hAnsi="Times New Roman" w:cs="Times New Roman"/>
          <w:b/>
          <w:smallCaps/>
          <w:sz w:val="20"/>
        </w:rPr>
        <w:t>b</w:t>
      </w:r>
      <w:r w:rsidRPr="0069228C">
        <w:rPr>
          <w:rFonts w:ascii="Times New Roman" w:hAnsi="Times New Roman" w:cs="Times New Roman"/>
          <w:b/>
          <w:sz w:val="20"/>
        </w:rPr>
        <w:t>:</w:t>
      </w:r>
    </w:p>
    <w:p w14:paraId="359A8ECA"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(wherever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05649C46"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w:t>
      </w:r>
      <w:r w:rsidR="0069228C" w:rsidRPr="0069228C">
        <w:rPr>
          <w:rFonts w:ascii="Times New Roman" w:hAnsi="Times New Roman" w:cs="Times New Roman"/>
          <w:b/>
          <w:smallCaps/>
          <w:sz w:val="20"/>
        </w:rPr>
        <w:t>c</w:t>
      </w:r>
      <w:r w:rsidRPr="0069228C">
        <w:rPr>
          <w:rFonts w:ascii="Times New Roman" w:hAnsi="Times New Roman" w:cs="Times New Roman"/>
          <w:b/>
          <w:sz w:val="20"/>
        </w:rPr>
        <w:t xml:space="preserve"> (1):</w:t>
      </w:r>
    </w:p>
    <w:p w14:paraId="7FCBE871"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4CA12E09"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w:t>
      </w:r>
      <w:r w:rsidRPr="0069228C">
        <w:rPr>
          <w:rFonts w:ascii="Times New Roman" w:hAnsi="Times New Roman" w:cs="Times New Roman"/>
          <w:b/>
          <w:smallCaps/>
          <w:sz w:val="20"/>
        </w:rPr>
        <w:t>c</w:t>
      </w:r>
      <w:r w:rsidRPr="0069228C">
        <w:rPr>
          <w:rFonts w:ascii="Times New Roman" w:hAnsi="Times New Roman" w:cs="Times New Roman"/>
          <w:b/>
          <w:sz w:val="20"/>
        </w:rPr>
        <w:t xml:space="preserve"> (2):</w:t>
      </w:r>
    </w:p>
    <w:p w14:paraId="5E6FFA31"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08DE0B5C"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w:t>
      </w:r>
      <w:r w:rsidRPr="0069228C">
        <w:rPr>
          <w:rFonts w:ascii="Times New Roman" w:hAnsi="Times New Roman" w:cs="Times New Roman"/>
          <w:b/>
          <w:smallCaps/>
          <w:sz w:val="20"/>
        </w:rPr>
        <w:t>c</w:t>
      </w:r>
      <w:r w:rsidRPr="0069228C">
        <w:rPr>
          <w:rFonts w:ascii="Times New Roman" w:hAnsi="Times New Roman" w:cs="Times New Roman"/>
          <w:b/>
          <w:sz w:val="20"/>
        </w:rPr>
        <w:t xml:space="preserve"> (3):</w:t>
      </w:r>
    </w:p>
    <w:p w14:paraId="49668EEE"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7E861760"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w:t>
      </w:r>
      <w:r w:rsidRPr="0069228C">
        <w:rPr>
          <w:rFonts w:ascii="Times New Roman" w:hAnsi="Times New Roman" w:cs="Times New Roman"/>
          <w:b/>
          <w:smallCaps/>
          <w:sz w:val="20"/>
        </w:rPr>
        <w:t>c</w:t>
      </w:r>
      <w:r w:rsidRPr="0069228C">
        <w:rPr>
          <w:rFonts w:ascii="Times New Roman" w:hAnsi="Times New Roman" w:cs="Times New Roman"/>
          <w:b/>
          <w:sz w:val="20"/>
        </w:rPr>
        <w:t xml:space="preserve"> (4):</w:t>
      </w:r>
    </w:p>
    <w:p w14:paraId="793BB2AF"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0242EAAD"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w:t>
      </w:r>
      <w:r w:rsidRPr="0069228C">
        <w:rPr>
          <w:rFonts w:ascii="Times New Roman" w:hAnsi="Times New Roman" w:cs="Times New Roman"/>
          <w:b/>
          <w:smallCaps/>
          <w:sz w:val="20"/>
        </w:rPr>
        <w:t>c</w:t>
      </w:r>
      <w:r w:rsidRPr="0069228C">
        <w:rPr>
          <w:rFonts w:ascii="Times New Roman" w:hAnsi="Times New Roman" w:cs="Times New Roman"/>
          <w:b/>
          <w:sz w:val="20"/>
        </w:rPr>
        <w:t xml:space="preserve"> (5):</w:t>
      </w:r>
    </w:p>
    <w:p w14:paraId="5C318F24"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744D3CEE"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w:t>
      </w:r>
      <w:r w:rsidRPr="0069228C">
        <w:rPr>
          <w:rFonts w:ascii="Times New Roman" w:hAnsi="Times New Roman" w:cs="Times New Roman"/>
          <w:b/>
          <w:smallCaps/>
          <w:sz w:val="20"/>
        </w:rPr>
        <w:t>d</w:t>
      </w:r>
      <w:r w:rsidRPr="0069228C">
        <w:rPr>
          <w:rFonts w:ascii="Times New Roman" w:hAnsi="Times New Roman" w:cs="Times New Roman"/>
          <w:b/>
          <w:sz w:val="20"/>
        </w:rPr>
        <w:t xml:space="preserve"> (2):</w:t>
      </w:r>
    </w:p>
    <w:p w14:paraId="52277A09"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4F81839C"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w:t>
      </w:r>
      <w:r w:rsidRPr="0069228C">
        <w:rPr>
          <w:rFonts w:ascii="Times New Roman" w:hAnsi="Times New Roman" w:cs="Times New Roman"/>
          <w:b/>
          <w:smallCaps/>
          <w:sz w:val="20"/>
        </w:rPr>
        <w:t>e</w:t>
      </w:r>
      <w:r w:rsidRPr="0069228C">
        <w:rPr>
          <w:rFonts w:ascii="Times New Roman" w:hAnsi="Times New Roman" w:cs="Times New Roman"/>
          <w:b/>
          <w:sz w:val="20"/>
        </w:rPr>
        <w:t xml:space="preserve"> (1):</w:t>
      </w:r>
    </w:p>
    <w:p w14:paraId="36A2D76E"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202F760C"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w:t>
      </w:r>
      <w:r w:rsidRPr="0069228C">
        <w:rPr>
          <w:rFonts w:ascii="Times New Roman" w:hAnsi="Times New Roman" w:cs="Times New Roman"/>
          <w:b/>
          <w:smallCaps/>
          <w:sz w:val="20"/>
        </w:rPr>
        <w:t>e</w:t>
      </w:r>
      <w:r w:rsidRPr="0069228C">
        <w:rPr>
          <w:rFonts w:ascii="Times New Roman" w:hAnsi="Times New Roman" w:cs="Times New Roman"/>
          <w:b/>
          <w:sz w:val="20"/>
        </w:rPr>
        <w:t xml:space="preserve"> (2):</w:t>
      </w:r>
    </w:p>
    <w:p w14:paraId="57D07117"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(wherever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728F6B2D"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Paragraph 13 (2) (a):</w:t>
      </w:r>
    </w:p>
    <w:p w14:paraId="030F85CD"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Police Force of the Commonwealth or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Australian Federal Police or the police force</w:t>
      </w:r>
      <w:r w:rsidR="00CF42D3">
        <w:rPr>
          <w:rFonts w:ascii="Times New Roman" w:hAnsi="Times New Roman" w:cs="Times New Roman"/>
        </w:rPr>
        <w:t>”</w:t>
      </w:r>
      <w:r w:rsidRPr="00CF42D3">
        <w:rPr>
          <w:rFonts w:ascii="Times New Roman" w:hAnsi="Times New Roman" w:cs="Times New Roman"/>
        </w:rPr>
        <w:t>.</w:t>
      </w:r>
    </w:p>
    <w:p w14:paraId="058CC50B"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27 (1):</w:t>
      </w:r>
    </w:p>
    <w:p w14:paraId="046FF9FD"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56D611DA"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27 (4):</w:t>
      </w:r>
    </w:p>
    <w:p w14:paraId="6D77B68E"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24A36125"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Section 38:</w:t>
      </w:r>
    </w:p>
    <w:p w14:paraId="2AD29026"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s</w:t>
      </w:r>
      <w:r w:rsidR="00CF42D3">
        <w:rPr>
          <w:rFonts w:ascii="Times New Roman" w:hAnsi="Times New Roman" w:cs="Times New Roman"/>
        </w:rPr>
        <w:t>”</w:t>
      </w:r>
      <w:r w:rsidRPr="00CF42D3">
        <w:rPr>
          <w:rFonts w:ascii="Times New Roman" w:hAnsi="Times New Roman" w:cs="Times New Roman"/>
        </w:rPr>
        <w:t>.</w:t>
      </w:r>
    </w:p>
    <w:p w14:paraId="6AF0D51F"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39 (2):</w:t>
      </w:r>
    </w:p>
    <w:p w14:paraId="342D05DE"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3E46D603" w14:textId="77777777" w:rsidR="0069228C"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3E8D0C0E"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lastRenderedPageBreak/>
        <w:t>Paragraph 42 (2) (b):</w:t>
      </w:r>
    </w:p>
    <w:p w14:paraId="44143C31"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Police Force of the Commonwealth or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Australian Federal Police or the police force</w:t>
      </w:r>
      <w:r w:rsidR="00CF42D3">
        <w:rPr>
          <w:rFonts w:ascii="Times New Roman" w:hAnsi="Times New Roman" w:cs="Times New Roman"/>
        </w:rPr>
        <w:t>”</w:t>
      </w:r>
      <w:r w:rsidRPr="00CF42D3">
        <w:rPr>
          <w:rFonts w:ascii="Times New Roman" w:hAnsi="Times New Roman" w:cs="Times New Roman"/>
        </w:rPr>
        <w:t>.</w:t>
      </w:r>
    </w:p>
    <w:p w14:paraId="57560C1A"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46 (2):</w:t>
      </w:r>
    </w:p>
    <w:p w14:paraId="1B1B154B"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790C9B89"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50 (5):</w:t>
      </w:r>
    </w:p>
    <w:p w14:paraId="73B7C6EF"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6C57BBE1"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50 (6):</w:t>
      </w:r>
    </w:p>
    <w:p w14:paraId="7CCF86B8"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407034E8"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51 (4):</w:t>
      </w:r>
    </w:p>
    <w:p w14:paraId="2BAA900F"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496558E1"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57 (1):</w:t>
      </w:r>
    </w:p>
    <w:p w14:paraId="500F89E0"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7F2943EB"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57 (2):</w:t>
      </w:r>
    </w:p>
    <w:p w14:paraId="6D1F7DA3"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6C23CC60"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57 (3):</w:t>
      </w:r>
    </w:p>
    <w:p w14:paraId="346469F3"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0B41587C"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58 (1):</w:t>
      </w:r>
    </w:p>
    <w:p w14:paraId="64EC5247"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591D67B3"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61 (1):</w:t>
      </w:r>
    </w:p>
    <w:p w14:paraId="58202C2C"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654B6E45"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61 (2):</w:t>
      </w:r>
    </w:p>
    <w:p w14:paraId="19D2488D"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333609E3"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61 (5):</w:t>
      </w:r>
    </w:p>
    <w:p w14:paraId="3B2619F0"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w:t>
      </w:r>
    </w:p>
    <w:p w14:paraId="3FBDE92D"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Section 62:</w:t>
      </w:r>
    </w:p>
    <w:p w14:paraId="73A726C8"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6E87B2C6"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63 (1):</w:t>
      </w:r>
    </w:p>
    <w:p w14:paraId="66E25A53"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14B020DC"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66 (8):</w:t>
      </w:r>
    </w:p>
    <w:p w14:paraId="43E95151"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him</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 marriage officer</w:t>
      </w:r>
      <w:r w:rsidR="00CF42D3">
        <w:rPr>
          <w:rFonts w:ascii="Times New Roman" w:hAnsi="Times New Roman" w:cs="Times New Roman"/>
        </w:rPr>
        <w:t>”</w:t>
      </w:r>
      <w:r w:rsidRPr="00CF42D3">
        <w:rPr>
          <w:rFonts w:ascii="Times New Roman" w:hAnsi="Times New Roman" w:cs="Times New Roman"/>
        </w:rPr>
        <w:t>.</w:t>
      </w:r>
    </w:p>
    <w:p w14:paraId="68E16F82"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68 (4):</w:t>
      </w:r>
    </w:p>
    <w:p w14:paraId="2B7FBB53"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5E42249C" w14:textId="77777777" w:rsidR="0069228C"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2A835D20" w14:textId="77777777" w:rsidR="00422C6E" w:rsidRPr="00CF42D3" w:rsidRDefault="00CF42D3" w:rsidP="0069228C">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0C98500C"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68 (5):</w:t>
      </w:r>
    </w:p>
    <w:p w14:paraId="4A439169"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1D2E33B3"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Paragraph 78 (2) (</w:t>
      </w:r>
      <w:r w:rsidRPr="0069228C">
        <w:rPr>
          <w:rFonts w:ascii="Times New Roman" w:hAnsi="Times New Roman" w:cs="Times New Roman"/>
          <w:b/>
          <w:smallCaps/>
          <w:sz w:val="20"/>
        </w:rPr>
        <w:t>c</w:t>
      </w:r>
      <w:r w:rsidRPr="0069228C">
        <w:rPr>
          <w:rFonts w:ascii="Times New Roman" w:hAnsi="Times New Roman" w:cs="Times New Roman"/>
          <w:b/>
          <w:sz w:val="20"/>
        </w:rPr>
        <w:t>):</w:t>
      </w:r>
    </w:p>
    <w:p w14:paraId="1082299B"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6C82CF09"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80 (5):</w:t>
      </w:r>
    </w:p>
    <w:p w14:paraId="714D8128"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4560C328"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80 (6):</w:t>
      </w:r>
    </w:p>
    <w:p w14:paraId="2C2BB777"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242A1338"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85 (3):</w:t>
      </w:r>
    </w:p>
    <w:p w14:paraId="7D300DA7"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or that Act as amended</w:t>
      </w:r>
      <w:r w:rsidR="00CF42D3">
        <w:rPr>
          <w:rFonts w:ascii="Times New Roman" w:hAnsi="Times New Roman" w:cs="Times New Roman"/>
        </w:rPr>
        <w:t>”</w:t>
      </w:r>
      <w:r w:rsidRPr="00CF42D3">
        <w:rPr>
          <w:rFonts w:ascii="Times New Roman" w:hAnsi="Times New Roman" w:cs="Times New Roman"/>
        </w:rPr>
        <w:t xml:space="preserve"> (twice occurring).</w:t>
      </w:r>
    </w:p>
    <w:p w14:paraId="3788B65B"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Section 86:</w:t>
      </w:r>
    </w:p>
    <w:p w14:paraId="12C8901C"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s</w:t>
      </w:r>
      <w:r w:rsidR="00CF42D3">
        <w:rPr>
          <w:rFonts w:ascii="Times New Roman" w:hAnsi="Times New Roman" w:cs="Times New Roman"/>
        </w:rPr>
        <w:t>”</w:t>
      </w:r>
      <w:r w:rsidRPr="00CF42D3">
        <w:rPr>
          <w:rFonts w:ascii="Times New Roman" w:hAnsi="Times New Roman" w:cs="Times New Roman"/>
        </w:rPr>
        <w:t>.</w:t>
      </w:r>
    </w:p>
    <w:p w14:paraId="334D4DDA"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Paragraph 92 (4) (a):</w:t>
      </w:r>
    </w:p>
    <w:p w14:paraId="37B06935"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or the Attorney-General of a State</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or of a State or the Northern Territory</w:t>
      </w:r>
      <w:r w:rsidR="00CF42D3">
        <w:rPr>
          <w:rFonts w:ascii="Times New Roman" w:hAnsi="Times New Roman" w:cs="Times New Roman"/>
        </w:rPr>
        <w:t>”</w:t>
      </w:r>
      <w:r w:rsidRPr="00CF42D3">
        <w:rPr>
          <w:rFonts w:ascii="Times New Roman" w:hAnsi="Times New Roman" w:cs="Times New Roman"/>
        </w:rPr>
        <w:t>.</w:t>
      </w:r>
    </w:p>
    <w:p w14:paraId="05C0D4E6"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92 (6):</w:t>
      </w:r>
    </w:p>
    <w:p w14:paraId="51B42956"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After </w:t>
      </w:r>
      <w:r w:rsidR="00CF42D3">
        <w:rPr>
          <w:rFonts w:ascii="Times New Roman" w:hAnsi="Times New Roman" w:cs="Times New Roman"/>
        </w:rPr>
        <w:t>“</w:t>
      </w:r>
      <w:r w:rsidRPr="00CF42D3">
        <w:rPr>
          <w:rFonts w:ascii="Times New Roman" w:hAnsi="Times New Roman" w:cs="Times New Roman"/>
        </w:rPr>
        <w:t>a State</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the Northern Territory or Norfolk Island</w:t>
      </w:r>
      <w:r w:rsidR="00CF42D3">
        <w:rPr>
          <w:rFonts w:ascii="Times New Roman" w:hAnsi="Times New Roman" w:cs="Times New Roman"/>
        </w:rPr>
        <w:t>”</w:t>
      </w:r>
      <w:r w:rsidRPr="00CF42D3">
        <w:rPr>
          <w:rFonts w:ascii="Times New Roman" w:hAnsi="Times New Roman" w:cs="Times New Roman"/>
        </w:rPr>
        <w:t>.</w:t>
      </w:r>
    </w:p>
    <w:p w14:paraId="07A2A169"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After </w:t>
      </w:r>
      <w:r w:rsidR="00CF42D3">
        <w:rPr>
          <w:rFonts w:ascii="Times New Roman" w:hAnsi="Times New Roman" w:cs="Times New Roman"/>
        </w:rPr>
        <w:t>“</w:t>
      </w:r>
      <w:r w:rsidRPr="00CF42D3">
        <w:rPr>
          <w:rFonts w:ascii="Times New Roman" w:hAnsi="Times New Roman" w:cs="Times New Roman"/>
        </w:rPr>
        <w:t>that State</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Territory</w:t>
      </w:r>
      <w:r w:rsidR="00CF42D3">
        <w:rPr>
          <w:rFonts w:ascii="Times New Roman" w:hAnsi="Times New Roman" w:cs="Times New Roman"/>
        </w:rPr>
        <w:t>”</w:t>
      </w:r>
      <w:r w:rsidRPr="00CF42D3">
        <w:rPr>
          <w:rFonts w:ascii="Times New Roman" w:hAnsi="Times New Roman" w:cs="Times New Roman"/>
        </w:rPr>
        <w:t>.</w:t>
      </w:r>
    </w:p>
    <w:p w14:paraId="0516F278"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93 (3):</w:t>
      </w:r>
    </w:p>
    <w:p w14:paraId="5C609758"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medical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artificial conception</w:t>
      </w:r>
      <w:r w:rsidR="00CF42D3">
        <w:rPr>
          <w:rFonts w:ascii="Times New Roman" w:hAnsi="Times New Roman" w:cs="Times New Roman"/>
        </w:rPr>
        <w:t>”</w:t>
      </w:r>
      <w:r w:rsidRPr="00CF42D3">
        <w:rPr>
          <w:rFonts w:ascii="Times New Roman" w:hAnsi="Times New Roman" w:cs="Times New Roman"/>
        </w:rPr>
        <w:t>.</w:t>
      </w:r>
    </w:p>
    <w:p w14:paraId="009AFC31"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115 (1):</w:t>
      </w:r>
    </w:p>
    <w:p w14:paraId="54C98285"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51A1144A" w14:textId="5E31703B"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w:t>
      </w:r>
      <w:r w:rsidR="00CF42D3">
        <w:rPr>
          <w:rFonts w:ascii="Times New Roman" w:hAnsi="Times New Roman" w:cs="Times New Roman"/>
        </w:rPr>
        <w:t>“</w:t>
      </w:r>
      <w:r w:rsidRPr="00CF42D3">
        <w:rPr>
          <w:rFonts w:ascii="Times New Roman" w:hAnsi="Times New Roman" w:cs="Times New Roman"/>
        </w:rPr>
        <w:t xml:space="preserve">in the </w:t>
      </w:r>
      <w:r w:rsidR="00CF42D3" w:rsidRPr="00CF42D3">
        <w:rPr>
          <w:rFonts w:ascii="Times New Roman" w:hAnsi="Times New Roman" w:cs="Times New Roman"/>
          <w:i/>
        </w:rPr>
        <w:t>Gazette</w:t>
      </w:r>
      <w:r w:rsidR="00CF42D3" w:rsidRPr="00E1193E">
        <w:rPr>
          <w:rFonts w:ascii="Times New Roman" w:hAnsi="Times New Roman" w:cs="Times New Roman"/>
        </w:rPr>
        <w:t>,</w:t>
      </w:r>
      <w:r w:rsidR="00CF42D3" w:rsidRPr="00CF42D3">
        <w:rPr>
          <w:rFonts w:ascii="Times New Roman" w:hAnsi="Times New Roman" w:cs="Times New Roman"/>
          <w:i/>
        </w:rPr>
        <w:t xml:space="preserve"> </w:t>
      </w:r>
      <w:r w:rsidRPr="00CF42D3">
        <w:rPr>
          <w:rFonts w:ascii="Times New Roman" w:hAnsi="Times New Roman" w:cs="Times New Roman"/>
        </w:rPr>
        <w:t>as soon as practicable after the commencement of this Act, and</w:t>
      </w:r>
      <w:r w:rsidR="00CF42D3">
        <w:rPr>
          <w:rFonts w:ascii="Times New Roman" w:hAnsi="Times New Roman" w:cs="Times New Roman"/>
        </w:rPr>
        <w:t>”</w:t>
      </w:r>
      <w:r w:rsidRPr="00CF42D3">
        <w:rPr>
          <w:rFonts w:ascii="Times New Roman" w:hAnsi="Times New Roman" w:cs="Times New Roman"/>
        </w:rPr>
        <w:t xml:space="preserve"> and substitute </w:t>
      </w:r>
      <w:r w:rsidR="00CF42D3">
        <w:rPr>
          <w:rFonts w:ascii="Times New Roman" w:hAnsi="Times New Roman" w:cs="Times New Roman"/>
        </w:rPr>
        <w:t>“</w:t>
      </w:r>
      <w:r w:rsidRPr="00CF42D3">
        <w:rPr>
          <w:rFonts w:ascii="Times New Roman" w:hAnsi="Times New Roman" w:cs="Times New Roman"/>
        </w:rPr>
        <w:t>in such manner as the Minister considers appropriate,</w:t>
      </w:r>
      <w:r w:rsidR="00CF42D3">
        <w:rPr>
          <w:rFonts w:ascii="Times New Roman" w:hAnsi="Times New Roman" w:cs="Times New Roman"/>
        </w:rPr>
        <w:t>”</w:t>
      </w:r>
      <w:r w:rsidRPr="00CF42D3">
        <w:rPr>
          <w:rFonts w:ascii="Times New Roman" w:hAnsi="Times New Roman" w:cs="Times New Roman"/>
        </w:rPr>
        <w:t>.</w:t>
      </w:r>
    </w:p>
    <w:p w14:paraId="2B94365F" w14:textId="77777777" w:rsidR="00422C6E" w:rsidRPr="00CF42D3" w:rsidRDefault="00422C6E" w:rsidP="0069228C">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(c) Omit </w:t>
      </w:r>
      <w:r w:rsidR="00CF42D3">
        <w:rPr>
          <w:rFonts w:ascii="Times New Roman" w:hAnsi="Times New Roman" w:cs="Times New Roman"/>
        </w:rPr>
        <w:t>“</w:t>
      </w:r>
      <w:r w:rsidRPr="00CF42D3">
        <w:rPr>
          <w:rFonts w:ascii="Times New Roman" w:hAnsi="Times New Roman" w:cs="Times New Roman"/>
        </w:rPr>
        <w:t>thereafter</w:t>
      </w:r>
      <w:r w:rsidR="00CF42D3">
        <w:rPr>
          <w:rFonts w:ascii="Times New Roman" w:hAnsi="Times New Roman" w:cs="Times New Roman"/>
        </w:rPr>
        <w:t>”</w:t>
      </w:r>
      <w:r w:rsidRPr="00CF42D3">
        <w:rPr>
          <w:rFonts w:ascii="Times New Roman" w:hAnsi="Times New Roman" w:cs="Times New Roman"/>
        </w:rPr>
        <w:t>.</w:t>
      </w:r>
    </w:p>
    <w:p w14:paraId="6FF6AC08"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117 (2):</w:t>
      </w:r>
    </w:p>
    <w:p w14:paraId="6532A0B8"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624CAFBF"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117 (2</w:t>
      </w:r>
      <w:r w:rsidRPr="0069228C">
        <w:rPr>
          <w:rFonts w:ascii="Times New Roman" w:hAnsi="Times New Roman" w:cs="Times New Roman"/>
          <w:b/>
          <w:smallCaps/>
          <w:sz w:val="20"/>
        </w:rPr>
        <w:t>a</w:t>
      </w:r>
      <w:r w:rsidRPr="0069228C">
        <w:rPr>
          <w:rFonts w:ascii="Times New Roman" w:hAnsi="Times New Roman" w:cs="Times New Roman"/>
          <w:b/>
          <w:sz w:val="20"/>
        </w:rPr>
        <w:t>):</w:t>
      </w:r>
    </w:p>
    <w:p w14:paraId="32FF2AB9"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0216CA1C"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Paragraph 120 (g):</w:t>
      </w:r>
    </w:p>
    <w:p w14:paraId="3F5451EA"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of the Commonwealth</w:t>
      </w:r>
      <w:r w:rsidR="00CF42D3">
        <w:rPr>
          <w:rFonts w:ascii="Times New Roman" w:hAnsi="Times New Roman" w:cs="Times New Roman"/>
        </w:rPr>
        <w:t>”</w:t>
      </w:r>
      <w:r w:rsidRPr="00CF42D3">
        <w:rPr>
          <w:rFonts w:ascii="Times New Roman" w:hAnsi="Times New Roman" w:cs="Times New Roman"/>
        </w:rPr>
        <w:t xml:space="preserve"> (last occurring).</w:t>
      </w:r>
    </w:p>
    <w:p w14:paraId="20D74B43"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Paragraph 120 (h):</w:t>
      </w:r>
    </w:p>
    <w:p w14:paraId="7E6F1E3B"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of the Commonwealth</w:t>
      </w:r>
      <w:r w:rsidR="00CF42D3">
        <w:rPr>
          <w:rFonts w:ascii="Times New Roman" w:hAnsi="Times New Roman" w:cs="Times New Roman"/>
        </w:rPr>
        <w:t>”</w:t>
      </w:r>
      <w:r w:rsidRPr="00CF42D3">
        <w:rPr>
          <w:rFonts w:ascii="Times New Roman" w:hAnsi="Times New Roman" w:cs="Times New Roman"/>
        </w:rPr>
        <w:t xml:space="preserve"> (last occurring).</w:t>
      </w:r>
    </w:p>
    <w:p w14:paraId="07E7B5EC" w14:textId="77777777" w:rsidR="0069228C"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5F3AD535" w14:textId="77777777" w:rsidR="00422C6E" w:rsidRPr="00CF42D3" w:rsidRDefault="00CF42D3" w:rsidP="0069228C">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6F122E1D"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The Schedule (Item 1 of Part III):</w:t>
      </w:r>
    </w:p>
    <w:p w14:paraId="278002E7"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his</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her</w:t>
      </w:r>
      <w:r w:rsidR="00CF42D3">
        <w:rPr>
          <w:rFonts w:ascii="Times New Roman" w:hAnsi="Times New Roman" w:cs="Times New Roman"/>
        </w:rPr>
        <w:t>”</w:t>
      </w:r>
      <w:r w:rsidRPr="00CF42D3">
        <w:rPr>
          <w:rFonts w:ascii="Times New Roman" w:hAnsi="Times New Roman" w:cs="Times New Roman"/>
        </w:rPr>
        <w:t>.</w:t>
      </w:r>
    </w:p>
    <w:p w14:paraId="74FC0ED6" w14:textId="77777777" w:rsidR="00422C6E" w:rsidRPr="00CF42D3" w:rsidRDefault="00CF42D3" w:rsidP="0069228C">
      <w:pPr>
        <w:spacing w:before="120" w:after="0" w:line="240" w:lineRule="auto"/>
        <w:jc w:val="center"/>
        <w:rPr>
          <w:rFonts w:ascii="Times New Roman" w:hAnsi="Times New Roman" w:cs="Times New Roman"/>
        </w:rPr>
      </w:pPr>
      <w:r w:rsidRPr="00CF42D3">
        <w:rPr>
          <w:rFonts w:ascii="Times New Roman" w:hAnsi="Times New Roman" w:cs="Times New Roman"/>
          <w:b/>
          <w:i/>
        </w:rPr>
        <w:t>Migration Act 1958</w:t>
      </w:r>
    </w:p>
    <w:p w14:paraId="04D22D6B"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 (18):</w:t>
      </w:r>
    </w:p>
    <w:p w14:paraId="0E251726"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adjacent</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coastal</w:t>
      </w:r>
      <w:r w:rsidR="00CF42D3">
        <w:rPr>
          <w:rFonts w:ascii="Times New Roman" w:hAnsi="Times New Roman" w:cs="Times New Roman"/>
        </w:rPr>
        <w:t>”</w:t>
      </w:r>
      <w:r w:rsidRPr="00CF42D3">
        <w:rPr>
          <w:rFonts w:ascii="Times New Roman" w:hAnsi="Times New Roman" w:cs="Times New Roman"/>
        </w:rPr>
        <w:t>.</w:t>
      </w:r>
    </w:p>
    <w:p w14:paraId="3FF5C5E6" w14:textId="77777777" w:rsidR="00422C6E" w:rsidRPr="00CF42D3" w:rsidRDefault="00CF42D3" w:rsidP="0069228C">
      <w:pPr>
        <w:spacing w:before="120" w:after="0" w:line="240" w:lineRule="auto"/>
        <w:jc w:val="center"/>
        <w:rPr>
          <w:rFonts w:ascii="Times New Roman" w:hAnsi="Times New Roman" w:cs="Times New Roman"/>
        </w:rPr>
      </w:pPr>
      <w:r w:rsidRPr="00CF42D3">
        <w:rPr>
          <w:rFonts w:ascii="Times New Roman" w:hAnsi="Times New Roman" w:cs="Times New Roman"/>
          <w:b/>
          <w:i/>
        </w:rPr>
        <w:t>National Parks and Wildlife Conservation Act 1975</w:t>
      </w:r>
    </w:p>
    <w:p w14:paraId="52B5F221"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7 (10</w:t>
      </w:r>
      <w:r w:rsidRPr="0069228C">
        <w:rPr>
          <w:rFonts w:ascii="Times New Roman" w:hAnsi="Times New Roman" w:cs="Times New Roman"/>
          <w:b/>
          <w:smallCaps/>
          <w:sz w:val="20"/>
        </w:rPr>
        <w:t>b</w:t>
      </w:r>
      <w:r w:rsidRPr="0069228C">
        <w:rPr>
          <w:rFonts w:ascii="Times New Roman" w:hAnsi="Times New Roman" w:cs="Times New Roman"/>
          <w:b/>
          <w:sz w:val="20"/>
        </w:rPr>
        <w:t>):</w:t>
      </w:r>
    </w:p>
    <w:p w14:paraId="2916B335"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Director</w:t>
      </w:r>
      <w:r w:rsidR="00CF42D3">
        <w:rPr>
          <w:rFonts w:ascii="Times New Roman" w:hAnsi="Times New Roman" w:cs="Times New Roman"/>
        </w:rPr>
        <w:t>”</w:t>
      </w:r>
      <w:r w:rsidRPr="00CF42D3">
        <w:rPr>
          <w:rFonts w:ascii="Times New Roman" w:hAnsi="Times New Roman" w:cs="Times New Roman"/>
        </w:rPr>
        <w:t xml:space="preserve"> (second occurring) insert </w:t>
      </w:r>
      <w:r w:rsidR="00CF42D3">
        <w:rPr>
          <w:rFonts w:ascii="Times New Roman" w:hAnsi="Times New Roman" w:cs="Times New Roman"/>
        </w:rPr>
        <w:t>“</w:t>
      </w:r>
      <w:r w:rsidRPr="00CF42D3">
        <w:rPr>
          <w:rFonts w:ascii="Times New Roman" w:hAnsi="Times New Roman" w:cs="Times New Roman"/>
        </w:rPr>
        <w:t>surrendering the interest under subsection 9</w:t>
      </w:r>
      <w:r w:rsidR="0063045B">
        <w:rPr>
          <w:rFonts w:ascii="Times New Roman" w:hAnsi="Times New Roman" w:cs="Times New Roman"/>
        </w:rPr>
        <w:t xml:space="preserve"> </w:t>
      </w:r>
      <w:r w:rsidR="00CF42D3" w:rsidRPr="00CF42D3">
        <w:rPr>
          <w:rFonts w:ascii="Times New Roman" w:hAnsi="Times New Roman" w:cs="Times New Roman"/>
          <w:smallCaps/>
        </w:rPr>
        <w:t>(2b),</w:t>
      </w:r>
      <w:r w:rsidR="00CF42D3">
        <w:rPr>
          <w:rFonts w:ascii="Times New Roman" w:hAnsi="Times New Roman" w:cs="Times New Roman"/>
          <w:smallCaps/>
        </w:rPr>
        <w:t>”</w:t>
      </w:r>
      <w:r w:rsidR="00CF42D3" w:rsidRPr="00CF42D3">
        <w:rPr>
          <w:rFonts w:ascii="Times New Roman" w:hAnsi="Times New Roman" w:cs="Times New Roman"/>
          <w:smallCaps/>
        </w:rPr>
        <w:t>.</w:t>
      </w:r>
    </w:p>
    <w:p w14:paraId="66E5BC36"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 (1):</w:t>
      </w:r>
    </w:p>
    <w:p w14:paraId="16725A28"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smallCaps/>
        </w:rPr>
        <w:t>“</w:t>
      </w:r>
      <w:r w:rsidR="00CF42D3" w:rsidRPr="00CF42D3">
        <w:rPr>
          <w:rFonts w:ascii="Times New Roman" w:hAnsi="Times New Roman" w:cs="Times New Roman"/>
          <w:smallCaps/>
        </w:rPr>
        <w:t>(2a)</w:t>
      </w:r>
      <w:r w:rsidR="00CF42D3">
        <w:rPr>
          <w:rFonts w:ascii="Times New Roman" w:hAnsi="Times New Roman" w:cs="Times New Roman"/>
          <w:smallCaps/>
        </w:rPr>
        <w:t>”</w:t>
      </w:r>
      <w:r w:rsidR="00CF42D3" w:rsidRPr="00CF42D3">
        <w:rPr>
          <w:rFonts w:ascii="Times New Roman" w:hAnsi="Times New Roman" w:cs="Times New Roman"/>
          <w:smallCaps/>
        </w:rPr>
        <w:t xml:space="preserve"> </w:t>
      </w:r>
      <w:r w:rsidRPr="00CF42D3">
        <w:rPr>
          <w:rFonts w:ascii="Times New Roman" w:hAnsi="Times New Roman" w:cs="Times New Roman"/>
        </w:rPr>
        <w:t xml:space="preserve">insert </w:t>
      </w:r>
      <w:r w:rsidR="00CF42D3">
        <w:rPr>
          <w:rFonts w:ascii="Times New Roman" w:hAnsi="Times New Roman" w:cs="Times New Roman"/>
        </w:rPr>
        <w:t>“</w:t>
      </w:r>
      <w:r w:rsidRPr="00CF42D3">
        <w:rPr>
          <w:rFonts w:ascii="Times New Roman" w:hAnsi="Times New Roman" w:cs="Times New Roman"/>
        </w:rPr>
        <w:t xml:space="preserve">, </w:t>
      </w:r>
      <w:r w:rsidR="00CF42D3" w:rsidRPr="00CF42D3">
        <w:rPr>
          <w:rFonts w:ascii="Times New Roman" w:hAnsi="Times New Roman" w:cs="Times New Roman"/>
          <w:smallCaps/>
        </w:rPr>
        <w:t>(2b)</w:t>
      </w:r>
      <w:r w:rsidR="00CF42D3">
        <w:rPr>
          <w:rFonts w:ascii="Times New Roman" w:hAnsi="Times New Roman" w:cs="Times New Roman"/>
          <w:smallCaps/>
        </w:rPr>
        <w:t>”</w:t>
      </w:r>
      <w:r w:rsidR="00CF42D3" w:rsidRPr="00CF42D3">
        <w:rPr>
          <w:rFonts w:ascii="Times New Roman" w:hAnsi="Times New Roman" w:cs="Times New Roman"/>
          <w:smallCaps/>
        </w:rPr>
        <w:t>.</w:t>
      </w:r>
    </w:p>
    <w:p w14:paraId="3BF971A5"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After subsection 9 (2</w:t>
      </w:r>
      <w:r w:rsidRPr="0069228C">
        <w:rPr>
          <w:rFonts w:ascii="Times New Roman" w:hAnsi="Times New Roman" w:cs="Times New Roman"/>
          <w:b/>
          <w:smallCaps/>
          <w:sz w:val="20"/>
        </w:rPr>
        <w:t>a</w:t>
      </w:r>
      <w:r w:rsidRPr="0069228C">
        <w:rPr>
          <w:rFonts w:ascii="Times New Roman" w:hAnsi="Times New Roman" w:cs="Times New Roman"/>
          <w:b/>
          <w:sz w:val="20"/>
        </w:rPr>
        <w:t>):</w:t>
      </w:r>
    </w:p>
    <w:p w14:paraId="6B899ADC"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subsection:</w:t>
      </w:r>
    </w:p>
    <w:p w14:paraId="1906D48C"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F42D3">
        <w:rPr>
          <w:rFonts w:ascii="Times New Roman" w:hAnsi="Times New Roman" w:cs="Times New Roman"/>
          <w:smallCaps/>
        </w:rPr>
        <w:t>(2b</w:t>
      </w:r>
      <w:r w:rsidR="00422C6E" w:rsidRPr="00CF42D3">
        <w:rPr>
          <w:rFonts w:ascii="Times New Roman" w:hAnsi="Times New Roman" w:cs="Times New Roman"/>
        </w:rPr>
        <w:t>) The Director may surrender a lease of land within a park or reserve in consideration of the grant to the Director of a new lease of land that includes that land.</w:t>
      </w:r>
      <w:r>
        <w:rPr>
          <w:rFonts w:ascii="Times New Roman" w:hAnsi="Times New Roman" w:cs="Times New Roman"/>
        </w:rPr>
        <w:t>”</w:t>
      </w:r>
      <w:r w:rsidR="00422C6E" w:rsidRPr="00CF42D3">
        <w:rPr>
          <w:rFonts w:ascii="Times New Roman" w:hAnsi="Times New Roman" w:cs="Times New Roman"/>
        </w:rPr>
        <w:t>.</w:t>
      </w:r>
    </w:p>
    <w:p w14:paraId="3614C49E"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9 (4):</w:t>
      </w:r>
    </w:p>
    <w:p w14:paraId="55C7BF5C"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section</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 xml:space="preserve">(other than in subsection </w:t>
      </w:r>
      <w:r w:rsidR="00CF42D3" w:rsidRPr="00CF42D3">
        <w:rPr>
          <w:rFonts w:ascii="Times New Roman" w:hAnsi="Times New Roman" w:cs="Times New Roman"/>
          <w:smallCaps/>
        </w:rPr>
        <w:t>(2b))</w:t>
      </w:r>
      <w:r w:rsidR="00CF42D3">
        <w:rPr>
          <w:rFonts w:ascii="Times New Roman" w:hAnsi="Times New Roman" w:cs="Times New Roman"/>
          <w:smallCaps/>
        </w:rPr>
        <w:t>”</w:t>
      </w:r>
      <w:r w:rsidR="00CF42D3" w:rsidRPr="00CF42D3">
        <w:rPr>
          <w:rFonts w:ascii="Times New Roman" w:hAnsi="Times New Roman" w:cs="Times New Roman"/>
          <w:smallCaps/>
        </w:rPr>
        <w:t>.</w:t>
      </w:r>
    </w:p>
    <w:p w14:paraId="6B04FDB7"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Paragraph 21 (1) (a):</w:t>
      </w:r>
    </w:p>
    <w:p w14:paraId="398658C1"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$50,000</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$100,000 or, if a higher amount is prescribed, that higher amount</w:t>
      </w:r>
      <w:r w:rsidR="00CF42D3">
        <w:rPr>
          <w:rFonts w:ascii="Times New Roman" w:hAnsi="Times New Roman" w:cs="Times New Roman"/>
        </w:rPr>
        <w:t>”</w:t>
      </w:r>
      <w:r w:rsidRPr="00CF42D3">
        <w:rPr>
          <w:rFonts w:ascii="Times New Roman" w:hAnsi="Times New Roman" w:cs="Times New Roman"/>
        </w:rPr>
        <w:t>.</w:t>
      </w:r>
    </w:p>
    <w:p w14:paraId="7207C6F1" w14:textId="77777777" w:rsidR="00422C6E" w:rsidRPr="00CF42D3" w:rsidRDefault="00CF42D3" w:rsidP="0069228C">
      <w:pPr>
        <w:spacing w:before="120" w:after="0" w:line="240" w:lineRule="auto"/>
        <w:jc w:val="center"/>
        <w:rPr>
          <w:rFonts w:ascii="Times New Roman" w:hAnsi="Times New Roman" w:cs="Times New Roman"/>
        </w:rPr>
      </w:pPr>
      <w:r w:rsidRPr="00CF42D3">
        <w:rPr>
          <w:rFonts w:ascii="Times New Roman" w:hAnsi="Times New Roman" w:cs="Times New Roman"/>
          <w:b/>
          <w:i/>
        </w:rPr>
        <w:t>Parliamentary Counsel Act 1970</w:t>
      </w:r>
    </w:p>
    <w:p w14:paraId="2F67FBCB"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2 (2):</w:t>
      </w:r>
    </w:p>
    <w:p w14:paraId="4333787B"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two</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smallCaps/>
        </w:rPr>
        <w:t>“</w:t>
      </w:r>
      <w:r w:rsidR="00CF42D3" w:rsidRPr="00CF42D3">
        <w:rPr>
          <w:rFonts w:ascii="Times New Roman" w:hAnsi="Times New Roman" w:cs="Times New Roman"/>
          <w:smallCaps/>
        </w:rPr>
        <w:t>2</w:t>
      </w:r>
      <w:r w:rsidR="00CF42D3">
        <w:rPr>
          <w:rFonts w:ascii="Times New Roman" w:hAnsi="Times New Roman" w:cs="Times New Roman"/>
          <w:smallCaps/>
        </w:rPr>
        <w:t>”</w:t>
      </w:r>
      <w:r w:rsidR="00CF42D3" w:rsidRPr="00CF42D3">
        <w:rPr>
          <w:rFonts w:ascii="Times New Roman" w:hAnsi="Times New Roman" w:cs="Times New Roman"/>
          <w:smallCaps/>
        </w:rPr>
        <w:t>.</w:t>
      </w:r>
    </w:p>
    <w:p w14:paraId="28A1E971"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2 (4):</w:t>
      </w:r>
    </w:p>
    <w:p w14:paraId="668556F6"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2465FD13"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Paragraph 3 (f):</w:t>
      </w:r>
    </w:p>
    <w:p w14:paraId="77AA9658"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Omit the paragraph, substitute the following paragraph:</w:t>
      </w:r>
    </w:p>
    <w:p w14:paraId="6656A301" w14:textId="77777777" w:rsidR="00422C6E" w:rsidRPr="00CF42D3" w:rsidRDefault="00CF42D3" w:rsidP="0069228C">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(c) functions incidental to the functions referred to in paragraphs (a) and (b).</w:t>
      </w:r>
      <w:r>
        <w:rPr>
          <w:rFonts w:ascii="Times New Roman" w:hAnsi="Times New Roman" w:cs="Times New Roman"/>
        </w:rPr>
        <w:t>”</w:t>
      </w:r>
      <w:r w:rsidR="00422C6E" w:rsidRPr="00CF42D3">
        <w:rPr>
          <w:rFonts w:ascii="Times New Roman" w:hAnsi="Times New Roman" w:cs="Times New Roman"/>
        </w:rPr>
        <w:t>.</w:t>
      </w:r>
    </w:p>
    <w:p w14:paraId="24B85314"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4 (2):</w:t>
      </w:r>
    </w:p>
    <w:p w14:paraId="4E57E774"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he</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 person</w:t>
      </w:r>
      <w:r w:rsidR="00CF42D3">
        <w:rPr>
          <w:rFonts w:ascii="Times New Roman" w:hAnsi="Times New Roman" w:cs="Times New Roman"/>
        </w:rPr>
        <w:t>”</w:t>
      </w:r>
      <w:r w:rsidRPr="00CF42D3">
        <w:rPr>
          <w:rFonts w:ascii="Times New Roman" w:hAnsi="Times New Roman" w:cs="Times New Roman"/>
        </w:rPr>
        <w:t>.</w:t>
      </w:r>
    </w:p>
    <w:p w14:paraId="1D572808" w14:textId="77777777" w:rsidR="0069228C"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33A77B0C" w14:textId="77777777" w:rsidR="00422C6E" w:rsidRPr="00CF42D3" w:rsidRDefault="00CF42D3" w:rsidP="0069228C">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3B28416B"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Subsection 5 (2):</w:t>
      </w:r>
    </w:p>
    <w:p w14:paraId="12627958"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he</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 person</w:t>
      </w:r>
      <w:r w:rsidR="00CF42D3">
        <w:rPr>
          <w:rFonts w:ascii="Times New Roman" w:hAnsi="Times New Roman" w:cs="Times New Roman"/>
        </w:rPr>
        <w:t>”</w:t>
      </w:r>
      <w:r w:rsidRPr="00CF42D3">
        <w:rPr>
          <w:rFonts w:ascii="Times New Roman" w:hAnsi="Times New Roman" w:cs="Times New Roman"/>
        </w:rPr>
        <w:t>.</w:t>
      </w:r>
    </w:p>
    <w:p w14:paraId="66D5E5C8"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Section 7:</w:t>
      </w:r>
    </w:p>
    <w:p w14:paraId="36DD0811" w14:textId="77777777" w:rsidR="00422C6E" w:rsidRPr="00CF42D3" w:rsidRDefault="00422C6E" w:rsidP="0069228C">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588B48EB" w14:textId="77777777" w:rsidR="00422C6E" w:rsidRPr="0069228C" w:rsidRDefault="00CF42D3" w:rsidP="0069228C">
      <w:pPr>
        <w:spacing w:before="120" w:after="60" w:line="240" w:lineRule="auto"/>
        <w:jc w:val="both"/>
        <w:rPr>
          <w:rFonts w:ascii="Times New Roman" w:hAnsi="Times New Roman" w:cs="Times New Roman"/>
          <w:b/>
          <w:sz w:val="20"/>
        </w:rPr>
      </w:pPr>
      <w:r w:rsidRPr="0069228C">
        <w:rPr>
          <w:rFonts w:ascii="Times New Roman" w:hAnsi="Times New Roman" w:cs="Times New Roman"/>
          <w:b/>
          <w:sz w:val="20"/>
        </w:rPr>
        <w:t>Section 8:</w:t>
      </w:r>
    </w:p>
    <w:p w14:paraId="2071AA9C" w14:textId="77777777" w:rsidR="00E1193E" w:rsidRDefault="00CF42D3" w:rsidP="0069228C">
      <w:pPr>
        <w:spacing w:after="0" w:line="240" w:lineRule="auto"/>
        <w:ind w:firstLine="432"/>
        <w:jc w:val="both"/>
        <w:rPr>
          <w:rFonts w:ascii="Times New Roman" w:hAnsi="Times New Roman" w:cs="Times New Roman"/>
        </w:rPr>
      </w:pPr>
      <w:r w:rsidRPr="0069228C">
        <w:rPr>
          <w:rFonts w:ascii="Times New Roman" w:hAnsi="Times New Roman" w:cs="Times New Roman"/>
        </w:rPr>
        <w:t xml:space="preserve">Repeal the section, substitute the following section: </w:t>
      </w:r>
    </w:p>
    <w:p w14:paraId="727949EB" w14:textId="3E9C4BC1" w:rsidR="00422C6E" w:rsidRPr="00E1193E" w:rsidRDefault="00CF42D3" w:rsidP="00E1193E">
      <w:pPr>
        <w:spacing w:before="120" w:after="60" w:line="240" w:lineRule="auto"/>
        <w:jc w:val="both"/>
        <w:rPr>
          <w:rFonts w:ascii="Times New Roman" w:hAnsi="Times New Roman" w:cs="Times New Roman"/>
          <w:b/>
          <w:sz w:val="20"/>
        </w:rPr>
      </w:pPr>
      <w:r w:rsidRPr="00E1193E">
        <w:rPr>
          <w:rFonts w:ascii="Times New Roman" w:hAnsi="Times New Roman" w:cs="Times New Roman"/>
          <w:b/>
          <w:sz w:val="20"/>
        </w:rPr>
        <w:t>Resignation</w:t>
      </w:r>
    </w:p>
    <w:p w14:paraId="3215A173" w14:textId="77777777" w:rsidR="00422C6E" w:rsidRPr="00CF42D3" w:rsidRDefault="00CF42D3" w:rsidP="0069228C">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8. The First Parliamentary Counsel or a Second Parliamentary Counsel may resign by writing signed and delivered to the Governor-General.</w:t>
      </w:r>
      <w:r>
        <w:rPr>
          <w:rFonts w:ascii="Times New Roman" w:hAnsi="Times New Roman" w:cs="Times New Roman"/>
        </w:rPr>
        <w:t>”</w:t>
      </w:r>
      <w:r w:rsidR="00422C6E" w:rsidRPr="00CF42D3">
        <w:rPr>
          <w:rFonts w:ascii="Times New Roman" w:hAnsi="Times New Roman" w:cs="Times New Roman"/>
        </w:rPr>
        <w:t>.</w:t>
      </w:r>
    </w:p>
    <w:p w14:paraId="02DF93F8"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Section 9:</w:t>
      </w:r>
    </w:p>
    <w:p w14:paraId="563C46BE" w14:textId="77777777" w:rsidR="00422C6E" w:rsidRPr="00CF42D3" w:rsidRDefault="00422C6E" w:rsidP="008D03D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his</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her</w:t>
      </w:r>
      <w:r w:rsidR="00CF42D3">
        <w:rPr>
          <w:rFonts w:ascii="Times New Roman" w:hAnsi="Times New Roman" w:cs="Times New Roman"/>
        </w:rPr>
        <w:t>”</w:t>
      </w:r>
      <w:r w:rsidRPr="00CF42D3">
        <w:rPr>
          <w:rFonts w:ascii="Times New Roman" w:hAnsi="Times New Roman" w:cs="Times New Roman"/>
        </w:rPr>
        <w:t>.</w:t>
      </w:r>
    </w:p>
    <w:p w14:paraId="6172C2F6"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Paragraph 10 (2) (a):</w:t>
      </w:r>
    </w:p>
    <w:p w14:paraId="0AAE4358"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After </w:t>
      </w:r>
      <w:r w:rsidR="00CF42D3">
        <w:rPr>
          <w:rFonts w:ascii="Times New Roman" w:hAnsi="Times New Roman" w:cs="Times New Roman"/>
        </w:rPr>
        <w:t>“</w:t>
      </w:r>
      <w:r w:rsidRPr="00CF42D3">
        <w:rPr>
          <w:rFonts w:ascii="Times New Roman" w:hAnsi="Times New Roman" w:cs="Times New Roman"/>
        </w:rPr>
        <w:t>he</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she</w:t>
      </w:r>
      <w:r w:rsidR="00CF42D3">
        <w:rPr>
          <w:rFonts w:ascii="Times New Roman" w:hAnsi="Times New Roman" w:cs="Times New Roman"/>
        </w:rPr>
        <w:t>”</w:t>
      </w:r>
      <w:r w:rsidRPr="00CF42D3">
        <w:rPr>
          <w:rFonts w:ascii="Times New Roman" w:hAnsi="Times New Roman" w:cs="Times New Roman"/>
        </w:rPr>
        <w:t>.</w:t>
      </w:r>
    </w:p>
    <w:p w14:paraId="5A5A30A1"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51086A07"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Paragraph 10 (2) (b):</w:t>
      </w:r>
    </w:p>
    <w:p w14:paraId="4AD86AB4" w14:textId="77777777" w:rsidR="00422C6E" w:rsidRPr="00CF42D3" w:rsidRDefault="00422C6E" w:rsidP="008D03D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he</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she</w:t>
      </w:r>
      <w:r w:rsidR="00CF42D3">
        <w:rPr>
          <w:rFonts w:ascii="Times New Roman" w:hAnsi="Times New Roman" w:cs="Times New Roman"/>
        </w:rPr>
        <w:t>”</w:t>
      </w:r>
      <w:r w:rsidRPr="00CF42D3">
        <w:rPr>
          <w:rFonts w:ascii="Times New Roman" w:hAnsi="Times New Roman" w:cs="Times New Roman"/>
        </w:rPr>
        <w:t>.</w:t>
      </w:r>
    </w:p>
    <w:p w14:paraId="6B826543"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Paragraph 10 (2) (c):</w:t>
      </w:r>
    </w:p>
    <w:p w14:paraId="0473AE6F"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After </w:t>
      </w:r>
      <w:r w:rsidR="00CF42D3">
        <w:rPr>
          <w:rFonts w:ascii="Times New Roman" w:hAnsi="Times New Roman" w:cs="Times New Roman"/>
        </w:rPr>
        <w:t>“</w:t>
      </w:r>
      <w:r w:rsidRPr="00CF42D3">
        <w:rPr>
          <w:rFonts w:ascii="Times New Roman" w:hAnsi="Times New Roman" w:cs="Times New Roman"/>
        </w:rPr>
        <w:t>he</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she</w:t>
      </w:r>
      <w:r w:rsidR="00CF42D3">
        <w:rPr>
          <w:rFonts w:ascii="Times New Roman" w:hAnsi="Times New Roman" w:cs="Times New Roman"/>
        </w:rPr>
        <w:t>”</w:t>
      </w:r>
      <w:r w:rsidRPr="00CF42D3">
        <w:rPr>
          <w:rFonts w:ascii="Times New Roman" w:hAnsi="Times New Roman" w:cs="Times New Roman"/>
        </w:rPr>
        <w:t>.</w:t>
      </w:r>
    </w:p>
    <w:p w14:paraId="64F78BCC"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After </w:t>
      </w:r>
      <w:r w:rsidR="00CF42D3">
        <w:rPr>
          <w:rFonts w:ascii="Times New Roman" w:hAnsi="Times New Roman" w:cs="Times New Roman"/>
        </w:rPr>
        <w:t>“</w:t>
      </w:r>
      <w:r w:rsidRPr="00CF42D3">
        <w:rPr>
          <w:rFonts w:ascii="Times New Roman" w:hAnsi="Times New Roman" w:cs="Times New Roman"/>
        </w:rPr>
        <w:t>his</w:t>
      </w:r>
      <w:r w:rsidR="00CF42D3">
        <w:rPr>
          <w:rFonts w:ascii="Times New Roman" w:hAnsi="Times New Roman" w:cs="Times New Roman"/>
        </w:rPr>
        <w:t>”</w:t>
      </w:r>
      <w:r w:rsidRPr="00CF42D3">
        <w:rPr>
          <w:rFonts w:ascii="Times New Roman" w:hAnsi="Times New Roman" w:cs="Times New Roman"/>
        </w:rPr>
        <w:t xml:space="preserve"> (twice occurring) insert </w:t>
      </w:r>
      <w:r w:rsidR="00CF42D3">
        <w:rPr>
          <w:rFonts w:ascii="Times New Roman" w:hAnsi="Times New Roman" w:cs="Times New Roman"/>
        </w:rPr>
        <w:t>“</w:t>
      </w:r>
      <w:r w:rsidRPr="00CF42D3">
        <w:rPr>
          <w:rFonts w:ascii="Times New Roman" w:hAnsi="Times New Roman" w:cs="Times New Roman"/>
        </w:rPr>
        <w:t>or her</w:t>
      </w:r>
      <w:r w:rsidR="00CF42D3">
        <w:rPr>
          <w:rFonts w:ascii="Times New Roman" w:hAnsi="Times New Roman" w:cs="Times New Roman"/>
        </w:rPr>
        <w:t>”</w:t>
      </w:r>
      <w:r w:rsidRPr="00CF42D3">
        <w:rPr>
          <w:rFonts w:ascii="Times New Roman" w:hAnsi="Times New Roman" w:cs="Times New Roman"/>
        </w:rPr>
        <w:t>.</w:t>
      </w:r>
    </w:p>
    <w:p w14:paraId="07BB0926"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Subsection 14 (1):</w:t>
      </w:r>
    </w:p>
    <w:p w14:paraId="2D5AA9D5"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his</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w:t>
      </w:r>
      <w:r w:rsidR="00CF42D3">
        <w:rPr>
          <w:rFonts w:ascii="Times New Roman" w:hAnsi="Times New Roman" w:cs="Times New Roman"/>
        </w:rPr>
        <w:t>”</w:t>
      </w:r>
      <w:r w:rsidRPr="00CF42D3">
        <w:rPr>
          <w:rFonts w:ascii="Times New Roman" w:hAnsi="Times New Roman" w:cs="Times New Roman"/>
        </w:rPr>
        <w:t>.</w:t>
      </w:r>
    </w:p>
    <w:p w14:paraId="0A321E9C"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After </w:t>
      </w:r>
      <w:r w:rsidR="00CF42D3">
        <w:rPr>
          <w:rFonts w:ascii="Times New Roman" w:hAnsi="Times New Roman" w:cs="Times New Roman"/>
        </w:rPr>
        <w:t>“</w:t>
      </w:r>
      <w:r w:rsidRPr="00CF42D3">
        <w:rPr>
          <w:rFonts w:ascii="Times New Roman" w:hAnsi="Times New Roman" w:cs="Times New Roman"/>
        </w:rPr>
        <w:t>he</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she</w:t>
      </w:r>
      <w:r w:rsidR="00CF42D3">
        <w:rPr>
          <w:rFonts w:ascii="Times New Roman" w:hAnsi="Times New Roman" w:cs="Times New Roman"/>
        </w:rPr>
        <w:t>”</w:t>
      </w:r>
      <w:r w:rsidRPr="00CF42D3">
        <w:rPr>
          <w:rFonts w:ascii="Times New Roman" w:hAnsi="Times New Roman" w:cs="Times New Roman"/>
        </w:rPr>
        <w:t>.</w:t>
      </w:r>
    </w:p>
    <w:p w14:paraId="3FCCEC10"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Subsection 15 (1):</w:t>
      </w:r>
    </w:p>
    <w:p w14:paraId="3388EDCA" w14:textId="77777777" w:rsidR="00422C6E" w:rsidRPr="00CF42D3" w:rsidRDefault="00422C6E" w:rsidP="008D03D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Governor-General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27173F44"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Subsection 15 (2):</w:t>
      </w:r>
    </w:p>
    <w:p w14:paraId="41E2E839"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Governor-General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38F3A85A"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After </w:t>
      </w:r>
      <w:r w:rsidR="00CF42D3">
        <w:rPr>
          <w:rFonts w:ascii="Times New Roman" w:hAnsi="Times New Roman" w:cs="Times New Roman"/>
        </w:rPr>
        <w:t>“</w:t>
      </w:r>
      <w:r w:rsidRPr="00CF42D3">
        <w:rPr>
          <w:rFonts w:ascii="Times New Roman" w:hAnsi="Times New Roman" w:cs="Times New Roman"/>
        </w:rPr>
        <w:t>his</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or her</w:t>
      </w:r>
      <w:r w:rsidR="00CF42D3">
        <w:rPr>
          <w:rFonts w:ascii="Times New Roman" w:hAnsi="Times New Roman" w:cs="Times New Roman"/>
        </w:rPr>
        <w:t>”</w:t>
      </w:r>
      <w:r w:rsidRPr="00CF42D3">
        <w:rPr>
          <w:rFonts w:ascii="Times New Roman" w:hAnsi="Times New Roman" w:cs="Times New Roman"/>
        </w:rPr>
        <w:t>.</w:t>
      </w:r>
    </w:p>
    <w:p w14:paraId="768E4FC5"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Subsections 15 (3), (4), (5), (6) and (7):</w:t>
      </w:r>
    </w:p>
    <w:p w14:paraId="4C9738EB" w14:textId="77777777" w:rsidR="00422C6E" w:rsidRPr="00CF42D3" w:rsidRDefault="00422C6E" w:rsidP="008D03D1">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subsections.</w:t>
      </w:r>
    </w:p>
    <w:p w14:paraId="606F6F0E"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Subsection 15 (8):</w:t>
      </w:r>
    </w:p>
    <w:p w14:paraId="2E044434"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his</w:t>
      </w:r>
      <w:r w:rsidR="00CF42D3">
        <w:rPr>
          <w:rFonts w:ascii="Times New Roman" w:hAnsi="Times New Roman" w:cs="Times New Roman"/>
        </w:rPr>
        <w:t>”</w:t>
      </w:r>
      <w:r w:rsidRPr="00CF42D3">
        <w:rPr>
          <w:rFonts w:ascii="Times New Roman" w:hAnsi="Times New Roman" w:cs="Times New Roman"/>
        </w:rPr>
        <w:t xml:space="preserve"> (wherever occurring), substitute </w:t>
      </w:r>
      <w:r w:rsidR="00CF42D3">
        <w:rPr>
          <w:rFonts w:ascii="Times New Roman" w:hAnsi="Times New Roman" w:cs="Times New Roman"/>
        </w:rPr>
        <w:t>“</w:t>
      </w:r>
      <w:r w:rsidRPr="00CF42D3">
        <w:rPr>
          <w:rFonts w:ascii="Times New Roman" w:hAnsi="Times New Roman" w:cs="Times New Roman"/>
        </w:rPr>
        <w:t>the</w:t>
      </w:r>
      <w:r w:rsidR="00CF42D3">
        <w:rPr>
          <w:rFonts w:ascii="Times New Roman" w:hAnsi="Times New Roman" w:cs="Times New Roman"/>
        </w:rPr>
        <w:t>”</w:t>
      </w:r>
      <w:r w:rsidRPr="00CF42D3">
        <w:rPr>
          <w:rFonts w:ascii="Times New Roman" w:hAnsi="Times New Roman" w:cs="Times New Roman"/>
        </w:rPr>
        <w:t>.</w:t>
      </w:r>
    </w:p>
    <w:p w14:paraId="74B949BE"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w:t>
      </w:r>
      <w:r w:rsidR="00CF42D3">
        <w:rPr>
          <w:rFonts w:ascii="Times New Roman" w:hAnsi="Times New Roman" w:cs="Times New Roman"/>
        </w:rPr>
        <w:t>“</w:t>
      </w:r>
      <w:r w:rsidRPr="00CF42D3">
        <w:rPr>
          <w:rFonts w:ascii="Times New Roman" w:hAnsi="Times New Roman" w:cs="Times New Roman"/>
        </w:rPr>
        <w:t>for him</w:t>
      </w:r>
      <w:r w:rsidR="00CF42D3">
        <w:rPr>
          <w:rFonts w:ascii="Times New Roman" w:hAnsi="Times New Roman" w:cs="Times New Roman"/>
        </w:rPr>
        <w:t>”</w:t>
      </w:r>
      <w:r w:rsidRPr="00CF42D3">
        <w:rPr>
          <w:rFonts w:ascii="Times New Roman" w:hAnsi="Times New Roman" w:cs="Times New Roman"/>
        </w:rPr>
        <w:t>.</w:t>
      </w:r>
    </w:p>
    <w:p w14:paraId="034EE97A" w14:textId="77777777" w:rsidR="008D03D1"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055F8CB8" w14:textId="77777777" w:rsidR="00422C6E" w:rsidRPr="00CF42D3" w:rsidRDefault="00CF42D3" w:rsidP="008D03D1">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3DA62671"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Subsection 16 (2):</w:t>
      </w:r>
    </w:p>
    <w:p w14:paraId="2A1DA558" w14:textId="77777777" w:rsidR="00422C6E" w:rsidRPr="00CF42D3" w:rsidRDefault="00422C6E" w:rsidP="008D03D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the last preceding subsection</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subsection (1)</w:t>
      </w:r>
      <w:r w:rsidR="00CF42D3">
        <w:rPr>
          <w:rFonts w:ascii="Times New Roman" w:hAnsi="Times New Roman" w:cs="Times New Roman"/>
        </w:rPr>
        <w:t>”</w:t>
      </w:r>
      <w:r w:rsidRPr="00CF42D3">
        <w:rPr>
          <w:rFonts w:ascii="Times New Roman" w:hAnsi="Times New Roman" w:cs="Times New Roman"/>
        </w:rPr>
        <w:t>.</w:t>
      </w:r>
    </w:p>
    <w:p w14:paraId="4E5CE587"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Subsection 16</w:t>
      </w:r>
      <w:r w:rsidR="008D03D1" w:rsidRPr="008D03D1">
        <w:rPr>
          <w:rFonts w:ascii="Times New Roman" w:hAnsi="Times New Roman" w:cs="Times New Roman"/>
          <w:b/>
          <w:smallCaps/>
          <w:sz w:val="20"/>
        </w:rPr>
        <w:t>a</w:t>
      </w:r>
      <w:r w:rsidRPr="008D03D1">
        <w:rPr>
          <w:rFonts w:ascii="Times New Roman" w:hAnsi="Times New Roman" w:cs="Times New Roman"/>
          <w:b/>
          <w:sz w:val="20"/>
        </w:rPr>
        <w:t xml:space="preserve"> (1):</w:t>
      </w:r>
    </w:p>
    <w:p w14:paraId="5CDE4D99" w14:textId="77777777" w:rsidR="00422C6E" w:rsidRPr="00CF42D3" w:rsidRDefault="00422C6E" w:rsidP="008D03D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5753D374"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Subsection 16</w:t>
      </w:r>
      <w:r w:rsidRPr="008D03D1">
        <w:rPr>
          <w:rFonts w:ascii="Times New Roman" w:hAnsi="Times New Roman" w:cs="Times New Roman"/>
          <w:b/>
          <w:smallCaps/>
          <w:sz w:val="20"/>
        </w:rPr>
        <w:t>a</w:t>
      </w:r>
      <w:r w:rsidRPr="008D03D1">
        <w:rPr>
          <w:rFonts w:ascii="Times New Roman" w:hAnsi="Times New Roman" w:cs="Times New Roman"/>
          <w:b/>
          <w:sz w:val="20"/>
        </w:rPr>
        <w:t xml:space="preserve"> (2):</w:t>
      </w:r>
    </w:p>
    <w:p w14:paraId="45E3E00F"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Attorney-General</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Minister</w:t>
      </w:r>
      <w:r w:rsidR="00CF42D3">
        <w:rPr>
          <w:rFonts w:ascii="Times New Roman" w:hAnsi="Times New Roman" w:cs="Times New Roman"/>
        </w:rPr>
        <w:t>”</w:t>
      </w:r>
      <w:r w:rsidRPr="00CF42D3">
        <w:rPr>
          <w:rFonts w:ascii="Times New Roman" w:hAnsi="Times New Roman" w:cs="Times New Roman"/>
        </w:rPr>
        <w:t>.</w:t>
      </w:r>
    </w:p>
    <w:p w14:paraId="52176DE6"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w:t>
      </w:r>
      <w:r w:rsidR="00CF42D3">
        <w:rPr>
          <w:rFonts w:ascii="Times New Roman" w:hAnsi="Times New Roman" w:cs="Times New Roman"/>
        </w:rPr>
        <w:t>“</w:t>
      </w:r>
      <w:r w:rsidRPr="00CF42D3">
        <w:rPr>
          <w:rFonts w:ascii="Times New Roman" w:hAnsi="Times New Roman" w:cs="Times New Roman"/>
        </w:rPr>
        <w:t>to him</w:t>
      </w:r>
      <w:r w:rsidR="00CF42D3">
        <w:rPr>
          <w:rFonts w:ascii="Times New Roman" w:hAnsi="Times New Roman" w:cs="Times New Roman"/>
        </w:rPr>
        <w:t>”</w:t>
      </w:r>
      <w:r w:rsidRPr="00CF42D3">
        <w:rPr>
          <w:rFonts w:ascii="Times New Roman" w:hAnsi="Times New Roman" w:cs="Times New Roman"/>
        </w:rPr>
        <w:t>.</w:t>
      </w:r>
    </w:p>
    <w:p w14:paraId="67DFF136" w14:textId="77777777" w:rsidR="00422C6E" w:rsidRPr="00CF42D3" w:rsidRDefault="00422C6E" w:rsidP="008D03D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(c) Omit </w:t>
      </w:r>
      <w:r w:rsidR="00CF42D3">
        <w:rPr>
          <w:rFonts w:ascii="Times New Roman" w:hAnsi="Times New Roman" w:cs="Times New Roman"/>
        </w:rPr>
        <w:t>“</w:t>
      </w:r>
      <w:r w:rsidRPr="00CF42D3">
        <w:rPr>
          <w:rFonts w:ascii="Times New Roman" w:hAnsi="Times New Roman" w:cs="Times New Roman"/>
        </w:rPr>
        <w:t>he</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the Minister</w:t>
      </w:r>
      <w:r w:rsidR="00CF42D3">
        <w:rPr>
          <w:rFonts w:ascii="Times New Roman" w:hAnsi="Times New Roman" w:cs="Times New Roman"/>
        </w:rPr>
        <w:t>”</w:t>
      </w:r>
      <w:r w:rsidRPr="00CF42D3">
        <w:rPr>
          <w:rFonts w:ascii="Times New Roman" w:hAnsi="Times New Roman" w:cs="Times New Roman"/>
        </w:rPr>
        <w:t>.</w:t>
      </w:r>
    </w:p>
    <w:p w14:paraId="15358A99" w14:textId="77777777" w:rsidR="00422C6E" w:rsidRPr="00CF42D3" w:rsidRDefault="00CF42D3" w:rsidP="008D03D1">
      <w:pPr>
        <w:spacing w:before="120" w:after="0" w:line="240" w:lineRule="auto"/>
        <w:jc w:val="center"/>
        <w:rPr>
          <w:rFonts w:ascii="Times New Roman" w:hAnsi="Times New Roman" w:cs="Times New Roman"/>
        </w:rPr>
      </w:pPr>
      <w:r w:rsidRPr="00CF42D3">
        <w:rPr>
          <w:rFonts w:ascii="Times New Roman" w:hAnsi="Times New Roman" w:cs="Times New Roman"/>
          <w:b/>
          <w:i/>
        </w:rPr>
        <w:t>Petroleum Retail Marketing Franchise Act 1980</w:t>
      </w:r>
    </w:p>
    <w:p w14:paraId="4212CB3A"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Section 3 (definition of “franchise agreement”):</w:t>
      </w:r>
    </w:p>
    <w:p w14:paraId="660B3A06" w14:textId="77777777" w:rsidR="00422C6E" w:rsidRPr="00CF42D3" w:rsidRDefault="00422C6E" w:rsidP="008D03D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means an agreement</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(other than an agreement between bodies corporate that are related to each other)</w:t>
      </w:r>
      <w:r w:rsidR="00CF42D3">
        <w:rPr>
          <w:rFonts w:ascii="Times New Roman" w:hAnsi="Times New Roman" w:cs="Times New Roman"/>
        </w:rPr>
        <w:t>”</w:t>
      </w:r>
      <w:r w:rsidRPr="00CF42D3">
        <w:rPr>
          <w:rFonts w:ascii="Times New Roman" w:hAnsi="Times New Roman" w:cs="Times New Roman"/>
        </w:rPr>
        <w:t>.</w:t>
      </w:r>
    </w:p>
    <w:p w14:paraId="57BDDCBB" w14:textId="77777777" w:rsidR="00422C6E" w:rsidRPr="00CF42D3" w:rsidRDefault="00CF42D3" w:rsidP="008D03D1">
      <w:pPr>
        <w:spacing w:before="120" w:after="0" w:line="240" w:lineRule="auto"/>
        <w:jc w:val="center"/>
        <w:rPr>
          <w:rFonts w:ascii="Times New Roman" w:hAnsi="Times New Roman" w:cs="Times New Roman"/>
        </w:rPr>
      </w:pPr>
      <w:r w:rsidRPr="00CF42D3">
        <w:rPr>
          <w:rFonts w:ascii="Times New Roman" w:hAnsi="Times New Roman" w:cs="Times New Roman"/>
          <w:b/>
          <w:i/>
        </w:rPr>
        <w:t>Racial Discrimination Act 1975</w:t>
      </w:r>
    </w:p>
    <w:p w14:paraId="29C9E8FF" w14:textId="77777777" w:rsidR="00422C6E" w:rsidRPr="008D03D1" w:rsidRDefault="00CF42D3" w:rsidP="008D03D1">
      <w:pPr>
        <w:spacing w:before="120" w:after="60" w:line="240" w:lineRule="auto"/>
        <w:jc w:val="both"/>
        <w:rPr>
          <w:rFonts w:ascii="Times New Roman" w:hAnsi="Times New Roman" w:cs="Times New Roman"/>
          <w:b/>
          <w:sz w:val="20"/>
        </w:rPr>
      </w:pPr>
      <w:r w:rsidRPr="008D03D1">
        <w:rPr>
          <w:rFonts w:ascii="Times New Roman" w:hAnsi="Times New Roman" w:cs="Times New Roman"/>
          <w:b/>
          <w:sz w:val="20"/>
        </w:rPr>
        <w:t>Subsection 3 (1):</w:t>
      </w:r>
    </w:p>
    <w:p w14:paraId="41FC4A2A" w14:textId="77777777" w:rsidR="00422C6E" w:rsidRPr="00CF42D3" w:rsidRDefault="00422C6E" w:rsidP="008D03D1">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definition:</w:t>
      </w:r>
    </w:p>
    <w:p w14:paraId="06B60AB2" w14:textId="769D4F5A" w:rsidR="00422C6E" w:rsidRPr="00CF42D3" w:rsidRDefault="00CF42D3" w:rsidP="008D03D1">
      <w:pPr>
        <w:spacing w:after="0" w:line="240" w:lineRule="auto"/>
        <w:ind w:left="720" w:hanging="288"/>
        <w:jc w:val="both"/>
        <w:rPr>
          <w:rFonts w:ascii="Times New Roman" w:hAnsi="Times New Roman" w:cs="Times New Roman"/>
        </w:rPr>
      </w:pPr>
      <w:r>
        <w:rPr>
          <w:rFonts w:ascii="Times New Roman" w:hAnsi="Times New Roman" w:cs="Times New Roman"/>
        </w:rPr>
        <w:t>“</w:t>
      </w:r>
      <w:r w:rsidR="00E1193E">
        <w:rPr>
          <w:rFonts w:ascii="Times New Roman" w:hAnsi="Times New Roman" w:cs="Times New Roman"/>
        </w:rPr>
        <w:t xml:space="preserve"> </w:t>
      </w:r>
      <w:r>
        <w:rPr>
          <w:rFonts w:ascii="Times New Roman" w:hAnsi="Times New Roman" w:cs="Times New Roman"/>
        </w:rPr>
        <w:t>‘</w:t>
      </w:r>
      <w:r w:rsidR="00422C6E" w:rsidRPr="00CF42D3">
        <w:rPr>
          <w:rFonts w:ascii="Times New Roman" w:hAnsi="Times New Roman" w:cs="Times New Roman"/>
        </w:rPr>
        <w:t>President</w:t>
      </w:r>
      <w:r>
        <w:rPr>
          <w:rFonts w:ascii="Times New Roman" w:hAnsi="Times New Roman" w:cs="Times New Roman"/>
        </w:rPr>
        <w:t>’</w:t>
      </w:r>
      <w:r w:rsidR="00422C6E" w:rsidRPr="00CF42D3">
        <w:rPr>
          <w:rFonts w:ascii="Times New Roman" w:hAnsi="Times New Roman" w:cs="Times New Roman"/>
        </w:rPr>
        <w:t xml:space="preserve"> means President of the Commission;</w:t>
      </w:r>
      <w:r>
        <w:rPr>
          <w:rFonts w:ascii="Times New Roman" w:hAnsi="Times New Roman" w:cs="Times New Roman"/>
        </w:rPr>
        <w:t>”</w:t>
      </w:r>
      <w:r w:rsidR="00422C6E" w:rsidRPr="00CF42D3">
        <w:rPr>
          <w:rFonts w:ascii="Times New Roman" w:hAnsi="Times New Roman" w:cs="Times New Roman"/>
        </w:rPr>
        <w:t>.</w:t>
      </w:r>
    </w:p>
    <w:p w14:paraId="10C5158D" w14:textId="77777777" w:rsidR="00422C6E" w:rsidRPr="00C50EDF" w:rsidRDefault="00CF42D3" w:rsidP="00C50EDF">
      <w:pPr>
        <w:spacing w:before="120" w:after="60" w:line="240" w:lineRule="auto"/>
        <w:jc w:val="both"/>
        <w:rPr>
          <w:rFonts w:ascii="Times New Roman" w:hAnsi="Times New Roman" w:cs="Times New Roman"/>
          <w:b/>
          <w:sz w:val="20"/>
        </w:rPr>
      </w:pPr>
      <w:r w:rsidRPr="00C50EDF">
        <w:rPr>
          <w:rFonts w:ascii="Times New Roman" w:hAnsi="Times New Roman" w:cs="Times New Roman"/>
          <w:b/>
          <w:sz w:val="20"/>
        </w:rPr>
        <w:t>After subsection 24 (3):</w:t>
      </w:r>
    </w:p>
    <w:p w14:paraId="73D86F40" w14:textId="77777777" w:rsidR="00422C6E" w:rsidRPr="00CF42D3" w:rsidRDefault="00422C6E" w:rsidP="00C50EDF">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subsection:</w:t>
      </w:r>
    </w:p>
    <w:p w14:paraId="5130F0D2" w14:textId="77777777" w:rsidR="00422C6E" w:rsidRPr="00CF42D3" w:rsidRDefault="00CF42D3" w:rsidP="00C50EDF">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w:t>
      </w:r>
      <w:r w:rsidRPr="00CF42D3">
        <w:rPr>
          <w:rFonts w:ascii="Times New Roman" w:hAnsi="Times New Roman" w:cs="Times New Roman"/>
          <w:smallCaps/>
        </w:rPr>
        <w:t>a</w:t>
      </w:r>
      <w:r w:rsidR="00422C6E" w:rsidRPr="00CF42D3">
        <w:rPr>
          <w:rFonts w:ascii="Times New Roman" w:hAnsi="Times New Roman" w:cs="Times New Roman"/>
        </w:rPr>
        <w:t>) Subsection (3) does not apply in relation to a decision of the Commissioner that is made at the request of the complainant or all the complainants, as the case requires.</w:t>
      </w:r>
      <w:r>
        <w:rPr>
          <w:rFonts w:ascii="Times New Roman" w:hAnsi="Times New Roman" w:cs="Times New Roman"/>
        </w:rPr>
        <w:t>”</w:t>
      </w:r>
      <w:r w:rsidR="00422C6E" w:rsidRPr="00CF42D3">
        <w:rPr>
          <w:rFonts w:ascii="Times New Roman" w:hAnsi="Times New Roman" w:cs="Times New Roman"/>
        </w:rPr>
        <w:t>.</w:t>
      </w:r>
    </w:p>
    <w:p w14:paraId="5D938AD1" w14:textId="77777777" w:rsidR="00422C6E" w:rsidRPr="00C50EDF" w:rsidRDefault="00CF42D3" w:rsidP="00C50EDF">
      <w:pPr>
        <w:spacing w:before="120" w:after="60" w:line="240" w:lineRule="auto"/>
        <w:jc w:val="both"/>
        <w:rPr>
          <w:rFonts w:ascii="Times New Roman" w:hAnsi="Times New Roman" w:cs="Times New Roman"/>
          <w:b/>
          <w:sz w:val="20"/>
        </w:rPr>
      </w:pPr>
      <w:r w:rsidRPr="00C50EDF">
        <w:rPr>
          <w:rFonts w:ascii="Times New Roman" w:hAnsi="Times New Roman" w:cs="Times New Roman"/>
          <w:b/>
          <w:sz w:val="20"/>
        </w:rPr>
        <w:t>Section 25</w:t>
      </w:r>
      <w:r w:rsidRPr="00C50EDF">
        <w:rPr>
          <w:rFonts w:ascii="Times New Roman" w:hAnsi="Times New Roman" w:cs="Times New Roman"/>
          <w:b/>
          <w:smallCaps/>
          <w:sz w:val="20"/>
        </w:rPr>
        <w:t>z</w:t>
      </w:r>
      <w:r w:rsidRPr="00C50EDF">
        <w:rPr>
          <w:rFonts w:ascii="Times New Roman" w:hAnsi="Times New Roman" w:cs="Times New Roman"/>
          <w:b/>
          <w:sz w:val="20"/>
        </w:rPr>
        <w:t>:</w:t>
      </w:r>
    </w:p>
    <w:p w14:paraId="00416EAA" w14:textId="77777777" w:rsidR="00422C6E" w:rsidRPr="00CF42D3" w:rsidRDefault="00422C6E" w:rsidP="00C50EDF">
      <w:pPr>
        <w:spacing w:after="0" w:line="240" w:lineRule="auto"/>
        <w:ind w:firstLine="432"/>
        <w:jc w:val="both"/>
        <w:rPr>
          <w:rFonts w:ascii="Times New Roman" w:hAnsi="Times New Roman" w:cs="Times New Roman"/>
        </w:rPr>
      </w:pPr>
      <w:r w:rsidRPr="00CF42D3">
        <w:rPr>
          <w:rFonts w:ascii="Times New Roman" w:hAnsi="Times New Roman" w:cs="Times New Roman"/>
        </w:rPr>
        <w:t>Add at the end the following subsection:</w:t>
      </w:r>
    </w:p>
    <w:p w14:paraId="693F1119" w14:textId="77777777" w:rsidR="00422C6E" w:rsidRPr="00CF42D3" w:rsidRDefault="00CF42D3" w:rsidP="00C50EDF">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(5) In this section:</w:t>
      </w:r>
    </w:p>
    <w:p w14:paraId="337FE5C5" w14:textId="77777777" w:rsidR="00422C6E" w:rsidRPr="00CF42D3" w:rsidRDefault="00CF42D3" w:rsidP="00C50EDF">
      <w:pPr>
        <w:spacing w:after="0" w:line="240" w:lineRule="auto"/>
        <w:ind w:left="864" w:hanging="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complainant</w:t>
      </w:r>
      <w:r>
        <w:rPr>
          <w:rFonts w:ascii="Times New Roman" w:hAnsi="Times New Roman" w:cs="Times New Roman"/>
        </w:rPr>
        <w:t>’</w:t>
      </w:r>
      <w:r w:rsidR="00422C6E" w:rsidRPr="00CF42D3">
        <w:rPr>
          <w:rFonts w:ascii="Times New Roman" w:hAnsi="Times New Roman" w:cs="Times New Roman"/>
        </w:rPr>
        <w:t>, in relation to a complaint that is made by a person on behalf of persons including a person other than the complainant, means the persons on whose behalf the complaint is made.</w:t>
      </w:r>
      <w:r>
        <w:rPr>
          <w:rFonts w:ascii="Times New Roman" w:hAnsi="Times New Roman" w:cs="Times New Roman"/>
        </w:rPr>
        <w:t>”</w:t>
      </w:r>
      <w:r w:rsidR="00422C6E" w:rsidRPr="00CF42D3">
        <w:rPr>
          <w:rFonts w:ascii="Times New Roman" w:hAnsi="Times New Roman" w:cs="Times New Roman"/>
        </w:rPr>
        <w:t>.</w:t>
      </w:r>
    </w:p>
    <w:p w14:paraId="4C9E77D4"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After section 44:</w:t>
      </w:r>
    </w:p>
    <w:p w14:paraId="7667E1DE" w14:textId="77777777" w:rsidR="00422C6E" w:rsidRPr="00CF42D3" w:rsidRDefault="00422C6E" w:rsidP="005C1BC9">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section:</w:t>
      </w:r>
    </w:p>
    <w:p w14:paraId="0A510A65"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Protection from civil actions</w:t>
      </w:r>
    </w:p>
    <w:p w14:paraId="62088B32" w14:textId="77777777" w:rsidR="00422C6E" w:rsidRPr="00CF42D3" w:rsidRDefault="00CF42D3" w:rsidP="005C1BC9">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45. (1) The Commission, a member of the Commission, the Commissioner or a person acting under the direction or authority of the Commission or of the Commissioner or under a delegation under section 40 is not liable to an action or other proceeding for damages for or in relation to an act done or omitted to be done in good faith in the performance or purported performance of any function, or in the exercise or purported</w:t>
      </w:r>
    </w:p>
    <w:p w14:paraId="7CD0FA71" w14:textId="77777777" w:rsidR="005C1BC9"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7824B5DC" w14:textId="77777777" w:rsidR="00422C6E" w:rsidRPr="00CF42D3" w:rsidRDefault="00CF42D3" w:rsidP="00E1193E">
      <w:pPr>
        <w:spacing w:after="12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3361C005" w14:textId="690A306B"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exercise of any power or authority, conferred on the Commission or the Commissioner.</w:t>
      </w:r>
    </w:p>
    <w:p w14:paraId="48104679" w14:textId="77777777" w:rsidR="00422C6E" w:rsidRPr="00CF42D3" w:rsidRDefault="00CF42D3" w:rsidP="005C1BC9">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F42D3">
        <w:rPr>
          <w:rFonts w:ascii="Times New Roman" w:hAnsi="Times New Roman" w:cs="Times New Roman"/>
          <w:smallCaps/>
        </w:rPr>
        <w:t xml:space="preserve">(2) </w:t>
      </w:r>
      <w:r w:rsidR="00422C6E" w:rsidRPr="00CF42D3">
        <w:rPr>
          <w:rFonts w:ascii="Times New Roman" w:hAnsi="Times New Roman" w:cs="Times New Roman"/>
        </w:rPr>
        <w:t>Where:</w:t>
      </w:r>
    </w:p>
    <w:p w14:paraId="336C74D0" w14:textId="77777777" w:rsidR="00422C6E" w:rsidRPr="00CF42D3" w:rsidRDefault="00422C6E" w:rsidP="005C1BC9">
      <w:pPr>
        <w:spacing w:after="0" w:line="240" w:lineRule="auto"/>
        <w:ind w:left="720" w:hanging="288"/>
        <w:jc w:val="both"/>
        <w:rPr>
          <w:rFonts w:ascii="Times New Roman" w:hAnsi="Times New Roman" w:cs="Times New Roman"/>
        </w:rPr>
      </w:pPr>
      <w:r w:rsidRPr="00CF42D3">
        <w:rPr>
          <w:rFonts w:ascii="Times New Roman" w:hAnsi="Times New Roman" w:cs="Times New Roman"/>
        </w:rPr>
        <w:t>(a) a complaint has been made to the Commission; or</w:t>
      </w:r>
    </w:p>
    <w:p w14:paraId="62CA15C5" w14:textId="77777777" w:rsidR="00422C6E" w:rsidRPr="00CF42D3" w:rsidRDefault="00422C6E" w:rsidP="005C1BC9">
      <w:pPr>
        <w:spacing w:after="0" w:line="240" w:lineRule="auto"/>
        <w:ind w:left="720" w:hanging="288"/>
        <w:jc w:val="both"/>
        <w:rPr>
          <w:rFonts w:ascii="Times New Roman" w:hAnsi="Times New Roman" w:cs="Times New Roman"/>
        </w:rPr>
      </w:pPr>
      <w:r w:rsidRPr="00CF42D3">
        <w:rPr>
          <w:rFonts w:ascii="Times New Roman" w:hAnsi="Times New Roman" w:cs="Times New Roman"/>
        </w:rPr>
        <w:t>(b) a submission has been made, a document or information has been furnished, or evidence has been given, to the Commission or the Commissioner;</w:t>
      </w:r>
    </w:p>
    <w:p w14:paraId="7DB207F8" w14:textId="77777777"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a person is not liable to an action, suit or other proceeding in respect of loss, damage or injury of any kind suffered by another person merely because the complaint or submission was made, the document or information was furnished or the evidence was given.</w:t>
      </w:r>
      <w:r w:rsidR="00CF42D3">
        <w:rPr>
          <w:rFonts w:ascii="Times New Roman" w:hAnsi="Times New Roman" w:cs="Times New Roman"/>
        </w:rPr>
        <w:t>”</w:t>
      </w:r>
      <w:r w:rsidRPr="00CF42D3">
        <w:rPr>
          <w:rFonts w:ascii="Times New Roman" w:hAnsi="Times New Roman" w:cs="Times New Roman"/>
        </w:rPr>
        <w:t>.</w:t>
      </w:r>
    </w:p>
    <w:p w14:paraId="31E8BA64" w14:textId="77777777" w:rsidR="00422C6E" w:rsidRPr="00CF42D3" w:rsidRDefault="00CF42D3" w:rsidP="005C1BC9">
      <w:pPr>
        <w:spacing w:before="120" w:after="0" w:line="240" w:lineRule="auto"/>
        <w:jc w:val="center"/>
        <w:rPr>
          <w:rFonts w:ascii="Times New Roman" w:hAnsi="Times New Roman" w:cs="Times New Roman"/>
        </w:rPr>
      </w:pPr>
      <w:r w:rsidRPr="00CF42D3">
        <w:rPr>
          <w:rFonts w:ascii="Times New Roman" w:hAnsi="Times New Roman" w:cs="Times New Roman"/>
          <w:b/>
          <w:i/>
        </w:rPr>
        <w:t xml:space="preserve">Removal of Prisoners </w:t>
      </w:r>
      <w:r w:rsidRPr="00CF42D3">
        <w:rPr>
          <w:rFonts w:ascii="Times New Roman" w:hAnsi="Times New Roman" w:cs="Times New Roman"/>
          <w:b/>
        </w:rPr>
        <w:t>(</w:t>
      </w:r>
      <w:r w:rsidRPr="00CF42D3">
        <w:rPr>
          <w:rFonts w:ascii="Times New Roman" w:hAnsi="Times New Roman" w:cs="Times New Roman"/>
          <w:b/>
          <w:i/>
        </w:rPr>
        <w:t>Territories</w:t>
      </w:r>
      <w:r w:rsidRPr="00CF42D3">
        <w:rPr>
          <w:rFonts w:ascii="Times New Roman" w:hAnsi="Times New Roman" w:cs="Times New Roman"/>
          <w:b/>
        </w:rPr>
        <w:t>)</w:t>
      </w:r>
      <w:r w:rsidRPr="00CF42D3">
        <w:rPr>
          <w:rFonts w:ascii="Times New Roman" w:hAnsi="Times New Roman" w:cs="Times New Roman"/>
          <w:b/>
          <w:i/>
        </w:rPr>
        <w:t xml:space="preserve"> Act 1923</w:t>
      </w:r>
    </w:p>
    <w:p w14:paraId="48436D90"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Subsection 8</w:t>
      </w:r>
      <w:r w:rsidRPr="005C1BC9">
        <w:rPr>
          <w:rFonts w:ascii="Times New Roman" w:hAnsi="Times New Roman" w:cs="Times New Roman"/>
          <w:b/>
          <w:smallCaps/>
          <w:sz w:val="20"/>
        </w:rPr>
        <w:t>a</w:t>
      </w:r>
      <w:r w:rsidRPr="005C1BC9">
        <w:rPr>
          <w:rFonts w:ascii="Times New Roman" w:hAnsi="Times New Roman" w:cs="Times New Roman"/>
          <w:b/>
          <w:sz w:val="20"/>
        </w:rPr>
        <w:t xml:space="preserve"> (14):</w:t>
      </w:r>
    </w:p>
    <w:p w14:paraId="5DCF01FB" w14:textId="77777777" w:rsidR="00422C6E" w:rsidRPr="00CF42D3" w:rsidRDefault="00422C6E" w:rsidP="005C1BC9">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all the words from and including </w:t>
      </w:r>
      <w:r w:rsidR="00CF42D3">
        <w:rPr>
          <w:rFonts w:ascii="Times New Roman" w:hAnsi="Times New Roman" w:cs="Times New Roman"/>
        </w:rPr>
        <w:t>“</w:t>
      </w:r>
      <w:r w:rsidRPr="00CF42D3">
        <w:rPr>
          <w:rFonts w:ascii="Times New Roman" w:hAnsi="Times New Roman" w:cs="Times New Roman"/>
        </w:rPr>
        <w:t>of the Commonwealth</w:t>
      </w:r>
      <w:r w:rsidR="00CF42D3">
        <w:rPr>
          <w:rFonts w:ascii="Times New Roman" w:hAnsi="Times New Roman" w:cs="Times New Roman"/>
        </w:rPr>
        <w:t>”</w:t>
      </w:r>
      <w:r w:rsidRPr="00CF42D3">
        <w:rPr>
          <w:rFonts w:ascii="Times New Roman" w:hAnsi="Times New Roman" w:cs="Times New Roman"/>
        </w:rPr>
        <w:t xml:space="preserve"> (first occurring), substitute </w:t>
      </w:r>
      <w:r w:rsidR="00CF42D3">
        <w:rPr>
          <w:rFonts w:ascii="Times New Roman" w:hAnsi="Times New Roman" w:cs="Times New Roman"/>
        </w:rPr>
        <w:t>“</w:t>
      </w:r>
      <w:r w:rsidRPr="00CF42D3">
        <w:rPr>
          <w:rFonts w:ascii="Times New Roman" w:hAnsi="Times New Roman" w:cs="Times New Roman"/>
        </w:rPr>
        <w:t>acting with the advice of the Minister</w:t>
      </w:r>
      <w:r w:rsidR="00CF42D3">
        <w:rPr>
          <w:rFonts w:ascii="Times New Roman" w:hAnsi="Times New Roman" w:cs="Times New Roman"/>
        </w:rPr>
        <w:t>”</w:t>
      </w:r>
      <w:r w:rsidRPr="00CF42D3">
        <w:rPr>
          <w:rFonts w:ascii="Times New Roman" w:hAnsi="Times New Roman" w:cs="Times New Roman"/>
        </w:rPr>
        <w:t>.</w:t>
      </w:r>
    </w:p>
    <w:p w14:paraId="698BDDC3"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Subsection 10</w:t>
      </w:r>
      <w:r w:rsidRPr="005C1BC9">
        <w:rPr>
          <w:rFonts w:ascii="Times New Roman" w:hAnsi="Times New Roman" w:cs="Times New Roman"/>
          <w:b/>
          <w:smallCaps/>
          <w:sz w:val="20"/>
        </w:rPr>
        <w:t>a</w:t>
      </w:r>
      <w:r w:rsidRPr="005C1BC9">
        <w:rPr>
          <w:rFonts w:ascii="Times New Roman" w:hAnsi="Times New Roman" w:cs="Times New Roman"/>
          <w:b/>
          <w:sz w:val="20"/>
        </w:rPr>
        <w:t xml:space="preserve"> (5):</w:t>
      </w:r>
    </w:p>
    <w:p w14:paraId="35C76B0A" w14:textId="77777777" w:rsidR="00422C6E" w:rsidRPr="00CF42D3" w:rsidRDefault="00422C6E" w:rsidP="005C1BC9">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all the words from and including </w:t>
      </w:r>
      <w:r w:rsidR="00CF42D3">
        <w:rPr>
          <w:rFonts w:ascii="Times New Roman" w:hAnsi="Times New Roman" w:cs="Times New Roman"/>
        </w:rPr>
        <w:t>“</w:t>
      </w:r>
      <w:r w:rsidRPr="00CF42D3">
        <w:rPr>
          <w:rFonts w:ascii="Times New Roman" w:hAnsi="Times New Roman" w:cs="Times New Roman"/>
        </w:rPr>
        <w:t>of the Commonwealth</w:t>
      </w:r>
      <w:r w:rsidR="00CF42D3">
        <w:rPr>
          <w:rFonts w:ascii="Times New Roman" w:hAnsi="Times New Roman" w:cs="Times New Roman"/>
        </w:rPr>
        <w:t>”</w:t>
      </w:r>
      <w:r w:rsidRPr="00CF42D3">
        <w:rPr>
          <w:rFonts w:ascii="Times New Roman" w:hAnsi="Times New Roman" w:cs="Times New Roman"/>
        </w:rPr>
        <w:t xml:space="preserve"> (first occurring), substitute </w:t>
      </w:r>
      <w:r w:rsidR="00CF42D3">
        <w:rPr>
          <w:rFonts w:ascii="Times New Roman" w:hAnsi="Times New Roman" w:cs="Times New Roman"/>
        </w:rPr>
        <w:t>“</w:t>
      </w:r>
      <w:r w:rsidRPr="00CF42D3">
        <w:rPr>
          <w:rFonts w:ascii="Times New Roman" w:hAnsi="Times New Roman" w:cs="Times New Roman"/>
        </w:rPr>
        <w:t>acting with the advice of the Minister</w:t>
      </w:r>
      <w:r w:rsidR="00CF42D3">
        <w:rPr>
          <w:rFonts w:ascii="Times New Roman" w:hAnsi="Times New Roman" w:cs="Times New Roman"/>
        </w:rPr>
        <w:t>”</w:t>
      </w:r>
      <w:r w:rsidRPr="00CF42D3">
        <w:rPr>
          <w:rFonts w:ascii="Times New Roman" w:hAnsi="Times New Roman" w:cs="Times New Roman"/>
        </w:rPr>
        <w:t>.</w:t>
      </w:r>
    </w:p>
    <w:p w14:paraId="3E62395F" w14:textId="77777777" w:rsidR="00422C6E" w:rsidRPr="00CF42D3" w:rsidRDefault="00CF42D3" w:rsidP="005C1BC9">
      <w:pPr>
        <w:spacing w:before="120" w:after="0" w:line="240" w:lineRule="auto"/>
        <w:jc w:val="center"/>
        <w:rPr>
          <w:rFonts w:ascii="Times New Roman" w:hAnsi="Times New Roman" w:cs="Times New Roman"/>
        </w:rPr>
      </w:pPr>
      <w:r w:rsidRPr="00CF42D3">
        <w:rPr>
          <w:rFonts w:ascii="Times New Roman" w:hAnsi="Times New Roman" w:cs="Times New Roman"/>
          <w:b/>
          <w:i/>
        </w:rPr>
        <w:t xml:space="preserve">Seat of Government </w:t>
      </w:r>
      <w:r w:rsidRPr="00CF42D3">
        <w:rPr>
          <w:rFonts w:ascii="Times New Roman" w:hAnsi="Times New Roman" w:cs="Times New Roman"/>
          <w:b/>
        </w:rPr>
        <w:t>(</w:t>
      </w:r>
      <w:r w:rsidRPr="00CF42D3">
        <w:rPr>
          <w:rFonts w:ascii="Times New Roman" w:hAnsi="Times New Roman" w:cs="Times New Roman"/>
          <w:b/>
          <w:i/>
        </w:rPr>
        <w:t>Administration</w:t>
      </w:r>
      <w:r w:rsidRPr="00CF42D3">
        <w:rPr>
          <w:rFonts w:ascii="Times New Roman" w:hAnsi="Times New Roman" w:cs="Times New Roman"/>
          <w:b/>
        </w:rPr>
        <w:t>)</w:t>
      </w:r>
      <w:r w:rsidRPr="00CF42D3">
        <w:rPr>
          <w:rFonts w:ascii="Times New Roman" w:hAnsi="Times New Roman" w:cs="Times New Roman"/>
          <w:b/>
          <w:i/>
        </w:rPr>
        <w:t xml:space="preserve"> Act 1910</w:t>
      </w:r>
    </w:p>
    <w:p w14:paraId="593FCA13"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After section 12</w:t>
      </w:r>
      <w:r w:rsidRPr="005C1BC9">
        <w:rPr>
          <w:rFonts w:ascii="Times New Roman" w:hAnsi="Times New Roman" w:cs="Times New Roman"/>
          <w:b/>
          <w:smallCaps/>
          <w:sz w:val="20"/>
        </w:rPr>
        <w:t>b</w:t>
      </w:r>
      <w:r w:rsidRPr="005C1BC9">
        <w:rPr>
          <w:rFonts w:ascii="Times New Roman" w:hAnsi="Times New Roman" w:cs="Times New Roman"/>
          <w:b/>
          <w:sz w:val="20"/>
        </w:rPr>
        <w:t>:</w:t>
      </w:r>
    </w:p>
    <w:p w14:paraId="7F382F90" w14:textId="77777777" w:rsidR="00422C6E" w:rsidRPr="00CF42D3" w:rsidRDefault="00422C6E" w:rsidP="005C1BC9">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section:</w:t>
      </w:r>
    </w:p>
    <w:p w14:paraId="2985A066" w14:textId="40DDB9D3"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 xml:space="preserve">Arrangements relating to </w:t>
      </w:r>
      <w:r w:rsidRPr="00E1193E">
        <w:rPr>
          <w:rFonts w:ascii="Times New Roman" w:hAnsi="Times New Roman" w:cs="Times New Roman"/>
          <w:b/>
          <w:i/>
          <w:sz w:val="20"/>
        </w:rPr>
        <w:t>Snowy Mountains Hydro-electric Power Act 1949</w:t>
      </w:r>
    </w:p>
    <w:p w14:paraId="066730EA" w14:textId="77777777" w:rsidR="00422C6E" w:rsidRPr="00CF42D3" w:rsidRDefault="00CF42D3" w:rsidP="005C1BC9">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F42D3">
        <w:rPr>
          <w:rFonts w:ascii="Times New Roman" w:hAnsi="Times New Roman" w:cs="Times New Roman"/>
          <w:smallCaps/>
        </w:rPr>
        <w:t xml:space="preserve">12ba. (1) </w:t>
      </w:r>
      <w:r w:rsidR="00422C6E" w:rsidRPr="00CF42D3">
        <w:rPr>
          <w:rFonts w:ascii="Times New Roman" w:hAnsi="Times New Roman" w:cs="Times New Roman"/>
        </w:rPr>
        <w:t>The Commonwealth may enter into arrangements with a body prescribed for the purposes of this section with respect to any matter that:</w:t>
      </w:r>
    </w:p>
    <w:p w14:paraId="3FCC3BE7" w14:textId="77777777" w:rsidR="00422C6E" w:rsidRPr="00CF42D3" w:rsidRDefault="00422C6E" w:rsidP="005C1BC9">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arises under, or as a result of, the </w:t>
      </w:r>
      <w:r w:rsidR="00CF42D3" w:rsidRPr="00CF42D3">
        <w:rPr>
          <w:rFonts w:ascii="Times New Roman" w:hAnsi="Times New Roman" w:cs="Times New Roman"/>
          <w:i/>
        </w:rPr>
        <w:t xml:space="preserve">Snowy Mountains Hydro-electric Power Act 1949 </w:t>
      </w:r>
      <w:r w:rsidRPr="00CF42D3">
        <w:rPr>
          <w:rFonts w:ascii="Times New Roman" w:hAnsi="Times New Roman" w:cs="Times New Roman"/>
        </w:rPr>
        <w:t>or the agreements referred to in that Act; and</w:t>
      </w:r>
    </w:p>
    <w:p w14:paraId="1922DDEB" w14:textId="77777777" w:rsidR="00422C6E" w:rsidRPr="00CF42D3" w:rsidRDefault="00422C6E" w:rsidP="005C1BC9">
      <w:pPr>
        <w:spacing w:after="0" w:line="240" w:lineRule="auto"/>
        <w:ind w:left="720" w:hanging="288"/>
        <w:jc w:val="both"/>
        <w:rPr>
          <w:rFonts w:ascii="Times New Roman" w:hAnsi="Times New Roman" w:cs="Times New Roman"/>
        </w:rPr>
      </w:pPr>
      <w:r w:rsidRPr="00CF42D3">
        <w:rPr>
          <w:rFonts w:ascii="Times New Roman" w:hAnsi="Times New Roman" w:cs="Times New Roman"/>
        </w:rPr>
        <w:t>(b) relates to the supply of electricity for use in the Territory.</w:t>
      </w:r>
    </w:p>
    <w:p w14:paraId="69A84168" w14:textId="77777777" w:rsidR="00422C6E" w:rsidRPr="00CF42D3" w:rsidRDefault="00CF42D3" w:rsidP="005C1BC9">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CF42D3">
        <w:rPr>
          <w:rFonts w:ascii="Times New Roman" w:hAnsi="Times New Roman" w:cs="Times New Roman"/>
          <w:smallCaps/>
        </w:rPr>
        <w:t xml:space="preserve">(2) </w:t>
      </w:r>
      <w:r w:rsidR="00422C6E" w:rsidRPr="00CF42D3">
        <w:rPr>
          <w:rFonts w:ascii="Times New Roman" w:hAnsi="Times New Roman" w:cs="Times New Roman"/>
        </w:rPr>
        <w:t xml:space="preserve">An arrangement under subsection </w:t>
      </w:r>
      <w:r w:rsidRPr="00CF42D3">
        <w:rPr>
          <w:rFonts w:ascii="Times New Roman" w:hAnsi="Times New Roman" w:cs="Times New Roman"/>
          <w:smallCaps/>
        </w:rPr>
        <w:t xml:space="preserve">(1) </w:t>
      </w:r>
      <w:r w:rsidR="00422C6E" w:rsidRPr="00CF42D3">
        <w:rPr>
          <w:rFonts w:ascii="Times New Roman" w:hAnsi="Times New Roman" w:cs="Times New Roman"/>
        </w:rPr>
        <w:t xml:space="preserve">may </w:t>
      </w:r>
      <w:proofErr w:type="spellStart"/>
      <w:r w:rsidR="00422C6E" w:rsidRPr="00CF42D3">
        <w:rPr>
          <w:rFonts w:ascii="Times New Roman" w:hAnsi="Times New Roman" w:cs="Times New Roman"/>
        </w:rPr>
        <w:t>authorise</w:t>
      </w:r>
      <w:proofErr w:type="spellEnd"/>
      <w:r w:rsidR="00422C6E" w:rsidRPr="00CF42D3">
        <w:rPr>
          <w:rFonts w:ascii="Times New Roman" w:hAnsi="Times New Roman" w:cs="Times New Roman"/>
        </w:rPr>
        <w:t xml:space="preserve"> the body to act as agent of the Commonwealth in relation to any matter falling within that subsection.</w:t>
      </w:r>
      <w:r>
        <w:rPr>
          <w:rFonts w:ascii="Times New Roman" w:hAnsi="Times New Roman" w:cs="Times New Roman"/>
        </w:rPr>
        <w:t>”</w:t>
      </w:r>
      <w:r w:rsidR="00422C6E" w:rsidRPr="00CF42D3">
        <w:rPr>
          <w:rFonts w:ascii="Times New Roman" w:hAnsi="Times New Roman" w:cs="Times New Roman"/>
        </w:rPr>
        <w:t>.</w:t>
      </w:r>
    </w:p>
    <w:p w14:paraId="76E22618" w14:textId="77777777" w:rsidR="00422C6E" w:rsidRPr="00CF42D3" w:rsidRDefault="00CF42D3" w:rsidP="005C1BC9">
      <w:pPr>
        <w:spacing w:before="120" w:after="0" w:line="240" w:lineRule="auto"/>
        <w:jc w:val="center"/>
        <w:rPr>
          <w:rFonts w:ascii="Times New Roman" w:hAnsi="Times New Roman" w:cs="Times New Roman"/>
        </w:rPr>
      </w:pPr>
      <w:r w:rsidRPr="00CF42D3">
        <w:rPr>
          <w:rFonts w:ascii="Times New Roman" w:hAnsi="Times New Roman" w:cs="Times New Roman"/>
          <w:b/>
          <w:i/>
        </w:rPr>
        <w:t>Sex Discrimination Act 1984</w:t>
      </w:r>
    </w:p>
    <w:p w14:paraId="5CDC5576"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Paragraph 40 (2) (c):</w:t>
      </w:r>
    </w:p>
    <w:p w14:paraId="0BC77BB1" w14:textId="77777777" w:rsidR="00422C6E" w:rsidRPr="00CF42D3" w:rsidRDefault="00422C6E" w:rsidP="005C1BC9">
      <w:pPr>
        <w:spacing w:after="0" w:line="240" w:lineRule="auto"/>
        <w:ind w:firstLine="432"/>
        <w:jc w:val="both"/>
        <w:rPr>
          <w:rFonts w:ascii="Times New Roman" w:hAnsi="Times New Roman" w:cs="Times New Roman"/>
        </w:rPr>
      </w:pPr>
      <w:r w:rsidRPr="00CF42D3">
        <w:rPr>
          <w:rFonts w:ascii="Times New Roman" w:hAnsi="Times New Roman" w:cs="Times New Roman"/>
        </w:rPr>
        <w:t>Omit the paragraph.</w:t>
      </w:r>
    </w:p>
    <w:p w14:paraId="7EE0F762"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Subsection 40 (5):</w:t>
      </w:r>
    </w:p>
    <w:p w14:paraId="177F72C0" w14:textId="77777777" w:rsidR="00422C6E" w:rsidRPr="00CF42D3" w:rsidRDefault="00422C6E" w:rsidP="005C1BC9">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w:t>
      </w:r>
    </w:p>
    <w:p w14:paraId="0F61E4E1" w14:textId="77777777" w:rsidR="005C1BC9"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399636E6" w14:textId="77777777" w:rsidR="00422C6E" w:rsidRPr="00CF42D3" w:rsidRDefault="00CF42D3" w:rsidP="005C1BC9">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52C4E102"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After subsection 52 (3):</w:t>
      </w:r>
    </w:p>
    <w:p w14:paraId="65F8E031" w14:textId="77777777" w:rsidR="00422C6E" w:rsidRPr="00CF42D3" w:rsidRDefault="00422C6E" w:rsidP="005C1BC9">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subsection:</w:t>
      </w:r>
    </w:p>
    <w:p w14:paraId="17BDA92C" w14:textId="77777777" w:rsidR="00422C6E" w:rsidRPr="00CF42D3" w:rsidRDefault="00CF42D3" w:rsidP="005C1BC9">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(3</w:t>
      </w:r>
      <w:r w:rsidRPr="00CF42D3">
        <w:rPr>
          <w:rFonts w:ascii="Times New Roman" w:hAnsi="Times New Roman" w:cs="Times New Roman"/>
          <w:smallCaps/>
        </w:rPr>
        <w:t>a</w:t>
      </w:r>
      <w:r w:rsidR="00422C6E" w:rsidRPr="00CF42D3">
        <w:rPr>
          <w:rFonts w:ascii="Times New Roman" w:hAnsi="Times New Roman" w:cs="Times New Roman"/>
        </w:rPr>
        <w:t>) Subsection (3) does not apply in relation to a decision of the Commissioner that is made at the request of the complainant or all the complainants, as the case requires.</w:t>
      </w:r>
      <w:r>
        <w:rPr>
          <w:rFonts w:ascii="Times New Roman" w:hAnsi="Times New Roman" w:cs="Times New Roman"/>
        </w:rPr>
        <w:t>”</w:t>
      </w:r>
      <w:r w:rsidR="00422C6E" w:rsidRPr="00CF42D3">
        <w:rPr>
          <w:rFonts w:ascii="Times New Roman" w:hAnsi="Times New Roman" w:cs="Times New Roman"/>
        </w:rPr>
        <w:t>.</w:t>
      </w:r>
    </w:p>
    <w:p w14:paraId="620FA9A4"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Section 81:</w:t>
      </w:r>
    </w:p>
    <w:p w14:paraId="0DEBDC50" w14:textId="77777777" w:rsidR="00422C6E" w:rsidRPr="00CF42D3" w:rsidRDefault="00422C6E" w:rsidP="005C1BC9">
      <w:pPr>
        <w:spacing w:after="0" w:line="240" w:lineRule="auto"/>
        <w:ind w:firstLine="432"/>
        <w:jc w:val="both"/>
        <w:rPr>
          <w:rFonts w:ascii="Times New Roman" w:hAnsi="Times New Roman" w:cs="Times New Roman"/>
        </w:rPr>
      </w:pPr>
      <w:r w:rsidRPr="00CF42D3">
        <w:rPr>
          <w:rFonts w:ascii="Times New Roman" w:hAnsi="Times New Roman" w:cs="Times New Roman"/>
        </w:rPr>
        <w:t>Add at the end the following subsection:</w:t>
      </w:r>
    </w:p>
    <w:p w14:paraId="2C6F9379" w14:textId="77777777" w:rsidR="00422C6E" w:rsidRPr="00CF42D3" w:rsidRDefault="00CF42D3" w:rsidP="005C1BC9">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(5) In this section:</w:t>
      </w:r>
    </w:p>
    <w:p w14:paraId="4F795B74" w14:textId="77777777" w:rsidR="00422C6E" w:rsidRPr="00CF42D3" w:rsidRDefault="00CF42D3" w:rsidP="005C1BC9">
      <w:pPr>
        <w:spacing w:after="0" w:line="240" w:lineRule="auto"/>
        <w:ind w:left="720" w:hanging="288"/>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complainant</w:t>
      </w:r>
      <w:r>
        <w:rPr>
          <w:rFonts w:ascii="Times New Roman" w:hAnsi="Times New Roman" w:cs="Times New Roman"/>
        </w:rPr>
        <w:t>’</w:t>
      </w:r>
      <w:r w:rsidR="00422C6E" w:rsidRPr="00CF42D3">
        <w:rPr>
          <w:rFonts w:ascii="Times New Roman" w:hAnsi="Times New Roman" w:cs="Times New Roman"/>
        </w:rPr>
        <w:t>, in relation to a complaint that is made by a person on behalf of persons including a person other than the complainant, means the persons on whose behalf the complaint is made.</w:t>
      </w:r>
      <w:r>
        <w:rPr>
          <w:rFonts w:ascii="Times New Roman" w:hAnsi="Times New Roman" w:cs="Times New Roman"/>
        </w:rPr>
        <w:t>”</w:t>
      </w:r>
      <w:r w:rsidR="00422C6E" w:rsidRPr="00CF42D3">
        <w:rPr>
          <w:rFonts w:ascii="Times New Roman" w:hAnsi="Times New Roman" w:cs="Times New Roman"/>
        </w:rPr>
        <w:t>.</w:t>
      </w:r>
    </w:p>
    <w:p w14:paraId="7DB64A74"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Paragraph 92 (1) (a):</w:t>
      </w:r>
    </w:p>
    <w:p w14:paraId="555331C2" w14:textId="77777777" w:rsidR="00422C6E" w:rsidRPr="005C1BC9" w:rsidRDefault="00CF42D3" w:rsidP="005C1BC9">
      <w:pPr>
        <w:spacing w:after="0" w:line="240" w:lineRule="auto"/>
        <w:ind w:firstLine="432"/>
        <w:jc w:val="both"/>
        <w:rPr>
          <w:rFonts w:ascii="Times New Roman" w:hAnsi="Times New Roman" w:cs="Times New Roman"/>
        </w:rPr>
      </w:pPr>
      <w:r w:rsidRPr="005C1BC9">
        <w:rPr>
          <w:rFonts w:ascii="Times New Roman" w:hAnsi="Times New Roman" w:cs="Times New Roman"/>
        </w:rPr>
        <w:t>Omit “or”.</w:t>
      </w:r>
    </w:p>
    <w:p w14:paraId="73A8D5C9" w14:textId="77777777" w:rsidR="00422C6E" w:rsidRPr="005C1BC9" w:rsidRDefault="00CF42D3" w:rsidP="005C1BC9">
      <w:pPr>
        <w:spacing w:before="120" w:after="60" w:line="240" w:lineRule="auto"/>
        <w:jc w:val="both"/>
        <w:rPr>
          <w:rFonts w:ascii="Times New Roman" w:hAnsi="Times New Roman" w:cs="Times New Roman"/>
          <w:b/>
          <w:sz w:val="20"/>
        </w:rPr>
      </w:pPr>
      <w:r w:rsidRPr="005C1BC9">
        <w:rPr>
          <w:rFonts w:ascii="Times New Roman" w:hAnsi="Times New Roman" w:cs="Times New Roman"/>
          <w:b/>
          <w:sz w:val="20"/>
        </w:rPr>
        <w:t>After paragraph 92 (1) (a):</w:t>
      </w:r>
    </w:p>
    <w:p w14:paraId="2F1E78F5" w14:textId="77777777" w:rsidR="00422C6E" w:rsidRPr="00CF42D3" w:rsidRDefault="00422C6E" w:rsidP="005C1BC9">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paragraph:</w:t>
      </w:r>
    </w:p>
    <w:p w14:paraId="3F130913" w14:textId="77777777" w:rsidR="00422C6E" w:rsidRPr="00CF42D3" w:rsidRDefault="00CF42D3" w:rsidP="005866A1">
      <w:pPr>
        <w:spacing w:after="0" w:line="240" w:lineRule="auto"/>
        <w:ind w:left="1008" w:hanging="576"/>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(ab) the complainant notifies the Commissioner that the complainant no longer wishes the Commissioner to inquire into the act; or</w:t>
      </w:r>
      <w:r>
        <w:rPr>
          <w:rFonts w:ascii="Times New Roman" w:hAnsi="Times New Roman" w:cs="Times New Roman"/>
        </w:rPr>
        <w:t>”</w:t>
      </w:r>
      <w:r w:rsidR="00422C6E" w:rsidRPr="00CF42D3">
        <w:rPr>
          <w:rFonts w:ascii="Times New Roman" w:hAnsi="Times New Roman" w:cs="Times New Roman"/>
        </w:rPr>
        <w:t>.</w:t>
      </w:r>
    </w:p>
    <w:p w14:paraId="584FEEF9"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Paragraph 92 (2) (f):</w:t>
      </w:r>
    </w:p>
    <w:p w14:paraId="0D8FB4D4"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an authority or person</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a person</w:t>
      </w:r>
      <w:r w:rsidR="00CF42D3">
        <w:rPr>
          <w:rFonts w:ascii="Times New Roman" w:hAnsi="Times New Roman" w:cs="Times New Roman"/>
        </w:rPr>
        <w:t>”</w:t>
      </w:r>
      <w:r w:rsidRPr="00CF42D3">
        <w:rPr>
          <w:rFonts w:ascii="Times New Roman" w:hAnsi="Times New Roman" w:cs="Times New Roman"/>
        </w:rPr>
        <w:t>.</w:t>
      </w:r>
    </w:p>
    <w:p w14:paraId="5D18F1D8" w14:textId="77777777" w:rsidR="00422C6E" w:rsidRPr="00CF42D3" w:rsidRDefault="00CF42D3" w:rsidP="005866A1">
      <w:pPr>
        <w:spacing w:before="120" w:after="0" w:line="240" w:lineRule="auto"/>
        <w:jc w:val="center"/>
        <w:rPr>
          <w:rFonts w:ascii="Times New Roman" w:hAnsi="Times New Roman" w:cs="Times New Roman"/>
        </w:rPr>
      </w:pPr>
      <w:r w:rsidRPr="00CF42D3">
        <w:rPr>
          <w:rFonts w:ascii="Times New Roman" w:hAnsi="Times New Roman" w:cs="Times New Roman"/>
          <w:b/>
          <w:i/>
        </w:rPr>
        <w:t>Superannuation Act 1976</w:t>
      </w:r>
    </w:p>
    <w:p w14:paraId="2102DA97"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 3 (1):</w:t>
      </w:r>
    </w:p>
    <w:p w14:paraId="058894A5"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Insert the following definition:</w:t>
      </w:r>
    </w:p>
    <w:p w14:paraId="63BB43D9" w14:textId="3BB52D54" w:rsidR="00422C6E" w:rsidRPr="00CF42D3" w:rsidRDefault="00CF42D3" w:rsidP="005866A1">
      <w:pPr>
        <w:spacing w:after="0" w:line="240" w:lineRule="auto"/>
        <w:ind w:left="720" w:hanging="288"/>
        <w:jc w:val="both"/>
        <w:rPr>
          <w:rFonts w:ascii="Times New Roman" w:hAnsi="Times New Roman" w:cs="Times New Roman"/>
        </w:rPr>
      </w:pPr>
      <w:r>
        <w:rPr>
          <w:rFonts w:ascii="Times New Roman" w:hAnsi="Times New Roman" w:cs="Times New Roman"/>
        </w:rPr>
        <w:t>“</w:t>
      </w:r>
      <w:r w:rsidR="00E1193E">
        <w:rPr>
          <w:rFonts w:ascii="Times New Roman" w:hAnsi="Times New Roman" w:cs="Times New Roman"/>
        </w:rPr>
        <w:t xml:space="preserve"> </w:t>
      </w:r>
      <w:r>
        <w:rPr>
          <w:rFonts w:ascii="Times New Roman" w:hAnsi="Times New Roman" w:cs="Times New Roman"/>
        </w:rPr>
        <w:t>‘</w:t>
      </w:r>
      <w:r w:rsidR="00422C6E" w:rsidRPr="00CF42D3">
        <w:rPr>
          <w:rFonts w:ascii="Times New Roman" w:hAnsi="Times New Roman" w:cs="Times New Roman"/>
        </w:rPr>
        <w:t>Chairperson</w:t>
      </w:r>
      <w:r>
        <w:rPr>
          <w:rFonts w:ascii="Times New Roman" w:hAnsi="Times New Roman" w:cs="Times New Roman"/>
        </w:rPr>
        <w:t>’</w:t>
      </w:r>
      <w:r w:rsidR="00422C6E" w:rsidRPr="00CF42D3">
        <w:rPr>
          <w:rFonts w:ascii="Times New Roman" w:hAnsi="Times New Roman" w:cs="Times New Roman"/>
        </w:rPr>
        <w:t xml:space="preserve"> means the Chairperson of the Trust;</w:t>
      </w:r>
      <w:r>
        <w:rPr>
          <w:rFonts w:ascii="Times New Roman" w:hAnsi="Times New Roman" w:cs="Times New Roman"/>
        </w:rPr>
        <w:t>”</w:t>
      </w:r>
      <w:r w:rsidR="00422C6E" w:rsidRPr="00CF42D3">
        <w:rPr>
          <w:rFonts w:ascii="Times New Roman" w:hAnsi="Times New Roman" w:cs="Times New Roman"/>
        </w:rPr>
        <w:t>.</w:t>
      </w:r>
    </w:p>
    <w:p w14:paraId="2226C7BB"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 3</w:t>
      </w:r>
      <w:r w:rsidR="0063045B">
        <w:rPr>
          <w:rFonts w:ascii="Times New Roman" w:hAnsi="Times New Roman" w:cs="Times New Roman"/>
          <w:b/>
          <w:sz w:val="20"/>
        </w:rPr>
        <w:t xml:space="preserve"> </w:t>
      </w:r>
      <w:r w:rsidRPr="005866A1">
        <w:rPr>
          <w:rFonts w:ascii="Times New Roman" w:hAnsi="Times New Roman" w:cs="Times New Roman"/>
          <w:b/>
          <w:sz w:val="20"/>
        </w:rPr>
        <w:t>(1) (definition of “principal member”):</w:t>
      </w:r>
    </w:p>
    <w:p w14:paraId="44C919FD"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Omit the definition.</w:t>
      </w:r>
    </w:p>
    <w:p w14:paraId="71F6DC91"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Subsections 29</w:t>
      </w:r>
      <w:r w:rsidRPr="005866A1">
        <w:rPr>
          <w:rFonts w:ascii="Times New Roman" w:hAnsi="Times New Roman" w:cs="Times New Roman"/>
          <w:b/>
          <w:smallCaps/>
          <w:sz w:val="20"/>
        </w:rPr>
        <w:t>a</w:t>
      </w:r>
      <w:r w:rsidRPr="005866A1">
        <w:rPr>
          <w:rFonts w:ascii="Times New Roman" w:hAnsi="Times New Roman" w:cs="Times New Roman"/>
          <w:b/>
          <w:sz w:val="20"/>
        </w:rPr>
        <w:t xml:space="preserve"> (6) and (7):</w:t>
      </w:r>
    </w:p>
    <w:p w14:paraId="2678A8D4"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(wherever occurring),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7DF1941E"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Paragraph 30 (1) (a):</w:t>
      </w:r>
    </w:p>
    <w:p w14:paraId="37CC5190"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3461D529"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Subsections 30 (3), (6) and (8):</w:t>
      </w:r>
    </w:p>
    <w:p w14:paraId="283B4330"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(wherever occurring),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048D523F"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Sections 30</w:t>
      </w:r>
      <w:r w:rsidRPr="005866A1">
        <w:rPr>
          <w:rFonts w:ascii="Times New Roman" w:hAnsi="Times New Roman" w:cs="Times New Roman"/>
          <w:b/>
          <w:smallCaps/>
          <w:sz w:val="20"/>
        </w:rPr>
        <w:t>a</w:t>
      </w:r>
      <w:r w:rsidRPr="005866A1">
        <w:rPr>
          <w:rFonts w:ascii="Times New Roman" w:hAnsi="Times New Roman" w:cs="Times New Roman"/>
          <w:b/>
          <w:sz w:val="20"/>
        </w:rPr>
        <w:t xml:space="preserve"> and 31:</w:t>
      </w:r>
    </w:p>
    <w:p w14:paraId="3C98EB24"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(wherever occurring),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51819D04" w14:textId="77777777" w:rsidR="005866A1"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74719398" w14:textId="77777777" w:rsidR="00422C6E" w:rsidRPr="00CF42D3" w:rsidRDefault="00CF42D3" w:rsidP="005866A1">
      <w:pPr>
        <w:spacing w:after="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443812B3"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Subsections 32 (1) and (2):</w:t>
      </w:r>
    </w:p>
    <w:p w14:paraId="363226D5"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3D088FFF"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Paragraph 35 (2) (b):</w:t>
      </w:r>
    </w:p>
    <w:p w14:paraId="0C890294"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7F34B28A"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 36 (1):</w:t>
      </w:r>
    </w:p>
    <w:p w14:paraId="23B262FA"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(wherever occurring),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0D8BDAA1"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Paragraph 36 (2) (b):</w:t>
      </w:r>
    </w:p>
    <w:p w14:paraId="494F02BE"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77290BF6"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Subsections 36 (7) and 37 (2):</w:t>
      </w:r>
    </w:p>
    <w:p w14:paraId="7CBCCD81"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(wherever occurring),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7224D8DA"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 37 (3):</w:t>
      </w:r>
    </w:p>
    <w:p w14:paraId="0AA0214E" w14:textId="77777777" w:rsidR="00422C6E" w:rsidRPr="00CF42D3" w:rsidRDefault="00422C6E" w:rsidP="005866A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(first occurring),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3C2A556C" w14:textId="77777777" w:rsidR="00422C6E" w:rsidRPr="00CF42D3" w:rsidRDefault="00422C6E" w:rsidP="005866A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(second occurring), substitute </w:t>
      </w:r>
      <w:r w:rsidR="00CF42D3">
        <w:rPr>
          <w:rFonts w:ascii="Times New Roman" w:hAnsi="Times New Roman" w:cs="Times New Roman"/>
        </w:rPr>
        <w:t>“</w:t>
      </w:r>
      <w:r w:rsidRPr="00CF42D3">
        <w:rPr>
          <w:rFonts w:ascii="Times New Roman" w:hAnsi="Times New Roman" w:cs="Times New Roman"/>
        </w:rPr>
        <w:t>the Chairperson</w:t>
      </w:r>
      <w:r w:rsidR="00CF42D3">
        <w:rPr>
          <w:rFonts w:ascii="Times New Roman" w:hAnsi="Times New Roman" w:cs="Times New Roman"/>
        </w:rPr>
        <w:t>”</w:t>
      </w:r>
      <w:r w:rsidRPr="00CF42D3">
        <w:rPr>
          <w:rFonts w:ascii="Times New Roman" w:hAnsi="Times New Roman" w:cs="Times New Roman"/>
        </w:rPr>
        <w:t>.</w:t>
      </w:r>
    </w:p>
    <w:p w14:paraId="3F1BF0E4"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 37 (4):</w:t>
      </w:r>
    </w:p>
    <w:p w14:paraId="2DF540CF"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34C400D8"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 39 (1):</w:t>
      </w:r>
    </w:p>
    <w:p w14:paraId="5E61286C" w14:textId="77777777" w:rsidR="00422C6E" w:rsidRPr="00CF42D3" w:rsidRDefault="00422C6E" w:rsidP="005866A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(a) 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(twice occurring),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50589BCA" w14:textId="77777777" w:rsidR="00422C6E" w:rsidRPr="00CF42D3" w:rsidRDefault="00422C6E" w:rsidP="005866A1">
      <w:pPr>
        <w:spacing w:after="0" w:line="240" w:lineRule="auto"/>
        <w:ind w:left="720" w:hanging="288"/>
        <w:jc w:val="both"/>
        <w:rPr>
          <w:rFonts w:ascii="Times New Roman" w:hAnsi="Times New Roman" w:cs="Times New Roman"/>
        </w:rPr>
      </w:pPr>
      <w:r w:rsidRPr="00CF42D3">
        <w:rPr>
          <w:rFonts w:ascii="Times New Roman" w:hAnsi="Times New Roman" w:cs="Times New Roman"/>
        </w:rPr>
        <w:t xml:space="preserve">(b) 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s</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s</w:t>
      </w:r>
      <w:r w:rsidR="00CF42D3">
        <w:rPr>
          <w:rFonts w:ascii="Times New Roman" w:hAnsi="Times New Roman" w:cs="Times New Roman"/>
        </w:rPr>
        <w:t>”</w:t>
      </w:r>
      <w:r w:rsidRPr="00CF42D3">
        <w:rPr>
          <w:rFonts w:ascii="Times New Roman" w:hAnsi="Times New Roman" w:cs="Times New Roman"/>
        </w:rPr>
        <w:t>.</w:t>
      </w:r>
    </w:p>
    <w:p w14:paraId="725D6514"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Subsections 39 (2) and (3) and 161 (7):</w:t>
      </w:r>
    </w:p>
    <w:p w14:paraId="03FBA229"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principal member</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Chairperson</w:t>
      </w:r>
      <w:r w:rsidR="00CF42D3">
        <w:rPr>
          <w:rFonts w:ascii="Times New Roman" w:hAnsi="Times New Roman" w:cs="Times New Roman"/>
        </w:rPr>
        <w:t>”</w:t>
      </w:r>
      <w:r w:rsidRPr="00CF42D3">
        <w:rPr>
          <w:rFonts w:ascii="Times New Roman" w:hAnsi="Times New Roman" w:cs="Times New Roman"/>
        </w:rPr>
        <w:t>.</w:t>
      </w:r>
    </w:p>
    <w:p w14:paraId="6788B5F7"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 167</w:t>
      </w:r>
      <w:r w:rsidRPr="005866A1">
        <w:rPr>
          <w:rFonts w:ascii="Times New Roman" w:hAnsi="Times New Roman" w:cs="Times New Roman"/>
          <w:b/>
          <w:smallCaps/>
          <w:sz w:val="20"/>
        </w:rPr>
        <w:t>a</w:t>
      </w:r>
      <w:r w:rsidRPr="005866A1">
        <w:rPr>
          <w:rFonts w:ascii="Times New Roman" w:hAnsi="Times New Roman" w:cs="Times New Roman"/>
          <w:b/>
          <w:sz w:val="20"/>
        </w:rPr>
        <w:t xml:space="preserve"> (8) (paragraph (b) of the definition of “relevant body”):</w:t>
      </w:r>
    </w:p>
    <w:p w14:paraId="02B9B1FB"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Omit </w:t>
      </w:r>
      <w:r w:rsidR="00CF42D3">
        <w:rPr>
          <w:rFonts w:ascii="Times New Roman" w:hAnsi="Times New Roman" w:cs="Times New Roman"/>
        </w:rPr>
        <w:t>“</w:t>
      </w:r>
      <w:r w:rsidRPr="00CF42D3">
        <w:rPr>
          <w:rFonts w:ascii="Times New Roman" w:hAnsi="Times New Roman" w:cs="Times New Roman"/>
        </w:rPr>
        <w:t>an Act</w:t>
      </w:r>
      <w:r w:rsidR="00CF42D3">
        <w:rPr>
          <w:rFonts w:ascii="Times New Roman" w:hAnsi="Times New Roman" w:cs="Times New Roman"/>
        </w:rPr>
        <w:t>”</w:t>
      </w:r>
      <w:r w:rsidRPr="00CF42D3">
        <w:rPr>
          <w:rFonts w:ascii="Times New Roman" w:hAnsi="Times New Roman" w:cs="Times New Roman"/>
        </w:rPr>
        <w:t xml:space="preserve">, substitute </w:t>
      </w:r>
      <w:r w:rsidR="00CF42D3">
        <w:rPr>
          <w:rFonts w:ascii="Times New Roman" w:hAnsi="Times New Roman" w:cs="Times New Roman"/>
        </w:rPr>
        <w:t>“</w:t>
      </w:r>
      <w:r w:rsidRPr="00CF42D3">
        <w:rPr>
          <w:rFonts w:ascii="Times New Roman" w:hAnsi="Times New Roman" w:cs="Times New Roman"/>
        </w:rPr>
        <w:t>a relevant law</w:t>
      </w:r>
      <w:r w:rsidR="00CF42D3">
        <w:rPr>
          <w:rFonts w:ascii="Times New Roman" w:hAnsi="Times New Roman" w:cs="Times New Roman"/>
        </w:rPr>
        <w:t>”</w:t>
      </w:r>
      <w:r w:rsidRPr="00CF42D3">
        <w:rPr>
          <w:rFonts w:ascii="Times New Roman" w:hAnsi="Times New Roman" w:cs="Times New Roman"/>
        </w:rPr>
        <w:t>.</w:t>
      </w:r>
    </w:p>
    <w:p w14:paraId="28ED9738"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 167</w:t>
      </w:r>
      <w:r w:rsidRPr="005866A1">
        <w:rPr>
          <w:rFonts w:ascii="Times New Roman" w:hAnsi="Times New Roman" w:cs="Times New Roman"/>
          <w:b/>
          <w:smallCaps/>
          <w:sz w:val="20"/>
        </w:rPr>
        <w:t>a</w:t>
      </w:r>
      <w:r w:rsidRPr="005866A1">
        <w:rPr>
          <w:rFonts w:ascii="Times New Roman" w:hAnsi="Times New Roman" w:cs="Times New Roman"/>
          <w:b/>
          <w:sz w:val="20"/>
        </w:rPr>
        <w:t xml:space="preserve"> (9):</w:t>
      </w:r>
    </w:p>
    <w:p w14:paraId="3DCEF931"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 xml:space="preserve">After </w:t>
      </w:r>
      <w:r w:rsidR="00CF42D3">
        <w:rPr>
          <w:rFonts w:ascii="Times New Roman" w:hAnsi="Times New Roman" w:cs="Times New Roman"/>
        </w:rPr>
        <w:t>“</w:t>
      </w:r>
      <w:r w:rsidRPr="00CF42D3">
        <w:rPr>
          <w:rFonts w:ascii="Times New Roman" w:hAnsi="Times New Roman" w:cs="Times New Roman"/>
        </w:rPr>
        <w:t>a law</w:t>
      </w:r>
      <w:r w:rsidR="00CF42D3">
        <w:rPr>
          <w:rFonts w:ascii="Times New Roman" w:hAnsi="Times New Roman" w:cs="Times New Roman"/>
        </w:rPr>
        <w:t>”</w:t>
      </w:r>
      <w:r w:rsidRPr="00CF42D3">
        <w:rPr>
          <w:rFonts w:ascii="Times New Roman" w:hAnsi="Times New Roman" w:cs="Times New Roman"/>
        </w:rPr>
        <w:t xml:space="preserve"> insert </w:t>
      </w:r>
      <w:r w:rsidR="00CF42D3">
        <w:rPr>
          <w:rFonts w:ascii="Times New Roman" w:hAnsi="Times New Roman" w:cs="Times New Roman"/>
        </w:rPr>
        <w:t>“</w:t>
      </w:r>
      <w:r w:rsidRPr="00CF42D3">
        <w:rPr>
          <w:rFonts w:ascii="Times New Roman" w:hAnsi="Times New Roman" w:cs="Times New Roman"/>
        </w:rPr>
        <w:t>of the Commonwealth or</w:t>
      </w:r>
      <w:r w:rsidR="00CF42D3">
        <w:rPr>
          <w:rFonts w:ascii="Times New Roman" w:hAnsi="Times New Roman" w:cs="Times New Roman"/>
        </w:rPr>
        <w:t>”</w:t>
      </w:r>
      <w:r w:rsidRPr="00CF42D3">
        <w:rPr>
          <w:rFonts w:ascii="Times New Roman" w:hAnsi="Times New Roman" w:cs="Times New Roman"/>
        </w:rPr>
        <w:t>.</w:t>
      </w:r>
    </w:p>
    <w:p w14:paraId="483A9FF9" w14:textId="77777777" w:rsidR="00422C6E" w:rsidRPr="005866A1" w:rsidRDefault="00CF42D3" w:rsidP="005866A1">
      <w:pPr>
        <w:spacing w:before="120" w:after="60" w:line="240" w:lineRule="auto"/>
        <w:jc w:val="both"/>
        <w:rPr>
          <w:rFonts w:ascii="Times New Roman" w:hAnsi="Times New Roman" w:cs="Times New Roman"/>
          <w:b/>
          <w:sz w:val="20"/>
        </w:rPr>
      </w:pPr>
      <w:r w:rsidRPr="005866A1">
        <w:rPr>
          <w:rFonts w:ascii="Times New Roman" w:hAnsi="Times New Roman" w:cs="Times New Roman"/>
          <w:b/>
          <w:sz w:val="20"/>
        </w:rPr>
        <w:t>Subsection 184 (6):</w:t>
      </w:r>
    </w:p>
    <w:p w14:paraId="0C17DEC3" w14:textId="77777777" w:rsidR="00422C6E" w:rsidRPr="00CF42D3" w:rsidRDefault="00422C6E" w:rsidP="005866A1">
      <w:pPr>
        <w:spacing w:after="0" w:line="240" w:lineRule="auto"/>
        <w:ind w:firstLine="432"/>
        <w:jc w:val="both"/>
        <w:rPr>
          <w:rFonts w:ascii="Times New Roman" w:hAnsi="Times New Roman" w:cs="Times New Roman"/>
        </w:rPr>
      </w:pPr>
      <w:r w:rsidRPr="00CF42D3">
        <w:rPr>
          <w:rFonts w:ascii="Times New Roman" w:hAnsi="Times New Roman" w:cs="Times New Roman"/>
        </w:rPr>
        <w:t>Omit the subsection, substitute the following subsection:</w:t>
      </w:r>
    </w:p>
    <w:p w14:paraId="0AC9A760" w14:textId="77777777" w:rsidR="00422C6E" w:rsidRPr="00CF42D3" w:rsidRDefault="00CF42D3" w:rsidP="005866A1">
      <w:pPr>
        <w:spacing w:after="0" w:line="240" w:lineRule="auto"/>
        <w:ind w:firstLine="432"/>
        <w:jc w:val="both"/>
        <w:rPr>
          <w:rFonts w:ascii="Times New Roman" w:hAnsi="Times New Roman" w:cs="Times New Roman"/>
        </w:rPr>
      </w:pPr>
      <w:r>
        <w:rPr>
          <w:rFonts w:ascii="Times New Roman" w:hAnsi="Times New Roman" w:cs="Times New Roman"/>
        </w:rPr>
        <w:t>“</w:t>
      </w:r>
      <w:r w:rsidR="00422C6E" w:rsidRPr="00CF42D3">
        <w:rPr>
          <w:rFonts w:ascii="Times New Roman" w:hAnsi="Times New Roman" w:cs="Times New Roman"/>
        </w:rPr>
        <w:t>(6) The Commissioner shall not, in a benefit classification certificate issued under subsection (5), include a physical or mental condition in respect of which the Commissioner was of the opinion under subsection 16 (8) that there was not a real risk that the person would, by reason of or for a reason connected with that condition, not continue to be an eligible employee until the person attained his or her maximum retiring age unless the Commissioner is satisfied that, but for the failure of the person to furnish any information required to be furnished by the person or the furnishing of false information</w:t>
      </w:r>
    </w:p>
    <w:p w14:paraId="7526BAC1" w14:textId="77777777" w:rsidR="005866A1" w:rsidRDefault="00CF42D3" w:rsidP="00CF42D3">
      <w:pPr>
        <w:spacing w:after="0" w:line="240" w:lineRule="auto"/>
        <w:jc w:val="both"/>
        <w:rPr>
          <w:rFonts w:ascii="Times New Roman" w:hAnsi="Times New Roman" w:cs="Times New Roman"/>
        </w:rPr>
      </w:pPr>
      <w:r>
        <w:rPr>
          <w:rFonts w:ascii="Times New Roman" w:hAnsi="Times New Roman" w:cs="Times New Roman"/>
        </w:rPr>
        <w:br w:type="page"/>
      </w:r>
    </w:p>
    <w:p w14:paraId="69D776BF" w14:textId="77777777" w:rsidR="00422C6E" w:rsidRPr="00CF42D3" w:rsidRDefault="00CF42D3" w:rsidP="00E1193E">
      <w:pPr>
        <w:spacing w:after="120" w:line="240" w:lineRule="auto"/>
        <w:jc w:val="center"/>
        <w:rPr>
          <w:rFonts w:ascii="Times New Roman" w:hAnsi="Times New Roman" w:cs="Times New Roman"/>
        </w:rPr>
      </w:pPr>
      <w:r w:rsidRPr="00CF42D3">
        <w:rPr>
          <w:rFonts w:ascii="Times New Roman" w:hAnsi="Times New Roman" w:cs="Times New Roman"/>
          <w:b/>
        </w:rPr>
        <w:lastRenderedPageBreak/>
        <w:t>SCHEDULE 1</w:t>
      </w:r>
      <w:r w:rsidR="00422C6E" w:rsidRPr="00CF42D3">
        <w:rPr>
          <w:rFonts w:ascii="Times New Roman" w:hAnsi="Times New Roman" w:cs="Times New Roman"/>
        </w:rPr>
        <w:t>—continued</w:t>
      </w:r>
    </w:p>
    <w:p w14:paraId="09F36850" w14:textId="1B87E3B9" w:rsidR="00422C6E" w:rsidRPr="00CF42D3" w:rsidRDefault="00422C6E" w:rsidP="00CF42D3">
      <w:pPr>
        <w:spacing w:after="0" w:line="240" w:lineRule="auto"/>
        <w:jc w:val="both"/>
        <w:rPr>
          <w:rFonts w:ascii="Times New Roman" w:hAnsi="Times New Roman" w:cs="Times New Roman"/>
        </w:rPr>
      </w:pPr>
      <w:r w:rsidRPr="00CF42D3">
        <w:rPr>
          <w:rFonts w:ascii="Times New Roman" w:hAnsi="Times New Roman" w:cs="Times New Roman"/>
        </w:rPr>
        <w:t xml:space="preserve">at or in connection with a medical examination that the person was required to </w:t>
      </w:r>
      <w:bookmarkStart w:id="0" w:name="_GoBack"/>
      <w:bookmarkEnd w:id="0"/>
      <w:r w:rsidRPr="00CF42D3">
        <w:rPr>
          <w:rFonts w:ascii="Times New Roman" w:hAnsi="Times New Roman" w:cs="Times New Roman"/>
        </w:rPr>
        <w:t>undergo under subsection 16 (6), the Commissioner would not have been of that opinion.</w:t>
      </w:r>
      <w:r w:rsidR="00CF42D3">
        <w:rPr>
          <w:rFonts w:ascii="Times New Roman" w:hAnsi="Times New Roman" w:cs="Times New Roman"/>
        </w:rPr>
        <w:t>”</w:t>
      </w:r>
      <w:r w:rsidRPr="00CF42D3">
        <w:rPr>
          <w:rFonts w:ascii="Times New Roman" w:hAnsi="Times New Roman" w:cs="Times New Roman"/>
        </w:rPr>
        <w:t>.</w:t>
      </w:r>
    </w:p>
    <w:p w14:paraId="59F58041" w14:textId="77777777" w:rsidR="005866A1" w:rsidRPr="005866A1" w:rsidRDefault="005866A1" w:rsidP="005866A1">
      <w:pPr>
        <w:pBdr>
          <w:bottom w:val="single" w:sz="4" w:space="1" w:color="auto"/>
        </w:pBdr>
        <w:spacing w:after="240" w:line="240" w:lineRule="auto"/>
        <w:ind w:left="3024" w:right="3024"/>
        <w:jc w:val="center"/>
        <w:rPr>
          <w:rFonts w:ascii="Times New Roman" w:hAnsi="Times New Roman" w:cs="Times New Roman"/>
          <w:b/>
          <w:sz w:val="16"/>
        </w:rPr>
      </w:pPr>
    </w:p>
    <w:p w14:paraId="3A462A7C" w14:textId="77777777" w:rsidR="00422C6E" w:rsidRPr="00CF42D3" w:rsidRDefault="00CF42D3" w:rsidP="00812264">
      <w:pPr>
        <w:tabs>
          <w:tab w:val="left" w:pos="6570"/>
        </w:tabs>
        <w:spacing w:after="0" w:line="240" w:lineRule="auto"/>
        <w:ind w:firstLine="2970"/>
        <w:jc w:val="both"/>
        <w:rPr>
          <w:rFonts w:ascii="Times New Roman" w:hAnsi="Times New Roman" w:cs="Times New Roman"/>
        </w:rPr>
      </w:pPr>
      <w:r w:rsidRPr="00CF42D3">
        <w:rPr>
          <w:rFonts w:ascii="Times New Roman" w:hAnsi="Times New Roman" w:cs="Times New Roman"/>
          <w:b/>
        </w:rPr>
        <w:t>SCHEDULE 2</w:t>
      </w:r>
      <w:r w:rsidR="005866A1">
        <w:rPr>
          <w:rFonts w:ascii="Times New Roman" w:hAnsi="Times New Roman" w:cs="Times New Roman"/>
          <w:b/>
        </w:rPr>
        <w:tab/>
      </w:r>
      <w:r w:rsidR="00422C6E" w:rsidRPr="00CF42D3">
        <w:rPr>
          <w:rFonts w:ascii="Times New Roman" w:hAnsi="Times New Roman" w:cs="Times New Roman"/>
        </w:rPr>
        <w:t>Section 4</w:t>
      </w:r>
    </w:p>
    <w:p w14:paraId="30D8ADF7" w14:textId="77777777" w:rsidR="00422C6E" w:rsidRPr="00CF42D3" w:rsidRDefault="00CF42D3" w:rsidP="005866A1">
      <w:pPr>
        <w:spacing w:before="60" w:after="60" w:line="240" w:lineRule="auto"/>
        <w:jc w:val="center"/>
        <w:rPr>
          <w:rFonts w:ascii="Times New Roman" w:hAnsi="Times New Roman" w:cs="Times New Roman"/>
        </w:rPr>
      </w:pPr>
      <w:r w:rsidRPr="00CF42D3">
        <w:rPr>
          <w:rFonts w:ascii="Times New Roman" w:hAnsi="Times New Roman" w:cs="Times New Roman"/>
          <w:b/>
        </w:rPr>
        <w:t>REPEAL OF ACTS</w:t>
      </w:r>
    </w:p>
    <w:p w14:paraId="0396AB2F" w14:textId="77777777" w:rsidR="00422C6E" w:rsidRPr="00CF42D3" w:rsidRDefault="00422C6E" w:rsidP="005866A1">
      <w:pPr>
        <w:spacing w:after="0" w:line="240" w:lineRule="auto"/>
        <w:jc w:val="center"/>
        <w:rPr>
          <w:rFonts w:ascii="Times New Roman" w:hAnsi="Times New Roman" w:cs="Times New Roman"/>
        </w:rPr>
      </w:pPr>
      <w:r w:rsidRPr="00CF42D3">
        <w:rPr>
          <w:rFonts w:ascii="Times New Roman" w:hAnsi="Times New Roman" w:cs="Times New Roman"/>
        </w:rPr>
        <w:t>PART A</w:t>
      </w:r>
    </w:p>
    <w:p w14:paraId="4631E45E" w14:textId="77777777" w:rsidR="00422C6E" w:rsidRPr="00CF42D3" w:rsidRDefault="00CF42D3" w:rsidP="00CF42D3">
      <w:pPr>
        <w:spacing w:after="0" w:line="240" w:lineRule="auto"/>
        <w:jc w:val="both"/>
        <w:rPr>
          <w:rFonts w:ascii="Times New Roman" w:hAnsi="Times New Roman" w:cs="Times New Roman"/>
        </w:rPr>
      </w:pPr>
      <w:r w:rsidRPr="00CF42D3">
        <w:rPr>
          <w:rFonts w:ascii="Times New Roman" w:hAnsi="Times New Roman" w:cs="Times New Roman"/>
          <w:i/>
        </w:rPr>
        <w:t>Australian Institute of Multicultural Affairs Repeal Act 1986</w:t>
      </w:r>
    </w:p>
    <w:p w14:paraId="0312D021" w14:textId="77777777" w:rsidR="00422C6E" w:rsidRPr="00CF42D3" w:rsidRDefault="00CF42D3" w:rsidP="00CF42D3">
      <w:pPr>
        <w:spacing w:after="0" w:line="240" w:lineRule="auto"/>
        <w:jc w:val="both"/>
        <w:rPr>
          <w:rFonts w:ascii="Times New Roman" w:hAnsi="Times New Roman" w:cs="Times New Roman"/>
        </w:rPr>
      </w:pPr>
      <w:r w:rsidRPr="00CF42D3">
        <w:rPr>
          <w:rFonts w:ascii="Times New Roman" w:hAnsi="Times New Roman" w:cs="Times New Roman"/>
          <w:i/>
        </w:rPr>
        <w:t xml:space="preserve">Banks </w:t>
      </w:r>
      <w:r w:rsidRPr="00CF42D3">
        <w:rPr>
          <w:rFonts w:ascii="Times New Roman" w:hAnsi="Times New Roman" w:cs="Times New Roman"/>
        </w:rPr>
        <w:t>(</w:t>
      </w:r>
      <w:r w:rsidRPr="00CF42D3">
        <w:rPr>
          <w:rFonts w:ascii="Times New Roman" w:hAnsi="Times New Roman" w:cs="Times New Roman"/>
          <w:i/>
        </w:rPr>
        <w:t>Housing Loans</w:t>
      </w:r>
      <w:r w:rsidRPr="00CF42D3">
        <w:rPr>
          <w:rFonts w:ascii="Times New Roman" w:hAnsi="Times New Roman" w:cs="Times New Roman"/>
        </w:rPr>
        <w:t>)</w:t>
      </w:r>
      <w:r w:rsidRPr="00CF42D3">
        <w:rPr>
          <w:rFonts w:ascii="Times New Roman" w:hAnsi="Times New Roman" w:cs="Times New Roman"/>
          <w:i/>
        </w:rPr>
        <w:t xml:space="preserve"> Act 1974</w:t>
      </w:r>
    </w:p>
    <w:p w14:paraId="03C73DA3" w14:textId="77777777" w:rsidR="00422C6E" w:rsidRPr="00CF42D3" w:rsidRDefault="00CF42D3" w:rsidP="00CF42D3">
      <w:pPr>
        <w:spacing w:after="0" w:line="240" w:lineRule="auto"/>
        <w:jc w:val="both"/>
        <w:rPr>
          <w:rFonts w:ascii="Times New Roman" w:hAnsi="Times New Roman" w:cs="Times New Roman"/>
        </w:rPr>
      </w:pPr>
      <w:r w:rsidRPr="00CF42D3">
        <w:rPr>
          <w:rFonts w:ascii="Times New Roman" w:hAnsi="Times New Roman" w:cs="Times New Roman"/>
          <w:i/>
        </w:rPr>
        <w:t xml:space="preserve">Cities Commission </w:t>
      </w:r>
      <w:r w:rsidRPr="00CF42D3">
        <w:rPr>
          <w:rFonts w:ascii="Times New Roman" w:hAnsi="Times New Roman" w:cs="Times New Roman"/>
        </w:rPr>
        <w:t>(</w:t>
      </w:r>
      <w:r w:rsidRPr="00CF42D3">
        <w:rPr>
          <w:rFonts w:ascii="Times New Roman" w:hAnsi="Times New Roman" w:cs="Times New Roman"/>
          <w:i/>
        </w:rPr>
        <w:t>Repeal</w:t>
      </w:r>
      <w:r w:rsidRPr="00CF42D3">
        <w:rPr>
          <w:rFonts w:ascii="Times New Roman" w:hAnsi="Times New Roman" w:cs="Times New Roman"/>
        </w:rPr>
        <w:t>)</w:t>
      </w:r>
      <w:r w:rsidRPr="00CF42D3">
        <w:rPr>
          <w:rFonts w:ascii="Times New Roman" w:hAnsi="Times New Roman" w:cs="Times New Roman"/>
          <w:i/>
        </w:rPr>
        <w:t xml:space="preserve"> Act 1975</w:t>
      </w:r>
    </w:p>
    <w:p w14:paraId="0D9439D0" w14:textId="77777777" w:rsidR="00422C6E" w:rsidRPr="00CF42D3" w:rsidRDefault="00CF42D3" w:rsidP="00CF42D3">
      <w:pPr>
        <w:spacing w:after="0" w:line="240" w:lineRule="auto"/>
        <w:jc w:val="both"/>
        <w:rPr>
          <w:rFonts w:ascii="Times New Roman" w:hAnsi="Times New Roman" w:cs="Times New Roman"/>
        </w:rPr>
      </w:pPr>
      <w:r w:rsidRPr="00CF42D3">
        <w:rPr>
          <w:rFonts w:ascii="Times New Roman" w:hAnsi="Times New Roman" w:cs="Times New Roman"/>
          <w:i/>
        </w:rPr>
        <w:t xml:space="preserve">Wool Marketing </w:t>
      </w:r>
      <w:r w:rsidRPr="00CF42D3">
        <w:rPr>
          <w:rFonts w:ascii="Times New Roman" w:hAnsi="Times New Roman" w:cs="Times New Roman"/>
        </w:rPr>
        <w:t>(</w:t>
      </w:r>
      <w:r w:rsidRPr="00CF42D3">
        <w:rPr>
          <w:rFonts w:ascii="Times New Roman" w:hAnsi="Times New Roman" w:cs="Times New Roman"/>
          <w:i/>
        </w:rPr>
        <w:t>Loan</w:t>
      </w:r>
      <w:r w:rsidRPr="00CF42D3">
        <w:rPr>
          <w:rFonts w:ascii="Times New Roman" w:hAnsi="Times New Roman" w:cs="Times New Roman"/>
        </w:rPr>
        <w:t>)</w:t>
      </w:r>
      <w:r w:rsidRPr="00CF42D3">
        <w:rPr>
          <w:rFonts w:ascii="Times New Roman" w:hAnsi="Times New Roman" w:cs="Times New Roman"/>
          <w:i/>
        </w:rPr>
        <w:t xml:space="preserve"> Act 1974</w:t>
      </w:r>
    </w:p>
    <w:p w14:paraId="0A7A8F63" w14:textId="77777777" w:rsidR="00422C6E" w:rsidRPr="00CF42D3" w:rsidRDefault="00CF42D3" w:rsidP="00CF42D3">
      <w:pPr>
        <w:spacing w:after="0" w:line="240" w:lineRule="auto"/>
        <w:jc w:val="both"/>
        <w:rPr>
          <w:rFonts w:ascii="Times New Roman" w:hAnsi="Times New Roman" w:cs="Times New Roman"/>
        </w:rPr>
      </w:pPr>
      <w:r w:rsidRPr="00CF42D3">
        <w:rPr>
          <w:rFonts w:ascii="Times New Roman" w:hAnsi="Times New Roman" w:cs="Times New Roman"/>
          <w:i/>
        </w:rPr>
        <w:t xml:space="preserve">Wool Marketing </w:t>
      </w:r>
      <w:r w:rsidRPr="00CF42D3">
        <w:rPr>
          <w:rFonts w:ascii="Times New Roman" w:hAnsi="Times New Roman" w:cs="Times New Roman"/>
        </w:rPr>
        <w:t>(</w:t>
      </w:r>
      <w:r w:rsidRPr="00CF42D3">
        <w:rPr>
          <w:rFonts w:ascii="Times New Roman" w:hAnsi="Times New Roman" w:cs="Times New Roman"/>
          <w:i/>
        </w:rPr>
        <w:t>Loan</w:t>
      </w:r>
      <w:r w:rsidRPr="00CF42D3">
        <w:rPr>
          <w:rFonts w:ascii="Times New Roman" w:hAnsi="Times New Roman" w:cs="Times New Roman"/>
        </w:rPr>
        <w:t>)</w:t>
      </w:r>
      <w:r w:rsidRPr="00CF42D3">
        <w:rPr>
          <w:rFonts w:ascii="Times New Roman" w:hAnsi="Times New Roman" w:cs="Times New Roman"/>
          <w:i/>
        </w:rPr>
        <w:t xml:space="preserve"> Act </w:t>
      </w:r>
      <w:r w:rsidRPr="00CF42D3">
        <w:rPr>
          <w:rFonts w:ascii="Times New Roman" w:hAnsi="Times New Roman" w:cs="Times New Roman"/>
        </w:rPr>
        <w:t>(</w:t>
      </w:r>
      <w:r w:rsidRPr="00CF42D3">
        <w:rPr>
          <w:rFonts w:ascii="Times New Roman" w:hAnsi="Times New Roman" w:cs="Times New Roman"/>
          <w:i/>
        </w:rPr>
        <w:t>No. 2</w:t>
      </w:r>
      <w:r w:rsidRPr="00CF42D3">
        <w:rPr>
          <w:rFonts w:ascii="Times New Roman" w:hAnsi="Times New Roman" w:cs="Times New Roman"/>
        </w:rPr>
        <w:t>)</w:t>
      </w:r>
      <w:r w:rsidRPr="00CF42D3">
        <w:rPr>
          <w:rFonts w:ascii="Times New Roman" w:hAnsi="Times New Roman" w:cs="Times New Roman"/>
          <w:i/>
        </w:rPr>
        <w:t xml:space="preserve"> 1974</w:t>
      </w:r>
    </w:p>
    <w:p w14:paraId="1ADB815A" w14:textId="77777777" w:rsidR="00422C6E" w:rsidRPr="00CF42D3" w:rsidRDefault="00CF42D3" w:rsidP="005866A1">
      <w:pPr>
        <w:spacing w:before="60" w:after="60" w:line="240" w:lineRule="auto"/>
        <w:jc w:val="center"/>
        <w:rPr>
          <w:rFonts w:ascii="Times New Roman" w:hAnsi="Times New Roman" w:cs="Times New Roman"/>
        </w:rPr>
      </w:pPr>
      <w:r w:rsidRPr="00CF42D3">
        <w:rPr>
          <w:rFonts w:ascii="Times New Roman" w:hAnsi="Times New Roman" w:cs="Times New Roman"/>
          <w:b/>
        </w:rPr>
        <w:t>PART B</w:t>
      </w:r>
    </w:p>
    <w:p w14:paraId="71FE1440" w14:textId="77777777" w:rsidR="00422C6E" w:rsidRPr="00CF42D3" w:rsidRDefault="00CF42D3" w:rsidP="00CF42D3">
      <w:pPr>
        <w:spacing w:after="0" w:line="240" w:lineRule="auto"/>
        <w:jc w:val="both"/>
        <w:rPr>
          <w:rFonts w:ascii="Times New Roman" w:hAnsi="Times New Roman" w:cs="Times New Roman"/>
        </w:rPr>
      </w:pPr>
      <w:r w:rsidRPr="00CF42D3">
        <w:rPr>
          <w:rFonts w:ascii="Times New Roman" w:hAnsi="Times New Roman" w:cs="Times New Roman"/>
          <w:i/>
        </w:rPr>
        <w:t>Australian Capital Territory Electricity Supply Act 1962</w:t>
      </w:r>
    </w:p>
    <w:p w14:paraId="3B5BC66F" w14:textId="77777777" w:rsidR="00422C6E" w:rsidRPr="00CF42D3" w:rsidRDefault="00CF42D3" w:rsidP="00CF42D3">
      <w:pPr>
        <w:spacing w:after="0" w:line="240" w:lineRule="auto"/>
        <w:jc w:val="both"/>
        <w:rPr>
          <w:rFonts w:ascii="Times New Roman" w:hAnsi="Times New Roman" w:cs="Times New Roman"/>
        </w:rPr>
      </w:pPr>
      <w:r w:rsidRPr="00CF42D3">
        <w:rPr>
          <w:rFonts w:ascii="Times New Roman" w:hAnsi="Times New Roman" w:cs="Times New Roman"/>
          <w:i/>
        </w:rPr>
        <w:t>Australian Capital Territory Electricity Supply Amendment Act 1976</w:t>
      </w:r>
    </w:p>
    <w:p w14:paraId="4AD87733" w14:textId="77777777" w:rsidR="00422C6E" w:rsidRPr="00CF42D3" w:rsidRDefault="00CF42D3" w:rsidP="00CF42D3">
      <w:pPr>
        <w:spacing w:after="0" w:line="240" w:lineRule="auto"/>
        <w:jc w:val="both"/>
        <w:rPr>
          <w:rFonts w:ascii="Times New Roman" w:hAnsi="Times New Roman" w:cs="Times New Roman"/>
        </w:rPr>
      </w:pPr>
      <w:r w:rsidRPr="00CF42D3">
        <w:rPr>
          <w:rFonts w:ascii="Times New Roman" w:hAnsi="Times New Roman" w:cs="Times New Roman"/>
          <w:i/>
        </w:rPr>
        <w:t>Australian Capital Territory Electricity Supply Amendment Act 1978</w:t>
      </w:r>
    </w:p>
    <w:p w14:paraId="6D61C86D" w14:textId="77777777" w:rsidR="00422C6E" w:rsidRPr="00CF42D3" w:rsidRDefault="00CF42D3" w:rsidP="00CF42D3">
      <w:pPr>
        <w:spacing w:after="0" w:line="240" w:lineRule="auto"/>
        <w:jc w:val="both"/>
        <w:rPr>
          <w:rFonts w:ascii="Times New Roman" w:hAnsi="Times New Roman" w:cs="Times New Roman"/>
        </w:rPr>
      </w:pPr>
      <w:r w:rsidRPr="00CF42D3">
        <w:rPr>
          <w:rFonts w:ascii="Times New Roman" w:hAnsi="Times New Roman" w:cs="Times New Roman"/>
          <w:i/>
        </w:rPr>
        <w:t>Australian Capital Territory Electricity Supply Amendment Act 1979</w:t>
      </w:r>
    </w:p>
    <w:p w14:paraId="5B52E2D3" w14:textId="77777777" w:rsidR="00422C6E" w:rsidRPr="00CF42D3" w:rsidRDefault="00CF42D3" w:rsidP="00CF42D3">
      <w:pPr>
        <w:spacing w:after="0" w:line="240" w:lineRule="auto"/>
        <w:jc w:val="both"/>
        <w:rPr>
          <w:rFonts w:ascii="Times New Roman" w:hAnsi="Times New Roman" w:cs="Times New Roman"/>
        </w:rPr>
      </w:pPr>
      <w:r w:rsidRPr="00CF42D3">
        <w:rPr>
          <w:rFonts w:ascii="Times New Roman" w:hAnsi="Times New Roman" w:cs="Times New Roman"/>
          <w:i/>
        </w:rPr>
        <w:t>Australian Capital Territory Electricity Supply Amendment Act 1982</w:t>
      </w:r>
    </w:p>
    <w:p w14:paraId="15D4A1C8" w14:textId="77777777" w:rsidR="005866A1" w:rsidRPr="005866A1" w:rsidRDefault="005866A1" w:rsidP="005866A1">
      <w:pPr>
        <w:pBdr>
          <w:bottom w:val="single" w:sz="4" w:space="1" w:color="auto"/>
        </w:pBdr>
        <w:spacing w:after="120" w:line="240" w:lineRule="auto"/>
        <w:jc w:val="both"/>
        <w:rPr>
          <w:rFonts w:ascii="Times New Roman" w:hAnsi="Times New Roman" w:cs="Times New Roman"/>
          <w:b/>
          <w:sz w:val="10"/>
        </w:rPr>
      </w:pPr>
    </w:p>
    <w:p w14:paraId="194F2311" w14:textId="77777777" w:rsidR="00422C6E" w:rsidRPr="00CF42D3" w:rsidRDefault="00CF42D3" w:rsidP="005866A1">
      <w:pPr>
        <w:spacing w:after="0" w:line="240" w:lineRule="auto"/>
        <w:jc w:val="center"/>
        <w:rPr>
          <w:rFonts w:ascii="Times New Roman" w:hAnsi="Times New Roman" w:cs="Times New Roman"/>
        </w:rPr>
      </w:pPr>
      <w:r w:rsidRPr="00CF42D3">
        <w:rPr>
          <w:rFonts w:ascii="Times New Roman" w:hAnsi="Times New Roman" w:cs="Times New Roman"/>
          <w:b/>
        </w:rPr>
        <w:t>NOTE</w:t>
      </w:r>
    </w:p>
    <w:p w14:paraId="0C00F981" w14:textId="77777777" w:rsidR="00422C6E" w:rsidRPr="00A26F95" w:rsidRDefault="00422C6E" w:rsidP="00CF42D3">
      <w:pPr>
        <w:spacing w:after="0" w:line="240" w:lineRule="auto"/>
        <w:jc w:val="both"/>
        <w:rPr>
          <w:rFonts w:ascii="Times New Roman" w:hAnsi="Times New Roman" w:cs="Times New Roman"/>
          <w:sz w:val="20"/>
        </w:rPr>
      </w:pPr>
      <w:r w:rsidRPr="00A26F95">
        <w:rPr>
          <w:rFonts w:ascii="Times New Roman" w:hAnsi="Times New Roman" w:cs="Times New Roman"/>
          <w:sz w:val="20"/>
        </w:rPr>
        <w:t>On the day on which this Act receives the Royal Assent:</w:t>
      </w:r>
    </w:p>
    <w:p w14:paraId="1C70716E" w14:textId="77777777" w:rsidR="00422C6E" w:rsidRPr="00A26F95" w:rsidRDefault="00422C6E" w:rsidP="005866A1">
      <w:pPr>
        <w:spacing w:after="0" w:line="240" w:lineRule="auto"/>
        <w:ind w:left="720" w:hanging="288"/>
        <w:jc w:val="both"/>
        <w:rPr>
          <w:rFonts w:ascii="Times New Roman" w:hAnsi="Times New Roman" w:cs="Times New Roman"/>
          <w:sz w:val="20"/>
        </w:rPr>
      </w:pPr>
      <w:r w:rsidRPr="00A26F95">
        <w:rPr>
          <w:rFonts w:ascii="Times New Roman" w:hAnsi="Times New Roman" w:cs="Times New Roman"/>
          <w:sz w:val="20"/>
        </w:rPr>
        <w:t xml:space="preserve">(a) the heading to section </w:t>
      </w:r>
      <w:r w:rsidR="00CF42D3" w:rsidRPr="00A26F95">
        <w:rPr>
          <w:rFonts w:ascii="Times New Roman" w:hAnsi="Times New Roman" w:cs="Times New Roman"/>
          <w:smallCaps/>
          <w:sz w:val="20"/>
        </w:rPr>
        <w:t>55b</w:t>
      </w:r>
      <w:r w:rsidRPr="00A26F95">
        <w:rPr>
          <w:rFonts w:ascii="Times New Roman" w:hAnsi="Times New Roman" w:cs="Times New Roman"/>
          <w:sz w:val="20"/>
        </w:rPr>
        <w:t xml:space="preserve"> of the </w:t>
      </w:r>
      <w:r w:rsidR="00CF42D3" w:rsidRPr="00A26F95">
        <w:rPr>
          <w:rFonts w:ascii="Times New Roman" w:hAnsi="Times New Roman" w:cs="Times New Roman"/>
          <w:i/>
          <w:sz w:val="20"/>
        </w:rPr>
        <w:t xml:space="preserve">Judiciary Act 1903 </w:t>
      </w:r>
      <w:r w:rsidRPr="00A26F95">
        <w:rPr>
          <w:rFonts w:ascii="Times New Roman" w:hAnsi="Times New Roman" w:cs="Times New Roman"/>
          <w:sz w:val="20"/>
        </w:rPr>
        <w:t xml:space="preserve">is amended by inserting </w:t>
      </w:r>
      <w:r w:rsidR="00CF42D3" w:rsidRPr="00A26F95">
        <w:rPr>
          <w:rFonts w:ascii="Times New Roman" w:hAnsi="Times New Roman" w:cs="Times New Roman"/>
          <w:sz w:val="20"/>
        </w:rPr>
        <w:t>“</w:t>
      </w:r>
      <w:r w:rsidRPr="00A26F95">
        <w:rPr>
          <w:rFonts w:ascii="Times New Roman" w:hAnsi="Times New Roman" w:cs="Times New Roman"/>
          <w:sz w:val="20"/>
        </w:rPr>
        <w:t>or federal-type</w:t>
      </w:r>
      <w:r w:rsidR="00CF42D3" w:rsidRPr="00A26F95">
        <w:rPr>
          <w:rFonts w:ascii="Times New Roman" w:hAnsi="Times New Roman" w:cs="Times New Roman"/>
          <w:sz w:val="20"/>
        </w:rPr>
        <w:t>”</w:t>
      </w:r>
      <w:r w:rsidRPr="00A26F95">
        <w:rPr>
          <w:rFonts w:ascii="Times New Roman" w:hAnsi="Times New Roman" w:cs="Times New Roman"/>
          <w:sz w:val="20"/>
        </w:rPr>
        <w:t xml:space="preserve"> after </w:t>
      </w:r>
      <w:r w:rsidR="00CF42D3" w:rsidRPr="00A26F95">
        <w:rPr>
          <w:rFonts w:ascii="Times New Roman" w:hAnsi="Times New Roman" w:cs="Times New Roman"/>
          <w:sz w:val="20"/>
        </w:rPr>
        <w:t>“</w:t>
      </w:r>
      <w:r w:rsidRPr="00A26F95">
        <w:rPr>
          <w:rFonts w:ascii="Times New Roman" w:hAnsi="Times New Roman" w:cs="Times New Roman"/>
          <w:sz w:val="20"/>
        </w:rPr>
        <w:t>federal</w:t>
      </w:r>
      <w:r w:rsidR="00CF42D3" w:rsidRPr="00A26F95">
        <w:rPr>
          <w:rFonts w:ascii="Times New Roman" w:hAnsi="Times New Roman" w:cs="Times New Roman"/>
          <w:sz w:val="20"/>
        </w:rPr>
        <w:t>”</w:t>
      </w:r>
      <w:r w:rsidRPr="00A26F95">
        <w:rPr>
          <w:rFonts w:ascii="Times New Roman" w:hAnsi="Times New Roman" w:cs="Times New Roman"/>
          <w:sz w:val="20"/>
        </w:rPr>
        <w:t>.</w:t>
      </w:r>
    </w:p>
    <w:p w14:paraId="20BC38D8" w14:textId="77777777" w:rsidR="00422C6E" w:rsidRPr="00A26F95" w:rsidRDefault="00422C6E" w:rsidP="005866A1">
      <w:pPr>
        <w:spacing w:after="0" w:line="240" w:lineRule="auto"/>
        <w:ind w:left="720" w:hanging="288"/>
        <w:jc w:val="both"/>
        <w:rPr>
          <w:rFonts w:ascii="Times New Roman" w:hAnsi="Times New Roman" w:cs="Times New Roman"/>
          <w:sz w:val="20"/>
        </w:rPr>
      </w:pPr>
      <w:r w:rsidRPr="00A26F95">
        <w:rPr>
          <w:rFonts w:ascii="Times New Roman" w:hAnsi="Times New Roman" w:cs="Times New Roman"/>
          <w:sz w:val="20"/>
        </w:rPr>
        <w:t xml:space="preserve">(b) the headings to sections </w:t>
      </w:r>
      <w:r w:rsidR="00CF42D3" w:rsidRPr="00A26F95">
        <w:rPr>
          <w:rFonts w:ascii="Times New Roman" w:hAnsi="Times New Roman" w:cs="Times New Roman"/>
          <w:smallCaps/>
          <w:sz w:val="20"/>
        </w:rPr>
        <w:t>30a</w:t>
      </w:r>
      <w:r w:rsidRPr="00A26F95">
        <w:rPr>
          <w:rFonts w:ascii="Times New Roman" w:hAnsi="Times New Roman" w:cs="Times New Roman"/>
          <w:sz w:val="20"/>
        </w:rPr>
        <w:t xml:space="preserve"> and 31 of the </w:t>
      </w:r>
      <w:r w:rsidR="00CF42D3" w:rsidRPr="00A26F95">
        <w:rPr>
          <w:rFonts w:ascii="Times New Roman" w:hAnsi="Times New Roman" w:cs="Times New Roman"/>
          <w:i/>
          <w:sz w:val="20"/>
        </w:rPr>
        <w:t xml:space="preserve">Superannuation Act 1976 </w:t>
      </w:r>
      <w:r w:rsidRPr="00A26F95">
        <w:rPr>
          <w:rFonts w:ascii="Times New Roman" w:hAnsi="Times New Roman" w:cs="Times New Roman"/>
          <w:sz w:val="20"/>
        </w:rPr>
        <w:t xml:space="preserve">are altered by omitting </w:t>
      </w:r>
      <w:r w:rsidR="00CF42D3" w:rsidRPr="00A26F95">
        <w:rPr>
          <w:rFonts w:ascii="Times New Roman" w:hAnsi="Times New Roman" w:cs="Times New Roman"/>
          <w:sz w:val="20"/>
        </w:rPr>
        <w:t>“</w:t>
      </w:r>
      <w:r w:rsidRPr="00A26F95">
        <w:rPr>
          <w:rFonts w:ascii="Times New Roman" w:hAnsi="Times New Roman" w:cs="Times New Roman"/>
          <w:sz w:val="20"/>
        </w:rPr>
        <w:t>Principal member</w:t>
      </w:r>
      <w:r w:rsidR="00CF42D3" w:rsidRPr="00A26F95">
        <w:rPr>
          <w:rFonts w:ascii="Times New Roman" w:hAnsi="Times New Roman" w:cs="Times New Roman"/>
          <w:sz w:val="20"/>
        </w:rPr>
        <w:t>”</w:t>
      </w:r>
      <w:r w:rsidRPr="00A26F95">
        <w:rPr>
          <w:rFonts w:ascii="Times New Roman" w:hAnsi="Times New Roman" w:cs="Times New Roman"/>
          <w:sz w:val="20"/>
        </w:rPr>
        <w:t xml:space="preserve"> and substituting </w:t>
      </w:r>
      <w:r w:rsidR="00CF42D3" w:rsidRPr="00A26F95">
        <w:rPr>
          <w:rFonts w:ascii="Times New Roman" w:hAnsi="Times New Roman" w:cs="Times New Roman"/>
          <w:sz w:val="20"/>
        </w:rPr>
        <w:t>“</w:t>
      </w:r>
      <w:r w:rsidRPr="00A26F95">
        <w:rPr>
          <w:rFonts w:ascii="Times New Roman" w:hAnsi="Times New Roman" w:cs="Times New Roman"/>
          <w:sz w:val="20"/>
        </w:rPr>
        <w:t>Chairperson</w:t>
      </w:r>
      <w:r w:rsidR="00CF42D3" w:rsidRPr="00A26F95">
        <w:rPr>
          <w:rFonts w:ascii="Times New Roman" w:hAnsi="Times New Roman" w:cs="Times New Roman"/>
          <w:sz w:val="20"/>
        </w:rPr>
        <w:t>”</w:t>
      </w:r>
      <w:r w:rsidRPr="00A26F95">
        <w:rPr>
          <w:rFonts w:ascii="Times New Roman" w:hAnsi="Times New Roman" w:cs="Times New Roman"/>
          <w:sz w:val="20"/>
        </w:rPr>
        <w:t>; and</w:t>
      </w:r>
    </w:p>
    <w:p w14:paraId="6FDD6C90" w14:textId="77777777" w:rsidR="00422C6E" w:rsidRPr="00A26F95" w:rsidRDefault="00422C6E" w:rsidP="005866A1">
      <w:pPr>
        <w:spacing w:after="0" w:line="240" w:lineRule="auto"/>
        <w:ind w:left="720" w:hanging="288"/>
        <w:jc w:val="both"/>
        <w:rPr>
          <w:rFonts w:ascii="Times New Roman" w:hAnsi="Times New Roman" w:cs="Times New Roman"/>
          <w:sz w:val="20"/>
        </w:rPr>
      </w:pPr>
      <w:r w:rsidRPr="00A26F95">
        <w:rPr>
          <w:rFonts w:ascii="Times New Roman" w:hAnsi="Times New Roman" w:cs="Times New Roman"/>
          <w:sz w:val="20"/>
        </w:rPr>
        <w:t xml:space="preserve">(c) the heading to section 39 of the </w:t>
      </w:r>
      <w:r w:rsidR="00CF42D3" w:rsidRPr="00A26F95">
        <w:rPr>
          <w:rFonts w:ascii="Times New Roman" w:hAnsi="Times New Roman" w:cs="Times New Roman"/>
          <w:i/>
          <w:sz w:val="20"/>
        </w:rPr>
        <w:t xml:space="preserve">Superannuation Act 1976 </w:t>
      </w:r>
      <w:r w:rsidRPr="00A26F95">
        <w:rPr>
          <w:rFonts w:ascii="Times New Roman" w:hAnsi="Times New Roman" w:cs="Times New Roman"/>
          <w:sz w:val="20"/>
        </w:rPr>
        <w:t xml:space="preserve">is altered by omitting </w:t>
      </w:r>
      <w:r w:rsidR="00CF42D3" w:rsidRPr="00A26F95">
        <w:rPr>
          <w:rFonts w:ascii="Times New Roman" w:hAnsi="Times New Roman" w:cs="Times New Roman"/>
          <w:sz w:val="20"/>
        </w:rPr>
        <w:t>“</w:t>
      </w:r>
      <w:r w:rsidRPr="00A26F95">
        <w:rPr>
          <w:rFonts w:ascii="Times New Roman" w:hAnsi="Times New Roman" w:cs="Times New Roman"/>
          <w:sz w:val="20"/>
        </w:rPr>
        <w:t>principal member</w:t>
      </w:r>
      <w:r w:rsidR="00CF42D3" w:rsidRPr="00A26F95">
        <w:rPr>
          <w:rFonts w:ascii="Times New Roman" w:hAnsi="Times New Roman" w:cs="Times New Roman"/>
          <w:sz w:val="20"/>
        </w:rPr>
        <w:t>”</w:t>
      </w:r>
      <w:r w:rsidRPr="00A26F95">
        <w:rPr>
          <w:rFonts w:ascii="Times New Roman" w:hAnsi="Times New Roman" w:cs="Times New Roman"/>
          <w:sz w:val="20"/>
        </w:rPr>
        <w:t xml:space="preserve"> and substituting </w:t>
      </w:r>
      <w:r w:rsidR="00CF42D3" w:rsidRPr="00A26F95">
        <w:rPr>
          <w:rFonts w:ascii="Times New Roman" w:hAnsi="Times New Roman" w:cs="Times New Roman"/>
          <w:sz w:val="20"/>
        </w:rPr>
        <w:t>“</w:t>
      </w:r>
      <w:r w:rsidRPr="00A26F95">
        <w:rPr>
          <w:rFonts w:ascii="Times New Roman" w:hAnsi="Times New Roman" w:cs="Times New Roman"/>
          <w:sz w:val="20"/>
        </w:rPr>
        <w:t>Chairperson</w:t>
      </w:r>
      <w:r w:rsidR="00CF42D3" w:rsidRPr="00A26F95">
        <w:rPr>
          <w:rFonts w:ascii="Times New Roman" w:hAnsi="Times New Roman" w:cs="Times New Roman"/>
          <w:sz w:val="20"/>
        </w:rPr>
        <w:t>”</w:t>
      </w:r>
      <w:r w:rsidRPr="00A26F95">
        <w:rPr>
          <w:rFonts w:ascii="Times New Roman" w:hAnsi="Times New Roman" w:cs="Times New Roman"/>
          <w:sz w:val="20"/>
        </w:rPr>
        <w:t>.</w:t>
      </w:r>
    </w:p>
    <w:p w14:paraId="1C9AD610" w14:textId="77777777" w:rsidR="005866A1" w:rsidRPr="00A26F95" w:rsidRDefault="005866A1" w:rsidP="005866A1">
      <w:pPr>
        <w:pBdr>
          <w:bottom w:val="single" w:sz="4" w:space="1" w:color="auto"/>
        </w:pBdr>
        <w:spacing w:after="120" w:line="240" w:lineRule="auto"/>
        <w:jc w:val="both"/>
        <w:rPr>
          <w:rFonts w:ascii="Times New Roman" w:hAnsi="Times New Roman" w:cs="Times New Roman"/>
          <w:b/>
          <w:sz w:val="8"/>
        </w:rPr>
      </w:pPr>
    </w:p>
    <w:p w14:paraId="7B12E020" w14:textId="77777777" w:rsidR="005866A1" w:rsidRPr="00A26F95" w:rsidRDefault="00422C6E" w:rsidP="005866A1">
      <w:pPr>
        <w:spacing w:after="0" w:line="240" w:lineRule="auto"/>
        <w:jc w:val="both"/>
        <w:rPr>
          <w:rFonts w:ascii="Times New Roman" w:hAnsi="Times New Roman" w:cs="Times New Roman"/>
          <w:i/>
          <w:sz w:val="20"/>
        </w:rPr>
      </w:pPr>
      <w:r w:rsidRPr="00A26F95">
        <w:rPr>
          <w:rFonts w:ascii="Times New Roman" w:hAnsi="Times New Roman" w:cs="Times New Roman"/>
          <w:sz w:val="20"/>
        </w:rPr>
        <w:t>[</w:t>
      </w:r>
      <w:r w:rsidR="00CF42D3" w:rsidRPr="00A26F95">
        <w:rPr>
          <w:rFonts w:ascii="Times New Roman" w:hAnsi="Times New Roman" w:cs="Times New Roman"/>
          <w:i/>
          <w:sz w:val="20"/>
        </w:rPr>
        <w:t>Minister’s second reading speech made in—</w:t>
      </w:r>
    </w:p>
    <w:p w14:paraId="1E2D344C" w14:textId="77777777" w:rsidR="005866A1" w:rsidRPr="00A26F95" w:rsidRDefault="00CF42D3" w:rsidP="005866A1">
      <w:pPr>
        <w:spacing w:after="0" w:line="240" w:lineRule="auto"/>
        <w:ind w:left="864"/>
        <w:jc w:val="both"/>
        <w:rPr>
          <w:rFonts w:ascii="Times New Roman" w:hAnsi="Times New Roman" w:cs="Times New Roman"/>
          <w:i/>
          <w:sz w:val="20"/>
        </w:rPr>
      </w:pPr>
      <w:r w:rsidRPr="00A26F95">
        <w:rPr>
          <w:rFonts w:ascii="Times New Roman" w:hAnsi="Times New Roman" w:cs="Times New Roman"/>
          <w:i/>
          <w:sz w:val="20"/>
        </w:rPr>
        <w:t>Senate on 25 March 1988</w:t>
      </w:r>
    </w:p>
    <w:p w14:paraId="473C0713" w14:textId="77777777" w:rsidR="00422C6E" w:rsidRPr="00A26F95" w:rsidRDefault="00CF42D3" w:rsidP="005866A1">
      <w:pPr>
        <w:spacing w:after="0" w:line="240" w:lineRule="auto"/>
        <w:ind w:left="864"/>
        <w:jc w:val="both"/>
        <w:rPr>
          <w:rFonts w:ascii="Times New Roman" w:hAnsi="Times New Roman" w:cs="Times New Roman"/>
          <w:sz w:val="20"/>
        </w:rPr>
      </w:pPr>
      <w:r w:rsidRPr="00A26F95">
        <w:rPr>
          <w:rFonts w:ascii="Times New Roman" w:hAnsi="Times New Roman" w:cs="Times New Roman"/>
          <w:i/>
          <w:sz w:val="20"/>
        </w:rPr>
        <w:t>House of Representatives on 25 March 1988</w:t>
      </w:r>
      <w:r w:rsidR="00422C6E" w:rsidRPr="00A26F95">
        <w:rPr>
          <w:rFonts w:ascii="Times New Roman" w:hAnsi="Times New Roman" w:cs="Times New Roman"/>
          <w:sz w:val="20"/>
        </w:rPr>
        <w:t>]</w:t>
      </w:r>
    </w:p>
    <w:sectPr w:rsidR="00422C6E" w:rsidRPr="00A26F95" w:rsidSect="00B9196F">
      <w:headerReference w:type="default" r:id="rId8"/>
      <w:pgSz w:w="10325" w:h="14573" w:code="13"/>
      <w:pgMar w:top="1152" w:right="1440" w:bottom="1152"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98C0B4" w15:done="0"/>
  <w15:commentEx w15:paraId="5B256167" w15:done="0"/>
  <w15:commentEx w15:paraId="4416861B" w15:done="0"/>
  <w15:commentEx w15:paraId="2F23A3E9" w15:done="0"/>
  <w15:commentEx w15:paraId="0553DCEB" w15:done="0"/>
  <w15:commentEx w15:paraId="7D4ECA7B" w15:done="0"/>
  <w15:commentEx w15:paraId="52BAC9D8" w15:done="0"/>
  <w15:commentEx w15:paraId="62DE325E" w15:done="0"/>
  <w15:commentEx w15:paraId="013F2442" w15:done="0"/>
  <w15:commentEx w15:paraId="6E5E9EDD" w15:done="0"/>
  <w15:commentEx w15:paraId="3F01688A" w15:done="0"/>
  <w15:commentEx w15:paraId="34145CDC" w15:done="0"/>
  <w15:commentEx w15:paraId="0C3B3EE3" w15:done="0"/>
  <w15:commentEx w15:paraId="57E85192" w15:done="0"/>
  <w15:commentEx w15:paraId="068E3658" w15:done="0"/>
  <w15:commentEx w15:paraId="18C77B74" w15:done="0"/>
  <w15:commentEx w15:paraId="37D7CE6F" w15:done="0"/>
  <w15:commentEx w15:paraId="6D174220" w15:done="0"/>
  <w15:commentEx w15:paraId="3050C29B" w15:done="0"/>
  <w15:commentEx w15:paraId="25468D40" w15:done="0"/>
  <w15:commentEx w15:paraId="1EA59B08" w15:done="0"/>
  <w15:commentEx w15:paraId="52394005" w15:done="0"/>
  <w15:commentEx w15:paraId="7959EFE8" w15:done="0"/>
  <w15:commentEx w15:paraId="0A558D4C" w15:done="0"/>
  <w15:commentEx w15:paraId="0F1A5363" w15:done="0"/>
  <w15:commentEx w15:paraId="7FFDA7F8" w15:done="0"/>
  <w15:commentEx w15:paraId="4121DF56" w15:done="0"/>
  <w15:commentEx w15:paraId="4B81C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98C0B4" w16cid:durableId="2034746E"/>
  <w16cid:commentId w16cid:paraId="5B256167" w16cid:durableId="20349517"/>
  <w16cid:commentId w16cid:paraId="4416861B" w16cid:durableId="20347498"/>
  <w16cid:commentId w16cid:paraId="2F23A3E9" w16cid:durableId="20349809"/>
  <w16cid:commentId w16cid:paraId="0553DCEB" w16cid:durableId="203474DF"/>
  <w16cid:commentId w16cid:paraId="7D4ECA7B" w16cid:durableId="203474EC"/>
  <w16cid:commentId w16cid:paraId="52BAC9D8" w16cid:durableId="20347541"/>
  <w16cid:commentId w16cid:paraId="62DE325E" w16cid:durableId="20347553"/>
  <w16cid:commentId w16cid:paraId="013F2442" w16cid:durableId="20347585"/>
  <w16cid:commentId w16cid:paraId="6E5E9EDD" w16cid:durableId="2034758F"/>
  <w16cid:commentId w16cid:paraId="3F01688A" w16cid:durableId="203475A2"/>
  <w16cid:commentId w16cid:paraId="34145CDC" w16cid:durableId="203475AB"/>
  <w16cid:commentId w16cid:paraId="0C3B3EE3" w16cid:durableId="20349500"/>
  <w16cid:commentId w16cid:paraId="57E85192" w16cid:durableId="203494F7"/>
  <w16cid:commentId w16cid:paraId="068E3658" w16cid:durableId="203475D5"/>
  <w16cid:commentId w16cid:paraId="18C77B74" w16cid:durableId="2034947F"/>
  <w16cid:commentId w16cid:paraId="37D7CE6F" w16cid:durableId="20349488"/>
  <w16cid:commentId w16cid:paraId="6D174220" w16cid:durableId="203494D2"/>
  <w16cid:commentId w16cid:paraId="3050C29B" w16cid:durableId="203494E0"/>
  <w16cid:commentId w16cid:paraId="25468D40" w16cid:durableId="20349531"/>
  <w16cid:commentId w16cid:paraId="1EA59B08" w16cid:durableId="20349577"/>
  <w16cid:commentId w16cid:paraId="52394005" w16cid:durableId="203495BD"/>
  <w16cid:commentId w16cid:paraId="7959EFE8" w16cid:durableId="203495FA"/>
  <w16cid:commentId w16cid:paraId="0A558D4C" w16cid:durableId="20349630"/>
  <w16cid:commentId w16cid:paraId="0F1A5363" w16cid:durableId="20349646"/>
  <w16cid:commentId w16cid:paraId="7FFDA7F8" w16cid:durableId="20349760"/>
  <w16cid:commentId w16cid:paraId="4121DF56" w16cid:durableId="2034978B"/>
  <w16cid:commentId w16cid:paraId="4B81C507" w16cid:durableId="203497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2647E" w14:textId="77777777" w:rsidR="00D82024" w:rsidRDefault="00D82024" w:rsidP="00C10AC0">
      <w:pPr>
        <w:spacing w:after="0" w:line="240" w:lineRule="auto"/>
      </w:pPr>
      <w:r>
        <w:separator/>
      </w:r>
    </w:p>
  </w:endnote>
  <w:endnote w:type="continuationSeparator" w:id="0">
    <w:p w14:paraId="7EF68849" w14:textId="77777777" w:rsidR="00D82024" w:rsidRDefault="00D82024" w:rsidP="00C1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62B26" w14:textId="77777777" w:rsidR="00D82024" w:rsidRDefault="00D82024" w:rsidP="00C10AC0">
      <w:pPr>
        <w:spacing w:after="0" w:line="240" w:lineRule="auto"/>
      </w:pPr>
      <w:r>
        <w:separator/>
      </w:r>
    </w:p>
  </w:footnote>
  <w:footnote w:type="continuationSeparator" w:id="0">
    <w:p w14:paraId="34221932" w14:textId="77777777" w:rsidR="00D82024" w:rsidRDefault="00D82024" w:rsidP="00C10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3F4DB" w14:textId="77777777" w:rsidR="00D82024" w:rsidRPr="00C10AC0" w:rsidRDefault="00D82024" w:rsidP="00C10AC0">
    <w:pPr>
      <w:spacing w:after="0" w:line="240" w:lineRule="auto"/>
      <w:jc w:val="center"/>
      <w:rPr>
        <w:rFonts w:ascii="Times New Roman" w:hAnsi="Times New Roman" w:cs="Times New Roman"/>
        <w:sz w:val="20"/>
      </w:rPr>
    </w:pPr>
    <w:r w:rsidRPr="00C10AC0">
      <w:rPr>
        <w:rFonts w:ascii="Times New Roman" w:hAnsi="Times New Roman" w:cs="Times New Roman"/>
        <w:i/>
        <w:sz w:val="20"/>
      </w:rPr>
      <w:t xml:space="preserve">Statute Law </w:t>
    </w:r>
    <w:r w:rsidRPr="00C10AC0">
      <w:rPr>
        <w:rFonts w:ascii="Times New Roman" w:hAnsi="Times New Roman" w:cs="Times New Roman"/>
        <w:sz w:val="20"/>
      </w:rPr>
      <w:t>(</w:t>
    </w:r>
    <w:r w:rsidRPr="00C10AC0">
      <w:rPr>
        <w:rFonts w:ascii="Times New Roman" w:hAnsi="Times New Roman" w:cs="Times New Roman"/>
        <w:i/>
        <w:sz w:val="20"/>
      </w:rPr>
      <w:t>Miscellaneous Provisions</w:t>
    </w:r>
    <w:r w:rsidRPr="00C10AC0">
      <w:rPr>
        <w:rFonts w:ascii="Times New Roman" w:hAnsi="Times New Roman" w:cs="Times New Roman"/>
        <w:sz w:val="20"/>
      </w:rPr>
      <w:t>)</w:t>
    </w:r>
    <w:r>
      <w:rPr>
        <w:rFonts w:ascii="Times New Roman" w:hAnsi="Times New Roman" w:cs="Times New Roman"/>
        <w:i/>
        <w:sz w:val="20"/>
      </w:rPr>
      <w:tab/>
    </w:r>
    <w:r w:rsidRPr="00C10AC0">
      <w:rPr>
        <w:rFonts w:ascii="Times New Roman" w:hAnsi="Times New Roman" w:cs="Times New Roman"/>
        <w:i/>
        <w:sz w:val="20"/>
      </w:rPr>
      <w:t>No. 38,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422C6E"/>
    <w:rsid w:val="000E3855"/>
    <w:rsid w:val="00140BF8"/>
    <w:rsid w:val="00146233"/>
    <w:rsid w:val="002326E5"/>
    <w:rsid w:val="002801D0"/>
    <w:rsid w:val="002A34E8"/>
    <w:rsid w:val="002D0D89"/>
    <w:rsid w:val="002D1AD5"/>
    <w:rsid w:val="002F19D2"/>
    <w:rsid w:val="00312CE7"/>
    <w:rsid w:val="00322F45"/>
    <w:rsid w:val="00357225"/>
    <w:rsid w:val="003A19A4"/>
    <w:rsid w:val="00422C6E"/>
    <w:rsid w:val="00473BD6"/>
    <w:rsid w:val="00497B1A"/>
    <w:rsid w:val="004D48F9"/>
    <w:rsid w:val="005866A1"/>
    <w:rsid w:val="005C1BC9"/>
    <w:rsid w:val="005C3ED1"/>
    <w:rsid w:val="006018DC"/>
    <w:rsid w:val="0063045B"/>
    <w:rsid w:val="0069228C"/>
    <w:rsid w:val="006A2E50"/>
    <w:rsid w:val="006B1BD0"/>
    <w:rsid w:val="00713842"/>
    <w:rsid w:val="00772B65"/>
    <w:rsid w:val="00775370"/>
    <w:rsid w:val="007C765B"/>
    <w:rsid w:val="00812264"/>
    <w:rsid w:val="008A2408"/>
    <w:rsid w:val="008D03D1"/>
    <w:rsid w:val="008D4891"/>
    <w:rsid w:val="009206A2"/>
    <w:rsid w:val="009327F9"/>
    <w:rsid w:val="00977BBC"/>
    <w:rsid w:val="009B01B6"/>
    <w:rsid w:val="00A14139"/>
    <w:rsid w:val="00A20E5E"/>
    <w:rsid w:val="00A26F95"/>
    <w:rsid w:val="00AF1282"/>
    <w:rsid w:val="00B9196F"/>
    <w:rsid w:val="00BA4F8C"/>
    <w:rsid w:val="00C10AC0"/>
    <w:rsid w:val="00C50EDF"/>
    <w:rsid w:val="00CA3F23"/>
    <w:rsid w:val="00CF42D3"/>
    <w:rsid w:val="00D3274E"/>
    <w:rsid w:val="00D57A5C"/>
    <w:rsid w:val="00D82024"/>
    <w:rsid w:val="00E1193E"/>
    <w:rsid w:val="00ED422D"/>
    <w:rsid w:val="00F81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B18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22C6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22C6E"/>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422C6E"/>
    <w:pPr>
      <w:spacing w:after="0" w:line="240" w:lineRule="auto"/>
    </w:pPr>
    <w:rPr>
      <w:rFonts w:ascii="Times New Roman" w:eastAsia="Times New Roman" w:hAnsi="Times New Roman" w:cs="Times New Roman"/>
      <w:sz w:val="20"/>
      <w:szCs w:val="20"/>
    </w:rPr>
  </w:style>
  <w:style w:type="paragraph" w:customStyle="1" w:styleId="Style1107">
    <w:name w:val="Style1107"/>
    <w:basedOn w:val="Normal"/>
    <w:rsid w:val="00422C6E"/>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422C6E"/>
    <w:pPr>
      <w:spacing w:after="0" w:line="240" w:lineRule="auto"/>
    </w:pPr>
    <w:rPr>
      <w:rFonts w:ascii="Times New Roman" w:eastAsia="Times New Roman" w:hAnsi="Times New Roman" w:cs="Times New Roman"/>
      <w:sz w:val="20"/>
      <w:szCs w:val="20"/>
    </w:rPr>
  </w:style>
  <w:style w:type="paragraph" w:customStyle="1" w:styleId="Style1904">
    <w:name w:val="Style1904"/>
    <w:basedOn w:val="Normal"/>
    <w:rsid w:val="00422C6E"/>
    <w:pPr>
      <w:spacing w:after="0" w:line="240" w:lineRule="auto"/>
    </w:pPr>
    <w:rPr>
      <w:rFonts w:ascii="Times New Roman" w:eastAsia="Times New Roman" w:hAnsi="Times New Roman" w:cs="Times New Roman"/>
      <w:sz w:val="20"/>
      <w:szCs w:val="20"/>
    </w:rPr>
  </w:style>
  <w:style w:type="paragraph" w:customStyle="1" w:styleId="Style1901">
    <w:name w:val="Style1901"/>
    <w:basedOn w:val="Normal"/>
    <w:rsid w:val="00422C6E"/>
    <w:pPr>
      <w:spacing w:after="0" w:line="240" w:lineRule="auto"/>
    </w:pPr>
    <w:rPr>
      <w:rFonts w:ascii="Times New Roman" w:eastAsia="Times New Roman" w:hAnsi="Times New Roman" w:cs="Times New Roman"/>
      <w:sz w:val="20"/>
      <w:szCs w:val="20"/>
    </w:rPr>
  </w:style>
  <w:style w:type="paragraph" w:customStyle="1" w:styleId="Style1038">
    <w:name w:val="Style1038"/>
    <w:basedOn w:val="Normal"/>
    <w:rsid w:val="00422C6E"/>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422C6E"/>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422C6E"/>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422C6E"/>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422C6E"/>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422C6E"/>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422C6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422C6E"/>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422C6E"/>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422C6E"/>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422C6E"/>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422C6E"/>
    <w:pPr>
      <w:spacing w:after="0" w:line="240" w:lineRule="auto"/>
    </w:pPr>
    <w:rPr>
      <w:rFonts w:ascii="Times New Roman" w:eastAsia="Times New Roman" w:hAnsi="Times New Roman" w:cs="Times New Roman"/>
      <w:sz w:val="20"/>
      <w:szCs w:val="20"/>
    </w:rPr>
  </w:style>
  <w:style w:type="paragraph" w:customStyle="1" w:styleId="Style1328">
    <w:name w:val="Style1328"/>
    <w:basedOn w:val="Normal"/>
    <w:rsid w:val="00422C6E"/>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422C6E"/>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422C6E"/>
    <w:pPr>
      <w:spacing w:after="0" w:line="240" w:lineRule="auto"/>
    </w:pPr>
    <w:rPr>
      <w:rFonts w:ascii="Times New Roman" w:eastAsia="Times New Roman" w:hAnsi="Times New Roman" w:cs="Times New Roman"/>
      <w:sz w:val="20"/>
      <w:szCs w:val="20"/>
    </w:rPr>
  </w:style>
  <w:style w:type="paragraph" w:customStyle="1" w:styleId="Style1098">
    <w:name w:val="Style1098"/>
    <w:basedOn w:val="Normal"/>
    <w:rsid w:val="00422C6E"/>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422C6E"/>
    <w:pPr>
      <w:spacing w:after="0" w:line="240" w:lineRule="auto"/>
    </w:pPr>
    <w:rPr>
      <w:rFonts w:ascii="Times New Roman" w:eastAsia="Times New Roman" w:hAnsi="Times New Roman" w:cs="Times New Roman"/>
      <w:sz w:val="20"/>
      <w:szCs w:val="20"/>
    </w:rPr>
  </w:style>
  <w:style w:type="paragraph" w:customStyle="1" w:styleId="Style1105">
    <w:name w:val="Style1105"/>
    <w:basedOn w:val="Normal"/>
    <w:rsid w:val="00422C6E"/>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422C6E"/>
    <w:pPr>
      <w:spacing w:after="0" w:line="240" w:lineRule="auto"/>
    </w:pPr>
    <w:rPr>
      <w:rFonts w:ascii="Times New Roman" w:eastAsia="Times New Roman" w:hAnsi="Times New Roman" w:cs="Times New Roman"/>
      <w:sz w:val="20"/>
      <w:szCs w:val="20"/>
    </w:rPr>
  </w:style>
  <w:style w:type="paragraph" w:customStyle="1" w:styleId="Style1550">
    <w:name w:val="Style1550"/>
    <w:basedOn w:val="Normal"/>
    <w:rsid w:val="00422C6E"/>
    <w:pPr>
      <w:spacing w:after="0" w:line="240" w:lineRule="auto"/>
    </w:pPr>
    <w:rPr>
      <w:rFonts w:ascii="Times New Roman" w:eastAsia="Times New Roman" w:hAnsi="Times New Roman" w:cs="Times New Roman"/>
      <w:sz w:val="20"/>
      <w:szCs w:val="20"/>
    </w:rPr>
  </w:style>
  <w:style w:type="paragraph" w:customStyle="1" w:styleId="Style1506">
    <w:name w:val="Style1506"/>
    <w:basedOn w:val="Normal"/>
    <w:rsid w:val="00422C6E"/>
    <w:pPr>
      <w:spacing w:after="0" w:line="240" w:lineRule="auto"/>
    </w:pPr>
    <w:rPr>
      <w:rFonts w:ascii="Times New Roman" w:eastAsia="Times New Roman" w:hAnsi="Times New Roman" w:cs="Times New Roman"/>
      <w:sz w:val="20"/>
      <w:szCs w:val="20"/>
    </w:rPr>
  </w:style>
  <w:style w:type="paragraph" w:customStyle="1" w:styleId="Style1258">
    <w:name w:val="Style1258"/>
    <w:basedOn w:val="Normal"/>
    <w:rsid w:val="00422C6E"/>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422C6E"/>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422C6E"/>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422C6E"/>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422C6E"/>
    <w:pPr>
      <w:spacing w:after="0" w:line="240" w:lineRule="auto"/>
    </w:pPr>
    <w:rPr>
      <w:rFonts w:ascii="Times New Roman" w:eastAsia="Times New Roman" w:hAnsi="Times New Roman" w:cs="Times New Roman"/>
      <w:sz w:val="20"/>
      <w:szCs w:val="20"/>
    </w:rPr>
  </w:style>
  <w:style w:type="paragraph" w:customStyle="1" w:styleId="Style1382">
    <w:name w:val="Style1382"/>
    <w:basedOn w:val="Normal"/>
    <w:rsid w:val="00422C6E"/>
    <w:pPr>
      <w:spacing w:after="0" w:line="240" w:lineRule="auto"/>
    </w:pPr>
    <w:rPr>
      <w:rFonts w:ascii="Times New Roman" w:eastAsia="Times New Roman" w:hAnsi="Times New Roman" w:cs="Times New Roman"/>
      <w:sz w:val="20"/>
      <w:szCs w:val="20"/>
    </w:rPr>
  </w:style>
  <w:style w:type="paragraph" w:customStyle="1" w:styleId="Style533">
    <w:name w:val="Style533"/>
    <w:basedOn w:val="Normal"/>
    <w:rsid w:val="00422C6E"/>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422C6E"/>
    <w:pPr>
      <w:spacing w:after="0" w:line="240" w:lineRule="auto"/>
    </w:pPr>
    <w:rPr>
      <w:rFonts w:ascii="Times New Roman" w:eastAsia="Times New Roman" w:hAnsi="Times New Roman" w:cs="Times New Roman"/>
      <w:sz w:val="20"/>
      <w:szCs w:val="20"/>
    </w:rPr>
  </w:style>
  <w:style w:type="paragraph" w:customStyle="1" w:styleId="Style1454">
    <w:name w:val="Style1454"/>
    <w:basedOn w:val="Normal"/>
    <w:rsid w:val="00422C6E"/>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422C6E"/>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422C6E"/>
    <w:pPr>
      <w:spacing w:after="0" w:line="240" w:lineRule="auto"/>
    </w:pPr>
    <w:rPr>
      <w:rFonts w:ascii="Times New Roman" w:eastAsia="Times New Roman" w:hAnsi="Times New Roman" w:cs="Times New Roman"/>
      <w:sz w:val="20"/>
      <w:szCs w:val="20"/>
    </w:rPr>
  </w:style>
  <w:style w:type="paragraph" w:customStyle="1" w:styleId="Style1237">
    <w:name w:val="Style1237"/>
    <w:basedOn w:val="Normal"/>
    <w:rsid w:val="00422C6E"/>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422C6E"/>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422C6E"/>
    <w:rPr>
      <w:rFonts w:ascii="Times New Roman" w:eastAsia="Times New Roman" w:hAnsi="Times New Roman" w:cs="Times New Roman"/>
      <w:b w:val="0"/>
      <w:bCs w:val="0"/>
      <w:i/>
      <w:iCs/>
      <w:smallCaps w:val="0"/>
      <w:sz w:val="22"/>
      <w:szCs w:val="22"/>
    </w:rPr>
  </w:style>
  <w:style w:type="character" w:customStyle="1" w:styleId="CharStyle17">
    <w:name w:val="CharStyle17"/>
    <w:basedOn w:val="DefaultParagraphFont"/>
    <w:rsid w:val="00422C6E"/>
    <w:rPr>
      <w:rFonts w:ascii="Times New Roman" w:eastAsia="Times New Roman" w:hAnsi="Times New Roman" w:cs="Times New Roman"/>
      <w:b w:val="0"/>
      <w:bCs w:val="0"/>
      <w:i w:val="0"/>
      <w:iCs w:val="0"/>
      <w:smallCaps w:val="0"/>
      <w:sz w:val="22"/>
      <w:szCs w:val="22"/>
    </w:rPr>
  </w:style>
  <w:style w:type="character" w:customStyle="1" w:styleId="CharStyle153">
    <w:name w:val="CharStyle153"/>
    <w:basedOn w:val="DefaultParagraphFont"/>
    <w:rsid w:val="00422C6E"/>
    <w:rPr>
      <w:rFonts w:ascii="Times New Roman" w:eastAsia="Times New Roman" w:hAnsi="Times New Roman" w:cs="Times New Roman"/>
      <w:b/>
      <w:bCs/>
      <w:i w:val="0"/>
      <w:iCs w:val="0"/>
      <w:smallCaps w:val="0"/>
      <w:sz w:val="16"/>
      <w:szCs w:val="16"/>
    </w:rPr>
  </w:style>
  <w:style w:type="character" w:customStyle="1" w:styleId="CharStyle173">
    <w:name w:val="CharStyle173"/>
    <w:basedOn w:val="DefaultParagraphFont"/>
    <w:rsid w:val="00422C6E"/>
    <w:rPr>
      <w:rFonts w:ascii="Times New Roman" w:eastAsia="Times New Roman" w:hAnsi="Times New Roman" w:cs="Times New Roman"/>
      <w:b/>
      <w:bCs/>
      <w:i/>
      <w:iCs/>
      <w:smallCaps w:val="0"/>
      <w:sz w:val="16"/>
      <w:szCs w:val="16"/>
    </w:rPr>
  </w:style>
  <w:style w:type="character" w:customStyle="1" w:styleId="CharStyle337">
    <w:name w:val="CharStyle337"/>
    <w:basedOn w:val="DefaultParagraphFont"/>
    <w:rsid w:val="00422C6E"/>
    <w:rPr>
      <w:rFonts w:ascii="Times New Roman" w:eastAsia="Times New Roman" w:hAnsi="Times New Roman" w:cs="Times New Roman"/>
      <w:b/>
      <w:bCs/>
      <w:i w:val="0"/>
      <w:iCs w:val="0"/>
      <w:smallCaps w:val="0"/>
      <w:sz w:val="34"/>
      <w:szCs w:val="34"/>
    </w:rPr>
  </w:style>
  <w:style w:type="character" w:customStyle="1" w:styleId="CharStyle338">
    <w:name w:val="CharStyle338"/>
    <w:basedOn w:val="DefaultParagraphFont"/>
    <w:rsid w:val="00422C6E"/>
    <w:rPr>
      <w:rFonts w:ascii="Times New Roman" w:eastAsia="Times New Roman" w:hAnsi="Times New Roman" w:cs="Times New Roman"/>
      <w:b/>
      <w:bCs/>
      <w:i w:val="0"/>
      <w:iCs w:val="0"/>
      <w:smallCaps w:val="0"/>
      <w:sz w:val="26"/>
      <w:szCs w:val="26"/>
    </w:rPr>
  </w:style>
  <w:style w:type="character" w:customStyle="1" w:styleId="CharStyle373">
    <w:name w:val="CharStyle373"/>
    <w:basedOn w:val="DefaultParagraphFont"/>
    <w:rsid w:val="00422C6E"/>
    <w:rPr>
      <w:rFonts w:ascii="Times New Roman" w:eastAsia="Times New Roman" w:hAnsi="Times New Roman" w:cs="Times New Roman"/>
      <w:b/>
      <w:bCs/>
      <w:i w:val="0"/>
      <w:iCs w:val="0"/>
      <w:smallCaps/>
      <w:sz w:val="22"/>
      <w:szCs w:val="22"/>
    </w:rPr>
  </w:style>
  <w:style w:type="character" w:customStyle="1" w:styleId="CharStyle374">
    <w:name w:val="CharStyle374"/>
    <w:basedOn w:val="DefaultParagraphFont"/>
    <w:rsid w:val="00422C6E"/>
    <w:rPr>
      <w:rFonts w:ascii="Times New Roman" w:eastAsia="Times New Roman" w:hAnsi="Times New Roman" w:cs="Times New Roman"/>
      <w:b/>
      <w:bCs/>
      <w:i/>
      <w:iCs/>
      <w:smallCaps w:val="0"/>
      <w:sz w:val="22"/>
      <w:szCs w:val="22"/>
    </w:rPr>
  </w:style>
  <w:style w:type="character" w:customStyle="1" w:styleId="CharStyle397">
    <w:name w:val="CharStyle397"/>
    <w:basedOn w:val="DefaultParagraphFont"/>
    <w:rsid w:val="00422C6E"/>
    <w:rPr>
      <w:rFonts w:ascii="Times New Roman" w:eastAsia="Times New Roman" w:hAnsi="Times New Roman" w:cs="Times New Roman"/>
      <w:b/>
      <w:bCs/>
      <w:i w:val="0"/>
      <w:iCs w:val="0"/>
      <w:smallCaps w:val="0"/>
      <w:sz w:val="18"/>
      <w:szCs w:val="18"/>
    </w:rPr>
  </w:style>
  <w:style w:type="character" w:customStyle="1" w:styleId="CharStyle398">
    <w:name w:val="CharStyle398"/>
    <w:basedOn w:val="DefaultParagraphFont"/>
    <w:rsid w:val="00422C6E"/>
    <w:rPr>
      <w:rFonts w:ascii="Times New Roman" w:eastAsia="Times New Roman" w:hAnsi="Times New Roman" w:cs="Times New Roman"/>
      <w:b/>
      <w:bCs/>
      <w:i w:val="0"/>
      <w:iCs w:val="0"/>
      <w:smallCaps w:val="0"/>
      <w:sz w:val="18"/>
      <w:szCs w:val="18"/>
    </w:rPr>
  </w:style>
  <w:style w:type="character" w:customStyle="1" w:styleId="CharStyle401">
    <w:name w:val="CharStyle401"/>
    <w:basedOn w:val="DefaultParagraphFont"/>
    <w:rsid w:val="00422C6E"/>
    <w:rPr>
      <w:rFonts w:ascii="Times New Roman" w:eastAsia="Times New Roman" w:hAnsi="Times New Roman" w:cs="Times New Roman"/>
      <w:b/>
      <w:bCs/>
      <w:i w:val="0"/>
      <w:iCs w:val="0"/>
      <w:smallCaps w:val="0"/>
      <w:sz w:val="18"/>
      <w:szCs w:val="18"/>
    </w:rPr>
  </w:style>
  <w:style w:type="character" w:customStyle="1" w:styleId="CharStyle489">
    <w:name w:val="CharStyle489"/>
    <w:basedOn w:val="DefaultParagraphFont"/>
    <w:rsid w:val="00422C6E"/>
    <w:rPr>
      <w:rFonts w:ascii="Times New Roman" w:eastAsia="Times New Roman" w:hAnsi="Times New Roman" w:cs="Times New Roman"/>
      <w:b/>
      <w:bCs/>
      <w:i w:val="0"/>
      <w:iCs w:val="0"/>
      <w:smallCaps w:val="0"/>
      <w:sz w:val="22"/>
      <w:szCs w:val="22"/>
    </w:rPr>
  </w:style>
  <w:style w:type="character" w:customStyle="1" w:styleId="CharStyle558">
    <w:name w:val="CharStyle558"/>
    <w:basedOn w:val="DefaultParagraphFont"/>
    <w:rsid w:val="00422C6E"/>
    <w:rPr>
      <w:rFonts w:ascii="Times New Roman" w:eastAsia="Times New Roman" w:hAnsi="Times New Roman" w:cs="Times New Roman"/>
      <w:b/>
      <w:bCs/>
      <w:i w:val="0"/>
      <w:iCs w:val="0"/>
      <w:smallCaps w:val="0"/>
      <w:sz w:val="24"/>
      <w:szCs w:val="24"/>
    </w:rPr>
  </w:style>
  <w:style w:type="character" w:customStyle="1" w:styleId="CharStyle600">
    <w:name w:val="CharStyle600"/>
    <w:basedOn w:val="DefaultParagraphFont"/>
    <w:rsid w:val="00422C6E"/>
    <w:rPr>
      <w:rFonts w:ascii="Times New Roman" w:eastAsia="Times New Roman" w:hAnsi="Times New Roman" w:cs="Times New Roman"/>
      <w:b/>
      <w:bCs/>
      <w:i w:val="0"/>
      <w:iCs w:val="0"/>
      <w:smallCaps/>
      <w:spacing w:val="-20"/>
      <w:sz w:val="24"/>
      <w:szCs w:val="24"/>
    </w:rPr>
  </w:style>
  <w:style w:type="character" w:customStyle="1" w:styleId="CharStyle612">
    <w:name w:val="CharStyle612"/>
    <w:basedOn w:val="DefaultParagraphFont"/>
    <w:rsid w:val="00422C6E"/>
    <w:rPr>
      <w:rFonts w:ascii="Times New Roman" w:eastAsia="Times New Roman" w:hAnsi="Times New Roman" w:cs="Times New Roman"/>
      <w:b/>
      <w:bCs/>
      <w:i w:val="0"/>
      <w:iCs w:val="0"/>
      <w:smallCaps/>
      <w:sz w:val="22"/>
      <w:szCs w:val="22"/>
    </w:rPr>
  </w:style>
  <w:style w:type="paragraph" w:styleId="BalloonText">
    <w:name w:val="Balloon Text"/>
    <w:basedOn w:val="Normal"/>
    <w:link w:val="BalloonTextChar"/>
    <w:uiPriority w:val="99"/>
    <w:semiHidden/>
    <w:unhideWhenUsed/>
    <w:rsid w:val="007C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5B"/>
    <w:rPr>
      <w:rFonts w:ascii="Tahoma" w:hAnsi="Tahoma" w:cs="Tahoma"/>
      <w:sz w:val="16"/>
      <w:szCs w:val="16"/>
    </w:rPr>
  </w:style>
  <w:style w:type="paragraph" w:styleId="Header">
    <w:name w:val="header"/>
    <w:basedOn w:val="Normal"/>
    <w:link w:val="HeaderChar"/>
    <w:uiPriority w:val="99"/>
    <w:unhideWhenUsed/>
    <w:rsid w:val="00C1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AC0"/>
  </w:style>
  <w:style w:type="paragraph" w:styleId="Footer">
    <w:name w:val="footer"/>
    <w:basedOn w:val="Normal"/>
    <w:link w:val="FooterChar"/>
    <w:uiPriority w:val="99"/>
    <w:semiHidden/>
    <w:unhideWhenUsed/>
    <w:rsid w:val="00C10A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0AC0"/>
  </w:style>
  <w:style w:type="character" w:styleId="CommentReference">
    <w:name w:val="annotation reference"/>
    <w:basedOn w:val="DefaultParagraphFont"/>
    <w:uiPriority w:val="99"/>
    <w:semiHidden/>
    <w:unhideWhenUsed/>
    <w:rsid w:val="00D82024"/>
    <w:rPr>
      <w:sz w:val="16"/>
      <w:szCs w:val="16"/>
    </w:rPr>
  </w:style>
  <w:style w:type="paragraph" w:styleId="CommentText">
    <w:name w:val="annotation text"/>
    <w:basedOn w:val="Normal"/>
    <w:link w:val="CommentTextChar"/>
    <w:uiPriority w:val="99"/>
    <w:semiHidden/>
    <w:unhideWhenUsed/>
    <w:rsid w:val="00D82024"/>
    <w:pPr>
      <w:spacing w:line="240" w:lineRule="auto"/>
    </w:pPr>
    <w:rPr>
      <w:sz w:val="20"/>
      <w:szCs w:val="20"/>
    </w:rPr>
  </w:style>
  <w:style w:type="character" w:customStyle="1" w:styleId="CommentTextChar">
    <w:name w:val="Comment Text Char"/>
    <w:basedOn w:val="DefaultParagraphFont"/>
    <w:link w:val="CommentText"/>
    <w:uiPriority w:val="99"/>
    <w:semiHidden/>
    <w:rsid w:val="00D82024"/>
    <w:rPr>
      <w:sz w:val="20"/>
      <w:szCs w:val="20"/>
    </w:rPr>
  </w:style>
  <w:style w:type="paragraph" w:styleId="CommentSubject">
    <w:name w:val="annotation subject"/>
    <w:basedOn w:val="CommentText"/>
    <w:next w:val="CommentText"/>
    <w:link w:val="CommentSubjectChar"/>
    <w:uiPriority w:val="99"/>
    <w:semiHidden/>
    <w:unhideWhenUsed/>
    <w:rsid w:val="00D82024"/>
    <w:rPr>
      <w:b/>
      <w:bCs/>
    </w:rPr>
  </w:style>
  <w:style w:type="character" w:customStyle="1" w:styleId="CommentSubjectChar">
    <w:name w:val="Comment Subject Char"/>
    <w:basedOn w:val="CommentTextChar"/>
    <w:link w:val="CommentSubject"/>
    <w:uiPriority w:val="99"/>
    <w:semiHidden/>
    <w:rsid w:val="00D82024"/>
    <w:rPr>
      <w:b/>
      <w:bCs/>
      <w:sz w:val="20"/>
      <w:szCs w:val="20"/>
    </w:rPr>
  </w:style>
  <w:style w:type="paragraph" w:styleId="Revision">
    <w:name w:val="Revision"/>
    <w:hidden/>
    <w:uiPriority w:val="99"/>
    <w:semiHidden/>
    <w:rsid w:val="00E119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9431</Words>
  <Characters>47160</Characters>
  <Application>Microsoft Office Word</Application>
  <DocSecurity>0</DocSecurity>
  <Lines>5240</Lines>
  <Paragraphs>4353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2019-03-13T23:06:00Z</dcterms:created>
  <dcterms:modified xsi:type="dcterms:W3CDTF">2019-10-03T00:23:00Z</dcterms:modified>
</cp:coreProperties>
</file>