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2E448" w14:textId="77777777" w:rsidR="00935334" w:rsidRDefault="00935334" w:rsidP="00616E72">
      <w:pPr>
        <w:spacing w:after="0" w:line="240" w:lineRule="auto"/>
        <w:jc w:val="center"/>
        <w:rPr>
          <w:rFonts w:ascii="Times New Roman" w:hAnsi="Times New Roman" w:cs="Times New Roman"/>
          <w:b/>
        </w:rPr>
      </w:pPr>
      <w:r w:rsidRPr="00935334">
        <w:rPr>
          <w:rFonts w:ascii="Times New Roman" w:hAnsi="Times New Roman" w:cs="Times New Roman"/>
          <w:b/>
          <w:noProof/>
          <w:lang w:val="en-AU" w:eastAsia="en-AU"/>
        </w:rPr>
        <w:drawing>
          <wp:inline distT="0" distB="0" distL="0" distR="0" wp14:anchorId="03A2175F" wp14:editId="7C6737A7">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0F4C67AA" w14:textId="77777777" w:rsidR="0057235F" w:rsidRPr="00616E72" w:rsidRDefault="00661FC7" w:rsidP="00616E72">
      <w:pPr>
        <w:spacing w:before="240" w:after="240" w:line="240" w:lineRule="auto"/>
        <w:jc w:val="center"/>
        <w:rPr>
          <w:rFonts w:ascii="Times New Roman" w:hAnsi="Times New Roman" w:cs="Times New Roman"/>
          <w:sz w:val="36"/>
        </w:rPr>
      </w:pPr>
      <w:r w:rsidRPr="00616E72">
        <w:rPr>
          <w:rFonts w:ascii="Times New Roman" w:hAnsi="Times New Roman" w:cs="Times New Roman"/>
          <w:b/>
          <w:sz w:val="36"/>
        </w:rPr>
        <w:t>Gover</w:t>
      </w:r>
      <w:bookmarkStart w:id="0" w:name="_GoBack"/>
      <w:bookmarkEnd w:id="0"/>
      <w:r w:rsidRPr="00616E72">
        <w:rPr>
          <w:rFonts w:ascii="Times New Roman" w:hAnsi="Times New Roman" w:cs="Times New Roman"/>
          <w:b/>
          <w:sz w:val="36"/>
        </w:rPr>
        <w:t>nment Business Enterprises (Miscellaneous Reforms) Act 1988</w:t>
      </w:r>
    </w:p>
    <w:p w14:paraId="01319F81" w14:textId="77777777" w:rsidR="0057235F" w:rsidRPr="00616E72" w:rsidRDefault="00661FC7" w:rsidP="00616E72">
      <w:pPr>
        <w:spacing w:before="240" w:after="240" w:line="240" w:lineRule="auto"/>
        <w:jc w:val="center"/>
        <w:rPr>
          <w:rFonts w:ascii="Times New Roman" w:hAnsi="Times New Roman" w:cs="Times New Roman"/>
          <w:sz w:val="28"/>
        </w:rPr>
      </w:pPr>
      <w:r w:rsidRPr="00616E72">
        <w:rPr>
          <w:rFonts w:ascii="Times New Roman" w:hAnsi="Times New Roman" w:cs="Times New Roman"/>
          <w:b/>
          <w:sz w:val="28"/>
        </w:rPr>
        <w:t>No. 123 of 1988</w:t>
      </w:r>
    </w:p>
    <w:p w14:paraId="67C0DAEC" w14:textId="77777777" w:rsidR="0057235F" w:rsidRPr="00616E72" w:rsidRDefault="00661FC7" w:rsidP="00616E72">
      <w:pPr>
        <w:spacing w:after="0" w:line="240" w:lineRule="auto"/>
        <w:jc w:val="center"/>
        <w:rPr>
          <w:rFonts w:ascii="Times New Roman" w:hAnsi="Times New Roman" w:cs="Times New Roman"/>
          <w:sz w:val="24"/>
        </w:rPr>
      </w:pPr>
      <w:r w:rsidRPr="00616E72">
        <w:rPr>
          <w:rFonts w:ascii="Times New Roman" w:hAnsi="Times New Roman" w:cs="Times New Roman"/>
          <w:b/>
          <w:sz w:val="24"/>
        </w:rPr>
        <w:t>TABLE OF PROVISIONS</w:t>
      </w:r>
    </w:p>
    <w:p w14:paraId="6C9B7F60" w14:textId="77777777" w:rsidR="0057235F" w:rsidRPr="006C134A" w:rsidRDefault="00661FC7" w:rsidP="00616E72">
      <w:pPr>
        <w:spacing w:before="120" w:after="0" w:line="240" w:lineRule="auto"/>
        <w:jc w:val="center"/>
        <w:rPr>
          <w:rFonts w:ascii="Times New Roman" w:hAnsi="Times New Roman" w:cs="Times New Roman"/>
          <w:sz w:val="20"/>
          <w:szCs w:val="20"/>
        </w:rPr>
      </w:pPr>
      <w:r w:rsidRPr="006C134A">
        <w:rPr>
          <w:rFonts w:ascii="Times New Roman" w:hAnsi="Times New Roman" w:cs="Times New Roman"/>
          <w:sz w:val="20"/>
          <w:szCs w:val="20"/>
        </w:rPr>
        <w:t>PART I—PRELIMINARY</w:t>
      </w:r>
    </w:p>
    <w:p w14:paraId="247283E8" w14:textId="77777777" w:rsidR="00616E72" w:rsidRPr="006C134A" w:rsidRDefault="00616E72" w:rsidP="00661FC7">
      <w:pPr>
        <w:spacing w:after="0" w:line="240" w:lineRule="auto"/>
        <w:jc w:val="both"/>
        <w:rPr>
          <w:rFonts w:ascii="Times New Roman" w:hAnsi="Times New Roman" w:cs="Times New Roman"/>
          <w:sz w:val="20"/>
          <w:szCs w:val="20"/>
        </w:rPr>
      </w:pPr>
      <w:r w:rsidRPr="006C134A">
        <w:rPr>
          <w:rFonts w:ascii="Times New Roman" w:hAnsi="Times New Roman" w:cs="Times New Roman"/>
          <w:sz w:val="20"/>
          <w:szCs w:val="20"/>
        </w:rPr>
        <w:t>Section</w:t>
      </w:r>
    </w:p>
    <w:p w14:paraId="583B22D6" w14:textId="77777777" w:rsidR="0057235F" w:rsidRPr="006C134A" w:rsidRDefault="00616E72"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1.</w:t>
      </w:r>
      <w:r w:rsidRPr="006C134A">
        <w:rPr>
          <w:rFonts w:ascii="Times New Roman" w:hAnsi="Times New Roman" w:cs="Times New Roman"/>
          <w:sz w:val="20"/>
          <w:szCs w:val="20"/>
        </w:rPr>
        <w:tab/>
      </w:r>
      <w:r w:rsidR="0057235F" w:rsidRPr="006C134A">
        <w:rPr>
          <w:rFonts w:ascii="Times New Roman" w:hAnsi="Times New Roman" w:cs="Times New Roman"/>
          <w:sz w:val="20"/>
          <w:szCs w:val="20"/>
        </w:rPr>
        <w:t>Short title</w:t>
      </w:r>
    </w:p>
    <w:p w14:paraId="6FB4577D" w14:textId="77777777" w:rsidR="00616E72" w:rsidRPr="006C134A" w:rsidRDefault="00616E72"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2.</w:t>
      </w:r>
      <w:r w:rsidR="007A19F1" w:rsidRPr="006C134A">
        <w:rPr>
          <w:rFonts w:ascii="Times New Roman" w:hAnsi="Times New Roman" w:cs="Times New Roman"/>
          <w:sz w:val="20"/>
          <w:szCs w:val="20"/>
        </w:rPr>
        <w:tab/>
      </w:r>
      <w:r w:rsidRPr="006C134A">
        <w:rPr>
          <w:rFonts w:ascii="Times New Roman" w:hAnsi="Times New Roman" w:cs="Times New Roman"/>
          <w:sz w:val="20"/>
          <w:szCs w:val="20"/>
        </w:rPr>
        <w:t>Commencement</w:t>
      </w:r>
    </w:p>
    <w:p w14:paraId="748D37E4" w14:textId="77777777" w:rsidR="0057235F" w:rsidRPr="006C134A" w:rsidRDefault="0057235F" w:rsidP="007A19F1">
      <w:pPr>
        <w:spacing w:before="120" w:after="120" w:line="240" w:lineRule="auto"/>
        <w:jc w:val="center"/>
        <w:rPr>
          <w:rFonts w:ascii="Times New Roman" w:hAnsi="Times New Roman" w:cs="Times New Roman"/>
          <w:sz w:val="20"/>
          <w:szCs w:val="20"/>
        </w:rPr>
      </w:pPr>
      <w:r w:rsidRPr="006C134A">
        <w:rPr>
          <w:rFonts w:ascii="Times New Roman" w:hAnsi="Times New Roman" w:cs="Times New Roman"/>
          <w:sz w:val="20"/>
          <w:szCs w:val="20"/>
        </w:rPr>
        <w:t>PART II—AMENDMENTS OF THE AUSTRALIAN SHIPPING COMMISSION ACT 1956</w:t>
      </w:r>
    </w:p>
    <w:p w14:paraId="68A60BCE"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3.</w:t>
      </w:r>
      <w:r w:rsidR="007A19F1" w:rsidRPr="006C134A">
        <w:rPr>
          <w:rFonts w:ascii="Times New Roman" w:hAnsi="Times New Roman" w:cs="Times New Roman"/>
          <w:sz w:val="20"/>
          <w:szCs w:val="20"/>
        </w:rPr>
        <w:tab/>
      </w:r>
      <w:r w:rsidRPr="006C134A">
        <w:rPr>
          <w:rFonts w:ascii="Times New Roman" w:hAnsi="Times New Roman" w:cs="Times New Roman"/>
          <w:sz w:val="20"/>
          <w:szCs w:val="20"/>
        </w:rPr>
        <w:t>Principal Act</w:t>
      </w:r>
    </w:p>
    <w:p w14:paraId="451FBFEB"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4.</w:t>
      </w:r>
      <w:r w:rsidR="007A19F1" w:rsidRPr="006C134A">
        <w:rPr>
          <w:rFonts w:ascii="Times New Roman" w:hAnsi="Times New Roman" w:cs="Times New Roman"/>
          <w:sz w:val="20"/>
          <w:szCs w:val="20"/>
        </w:rPr>
        <w:tab/>
      </w:r>
      <w:r w:rsidRPr="006C134A">
        <w:rPr>
          <w:rFonts w:ascii="Times New Roman" w:hAnsi="Times New Roman" w:cs="Times New Roman"/>
          <w:sz w:val="20"/>
          <w:szCs w:val="20"/>
        </w:rPr>
        <w:t>Constitution of Commission</w:t>
      </w:r>
    </w:p>
    <w:p w14:paraId="6E126B4B"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5.</w:t>
      </w:r>
      <w:r w:rsidR="007A19F1" w:rsidRPr="006C134A">
        <w:rPr>
          <w:rFonts w:ascii="Times New Roman" w:hAnsi="Times New Roman" w:cs="Times New Roman"/>
          <w:sz w:val="20"/>
          <w:szCs w:val="20"/>
        </w:rPr>
        <w:tab/>
      </w:r>
      <w:r w:rsidRPr="006C134A">
        <w:rPr>
          <w:rFonts w:ascii="Times New Roman" w:hAnsi="Times New Roman" w:cs="Times New Roman"/>
          <w:sz w:val="20"/>
          <w:szCs w:val="20"/>
        </w:rPr>
        <w:t>Period of appointment of non-executive Commissioners</w:t>
      </w:r>
    </w:p>
    <w:p w14:paraId="53AAFCAE"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6.</w:t>
      </w:r>
      <w:r w:rsidR="007A19F1" w:rsidRPr="006C134A">
        <w:rPr>
          <w:rFonts w:ascii="Times New Roman" w:hAnsi="Times New Roman" w:cs="Times New Roman"/>
          <w:sz w:val="20"/>
          <w:szCs w:val="20"/>
        </w:rPr>
        <w:tab/>
      </w:r>
      <w:r w:rsidRPr="006C134A">
        <w:rPr>
          <w:rFonts w:ascii="Times New Roman" w:hAnsi="Times New Roman" w:cs="Times New Roman"/>
          <w:sz w:val="20"/>
          <w:szCs w:val="20"/>
        </w:rPr>
        <w:t>Leave of non-executive Commissioners</w:t>
      </w:r>
    </w:p>
    <w:p w14:paraId="61AC705B"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7.</w:t>
      </w:r>
      <w:r w:rsidR="007A19F1" w:rsidRPr="006C134A">
        <w:rPr>
          <w:rFonts w:ascii="Times New Roman" w:hAnsi="Times New Roman" w:cs="Times New Roman"/>
          <w:sz w:val="20"/>
          <w:szCs w:val="20"/>
        </w:rPr>
        <w:tab/>
      </w:r>
      <w:r w:rsidRPr="006C134A">
        <w:rPr>
          <w:rFonts w:ascii="Times New Roman" w:hAnsi="Times New Roman" w:cs="Times New Roman"/>
          <w:sz w:val="20"/>
          <w:szCs w:val="20"/>
        </w:rPr>
        <w:t>Remuneration and allowances of non-executive Commissioners</w:t>
      </w:r>
    </w:p>
    <w:p w14:paraId="2F5F4866"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8.</w:t>
      </w:r>
      <w:r w:rsidR="007A19F1" w:rsidRPr="006C134A">
        <w:rPr>
          <w:rFonts w:ascii="Times New Roman" w:hAnsi="Times New Roman" w:cs="Times New Roman"/>
          <w:sz w:val="20"/>
          <w:szCs w:val="20"/>
        </w:rPr>
        <w:tab/>
      </w:r>
      <w:r w:rsidRPr="006C134A">
        <w:rPr>
          <w:rFonts w:ascii="Times New Roman" w:hAnsi="Times New Roman" w:cs="Times New Roman"/>
          <w:sz w:val="20"/>
          <w:szCs w:val="20"/>
        </w:rPr>
        <w:t>Termination of appointment of non-executive Commissioners</w:t>
      </w:r>
    </w:p>
    <w:p w14:paraId="756935C3"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9.</w:t>
      </w:r>
      <w:r w:rsidR="007A19F1" w:rsidRPr="006C134A">
        <w:rPr>
          <w:rFonts w:ascii="Times New Roman" w:hAnsi="Times New Roman" w:cs="Times New Roman"/>
          <w:sz w:val="20"/>
          <w:szCs w:val="20"/>
        </w:rPr>
        <w:tab/>
      </w:r>
      <w:r w:rsidRPr="006C134A">
        <w:rPr>
          <w:rFonts w:ascii="Times New Roman" w:hAnsi="Times New Roman" w:cs="Times New Roman"/>
          <w:sz w:val="20"/>
          <w:szCs w:val="20"/>
        </w:rPr>
        <w:t>Resignation of non-executive Commissioners</w:t>
      </w:r>
    </w:p>
    <w:p w14:paraId="60406955"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10.</w:t>
      </w:r>
      <w:r w:rsidR="007A19F1" w:rsidRPr="006C134A">
        <w:rPr>
          <w:rFonts w:ascii="Times New Roman" w:hAnsi="Times New Roman" w:cs="Times New Roman"/>
          <w:sz w:val="20"/>
          <w:szCs w:val="20"/>
        </w:rPr>
        <w:tab/>
      </w:r>
      <w:r w:rsidRPr="006C134A">
        <w:rPr>
          <w:rFonts w:ascii="Times New Roman" w:hAnsi="Times New Roman" w:cs="Times New Roman"/>
          <w:sz w:val="20"/>
          <w:szCs w:val="20"/>
        </w:rPr>
        <w:t>Insertion of new Division:</w:t>
      </w:r>
    </w:p>
    <w:p w14:paraId="2215C682" w14:textId="77777777" w:rsidR="0057235F" w:rsidRPr="006C134A" w:rsidRDefault="00661FC7" w:rsidP="007A19F1">
      <w:pPr>
        <w:spacing w:before="120" w:after="120" w:line="240" w:lineRule="auto"/>
        <w:jc w:val="center"/>
        <w:rPr>
          <w:rFonts w:ascii="Times New Roman" w:hAnsi="Times New Roman" w:cs="Times New Roman"/>
          <w:i/>
          <w:sz w:val="20"/>
          <w:szCs w:val="20"/>
        </w:rPr>
      </w:pPr>
      <w:r w:rsidRPr="006C134A">
        <w:rPr>
          <w:rFonts w:ascii="Times New Roman" w:hAnsi="Times New Roman" w:cs="Times New Roman"/>
          <w:i/>
          <w:sz w:val="20"/>
          <w:szCs w:val="20"/>
        </w:rPr>
        <w:t>Division 2</w:t>
      </w:r>
      <w:r w:rsidR="007A19F1" w:rsidRPr="006C134A">
        <w:rPr>
          <w:rFonts w:ascii="Times New Roman" w:hAnsi="Times New Roman" w:cs="Times New Roman"/>
          <w:i/>
          <w:smallCaps/>
          <w:sz w:val="20"/>
          <w:szCs w:val="20"/>
        </w:rPr>
        <w:t>a</w:t>
      </w:r>
      <w:r w:rsidR="0057235F" w:rsidRPr="006C134A">
        <w:rPr>
          <w:rFonts w:ascii="Times New Roman" w:hAnsi="Times New Roman" w:cs="Times New Roman"/>
          <w:i/>
          <w:sz w:val="20"/>
          <w:szCs w:val="20"/>
        </w:rPr>
        <w:t>—</w:t>
      </w:r>
      <w:r w:rsidRPr="006C134A">
        <w:rPr>
          <w:rFonts w:ascii="Times New Roman" w:hAnsi="Times New Roman" w:cs="Times New Roman"/>
          <w:i/>
          <w:sz w:val="20"/>
          <w:szCs w:val="20"/>
        </w:rPr>
        <w:t>Managing Director</w:t>
      </w:r>
    </w:p>
    <w:p w14:paraId="386D40E5" w14:textId="77777777" w:rsidR="0057235F" w:rsidRPr="006C134A" w:rsidRDefault="00661FC7" w:rsidP="007A19F1">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20</w:t>
      </w:r>
      <w:r w:rsidRPr="006C134A">
        <w:rPr>
          <w:rFonts w:ascii="Times New Roman" w:hAnsi="Times New Roman" w:cs="Times New Roman"/>
          <w:smallCaps/>
          <w:sz w:val="20"/>
          <w:szCs w:val="20"/>
        </w:rPr>
        <w:t>a</w:t>
      </w:r>
      <w:r w:rsidRPr="006C134A">
        <w:rPr>
          <w:rFonts w:ascii="Times New Roman" w:hAnsi="Times New Roman" w:cs="Times New Roman"/>
          <w:sz w:val="20"/>
          <w:szCs w:val="20"/>
        </w:rPr>
        <w:t>.</w:t>
      </w:r>
      <w:r w:rsidR="007A19F1" w:rsidRPr="006C134A">
        <w:rPr>
          <w:rFonts w:ascii="Times New Roman" w:hAnsi="Times New Roman" w:cs="Times New Roman"/>
          <w:sz w:val="20"/>
          <w:szCs w:val="20"/>
        </w:rPr>
        <w:tab/>
      </w:r>
      <w:r w:rsidR="0057235F" w:rsidRPr="006C134A">
        <w:rPr>
          <w:rFonts w:ascii="Times New Roman" w:hAnsi="Times New Roman" w:cs="Times New Roman"/>
          <w:sz w:val="20"/>
          <w:szCs w:val="20"/>
        </w:rPr>
        <w:t>Managing Director</w:t>
      </w:r>
    </w:p>
    <w:p w14:paraId="525F5899" w14:textId="77777777" w:rsidR="0057235F" w:rsidRPr="006C134A" w:rsidRDefault="00661FC7" w:rsidP="007A19F1">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20</w:t>
      </w:r>
      <w:r w:rsidRPr="006C134A">
        <w:rPr>
          <w:rFonts w:ascii="Times New Roman" w:hAnsi="Times New Roman" w:cs="Times New Roman"/>
          <w:smallCaps/>
          <w:sz w:val="20"/>
          <w:szCs w:val="20"/>
        </w:rPr>
        <w:t>b</w:t>
      </w:r>
      <w:r w:rsidRPr="006C134A">
        <w:rPr>
          <w:rFonts w:ascii="Times New Roman" w:hAnsi="Times New Roman" w:cs="Times New Roman"/>
          <w:sz w:val="20"/>
          <w:szCs w:val="20"/>
        </w:rPr>
        <w:t>.</w:t>
      </w:r>
      <w:r w:rsidR="007A19F1" w:rsidRPr="006C134A">
        <w:rPr>
          <w:rFonts w:ascii="Times New Roman" w:hAnsi="Times New Roman" w:cs="Times New Roman"/>
          <w:sz w:val="20"/>
          <w:szCs w:val="20"/>
        </w:rPr>
        <w:tab/>
      </w:r>
      <w:r w:rsidR="0057235F" w:rsidRPr="006C134A">
        <w:rPr>
          <w:rFonts w:ascii="Times New Roman" w:hAnsi="Times New Roman" w:cs="Times New Roman"/>
          <w:sz w:val="20"/>
          <w:szCs w:val="20"/>
        </w:rPr>
        <w:t>Managing Director to be chief executive officer</w:t>
      </w:r>
    </w:p>
    <w:p w14:paraId="2ED6C365" w14:textId="77777777" w:rsidR="0057235F" w:rsidRPr="006C134A" w:rsidRDefault="00661FC7" w:rsidP="007A19F1">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20</w:t>
      </w:r>
      <w:r w:rsidRPr="006C134A">
        <w:rPr>
          <w:rFonts w:ascii="Times New Roman" w:hAnsi="Times New Roman" w:cs="Times New Roman"/>
          <w:smallCaps/>
          <w:sz w:val="20"/>
          <w:szCs w:val="20"/>
        </w:rPr>
        <w:t>c</w:t>
      </w:r>
      <w:r w:rsidRPr="006C134A">
        <w:rPr>
          <w:rFonts w:ascii="Times New Roman" w:hAnsi="Times New Roman" w:cs="Times New Roman"/>
          <w:sz w:val="20"/>
          <w:szCs w:val="20"/>
        </w:rPr>
        <w:t>.</w:t>
      </w:r>
      <w:r w:rsidR="007A19F1" w:rsidRPr="006C134A">
        <w:rPr>
          <w:rFonts w:ascii="Times New Roman" w:hAnsi="Times New Roman" w:cs="Times New Roman"/>
          <w:sz w:val="20"/>
          <w:szCs w:val="20"/>
        </w:rPr>
        <w:tab/>
      </w:r>
      <w:r w:rsidR="0057235F" w:rsidRPr="006C134A">
        <w:rPr>
          <w:rFonts w:ascii="Times New Roman" w:hAnsi="Times New Roman" w:cs="Times New Roman"/>
          <w:sz w:val="20"/>
          <w:szCs w:val="20"/>
        </w:rPr>
        <w:t>Appointment</w:t>
      </w:r>
    </w:p>
    <w:p w14:paraId="0012BD0E" w14:textId="77777777" w:rsidR="0057235F" w:rsidRPr="006C134A" w:rsidRDefault="00661FC7" w:rsidP="007A19F1">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20</w:t>
      </w:r>
      <w:r w:rsidRPr="006C134A">
        <w:rPr>
          <w:rFonts w:ascii="Times New Roman" w:hAnsi="Times New Roman" w:cs="Times New Roman"/>
          <w:smallCaps/>
          <w:sz w:val="20"/>
          <w:szCs w:val="20"/>
        </w:rPr>
        <w:t>d</w:t>
      </w:r>
      <w:r w:rsidRPr="006C134A">
        <w:rPr>
          <w:rFonts w:ascii="Times New Roman" w:hAnsi="Times New Roman" w:cs="Times New Roman"/>
          <w:sz w:val="20"/>
          <w:szCs w:val="20"/>
        </w:rPr>
        <w:t>.</w:t>
      </w:r>
      <w:r w:rsidR="007A19F1" w:rsidRPr="006C134A">
        <w:rPr>
          <w:rFonts w:ascii="Times New Roman" w:hAnsi="Times New Roman" w:cs="Times New Roman"/>
          <w:sz w:val="20"/>
          <w:szCs w:val="20"/>
        </w:rPr>
        <w:tab/>
      </w:r>
      <w:r w:rsidR="0057235F" w:rsidRPr="006C134A">
        <w:rPr>
          <w:rFonts w:ascii="Times New Roman" w:hAnsi="Times New Roman" w:cs="Times New Roman"/>
          <w:sz w:val="20"/>
          <w:szCs w:val="20"/>
        </w:rPr>
        <w:t>Holding of office during Commission</w:t>
      </w:r>
      <w:r w:rsidRPr="006C134A">
        <w:rPr>
          <w:rFonts w:ascii="Times New Roman" w:hAnsi="Times New Roman" w:cs="Times New Roman"/>
          <w:sz w:val="20"/>
          <w:szCs w:val="20"/>
        </w:rPr>
        <w:t>’</w:t>
      </w:r>
      <w:r w:rsidR="0057235F" w:rsidRPr="006C134A">
        <w:rPr>
          <w:rFonts w:ascii="Times New Roman" w:hAnsi="Times New Roman" w:cs="Times New Roman"/>
          <w:sz w:val="20"/>
          <w:szCs w:val="20"/>
        </w:rPr>
        <w:t>s pleasure etc.</w:t>
      </w:r>
    </w:p>
    <w:p w14:paraId="69EB80E0" w14:textId="77777777" w:rsidR="0057235F" w:rsidRPr="006C134A" w:rsidRDefault="00661FC7" w:rsidP="007A19F1">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20</w:t>
      </w:r>
      <w:r w:rsidRPr="006C134A">
        <w:rPr>
          <w:rFonts w:ascii="Times New Roman" w:hAnsi="Times New Roman" w:cs="Times New Roman"/>
          <w:smallCaps/>
          <w:sz w:val="20"/>
          <w:szCs w:val="20"/>
        </w:rPr>
        <w:t>e</w:t>
      </w:r>
      <w:r w:rsidRPr="006C134A">
        <w:rPr>
          <w:rFonts w:ascii="Times New Roman" w:hAnsi="Times New Roman" w:cs="Times New Roman"/>
          <w:sz w:val="20"/>
          <w:szCs w:val="20"/>
        </w:rPr>
        <w:t>.</w:t>
      </w:r>
      <w:r w:rsidR="007A19F1" w:rsidRPr="006C134A">
        <w:rPr>
          <w:rFonts w:ascii="Times New Roman" w:hAnsi="Times New Roman" w:cs="Times New Roman"/>
          <w:sz w:val="20"/>
          <w:szCs w:val="20"/>
        </w:rPr>
        <w:tab/>
      </w:r>
      <w:r w:rsidR="0057235F" w:rsidRPr="006C134A">
        <w:rPr>
          <w:rFonts w:ascii="Times New Roman" w:hAnsi="Times New Roman" w:cs="Times New Roman"/>
          <w:sz w:val="20"/>
          <w:szCs w:val="20"/>
        </w:rPr>
        <w:t>Managing Director holds office on full time basis</w:t>
      </w:r>
    </w:p>
    <w:p w14:paraId="0ABBF376" w14:textId="77777777" w:rsidR="0057235F" w:rsidRPr="006C134A" w:rsidRDefault="00661FC7" w:rsidP="007A19F1">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20</w:t>
      </w:r>
      <w:r w:rsidRPr="006C134A">
        <w:rPr>
          <w:rFonts w:ascii="Times New Roman" w:hAnsi="Times New Roman" w:cs="Times New Roman"/>
          <w:smallCaps/>
          <w:sz w:val="20"/>
          <w:szCs w:val="20"/>
        </w:rPr>
        <w:t>f</w:t>
      </w:r>
      <w:r w:rsidRPr="006C134A">
        <w:rPr>
          <w:rFonts w:ascii="Times New Roman" w:hAnsi="Times New Roman" w:cs="Times New Roman"/>
          <w:sz w:val="20"/>
          <w:szCs w:val="20"/>
        </w:rPr>
        <w:t>.</w:t>
      </w:r>
      <w:r w:rsidR="007A19F1" w:rsidRPr="006C134A">
        <w:rPr>
          <w:rFonts w:ascii="Times New Roman" w:hAnsi="Times New Roman" w:cs="Times New Roman"/>
          <w:sz w:val="20"/>
          <w:szCs w:val="20"/>
        </w:rPr>
        <w:tab/>
      </w:r>
      <w:r w:rsidR="0057235F" w:rsidRPr="006C134A">
        <w:rPr>
          <w:rFonts w:ascii="Times New Roman" w:hAnsi="Times New Roman" w:cs="Times New Roman"/>
          <w:sz w:val="20"/>
          <w:szCs w:val="20"/>
        </w:rPr>
        <w:t>Terms and conditions of appointment not provided for by Act</w:t>
      </w:r>
    </w:p>
    <w:p w14:paraId="6777AE10" w14:textId="77777777" w:rsidR="0057235F" w:rsidRPr="006C134A" w:rsidRDefault="00661FC7" w:rsidP="007A19F1">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20</w:t>
      </w:r>
      <w:r w:rsidRPr="006C134A">
        <w:rPr>
          <w:rFonts w:ascii="Times New Roman" w:hAnsi="Times New Roman" w:cs="Times New Roman"/>
          <w:smallCaps/>
          <w:sz w:val="20"/>
          <w:szCs w:val="20"/>
        </w:rPr>
        <w:t>g</w:t>
      </w:r>
      <w:r w:rsidR="0057235F" w:rsidRPr="006C134A">
        <w:rPr>
          <w:rFonts w:ascii="Times New Roman" w:hAnsi="Times New Roman" w:cs="Times New Roman"/>
          <w:sz w:val="20"/>
          <w:szCs w:val="20"/>
        </w:rPr>
        <w:t>.</w:t>
      </w:r>
      <w:r w:rsidR="007A19F1" w:rsidRPr="006C134A">
        <w:rPr>
          <w:rFonts w:ascii="Times New Roman" w:hAnsi="Times New Roman" w:cs="Times New Roman"/>
          <w:sz w:val="20"/>
          <w:szCs w:val="20"/>
        </w:rPr>
        <w:tab/>
      </w:r>
      <w:r w:rsidR="0057235F" w:rsidRPr="006C134A">
        <w:rPr>
          <w:rFonts w:ascii="Times New Roman" w:hAnsi="Times New Roman" w:cs="Times New Roman"/>
          <w:sz w:val="20"/>
          <w:szCs w:val="20"/>
        </w:rPr>
        <w:t>Disclosure of interests</w:t>
      </w:r>
    </w:p>
    <w:p w14:paraId="755D7E7D" w14:textId="77777777" w:rsidR="0057235F" w:rsidRPr="006C134A" w:rsidRDefault="00661FC7" w:rsidP="007A19F1">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20</w:t>
      </w:r>
      <w:r w:rsidRPr="006C134A">
        <w:rPr>
          <w:rFonts w:ascii="Times New Roman" w:hAnsi="Times New Roman" w:cs="Times New Roman"/>
          <w:smallCaps/>
          <w:sz w:val="20"/>
          <w:szCs w:val="20"/>
        </w:rPr>
        <w:t>h</w:t>
      </w:r>
      <w:r w:rsidRPr="006C134A">
        <w:rPr>
          <w:rFonts w:ascii="Times New Roman" w:hAnsi="Times New Roman" w:cs="Times New Roman"/>
          <w:sz w:val="20"/>
          <w:szCs w:val="20"/>
        </w:rPr>
        <w:t>.</w:t>
      </w:r>
      <w:r w:rsidR="007A19F1" w:rsidRPr="006C134A">
        <w:rPr>
          <w:rFonts w:ascii="Times New Roman" w:hAnsi="Times New Roman" w:cs="Times New Roman"/>
          <w:sz w:val="20"/>
          <w:szCs w:val="20"/>
        </w:rPr>
        <w:tab/>
      </w:r>
      <w:r w:rsidR="0057235F" w:rsidRPr="006C134A">
        <w:rPr>
          <w:rFonts w:ascii="Times New Roman" w:hAnsi="Times New Roman" w:cs="Times New Roman"/>
          <w:sz w:val="20"/>
          <w:szCs w:val="20"/>
        </w:rPr>
        <w:t>Acting Managing Director</w:t>
      </w:r>
    </w:p>
    <w:p w14:paraId="1ECA8A15" w14:textId="77777777" w:rsidR="0057235F" w:rsidRPr="006C134A" w:rsidRDefault="00661FC7" w:rsidP="007A19F1">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20</w:t>
      </w:r>
      <w:r w:rsidR="007A19F1" w:rsidRPr="006C134A">
        <w:rPr>
          <w:rFonts w:ascii="Times New Roman" w:hAnsi="Times New Roman" w:cs="Times New Roman"/>
          <w:smallCaps/>
          <w:sz w:val="20"/>
          <w:szCs w:val="20"/>
        </w:rPr>
        <w:t>j</w:t>
      </w:r>
      <w:r w:rsidR="0057235F" w:rsidRPr="006C134A">
        <w:rPr>
          <w:rFonts w:ascii="Times New Roman" w:hAnsi="Times New Roman" w:cs="Times New Roman"/>
          <w:sz w:val="20"/>
          <w:szCs w:val="20"/>
        </w:rPr>
        <w:t>.</w:t>
      </w:r>
      <w:r w:rsidR="007A19F1" w:rsidRPr="006C134A">
        <w:rPr>
          <w:rFonts w:ascii="Times New Roman" w:hAnsi="Times New Roman" w:cs="Times New Roman"/>
          <w:sz w:val="20"/>
          <w:szCs w:val="20"/>
        </w:rPr>
        <w:tab/>
      </w:r>
      <w:r w:rsidR="0057235F" w:rsidRPr="006C134A">
        <w:rPr>
          <w:rFonts w:ascii="Times New Roman" w:hAnsi="Times New Roman" w:cs="Times New Roman"/>
          <w:sz w:val="20"/>
          <w:szCs w:val="20"/>
        </w:rPr>
        <w:t>Exclusion of Managing Director from certain deliberations</w:t>
      </w:r>
    </w:p>
    <w:p w14:paraId="5B200718"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11.</w:t>
      </w:r>
      <w:r w:rsidR="007A19F1" w:rsidRPr="006C134A">
        <w:rPr>
          <w:rFonts w:ascii="Times New Roman" w:hAnsi="Times New Roman" w:cs="Times New Roman"/>
          <w:sz w:val="20"/>
          <w:szCs w:val="20"/>
        </w:rPr>
        <w:tab/>
      </w:r>
      <w:r w:rsidRPr="006C134A">
        <w:rPr>
          <w:rFonts w:ascii="Times New Roman" w:hAnsi="Times New Roman" w:cs="Times New Roman"/>
          <w:sz w:val="20"/>
          <w:szCs w:val="20"/>
        </w:rPr>
        <w:t>Repeal of section 23</w:t>
      </w:r>
    </w:p>
    <w:p w14:paraId="76BCF7C9"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12.</w:t>
      </w:r>
      <w:r w:rsidR="007A19F1" w:rsidRPr="006C134A">
        <w:rPr>
          <w:rFonts w:ascii="Times New Roman" w:hAnsi="Times New Roman" w:cs="Times New Roman"/>
          <w:sz w:val="20"/>
          <w:szCs w:val="20"/>
        </w:rPr>
        <w:tab/>
      </w:r>
      <w:r w:rsidRPr="006C134A">
        <w:rPr>
          <w:rFonts w:ascii="Times New Roman" w:hAnsi="Times New Roman" w:cs="Times New Roman"/>
          <w:sz w:val="20"/>
          <w:szCs w:val="20"/>
        </w:rPr>
        <w:t>Insertion of new section:</w:t>
      </w:r>
    </w:p>
    <w:p w14:paraId="4A7AD294" w14:textId="77777777" w:rsidR="0057235F" w:rsidRPr="006C134A" w:rsidRDefault="0057235F" w:rsidP="007A19F1">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35</w:t>
      </w:r>
      <w:r w:rsidR="00661FC7" w:rsidRPr="006C134A">
        <w:rPr>
          <w:rFonts w:ascii="Times New Roman" w:hAnsi="Times New Roman" w:cs="Times New Roman"/>
          <w:smallCaps/>
          <w:sz w:val="20"/>
          <w:szCs w:val="20"/>
        </w:rPr>
        <w:t>a</w:t>
      </w:r>
      <w:r w:rsidRPr="006C134A">
        <w:rPr>
          <w:rFonts w:ascii="Times New Roman" w:hAnsi="Times New Roman" w:cs="Times New Roman"/>
          <w:sz w:val="20"/>
          <w:szCs w:val="20"/>
        </w:rPr>
        <w:t>.</w:t>
      </w:r>
      <w:r w:rsidR="007A19F1" w:rsidRPr="006C134A">
        <w:rPr>
          <w:rFonts w:ascii="Times New Roman" w:hAnsi="Times New Roman" w:cs="Times New Roman"/>
          <w:sz w:val="20"/>
          <w:szCs w:val="20"/>
        </w:rPr>
        <w:tab/>
      </w:r>
      <w:r w:rsidRPr="006C134A">
        <w:rPr>
          <w:rFonts w:ascii="Times New Roman" w:hAnsi="Times New Roman" w:cs="Times New Roman"/>
          <w:sz w:val="20"/>
          <w:szCs w:val="20"/>
        </w:rPr>
        <w:t>Information relating to remuneration of Managing Director</w:t>
      </w:r>
    </w:p>
    <w:p w14:paraId="64ED5BA5" w14:textId="77777777" w:rsidR="0057235F" w:rsidRPr="006C134A" w:rsidRDefault="00661FC7" w:rsidP="007A19F1">
      <w:pPr>
        <w:spacing w:after="0" w:line="240" w:lineRule="auto"/>
        <w:jc w:val="center"/>
        <w:rPr>
          <w:rFonts w:ascii="Times New Roman" w:hAnsi="Times New Roman" w:cs="Times New Roman"/>
          <w:sz w:val="20"/>
          <w:szCs w:val="20"/>
        </w:rPr>
      </w:pPr>
      <w:r w:rsidRPr="00661FC7">
        <w:rPr>
          <w:rFonts w:ascii="Times New Roman" w:hAnsi="Times New Roman" w:cs="Times New Roman"/>
        </w:rPr>
        <w:br w:type="page"/>
      </w:r>
      <w:r w:rsidR="0057235F" w:rsidRPr="006C134A">
        <w:rPr>
          <w:rFonts w:ascii="Times New Roman" w:hAnsi="Times New Roman" w:cs="Times New Roman"/>
          <w:sz w:val="20"/>
          <w:szCs w:val="20"/>
        </w:rPr>
        <w:lastRenderedPageBreak/>
        <w:t>TABLE OF PROV</w:t>
      </w:r>
      <w:r w:rsidR="007A19F1" w:rsidRPr="006C134A">
        <w:rPr>
          <w:rFonts w:ascii="Times New Roman" w:hAnsi="Times New Roman" w:cs="Times New Roman"/>
          <w:sz w:val="20"/>
          <w:szCs w:val="20"/>
        </w:rPr>
        <w:t>I</w:t>
      </w:r>
      <w:r w:rsidR="0057235F" w:rsidRPr="006C134A">
        <w:rPr>
          <w:rFonts w:ascii="Times New Roman" w:hAnsi="Times New Roman" w:cs="Times New Roman"/>
          <w:sz w:val="20"/>
          <w:szCs w:val="20"/>
        </w:rPr>
        <w:t>SIONS—</w:t>
      </w:r>
      <w:r w:rsidRPr="006C134A">
        <w:rPr>
          <w:rFonts w:ascii="Times New Roman" w:hAnsi="Times New Roman" w:cs="Times New Roman"/>
          <w:i/>
          <w:sz w:val="20"/>
          <w:szCs w:val="20"/>
        </w:rPr>
        <w:t>continued</w:t>
      </w:r>
    </w:p>
    <w:p w14:paraId="00E1A7A8" w14:textId="179FCFB4" w:rsidR="0057235F" w:rsidRPr="006C134A" w:rsidRDefault="0057235F" w:rsidP="00661FC7">
      <w:pPr>
        <w:spacing w:after="0" w:line="240" w:lineRule="auto"/>
        <w:jc w:val="both"/>
        <w:rPr>
          <w:rFonts w:ascii="Times New Roman" w:hAnsi="Times New Roman" w:cs="Times New Roman"/>
          <w:sz w:val="20"/>
          <w:szCs w:val="20"/>
        </w:rPr>
      </w:pPr>
      <w:r w:rsidRPr="006C134A">
        <w:rPr>
          <w:rFonts w:ascii="Times New Roman" w:hAnsi="Times New Roman" w:cs="Times New Roman"/>
          <w:sz w:val="20"/>
          <w:szCs w:val="20"/>
        </w:rPr>
        <w:t>Section</w:t>
      </w:r>
    </w:p>
    <w:p w14:paraId="6BE97BEB" w14:textId="77777777" w:rsidR="0057235F" w:rsidRPr="006C134A" w:rsidRDefault="0057235F" w:rsidP="007A19F1">
      <w:pPr>
        <w:spacing w:before="120" w:after="120" w:line="240" w:lineRule="auto"/>
        <w:jc w:val="center"/>
        <w:rPr>
          <w:rFonts w:ascii="Times New Roman" w:hAnsi="Times New Roman" w:cs="Times New Roman"/>
          <w:sz w:val="20"/>
          <w:szCs w:val="20"/>
        </w:rPr>
      </w:pPr>
      <w:r w:rsidRPr="006C134A">
        <w:rPr>
          <w:rFonts w:ascii="Times New Roman" w:hAnsi="Times New Roman" w:cs="Times New Roman"/>
          <w:sz w:val="20"/>
          <w:szCs w:val="20"/>
        </w:rPr>
        <w:t>PART III—AMENDMENTS OF THE COMMONWEALTH BANKS ACT 1959</w:t>
      </w:r>
    </w:p>
    <w:p w14:paraId="7743E6CC"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13.</w:t>
      </w:r>
      <w:r w:rsidR="007A19F1" w:rsidRPr="006C134A">
        <w:rPr>
          <w:rFonts w:ascii="Times New Roman" w:hAnsi="Times New Roman" w:cs="Times New Roman"/>
          <w:sz w:val="20"/>
          <w:szCs w:val="20"/>
        </w:rPr>
        <w:tab/>
      </w:r>
      <w:r w:rsidRPr="006C134A">
        <w:rPr>
          <w:rFonts w:ascii="Times New Roman" w:hAnsi="Times New Roman" w:cs="Times New Roman"/>
          <w:sz w:val="20"/>
          <w:szCs w:val="20"/>
        </w:rPr>
        <w:t>Principal Act</w:t>
      </w:r>
    </w:p>
    <w:p w14:paraId="02FA123B"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14.</w:t>
      </w:r>
      <w:r w:rsidR="007A19F1" w:rsidRPr="006C134A">
        <w:rPr>
          <w:rFonts w:ascii="Times New Roman" w:hAnsi="Times New Roman" w:cs="Times New Roman"/>
          <w:sz w:val="20"/>
          <w:szCs w:val="20"/>
        </w:rPr>
        <w:tab/>
      </w:r>
      <w:r w:rsidRPr="006C134A">
        <w:rPr>
          <w:rFonts w:ascii="Times New Roman" w:hAnsi="Times New Roman" w:cs="Times New Roman"/>
          <w:sz w:val="20"/>
          <w:szCs w:val="20"/>
        </w:rPr>
        <w:t>Membership of Board</w:t>
      </w:r>
    </w:p>
    <w:p w14:paraId="4E9A071F"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15.</w:t>
      </w:r>
      <w:r w:rsidR="007A19F1" w:rsidRPr="006C134A">
        <w:rPr>
          <w:rFonts w:ascii="Times New Roman" w:hAnsi="Times New Roman" w:cs="Times New Roman"/>
          <w:sz w:val="20"/>
          <w:szCs w:val="20"/>
        </w:rPr>
        <w:tab/>
      </w:r>
      <w:r w:rsidRPr="006C134A">
        <w:rPr>
          <w:rFonts w:ascii="Times New Roman" w:hAnsi="Times New Roman" w:cs="Times New Roman"/>
          <w:sz w:val="20"/>
          <w:szCs w:val="20"/>
        </w:rPr>
        <w:t>Repeal of sections 25 and 26 and substitution of new sections:</w:t>
      </w:r>
    </w:p>
    <w:p w14:paraId="0610181E" w14:textId="77777777" w:rsidR="0057235F" w:rsidRPr="006C134A" w:rsidRDefault="0057235F" w:rsidP="00B56858">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25.</w:t>
      </w:r>
      <w:r w:rsidR="00F101CA" w:rsidRPr="006C134A">
        <w:rPr>
          <w:rFonts w:ascii="Times New Roman" w:hAnsi="Times New Roman" w:cs="Times New Roman"/>
          <w:sz w:val="20"/>
          <w:szCs w:val="20"/>
        </w:rPr>
        <w:tab/>
      </w:r>
      <w:r w:rsidRPr="006C134A">
        <w:rPr>
          <w:rFonts w:ascii="Times New Roman" w:hAnsi="Times New Roman" w:cs="Times New Roman"/>
          <w:sz w:val="20"/>
          <w:szCs w:val="20"/>
        </w:rPr>
        <w:t>Appointment of Managing Director and Deputy Managing Director</w:t>
      </w:r>
    </w:p>
    <w:p w14:paraId="3279F7F0" w14:textId="77777777" w:rsidR="0057235F" w:rsidRPr="006C134A" w:rsidRDefault="0057235F" w:rsidP="00B56858">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26.</w:t>
      </w:r>
      <w:r w:rsidR="00F101CA" w:rsidRPr="006C134A">
        <w:rPr>
          <w:rFonts w:ascii="Times New Roman" w:hAnsi="Times New Roman" w:cs="Times New Roman"/>
          <w:sz w:val="20"/>
          <w:szCs w:val="20"/>
        </w:rPr>
        <w:tab/>
      </w:r>
      <w:r w:rsidRPr="006C134A">
        <w:rPr>
          <w:rFonts w:ascii="Times New Roman" w:hAnsi="Times New Roman" w:cs="Times New Roman"/>
          <w:sz w:val="20"/>
          <w:szCs w:val="20"/>
        </w:rPr>
        <w:t>Holding of office during Board</w:t>
      </w:r>
      <w:r w:rsidR="00661FC7" w:rsidRPr="006C134A">
        <w:rPr>
          <w:rFonts w:ascii="Times New Roman" w:hAnsi="Times New Roman" w:cs="Times New Roman"/>
          <w:sz w:val="20"/>
          <w:szCs w:val="20"/>
        </w:rPr>
        <w:t>’</w:t>
      </w:r>
      <w:r w:rsidRPr="006C134A">
        <w:rPr>
          <w:rFonts w:ascii="Times New Roman" w:hAnsi="Times New Roman" w:cs="Times New Roman"/>
          <w:sz w:val="20"/>
          <w:szCs w:val="20"/>
        </w:rPr>
        <w:t>s pleasure etc.</w:t>
      </w:r>
    </w:p>
    <w:p w14:paraId="0C297F24" w14:textId="77777777" w:rsidR="0057235F" w:rsidRPr="006C134A" w:rsidRDefault="0057235F" w:rsidP="00B56858">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26</w:t>
      </w:r>
      <w:r w:rsidR="00661FC7" w:rsidRPr="006C134A">
        <w:rPr>
          <w:rFonts w:ascii="Times New Roman" w:hAnsi="Times New Roman" w:cs="Times New Roman"/>
          <w:smallCaps/>
          <w:sz w:val="20"/>
          <w:szCs w:val="20"/>
        </w:rPr>
        <w:t>a</w:t>
      </w:r>
      <w:r w:rsidRPr="006C134A">
        <w:rPr>
          <w:rFonts w:ascii="Times New Roman" w:hAnsi="Times New Roman" w:cs="Times New Roman"/>
          <w:sz w:val="20"/>
          <w:szCs w:val="20"/>
        </w:rPr>
        <w:t>.</w:t>
      </w:r>
      <w:r w:rsidR="00F101CA" w:rsidRPr="006C134A">
        <w:rPr>
          <w:rFonts w:ascii="Times New Roman" w:hAnsi="Times New Roman" w:cs="Times New Roman"/>
          <w:sz w:val="20"/>
          <w:szCs w:val="20"/>
        </w:rPr>
        <w:tab/>
      </w:r>
      <w:r w:rsidRPr="006C134A">
        <w:rPr>
          <w:rFonts w:ascii="Times New Roman" w:hAnsi="Times New Roman" w:cs="Times New Roman"/>
          <w:sz w:val="20"/>
          <w:szCs w:val="20"/>
        </w:rPr>
        <w:t>Managing Director and Deputy Managing Director hold office on full time basis</w:t>
      </w:r>
    </w:p>
    <w:p w14:paraId="2EFF5076" w14:textId="77777777" w:rsidR="0057235F" w:rsidRPr="006C134A" w:rsidRDefault="0057235F" w:rsidP="00B56858">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26</w:t>
      </w:r>
      <w:r w:rsidR="00F101CA" w:rsidRPr="006C134A">
        <w:rPr>
          <w:rFonts w:ascii="Times New Roman" w:hAnsi="Times New Roman" w:cs="Times New Roman"/>
          <w:smallCaps/>
          <w:sz w:val="20"/>
          <w:szCs w:val="20"/>
        </w:rPr>
        <w:t>b</w:t>
      </w:r>
      <w:r w:rsidRPr="006C134A">
        <w:rPr>
          <w:rFonts w:ascii="Times New Roman" w:hAnsi="Times New Roman" w:cs="Times New Roman"/>
          <w:sz w:val="20"/>
          <w:szCs w:val="20"/>
        </w:rPr>
        <w:t>.</w:t>
      </w:r>
      <w:r w:rsidR="00F101CA" w:rsidRPr="006C134A">
        <w:rPr>
          <w:rFonts w:ascii="Times New Roman" w:hAnsi="Times New Roman" w:cs="Times New Roman"/>
          <w:sz w:val="20"/>
          <w:szCs w:val="20"/>
        </w:rPr>
        <w:tab/>
      </w:r>
      <w:r w:rsidRPr="006C134A">
        <w:rPr>
          <w:rFonts w:ascii="Times New Roman" w:hAnsi="Times New Roman" w:cs="Times New Roman"/>
          <w:sz w:val="20"/>
          <w:szCs w:val="20"/>
        </w:rPr>
        <w:t>Terms and conditions of appointment not provided for by Act</w:t>
      </w:r>
    </w:p>
    <w:p w14:paraId="13BE842E" w14:textId="77777777" w:rsidR="0057235F" w:rsidRPr="006C134A" w:rsidRDefault="0057235F" w:rsidP="00B56858">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26</w:t>
      </w:r>
      <w:r w:rsidR="00F101CA" w:rsidRPr="006C134A">
        <w:rPr>
          <w:rFonts w:ascii="Times New Roman" w:hAnsi="Times New Roman" w:cs="Times New Roman"/>
          <w:smallCaps/>
          <w:sz w:val="20"/>
          <w:szCs w:val="20"/>
        </w:rPr>
        <w:t>c</w:t>
      </w:r>
      <w:r w:rsidRPr="006C134A">
        <w:rPr>
          <w:rFonts w:ascii="Times New Roman" w:hAnsi="Times New Roman" w:cs="Times New Roman"/>
          <w:sz w:val="20"/>
          <w:szCs w:val="20"/>
        </w:rPr>
        <w:t>.</w:t>
      </w:r>
      <w:r w:rsidR="00F101CA" w:rsidRPr="006C134A">
        <w:rPr>
          <w:rFonts w:ascii="Times New Roman" w:hAnsi="Times New Roman" w:cs="Times New Roman"/>
          <w:sz w:val="20"/>
          <w:szCs w:val="20"/>
        </w:rPr>
        <w:tab/>
      </w:r>
      <w:r w:rsidRPr="006C134A">
        <w:rPr>
          <w:rFonts w:ascii="Times New Roman" w:hAnsi="Times New Roman" w:cs="Times New Roman"/>
          <w:sz w:val="20"/>
          <w:szCs w:val="20"/>
        </w:rPr>
        <w:t>Disclosure of interests</w:t>
      </w:r>
    </w:p>
    <w:p w14:paraId="0EE18CDD" w14:textId="77777777" w:rsidR="0057235F" w:rsidRPr="006C134A" w:rsidRDefault="0057235F" w:rsidP="00B56858">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26</w:t>
      </w:r>
      <w:r w:rsidR="00F101CA" w:rsidRPr="006C134A">
        <w:rPr>
          <w:rFonts w:ascii="Times New Roman" w:hAnsi="Times New Roman" w:cs="Times New Roman"/>
          <w:smallCaps/>
          <w:sz w:val="20"/>
          <w:szCs w:val="20"/>
        </w:rPr>
        <w:t>d</w:t>
      </w:r>
      <w:r w:rsidRPr="006C134A">
        <w:rPr>
          <w:rFonts w:ascii="Times New Roman" w:hAnsi="Times New Roman" w:cs="Times New Roman"/>
          <w:sz w:val="20"/>
          <w:szCs w:val="20"/>
        </w:rPr>
        <w:t>.</w:t>
      </w:r>
      <w:r w:rsidR="00F101CA" w:rsidRPr="006C134A">
        <w:rPr>
          <w:rFonts w:ascii="Times New Roman" w:hAnsi="Times New Roman" w:cs="Times New Roman"/>
          <w:sz w:val="20"/>
          <w:szCs w:val="20"/>
        </w:rPr>
        <w:tab/>
      </w:r>
      <w:r w:rsidRPr="006C134A">
        <w:rPr>
          <w:rFonts w:ascii="Times New Roman" w:hAnsi="Times New Roman" w:cs="Times New Roman"/>
          <w:sz w:val="20"/>
          <w:szCs w:val="20"/>
        </w:rPr>
        <w:t>Exclusion of Managing Director and Deputy Managing Director from certain deliberations</w:t>
      </w:r>
    </w:p>
    <w:p w14:paraId="7DE5BDF1"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16.</w:t>
      </w:r>
      <w:r w:rsidR="00F101CA" w:rsidRPr="006C134A">
        <w:rPr>
          <w:rFonts w:ascii="Times New Roman" w:hAnsi="Times New Roman" w:cs="Times New Roman"/>
          <w:sz w:val="20"/>
          <w:szCs w:val="20"/>
        </w:rPr>
        <w:tab/>
      </w:r>
      <w:r w:rsidRPr="006C134A">
        <w:rPr>
          <w:rFonts w:ascii="Times New Roman" w:hAnsi="Times New Roman" w:cs="Times New Roman"/>
          <w:sz w:val="20"/>
          <w:szCs w:val="20"/>
        </w:rPr>
        <w:t>Repeal of section 112</w:t>
      </w:r>
    </w:p>
    <w:p w14:paraId="71B4C793"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17.</w:t>
      </w:r>
      <w:r w:rsidR="00F101CA" w:rsidRPr="006C134A">
        <w:rPr>
          <w:rFonts w:ascii="Times New Roman" w:hAnsi="Times New Roman" w:cs="Times New Roman"/>
          <w:sz w:val="20"/>
          <w:szCs w:val="20"/>
        </w:rPr>
        <w:tab/>
      </w:r>
      <w:r w:rsidRPr="006C134A">
        <w:rPr>
          <w:rFonts w:ascii="Times New Roman" w:hAnsi="Times New Roman" w:cs="Times New Roman"/>
          <w:sz w:val="20"/>
          <w:szCs w:val="20"/>
        </w:rPr>
        <w:t>Insertion of new section:</w:t>
      </w:r>
    </w:p>
    <w:p w14:paraId="3F594A83" w14:textId="77777777" w:rsidR="0057235F" w:rsidRPr="006C134A" w:rsidRDefault="0057235F" w:rsidP="00B56858">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12</w:t>
      </w:r>
      <w:r w:rsidR="00F101CA" w:rsidRPr="006C134A">
        <w:rPr>
          <w:rFonts w:ascii="Times New Roman" w:hAnsi="Times New Roman" w:cs="Times New Roman"/>
          <w:sz w:val="20"/>
          <w:szCs w:val="20"/>
        </w:rPr>
        <w:t>1</w:t>
      </w:r>
      <w:r w:rsidR="00661FC7" w:rsidRPr="006C134A">
        <w:rPr>
          <w:rFonts w:ascii="Times New Roman" w:hAnsi="Times New Roman" w:cs="Times New Roman"/>
          <w:smallCaps/>
          <w:sz w:val="20"/>
          <w:szCs w:val="20"/>
        </w:rPr>
        <w:t>a</w:t>
      </w:r>
      <w:r w:rsidR="00661FC7" w:rsidRPr="006C134A">
        <w:rPr>
          <w:rFonts w:ascii="Times New Roman" w:hAnsi="Times New Roman" w:cs="Times New Roman"/>
          <w:sz w:val="20"/>
          <w:szCs w:val="20"/>
        </w:rPr>
        <w:t>.</w:t>
      </w:r>
      <w:r w:rsidR="00F101CA" w:rsidRPr="006C134A">
        <w:rPr>
          <w:rFonts w:ascii="Times New Roman" w:hAnsi="Times New Roman" w:cs="Times New Roman"/>
          <w:sz w:val="20"/>
          <w:szCs w:val="20"/>
        </w:rPr>
        <w:tab/>
      </w:r>
      <w:r w:rsidRPr="006C134A">
        <w:rPr>
          <w:rFonts w:ascii="Times New Roman" w:hAnsi="Times New Roman" w:cs="Times New Roman"/>
          <w:sz w:val="20"/>
          <w:szCs w:val="20"/>
        </w:rPr>
        <w:t>Information relating to remuneration of Managing Director and Deputy Managing Director</w:t>
      </w:r>
    </w:p>
    <w:p w14:paraId="5F8C6405"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18.</w:t>
      </w:r>
      <w:r w:rsidR="00F101CA" w:rsidRPr="006C134A">
        <w:rPr>
          <w:rFonts w:ascii="Times New Roman" w:hAnsi="Times New Roman" w:cs="Times New Roman"/>
          <w:sz w:val="20"/>
          <w:szCs w:val="20"/>
        </w:rPr>
        <w:tab/>
      </w:r>
      <w:r w:rsidRPr="006C134A">
        <w:rPr>
          <w:rFonts w:ascii="Times New Roman" w:hAnsi="Times New Roman" w:cs="Times New Roman"/>
          <w:sz w:val="20"/>
          <w:szCs w:val="20"/>
        </w:rPr>
        <w:t>Transitional provision—existing Managing Director</w:t>
      </w:r>
    </w:p>
    <w:p w14:paraId="27E60B41"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19.</w:t>
      </w:r>
      <w:r w:rsidR="00F101CA" w:rsidRPr="006C134A">
        <w:rPr>
          <w:rFonts w:ascii="Times New Roman" w:hAnsi="Times New Roman" w:cs="Times New Roman"/>
          <w:sz w:val="20"/>
          <w:szCs w:val="20"/>
        </w:rPr>
        <w:tab/>
      </w:r>
      <w:r w:rsidRPr="006C134A">
        <w:rPr>
          <w:rFonts w:ascii="Times New Roman" w:hAnsi="Times New Roman" w:cs="Times New Roman"/>
          <w:sz w:val="20"/>
          <w:szCs w:val="20"/>
        </w:rPr>
        <w:t>Transitional provision—existing Deputy Managing Director</w:t>
      </w:r>
    </w:p>
    <w:p w14:paraId="3F4A849F" w14:textId="77777777" w:rsidR="0057235F" w:rsidRPr="006C134A" w:rsidRDefault="0057235F" w:rsidP="00F101CA">
      <w:pPr>
        <w:spacing w:before="120" w:after="120" w:line="240" w:lineRule="auto"/>
        <w:jc w:val="center"/>
        <w:rPr>
          <w:rFonts w:ascii="Times New Roman" w:hAnsi="Times New Roman" w:cs="Times New Roman"/>
          <w:sz w:val="20"/>
          <w:szCs w:val="20"/>
        </w:rPr>
      </w:pPr>
      <w:r w:rsidRPr="006C134A">
        <w:rPr>
          <w:rFonts w:ascii="Times New Roman" w:hAnsi="Times New Roman" w:cs="Times New Roman"/>
          <w:sz w:val="20"/>
          <w:szCs w:val="20"/>
        </w:rPr>
        <w:t>PART IV—AMENDMENT OF THE LONG SERVICE LEAVE (COMMONWEALTH EMPLOYEES) ACT 1976</w:t>
      </w:r>
    </w:p>
    <w:p w14:paraId="28CE9098"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20.</w:t>
      </w:r>
      <w:r w:rsidR="00F101CA" w:rsidRPr="006C134A">
        <w:rPr>
          <w:rFonts w:ascii="Times New Roman" w:hAnsi="Times New Roman" w:cs="Times New Roman"/>
          <w:sz w:val="20"/>
          <w:szCs w:val="20"/>
        </w:rPr>
        <w:tab/>
      </w:r>
      <w:r w:rsidRPr="006C134A">
        <w:rPr>
          <w:rFonts w:ascii="Times New Roman" w:hAnsi="Times New Roman" w:cs="Times New Roman"/>
          <w:sz w:val="20"/>
          <w:szCs w:val="20"/>
        </w:rPr>
        <w:t>Principal Act</w:t>
      </w:r>
    </w:p>
    <w:p w14:paraId="178DDFFA"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21.</w:t>
      </w:r>
      <w:r w:rsidR="00F101CA" w:rsidRPr="006C134A">
        <w:rPr>
          <w:rFonts w:ascii="Times New Roman" w:hAnsi="Times New Roman" w:cs="Times New Roman"/>
          <w:sz w:val="20"/>
          <w:szCs w:val="20"/>
        </w:rPr>
        <w:tab/>
      </w:r>
      <w:r w:rsidRPr="006C134A">
        <w:rPr>
          <w:rFonts w:ascii="Times New Roman" w:hAnsi="Times New Roman" w:cs="Times New Roman"/>
          <w:sz w:val="20"/>
          <w:szCs w:val="20"/>
        </w:rPr>
        <w:t>Meaning of employment in Government Service</w:t>
      </w:r>
    </w:p>
    <w:p w14:paraId="38D63B9C" w14:textId="77777777" w:rsidR="0057235F" w:rsidRPr="006C134A" w:rsidRDefault="0057235F" w:rsidP="00B56858">
      <w:pPr>
        <w:spacing w:before="120" w:after="120" w:line="240" w:lineRule="auto"/>
        <w:jc w:val="center"/>
        <w:rPr>
          <w:rFonts w:ascii="Times New Roman" w:hAnsi="Times New Roman" w:cs="Times New Roman"/>
          <w:sz w:val="20"/>
          <w:szCs w:val="20"/>
        </w:rPr>
      </w:pPr>
      <w:r w:rsidRPr="006C134A">
        <w:rPr>
          <w:rFonts w:ascii="Times New Roman" w:hAnsi="Times New Roman" w:cs="Times New Roman"/>
          <w:sz w:val="20"/>
          <w:szCs w:val="20"/>
        </w:rPr>
        <w:t>PART V—AMENDMENTS OF THE REMUNERATION TRIBUNALS ACT 1973</w:t>
      </w:r>
    </w:p>
    <w:p w14:paraId="0DB99595"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22.</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Principal Act</w:t>
      </w:r>
    </w:p>
    <w:p w14:paraId="23AC3AAA"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23.</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Interpretation</w:t>
      </w:r>
    </w:p>
    <w:p w14:paraId="215354D1"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24.</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Functions of the Tribunal</w:t>
      </w:r>
    </w:p>
    <w:p w14:paraId="14E98D3A"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25.</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Annual report</w:t>
      </w:r>
    </w:p>
    <w:p w14:paraId="5EDB9F7E" w14:textId="77777777" w:rsidR="0057235F" w:rsidRPr="006C134A" w:rsidRDefault="0057235F" w:rsidP="00B56858">
      <w:pPr>
        <w:spacing w:before="120" w:after="120" w:line="240" w:lineRule="auto"/>
        <w:jc w:val="center"/>
        <w:rPr>
          <w:rFonts w:ascii="Times New Roman" w:hAnsi="Times New Roman" w:cs="Times New Roman"/>
          <w:sz w:val="20"/>
          <w:szCs w:val="20"/>
        </w:rPr>
      </w:pPr>
      <w:r w:rsidRPr="006C134A">
        <w:rPr>
          <w:rFonts w:ascii="Times New Roman" w:hAnsi="Times New Roman" w:cs="Times New Roman"/>
          <w:sz w:val="20"/>
          <w:szCs w:val="20"/>
        </w:rPr>
        <w:t>PART VI—AMENDMENTS OF THE RESERVE BANK ACT 1959</w:t>
      </w:r>
    </w:p>
    <w:p w14:paraId="2A82922C"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26.</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Principal Act</w:t>
      </w:r>
    </w:p>
    <w:p w14:paraId="6E2E5CF3"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27.</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Meetings of Board</w:t>
      </w:r>
    </w:p>
    <w:p w14:paraId="03B0D49C"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28.</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Insertion of new section:</w:t>
      </w:r>
    </w:p>
    <w:p w14:paraId="31D921BD" w14:textId="77777777" w:rsidR="0057235F" w:rsidRPr="006C134A" w:rsidRDefault="0057235F" w:rsidP="00B56858">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21</w:t>
      </w:r>
      <w:r w:rsidR="00661FC7" w:rsidRPr="006C134A">
        <w:rPr>
          <w:rFonts w:ascii="Times New Roman" w:hAnsi="Times New Roman" w:cs="Times New Roman"/>
          <w:smallCaps/>
          <w:sz w:val="20"/>
          <w:szCs w:val="20"/>
        </w:rPr>
        <w:t>a</w:t>
      </w:r>
      <w:r w:rsidR="00661FC7" w:rsidRPr="006C134A">
        <w:rPr>
          <w:rFonts w:ascii="Times New Roman" w:hAnsi="Times New Roman" w:cs="Times New Roman"/>
          <w:sz w:val="20"/>
          <w:szCs w:val="20"/>
        </w:rPr>
        <w:t>.</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Exclusion of Governor and Deputy Governor from certain deliberations</w:t>
      </w:r>
    </w:p>
    <w:p w14:paraId="71F02AEC"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29.</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Repeal of section 24</w:t>
      </w:r>
      <w:r w:rsidR="00661FC7" w:rsidRPr="006C134A">
        <w:rPr>
          <w:rFonts w:ascii="Times New Roman" w:hAnsi="Times New Roman" w:cs="Times New Roman"/>
          <w:smallCaps/>
          <w:sz w:val="20"/>
          <w:szCs w:val="20"/>
        </w:rPr>
        <w:t>a</w:t>
      </w:r>
      <w:r w:rsidR="00661FC7" w:rsidRPr="006C134A">
        <w:rPr>
          <w:rFonts w:ascii="Times New Roman" w:hAnsi="Times New Roman" w:cs="Times New Roman"/>
          <w:sz w:val="20"/>
          <w:szCs w:val="20"/>
        </w:rPr>
        <w:t xml:space="preserve"> </w:t>
      </w:r>
      <w:r w:rsidRPr="006C134A">
        <w:rPr>
          <w:rFonts w:ascii="Times New Roman" w:hAnsi="Times New Roman" w:cs="Times New Roman"/>
          <w:sz w:val="20"/>
          <w:szCs w:val="20"/>
        </w:rPr>
        <w:t>and substitution of new section:</w:t>
      </w:r>
    </w:p>
    <w:p w14:paraId="25AB82B7" w14:textId="77777777" w:rsidR="0057235F" w:rsidRPr="006C134A" w:rsidRDefault="0057235F" w:rsidP="00B56858">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24</w:t>
      </w:r>
      <w:r w:rsidR="00661FC7" w:rsidRPr="006C134A">
        <w:rPr>
          <w:rFonts w:ascii="Times New Roman" w:hAnsi="Times New Roman" w:cs="Times New Roman"/>
          <w:smallCaps/>
          <w:sz w:val="20"/>
          <w:szCs w:val="20"/>
        </w:rPr>
        <w:t>a</w:t>
      </w:r>
      <w:r w:rsidRPr="006C134A">
        <w:rPr>
          <w:rFonts w:ascii="Times New Roman" w:hAnsi="Times New Roman" w:cs="Times New Roman"/>
          <w:sz w:val="20"/>
          <w:szCs w:val="20"/>
        </w:rPr>
        <w:t>.</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Terms and conditions of appointment not provided for by Act</w:t>
      </w:r>
    </w:p>
    <w:p w14:paraId="3FC27E5F"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30.</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Repeal of section 72</w:t>
      </w:r>
    </w:p>
    <w:p w14:paraId="2376DED3"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31.</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Insertion of new section:</w:t>
      </w:r>
    </w:p>
    <w:p w14:paraId="224F161A" w14:textId="77777777" w:rsidR="0057235F" w:rsidRPr="006C134A" w:rsidRDefault="0057235F" w:rsidP="00B56858">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81</w:t>
      </w:r>
      <w:r w:rsidR="00661FC7" w:rsidRPr="006C134A">
        <w:rPr>
          <w:rFonts w:ascii="Times New Roman" w:hAnsi="Times New Roman" w:cs="Times New Roman"/>
          <w:smallCaps/>
          <w:sz w:val="20"/>
          <w:szCs w:val="20"/>
        </w:rPr>
        <w:t>a</w:t>
      </w:r>
      <w:r w:rsidR="00661FC7" w:rsidRPr="006C134A">
        <w:rPr>
          <w:rFonts w:ascii="Times New Roman" w:hAnsi="Times New Roman" w:cs="Times New Roman"/>
          <w:sz w:val="20"/>
          <w:szCs w:val="20"/>
        </w:rPr>
        <w:t>.</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Information relating to remuneration of Governor and Deputy Governor</w:t>
      </w:r>
    </w:p>
    <w:p w14:paraId="4F0FA7EE" w14:textId="77777777" w:rsidR="0057235F" w:rsidRPr="006C134A" w:rsidRDefault="0057235F" w:rsidP="00B56858">
      <w:pPr>
        <w:spacing w:before="120" w:after="120" w:line="240" w:lineRule="auto"/>
        <w:jc w:val="center"/>
        <w:rPr>
          <w:rFonts w:ascii="Times New Roman" w:hAnsi="Times New Roman" w:cs="Times New Roman"/>
          <w:sz w:val="20"/>
          <w:szCs w:val="20"/>
        </w:rPr>
      </w:pPr>
      <w:r w:rsidRPr="006C134A">
        <w:rPr>
          <w:rFonts w:ascii="Times New Roman" w:hAnsi="Times New Roman" w:cs="Times New Roman"/>
          <w:sz w:val="20"/>
          <w:szCs w:val="20"/>
        </w:rPr>
        <w:t>PART VII—AMENDMENTS OF THE SNOWY MOUNTAINS ENGINEERING CORPORATION ACT 1970</w:t>
      </w:r>
    </w:p>
    <w:p w14:paraId="26AA300D"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32.</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Principal Act</w:t>
      </w:r>
    </w:p>
    <w:p w14:paraId="6A022D59"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33.</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Repeal of section 32 and substitution of new sections:</w:t>
      </w:r>
    </w:p>
    <w:p w14:paraId="7092AC3C" w14:textId="77777777" w:rsidR="0057235F" w:rsidRPr="006C134A" w:rsidRDefault="0057235F" w:rsidP="00B56858">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32.</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Appointment</w:t>
      </w:r>
    </w:p>
    <w:p w14:paraId="45E67222" w14:textId="77777777" w:rsidR="0057235F" w:rsidRPr="006C134A" w:rsidRDefault="0057235F" w:rsidP="00B56858">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32</w:t>
      </w:r>
      <w:r w:rsidR="00661FC7" w:rsidRPr="006C134A">
        <w:rPr>
          <w:rFonts w:ascii="Times New Roman" w:hAnsi="Times New Roman" w:cs="Times New Roman"/>
          <w:smallCaps/>
          <w:sz w:val="20"/>
          <w:szCs w:val="20"/>
        </w:rPr>
        <w:t>a</w:t>
      </w:r>
      <w:r w:rsidRPr="006C134A">
        <w:rPr>
          <w:rFonts w:ascii="Times New Roman" w:hAnsi="Times New Roman" w:cs="Times New Roman"/>
          <w:sz w:val="20"/>
          <w:szCs w:val="20"/>
        </w:rPr>
        <w:t>.</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Holding of office during Board</w:t>
      </w:r>
      <w:r w:rsidR="00661FC7" w:rsidRPr="006C134A">
        <w:rPr>
          <w:rFonts w:ascii="Times New Roman" w:hAnsi="Times New Roman" w:cs="Times New Roman"/>
          <w:sz w:val="20"/>
          <w:szCs w:val="20"/>
        </w:rPr>
        <w:t>’</w:t>
      </w:r>
      <w:r w:rsidRPr="006C134A">
        <w:rPr>
          <w:rFonts w:ascii="Times New Roman" w:hAnsi="Times New Roman" w:cs="Times New Roman"/>
          <w:sz w:val="20"/>
          <w:szCs w:val="20"/>
        </w:rPr>
        <w:t>s pleasure etc.</w:t>
      </w:r>
    </w:p>
    <w:p w14:paraId="34B55167"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34.</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Managing Director not to engage in other work</w:t>
      </w:r>
    </w:p>
    <w:p w14:paraId="2B00A819"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35</w:t>
      </w:r>
      <w:r w:rsidR="00B56858" w:rsidRPr="006C134A">
        <w:rPr>
          <w:rFonts w:ascii="Times New Roman" w:hAnsi="Times New Roman" w:cs="Times New Roman"/>
          <w:sz w:val="20"/>
          <w:szCs w:val="20"/>
        </w:rPr>
        <w:t>.</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Repeal of sections 34, 35, 36 and 37 and substitution of new sections:</w:t>
      </w:r>
    </w:p>
    <w:p w14:paraId="533D8C17" w14:textId="77777777" w:rsidR="0057235F" w:rsidRPr="006C134A" w:rsidRDefault="0057235F" w:rsidP="00B56858">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34.</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Terms and conditions of appointment not provided for by Act</w:t>
      </w:r>
    </w:p>
    <w:p w14:paraId="7B34335B" w14:textId="77777777" w:rsidR="0057235F" w:rsidRPr="006C134A" w:rsidRDefault="0057235F" w:rsidP="00B56858">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35.</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Disclosure of interests</w:t>
      </w:r>
    </w:p>
    <w:p w14:paraId="1CA32492"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36.</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Insertion of new section:</w:t>
      </w:r>
    </w:p>
    <w:p w14:paraId="39BEA7EB" w14:textId="77777777" w:rsidR="0057235F" w:rsidRPr="006C134A" w:rsidRDefault="0057235F" w:rsidP="00B56858">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38</w:t>
      </w:r>
      <w:r w:rsidR="00661FC7" w:rsidRPr="006C134A">
        <w:rPr>
          <w:rFonts w:ascii="Times New Roman" w:hAnsi="Times New Roman" w:cs="Times New Roman"/>
          <w:smallCaps/>
          <w:sz w:val="20"/>
          <w:szCs w:val="20"/>
        </w:rPr>
        <w:t>a</w:t>
      </w:r>
      <w:r w:rsidRPr="006C134A">
        <w:rPr>
          <w:rFonts w:ascii="Times New Roman" w:hAnsi="Times New Roman" w:cs="Times New Roman"/>
          <w:sz w:val="20"/>
          <w:szCs w:val="20"/>
        </w:rPr>
        <w:t>.</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Exclusion of Managing Director etc. from certain deliberations</w:t>
      </w:r>
    </w:p>
    <w:p w14:paraId="623CA2A8" w14:textId="77777777" w:rsidR="0057235F" w:rsidRPr="006C134A" w:rsidRDefault="0057235F" w:rsidP="00616E72">
      <w:pPr>
        <w:spacing w:after="0" w:line="240" w:lineRule="auto"/>
        <w:ind w:left="1152" w:hanging="720"/>
        <w:jc w:val="both"/>
        <w:rPr>
          <w:rFonts w:ascii="Times New Roman" w:hAnsi="Times New Roman" w:cs="Times New Roman"/>
          <w:sz w:val="20"/>
          <w:szCs w:val="20"/>
        </w:rPr>
      </w:pPr>
      <w:r w:rsidRPr="006C134A">
        <w:rPr>
          <w:rFonts w:ascii="Times New Roman" w:hAnsi="Times New Roman" w:cs="Times New Roman"/>
          <w:sz w:val="20"/>
          <w:szCs w:val="20"/>
        </w:rPr>
        <w:t>37.</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Insertion of new section:</w:t>
      </w:r>
    </w:p>
    <w:p w14:paraId="4B390164" w14:textId="77777777" w:rsidR="00E83E4B" w:rsidRPr="00E83E4B" w:rsidRDefault="0057235F" w:rsidP="00B80C04">
      <w:pPr>
        <w:spacing w:after="0" w:line="240" w:lineRule="auto"/>
        <w:ind w:left="2160" w:hanging="720"/>
        <w:jc w:val="both"/>
        <w:rPr>
          <w:rFonts w:ascii="Times New Roman" w:hAnsi="Times New Roman" w:cs="Times New Roman"/>
          <w:sz w:val="20"/>
          <w:szCs w:val="20"/>
        </w:rPr>
      </w:pPr>
      <w:r w:rsidRPr="006C134A">
        <w:rPr>
          <w:rFonts w:ascii="Times New Roman" w:hAnsi="Times New Roman" w:cs="Times New Roman"/>
          <w:sz w:val="20"/>
          <w:szCs w:val="20"/>
        </w:rPr>
        <w:t>52</w:t>
      </w:r>
      <w:r w:rsidR="00661FC7" w:rsidRPr="006C134A">
        <w:rPr>
          <w:rFonts w:ascii="Times New Roman" w:hAnsi="Times New Roman" w:cs="Times New Roman"/>
          <w:smallCaps/>
          <w:sz w:val="20"/>
          <w:szCs w:val="20"/>
        </w:rPr>
        <w:t>a</w:t>
      </w:r>
      <w:r w:rsidRPr="006C134A">
        <w:rPr>
          <w:rFonts w:ascii="Times New Roman" w:hAnsi="Times New Roman" w:cs="Times New Roman"/>
          <w:sz w:val="20"/>
          <w:szCs w:val="20"/>
        </w:rPr>
        <w:t>.</w:t>
      </w:r>
      <w:r w:rsidR="00B56858" w:rsidRPr="006C134A">
        <w:rPr>
          <w:rFonts w:ascii="Times New Roman" w:hAnsi="Times New Roman" w:cs="Times New Roman"/>
          <w:sz w:val="20"/>
          <w:szCs w:val="20"/>
        </w:rPr>
        <w:tab/>
      </w:r>
      <w:r w:rsidRPr="006C134A">
        <w:rPr>
          <w:rFonts w:ascii="Times New Roman" w:hAnsi="Times New Roman" w:cs="Times New Roman"/>
          <w:sz w:val="20"/>
          <w:szCs w:val="20"/>
        </w:rPr>
        <w:t>Information relating to remuneration of Managing Director</w:t>
      </w:r>
      <w:r w:rsidR="00E83E4B">
        <w:rPr>
          <w:rFonts w:ascii="Times New Roman" w:hAnsi="Times New Roman" w:cs="Times New Roman"/>
        </w:rPr>
        <w:br w:type="page"/>
      </w:r>
    </w:p>
    <w:p w14:paraId="64F7248E" w14:textId="77777777" w:rsidR="00616E72" w:rsidRDefault="00616E72" w:rsidP="00E83E4B">
      <w:pPr>
        <w:spacing w:after="0" w:line="240" w:lineRule="auto"/>
        <w:jc w:val="center"/>
        <w:rPr>
          <w:rFonts w:ascii="Times New Roman" w:hAnsi="Times New Roman" w:cs="Times New Roman"/>
        </w:rPr>
      </w:pPr>
      <w:r w:rsidRPr="00616E72">
        <w:rPr>
          <w:rFonts w:ascii="Times New Roman" w:hAnsi="Times New Roman" w:cs="Times New Roman"/>
          <w:noProof/>
          <w:lang w:val="en-AU" w:eastAsia="en-AU"/>
        </w:rPr>
        <w:lastRenderedPageBreak/>
        <w:drawing>
          <wp:inline distT="0" distB="0" distL="0" distR="0" wp14:anchorId="1ECEFEF3" wp14:editId="06177EBB">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78424382" w14:textId="77777777" w:rsidR="0057235F" w:rsidRPr="00B80C04" w:rsidRDefault="00661FC7" w:rsidP="00E83E4B">
      <w:pPr>
        <w:spacing w:before="240" w:after="240" w:line="240" w:lineRule="auto"/>
        <w:jc w:val="center"/>
        <w:rPr>
          <w:rFonts w:ascii="Times New Roman" w:hAnsi="Times New Roman" w:cs="Times New Roman"/>
          <w:sz w:val="36"/>
          <w:szCs w:val="36"/>
        </w:rPr>
      </w:pPr>
      <w:r w:rsidRPr="00B80C04">
        <w:rPr>
          <w:rFonts w:ascii="Times New Roman" w:hAnsi="Times New Roman" w:cs="Times New Roman"/>
          <w:b/>
          <w:sz w:val="36"/>
          <w:szCs w:val="36"/>
        </w:rPr>
        <w:t>Government Business Enterprises (Miscellaneous Reforms) Act 1988</w:t>
      </w:r>
    </w:p>
    <w:p w14:paraId="2124CFF5" w14:textId="77777777" w:rsidR="0057235F" w:rsidRPr="00B80C04" w:rsidRDefault="00661FC7" w:rsidP="00E83E4B">
      <w:pPr>
        <w:spacing w:before="240" w:after="240" w:line="240" w:lineRule="auto"/>
        <w:jc w:val="center"/>
        <w:rPr>
          <w:rFonts w:ascii="Times New Roman" w:hAnsi="Times New Roman" w:cs="Times New Roman"/>
          <w:sz w:val="28"/>
          <w:szCs w:val="28"/>
        </w:rPr>
      </w:pPr>
      <w:r w:rsidRPr="00B80C04">
        <w:rPr>
          <w:rFonts w:ascii="Times New Roman" w:hAnsi="Times New Roman" w:cs="Times New Roman"/>
          <w:b/>
          <w:sz w:val="28"/>
          <w:szCs w:val="28"/>
        </w:rPr>
        <w:t>No. 123 of 1988</w:t>
      </w:r>
    </w:p>
    <w:p w14:paraId="1C4ABC0E" w14:textId="77777777" w:rsidR="00E83E4B" w:rsidRDefault="00E83E4B" w:rsidP="00E83E4B">
      <w:pPr>
        <w:pBdr>
          <w:bottom w:val="thickThinSmallGap" w:sz="12" w:space="1" w:color="auto"/>
        </w:pBdr>
        <w:spacing w:before="240" w:after="240" w:line="240" w:lineRule="auto"/>
        <w:jc w:val="center"/>
        <w:rPr>
          <w:rFonts w:ascii="Times New Roman" w:hAnsi="Times New Roman" w:cs="Times New Roman"/>
          <w:b/>
        </w:rPr>
      </w:pPr>
    </w:p>
    <w:p w14:paraId="7A1D1496" w14:textId="77777777" w:rsidR="0057235F" w:rsidRPr="00E83E4B" w:rsidRDefault="00661FC7" w:rsidP="00E83E4B">
      <w:pPr>
        <w:spacing w:after="0" w:line="240" w:lineRule="auto"/>
        <w:jc w:val="center"/>
        <w:rPr>
          <w:rFonts w:ascii="Times New Roman" w:hAnsi="Times New Roman" w:cs="Times New Roman"/>
          <w:sz w:val="26"/>
        </w:rPr>
      </w:pPr>
      <w:r w:rsidRPr="00E83E4B">
        <w:rPr>
          <w:rFonts w:ascii="Times New Roman" w:hAnsi="Times New Roman" w:cs="Times New Roman"/>
          <w:b/>
          <w:sz w:val="26"/>
        </w:rPr>
        <w:t>An Act to make certain reforms in relation to certain government business enterprises and authorities</w:t>
      </w:r>
    </w:p>
    <w:p w14:paraId="48ABC4D7" w14:textId="77777777" w:rsidR="0057235F" w:rsidRPr="00E83E4B" w:rsidRDefault="0057235F" w:rsidP="00E83E4B">
      <w:pPr>
        <w:spacing w:before="120" w:after="120" w:line="240" w:lineRule="auto"/>
        <w:jc w:val="right"/>
        <w:rPr>
          <w:rFonts w:ascii="Times New Roman" w:hAnsi="Times New Roman" w:cs="Times New Roman"/>
          <w:sz w:val="24"/>
        </w:rPr>
      </w:pPr>
      <w:r w:rsidRPr="00E83E4B">
        <w:rPr>
          <w:rFonts w:ascii="Times New Roman" w:hAnsi="Times New Roman" w:cs="Times New Roman"/>
          <w:sz w:val="24"/>
        </w:rPr>
        <w:t>[</w:t>
      </w:r>
      <w:r w:rsidR="00661FC7" w:rsidRPr="00E83E4B">
        <w:rPr>
          <w:rFonts w:ascii="Times New Roman" w:hAnsi="Times New Roman" w:cs="Times New Roman"/>
          <w:i/>
          <w:sz w:val="24"/>
        </w:rPr>
        <w:t>Assented to 14 December 1988</w:t>
      </w:r>
      <w:r w:rsidRPr="00E83E4B">
        <w:rPr>
          <w:rFonts w:ascii="Times New Roman" w:hAnsi="Times New Roman" w:cs="Times New Roman"/>
          <w:sz w:val="24"/>
        </w:rPr>
        <w:t>]</w:t>
      </w:r>
    </w:p>
    <w:p w14:paraId="00AB39CF" w14:textId="77777777" w:rsidR="0057235F" w:rsidRDefault="0057235F" w:rsidP="00E83E4B">
      <w:pPr>
        <w:widowControl w:val="0"/>
        <w:spacing w:before="120" w:after="120" w:line="240" w:lineRule="auto"/>
        <w:ind w:firstLine="432"/>
        <w:jc w:val="both"/>
        <w:rPr>
          <w:rFonts w:ascii="Times New Roman" w:hAnsi="Times New Roman" w:cs="Times New Roman"/>
          <w:sz w:val="24"/>
        </w:rPr>
      </w:pPr>
      <w:r w:rsidRPr="00E83E4B">
        <w:rPr>
          <w:rFonts w:ascii="Times New Roman" w:hAnsi="Times New Roman" w:cs="Times New Roman"/>
          <w:sz w:val="24"/>
        </w:rPr>
        <w:t>BE IT ENACTED by the Queen, and the Senate and the House of Representatives of the Commonwealth of Australia, as follows:</w:t>
      </w:r>
    </w:p>
    <w:p w14:paraId="2FEEFF5C" w14:textId="77777777" w:rsidR="006C134A" w:rsidRPr="00E83E4B" w:rsidRDefault="006C134A" w:rsidP="00E83E4B">
      <w:pPr>
        <w:widowControl w:val="0"/>
        <w:spacing w:before="120" w:after="120" w:line="240" w:lineRule="auto"/>
        <w:ind w:firstLine="432"/>
        <w:jc w:val="both"/>
        <w:rPr>
          <w:rFonts w:ascii="Times New Roman" w:hAnsi="Times New Roman" w:cs="Times New Roman"/>
          <w:sz w:val="24"/>
        </w:rPr>
      </w:pPr>
    </w:p>
    <w:p w14:paraId="43D57B89" w14:textId="7EC742A9" w:rsidR="0057235F" w:rsidRPr="00E83E4B" w:rsidRDefault="0057235F" w:rsidP="00E83E4B">
      <w:pPr>
        <w:spacing w:before="120" w:after="120" w:line="240" w:lineRule="auto"/>
        <w:jc w:val="center"/>
        <w:rPr>
          <w:rFonts w:ascii="Times New Roman" w:hAnsi="Times New Roman" w:cs="Times New Roman"/>
          <w:b/>
          <w:sz w:val="24"/>
        </w:rPr>
      </w:pPr>
      <w:r w:rsidRPr="00E83E4B">
        <w:rPr>
          <w:rFonts w:ascii="Times New Roman" w:hAnsi="Times New Roman" w:cs="Times New Roman"/>
          <w:b/>
          <w:sz w:val="24"/>
        </w:rPr>
        <w:t>PART I—PRELIMINARY</w:t>
      </w:r>
    </w:p>
    <w:p w14:paraId="6FF11F98" w14:textId="77777777" w:rsidR="0057235F" w:rsidRPr="00E83E4B" w:rsidRDefault="00661FC7" w:rsidP="00E83E4B">
      <w:pPr>
        <w:widowControl w:val="0"/>
        <w:spacing w:before="120" w:after="60" w:line="240" w:lineRule="auto"/>
        <w:jc w:val="both"/>
        <w:rPr>
          <w:rFonts w:ascii="Times New Roman" w:hAnsi="Times New Roman" w:cs="Times New Roman"/>
          <w:b/>
          <w:sz w:val="20"/>
        </w:rPr>
      </w:pPr>
      <w:r w:rsidRPr="00E83E4B">
        <w:rPr>
          <w:rFonts w:ascii="Times New Roman" w:hAnsi="Times New Roman" w:cs="Times New Roman"/>
          <w:b/>
          <w:sz w:val="20"/>
        </w:rPr>
        <w:t>Short title</w:t>
      </w:r>
    </w:p>
    <w:p w14:paraId="1055F3F2" w14:textId="77777777" w:rsidR="0057235F" w:rsidRPr="00661FC7" w:rsidRDefault="00661FC7" w:rsidP="00E83E4B">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1.</w:t>
      </w:r>
      <w:r w:rsidR="0057235F" w:rsidRPr="00661FC7">
        <w:rPr>
          <w:rFonts w:ascii="Times New Roman" w:hAnsi="Times New Roman" w:cs="Times New Roman"/>
        </w:rPr>
        <w:t xml:space="preserve"> This Act may be cited as the </w:t>
      </w:r>
      <w:r w:rsidRPr="00661FC7">
        <w:rPr>
          <w:rFonts w:ascii="Times New Roman" w:hAnsi="Times New Roman" w:cs="Times New Roman"/>
          <w:i/>
        </w:rPr>
        <w:t>Government Business Enterprises (Miscellaneous Reforms) Act 1988.</w:t>
      </w:r>
    </w:p>
    <w:p w14:paraId="4C7C49C7" w14:textId="77777777" w:rsidR="0057235F" w:rsidRPr="00E83E4B" w:rsidRDefault="00661FC7" w:rsidP="00E83E4B">
      <w:pPr>
        <w:widowControl w:val="0"/>
        <w:spacing w:before="120" w:after="60" w:line="240" w:lineRule="auto"/>
        <w:jc w:val="both"/>
        <w:rPr>
          <w:rFonts w:ascii="Times New Roman" w:hAnsi="Times New Roman" w:cs="Times New Roman"/>
          <w:b/>
          <w:sz w:val="20"/>
        </w:rPr>
      </w:pPr>
      <w:r w:rsidRPr="00E83E4B">
        <w:rPr>
          <w:rFonts w:ascii="Times New Roman" w:hAnsi="Times New Roman" w:cs="Times New Roman"/>
          <w:b/>
          <w:sz w:val="20"/>
        </w:rPr>
        <w:t>Commencement</w:t>
      </w:r>
    </w:p>
    <w:p w14:paraId="57274057" w14:textId="77777777" w:rsidR="0057235F" w:rsidRPr="00661FC7" w:rsidRDefault="00661FC7" w:rsidP="00E83E4B">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2.</w:t>
      </w:r>
      <w:r w:rsidR="0057235F" w:rsidRPr="00661FC7">
        <w:rPr>
          <w:rFonts w:ascii="Times New Roman" w:hAnsi="Times New Roman" w:cs="Times New Roman"/>
        </w:rPr>
        <w:t xml:space="preserve"> </w:t>
      </w:r>
      <w:r w:rsidRPr="00661FC7">
        <w:rPr>
          <w:rFonts w:ascii="Times New Roman" w:hAnsi="Times New Roman" w:cs="Times New Roman"/>
          <w:b/>
        </w:rPr>
        <w:t xml:space="preserve">(1) </w:t>
      </w:r>
      <w:r w:rsidR="0057235F" w:rsidRPr="00661FC7">
        <w:rPr>
          <w:rFonts w:ascii="Times New Roman" w:hAnsi="Times New Roman" w:cs="Times New Roman"/>
        </w:rPr>
        <w:t>Subject to this section, this Act commences on the day on which it receives the Royal Assent.</w:t>
      </w:r>
    </w:p>
    <w:p w14:paraId="17DC3CC6" w14:textId="77777777" w:rsidR="0057235F" w:rsidRPr="00661FC7" w:rsidRDefault="00661FC7" w:rsidP="00E83E4B">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 xml:space="preserve">(2) </w:t>
      </w:r>
      <w:r w:rsidR="0057235F" w:rsidRPr="00661FC7">
        <w:rPr>
          <w:rFonts w:ascii="Times New Roman" w:hAnsi="Times New Roman" w:cs="Times New Roman"/>
        </w:rPr>
        <w:t>Part II commences on 26 January 1989.</w:t>
      </w:r>
    </w:p>
    <w:p w14:paraId="7714325F" w14:textId="77777777" w:rsidR="00E83E4B" w:rsidRDefault="00E83E4B" w:rsidP="00661FC7">
      <w:pPr>
        <w:spacing w:after="0" w:line="240" w:lineRule="auto"/>
        <w:jc w:val="both"/>
        <w:rPr>
          <w:rFonts w:ascii="Times New Roman" w:hAnsi="Times New Roman" w:cs="Times New Roman"/>
        </w:rPr>
        <w:sectPr w:rsidR="00E83E4B" w:rsidSect="00E83E4B">
          <w:pgSz w:w="10325" w:h="14573" w:code="13"/>
          <w:pgMar w:top="720" w:right="720" w:bottom="288" w:left="720" w:header="432" w:footer="432" w:gutter="0"/>
          <w:cols w:space="720"/>
          <w:titlePg/>
          <w:docGrid w:linePitch="299"/>
        </w:sectPr>
      </w:pPr>
    </w:p>
    <w:p w14:paraId="5CDD5A6D" w14:textId="77777777" w:rsidR="0057235F" w:rsidRPr="00661FC7" w:rsidRDefault="00661FC7" w:rsidP="0083106B">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lastRenderedPageBreak/>
        <w:t>(3)</w:t>
      </w:r>
      <w:r w:rsidR="0057235F" w:rsidRPr="00661FC7">
        <w:rPr>
          <w:rFonts w:ascii="Times New Roman" w:hAnsi="Times New Roman" w:cs="Times New Roman"/>
        </w:rPr>
        <w:t xml:space="preserve"> Part VI commences on a day to be fixed by Proclamation.</w:t>
      </w:r>
    </w:p>
    <w:p w14:paraId="32E2E170" w14:textId="77777777" w:rsidR="0057235F" w:rsidRDefault="00661FC7" w:rsidP="0083106B">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(4)</w:t>
      </w:r>
      <w:r w:rsidR="0057235F" w:rsidRPr="00661FC7">
        <w:rPr>
          <w:rFonts w:ascii="Times New Roman" w:hAnsi="Times New Roman" w:cs="Times New Roman"/>
        </w:rPr>
        <w:t xml:space="preserve"> Part VII commences on 14 November 1988.</w:t>
      </w:r>
    </w:p>
    <w:p w14:paraId="1B774460" w14:textId="77777777" w:rsidR="006C134A" w:rsidRPr="00661FC7" w:rsidRDefault="006C134A" w:rsidP="0083106B">
      <w:pPr>
        <w:widowControl w:val="0"/>
        <w:spacing w:after="0" w:line="240" w:lineRule="auto"/>
        <w:ind w:firstLine="432"/>
        <w:jc w:val="both"/>
        <w:rPr>
          <w:rFonts w:ascii="Times New Roman" w:hAnsi="Times New Roman" w:cs="Times New Roman"/>
        </w:rPr>
      </w:pPr>
    </w:p>
    <w:p w14:paraId="44EF575C" w14:textId="4986D7C3" w:rsidR="0057235F" w:rsidRPr="0083106B" w:rsidRDefault="00661FC7" w:rsidP="0083106B">
      <w:pPr>
        <w:spacing w:before="120" w:after="120" w:line="240" w:lineRule="auto"/>
        <w:jc w:val="center"/>
        <w:rPr>
          <w:rFonts w:ascii="Times New Roman" w:hAnsi="Times New Roman" w:cs="Times New Roman"/>
          <w:sz w:val="24"/>
        </w:rPr>
      </w:pPr>
      <w:r w:rsidRPr="0083106B">
        <w:rPr>
          <w:rFonts w:ascii="Times New Roman" w:hAnsi="Times New Roman" w:cs="Times New Roman"/>
          <w:b/>
          <w:sz w:val="24"/>
        </w:rPr>
        <w:t>PART II—AMENDMENTS OF THE AUSTRALIAN SHIPPING COMMISSION ACT 1956</w:t>
      </w:r>
    </w:p>
    <w:p w14:paraId="2CF73DD0" w14:textId="77777777" w:rsidR="0057235F" w:rsidRPr="0083106B" w:rsidRDefault="00661FC7" w:rsidP="0083106B">
      <w:pPr>
        <w:widowControl w:val="0"/>
        <w:spacing w:before="120" w:after="60" w:line="240" w:lineRule="auto"/>
        <w:jc w:val="both"/>
        <w:rPr>
          <w:rFonts w:ascii="Times New Roman" w:hAnsi="Times New Roman" w:cs="Times New Roman"/>
          <w:b/>
          <w:sz w:val="20"/>
        </w:rPr>
      </w:pPr>
      <w:r w:rsidRPr="0083106B">
        <w:rPr>
          <w:rFonts w:ascii="Times New Roman" w:hAnsi="Times New Roman" w:cs="Times New Roman"/>
          <w:b/>
          <w:sz w:val="20"/>
        </w:rPr>
        <w:t>Principal Act</w:t>
      </w:r>
    </w:p>
    <w:p w14:paraId="240B22CA" w14:textId="77777777" w:rsidR="0057235F" w:rsidRPr="00661FC7" w:rsidRDefault="00661FC7" w:rsidP="0083106B">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3.</w:t>
      </w:r>
      <w:r w:rsidR="0057235F" w:rsidRPr="00661FC7">
        <w:rPr>
          <w:rFonts w:ascii="Times New Roman" w:hAnsi="Times New Roman" w:cs="Times New Roman"/>
        </w:rPr>
        <w:t xml:space="preserve"> In this Part, </w:t>
      </w:r>
      <w:r>
        <w:rPr>
          <w:rFonts w:ascii="Times New Roman" w:hAnsi="Times New Roman" w:cs="Times New Roman"/>
        </w:rPr>
        <w:t>“</w:t>
      </w:r>
      <w:r w:rsidR="0057235F" w:rsidRPr="00661FC7">
        <w:rPr>
          <w:rFonts w:ascii="Times New Roman" w:hAnsi="Times New Roman" w:cs="Times New Roman"/>
        </w:rPr>
        <w:t>Principal Act</w:t>
      </w:r>
      <w:r>
        <w:rPr>
          <w:rFonts w:ascii="Times New Roman" w:hAnsi="Times New Roman" w:cs="Times New Roman"/>
        </w:rPr>
        <w:t>”</w:t>
      </w:r>
      <w:r w:rsidR="0057235F" w:rsidRPr="00661FC7">
        <w:rPr>
          <w:rFonts w:ascii="Times New Roman" w:hAnsi="Times New Roman" w:cs="Times New Roman"/>
        </w:rPr>
        <w:t xml:space="preserve"> means the </w:t>
      </w:r>
      <w:r w:rsidRPr="00661FC7">
        <w:rPr>
          <w:rFonts w:ascii="Times New Roman" w:hAnsi="Times New Roman" w:cs="Times New Roman"/>
          <w:i/>
        </w:rPr>
        <w:t>Australian Shipping Commission Act 1956</w:t>
      </w:r>
      <w:r w:rsidRPr="0083106B">
        <w:rPr>
          <w:rFonts w:ascii="Times New Roman" w:hAnsi="Times New Roman" w:cs="Times New Roman"/>
          <w:vertAlign w:val="superscript"/>
        </w:rPr>
        <w:t>1</w:t>
      </w:r>
      <w:r w:rsidRPr="0083106B">
        <w:rPr>
          <w:rFonts w:ascii="Times New Roman" w:hAnsi="Times New Roman" w:cs="Times New Roman"/>
        </w:rPr>
        <w:t>.</w:t>
      </w:r>
    </w:p>
    <w:p w14:paraId="5A426B22" w14:textId="77777777" w:rsidR="0057235F" w:rsidRPr="0083106B" w:rsidRDefault="00661FC7" w:rsidP="0083106B">
      <w:pPr>
        <w:widowControl w:val="0"/>
        <w:spacing w:before="120" w:after="60" w:line="240" w:lineRule="auto"/>
        <w:jc w:val="both"/>
        <w:rPr>
          <w:rFonts w:ascii="Times New Roman" w:hAnsi="Times New Roman" w:cs="Times New Roman"/>
          <w:b/>
          <w:sz w:val="20"/>
        </w:rPr>
      </w:pPr>
      <w:r w:rsidRPr="0083106B">
        <w:rPr>
          <w:rFonts w:ascii="Times New Roman" w:hAnsi="Times New Roman" w:cs="Times New Roman"/>
          <w:b/>
          <w:sz w:val="20"/>
        </w:rPr>
        <w:t>Constitution of Commission</w:t>
      </w:r>
    </w:p>
    <w:p w14:paraId="4114E9B1" w14:textId="77777777" w:rsidR="0057235F" w:rsidRPr="00661FC7" w:rsidRDefault="00661FC7" w:rsidP="0083106B">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4.</w:t>
      </w:r>
      <w:r w:rsidR="0057235F" w:rsidRPr="00661FC7">
        <w:rPr>
          <w:rFonts w:ascii="Times New Roman" w:hAnsi="Times New Roman" w:cs="Times New Roman"/>
        </w:rPr>
        <w:t xml:space="preserve"> Section 8 of the Principal Act is amended:</w:t>
      </w:r>
    </w:p>
    <w:p w14:paraId="5A560C2F" w14:textId="77777777" w:rsidR="0057235F" w:rsidRPr="00661FC7" w:rsidRDefault="00661FC7" w:rsidP="0083106B">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b/>
        </w:rPr>
        <w:t>(a)</w:t>
      </w:r>
      <w:r w:rsidR="0057235F" w:rsidRPr="00661FC7">
        <w:rPr>
          <w:rFonts w:ascii="Times New Roman" w:hAnsi="Times New Roman" w:cs="Times New Roman"/>
        </w:rPr>
        <w:t xml:space="preserve"> by omitting subsections (3) and (4);</w:t>
      </w:r>
    </w:p>
    <w:p w14:paraId="321E3B98" w14:textId="77777777" w:rsidR="0057235F" w:rsidRPr="00661FC7" w:rsidRDefault="00661FC7" w:rsidP="0083106B">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b/>
        </w:rPr>
        <w:t>(b)</w:t>
      </w:r>
      <w:r w:rsidR="0057235F" w:rsidRPr="00661FC7">
        <w:rPr>
          <w:rFonts w:ascii="Times New Roman" w:hAnsi="Times New Roman" w:cs="Times New Roman"/>
        </w:rPr>
        <w:t xml:space="preserve"> by inserting in subsection (5) </w:t>
      </w:r>
      <w:r>
        <w:rPr>
          <w:rFonts w:ascii="Times New Roman" w:hAnsi="Times New Roman" w:cs="Times New Roman"/>
        </w:rPr>
        <w:t>“</w:t>
      </w:r>
      <w:r w:rsidR="0057235F" w:rsidRPr="00661FC7">
        <w:rPr>
          <w:rFonts w:ascii="Times New Roman" w:hAnsi="Times New Roman" w:cs="Times New Roman"/>
        </w:rPr>
        <w:t>non-executive</w:t>
      </w:r>
      <w:r>
        <w:rPr>
          <w:rFonts w:ascii="Times New Roman" w:hAnsi="Times New Roman" w:cs="Times New Roman"/>
        </w:rPr>
        <w:t>”</w:t>
      </w:r>
      <w:r w:rsidR="0057235F" w:rsidRPr="00661FC7">
        <w:rPr>
          <w:rFonts w:ascii="Times New Roman" w:hAnsi="Times New Roman" w:cs="Times New Roman"/>
        </w:rPr>
        <w:t xml:space="preserve"> before </w:t>
      </w:r>
      <w:r>
        <w:rPr>
          <w:rFonts w:ascii="Times New Roman" w:hAnsi="Times New Roman" w:cs="Times New Roman"/>
        </w:rPr>
        <w:t>“</w:t>
      </w:r>
      <w:r w:rsidR="0057235F" w:rsidRPr="00661FC7">
        <w:rPr>
          <w:rFonts w:ascii="Times New Roman" w:hAnsi="Times New Roman" w:cs="Times New Roman"/>
        </w:rPr>
        <w:t>Commissioners</w:t>
      </w:r>
      <w:r>
        <w:rPr>
          <w:rFonts w:ascii="Times New Roman" w:hAnsi="Times New Roman" w:cs="Times New Roman"/>
        </w:rPr>
        <w:t>”</w:t>
      </w:r>
      <w:r w:rsidR="0057235F" w:rsidRPr="00661FC7">
        <w:rPr>
          <w:rFonts w:ascii="Times New Roman" w:hAnsi="Times New Roman" w:cs="Times New Roman"/>
        </w:rPr>
        <w:t>.</w:t>
      </w:r>
    </w:p>
    <w:p w14:paraId="4CE10BDC" w14:textId="77777777" w:rsidR="0057235F" w:rsidRPr="0083106B" w:rsidRDefault="00661FC7" w:rsidP="0083106B">
      <w:pPr>
        <w:widowControl w:val="0"/>
        <w:spacing w:before="120" w:after="60" w:line="240" w:lineRule="auto"/>
        <w:jc w:val="both"/>
        <w:rPr>
          <w:rFonts w:ascii="Times New Roman" w:hAnsi="Times New Roman" w:cs="Times New Roman"/>
          <w:b/>
          <w:sz w:val="20"/>
        </w:rPr>
      </w:pPr>
      <w:r w:rsidRPr="0083106B">
        <w:rPr>
          <w:rFonts w:ascii="Times New Roman" w:hAnsi="Times New Roman" w:cs="Times New Roman"/>
          <w:b/>
          <w:sz w:val="20"/>
        </w:rPr>
        <w:t>Period of appointment of non-executive Commissioners</w:t>
      </w:r>
    </w:p>
    <w:p w14:paraId="7090E85C" w14:textId="029CB051" w:rsidR="0057235F" w:rsidRPr="00661FC7" w:rsidRDefault="00661FC7" w:rsidP="0083106B">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5.</w:t>
      </w:r>
      <w:r w:rsidR="0057235F" w:rsidRPr="00661FC7">
        <w:rPr>
          <w:rFonts w:ascii="Times New Roman" w:hAnsi="Times New Roman" w:cs="Times New Roman"/>
        </w:rPr>
        <w:t xml:space="preserve"> Section 8</w:t>
      </w:r>
      <w:r w:rsidRPr="00661FC7">
        <w:rPr>
          <w:rFonts w:ascii="Times New Roman" w:hAnsi="Times New Roman" w:cs="Times New Roman"/>
          <w:smallCaps/>
        </w:rPr>
        <w:t xml:space="preserve">a </w:t>
      </w:r>
      <w:r w:rsidR="0057235F" w:rsidRPr="00661FC7">
        <w:rPr>
          <w:rFonts w:ascii="Times New Roman" w:hAnsi="Times New Roman" w:cs="Times New Roman"/>
        </w:rPr>
        <w:t xml:space="preserve">of the Principal Act is amended by inserting </w:t>
      </w:r>
      <w:r>
        <w:rPr>
          <w:rFonts w:ascii="Times New Roman" w:hAnsi="Times New Roman" w:cs="Times New Roman"/>
        </w:rPr>
        <w:t>“</w:t>
      </w:r>
      <w:r w:rsidR="0057235F" w:rsidRPr="00661FC7">
        <w:rPr>
          <w:rFonts w:ascii="Times New Roman" w:hAnsi="Times New Roman" w:cs="Times New Roman"/>
        </w:rPr>
        <w:t>non</w:t>
      </w:r>
      <w:r w:rsidR="006C134A">
        <w:rPr>
          <w:rFonts w:ascii="Times New Roman" w:hAnsi="Times New Roman" w:cs="Times New Roman"/>
        </w:rPr>
        <w:t>-</w:t>
      </w:r>
      <w:r w:rsidR="0057235F" w:rsidRPr="00661FC7">
        <w:rPr>
          <w:rFonts w:ascii="Times New Roman" w:hAnsi="Times New Roman" w:cs="Times New Roman"/>
        </w:rPr>
        <w:t>executive</w:t>
      </w:r>
      <w:r>
        <w:rPr>
          <w:rFonts w:ascii="Times New Roman" w:hAnsi="Times New Roman" w:cs="Times New Roman"/>
        </w:rPr>
        <w:t>”</w:t>
      </w:r>
      <w:r w:rsidR="0057235F" w:rsidRPr="00661FC7">
        <w:rPr>
          <w:rFonts w:ascii="Times New Roman" w:hAnsi="Times New Roman" w:cs="Times New Roman"/>
        </w:rPr>
        <w:t xml:space="preserve"> before </w:t>
      </w:r>
      <w:r>
        <w:rPr>
          <w:rFonts w:ascii="Times New Roman" w:hAnsi="Times New Roman" w:cs="Times New Roman"/>
        </w:rPr>
        <w:t>“</w:t>
      </w:r>
      <w:r w:rsidR="0057235F" w:rsidRPr="00661FC7">
        <w:rPr>
          <w:rFonts w:ascii="Times New Roman" w:hAnsi="Times New Roman" w:cs="Times New Roman"/>
        </w:rPr>
        <w:t>Commissioner</w:t>
      </w:r>
      <w:r>
        <w:rPr>
          <w:rFonts w:ascii="Times New Roman" w:hAnsi="Times New Roman" w:cs="Times New Roman"/>
        </w:rPr>
        <w:t>”</w:t>
      </w:r>
      <w:r w:rsidR="0057235F" w:rsidRPr="00661FC7">
        <w:rPr>
          <w:rFonts w:ascii="Times New Roman" w:hAnsi="Times New Roman" w:cs="Times New Roman"/>
        </w:rPr>
        <w:t>.</w:t>
      </w:r>
    </w:p>
    <w:p w14:paraId="022F11C7" w14:textId="77777777" w:rsidR="0057235F" w:rsidRPr="0083106B" w:rsidRDefault="00661FC7" w:rsidP="0083106B">
      <w:pPr>
        <w:widowControl w:val="0"/>
        <w:spacing w:before="120" w:after="60" w:line="240" w:lineRule="auto"/>
        <w:jc w:val="both"/>
        <w:rPr>
          <w:rFonts w:ascii="Times New Roman" w:hAnsi="Times New Roman" w:cs="Times New Roman"/>
          <w:b/>
          <w:sz w:val="20"/>
        </w:rPr>
      </w:pPr>
      <w:r w:rsidRPr="0083106B">
        <w:rPr>
          <w:rFonts w:ascii="Times New Roman" w:hAnsi="Times New Roman" w:cs="Times New Roman"/>
          <w:b/>
          <w:sz w:val="20"/>
        </w:rPr>
        <w:t>Leave of non-executive Commissioners</w:t>
      </w:r>
    </w:p>
    <w:p w14:paraId="62C9B89C" w14:textId="77777777" w:rsidR="0057235F" w:rsidRPr="00661FC7" w:rsidRDefault="00661FC7" w:rsidP="0083106B">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6.</w:t>
      </w:r>
      <w:r w:rsidR="0057235F" w:rsidRPr="00661FC7">
        <w:rPr>
          <w:rFonts w:ascii="Times New Roman" w:hAnsi="Times New Roman" w:cs="Times New Roman"/>
        </w:rPr>
        <w:t xml:space="preserve"> Section 10 of the Principal Act is amended by omitting subsection (1).</w:t>
      </w:r>
    </w:p>
    <w:p w14:paraId="6FBC3727" w14:textId="77777777" w:rsidR="0057235F" w:rsidRPr="0083106B" w:rsidRDefault="00661FC7" w:rsidP="0083106B">
      <w:pPr>
        <w:widowControl w:val="0"/>
        <w:spacing w:before="120" w:after="60" w:line="240" w:lineRule="auto"/>
        <w:jc w:val="both"/>
        <w:rPr>
          <w:rFonts w:ascii="Times New Roman" w:hAnsi="Times New Roman" w:cs="Times New Roman"/>
          <w:b/>
          <w:sz w:val="20"/>
        </w:rPr>
      </w:pPr>
      <w:r w:rsidRPr="0083106B">
        <w:rPr>
          <w:rFonts w:ascii="Times New Roman" w:hAnsi="Times New Roman" w:cs="Times New Roman"/>
          <w:b/>
          <w:sz w:val="20"/>
        </w:rPr>
        <w:t>Remuneration and allowances of non-executive Commissioners</w:t>
      </w:r>
    </w:p>
    <w:p w14:paraId="229CB507" w14:textId="77777777" w:rsidR="0057235F" w:rsidRPr="00661FC7" w:rsidRDefault="00661FC7" w:rsidP="0083106B">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7.</w:t>
      </w:r>
      <w:r w:rsidR="0057235F" w:rsidRPr="00661FC7">
        <w:rPr>
          <w:rFonts w:ascii="Times New Roman" w:hAnsi="Times New Roman" w:cs="Times New Roman"/>
        </w:rPr>
        <w:t xml:space="preserve"> Section 11 of the Principal Act is amended by inserting in subsections (1) and (2) </w:t>
      </w:r>
      <w:r>
        <w:rPr>
          <w:rFonts w:ascii="Times New Roman" w:hAnsi="Times New Roman" w:cs="Times New Roman"/>
        </w:rPr>
        <w:t>“</w:t>
      </w:r>
      <w:r w:rsidR="0057235F" w:rsidRPr="00661FC7">
        <w:rPr>
          <w:rFonts w:ascii="Times New Roman" w:hAnsi="Times New Roman" w:cs="Times New Roman"/>
        </w:rPr>
        <w:t>non-executive</w:t>
      </w:r>
      <w:r>
        <w:rPr>
          <w:rFonts w:ascii="Times New Roman" w:hAnsi="Times New Roman" w:cs="Times New Roman"/>
        </w:rPr>
        <w:t>”</w:t>
      </w:r>
      <w:r w:rsidR="0057235F" w:rsidRPr="00661FC7">
        <w:rPr>
          <w:rFonts w:ascii="Times New Roman" w:hAnsi="Times New Roman" w:cs="Times New Roman"/>
        </w:rPr>
        <w:t xml:space="preserve"> before </w:t>
      </w:r>
      <w:r>
        <w:rPr>
          <w:rFonts w:ascii="Times New Roman" w:hAnsi="Times New Roman" w:cs="Times New Roman"/>
        </w:rPr>
        <w:t>“</w:t>
      </w:r>
      <w:r w:rsidR="0057235F" w:rsidRPr="00661FC7">
        <w:rPr>
          <w:rFonts w:ascii="Times New Roman" w:hAnsi="Times New Roman" w:cs="Times New Roman"/>
        </w:rPr>
        <w:t>Commissioners</w:t>
      </w:r>
      <w:r>
        <w:rPr>
          <w:rFonts w:ascii="Times New Roman" w:hAnsi="Times New Roman" w:cs="Times New Roman"/>
        </w:rPr>
        <w:t>”</w:t>
      </w:r>
      <w:r w:rsidR="0057235F" w:rsidRPr="00661FC7">
        <w:rPr>
          <w:rFonts w:ascii="Times New Roman" w:hAnsi="Times New Roman" w:cs="Times New Roman"/>
        </w:rPr>
        <w:t>.</w:t>
      </w:r>
    </w:p>
    <w:p w14:paraId="70D989B5" w14:textId="77777777" w:rsidR="0057235F" w:rsidRPr="0083106B" w:rsidRDefault="00661FC7" w:rsidP="0083106B">
      <w:pPr>
        <w:widowControl w:val="0"/>
        <w:spacing w:before="120" w:after="60" w:line="240" w:lineRule="auto"/>
        <w:jc w:val="both"/>
        <w:rPr>
          <w:rFonts w:ascii="Times New Roman" w:hAnsi="Times New Roman" w:cs="Times New Roman"/>
          <w:b/>
          <w:sz w:val="20"/>
        </w:rPr>
      </w:pPr>
      <w:r w:rsidRPr="0083106B">
        <w:rPr>
          <w:rFonts w:ascii="Times New Roman" w:hAnsi="Times New Roman" w:cs="Times New Roman"/>
          <w:b/>
          <w:sz w:val="20"/>
        </w:rPr>
        <w:t>Termination of appointment of non-executive Commissioners</w:t>
      </w:r>
    </w:p>
    <w:p w14:paraId="6484DF7C" w14:textId="77777777" w:rsidR="0057235F" w:rsidRPr="00661FC7" w:rsidRDefault="00661FC7" w:rsidP="0083106B">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8.</w:t>
      </w:r>
      <w:r w:rsidR="0057235F" w:rsidRPr="00661FC7">
        <w:rPr>
          <w:rFonts w:ascii="Times New Roman" w:hAnsi="Times New Roman" w:cs="Times New Roman"/>
        </w:rPr>
        <w:t xml:space="preserve"> Section 12 of the Principal Act is amended:</w:t>
      </w:r>
    </w:p>
    <w:p w14:paraId="587E8644" w14:textId="77777777" w:rsidR="0057235F" w:rsidRPr="00661FC7" w:rsidRDefault="00661FC7" w:rsidP="0083106B">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b/>
        </w:rPr>
        <w:t>(a)</w:t>
      </w:r>
      <w:r w:rsidR="0057235F" w:rsidRPr="00661FC7">
        <w:rPr>
          <w:rFonts w:ascii="Times New Roman" w:hAnsi="Times New Roman" w:cs="Times New Roman"/>
        </w:rPr>
        <w:t xml:space="preserve"> by inserting in subsection (1) and paragraphs (2) (a) and (d) </w:t>
      </w:r>
      <w:r>
        <w:rPr>
          <w:rFonts w:ascii="Times New Roman" w:hAnsi="Times New Roman" w:cs="Times New Roman"/>
        </w:rPr>
        <w:t>“</w:t>
      </w:r>
      <w:r w:rsidR="0057235F" w:rsidRPr="00661FC7">
        <w:rPr>
          <w:rFonts w:ascii="Times New Roman" w:hAnsi="Times New Roman" w:cs="Times New Roman"/>
        </w:rPr>
        <w:t>non-executive</w:t>
      </w:r>
      <w:r>
        <w:rPr>
          <w:rFonts w:ascii="Times New Roman" w:hAnsi="Times New Roman" w:cs="Times New Roman"/>
        </w:rPr>
        <w:t>”</w:t>
      </w:r>
      <w:r w:rsidR="0057235F" w:rsidRPr="00661FC7">
        <w:rPr>
          <w:rFonts w:ascii="Times New Roman" w:hAnsi="Times New Roman" w:cs="Times New Roman"/>
        </w:rPr>
        <w:t xml:space="preserve"> before </w:t>
      </w:r>
      <w:r>
        <w:rPr>
          <w:rFonts w:ascii="Times New Roman" w:hAnsi="Times New Roman" w:cs="Times New Roman"/>
        </w:rPr>
        <w:t>“</w:t>
      </w:r>
      <w:r w:rsidR="0057235F" w:rsidRPr="00661FC7">
        <w:rPr>
          <w:rFonts w:ascii="Times New Roman" w:hAnsi="Times New Roman" w:cs="Times New Roman"/>
        </w:rPr>
        <w:t>Commissioner</w:t>
      </w:r>
      <w:r>
        <w:rPr>
          <w:rFonts w:ascii="Times New Roman" w:hAnsi="Times New Roman" w:cs="Times New Roman"/>
        </w:rPr>
        <w:t>”</w:t>
      </w:r>
      <w:r w:rsidR="0057235F" w:rsidRPr="00661FC7">
        <w:rPr>
          <w:rFonts w:ascii="Times New Roman" w:hAnsi="Times New Roman" w:cs="Times New Roman"/>
        </w:rPr>
        <w:t>;</w:t>
      </w:r>
    </w:p>
    <w:p w14:paraId="08F1BFF7" w14:textId="77777777" w:rsidR="0057235F" w:rsidRPr="00661FC7" w:rsidRDefault="00661FC7" w:rsidP="0083106B">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b/>
        </w:rPr>
        <w:t>(b)</w:t>
      </w:r>
      <w:r w:rsidR="0057235F" w:rsidRPr="00661FC7">
        <w:rPr>
          <w:rFonts w:ascii="Times New Roman" w:hAnsi="Times New Roman" w:cs="Times New Roman"/>
        </w:rPr>
        <w:t xml:space="preserve"> by omitting paragraph (2) (b).</w:t>
      </w:r>
    </w:p>
    <w:p w14:paraId="3D5E115D" w14:textId="77777777" w:rsidR="0057235F" w:rsidRPr="0083106B" w:rsidRDefault="00661FC7" w:rsidP="0083106B">
      <w:pPr>
        <w:widowControl w:val="0"/>
        <w:spacing w:before="120" w:after="60" w:line="240" w:lineRule="auto"/>
        <w:jc w:val="both"/>
        <w:rPr>
          <w:rFonts w:ascii="Times New Roman" w:hAnsi="Times New Roman" w:cs="Times New Roman"/>
          <w:b/>
          <w:sz w:val="20"/>
        </w:rPr>
      </w:pPr>
      <w:r w:rsidRPr="0083106B">
        <w:rPr>
          <w:rFonts w:ascii="Times New Roman" w:hAnsi="Times New Roman" w:cs="Times New Roman"/>
          <w:b/>
          <w:sz w:val="20"/>
        </w:rPr>
        <w:t>Resignation of non-executive Commissioners</w:t>
      </w:r>
    </w:p>
    <w:p w14:paraId="5CCD042F" w14:textId="6E8CAED0" w:rsidR="0057235F" w:rsidRPr="00661FC7" w:rsidRDefault="00661FC7" w:rsidP="0083106B">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9.</w:t>
      </w:r>
      <w:r w:rsidR="0057235F" w:rsidRPr="00661FC7">
        <w:rPr>
          <w:rFonts w:ascii="Times New Roman" w:hAnsi="Times New Roman" w:cs="Times New Roman"/>
        </w:rPr>
        <w:t xml:space="preserve"> Section 1</w:t>
      </w:r>
      <w:r w:rsidR="002D416F" w:rsidRPr="002D416F">
        <w:rPr>
          <w:rFonts w:ascii="Times New Roman" w:hAnsi="Times New Roman" w:cs="Times New Roman"/>
          <w:smallCaps/>
        </w:rPr>
        <w:t>3a</w:t>
      </w:r>
      <w:r w:rsidR="0057235F" w:rsidRPr="00661FC7">
        <w:rPr>
          <w:rFonts w:ascii="Times New Roman" w:hAnsi="Times New Roman" w:cs="Times New Roman"/>
        </w:rPr>
        <w:t xml:space="preserve"> of the Principal Act is amended by inserting </w:t>
      </w:r>
      <w:r>
        <w:rPr>
          <w:rFonts w:ascii="Times New Roman" w:hAnsi="Times New Roman" w:cs="Times New Roman"/>
        </w:rPr>
        <w:t>“</w:t>
      </w:r>
      <w:r w:rsidR="0057235F" w:rsidRPr="00661FC7">
        <w:rPr>
          <w:rFonts w:ascii="Times New Roman" w:hAnsi="Times New Roman" w:cs="Times New Roman"/>
        </w:rPr>
        <w:t>non</w:t>
      </w:r>
      <w:r w:rsidR="006C134A">
        <w:rPr>
          <w:rFonts w:ascii="Times New Roman" w:hAnsi="Times New Roman" w:cs="Times New Roman"/>
        </w:rPr>
        <w:t>-</w:t>
      </w:r>
      <w:r w:rsidR="0057235F" w:rsidRPr="00661FC7">
        <w:rPr>
          <w:rFonts w:ascii="Times New Roman" w:hAnsi="Times New Roman" w:cs="Times New Roman"/>
        </w:rPr>
        <w:t>executive</w:t>
      </w:r>
      <w:r>
        <w:rPr>
          <w:rFonts w:ascii="Times New Roman" w:hAnsi="Times New Roman" w:cs="Times New Roman"/>
        </w:rPr>
        <w:t>”</w:t>
      </w:r>
      <w:r w:rsidR="0057235F" w:rsidRPr="00661FC7">
        <w:rPr>
          <w:rFonts w:ascii="Times New Roman" w:hAnsi="Times New Roman" w:cs="Times New Roman"/>
        </w:rPr>
        <w:t xml:space="preserve"> before </w:t>
      </w:r>
      <w:r>
        <w:rPr>
          <w:rFonts w:ascii="Times New Roman" w:hAnsi="Times New Roman" w:cs="Times New Roman"/>
        </w:rPr>
        <w:t>“</w:t>
      </w:r>
      <w:r w:rsidR="0057235F" w:rsidRPr="00661FC7">
        <w:rPr>
          <w:rFonts w:ascii="Times New Roman" w:hAnsi="Times New Roman" w:cs="Times New Roman"/>
        </w:rPr>
        <w:t>Commissioner</w:t>
      </w:r>
      <w:r>
        <w:rPr>
          <w:rFonts w:ascii="Times New Roman" w:hAnsi="Times New Roman" w:cs="Times New Roman"/>
        </w:rPr>
        <w:t>”</w:t>
      </w:r>
      <w:r w:rsidR="0057235F" w:rsidRPr="00661FC7">
        <w:rPr>
          <w:rFonts w:ascii="Times New Roman" w:hAnsi="Times New Roman" w:cs="Times New Roman"/>
        </w:rPr>
        <w:t>.</w:t>
      </w:r>
    </w:p>
    <w:p w14:paraId="40267264" w14:textId="77777777" w:rsidR="0057235F" w:rsidRPr="00661FC7" w:rsidRDefault="00661FC7" w:rsidP="0083106B">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10.</w:t>
      </w:r>
      <w:r w:rsidR="0057235F" w:rsidRPr="00661FC7">
        <w:rPr>
          <w:rFonts w:ascii="Times New Roman" w:hAnsi="Times New Roman" w:cs="Times New Roman"/>
        </w:rPr>
        <w:t xml:space="preserve"> After Division 2 of Part II of the Principal Act the following Division is inserted:</w:t>
      </w:r>
    </w:p>
    <w:p w14:paraId="1DFF2EB6" w14:textId="77777777" w:rsidR="0057235F" w:rsidRPr="00661FC7" w:rsidRDefault="00661FC7" w:rsidP="0083106B">
      <w:pPr>
        <w:spacing w:before="120" w:after="120" w:line="240" w:lineRule="auto"/>
        <w:jc w:val="center"/>
        <w:rPr>
          <w:rFonts w:ascii="Times New Roman" w:hAnsi="Times New Roman" w:cs="Times New Roman"/>
        </w:rPr>
      </w:pPr>
      <w:r>
        <w:rPr>
          <w:rFonts w:ascii="Times New Roman" w:hAnsi="Times New Roman" w:cs="Times New Roman"/>
          <w:b/>
          <w:i/>
        </w:rPr>
        <w:t>“</w:t>
      </w:r>
      <w:r w:rsidRPr="00661FC7">
        <w:rPr>
          <w:rFonts w:ascii="Times New Roman" w:hAnsi="Times New Roman" w:cs="Times New Roman"/>
          <w:b/>
          <w:i/>
        </w:rPr>
        <w:t>Division 2</w:t>
      </w:r>
      <w:r w:rsidRPr="00661FC7">
        <w:rPr>
          <w:rFonts w:ascii="Times New Roman" w:hAnsi="Times New Roman" w:cs="Times New Roman"/>
          <w:b/>
          <w:i/>
          <w:smallCaps/>
        </w:rPr>
        <w:t>a</w:t>
      </w:r>
      <w:r w:rsidR="0057235F" w:rsidRPr="00661FC7">
        <w:rPr>
          <w:rFonts w:ascii="Times New Roman" w:hAnsi="Times New Roman" w:cs="Times New Roman"/>
        </w:rPr>
        <w:t>—</w:t>
      </w:r>
      <w:r w:rsidRPr="00661FC7">
        <w:rPr>
          <w:rFonts w:ascii="Times New Roman" w:hAnsi="Times New Roman" w:cs="Times New Roman"/>
          <w:b/>
          <w:i/>
        </w:rPr>
        <w:t>Managing Director</w:t>
      </w:r>
    </w:p>
    <w:p w14:paraId="61AFC16D" w14:textId="77777777" w:rsidR="0057235F" w:rsidRPr="0083106B" w:rsidRDefault="00661FC7" w:rsidP="0083106B">
      <w:pPr>
        <w:widowControl w:val="0"/>
        <w:spacing w:before="120" w:after="60" w:line="240" w:lineRule="auto"/>
        <w:jc w:val="both"/>
        <w:rPr>
          <w:rFonts w:ascii="Times New Roman" w:hAnsi="Times New Roman" w:cs="Times New Roman"/>
          <w:b/>
          <w:sz w:val="20"/>
        </w:rPr>
      </w:pPr>
      <w:r w:rsidRPr="0083106B">
        <w:rPr>
          <w:rFonts w:ascii="Times New Roman" w:hAnsi="Times New Roman" w:cs="Times New Roman"/>
          <w:b/>
          <w:sz w:val="20"/>
        </w:rPr>
        <w:t>Managing Director</w:t>
      </w:r>
    </w:p>
    <w:p w14:paraId="2E9C4D1D" w14:textId="77777777" w:rsidR="0057235F" w:rsidRPr="00661FC7" w:rsidRDefault="00661FC7" w:rsidP="0083106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20</w:t>
      </w:r>
      <w:r w:rsidRPr="00661FC7">
        <w:rPr>
          <w:rFonts w:ascii="Times New Roman" w:hAnsi="Times New Roman" w:cs="Times New Roman"/>
          <w:smallCaps/>
        </w:rPr>
        <w:t>a</w:t>
      </w:r>
      <w:r w:rsidR="0057235F" w:rsidRPr="00661FC7">
        <w:rPr>
          <w:rFonts w:ascii="Times New Roman" w:hAnsi="Times New Roman" w:cs="Times New Roman"/>
        </w:rPr>
        <w:t>. There shall be a Managing Director of the Commission.</w:t>
      </w:r>
    </w:p>
    <w:p w14:paraId="3D471532" w14:textId="77777777" w:rsidR="0057235F" w:rsidRPr="0083106B" w:rsidRDefault="00661FC7" w:rsidP="0083106B">
      <w:pPr>
        <w:widowControl w:val="0"/>
        <w:spacing w:before="120" w:after="60" w:line="240" w:lineRule="auto"/>
        <w:jc w:val="both"/>
        <w:rPr>
          <w:rFonts w:ascii="Times New Roman" w:hAnsi="Times New Roman" w:cs="Times New Roman"/>
          <w:b/>
          <w:sz w:val="20"/>
        </w:rPr>
      </w:pPr>
      <w:r w:rsidRPr="00661FC7">
        <w:rPr>
          <w:rFonts w:ascii="Times New Roman" w:hAnsi="Times New Roman" w:cs="Times New Roman"/>
        </w:rPr>
        <w:br w:type="page"/>
      </w:r>
      <w:r w:rsidRPr="0083106B">
        <w:rPr>
          <w:rFonts w:ascii="Times New Roman" w:hAnsi="Times New Roman" w:cs="Times New Roman"/>
          <w:b/>
          <w:sz w:val="20"/>
        </w:rPr>
        <w:lastRenderedPageBreak/>
        <w:t>Managing Director to be chief executive officer</w:t>
      </w:r>
    </w:p>
    <w:p w14:paraId="6B04F9D3" w14:textId="77777777" w:rsidR="0057235F" w:rsidRPr="00661FC7" w:rsidRDefault="00661FC7" w:rsidP="0083106B">
      <w:pPr>
        <w:widowControl w:val="0"/>
        <w:spacing w:after="0" w:line="240" w:lineRule="auto"/>
        <w:ind w:firstLine="432"/>
        <w:jc w:val="both"/>
        <w:rPr>
          <w:rFonts w:ascii="Times New Roman" w:hAnsi="Times New Roman" w:cs="Times New Roman"/>
        </w:rPr>
      </w:pPr>
      <w:r>
        <w:rPr>
          <w:rFonts w:ascii="Times New Roman" w:hAnsi="Times New Roman" w:cs="Times New Roman"/>
          <w:smallCaps/>
        </w:rPr>
        <w:t>“</w:t>
      </w:r>
      <w:r w:rsidRPr="00661FC7">
        <w:rPr>
          <w:rFonts w:ascii="Times New Roman" w:hAnsi="Times New Roman" w:cs="Times New Roman"/>
          <w:smallCaps/>
        </w:rPr>
        <w:t xml:space="preserve">20b. </w:t>
      </w:r>
      <w:r w:rsidR="0057235F" w:rsidRPr="00661FC7">
        <w:rPr>
          <w:rFonts w:ascii="Times New Roman" w:hAnsi="Times New Roman" w:cs="Times New Roman"/>
        </w:rPr>
        <w:t>The Managing Director shall be the chief executive officer of the Commission.</w:t>
      </w:r>
    </w:p>
    <w:p w14:paraId="38F10B9D" w14:textId="77777777" w:rsidR="0057235F" w:rsidRPr="0083106B" w:rsidRDefault="00661FC7" w:rsidP="0083106B">
      <w:pPr>
        <w:widowControl w:val="0"/>
        <w:spacing w:before="120" w:after="60" w:line="240" w:lineRule="auto"/>
        <w:jc w:val="both"/>
        <w:rPr>
          <w:rFonts w:ascii="Times New Roman" w:hAnsi="Times New Roman" w:cs="Times New Roman"/>
          <w:b/>
          <w:sz w:val="20"/>
        </w:rPr>
      </w:pPr>
      <w:r w:rsidRPr="0083106B">
        <w:rPr>
          <w:rFonts w:ascii="Times New Roman" w:hAnsi="Times New Roman" w:cs="Times New Roman"/>
          <w:b/>
          <w:sz w:val="20"/>
        </w:rPr>
        <w:t>Appointment</w:t>
      </w:r>
    </w:p>
    <w:p w14:paraId="12575889" w14:textId="77777777" w:rsidR="0057235F" w:rsidRPr="00661FC7" w:rsidRDefault="00661FC7" w:rsidP="0083106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20</w:t>
      </w:r>
      <w:r w:rsidR="0057235F" w:rsidRPr="0083106B">
        <w:rPr>
          <w:rFonts w:ascii="Times New Roman" w:hAnsi="Times New Roman" w:cs="Times New Roman"/>
          <w:smallCaps/>
        </w:rPr>
        <w:t>c</w:t>
      </w:r>
      <w:r w:rsidR="0057235F" w:rsidRPr="00661FC7">
        <w:rPr>
          <w:rFonts w:ascii="Times New Roman" w:hAnsi="Times New Roman" w:cs="Times New Roman"/>
        </w:rPr>
        <w:t xml:space="preserve">. </w:t>
      </w:r>
      <w:r w:rsidRPr="00661FC7">
        <w:rPr>
          <w:rFonts w:ascii="Times New Roman" w:hAnsi="Times New Roman" w:cs="Times New Roman"/>
          <w:smallCaps/>
        </w:rPr>
        <w:t xml:space="preserve">(1) </w:t>
      </w:r>
      <w:r w:rsidR="0057235F" w:rsidRPr="00661FC7">
        <w:rPr>
          <w:rFonts w:ascii="Times New Roman" w:hAnsi="Times New Roman" w:cs="Times New Roman"/>
        </w:rPr>
        <w:t>The Managing Director shall be appointed by the Minister after the Minister has received a recommendation from the Commission.</w:t>
      </w:r>
    </w:p>
    <w:p w14:paraId="3BEC32B9"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smallCaps/>
        </w:rPr>
        <w:t>“</w:t>
      </w:r>
      <w:r w:rsidRPr="00661FC7">
        <w:rPr>
          <w:rFonts w:ascii="Times New Roman" w:hAnsi="Times New Roman" w:cs="Times New Roman"/>
          <w:smallCaps/>
        </w:rPr>
        <w:t xml:space="preserve">(2) </w:t>
      </w:r>
      <w:r w:rsidR="0057235F" w:rsidRPr="00661FC7">
        <w:rPr>
          <w:rFonts w:ascii="Times New Roman" w:hAnsi="Times New Roman" w:cs="Times New Roman"/>
        </w:rPr>
        <w:t>The Minister shall not appoint a non-executive Commissioner as Managing Director.</w:t>
      </w:r>
    </w:p>
    <w:p w14:paraId="6F62AA76"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(3) The appointment of a person as Managing Director is not invalid because of a defect or irregularity in relation to the appointment.</w:t>
      </w:r>
    </w:p>
    <w:p w14:paraId="3732671B" w14:textId="77777777" w:rsidR="0057235F" w:rsidRPr="00A01B88" w:rsidRDefault="00661FC7" w:rsidP="00A01B88">
      <w:pPr>
        <w:widowControl w:val="0"/>
        <w:spacing w:before="120" w:after="60" w:line="240" w:lineRule="auto"/>
        <w:jc w:val="both"/>
        <w:rPr>
          <w:rFonts w:ascii="Times New Roman" w:hAnsi="Times New Roman" w:cs="Times New Roman"/>
          <w:b/>
          <w:sz w:val="20"/>
        </w:rPr>
      </w:pPr>
      <w:r w:rsidRPr="00A01B88">
        <w:rPr>
          <w:rFonts w:ascii="Times New Roman" w:hAnsi="Times New Roman" w:cs="Times New Roman"/>
          <w:b/>
          <w:sz w:val="20"/>
        </w:rPr>
        <w:t>Holding of office during Commission’s pleasure etc.</w:t>
      </w:r>
    </w:p>
    <w:p w14:paraId="23AA4290"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smallCaps/>
        </w:rPr>
        <w:t>“</w:t>
      </w:r>
      <w:r w:rsidRPr="00661FC7">
        <w:rPr>
          <w:rFonts w:ascii="Times New Roman" w:hAnsi="Times New Roman" w:cs="Times New Roman"/>
          <w:smallCaps/>
        </w:rPr>
        <w:t>20d</w:t>
      </w:r>
      <w:r w:rsidR="0057235F" w:rsidRPr="00661FC7">
        <w:rPr>
          <w:rFonts w:ascii="Times New Roman" w:hAnsi="Times New Roman" w:cs="Times New Roman"/>
        </w:rPr>
        <w:t>. The Managing Director:</w:t>
      </w:r>
    </w:p>
    <w:p w14:paraId="55C85A4A"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(a) shall be appointed with effect from the day specified in the instrument of appointment; and</w:t>
      </w:r>
    </w:p>
    <w:p w14:paraId="023CA9C5"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(b) holds office during the Commission</w:t>
      </w:r>
      <w:r w:rsidR="00661FC7">
        <w:rPr>
          <w:rFonts w:ascii="Times New Roman" w:hAnsi="Times New Roman" w:cs="Times New Roman"/>
        </w:rPr>
        <w:t>’</w:t>
      </w:r>
      <w:r w:rsidRPr="00661FC7">
        <w:rPr>
          <w:rFonts w:ascii="Times New Roman" w:hAnsi="Times New Roman" w:cs="Times New Roman"/>
        </w:rPr>
        <w:t>s pleasure.</w:t>
      </w:r>
    </w:p>
    <w:p w14:paraId="6C4998B8" w14:textId="77777777" w:rsidR="0057235F" w:rsidRPr="00A01B88" w:rsidRDefault="00661FC7" w:rsidP="00A01B88">
      <w:pPr>
        <w:widowControl w:val="0"/>
        <w:spacing w:before="120" w:after="60" w:line="240" w:lineRule="auto"/>
        <w:jc w:val="both"/>
        <w:rPr>
          <w:rFonts w:ascii="Times New Roman" w:hAnsi="Times New Roman" w:cs="Times New Roman"/>
          <w:b/>
          <w:sz w:val="20"/>
        </w:rPr>
      </w:pPr>
      <w:r w:rsidRPr="00A01B88">
        <w:rPr>
          <w:rFonts w:ascii="Times New Roman" w:hAnsi="Times New Roman" w:cs="Times New Roman"/>
          <w:b/>
          <w:sz w:val="20"/>
        </w:rPr>
        <w:t>Managing Director holds office on full time basis</w:t>
      </w:r>
    </w:p>
    <w:p w14:paraId="5E74C6DA"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smallCaps/>
        </w:rPr>
        <w:t>“</w:t>
      </w:r>
      <w:r w:rsidRPr="00661FC7">
        <w:rPr>
          <w:rFonts w:ascii="Times New Roman" w:hAnsi="Times New Roman" w:cs="Times New Roman"/>
          <w:smallCaps/>
        </w:rPr>
        <w:t xml:space="preserve">20e. </w:t>
      </w:r>
      <w:r w:rsidR="0057235F" w:rsidRPr="00661FC7">
        <w:rPr>
          <w:rFonts w:ascii="Times New Roman" w:hAnsi="Times New Roman" w:cs="Times New Roman"/>
        </w:rPr>
        <w:t>The Managing Director holds office on a full time basis.</w:t>
      </w:r>
    </w:p>
    <w:p w14:paraId="40FD7B47" w14:textId="77777777" w:rsidR="0057235F" w:rsidRPr="00A01B88" w:rsidRDefault="00661FC7" w:rsidP="00A01B88">
      <w:pPr>
        <w:widowControl w:val="0"/>
        <w:spacing w:before="120" w:after="60" w:line="240" w:lineRule="auto"/>
        <w:jc w:val="both"/>
        <w:rPr>
          <w:rFonts w:ascii="Times New Roman" w:hAnsi="Times New Roman" w:cs="Times New Roman"/>
          <w:b/>
          <w:sz w:val="20"/>
        </w:rPr>
      </w:pPr>
      <w:r w:rsidRPr="00A01B88">
        <w:rPr>
          <w:rFonts w:ascii="Times New Roman" w:hAnsi="Times New Roman" w:cs="Times New Roman"/>
          <w:b/>
          <w:sz w:val="20"/>
        </w:rPr>
        <w:t>Terms and conditions of appointment not provided for by Act</w:t>
      </w:r>
    </w:p>
    <w:p w14:paraId="576F23B7"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smallCaps/>
        </w:rPr>
        <w:t>“</w:t>
      </w:r>
      <w:r w:rsidRPr="00661FC7">
        <w:rPr>
          <w:rFonts w:ascii="Times New Roman" w:hAnsi="Times New Roman" w:cs="Times New Roman"/>
          <w:smallCaps/>
        </w:rPr>
        <w:t xml:space="preserve">20f. </w:t>
      </w:r>
      <w:r w:rsidR="0057235F" w:rsidRPr="00661FC7">
        <w:rPr>
          <w:rFonts w:ascii="Times New Roman" w:hAnsi="Times New Roman" w:cs="Times New Roman"/>
        </w:rPr>
        <w:t>The Managing Director holds office on such terms and conditions (including terms and conditions relating to remuneration and allowances) in relation to matters not provided for by this Act as are determined by the Commission.</w:t>
      </w:r>
    </w:p>
    <w:p w14:paraId="5DBA03E9" w14:textId="77777777" w:rsidR="0057235F" w:rsidRPr="00A01B88" w:rsidRDefault="00661FC7" w:rsidP="00A01B88">
      <w:pPr>
        <w:widowControl w:val="0"/>
        <w:spacing w:before="120" w:after="60" w:line="240" w:lineRule="auto"/>
        <w:jc w:val="both"/>
        <w:rPr>
          <w:rFonts w:ascii="Times New Roman" w:hAnsi="Times New Roman" w:cs="Times New Roman"/>
          <w:b/>
          <w:sz w:val="20"/>
        </w:rPr>
      </w:pPr>
      <w:r w:rsidRPr="00A01B88">
        <w:rPr>
          <w:rFonts w:ascii="Times New Roman" w:hAnsi="Times New Roman" w:cs="Times New Roman"/>
          <w:b/>
          <w:sz w:val="20"/>
        </w:rPr>
        <w:t>Disclosure of interests</w:t>
      </w:r>
    </w:p>
    <w:p w14:paraId="4434F915"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smallCaps/>
        </w:rPr>
        <w:t>“</w:t>
      </w:r>
      <w:r w:rsidRPr="00661FC7">
        <w:rPr>
          <w:rFonts w:ascii="Times New Roman" w:hAnsi="Times New Roman" w:cs="Times New Roman"/>
          <w:smallCaps/>
        </w:rPr>
        <w:t xml:space="preserve">20g. </w:t>
      </w:r>
      <w:r w:rsidR="0057235F" w:rsidRPr="00661FC7">
        <w:rPr>
          <w:rFonts w:ascii="Times New Roman" w:hAnsi="Times New Roman" w:cs="Times New Roman"/>
        </w:rPr>
        <w:t>The Managing Director shall give written notice to the Chairman of all direct and indirect pecuniary interests that the Managing Director has or acquires in any business or in any body corporate carrying on any business.</w:t>
      </w:r>
    </w:p>
    <w:p w14:paraId="3F4462A3" w14:textId="77777777" w:rsidR="0057235F" w:rsidRPr="00A01B88" w:rsidRDefault="00661FC7" w:rsidP="00A01B88">
      <w:pPr>
        <w:widowControl w:val="0"/>
        <w:spacing w:before="120" w:after="60" w:line="240" w:lineRule="auto"/>
        <w:jc w:val="both"/>
        <w:rPr>
          <w:rFonts w:ascii="Times New Roman" w:hAnsi="Times New Roman" w:cs="Times New Roman"/>
          <w:b/>
          <w:sz w:val="20"/>
        </w:rPr>
      </w:pPr>
      <w:r w:rsidRPr="00A01B88">
        <w:rPr>
          <w:rFonts w:ascii="Times New Roman" w:hAnsi="Times New Roman" w:cs="Times New Roman"/>
          <w:b/>
          <w:sz w:val="20"/>
        </w:rPr>
        <w:t>Acting Managing Director</w:t>
      </w:r>
    </w:p>
    <w:p w14:paraId="3D88D00C"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smallCaps/>
        </w:rPr>
        <w:t>“</w:t>
      </w:r>
      <w:r w:rsidRPr="00661FC7">
        <w:rPr>
          <w:rFonts w:ascii="Times New Roman" w:hAnsi="Times New Roman" w:cs="Times New Roman"/>
          <w:smallCaps/>
        </w:rPr>
        <w:t xml:space="preserve">20h. (1) </w:t>
      </w:r>
      <w:r w:rsidR="0057235F" w:rsidRPr="00661FC7">
        <w:rPr>
          <w:rFonts w:ascii="Times New Roman" w:hAnsi="Times New Roman" w:cs="Times New Roman"/>
        </w:rPr>
        <w:t>The Commission may appoint a Commissioner or another person to act as Managing Director:</w:t>
      </w:r>
    </w:p>
    <w:p w14:paraId="44A2251D"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(a) during a vacancy in the office of Managing Director; or</w:t>
      </w:r>
    </w:p>
    <w:p w14:paraId="1B76B1B0"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(b) during any period, or during all periods, when the Managing Director is absent from duty or Australia or is, for any other reason, unable to perform the duties of the office.</w:t>
      </w:r>
    </w:p>
    <w:p w14:paraId="338B72D9"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smallCaps/>
        </w:rPr>
        <w:t>“</w:t>
      </w:r>
      <w:r w:rsidRPr="00661FC7">
        <w:rPr>
          <w:rFonts w:ascii="Times New Roman" w:hAnsi="Times New Roman" w:cs="Times New Roman"/>
          <w:smallCaps/>
        </w:rPr>
        <w:t xml:space="preserve">(2) </w:t>
      </w:r>
      <w:r w:rsidR="0057235F" w:rsidRPr="00661FC7">
        <w:rPr>
          <w:rFonts w:ascii="Times New Roman" w:hAnsi="Times New Roman" w:cs="Times New Roman"/>
        </w:rPr>
        <w:t>Anything done by or in relation to a person purporting to act as Managing Director is not invalid merely because:</w:t>
      </w:r>
    </w:p>
    <w:p w14:paraId="07C1B45F"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(a) the occasion for the appointment had not arisen;</w:t>
      </w:r>
    </w:p>
    <w:p w14:paraId="2D314334"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(b) there was a defect or irregularity in relation to the appointment;</w:t>
      </w:r>
    </w:p>
    <w:p w14:paraId="55EBFF8D" w14:textId="77777777" w:rsidR="0057235F" w:rsidRPr="00661FC7" w:rsidRDefault="00661FC7"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br w:type="page"/>
      </w:r>
      <w:r w:rsidR="0057235F" w:rsidRPr="00661FC7">
        <w:rPr>
          <w:rFonts w:ascii="Times New Roman" w:hAnsi="Times New Roman" w:cs="Times New Roman"/>
        </w:rPr>
        <w:lastRenderedPageBreak/>
        <w:t>(c) the appointment had ceased to have effect; or</w:t>
      </w:r>
    </w:p>
    <w:p w14:paraId="59B7A002"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(d) the occasion for the person to act had not arisen or had ceased.</w:t>
      </w:r>
    </w:p>
    <w:p w14:paraId="74825A1E" w14:textId="77777777" w:rsidR="0057235F" w:rsidRPr="00A01B88" w:rsidRDefault="00661FC7" w:rsidP="00A01B88">
      <w:pPr>
        <w:widowControl w:val="0"/>
        <w:spacing w:before="120" w:after="60" w:line="240" w:lineRule="auto"/>
        <w:jc w:val="both"/>
        <w:rPr>
          <w:rFonts w:ascii="Times New Roman" w:hAnsi="Times New Roman" w:cs="Times New Roman"/>
          <w:b/>
          <w:sz w:val="20"/>
        </w:rPr>
      </w:pPr>
      <w:r w:rsidRPr="00A01B88">
        <w:rPr>
          <w:rFonts w:ascii="Times New Roman" w:hAnsi="Times New Roman" w:cs="Times New Roman"/>
          <w:b/>
          <w:sz w:val="20"/>
        </w:rPr>
        <w:t>Exclusion of Managing Director from certain deliberations</w:t>
      </w:r>
    </w:p>
    <w:p w14:paraId="47C83898"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20</w:t>
      </w:r>
      <w:r w:rsidRPr="00661FC7">
        <w:rPr>
          <w:rFonts w:ascii="Times New Roman" w:hAnsi="Times New Roman" w:cs="Times New Roman"/>
          <w:smallCaps/>
        </w:rPr>
        <w:t xml:space="preserve">j. </w:t>
      </w:r>
      <w:r w:rsidR="0057235F" w:rsidRPr="00661FC7">
        <w:rPr>
          <w:rFonts w:ascii="Times New Roman" w:hAnsi="Times New Roman" w:cs="Times New Roman"/>
        </w:rPr>
        <w:t>(1) The Managing Director shall not be present during any deliberation of the Commission, or take part in any decision of the Commission, in relation to:</w:t>
      </w:r>
    </w:p>
    <w:p w14:paraId="672FF742"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(a) the appointment of a person as Managing Director;</w:t>
      </w:r>
    </w:p>
    <w:p w14:paraId="362D893A"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(b) the determination or application of any terms or conditions on which the Managing Director holds office; or</w:t>
      </w:r>
    </w:p>
    <w:p w14:paraId="0BF63F47"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(c) the termination of the appointment of the Managing Director.</w:t>
      </w:r>
    </w:p>
    <w:p w14:paraId="00E64C08"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 A person appointed to act as Managing Director shall not be present during any deliberation of the Commission, or take part in any decision of the Commission, in relation to:</w:t>
      </w:r>
    </w:p>
    <w:p w14:paraId="1DFF7C17"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(a) the appointment of a person to act as Managing Director;</w:t>
      </w:r>
    </w:p>
    <w:p w14:paraId="6D484623"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(b) the determination or application of any terms or conditions on which a person appointed to act as Managing Director holds office; or</w:t>
      </w:r>
    </w:p>
    <w:p w14:paraId="08B79282"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(c) the termination of the appointment of the person.</w:t>
      </w:r>
      <w:r w:rsidR="00661FC7">
        <w:rPr>
          <w:rFonts w:ascii="Times New Roman" w:hAnsi="Times New Roman" w:cs="Times New Roman"/>
        </w:rPr>
        <w:t>”</w:t>
      </w:r>
      <w:r w:rsidRPr="00661FC7">
        <w:rPr>
          <w:rFonts w:ascii="Times New Roman" w:hAnsi="Times New Roman" w:cs="Times New Roman"/>
        </w:rPr>
        <w:t>.</w:t>
      </w:r>
    </w:p>
    <w:p w14:paraId="057C42BF" w14:textId="77777777" w:rsidR="0057235F" w:rsidRPr="00A01B88" w:rsidRDefault="00661FC7" w:rsidP="00A01B88">
      <w:pPr>
        <w:widowControl w:val="0"/>
        <w:spacing w:before="120" w:after="60" w:line="240" w:lineRule="auto"/>
        <w:jc w:val="both"/>
        <w:rPr>
          <w:rFonts w:ascii="Times New Roman" w:hAnsi="Times New Roman" w:cs="Times New Roman"/>
          <w:b/>
          <w:sz w:val="20"/>
        </w:rPr>
      </w:pPr>
      <w:r w:rsidRPr="00A01B88">
        <w:rPr>
          <w:rFonts w:ascii="Times New Roman" w:hAnsi="Times New Roman" w:cs="Times New Roman"/>
          <w:b/>
          <w:sz w:val="20"/>
        </w:rPr>
        <w:t>Repeal of section 23</w:t>
      </w:r>
    </w:p>
    <w:p w14:paraId="0B1951BD" w14:textId="77777777" w:rsidR="0057235F" w:rsidRPr="00661FC7" w:rsidRDefault="00661FC7" w:rsidP="00A01B8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11.</w:t>
      </w:r>
      <w:r w:rsidR="0057235F" w:rsidRPr="00661FC7">
        <w:rPr>
          <w:rFonts w:ascii="Times New Roman" w:hAnsi="Times New Roman" w:cs="Times New Roman"/>
        </w:rPr>
        <w:t xml:space="preserve"> Section 23 of the Principal Act is repealed.</w:t>
      </w:r>
    </w:p>
    <w:p w14:paraId="6561638D" w14:textId="77777777" w:rsidR="0057235F" w:rsidRPr="00661FC7" w:rsidRDefault="00661FC7" w:rsidP="00A01B8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12.</w:t>
      </w:r>
      <w:r w:rsidR="0057235F" w:rsidRPr="00661FC7">
        <w:rPr>
          <w:rFonts w:ascii="Times New Roman" w:hAnsi="Times New Roman" w:cs="Times New Roman"/>
        </w:rPr>
        <w:t xml:space="preserve"> After section 35 of the Principal Act the following section is inserted:</w:t>
      </w:r>
    </w:p>
    <w:p w14:paraId="6434F249" w14:textId="77777777" w:rsidR="0057235F" w:rsidRPr="00A01B88" w:rsidRDefault="00661FC7" w:rsidP="00A01B88">
      <w:pPr>
        <w:widowControl w:val="0"/>
        <w:spacing w:before="120" w:after="60" w:line="240" w:lineRule="auto"/>
        <w:jc w:val="both"/>
        <w:rPr>
          <w:rFonts w:ascii="Times New Roman" w:hAnsi="Times New Roman" w:cs="Times New Roman"/>
          <w:b/>
          <w:sz w:val="20"/>
        </w:rPr>
      </w:pPr>
      <w:r w:rsidRPr="00A01B88">
        <w:rPr>
          <w:rFonts w:ascii="Times New Roman" w:hAnsi="Times New Roman" w:cs="Times New Roman"/>
          <w:b/>
          <w:sz w:val="20"/>
        </w:rPr>
        <w:t>Information relating to remuneration of Managing Director</w:t>
      </w:r>
    </w:p>
    <w:p w14:paraId="5E3FC118"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35</w:t>
      </w:r>
      <w:r w:rsidRPr="00661FC7">
        <w:rPr>
          <w:rFonts w:ascii="Times New Roman" w:hAnsi="Times New Roman" w:cs="Times New Roman"/>
          <w:smallCaps/>
        </w:rPr>
        <w:t xml:space="preserve">a. </w:t>
      </w:r>
      <w:r w:rsidR="0057235F" w:rsidRPr="00661FC7">
        <w:rPr>
          <w:rFonts w:ascii="Times New Roman" w:hAnsi="Times New Roman" w:cs="Times New Roman"/>
        </w:rPr>
        <w:t xml:space="preserve">(1) The financial statements of the Commission referred to in subsection 35 (3) shall comply with the requirements prescribed under the </w:t>
      </w:r>
      <w:r w:rsidRPr="00661FC7">
        <w:rPr>
          <w:rFonts w:ascii="Times New Roman" w:hAnsi="Times New Roman" w:cs="Times New Roman"/>
          <w:i/>
        </w:rPr>
        <w:t xml:space="preserve">Companies Act 1981 </w:t>
      </w:r>
      <w:r w:rsidR="0057235F" w:rsidRPr="00661FC7">
        <w:rPr>
          <w:rFonts w:ascii="Times New Roman" w:hAnsi="Times New Roman" w:cs="Times New Roman"/>
        </w:rPr>
        <w:t>for the accounts of a listed corporation so far as those requirements relate to the income of executive officers of a listed corporation.</w:t>
      </w:r>
    </w:p>
    <w:p w14:paraId="4EDFA91C"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 For the purposes of subsection (1):</w:t>
      </w:r>
    </w:p>
    <w:p w14:paraId="75676685"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(a) the Commission shall be taken to be a listed corporation; and</w:t>
      </w:r>
    </w:p>
    <w:p w14:paraId="1AD4E3DF"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(b) the Managing Director shall be taken to be an executive officer of the Commission.</w:t>
      </w:r>
    </w:p>
    <w:p w14:paraId="743696AF"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 xml:space="preserve">(3) Expressions used in this section that are also used in the </w:t>
      </w:r>
      <w:r w:rsidRPr="00661FC7">
        <w:rPr>
          <w:rFonts w:ascii="Times New Roman" w:hAnsi="Times New Roman" w:cs="Times New Roman"/>
          <w:i/>
        </w:rPr>
        <w:t xml:space="preserve">Companies Act 1981 </w:t>
      </w:r>
      <w:r w:rsidR="0057235F" w:rsidRPr="00661FC7">
        <w:rPr>
          <w:rFonts w:ascii="Times New Roman" w:hAnsi="Times New Roman" w:cs="Times New Roman"/>
        </w:rPr>
        <w:t>have the same respective meanings as they have in that Act.</w:t>
      </w:r>
      <w:r>
        <w:rPr>
          <w:rFonts w:ascii="Times New Roman" w:hAnsi="Times New Roman" w:cs="Times New Roman"/>
        </w:rPr>
        <w:t>”</w:t>
      </w:r>
      <w:r w:rsidR="0057235F" w:rsidRPr="00661FC7">
        <w:rPr>
          <w:rFonts w:ascii="Times New Roman" w:hAnsi="Times New Roman" w:cs="Times New Roman"/>
        </w:rPr>
        <w:t>.</w:t>
      </w:r>
    </w:p>
    <w:p w14:paraId="6D3FAC03" w14:textId="77777777" w:rsidR="0057235F" w:rsidRPr="00A01B88" w:rsidRDefault="00661FC7" w:rsidP="00A01B88">
      <w:pPr>
        <w:spacing w:before="120" w:after="120" w:line="240" w:lineRule="auto"/>
        <w:jc w:val="center"/>
        <w:rPr>
          <w:rFonts w:ascii="Times New Roman" w:hAnsi="Times New Roman" w:cs="Times New Roman"/>
          <w:sz w:val="24"/>
        </w:rPr>
      </w:pPr>
      <w:r w:rsidRPr="00661FC7">
        <w:rPr>
          <w:rFonts w:ascii="Times New Roman" w:hAnsi="Times New Roman" w:cs="Times New Roman"/>
        </w:rPr>
        <w:br w:type="page"/>
      </w:r>
      <w:r w:rsidRPr="00A01B88">
        <w:rPr>
          <w:rFonts w:ascii="Times New Roman" w:hAnsi="Times New Roman" w:cs="Times New Roman"/>
          <w:b/>
          <w:sz w:val="24"/>
        </w:rPr>
        <w:lastRenderedPageBreak/>
        <w:t>PART III—AMENDMENTS OF THE COMMONWEALTH BANKS ACT 1959</w:t>
      </w:r>
    </w:p>
    <w:p w14:paraId="3EB6D36B" w14:textId="77777777" w:rsidR="0057235F" w:rsidRPr="00A01B88" w:rsidRDefault="00661FC7" w:rsidP="00A01B88">
      <w:pPr>
        <w:widowControl w:val="0"/>
        <w:spacing w:before="120" w:after="60" w:line="240" w:lineRule="auto"/>
        <w:jc w:val="both"/>
        <w:rPr>
          <w:rFonts w:ascii="Times New Roman" w:hAnsi="Times New Roman" w:cs="Times New Roman"/>
          <w:b/>
          <w:sz w:val="20"/>
        </w:rPr>
      </w:pPr>
      <w:r w:rsidRPr="00A01B88">
        <w:rPr>
          <w:rFonts w:ascii="Times New Roman" w:hAnsi="Times New Roman" w:cs="Times New Roman"/>
          <w:b/>
          <w:sz w:val="20"/>
        </w:rPr>
        <w:t>Principal Act</w:t>
      </w:r>
    </w:p>
    <w:p w14:paraId="06D9921B" w14:textId="77777777" w:rsidR="0057235F" w:rsidRPr="00661FC7" w:rsidRDefault="00661FC7" w:rsidP="00A01B8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13.</w:t>
      </w:r>
      <w:r w:rsidR="0057235F" w:rsidRPr="00661FC7">
        <w:rPr>
          <w:rFonts w:ascii="Times New Roman" w:hAnsi="Times New Roman" w:cs="Times New Roman"/>
        </w:rPr>
        <w:t xml:space="preserve"> In this Part, </w:t>
      </w:r>
      <w:r>
        <w:rPr>
          <w:rFonts w:ascii="Times New Roman" w:hAnsi="Times New Roman" w:cs="Times New Roman"/>
        </w:rPr>
        <w:t>“</w:t>
      </w:r>
      <w:r w:rsidR="0057235F" w:rsidRPr="00661FC7">
        <w:rPr>
          <w:rFonts w:ascii="Times New Roman" w:hAnsi="Times New Roman" w:cs="Times New Roman"/>
        </w:rPr>
        <w:t>Principal Act</w:t>
      </w:r>
      <w:r>
        <w:rPr>
          <w:rFonts w:ascii="Times New Roman" w:hAnsi="Times New Roman" w:cs="Times New Roman"/>
        </w:rPr>
        <w:t>”</w:t>
      </w:r>
      <w:r w:rsidR="0057235F" w:rsidRPr="00661FC7">
        <w:rPr>
          <w:rFonts w:ascii="Times New Roman" w:hAnsi="Times New Roman" w:cs="Times New Roman"/>
        </w:rPr>
        <w:t xml:space="preserve"> means the </w:t>
      </w:r>
      <w:r w:rsidRPr="00661FC7">
        <w:rPr>
          <w:rFonts w:ascii="Times New Roman" w:hAnsi="Times New Roman" w:cs="Times New Roman"/>
          <w:i/>
        </w:rPr>
        <w:t>Commonwealth Banks Act 1959</w:t>
      </w:r>
      <w:r w:rsidR="00854E9E">
        <w:rPr>
          <w:rFonts w:ascii="Times New Roman" w:hAnsi="Times New Roman" w:cs="Times New Roman"/>
          <w:vertAlign w:val="superscript"/>
        </w:rPr>
        <w:t>2</w:t>
      </w:r>
      <w:r w:rsidR="0057235F" w:rsidRPr="00661FC7">
        <w:rPr>
          <w:rFonts w:ascii="Times New Roman" w:hAnsi="Times New Roman" w:cs="Times New Roman"/>
        </w:rPr>
        <w:t>.</w:t>
      </w:r>
    </w:p>
    <w:p w14:paraId="63C6CE4D" w14:textId="77777777" w:rsidR="0057235F" w:rsidRPr="00A01B88" w:rsidRDefault="00661FC7" w:rsidP="00A01B88">
      <w:pPr>
        <w:widowControl w:val="0"/>
        <w:spacing w:before="120" w:after="60" w:line="240" w:lineRule="auto"/>
        <w:jc w:val="both"/>
        <w:rPr>
          <w:rFonts w:ascii="Times New Roman" w:hAnsi="Times New Roman" w:cs="Times New Roman"/>
          <w:b/>
          <w:sz w:val="20"/>
        </w:rPr>
      </w:pPr>
      <w:r w:rsidRPr="00A01B88">
        <w:rPr>
          <w:rFonts w:ascii="Times New Roman" w:hAnsi="Times New Roman" w:cs="Times New Roman"/>
          <w:b/>
          <w:sz w:val="20"/>
        </w:rPr>
        <w:t>Membership of Board</w:t>
      </w:r>
    </w:p>
    <w:p w14:paraId="5CE55E86" w14:textId="77777777" w:rsidR="0057235F" w:rsidRPr="00661FC7" w:rsidRDefault="00661FC7" w:rsidP="00A01B8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14.</w:t>
      </w:r>
      <w:r w:rsidR="0057235F" w:rsidRPr="00661FC7">
        <w:rPr>
          <w:rFonts w:ascii="Times New Roman" w:hAnsi="Times New Roman" w:cs="Times New Roman"/>
        </w:rPr>
        <w:t xml:space="preserve"> Section 14 of the Principal Act is amended by inserting in subsections (5) and (6) </w:t>
      </w:r>
      <w:r>
        <w:rPr>
          <w:rFonts w:ascii="Times New Roman" w:hAnsi="Times New Roman" w:cs="Times New Roman"/>
        </w:rPr>
        <w:t>“</w:t>
      </w:r>
      <w:r w:rsidR="0057235F" w:rsidRPr="00661FC7">
        <w:rPr>
          <w:rFonts w:ascii="Times New Roman" w:hAnsi="Times New Roman" w:cs="Times New Roman"/>
        </w:rPr>
        <w:t>appointed under paragraph (1) (d)</w:t>
      </w:r>
      <w:r>
        <w:rPr>
          <w:rFonts w:ascii="Times New Roman" w:hAnsi="Times New Roman" w:cs="Times New Roman"/>
        </w:rPr>
        <w:t>”</w:t>
      </w:r>
      <w:r w:rsidR="0057235F" w:rsidRPr="00661FC7">
        <w:rPr>
          <w:rFonts w:ascii="Times New Roman" w:hAnsi="Times New Roman" w:cs="Times New Roman"/>
        </w:rPr>
        <w:t xml:space="preserve"> after </w:t>
      </w:r>
      <w:r>
        <w:rPr>
          <w:rFonts w:ascii="Times New Roman" w:hAnsi="Times New Roman" w:cs="Times New Roman"/>
        </w:rPr>
        <w:t>“</w:t>
      </w:r>
      <w:r w:rsidR="0057235F" w:rsidRPr="00661FC7">
        <w:rPr>
          <w:rFonts w:ascii="Times New Roman" w:hAnsi="Times New Roman" w:cs="Times New Roman"/>
        </w:rPr>
        <w:t>Board</w:t>
      </w:r>
      <w:r>
        <w:rPr>
          <w:rFonts w:ascii="Times New Roman" w:hAnsi="Times New Roman" w:cs="Times New Roman"/>
        </w:rPr>
        <w:t>”</w:t>
      </w:r>
      <w:r w:rsidR="0057235F" w:rsidRPr="00661FC7">
        <w:rPr>
          <w:rFonts w:ascii="Times New Roman" w:hAnsi="Times New Roman" w:cs="Times New Roman"/>
        </w:rPr>
        <w:t>.</w:t>
      </w:r>
    </w:p>
    <w:p w14:paraId="666832DD" w14:textId="77777777" w:rsidR="0057235F" w:rsidRPr="00661FC7" w:rsidRDefault="00661FC7" w:rsidP="00A01B8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15.</w:t>
      </w:r>
      <w:r w:rsidR="0057235F" w:rsidRPr="00661FC7">
        <w:rPr>
          <w:rFonts w:ascii="Times New Roman" w:hAnsi="Times New Roman" w:cs="Times New Roman"/>
        </w:rPr>
        <w:t xml:space="preserve"> Sections 25 and 26 of the Principal Act are repealed and the following sections are substituted:</w:t>
      </w:r>
    </w:p>
    <w:p w14:paraId="46742F9C" w14:textId="77777777" w:rsidR="0057235F" w:rsidRPr="00A01B88" w:rsidRDefault="00661FC7" w:rsidP="00A01B88">
      <w:pPr>
        <w:widowControl w:val="0"/>
        <w:spacing w:before="120" w:after="60" w:line="240" w:lineRule="auto"/>
        <w:jc w:val="both"/>
        <w:rPr>
          <w:rFonts w:ascii="Times New Roman" w:hAnsi="Times New Roman" w:cs="Times New Roman"/>
          <w:b/>
          <w:sz w:val="20"/>
        </w:rPr>
      </w:pPr>
      <w:r w:rsidRPr="00A01B88">
        <w:rPr>
          <w:rFonts w:ascii="Times New Roman" w:hAnsi="Times New Roman" w:cs="Times New Roman"/>
          <w:b/>
          <w:sz w:val="20"/>
        </w:rPr>
        <w:t>Appointment of Managing Director and Deputy Managing Director</w:t>
      </w:r>
    </w:p>
    <w:p w14:paraId="72536004"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25. (1) The Managing Director shall be appointed by the Treasurer after the Treasurer has received a recommendation from the Board.</w:t>
      </w:r>
    </w:p>
    <w:p w14:paraId="03976C52"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 The Deputy Managing Director shall be appointed by the Treasurer after the Treasurer has received a recommendation from the Board.</w:t>
      </w:r>
    </w:p>
    <w:p w14:paraId="63234ACC"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(3) The Treasurer shall not appoint a member of the Board (other than the holder of a statutory office) as Managing Director or Deputy Managing Director.</w:t>
      </w:r>
    </w:p>
    <w:p w14:paraId="5BF9591D"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(4) The appointment of a person as Managing Director or Deputy Managing Director is not invalid merely because of a defect or irregularity in relation to the appointment.</w:t>
      </w:r>
    </w:p>
    <w:p w14:paraId="07DC81AF" w14:textId="77777777" w:rsidR="0057235F" w:rsidRPr="00A01B88" w:rsidRDefault="00661FC7" w:rsidP="00A01B88">
      <w:pPr>
        <w:widowControl w:val="0"/>
        <w:spacing w:before="120" w:after="60" w:line="240" w:lineRule="auto"/>
        <w:jc w:val="both"/>
        <w:rPr>
          <w:rFonts w:ascii="Times New Roman" w:hAnsi="Times New Roman" w:cs="Times New Roman"/>
          <w:b/>
          <w:sz w:val="20"/>
        </w:rPr>
      </w:pPr>
      <w:r w:rsidRPr="00A01B88">
        <w:rPr>
          <w:rFonts w:ascii="Times New Roman" w:hAnsi="Times New Roman" w:cs="Times New Roman"/>
          <w:b/>
          <w:sz w:val="20"/>
        </w:rPr>
        <w:t>Holding of office during Board’s pleasure etc.</w:t>
      </w:r>
    </w:p>
    <w:p w14:paraId="3167C960"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26. The Managing Director and Deputy Managing Director:</w:t>
      </w:r>
    </w:p>
    <w:p w14:paraId="75A5478E"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(a) shall be appointed with effect from the days respectively specified in their instruments of appointment; and</w:t>
      </w:r>
    </w:p>
    <w:p w14:paraId="60B71110"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(b) hold office during the Board</w:t>
      </w:r>
      <w:r w:rsidR="00661FC7">
        <w:rPr>
          <w:rFonts w:ascii="Times New Roman" w:hAnsi="Times New Roman" w:cs="Times New Roman"/>
        </w:rPr>
        <w:t>’</w:t>
      </w:r>
      <w:r w:rsidRPr="00661FC7">
        <w:rPr>
          <w:rFonts w:ascii="Times New Roman" w:hAnsi="Times New Roman" w:cs="Times New Roman"/>
        </w:rPr>
        <w:t>s pleasure.</w:t>
      </w:r>
    </w:p>
    <w:p w14:paraId="6A168407" w14:textId="77777777" w:rsidR="0057235F" w:rsidRPr="00A01B88" w:rsidRDefault="00661FC7" w:rsidP="00A01B88">
      <w:pPr>
        <w:spacing w:before="120" w:after="60" w:line="240" w:lineRule="auto"/>
        <w:jc w:val="both"/>
        <w:rPr>
          <w:rFonts w:ascii="Times New Roman" w:hAnsi="Times New Roman" w:cs="Times New Roman"/>
          <w:sz w:val="20"/>
        </w:rPr>
      </w:pPr>
      <w:r w:rsidRPr="00A01B88">
        <w:rPr>
          <w:rFonts w:ascii="Times New Roman" w:hAnsi="Times New Roman" w:cs="Times New Roman"/>
          <w:b/>
          <w:sz w:val="20"/>
        </w:rPr>
        <w:t>Managing Director and Deputy Managing Director hold office on full time basis</w:t>
      </w:r>
    </w:p>
    <w:p w14:paraId="7CD3EBFD" w14:textId="77777777" w:rsidR="0057235F" w:rsidRPr="00661FC7" w:rsidRDefault="00661FC7" w:rsidP="00A01B88">
      <w:pPr>
        <w:widowControl w:val="0"/>
        <w:spacing w:after="0" w:line="240" w:lineRule="auto"/>
        <w:ind w:firstLine="432"/>
        <w:jc w:val="both"/>
        <w:rPr>
          <w:rFonts w:ascii="Times New Roman" w:hAnsi="Times New Roman" w:cs="Times New Roman"/>
        </w:rPr>
      </w:pPr>
      <w:r w:rsidRPr="00A01B88">
        <w:rPr>
          <w:rFonts w:ascii="Times New Roman" w:hAnsi="Times New Roman" w:cs="Times New Roman"/>
        </w:rPr>
        <w:t>“</w:t>
      </w:r>
      <w:r w:rsidR="0057235F" w:rsidRPr="00A01B88">
        <w:rPr>
          <w:rFonts w:ascii="Times New Roman" w:hAnsi="Times New Roman" w:cs="Times New Roman"/>
        </w:rPr>
        <w:t>26</w:t>
      </w:r>
      <w:r w:rsidRPr="00A01B88">
        <w:rPr>
          <w:rFonts w:ascii="Times New Roman" w:hAnsi="Times New Roman" w:cs="Times New Roman"/>
          <w:smallCaps/>
        </w:rPr>
        <w:t>a</w:t>
      </w:r>
      <w:r w:rsidR="0057235F" w:rsidRPr="00A01B88">
        <w:rPr>
          <w:rFonts w:ascii="Times New Roman" w:hAnsi="Times New Roman" w:cs="Times New Roman"/>
        </w:rPr>
        <w:t>.</w:t>
      </w:r>
      <w:r w:rsidR="0057235F" w:rsidRPr="00661FC7">
        <w:rPr>
          <w:rFonts w:ascii="Times New Roman" w:hAnsi="Times New Roman" w:cs="Times New Roman"/>
        </w:rPr>
        <w:t xml:space="preserve"> The Managing Director and Deputy Managing Director hold office on a full time basis.</w:t>
      </w:r>
    </w:p>
    <w:p w14:paraId="691134E1" w14:textId="77777777" w:rsidR="0057235F" w:rsidRPr="00A01B88" w:rsidRDefault="00661FC7" w:rsidP="00A01B88">
      <w:pPr>
        <w:widowControl w:val="0"/>
        <w:spacing w:before="120" w:after="60" w:line="240" w:lineRule="auto"/>
        <w:jc w:val="both"/>
        <w:rPr>
          <w:rFonts w:ascii="Times New Roman" w:hAnsi="Times New Roman" w:cs="Times New Roman"/>
          <w:b/>
          <w:sz w:val="20"/>
        </w:rPr>
      </w:pPr>
      <w:r w:rsidRPr="00A01B88">
        <w:rPr>
          <w:rFonts w:ascii="Times New Roman" w:hAnsi="Times New Roman" w:cs="Times New Roman"/>
          <w:b/>
          <w:sz w:val="20"/>
        </w:rPr>
        <w:t>Terms and conditions of appointment not provided for by Act</w:t>
      </w:r>
    </w:p>
    <w:p w14:paraId="54269233"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26</w:t>
      </w:r>
      <w:r w:rsidRPr="00661FC7">
        <w:rPr>
          <w:rFonts w:ascii="Times New Roman" w:hAnsi="Times New Roman" w:cs="Times New Roman"/>
          <w:smallCaps/>
        </w:rPr>
        <w:t>b</w:t>
      </w:r>
      <w:r w:rsidR="0057235F" w:rsidRPr="00661FC7">
        <w:rPr>
          <w:rFonts w:ascii="Times New Roman" w:hAnsi="Times New Roman" w:cs="Times New Roman"/>
        </w:rPr>
        <w:t>. The Managing Director and Deputy Managing Director hold office on such terms and conditions (including terms and conditions relating to remuneration and allowances) in relation to matters not provided for by this Act as are determined by the Board.</w:t>
      </w:r>
    </w:p>
    <w:p w14:paraId="66C38F08" w14:textId="77777777" w:rsidR="0057235F" w:rsidRPr="00A01B88" w:rsidRDefault="00661FC7" w:rsidP="00A01B88">
      <w:pPr>
        <w:widowControl w:val="0"/>
        <w:spacing w:before="120" w:after="60" w:line="240" w:lineRule="auto"/>
        <w:jc w:val="both"/>
        <w:rPr>
          <w:rFonts w:ascii="Times New Roman" w:hAnsi="Times New Roman" w:cs="Times New Roman"/>
          <w:b/>
          <w:sz w:val="20"/>
        </w:rPr>
      </w:pPr>
      <w:r w:rsidRPr="00661FC7">
        <w:rPr>
          <w:rFonts w:ascii="Times New Roman" w:hAnsi="Times New Roman" w:cs="Times New Roman"/>
        </w:rPr>
        <w:br w:type="page"/>
      </w:r>
      <w:r w:rsidRPr="00A01B88">
        <w:rPr>
          <w:rFonts w:ascii="Times New Roman" w:hAnsi="Times New Roman" w:cs="Times New Roman"/>
          <w:b/>
          <w:sz w:val="20"/>
        </w:rPr>
        <w:lastRenderedPageBreak/>
        <w:t>Disclosure of interests</w:t>
      </w:r>
    </w:p>
    <w:p w14:paraId="7753244F"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26</w:t>
      </w:r>
      <w:r w:rsidR="00A01B88">
        <w:rPr>
          <w:rFonts w:ascii="Times New Roman" w:hAnsi="Times New Roman" w:cs="Times New Roman"/>
          <w:smallCaps/>
        </w:rPr>
        <w:t>c</w:t>
      </w:r>
      <w:r w:rsidR="0057235F" w:rsidRPr="00661FC7">
        <w:rPr>
          <w:rFonts w:ascii="Times New Roman" w:hAnsi="Times New Roman" w:cs="Times New Roman"/>
        </w:rPr>
        <w:t>. The Managing Director and Deputy Managing Director shall give written notice to the Chairman of the Board of all direct and indirect pecuniary interests that they have or acquire in any business or in any body corporate carrying on any business.</w:t>
      </w:r>
    </w:p>
    <w:p w14:paraId="4BA4D4F2" w14:textId="77777777" w:rsidR="0057235F" w:rsidRPr="00A01B88" w:rsidRDefault="00661FC7" w:rsidP="00A01B88">
      <w:pPr>
        <w:spacing w:before="120" w:after="60" w:line="240" w:lineRule="auto"/>
        <w:jc w:val="both"/>
        <w:rPr>
          <w:rFonts w:ascii="Times New Roman" w:hAnsi="Times New Roman" w:cs="Times New Roman"/>
          <w:sz w:val="20"/>
        </w:rPr>
      </w:pPr>
      <w:r w:rsidRPr="00A01B88">
        <w:rPr>
          <w:rFonts w:ascii="Times New Roman" w:hAnsi="Times New Roman" w:cs="Times New Roman"/>
          <w:b/>
          <w:sz w:val="20"/>
        </w:rPr>
        <w:t>Exclusion of Managing Director and Deputy Managing Director from certain deliberations</w:t>
      </w:r>
    </w:p>
    <w:p w14:paraId="0D8A37A3"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26</w:t>
      </w:r>
      <w:r w:rsidR="00A01B88">
        <w:rPr>
          <w:rFonts w:ascii="Times New Roman" w:hAnsi="Times New Roman" w:cs="Times New Roman"/>
          <w:smallCaps/>
        </w:rPr>
        <w:t>d</w:t>
      </w:r>
      <w:r w:rsidR="0057235F" w:rsidRPr="00661FC7">
        <w:rPr>
          <w:rFonts w:ascii="Times New Roman" w:hAnsi="Times New Roman" w:cs="Times New Roman"/>
        </w:rPr>
        <w:t>. The Managing Director and Deputy Managing Director shall not be present during any deliberation of the Board, or take part in any decision of the Board, in relation to:</w:t>
      </w:r>
    </w:p>
    <w:p w14:paraId="0A851507"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(a) the appointment of a person as Managing Director or Deputy Managing Director;</w:t>
      </w:r>
    </w:p>
    <w:p w14:paraId="2E84527C"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(b) the determination or application of any terms or conditions on which the Managing Director or Deputy Managing Director holds office; or</w:t>
      </w:r>
    </w:p>
    <w:p w14:paraId="255D2794"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(c) the termination of the appointment of the Managing Director or Deputy Managing Director.</w:t>
      </w:r>
      <w:r w:rsidR="00661FC7">
        <w:rPr>
          <w:rFonts w:ascii="Times New Roman" w:hAnsi="Times New Roman" w:cs="Times New Roman"/>
        </w:rPr>
        <w:t>”</w:t>
      </w:r>
      <w:r w:rsidRPr="00661FC7">
        <w:rPr>
          <w:rFonts w:ascii="Times New Roman" w:hAnsi="Times New Roman" w:cs="Times New Roman"/>
        </w:rPr>
        <w:t>.</w:t>
      </w:r>
    </w:p>
    <w:p w14:paraId="01C42C04" w14:textId="77777777" w:rsidR="0057235F" w:rsidRPr="00A01B88" w:rsidRDefault="00661FC7" w:rsidP="00A01B88">
      <w:pPr>
        <w:widowControl w:val="0"/>
        <w:spacing w:before="120" w:after="60" w:line="240" w:lineRule="auto"/>
        <w:jc w:val="both"/>
        <w:rPr>
          <w:rFonts w:ascii="Times New Roman" w:hAnsi="Times New Roman" w:cs="Times New Roman"/>
          <w:b/>
          <w:sz w:val="20"/>
        </w:rPr>
      </w:pPr>
      <w:r w:rsidRPr="00A01B88">
        <w:rPr>
          <w:rFonts w:ascii="Times New Roman" w:hAnsi="Times New Roman" w:cs="Times New Roman"/>
          <w:b/>
          <w:sz w:val="20"/>
        </w:rPr>
        <w:t>Repeal of section 112</w:t>
      </w:r>
    </w:p>
    <w:p w14:paraId="5DD9415C" w14:textId="77777777" w:rsidR="0057235F" w:rsidRPr="00661FC7" w:rsidRDefault="00661FC7" w:rsidP="00A01B8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16.</w:t>
      </w:r>
      <w:r w:rsidR="0057235F" w:rsidRPr="00661FC7">
        <w:rPr>
          <w:rFonts w:ascii="Times New Roman" w:hAnsi="Times New Roman" w:cs="Times New Roman"/>
        </w:rPr>
        <w:t xml:space="preserve"> Section 112 of the Principal Act is repealed.</w:t>
      </w:r>
    </w:p>
    <w:p w14:paraId="72AD5132" w14:textId="77777777" w:rsidR="0057235F" w:rsidRPr="00661FC7" w:rsidRDefault="00661FC7" w:rsidP="00A01B8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17.</w:t>
      </w:r>
      <w:r w:rsidR="0057235F" w:rsidRPr="00661FC7">
        <w:rPr>
          <w:rFonts w:ascii="Times New Roman" w:hAnsi="Times New Roman" w:cs="Times New Roman"/>
        </w:rPr>
        <w:t xml:space="preserve"> After section 121 of the Principal Act the following section is inserted:</w:t>
      </w:r>
    </w:p>
    <w:p w14:paraId="7E10D5C9" w14:textId="77777777" w:rsidR="0057235F" w:rsidRPr="00A01B88" w:rsidRDefault="00661FC7" w:rsidP="00A01B88">
      <w:pPr>
        <w:spacing w:before="120" w:after="60" w:line="240" w:lineRule="auto"/>
        <w:jc w:val="both"/>
        <w:rPr>
          <w:rFonts w:ascii="Times New Roman" w:hAnsi="Times New Roman" w:cs="Times New Roman"/>
          <w:sz w:val="20"/>
        </w:rPr>
      </w:pPr>
      <w:r w:rsidRPr="00A01B88">
        <w:rPr>
          <w:rFonts w:ascii="Times New Roman" w:hAnsi="Times New Roman" w:cs="Times New Roman"/>
          <w:b/>
          <w:sz w:val="20"/>
        </w:rPr>
        <w:t>Information relating to remuneration of Managing Director and Deputy Managing Director</w:t>
      </w:r>
    </w:p>
    <w:p w14:paraId="66E66C24"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121</w:t>
      </w:r>
      <w:r w:rsidRPr="00661FC7">
        <w:rPr>
          <w:rFonts w:ascii="Times New Roman" w:hAnsi="Times New Roman" w:cs="Times New Roman"/>
          <w:smallCaps/>
        </w:rPr>
        <w:t xml:space="preserve">a. </w:t>
      </w:r>
      <w:r w:rsidR="0057235F" w:rsidRPr="00661FC7">
        <w:rPr>
          <w:rFonts w:ascii="Times New Roman" w:hAnsi="Times New Roman" w:cs="Times New Roman"/>
        </w:rPr>
        <w:t xml:space="preserve">(1) The financial statements of the Corporation shall comply with the requirements prescribed under the </w:t>
      </w:r>
      <w:r w:rsidRPr="00661FC7">
        <w:rPr>
          <w:rFonts w:ascii="Times New Roman" w:hAnsi="Times New Roman" w:cs="Times New Roman"/>
          <w:i/>
        </w:rPr>
        <w:t xml:space="preserve">Companies Act 1981 </w:t>
      </w:r>
      <w:r w:rsidR="0057235F" w:rsidRPr="00661FC7">
        <w:rPr>
          <w:rFonts w:ascii="Times New Roman" w:hAnsi="Times New Roman" w:cs="Times New Roman"/>
        </w:rPr>
        <w:t>for the accounts of a listed corporation so far as those requirements relate to the income of executive officers of a listed corporation.</w:t>
      </w:r>
    </w:p>
    <w:p w14:paraId="30CF7F1D"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 For the purposes of subsection (1):</w:t>
      </w:r>
    </w:p>
    <w:p w14:paraId="234C53CE"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(a) the Corporation shall be taken to be a listed corporation; and</w:t>
      </w:r>
    </w:p>
    <w:p w14:paraId="4237B843" w14:textId="77777777" w:rsidR="0057235F" w:rsidRPr="00661FC7" w:rsidRDefault="0057235F" w:rsidP="00A01B8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(b) the Managing Director and Deputy Managing Director shall be taken to be executive officers of the Corporation.</w:t>
      </w:r>
    </w:p>
    <w:p w14:paraId="6EA4C58B" w14:textId="77777777" w:rsidR="0057235F" w:rsidRPr="00661FC7" w:rsidRDefault="00661FC7" w:rsidP="00A01B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 xml:space="preserve">(3) Expressions used in this section that are also used in the </w:t>
      </w:r>
      <w:r w:rsidRPr="00661FC7">
        <w:rPr>
          <w:rFonts w:ascii="Times New Roman" w:hAnsi="Times New Roman" w:cs="Times New Roman"/>
          <w:i/>
        </w:rPr>
        <w:t xml:space="preserve">Companies Act 1981 </w:t>
      </w:r>
      <w:r w:rsidR="0057235F" w:rsidRPr="00661FC7">
        <w:rPr>
          <w:rFonts w:ascii="Times New Roman" w:hAnsi="Times New Roman" w:cs="Times New Roman"/>
        </w:rPr>
        <w:t>have the same respective meanings as they have in that Act.</w:t>
      </w:r>
      <w:r>
        <w:rPr>
          <w:rFonts w:ascii="Times New Roman" w:hAnsi="Times New Roman" w:cs="Times New Roman"/>
        </w:rPr>
        <w:t>”</w:t>
      </w:r>
      <w:r w:rsidR="0057235F" w:rsidRPr="00661FC7">
        <w:rPr>
          <w:rFonts w:ascii="Times New Roman" w:hAnsi="Times New Roman" w:cs="Times New Roman"/>
        </w:rPr>
        <w:t>.</w:t>
      </w:r>
    </w:p>
    <w:p w14:paraId="423B5238" w14:textId="77777777" w:rsidR="0057235F" w:rsidRPr="00A01B88" w:rsidRDefault="00661FC7" w:rsidP="00A01B88">
      <w:pPr>
        <w:widowControl w:val="0"/>
        <w:spacing w:before="120" w:after="60" w:line="240" w:lineRule="auto"/>
        <w:jc w:val="both"/>
        <w:rPr>
          <w:rFonts w:ascii="Times New Roman" w:hAnsi="Times New Roman" w:cs="Times New Roman"/>
          <w:b/>
          <w:sz w:val="20"/>
        </w:rPr>
      </w:pPr>
      <w:r w:rsidRPr="00A01B88">
        <w:rPr>
          <w:rFonts w:ascii="Times New Roman" w:hAnsi="Times New Roman" w:cs="Times New Roman"/>
          <w:b/>
          <w:sz w:val="20"/>
        </w:rPr>
        <w:t>Transitional provision—existing Manager Director</w:t>
      </w:r>
    </w:p>
    <w:p w14:paraId="78CDF765" w14:textId="77777777" w:rsidR="0057235F" w:rsidRPr="00661FC7" w:rsidRDefault="00661FC7" w:rsidP="00A01B8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18.</w:t>
      </w:r>
      <w:r w:rsidR="0057235F" w:rsidRPr="00661FC7">
        <w:rPr>
          <w:rFonts w:ascii="Times New Roman" w:hAnsi="Times New Roman" w:cs="Times New Roman"/>
        </w:rPr>
        <w:t xml:space="preserve"> </w:t>
      </w:r>
      <w:r w:rsidRPr="00661FC7">
        <w:rPr>
          <w:rFonts w:ascii="Times New Roman" w:hAnsi="Times New Roman" w:cs="Times New Roman"/>
          <w:b/>
        </w:rPr>
        <w:t xml:space="preserve">(1) </w:t>
      </w:r>
      <w:r w:rsidR="0057235F" w:rsidRPr="00661FC7">
        <w:rPr>
          <w:rFonts w:ascii="Times New Roman" w:hAnsi="Times New Roman" w:cs="Times New Roman"/>
        </w:rPr>
        <w:t>The person who, immediately before the commencement of this section, held office as Managing Director continues to hold that office.</w:t>
      </w:r>
    </w:p>
    <w:p w14:paraId="1098E1B8" w14:textId="77777777" w:rsidR="0057235F" w:rsidRPr="00661FC7" w:rsidRDefault="00661FC7" w:rsidP="00A01B8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 xml:space="preserve">(2) </w:t>
      </w:r>
      <w:r w:rsidR="0057235F" w:rsidRPr="00661FC7">
        <w:rPr>
          <w:rFonts w:ascii="Times New Roman" w:hAnsi="Times New Roman" w:cs="Times New Roman"/>
        </w:rPr>
        <w:t>Sections 25, 26 and 112 of the Principal Act continue to apply in relation to the person.</w:t>
      </w:r>
    </w:p>
    <w:p w14:paraId="5418056B" w14:textId="77777777" w:rsidR="0057235F" w:rsidRPr="00661FC7" w:rsidRDefault="00661FC7" w:rsidP="00A01B8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rPr>
        <w:br w:type="page"/>
      </w:r>
      <w:r w:rsidRPr="00661FC7">
        <w:rPr>
          <w:rFonts w:ascii="Times New Roman" w:hAnsi="Times New Roman" w:cs="Times New Roman"/>
          <w:b/>
        </w:rPr>
        <w:lastRenderedPageBreak/>
        <w:t>(3)</w:t>
      </w:r>
      <w:r w:rsidR="0057235F" w:rsidRPr="00661FC7">
        <w:rPr>
          <w:rFonts w:ascii="Times New Roman" w:hAnsi="Times New Roman" w:cs="Times New Roman"/>
        </w:rPr>
        <w:t xml:space="preserve"> Sections 25 to 2</w:t>
      </w:r>
      <w:r w:rsidR="002D416F" w:rsidRPr="002D416F">
        <w:rPr>
          <w:rFonts w:ascii="Times New Roman" w:hAnsi="Times New Roman" w:cs="Times New Roman"/>
          <w:smallCaps/>
        </w:rPr>
        <w:t>6d</w:t>
      </w:r>
      <w:r w:rsidR="0057235F" w:rsidRPr="00661FC7">
        <w:rPr>
          <w:rFonts w:ascii="Times New Roman" w:hAnsi="Times New Roman" w:cs="Times New Roman"/>
        </w:rPr>
        <w:t xml:space="preserve"> (inclusive) of the Principal Act as amended by this Act do not apply in relation to the person.</w:t>
      </w:r>
    </w:p>
    <w:p w14:paraId="3894AED7" w14:textId="77777777" w:rsidR="0057235F" w:rsidRPr="00661FC7" w:rsidRDefault="00661FC7" w:rsidP="00A01B8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(4)</w:t>
      </w:r>
      <w:r w:rsidR="0057235F" w:rsidRPr="00661FC7">
        <w:rPr>
          <w:rFonts w:ascii="Times New Roman" w:hAnsi="Times New Roman" w:cs="Times New Roman"/>
        </w:rPr>
        <w:t xml:space="preserve"> Subsections (2) and (3) cease to have effect when the office of Managing Director next becomes vacant (whether at the end of the present period of appointment of the person or otherwise).</w:t>
      </w:r>
    </w:p>
    <w:p w14:paraId="3B044732" w14:textId="77777777" w:rsidR="0057235F" w:rsidRPr="00A01B88" w:rsidRDefault="00661FC7" w:rsidP="00A01B88">
      <w:pPr>
        <w:widowControl w:val="0"/>
        <w:spacing w:before="120" w:after="60" w:line="240" w:lineRule="auto"/>
        <w:jc w:val="both"/>
        <w:rPr>
          <w:rFonts w:ascii="Times New Roman" w:hAnsi="Times New Roman" w:cs="Times New Roman"/>
          <w:b/>
          <w:sz w:val="20"/>
        </w:rPr>
      </w:pPr>
      <w:r w:rsidRPr="00A01B88">
        <w:rPr>
          <w:rFonts w:ascii="Times New Roman" w:hAnsi="Times New Roman" w:cs="Times New Roman"/>
          <w:b/>
          <w:sz w:val="20"/>
        </w:rPr>
        <w:t>Transitional provision—existing Deputy Managing Director</w:t>
      </w:r>
    </w:p>
    <w:p w14:paraId="2E2C21E1" w14:textId="77777777" w:rsidR="0057235F" w:rsidRPr="00661FC7" w:rsidRDefault="00661FC7" w:rsidP="00A01B8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 xml:space="preserve">19. (1) </w:t>
      </w:r>
      <w:r w:rsidR="0057235F" w:rsidRPr="00661FC7">
        <w:rPr>
          <w:rFonts w:ascii="Times New Roman" w:hAnsi="Times New Roman" w:cs="Times New Roman"/>
        </w:rPr>
        <w:t>The person who, immediately before the commencement of this section, held office as Deputy Managing Director continues to hold that office.</w:t>
      </w:r>
    </w:p>
    <w:p w14:paraId="6E1C90F9" w14:textId="77777777" w:rsidR="0057235F" w:rsidRPr="00661FC7" w:rsidRDefault="00661FC7" w:rsidP="00A01B8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(2)</w:t>
      </w:r>
      <w:r w:rsidR="0057235F" w:rsidRPr="00661FC7">
        <w:rPr>
          <w:rFonts w:ascii="Times New Roman" w:hAnsi="Times New Roman" w:cs="Times New Roman"/>
        </w:rPr>
        <w:t xml:space="preserve"> Sections 25, 26 and 112 of the Principal Act continue to apply in relation to the person.</w:t>
      </w:r>
    </w:p>
    <w:p w14:paraId="58F2914C" w14:textId="77777777" w:rsidR="0057235F" w:rsidRPr="00661FC7" w:rsidRDefault="00661FC7" w:rsidP="00A01B8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(3)</w:t>
      </w:r>
      <w:r w:rsidR="0057235F" w:rsidRPr="00661FC7">
        <w:rPr>
          <w:rFonts w:ascii="Times New Roman" w:hAnsi="Times New Roman" w:cs="Times New Roman"/>
        </w:rPr>
        <w:t xml:space="preserve"> Sections 25 to 2</w:t>
      </w:r>
      <w:r w:rsidR="002D416F" w:rsidRPr="002D416F">
        <w:rPr>
          <w:rFonts w:ascii="Times New Roman" w:hAnsi="Times New Roman" w:cs="Times New Roman"/>
          <w:smallCaps/>
        </w:rPr>
        <w:t>6d</w:t>
      </w:r>
      <w:r w:rsidR="0057235F" w:rsidRPr="00661FC7">
        <w:rPr>
          <w:rFonts w:ascii="Times New Roman" w:hAnsi="Times New Roman" w:cs="Times New Roman"/>
        </w:rPr>
        <w:t xml:space="preserve"> (inclusive) of the Principal Act as amended by this Act do not apply in relation to the person.</w:t>
      </w:r>
    </w:p>
    <w:p w14:paraId="6CBCFFBA" w14:textId="77777777" w:rsidR="0057235F" w:rsidRDefault="00661FC7" w:rsidP="00A01B8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(4)</w:t>
      </w:r>
      <w:r w:rsidR="0057235F" w:rsidRPr="00661FC7">
        <w:rPr>
          <w:rFonts w:ascii="Times New Roman" w:hAnsi="Times New Roman" w:cs="Times New Roman"/>
        </w:rPr>
        <w:t xml:space="preserve"> Subsections (2) and (3) cease to have effect when the office of Deputy Managing Director next becomes vacant (whether at the end of the present period of appointment of the person or otherwise).</w:t>
      </w:r>
    </w:p>
    <w:p w14:paraId="39BB8310" w14:textId="77777777" w:rsidR="006C134A" w:rsidRPr="00661FC7" w:rsidRDefault="006C134A" w:rsidP="00A01B88">
      <w:pPr>
        <w:widowControl w:val="0"/>
        <w:spacing w:after="0" w:line="240" w:lineRule="auto"/>
        <w:ind w:firstLine="432"/>
        <w:jc w:val="both"/>
        <w:rPr>
          <w:rFonts w:ascii="Times New Roman" w:hAnsi="Times New Roman" w:cs="Times New Roman"/>
        </w:rPr>
      </w:pPr>
    </w:p>
    <w:p w14:paraId="29AB6AB9" w14:textId="699FDA3D" w:rsidR="0057235F" w:rsidRPr="00A91898" w:rsidRDefault="00661FC7" w:rsidP="00A91898">
      <w:pPr>
        <w:spacing w:before="120" w:after="120" w:line="240" w:lineRule="auto"/>
        <w:jc w:val="center"/>
        <w:rPr>
          <w:rFonts w:ascii="Times New Roman" w:hAnsi="Times New Roman" w:cs="Times New Roman"/>
          <w:sz w:val="24"/>
        </w:rPr>
      </w:pPr>
      <w:r w:rsidRPr="00A91898">
        <w:rPr>
          <w:rFonts w:ascii="Times New Roman" w:hAnsi="Times New Roman" w:cs="Times New Roman"/>
          <w:b/>
          <w:sz w:val="24"/>
        </w:rPr>
        <w:t>PART IV—AMENDMENT OF THE LONG SERVICE LEAVE (COMMONWEALTH EMPLOYEES) ACT 1976</w:t>
      </w:r>
    </w:p>
    <w:p w14:paraId="302A0144"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A91898">
        <w:rPr>
          <w:rFonts w:ascii="Times New Roman" w:hAnsi="Times New Roman" w:cs="Times New Roman"/>
          <w:b/>
          <w:sz w:val="20"/>
        </w:rPr>
        <w:t>Principal Act</w:t>
      </w:r>
    </w:p>
    <w:p w14:paraId="567F612C" w14:textId="77777777" w:rsidR="0057235F" w:rsidRPr="00661FC7" w:rsidRDefault="00661FC7" w:rsidP="00A9189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20.</w:t>
      </w:r>
      <w:r w:rsidR="0057235F" w:rsidRPr="00661FC7">
        <w:rPr>
          <w:rFonts w:ascii="Times New Roman" w:hAnsi="Times New Roman" w:cs="Times New Roman"/>
        </w:rPr>
        <w:t xml:space="preserve"> In this Part, </w:t>
      </w:r>
      <w:r>
        <w:rPr>
          <w:rFonts w:ascii="Times New Roman" w:hAnsi="Times New Roman" w:cs="Times New Roman"/>
        </w:rPr>
        <w:t>“</w:t>
      </w:r>
      <w:r w:rsidR="0057235F" w:rsidRPr="00661FC7">
        <w:rPr>
          <w:rFonts w:ascii="Times New Roman" w:hAnsi="Times New Roman" w:cs="Times New Roman"/>
        </w:rPr>
        <w:t>Principal Act</w:t>
      </w:r>
      <w:r>
        <w:rPr>
          <w:rFonts w:ascii="Times New Roman" w:hAnsi="Times New Roman" w:cs="Times New Roman"/>
        </w:rPr>
        <w:t>”</w:t>
      </w:r>
      <w:r w:rsidR="0057235F" w:rsidRPr="00661FC7">
        <w:rPr>
          <w:rFonts w:ascii="Times New Roman" w:hAnsi="Times New Roman" w:cs="Times New Roman"/>
        </w:rPr>
        <w:t xml:space="preserve"> means the </w:t>
      </w:r>
      <w:r w:rsidRPr="00661FC7">
        <w:rPr>
          <w:rFonts w:ascii="Times New Roman" w:hAnsi="Times New Roman" w:cs="Times New Roman"/>
          <w:i/>
        </w:rPr>
        <w:t>Long Service Leave (Commonwealth Employees) Act 1976</w:t>
      </w:r>
      <w:r w:rsidRPr="00661FC7">
        <w:rPr>
          <w:rFonts w:ascii="Times New Roman" w:hAnsi="Times New Roman" w:cs="Times New Roman"/>
          <w:vertAlign w:val="superscript"/>
        </w:rPr>
        <w:t>3</w:t>
      </w:r>
      <w:r w:rsidR="0057235F" w:rsidRPr="00661FC7">
        <w:rPr>
          <w:rFonts w:ascii="Times New Roman" w:hAnsi="Times New Roman" w:cs="Times New Roman"/>
        </w:rPr>
        <w:t>.</w:t>
      </w:r>
    </w:p>
    <w:p w14:paraId="6FBFBC28"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A91898">
        <w:rPr>
          <w:rFonts w:ascii="Times New Roman" w:hAnsi="Times New Roman" w:cs="Times New Roman"/>
          <w:b/>
          <w:sz w:val="20"/>
        </w:rPr>
        <w:t>Meaning of employment in Government Service</w:t>
      </w:r>
    </w:p>
    <w:p w14:paraId="29A24F4E" w14:textId="77777777" w:rsidR="0057235F" w:rsidRPr="00661FC7" w:rsidRDefault="00661FC7" w:rsidP="00A9189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21.</w:t>
      </w:r>
      <w:r w:rsidR="0057235F" w:rsidRPr="00661FC7">
        <w:rPr>
          <w:rFonts w:ascii="Times New Roman" w:hAnsi="Times New Roman" w:cs="Times New Roman"/>
        </w:rPr>
        <w:t xml:space="preserve"> Section 10 of the Principal Act is amended by inserting after paragraph (6) (aa) the following paragraph:</w:t>
      </w:r>
    </w:p>
    <w:p w14:paraId="52C93814" w14:textId="77777777" w:rsidR="0057235F" w:rsidRDefault="00661FC7" w:rsidP="00A9189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 xml:space="preserve">(ab) who is the holder of a principal executive office within the meaning of the </w:t>
      </w:r>
      <w:r w:rsidRPr="00661FC7">
        <w:rPr>
          <w:rFonts w:ascii="Times New Roman" w:hAnsi="Times New Roman" w:cs="Times New Roman"/>
          <w:i/>
        </w:rPr>
        <w:t xml:space="preserve">Remuneration Tribunals Act 1973 </w:t>
      </w:r>
      <w:r w:rsidR="0057235F" w:rsidRPr="00661FC7">
        <w:rPr>
          <w:rFonts w:ascii="Times New Roman" w:hAnsi="Times New Roman" w:cs="Times New Roman"/>
        </w:rPr>
        <w:t>(other than a principal executive office prescribed for the purposes of this paragraph);</w:t>
      </w:r>
      <w:r>
        <w:rPr>
          <w:rFonts w:ascii="Times New Roman" w:hAnsi="Times New Roman" w:cs="Times New Roman"/>
        </w:rPr>
        <w:t>”</w:t>
      </w:r>
      <w:r w:rsidR="0057235F" w:rsidRPr="00661FC7">
        <w:rPr>
          <w:rFonts w:ascii="Times New Roman" w:hAnsi="Times New Roman" w:cs="Times New Roman"/>
        </w:rPr>
        <w:t>.</w:t>
      </w:r>
    </w:p>
    <w:p w14:paraId="3C94690A" w14:textId="77777777" w:rsidR="006C134A" w:rsidRPr="00661FC7" w:rsidRDefault="006C134A" w:rsidP="00A91898">
      <w:pPr>
        <w:widowControl w:val="0"/>
        <w:spacing w:after="0" w:line="240" w:lineRule="auto"/>
        <w:ind w:left="864" w:hanging="432"/>
        <w:jc w:val="both"/>
        <w:rPr>
          <w:rFonts w:ascii="Times New Roman" w:hAnsi="Times New Roman" w:cs="Times New Roman"/>
        </w:rPr>
      </w:pPr>
    </w:p>
    <w:p w14:paraId="0C7941D1" w14:textId="248E7568" w:rsidR="0057235F" w:rsidRPr="00A91898" w:rsidRDefault="00661FC7" w:rsidP="00A91898">
      <w:pPr>
        <w:spacing w:before="120" w:after="120" w:line="240" w:lineRule="auto"/>
        <w:jc w:val="center"/>
        <w:rPr>
          <w:rFonts w:ascii="Times New Roman" w:hAnsi="Times New Roman" w:cs="Times New Roman"/>
          <w:sz w:val="24"/>
        </w:rPr>
      </w:pPr>
      <w:r w:rsidRPr="00A91898">
        <w:rPr>
          <w:rFonts w:ascii="Times New Roman" w:hAnsi="Times New Roman" w:cs="Times New Roman"/>
          <w:b/>
          <w:sz w:val="24"/>
        </w:rPr>
        <w:t>PART V—AMENDMENTS OF THE REMUNERATION TRIBUNALS ACT 1973</w:t>
      </w:r>
    </w:p>
    <w:p w14:paraId="22DEADA5"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A91898">
        <w:rPr>
          <w:rFonts w:ascii="Times New Roman" w:hAnsi="Times New Roman" w:cs="Times New Roman"/>
          <w:b/>
          <w:sz w:val="20"/>
        </w:rPr>
        <w:t>Principal Act</w:t>
      </w:r>
    </w:p>
    <w:p w14:paraId="53B847B1" w14:textId="77777777" w:rsidR="0057235F" w:rsidRPr="00661FC7" w:rsidRDefault="00661FC7" w:rsidP="00A9189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 xml:space="preserve">22. </w:t>
      </w:r>
      <w:r w:rsidR="0057235F" w:rsidRPr="00661FC7">
        <w:rPr>
          <w:rFonts w:ascii="Times New Roman" w:hAnsi="Times New Roman" w:cs="Times New Roman"/>
        </w:rPr>
        <w:t xml:space="preserve">In this Part, </w:t>
      </w:r>
      <w:r>
        <w:rPr>
          <w:rFonts w:ascii="Times New Roman" w:hAnsi="Times New Roman" w:cs="Times New Roman"/>
        </w:rPr>
        <w:t>“</w:t>
      </w:r>
      <w:r w:rsidR="0057235F" w:rsidRPr="00661FC7">
        <w:rPr>
          <w:rFonts w:ascii="Times New Roman" w:hAnsi="Times New Roman" w:cs="Times New Roman"/>
        </w:rPr>
        <w:t>Principal Act</w:t>
      </w:r>
      <w:r>
        <w:rPr>
          <w:rFonts w:ascii="Times New Roman" w:hAnsi="Times New Roman" w:cs="Times New Roman"/>
        </w:rPr>
        <w:t>”</w:t>
      </w:r>
      <w:r w:rsidR="0057235F" w:rsidRPr="00661FC7">
        <w:rPr>
          <w:rFonts w:ascii="Times New Roman" w:hAnsi="Times New Roman" w:cs="Times New Roman"/>
        </w:rPr>
        <w:t xml:space="preserve"> means the </w:t>
      </w:r>
      <w:r w:rsidRPr="00661FC7">
        <w:rPr>
          <w:rFonts w:ascii="Times New Roman" w:hAnsi="Times New Roman" w:cs="Times New Roman"/>
          <w:i/>
        </w:rPr>
        <w:t>Remuneration Tribunals Act 1973</w:t>
      </w:r>
      <w:r w:rsidRPr="00661FC7">
        <w:rPr>
          <w:rFonts w:ascii="Times New Roman" w:hAnsi="Times New Roman" w:cs="Times New Roman"/>
          <w:vertAlign w:val="superscript"/>
        </w:rPr>
        <w:t>4</w:t>
      </w:r>
      <w:r w:rsidRPr="00661FC7">
        <w:rPr>
          <w:rFonts w:ascii="Times New Roman" w:hAnsi="Times New Roman" w:cs="Times New Roman"/>
          <w:i/>
        </w:rPr>
        <w:t>.</w:t>
      </w:r>
    </w:p>
    <w:p w14:paraId="5FA32658"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661FC7">
        <w:rPr>
          <w:rFonts w:ascii="Times New Roman" w:hAnsi="Times New Roman" w:cs="Times New Roman"/>
        </w:rPr>
        <w:br w:type="page"/>
      </w:r>
      <w:r w:rsidRPr="00A91898">
        <w:rPr>
          <w:rFonts w:ascii="Times New Roman" w:hAnsi="Times New Roman" w:cs="Times New Roman"/>
          <w:b/>
          <w:sz w:val="20"/>
        </w:rPr>
        <w:lastRenderedPageBreak/>
        <w:t>Interpretation</w:t>
      </w:r>
    </w:p>
    <w:p w14:paraId="1102DE08" w14:textId="77777777" w:rsidR="0057235F" w:rsidRPr="00661FC7" w:rsidRDefault="00661FC7" w:rsidP="00A9189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23.</w:t>
      </w:r>
      <w:r w:rsidR="0057235F" w:rsidRPr="00661FC7">
        <w:rPr>
          <w:rFonts w:ascii="Times New Roman" w:hAnsi="Times New Roman" w:cs="Times New Roman"/>
        </w:rPr>
        <w:t xml:space="preserve"> Section 3 of the Principal Act is amended:</w:t>
      </w:r>
    </w:p>
    <w:p w14:paraId="360C8723" w14:textId="77777777" w:rsidR="0057235F" w:rsidRPr="00661FC7" w:rsidRDefault="00661FC7" w:rsidP="00A9189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b/>
        </w:rPr>
        <w:t>(a)</w:t>
      </w:r>
      <w:r w:rsidR="0057235F" w:rsidRPr="00661FC7">
        <w:rPr>
          <w:rFonts w:ascii="Times New Roman" w:hAnsi="Times New Roman" w:cs="Times New Roman"/>
        </w:rPr>
        <w:t xml:space="preserve"> by inserting in subsection (1) the following definitions:</w:t>
      </w:r>
    </w:p>
    <w:p w14:paraId="19A92654" w14:textId="067AFDD1" w:rsidR="0057235F" w:rsidRPr="00661FC7" w:rsidRDefault="00661FC7" w:rsidP="00A91898">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6C134A">
        <w:rPr>
          <w:rFonts w:ascii="Times New Roman" w:hAnsi="Times New Roman" w:cs="Times New Roman"/>
        </w:rPr>
        <w:t xml:space="preserve"> </w:t>
      </w:r>
      <w:r>
        <w:rPr>
          <w:rFonts w:ascii="Times New Roman" w:hAnsi="Times New Roman" w:cs="Times New Roman"/>
        </w:rPr>
        <w:t>‘</w:t>
      </w:r>
      <w:r w:rsidR="0057235F" w:rsidRPr="00661FC7">
        <w:rPr>
          <w:rFonts w:ascii="Times New Roman" w:hAnsi="Times New Roman" w:cs="Times New Roman"/>
        </w:rPr>
        <w:t>employing body</w:t>
      </w:r>
      <w:r>
        <w:rPr>
          <w:rFonts w:ascii="Times New Roman" w:hAnsi="Times New Roman" w:cs="Times New Roman"/>
        </w:rPr>
        <w:t>’</w:t>
      </w:r>
      <w:r w:rsidR="0057235F" w:rsidRPr="00661FC7">
        <w:rPr>
          <w:rFonts w:ascii="Times New Roman" w:hAnsi="Times New Roman" w:cs="Times New Roman"/>
        </w:rPr>
        <w:t>, in relation to a principal executive office, means the person, authority or body declared by the regulations to be the employing body for the office;</w:t>
      </w:r>
    </w:p>
    <w:p w14:paraId="09302B7A" w14:textId="77777777" w:rsidR="0057235F" w:rsidRPr="00661FC7" w:rsidRDefault="00661FC7" w:rsidP="00A91898">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principal executive office</w:t>
      </w:r>
      <w:r>
        <w:rPr>
          <w:rFonts w:ascii="Times New Roman" w:hAnsi="Times New Roman" w:cs="Times New Roman"/>
        </w:rPr>
        <w:t>’</w:t>
      </w:r>
      <w:r w:rsidR="0057235F" w:rsidRPr="00661FC7">
        <w:rPr>
          <w:rFonts w:ascii="Times New Roman" w:hAnsi="Times New Roman" w:cs="Times New Roman"/>
        </w:rPr>
        <w:t xml:space="preserve"> means an office or appointment declared by regulations made for the purposes of paragraph (4) (ra) to be a principal executive office;</w:t>
      </w:r>
    </w:p>
    <w:p w14:paraId="18009B53" w14:textId="77777777" w:rsidR="0057235F" w:rsidRPr="00661FC7" w:rsidRDefault="00661FC7" w:rsidP="00A91898">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public office</w:t>
      </w:r>
      <w:r>
        <w:rPr>
          <w:rFonts w:ascii="Times New Roman" w:hAnsi="Times New Roman" w:cs="Times New Roman"/>
        </w:rPr>
        <w:t>’</w:t>
      </w:r>
      <w:r w:rsidR="0057235F" w:rsidRPr="00661FC7">
        <w:rPr>
          <w:rFonts w:ascii="Times New Roman" w:hAnsi="Times New Roman" w:cs="Times New Roman"/>
        </w:rPr>
        <w:t xml:space="preserve"> has the meaning given by subsection (4);</w:t>
      </w:r>
      <w:r>
        <w:rPr>
          <w:rFonts w:ascii="Times New Roman" w:hAnsi="Times New Roman" w:cs="Times New Roman"/>
        </w:rPr>
        <w:t>”</w:t>
      </w:r>
      <w:r w:rsidR="0057235F" w:rsidRPr="00661FC7">
        <w:rPr>
          <w:rFonts w:ascii="Times New Roman" w:hAnsi="Times New Roman" w:cs="Times New Roman"/>
        </w:rPr>
        <w:t>;</w:t>
      </w:r>
    </w:p>
    <w:p w14:paraId="6A5374E0" w14:textId="77777777" w:rsidR="0057235F" w:rsidRPr="00661FC7" w:rsidRDefault="00661FC7" w:rsidP="00A9189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b/>
        </w:rPr>
        <w:t>(b)</w:t>
      </w:r>
      <w:r w:rsidR="0057235F" w:rsidRPr="00661FC7">
        <w:rPr>
          <w:rFonts w:ascii="Times New Roman" w:hAnsi="Times New Roman" w:cs="Times New Roman"/>
        </w:rPr>
        <w:t xml:space="preserve"> by inserting after paragraph (4) (r) the following paragraph:</w:t>
      </w:r>
    </w:p>
    <w:p w14:paraId="1EB79848" w14:textId="77777777" w:rsidR="0057235F" w:rsidRPr="00661FC7" w:rsidRDefault="00661FC7" w:rsidP="00A91898">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(ra) an office or appointment declared by regulations made for the purposes of this paragraph to be a principal executive office;</w:t>
      </w:r>
      <w:r>
        <w:rPr>
          <w:rFonts w:ascii="Times New Roman" w:hAnsi="Times New Roman" w:cs="Times New Roman"/>
        </w:rPr>
        <w:t>”</w:t>
      </w:r>
      <w:r w:rsidR="0057235F" w:rsidRPr="00661FC7">
        <w:rPr>
          <w:rFonts w:ascii="Times New Roman" w:hAnsi="Times New Roman" w:cs="Times New Roman"/>
        </w:rPr>
        <w:t>.</w:t>
      </w:r>
    </w:p>
    <w:p w14:paraId="0459D302"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A91898">
        <w:rPr>
          <w:rFonts w:ascii="Times New Roman" w:hAnsi="Times New Roman" w:cs="Times New Roman"/>
          <w:b/>
          <w:sz w:val="20"/>
        </w:rPr>
        <w:t>Functions of the Tribunal</w:t>
      </w:r>
    </w:p>
    <w:p w14:paraId="0500A6D5" w14:textId="77777777" w:rsidR="0057235F" w:rsidRPr="00661FC7" w:rsidRDefault="00661FC7" w:rsidP="00A9189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24.</w:t>
      </w:r>
      <w:r w:rsidR="0057235F" w:rsidRPr="00661FC7">
        <w:rPr>
          <w:rFonts w:ascii="Times New Roman" w:hAnsi="Times New Roman" w:cs="Times New Roman"/>
        </w:rPr>
        <w:t xml:space="preserve"> Section 5 of the Principal Act is amended:</w:t>
      </w:r>
    </w:p>
    <w:p w14:paraId="050CE837" w14:textId="77777777" w:rsidR="0057235F" w:rsidRPr="00661FC7" w:rsidRDefault="00661FC7" w:rsidP="00A9189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b/>
        </w:rPr>
        <w:t>(a)</w:t>
      </w:r>
      <w:r w:rsidR="0057235F" w:rsidRPr="00661FC7">
        <w:rPr>
          <w:rFonts w:ascii="Times New Roman" w:hAnsi="Times New Roman" w:cs="Times New Roman"/>
        </w:rPr>
        <w:t xml:space="preserve"> by adding at the end of subsection (1) the following words and paragraphs:</w:t>
      </w:r>
    </w:p>
    <w:p w14:paraId="5B35273F" w14:textId="77777777" w:rsidR="0057235F" w:rsidRPr="00661FC7" w:rsidRDefault="00661FC7" w:rsidP="00A91898">
      <w:pPr>
        <w:widowControl w:val="0"/>
        <w:spacing w:after="0" w:line="240" w:lineRule="auto"/>
        <w:ind w:left="720"/>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 having regard to:</w:t>
      </w:r>
    </w:p>
    <w:p w14:paraId="212F8E9B" w14:textId="77777777" w:rsidR="0057235F" w:rsidRPr="00661FC7" w:rsidRDefault="0057235F" w:rsidP="00A91898">
      <w:pPr>
        <w:widowControl w:val="0"/>
        <w:spacing w:after="0" w:line="240" w:lineRule="auto"/>
        <w:ind w:left="1584" w:hanging="432"/>
        <w:jc w:val="both"/>
        <w:rPr>
          <w:rFonts w:ascii="Times New Roman" w:hAnsi="Times New Roman" w:cs="Times New Roman"/>
        </w:rPr>
      </w:pPr>
      <w:r w:rsidRPr="00661FC7">
        <w:rPr>
          <w:rFonts w:ascii="Times New Roman" w:hAnsi="Times New Roman" w:cs="Times New Roman"/>
        </w:rPr>
        <w:t>(a) the Principles of Wage Determination established from time to time by the Australian Industrial Relations Commission; and</w:t>
      </w:r>
    </w:p>
    <w:p w14:paraId="387E874F" w14:textId="77777777" w:rsidR="0057235F" w:rsidRPr="00661FC7" w:rsidRDefault="0057235F" w:rsidP="00A91898">
      <w:pPr>
        <w:widowControl w:val="0"/>
        <w:spacing w:after="0" w:line="240" w:lineRule="auto"/>
        <w:ind w:left="1584" w:hanging="432"/>
        <w:jc w:val="both"/>
        <w:rPr>
          <w:rFonts w:ascii="Times New Roman" w:hAnsi="Times New Roman" w:cs="Times New Roman"/>
        </w:rPr>
      </w:pPr>
      <w:r w:rsidRPr="00661FC7">
        <w:rPr>
          <w:rFonts w:ascii="Times New Roman" w:hAnsi="Times New Roman" w:cs="Times New Roman"/>
        </w:rPr>
        <w:t>(b) decisions given from time to time by the Australian Industrial Relations Commission in National Wage Cases</w:t>
      </w:r>
      <w:r w:rsidR="00661FC7">
        <w:rPr>
          <w:rFonts w:ascii="Times New Roman" w:hAnsi="Times New Roman" w:cs="Times New Roman"/>
        </w:rPr>
        <w:t>”</w:t>
      </w:r>
      <w:r w:rsidRPr="00661FC7">
        <w:rPr>
          <w:rFonts w:ascii="Times New Roman" w:hAnsi="Times New Roman" w:cs="Times New Roman"/>
        </w:rPr>
        <w:t>;</w:t>
      </w:r>
    </w:p>
    <w:p w14:paraId="6919A19C" w14:textId="77777777" w:rsidR="0057235F" w:rsidRPr="00661FC7" w:rsidRDefault="00661FC7" w:rsidP="00A9189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b/>
        </w:rPr>
        <w:t>(b)</w:t>
      </w:r>
      <w:r w:rsidR="0057235F" w:rsidRPr="00661FC7">
        <w:rPr>
          <w:rFonts w:ascii="Times New Roman" w:hAnsi="Times New Roman" w:cs="Times New Roman"/>
        </w:rPr>
        <w:t xml:space="preserve"> by omitting subsection (2) and substituting the following subsection:</w:t>
      </w:r>
    </w:p>
    <w:p w14:paraId="1759DB8E" w14:textId="77777777" w:rsidR="0057235F" w:rsidRPr="00661FC7" w:rsidRDefault="00661FC7" w:rsidP="00A91898">
      <w:pPr>
        <w:spacing w:after="0" w:line="240" w:lineRule="auto"/>
        <w:ind w:left="720"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 An additional function of the Tribunal is to provide advice to public statutory corporations, government business enterprises and other employing bodies in relation to terms and conditions (including remuneration and allowances) on which principal executive offices are to be held.</w:t>
      </w:r>
      <w:r>
        <w:rPr>
          <w:rFonts w:ascii="Times New Roman" w:hAnsi="Times New Roman" w:cs="Times New Roman"/>
        </w:rPr>
        <w:t>”</w:t>
      </w:r>
      <w:r w:rsidR="0057235F" w:rsidRPr="00661FC7">
        <w:rPr>
          <w:rFonts w:ascii="Times New Roman" w:hAnsi="Times New Roman" w:cs="Times New Roman"/>
        </w:rPr>
        <w:t>.</w:t>
      </w:r>
    </w:p>
    <w:p w14:paraId="6D48900E"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A91898">
        <w:rPr>
          <w:rFonts w:ascii="Times New Roman" w:hAnsi="Times New Roman" w:cs="Times New Roman"/>
          <w:b/>
          <w:sz w:val="20"/>
        </w:rPr>
        <w:t>Annual report</w:t>
      </w:r>
    </w:p>
    <w:p w14:paraId="13CB4F24" w14:textId="77777777" w:rsidR="0057235F" w:rsidRPr="00661FC7" w:rsidRDefault="00661FC7" w:rsidP="00A9189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25.</w:t>
      </w:r>
      <w:r w:rsidR="0057235F" w:rsidRPr="00661FC7">
        <w:rPr>
          <w:rFonts w:ascii="Times New Roman" w:hAnsi="Times New Roman" w:cs="Times New Roman"/>
        </w:rPr>
        <w:t xml:space="preserve"> Section 12</w:t>
      </w:r>
      <w:r w:rsidRPr="00661FC7">
        <w:rPr>
          <w:rFonts w:ascii="Times New Roman" w:hAnsi="Times New Roman" w:cs="Times New Roman"/>
          <w:smallCaps/>
        </w:rPr>
        <w:t xml:space="preserve">aa </w:t>
      </w:r>
      <w:r w:rsidR="0057235F" w:rsidRPr="00661FC7">
        <w:rPr>
          <w:rFonts w:ascii="Times New Roman" w:hAnsi="Times New Roman" w:cs="Times New Roman"/>
        </w:rPr>
        <w:t>of the Principal Act is amended by inserting after subsection (1) the following subsection:</w:t>
      </w:r>
    </w:p>
    <w:p w14:paraId="79A7DAD6" w14:textId="77777777" w:rsidR="0057235F" w:rsidRDefault="00661FC7" w:rsidP="00A918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w:t>
      </w:r>
      <w:r w:rsidR="00A91898">
        <w:rPr>
          <w:rFonts w:ascii="Times New Roman" w:hAnsi="Times New Roman" w:cs="Times New Roman"/>
        </w:rPr>
        <w:t>1</w:t>
      </w:r>
      <w:r w:rsidRPr="00661FC7">
        <w:rPr>
          <w:rFonts w:ascii="Times New Roman" w:hAnsi="Times New Roman" w:cs="Times New Roman"/>
          <w:smallCaps/>
        </w:rPr>
        <w:t>a</w:t>
      </w:r>
      <w:r w:rsidR="0057235F" w:rsidRPr="00661FC7">
        <w:rPr>
          <w:rFonts w:ascii="Times New Roman" w:hAnsi="Times New Roman" w:cs="Times New Roman"/>
        </w:rPr>
        <w:t>) The Tribunal shall include in the report an assessment of the general operation of subsection 5 (2).</w:t>
      </w:r>
      <w:r>
        <w:rPr>
          <w:rFonts w:ascii="Times New Roman" w:hAnsi="Times New Roman" w:cs="Times New Roman"/>
        </w:rPr>
        <w:t>”</w:t>
      </w:r>
      <w:r w:rsidR="0057235F" w:rsidRPr="00661FC7">
        <w:rPr>
          <w:rFonts w:ascii="Times New Roman" w:hAnsi="Times New Roman" w:cs="Times New Roman"/>
        </w:rPr>
        <w:t>.</w:t>
      </w:r>
    </w:p>
    <w:p w14:paraId="09987D91" w14:textId="77777777" w:rsidR="006C134A" w:rsidRPr="00661FC7" w:rsidRDefault="006C134A" w:rsidP="00A91898">
      <w:pPr>
        <w:widowControl w:val="0"/>
        <w:spacing w:after="0" w:line="240" w:lineRule="auto"/>
        <w:ind w:firstLine="432"/>
        <w:jc w:val="both"/>
        <w:rPr>
          <w:rFonts w:ascii="Times New Roman" w:hAnsi="Times New Roman" w:cs="Times New Roman"/>
        </w:rPr>
      </w:pPr>
    </w:p>
    <w:p w14:paraId="37833DE0" w14:textId="3A15DA00" w:rsidR="0057235F" w:rsidRPr="00A91898" w:rsidRDefault="00661FC7" w:rsidP="00A91898">
      <w:pPr>
        <w:spacing w:before="120" w:after="120" w:line="240" w:lineRule="auto"/>
        <w:jc w:val="center"/>
        <w:rPr>
          <w:rFonts w:ascii="Times New Roman" w:hAnsi="Times New Roman" w:cs="Times New Roman"/>
          <w:sz w:val="24"/>
        </w:rPr>
      </w:pPr>
      <w:r w:rsidRPr="00A91898">
        <w:rPr>
          <w:rFonts w:ascii="Times New Roman" w:hAnsi="Times New Roman" w:cs="Times New Roman"/>
          <w:b/>
          <w:sz w:val="24"/>
        </w:rPr>
        <w:t>PART VI—AMENDMENTS OF THE RESERVE BANK ACT 1959</w:t>
      </w:r>
    </w:p>
    <w:p w14:paraId="40E99736"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A91898">
        <w:rPr>
          <w:rFonts w:ascii="Times New Roman" w:hAnsi="Times New Roman" w:cs="Times New Roman"/>
          <w:b/>
          <w:sz w:val="20"/>
        </w:rPr>
        <w:t>Principal Act</w:t>
      </w:r>
    </w:p>
    <w:p w14:paraId="5C5ACE7A" w14:textId="77777777" w:rsidR="0057235F" w:rsidRPr="00661FC7" w:rsidRDefault="00661FC7" w:rsidP="00A9189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26.</w:t>
      </w:r>
      <w:r w:rsidR="0057235F" w:rsidRPr="00661FC7">
        <w:rPr>
          <w:rFonts w:ascii="Times New Roman" w:hAnsi="Times New Roman" w:cs="Times New Roman"/>
        </w:rPr>
        <w:t xml:space="preserve"> In this Part, </w:t>
      </w:r>
      <w:r>
        <w:rPr>
          <w:rFonts w:ascii="Times New Roman" w:hAnsi="Times New Roman" w:cs="Times New Roman"/>
        </w:rPr>
        <w:t>“</w:t>
      </w:r>
      <w:r w:rsidR="0057235F" w:rsidRPr="00661FC7">
        <w:rPr>
          <w:rFonts w:ascii="Times New Roman" w:hAnsi="Times New Roman" w:cs="Times New Roman"/>
        </w:rPr>
        <w:t>Principal Act</w:t>
      </w:r>
      <w:r>
        <w:rPr>
          <w:rFonts w:ascii="Times New Roman" w:hAnsi="Times New Roman" w:cs="Times New Roman"/>
        </w:rPr>
        <w:t>”</w:t>
      </w:r>
      <w:r w:rsidR="0057235F" w:rsidRPr="00661FC7">
        <w:rPr>
          <w:rFonts w:ascii="Times New Roman" w:hAnsi="Times New Roman" w:cs="Times New Roman"/>
        </w:rPr>
        <w:t xml:space="preserve"> means the </w:t>
      </w:r>
      <w:r w:rsidRPr="00661FC7">
        <w:rPr>
          <w:rFonts w:ascii="Times New Roman" w:hAnsi="Times New Roman" w:cs="Times New Roman"/>
          <w:i/>
        </w:rPr>
        <w:t>Reserve Bank Act 1959</w:t>
      </w:r>
      <w:r w:rsidRPr="00661FC7">
        <w:rPr>
          <w:rFonts w:ascii="Times New Roman" w:hAnsi="Times New Roman" w:cs="Times New Roman"/>
          <w:vertAlign w:val="superscript"/>
        </w:rPr>
        <w:t>5</w:t>
      </w:r>
      <w:r w:rsidRPr="00661FC7">
        <w:rPr>
          <w:rFonts w:ascii="Times New Roman" w:hAnsi="Times New Roman" w:cs="Times New Roman"/>
          <w:i/>
        </w:rPr>
        <w:t>.</w:t>
      </w:r>
    </w:p>
    <w:p w14:paraId="22B012B0"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661FC7">
        <w:rPr>
          <w:rFonts w:ascii="Times New Roman" w:hAnsi="Times New Roman" w:cs="Times New Roman"/>
        </w:rPr>
        <w:br w:type="page"/>
      </w:r>
      <w:r w:rsidRPr="00A91898">
        <w:rPr>
          <w:rFonts w:ascii="Times New Roman" w:hAnsi="Times New Roman" w:cs="Times New Roman"/>
          <w:b/>
          <w:sz w:val="20"/>
        </w:rPr>
        <w:lastRenderedPageBreak/>
        <w:t>Meetings of Board</w:t>
      </w:r>
    </w:p>
    <w:p w14:paraId="57C9A0C9" w14:textId="77777777" w:rsidR="0057235F" w:rsidRPr="00661FC7" w:rsidRDefault="00661FC7" w:rsidP="00A9189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27.</w:t>
      </w:r>
      <w:r w:rsidR="0057235F" w:rsidRPr="00661FC7">
        <w:rPr>
          <w:rFonts w:ascii="Times New Roman" w:hAnsi="Times New Roman" w:cs="Times New Roman"/>
        </w:rPr>
        <w:t xml:space="preserve"> Section 21 of the Principal Act is amended:</w:t>
      </w:r>
    </w:p>
    <w:p w14:paraId="6D2A175C" w14:textId="77777777" w:rsidR="0057235F" w:rsidRPr="00661FC7" w:rsidRDefault="00661FC7" w:rsidP="00A9189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b/>
        </w:rPr>
        <w:t>(a)</w:t>
      </w:r>
      <w:r w:rsidR="0057235F" w:rsidRPr="00661FC7">
        <w:rPr>
          <w:rFonts w:ascii="Times New Roman" w:hAnsi="Times New Roman" w:cs="Times New Roman"/>
        </w:rPr>
        <w:t xml:space="preserve"> by omitting from subsection (2) </w:t>
      </w:r>
      <w:r>
        <w:rPr>
          <w:rFonts w:ascii="Times New Roman" w:hAnsi="Times New Roman" w:cs="Times New Roman"/>
        </w:rPr>
        <w:t>“</w:t>
      </w:r>
      <w:r w:rsidR="0057235F" w:rsidRPr="00661FC7">
        <w:rPr>
          <w:rFonts w:ascii="Times New Roman" w:hAnsi="Times New Roman" w:cs="Times New Roman"/>
        </w:rPr>
        <w:t>The Chairperson shall</w:t>
      </w:r>
      <w:r>
        <w:rPr>
          <w:rFonts w:ascii="Times New Roman" w:hAnsi="Times New Roman" w:cs="Times New Roman"/>
        </w:rPr>
        <w:t>”</w:t>
      </w:r>
      <w:r w:rsidR="0057235F" w:rsidRPr="00661FC7">
        <w:rPr>
          <w:rFonts w:ascii="Times New Roman" w:hAnsi="Times New Roman" w:cs="Times New Roman"/>
        </w:rPr>
        <w:t xml:space="preserve"> and substituting </w:t>
      </w:r>
      <w:r>
        <w:rPr>
          <w:rFonts w:ascii="Times New Roman" w:hAnsi="Times New Roman" w:cs="Times New Roman"/>
        </w:rPr>
        <w:t>“</w:t>
      </w:r>
      <w:r w:rsidR="0057235F" w:rsidRPr="00661FC7">
        <w:rPr>
          <w:rFonts w:ascii="Times New Roman" w:hAnsi="Times New Roman" w:cs="Times New Roman"/>
        </w:rPr>
        <w:t>Subject to section 21</w:t>
      </w:r>
      <w:r w:rsidRPr="00661FC7">
        <w:rPr>
          <w:rFonts w:ascii="Times New Roman" w:hAnsi="Times New Roman" w:cs="Times New Roman"/>
          <w:smallCaps/>
        </w:rPr>
        <w:t xml:space="preserve">a, </w:t>
      </w:r>
      <w:r w:rsidR="0057235F" w:rsidRPr="00661FC7">
        <w:rPr>
          <w:rFonts w:ascii="Times New Roman" w:hAnsi="Times New Roman" w:cs="Times New Roman"/>
        </w:rPr>
        <w:t>the Chairperson shall</w:t>
      </w:r>
      <w:r>
        <w:rPr>
          <w:rFonts w:ascii="Times New Roman" w:hAnsi="Times New Roman" w:cs="Times New Roman"/>
        </w:rPr>
        <w:t>”</w:t>
      </w:r>
      <w:r w:rsidR="0057235F" w:rsidRPr="00661FC7">
        <w:rPr>
          <w:rFonts w:ascii="Times New Roman" w:hAnsi="Times New Roman" w:cs="Times New Roman"/>
        </w:rPr>
        <w:t>;</w:t>
      </w:r>
    </w:p>
    <w:p w14:paraId="02CF042F" w14:textId="77777777" w:rsidR="0057235F" w:rsidRPr="00661FC7" w:rsidRDefault="00661FC7" w:rsidP="00A9189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b/>
        </w:rPr>
        <w:t>(b)</w:t>
      </w:r>
      <w:r w:rsidR="0057235F" w:rsidRPr="00661FC7">
        <w:rPr>
          <w:rFonts w:ascii="Times New Roman" w:hAnsi="Times New Roman" w:cs="Times New Roman"/>
        </w:rPr>
        <w:t xml:space="preserve"> by omitting from subsection (3) </w:t>
      </w:r>
      <w:r>
        <w:rPr>
          <w:rFonts w:ascii="Times New Roman" w:hAnsi="Times New Roman" w:cs="Times New Roman"/>
        </w:rPr>
        <w:t>“</w:t>
      </w:r>
      <w:r w:rsidR="0057235F" w:rsidRPr="00661FC7">
        <w:rPr>
          <w:rFonts w:ascii="Times New Roman" w:hAnsi="Times New Roman" w:cs="Times New Roman"/>
        </w:rPr>
        <w:t>, of whom the Chairperson or the Deputy Chairperson shall be one,</w:t>
      </w:r>
      <w:r>
        <w:rPr>
          <w:rFonts w:ascii="Times New Roman" w:hAnsi="Times New Roman" w:cs="Times New Roman"/>
        </w:rPr>
        <w:t>”</w:t>
      </w:r>
      <w:r w:rsidR="0057235F" w:rsidRPr="00661FC7">
        <w:rPr>
          <w:rFonts w:ascii="Times New Roman" w:hAnsi="Times New Roman" w:cs="Times New Roman"/>
        </w:rPr>
        <w:t>.</w:t>
      </w:r>
    </w:p>
    <w:p w14:paraId="5AE037F2" w14:textId="77777777" w:rsidR="0057235F" w:rsidRPr="00661FC7" w:rsidRDefault="00661FC7" w:rsidP="00A9189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28.</w:t>
      </w:r>
      <w:r w:rsidR="0057235F" w:rsidRPr="00661FC7">
        <w:rPr>
          <w:rFonts w:ascii="Times New Roman" w:hAnsi="Times New Roman" w:cs="Times New Roman"/>
        </w:rPr>
        <w:t xml:space="preserve"> After section 21 of the Principal Act the following section is inserted:</w:t>
      </w:r>
    </w:p>
    <w:p w14:paraId="66CF1395"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A91898">
        <w:rPr>
          <w:rFonts w:ascii="Times New Roman" w:hAnsi="Times New Roman" w:cs="Times New Roman"/>
          <w:b/>
          <w:sz w:val="20"/>
        </w:rPr>
        <w:t>Exclusion of Governor and Deputy Governor from certain deliberations</w:t>
      </w:r>
    </w:p>
    <w:p w14:paraId="312F35B6" w14:textId="77777777" w:rsidR="0057235F" w:rsidRPr="00661FC7" w:rsidRDefault="00661FC7" w:rsidP="00A918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21</w:t>
      </w:r>
      <w:r w:rsidRPr="00661FC7">
        <w:rPr>
          <w:rFonts w:ascii="Times New Roman" w:hAnsi="Times New Roman" w:cs="Times New Roman"/>
          <w:smallCaps/>
        </w:rPr>
        <w:t xml:space="preserve">a. </w:t>
      </w:r>
      <w:r w:rsidR="0057235F" w:rsidRPr="00661FC7">
        <w:rPr>
          <w:rFonts w:ascii="Times New Roman" w:hAnsi="Times New Roman" w:cs="Times New Roman"/>
        </w:rPr>
        <w:t>(1) The Governor and the Deputy Governor shall not be present during any deliberation of the Board, or take part in any decision of the Board, in relation to the determination or application of any terms or conditions on which the Governor or the Deputy Governor holds office.</w:t>
      </w:r>
    </w:p>
    <w:p w14:paraId="7B2C673F" w14:textId="77777777" w:rsidR="0057235F" w:rsidRPr="00661FC7" w:rsidRDefault="00661FC7" w:rsidP="00A918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 Where the Governor and the Deputy Governor are required by subsection (1) not to be present during deliberations of the Board, the members present shall appoint one of their number to preside.</w:t>
      </w:r>
      <w:r>
        <w:rPr>
          <w:rFonts w:ascii="Times New Roman" w:hAnsi="Times New Roman" w:cs="Times New Roman"/>
        </w:rPr>
        <w:t>”</w:t>
      </w:r>
      <w:r w:rsidR="0057235F" w:rsidRPr="00661FC7">
        <w:rPr>
          <w:rFonts w:ascii="Times New Roman" w:hAnsi="Times New Roman" w:cs="Times New Roman"/>
        </w:rPr>
        <w:t>.</w:t>
      </w:r>
    </w:p>
    <w:p w14:paraId="7181DDCF" w14:textId="77777777" w:rsidR="0057235F" w:rsidRPr="00661FC7" w:rsidRDefault="00661FC7" w:rsidP="00A9189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29.</w:t>
      </w:r>
      <w:r w:rsidR="0057235F" w:rsidRPr="00661FC7">
        <w:rPr>
          <w:rFonts w:ascii="Times New Roman" w:hAnsi="Times New Roman" w:cs="Times New Roman"/>
        </w:rPr>
        <w:t xml:space="preserve"> Section 24</w:t>
      </w:r>
      <w:r w:rsidRPr="00661FC7">
        <w:rPr>
          <w:rFonts w:ascii="Times New Roman" w:hAnsi="Times New Roman" w:cs="Times New Roman"/>
          <w:smallCaps/>
        </w:rPr>
        <w:t xml:space="preserve">a </w:t>
      </w:r>
      <w:r w:rsidR="0057235F" w:rsidRPr="00661FC7">
        <w:rPr>
          <w:rFonts w:ascii="Times New Roman" w:hAnsi="Times New Roman" w:cs="Times New Roman"/>
        </w:rPr>
        <w:t>of the Principal Act is repealed and the following section is substituted:</w:t>
      </w:r>
    </w:p>
    <w:p w14:paraId="1E274D34"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A91898">
        <w:rPr>
          <w:rFonts w:ascii="Times New Roman" w:hAnsi="Times New Roman" w:cs="Times New Roman"/>
          <w:b/>
          <w:sz w:val="20"/>
        </w:rPr>
        <w:t>Terms and conditions of appointment not provided for by Act</w:t>
      </w:r>
    </w:p>
    <w:p w14:paraId="64C9993B" w14:textId="77777777" w:rsidR="0057235F" w:rsidRPr="00661FC7" w:rsidRDefault="00661FC7" w:rsidP="00A918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24</w:t>
      </w:r>
      <w:r w:rsidRPr="00661FC7">
        <w:rPr>
          <w:rFonts w:ascii="Times New Roman" w:hAnsi="Times New Roman" w:cs="Times New Roman"/>
          <w:smallCaps/>
        </w:rPr>
        <w:t>a</w:t>
      </w:r>
      <w:r w:rsidR="0057235F" w:rsidRPr="00661FC7">
        <w:rPr>
          <w:rFonts w:ascii="Times New Roman" w:hAnsi="Times New Roman" w:cs="Times New Roman"/>
        </w:rPr>
        <w:t>. The Governor and the Deputy Governor hold office on such terms and conditions (including terms and conditions relating to remuneration and allowances) in relation to matters not provided for by this Act as are determined by the Board.</w:t>
      </w:r>
      <w:r>
        <w:rPr>
          <w:rFonts w:ascii="Times New Roman" w:hAnsi="Times New Roman" w:cs="Times New Roman"/>
        </w:rPr>
        <w:t>”</w:t>
      </w:r>
      <w:r w:rsidR="0057235F" w:rsidRPr="00661FC7">
        <w:rPr>
          <w:rFonts w:ascii="Times New Roman" w:hAnsi="Times New Roman" w:cs="Times New Roman"/>
        </w:rPr>
        <w:t>.</w:t>
      </w:r>
    </w:p>
    <w:p w14:paraId="2508685E"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A91898">
        <w:rPr>
          <w:rFonts w:ascii="Times New Roman" w:hAnsi="Times New Roman" w:cs="Times New Roman"/>
          <w:b/>
          <w:sz w:val="20"/>
        </w:rPr>
        <w:t>Repeal of section 72</w:t>
      </w:r>
    </w:p>
    <w:p w14:paraId="4E98A242" w14:textId="77777777" w:rsidR="0057235F" w:rsidRPr="00661FC7" w:rsidRDefault="00661FC7" w:rsidP="00A9189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30.</w:t>
      </w:r>
      <w:r w:rsidR="0057235F" w:rsidRPr="00661FC7">
        <w:rPr>
          <w:rFonts w:ascii="Times New Roman" w:hAnsi="Times New Roman" w:cs="Times New Roman"/>
        </w:rPr>
        <w:t xml:space="preserve"> Section 72 of the Principal Act is repealed.</w:t>
      </w:r>
    </w:p>
    <w:p w14:paraId="50959C16" w14:textId="77777777" w:rsidR="0057235F" w:rsidRPr="00661FC7" w:rsidRDefault="00661FC7" w:rsidP="00A9189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31.</w:t>
      </w:r>
      <w:r w:rsidR="0057235F" w:rsidRPr="00661FC7">
        <w:rPr>
          <w:rFonts w:ascii="Times New Roman" w:hAnsi="Times New Roman" w:cs="Times New Roman"/>
        </w:rPr>
        <w:t xml:space="preserve"> After section 81 of the Principal Act the following section is inserted:</w:t>
      </w:r>
    </w:p>
    <w:p w14:paraId="1691D73B"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A91898">
        <w:rPr>
          <w:rFonts w:ascii="Times New Roman" w:hAnsi="Times New Roman" w:cs="Times New Roman"/>
          <w:b/>
          <w:sz w:val="20"/>
        </w:rPr>
        <w:t>Information relating to remuneration of Governor and Deputy Governor</w:t>
      </w:r>
    </w:p>
    <w:p w14:paraId="73FAA0BD" w14:textId="77777777" w:rsidR="0057235F" w:rsidRPr="00661FC7" w:rsidRDefault="00661FC7" w:rsidP="00A918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81</w:t>
      </w:r>
      <w:r w:rsidRPr="00661FC7">
        <w:rPr>
          <w:rFonts w:ascii="Times New Roman" w:hAnsi="Times New Roman" w:cs="Times New Roman"/>
          <w:smallCaps/>
        </w:rPr>
        <w:t xml:space="preserve">a. </w:t>
      </w:r>
      <w:r w:rsidR="0057235F" w:rsidRPr="00661FC7">
        <w:rPr>
          <w:rFonts w:ascii="Times New Roman" w:hAnsi="Times New Roman" w:cs="Times New Roman"/>
        </w:rPr>
        <w:t xml:space="preserve">(1) The financial statements of the Bank shall comply with the requirements prescribed under the </w:t>
      </w:r>
      <w:r w:rsidRPr="00661FC7">
        <w:rPr>
          <w:rFonts w:ascii="Times New Roman" w:hAnsi="Times New Roman" w:cs="Times New Roman"/>
          <w:i/>
        </w:rPr>
        <w:t xml:space="preserve">Companies Act 1981 </w:t>
      </w:r>
      <w:r w:rsidR="0057235F" w:rsidRPr="00661FC7">
        <w:rPr>
          <w:rFonts w:ascii="Times New Roman" w:hAnsi="Times New Roman" w:cs="Times New Roman"/>
        </w:rPr>
        <w:t>for the accounts of a listed corporation so far as those requirements relate to the income of executive officers of a listed corporation.</w:t>
      </w:r>
    </w:p>
    <w:p w14:paraId="70F5563D" w14:textId="77777777" w:rsidR="0057235F" w:rsidRPr="00661FC7" w:rsidRDefault="00661FC7" w:rsidP="00A918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 For the purposes of subsection (1):</w:t>
      </w:r>
    </w:p>
    <w:p w14:paraId="0EFA4B70" w14:textId="77777777" w:rsidR="0057235F" w:rsidRPr="00661FC7" w:rsidRDefault="0057235F" w:rsidP="00A9189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(a) the Bank shall be taken to be a listed corporation; and</w:t>
      </w:r>
    </w:p>
    <w:p w14:paraId="332CC31B" w14:textId="77777777" w:rsidR="0057235F" w:rsidRPr="00661FC7" w:rsidRDefault="0057235F" w:rsidP="00A9189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(b) the Governor and Deputy Governor shall be taken to be executive officers of the Bank.</w:t>
      </w:r>
    </w:p>
    <w:p w14:paraId="5745BE38" w14:textId="77777777" w:rsidR="0057235F" w:rsidRPr="00661FC7" w:rsidRDefault="00661FC7" w:rsidP="00A918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 xml:space="preserve">(3) Expressions used in this section that are also used in the </w:t>
      </w:r>
      <w:r w:rsidRPr="00661FC7">
        <w:rPr>
          <w:rFonts w:ascii="Times New Roman" w:hAnsi="Times New Roman" w:cs="Times New Roman"/>
          <w:i/>
        </w:rPr>
        <w:t xml:space="preserve">Companies Act 1981 </w:t>
      </w:r>
      <w:r w:rsidR="0057235F" w:rsidRPr="00661FC7">
        <w:rPr>
          <w:rFonts w:ascii="Times New Roman" w:hAnsi="Times New Roman" w:cs="Times New Roman"/>
        </w:rPr>
        <w:t>have the same respective meanings as they have in that Act.</w:t>
      </w:r>
      <w:r>
        <w:rPr>
          <w:rFonts w:ascii="Times New Roman" w:hAnsi="Times New Roman" w:cs="Times New Roman"/>
        </w:rPr>
        <w:t>”</w:t>
      </w:r>
      <w:r w:rsidR="0057235F" w:rsidRPr="00661FC7">
        <w:rPr>
          <w:rFonts w:ascii="Times New Roman" w:hAnsi="Times New Roman" w:cs="Times New Roman"/>
        </w:rPr>
        <w:t>.</w:t>
      </w:r>
    </w:p>
    <w:p w14:paraId="299F5B43" w14:textId="77777777" w:rsidR="0057235F" w:rsidRPr="00A91898" w:rsidRDefault="00661FC7" w:rsidP="00A91898">
      <w:pPr>
        <w:spacing w:before="120" w:after="120" w:line="240" w:lineRule="auto"/>
        <w:jc w:val="center"/>
        <w:rPr>
          <w:rFonts w:ascii="Times New Roman" w:hAnsi="Times New Roman" w:cs="Times New Roman"/>
          <w:sz w:val="24"/>
        </w:rPr>
      </w:pPr>
      <w:r w:rsidRPr="00661FC7">
        <w:rPr>
          <w:rFonts w:ascii="Times New Roman" w:hAnsi="Times New Roman" w:cs="Times New Roman"/>
        </w:rPr>
        <w:br w:type="page"/>
      </w:r>
      <w:r w:rsidRPr="00A91898">
        <w:rPr>
          <w:rFonts w:ascii="Times New Roman" w:hAnsi="Times New Roman" w:cs="Times New Roman"/>
          <w:b/>
          <w:sz w:val="24"/>
        </w:rPr>
        <w:lastRenderedPageBreak/>
        <w:t>PART VII—AMENDMENTS OF THE SNOWY MOUNTAINS ENGINEERING CORPORATION ACT 1970</w:t>
      </w:r>
    </w:p>
    <w:p w14:paraId="617CE8E9"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A91898">
        <w:rPr>
          <w:rFonts w:ascii="Times New Roman" w:hAnsi="Times New Roman" w:cs="Times New Roman"/>
          <w:b/>
          <w:sz w:val="20"/>
        </w:rPr>
        <w:t>Principal Act</w:t>
      </w:r>
    </w:p>
    <w:p w14:paraId="10002F1B" w14:textId="77777777" w:rsidR="0057235F" w:rsidRPr="00661FC7" w:rsidRDefault="00661FC7" w:rsidP="00A9189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32.</w:t>
      </w:r>
      <w:r w:rsidR="0057235F" w:rsidRPr="00661FC7">
        <w:rPr>
          <w:rFonts w:ascii="Times New Roman" w:hAnsi="Times New Roman" w:cs="Times New Roman"/>
        </w:rPr>
        <w:t xml:space="preserve"> In this Part, </w:t>
      </w:r>
      <w:r>
        <w:rPr>
          <w:rFonts w:ascii="Times New Roman" w:hAnsi="Times New Roman" w:cs="Times New Roman"/>
        </w:rPr>
        <w:t>“</w:t>
      </w:r>
      <w:r w:rsidR="0057235F" w:rsidRPr="00661FC7">
        <w:rPr>
          <w:rFonts w:ascii="Times New Roman" w:hAnsi="Times New Roman" w:cs="Times New Roman"/>
        </w:rPr>
        <w:t>Principal Act</w:t>
      </w:r>
      <w:r>
        <w:rPr>
          <w:rFonts w:ascii="Times New Roman" w:hAnsi="Times New Roman" w:cs="Times New Roman"/>
        </w:rPr>
        <w:t>”</w:t>
      </w:r>
      <w:r w:rsidR="0057235F" w:rsidRPr="00661FC7">
        <w:rPr>
          <w:rFonts w:ascii="Times New Roman" w:hAnsi="Times New Roman" w:cs="Times New Roman"/>
        </w:rPr>
        <w:t xml:space="preserve"> means the </w:t>
      </w:r>
      <w:r w:rsidRPr="00661FC7">
        <w:rPr>
          <w:rFonts w:ascii="Times New Roman" w:hAnsi="Times New Roman" w:cs="Times New Roman"/>
          <w:i/>
        </w:rPr>
        <w:t>Snowy Mountains Engineering Corporation Act 1970</w:t>
      </w:r>
      <w:r w:rsidRPr="00661FC7">
        <w:rPr>
          <w:rFonts w:ascii="Times New Roman" w:hAnsi="Times New Roman" w:cs="Times New Roman"/>
          <w:vertAlign w:val="superscript"/>
        </w:rPr>
        <w:t>6</w:t>
      </w:r>
      <w:r w:rsidR="0057235F" w:rsidRPr="00661FC7">
        <w:rPr>
          <w:rFonts w:ascii="Times New Roman" w:hAnsi="Times New Roman" w:cs="Times New Roman"/>
        </w:rPr>
        <w:t>.</w:t>
      </w:r>
    </w:p>
    <w:p w14:paraId="721BC6F8" w14:textId="77777777" w:rsidR="0057235F" w:rsidRPr="00661FC7" w:rsidRDefault="00661FC7" w:rsidP="00A9189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33.</w:t>
      </w:r>
      <w:r w:rsidR="0057235F" w:rsidRPr="00661FC7">
        <w:rPr>
          <w:rFonts w:ascii="Times New Roman" w:hAnsi="Times New Roman" w:cs="Times New Roman"/>
        </w:rPr>
        <w:t xml:space="preserve"> Section 32 of the Principal Act is repealed and the following sections are substituted:</w:t>
      </w:r>
    </w:p>
    <w:p w14:paraId="2EACFFB9"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A91898">
        <w:rPr>
          <w:rFonts w:ascii="Times New Roman" w:hAnsi="Times New Roman" w:cs="Times New Roman"/>
          <w:b/>
          <w:sz w:val="20"/>
        </w:rPr>
        <w:t>Appointment</w:t>
      </w:r>
    </w:p>
    <w:p w14:paraId="3DDB17C7" w14:textId="77777777" w:rsidR="0057235F" w:rsidRPr="00661FC7" w:rsidRDefault="00661FC7" w:rsidP="00A918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32. (1) The Managing Director shall be appointed by the Minister after the Minister has received a recommendation from the Board.</w:t>
      </w:r>
    </w:p>
    <w:p w14:paraId="192BF048" w14:textId="77777777" w:rsidR="0057235F" w:rsidRPr="00661FC7" w:rsidRDefault="00661FC7" w:rsidP="00A918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 The Minister shall not appoint a part-time Director as Managing Director.</w:t>
      </w:r>
    </w:p>
    <w:p w14:paraId="45ADBC78" w14:textId="77777777" w:rsidR="0057235F" w:rsidRPr="00661FC7" w:rsidRDefault="00661FC7" w:rsidP="00A918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(3) The appointment of a person as Managing Director is not invalid because of a defect or irregularity in relation to the appointment.</w:t>
      </w:r>
    </w:p>
    <w:p w14:paraId="352417EB"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A91898">
        <w:rPr>
          <w:rFonts w:ascii="Times New Roman" w:hAnsi="Times New Roman" w:cs="Times New Roman"/>
          <w:b/>
          <w:sz w:val="20"/>
        </w:rPr>
        <w:t>Holding of office during Board’s pleasure etc.</w:t>
      </w:r>
    </w:p>
    <w:p w14:paraId="44B6616C" w14:textId="77777777" w:rsidR="0057235F" w:rsidRPr="00661FC7" w:rsidRDefault="00661FC7" w:rsidP="00A918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32</w:t>
      </w:r>
      <w:r w:rsidRPr="00661FC7">
        <w:rPr>
          <w:rFonts w:ascii="Times New Roman" w:hAnsi="Times New Roman" w:cs="Times New Roman"/>
          <w:smallCaps/>
        </w:rPr>
        <w:t>a</w:t>
      </w:r>
      <w:r w:rsidR="0057235F" w:rsidRPr="00661FC7">
        <w:rPr>
          <w:rFonts w:ascii="Times New Roman" w:hAnsi="Times New Roman" w:cs="Times New Roman"/>
        </w:rPr>
        <w:t>. The Managing Director:</w:t>
      </w:r>
    </w:p>
    <w:p w14:paraId="23C437EA" w14:textId="77777777" w:rsidR="0057235F" w:rsidRPr="00661FC7" w:rsidRDefault="0057235F" w:rsidP="00A9189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(a) shall be appointed with effect from the day specified in the instrument of appointment; and</w:t>
      </w:r>
    </w:p>
    <w:p w14:paraId="39A1D104" w14:textId="77777777" w:rsidR="0057235F" w:rsidRPr="00661FC7" w:rsidRDefault="0057235F" w:rsidP="00A9189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(b) holds office during the Board</w:t>
      </w:r>
      <w:r w:rsidR="00661FC7">
        <w:rPr>
          <w:rFonts w:ascii="Times New Roman" w:hAnsi="Times New Roman" w:cs="Times New Roman"/>
        </w:rPr>
        <w:t>’</w:t>
      </w:r>
      <w:r w:rsidRPr="00661FC7">
        <w:rPr>
          <w:rFonts w:ascii="Times New Roman" w:hAnsi="Times New Roman" w:cs="Times New Roman"/>
        </w:rPr>
        <w:t>s pleasure.</w:t>
      </w:r>
      <w:r w:rsidR="00661FC7">
        <w:rPr>
          <w:rFonts w:ascii="Times New Roman" w:hAnsi="Times New Roman" w:cs="Times New Roman"/>
        </w:rPr>
        <w:t>”</w:t>
      </w:r>
      <w:r w:rsidRPr="00661FC7">
        <w:rPr>
          <w:rFonts w:ascii="Times New Roman" w:hAnsi="Times New Roman" w:cs="Times New Roman"/>
        </w:rPr>
        <w:t>.</w:t>
      </w:r>
    </w:p>
    <w:p w14:paraId="0FDC6B76"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A91898">
        <w:rPr>
          <w:rFonts w:ascii="Times New Roman" w:hAnsi="Times New Roman" w:cs="Times New Roman"/>
          <w:b/>
          <w:sz w:val="20"/>
        </w:rPr>
        <w:t>Managing Director not to engage in other work</w:t>
      </w:r>
    </w:p>
    <w:p w14:paraId="16133BA7" w14:textId="77777777" w:rsidR="0057235F" w:rsidRPr="00661FC7" w:rsidRDefault="00661FC7" w:rsidP="00A9189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34.</w:t>
      </w:r>
      <w:r w:rsidR="0057235F" w:rsidRPr="00661FC7">
        <w:rPr>
          <w:rFonts w:ascii="Times New Roman" w:hAnsi="Times New Roman" w:cs="Times New Roman"/>
        </w:rPr>
        <w:t xml:space="preserve"> Section 33 of the Principal Act is amended by omitting </w:t>
      </w:r>
      <w:r>
        <w:rPr>
          <w:rFonts w:ascii="Times New Roman" w:hAnsi="Times New Roman" w:cs="Times New Roman"/>
        </w:rPr>
        <w:t>“</w:t>
      </w:r>
      <w:r w:rsidR="0057235F" w:rsidRPr="00661FC7">
        <w:rPr>
          <w:rFonts w:ascii="Times New Roman" w:hAnsi="Times New Roman" w:cs="Times New Roman"/>
        </w:rPr>
        <w:t>Minister</w:t>
      </w:r>
      <w:r>
        <w:rPr>
          <w:rFonts w:ascii="Times New Roman" w:hAnsi="Times New Roman" w:cs="Times New Roman"/>
        </w:rPr>
        <w:t>”</w:t>
      </w:r>
      <w:r w:rsidR="0057235F" w:rsidRPr="00661FC7">
        <w:rPr>
          <w:rFonts w:ascii="Times New Roman" w:hAnsi="Times New Roman" w:cs="Times New Roman"/>
        </w:rPr>
        <w:t xml:space="preserve"> and substituting </w:t>
      </w:r>
      <w:r>
        <w:rPr>
          <w:rFonts w:ascii="Times New Roman" w:hAnsi="Times New Roman" w:cs="Times New Roman"/>
        </w:rPr>
        <w:t>“</w:t>
      </w:r>
      <w:r w:rsidR="0057235F" w:rsidRPr="00661FC7">
        <w:rPr>
          <w:rFonts w:ascii="Times New Roman" w:hAnsi="Times New Roman" w:cs="Times New Roman"/>
        </w:rPr>
        <w:t>Board</w:t>
      </w:r>
      <w:r>
        <w:rPr>
          <w:rFonts w:ascii="Times New Roman" w:hAnsi="Times New Roman" w:cs="Times New Roman"/>
        </w:rPr>
        <w:t>”</w:t>
      </w:r>
      <w:r w:rsidR="0057235F" w:rsidRPr="00661FC7">
        <w:rPr>
          <w:rFonts w:ascii="Times New Roman" w:hAnsi="Times New Roman" w:cs="Times New Roman"/>
        </w:rPr>
        <w:t>.</w:t>
      </w:r>
    </w:p>
    <w:p w14:paraId="7AE42877" w14:textId="77777777" w:rsidR="0057235F" w:rsidRPr="00661FC7" w:rsidRDefault="00661FC7" w:rsidP="00A9189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35.</w:t>
      </w:r>
      <w:r w:rsidR="0057235F" w:rsidRPr="00661FC7">
        <w:rPr>
          <w:rFonts w:ascii="Times New Roman" w:hAnsi="Times New Roman" w:cs="Times New Roman"/>
        </w:rPr>
        <w:t xml:space="preserve"> Sections 34, 35, 36 and 37 of the Principal Act are repealed and the following sections are substituted:</w:t>
      </w:r>
    </w:p>
    <w:p w14:paraId="1DF16348"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A91898">
        <w:rPr>
          <w:rFonts w:ascii="Times New Roman" w:hAnsi="Times New Roman" w:cs="Times New Roman"/>
          <w:b/>
          <w:sz w:val="20"/>
        </w:rPr>
        <w:t>Terms and conditions of appointment not provided for by Act</w:t>
      </w:r>
    </w:p>
    <w:p w14:paraId="507A72FC" w14:textId="77777777" w:rsidR="0057235F" w:rsidRPr="00661FC7" w:rsidRDefault="00661FC7" w:rsidP="00A918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34. The Managing Director holds office on such terms and conditions (including terms and conditions relating to remuneration and allowances) in relation to matters not provided for by this Act as are determined by the Board.</w:t>
      </w:r>
    </w:p>
    <w:p w14:paraId="0499FF5F"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A91898">
        <w:rPr>
          <w:rFonts w:ascii="Times New Roman" w:hAnsi="Times New Roman" w:cs="Times New Roman"/>
          <w:b/>
          <w:sz w:val="20"/>
        </w:rPr>
        <w:t>Disclosure of interests</w:t>
      </w:r>
    </w:p>
    <w:p w14:paraId="22E6A07A" w14:textId="77777777" w:rsidR="0057235F" w:rsidRPr="00661FC7" w:rsidRDefault="00661FC7" w:rsidP="00A918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35. The Managing Director shall give written notice to the Chairperson of all direct and indirect pecuniary interests that the Managing Director has or acquires in any business or in any body corporate carrying on any business.</w:t>
      </w:r>
      <w:r>
        <w:rPr>
          <w:rFonts w:ascii="Times New Roman" w:hAnsi="Times New Roman" w:cs="Times New Roman"/>
        </w:rPr>
        <w:t>”</w:t>
      </w:r>
      <w:r w:rsidR="0057235F" w:rsidRPr="00661FC7">
        <w:rPr>
          <w:rFonts w:ascii="Times New Roman" w:hAnsi="Times New Roman" w:cs="Times New Roman"/>
        </w:rPr>
        <w:t>.</w:t>
      </w:r>
    </w:p>
    <w:p w14:paraId="04A72E4F" w14:textId="77777777" w:rsidR="0057235F" w:rsidRPr="00661FC7" w:rsidRDefault="00661FC7" w:rsidP="00A9189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36.</w:t>
      </w:r>
      <w:r w:rsidR="0057235F" w:rsidRPr="00661FC7">
        <w:rPr>
          <w:rFonts w:ascii="Times New Roman" w:hAnsi="Times New Roman" w:cs="Times New Roman"/>
        </w:rPr>
        <w:t xml:space="preserve"> After section 38 of the Principal Act the following section is inserted in Division 1 of Part V:</w:t>
      </w:r>
    </w:p>
    <w:p w14:paraId="1CA832D7"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661FC7">
        <w:rPr>
          <w:rFonts w:ascii="Times New Roman" w:hAnsi="Times New Roman" w:cs="Times New Roman"/>
        </w:rPr>
        <w:br w:type="page"/>
      </w:r>
      <w:r w:rsidRPr="00A91898">
        <w:rPr>
          <w:rFonts w:ascii="Times New Roman" w:hAnsi="Times New Roman" w:cs="Times New Roman"/>
          <w:b/>
          <w:sz w:val="20"/>
        </w:rPr>
        <w:lastRenderedPageBreak/>
        <w:t>Exclusion of Managing Director etc. from certain deliberations</w:t>
      </w:r>
    </w:p>
    <w:p w14:paraId="7BB32709" w14:textId="77777777" w:rsidR="0057235F" w:rsidRPr="00661FC7" w:rsidRDefault="00661FC7" w:rsidP="00A918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38</w:t>
      </w:r>
      <w:r w:rsidR="00A91898">
        <w:rPr>
          <w:rFonts w:ascii="Times New Roman" w:hAnsi="Times New Roman" w:cs="Times New Roman"/>
          <w:smallCaps/>
        </w:rPr>
        <w:t>a</w:t>
      </w:r>
      <w:r w:rsidR="0057235F" w:rsidRPr="00661FC7">
        <w:rPr>
          <w:rFonts w:ascii="Times New Roman" w:hAnsi="Times New Roman" w:cs="Times New Roman"/>
        </w:rPr>
        <w:t>. (1) The Managing Director shall not be present during any deliberation of the Board, or take part in any decision of the Board, in relation to:</w:t>
      </w:r>
    </w:p>
    <w:p w14:paraId="22ED88AC" w14:textId="77777777" w:rsidR="0057235F" w:rsidRPr="00661FC7" w:rsidRDefault="0057235F" w:rsidP="00A9189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(a) the appointment of a person as Managing Director;</w:t>
      </w:r>
    </w:p>
    <w:p w14:paraId="0DA0E077" w14:textId="77777777" w:rsidR="0057235F" w:rsidRPr="00661FC7" w:rsidRDefault="0057235F" w:rsidP="00A9189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(b) the determination or application of any terms or conditions on which the Managing Director holds office; or</w:t>
      </w:r>
    </w:p>
    <w:p w14:paraId="6FCFEE9F" w14:textId="77777777" w:rsidR="0057235F" w:rsidRPr="00661FC7" w:rsidRDefault="0057235F" w:rsidP="00A9189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(c) the termination of the appointment of the Managing Director.</w:t>
      </w:r>
    </w:p>
    <w:p w14:paraId="17024F36" w14:textId="77777777" w:rsidR="0057235F" w:rsidRPr="00661FC7" w:rsidRDefault="00661FC7" w:rsidP="00A918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 A person appointed to act as Managing Director shall not be present during any deliberation of the Board, or take part in any decision of the Board, in relation to:</w:t>
      </w:r>
    </w:p>
    <w:p w14:paraId="4EA5916D" w14:textId="77777777" w:rsidR="0057235F" w:rsidRPr="00661FC7" w:rsidRDefault="0057235F" w:rsidP="00A9189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(a) the appointment of a person to act as Managing Director;</w:t>
      </w:r>
    </w:p>
    <w:p w14:paraId="40C8CF06" w14:textId="77777777" w:rsidR="0057235F" w:rsidRPr="00661FC7" w:rsidRDefault="0057235F" w:rsidP="00A9189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(b) the determination or application of any terms or conditions on which a person appointed to act as Managing Director holds office; or</w:t>
      </w:r>
    </w:p>
    <w:p w14:paraId="72BAFD82" w14:textId="77777777" w:rsidR="0057235F" w:rsidRPr="00661FC7" w:rsidRDefault="0057235F" w:rsidP="00A9189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(c) the termination of the appointment of the person.</w:t>
      </w:r>
      <w:r w:rsidR="00661FC7">
        <w:rPr>
          <w:rFonts w:ascii="Times New Roman" w:hAnsi="Times New Roman" w:cs="Times New Roman"/>
        </w:rPr>
        <w:t>”</w:t>
      </w:r>
      <w:r w:rsidRPr="00661FC7">
        <w:rPr>
          <w:rFonts w:ascii="Times New Roman" w:hAnsi="Times New Roman" w:cs="Times New Roman"/>
        </w:rPr>
        <w:t>.</w:t>
      </w:r>
    </w:p>
    <w:p w14:paraId="0A9C4663" w14:textId="77777777" w:rsidR="0057235F" w:rsidRPr="00661FC7" w:rsidRDefault="00661FC7" w:rsidP="00A91898">
      <w:pPr>
        <w:widowControl w:val="0"/>
        <w:spacing w:after="0" w:line="240" w:lineRule="auto"/>
        <w:ind w:firstLine="432"/>
        <w:jc w:val="both"/>
        <w:rPr>
          <w:rFonts w:ascii="Times New Roman" w:hAnsi="Times New Roman" w:cs="Times New Roman"/>
        </w:rPr>
      </w:pPr>
      <w:r w:rsidRPr="00661FC7">
        <w:rPr>
          <w:rFonts w:ascii="Times New Roman" w:hAnsi="Times New Roman" w:cs="Times New Roman"/>
          <w:b/>
        </w:rPr>
        <w:t xml:space="preserve">37. </w:t>
      </w:r>
      <w:r w:rsidR="0057235F" w:rsidRPr="00661FC7">
        <w:rPr>
          <w:rFonts w:ascii="Times New Roman" w:hAnsi="Times New Roman" w:cs="Times New Roman"/>
        </w:rPr>
        <w:t>After section 52 of the Principal Act the following section is inserted:</w:t>
      </w:r>
    </w:p>
    <w:p w14:paraId="2844F5A5" w14:textId="77777777" w:rsidR="0057235F" w:rsidRPr="00A91898" w:rsidRDefault="00661FC7" w:rsidP="00A91898">
      <w:pPr>
        <w:widowControl w:val="0"/>
        <w:spacing w:before="120" w:after="60" w:line="240" w:lineRule="auto"/>
        <w:jc w:val="both"/>
        <w:rPr>
          <w:rFonts w:ascii="Times New Roman" w:hAnsi="Times New Roman" w:cs="Times New Roman"/>
          <w:b/>
          <w:sz w:val="20"/>
        </w:rPr>
      </w:pPr>
      <w:r w:rsidRPr="00A91898">
        <w:rPr>
          <w:rFonts w:ascii="Times New Roman" w:hAnsi="Times New Roman" w:cs="Times New Roman"/>
          <w:b/>
          <w:sz w:val="20"/>
        </w:rPr>
        <w:t>Information relating to remuneration of Managing Director</w:t>
      </w:r>
    </w:p>
    <w:p w14:paraId="78907ED3" w14:textId="77777777" w:rsidR="0057235F" w:rsidRPr="00661FC7" w:rsidRDefault="00661FC7" w:rsidP="00A918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52</w:t>
      </w:r>
      <w:r w:rsidRPr="00661FC7">
        <w:rPr>
          <w:rFonts w:ascii="Times New Roman" w:hAnsi="Times New Roman" w:cs="Times New Roman"/>
          <w:smallCaps/>
        </w:rPr>
        <w:t xml:space="preserve">a. </w:t>
      </w:r>
      <w:r w:rsidR="0057235F" w:rsidRPr="00661FC7">
        <w:rPr>
          <w:rFonts w:ascii="Times New Roman" w:hAnsi="Times New Roman" w:cs="Times New Roman"/>
        </w:rPr>
        <w:t xml:space="preserve">(1) The financial statements of the Corporation prepared under section </w:t>
      </w:r>
      <w:r w:rsidR="002D416F" w:rsidRPr="00661FC7">
        <w:rPr>
          <w:rFonts w:ascii="Times New Roman" w:hAnsi="Times New Roman" w:cs="Times New Roman"/>
        </w:rPr>
        <w:t>6</w:t>
      </w:r>
      <w:r w:rsidR="002D416F" w:rsidRPr="002D416F">
        <w:rPr>
          <w:rFonts w:ascii="Times New Roman" w:hAnsi="Times New Roman" w:cs="Times New Roman"/>
          <w:smallCaps/>
        </w:rPr>
        <w:t>3h</w:t>
      </w:r>
      <w:r w:rsidR="002D416F" w:rsidRPr="00661FC7">
        <w:rPr>
          <w:rFonts w:ascii="Times New Roman" w:hAnsi="Times New Roman" w:cs="Times New Roman"/>
        </w:rPr>
        <w:t xml:space="preserve"> </w:t>
      </w:r>
      <w:r w:rsidR="0057235F" w:rsidRPr="00661FC7">
        <w:rPr>
          <w:rFonts w:ascii="Times New Roman" w:hAnsi="Times New Roman" w:cs="Times New Roman"/>
        </w:rPr>
        <w:t xml:space="preserve">of the </w:t>
      </w:r>
      <w:r w:rsidRPr="00661FC7">
        <w:rPr>
          <w:rFonts w:ascii="Times New Roman" w:hAnsi="Times New Roman" w:cs="Times New Roman"/>
          <w:i/>
        </w:rPr>
        <w:t xml:space="preserve">Audit Act 1901 </w:t>
      </w:r>
      <w:r w:rsidR="0057235F" w:rsidRPr="00661FC7">
        <w:rPr>
          <w:rFonts w:ascii="Times New Roman" w:hAnsi="Times New Roman" w:cs="Times New Roman"/>
        </w:rPr>
        <w:t xml:space="preserve">(as that section applies in relation to the Corporation under subsection 49 (1) of this Act) shall comply with the requirements prescribed under the </w:t>
      </w:r>
      <w:r w:rsidRPr="00661FC7">
        <w:rPr>
          <w:rFonts w:ascii="Times New Roman" w:hAnsi="Times New Roman" w:cs="Times New Roman"/>
          <w:i/>
        </w:rPr>
        <w:t xml:space="preserve">Companies Act 1981 </w:t>
      </w:r>
      <w:r w:rsidR="0057235F" w:rsidRPr="00661FC7">
        <w:rPr>
          <w:rFonts w:ascii="Times New Roman" w:hAnsi="Times New Roman" w:cs="Times New Roman"/>
        </w:rPr>
        <w:t>for the accounts of a listed corporation so far as those requirements relate to the income of executive officers of a listed corporation.</w:t>
      </w:r>
    </w:p>
    <w:p w14:paraId="5A5E5438" w14:textId="77777777" w:rsidR="0057235F" w:rsidRPr="00661FC7" w:rsidRDefault="00661FC7" w:rsidP="00A918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(2) For the purposes of subsection (1):</w:t>
      </w:r>
    </w:p>
    <w:p w14:paraId="6FD1D403" w14:textId="77777777" w:rsidR="0057235F" w:rsidRPr="00661FC7" w:rsidRDefault="0057235F" w:rsidP="00A9189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(a) the Corporation shall be taken to be a listed corporation; and</w:t>
      </w:r>
    </w:p>
    <w:p w14:paraId="5FBF77F7" w14:textId="77777777" w:rsidR="0057235F" w:rsidRPr="00661FC7" w:rsidRDefault="0057235F" w:rsidP="00A91898">
      <w:pPr>
        <w:widowControl w:val="0"/>
        <w:spacing w:after="0" w:line="240" w:lineRule="auto"/>
        <w:ind w:left="864" w:hanging="432"/>
        <w:jc w:val="both"/>
        <w:rPr>
          <w:rFonts w:ascii="Times New Roman" w:hAnsi="Times New Roman" w:cs="Times New Roman"/>
        </w:rPr>
      </w:pPr>
      <w:r w:rsidRPr="00661FC7">
        <w:rPr>
          <w:rFonts w:ascii="Times New Roman" w:hAnsi="Times New Roman" w:cs="Times New Roman"/>
        </w:rPr>
        <w:t>(b) the Managing Director shall be taken to be an executive officer of the Corporation.</w:t>
      </w:r>
    </w:p>
    <w:p w14:paraId="4F6A28C1" w14:textId="77777777" w:rsidR="0057235F" w:rsidRDefault="00661FC7" w:rsidP="00A918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7235F" w:rsidRPr="00661FC7">
        <w:rPr>
          <w:rFonts w:ascii="Times New Roman" w:hAnsi="Times New Roman" w:cs="Times New Roman"/>
        </w:rPr>
        <w:t xml:space="preserve">(3) Expressions used in this section that are also used in the </w:t>
      </w:r>
      <w:r w:rsidRPr="00661FC7">
        <w:rPr>
          <w:rFonts w:ascii="Times New Roman" w:hAnsi="Times New Roman" w:cs="Times New Roman"/>
          <w:i/>
        </w:rPr>
        <w:t xml:space="preserve">Companies Act 1981 </w:t>
      </w:r>
      <w:r w:rsidR="0057235F" w:rsidRPr="00661FC7">
        <w:rPr>
          <w:rFonts w:ascii="Times New Roman" w:hAnsi="Times New Roman" w:cs="Times New Roman"/>
        </w:rPr>
        <w:t>have the same respective meanings as they have in that Act.</w:t>
      </w:r>
      <w:r>
        <w:rPr>
          <w:rFonts w:ascii="Times New Roman" w:hAnsi="Times New Roman" w:cs="Times New Roman"/>
        </w:rPr>
        <w:t>”</w:t>
      </w:r>
      <w:r w:rsidR="0057235F" w:rsidRPr="00661FC7">
        <w:rPr>
          <w:rFonts w:ascii="Times New Roman" w:hAnsi="Times New Roman" w:cs="Times New Roman"/>
        </w:rPr>
        <w:t>.</w:t>
      </w:r>
    </w:p>
    <w:p w14:paraId="36AA4EC7" w14:textId="77777777" w:rsidR="00A91898" w:rsidRPr="00661FC7" w:rsidRDefault="00A91898" w:rsidP="00A91898">
      <w:pPr>
        <w:widowControl w:val="0"/>
        <w:pBdr>
          <w:bottom w:val="single" w:sz="4" w:space="1" w:color="auto"/>
        </w:pBdr>
        <w:spacing w:after="0" w:line="240" w:lineRule="auto"/>
        <w:jc w:val="both"/>
        <w:rPr>
          <w:rFonts w:ascii="Times New Roman" w:hAnsi="Times New Roman" w:cs="Times New Roman"/>
        </w:rPr>
      </w:pPr>
    </w:p>
    <w:p w14:paraId="3E9CF9E4" w14:textId="77777777" w:rsidR="0057235F" w:rsidRPr="00661FC7" w:rsidRDefault="00661FC7" w:rsidP="00A91898">
      <w:pPr>
        <w:spacing w:before="120" w:after="120" w:line="240" w:lineRule="auto"/>
        <w:jc w:val="center"/>
        <w:rPr>
          <w:rFonts w:ascii="Times New Roman" w:hAnsi="Times New Roman" w:cs="Times New Roman"/>
        </w:rPr>
      </w:pPr>
      <w:r w:rsidRPr="00661FC7">
        <w:rPr>
          <w:rFonts w:ascii="Times New Roman" w:hAnsi="Times New Roman" w:cs="Times New Roman"/>
          <w:b/>
        </w:rPr>
        <w:t>NOTES</w:t>
      </w:r>
    </w:p>
    <w:p w14:paraId="272B7240" w14:textId="77777777" w:rsidR="0057235F" w:rsidRPr="00A91898" w:rsidRDefault="0057235F" w:rsidP="00A91898">
      <w:pPr>
        <w:spacing w:after="0" w:line="240" w:lineRule="auto"/>
        <w:ind w:left="288" w:hanging="288"/>
        <w:jc w:val="both"/>
        <w:rPr>
          <w:rFonts w:ascii="Times New Roman" w:hAnsi="Times New Roman" w:cs="Times New Roman"/>
          <w:sz w:val="20"/>
        </w:rPr>
      </w:pPr>
      <w:r w:rsidRPr="00A91898">
        <w:rPr>
          <w:rFonts w:ascii="Times New Roman" w:hAnsi="Times New Roman" w:cs="Times New Roman"/>
          <w:sz w:val="20"/>
        </w:rPr>
        <w:t>1. No. 41, 1956, as amended. For previous amendments, see No. 87, 1962; No. 88, 1964, No. 4, 1966; No. 145, 1968; No. 55, 1969; No. 216, 1973; No. 83, 1974; No. 153, 1977; No. 36, 1978; No. 39, 1980; No. 26, 1982; Nos. 115, 127 and 136, 1983; No. 72, 1984; No. 65, 1985; and No. 76, 1986.</w:t>
      </w:r>
    </w:p>
    <w:p w14:paraId="48CAD399" w14:textId="77777777" w:rsidR="0057235F" w:rsidRPr="00A91898" w:rsidRDefault="0057235F" w:rsidP="00A91898">
      <w:pPr>
        <w:spacing w:after="0" w:line="240" w:lineRule="auto"/>
        <w:ind w:left="288" w:hanging="288"/>
        <w:jc w:val="both"/>
        <w:rPr>
          <w:rFonts w:ascii="Times New Roman" w:hAnsi="Times New Roman" w:cs="Times New Roman"/>
          <w:sz w:val="20"/>
        </w:rPr>
      </w:pPr>
      <w:r w:rsidRPr="00A91898">
        <w:rPr>
          <w:rFonts w:ascii="Times New Roman" w:hAnsi="Times New Roman" w:cs="Times New Roman"/>
          <w:sz w:val="20"/>
        </w:rPr>
        <w:t>2. No. 5, 1959, as amended. For previous amendments, see No. 75, 1961; No. 3, 1962; No. 57, 1963; No. 132, 1965; Nos. 58 and 93, 1966; No. 144, 1968; Nos. 18, 117 and 216, 1973; No. 81, 1974; Nos. 36 and 77, 1978; No. 177, 1980; No. 29, 1981; No. 92, 1983; Nos. 63 and 76, 1984; No. 194, 1985; and No. 182, 1987.</w:t>
      </w:r>
    </w:p>
    <w:p w14:paraId="28245FF6" w14:textId="77777777" w:rsidR="0057235F" w:rsidRPr="00661FC7" w:rsidRDefault="00661FC7" w:rsidP="00A91898">
      <w:pPr>
        <w:spacing w:before="120" w:after="120" w:line="240" w:lineRule="auto"/>
        <w:jc w:val="center"/>
        <w:rPr>
          <w:rFonts w:ascii="Times New Roman" w:hAnsi="Times New Roman" w:cs="Times New Roman"/>
        </w:rPr>
      </w:pPr>
      <w:r w:rsidRPr="00661FC7">
        <w:rPr>
          <w:rFonts w:ascii="Times New Roman" w:hAnsi="Times New Roman" w:cs="Times New Roman"/>
        </w:rPr>
        <w:br w:type="page"/>
      </w:r>
      <w:r w:rsidRPr="00661FC7">
        <w:rPr>
          <w:rFonts w:ascii="Times New Roman" w:hAnsi="Times New Roman" w:cs="Times New Roman"/>
          <w:b/>
        </w:rPr>
        <w:lastRenderedPageBreak/>
        <w:t>NOTES—</w:t>
      </w:r>
      <w:r w:rsidR="0057235F" w:rsidRPr="00661FC7">
        <w:rPr>
          <w:rFonts w:ascii="Times New Roman" w:hAnsi="Times New Roman" w:cs="Times New Roman"/>
        </w:rPr>
        <w:t>continued</w:t>
      </w:r>
    </w:p>
    <w:p w14:paraId="16822FDE" w14:textId="77777777" w:rsidR="0057235F" w:rsidRPr="00A91898" w:rsidRDefault="0057235F" w:rsidP="00A91898">
      <w:pPr>
        <w:spacing w:after="0" w:line="240" w:lineRule="auto"/>
        <w:ind w:left="288" w:hanging="288"/>
        <w:jc w:val="both"/>
        <w:rPr>
          <w:rFonts w:ascii="Times New Roman" w:hAnsi="Times New Roman" w:cs="Times New Roman"/>
          <w:sz w:val="20"/>
        </w:rPr>
      </w:pPr>
      <w:r w:rsidRPr="00A91898">
        <w:rPr>
          <w:rFonts w:ascii="Times New Roman" w:hAnsi="Times New Roman" w:cs="Times New Roman"/>
          <w:sz w:val="20"/>
        </w:rPr>
        <w:t>3. No. 192, 1976, as amended. For previous amendments, see No. 9, 1978; Nos. 52 and 155, 1979; Nos. 6 and 61, 1981; No. 141, 1983; No. 63, 1984; No. 166, 1985; and No. 6, 1988.</w:t>
      </w:r>
    </w:p>
    <w:p w14:paraId="1B7326C6" w14:textId="77777777" w:rsidR="0057235F" w:rsidRPr="00A91898" w:rsidRDefault="0057235F" w:rsidP="00A91898">
      <w:pPr>
        <w:spacing w:after="0" w:line="240" w:lineRule="auto"/>
        <w:ind w:left="288" w:hanging="288"/>
        <w:jc w:val="both"/>
        <w:rPr>
          <w:rFonts w:ascii="Times New Roman" w:hAnsi="Times New Roman" w:cs="Times New Roman"/>
          <w:sz w:val="20"/>
        </w:rPr>
      </w:pPr>
      <w:r w:rsidRPr="00A91898">
        <w:rPr>
          <w:rFonts w:ascii="Times New Roman" w:hAnsi="Times New Roman" w:cs="Times New Roman"/>
          <w:sz w:val="20"/>
        </w:rPr>
        <w:t>4. No. 215, 1973, as amended. For previous amendments, see No. 80, 1974; No. 96, 1975; Nos. 60 and 178, 1978; Nos. 26, 108, 136 and 155, 1979; No. 160, 1980; Nos. 61, 74 and 176, 1981; Nos. 78 and 111, 1982; Nos. 39 and 128, 1983; Nos. 63, 73 and 164, 1984; and Nos. 65 and 187, 1985.</w:t>
      </w:r>
    </w:p>
    <w:p w14:paraId="2BA34C94" w14:textId="77777777" w:rsidR="0057235F" w:rsidRPr="00A91898" w:rsidRDefault="0057235F" w:rsidP="00A91898">
      <w:pPr>
        <w:spacing w:after="0" w:line="240" w:lineRule="auto"/>
        <w:ind w:left="288" w:hanging="288"/>
        <w:jc w:val="both"/>
        <w:rPr>
          <w:rFonts w:ascii="Times New Roman" w:hAnsi="Times New Roman" w:cs="Times New Roman"/>
          <w:sz w:val="20"/>
        </w:rPr>
      </w:pPr>
      <w:r w:rsidRPr="00A91898">
        <w:rPr>
          <w:rFonts w:ascii="Times New Roman" w:hAnsi="Times New Roman" w:cs="Times New Roman"/>
          <w:sz w:val="20"/>
        </w:rPr>
        <w:t>5. No. 4, 1959, as amended. For previous amendments, see No. 96, 1965; No. 93, 1966; Nos 118 and 216, 1973; No. 36, 1978; No. 155, 1979; No. 70, 1980; No. 122, 1981; Nos. 63 and 76, 1984; No. 65; 1985; and No. 166, 1986.</w:t>
      </w:r>
    </w:p>
    <w:p w14:paraId="32BD8AA8" w14:textId="77777777" w:rsidR="0057235F" w:rsidRPr="00A91898" w:rsidRDefault="0057235F" w:rsidP="00A91898">
      <w:pPr>
        <w:spacing w:after="0" w:line="240" w:lineRule="auto"/>
        <w:ind w:left="288" w:hanging="288"/>
        <w:jc w:val="both"/>
        <w:rPr>
          <w:rFonts w:ascii="Times New Roman" w:hAnsi="Times New Roman" w:cs="Times New Roman"/>
          <w:sz w:val="20"/>
        </w:rPr>
      </w:pPr>
      <w:r w:rsidRPr="00A91898">
        <w:rPr>
          <w:rFonts w:ascii="Times New Roman" w:hAnsi="Times New Roman" w:cs="Times New Roman"/>
          <w:sz w:val="20"/>
        </w:rPr>
        <w:t>6. No. 39, 1970, as amended. For previous amendments, see No. 125, 1970; No. 22, 1971; Nos. 74 and 216, 1973; No. 36, 1978; No. 101, 1985; and No. 76, 1986.</w:t>
      </w:r>
    </w:p>
    <w:p w14:paraId="2C7D0E0C" w14:textId="77777777" w:rsidR="0057235F" w:rsidRPr="00A91898" w:rsidRDefault="0057235F" w:rsidP="00A91898">
      <w:pPr>
        <w:spacing w:before="120" w:after="0" w:line="240" w:lineRule="auto"/>
        <w:jc w:val="both"/>
        <w:rPr>
          <w:rFonts w:ascii="Times New Roman" w:hAnsi="Times New Roman" w:cs="Times New Roman"/>
          <w:sz w:val="20"/>
        </w:rPr>
      </w:pPr>
      <w:r w:rsidRPr="00A91898">
        <w:rPr>
          <w:rFonts w:ascii="Times New Roman" w:hAnsi="Times New Roman" w:cs="Times New Roman"/>
          <w:sz w:val="20"/>
        </w:rPr>
        <w:t>[</w:t>
      </w:r>
      <w:r w:rsidR="00661FC7" w:rsidRPr="00A91898">
        <w:rPr>
          <w:rFonts w:ascii="Times New Roman" w:hAnsi="Times New Roman" w:cs="Times New Roman"/>
          <w:i/>
          <w:sz w:val="20"/>
        </w:rPr>
        <w:t>Minister’s second reading speech made in—</w:t>
      </w:r>
    </w:p>
    <w:p w14:paraId="5490B2FB" w14:textId="77777777" w:rsidR="00A91898" w:rsidRDefault="00661FC7" w:rsidP="00A91898">
      <w:pPr>
        <w:spacing w:after="0" w:line="240" w:lineRule="auto"/>
        <w:ind w:left="810"/>
        <w:jc w:val="both"/>
        <w:rPr>
          <w:rFonts w:ascii="Times New Roman" w:hAnsi="Times New Roman" w:cs="Times New Roman"/>
          <w:i/>
          <w:sz w:val="20"/>
        </w:rPr>
      </w:pPr>
      <w:r w:rsidRPr="00A91898">
        <w:rPr>
          <w:rFonts w:ascii="Times New Roman" w:hAnsi="Times New Roman" w:cs="Times New Roman"/>
          <w:i/>
          <w:sz w:val="20"/>
        </w:rPr>
        <w:t>House of Representatives on 31 August 1988</w:t>
      </w:r>
    </w:p>
    <w:p w14:paraId="4E2F321B" w14:textId="77777777" w:rsidR="0057235F" w:rsidRDefault="00661FC7" w:rsidP="00A91898">
      <w:pPr>
        <w:spacing w:after="0" w:line="240" w:lineRule="auto"/>
        <w:ind w:left="810"/>
        <w:jc w:val="both"/>
        <w:rPr>
          <w:rFonts w:ascii="Times New Roman" w:hAnsi="Times New Roman" w:cs="Times New Roman"/>
          <w:sz w:val="20"/>
        </w:rPr>
      </w:pPr>
      <w:r w:rsidRPr="00A91898">
        <w:rPr>
          <w:rFonts w:ascii="Times New Roman" w:hAnsi="Times New Roman" w:cs="Times New Roman"/>
          <w:i/>
          <w:sz w:val="20"/>
        </w:rPr>
        <w:t>Senate on 24 November 1988</w:t>
      </w:r>
      <w:r w:rsidR="0057235F" w:rsidRPr="00A91898">
        <w:rPr>
          <w:rFonts w:ascii="Times New Roman" w:hAnsi="Times New Roman" w:cs="Times New Roman"/>
          <w:sz w:val="20"/>
        </w:rPr>
        <w:t>]</w:t>
      </w:r>
    </w:p>
    <w:sectPr w:rsidR="0057235F" w:rsidSect="00661FC7">
      <w:headerReference w:type="even" r:id="rId8"/>
      <w:headerReference w:type="default" r:id="rId9"/>
      <w:headerReference w:type="first" r:id="rId10"/>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DB450D" w15:done="0"/>
  <w15:commentEx w15:paraId="21F4BF5E" w15:done="0"/>
  <w15:commentEx w15:paraId="455E431A" w15:done="0"/>
  <w15:commentEx w15:paraId="4C412100" w15:done="0"/>
  <w15:commentEx w15:paraId="799BCDB2" w15:done="0"/>
  <w15:commentEx w15:paraId="692F178E" w15:done="0"/>
  <w15:commentEx w15:paraId="4EA78005" w15:done="0"/>
  <w15:commentEx w15:paraId="0AE72D11" w15:done="0"/>
  <w15:commentEx w15:paraId="61B892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DB450D" w16cid:durableId="203C54E6"/>
  <w16cid:commentId w16cid:paraId="21F4BF5E" w16cid:durableId="203C5514"/>
  <w16cid:commentId w16cid:paraId="455E431A" w16cid:durableId="203C5535"/>
  <w16cid:commentId w16cid:paraId="4C412100" w16cid:durableId="203C554B"/>
  <w16cid:commentId w16cid:paraId="799BCDB2" w16cid:durableId="203C555C"/>
  <w16cid:commentId w16cid:paraId="692F178E" w16cid:durableId="203C55AB"/>
  <w16cid:commentId w16cid:paraId="4EA78005" w16cid:durableId="203C55C0"/>
  <w16cid:commentId w16cid:paraId="0AE72D11" w16cid:durableId="203C55D1"/>
  <w16cid:commentId w16cid:paraId="61B89235" w16cid:durableId="203C55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7D417" w14:textId="77777777" w:rsidR="00A55725" w:rsidRDefault="00A55725" w:rsidP="00647934">
      <w:pPr>
        <w:spacing w:after="0" w:line="240" w:lineRule="auto"/>
      </w:pPr>
      <w:r>
        <w:separator/>
      </w:r>
    </w:p>
  </w:endnote>
  <w:endnote w:type="continuationSeparator" w:id="0">
    <w:p w14:paraId="3E2B3445" w14:textId="77777777" w:rsidR="00A55725" w:rsidRDefault="00A55725" w:rsidP="0064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92065" w14:textId="77777777" w:rsidR="00A55725" w:rsidRDefault="00A55725" w:rsidP="00647934">
      <w:pPr>
        <w:spacing w:after="0" w:line="240" w:lineRule="auto"/>
      </w:pPr>
      <w:r>
        <w:separator/>
      </w:r>
    </w:p>
  </w:footnote>
  <w:footnote w:type="continuationSeparator" w:id="0">
    <w:p w14:paraId="03CBD1D9" w14:textId="77777777" w:rsidR="00A55725" w:rsidRDefault="00A55725" w:rsidP="00647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25C8A" w14:textId="77777777" w:rsidR="00647934" w:rsidRPr="00647934" w:rsidRDefault="00647934" w:rsidP="00647934">
    <w:pPr>
      <w:spacing w:after="0" w:line="240" w:lineRule="auto"/>
      <w:jc w:val="center"/>
      <w:rPr>
        <w:rFonts w:ascii="Times New Roman" w:hAnsi="Times New Roman" w:cs="Times New Roman"/>
        <w:sz w:val="20"/>
      </w:rPr>
    </w:pPr>
    <w:r w:rsidRPr="00647934">
      <w:rPr>
        <w:rFonts w:ascii="Times New Roman" w:hAnsi="Times New Roman" w:cs="Times New Roman"/>
        <w:i/>
        <w:sz w:val="20"/>
      </w:rPr>
      <w:t>Government Business Enterprises (Miscellaneous Reforms)</w:t>
    </w:r>
    <w:r w:rsidRPr="00647934">
      <w:rPr>
        <w:rFonts w:ascii="Times New Roman" w:hAnsi="Times New Roman" w:cs="Times New Roman"/>
        <w:i/>
        <w:sz w:val="20"/>
      </w:rPr>
      <w:tab/>
      <w:t>No. 123,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9A014" w14:textId="77777777" w:rsidR="00647934" w:rsidRPr="00647934" w:rsidRDefault="00647934" w:rsidP="00647934">
    <w:pPr>
      <w:spacing w:after="0" w:line="240" w:lineRule="auto"/>
      <w:jc w:val="center"/>
      <w:rPr>
        <w:rFonts w:ascii="Times New Roman" w:hAnsi="Times New Roman" w:cs="Times New Roman"/>
        <w:sz w:val="20"/>
      </w:rPr>
    </w:pPr>
    <w:r w:rsidRPr="00647934">
      <w:rPr>
        <w:rFonts w:ascii="Times New Roman" w:hAnsi="Times New Roman" w:cs="Times New Roman"/>
        <w:i/>
        <w:sz w:val="20"/>
      </w:rPr>
      <w:t>Government Business Enterprises (Miscellaneous Reforms)</w:t>
    </w:r>
    <w:r w:rsidRPr="00647934">
      <w:rPr>
        <w:rFonts w:ascii="Times New Roman" w:hAnsi="Times New Roman" w:cs="Times New Roman"/>
        <w:i/>
        <w:sz w:val="20"/>
      </w:rPr>
      <w:tab/>
      <w:t>No. 123, 1988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975A9" w14:textId="77777777" w:rsidR="00647934" w:rsidRPr="00647934" w:rsidRDefault="00647934" w:rsidP="00647934">
    <w:pPr>
      <w:spacing w:after="0" w:line="240" w:lineRule="auto"/>
      <w:jc w:val="center"/>
      <w:rPr>
        <w:rFonts w:ascii="Times New Roman" w:hAnsi="Times New Roman" w:cs="Times New Roman"/>
        <w:sz w:val="20"/>
      </w:rPr>
    </w:pPr>
    <w:r w:rsidRPr="00647934">
      <w:rPr>
        <w:rFonts w:ascii="Times New Roman" w:hAnsi="Times New Roman" w:cs="Times New Roman"/>
        <w:i/>
        <w:sz w:val="20"/>
      </w:rPr>
      <w:t>Government Business Enterprises (Miscellaneous Reforms)</w:t>
    </w:r>
    <w:r w:rsidRPr="00647934">
      <w:rPr>
        <w:rFonts w:ascii="Times New Roman" w:hAnsi="Times New Roman" w:cs="Times New Roman"/>
        <w:i/>
        <w:sz w:val="20"/>
      </w:rPr>
      <w:tab/>
      <w:t>No. 123,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235F"/>
    <w:rsid w:val="000D7E47"/>
    <w:rsid w:val="002D416F"/>
    <w:rsid w:val="002F49BB"/>
    <w:rsid w:val="0057235F"/>
    <w:rsid w:val="00616E72"/>
    <w:rsid w:val="00647934"/>
    <w:rsid w:val="00661FC7"/>
    <w:rsid w:val="006C134A"/>
    <w:rsid w:val="00714797"/>
    <w:rsid w:val="007A19F1"/>
    <w:rsid w:val="00810D63"/>
    <w:rsid w:val="0083106B"/>
    <w:rsid w:val="00854E9E"/>
    <w:rsid w:val="00935334"/>
    <w:rsid w:val="00A01B88"/>
    <w:rsid w:val="00A55725"/>
    <w:rsid w:val="00A91898"/>
    <w:rsid w:val="00AF73C3"/>
    <w:rsid w:val="00B56858"/>
    <w:rsid w:val="00B80C04"/>
    <w:rsid w:val="00E227A6"/>
    <w:rsid w:val="00E83E4B"/>
    <w:rsid w:val="00F1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7235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7235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7235F"/>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57235F"/>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57235F"/>
    <w:pPr>
      <w:spacing w:after="0" w:line="240" w:lineRule="auto"/>
    </w:pPr>
    <w:rPr>
      <w:rFonts w:ascii="Times New Roman" w:eastAsia="Times New Roman" w:hAnsi="Times New Roman" w:cs="Times New Roman"/>
      <w:sz w:val="20"/>
      <w:szCs w:val="20"/>
    </w:rPr>
  </w:style>
  <w:style w:type="paragraph" w:customStyle="1" w:styleId="Style485">
    <w:name w:val="Style485"/>
    <w:basedOn w:val="Normal"/>
    <w:rsid w:val="0057235F"/>
    <w:pPr>
      <w:spacing w:after="0" w:line="240" w:lineRule="auto"/>
    </w:pPr>
    <w:rPr>
      <w:rFonts w:ascii="Times New Roman" w:eastAsia="Times New Roman" w:hAnsi="Times New Roman" w:cs="Times New Roman"/>
      <w:sz w:val="20"/>
      <w:szCs w:val="20"/>
    </w:rPr>
  </w:style>
  <w:style w:type="paragraph" w:customStyle="1" w:styleId="Style1200">
    <w:name w:val="Style1200"/>
    <w:basedOn w:val="Normal"/>
    <w:rsid w:val="0057235F"/>
    <w:pPr>
      <w:spacing w:after="0" w:line="240" w:lineRule="auto"/>
    </w:pPr>
    <w:rPr>
      <w:rFonts w:ascii="Times New Roman" w:eastAsia="Times New Roman" w:hAnsi="Times New Roman" w:cs="Times New Roman"/>
      <w:sz w:val="20"/>
      <w:szCs w:val="20"/>
    </w:rPr>
  </w:style>
  <w:style w:type="paragraph" w:customStyle="1" w:styleId="Style666">
    <w:name w:val="Style666"/>
    <w:basedOn w:val="Normal"/>
    <w:rsid w:val="0057235F"/>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57235F"/>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57235F"/>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57235F"/>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57235F"/>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57235F"/>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57235F"/>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57235F"/>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57235F"/>
    <w:pPr>
      <w:spacing w:after="0" w:line="240" w:lineRule="auto"/>
    </w:pPr>
    <w:rPr>
      <w:rFonts w:ascii="Times New Roman" w:eastAsia="Times New Roman" w:hAnsi="Times New Roman" w:cs="Times New Roman"/>
      <w:sz w:val="20"/>
      <w:szCs w:val="20"/>
    </w:rPr>
  </w:style>
  <w:style w:type="paragraph" w:customStyle="1" w:styleId="Style1654">
    <w:name w:val="Style1654"/>
    <w:basedOn w:val="Normal"/>
    <w:rsid w:val="0057235F"/>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57235F"/>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57235F"/>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57235F"/>
    <w:pPr>
      <w:spacing w:after="0" w:line="240" w:lineRule="auto"/>
    </w:pPr>
    <w:rPr>
      <w:rFonts w:ascii="Times New Roman" w:eastAsia="Times New Roman" w:hAnsi="Times New Roman" w:cs="Times New Roman"/>
      <w:sz w:val="20"/>
      <w:szCs w:val="20"/>
    </w:rPr>
  </w:style>
  <w:style w:type="paragraph" w:customStyle="1" w:styleId="Style444">
    <w:name w:val="Style444"/>
    <w:basedOn w:val="Normal"/>
    <w:rsid w:val="0057235F"/>
    <w:pPr>
      <w:spacing w:after="0" w:line="240" w:lineRule="auto"/>
    </w:pPr>
    <w:rPr>
      <w:rFonts w:ascii="Times New Roman" w:eastAsia="Times New Roman" w:hAnsi="Times New Roman" w:cs="Times New Roman"/>
      <w:sz w:val="20"/>
      <w:szCs w:val="20"/>
    </w:rPr>
  </w:style>
  <w:style w:type="paragraph" w:customStyle="1" w:styleId="Style1614">
    <w:name w:val="Style1614"/>
    <w:basedOn w:val="Normal"/>
    <w:rsid w:val="0057235F"/>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57235F"/>
    <w:pPr>
      <w:spacing w:after="0" w:line="240" w:lineRule="auto"/>
    </w:pPr>
    <w:rPr>
      <w:rFonts w:ascii="Times New Roman" w:eastAsia="Times New Roman" w:hAnsi="Times New Roman" w:cs="Times New Roman"/>
      <w:sz w:val="20"/>
      <w:szCs w:val="20"/>
    </w:rPr>
  </w:style>
  <w:style w:type="paragraph" w:customStyle="1" w:styleId="Style594">
    <w:name w:val="Style594"/>
    <w:basedOn w:val="Normal"/>
    <w:rsid w:val="0057235F"/>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57235F"/>
    <w:pPr>
      <w:spacing w:after="0" w:line="240" w:lineRule="auto"/>
    </w:pPr>
    <w:rPr>
      <w:rFonts w:ascii="Times New Roman" w:eastAsia="Times New Roman" w:hAnsi="Times New Roman" w:cs="Times New Roman"/>
      <w:sz w:val="20"/>
      <w:szCs w:val="20"/>
    </w:rPr>
  </w:style>
  <w:style w:type="paragraph" w:customStyle="1" w:styleId="Style1641">
    <w:name w:val="Style1641"/>
    <w:basedOn w:val="Normal"/>
    <w:rsid w:val="0057235F"/>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57235F"/>
    <w:pPr>
      <w:spacing w:after="0" w:line="240" w:lineRule="auto"/>
    </w:pPr>
    <w:rPr>
      <w:rFonts w:ascii="Times New Roman" w:eastAsia="Times New Roman" w:hAnsi="Times New Roman" w:cs="Times New Roman"/>
      <w:sz w:val="20"/>
      <w:szCs w:val="20"/>
    </w:rPr>
  </w:style>
  <w:style w:type="paragraph" w:customStyle="1" w:styleId="Style1619">
    <w:name w:val="Style1619"/>
    <w:basedOn w:val="Normal"/>
    <w:rsid w:val="0057235F"/>
    <w:pPr>
      <w:spacing w:after="0" w:line="240" w:lineRule="auto"/>
    </w:pPr>
    <w:rPr>
      <w:rFonts w:ascii="Times New Roman" w:eastAsia="Times New Roman" w:hAnsi="Times New Roman" w:cs="Times New Roman"/>
      <w:sz w:val="20"/>
      <w:szCs w:val="20"/>
    </w:rPr>
  </w:style>
  <w:style w:type="paragraph" w:customStyle="1" w:styleId="Style1665">
    <w:name w:val="Style1665"/>
    <w:basedOn w:val="Normal"/>
    <w:rsid w:val="0057235F"/>
    <w:pPr>
      <w:spacing w:after="0" w:line="240" w:lineRule="auto"/>
    </w:pPr>
    <w:rPr>
      <w:rFonts w:ascii="Times New Roman" w:eastAsia="Times New Roman" w:hAnsi="Times New Roman" w:cs="Times New Roman"/>
      <w:sz w:val="20"/>
      <w:szCs w:val="20"/>
    </w:rPr>
  </w:style>
  <w:style w:type="paragraph" w:customStyle="1" w:styleId="Style1339">
    <w:name w:val="Style1339"/>
    <w:basedOn w:val="Normal"/>
    <w:rsid w:val="0057235F"/>
    <w:pPr>
      <w:spacing w:after="0" w:line="240" w:lineRule="auto"/>
    </w:pPr>
    <w:rPr>
      <w:rFonts w:ascii="Times New Roman" w:eastAsia="Times New Roman" w:hAnsi="Times New Roman" w:cs="Times New Roman"/>
      <w:sz w:val="20"/>
      <w:szCs w:val="20"/>
    </w:rPr>
  </w:style>
  <w:style w:type="character" w:customStyle="1" w:styleId="CharStyle24">
    <w:name w:val="CharStyle24"/>
    <w:basedOn w:val="DefaultParagraphFont"/>
    <w:rsid w:val="0057235F"/>
    <w:rPr>
      <w:rFonts w:ascii="Times New Roman" w:eastAsia="Times New Roman" w:hAnsi="Times New Roman" w:cs="Times New Roman"/>
      <w:b w:val="0"/>
      <w:bCs w:val="0"/>
      <w:i w:val="0"/>
      <w:iCs w:val="0"/>
      <w:smallCaps w:val="0"/>
      <w:sz w:val="14"/>
      <w:szCs w:val="14"/>
    </w:rPr>
  </w:style>
  <w:style w:type="character" w:customStyle="1" w:styleId="CharStyle27">
    <w:name w:val="CharStyle27"/>
    <w:basedOn w:val="DefaultParagraphFont"/>
    <w:rsid w:val="0057235F"/>
    <w:rPr>
      <w:rFonts w:ascii="Times New Roman" w:eastAsia="Times New Roman" w:hAnsi="Times New Roman" w:cs="Times New Roman"/>
      <w:b/>
      <w:bCs/>
      <w:i w:val="0"/>
      <w:iCs w:val="0"/>
      <w:smallCaps w:val="0"/>
      <w:sz w:val="26"/>
      <w:szCs w:val="26"/>
    </w:rPr>
  </w:style>
  <w:style w:type="character" w:customStyle="1" w:styleId="CharStyle36">
    <w:name w:val="CharStyle36"/>
    <w:basedOn w:val="DefaultParagraphFont"/>
    <w:rsid w:val="0057235F"/>
    <w:rPr>
      <w:rFonts w:ascii="Times New Roman" w:eastAsia="Times New Roman" w:hAnsi="Times New Roman" w:cs="Times New Roman"/>
      <w:b w:val="0"/>
      <w:bCs w:val="0"/>
      <w:i w:val="0"/>
      <w:iCs w:val="0"/>
      <w:smallCaps w:val="0"/>
      <w:sz w:val="20"/>
      <w:szCs w:val="20"/>
    </w:rPr>
  </w:style>
  <w:style w:type="character" w:customStyle="1" w:styleId="CharStyle40">
    <w:name w:val="CharStyle40"/>
    <w:basedOn w:val="DefaultParagraphFont"/>
    <w:rsid w:val="0057235F"/>
    <w:rPr>
      <w:rFonts w:ascii="Times New Roman" w:eastAsia="Times New Roman" w:hAnsi="Times New Roman" w:cs="Times New Roman"/>
      <w:b w:val="0"/>
      <w:bCs w:val="0"/>
      <w:i/>
      <w:iCs/>
      <w:smallCaps w:val="0"/>
      <w:sz w:val="20"/>
      <w:szCs w:val="20"/>
    </w:rPr>
  </w:style>
  <w:style w:type="character" w:customStyle="1" w:styleId="CharStyle84">
    <w:name w:val="CharStyle84"/>
    <w:basedOn w:val="DefaultParagraphFont"/>
    <w:rsid w:val="0057235F"/>
    <w:rPr>
      <w:rFonts w:ascii="Times New Roman" w:eastAsia="Times New Roman" w:hAnsi="Times New Roman" w:cs="Times New Roman"/>
      <w:b/>
      <w:bCs/>
      <w:i w:val="0"/>
      <w:iCs w:val="0"/>
      <w:smallCaps w:val="0"/>
      <w:sz w:val="20"/>
      <w:szCs w:val="20"/>
    </w:rPr>
  </w:style>
  <w:style w:type="character" w:customStyle="1" w:styleId="CharStyle236">
    <w:name w:val="CharStyle236"/>
    <w:basedOn w:val="DefaultParagraphFont"/>
    <w:rsid w:val="0057235F"/>
    <w:rPr>
      <w:rFonts w:ascii="Franklin Gothic Demi" w:eastAsia="Franklin Gothic Demi" w:hAnsi="Franklin Gothic Demi" w:cs="Franklin Gothic Demi"/>
      <w:b w:val="0"/>
      <w:bCs w:val="0"/>
      <w:i w:val="0"/>
      <w:iCs w:val="0"/>
      <w:smallCaps/>
      <w:sz w:val="14"/>
      <w:szCs w:val="14"/>
    </w:rPr>
  </w:style>
  <w:style w:type="character" w:customStyle="1" w:styleId="CharStyle421">
    <w:name w:val="CharStyle421"/>
    <w:basedOn w:val="DefaultParagraphFont"/>
    <w:rsid w:val="0057235F"/>
    <w:rPr>
      <w:rFonts w:ascii="Times New Roman" w:eastAsia="Times New Roman" w:hAnsi="Times New Roman" w:cs="Times New Roman"/>
      <w:b/>
      <w:bCs/>
      <w:i w:val="0"/>
      <w:iCs w:val="0"/>
      <w:smallCaps w:val="0"/>
      <w:sz w:val="20"/>
      <w:szCs w:val="20"/>
    </w:rPr>
  </w:style>
  <w:style w:type="character" w:customStyle="1" w:styleId="CharStyle430">
    <w:name w:val="CharStyle430"/>
    <w:basedOn w:val="DefaultParagraphFont"/>
    <w:rsid w:val="0057235F"/>
    <w:rPr>
      <w:rFonts w:ascii="Times New Roman" w:eastAsia="Times New Roman" w:hAnsi="Times New Roman" w:cs="Times New Roman"/>
      <w:b/>
      <w:bCs/>
      <w:i/>
      <w:iCs/>
      <w:smallCaps w:val="0"/>
      <w:sz w:val="20"/>
      <w:szCs w:val="20"/>
    </w:rPr>
  </w:style>
  <w:style w:type="character" w:customStyle="1" w:styleId="CharStyle459">
    <w:name w:val="CharStyle459"/>
    <w:basedOn w:val="DefaultParagraphFont"/>
    <w:rsid w:val="0057235F"/>
    <w:rPr>
      <w:rFonts w:ascii="Times New Roman" w:eastAsia="Times New Roman" w:hAnsi="Times New Roman" w:cs="Times New Roman"/>
      <w:b/>
      <w:bCs/>
      <w:i w:val="0"/>
      <w:iCs w:val="0"/>
      <w:smallCaps w:val="0"/>
      <w:sz w:val="18"/>
      <w:szCs w:val="18"/>
    </w:rPr>
  </w:style>
  <w:style w:type="character" w:customStyle="1" w:styleId="CharStyle469">
    <w:name w:val="CharStyle469"/>
    <w:basedOn w:val="DefaultParagraphFont"/>
    <w:rsid w:val="0057235F"/>
    <w:rPr>
      <w:rFonts w:ascii="Times New Roman" w:eastAsia="Times New Roman" w:hAnsi="Times New Roman" w:cs="Times New Roman"/>
      <w:b/>
      <w:bCs/>
      <w:i w:val="0"/>
      <w:iCs w:val="0"/>
      <w:smallCaps w:val="0"/>
      <w:sz w:val="34"/>
      <w:szCs w:val="34"/>
    </w:rPr>
  </w:style>
  <w:style w:type="character" w:customStyle="1" w:styleId="CharStyle556">
    <w:name w:val="CharStyle556"/>
    <w:basedOn w:val="DefaultParagraphFont"/>
    <w:rsid w:val="0057235F"/>
    <w:rPr>
      <w:rFonts w:ascii="Times New Roman" w:eastAsia="Times New Roman" w:hAnsi="Times New Roman" w:cs="Times New Roman"/>
      <w:b/>
      <w:bCs/>
      <w:i/>
      <w:iCs/>
      <w:smallCaps w:val="0"/>
      <w:sz w:val="18"/>
      <w:szCs w:val="18"/>
    </w:rPr>
  </w:style>
  <w:style w:type="character" w:customStyle="1" w:styleId="CharStyle559">
    <w:name w:val="CharStyle559"/>
    <w:basedOn w:val="DefaultParagraphFont"/>
    <w:rsid w:val="0057235F"/>
    <w:rPr>
      <w:rFonts w:ascii="Palatino Linotype" w:eastAsia="Palatino Linotype" w:hAnsi="Palatino Linotype" w:cs="Palatino Linotype"/>
      <w:b/>
      <w:bCs/>
      <w:i w:val="0"/>
      <w:iCs w:val="0"/>
      <w:smallCaps w:val="0"/>
      <w:sz w:val="22"/>
      <w:szCs w:val="22"/>
    </w:rPr>
  </w:style>
  <w:style w:type="character" w:customStyle="1" w:styleId="CharStyle560">
    <w:name w:val="CharStyle560"/>
    <w:basedOn w:val="DefaultParagraphFont"/>
    <w:rsid w:val="0057235F"/>
    <w:rPr>
      <w:rFonts w:ascii="Franklin Gothic Demi" w:eastAsia="Franklin Gothic Demi" w:hAnsi="Franklin Gothic Demi" w:cs="Franklin Gothic Demi"/>
      <w:b/>
      <w:bCs/>
      <w:i/>
      <w:iCs/>
      <w:smallCaps w:val="0"/>
      <w:sz w:val="14"/>
      <w:szCs w:val="14"/>
    </w:rPr>
  </w:style>
  <w:style w:type="character" w:customStyle="1" w:styleId="CharStyle569">
    <w:name w:val="CharStyle569"/>
    <w:basedOn w:val="DefaultParagraphFont"/>
    <w:rsid w:val="0057235F"/>
    <w:rPr>
      <w:rFonts w:ascii="Times New Roman" w:eastAsia="Times New Roman" w:hAnsi="Times New Roman" w:cs="Times New Roman"/>
      <w:b/>
      <w:bCs/>
      <w:i w:val="0"/>
      <w:iCs w:val="0"/>
      <w:smallCaps/>
      <w:sz w:val="16"/>
      <w:szCs w:val="16"/>
    </w:rPr>
  </w:style>
  <w:style w:type="character" w:customStyle="1" w:styleId="CharStyle598">
    <w:name w:val="CharStyle598"/>
    <w:basedOn w:val="DefaultParagraphFont"/>
    <w:rsid w:val="0057235F"/>
    <w:rPr>
      <w:rFonts w:ascii="Times New Roman" w:eastAsia="Times New Roman" w:hAnsi="Times New Roman" w:cs="Times New Roman"/>
      <w:b/>
      <w:bCs/>
      <w:i/>
      <w:iCs/>
      <w:smallCaps/>
      <w:sz w:val="22"/>
      <w:szCs w:val="22"/>
    </w:rPr>
  </w:style>
  <w:style w:type="character" w:customStyle="1" w:styleId="CharStyle609">
    <w:name w:val="CharStyle609"/>
    <w:basedOn w:val="DefaultParagraphFont"/>
    <w:rsid w:val="0057235F"/>
    <w:rPr>
      <w:rFonts w:ascii="Times New Roman" w:eastAsia="Times New Roman" w:hAnsi="Times New Roman" w:cs="Times New Roman"/>
      <w:b/>
      <w:bCs/>
      <w:i w:val="0"/>
      <w:iCs w:val="0"/>
      <w:smallCaps/>
      <w:sz w:val="22"/>
      <w:szCs w:val="22"/>
    </w:rPr>
  </w:style>
  <w:style w:type="character" w:customStyle="1" w:styleId="CharStyle620">
    <w:name w:val="CharStyle620"/>
    <w:basedOn w:val="DefaultParagraphFont"/>
    <w:rsid w:val="0057235F"/>
    <w:rPr>
      <w:rFonts w:ascii="Times New Roman" w:eastAsia="Times New Roman" w:hAnsi="Times New Roman" w:cs="Times New Roman"/>
      <w:b/>
      <w:bCs/>
      <w:i w:val="0"/>
      <w:iCs w:val="0"/>
      <w:smallCaps/>
      <w:sz w:val="22"/>
      <w:szCs w:val="22"/>
    </w:rPr>
  </w:style>
  <w:style w:type="character" w:customStyle="1" w:styleId="CharStyle656">
    <w:name w:val="CharStyle656"/>
    <w:basedOn w:val="DefaultParagraphFont"/>
    <w:rsid w:val="0057235F"/>
    <w:rPr>
      <w:rFonts w:ascii="Times New Roman" w:eastAsia="Times New Roman" w:hAnsi="Times New Roman" w:cs="Times New Roman"/>
      <w:b/>
      <w:bCs/>
      <w:i w:val="0"/>
      <w:iCs w:val="0"/>
      <w:smallCaps/>
      <w:spacing w:val="10"/>
      <w:sz w:val="18"/>
      <w:szCs w:val="18"/>
    </w:rPr>
  </w:style>
  <w:style w:type="paragraph" w:styleId="BalloonText">
    <w:name w:val="Balloon Text"/>
    <w:basedOn w:val="Normal"/>
    <w:link w:val="BalloonTextChar"/>
    <w:uiPriority w:val="99"/>
    <w:semiHidden/>
    <w:unhideWhenUsed/>
    <w:rsid w:val="00935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334"/>
    <w:rPr>
      <w:rFonts w:ascii="Tahoma" w:hAnsi="Tahoma" w:cs="Tahoma"/>
      <w:sz w:val="16"/>
      <w:szCs w:val="16"/>
    </w:rPr>
  </w:style>
  <w:style w:type="paragraph" w:styleId="ListParagraph">
    <w:name w:val="List Paragraph"/>
    <w:basedOn w:val="Normal"/>
    <w:uiPriority w:val="34"/>
    <w:qFormat/>
    <w:rsid w:val="00616E72"/>
    <w:pPr>
      <w:ind w:left="720"/>
      <w:contextualSpacing/>
    </w:pPr>
  </w:style>
  <w:style w:type="paragraph" w:styleId="Header">
    <w:name w:val="header"/>
    <w:basedOn w:val="Normal"/>
    <w:link w:val="HeaderChar"/>
    <w:uiPriority w:val="99"/>
    <w:unhideWhenUsed/>
    <w:rsid w:val="00647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934"/>
  </w:style>
  <w:style w:type="paragraph" w:styleId="Footer">
    <w:name w:val="footer"/>
    <w:basedOn w:val="Normal"/>
    <w:link w:val="FooterChar"/>
    <w:uiPriority w:val="99"/>
    <w:semiHidden/>
    <w:unhideWhenUsed/>
    <w:rsid w:val="006479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7934"/>
  </w:style>
  <w:style w:type="character" w:styleId="CommentReference">
    <w:name w:val="annotation reference"/>
    <w:basedOn w:val="DefaultParagraphFont"/>
    <w:uiPriority w:val="99"/>
    <w:semiHidden/>
    <w:unhideWhenUsed/>
    <w:rsid w:val="00714797"/>
    <w:rPr>
      <w:sz w:val="16"/>
      <w:szCs w:val="16"/>
    </w:rPr>
  </w:style>
  <w:style w:type="paragraph" w:styleId="CommentText">
    <w:name w:val="annotation text"/>
    <w:basedOn w:val="Normal"/>
    <w:link w:val="CommentTextChar"/>
    <w:uiPriority w:val="99"/>
    <w:semiHidden/>
    <w:unhideWhenUsed/>
    <w:rsid w:val="00714797"/>
    <w:pPr>
      <w:spacing w:line="240" w:lineRule="auto"/>
    </w:pPr>
    <w:rPr>
      <w:sz w:val="20"/>
      <w:szCs w:val="20"/>
    </w:rPr>
  </w:style>
  <w:style w:type="character" w:customStyle="1" w:styleId="CommentTextChar">
    <w:name w:val="Comment Text Char"/>
    <w:basedOn w:val="DefaultParagraphFont"/>
    <w:link w:val="CommentText"/>
    <w:uiPriority w:val="99"/>
    <w:semiHidden/>
    <w:rsid w:val="00714797"/>
    <w:rPr>
      <w:sz w:val="20"/>
      <w:szCs w:val="20"/>
    </w:rPr>
  </w:style>
  <w:style w:type="paragraph" w:styleId="CommentSubject">
    <w:name w:val="annotation subject"/>
    <w:basedOn w:val="CommentText"/>
    <w:next w:val="CommentText"/>
    <w:link w:val="CommentSubjectChar"/>
    <w:uiPriority w:val="99"/>
    <w:semiHidden/>
    <w:unhideWhenUsed/>
    <w:rsid w:val="00714797"/>
    <w:rPr>
      <w:b/>
      <w:bCs/>
    </w:rPr>
  </w:style>
  <w:style w:type="character" w:customStyle="1" w:styleId="CommentSubjectChar">
    <w:name w:val="Comment Subject Char"/>
    <w:basedOn w:val="CommentTextChar"/>
    <w:link w:val="CommentSubject"/>
    <w:uiPriority w:val="99"/>
    <w:semiHidden/>
    <w:rsid w:val="00714797"/>
    <w:rPr>
      <w:b/>
      <w:bCs/>
      <w:sz w:val="20"/>
      <w:szCs w:val="20"/>
    </w:rPr>
  </w:style>
  <w:style w:type="paragraph" w:styleId="Revision">
    <w:name w:val="Revision"/>
    <w:hidden/>
    <w:uiPriority w:val="99"/>
    <w:semiHidden/>
    <w:rsid w:val="006C13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3552</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2019-03-19T20:04:00Z</dcterms:created>
  <dcterms:modified xsi:type="dcterms:W3CDTF">2019-10-04T00:08:00Z</dcterms:modified>
</cp:coreProperties>
</file>