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D0701" w14:textId="77777777" w:rsidR="00D30BF6" w:rsidRDefault="00D30BF6" w:rsidP="00F87DF0">
      <w:pPr>
        <w:spacing w:after="0" w:line="240" w:lineRule="auto"/>
        <w:jc w:val="center"/>
        <w:rPr>
          <w:rFonts w:ascii="Times New Roman" w:hAnsi="Times New Roman" w:cs="Times New Roman"/>
          <w:b/>
          <w:sz w:val="36"/>
        </w:rPr>
      </w:pPr>
      <w:r w:rsidRPr="00D30BF6">
        <w:rPr>
          <w:rFonts w:ascii="Times New Roman" w:hAnsi="Times New Roman" w:cs="Times New Roman"/>
          <w:b/>
          <w:noProof/>
          <w:sz w:val="36"/>
          <w:lang w:val="en-AU" w:eastAsia="en-AU"/>
        </w:rPr>
        <w:drawing>
          <wp:inline distT="0" distB="0" distL="0" distR="0" wp14:anchorId="217A043F" wp14:editId="6101A94B">
            <wp:extent cx="993648" cy="737616"/>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2BB26A63" w14:textId="77777777" w:rsidR="00B03840" w:rsidRPr="00F87DF0" w:rsidRDefault="009B3936" w:rsidP="005D184C">
      <w:pPr>
        <w:spacing w:before="240" w:after="240" w:line="240" w:lineRule="auto"/>
        <w:jc w:val="center"/>
        <w:rPr>
          <w:rFonts w:ascii="Times New Roman" w:hAnsi="Times New Roman" w:cs="Times New Roman"/>
          <w:sz w:val="36"/>
        </w:rPr>
      </w:pPr>
      <w:r w:rsidRPr="00F87DF0">
        <w:rPr>
          <w:rFonts w:ascii="Times New Roman" w:hAnsi="Times New Roman" w:cs="Times New Roman"/>
          <w:b/>
          <w:sz w:val="36"/>
        </w:rPr>
        <w:t>Veterans’ Affairs Legislation Amendment Act 1988</w:t>
      </w:r>
    </w:p>
    <w:p w14:paraId="76A81435" w14:textId="77777777" w:rsidR="00B03840" w:rsidRPr="00F87DF0" w:rsidRDefault="009B3936" w:rsidP="002D26A1">
      <w:pPr>
        <w:spacing w:before="120" w:after="120" w:line="240" w:lineRule="auto"/>
        <w:jc w:val="center"/>
        <w:rPr>
          <w:rFonts w:ascii="Times New Roman" w:hAnsi="Times New Roman" w:cs="Times New Roman"/>
          <w:sz w:val="28"/>
        </w:rPr>
      </w:pPr>
      <w:r w:rsidRPr="00F87DF0">
        <w:rPr>
          <w:rFonts w:ascii="Times New Roman" w:hAnsi="Times New Roman" w:cs="Times New Roman"/>
          <w:b/>
          <w:sz w:val="28"/>
        </w:rPr>
        <w:t>No. 134 of 1988</w:t>
      </w:r>
    </w:p>
    <w:p w14:paraId="291C2799" w14:textId="77777777" w:rsidR="00B03840" w:rsidRPr="00F87DF0" w:rsidRDefault="009B3936" w:rsidP="005D184C">
      <w:pPr>
        <w:spacing w:before="240" w:after="0" w:line="240" w:lineRule="auto"/>
        <w:jc w:val="center"/>
        <w:rPr>
          <w:rFonts w:ascii="Times New Roman" w:hAnsi="Times New Roman" w:cs="Times New Roman"/>
          <w:sz w:val="24"/>
        </w:rPr>
      </w:pPr>
      <w:r w:rsidRPr="00F87DF0">
        <w:rPr>
          <w:rFonts w:ascii="Times New Roman" w:hAnsi="Times New Roman" w:cs="Times New Roman"/>
          <w:b/>
          <w:sz w:val="24"/>
        </w:rPr>
        <w:t>TABLE OF PROVISIONS</w:t>
      </w:r>
    </w:p>
    <w:p w14:paraId="3827D340" w14:textId="77777777" w:rsidR="00F87DF0" w:rsidRPr="004F2FCF" w:rsidRDefault="009B3936" w:rsidP="002D26A1">
      <w:pPr>
        <w:spacing w:before="120" w:after="120" w:line="240" w:lineRule="auto"/>
        <w:jc w:val="center"/>
        <w:rPr>
          <w:rFonts w:ascii="Times New Roman" w:hAnsi="Times New Roman" w:cs="Times New Roman"/>
        </w:rPr>
      </w:pPr>
      <w:r w:rsidRPr="004F2FCF">
        <w:rPr>
          <w:rFonts w:ascii="Times New Roman" w:hAnsi="Times New Roman" w:cs="Times New Roman"/>
        </w:rPr>
        <w:t>PART I—PRELIMINARY</w:t>
      </w:r>
    </w:p>
    <w:p w14:paraId="6AE020B4" w14:textId="77777777" w:rsidR="00B03840" w:rsidRPr="004F2FCF" w:rsidRDefault="009B3936" w:rsidP="00F87DF0">
      <w:pPr>
        <w:spacing w:after="0" w:line="240" w:lineRule="auto"/>
        <w:jc w:val="both"/>
        <w:rPr>
          <w:rFonts w:ascii="Times New Roman" w:hAnsi="Times New Roman" w:cs="Times New Roman"/>
          <w:sz w:val="20"/>
        </w:rPr>
      </w:pPr>
      <w:r w:rsidRPr="004F2FCF">
        <w:rPr>
          <w:rFonts w:ascii="Times New Roman" w:hAnsi="Times New Roman" w:cs="Times New Roman"/>
          <w:sz w:val="20"/>
        </w:rPr>
        <w:t>Section</w:t>
      </w:r>
    </w:p>
    <w:p w14:paraId="33538D28"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1.</w:t>
      </w:r>
      <w:r w:rsidR="00F87DF0" w:rsidRPr="004F2FCF">
        <w:rPr>
          <w:rFonts w:ascii="Times New Roman" w:hAnsi="Times New Roman" w:cs="Times New Roman"/>
          <w:sz w:val="20"/>
        </w:rPr>
        <w:tab/>
      </w:r>
      <w:r w:rsidRPr="004F2FCF">
        <w:rPr>
          <w:rFonts w:ascii="Times New Roman" w:hAnsi="Times New Roman" w:cs="Times New Roman"/>
          <w:sz w:val="20"/>
        </w:rPr>
        <w:t>Short title</w:t>
      </w:r>
    </w:p>
    <w:p w14:paraId="275B036F"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2</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Commencement</w:t>
      </w:r>
    </w:p>
    <w:p w14:paraId="699F933C"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3</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Application</w:t>
      </w:r>
    </w:p>
    <w:p w14:paraId="29E063CD" w14:textId="7524070A" w:rsidR="00B03840" w:rsidRPr="004F2FCF" w:rsidRDefault="009B3936" w:rsidP="004F2FCF">
      <w:pPr>
        <w:spacing w:before="120" w:after="60" w:line="240" w:lineRule="auto"/>
        <w:jc w:val="center"/>
        <w:rPr>
          <w:rFonts w:ascii="Times New Roman" w:hAnsi="Times New Roman" w:cs="Times New Roman"/>
        </w:rPr>
      </w:pPr>
      <w:r w:rsidRPr="004F2FCF">
        <w:rPr>
          <w:rFonts w:ascii="Times New Roman" w:hAnsi="Times New Roman" w:cs="Times New Roman"/>
        </w:rPr>
        <w:t>PART II—AMENDMENTS OF VETERANS’ ENTITLEMENTS ACT 1986</w:t>
      </w:r>
    </w:p>
    <w:p w14:paraId="206184BE"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4</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Principal Act</w:t>
      </w:r>
    </w:p>
    <w:p w14:paraId="582E3B9F"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5</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Interpretation</w:t>
      </w:r>
    </w:p>
    <w:p w14:paraId="00B2315C"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6</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Interpretation</w:t>
      </w:r>
    </w:p>
    <w:p w14:paraId="4F1C4DCB"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7</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Eligibility for pension</w:t>
      </w:r>
    </w:p>
    <w:p w14:paraId="0BE14782"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8</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Claim for pension</w:t>
      </w:r>
    </w:p>
    <w:p w14:paraId="5C80EE3D"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9</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Application for increase in pension</w:t>
      </w:r>
    </w:p>
    <w:p w14:paraId="594073D9"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10</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Repeal of section 19 and insertion of new sections:</w:t>
      </w:r>
    </w:p>
    <w:p w14:paraId="18A935EF" w14:textId="77777777" w:rsidR="00B03840" w:rsidRPr="004F2FCF" w:rsidRDefault="00B03840" w:rsidP="002D26A1">
      <w:pPr>
        <w:tabs>
          <w:tab w:val="left" w:pos="1080"/>
          <w:tab w:val="left" w:pos="1890"/>
        </w:tabs>
        <w:spacing w:after="0" w:line="240" w:lineRule="auto"/>
        <w:ind w:left="1296"/>
        <w:jc w:val="both"/>
        <w:rPr>
          <w:rFonts w:ascii="Times New Roman" w:hAnsi="Times New Roman" w:cs="Times New Roman"/>
          <w:sz w:val="20"/>
        </w:rPr>
      </w:pPr>
      <w:r w:rsidRPr="004F2FCF">
        <w:rPr>
          <w:rFonts w:ascii="Times New Roman" w:hAnsi="Times New Roman" w:cs="Times New Roman"/>
          <w:sz w:val="20"/>
        </w:rPr>
        <w:t>19</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Determination of claims and applications</w:t>
      </w:r>
    </w:p>
    <w:p w14:paraId="2E86CD18" w14:textId="77777777" w:rsidR="00B03840" w:rsidRPr="004F2FCF" w:rsidRDefault="00B03840" w:rsidP="002D26A1">
      <w:pPr>
        <w:tabs>
          <w:tab w:val="left" w:pos="1080"/>
          <w:tab w:val="left" w:pos="1890"/>
        </w:tabs>
        <w:spacing w:after="0" w:line="240" w:lineRule="auto"/>
        <w:ind w:left="1872" w:hanging="576"/>
        <w:jc w:val="both"/>
        <w:rPr>
          <w:rFonts w:ascii="Times New Roman" w:hAnsi="Times New Roman" w:cs="Times New Roman"/>
          <w:sz w:val="20"/>
        </w:rPr>
      </w:pPr>
      <w:r w:rsidRPr="004F2FCF">
        <w:rPr>
          <w:rFonts w:ascii="Times New Roman" w:hAnsi="Times New Roman" w:cs="Times New Roman"/>
          <w:sz w:val="20"/>
        </w:rPr>
        <w:t>1</w:t>
      </w:r>
      <w:r w:rsidR="00264B96" w:rsidRPr="004F2FCF">
        <w:rPr>
          <w:rFonts w:ascii="Times New Roman" w:hAnsi="Times New Roman" w:cs="Times New Roman"/>
          <w:smallCaps/>
          <w:sz w:val="20"/>
        </w:rPr>
        <w:t>9a</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Refusal to undergo medical examination etc</w:t>
      </w:r>
      <w:r w:rsidR="00F87DF0" w:rsidRPr="004F2FCF">
        <w:rPr>
          <w:rFonts w:ascii="Times New Roman" w:hAnsi="Times New Roman" w:cs="Times New Roman"/>
          <w:sz w:val="20"/>
        </w:rPr>
        <w:t>.</w:t>
      </w:r>
      <w:r w:rsidR="002D26A1" w:rsidRPr="004F2FCF">
        <w:rPr>
          <w:rFonts w:ascii="Times New Roman" w:hAnsi="Times New Roman" w:cs="Times New Roman"/>
          <w:sz w:val="20"/>
        </w:rPr>
        <w:t xml:space="preserve"> </w:t>
      </w:r>
      <w:r w:rsidRPr="004F2FCF">
        <w:rPr>
          <w:rFonts w:ascii="Times New Roman" w:hAnsi="Times New Roman" w:cs="Times New Roman"/>
          <w:sz w:val="20"/>
        </w:rPr>
        <w:t>may delay consideration of claim or application</w:t>
      </w:r>
    </w:p>
    <w:p w14:paraId="0476DF33"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11</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Date of operation of grant of claim for pension</w:t>
      </w:r>
    </w:p>
    <w:p w14:paraId="5F5D53F5"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12</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Date of operation of grant of application under section 15</w:t>
      </w:r>
    </w:p>
    <w:p w14:paraId="1A6AD332"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13</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Repeal of section 22 and insertion of new sections:</w:t>
      </w:r>
    </w:p>
    <w:p w14:paraId="0F34DBF1" w14:textId="77777777" w:rsidR="002D26A1" w:rsidRPr="004F2FCF" w:rsidRDefault="00B03840" w:rsidP="002D26A1">
      <w:pPr>
        <w:tabs>
          <w:tab w:val="left" w:pos="1080"/>
          <w:tab w:val="left" w:pos="1890"/>
        </w:tabs>
        <w:spacing w:after="0" w:line="240" w:lineRule="auto"/>
        <w:ind w:left="1872" w:hanging="576"/>
        <w:jc w:val="both"/>
        <w:rPr>
          <w:rFonts w:ascii="Times New Roman" w:hAnsi="Times New Roman" w:cs="Times New Roman"/>
          <w:sz w:val="20"/>
        </w:rPr>
      </w:pPr>
      <w:r w:rsidRPr="004F2FCF">
        <w:rPr>
          <w:rFonts w:ascii="Times New Roman" w:hAnsi="Times New Roman" w:cs="Times New Roman"/>
          <w:sz w:val="20"/>
        </w:rPr>
        <w:t>2</w:t>
      </w:r>
      <w:r w:rsidR="00264B96" w:rsidRPr="004F2FCF">
        <w:rPr>
          <w:rFonts w:ascii="Times New Roman" w:hAnsi="Times New Roman" w:cs="Times New Roman"/>
          <w:smallCaps/>
          <w:sz w:val="20"/>
        </w:rPr>
        <w:t>1a</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Determination of degree of incapacity</w:t>
      </w:r>
    </w:p>
    <w:p w14:paraId="79E6578E" w14:textId="77777777" w:rsidR="00B03840" w:rsidRPr="004F2FCF" w:rsidRDefault="00B03840" w:rsidP="002D26A1">
      <w:pPr>
        <w:tabs>
          <w:tab w:val="left" w:pos="1080"/>
          <w:tab w:val="left" w:pos="1890"/>
        </w:tabs>
        <w:spacing w:after="0" w:line="240" w:lineRule="auto"/>
        <w:ind w:left="1872" w:hanging="576"/>
        <w:jc w:val="both"/>
        <w:rPr>
          <w:rFonts w:ascii="Times New Roman" w:hAnsi="Times New Roman" w:cs="Times New Roman"/>
          <w:sz w:val="20"/>
        </w:rPr>
      </w:pPr>
      <w:r w:rsidRPr="004F2FCF">
        <w:rPr>
          <w:rFonts w:ascii="Times New Roman" w:hAnsi="Times New Roman" w:cs="Times New Roman"/>
          <w:sz w:val="20"/>
        </w:rPr>
        <w:t>22</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General rate of pension and extreme disablement adjustment</w:t>
      </w:r>
    </w:p>
    <w:p w14:paraId="14B9ECD5"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14</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Intermediate rate of pension</w:t>
      </w:r>
    </w:p>
    <w:p w14:paraId="3BBF5FCD"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15</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Special rate of pension</w:t>
      </w:r>
    </w:p>
    <w:p w14:paraId="37CB0CB2"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16</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Increased rates of pension in certain cases</w:t>
      </w:r>
    </w:p>
    <w:p w14:paraId="03B2DE9C"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17</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Treatment of certain income</w:t>
      </w:r>
    </w:p>
    <w:p w14:paraId="0012C744"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18</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Eligibility for carer</w:t>
      </w:r>
      <w:r w:rsidR="009B3936" w:rsidRPr="004F2FCF">
        <w:rPr>
          <w:rFonts w:ascii="Times New Roman" w:hAnsi="Times New Roman" w:cs="Times New Roman"/>
          <w:sz w:val="20"/>
        </w:rPr>
        <w:t>’</w:t>
      </w:r>
      <w:r w:rsidRPr="004F2FCF">
        <w:rPr>
          <w:rFonts w:ascii="Times New Roman" w:hAnsi="Times New Roman" w:cs="Times New Roman"/>
          <w:sz w:val="20"/>
        </w:rPr>
        <w:t>s service pension</w:t>
      </w:r>
    </w:p>
    <w:p w14:paraId="6B731ED8"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19</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Restrictions on dual pensions</w:t>
      </w:r>
    </w:p>
    <w:p w14:paraId="3A732594"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20</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Rate of veteran</w:t>
      </w:r>
      <w:r w:rsidR="009B3936" w:rsidRPr="004F2FCF">
        <w:rPr>
          <w:rFonts w:ascii="Times New Roman" w:hAnsi="Times New Roman" w:cs="Times New Roman"/>
          <w:sz w:val="20"/>
        </w:rPr>
        <w:t>’</w:t>
      </w:r>
      <w:r w:rsidRPr="004F2FCF">
        <w:rPr>
          <w:rFonts w:ascii="Times New Roman" w:hAnsi="Times New Roman" w:cs="Times New Roman"/>
          <w:sz w:val="20"/>
        </w:rPr>
        <w:t>s service pension</w:t>
      </w:r>
    </w:p>
    <w:p w14:paraId="6E756F9C"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21</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Veterans eligible to be provided with treatment</w:t>
      </w:r>
    </w:p>
    <w:p w14:paraId="2A47B380"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22</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Knowingly making false statements relating to treatment</w:t>
      </w:r>
    </w:p>
    <w:p w14:paraId="1BBE0AD9" w14:textId="77777777" w:rsidR="00413C45" w:rsidRPr="004F2FCF" w:rsidRDefault="00B03840" w:rsidP="002D26A1">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23</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Clothing allowance</w:t>
      </w:r>
    </w:p>
    <w:p w14:paraId="64B2D609" w14:textId="77777777" w:rsidR="00413C45" w:rsidRPr="004F2FCF" w:rsidRDefault="00413C45" w:rsidP="002D26A1">
      <w:pPr>
        <w:tabs>
          <w:tab w:val="left" w:pos="1080"/>
        </w:tabs>
        <w:spacing w:after="0" w:line="240" w:lineRule="auto"/>
        <w:ind w:firstLine="432"/>
        <w:jc w:val="both"/>
        <w:rPr>
          <w:rFonts w:ascii="Times New Roman" w:hAnsi="Times New Roman" w:cs="Times New Roman"/>
          <w:sz w:val="20"/>
        </w:rPr>
        <w:sectPr w:rsidR="00413C45" w:rsidRPr="004F2FCF" w:rsidSect="005D184C">
          <w:headerReference w:type="default" r:id="rId8"/>
          <w:pgSz w:w="10325" w:h="14573" w:code="13"/>
          <w:pgMar w:top="1440" w:right="1440" w:bottom="720" w:left="1440" w:header="720" w:footer="720" w:gutter="0"/>
          <w:cols w:space="720"/>
          <w:titlePg/>
          <w:docGrid w:linePitch="299"/>
        </w:sectPr>
      </w:pPr>
    </w:p>
    <w:p w14:paraId="3BCA01BE" w14:textId="77777777" w:rsidR="00B03840" w:rsidRPr="004F2FCF" w:rsidRDefault="009B3936" w:rsidP="00F87DF0">
      <w:pPr>
        <w:spacing w:after="0" w:line="240" w:lineRule="auto"/>
        <w:jc w:val="center"/>
        <w:rPr>
          <w:rFonts w:ascii="Times New Roman" w:hAnsi="Times New Roman" w:cs="Times New Roman"/>
          <w:sz w:val="20"/>
        </w:rPr>
      </w:pPr>
      <w:r w:rsidRPr="004F2FCF">
        <w:rPr>
          <w:rFonts w:ascii="Times New Roman" w:hAnsi="Times New Roman" w:cs="Times New Roman"/>
          <w:sz w:val="20"/>
        </w:rPr>
        <w:lastRenderedPageBreak/>
        <w:t>TABLE OF PROVISIONS—continued</w:t>
      </w:r>
    </w:p>
    <w:p w14:paraId="4FB1B422" w14:textId="28F2FE8F" w:rsidR="00B03840" w:rsidRPr="004F2FCF" w:rsidRDefault="009B3936" w:rsidP="00F87DF0">
      <w:pPr>
        <w:spacing w:after="0" w:line="240" w:lineRule="auto"/>
        <w:jc w:val="both"/>
        <w:rPr>
          <w:rFonts w:ascii="Times New Roman" w:hAnsi="Times New Roman" w:cs="Times New Roman"/>
          <w:sz w:val="20"/>
        </w:rPr>
      </w:pPr>
      <w:r w:rsidRPr="004F2FCF">
        <w:rPr>
          <w:rFonts w:ascii="Times New Roman" w:hAnsi="Times New Roman" w:cs="Times New Roman"/>
          <w:sz w:val="20"/>
        </w:rPr>
        <w:t>Section</w:t>
      </w:r>
    </w:p>
    <w:p w14:paraId="6F585B95"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24</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Attendant allowance</w:t>
      </w:r>
    </w:p>
    <w:p w14:paraId="2BBE5E2A"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25</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Recreation transport allowance</w:t>
      </w:r>
    </w:p>
    <w:p w14:paraId="412F2EA0"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26</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Insertion of new section:</w:t>
      </w:r>
    </w:p>
    <w:p w14:paraId="4A1C80E6" w14:textId="77777777" w:rsidR="00B03840" w:rsidRPr="004F2FCF" w:rsidRDefault="00F87DF0" w:rsidP="002D26A1">
      <w:pPr>
        <w:tabs>
          <w:tab w:val="left" w:pos="1080"/>
          <w:tab w:val="left" w:pos="1890"/>
        </w:tabs>
        <w:spacing w:after="0" w:line="240" w:lineRule="auto"/>
        <w:ind w:left="1872" w:hanging="576"/>
        <w:jc w:val="both"/>
        <w:rPr>
          <w:rFonts w:ascii="Times New Roman" w:hAnsi="Times New Roman" w:cs="Times New Roman"/>
          <w:sz w:val="20"/>
        </w:rPr>
      </w:pPr>
      <w:r w:rsidRPr="004F2FCF">
        <w:rPr>
          <w:rFonts w:ascii="Times New Roman" w:hAnsi="Times New Roman" w:cs="Times New Roman"/>
          <w:sz w:val="20"/>
        </w:rPr>
        <w:t>1</w:t>
      </w:r>
      <w:r w:rsidR="00B03840" w:rsidRPr="004F2FCF">
        <w:rPr>
          <w:rFonts w:ascii="Times New Roman" w:hAnsi="Times New Roman" w:cs="Times New Roman"/>
          <w:sz w:val="20"/>
        </w:rPr>
        <w:t>3</w:t>
      </w:r>
      <w:r w:rsidR="00264B96" w:rsidRPr="004F2FCF">
        <w:rPr>
          <w:rFonts w:ascii="Times New Roman" w:hAnsi="Times New Roman" w:cs="Times New Roman"/>
          <w:smallCaps/>
          <w:sz w:val="20"/>
        </w:rPr>
        <w:t>2a</w:t>
      </w:r>
      <w:r w:rsidRPr="004F2FCF">
        <w:rPr>
          <w:rFonts w:ascii="Times New Roman" w:hAnsi="Times New Roman" w:cs="Times New Roman"/>
          <w:sz w:val="20"/>
        </w:rPr>
        <w:t>.</w:t>
      </w:r>
      <w:r w:rsidRPr="004F2FCF">
        <w:rPr>
          <w:rFonts w:ascii="Times New Roman" w:hAnsi="Times New Roman" w:cs="Times New Roman"/>
          <w:sz w:val="20"/>
        </w:rPr>
        <w:tab/>
      </w:r>
      <w:r w:rsidR="00B03840" w:rsidRPr="004F2FCF">
        <w:rPr>
          <w:rFonts w:ascii="Times New Roman" w:hAnsi="Times New Roman" w:cs="Times New Roman"/>
          <w:sz w:val="20"/>
        </w:rPr>
        <w:t>Advance of travelling expenses</w:t>
      </w:r>
    </w:p>
    <w:p w14:paraId="4289CA0D"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27</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Decision of Board</w:t>
      </w:r>
    </w:p>
    <w:p w14:paraId="3B192E0A"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28</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Variation of rates of certain pensions</w:t>
      </w:r>
    </w:p>
    <w:p w14:paraId="5007FCE4"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29</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Commission may administer trusts</w:t>
      </w:r>
    </w:p>
    <w:p w14:paraId="5D7D86B3"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30</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Trustees for pensioners</w:t>
      </w:r>
    </w:p>
    <w:p w14:paraId="33A572FF"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31</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Insertion of new sections:</w:t>
      </w:r>
    </w:p>
    <w:p w14:paraId="6D395EAD" w14:textId="77777777" w:rsidR="002D26A1" w:rsidRPr="004F2FCF" w:rsidRDefault="00B03840" w:rsidP="002D26A1">
      <w:pPr>
        <w:tabs>
          <w:tab w:val="left" w:pos="1080"/>
          <w:tab w:val="left" w:pos="1890"/>
        </w:tabs>
        <w:spacing w:after="0" w:line="240" w:lineRule="auto"/>
        <w:ind w:left="1872" w:hanging="576"/>
        <w:jc w:val="both"/>
        <w:rPr>
          <w:rFonts w:ascii="Times New Roman" w:hAnsi="Times New Roman" w:cs="Times New Roman"/>
          <w:sz w:val="20"/>
        </w:rPr>
      </w:pPr>
      <w:r w:rsidRPr="004F2FCF">
        <w:rPr>
          <w:rFonts w:ascii="Times New Roman" w:hAnsi="Times New Roman" w:cs="Times New Roman"/>
          <w:sz w:val="20"/>
        </w:rPr>
        <w:t>20</w:t>
      </w:r>
      <w:r w:rsidR="00264B96" w:rsidRPr="004F2FCF">
        <w:rPr>
          <w:rFonts w:ascii="Times New Roman" w:hAnsi="Times New Roman" w:cs="Times New Roman"/>
          <w:smallCaps/>
          <w:sz w:val="20"/>
        </w:rPr>
        <w:t>2a</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Commission or public servant acting as trustee</w:t>
      </w:r>
    </w:p>
    <w:p w14:paraId="4CF1FBF9" w14:textId="77777777" w:rsidR="00B03840" w:rsidRPr="004F2FCF" w:rsidRDefault="00B03840" w:rsidP="002D26A1">
      <w:pPr>
        <w:tabs>
          <w:tab w:val="left" w:pos="1080"/>
          <w:tab w:val="left" w:pos="1890"/>
        </w:tabs>
        <w:spacing w:after="0" w:line="240" w:lineRule="auto"/>
        <w:ind w:left="1872" w:hanging="576"/>
        <w:jc w:val="both"/>
        <w:rPr>
          <w:rFonts w:ascii="Times New Roman" w:hAnsi="Times New Roman" w:cs="Times New Roman"/>
          <w:sz w:val="20"/>
        </w:rPr>
      </w:pPr>
      <w:r w:rsidRPr="004F2FCF">
        <w:rPr>
          <w:rFonts w:ascii="Times New Roman" w:hAnsi="Times New Roman" w:cs="Times New Roman"/>
          <w:sz w:val="20"/>
        </w:rPr>
        <w:t>20</w:t>
      </w:r>
      <w:r w:rsidR="00264B96" w:rsidRPr="004F2FCF">
        <w:rPr>
          <w:rFonts w:ascii="Times New Roman" w:hAnsi="Times New Roman" w:cs="Times New Roman"/>
          <w:smallCaps/>
          <w:sz w:val="20"/>
        </w:rPr>
        <w:t>2b</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Other person acting as trustee</w:t>
      </w:r>
    </w:p>
    <w:p w14:paraId="7A5C534C"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32</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Recovery of overpayments</w:t>
      </w:r>
    </w:p>
    <w:p w14:paraId="42F494A1"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33</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Insertion of new section:</w:t>
      </w:r>
    </w:p>
    <w:p w14:paraId="3BF6AE71" w14:textId="77777777" w:rsidR="00B03840" w:rsidRPr="004F2FCF" w:rsidRDefault="00B03840" w:rsidP="002D26A1">
      <w:pPr>
        <w:tabs>
          <w:tab w:val="left" w:pos="1080"/>
          <w:tab w:val="left" w:pos="1890"/>
        </w:tabs>
        <w:spacing w:after="0" w:line="240" w:lineRule="auto"/>
        <w:ind w:left="2160" w:hanging="864"/>
        <w:jc w:val="both"/>
        <w:rPr>
          <w:rFonts w:ascii="Times New Roman" w:hAnsi="Times New Roman" w:cs="Times New Roman"/>
          <w:sz w:val="20"/>
        </w:rPr>
      </w:pPr>
      <w:r w:rsidRPr="004F2FCF">
        <w:rPr>
          <w:rFonts w:ascii="Times New Roman" w:hAnsi="Times New Roman" w:cs="Times New Roman"/>
          <w:sz w:val="20"/>
        </w:rPr>
        <w:t>20</w:t>
      </w:r>
      <w:r w:rsidR="00264B96" w:rsidRPr="004F2FCF">
        <w:rPr>
          <w:rFonts w:ascii="Times New Roman" w:hAnsi="Times New Roman" w:cs="Times New Roman"/>
          <w:smallCaps/>
          <w:sz w:val="20"/>
        </w:rPr>
        <w:t>5aa</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Recovery of overpayment by deduction from other pension, benefit or allowance</w:t>
      </w:r>
    </w:p>
    <w:p w14:paraId="018F099C"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34</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Insertion of new section:</w:t>
      </w:r>
    </w:p>
    <w:p w14:paraId="67705001" w14:textId="77777777" w:rsidR="00B03840" w:rsidRPr="004F2FCF" w:rsidRDefault="00B03840" w:rsidP="002D26A1">
      <w:pPr>
        <w:tabs>
          <w:tab w:val="left" w:pos="1080"/>
          <w:tab w:val="left" w:pos="1890"/>
        </w:tabs>
        <w:spacing w:after="0" w:line="240" w:lineRule="auto"/>
        <w:ind w:left="1872" w:hanging="576"/>
        <w:jc w:val="both"/>
        <w:rPr>
          <w:rFonts w:ascii="Times New Roman" w:hAnsi="Times New Roman" w:cs="Times New Roman"/>
          <w:sz w:val="20"/>
        </w:rPr>
      </w:pPr>
      <w:r w:rsidRPr="004F2FCF">
        <w:rPr>
          <w:rFonts w:ascii="Times New Roman" w:hAnsi="Times New Roman" w:cs="Times New Roman"/>
          <w:sz w:val="20"/>
        </w:rPr>
        <w:t>20</w:t>
      </w:r>
      <w:r w:rsidR="00264B96" w:rsidRPr="004F2FCF">
        <w:rPr>
          <w:rFonts w:ascii="Times New Roman" w:hAnsi="Times New Roman" w:cs="Times New Roman"/>
          <w:smallCaps/>
          <w:sz w:val="20"/>
        </w:rPr>
        <w:t>5b</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Certain decisions of Commission reviewable under Social Security Act etc.</w:t>
      </w:r>
    </w:p>
    <w:p w14:paraId="5ABA2841"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35</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Repeal of section 210</w:t>
      </w:r>
    </w:p>
    <w:p w14:paraId="32A72E84" w14:textId="77777777" w:rsidR="00B03840" w:rsidRPr="004F2FCF" w:rsidRDefault="00B03840" w:rsidP="002D26A1">
      <w:pPr>
        <w:tabs>
          <w:tab w:val="left" w:pos="1080"/>
        </w:tabs>
        <w:spacing w:after="0" w:line="240" w:lineRule="auto"/>
        <w:ind w:left="1152" w:hanging="720"/>
        <w:jc w:val="both"/>
        <w:rPr>
          <w:rFonts w:ascii="Times New Roman" w:hAnsi="Times New Roman" w:cs="Times New Roman"/>
          <w:sz w:val="20"/>
        </w:rPr>
      </w:pPr>
      <w:r w:rsidRPr="004F2FCF">
        <w:rPr>
          <w:rFonts w:ascii="Times New Roman" w:hAnsi="Times New Roman" w:cs="Times New Roman"/>
          <w:sz w:val="20"/>
        </w:rPr>
        <w:t>36</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 xml:space="preserve">Amendments to correct references to provisions of the </w:t>
      </w:r>
      <w:r w:rsidR="009B3936" w:rsidRPr="004F2FCF">
        <w:rPr>
          <w:rFonts w:ascii="Times New Roman" w:hAnsi="Times New Roman" w:cs="Times New Roman"/>
          <w:sz w:val="20"/>
        </w:rPr>
        <w:t xml:space="preserve">Social Security Act 1947 </w:t>
      </w:r>
      <w:r w:rsidRPr="004F2FCF">
        <w:rPr>
          <w:rFonts w:ascii="Times New Roman" w:hAnsi="Times New Roman" w:cs="Times New Roman"/>
          <w:sz w:val="20"/>
        </w:rPr>
        <w:t>as re-numbered</w:t>
      </w:r>
    </w:p>
    <w:p w14:paraId="52B03CD1" w14:textId="77777777" w:rsidR="00B03840" w:rsidRPr="004F2FCF" w:rsidRDefault="009B3936" w:rsidP="00E23F27">
      <w:pPr>
        <w:tabs>
          <w:tab w:val="left" w:pos="1080"/>
        </w:tabs>
        <w:spacing w:before="120" w:after="120" w:line="240" w:lineRule="auto"/>
        <w:jc w:val="center"/>
        <w:rPr>
          <w:rFonts w:ascii="Times New Roman" w:hAnsi="Times New Roman" w:cs="Times New Roman"/>
        </w:rPr>
      </w:pPr>
      <w:r w:rsidRPr="004F2FCF">
        <w:rPr>
          <w:rFonts w:ascii="Times New Roman" w:hAnsi="Times New Roman" w:cs="Times New Roman"/>
        </w:rPr>
        <w:t>PART III—AMENDMENTS OF SEAMEN’S WAR PENSIONS AND ALLOWANCES ACT 1940</w:t>
      </w:r>
    </w:p>
    <w:p w14:paraId="4E1A06FA"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37</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Principal Act</w:t>
      </w:r>
    </w:p>
    <w:p w14:paraId="578A719F"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38</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Interpretation</w:t>
      </w:r>
    </w:p>
    <w:p w14:paraId="7535C191"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39</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Determinations and assessments by Commission</w:t>
      </w:r>
    </w:p>
    <w:p w14:paraId="2A4FCB97"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40</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Insertion of new section:</w:t>
      </w:r>
    </w:p>
    <w:p w14:paraId="524239B2" w14:textId="77777777" w:rsidR="00B03840" w:rsidRPr="004F2FCF" w:rsidRDefault="00B03840" w:rsidP="002D26A1">
      <w:pPr>
        <w:tabs>
          <w:tab w:val="left" w:pos="1080"/>
          <w:tab w:val="left" w:pos="1890"/>
        </w:tabs>
        <w:spacing w:after="0" w:line="240" w:lineRule="auto"/>
        <w:ind w:left="1872" w:hanging="576"/>
        <w:jc w:val="both"/>
        <w:rPr>
          <w:rFonts w:ascii="Times New Roman" w:hAnsi="Times New Roman" w:cs="Times New Roman"/>
          <w:sz w:val="20"/>
        </w:rPr>
      </w:pPr>
      <w:r w:rsidRPr="004F2FCF">
        <w:rPr>
          <w:rFonts w:ascii="Times New Roman" w:hAnsi="Times New Roman" w:cs="Times New Roman"/>
          <w:sz w:val="20"/>
        </w:rPr>
        <w:t>1</w:t>
      </w:r>
      <w:r w:rsidR="00264B96" w:rsidRPr="004F2FCF">
        <w:rPr>
          <w:rFonts w:ascii="Times New Roman" w:hAnsi="Times New Roman" w:cs="Times New Roman"/>
          <w:smallCaps/>
          <w:sz w:val="20"/>
        </w:rPr>
        <w:t>7c</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Eligibility for pension after re-marriage or marriage</w:t>
      </w:r>
    </w:p>
    <w:p w14:paraId="51AC3356"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41</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Rates of pension on death or total incapacity</w:t>
      </w:r>
    </w:p>
    <w:p w14:paraId="563A43A1"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42</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Allowance for attendant</w:t>
      </w:r>
    </w:p>
    <w:p w14:paraId="14416C14"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43</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Claim for pension</w:t>
      </w:r>
    </w:p>
    <w:p w14:paraId="2CDC0705"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44</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Application for increase in pension</w:t>
      </w:r>
    </w:p>
    <w:p w14:paraId="100616CC"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45</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Insertion of new section:</w:t>
      </w:r>
    </w:p>
    <w:p w14:paraId="54A54AA1" w14:textId="77777777" w:rsidR="00B03840" w:rsidRPr="004F2FCF" w:rsidRDefault="00B03840" w:rsidP="002D26A1">
      <w:pPr>
        <w:tabs>
          <w:tab w:val="left" w:pos="1080"/>
          <w:tab w:val="left" w:pos="1890"/>
        </w:tabs>
        <w:spacing w:after="0" w:line="240" w:lineRule="auto"/>
        <w:ind w:left="1872" w:hanging="576"/>
        <w:jc w:val="both"/>
        <w:rPr>
          <w:rFonts w:ascii="Times New Roman" w:hAnsi="Times New Roman" w:cs="Times New Roman"/>
          <w:sz w:val="20"/>
        </w:rPr>
      </w:pPr>
      <w:r w:rsidRPr="004F2FCF">
        <w:rPr>
          <w:rFonts w:ascii="Times New Roman" w:hAnsi="Times New Roman" w:cs="Times New Roman"/>
          <w:sz w:val="20"/>
        </w:rPr>
        <w:t>2</w:t>
      </w:r>
      <w:r w:rsidR="00264B96" w:rsidRPr="004F2FCF">
        <w:rPr>
          <w:rFonts w:ascii="Times New Roman" w:hAnsi="Times New Roman" w:cs="Times New Roman"/>
          <w:smallCaps/>
          <w:sz w:val="20"/>
        </w:rPr>
        <w:t>6ac</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Determination of claims and applications</w:t>
      </w:r>
    </w:p>
    <w:p w14:paraId="642CD701"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46</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Recovery of overpayments</w:t>
      </w:r>
    </w:p>
    <w:p w14:paraId="27413D5F"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47</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Insertion of new section:</w:t>
      </w:r>
    </w:p>
    <w:p w14:paraId="0CDC3098" w14:textId="77777777" w:rsidR="00B03840" w:rsidRPr="004F2FCF" w:rsidRDefault="00B03840" w:rsidP="002D26A1">
      <w:pPr>
        <w:tabs>
          <w:tab w:val="left" w:pos="1080"/>
          <w:tab w:val="left" w:pos="1890"/>
        </w:tabs>
        <w:spacing w:after="0" w:line="240" w:lineRule="auto"/>
        <w:ind w:left="1872" w:hanging="576"/>
        <w:jc w:val="both"/>
        <w:rPr>
          <w:rFonts w:ascii="Times New Roman" w:hAnsi="Times New Roman" w:cs="Times New Roman"/>
          <w:sz w:val="20"/>
        </w:rPr>
      </w:pPr>
      <w:r w:rsidRPr="004F2FCF">
        <w:rPr>
          <w:rFonts w:ascii="Times New Roman" w:hAnsi="Times New Roman" w:cs="Times New Roman"/>
          <w:sz w:val="20"/>
        </w:rPr>
        <w:t>5</w:t>
      </w:r>
      <w:r w:rsidR="00264B96" w:rsidRPr="004F2FCF">
        <w:rPr>
          <w:rFonts w:ascii="Times New Roman" w:hAnsi="Times New Roman" w:cs="Times New Roman"/>
          <w:smallCaps/>
          <w:sz w:val="20"/>
        </w:rPr>
        <w:t>5aa</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Recovery of overpayment by deduction from other pension, benefit or allowance</w:t>
      </w:r>
    </w:p>
    <w:p w14:paraId="7640EAD7"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48</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Insertion of new section:</w:t>
      </w:r>
    </w:p>
    <w:p w14:paraId="337E4014" w14:textId="77777777" w:rsidR="00B03840" w:rsidRPr="004F2FCF" w:rsidRDefault="00B03840" w:rsidP="002D26A1">
      <w:pPr>
        <w:tabs>
          <w:tab w:val="left" w:pos="1080"/>
          <w:tab w:val="left" w:pos="1890"/>
        </w:tabs>
        <w:spacing w:after="0" w:line="240" w:lineRule="auto"/>
        <w:ind w:left="1872" w:hanging="576"/>
        <w:jc w:val="both"/>
        <w:rPr>
          <w:rFonts w:ascii="Times New Roman" w:hAnsi="Times New Roman" w:cs="Times New Roman"/>
          <w:sz w:val="20"/>
        </w:rPr>
      </w:pPr>
      <w:r w:rsidRPr="004F2FCF">
        <w:rPr>
          <w:rFonts w:ascii="Times New Roman" w:hAnsi="Times New Roman" w:cs="Times New Roman"/>
          <w:sz w:val="20"/>
        </w:rPr>
        <w:t>5</w:t>
      </w:r>
      <w:r w:rsidR="00264B96" w:rsidRPr="004F2FCF">
        <w:rPr>
          <w:rFonts w:ascii="Times New Roman" w:hAnsi="Times New Roman" w:cs="Times New Roman"/>
          <w:smallCaps/>
          <w:sz w:val="20"/>
        </w:rPr>
        <w:t>5d</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Certain decisions of Commission reviewable under Social Security Act etc.</w:t>
      </w:r>
    </w:p>
    <w:p w14:paraId="0D6D106B"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49</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Repeal of section 5</w:t>
      </w:r>
      <w:r w:rsidR="00264B96" w:rsidRPr="004F2FCF">
        <w:rPr>
          <w:rFonts w:ascii="Times New Roman" w:hAnsi="Times New Roman" w:cs="Times New Roman"/>
          <w:smallCaps/>
          <w:sz w:val="20"/>
        </w:rPr>
        <w:t>8ab</w:t>
      </w:r>
    </w:p>
    <w:p w14:paraId="2C1B817C"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50</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Schedule 2—Attendant allowance</w:t>
      </w:r>
    </w:p>
    <w:p w14:paraId="364336C2" w14:textId="77777777" w:rsidR="00B03840" w:rsidRPr="004F2FCF" w:rsidRDefault="009B3936" w:rsidP="00E23F27">
      <w:pPr>
        <w:spacing w:before="120" w:after="120" w:line="240" w:lineRule="auto"/>
        <w:jc w:val="center"/>
        <w:rPr>
          <w:rFonts w:ascii="Times New Roman" w:hAnsi="Times New Roman" w:cs="Times New Roman"/>
        </w:rPr>
      </w:pPr>
      <w:r w:rsidRPr="004F2FCF">
        <w:rPr>
          <w:rFonts w:ascii="Times New Roman" w:hAnsi="Times New Roman" w:cs="Times New Roman"/>
        </w:rPr>
        <w:t>PART IV—AMENDMENTS OF VETERANS’ ENTITLEMENTS (TRANSITIONAL PROVISIONS AND CONSEQUENTIAL AMENDMENTS)</w:t>
      </w:r>
      <w:r w:rsidR="002D26A1" w:rsidRPr="004F2FCF">
        <w:rPr>
          <w:rFonts w:ascii="Times New Roman" w:hAnsi="Times New Roman" w:cs="Times New Roman"/>
        </w:rPr>
        <w:t xml:space="preserve"> </w:t>
      </w:r>
      <w:r w:rsidRPr="004F2FCF">
        <w:rPr>
          <w:rFonts w:ascii="Times New Roman" w:hAnsi="Times New Roman" w:cs="Times New Roman"/>
        </w:rPr>
        <w:t>ACT 1986</w:t>
      </w:r>
    </w:p>
    <w:p w14:paraId="4B98799B"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51</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Principal Act</w:t>
      </w:r>
    </w:p>
    <w:p w14:paraId="337E13F0"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52</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Existing pensions, other than service pensions</w:t>
      </w:r>
    </w:p>
    <w:p w14:paraId="06CFB5DB"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53</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Retrospective operation of decisions</w:t>
      </w:r>
    </w:p>
    <w:p w14:paraId="698059F7" w14:textId="77777777" w:rsidR="00B03840" w:rsidRPr="004F2FCF" w:rsidRDefault="00B03840" w:rsidP="00F87DF0">
      <w:pPr>
        <w:tabs>
          <w:tab w:val="left" w:pos="1080"/>
        </w:tabs>
        <w:spacing w:after="0" w:line="240" w:lineRule="auto"/>
        <w:ind w:firstLine="432"/>
        <w:jc w:val="both"/>
        <w:rPr>
          <w:rFonts w:ascii="Times New Roman" w:hAnsi="Times New Roman" w:cs="Times New Roman"/>
          <w:sz w:val="20"/>
        </w:rPr>
      </w:pPr>
      <w:r w:rsidRPr="004F2FCF">
        <w:rPr>
          <w:rFonts w:ascii="Times New Roman" w:hAnsi="Times New Roman" w:cs="Times New Roman"/>
          <w:sz w:val="20"/>
        </w:rPr>
        <w:t>54</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Repeal of section 55 and insertion of new section:</w:t>
      </w:r>
    </w:p>
    <w:p w14:paraId="7C08368A" w14:textId="77777777" w:rsidR="00B03840" w:rsidRPr="004F2FCF" w:rsidRDefault="00B03840" w:rsidP="002D26A1">
      <w:pPr>
        <w:tabs>
          <w:tab w:val="left" w:pos="1080"/>
          <w:tab w:val="left" w:pos="1890"/>
        </w:tabs>
        <w:spacing w:after="0" w:line="240" w:lineRule="auto"/>
        <w:ind w:left="1872" w:hanging="576"/>
        <w:jc w:val="both"/>
        <w:rPr>
          <w:rFonts w:ascii="Times New Roman" w:hAnsi="Times New Roman" w:cs="Times New Roman"/>
          <w:sz w:val="20"/>
        </w:rPr>
      </w:pPr>
      <w:r w:rsidRPr="004F2FCF">
        <w:rPr>
          <w:rFonts w:ascii="Times New Roman" w:hAnsi="Times New Roman" w:cs="Times New Roman"/>
          <w:sz w:val="20"/>
        </w:rPr>
        <w:t>55</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Recovery of overpayments</w:t>
      </w:r>
    </w:p>
    <w:p w14:paraId="622135DB" w14:textId="77777777" w:rsidR="00B03840" w:rsidRPr="004F2FCF" w:rsidRDefault="00B03840" w:rsidP="002D26A1">
      <w:pPr>
        <w:tabs>
          <w:tab w:val="left" w:pos="1080"/>
        </w:tabs>
        <w:spacing w:after="0" w:line="240" w:lineRule="auto"/>
        <w:ind w:left="1152" w:hanging="720"/>
        <w:jc w:val="both"/>
        <w:rPr>
          <w:rFonts w:ascii="Times New Roman" w:hAnsi="Times New Roman" w:cs="Times New Roman"/>
          <w:sz w:val="20"/>
        </w:rPr>
      </w:pPr>
      <w:r w:rsidRPr="004F2FCF">
        <w:rPr>
          <w:rFonts w:ascii="Times New Roman" w:hAnsi="Times New Roman" w:cs="Times New Roman"/>
          <w:sz w:val="20"/>
        </w:rPr>
        <w:t>55</w:t>
      </w:r>
      <w:r w:rsidR="00F87DF0" w:rsidRPr="004F2FCF">
        <w:rPr>
          <w:rFonts w:ascii="Times New Roman" w:hAnsi="Times New Roman" w:cs="Times New Roman"/>
          <w:sz w:val="20"/>
        </w:rPr>
        <w:t>.</w:t>
      </w:r>
      <w:r w:rsidR="00F87DF0" w:rsidRPr="004F2FCF">
        <w:rPr>
          <w:rFonts w:ascii="Times New Roman" w:hAnsi="Times New Roman" w:cs="Times New Roman"/>
          <w:sz w:val="20"/>
        </w:rPr>
        <w:tab/>
      </w:r>
      <w:r w:rsidRPr="004F2FCF">
        <w:rPr>
          <w:rFonts w:ascii="Times New Roman" w:hAnsi="Times New Roman" w:cs="Times New Roman"/>
          <w:sz w:val="20"/>
        </w:rPr>
        <w:t xml:space="preserve">Amendments to correct references to provisions of the </w:t>
      </w:r>
      <w:r w:rsidR="009B3936" w:rsidRPr="004F2FCF">
        <w:rPr>
          <w:rFonts w:ascii="Times New Roman" w:hAnsi="Times New Roman" w:cs="Times New Roman"/>
          <w:sz w:val="20"/>
        </w:rPr>
        <w:t xml:space="preserve">Social Security Act 1947 </w:t>
      </w:r>
      <w:r w:rsidRPr="004F2FCF">
        <w:rPr>
          <w:rFonts w:ascii="Times New Roman" w:hAnsi="Times New Roman" w:cs="Times New Roman"/>
          <w:sz w:val="20"/>
        </w:rPr>
        <w:t>as re-numbered</w:t>
      </w:r>
    </w:p>
    <w:p w14:paraId="2F1BF7CA" w14:textId="77777777" w:rsidR="00B03840" w:rsidRPr="004F2FCF" w:rsidRDefault="009B3936" w:rsidP="002D26A1">
      <w:pPr>
        <w:tabs>
          <w:tab w:val="left" w:pos="1080"/>
        </w:tabs>
        <w:spacing w:after="0" w:line="240" w:lineRule="auto"/>
        <w:jc w:val="center"/>
        <w:rPr>
          <w:rFonts w:ascii="Times New Roman" w:hAnsi="Times New Roman" w:cs="Times New Roman"/>
        </w:rPr>
      </w:pPr>
      <w:r w:rsidRPr="004F2FCF">
        <w:rPr>
          <w:rFonts w:ascii="Times New Roman" w:hAnsi="Times New Roman" w:cs="Times New Roman"/>
        </w:rPr>
        <w:t>SCHEDULE 1</w:t>
      </w:r>
    </w:p>
    <w:p w14:paraId="5EFDC311" w14:textId="77777777" w:rsidR="00E23F27" w:rsidRPr="004F2FCF" w:rsidRDefault="009B3936" w:rsidP="002D26A1">
      <w:pPr>
        <w:tabs>
          <w:tab w:val="left" w:pos="1080"/>
        </w:tabs>
        <w:spacing w:after="0" w:line="240" w:lineRule="auto"/>
        <w:jc w:val="center"/>
        <w:rPr>
          <w:rFonts w:ascii="Times New Roman" w:hAnsi="Times New Roman" w:cs="Times New Roman"/>
        </w:rPr>
      </w:pPr>
      <w:r w:rsidRPr="004F2FCF">
        <w:rPr>
          <w:rFonts w:ascii="Times New Roman" w:hAnsi="Times New Roman" w:cs="Times New Roman"/>
        </w:rPr>
        <w:t>AMENDMENTS TO CORRECT REFERENCES TO PROVISIONS OF THE SOCIAL SECURITY ACT 1947 AS RE-NUMBERED</w:t>
      </w:r>
    </w:p>
    <w:p w14:paraId="48315657" w14:textId="77777777" w:rsidR="00413C45" w:rsidRPr="004F2FCF" w:rsidRDefault="00413C45" w:rsidP="002D26A1">
      <w:pPr>
        <w:tabs>
          <w:tab w:val="left" w:pos="1080"/>
        </w:tabs>
        <w:spacing w:after="0" w:line="240" w:lineRule="auto"/>
        <w:jc w:val="center"/>
        <w:rPr>
          <w:rFonts w:ascii="Times New Roman" w:hAnsi="Times New Roman" w:cs="Times New Roman"/>
          <w:sz w:val="24"/>
        </w:rPr>
        <w:sectPr w:rsidR="00413C45" w:rsidRPr="004F2FCF" w:rsidSect="004F2FCF">
          <w:pgSz w:w="10325" w:h="14573" w:code="13"/>
          <w:pgMar w:top="567" w:right="1134" w:bottom="232" w:left="851" w:header="720" w:footer="720" w:gutter="0"/>
          <w:cols w:space="720"/>
          <w:titlePg/>
          <w:docGrid w:linePitch="299"/>
        </w:sectPr>
      </w:pPr>
    </w:p>
    <w:p w14:paraId="27CA286A" w14:textId="77777777" w:rsidR="00D30BF6" w:rsidRDefault="00D30BF6" w:rsidP="00D30BF6">
      <w:pPr>
        <w:spacing w:after="0" w:line="240" w:lineRule="auto"/>
        <w:ind w:firstLine="432"/>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17C89C3B" wp14:editId="061E5230">
            <wp:extent cx="993648" cy="737616"/>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117D3810" w14:textId="77777777" w:rsidR="00D30BF6" w:rsidRPr="00547F18" w:rsidRDefault="00D30BF6" w:rsidP="002E6DE2">
      <w:pPr>
        <w:spacing w:before="480" w:after="480" w:line="240" w:lineRule="auto"/>
        <w:jc w:val="center"/>
        <w:rPr>
          <w:rFonts w:ascii="Times New Roman" w:hAnsi="Times New Roman" w:cs="Times New Roman"/>
          <w:b/>
          <w:sz w:val="36"/>
        </w:rPr>
      </w:pPr>
      <w:r>
        <w:rPr>
          <w:rFonts w:ascii="Times New Roman" w:hAnsi="Times New Roman" w:cs="Times New Roman"/>
          <w:b/>
          <w:sz w:val="36"/>
        </w:rPr>
        <w:t>V</w:t>
      </w:r>
      <w:r w:rsidRPr="00547F18">
        <w:rPr>
          <w:rFonts w:ascii="Times New Roman" w:hAnsi="Times New Roman" w:cs="Times New Roman"/>
          <w:b/>
          <w:sz w:val="36"/>
        </w:rPr>
        <w:t>eterans’ Affairs Legislation Amendment Act 1988</w:t>
      </w:r>
    </w:p>
    <w:p w14:paraId="0BDC7138" w14:textId="77777777" w:rsidR="00D30BF6" w:rsidRPr="00547F18" w:rsidRDefault="00D30BF6" w:rsidP="00D30BF6">
      <w:pPr>
        <w:spacing w:before="240" w:after="240" w:line="240" w:lineRule="auto"/>
        <w:jc w:val="center"/>
        <w:rPr>
          <w:rFonts w:ascii="Times New Roman" w:hAnsi="Times New Roman" w:cs="Times New Roman"/>
          <w:b/>
          <w:sz w:val="28"/>
        </w:rPr>
      </w:pPr>
      <w:r w:rsidRPr="00547F18">
        <w:rPr>
          <w:rFonts w:ascii="Times New Roman" w:hAnsi="Times New Roman" w:cs="Times New Roman"/>
          <w:b/>
          <w:sz w:val="28"/>
        </w:rPr>
        <w:t>No. 134 of 1988</w:t>
      </w:r>
    </w:p>
    <w:p w14:paraId="22F015B0" w14:textId="77777777" w:rsidR="00D30BF6" w:rsidRPr="00547F18" w:rsidRDefault="00D30BF6" w:rsidP="00D30BF6">
      <w:pPr>
        <w:spacing w:after="0" w:line="240" w:lineRule="auto"/>
        <w:jc w:val="center"/>
        <w:rPr>
          <w:rFonts w:ascii="Times New Roman" w:hAnsi="Times New Roman" w:cs="Times New Roman"/>
        </w:rPr>
      </w:pPr>
    </w:p>
    <w:p w14:paraId="6F7CB815" w14:textId="77777777" w:rsidR="00D30BF6" w:rsidRPr="00547F18" w:rsidRDefault="00D30BF6" w:rsidP="00D30BF6">
      <w:pPr>
        <w:pBdr>
          <w:top w:val="thickThinSmallGap" w:sz="18" w:space="1" w:color="auto"/>
        </w:pBdr>
        <w:spacing w:after="0" w:line="240" w:lineRule="auto"/>
        <w:jc w:val="center"/>
        <w:rPr>
          <w:rFonts w:ascii="Times New Roman" w:hAnsi="Times New Roman" w:cs="Times New Roman"/>
        </w:rPr>
      </w:pPr>
    </w:p>
    <w:p w14:paraId="1EAEF1D8" w14:textId="77777777" w:rsidR="00D30BF6" w:rsidRPr="00547F18" w:rsidRDefault="00D30BF6" w:rsidP="00D30BF6">
      <w:pPr>
        <w:spacing w:before="240" w:after="240" w:line="240" w:lineRule="auto"/>
        <w:jc w:val="center"/>
        <w:rPr>
          <w:rFonts w:ascii="Times New Roman" w:hAnsi="Times New Roman" w:cs="Times New Roman"/>
          <w:b/>
          <w:sz w:val="26"/>
        </w:rPr>
      </w:pPr>
      <w:r w:rsidRPr="00547F18">
        <w:rPr>
          <w:rFonts w:ascii="Times New Roman" w:hAnsi="Times New Roman" w:cs="Times New Roman"/>
          <w:b/>
          <w:sz w:val="26"/>
        </w:rPr>
        <w:t>An Act to amend the law relating to veterans’ entitlements and other related matters</w:t>
      </w:r>
    </w:p>
    <w:p w14:paraId="3880BAD2" w14:textId="77777777" w:rsidR="00D30BF6" w:rsidRPr="00547F18" w:rsidRDefault="00D30BF6" w:rsidP="0050627B">
      <w:pPr>
        <w:spacing w:before="120" w:after="120" w:line="240" w:lineRule="auto"/>
        <w:jc w:val="right"/>
        <w:rPr>
          <w:rFonts w:ascii="Times New Roman" w:hAnsi="Times New Roman" w:cs="Times New Roman"/>
          <w:sz w:val="24"/>
        </w:rPr>
      </w:pPr>
      <w:r w:rsidRPr="0050627B">
        <w:rPr>
          <w:rFonts w:ascii="Times New Roman" w:hAnsi="Times New Roman" w:cs="Times New Roman"/>
          <w:sz w:val="24"/>
        </w:rPr>
        <w:t>[</w:t>
      </w:r>
      <w:r w:rsidRPr="00547F18">
        <w:rPr>
          <w:rFonts w:ascii="Times New Roman" w:hAnsi="Times New Roman" w:cs="Times New Roman"/>
          <w:i/>
          <w:sz w:val="24"/>
        </w:rPr>
        <w:t>Assented to 22 December 1988</w:t>
      </w:r>
      <w:r w:rsidRPr="0050627B">
        <w:rPr>
          <w:rFonts w:ascii="Times New Roman" w:hAnsi="Times New Roman" w:cs="Times New Roman"/>
          <w:sz w:val="24"/>
        </w:rPr>
        <w:t>]</w:t>
      </w:r>
    </w:p>
    <w:p w14:paraId="3D8BCB7A" w14:textId="77777777" w:rsidR="00B03840" w:rsidRPr="009B3936" w:rsidRDefault="00D30BF6" w:rsidP="00D30BF6">
      <w:pPr>
        <w:spacing w:after="0" w:line="240" w:lineRule="auto"/>
        <w:ind w:firstLine="432"/>
        <w:jc w:val="both"/>
        <w:rPr>
          <w:rFonts w:ascii="Times New Roman" w:hAnsi="Times New Roman" w:cs="Times New Roman"/>
        </w:rPr>
      </w:pPr>
      <w:r w:rsidRPr="00547F18">
        <w:rPr>
          <w:rFonts w:ascii="Times New Roman" w:hAnsi="Times New Roman" w:cs="Times New Roman"/>
          <w:sz w:val="24"/>
        </w:rPr>
        <w:t>BE IT ENACTED by the Queen, and the Senate and the House of Representatives of the Commonwealth of Australia, as follows:</w:t>
      </w:r>
    </w:p>
    <w:p w14:paraId="3709E236" w14:textId="6ED01024" w:rsidR="00B03840" w:rsidRPr="0050627B" w:rsidRDefault="009B3936" w:rsidP="004F2FCF">
      <w:pPr>
        <w:spacing w:before="240" w:after="120" w:line="240" w:lineRule="auto"/>
        <w:jc w:val="center"/>
        <w:rPr>
          <w:rFonts w:ascii="Times New Roman" w:hAnsi="Times New Roman" w:cs="Times New Roman"/>
          <w:b/>
          <w:sz w:val="24"/>
        </w:rPr>
      </w:pPr>
      <w:r w:rsidRPr="0050627B">
        <w:rPr>
          <w:rFonts w:ascii="Times New Roman" w:hAnsi="Times New Roman" w:cs="Times New Roman"/>
          <w:b/>
          <w:sz w:val="24"/>
        </w:rPr>
        <w:t>PART I—PRELIMINARY</w:t>
      </w:r>
    </w:p>
    <w:p w14:paraId="1137F1C2" w14:textId="77777777" w:rsidR="00B03840" w:rsidRPr="002E6DE2" w:rsidRDefault="009B3936" w:rsidP="002E6DE2">
      <w:pPr>
        <w:spacing w:before="120" w:after="60" w:line="240" w:lineRule="auto"/>
        <w:rPr>
          <w:rFonts w:ascii="Times New Roman" w:hAnsi="Times New Roman" w:cs="Times New Roman"/>
          <w:b/>
          <w:sz w:val="20"/>
        </w:rPr>
      </w:pPr>
      <w:r w:rsidRPr="002E6DE2">
        <w:rPr>
          <w:rFonts w:ascii="Times New Roman" w:hAnsi="Times New Roman" w:cs="Times New Roman"/>
          <w:b/>
          <w:sz w:val="20"/>
        </w:rPr>
        <w:t>Short title</w:t>
      </w:r>
    </w:p>
    <w:p w14:paraId="2A426589"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w:t>
      </w:r>
      <w:r w:rsidR="00B03840" w:rsidRPr="009B3936">
        <w:rPr>
          <w:rFonts w:ascii="Times New Roman" w:hAnsi="Times New Roman" w:cs="Times New Roman"/>
        </w:rPr>
        <w:t xml:space="preserve"> This Act may be cited as the </w:t>
      </w:r>
      <w:r w:rsidRPr="009B3936">
        <w:rPr>
          <w:rFonts w:ascii="Times New Roman" w:hAnsi="Times New Roman" w:cs="Times New Roman"/>
          <w:i/>
        </w:rPr>
        <w:t>Veterans</w:t>
      </w:r>
      <w:r>
        <w:rPr>
          <w:rFonts w:ascii="Times New Roman" w:hAnsi="Times New Roman" w:cs="Times New Roman"/>
          <w:i/>
        </w:rPr>
        <w:t>’</w:t>
      </w:r>
      <w:r w:rsidRPr="009B3936">
        <w:rPr>
          <w:rFonts w:ascii="Times New Roman" w:hAnsi="Times New Roman" w:cs="Times New Roman"/>
          <w:i/>
        </w:rPr>
        <w:t xml:space="preserve"> Affairs Legislation Amendment Act 1988.</w:t>
      </w:r>
    </w:p>
    <w:p w14:paraId="503E0C3D" w14:textId="77777777" w:rsidR="002E6DE2" w:rsidRDefault="009B3936" w:rsidP="002E6DE2">
      <w:pPr>
        <w:spacing w:after="0" w:line="240" w:lineRule="auto"/>
        <w:jc w:val="both"/>
        <w:rPr>
          <w:rFonts w:ascii="Times New Roman" w:hAnsi="Times New Roman" w:cs="Times New Roman"/>
          <w:i/>
        </w:rPr>
      </w:pPr>
      <w:r w:rsidRPr="009B3936">
        <w:rPr>
          <w:rFonts w:ascii="Times New Roman" w:hAnsi="Times New Roman" w:cs="Times New Roman"/>
          <w:i/>
        </w:rPr>
        <w:t>Commencement: Day of Royal Assent</w:t>
      </w:r>
    </w:p>
    <w:p w14:paraId="77686755" w14:textId="77777777" w:rsidR="00B03840" w:rsidRPr="002E6DE2" w:rsidRDefault="009B3936" w:rsidP="002E6DE2">
      <w:pPr>
        <w:spacing w:before="120" w:after="60" w:line="240" w:lineRule="auto"/>
        <w:rPr>
          <w:rFonts w:ascii="Times New Roman" w:hAnsi="Times New Roman" w:cs="Times New Roman"/>
          <w:b/>
          <w:sz w:val="20"/>
        </w:rPr>
      </w:pPr>
      <w:r w:rsidRPr="002E6DE2">
        <w:rPr>
          <w:rFonts w:ascii="Times New Roman" w:hAnsi="Times New Roman" w:cs="Times New Roman"/>
          <w:b/>
          <w:sz w:val="20"/>
        </w:rPr>
        <w:t>Commencement</w:t>
      </w:r>
    </w:p>
    <w:p w14:paraId="7B512CA6"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w:t>
      </w:r>
      <w:r w:rsidR="00B03840" w:rsidRPr="009B3936">
        <w:rPr>
          <w:rFonts w:ascii="Times New Roman" w:hAnsi="Times New Roman" w:cs="Times New Roman"/>
        </w:rPr>
        <w:t xml:space="preserve"> Each provision of this Act commences, or shall be taken to have commenced, as the case requires, on the day shown by the note in italics at the foot of that provision.</w:t>
      </w:r>
    </w:p>
    <w:p w14:paraId="742AD769" w14:textId="77777777" w:rsidR="00E4248B" w:rsidRDefault="009B3936" w:rsidP="00A50564">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r w:rsidR="00E4248B">
        <w:rPr>
          <w:rFonts w:ascii="Times New Roman" w:hAnsi="Times New Roman" w:cs="Times New Roman"/>
        </w:rPr>
        <w:br w:type="page"/>
      </w:r>
    </w:p>
    <w:p w14:paraId="2A96C1C5" w14:textId="77777777" w:rsidR="00B03840" w:rsidRPr="006608C6" w:rsidRDefault="009B3936" w:rsidP="006608C6">
      <w:pPr>
        <w:spacing w:before="120" w:after="60" w:line="240" w:lineRule="auto"/>
        <w:rPr>
          <w:rFonts w:ascii="Times New Roman" w:hAnsi="Times New Roman" w:cs="Times New Roman"/>
          <w:b/>
          <w:sz w:val="20"/>
        </w:rPr>
      </w:pPr>
      <w:r w:rsidRPr="006608C6">
        <w:rPr>
          <w:rFonts w:ascii="Times New Roman" w:hAnsi="Times New Roman" w:cs="Times New Roman"/>
          <w:b/>
          <w:sz w:val="20"/>
        </w:rPr>
        <w:lastRenderedPageBreak/>
        <w:t>Application</w:t>
      </w:r>
    </w:p>
    <w:p w14:paraId="74946852"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3.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The amendments made by sections 5, 6, 7, 10, 11, 12, 13, 14, 15, 27 and 28 apply to determinations made under the </w:t>
      </w:r>
      <w:r w:rsidRPr="009B3936">
        <w:rPr>
          <w:rFonts w:ascii="Times New Roman" w:hAnsi="Times New Roman" w:cs="Times New Roman"/>
          <w:i/>
        </w:rPr>
        <w:t>Veterans</w:t>
      </w:r>
      <w:r>
        <w:rPr>
          <w:rFonts w:ascii="Times New Roman" w:hAnsi="Times New Roman" w:cs="Times New Roman"/>
          <w:i/>
        </w:rPr>
        <w:t>’</w:t>
      </w:r>
      <w:r w:rsidRPr="009B3936">
        <w:rPr>
          <w:rFonts w:ascii="Times New Roman" w:hAnsi="Times New Roman" w:cs="Times New Roman"/>
          <w:i/>
        </w:rPr>
        <w:t xml:space="preserve"> Entitlements Act 1986 </w:t>
      </w:r>
      <w:r w:rsidR="00B03840" w:rsidRPr="009B3936">
        <w:rPr>
          <w:rFonts w:ascii="Times New Roman" w:hAnsi="Times New Roman" w:cs="Times New Roman"/>
        </w:rPr>
        <w:t>on or after the day on which this Act receives the Royal Assent.</w:t>
      </w:r>
    </w:p>
    <w:p w14:paraId="7C73161C" w14:textId="77777777" w:rsidR="00B03840" w:rsidRPr="009B3936" w:rsidRDefault="009B3936" w:rsidP="006608C6">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662427FB"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00B03840" w:rsidRPr="009B3936">
        <w:rPr>
          <w:rFonts w:ascii="Times New Roman" w:hAnsi="Times New Roman" w:cs="Times New Roman"/>
        </w:rPr>
        <w:t xml:space="preserve"> The amendments made by sections 8 and 9 operate to prevent the making of claims and applications on or after the day on which this Act receives the Royal Assent.</w:t>
      </w:r>
    </w:p>
    <w:p w14:paraId="141EB31C" w14:textId="77777777" w:rsidR="00B03840" w:rsidRPr="009B3936" w:rsidRDefault="009B3936" w:rsidP="006608C6">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109A7602" w14:textId="77777777" w:rsidR="004F2FCF"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3</w:t>
      </w:r>
      <w:r w:rsidRPr="00E4248B">
        <w:rPr>
          <w:rFonts w:ascii="Times New Roman" w:hAnsi="Times New Roman" w:cs="Times New Roman"/>
          <w:b/>
        </w:rPr>
        <w:t>)</w:t>
      </w:r>
      <w:r w:rsidR="00B03840" w:rsidRPr="009B3936">
        <w:rPr>
          <w:rFonts w:ascii="Times New Roman" w:hAnsi="Times New Roman" w:cs="Times New Roman"/>
        </w:rPr>
        <w:t xml:space="preserve"> The amendments made by section 16, paragraphs 20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and sections 23, 24 and 25 apply to payments under the </w:t>
      </w:r>
      <w:r w:rsidRPr="009B3936">
        <w:rPr>
          <w:rFonts w:ascii="Times New Roman" w:hAnsi="Times New Roman" w:cs="Times New Roman"/>
          <w:i/>
        </w:rPr>
        <w:t>Veterans</w:t>
      </w:r>
      <w:r>
        <w:rPr>
          <w:rFonts w:ascii="Times New Roman" w:hAnsi="Times New Roman" w:cs="Times New Roman"/>
          <w:i/>
        </w:rPr>
        <w:t>’</w:t>
      </w:r>
      <w:r w:rsidRPr="009B3936">
        <w:rPr>
          <w:rFonts w:ascii="Times New Roman" w:hAnsi="Times New Roman" w:cs="Times New Roman"/>
          <w:i/>
        </w:rPr>
        <w:t xml:space="preserve"> Entitlements Act 1986 </w:t>
      </w:r>
      <w:r w:rsidR="00B03840" w:rsidRPr="009B3936">
        <w:rPr>
          <w:rFonts w:ascii="Times New Roman" w:hAnsi="Times New Roman" w:cs="Times New Roman"/>
        </w:rPr>
        <w:t xml:space="preserve">that fall due on or after 15 December 1988. </w:t>
      </w:r>
    </w:p>
    <w:p w14:paraId="78C9F45D" w14:textId="589F75D2" w:rsidR="00B03840" w:rsidRPr="004F2FCF" w:rsidRDefault="009B3936" w:rsidP="004F2FCF">
      <w:pPr>
        <w:spacing w:after="0" w:line="240" w:lineRule="auto"/>
        <w:jc w:val="both"/>
        <w:rPr>
          <w:rFonts w:ascii="Times New Roman" w:hAnsi="Times New Roman" w:cs="Times New Roman"/>
          <w:i/>
        </w:rPr>
      </w:pPr>
      <w:r w:rsidRPr="009B3936">
        <w:rPr>
          <w:rFonts w:ascii="Times New Roman" w:hAnsi="Times New Roman" w:cs="Times New Roman"/>
          <w:i/>
        </w:rPr>
        <w:t>Commencement: 15 December 1988</w:t>
      </w:r>
    </w:p>
    <w:p w14:paraId="76B080A7"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4</w:t>
      </w:r>
      <w:r w:rsidRPr="00E4248B">
        <w:rPr>
          <w:rFonts w:ascii="Times New Roman" w:hAnsi="Times New Roman" w:cs="Times New Roman"/>
          <w:b/>
        </w:rPr>
        <w:t>)</w:t>
      </w:r>
      <w:r w:rsidR="00B03840" w:rsidRPr="009B3936">
        <w:rPr>
          <w:rFonts w:ascii="Times New Roman" w:hAnsi="Times New Roman" w:cs="Times New Roman"/>
        </w:rPr>
        <w:t xml:space="preserve"> The amendments made by paragraphs 20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 xml:space="preserve"> apply to payments under the </w:t>
      </w:r>
      <w:r w:rsidRPr="009B3936">
        <w:rPr>
          <w:rFonts w:ascii="Times New Roman" w:hAnsi="Times New Roman" w:cs="Times New Roman"/>
          <w:i/>
        </w:rPr>
        <w:t>Veterans</w:t>
      </w:r>
      <w:r>
        <w:rPr>
          <w:rFonts w:ascii="Times New Roman" w:hAnsi="Times New Roman" w:cs="Times New Roman"/>
          <w:i/>
        </w:rPr>
        <w:t>’</w:t>
      </w:r>
      <w:r w:rsidRPr="009B3936">
        <w:rPr>
          <w:rFonts w:ascii="Times New Roman" w:hAnsi="Times New Roman" w:cs="Times New Roman"/>
          <w:i/>
        </w:rPr>
        <w:t xml:space="preserve"> Entitlements Act 1986 </w:t>
      </w:r>
      <w:r w:rsidR="00B03840" w:rsidRPr="009B3936">
        <w:rPr>
          <w:rFonts w:ascii="Times New Roman" w:hAnsi="Times New Roman" w:cs="Times New Roman"/>
        </w:rPr>
        <w:t>that fall due on or after 1 January 1989.</w:t>
      </w:r>
    </w:p>
    <w:p w14:paraId="6C448405" w14:textId="77777777" w:rsidR="00B03840" w:rsidRPr="009B3936" w:rsidRDefault="009B3936" w:rsidP="006608C6">
      <w:pPr>
        <w:spacing w:after="0" w:line="240" w:lineRule="auto"/>
        <w:jc w:val="both"/>
        <w:rPr>
          <w:rFonts w:ascii="Times New Roman" w:hAnsi="Times New Roman" w:cs="Times New Roman"/>
        </w:rPr>
      </w:pPr>
      <w:r w:rsidRPr="009B3936">
        <w:rPr>
          <w:rFonts w:ascii="Times New Roman" w:hAnsi="Times New Roman" w:cs="Times New Roman"/>
          <w:i/>
        </w:rPr>
        <w:t>Commencement: 1 January 1989</w:t>
      </w:r>
    </w:p>
    <w:p w14:paraId="1B89AFAD"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5</w:t>
      </w:r>
      <w:r w:rsidRPr="00E4248B">
        <w:rPr>
          <w:rFonts w:ascii="Times New Roman" w:hAnsi="Times New Roman" w:cs="Times New Roman"/>
          <w:b/>
        </w:rPr>
        <w:t>)</w:t>
      </w:r>
      <w:r w:rsidR="00B03840" w:rsidRPr="009B3936">
        <w:rPr>
          <w:rFonts w:ascii="Times New Roman" w:hAnsi="Times New Roman" w:cs="Times New Roman"/>
        </w:rPr>
        <w:t xml:space="preserve"> The amendments made by sections 29, 30 and 31 apply to:</w:t>
      </w:r>
    </w:p>
    <w:p w14:paraId="0C253D11" w14:textId="77777777" w:rsidR="00B03840" w:rsidRPr="009B3936" w:rsidRDefault="00B03840" w:rsidP="006608C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trusts that are in existence immediately before the day on which this Act receives the Royal Assent; and</w:t>
      </w:r>
    </w:p>
    <w:p w14:paraId="0BA47804" w14:textId="77777777" w:rsidR="00B03840" w:rsidRPr="009B3936" w:rsidRDefault="00B03840" w:rsidP="006608C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trusts that are established on or after the day on which this Act receives the Royal Assent.</w:t>
      </w:r>
    </w:p>
    <w:p w14:paraId="3F9CE5D4" w14:textId="77777777" w:rsidR="00B03840" w:rsidRPr="009B3936" w:rsidRDefault="009B3936" w:rsidP="006608C6">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0129CE96"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6</w:t>
      </w:r>
      <w:r w:rsidRPr="00E4248B">
        <w:rPr>
          <w:rFonts w:ascii="Times New Roman" w:hAnsi="Times New Roman" w:cs="Times New Roman"/>
          <w:b/>
        </w:rPr>
        <w:t>)</w:t>
      </w:r>
      <w:r w:rsidR="00B03840" w:rsidRPr="009B3936">
        <w:rPr>
          <w:rFonts w:ascii="Times New Roman" w:hAnsi="Times New Roman" w:cs="Times New Roman"/>
        </w:rPr>
        <w:t xml:space="preserve"> The amendment made by section 34 applies to decisions of the Commission made on or after 1 September 1987.</w:t>
      </w:r>
    </w:p>
    <w:p w14:paraId="3BE6F86E" w14:textId="77777777" w:rsidR="00B03840" w:rsidRPr="009B3936" w:rsidRDefault="009B3936" w:rsidP="006608C6">
      <w:pPr>
        <w:spacing w:after="0" w:line="240" w:lineRule="auto"/>
        <w:jc w:val="both"/>
        <w:rPr>
          <w:rFonts w:ascii="Times New Roman" w:hAnsi="Times New Roman" w:cs="Times New Roman"/>
        </w:rPr>
      </w:pPr>
      <w:r w:rsidRPr="009B3936">
        <w:rPr>
          <w:rFonts w:ascii="Times New Roman" w:hAnsi="Times New Roman" w:cs="Times New Roman"/>
          <w:i/>
        </w:rPr>
        <w:t>Commencement: 1 September 1987</w:t>
      </w:r>
    </w:p>
    <w:p w14:paraId="26D566AF"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7</w:t>
      </w:r>
      <w:r w:rsidRPr="00E4248B">
        <w:rPr>
          <w:rFonts w:ascii="Times New Roman" w:hAnsi="Times New Roman" w:cs="Times New Roman"/>
          <w:b/>
        </w:rPr>
        <w:t>)</w:t>
      </w:r>
      <w:r w:rsidR="00B03840" w:rsidRPr="009B3936">
        <w:rPr>
          <w:rFonts w:ascii="Times New Roman" w:hAnsi="Times New Roman" w:cs="Times New Roman"/>
        </w:rPr>
        <w:t xml:space="preserve"> The repeal effected by section 35 does not apply in relation to an offence committed on or before the day on which this Act receives the Royal Assent.</w:t>
      </w:r>
    </w:p>
    <w:p w14:paraId="63D11AE5" w14:textId="77777777" w:rsidR="00B03840" w:rsidRPr="009B3936" w:rsidRDefault="009B3936" w:rsidP="006608C6">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68019C6E"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8</w:t>
      </w:r>
      <w:r w:rsidRPr="00E4248B">
        <w:rPr>
          <w:rFonts w:ascii="Times New Roman" w:hAnsi="Times New Roman" w:cs="Times New Roman"/>
          <w:b/>
        </w:rPr>
        <w:t>)</w:t>
      </w:r>
      <w:r w:rsidR="00B03840" w:rsidRPr="009B3936">
        <w:rPr>
          <w:rFonts w:ascii="Times New Roman" w:hAnsi="Times New Roman" w:cs="Times New Roman"/>
        </w:rPr>
        <w:t xml:space="preserve"> The amendments made by sections 38, 39, 40, 41, 45 and 52 apply to determinations made under the </w:t>
      </w:r>
      <w:r w:rsidRPr="009B3936">
        <w:rPr>
          <w:rFonts w:ascii="Times New Roman" w:hAnsi="Times New Roman" w:cs="Times New Roman"/>
          <w:i/>
        </w:rPr>
        <w:t>Seamen</w:t>
      </w:r>
      <w:r>
        <w:rPr>
          <w:rFonts w:ascii="Times New Roman" w:hAnsi="Times New Roman" w:cs="Times New Roman"/>
          <w:i/>
        </w:rPr>
        <w:t>’</w:t>
      </w:r>
      <w:r w:rsidRPr="009B3936">
        <w:rPr>
          <w:rFonts w:ascii="Times New Roman" w:hAnsi="Times New Roman" w:cs="Times New Roman"/>
          <w:i/>
        </w:rPr>
        <w:t xml:space="preserve">s War Pensions and Allowances Act 1940 </w:t>
      </w:r>
      <w:r w:rsidR="00B03840" w:rsidRPr="009B3936">
        <w:rPr>
          <w:rFonts w:ascii="Times New Roman" w:hAnsi="Times New Roman" w:cs="Times New Roman"/>
        </w:rPr>
        <w:t>on or after the day on which this Act receives the Royal Assent.</w:t>
      </w:r>
    </w:p>
    <w:p w14:paraId="20DB0E9D" w14:textId="77777777" w:rsidR="00B03840" w:rsidRPr="009B3936" w:rsidRDefault="009B3936" w:rsidP="006608C6">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0ECC7108"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9</w:t>
      </w:r>
      <w:r w:rsidRPr="00E4248B">
        <w:rPr>
          <w:rFonts w:ascii="Times New Roman" w:hAnsi="Times New Roman" w:cs="Times New Roman"/>
          <w:b/>
        </w:rPr>
        <w:t>)</w:t>
      </w:r>
      <w:r w:rsidR="00B03840" w:rsidRPr="009B3936">
        <w:rPr>
          <w:rFonts w:ascii="Times New Roman" w:hAnsi="Times New Roman" w:cs="Times New Roman"/>
        </w:rPr>
        <w:t xml:space="preserve"> The amendments made by sections 42 and 50 apply to payments under the </w:t>
      </w:r>
      <w:r w:rsidRPr="009B3936">
        <w:rPr>
          <w:rFonts w:ascii="Times New Roman" w:hAnsi="Times New Roman" w:cs="Times New Roman"/>
          <w:i/>
        </w:rPr>
        <w:t>Seamen</w:t>
      </w:r>
      <w:r>
        <w:rPr>
          <w:rFonts w:ascii="Times New Roman" w:hAnsi="Times New Roman" w:cs="Times New Roman"/>
          <w:i/>
        </w:rPr>
        <w:t>’</w:t>
      </w:r>
      <w:r w:rsidRPr="009B3936">
        <w:rPr>
          <w:rFonts w:ascii="Times New Roman" w:hAnsi="Times New Roman" w:cs="Times New Roman"/>
          <w:i/>
        </w:rPr>
        <w:t xml:space="preserve">s War Pensions and Allowances Act 1940 </w:t>
      </w:r>
      <w:r w:rsidR="00B03840" w:rsidRPr="009B3936">
        <w:rPr>
          <w:rFonts w:ascii="Times New Roman" w:hAnsi="Times New Roman" w:cs="Times New Roman"/>
        </w:rPr>
        <w:t>that fall due on or after 15 December 1988.</w:t>
      </w:r>
    </w:p>
    <w:p w14:paraId="54190B22" w14:textId="77777777" w:rsidR="00B03840" w:rsidRPr="009B3936" w:rsidRDefault="009B3936" w:rsidP="006608C6">
      <w:pPr>
        <w:spacing w:after="0" w:line="240" w:lineRule="auto"/>
        <w:jc w:val="both"/>
        <w:rPr>
          <w:rFonts w:ascii="Times New Roman" w:hAnsi="Times New Roman" w:cs="Times New Roman"/>
        </w:rPr>
      </w:pPr>
      <w:r w:rsidRPr="009B3936">
        <w:rPr>
          <w:rFonts w:ascii="Times New Roman" w:hAnsi="Times New Roman" w:cs="Times New Roman"/>
          <w:i/>
        </w:rPr>
        <w:t>Commencement: 15 December 1988</w:t>
      </w:r>
    </w:p>
    <w:p w14:paraId="5FCCFF47"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10</w:t>
      </w:r>
      <w:r w:rsidRPr="00E4248B">
        <w:rPr>
          <w:rFonts w:ascii="Times New Roman" w:hAnsi="Times New Roman" w:cs="Times New Roman"/>
          <w:b/>
        </w:rPr>
        <w:t>)</w:t>
      </w:r>
      <w:r w:rsidR="00B03840" w:rsidRPr="009B3936">
        <w:rPr>
          <w:rFonts w:ascii="Times New Roman" w:hAnsi="Times New Roman" w:cs="Times New Roman"/>
        </w:rPr>
        <w:t xml:space="preserve"> The amendments made by sections 43 and 44 operate to prevent the making of claims and applications on or after the day on which this Act receives the Royal Assent.</w:t>
      </w:r>
    </w:p>
    <w:p w14:paraId="566A1E29" w14:textId="77777777" w:rsidR="00B03840" w:rsidRPr="009B3936" w:rsidRDefault="009B3936" w:rsidP="006608C6">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4013DCCB"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50A1FAD"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lastRenderedPageBreak/>
        <w:t>(</w:t>
      </w:r>
      <w:r w:rsidRPr="009B3936">
        <w:rPr>
          <w:rFonts w:ascii="Times New Roman" w:hAnsi="Times New Roman" w:cs="Times New Roman"/>
          <w:b/>
        </w:rPr>
        <w:t>11</w:t>
      </w:r>
      <w:r w:rsidRPr="00E4248B">
        <w:rPr>
          <w:rFonts w:ascii="Times New Roman" w:hAnsi="Times New Roman" w:cs="Times New Roman"/>
          <w:b/>
        </w:rPr>
        <w:t>)</w:t>
      </w:r>
      <w:r w:rsidR="00B03840" w:rsidRPr="009B3936">
        <w:rPr>
          <w:rFonts w:ascii="Times New Roman" w:hAnsi="Times New Roman" w:cs="Times New Roman"/>
        </w:rPr>
        <w:t xml:space="preserve"> The amendment made by section 48 applies to decisions of the Commission made on or after 1 September 1987.</w:t>
      </w:r>
    </w:p>
    <w:p w14:paraId="006E1814" w14:textId="77777777" w:rsidR="00B03840" w:rsidRPr="009B3936" w:rsidRDefault="009B3936" w:rsidP="006608C6">
      <w:pPr>
        <w:spacing w:after="0" w:line="240" w:lineRule="auto"/>
        <w:jc w:val="both"/>
        <w:rPr>
          <w:rFonts w:ascii="Times New Roman" w:hAnsi="Times New Roman" w:cs="Times New Roman"/>
        </w:rPr>
      </w:pPr>
      <w:r w:rsidRPr="009B3936">
        <w:rPr>
          <w:rFonts w:ascii="Times New Roman" w:hAnsi="Times New Roman" w:cs="Times New Roman"/>
          <w:i/>
        </w:rPr>
        <w:t>Commencement: 1 September 1987</w:t>
      </w:r>
    </w:p>
    <w:p w14:paraId="1A9E5DC8"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12</w:t>
      </w:r>
      <w:r w:rsidRPr="00E4248B">
        <w:rPr>
          <w:rFonts w:ascii="Times New Roman" w:hAnsi="Times New Roman" w:cs="Times New Roman"/>
          <w:b/>
        </w:rPr>
        <w:t>)</w:t>
      </w:r>
      <w:r w:rsidR="00B03840" w:rsidRPr="009B3936">
        <w:rPr>
          <w:rFonts w:ascii="Times New Roman" w:hAnsi="Times New Roman" w:cs="Times New Roman"/>
        </w:rPr>
        <w:t xml:space="preserve"> The repeal effected by section 49 does not apply in relation to an offence committed on or before the day on which this Act receives the Royal Assent.</w:t>
      </w:r>
    </w:p>
    <w:p w14:paraId="48808312" w14:textId="77777777" w:rsidR="00B03840" w:rsidRPr="009B3936" w:rsidRDefault="009B3936" w:rsidP="006608C6">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05311E79"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13</w:t>
      </w:r>
      <w:r w:rsidRPr="00E4248B">
        <w:rPr>
          <w:rFonts w:ascii="Times New Roman" w:hAnsi="Times New Roman" w:cs="Times New Roman"/>
          <w:b/>
        </w:rPr>
        <w:t>)</w:t>
      </w:r>
      <w:r w:rsidR="00B03840" w:rsidRPr="009B3936">
        <w:rPr>
          <w:rFonts w:ascii="Times New Roman" w:hAnsi="Times New Roman" w:cs="Times New Roman"/>
        </w:rPr>
        <w:t xml:space="preserve"> The amendments made by section </w:t>
      </w:r>
      <w:r w:rsidR="00264B96">
        <w:rPr>
          <w:rFonts w:ascii="Times New Roman" w:hAnsi="Times New Roman" w:cs="Times New Roman"/>
        </w:rPr>
        <w:t>5</w:t>
      </w:r>
      <w:r w:rsidR="00B03840" w:rsidRPr="009B3936">
        <w:rPr>
          <w:rFonts w:ascii="Times New Roman" w:hAnsi="Times New Roman" w:cs="Times New Roman"/>
        </w:rPr>
        <w:t>3 apply in relation to decisions made on or after the day on which this Act receives the Royal Assent.</w:t>
      </w:r>
    </w:p>
    <w:p w14:paraId="486ACA58" w14:textId="77777777" w:rsidR="00B03840" w:rsidRPr="009B3936" w:rsidRDefault="009B3936" w:rsidP="006608C6">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43E16943" w14:textId="64DF2078" w:rsidR="00B03840" w:rsidRPr="006608C6" w:rsidRDefault="009B3936" w:rsidP="004F2FCF">
      <w:pPr>
        <w:spacing w:before="240" w:after="120" w:line="240" w:lineRule="auto"/>
        <w:jc w:val="center"/>
        <w:rPr>
          <w:rFonts w:ascii="Times New Roman" w:hAnsi="Times New Roman" w:cs="Times New Roman"/>
          <w:b/>
          <w:sz w:val="24"/>
        </w:rPr>
      </w:pPr>
      <w:r w:rsidRPr="006608C6">
        <w:rPr>
          <w:rFonts w:ascii="Times New Roman" w:hAnsi="Times New Roman" w:cs="Times New Roman"/>
          <w:b/>
          <w:sz w:val="24"/>
        </w:rPr>
        <w:t>PART II—AMENDMENTS OF VETERANS’ ENTITLEMENTS ACT</w:t>
      </w:r>
      <w:r w:rsidR="006608C6" w:rsidRPr="006608C6">
        <w:rPr>
          <w:rFonts w:ascii="Times New Roman" w:hAnsi="Times New Roman" w:cs="Times New Roman"/>
          <w:b/>
          <w:sz w:val="24"/>
        </w:rPr>
        <w:t xml:space="preserve"> </w:t>
      </w:r>
      <w:r w:rsidRPr="006608C6">
        <w:rPr>
          <w:rFonts w:ascii="Times New Roman" w:hAnsi="Times New Roman" w:cs="Times New Roman"/>
          <w:b/>
          <w:sz w:val="24"/>
        </w:rPr>
        <w:t>1986</w:t>
      </w:r>
    </w:p>
    <w:p w14:paraId="398FFA45" w14:textId="77777777" w:rsidR="00B03840" w:rsidRPr="006608C6" w:rsidRDefault="009B3936" w:rsidP="006608C6">
      <w:pPr>
        <w:spacing w:before="120" w:after="60" w:line="240" w:lineRule="auto"/>
        <w:rPr>
          <w:rFonts w:ascii="Times New Roman" w:hAnsi="Times New Roman" w:cs="Times New Roman"/>
          <w:b/>
          <w:sz w:val="20"/>
        </w:rPr>
      </w:pPr>
      <w:r w:rsidRPr="006608C6">
        <w:rPr>
          <w:rFonts w:ascii="Times New Roman" w:hAnsi="Times New Roman" w:cs="Times New Roman"/>
          <w:b/>
          <w:sz w:val="20"/>
        </w:rPr>
        <w:t>Principal Act</w:t>
      </w:r>
    </w:p>
    <w:p w14:paraId="6380F51E" w14:textId="48E5B811"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4.</w:t>
      </w:r>
      <w:r w:rsidR="00B03840" w:rsidRPr="009B3936">
        <w:rPr>
          <w:rFonts w:ascii="Times New Roman" w:hAnsi="Times New Roman" w:cs="Times New Roman"/>
        </w:rPr>
        <w:t xml:space="preserve"> In this Part, </w:t>
      </w:r>
      <w:r>
        <w:rPr>
          <w:rFonts w:ascii="Times New Roman" w:hAnsi="Times New Roman" w:cs="Times New Roman"/>
        </w:rPr>
        <w:t>“</w:t>
      </w:r>
      <w:r w:rsidR="00B03840" w:rsidRPr="009B3936">
        <w:rPr>
          <w:rFonts w:ascii="Times New Roman" w:hAnsi="Times New Roman" w:cs="Times New Roman"/>
        </w:rPr>
        <w:t>Principal Act</w:t>
      </w:r>
      <w:r>
        <w:rPr>
          <w:rFonts w:ascii="Times New Roman" w:hAnsi="Times New Roman" w:cs="Times New Roman"/>
        </w:rPr>
        <w:t>”</w:t>
      </w:r>
      <w:r w:rsidR="00B03840" w:rsidRPr="009B3936">
        <w:rPr>
          <w:rFonts w:ascii="Times New Roman" w:hAnsi="Times New Roman" w:cs="Times New Roman"/>
        </w:rPr>
        <w:t xml:space="preserve"> means the </w:t>
      </w:r>
      <w:r w:rsidRPr="009B3936">
        <w:rPr>
          <w:rFonts w:ascii="Times New Roman" w:hAnsi="Times New Roman" w:cs="Times New Roman"/>
          <w:i/>
        </w:rPr>
        <w:t>Veterans</w:t>
      </w:r>
      <w:r>
        <w:rPr>
          <w:rFonts w:ascii="Times New Roman" w:hAnsi="Times New Roman" w:cs="Times New Roman"/>
          <w:i/>
        </w:rPr>
        <w:t>’</w:t>
      </w:r>
      <w:r w:rsidRPr="009B3936">
        <w:rPr>
          <w:rFonts w:ascii="Times New Roman" w:hAnsi="Times New Roman" w:cs="Times New Roman"/>
          <w:i/>
        </w:rPr>
        <w:t xml:space="preserve"> Entitlements Act 1986</w:t>
      </w:r>
      <w:r w:rsidR="006608C6" w:rsidRPr="004F2FCF">
        <w:rPr>
          <w:rFonts w:ascii="Times New Roman" w:hAnsi="Times New Roman" w:cs="Times New Roman"/>
          <w:vertAlign w:val="superscript"/>
        </w:rPr>
        <w:t>1</w:t>
      </w:r>
      <w:r w:rsidR="006608C6">
        <w:rPr>
          <w:rFonts w:ascii="Times New Roman" w:hAnsi="Times New Roman" w:cs="Times New Roman"/>
          <w:i/>
        </w:rPr>
        <w:t>.</w:t>
      </w:r>
    </w:p>
    <w:p w14:paraId="654867BF" w14:textId="77777777" w:rsidR="006608C6" w:rsidRDefault="009B3936" w:rsidP="006608C6">
      <w:pPr>
        <w:spacing w:after="0" w:line="240" w:lineRule="auto"/>
        <w:jc w:val="both"/>
        <w:rPr>
          <w:rFonts w:ascii="Times New Roman" w:hAnsi="Times New Roman" w:cs="Times New Roman"/>
          <w:i/>
        </w:rPr>
      </w:pPr>
      <w:r w:rsidRPr="009B3936">
        <w:rPr>
          <w:rFonts w:ascii="Times New Roman" w:hAnsi="Times New Roman" w:cs="Times New Roman"/>
          <w:i/>
        </w:rPr>
        <w:t>Commencement: Day of Royal Assent</w:t>
      </w:r>
    </w:p>
    <w:p w14:paraId="25C10126" w14:textId="77777777" w:rsidR="00B03840" w:rsidRPr="006608C6" w:rsidRDefault="009B3936" w:rsidP="006608C6">
      <w:pPr>
        <w:spacing w:before="120" w:after="60" w:line="240" w:lineRule="auto"/>
        <w:rPr>
          <w:rFonts w:ascii="Times New Roman" w:hAnsi="Times New Roman" w:cs="Times New Roman"/>
          <w:b/>
          <w:sz w:val="20"/>
        </w:rPr>
      </w:pPr>
      <w:r w:rsidRPr="006608C6">
        <w:rPr>
          <w:rFonts w:ascii="Times New Roman" w:hAnsi="Times New Roman" w:cs="Times New Roman"/>
          <w:b/>
          <w:sz w:val="20"/>
        </w:rPr>
        <w:t>Interpretation</w:t>
      </w:r>
    </w:p>
    <w:p w14:paraId="7855E4D2"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5.</w:t>
      </w:r>
      <w:r w:rsidR="00B03840" w:rsidRPr="009B3936">
        <w:rPr>
          <w:rFonts w:ascii="Times New Roman" w:hAnsi="Times New Roman" w:cs="Times New Roman"/>
        </w:rPr>
        <w:t xml:space="preserve"> Section </w:t>
      </w:r>
      <w:r w:rsidR="006608C6">
        <w:rPr>
          <w:rFonts w:ascii="Times New Roman" w:hAnsi="Times New Roman" w:cs="Times New Roman"/>
        </w:rPr>
        <w:t>5</w:t>
      </w:r>
      <w:r w:rsidR="00B03840" w:rsidRPr="009B3936">
        <w:rPr>
          <w:rFonts w:ascii="Times New Roman" w:hAnsi="Times New Roman" w:cs="Times New Roman"/>
        </w:rPr>
        <w:t xml:space="preserve"> of the Principal Act is amended by inserting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definition:</w:t>
      </w:r>
    </w:p>
    <w:p w14:paraId="12383A36" w14:textId="22E81F25" w:rsidR="006608C6" w:rsidRDefault="009B3936" w:rsidP="006608C6">
      <w:pPr>
        <w:spacing w:after="0" w:line="240" w:lineRule="auto"/>
        <w:ind w:left="864" w:hanging="432"/>
        <w:jc w:val="both"/>
        <w:rPr>
          <w:rFonts w:ascii="Times New Roman" w:hAnsi="Times New Roman" w:cs="Times New Roman"/>
        </w:rPr>
      </w:pPr>
      <w:r>
        <w:rPr>
          <w:rFonts w:ascii="Times New Roman" w:hAnsi="Times New Roman" w:cs="Times New Roman"/>
        </w:rPr>
        <w:t>“</w:t>
      </w:r>
      <w:r w:rsidR="004F2FCF">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general rate</w:t>
      </w:r>
      <w:r>
        <w:rPr>
          <w:rFonts w:ascii="Times New Roman" w:hAnsi="Times New Roman" w:cs="Times New Roman"/>
        </w:rPr>
        <w:t>’</w:t>
      </w:r>
      <w:r w:rsidR="00B03840" w:rsidRPr="009B3936">
        <w:rPr>
          <w:rFonts w:ascii="Times New Roman" w:hAnsi="Times New Roman" w:cs="Times New Roman"/>
        </w:rPr>
        <w:t xml:space="preserve"> means the maximum rate per fortnight specified in subsection 22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w:t>
      </w:r>
      <w:r>
        <w:rPr>
          <w:rFonts w:ascii="Times New Roman" w:hAnsi="Times New Roman" w:cs="Times New Roman"/>
        </w:rPr>
        <w:t>”</w:t>
      </w:r>
      <w:r w:rsidR="00B03840" w:rsidRPr="009B3936">
        <w:rPr>
          <w:rFonts w:ascii="Times New Roman" w:hAnsi="Times New Roman" w:cs="Times New Roman"/>
        </w:rPr>
        <w:t>.</w:t>
      </w:r>
    </w:p>
    <w:p w14:paraId="121DEF14" w14:textId="77777777" w:rsidR="00B03840" w:rsidRPr="009B3936" w:rsidRDefault="009B3936" w:rsidP="006608C6">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2169945B" w14:textId="77777777" w:rsidR="00B03840" w:rsidRPr="006608C6" w:rsidRDefault="009B3936" w:rsidP="006608C6">
      <w:pPr>
        <w:spacing w:before="120" w:after="60" w:line="240" w:lineRule="auto"/>
        <w:rPr>
          <w:rFonts w:ascii="Times New Roman" w:hAnsi="Times New Roman" w:cs="Times New Roman"/>
          <w:b/>
          <w:sz w:val="20"/>
        </w:rPr>
      </w:pPr>
      <w:r w:rsidRPr="006608C6">
        <w:rPr>
          <w:rFonts w:ascii="Times New Roman" w:hAnsi="Times New Roman" w:cs="Times New Roman"/>
          <w:b/>
          <w:sz w:val="20"/>
        </w:rPr>
        <w:t>Interpretation</w:t>
      </w:r>
    </w:p>
    <w:p w14:paraId="6A6D2279"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6.</w:t>
      </w:r>
      <w:r w:rsidR="00B03840" w:rsidRPr="009B3936">
        <w:rPr>
          <w:rFonts w:ascii="Times New Roman" w:hAnsi="Times New Roman" w:cs="Times New Roman"/>
        </w:rPr>
        <w:t xml:space="preserve"> Section 12 of the Principal Act is amended by omitting the definition of </w:t>
      </w:r>
      <w:r>
        <w:rPr>
          <w:rFonts w:ascii="Times New Roman" w:hAnsi="Times New Roman" w:cs="Times New Roman"/>
        </w:rPr>
        <w:t>“</w:t>
      </w:r>
      <w:r w:rsidR="00B03840" w:rsidRPr="009B3936">
        <w:rPr>
          <w:rFonts w:ascii="Times New Roman" w:hAnsi="Times New Roman" w:cs="Times New Roman"/>
        </w:rPr>
        <w:t>application day</w:t>
      </w:r>
      <w:r>
        <w:rPr>
          <w:rFonts w:ascii="Times New Roman" w:hAnsi="Times New Roman" w:cs="Times New Roman"/>
        </w:rPr>
        <w:t>”</w:t>
      </w:r>
      <w:r w:rsidR="00B03840" w:rsidRPr="009B3936">
        <w:rPr>
          <w:rFonts w:ascii="Times New Roman" w:hAnsi="Times New Roman" w:cs="Times New Roman"/>
        </w:rPr>
        <w:t>.</w:t>
      </w:r>
    </w:p>
    <w:p w14:paraId="77D07DBB" w14:textId="77777777" w:rsidR="00B03840" w:rsidRPr="009B3936" w:rsidRDefault="009B3936" w:rsidP="006608C6">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14745FDB" w14:textId="77777777" w:rsidR="00B03840" w:rsidRPr="006608C6" w:rsidRDefault="009B3936" w:rsidP="006608C6">
      <w:pPr>
        <w:spacing w:before="120" w:after="60" w:line="240" w:lineRule="auto"/>
        <w:rPr>
          <w:rFonts w:ascii="Times New Roman" w:hAnsi="Times New Roman" w:cs="Times New Roman"/>
          <w:b/>
          <w:sz w:val="20"/>
        </w:rPr>
      </w:pPr>
      <w:r w:rsidRPr="006608C6">
        <w:rPr>
          <w:rFonts w:ascii="Times New Roman" w:hAnsi="Times New Roman" w:cs="Times New Roman"/>
          <w:b/>
          <w:sz w:val="20"/>
        </w:rPr>
        <w:t>Eligibility for pension</w:t>
      </w:r>
    </w:p>
    <w:p w14:paraId="4F8DFDD8" w14:textId="77777777" w:rsidR="00B03840" w:rsidRPr="009B3936" w:rsidRDefault="00B03840" w:rsidP="00BC382D">
      <w:pPr>
        <w:spacing w:after="0" w:line="240" w:lineRule="auto"/>
        <w:ind w:firstLine="432"/>
        <w:jc w:val="both"/>
        <w:rPr>
          <w:rFonts w:ascii="Times New Roman" w:hAnsi="Times New Roman" w:cs="Times New Roman"/>
        </w:rPr>
      </w:pPr>
      <w:r w:rsidRPr="006608C6">
        <w:rPr>
          <w:rFonts w:ascii="Times New Roman" w:hAnsi="Times New Roman" w:cs="Times New Roman"/>
          <w:b/>
        </w:rPr>
        <w:t>7.</w:t>
      </w:r>
      <w:r w:rsidRPr="009B3936">
        <w:rPr>
          <w:rFonts w:ascii="Times New Roman" w:hAnsi="Times New Roman" w:cs="Times New Roman"/>
        </w:rPr>
        <w:t xml:space="preserve"> Section 13 of the Principal Act is amended:</w:t>
      </w:r>
    </w:p>
    <w:p w14:paraId="15502488"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inserting after subsection </w:t>
      </w:r>
      <w:r w:rsidR="00B03840" w:rsidRPr="00E4248B">
        <w:rPr>
          <w:rFonts w:ascii="Times New Roman" w:hAnsi="Times New Roman" w:cs="Times New Roman"/>
        </w:rPr>
        <w:t>(</w:t>
      </w:r>
      <w:r w:rsidR="00B03840" w:rsidRPr="009B3936">
        <w:rPr>
          <w:rFonts w:ascii="Times New Roman" w:hAnsi="Times New Roman" w:cs="Times New Roman"/>
        </w:rPr>
        <w:t>8</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subsection:</w:t>
      </w:r>
    </w:p>
    <w:p w14:paraId="3E963FCF" w14:textId="77777777" w:rsidR="00B03840" w:rsidRPr="006608C6" w:rsidRDefault="009B3936" w:rsidP="006608C6">
      <w:pPr>
        <w:spacing w:after="0" w:line="240" w:lineRule="auto"/>
        <w:ind w:left="864" w:firstLine="288"/>
        <w:jc w:val="both"/>
        <w:rPr>
          <w:rFonts w:ascii="Times New Roman" w:hAnsi="Times New Roman" w:cs="Times New Roman"/>
        </w:rPr>
      </w:pPr>
      <w:r w:rsidRPr="006608C6">
        <w:rPr>
          <w:rFonts w:ascii="Times New Roman" w:hAnsi="Times New Roman" w:cs="Times New Roman"/>
        </w:rPr>
        <w:t>“</w:t>
      </w:r>
      <w:r w:rsidR="00B03840" w:rsidRPr="006608C6">
        <w:rPr>
          <w:rFonts w:ascii="Times New Roman" w:hAnsi="Times New Roman" w:cs="Times New Roman"/>
        </w:rPr>
        <w:t>(</w:t>
      </w:r>
      <w:r w:rsidR="00264B96" w:rsidRPr="00264B96">
        <w:rPr>
          <w:rFonts w:ascii="Times New Roman" w:hAnsi="Times New Roman" w:cs="Times New Roman"/>
          <w:smallCaps/>
        </w:rPr>
        <w:t>8a</w:t>
      </w:r>
      <w:r w:rsidR="00B03840" w:rsidRPr="006608C6">
        <w:rPr>
          <w:rFonts w:ascii="Times New Roman" w:hAnsi="Times New Roman" w:cs="Times New Roman"/>
        </w:rPr>
        <w:t>) Where a dependant of a deceased veteran (not being a child of the veteran) has re-married or married after the death of the veteran but on or before 28 May 1984:</w:t>
      </w:r>
    </w:p>
    <w:p w14:paraId="251AD034" w14:textId="341A0426" w:rsidR="00B03840" w:rsidRPr="009B3936" w:rsidRDefault="00B03840" w:rsidP="006608C6">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Commonwealth is not liable to pay a pension to the dependant under this section unless the decision by the Commission, the Board or the Administrative Appeals Tribunal, as the case may be, to grant the pension was made before the commencement of section 7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Affairs Legislation Amendment Act 1988</w:t>
      </w:r>
      <w:r w:rsidR="009B3936" w:rsidRPr="004F2FCF">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and</w:t>
      </w:r>
    </w:p>
    <w:p w14:paraId="10B212DE"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A8A7610" w14:textId="77777777" w:rsidR="00B03840" w:rsidRPr="009B3936" w:rsidRDefault="00B03840" w:rsidP="006608C6">
      <w:pPr>
        <w:spacing w:after="0" w:line="240" w:lineRule="auto"/>
        <w:ind w:left="158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decision granting a pension to the dependant under this section made after the commencement referred to in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by the Commission, the Board or the Administrative Appeals Tribunal </w:t>
      </w:r>
      <w:r w:rsidRPr="00E4248B">
        <w:rPr>
          <w:rFonts w:ascii="Times New Roman" w:hAnsi="Times New Roman" w:cs="Times New Roman"/>
        </w:rPr>
        <w:t>(</w:t>
      </w:r>
      <w:r w:rsidRPr="009B3936">
        <w:rPr>
          <w:rFonts w:ascii="Times New Roman" w:hAnsi="Times New Roman" w:cs="Times New Roman"/>
        </w:rPr>
        <w:t>including a decision granting such a pension as from a date before that commencement</w:t>
      </w:r>
      <w:r w:rsidRPr="00E4248B">
        <w:rPr>
          <w:rFonts w:ascii="Times New Roman" w:hAnsi="Times New Roman" w:cs="Times New Roman"/>
        </w:rPr>
        <w:t>)</w:t>
      </w:r>
      <w:r w:rsidRPr="009B3936">
        <w:rPr>
          <w:rFonts w:ascii="Times New Roman" w:hAnsi="Times New Roman" w:cs="Times New Roman"/>
        </w:rPr>
        <w:t xml:space="preserve"> is void and of no effect.</w:t>
      </w:r>
      <w:r w:rsidR="009B3936">
        <w:rPr>
          <w:rFonts w:ascii="Times New Roman" w:hAnsi="Times New Roman" w:cs="Times New Roman"/>
        </w:rPr>
        <w:t>”</w:t>
      </w:r>
      <w:r w:rsidRPr="009B3936">
        <w:rPr>
          <w:rFonts w:ascii="Times New Roman" w:hAnsi="Times New Roman" w:cs="Times New Roman"/>
        </w:rPr>
        <w:t>;</w:t>
      </w:r>
    </w:p>
    <w:p w14:paraId="4CE00C1E" w14:textId="19359C68" w:rsidR="00B03840" w:rsidRPr="009B3936" w:rsidRDefault="00B03840" w:rsidP="006608C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by inserting in subsection </w:t>
      </w:r>
      <w:r w:rsidRPr="00E4248B">
        <w:rPr>
          <w:rFonts w:ascii="Times New Roman" w:hAnsi="Times New Roman" w:cs="Times New Roman"/>
        </w:rPr>
        <w:t>(</w:t>
      </w:r>
      <w:r w:rsidRPr="009B3936">
        <w:rPr>
          <w:rFonts w:ascii="Times New Roman" w:hAnsi="Times New Roman" w:cs="Times New Roman"/>
        </w:rPr>
        <w:t>11</w:t>
      </w:r>
      <w:r w:rsidRPr="00E4248B">
        <w:rPr>
          <w:rFonts w:ascii="Times New Roman" w:hAnsi="Times New Roman" w:cs="Times New Roman"/>
        </w:rPr>
        <w:t>)</w:t>
      </w:r>
      <w:r w:rsidRPr="009B3936">
        <w:rPr>
          <w:rFonts w:ascii="Times New Roman" w:hAnsi="Times New Roman" w:cs="Times New Roman"/>
        </w:rPr>
        <w:t xml:space="preserve"> </w:t>
      </w:r>
      <w:r w:rsidR="009B3936">
        <w:rPr>
          <w:rFonts w:ascii="Times New Roman" w:hAnsi="Times New Roman" w:cs="Times New Roman"/>
        </w:rPr>
        <w:t>“</w:t>
      </w:r>
      <w:r w:rsidRPr="00E4248B">
        <w:rPr>
          <w:rFonts w:ascii="Times New Roman" w:hAnsi="Times New Roman" w:cs="Times New Roman"/>
        </w:rPr>
        <w:t>(</w:t>
      </w:r>
      <w:r w:rsidR="00264B96" w:rsidRPr="00264B96">
        <w:rPr>
          <w:rFonts w:ascii="Times New Roman" w:hAnsi="Times New Roman" w:cs="Times New Roman"/>
          <w:smallCaps/>
        </w:rPr>
        <w:t>8</w:t>
      </w:r>
      <w:r w:rsidR="00264B96" w:rsidRPr="004F2FCF">
        <w:rPr>
          <w:rFonts w:ascii="Times New Roman" w:hAnsi="Times New Roman" w:cs="Times New Roman"/>
          <w:smallCaps/>
        </w:rPr>
        <w:t>a</w:t>
      </w:r>
      <w:r w:rsidRPr="00E4248B">
        <w:rPr>
          <w:rFonts w:ascii="Times New Roman" w:hAnsi="Times New Roman" w:cs="Times New Roman"/>
        </w:rPr>
        <w:t>)</w:t>
      </w:r>
      <w:r w:rsidRPr="009B3936">
        <w:rPr>
          <w:rFonts w:ascii="Times New Roman" w:hAnsi="Times New Roman" w:cs="Times New Roman"/>
        </w:rPr>
        <w:t>,</w:t>
      </w:r>
      <w:r w:rsidR="009B3936">
        <w:rPr>
          <w:rFonts w:ascii="Times New Roman" w:hAnsi="Times New Roman" w:cs="Times New Roman"/>
        </w:rPr>
        <w:t>”</w:t>
      </w:r>
      <w:r w:rsidRPr="009B3936">
        <w:rPr>
          <w:rFonts w:ascii="Times New Roman" w:hAnsi="Times New Roman" w:cs="Times New Roman"/>
        </w:rPr>
        <w:t xml:space="preserve"> after </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8</w:t>
      </w:r>
      <w:r w:rsidRPr="00E4248B">
        <w:rPr>
          <w:rFonts w:ascii="Times New Roman" w:hAnsi="Times New Roman" w:cs="Times New Roman"/>
        </w:rPr>
        <w:t>)</w:t>
      </w:r>
      <w:r w:rsidRPr="009B3936">
        <w:rPr>
          <w:rFonts w:ascii="Times New Roman" w:hAnsi="Times New Roman" w:cs="Times New Roman"/>
        </w:rPr>
        <w:t>,</w:t>
      </w:r>
      <w:r w:rsidR="009B3936">
        <w:rPr>
          <w:rFonts w:ascii="Times New Roman" w:hAnsi="Times New Roman" w:cs="Times New Roman"/>
        </w:rPr>
        <w:t>”</w:t>
      </w:r>
      <w:r w:rsidRPr="009B3936">
        <w:rPr>
          <w:rFonts w:ascii="Times New Roman" w:hAnsi="Times New Roman" w:cs="Times New Roman"/>
        </w:rPr>
        <w:t>.</w:t>
      </w:r>
    </w:p>
    <w:p w14:paraId="4A3DBF9A" w14:textId="77777777" w:rsidR="00B03840" w:rsidRPr="009B3936" w:rsidRDefault="009B3936" w:rsidP="006608C6">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3DEC5595" w14:textId="77777777" w:rsidR="00B03840" w:rsidRPr="006608C6" w:rsidRDefault="009B3936" w:rsidP="006608C6">
      <w:pPr>
        <w:spacing w:before="120" w:after="60" w:line="240" w:lineRule="auto"/>
        <w:rPr>
          <w:rFonts w:ascii="Times New Roman" w:hAnsi="Times New Roman" w:cs="Times New Roman"/>
          <w:b/>
          <w:sz w:val="20"/>
        </w:rPr>
      </w:pPr>
      <w:r w:rsidRPr="006608C6">
        <w:rPr>
          <w:rFonts w:ascii="Times New Roman" w:hAnsi="Times New Roman" w:cs="Times New Roman"/>
          <w:b/>
          <w:sz w:val="20"/>
        </w:rPr>
        <w:t>Claim for pension</w:t>
      </w:r>
    </w:p>
    <w:p w14:paraId="2E9BF86A"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8.</w:t>
      </w:r>
      <w:r w:rsidR="00B03840" w:rsidRPr="009B3936">
        <w:rPr>
          <w:rFonts w:ascii="Times New Roman" w:hAnsi="Times New Roman" w:cs="Times New Roman"/>
        </w:rPr>
        <w:t xml:space="preserve"> Section 14 of the Principal Act is amended by omitting subsections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subsections:</w:t>
      </w:r>
    </w:p>
    <w:p w14:paraId="3095D8B2"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7FA6E480" w14:textId="77777777" w:rsidR="00B03840" w:rsidRPr="009B3936" w:rsidRDefault="00B03840" w:rsidP="00825B5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veteran has made a claim for a pension under this section in respect of incapacity from a particular injury or disease; and</w:t>
      </w:r>
    </w:p>
    <w:p w14:paraId="4098F969" w14:textId="77777777" w:rsidR="00B03840" w:rsidRPr="009B3936" w:rsidRDefault="00B03840" w:rsidP="00825B5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claim has not been finally determined;</w:t>
      </w:r>
    </w:p>
    <w:p w14:paraId="47A5152C" w14:textId="77777777" w:rsidR="00B03840" w:rsidRPr="009B3936" w:rsidRDefault="00B03840" w:rsidP="00825B59">
      <w:pPr>
        <w:spacing w:after="0" w:line="240" w:lineRule="auto"/>
        <w:jc w:val="both"/>
        <w:rPr>
          <w:rFonts w:ascii="Times New Roman" w:hAnsi="Times New Roman" w:cs="Times New Roman"/>
        </w:rPr>
      </w:pPr>
      <w:r w:rsidRPr="009B3936">
        <w:rPr>
          <w:rFonts w:ascii="Times New Roman" w:hAnsi="Times New Roman" w:cs="Times New Roman"/>
        </w:rPr>
        <w:t>the veteran is not empowered to make another claim for a pension under this section in respect of incapacity from that injury or disease.</w:t>
      </w:r>
    </w:p>
    <w:p w14:paraId="232A25A2"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22F279DE" w14:textId="77777777" w:rsidR="00B03840" w:rsidRPr="009B3936" w:rsidRDefault="00B03840" w:rsidP="00825B5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has made a claim for a pension under this section in respect of the death of a veteran; and</w:t>
      </w:r>
    </w:p>
    <w:p w14:paraId="4B39EE19" w14:textId="77777777" w:rsidR="00B03840" w:rsidRPr="009B3936" w:rsidRDefault="00B03840" w:rsidP="00825B5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claim has not been finally determined;</w:t>
      </w:r>
    </w:p>
    <w:p w14:paraId="0870149F" w14:textId="77777777" w:rsidR="00B03840" w:rsidRPr="009B3936" w:rsidRDefault="00B03840" w:rsidP="00825B59">
      <w:pPr>
        <w:spacing w:after="0" w:line="240" w:lineRule="auto"/>
        <w:jc w:val="both"/>
        <w:rPr>
          <w:rFonts w:ascii="Times New Roman" w:hAnsi="Times New Roman" w:cs="Times New Roman"/>
        </w:rPr>
      </w:pPr>
      <w:r w:rsidRPr="009B3936">
        <w:rPr>
          <w:rFonts w:ascii="Times New Roman" w:hAnsi="Times New Roman" w:cs="Times New Roman"/>
        </w:rPr>
        <w:t>the person is not empowered to make another claim for a pension under this section in respect of the death of that veteran.</w:t>
      </w:r>
    </w:p>
    <w:p w14:paraId="4ED3BB94"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purposes of this section, a claim is finally determined when either:</w:t>
      </w:r>
    </w:p>
    <w:p w14:paraId="2BCFEFDD" w14:textId="77777777" w:rsidR="00B03840" w:rsidRPr="009B3936" w:rsidRDefault="00B03840" w:rsidP="00825B5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decision that has been made in respect of the claim is not subject to any form of appeal or review; or</w:t>
      </w:r>
    </w:p>
    <w:p w14:paraId="6331B59E" w14:textId="77777777" w:rsidR="00B03840" w:rsidRPr="009B3936" w:rsidRDefault="00B03840" w:rsidP="00825B5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decision that has been made in respect of the claim was subject to some form of appeal or review, but the period within which such an appeal or review could be instituted has ended without an appeal or review having been instituted.</w:t>
      </w:r>
      <w:r w:rsidR="009B3936">
        <w:rPr>
          <w:rFonts w:ascii="Times New Roman" w:hAnsi="Times New Roman" w:cs="Times New Roman"/>
        </w:rPr>
        <w:t>”</w:t>
      </w:r>
      <w:r w:rsidRPr="009B3936">
        <w:rPr>
          <w:rFonts w:ascii="Times New Roman" w:hAnsi="Times New Roman" w:cs="Times New Roman"/>
        </w:rPr>
        <w:t>.</w:t>
      </w:r>
    </w:p>
    <w:p w14:paraId="0511616B" w14:textId="77777777" w:rsidR="00B03840" w:rsidRPr="009B3936" w:rsidRDefault="009B3936" w:rsidP="00825B59">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06D2F262" w14:textId="77777777" w:rsidR="00B03840" w:rsidRPr="00825B59" w:rsidRDefault="009B3936" w:rsidP="00825B59">
      <w:pPr>
        <w:spacing w:before="120" w:after="60" w:line="240" w:lineRule="auto"/>
        <w:rPr>
          <w:rFonts w:ascii="Times New Roman" w:hAnsi="Times New Roman" w:cs="Times New Roman"/>
          <w:b/>
          <w:sz w:val="20"/>
        </w:rPr>
      </w:pPr>
      <w:r w:rsidRPr="00825B59">
        <w:rPr>
          <w:rFonts w:ascii="Times New Roman" w:hAnsi="Times New Roman" w:cs="Times New Roman"/>
          <w:b/>
          <w:sz w:val="20"/>
        </w:rPr>
        <w:t>Application for increase in pension</w:t>
      </w:r>
    </w:p>
    <w:p w14:paraId="65A94907"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9.</w:t>
      </w:r>
      <w:r w:rsidR="00B03840" w:rsidRPr="009B3936">
        <w:rPr>
          <w:rFonts w:ascii="Times New Roman" w:hAnsi="Times New Roman" w:cs="Times New Roman"/>
        </w:rPr>
        <w:t xml:space="preserve"> Section 15 of the Principal Act is amended by adding at the end the following subsections:</w:t>
      </w:r>
    </w:p>
    <w:p w14:paraId="2A6390EC"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48BB7F7B" w14:textId="77777777" w:rsidR="00B03840" w:rsidRPr="009B3936" w:rsidRDefault="00B03840" w:rsidP="00825B5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has made an application under this section for a pension at an increased rate, or for a pension; and</w:t>
      </w:r>
    </w:p>
    <w:p w14:paraId="5C16720A" w14:textId="77777777" w:rsidR="00B03840" w:rsidRPr="009B3936" w:rsidRDefault="00B03840" w:rsidP="00825B5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application has not been finally determined;</w:t>
      </w:r>
    </w:p>
    <w:p w14:paraId="6421DA19" w14:textId="77777777" w:rsidR="00B03840" w:rsidRPr="009B3936" w:rsidRDefault="00B03840" w:rsidP="00825B59">
      <w:pPr>
        <w:spacing w:after="0" w:line="240" w:lineRule="auto"/>
        <w:jc w:val="both"/>
        <w:rPr>
          <w:rFonts w:ascii="Times New Roman" w:hAnsi="Times New Roman" w:cs="Times New Roman"/>
        </w:rPr>
      </w:pPr>
      <w:r w:rsidRPr="009B3936">
        <w:rPr>
          <w:rFonts w:ascii="Times New Roman" w:hAnsi="Times New Roman" w:cs="Times New Roman"/>
        </w:rPr>
        <w:t>the person is not empowered to make another application under this section.</w:t>
      </w:r>
    </w:p>
    <w:p w14:paraId="01B8E394"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CFF46DC"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 of subsection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an application is finally determined when either:</w:t>
      </w:r>
    </w:p>
    <w:p w14:paraId="584E3233" w14:textId="77777777" w:rsidR="00B03840" w:rsidRPr="009B3936" w:rsidRDefault="00B03840" w:rsidP="00825B5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decision that has been made in respect of the application is not subject to any form of appeal or review; or</w:t>
      </w:r>
    </w:p>
    <w:p w14:paraId="4AE8BBEC" w14:textId="77777777" w:rsidR="00B03840" w:rsidRPr="009B3936" w:rsidRDefault="00B03840" w:rsidP="00825B5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decision that has been made in respect of the application was subject to some form of appeal or review, but the period within which such an appeal or review could be instituted has ended without an appeal or review having been instituted.</w:t>
      </w:r>
      <w:r w:rsidR="009B3936">
        <w:rPr>
          <w:rFonts w:ascii="Times New Roman" w:hAnsi="Times New Roman" w:cs="Times New Roman"/>
        </w:rPr>
        <w:t>”</w:t>
      </w:r>
      <w:r w:rsidRPr="009B3936">
        <w:rPr>
          <w:rFonts w:ascii="Times New Roman" w:hAnsi="Times New Roman" w:cs="Times New Roman"/>
        </w:rPr>
        <w:t>.</w:t>
      </w:r>
    </w:p>
    <w:p w14:paraId="5D7E2E11" w14:textId="77777777" w:rsidR="00B03840" w:rsidRPr="009B3936" w:rsidRDefault="009B3936" w:rsidP="00825B59">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4CBA1A24"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10. </w:t>
      </w:r>
      <w:r w:rsidR="00B03840" w:rsidRPr="009B3936">
        <w:rPr>
          <w:rFonts w:ascii="Times New Roman" w:hAnsi="Times New Roman" w:cs="Times New Roman"/>
        </w:rPr>
        <w:t>Section 19 of the Principal Act is repealed and the following sections are substituted:</w:t>
      </w:r>
    </w:p>
    <w:p w14:paraId="1A89BA5C" w14:textId="77777777" w:rsidR="00B03840" w:rsidRPr="00825B59" w:rsidRDefault="009B3936" w:rsidP="00825B59">
      <w:pPr>
        <w:spacing w:before="120" w:after="60" w:line="240" w:lineRule="auto"/>
        <w:rPr>
          <w:rFonts w:ascii="Times New Roman" w:hAnsi="Times New Roman" w:cs="Times New Roman"/>
          <w:b/>
          <w:sz w:val="20"/>
        </w:rPr>
      </w:pPr>
      <w:r w:rsidRPr="00825B59">
        <w:rPr>
          <w:rFonts w:ascii="Times New Roman" w:hAnsi="Times New Roman" w:cs="Times New Roman"/>
          <w:b/>
          <w:sz w:val="20"/>
        </w:rPr>
        <w:t>Determination of claims and applications</w:t>
      </w:r>
    </w:p>
    <w:p w14:paraId="30BF28C0"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19.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Where a claim or application is submitted to the Commission in accordance with subsection 17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the Commission shall:</w:t>
      </w:r>
    </w:p>
    <w:p w14:paraId="308B129C" w14:textId="77777777" w:rsidR="00B03840" w:rsidRPr="009B3936" w:rsidRDefault="00B03840" w:rsidP="00182BD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consider all matters that, in the Commission</w:t>
      </w:r>
      <w:r w:rsidR="009B3936">
        <w:rPr>
          <w:rFonts w:ascii="Times New Roman" w:hAnsi="Times New Roman" w:cs="Times New Roman"/>
        </w:rPr>
        <w:t>’</w:t>
      </w:r>
      <w:r w:rsidRPr="009B3936">
        <w:rPr>
          <w:rFonts w:ascii="Times New Roman" w:hAnsi="Times New Roman" w:cs="Times New Roman"/>
        </w:rPr>
        <w:t>s opinion, are relevant to the claim or application; and</w:t>
      </w:r>
    </w:p>
    <w:p w14:paraId="6255C1BD" w14:textId="77777777" w:rsidR="00B03840" w:rsidRPr="009B3936" w:rsidRDefault="00B03840" w:rsidP="00182BD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subject to this section, determine the claim as provided by subsection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 xml:space="preserve"> or the application as provided by subsection </w:t>
      </w:r>
      <w:r w:rsidRPr="00E4248B">
        <w:rPr>
          <w:rFonts w:ascii="Times New Roman" w:hAnsi="Times New Roman" w:cs="Times New Roman"/>
        </w:rPr>
        <w:t>(</w:t>
      </w:r>
      <w:r w:rsidRPr="009B3936">
        <w:rPr>
          <w:rFonts w:ascii="Times New Roman" w:hAnsi="Times New Roman" w:cs="Times New Roman"/>
        </w:rPr>
        <w:t>4</w:t>
      </w:r>
      <w:r w:rsidRPr="00E4248B">
        <w:rPr>
          <w:rFonts w:ascii="Times New Roman" w:hAnsi="Times New Roman" w:cs="Times New Roman"/>
        </w:rPr>
        <w:t>)</w:t>
      </w:r>
      <w:r w:rsidRPr="009B3936">
        <w:rPr>
          <w:rFonts w:ascii="Times New Roman" w:hAnsi="Times New Roman" w:cs="Times New Roman"/>
        </w:rPr>
        <w:t>.</w:t>
      </w:r>
    </w:p>
    <w:p w14:paraId="0EF64C0D"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Without limiting the generality of paragraph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the matters that the Commission may consider include:</w:t>
      </w:r>
    </w:p>
    <w:p w14:paraId="19D040C7" w14:textId="77777777" w:rsidR="00B03840" w:rsidRPr="009B3936" w:rsidRDefault="00B03840" w:rsidP="00182BD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evidence and documents that were submitted with the claim or application in accordance with subsection 17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w:t>
      </w:r>
    </w:p>
    <w:p w14:paraId="6551D2A8" w14:textId="77777777" w:rsidR="00B03840" w:rsidRPr="009B3936" w:rsidRDefault="00B03840" w:rsidP="00182BD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any evidence subsequently submitted to the Commission in relation to the claim or application; and</w:t>
      </w:r>
    </w:p>
    <w:p w14:paraId="0F0B51FF" w14:textId="77777777" w:rsidR="00B03840" w:rsidRPr="009B3936" w:rsidRDefault="00B03840" w:rsidP="00182BD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any evidence, documents or other material furnished to the Commission under section 32.</w:t>
      </w:r>
    </w:p>
    <w:p w14:paraId="40556ABE"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The Commission shall determine a claim for a pension as follows:</w:t>
      </w:r>
    </w:p>
    <w:p w14:paraId="27ECE353" w14:textId="77777777" w:rsidR="00B03840" w:rsidRPr="009B3936" w:rsidRDefault="00B03840" w:rsidP="00182BD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first, the Commission shall determine whether the claimant is entitled to be granted a pension in respect of:</w:t>
      </w:r>
    </w:p>
    <w:p w14:paraId="45D9BAFF" w14:textId="77777777" w:rsidR="00B03840" w:rsidRPr="009B3936" w:rsidRDefault="00B03840" w:rsidP="00182BDE">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the incapacity of a veteran from war-caused injury or war-caused disease, or both; or</w:t>
      </w:r>
    </w:p>
    <w:p w14:paraId="4CE7AC4A" w14:textId="77777777" w:rsidR="00B03840" w:rsidRPr="009B3936" w:rsidRDefault="00B03840" w:rsidP="00182BDE">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the death of a veteran that was war-caused;</w:t>
      </w:r>
    </w:p>
    <w:p w14:paraId="6EC9830C" w14:textId="77777777" w:rsidR="00B03840" w:rsidRPr="009B3936" w:rsidRDefault="00B03840" w:rsidP="00182BD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then, if the Commission determines that the claimant is so entitled, the Commission shall proceed as set out in subsection </w:t>
      </w:r>
      <w:r w:rsidRPr="00E4248B">
        <w:rPr>
          <w:rFonts w:ascii="Times New Roman" w:hAnsi="Times New Roman" w:cs="Times New Roman"/>
        </w:rPr>
        <w:t>(</w:t>
      </w:r>
      <w:r w:rsidRPr="009B3936">
        <w:rPr>
          <w:rFonts w:ascii="Times New Roman" w:hAnsi="Times New Roman" w:cs="Times New Roman"/>
        </w:rPr>
        <w:t>5</w:t>
      </w:r>
      <w:r w:rsidRPr="00E4248B">
        <w:rPr>
          <w:rFonts w:ascii="Times New Roman" w:hAnsi="Times New Roman" w:cs="Times New Roman"/>
        </w:rPr>
        <w:t>)</w:t>
      </w:r>
      <w:r w:rsidRPr="009B3936">
        <w:rPr>
          <w:rFonts w:ascii="Times New Roman" w:hAnsi="Times New Roman" w:cs="Times New Roman"/>
        </w:rPr>
        <w:t>.</w:t>
      </w:r>
    </w:p>
    <w:p w14:paraId="43B5605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The Commission shall determine an application for a pension at an increased rate in accordance with subsection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w:t>
      </w:r>
    </w:p>
    <w:p w14:paraId="203DC28C"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Where paragraph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applies in respect of a claim or subsection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applies in respect of an application, the Commission shall assess, in accordance with whichever of sections 22, 23, 24, 25, 27 and 30 are applicable:</w:t>
      </w:r>
    </w:p>
    <w:p w14:paraId="7C5D3FA2" w14:textId="77777777" w:rsidR="00B03840" w:rsidRPr="009B3936" w:rsidRDefault="00B03840" w:rsidP="00182BD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rate or rates at which the pension would have been payable from time to time during the assessment period; and</w:t>
      </w:r>
    </w:p>
    <w:p w14:paraId="205F34B2"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F755A77" w14:textId="77777777" w:rsidR="00B03840" w:rsidRPr="009B3936" w:rsidRDefault="00B03840" w:rsidP="00182BDE">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subject to subsection </w:t>
      </w:r>
      <w:r w:rsidRPr="00E4248B">
        <w:rPr>
          <w:rFonts w:ascii="Times New Roman" w:hAnsi="Times New Roman" w:cs="Times New Roman"/>
        </w:rPr>
        <w:t>(</w:t>
      </w:r>
      <w:r w:rsidRPr="009B3936">
        <w:rPr>
          <w:rFonts w:ascii="Times New Roman" w:hAnsi="Times New Roman" w:cs="Times New Roman"/>
        </w:rPr>
        <w:t>6</w:t>
      </w:r>
      <w:r w:rsidRPr="00E4248B">
        <w:rPr>
          <w:rFonts w:ascii="Times New Roman" w:hAnsi="Times New Roman" w:cs="Times New Roman"/>
        </w:rPr>
        <w:t>)</w:t>
      </w:r>
      <w:r w:rsidRPr="009B3936">
        <w:rPr>
          <w:rFonts w:ascii="Times New Roman" w:hAnsi="Times New Roman" w:cs="Times New Roman"/>
        </w:rPr>
        <w:t>, the rate at which the pension is payable from the date of the determination;</w:t>
      </w:r>
    </w:p>
    <w:p w14:paraId="541C8436" w14:textId="77777777" w:rsidR="00B03840" w:rsidRPr="009B3936" w:rsidRDefault="00B03840" w:rsidP="00182BDE">
      <w:pPr>
        <w:spacing w:after="0" w:line="240" w:lineRule="auto"/>
        <w:jc w:val="both"/>
        <w:rPr>
          <w:rFonts w:ascii="Times New Roman" w:hAnsi="Times New Roman" w:cs="Times New Roman"/>
        </w:rPr>
      </w:pPr>
      <w:r w:rsidRPr="009B3936">
        <w:rPr>
          <w:rFonts w:ascii="Times New Roman" w:hAnsi="Times New Roman" w:cs="Times New Roman"/>
        </w:rPr>
        <w:t>and shall make a determination approving the payment of pension in accordance with that assessment.</w:t>
      </w:r>
    </w:p>
    <w:p w14:paraId="6508E48E" w14:textId="56EAD782"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Where the Commission has, pursuant to paragraph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assessed that the pension was payable at some time during the assessment period at the rate provided by section 23 or 24 then, subject to section 2</w:t>
      </w:r>
      <w:r w:rsidR="00264B96" w:rsidRPr="00264B96">
        <w:rPr>
          <w:rFonts w:ascii="Times New Roman" w:hAnsi="Times New Roman" w:cs="Times New Roman"/>
          <w:smallCaps/>
        </w:rPr>
        <w:t>4</w:t>
      </w:r>
      <w:r w:rsidR="00264B96" w:rsidRPr="004F2FCF">
        <w:rPr>
          <w:rFonts w:ascii="Times New Roman" w:hAnsi="Times New Roman" w:cs="Times New Roman"/>
          <w:smallCaps/>
        </w:rPr>
        <w:t>a</w:t>
      </w:r>
      <w:r w:rsidR="00B03840" w:rsidRPr="009B3936">
        <w:rPr>
          <w:rFonts w:ascii="Times New Roman" w:hAnsi="Times New Roman" w:cs="Times New Roman"/>
        </w:rPr>
        <w:t>, the rate at which the pension is payable from the date of the determination shall not be lower than the rate provided by whichever of those sections applied, or applied most recently, during the assessment period.</w:t>
      </w:r>
    </w:p>
    <w:p w14:paraId="21350CBB"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0B36200D" w14:textId="77777777" w:rsidR="00B03840" w:rsidRPr="009B3936" w:rsidRDefault="00B03840" w:rsidP="00B84B4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Commission, upon considering a claim for a pension in respect of the incapacity of a veteran from injury or disease determines, or is satisfied, that the veteran suffered the injury or contracted the disease as claimed and that the injury is a war-caused injury or the disease is a war-caused disease, as the case may be; and</w:t>
      </w:r>
    </w:p>
    <w:p w14:paraId="36785C74" w14:textId="77777777" w:rsidR="00B03840" w:rsidRPr="009B3936" w:rsidRDefault="00B03840" w:rsidP="00B84B4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Commission is also satisfied a determination under this Act is in force determining that the veteran has suffered an injury or contracted a disease </w:t>
      </w:r>
      <w:r w:rsidRPr="00E4248B">
        <w:rPr>
          <w:rFonts w:ascii="Times New Roman" w:hAnsi="Times New Roman" w:cs="Times New Roman"/>
        </w:rPr>
        <w:t>(</w:t>
      </w:r>
      <w:r w:rsidRPr="009B3936">
        <w:rPr>
          <w:rFonts w:ascii="Times New Roman" w:hAnsi="Times New Roman" w:cs="Times New Roman"/>
        </w:rPr>
        <w:t xml:space="preserve">not being the injury or disease referred to in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that:</w:t>
      </w:r>
    </w:p>
    <w:p w14:paraId="427F9DCA" w14:textId="77777777" w:rsidR="00B03840" w:rsidRPr="009B3936" w:rsidRDefault="00B03840" w:rsidP="00B84B4F">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that injury is a war-caused injury, or is, in accordance with subsection 70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 xml:space="preserve">, a defence-caused injury for the purposes of subsection 70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or</w:t>
      </w:r>
    </w:p>
    <w:p w14:paraId="34D52B72" w14:textId="77777777" w:rsidR="00B03840" w:rsidRPr="009B3936" w:rsidRDefault="00B03840" w:rsidP="00B84B4F">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that disease is a war-caused disease, or is, in accordance with subsection 70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 xml:space="preserve">, a defence-caused disease for the purposes of subsection 70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w:t>
      </w:r>
    </w:p>
    <w:p w14:paraId="70F07ED1" w14:textId="77777777" w:rsidR="00B03840" w:rsidRPr="009B3936" w:rsidRDefault="00B03840" w:rsidP="00B84B4F">
      <w:pPr>
        <w:spacing w:after="0" w:line="240" w:lineRule="auto"/>
        <w:ind w:left="720"/>
        <w:jc w:val="both"/>
        <w:rPr>
          <w:rFonts w:ascii="Times New Roman" w:hAnsi="Times New Roman" w:cs="Times New Roman"/>
        </w:rPr>
      </w:pPr>
      <w:r w:rsidRPr="009B3936">
        <w:rPr>
          <w:rFonts w:ascii="Times New Roman" w:hAnsi="Times New Roman" w:cs="Times New Roman"/>
        </w:rPr>
        <w:t>as the case may be, whether or not a pension under Part II or Part IV, as the case requires, has been granted in respect of that injury or disease;</w:t>
      </w:r>
    </w:p>
    <w:p w14:paraId="553DFFED" w14:textId="77777777" w:rsidR="00B03840" w:rsidRPr="009B3936" w:rsidRDefault="00B03840" w:rsidP="00B84B4F">
      <w:pPr>
        <w:spacing w:after="0" w:line="240" w:lineRule="auto"/>
        <w:jc w:val="both"/>
        <w:rPr>
          <w:rFonts w:ascii="Times New Roman" w:hAnsi="Times New Roman" w:cs="Times New Roman"/>
        </w:rPr>
      </w:pPr>
      <w:r w:rsidRPr="009B3936">
        <w:rPr>
          <w:rFonts w:ascii="Times New Roman" w:hAnsi="Times New Roman" w:cs="Times New Roman"/>
        </w:rPr>
        <w:t xml:space="preserve">the Commission shall not, in a case where the claimant is in receipt of a pension under Part II or Part IV in respect of incapacity resulting from the injury or disease referred to in paragraph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grant a separate and additional pension to the claimant in respect of incapacity resulting from the injury or disease referred to in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but the Commission shall, having regard to any incapacity resulting from the injury or disease referred to in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any incapacity resulting from the injury or disease referred to in paragraph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and treating any such defence-caused injury as war-caused injury and any such defence-caused disease as war-caused disease:</w:t>
      </w:r>
    </w:p>
    <w:p w14:paraId="4690056F" w14:textId="77777777" w:rsidR="00B03840" w:rsidRPr="009B3936" w:rsidRDefault="00B03840" w:rsidP="00B84B4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if the claimant is not in receipt of a pension under Part II or Part IV—determine whether the claimant is entitled to be granted a pension under Part II and, if it determines that the claimant is entitled to be granted such a pension, assess the rate of the pension to be granted to the claimant in accordance with the preceding provisions of this section; or</w:t>
      </w:r>
    </w:p>
    <w:p w14:paraId="1E2D411A"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9274AC0" w14:textId="77777777" w:rsidR="00B03840" w:rsidRPr="009B3936" w:rsidRDefault="00B03840" w:rsidP="00B84B4F">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if the claimant is in receipt of a pension under Part II or Part IV—re-assess the rate of that pension in accordance with the preceding provisions of this section.</w:t>
      </w:r>
    </w:p>
    <w:p w14:paraId="036B8C75"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8</w:t>
      </w:r>
      <w:r w:rsidR="00B03840" w:rsidRPr="00E4248B">
        <w:rPr>
          <w:rFonts w:ascii="Times New Roman" w:hAnsi="Times New Roman" w:cs="Times New Roman"/>
        </w:rPr>
        <w:t>)</w:t>
      </w:r>
      <w:r w:rsidR="00B03840" w:rsidRPr="009B3936">
        <w:rPr>
          <w:rFonts w:ascii="Times New Roman" w:hAnsi="Times New Roman" w:cs="Times New Roman"/>
        </w:rPr>
        <w:t xml:space="preserve"> Where the Commission grants the whole or a part of a claim or application, the Commission may pay to the claimant or applicant an amount, calculated in accordance with a scale approved by the Commission, in respect of the expenses </w:t>
      </w:r>
      <w:r w:rsidR="00B03840" w:rsidRPr="00E4248B">
        <w:rPr>
          <w:rFonts w:ascii="Times New Roman" w:hAnsi="Times New Roman" w:cs="Times New Roman"/>
        </w:rPr>
        <w:t>(</w:t>
      </w:r>
      <w:r w:rsidR="00B03840" w:rsidRPr="009B3936">
        <w:rPr>
          <w:rFonts w:ascii="Times New Roman" w:hAnsi="Times New Roman" w:cs="Times New Roman"/>
        </w:rPr>
        <w:t>if any</w:t>
      </w:r>
      <w:r w:rsidR="00B03840" w:rsidRPr="00E4248B">
        <w:rPr>
          <w:rFonts w:ascii="Times New Roman" w:hAnsi="Times New Roman" w:cs="Times New Roman"/>
        </w:rPr>
        <w:t>)</w:t>
      </w:r>
      <w:r w:rsidR="00B03840" w:rsidRPr="009B3936">
        <w:rPr>
          <w:rFonts w:ascii="Times New Roman" w:hAnsi="Times New Roman" w:cs="Times New Roman"/>
        </w:rPr>
        <w:t xml:space="preserve"> incurred by the claimant or applicant in providing for the production of relevant documentary medical evidence.</w:t>
      </w:r>
    </w:p>
    <w:p w14:paraId="4FF81CC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9</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7C74C193" w14:textId="77777777" w:rsidR="00B03840" w:rsidRPr="009B3936" w:rsidRDefault="009B3936" w:rsidP="00B84B4F">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application</w:t>
      </w:r>
      <w:r>
        <w:rPr>
          <w:rFonts w:ascii="Times New Roman" w:hAnsi="Times New Roman" w:cs="Times New Roman"/>
        </w:rPr>
        <w:t>’</w:t>
      </w:r>
      <w:r w:rsidR="00B03840" w:rsidRPr="009B3936">
        <w:rPr>
          <w:rFonts w:ascii="Times New Roman" w:hAnsi="Times New Roman" w:cs="Times New Roman"/>
        </w:rPr>
        <w:t xml:space="preserve"> means an application made in accordance with section 15;</w:t>
      </w:r>
    </w:p>
    <w:p w14:paraId="263328F4" w14:textId="77777777" w:rsidR="00B03840" w:rsidRPr="009B3936" w:rsidRDefault="009B3936" w:rsidP="00B84B4F">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application day</w:t>
      </w:r>
      <w:r>
        <w:rPr>
          <w:rFonts w:ascii="Times New Roman" w:hAnsi="Times New Roman" w:cs="Times New Roman"/>
        </w:rPr>
        <w:t>’</w:t>
      </w:r>
      <w:r w:rsidR="00B03840" w:rsidRPr="009B3936">
        <w:rPr>
          <w:rFonts w:ascii="Times New Roman" w:hAnsi="Times New Roman" w:cs="Times New Roman"/>
        </w:rPr>
        <w:t>, in relation to a person who has made a claim or application or on whose behalf a claim or application has been made, means:</w:t>
      </w:r>
    </w:p>
    <w:p w14:paraId="13B6D88F" w14:textId="77777777" w:rsidR="00B03840" w:rsidRPr="009B3936" w:rsidRDefault="00B03840" w:rsidP="00B84B4F">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day on which the claim or application was received at an office of the Department in Australia; or</w:t>
      </w:r>
    </w:p>
    <w:p w14:paraId="689E971A" w14:textId="77777777" w:rsidR="00B03840" w:rsidRPr="009B3936" w:rsidRDefault="00B03840" w:rsidP="00B84B4F">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if subsection 20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or 21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applies to the person—the day on which the claim or application referred to in paragraph 20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or 21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was so received;</w:t>
      </w:r>
    </w:p>
    <w:p w14:paraId="2717A048" w14:textId="77777777" w:rsidR="00B03840" w:rsidRPr="009B3936" w:rsidRDefault="009B3936" w:rsidP="00B84B4F">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assessment period</w:t>
      </w:r>
      <w:r>
        <w:rPr>
          <w:rFonts w:ascii="Times New Roman" w:hAnsi="Times New Roman" w:cs="Times New Roman"/>
        </w:rPr>
        <w:t>’</w:t>
      </w:r>
      <w:r w:rsidR="00B03840" w:rsidRPr="009B3936">
        <w:rPr>
          <w:rFonts w:ascii="Times New Roman" w:hAnsi="Times New Roman" w:cs="Times New Roman"/>
        </w:rPr>
        <w:t>, in relation to a claim or application relating to a pension, means the period starting on the application day and ending when the claim or application is determined;</w:t>
      </w:r>
    </w:p>
    <w:p w14:paraId="506CA9D8" w14:textId="77777777" w:rsidR="00B03840" w:rsidRPr="009B3936" w:rsidRDefault="009B3936" w:rsidP="00B84B4F">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claim</w:t>
      </w:r>
      <w:r>
        <w:rPr>
          <w:rFonts w:ascii="Times New Roman" w:hAnsi="Times New Roman" w:cs="Times New Roman"/>
        </w:rPr>
        <w:t>’</w:t>
      </w:r>
      <w:r w:rsidR="00B03840" w:rsidRPr="009B3936">
        <w:rPr>
          <w:rFonts w:ascii="Times New Roman" w:hAnsi="Times New Roman" w:cs="Times New Roman"/>
        </w:rPr>
        <w:t xml:space="preserve"> means a claim made in accordance with section 14;</w:t>
      </w:r>
    </w:p>
    <w:p w14:paraId="73BCAC71" w14:textId="77777777" w:rsidR="00B03840" w:rsidRPr="009B3936" w:rsidRDefault="009B3936" w:rsidP="00B84B4F">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relevant documentary medical evidence</w:t>
      </w:r>
      <w:r>
        <w:rPr>
          <w:rFonts w:ascii="Times New Roman" w:hAnsi="Times New Roman" w:cs="Times New Roman"/>
        </w:rPr>
        <w:t>’</w:t>
      </w:r>
      <w:r w:rsidR="00B03840" w:rsidRPr="009B3936">
        <w:rPr>
          <w:rFonts w:ascii="Times New Roman" w:hAnsi="Times New Roman" w:cs="Times New Roman"/>
        </w:rPr>
        <w:t xml:space="preserve">, in relation to a claim or application referred to in subsection </w:t>
      </w:r>
      <w:r w:rsidR="00B03840" w:rsidRPr="00E4248B">
        <w:rPr>
          <w:rFonts w:ascii="Times New Roman" w:hAnsi="Times New Roman" w:cs="Times New Roman"/>
        </w:rPr>
        <w:t>(</w:t>
      </w:r>
      <w:r w:rsidR="00B03840" w:rsidRPr="009B3936">
        <w:rPr>
          <w:rFonts w:ascii="Times New Roman" w:hAnsi="Times New Roman" w:cs="Times New Roman"/>
        </w:rPr>
        <w:t>8</w:t>
      </w:r>
      <w:r w:rsidR="00B03840" w:rsidRPr="00E4248B">
        <w:rPr>
          <w:rFonts w:ascii="Times New Roman" w:hAnsi="Times New Roman" w:cs="Times New Roman"/>
        </w:rPr>
        <w:t>)</w:t>
      </w:r>
      <w:r w:rsidR="00B03840" w:rsidRPr="009B3936">
        <w:rPr>
          <w:rFonts w:ascii="Times New Roman" w:hAnsi="Times New Roman" w:cs="Times New Roman"/>
        </w:rPr>
        <w:t>, means certificates, reports or other documents from a medical practitioner, or from a hospital or similar institution in which the claimant or applicant had received medical treatment, in support of the claim or application, being certificates, reports or documents reasonably used:</w:t>
      </w:r>
    </w:p>
    <w:p w14:paraId="28305740" w14:textId="77777777" w:rsidR="00B03840" w:rsidRPr="009B3936" w:rsidRDefault="00B03840" w:rsidP="00B84B4F">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support of the claim or application; or</w:t>
      </w:r>
    </w:p>
    <w:p w14:paraId="618FF0D0" w14:textId="77777777" w:rsidR="00B03840" w:rsidRPr="009B3936" w:rsidRDefault="00B03840" w:rsidP="00B84B4F">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if a part only of the claim or application was granted—in support of that part of the claim or application.</w:t>
      </w:r>
    </w:p>
    <w:p w14:paraId="6A164F1A" w14:textId="77777777" w:rsidR="00B03840" w:rsidRPr="00B84B4F" w:rsidRDefault="009B3936" w:rsidP="00B84B4F">
      <w:pPr>
        <w:spacing w:before="120" w:after="60" w:line="240" w:lineRule="auto"/>
        <w:jc w:val="both"/>
        <w:rPr>
          <w:rFonts w:ascii="Times New Roman" w:hAnsi="Times New Roman" w:cs="Times New Roman"/>
          <w:b/>
          <w:sz w:val="20"/>
        </w:rPr>
      </w:pPr>
      <w:r w:rsidRPr="00B84B4F">
        <w:rPr>
          <w:rFonts w:ascii="Times New Roman" w:hAnsi="Times New Roman" w:cs="Times New Roman"/>
          <w:b/>
          <w:sz w:val="20"/>
        </w:rPr>
        <w:t>Refusal to undergo medical examination etc. may delay consideration of claim or application</w:t>
      </w:r>
    </w:p>
    <w:p w14:paraId="74E575BA"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1</w:t>
      </w:r>
      <w:r w:rsidR="00264B96" w:rsidRPr="00264B96">
        <w:rPr>
          <w:rFonts w:ascii="Times New Roman" w:hAnsi="Times New Roman" w:cs="Times New Roman"/>
          <w:smallCaps/>
        </w:rPr>
        <w:t>9a</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21E2663F" w14:textId="77777777" w:rsidR="00B03840" w:rsidRPr="009B3936" w:rsidRDefault="00B03840" w:rsidP="00B84B4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claimant, being a veteran, has refused or failed to undergo a medical examination for the purpose of the investigation of the claim or the consideration of the claim by the Commission; or</w:t>
      </w:r>
    </w:p>
    <w:p w14:paraId="0579342A" w14:textId="77777777" w:rsidR="00B03840" w:rsidRPr="009B3936" w:rsidRDefault="00B03840" w:rsidP="00B84B4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claimant has refused or failed:</w:t>
      </w:r>
    </w:p>
    <w:p w14:paraId="15D2E85B" w14:textId="77777777" w:rsidR="00B03840" w:rsidRPr="009B3936" w:rsidRDefault="00B03840" w:rsidP="00B84B4F">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to consent to the release to the Secretary, or to the Commission, of information concerning a veteran for the purpose of the investigation or consideration of the claim; or</w:t>
      </w:r>
    </w:p>
    <w:p w14:paraId="5728AE45" w14:textId="77777777" w:rsidR="00B03840" w:rsidRPr="009B3936" w:rsidRDefault="00B03840" w:rsidP="00B84B4F">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to comply with a request under paragraph 32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to furnish material to the Commission;</w:t>
      </w:r>
    </w:p>
    <w:p w14:paraId="4EB26448"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CBE087B" w14:textId="77777777" w:rsidR="00B03840" w:rsidRPr="009B3936" w:rsidRDefault="00B03840" w:rsidP="00B84B4F">
      <w:pPr>
        <w:spacing w:after="0" w:line="240" w:lineRule="auto"/>
        <w:jc w:val="both"/>
        <w:rPr>
          <w:rFonts w:ascii="Times New Roman" w:hAnsi="Times New Roman" w:cs="Times New Roman"/>
        </w:rPr>
      </w:pPr>
      <w:r w:rsidRPr="009B3936">
        <w:rPr>
          <w:rFonts w:ascii="Times New Roman" w:hAnsi="Times New Roman" w:cs="Times New Roman"/>
        </w:rPr>
        <w:lastRenderedPageBreak/>
        <w:t>the Commission may, if it is of the opinion that that medical examination, information or material is likely to affect the decision it will make in respect of the claim, defer further consideration of the claim until the veteran has undergone the medical examination, or the claimant has consented to the release of the information or furnished the material, as the case may be, and, if it does so, the Commission shall serve on the claimant a notice, in writing, informing the claimant that the claim has been so deferred.</w:t>
      </w:r>
    </w:p>
    <w:p w14:paraId="115826DC"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If, at the expiration of 6 months after a claimant has been informed under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that a claim has been deferred by reason of the refusal or failure of a veteran to undergo a medical examination, the veteran has not undergone the medical examination, the claim shall, by force of this subsection, be deemed to have been refused.</w:t>
      </w:r>
    </w:p>
    <w:p w14:paraId="7DD78708"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If, at the expiration of 6 months after a claimant has been informed under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that a claim has been deferred by reason that the claimant has refused or failed to consent to the release of information or to furnish material:</w:t>
      </w:r>
    </w:p>
    <w:p w14:paraId="50643830" w14:textId="77777777" w:rsidR="00B03840" w:rsidRPr="009B3936" w:rsidRDefault="00B03840" w:rsidP="00B84B4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claimant has not consented to the release of the information; or</w:t>
      </w:r>
    </w:p>
    <w:p w14:paraId="2FCC7410" w14:textId="77777777" w:rsidR="00B03840" w:rsidRPr="009B3936" w:rsidRDefault="00B03840" w:rsidP="00B84B4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claimant has not furnished the material or satisfied the Commission that the material is not in the claimant</w:t>
      </w:r>
      <w:r w:rsidR="009B3936">
        <w:rPr>
          <w:rFonts w:ascii="Times New Roman" w:hAnsi="Times New Roman" w:cs="Times New Roman"/>
        </w:rPr>
        <w:t>’</w:t>
      </w:r>
      <w:r w:rsidRPr="009B3936">
        <w:rPr>
          <w:rFonts w:ascii="Times New Roman" w:hAnsi="Times New Roman" w:cs="Times New Roman"/>
        </w:rPr>
        <w:t>s possession or under the claimant</w:t>
      </w:r>
      <w:r w:rsidR="009B3936">
        <w:rPr>
          <w:rFonts w:ascii="Times New Roman" w:hAnsi="Times New Roman" w:cs="Times New Roman"/>
        </w:rPr>
        <w:t>’</w:t>
      </w:r>
      <w:r w:rsidRPr="009B3936">
        <w:rPr>
          <w:rFonts w:ascii="Times New Roman" w:hAnsi="Times New Roman" w:cs="Times New Roman"/>
        </w:rPr>
        <w:t>s control;</w:t>
      </w:r>
    </w:p>
    <w:p w14:paraId="518D4F7F" w14:textId="77777777" w:rsidR="00B03840" w:rsidRPr="009B3936" w:rsidRDefault="00B03840" w:rsidP="00B84B4F">
      <w:pPr>
        <w:spacing w:after="0" w:line="240" w:lineRule="auto"/>
        <w:jc w:val="both"/>
        <w:rPr>
          <w:rFonts w:ascii="Times New Roman" w:hAnsi="Times New Roman" w:cs="Times New Roman"/>
        </w:rPr>
      </w:pPr>
      <w:r w:rsidRPr="009B3936">
        <w:rPr>
          <w:rFonts w:ascii="Times New Roman" w:hAnsi="Times New Roman" w:cs="Times New Roman"/>
        </w:rPr>
        <w:t>as the case may be, the claim shall, by force of this subsection, be deemed to have been refused.</w:t>
      </w:r>
    </w:p>
    <w:p w14:paraId="352F9221"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7D05D167" w14:textId="77777777" w:rsidR="00B03840" w:rsidRPr="009B3936" w:rsidRDefault="009B3936" w:rsidP="00B84B4F">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claimant</w:t>
      </w:r>
      <w:r>
        <w:rPr>
          <w:rFonts w:ascii="Times New Roman" w:hAnsi="Times New Roman" w:cs="Times New Roman"/>
        </w:rPr>
        <w:t>’</w:t>
      </w:r>
      <w:r w:rsidR="00B03840" w:rsidRPr="009B3936">
        <w:rPr>
          <w:rFonts w:ascii="Times New Roman" w:hAnsi="Times New Roman" w:cs="Times New Roman"/>
        </w:rPr>
        <w:t xml:space="preserve"> means a person who has made a claim under section 14 or an application under section 15.</w:t>
      </w:r>
      <w:r>
        <w:rPr>
          <w:rFonts w:ascii="Times New Roman" w:hAnsi="Times New Roman" w:cs="Times New Roman"/>
        </w:rPr>
        <w:t>”</w:t>
      </w:r>
      <w:r w:rsidR="00B03840" w:rsidRPr="009B3936">
        <w:rPr>
          <w:rFonts w:ascii="Times New Roman" w:hAnsi="Times New Roman" w:cs="Times New Roman"/>
        </w:rPr>
        <w:t>.</w:t>
      </w:r>
    </w:p>
    <w:p w14:paraId="633F5F51" w14:textId="77777777" w:rsidR="00B03840" w:rsidRPr="009B3936" w:rsidRDefault="009B3936" w:rsidP="00B84B4F">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11388CDB" w14:textId="77777777" w:rsidR="00B03840" w:rsidRPr="00B84B4F" w:rsidRDefault="009B3936" w:rsidP="00B84B4F">
      <w:pPr>
        <w:spacing w:before="120" w:after="60" w:line="240" w:lineRule="auto"/>
        <w:rPr>
          <w:rFonts w:ascii="Times New Roman" w:hAnsi="Times New Roman" w:cs="Times New Roman"/>
          <w:b/>
          <w:sz w:val="20"/>
        </w:rPr>
      </w:pPr>
      <w:r w:rsidRPr="00B84B4F">
        <w:rPr>
          <w:rFonts w:ascii="Times New Roman" w:hAnsi="Times New Roman" w:cs="Times New Roman"/>
          <w:b/>
          <w:sz w:val="20"/>
        </w:rPr>
        <w:t>Date of operation of grant of claim for pension</w:t>
      </w:r>
    </w:p>
    <w:p w14:paraId="41806CA6"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11.</w:t>
      </w:r>
      <w:r w:rsidR="00B03840" w:rsidRPr="009B3936">
        <w:rPr>
          <w:rFonts w:ascii="Times New Roman" w:hAnsi="Times New Roman" w:cs="Times New Roman"/>
        </w:rPr>
        <w:t xml:space="preserve"> Section 20 of the Principal Act is amended by adding at the end the following subsection:</w:t>
      </w:r>
    </w:p>
    <w:p w14:paraId="76D4F3E5"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Nothing in this section empowers the Commission to approve payment of a pension to a person from a date before the person became eligible to be granted the pension.</w:t>
      </w:r>
      <w:r>
        <w:rPr>
          <w:rFonts w:ascii="Times New Roman" w:hAnsi="Times New Roman" w:cs="Times New Roman"/>
        </w:rPr>
        <w:t>”</w:t>
      </w:r>
      <w:r w:rsidR="00B03840" w:rsidRPr="009B3936">
        <w:rPr>
          <w:rFonts w:ascii="Times New Roman" w:hAnsi="Times New Roman" w:cs="Times New Roman"/>
        </w:rPr>
        <w:t>.</w:t>
      </w:r>
    </w:p>
    <w:p w14:paraId="629D7EFE" w14:textId="77777777" w:rsidR="00B03840" w:rsidRPr="009B3936" w:rsidRDefault="009B3936" w:rsidP="00B84B4F">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4F1DB834" w14:textId="77777777" w:rsidR="00B03840" w:rsidRPr="00B84B4F" w:rsidRDefault="009B3936" w:rsidP="00B84B4F">
      <w:pPr>
        <w:spacing w:before="120" w:after="60" w:line="240" w:lineRule="auto"/>
        <w:rPr>
          <w:rFonts w:ascii="Times New Roman" w:hAnsi="Times New Roman" w:cs="Times New Roman"/>
          <w:b/>
          <w:sz w:val="20"/>
        </w:rPr>
      </w:pPr>
      <w:r w:rsidRPr="00B84B4F">
        <w:rPr>
          <w:rFonts w:ascii="Times New Roman" w:hAnsi="Times New Roman" w:cs="Times New Roman"/>
          <w:b/>
          <w:sz w:val="20"/>
        </w:rPr>
        <w:t>Date of operation of grant of application under section 15</w:t>
      </w:r>
    </w:p>
    <w:p w14:paraId="42308C3D"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12.</w:t>
      </w:r>
      <w:r w:rsidR="00B03840" w:rsidRPr="009B3936">
        <w:rPr>
          <w:rFonts w:ascii="Times New Roman" w:hAnsi="Times New Roman" w:cs="Times New Roman"/>
        </w:rPr>
        <w:t xml:space="preserve"> Section 21 of the Principal Act is amended by adding at the end the following subsection:</w:t>
      </w:r>
    </w:p>
    <w:p w14:paraId="5B80E8D5"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Nothing in this section empowers the Commission to approve payment of an increased pension, or a pension, to a person from a date before the person became eligible to be granted the increased pension, or the pension, as the case may be.</w:t>
      </w:r>
      <w:r>
        <w:rPr>
          <w:rFonts w:ascii="Times New Roman" w:hAnsi="Times New Roman" w:cs="Times New Roman"/>
        </w:rPr>
        <w:t>”</w:t>
      </w:r>
      <w:r w:rsidR="00B03840" w:rsidRPr="009B3936">
        <w:rPr>
          <w:rFonts w:ascii="Times New Roman" w:hAnsi="Times New Roman" w:cs="Times New Roman"/>
        </w:rPr>
        <w:t>.</w:t>
      </w:r>
    </w:p>
    <w:p w14:paraId="7B712A10" w14:textId="77777777" w:rsidR="00B03840" w:rsidRPr="009B3936" w:rsidRDefault="009B3936" w:rsidP="00B84B4F">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3F679D3A"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50785D4"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lastRenderedPageBreak/>
        <w:t xml:space="preserve">13. </w:t>
      </w:r>
      <w:r w:rsidR="00B03840" w:rsidRPr="009B3936">
        <w:rPr>
          <w:rFonts w:ascii="Times New Roman" w:hAnsi="Times New Roman" w:cs="Times New Roman"/>
        </w:rPr>
        <w:t>Section 22 of the Principal Act is repealed and the following sections are substituted:</w:t>
      </w:r>
    </w:p>
    <w:p w14:paraId="0CA5BBA2" w14:textId="77777777" w:rsidR="00B03840" w:rsidRPr="00B84B4F" w:rsidRDefault="009B3936" w:rsidP="00B84B4F">
      <w:pPr>
        <w:spacing w:before="120" w:after="60" w:line="240" w:lineRule="auto"/>
        <w:rPr>
          <w:rFonts w:ascii="Times New Roman" w:hAnsi="Times New Roman" w:cs="Times New Roman"/>
          <w:b/>
          <w:sz w:val="20"/>
        </w:rPr>
      </w:pPr>
      <w:r w:rsidRPr="00B84B4F">
        <w:rPr>
          <w:rFonts w:ascii="Times New Roman" w:hAnsi="Times New Roman" w:cs="Times New Roman"/>
          <w:b/>
          <w:sz w:val="20"/>
        </w:rPr>
        <w:t>Determination of degree of incapacity</w:t>
      </w:r>
    </w:p>
    <w:p w14:paraId="4D1BF05F" w14:textId="77777777" w:rsidR="00B03840" w:rsidRPr="00B84B4F" w:rsidRDefault="009B3936" w:rsidP="00BC382D">
      <w:pPr>
        <w:spacing w:after="0" w:line="240" w:lineRule="auto"/>
        <w:ind w:firstLine="432"/>
        <w:jc w:val="both"/>
        <w:rPr>
          <w:rFonts w:ascii="Times New Roman" w:hAnsi="Times New Roman" w:cs="Times New Roman"/>
        </w:rPr>
      </w:pPr>
      <w:r w:rsidRPr="00B84B4F">
        <w:rPr>
          <w:rFonts w:ascii="Times New Roman" w:hAnsi="Times New Roman" w:cs="Times New Roman"/>
        </w:rPr>
        <w:t>“</w:t>
      </w:r>
      <w:r w:rsidR="00B03840" w:rsidRPr="00B84B4F">
        <w:rPr>
          <w:rFonts w:ascii="Times New Roman" w:hAnsi="Times New Roman" w:cs="Times New Roman"/>
        </w:rPr>
        <w:t>2</w:t>
      </w:r>
      <w:r w:rsidR="00264B96" w:rsidRPr="00264B96">
        <w:rPr>
          <w:rFonts w:ascii="Times New Roman" w:hAnsi="Times New Roman" w:cs="Times New Roman"/>
          <w:smallCaps/>
        </w:rPr>
        <w:t>1a</w:t>
      </w:r>
      <w:r w:rsidRPr="00B84B4F">
        <w:rPr>
          <w:rFonts w:ascii="Times New Roman" w:hAnsi="Times New Roman" w:cs="Times New Roman"/>
          <w:smallCaps/>
        </w:rPr>
        <w:t xml:space="preserve">. </w:t>
      </w:r>
      <w:r w:rsidR="00B03840" w:rsidRPr="00B84B4F">
        <w:rPr>
          <w:rFonts w:ascii="Times New Roman" w:hAnsi="Times New Roman" w:cs="Times New Roman"/>
        </w:rPr>
        <w:t>(1) The Commission shall, subject to subsections (2) and (3), determine the degree of incapacity of a veteran from war-caused injury or war-caused disease, or both, according to the provisions of the approved Guide to the Assessment of Rates of Veterans</w:t>
      </w:r>
      <w:r w:rsidRPr="00B84B4F">
        <w:rPr>
          <w:rFonts w:ascii="Times New Roman" w:hAnsi="Times New Roman" w:cs="Times New Roman"/>
        </w:rPr>
        <w:t>’</w:t>
      </w:r>
      <w:r w:rsidR="00B03840" w:rsidRPr="00B84B4F">
        <w:rPr>
          <w:rFonts w:ascii="Times New Roman" w:hAnsi="Times New Roman" w:cs="Times New Roman"/>
        </w:rPr>
        <w:t xml:space="preserve"> Pensions.</w:t>
      </w:r>
    </w:p>
    <w:p w14:paraId="43E14108"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Subject to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the degree of incapacity shall be determined as 10% or a multiple of 10%, but not exceeding 100%.</w:t>
      </w:r>
    </w:p>
    <w:p w14:paraId="3388A58D"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The Commission may determine that the degree of incapacity of a veteran from war-caused injury or war-caused disease, or both, is less than 10% </w:t>
      </w:r>
      <w:r w:rsidR="00B03840" w:rsidRPr="00E4248B">
        <w:rPr>
          <w:rFonts w:ascii="Times New Roman" w:hAnsi="Times New Roman" w:cs="Times New Roman"/>
        </w:rPr>
        <w:t>(</w:t>
      </w:r>
      <w:r w:rsidR="00B03840" w:rsidRPr="009B3936">
        <w:rPr>
          <w:rFonts w:ascii="Times New Roman" w:hAnsi="Times New Roman" w:cs="Times New Roman"/>
        </w:rPr>
        <w:t>including 0%</w:t>
      </w:r>
      <w:r w:rsidR="00B03840" w:rsidRPr="00E4248B">
        <w:rPr>
          <w:rFonts w:ascii="Times New Roman" w:hAnsi="Times New Roman" w:cs="Times New Roman"/>
        </w:rPr>
        <w:t>)</w:t>
      </w:r>
      <w:r w:rsidR="00B03840" w:rsidRPr="009B3936">
        <w:rPr>
          <w:rFonts w:ascii="Times New Roman" w:hAnsi="Times New Roman" w:cs="Times New Roman"/>
        </w:rPr>
        <w:t>, and, where it does so, it shall not assess a rate of pension, but shall refuse to grant a pension to the veteran on the ground that the extent of the incapacity of the veteran from that war-caused injury or war-caused disease, or both, is insufficient to justify the grant of a pension.</w:t>
      </w:r>
    </w:p>
    <w:p w14:paraId="1C43DD4E" w14:textId="77777777" w:rsidR="00B03840" w:rsidRPr="00B84B4F" w:rsidRDefault="009B3936" w:rsidP="00B84B4F">
      <w:pPr>
        <w:spacing w:before="120" w:after="60" w:line="240" w:lineRule="auto"/>
        <w:rPr>
          <w:rFonts w:ascii="Times New Roman" w:hAnsi="Times New Roman" w:cs="Times New Roman"/>
          <w:b/>
          <w:sz w:val="20"/>
        </w:rPr>
      </w:pPr>
      <w:r w:rsidRPr="00B84B4F">
        <w:rPr>
          <w:rFonts w:ascii="Times New Roman" w:hAnsi="Times New Roman" w:cs="Times New Roman"/>
          <w:b/>
          <w:sz w:val="20"/>
        </w:rPr>
        <w:t>General rate of pension and extreme disablement adjustment</w:t>
      </w:r>
    </w:p>
    <w:p w14:paraId="728DACF5"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22.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This section applies to a veteran who is being paid, or is eligible to be paid, a pension under this Part, other than a veteran to whom section 23, 24 or 25 applies.</w:t>
      </w:r>
    </w:p>
    <w:p w14:paraId="403138FA"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Subject to this Division, the rate at which pension is payable to a veteran to whom this section applies in respect of the incapacity of the veteran from war-caused injury or war-caused disease, or both, is the rate per fortnight that constitutes the same percentage of the general rate as the percentage determined by the Commission in accordance with section 2</w:t>
      </w:r>
      <w:r w:rsidR="00264B96" w:rsidRPr="00264B96">
        <w:rPr>
          <w:rFonts w:ascii="Times New Roman" w:hAnsi="Times New Roman" w:cs="Times New Roman"/>
          <w:smallCaps/>
        </w:rPr>
        <w:t>1</w:t>
      </w:r>
      <w:r w:rsidR="00264B96" w:rsidRPr="0072300D">
        <w:rPr>
          <w:rFonts w:ascii="Times New Roman" w:hAnsi="Times New Roman" w:cs="Times New Roman"/>
          <w:smallCaps/>
        </w:rPr>
        <w:t>a</w:t>
      </w:r>
      <w:r w:rsidRPr="0072300D">
        <w:rPr>
          <w:rFonts w:ascii="Times New Roman" w:hAnsi="Times New Roman" w:cs="Times New Roman"/>
        </w:rPr>
        <w:t xml:space="preserve"> </w:t>
      </w:r>
      <w:r w:rsidR="00B03840" w:rsidRPr="009B3936">
        <w:rPr>
          <w:rFonts w:ascii="Times New Roman" w:hAnsi="Times New Roman" w:cs="Times New Roman"/>
        </w:rPr>
        <w:t>to be the degree of incapacity of the veteran from that war-caused injury or war-caused disease, or both, as the case may be.</w:t>
      </w:r>
    </w:p>
    <w:p w14:paraId="3B639FF8"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purposes of this section, the maximum rate per fortnight is $143.50 per fortnight.</w:t>
      </w:r>
    </w:p>
    <w:p w14:paraId="77FCBC11"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35C7C340"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either:</w:t>
      </w:r>
    </w:p>
    <w:p w14:paraId="4B9A3774" w14:textId="77777777" w:rsidR="00B03840" w:rsidRPr="009B3936" w:rsidRDefault="00B03840" w:rsidP="00B84B4F">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the degree of incapacity of a veteran from war-caused injury or war-caused disease, or both, is determined under section 2</w:t>
      </w:r>
      <w:r w:rsidR="00264B96" w:rsidRPr="00264B96">
        <w:rPr>
          <w:rFonts w:ascii="Times New Roman" w:hAnsi="Times New Roman" w:cs="Times New Roman"/>
          <w:smallCaps/>
        </w:rPr>
        <w:t>1</w:t>
      </w:r>
      <w:r w:rsidR="00264B96" w:rsidRPr="00645963">
        <w:rPr>
          <w:rFonts w:ascii="Times New Roman" w:hAnsi="Times New Roman" w:cs="Times New Roman"/>
          <w:smallCaps/>
        </w:rPr>
        <w:t>a</w:t>
      </w:r>
      <w:r w:rsidR="009B3936" w:rsidRPr="00645963">
        <w:rPr>
          <w:rFonts w:ascii="Times New Roman" w:hAnsi="Times New Roman" w:cs="Times New Roman"/>
          <w:smallCaps/>
        </w:rPr>
        <w:t xml:space="preserve"> </w:t>
      </w:r>
      <w:r w:rsidRPr="009B3936">
        <w:rPr>
          <w:rFonts w:ascii="Times New Roman" w:hAnsi="Times New Roman" w:cs="Times New Roman"/>
        </w:rPr>
        <w:t>to be 100% or has been so determined by a determination that is in force; or</w:t>
      </w:r>
    </w:p>
    <w:p w14:paraId="764E48BC" w14:textId="77777777" w:rsidR="00B03840" w:rsidRPr="009B3936" w:rsidRDefault="00B03840" w:rsidP="00B84B4F">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 veteran is, because he or she has suffered or is suffering from pulmonary tuberculosis, receiving or entitled to receive a pension at the maximum rate per fortnight specified in subsection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w:t>
      </w:r>
    </w:p>
    <w:p w14:paraId="34494E35" w14:textId="77777777" w:rsidR="00B03840" w:rsidRPr="009B3936" w:rsidRDefault="00B03840" w:rsidP="00B84B4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veteran has attained the age of 65;</w:t>
      </w:r>
    </w:p>
    <w:p w14:paraId="7B4A0F1B" w14:textId="77777777" w:rsidR="00B03840" w:rsidRPr="009B3936" w:rsidRDefault="00B03840" w:rsidP="00B84B4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veteran has an impairment rating of at least 70 points and a lifestyle rating of at least 6 points, each determined in accordance</w:t>
      </w:r>
    </w:p>
    <w:p w14:paraId="6332866D"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45BFB1C" w14:textId="77777777" w:rsidR="00B03840" w:rsidRPr="009B3936" w:rsidRDefault="00B03840" w:rsidP="00B84B4F">
      <w:pPr>
        <w:spacing w:after="0" w:line="240" w:lineRule="auto"/>
        <w:ind w:left="864"/>
        <w:jc w:val="both"/>
        <w:rPr>
          <w:rFonts w:ascii="Times New Roman" w:hAnsi="Times New Roman" w:cs="Times New Roman"/>
        </w:rPr>
      </w:pPr>
      <w:r w:rsidRPr="009B3936">
        <w:rPr>
          <w:rFonts w:ascii="Times New Roman" w:hAnsi="Times New Roman" w:cs="Times New Roman"/>
        </w:rPr>
        <w:lastRenderedPageBreak/>
        <w:t>with the approved Guide to the Assessment of Rates of Veterans</w:t>
      </w:r>
      <w:r w:rsidR="009B3936">
        <w:rPr>
          <w:rFonts w:ascii="Times New Roman" w:hAnsi="Times New Roman" w:cs="Times New Roman"/>
        </w:rPr>
        <w:t>’</w:t>
      </w:r>
      <w:r w:rsidRPr="009B3936">
        <w:rPr>
          <w:rFonts w:ascii="Times New Roman" w:hAnsi="Times New Roman" w:cs="Times New Roman"/>
        </w:rPr>
        <w:t xml:space="preserve"> Pensions; and</w:t>
      </w:r>
    </w:p>
    <w:p w14:paraId="77BD3025" w14:textId="77777777" w:rsidR="00B03840" w:rsidRPr="009B3936" w:rsidRDefault="00B03840" w:rsidP="00B84B4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veteran is not receiving a pension at a rate provided for by section 23, 24 or 25;</w:t>
      </w:r>
    </w:p>
    <w:p w14:paraId="2FECE684" w14:textId="77777777" w:rsidR="00B03840" w:rsidRPr="009B3936" w:rsidRDefault="00B03840" w:rsidP="00B84B4F">
      <w:pPr>
        <w:spacing w:after="0" w:line="240" w:lineRule="auto"/>
        <w:jc w:val="both"/>
        <w:rPr>
          <w:rFonts w:ascii="Times New Roman" w:hAnsi="Times New Roman" w:cs="Times New Roman"/>
        </w:rPr>
      </w:pPr>
      <w:r w:rsidRPr="009B3936">
        <w:rPr>
          <w:rFonts w:ascii="Times New Roman" w:hAnsi="Times New Roman" w:cs="Times New Roman"/>
        </w:rPr>
        <w:t xml:space="preserve">the rate at which pension is payable to the veteran is increased by 50% of the maximum rate set out in subsection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w:t>
      </w:r>
    </w:p>
    <w:p w14:paraId="2E541F29"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 of subsection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a veteran who has been granted a pension at a rate specified in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or provided for by section 23, 24 or 25 shall be taken to be receiving a pension at the rate specified in, or provided for by, the provision concerned even if:</w:t>
      </w:r>
    </w:p>
    <w:p w14:paraId="6C3C2D20" w14:textId="77777777" w:rsidR="00B03840" w:rsidRPr="009B3936" w:rsidRDefault="00B03840" w:rsidP="00B84B4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rate has been reduced, or the pension is not payable, because of section 26 or 74;</w:t>
      </w:r>
    </w:p>
    <w:p w14:paraId="5B9C1E88" w14:textId="77777777" w:rsidR="00B03840" w:rsidRPr="009B3936" w:rsidRDefault="00B03840" w:rsidP="00B84B4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amounts are being deducted from the pension under section 79 or 205; or</w:t>
      </w:r>
    </w:p>
    <w:p w14:paraId="0F4C35A1" w14:textId="77777777" w:rsidR="00B03840" w:rsidRPr="009B3936" w:rsidRDefault="00B03840" w:rsidP="00B84B4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pension has been suspended under subsection 31 </w:t>
      </w:r>
      <w:r w:rsidRPr="00E4248B">
        <w:rPr>
          <w:rFonts w:ascii="Times New Roman" w:hAnsi="Times New Roman" w:cs="Times New Roman"/>
        </w:rPr>
        <w:t>(</w:t>
      </w:r>
      <w:r w:rsidRPr="009B3936">
        <w:rPr>
          <w:rFonts w:ascii="Times New Roman" w:hAnsi="Times New Roman" w:cs="Times New Roman"/>
        </w:rPr>
        <w:t>6</w:t>
      </w:r>
      <w:r w:rsidRPr="00E4248B">
        <w:rPr>
          <w:rFonts w:ascii="Times New Roman" w:hAnsi="Times New Roman" w:cs="Times New Roman"/>
        </w:rPr>
        <w:t>)</w:t>
      </w:r>
      <w:r w:rsidRPr="009B3936">
        <w:rPr>
          <w:rFonts w:ascii="Times New Roman" w:hAnsi="Times New Roman" w:cs="Times New Roman"/>
        </w:rPr>
        <w:t>.</w:t>
      </w:r>
      <w:r w:rsidR="009B3936">
        <w:rPr>
          <w:rFonts w:ascii="Times New Roman" w:hAnsi="Times New Roman" w:cs="Times New Roman"/>
        </w:rPr>
        <w:t>”</w:t>
      </w:r>
      <w:r w:rsidRPr="009B3936">
        <w:rPr>
          <w:rFonts w:ascii="Times New Roman" w:hAnsi="Times New Roman" w:cs="Times New Roman"/>
        </w:rPr>
        <w:t>.</w:t>
      </w:r>
    </w:p>
    <w:p w14:paraId="79B21C61" w14:textId="77777777" w:rsidR="00B03840" w:rsidRPr="009B3936" w:rsidRDefault="009B3936" w:rsidP="00B84B4F">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40F7AC99" w14:textId="77777777" w:rsidR="00B03840" w:rsidRPr="000A04E5" w:rsidRDefault="009B3936" w:rsidP="000A04E5">
      <w:pPr>
        <w:spacing w:before="120" w:after="60" w:line="240" w:lineRule="auto"/>
        <w:rPr>
          <w:rFonts w:ascii="Times New Roman" w:hAnsi="Times New Roman" w:cs="Times New Roman"/>
          <w:b/>
          <w:sz w:val="20"/>
        </w:rPr>
      </w:pPr>
      <w:r w:rsidRPr="000A04E5">
        <w:rPr>
          <w:rFonts w:ascii="Times New Roman" w:hAnsi="Times New Roman" w:cs="Times New Roman"/>
          <w:b/>
          <w:sz w:val="20"/>
        </w:rPr>
        <w:t>Intermediate rate of pension</w:t>
      </w:r>
    </w:p>
    <w:p w14:paraId="78A5510E"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14.</w:t>
      </w:r>
      <w:r w:rsidR="00B03840" w:rsidRPr="009B3936">
        <w:rPr>
          <w:rFonts w:ascii="Times New Roman" w:hAnsi="Times New Roman" w:cs="Times New Roman"/>
        </w:rPr>
        <w:t xml:space="preserve"> Section 23 of the Principal Act is amended:</w:t>
      </w:r>
    </w:p>
    <w:p w14:paraId="7923805E"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paragraph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paragraph:</w:t>
      </w:r>
    </w:p>
    <w:p w14:paraId="620080C5" w14:textId="77777777" w:rsidR="00B03840" w:rsidRPr="009B3936" w:rsidRDefault="009B3936" w:rsidP="000A04E5">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either:</w:t>
      </w:r>
    </w:p>
    <w:p w14:paraId="4858F1B0" w14:textId="77777777" w:rsidR="00B03840" w:rsidRPr="00F151EF" w:rsidRDefault="00B03840" w:rsidP="00F151EF">
      <w:pPr>
        <w:spacing w:after="0" w:line="240" w:lineRule="auto"/>
        <w:ind w:left="1584" w:hanging="432"/>
        <w:jc w:val="both"/>
        <w:rPr>
          <w:rFonts w:ascii="Times New Roman" w:hAnsi="Times New Roman" w:cs="Times New Roman"/>
        </w:rPr>
      </w:pPr>
      <w:r w:rsidRPr="00F151EF">
        <w:rPr>
          <w:rFonts w:ascii="Times New Roman" w:hAnsi="Times New Roman" w:cs="Times New Roman"/>
        </w:rPr>
        <w:t>(</w:t>
      </w:r>
      <w:proofErr w:type="spellStart"/>
      <w:r w:rsidRPr="00F151EF">
        <w:rPr>
          <w:rFonts w:ascii="Times New Roman" w:hAnsi="Times New Roman" w:cs="Times New Roman"/>
        </w:rPr>
        <w:t>i</w:t>
      </w:r>
      <w:proofErr w:type="spellEnd"/>
      <w:r w:rsidRPr="00F151EF">
        <w:rPr>
          <w:rFonts w:ascii="Times New Roman" w:hAnsi="Times New Roman" w:cs="Times New Roman"/>
        </w:rPr>
        <w:t>) the degree of incapacity of the veteran from war-caused injury or war-caused disease, or both, is determined under section 2</w:t>
      </w:r>
      <w:r w:rsidR="00264B96" w:rsidRPr="00264B96">
        <w:rPr>
          <w:rFonts w:ascii="Times New Roman" w:hAnsi="Times New Roman" w:cs="Times New Roman"/>
          <w:smallCaps/>
        </w:rPr>
        <w:t>1a</w:t>
      </w:r>
      <w:r w:rsidR="009B3936" w:rsidRPr="00F151EF">
        <w:rPr>
          <w:rFonts w:ascii="Times New Roman" w:hAnsi="Times New Roman" w:cs="Times New Roman"/>
        </w:rPr>
        <w:t xml:space="preserve"> </w:t>
      </w:r>
      <w:r w:rsidRPr="00F151EF">
        <w:rPr>
          <w:rFonts w:ascii="Times New Roman" w:hAnsi="Times New Roman" w:cs="Times New Roman"/>
        </w:rPr>
        <w:t>to be 100% or has been so determined by a determination that is in force; or</w:t>
      </w:r>
    </w:p>
    <w:p w14:paraId="173CCAE7" w14:textId="77777777" w:rsidR="00B03840" w:rsidRPr="009B3936" w:rsidRDefault="00B03840" w:rsidP="00F151EF">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the veteran is, because he or she has suffered or is suffering from pulmonary tuberculosis, receiving or entitled to receive a pension at the general rate;</w:t>
      </w:r>
      <w:r w:rsidR="009B3936">
        <w:rPr>
          <w:rFonts w:ascii="Times New Roman" w:hAnsi="Times New Roman" w:cs="Times New Roman"/>
        </w:rPr>
        <w:t>”</w:t>
      </w:r>
      <w:r w:rsidRPr="009B3936">
        <w:rPr>
          <w:rFonts w:ascii="Times New Roman" w:hAnsi="Times New Roman" w:cs="Times New Roman"/>
        </w:rPr>
        <w:t>;</w:t>
      </w:r>
    </w:p>
    <w:p w14:paraId="1240AADB" w14:textId="77777777" w:rsidR="00B03840" w:rsidRPr="009B3936" w:rsidRDefault="009B3936" w:rsidP="00F151EF">
      <w:pPr>
        <w:spacing w:after="0" w:line="240" w:lineRule="auto"/>
        <w:jc w:val="both"/>
        <w:rPr>
          <w:rFonts w:ascii="Times New Roman" w:hAnsi="Times New Roman" w:cs="Times New Roman"/>
        </w:rPr>
      </w:pPr>
      <w:r w:rsidRPr="009B3936">
        <w:rPr>
          <w:rFonts w:ascii="Times New Roman" w:hAnsi="Times New Roman" w:cs="Times New Roman"/>
          <w:i/>
        </w:rPr>
        <w:t>Commencement: 22 May 1986</w:t>
      </w:r>
    </w:p>
    <w:p w14:paraId="55E74A1B" w14:textId="77777777" w:rsidR="00B03840" w:rsidRPr="009B3936" w:rsidRDefault="00B03840" w:rsidP="00F151E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by omitting from subparagraph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w:t>
      </w:r>
      <w:r w:rsidR="009B3936">
        <w:rPr>
          <w:rFonts w:ascii="Times New Roman" w:hAnsi="Times New Roman" w:cs="Times New Roman"/>
        </w:rPr>
        <w:t>“</w:t>
      </w:r>
      <w:r w:rsidRPr="009B3936">
        <w:rPr>
          <w:rFonts w:ascii="Times New Roman" w:hAnsi="Times New Roman" w:cs="Times New Roman"/>
        </w:rPr>
        <w:t>100%</w:t>
      </w:r>
      <w:r w:rsidR="009B3936">
        <w:rPr>
          <w:rFonts w:ascii="Times New Roman" w:hAnsi="Times New Roman" w:cs="Times New Roman"/>
        </w:rPr>
        <w:t>”</w:t>
      </w:r>
      <w:r w:rsidRPr="009B3936">
        <w:rPr>
          <w:rFonts w:ascii="Times New Roman" w:hAnsi="Times New Roman" w:cs="Times New Roman"/>
        </w:rPr>
        <w:t xml:space="preserve"> and substituting </w:t>
      </w:r>
      <w:r w:rsidR="009B3936">
        <w:rPr>
          <w:rFonts w:ascii="Times New Roman" w:hAnsi="Times New Roman" w:cs="Times New Roman"/>
        </w:rPr>
        <w:t>“</w:t>
      </w:r>
      <w:r w:rsidRPr="009B3936">
        <w:rPr>
          <w:rFonts w:ascii="Times New Roman" w:hAnsi="Times New Roman" w:cs="Times New Roman"/>
        </w:rPr>
        <w:t>at least 70%</w:t>
      </w:r>
      <w:r w:rsidR="009B3936">
        <w:rPr>
          <w:rFonts w:ascii="Times New Roman" w:hAnsi="Times New Roman" w:cs="Times New Roman"/>
        </w:rPr>
        <w:t>”</w:t>
      </w:r>
      <w:r w:rsidRPr="009B3936">
        <w:rPr>
          <w:rFonts w:ascii="Times New Roman" w:hAnsi="Times New Roman" w:cs="Times New Roman"/>
        </w:rPr>
        <w:t>.</w:t>
      </w:r>
    </w:p>
    <w:p w14:paraId="2512D0A4" w14:textId="77777777" w:rsidR="00B03840" w:rsidRPr="009B3936" w:rsidRDefault="009B3936" w:rsidP="00F151EF">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5DDAED75" w14:textId="77777777" w:rsidR="00B03840" w:rsidRPr="00F151EF" w:rsidRDefault="009B3936" w:rsidP="00F151EF">
      <w:pPr>
        <w:spacing w:before="120" w:after="60" w:line="240" w:lineRule="auto"/>
        <w:rPr>
          <w:rFonts w:ascii="Times New Roman" w:hAnsi="Times New Roman" w:cs="Times New Roman"/>
          <w:b/>
          <w:sz w:val="20"/>
        </w:rPr>
      </w:pPr>
      <w:r w:rsidRPr="00F151EF">
        <w:rPr>
          <w:rFonts w:ascii="Times New Roman" w:hAnsi="Times New Roman" w:cs="Times New Roman"/>
          <w:b/>
          <w:sz w:val="20"/>
        </w:rPr>
        <w:t>Special rate of pension</w:t>
      </w:r>
    </w:p>
    <w:p w14:paraId="32D47F17"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15.</w:t>
      </w:r>
      <w:r w:rsidR="00B03840" w:rsidRPr="009B3936">
        <w:rPr>
          <w:rFonts w:ascii="Times New Roman" w:hAnsi="Times New Roman" w:cs="Times New Roman"/>
        </w:rPr>
        <w:t xml:space="preserve"> Section 24 of the Principal Act is amended:</w:t>
      </w:r>
    </w:p>
    <w:p w14:paraId="1D1C6A2D" w14:textId="77777777" w:rsidR="00B03840" w:rsidRPr="009B3936" w:rsidRDefault="009B3936" w:rsidP="00F151EF">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omitting paragraph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paragraph:</w:t>
      </w:r>
    </w:p>
    <w:p w14:paraId="66220B80" w14:textId="77777777" w:rsidR="00B03840" w:rsidRPr="009B3936" w:rsidRDefault="009B3936" w:rsidP="00F151EF">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either:</w:t>
      </w:r>
    </w:p>
    <w:p w14:paraId="43200E75" w14:textId="77777777" w:rsidR="00B03840" w:rsidRPr="009B3936" w:rsidRDefault="00B03840" w:rsidP="00F151EF">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the degree of incapacity of the veteran from war-caused injury or war-caused disease, or both, is determined under section 2</w:t>
      </w:r>
      <w:r w:rsidR="00264B96" w:rsidRPr="00264B96">
        <w:rPr>
          <w:rFonts w:ascii="Times New Roman" w:hAnsi="Times New Roman" w:cs="Times New Roman"/>
          <w:smallCaps/>
        </w:rPr>
        <w:t>1a</w:t>
      </w:r>
      <w:r w:rsidRPr="009B3936">
        <w:rPr>
          <w:rFonts w:ascii="Times New Roman" w:hAnsi="Times New Roman" w:cs="Times New Roman"/>
        </w:rPr>
        <w:t xml:space="preserve"> to be 100% or has been so determined by a determination that is in force; or</w:t>
      </w:r>
    </w:p>
    <w:p w14:paraId="3FD779FE"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86FD6CC" w14:textId="77777777" w:rsidR="00B03840" w:rsidRPr="009B3936" w:rsidRDefault="00B03840" w:rsidP="00F151EF">
      <w:pPr>
        <w:spacing w:after="0" w:line="240" w:lineRule="auto"/>
        <w:ind w:left="158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the veteran is, because he or she has suffered or is suffering from pulmonary tuberculosis, receiving or entitled to receive a pension at the general rate;</w:t>
      </w:r>
      <w:r w:rsidR="009B3936">
        <w:rPr>
          <w:rFonts w:ascii="Times New Roman" w:hAnsi="Times New Roman" w:cs="Times New Roman"/>
        </w:rPr>
        <w:t>”</w:t>
      </w:r>
      <w:r w:rsidRPr="009B3936">
        <w:rPr>
          <w:rFonts w:ascii="Times New Roman" w:hAnsi="Times New Roman" w:cs="Times New Roman"/>
        </w:rPr>
        <w:t>;</w:t>
      </w:r>
    </w:p>
    <w:p w14:paraId="05901B91" w14:textId="77777777" w:rsidR="00B03840" w:rsidRPr="009B3936" w:rsidRDefault="009B3936" w:rsidP="00F151EF">
      <w:pPr>
        <w:spacing w:after="0" w:line="240" w:lineRule="auto"/>
        <w:jc w:val="both"/>
        <w:rPr>
          <w:rFonts w:ascii="Times New Roman" w:hAnsi="Times New Roman" w:cs="Times New Roman"/>
        </w:rPr>
      </w:pPr>
      <w:r w:rsidRPr="009B3936">
        <w:rPr>
          <w:rFonts w:ascii="Times New Roman" w:hAnsi="Times New Roman" w:cs="Times New Roman"/>
          <w:i/>
        </w:rPr>
        <w:t>Commencement: 22 May 1986</w:t>
      </w:r>
    </w:p>
    <w:p w14:paraId="047E39C9" w14:textId="77777777" w:rsidR="00B03840" w:rsidRPr="009B3936" w:rsidRDefault="009B3936" w:rsidP="00F151EF">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omitting from subparagraph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proofErr w:type="spellStart"/>
      <w:r w:rsidR="00B03840" w:rsidRPr="009B3936">
        <w:rPr>
          <w:rFonts w:ascii="Times New Roman" w:hAnsi="Times New Roman" w:cs="Times New Roman"/>
        </w:rPr>
        <w:t>i</w:t>
      </w:r>
      <w:proofErr w:type="spellEnd"/>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100%</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at least 70%</w:t>
      </w:r>
      <w:r>
        <w:rPr>
          <w:rFonts w:ascii="Times New Roman" w:hAnsi="Times New Roman" w:cs="Times New Roman"/>
        </w:rPr>
        <w:t>”</w:t>
      </w:r>
      <w:r w:rsidR="00B03840" w:rsidRPr="009B3936">
        <w:rPr>
          <w:rFonts w:ascii="Times New Roman" w:hAnsi="Times New Roman" w:cs="Times New Roman"/>
        </w:rPr>
        <w:t>.</w:t>
      </w:r>
    </w:p>
    <w:p w14:paraId="797B78A8" w14:textId="77777777" w:rsidR="00B03840" w:rsidRPr="009B3936" w:rsidRDefault="009B3936" w:rsidP="00F151EF">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10D0BE6B" w14:textId="77777777" w:rsidR="00B03840" w:rsidRPr="00F151EF" w:rsidRDefault="009B3936" w:rsidP="00F151EF">
      <w:pPr>
        <w:spacing w:before="120" w:after="60" w:line="240" w:lineRule="auto"/>
        <w:rPr>
          <w:rFonts w:ascii="Times New Roman" w:hAnsi="Times New Roman" w:cs="Times New Roman"/>
          <w:b/>
          <w:sz w:val="20"/>
        </w:rPr>
      </w:pPr>
      <w:r w:rsidRPr="00F151EF">
        <w:rPr>
          <w:rFonts w:ascii="Times New Roman" w:hAnsi="Times New Roman" w:cs="Times New Roman"/>
          <w:b/>
          <w:sz w:val="20"/>
        </w:rPr>
        <w:t>Increased rates of pension in certain cases</w:t>
      </w:r>
    </w:p>
    <w:p w14:paraId="3325CC3D"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16.</w:t>
      </w:r>
      <w:r w:rsidR="00B03840" w:rsidRPr="009B3936">
        <w:rPr>
          <w:rFonts w:ascii="Times New Roman" w:hAnsi="Times New Roman" w:cs="Times New Roman"/>
        </w:rPr>
        <w:t xml:space="preserve"> Section 27 of the Principal Act is amended by altering the table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as follows:</w:t>
      </w:r>
    </w:p>
    <w:p w14:paraId="4C1910EF" w14:textId="77777777" w:rsidR="00B03840" w:rsidRPr="009B3936" w:rsidRDefault="009B3936" w:rsidP="008132E7">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omit </w:t>
      </w:r>
      <w:r>
        <w:rPr>
          <w:rFonts w:ascii="Times New Roman" w:hAnsi="Times New Roman" w:cs="Times New Roman"/>
        </w:rPr>
        <w:t>“</w:t>
      </w:r>
      <w:r w:rsidR="00B03840" w:rsidRPr="009B3936">
        <w:rPr>
          <w:rFonts w:ascii="Times New Roman" w:hAnsi="Times New Roman" w:cs="Times New Roman"/>
        </w:rPr>
        <w:t>91.00</w:t>
      </w:r>
      <w:r>
        <w:rPr>
          <w:rFonts w:ascii="Times New Roman" w:hAnsi="Times New Roman" w:cs="Times New Roman"/>
        </w:rPr>
        <w:t>”</w:t>
      </w:r>
      <w:r w:rsidR="00B03840" w:rsidRPr="009B3936">
        <w:rPr>
          <w:rFonts w:ascii="Times New Roman" w:hAnsi="Times New Roman" w:cs="Times New Roman"/>
        </w:rPr>
        <w:t xml:space="preserve">, substitute </w:t>
      </w:r>
      <w:r>
        <w:rPr>
          <w:rFonts w:ascii="Times New Roman" w:hAnsi="Times New Roman" w:cs="Times New Roman"/>
        </w:rPr>
        <w:t>“</w:t>
      </w:r>
      <w:r w:rsidR="00B03840" w:rsidRPr="009B3936">
        <w:rPr>
          <w:rFonts w:ascii="Times New Roman" w:hAnsi="Times New Roman" w:cs="Times New Roman"/>
        </w:rPr>
        <w:t>96.90</w:t>
      </w:r>
      <w:r>
        <w:rPr>
          <w:rFonts w:ascii="Times New Roman" w:hAnsi="Times New Roman" w:cs="Times New Roman"/>
        </w:rPr>
        <w:t>”</w:t>
      </w:r>
      <w:r w:rsidR="00B03840" w:rsidRPr="009B3936">
        <w:rPr>
          <w:rFonts w:ascii="Times New Roman" w:hAnsi="Times New Roman" w:cs="Times New Roman"/>
        </w:rPr>
        <w:t>;</w:t>
      </w:r>
    </w:p>
    <w:p w14:paraId="78AB7351" w14:textId="77777777" w:rsidR="00B03840" w:rsidRPr="009B3936" w:rsidRDefault="00B03840" w:rsidP="008132E7">
      <w:pPr>
        <w:spacing w:after="0" w:line="240" w:lineRule="auto"/>
        <w:ind w:left="864" w:hanging="432"/>
        <w:jc w:val="both"/>
        <w:rPr>
          <w:rFonts w:ascii="Times New Roman" w:hAnsi="Times New Roman" w:cs="Times New Roman"/>
        </w:rPr>
      </w:pPr>
      <w:r w:rsidRPr="008B1736">
        <w:rPr>
          <w:rFonts w:ascii="Times New Roman" w:hAnsi="Times New Roman" w:cs="Times New Roman"/>
          <w:b/>
        </w:rPr>
        <w:t>(b)</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61.40</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65.40</w:t>
      </w:r>
      <w:r w:rsidR="009B3936">
        <w:rPr>
          <w:rFonts w:ascii="Times New Roman" w:hAnsi="Times New Roman" w:cs="Times New Roman"/>
        </w:rPr>
        <w:t>”</w:t>
      </w:r>
      <w:r w:rsidRPr="009B3936">
        <w:rPr>
          <w:rFonts w:ascii="Times New Roman" w:hAnsi="Times New Roman" w:cs="Times New Roman"/>
        </w:rPr>
        <w:t>;</w:t>
      </w:r>
    </w:p>
    <w:p w14:paraId="6473EA1A" w14:textId="77777777" w:rsidR="00B03840" w:rsidRPr="009B3936" w:rsidRDefault="009B3936" w:rsidP="008132E7">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00B03840" w:rsidRPr="009B3936">
        <w:rPr>
          <w:rFonts w:ascii="Times New Roman" w:hAnsi="Times New Roman" w:cs="Times New Roman"/>
        </w:rPr>
        <w:t xml:space="preserve"> omit </w:t>
      </w:r>
      <w:r>
        <w:rPr>
          <w:rFonts w:ascii="Times New Roman" w:hAnsi="Times New Roman" w:cs="Times New Roman"/>
        </w:rPr>
        <w:t>“</w:t>
      </w:r>
      <w:r w:rsidR="00B03840" w:rsidRPr="009B3936">
        <w:rPr>
          <w:rFonts w:ascii="Times New Roman" w:hAnsi="Times New Roman" w:cs="Times New Roman"/>
        </w:rPr>
        <w:t>52.80</w:t>
      </w:r>
      <w:r>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wherever occurring</w:t>
      </w:r>
      <w:r w:rsidR="00B03840" w:rsidRPr="00E4248B">
        <w:rPr>
          <w:rFonts w:ascii="Times New Roman" w:hAnsi="Times New Roman" w:cs="Times New Roman"/>
        </w:rPr>
        <w:t>)</w:t>
      </w:r>
      <w:r w:rsidR="00B03840" w:rsidRPr="009B3936">
        <w:rPr>
          <w:rFonts w:ascii="Times New Roman" w:hAnsi="Times New Roman" w:cs="Times New Roman"/>
        </w:rPr>
        <w:t xml:space="preserve">, substitute </w:t>
      </w:r>
      <w:r>
        <w:rPr>
          <w:rFonts w:ascii="Times New Roman" w:hAnsi="Times New Roman" w:cs="Times New Roman"/>
        </w:rPr>
        <w:t>“</w:t>
      </w:r>
      <w:r w:rsidR="00B03840" w:rsidRPr="009B3936">
        <w:rPr>
          <w:rFonts w:ascii="Times New Roman" w:hAnsi="Times New Roman" w:cs="Times New Roman"/>
        </w:rPr>
        <w:t>56.20</w:t>
      </w:r>
      <w:r>
        <w:rPr>
          <w:rFonts w:ascii="Times New Roman" w:hAnsi="Times New Roman" w:cs="Times New Roman"/>
        </w:rPr>
        <w:t>”</w:t>
      </w:r>
      <w:r w:rsidR="00B03840" w:rsidRPr="009B3936">
        <w:rPr>
          <w:rFonts w:ascii="Times New Roman" w:hAnsi="Times New Roman" w:cs="Times New Roman"/>
        </w:rPr>
        <w:t>;</w:t>
      </w:r>
    </w:p>
    <w:p w14:paraId="4DE8D511" w14:textId="77777777" w:rsidR="00B03840" w:rsidRPr="009B3936" w:rsidRDefault="009B3936" w:rsidP="008132E7">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d</w:t>
      </w:r>
      <w:r w:rsidRPr="00E4248B">
        <w:rPr>
          <w:rFonts w:ascii="Times New Roman" w:hAnsi="Times New Roman" w:cs="Times New Roman"/>
          <w:b/>
        </w:rPr>
        <w:t>)</w:t>
      </w:r>
      <w:r w:rsidR="00B03840" w:rsidRPr="009B3936">
        <w:rPr>
          <w:rFonts w:ascii="Times New Roman" w:hAnsi="Times New Roman" w:cs="Times New Roman"/>
        </w:rPr>
        <w:t xml:space="preserve"> omit </w:t>
      </w:r>
      <w:r>
        <w:rPr>
          <w:rFonts w:ascii="Times New Roman" w:hAnsi="Times New Roman" w:cs="Times New Roman"/>
        </w:rPr>
        <w:t>“</w:t>
      </w:r>
      <w:r w:rsidR="00B03840" w:rsidRPr="009B3936">
        <w:rPr>
          <w:rFonts w:ascii="Times New Roman" w:hAnsi="Times New Roman" w:cs="Times New Roman"/>
        </w:rPr>
        <w:t>26.30</w:t>
      </w:r>
      <w:r>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wherever occurring</w:t>
      </w:r>
      <w:r w:rsidR="00B03840" w:rsidRPr="00E4248B">
        <w:rPr>
          <w:rFonts w:ascii="Times New Roman" w:hAnsi="Times New Roman" w:cs="Times New Roman"/>
        </w:rPr>
        <w:t>)</w:t>
      </w:r>
      <w:r w:rsidR="00B03840" w:rsidRPr="009B3936">
        <w:rPr>
          <w:rFonts w:ascii="Times New Roman" w:hAnsi="Times New Roman" w:cs="Times New Roman"/>
        </w:rPr>
        <w:t xml:space="preserve">, substitute </w:t>
      </w:r>
      <w:r>
        <w:rPr>
          <w:rFonts w:ascii="Times New Roman" w:hAnsi="Times New Roman" w:cs="Times New Roman"/>
        </w:rPr>
        <w:t>“</w:t>
      </w:r>
      <w:r w:rsidR="00B03840" w:rsidRPr="009B3936">
        <w:rPr>
          <w:rFonts w:ascii="Times New Roman" w:hAnsi="Times New Roman" w:cs="Times New Roman"/>
        </w:rPr>
        <w:t>28.00</w:t>
      </w:r>
      <w:r>
        <w:rPr>
          <w:rFonts w:ascii="Times New Roman" w:hAnsi="Times New Roman" w:cs="Times New Roman"/>
        </w:rPr>
        <w:t>”</w:t>
      </w:r>
      <w:r w:rsidR="00B03840" w:rsidRPr="009B3936">
        <w:rPr>
          <w:rFonts w:ascii="Times New Roman" w:hAnsi="Times New Roman" w:cs="Times New Roman"/>
        </w:rPr>
        <w:t>;</w:t>
      </w:r>
    </w:p>
    <w:p w14:paraId="7842BD0C" w14:textId="77777777" w:rsidR="00B03840" w:rsidRPr="009B3936" w:rsidRDefault="009B3936" w:rsidP="008132E7">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e</w:t>
      </w:r>
      <w:r w:rsidRPr="00E4248B">
        <w:rPr>
          <w:rFonts w:ascii="Times New Roman" w:hAnsi="Times New Roman" w:cs="Times New Roman"/>
          <w:b/>
        </w:rPr>
        <w:t>)</w:t>
      </w:r>
      <w:r w:rsidR="00B03840" w:rsidRPr="009B3936">
        <w:rPr>
          <w:rFonts w:ascii="Times New Roman" w:hAnsi="Times New Roman" w:cs="Times New Roman"/>
        </w:rPr>
        <w:t xml:space="preserve"> omit </w:t>
      </w:r>
      <w:r>
        <w:rPr>
          <w:rFonts w:ascii="Times New Roman" w:hAnsi="Times New Roman" w:cs="Times New Roman"/>
        </w:rPr>
        <w:t>“</w:t>
      </w:r>
      <w:r w:rsidR="00B03840" w:rsidRPr="009B3936">
        <w:rPr>
          <w:rFonts w:ascii="Times New Roman" w:hAnsi="Times New Roman" w:cs="Times New Roman"/>
        </w:rPr>
        <w:t>13.90</w:t>
      </w:r>
      <w:r>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wherever occurring</w:t>
      </w:r>
      <w:r w:rsidR="00B03840" w:rsidRPr="00E4248B">
        <w:rPr>
          <w:rFonts w:ascii="Times New Roman" w:hAnsi="Times New Roman" w:cs="Times New Roman"/>
        </w:rPr>
        <w:t>)</w:t>
      </w:r>
      <w:r w:rsidR="00B03840" w:rsidRPr="009B3936">
        <w:rPr>
          <w:rFonts w:ascii="Times New Roman" w:hAnsi="Times New Roman" w:cs="Times New Roman"/>
        </w:rPr>
        <w:t xml:space="preserve">, substitute </w:t>
      </w:r>
      <w:r>
        <w:rPr>
          <w:rFonts w:ascii="Times New Roman" w:hAnsi="Times New Roman" w:cs="Times New Roman"/>
        </w:rPr>
        <w:t>“</w:t>
      </w:r>
      <w:r w:rsidR="00B03840" w:rsidRPr="009B3936">
        <w:rPr>
          <w:rFonts w:ascii="Times New Roman" w:hAnsi="Times New Roman" w:cs="Times New Roman"/>
        </w:rPr>
        <w:t>14.80</w:t>
      </w:r>
      <w:r>
        <w:rPr>
          <w:rFonts w:ascii="Times New Roman" w:hAnsi="Times New Roman" w:cs="Times New Roman"/>
        </w:rPr>
        <w:t>”</w:t>
      </w:r>
      <w:r w:rsidR="00B03840" w:rsidRPr="009B3936">
        <w:rPr>
          <w:rFonts w:ascii="Times New Roman" w:hAnsi="Times New Roman" w:cs="Times New Roman"/>
        </w:rPr>
        <w:t>;</w:t>
      </w:r>
    </w:p>
    <w:p w14:paraId="335B6754" w14:textId="77777777" w:rsidR="00B03840" w:rsidRPr="009B3936" w:rsidRDefault="00B03840" w:rsidP="008132E7">
      <w:pPr>
        <w:spacing w:after="0" w:line="240" w:lineRule="auto"/>
        <w:ind w:left="864" w:hanging="432"/>
        <w:jc w:val="both"/>
        <w:rPr>
          <w:rFonts w:ascii="Times New Roman" w:hAnsi="Times New Roman" w:cs="Times New Roman"/>
        </w:rPr>
      </w:pPr>
      <w:r w:rsidRPr="008132E7">
        <w:rPr>
          <w:rFonts w:ascii="Times New Roman" w:hAnsi="Times New Roman" w:cs="Times New Roman"/>
          <w:b/>
        </w:rPr>
        <w:t>(f)</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20.40</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21.70</w:t>
      </w:r>
      <w:r w:rsidR="009B3936">
        <w:rPr>
          <w:rFonts w:ascii="Times New Roman" w:hAnsi="Times New Roman" w:cs="Times New Roman"/>
        </w:rPr>
        <w:t>”</w:t>
      </w:r>
      <w:r w:rsidRPr="009B3936">
        <w:rPr>
          <w:rFonts w:ascii="Times New Roman" w:hAnsi="Times New Roman" w:cs="Times New Roman"/>
        </w:rPr>
        <w:t>.</w:t>
      </w:r>
    </w:p>
    <w:p w14:paraId="5497BFA1" w14:textId="77777777" w:rsidR="00B03840" w:rsidRPr="009B3936" w:rsidRDefault="009B3936" w:rsidP="008132E7">
      <w:pPr>
        <w:spacing w:after="0" w:line="240" w:lineRule="auto"/>
        <w:jc w:val="both"/>
        <w:rPr>
          <w:rFonts w:ascii="Times New Roman" w:hAnsi="Times New Roman" w:cs="Times New Roman"/>
        </w:rPr>
      </w:pPr>
      <w:r w:rsidRPr="009B3936">
        <w:rPr>
          <w:rFonts w:ascii="Times New Roman" w:hAnsi="Times New Roman" w:cs="Times New Roman"/>
          <w:i/>
        </w:rPr>
        <w:t>Commencement: 15 December 1988</w:t>
      </w:r>
    </w:p>
    <w:p w14:paraId="5C9F7394" w14:textId="77777777" w:rsidR="00B03840" w:rsidRPr="008132E7" w:rsidRDefault="009B3936" w:rsidP="008132E7">
      <w:pPr>
        <w:spacing w:before="120" w:after="60" w:line="240" w:lineRule="auto"/>
        <w:rPr>
          <w:rFonts w:ascii="Times New Roman" w:hAnsi="Times New Roman" w:cs="Times New Roman"/>
          <w:b/>
          <w:sz w:val="20"/>
        </w:rPr>
      </w:pPr>
      <w:r w:rsidRPr="008132E7">
        <w:rPr>
          <w:rFonts w:ascii="Times New Roman" w:hAnsi="Times New Roman" w:cs="Times New Roman"/>
          <w:b/>
          <w:sz w:val="20"/>
        </w:rPr>
        <w:t>Treatment of certain income</w:t>
      </w:r>
    </w:p>
    <w:p w14:paraId="6C21EAC6" w14:textId="77777777" w:rsidR="00B03840" w:rsidRPr="008132E7"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17.</w:t>
      </w:r>
      <w:r w:rsidR="00B03840" w:rsidRPr="008132E7">
        <w:rPr>
          <w:rFonts w:ascii="Times New Roman" w:hAnsi="Times New Roman" w:cs="Times New Roman"/>
        </w:rPr>
        <w:t xml:space="preserve"> Section 3</w:t>
      </w:r>
      <w:r w:rsidR="00264B96" w:rsidRPr="00264B96">
        <w:rPr>
          <w:rFonts w:ascii="Times New Roman" w:hAnsi="Times New Roman" w:cs="Times New Roman"/>
          <w:smallCaps/>
        </w:rPr>
        <w:t>5a</w:t>
      </w:r>
      <w:r w:rsidRPr="008132E7">
        <w:rPr>
          <w:rFonts w:ascii="Times New Roman" w:hAnsi="Times New Roman" w:cs="Times New Roman"/>
          <w:smallCaps/>
        </w:rPr>
        <w:t xml:space="preserve"> </w:t>
      </w:r>
      <w:r w:rsidR="00B03840" w:rsidRPr="008132E7">
        <w:rPr>
          <w:rFonts w:ascii="Times New Roman" w:hAnsi="Times New Roman" w:cs="Times New Roman"/>
        </w:rPr>
        <w:t xml:space="preserve">of the Principal Act is amended by omitting from the definition of </w:t>
      </w:r>
      <w:r w:rsidRPr="008132E7">
        <w:rPr>
          <w:rFonts w:ascii="Times New Roman" w:hAnsi="Times New Roman" w:cs="Times New Roman"/>
        </w:rPr>
        <w:t>“</w:t>
      </w:r>
      <w:r w:rsidR="00B03840" w:rsidRPr="008132E7">
        <w:rPr>
          <w:rFonts w:ascii="Times New Roman" w:hAnsi="Times New Roman" w:cs="Times New Roman"/>
        </w:rPr>
        <w:t>return</w:t>
      </w:r>
      <w:r w:rsidRPr="008132E7">
        <w:rPr>
          <w:rFonts w:ascii="Times New Roman" w:hAnsi="Times New Roman" w:cs="Times New Roman"/>
        </w:rPr>
        <w:t>”</w:t>
      </w:r>
      <w:r w:rsidR="00B03840" w:rsidRPr="008132E7">
        <w:rPr>
          <w:rFonts w:ascii="Times New Roman" w:hAnsi="Times New Roman" w:cs="Times New Roman"/>
        </w:rPr>
        <w:t xml:space="preserve"> in subsection (1) </w:t>
      </w:r>
      <w:r w:rsidRPr="008132E7">
        <w:rPr>
          <w:rFonts w:ascii="Times New Roman" w:hAnsi="Times New Roman" w:cs="Times New Roman"/>
        </w:rPr>
        <w:t>“</w:t>
      </w:r>
      <w:r w:rsidR="00B03840" w:rsidRPr="008132E7">
        <w:rPr>
          <w:rFonts w:ascii="Times New Roman" w:hAnsi="Times New Roman" w:cs="Times New Roman"/>
        </w:rPr>
        <w:t>fixed</w:t>
      </w:r>
      <w:r w:rsidRPr="008132E7">
        <w:rPr>
          <w:rFonts w:ascii="Times New Roman" w:hAnsi="Times New Roman" w:cs="Times New Roman"/>
        </w:rPr>
        <w:t>”</w:t>
      </w:r>
      <w:r w:rsidR="00B03840" w:rsidRPr="008132E7">
        <w:rPr>
          <w:rFonts w:ascii="Times New Roman" w:hAnsi="Times New Roman" w:cs="Times New Roman"/>
        </w:rPr>
        <w:t xml:space="preserve"> and substituting </w:t>
      </w:r>
      <w:r w:rsidRPr="008132E7">
        <w:rPr>
          <w:rFonts w:ascii="Times New Roman" w:hAnsi="Times New Roman" w:cs="Times New Roman"/>
        </w:rPr>
        <w:t>“</w:t>
      </w:r>
      <w:r w:rsidR="00B03840" w:rsidRPr="008132E7">
        <w:rPr>
          <w:rFonts w:ascii="Times New Roman" w:hAnsi="Times New Roman" w:cs="Times New Roman"/>
        </w:rPr>
        <w:t>accruing</w:t>
      </w:r>
      <w:r w:rsidRPr="008132E7">
        <w:rPr>
          <w:rFonts w:ascii="Times New Roman" w:hAnsi="Times New Roman" w:cs="Times New Roman"/>
        </w:rPr>
        <w:t>”</w:t>
      </w:r>
      <w:r w:rsidR="00B03840" w:rsidRPr="008132E7">
        <w:rPr>
          <w:rFonts w:ascii="Times New Roman" w:hAnsi="Times New Roman" w:cs="Times New Roman"/>
        </w:rPr>
        <w:t>.</w:t>
      </w:r>
    </w:p>
    <w:p w14:paraId="6C38B15A" w14:textId="77777777" w:rsidR="00B03840" w:rsidRPr="009B3936" w:rsidRDefault="009B3936" w:rsidP="008132E7">
      <w:pPr>
        <w:spacing w:after="0" w:line="240" w:lineRule="auto"/>
        <w:jc w:val="both"/>
        <w:rPr>
          <w:rFonts w:ascii="Times New Roman" w:hAnsi="Times New Roman" w:cs="Times New Roman"/>
        </w:rPr>
      </w:pPr>
      <w:r w:rsidRPr="009B3936">
        <w:rPr>
          <w:rFonts w:ascii="Times New Roman" w:hAnsi="Times New Roman" w:cs="Times New Roman"/>
          <w:i/>
        </w:rPr>
        <w:t>Commencement: 13 December 1987</w:t>
      </w:r>
    </w:p>
    <w:p w14:paraId="55F8BA9C" w14:textId="77777777" w:rsidR="00B03840" w:rsidRPr="008132E7" w:rsidRDefault="009B3936" w:rsidP="008132E7">
      <w:pPr>
        <w:spacing w:before="120" w:after="60" w:line="240" w:lineRule="auto"/>
        <w:rPr>
          <w:rFonts w:ascii="Times New Roman" w:hAnsi="Times New Roman" w:cs="Times New Roman"/>
          <w:b/>
          <w:sz w:val="20"/>
        </w:rPr>
      </w:pPr>
      <w:r w:rsidRPr="008132E7">
        <w:rPr>
          <w:rFonts w:ascii="Times New Roman" w:hAnsi="Times New Roman" w:cs="Times New Roman"/>
          <w:b/>
          <w:sz w:val="20"/>
        </w:rPr>
        <w:t>Eligibility for carer’s service pension</w:t>
      </w:r>
    </w:p>
    <w:p w14:paraId="421BE8AF"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18.</w:t>
      </w:r>
      <w:r w:rsidR="00B03840" w:rsidRPr="009B3936">
        <w:rPr>
          <w:rFonts w:ascii="Times New Roman" w:hAnsi="Times New Roman" w:cs="Times New Roman"/>
        </w:rPr>
        <w:t xml:space="preserve"> Section 41 of the Principal Act is amended by omitting paragraphs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 xml:space="preserve"> of the definition of </w:t>
      </w:r>
      <w:r>
        <w:rPr>
          <w:rFonts w:ascii="Times New Roman" w:hAnsi="Times New Roman" w:cs="Times New Roman"/>
        </w:rPr>
        <w:t>“</w:t>
      </w:r>
      <w:r w:rsidR="00B03840" w:rsidRPr="009B3936">
        <w:rPr>
          <w:rFonts w:ascii="Times New Roman" w:hAnsi="Times New Roman" w:cs="Times New Roman"/>
        </w:rPr>
        <w:t>severely handicapped veteran</w:t>
      </w:r>
      <w:r>
        <w:rPr>
          <w:rFonts w:ascii="Times New Roman" w:hAnsi="Times New Roman" w:cs="Times New Roman"/>
        </w:rPr>
        <w:t>”</w:t>
      </w:r>
      <w:r w:rsidR="00B03840" w:rsidRPr="009B3936">
        <w:rPr>
          <w:rFonts w:ascii="Times New Roman" w:hAnsi="Times New Roman" w:cs="Times New Roman"/>
        </w:rPr>
        <w:t xml:space="preserve"> in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paragraphs:</w:t>
      </w:r>
    </w:p>
    <w:p w14:paraId="43BA5EA3" w14:textId="77777777" w:rsidR="008132E7" w:rsidRDefault="009B3936" w:rsidP="008132E7">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has a physical, intellectual or psychiatric disability; and</w:t>
      </w:r>
    </w:p>
    <w:p w14:paraId="5FCD5D9E" w14:textId="77777777" w:rsidR="00B03840" w:rsidRPr="009B3936" w:rsidRDefault="00B03840" w:rsidP="008132E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because of that disability, requires:</w:t>
      </w:r>
    </w:p>
    <w:p w14:paraId="648D5E66" w14:textId="77777777" w:rsidR="00B03840" w:rsidRPr="009B3936" w:rsidRDefault="00B03840" w:rsidP="008132E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frequent attention in connection with the veteran</w:t>
      </w:r>
      <w:r w:rsidR="009B3936">
        <w:rPr>
          <w:rFonts w:ascii="Times New Roman" w:hAnsi="Times New Roman" w:cs="Times New Roman"/>
        </w:rPr>
        <w:t>’</w:t>
      </w:r>
      <w:r w:rsidRPr="009B3936">
        <w:rPr>
          <w:rFonts w:ascii="Times New Roman" w:hAnsi="Times New Roman" w:cs="Times New Roman"/>
        </w:rPr>
        <w:t>s bodily functions; or</w:t>
      </w:r>
    </w:p>
    <w:p w14:paraId="1E6B4D64" w14:textId="77777777" w:rsidR="00B03840" w:rsidRPr="009B3936" w:rsidRDefault="00B03840" w:rsidP="008132E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constant supervision to prevent injury to the veteran or to another person;</w:t>
      </w:r>
    </w:p>
    <w:p w14:paraId="1584C31B" w14:textId="77777777" w:rsidR="00B03840" w:rsidRPr="009B3936" w:rsidRDefault="00B03840" w:rsidP="008132E7">
      <w:pPr>
        <w:spacing w:after="0" w:line="240" w:lineRule="auto"/>
        <w:ind w:left="720"/>
        <w:jc w:val="both"/>
        <w:rPr>
          <w:rFonts w:ascii="Times New Roman" w:hAnsi="Times New Roman" w:cs="Times New Roman"/>
        </w:rPr>
      </w:pPr>
      <w:r w:rsidRPr="009B3936">
        <w:rPr>
          <w:rFonts w:ascii="Times New Roman" w:hAnsi="Times New Roman" w:cs="Times New Roman"/>
        </w:rPr>
        <w:t>permanently or for an extended period.</w:t>
      </w:r>
      <w:r w:rsidR="009B3936">
        <w:rPr>
          <w:rFonts w:ascii="Times New Roman" w:hAnsi="Times New Roman" w:cs="Times New Roman"/>
        </w:rPr>
        <w:t>”</w:t>
      </w:r>
      <w:r w:rsidRPr="009B3936">
        <w:rPr>
          <w:rFonts w:ascii="Times New Roman" w:hAnsi="Times New Roman" w:cs="Times New Roman"/>
        </w:rPr>
        <w:t>.</w:t>
      </w:r>
    </w:p>
    <w:p w14:paraId="213DAB1E" w14:textId="77777777" w:rsidR="00B03840" w:rsidRPr="009B3936" w:rsidRDefault="009B3936" w:rsidP="008132E7">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55DA5C3D" w14:textId="77777777" w:rsidR="00B03840" w:rsidRPr="008132E7" w:rsidRDefault="009B3936" w:rsidP="008132E7">
      <w:pPr>
        <w:spacing w:before="120" w:after="60" w:line="240" w:lineRule="auto"/>
        <w:rPr>
          <w:rFonts w:ascii="Times New Roman" w:hAnsi="Times New Roman" w:cs="Times New Roman"/>
          <w:b/>
          <w:sz w:val="20"/>
        </w:rPr>
      </w:pPr>
      <w:r w:rsidRPr="008132E7">
        <w:rPr>
          <w:rFonts w:ascii="Times New Roman" w:hAnsi="Times New Roman" w:cs="Times New Roman"/>
          <w:b/>
          <w:sz w:val="20"/>
        </w:rPr>
        <w:t>Restrictions on dual pensions</w:t>
      </w:r>
    </w:p>
    <w:p w14:paraId="35116ECC"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19.</w:t>
      </w:r>
      <w:r w:rsidR="00B03840" w:rsidRPr="009B3936">
        <w:rPr>
          <w:rFonts w:ascii="Times New Roman" w:hAnsi="Times New Roman" w:cs="Times New Roman"/>
        </w:rPr>
        <w:t xml:space="preserve"> Section 42 of the Principal Act is amended:</w:t>
      </w:r>
    </w:p>
    <w:p w14:paraId="78D44B64" w14:textId="77777777" w:rsidR="00B03840" w:rsidRPr="009B3936" w:rsidRDefault="009B3936" w:rsidP="008132E7">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adding at the end of paragraph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and</w:t>
      </w:r>
      <w:r>
        <w:rPr>
          <w:rFonts w:ascii="Times New Roman" w:hAnsi="Times New Roman" w:cs="Times New Roman"/>
        </w:rPr>
        <w:t>”</w:t>
      </w:r>
      <w:r w:rsidR="00B03840" w:rsidRPr="009B3936">
        <w:rPr>
          <w:rFonts w:ascii="Times New Roman" w:hAnsi="Times New Roman" w:cs="Times New Roman"/>
        </w:rPr>
        <w:t>;</w:t>
      </w:r>
    </w:p>
    <w:p w14:paraId="035D3FE1" w14:textId="77777777" w:rsidR="00B03840" w:rsidRPr="009B3936" w:rsidRDefault="009B3936" w:rsidP="008132E7">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paragraph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w:t>
      </w:r>
    </w:p>
    <w:p w14:paraId="2B685AA7" w14:textId="77777777" w:rsidR="00B03840" w:rsidRPr="009B3936" w:rsidRDefault="009B3936" w:rsidP="008132E7">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5D6A902F"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C2A3AE8" w14:textId="77777777" w:rsidR="00B03840" w:rsidRPr="008132E7" w:rsidRDefault="009B3936" w:rsidP="008132E7">
      <w:pPr>
        <w:spacing w:before="120" w:after="60" w:line="240" w:lineRule="auto"/>
        <w:rPr>
          <w:rFonts w:ascii="Times New Roman" w:hAnsi="Times New Roman" w:cs="Times New Roman"/>
          <w:b/>
          <w:sz w:val="20"/>
        </w:rPr>
      </w:pPr>
      <w:r w:rsidRPr="008132E7">
        <w:rPr>
          <w:rFonts w:ascii="Times New Roman" w:hAnsi="Times New Roman" w:cs="Times New Roman"/>
          <w:b/>
          <w:sz w:val="20"/>
        </w:rPr>
        <w:lastRenderedPageBreak/>
        <w:t>Rate of veteran’s service pension</w:t>
      </w:r>
    </w:p>
    <w:p w14:paraId="5B22BC55"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20.</w:t>
      </w:r>
      <w:r w:rsidR="00B03840" w:rsidRPr="009B3936">
        <w:rPr>
          <w:rFonts w:ascii="Times New Roman" w:hAnsi="Times New Roman" w:cs="Times New Roman"/>
        </w:rPr>
        <w:t xml:space="preserve"> Section 47 of the Principal Act is amended:</w:t>
      </w:r>
    </w:p>
    <w:p w14:paraId="5E9FF1DA"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$1,144</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$1,248</w:t>
      </w:r>
      <w:r>
        <w:rPr>
          <w:rFonts w:ascii="Times New Roman" w:hAnsi="Times New Roman" w:cs="Times New Roman"/>
        </w:rPr>
        <w:t>”</w:t>
      </w:r>
      <w:r w:rsidR="00B03840" w:rsidRPr="009B3936">
        <w:rPr>
          <w:rFonts w:ascii="Times New Roman" w:hAnsi="Times New Roman" w:cs="Times New Roman"/>
        </w:rPr>
        <w:t>;</w:t>
      </w:r>
    </w:p>
    <w:p w14:paraId="390E2464"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i/>
        </w:rPr>
        <w:t>Commencement: 15 December 1988</w:t>
      </w:r>
    </w:p>
    <w:p w14:paraId="6E96F541"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$1,456</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$1,612</w:t>
      </w:r>
      <w:r>
        <w:rPr>
          <w:rFonts w:ascii="Times New Roman" w:hAnsi="Times New Roman" w:cs="Times New Roman"/>
        </w:rPr>
        <w:t>”</w:t>
      </w:r>
      <w:r w:rsidR="00B03840" w:rsidRPr="009B3936">
        <w:rPr>
          <w:rFonts w:ascii="Times New Roman" w:hAnsi="Times New Roman" w:cs="Times New Roman"/>
        </w:rPr>
        <w:t>;</w:t>
      </w:r>
    </w:p>
    <w:p w14:paraId="304BB227"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i/>
        </w:rPr>
        <w:t>Commencement: 15 December 1988</w:t>
      </w:r>
    </w:p>
    <w:p w14:paraId="62FE5F9A"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00B03840" w:rsidRPr="009B3936">
        <w:rPr>
          <w:rFonts w:ascii="Times New Roman" w:hAnsi="Times New Roman" w:cs="Times New Roman"/>
        </w:rPr>
        <w:t xml:space="preserve"> by adding at the end of paragraph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and</w:t>
      </w:r>
      <w:r>
        <w:rPr>
          <w:rFonts w:ascii="Times New Roman" w:hAnsi="Times New Roman" w:cs="Times New Roman"/>
        </w:rPr>
        <w:t>”</w:t>
      </w:r>
      <w:r w:rsidR="00B03840" w:rsidRPr="009B3936">
        <w:rPr>
          <w:rFonts w:ascii="Times New Roman" w:hAnsi="Times New Roman" w:cs="Times New Roman"/>
        </w:rPr>
        <w:t>;</w:t>
      </w:r>
    </w:p>
    <w:p w14:paraId="53A68431"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i/>
        </w:rPr>
        <w:t>Commencement: 1 January 1989</w:t>
      </w:r>
    </w:p>
    <w:p w14:paraId="362A1F32"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d</w:t>
      </w:r>
      <w:r w:rsidRPr="00E4248B">
        <w:rPr>
          <w:rFonts w:ascii="Times New Roman" w:hAnsi="Times New Roman" w:cs="Times New Roman"/>
          <w:b/>
        </w:rPr>
        <w:t>)</w:t>
      </w:r>
      <w:r w:rsidR="00B03840" w:rsidRPr="009B3936">
        <w:rPr>
          <w:rFonts w:ascii="Times New Roman" w:hAnsi="Times New Roman" w:cs="Times New Roman"/>
        </w:rPr>
        <w:t xml:space="preserve"> by omitting paragraph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w:t>
      </w:r>
    </w:p>
    <w:p w14:paraId="08FBA160"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i/>
        </w:rPr>
        <w:t>Commencement: 1 January 1989</w:t>
      </w:r>
    </w:p>
    <w:p w14:paraId="386A9C0B" w14:textId="77777777" w:rsidR="00B03840" w:rsidRPr="00BC073F" w:rsidRDefault="009B3936" w:rsidP="00BC073F">
      <w:pPr>
        <w:spacing w:before="120" w:after="60" w:line="240" w:lineRule="auto"/>
        <w:rPr>
          <w:rFonts w:ascii="Times New Roman" w:hAnsi="Times New Roman" w:cs="Times New Roman"/>
          <w:b/>
          <w:sz w:val="20"/>
        </w:rPr>
      </w:pPr>
      <w:r w:rsidRPr="00BC073F">
        <w:rPr>
          <w:rFonts w:ascii="Times New Roman" w:hAnsi="Times New Roman" w:cs="Times New Roman"/>
          <w:b/>
          <w:sz w:val="20"/>
        </w:rPr>
        <w:t>Veterans eligible to be provided with treatment</w:t>
      </w:r>
    </w:p>
    <w:p w14:paraId="6CF1265D"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21.</w:t>
      </w:r>
      <w:r w:rsidR="00B03840" w:rsidRPr="009B3936">
        <w:rPr>
          <w:rFonts w:ascii="Times New Roman" w:hAnsi="Times New Roman" w:cs="Times New Roman"/>
        </w:rPr>
        <w:t xml:space="preserve"> Section 85 of the Principal Act is amended:</w:t>
      </w:r>
    </w:p>
    <w:p w14:paraId="7A59ABDA" w14:textId="77777777" w:rsidR="00B03840" w:rsidRPr="009B3936" w:rsidRDefault="009B3936" w:rsidP="00BC073F">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paragraphs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 xml:space="preserve">the rate specified in subsection 22 </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the general rate</w:t>
      </w:r>
      <w:r>
        <w:rPr>
          <w:rFonts w:ascii="Times New Roman" w:hAnsi="Times New Roman" w:cs="Times New Roman"/>
        </w:rPr>
        <w:t>”</w:t>
      </w:r>
      <w:r w:rsidR="00B03840" w:rsidRPr="009B3936">
        <w:rPr>
          <w:rFonts w:ascii="Times New Roman" w:hAnsi="Times New Roman" w:cs="Times New Roman"/>
        </w:rPr>
        <w:t>;</w:t>
      </w:r>
    </w:p>
    <w:p w14:paraId="5D22C3F4" w14:textId="77777777" w:rsidR="00B03840" w:rsidRPr="009B3936" w:rsidRDefault="009B3936" w:rsidP="00BC073F">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detained by the enemy</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a prisoner of war</w:t>
      </w:r>
      <w:r>
        <w:rPr>
          <w:rFonts w:ascii="Times New Roman" w:hAnsi="Times New Roman" w:cs="Times New Roman"/>
        </w:rPr>
        <w:t>”</w:t>
      </w:r>
      <w:r w:rsidR="00B03840" w:rsidRPr="009B3936">
        <w:rPr>
          <w:rFonts w:ascii="Times New Roman" w:hAnsi="Times New Roman" w:cs="Times New Roman"/>
        </w:rPr>
        <w:t>.</w:t>
      </w:r>
    </w:p>
    <w:p w14:paraId="19C447ED" w14:textId="77777777" w:rsidR="00B03840" w:rsidRPr="009B3936" w:rsidRDefault="009B3936" w:rsidP="00BC073F">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1A08123C" w14:textId="77777777" w:rsidR="00B03840" w:rsidRPr="00BC073F" w:rsidRDefault="009B3936" w:rsidP="00BC073F">
      <w:pPr>
        <w:spacing w:before="120" w:after="60" w:line="240" w:lineRule="auto"/>
        <w:rPr>
          <w:rFonts w:ascii="Times New Roman" w:hAnsi="Times New Roman" w:cs="Times New Roman"/>
          <w:b/>
          <w:sz w:val="20"/>
        </w:rPr>
      </w:pPr>
      <w:r w:rsidRPr="00BC073F">
        <w:rPr>
          <w:rFonts w:ascii="Times New Roman" w:hAnsi="Times New Roman" w:cs="Times New Roman"/>
          <w:b/>
          <w:sz w:val="20"/>
        </w:rPr>
        <w:t>Knowingly making false statements relating to treatment</w:t>
      </w:r>
    </w:p>
    <w:p w14:paraId="42B0580C"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22.</w:t>
      </w:r>
      <w:r w:rsidR="00B03840" w:rsidRPr="009B3936">
        <w:rPr>
          <w:rFonts w:ascii="Times New Roman" w:hAnsi="Times New Roman" w:cs="Times New Roman"/>
        </w:rPr>
        <w:t xml:space="preserve"> Section 9</w:t>
      </w:r>
      <w:r w:rsidR="00264B96" w:rsidRPr="00264B96">
        <w:rPr>
          <w:rFonts w:ascii="Times New Roman" w:hAnsi="Times New Roman" w:cs="Times New Roman"/>
          <w:smallCaps/>
        </w:rPr>
        <w:t>3c</w:t>
      </w:r>
      <w:r w:rsidR="00B03840" w:rsidRPr="009B3936">
        <w:rPr>
          <w:rFonts w:ascii="Times New Roman" w:hAnsi="Times New Roman" w:cs="Times New Roman"/>
        </w:rPr>
        <w:t xml:space="preserve"> of the Principal Act is amended by omitting subsection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w:t>
      </w:r>
    </w:p>
    <w:p w14:paraId="022E8C72" w14:textId="77777777" w:rsidR="00B03840" w:rsidRPr="009B3936" w:rsidRDefault="009B3936" w:rsidP="00BC073F">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4ECE9AD9" w14:textId="77777777" w:rsidR="00B03840" w:rsidRPr="00BC073F" w:rsidRDefault="009B3936" w:rsidP="00BC073F">
      <w:pPr>
        <w:spacing w:before="120" w:after="60" w:line="240" w:lineRule="auto"/>
        <w:rPr>
          <w:rFonts w:ascii="Times New Roman" w:hAnsi="Times New Roman" w:cs="Times New Roman"/>
          <w:b/>
          <w:sz w:val="20"/>
        </w:rPr>
      </w:pPr>
      <w:r w:rsidRPr="00BC073F">
        <w:rPr>
          <w:rFonts w:ascii="Times New Roman" w:hAnsi="Times New Roman" w:cs="Times New Roman"/>
          <w:b/>
          <w:sz w:val="20"/>
        </w:rPr>
        <w:t>Clothing allowance</w:t>
      </w:r>
    </w:p>
    <w:p w14:paraId="671761D4"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23.</w:t>
      </w:r>
      <w:r w:rsidR="00B03840" w:rsidRPr="009B3936">
        <w:rPr>
          <w:rFonts w:ascii="Times New Roman" w:hAnsi="Times New Roman" w:cs="Times New Roman"/>
        </w:rPr>
        <w:t xml:space="preserve"> Section 97 of the Principal Act is amended:</w:t>
      </w:r>
    </w:p>
    <w:p w14:paraId="0711018C"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altering the table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as follows:</w:t>
      </w:r>
    </w:p>
    <w:p w14:paraId="3275112E" w14:textId="77777777" w:rsidR="00B03840" w:rsidRPr="009B3936" w:rsidRDefault="00B03840" w:rsidP="00BC073F">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5.80</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6.20</w:t>
      </w:r>
      <w:r w:rsidR="009B3936">
        <w:rPr>
          <w:rFonts w:ascii="Times New Roman" w:hAnsi="Times New Roman" w:cs="Times New Roman"/>
        </w:rPr>
        <w:t>”</w:t>
      </w:r>
      <w:r w:rsidRPr="009B3936">
        <w:rPr>
          <w:rFonts w:ascii="Times New Roman" w:hAnsi="Times New Roman" w:cs="Times New Roman"/>
        </w:rPr>
        <w:t>;</w:t>
      </w:r>
    </w:p>
    <w:p w14:paraId="5020E9D3" w14:textId="77777777" w:rsidR="00B03840" w:rsidRPr="009B3936" w:rsidRDefault="00B03840" w:rsidP="00BC073F">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2.70</w:t>
      </w:r>
      <w:r w:rsidR="009B3936">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wherever occurring</w:t>
      </w:r>
      <w:r w:rsidRPr="00E4248B">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2.90</w:t>
      </w:r>
      <w:r w:rsidR="009B3936">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3.80</w:t>
      </w:r>
      <w:r w:rsidR="009B3936">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wherever occurring</w:t>
      </w:r>
      <w:r w:rsidRPr="00E4248B">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4.00</w:t>
      </w:r>
      <w:r w:rsidR="009B3936">
        <w:rPr>
          <w:rFonts w:ascii="Times New Roman" w:hAnsi="Times New Roman" w:cs="Times New Roman"/>
        </w:rPr>
        <w:t>”</w:t>
      </w:r>
      <w:r w:rsidRPr="009B3936">
        <w:rPr>
          <w:rFonts w:ascii="Times New Roman" w:hAnsi="Times New Roman" w:cs="Times New Roman"/>
        </w:rPr>
        <w:t>;</w:t>
      </w:r>
    </w:p>
    <w:p w14:paraId="19B734DF" w14:textId="77777777" w:rsidR="00B03840" w:rsidRPr="009B3936" w:rsidRDefault="009B3936" w:rsidP="00BC073F">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$5.80</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$6.20</w:t>
      </w:r>
      <w:r>
        <w:rPr>
          <w:rFonts w:ascii="Times New Roman" w:hAnsi="Times New Roman" w:cs="Times New Roman"/>
        </w:rPr>
        <w:t>”</w:t>
      </w:r>
      <w:r w:rsidR="00B03840" w:rsidRPr="009B3936">
        <w:rPr>
          <w:rFonts w:ascii="Times New Roman" w:hAnsi="Times New Roman" w:cs="Times New Roman"/>
        </w:rPr>
        <w:t>;</w:t>
      </w:r>
    </w:p>
    <w:p w14:paraId="24741419" w14:textId="77777777" w:rsidR="00B03840" w:rsidRPr="009B3936" w:rsidRDefault="009B3936" w:rsidP="00BC073F">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$2.70</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$2.90</w:t>
      </w:r>
      <w:r>
        <w:rPr>
          <w:rFonts w:ascii="Times New Roman" w:hAnsi="Times New Roman" w:cs="Times New Roman"/>
        </w:rPr>
        <w:t>”</w:t>
      </w:r>
      <w:r w:rsidR="00B03840" w:rsidRPr="009B3936">
        <w:rPr>
          <w:rFonts w:ascii="Times New Roman" w:hAnsi="Times New Roman" w:cs="Times New Roman"/>
        </w:rPr>
        <w:t>.</w:t>
      </w:r>
    </w:p>
    <w:p w14:paraId="1433C8B2" w14:textId="77777777" w:rsidR="00B03840" w:rsidRPr="009B3936" w:rsidRDefault="009B3936" w:rsidP="00BC073F">
      <w:pPr>
        <w:spacing w:after="0" w:line="240" w:lineRule="auto"/>
        <w:jc w:val="both"/>
        <w:rPr>
          <w:rFonts w:ascii="Times New Roman" w:hAnsi="Times New Roman" w:cs="Times New Roman"/>
        </w:rPr>
      </w:pPr>
      <w:r w:rsidRPr="009B3936">
        <w:rPr>
          <w:rFonts w:ascii="Times New Roman" w:hAnsi="Times New Roman" w:cs="Times New Roman"/>
          <w:i/>
        </w:rPr>
        <w:t>Commencement: 15 December 1988</w:t>
      </w:r>
    </w:p>
    <w:p w14:paraId="21A6FE54" w14:textId="77777777" w:rsidR="00B03840" w:rsidRPr="00BC073F" w:rsidRDefault="009B3936" w:rsidP="00BC073F">
      <w:pPr>
        <w:spacing w:before="120" w:after="60" w:line="240" w:lineRule="auto"/>
        <w:rPr>
          <w:rFonts w:ascii="Times New Roman" w:hAnsi="Times New Roman" w:cs="Times New Roman"/>
          <w:b/>
          <w:sz w:val="20"/>
        </w:rPr>
      </w:pPr>
      <w:r w:rsidRPr="00BC073F">
        <w:rPr>
          <w:rFonts w:ascii="Times New Roman" w:hAnsi="Times New Roman" w:cs="Times New Roman"/>
          <w:b/>
          <w:sz w:val="20"/>
        </w:rPr>
        <w:t>Attendant allowance</w:t>
      </w:r>
    </w:p>
    <w:p w14:paraId="1E778FB2"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24.</w:t>
      </w:r>
      <w:r w:rsidR="00B03840" w:rsidRPr="009B3936">
        <w:rPr>
          <w:rFonts w:ascii="Times New Roman" w:hAnsi="Times New Roman" w:cs="Times New Roman"/>
        </w:rPr>
        <w:t xml:space="preserve"> Section 98 of the Principal Act is amended:</w:t>
      </w:r>
    </w:p>
    <w:p w14:paraId="6BD05576"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altering the table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as follows:</w:t>
      </w:r>
    </w:p>
    <w:p w14:paraId="326B79BE" w14:textId="77777777" w:rsidR="00B03840" w:rsidRPr="009B3936" w:rsidRDefault="00B03840" w:rsidP="00BC073F">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68.20</w:t>
      </w:r>
      <w:r w:rsidR="009B3936">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wherever occurring</w:t>
      </w:r>
      <w:r w:rsidRPr="00E4248B">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72.60</w:t>
      </w:r>
      <w:r w:rsidR="009B3936">
        <w:rPr>
          <w:rFonts w:ascii="Times New Roman" w:hAnsi="Times New Roman" w:cs="Times New Roman"/>
        </w:rPr>
        <w:t>”</w:t>
      </w:r>
      <w:r w:rsidRPr="009B3936">
        <w:rPr>
          <w:rFonts w:ascii="Times New Roman" w:hAnsi="Times New Roman" w:cs="Times New Roman"/>
        </w:rPr>
        <w:t>;</w:t>
      </w:r>
    </w:p>
    <w:p w14:paraId="602A3AD3" w14:textId="77777777" w:rsidR="00B03840" w:rsidRPr="009B3936" w:rsidRDefault="00B03840" w:rsidP="00BC073F">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136.40</w:t>
      </w:r>
      <w:r w:rsidR="009B3936">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wherever occurring</w:t>
      </w:r>
      <w:r w:rsidRPr="00E4248B">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145.20</w:t>
      </w:r>
      <w:r w:rsidR="009B3936">
        <w:rPr>
          <w:rFonts w:ascii="Times New Roman" w:hAnsi="Times New Roman" w:cs="Times New Roman"/>
        </w:rPr>
        <w:t>”</w:t>
      </w:r>
      <w:r w:rsidRPr="009B3936">
        <w:rPr>
          <w:rFonts w:ascii="Times New Roman" w:hAnsi="Times New Roman" w:cs="Times New Roman"/>
        </w:rPr>
        <w:t>;</w:t>
      </w:r>
    </w:p>
    <w:p w14:paraId="4F1F9176" w14:textId="77777777" w:rsidR="00BC073F"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$68.20</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$72.60</w:t>
      </w:r>
      <w:r>
        <w:rPr>
          <w:rFonts w:ascii="Times New Roman" w:hAnsi="Times New Roman" w:cs="Times New Roman"/>
        </w:rPr>
        <w:t>”</w:t>
      </w:r>
      <w:r w:rsidR="00B03840" w:rsidRPr="009B3936">
        <w:rPr>
          <w:rFonts w:ascii="Times New Roman" w:hAnsi="Times New Roman" w:cs="Times New Roman"/>
        </w:rPr>
        <w:t>.</w:t>
      </w:r>
    </w:p>
    <w:p w14:paraId="091C296C" w14:textId="77777777" w:rsidR="00B03840" w:rsidRPr="009B3936" w:rsidRDefault="009B3936" w:rsidP="00BC073F">
      <w:pPr>
        <w:spacing w:after="0" w:line="240" w:lineRule="auto"/>
        <w:jc w:val="both"/>
        <w:rPr>
          <w:rFonts w:ascii="Times New Roman" w:hAnsi="Times New Roman" w:cs="Times New Roman"/>
        </w:rPr>
      </w:pPr>
      <w:r w:rsidRPr="009B3936">
        <w:rPr>
          <w:rFonts w:ascii="Times New Roman" w:hAnsi="Times New Roman" w:cs="Times New Roman"/>
          <w:i/>
        </w:rPr>
        <w:t>Commencement: 15 December 1988</w:t>
      </w:r>
    </w:p>
    <w:p w14:paraId="186DC7A3"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69082EB" w14:textId="77777777" w:rsidR="00B03840" w:rsidRPr="00BC073F" w:rsidRDefault="009B3936" w:rsidP="00BC073F">
      <w:pPr>
        <w:spacing w:before="120" w:after="60" w:line="240" w:lineRule="auto"/>
        <w:rPr>
          <w:rFonts w:ascii="Times New Roman" w:hAnsi="Times New Roman" w:cs="Times New Roman"/>
          <w:b/>
          <w:sz w:val="20"/>
        </w:rPr>
      </w:pPr>
      <w:r w:rsidRPr="00BC073F">
        <w:rPr>
          <w:rFonts w:ascii="Times New Roman" w:hAnsi="Times New Roman" w:cs="Times New Roman"/>
          <w:b/>
          <w:sz w:val="20"/>
        </w:rPr>
        <w:lastRenderedPageBreak/>
        <w:t>Recreation transport allowance</w:t>
      </w:r>
    </w:p>
    <w:p w14:paraId="30FB4EE2"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25.</w:t>
      </w:r>
      <w:r w:rsidR="00B03840" w:rsidRPr="009B3936">
        <w:rPr>
          <w:rFonts w:ascii="Times New Roman" w:hAnsi="Times New Roman" w:cs="Times New Roman"/>
        </w:rPr>
        <w:t xml:space="preserve"> Section 104 of the Principal Act is amended by altering the table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as follows:</w:t>
      </w:r>
    </w:p>
    <w:p w14:paraId="340E01F4"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omit </w:t>
      </w:r>
      <w:r>
        <w:rPr>
          <w:rFonts w:ascii="Times New Roman" w:hAnsi="Times New Roman" w:cs="Times New Roman"/>
        </w:rPr>
        <w:t>“</w:t>
      </w:r>
      <w:r w:rsidR="00B03840" w:rsidRPr="009B3936">
        <w:rPr>
          <w:rFonts w:ascii="Times New Roman" w:hAnsi="Times New Roman" w:cs="Times New Roman"/>
        </w:rPr>
        <w:t>36.20</w:t>
      </w:r>
      <w:r>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wherever occurring</w:t>
      </w:r>
      <w:r w:rsidR="00B03840" w:rsidRPr="00E4248B">
        <w:rPr>
          <w:rFonts w:ascii="Times New Roman" w:hAnsi="Times New Roman" w:cs="Times New Roman"/>
        </w:rPr>
        <w:t>)</w:t>
      </w:r>
      <w:r w:rsidR="00B03840" w:rsidRPr="009B3936">
        <w:rPr>
          <w:rFonts w:ascii="Times New Roman" w:hAnsi="Times New Roman" w:cs="Times New Roman"/>
        </w:rPr>
        <w:t xml:space="preserve">, substitute </w:t>
      </w:r>
      <w:r>
        <w:rPr>
          <w:rFonts w:ascii="Times New Roman" w:hAnsi="Times New Roman" w:cs="Times New Roman"/>
        </w:rPr>
        <w:t>“</w:t>
      </w:r>
      <w:r w:rsidR="00B03840" w:rsidRPr="009B3936">
        <w:rPr>
          <w:rFonts w:ascii="Times New Roman" w:hAnsi="Times New Roman" w:cs="Times New Roman"/>
        </w:rPr>
        <w:t>38.60</w:t>
      </w:r>
      <w:r>
        <w:rPr>
          <w:rFonts w:ascii="Times New Roman" w:hAnsi="Times New Roman" w:cs="Times New Roman"/>
        </w:rPr>
        <w:t>”</w:t>
      </w:r>
      <w:r w:rsidR="00B03840" w:rsidRPr="009B3936">
        <w:rPr>
          <w:rFonts w:ascii="Times New Roman" w:hAnsi="Times New Roman" w:cs="Times New Roman"/>
        </w:rPr>
        <w:t>;</w:t>
      </w:r>
    </w:p>
    <w:p w14:paraId="186DBCEB" w14:textId="77777777" w:rsidR="00BC073F" w:rsidRDefault="00B03840" w:rsidP="00BC382D">
      <w:pPr>
        <w:spacing w:after="0" w:line="240" w:lineRule="auto"/>
        <w:ind w:firstLine="432"/>
        <w:jc w:val="both"/>
        <w:rPr>
          <w:rFonts w:ascii="Times New Roman" w:hAnsi="Times New Roman" w:cs="Times New Roman"/>
        </w:rPr>
      </w:pPr>
      <w:r w:rsidRPr="00BC073F">
        <w:rPr>
          <w:rFonts w:ascii="Times New Roman" w:hAnsi="Times New Roman" w:cs="Times New Roman"/>
          <w:b/>
        </w:rPr>
        <w:t>(b)</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18.10</w:t>
      </w:r>
      <w:r w:rsidR="009B3936">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wherever occurring</w:t>
      </w:r>
      <w:r w:rsidRPr="00E4248B">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19.30</w:t>
      </w:r>
      <w:r w:rsidR="009B3936">
        <w:rPr>
          <w:rFonts w:ascii="Times New Roman" w:hAnsi="Times New Roman" w:cs="Times New Roman"/>
        </w:rPr>
        <w:t>”</w:t>
      </w:r>
      <w:r w:rsidRPr="009B3936">
        <w:rPr>
          <w:rFonts w:ascii="Times New Roman" w:hAnsi="Times New Roman" w:cs="Times New Roman"/>
        </w:rPr>
        <w:t>.</w:t>
      </w:r>
    </w:p>
    <w:p w14:paraId="44F53D97" w14:textId="77777777" w:rsidR="00B03840" w:rsidRPr="009B3936" w:rsidRDefault="009B3936" w:rsidP="00E952CE">
      <w:pPr>
        <w:spacing w:after="0" w:line="240" w:lineRule="auto"/>
        <w:jc w:val="both"/>
        <w:rPr>
          <w:rFonts w:ascii="Times New Roman" w:hAnsi="Times New Roman" w:cs="Times New Roman"/>
        </w:rPr>
      </w:pPr>
      <w:r w:rsidRPr="009B3936">
        <w:rPr>
          <w:rFonts w:ascii="Times New Roman" w:hAnsi="Times New Roman" w:cs="Times New Roman"/>
          <w:i/>
        </w:rPr>
        <w:t>Commencement: 15 December 1988</w:t>
      </w:r>
    </w:p>
    <w:p w14:paraId="0F48A8DE"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26.</w:t>
      </w:r>
      <w:r w:rsidR="00B03840" w:rsidRPr="009B3936">
        <w:rPr>
          <w:rFonts w:ascii="Times New Roman" w:hAnsi="Times New Roman" w:cs="Times New Roman"/>
        </w:rPr>
        <w:t xml:space="preserve"> After section 132 of the Principal Act the following section is inserted in Part VIII:</w:t>
      </w:r>
    </w:p>
    <w:p w14:paraId="71830C69" w14:textId="77777777" w:rsidR="00B03840" w:rsidRPr="00E952CE" w:rsidRDefault="009B3936" w:rsidP="00E952CE">
      <w:pPr>
        <w:spacing w:before="120" w:after="60" w:line="240" w:lineRule="auto"/>
        <w:rPr>
          <w:rFonts w:ascii="Times New Roman" w:hAnsi="Times New Roman" w:cs="Times New Roman"/>
          <w:b/>
          <w:sz w:val="20"/>
        </w:rPr>
      </w:pPr>
      <w:r w:rsidRPr="00E952CE">
        <w:rPr>
          <w:rFonts w:ascii="Times New Roman" w:hAnsi="Times New Roman" w:cs="Times New Roman"/>
          <w:b/>
          <w:sz w:val="20"/>
        </w:rPr>
        <w:t>Advance of travelling expenses</w:t>
      </w:r>
    </w:p>
    <w:p w14:paraId="4B800816" w14:textId="77777777" w:rsidR="00B03840" w:rsidRPr="00E952CE" w:rsidRDefault="009B3936" w:rsidP="00BC382D">
      <w:pPr>
        <w:spacing w:after="0" w:line="240" w:lineRule="auto"/>
        <w:ind w:firstLine="432"/>
        <w:jc w:val="both"/>
        <w:rPr>
          <w:rFonts w:ascii="Times New Roman" w:hAnsi="Times New Roman" w:cs="Times New Roman"/>
        </w:rPr>
      </w:pPr>
      <w:r w:rsidRPr="00E952CE">
        <w:rPr>
          <w:rFonts w:ascii="Times New Roman" w:hAnsi="Times New Roman" w:cs="Times New Roman"/>
        </w:rPr>
        <w:t>“</w:t>
      </w:r>
      <w:r w:rsidR="00B03840" w:rsidRPr="00E952CE">
        <w:rPr>
          <w:rFonts w:ascii="Times New Roman" w:hAnsi="Times New Roman" w:cs="Times New Roman"/>
        </w:rPr>
        <w:t>13</w:t>
      </w:r>
      <w:r w:rsidR="00264B96" w:rsidRPr="00264B96">
        <w:rPr>
          <w:rFonts w:ascii="Times New Roman" w:hAnsi="Times New Roman" w:cs="Times New Roman"/>
          <w:smallCaps/>
        </w:rPr>
        <w:t>2a</w:t>
      </w:r>
      <w:r w:rsidR="00B03840" w:rsidRPr="00E952CE">
        <w:rPr>
          <w:rFonts w:ascii="Times New Roman" w:hAnsi="Times New Roman" w:cs="Times New Roman"/>
        </w:rPr>
        <w:t>. (1) Where the Commission is satisfied:</w:t>
      </w:r>
    </w:p>
    <w:p w14:paraId="09C31C39" w14:textId="77777777" w:rsidR="00B03840" w:rsidRPr="009B3936" w:rsidRDefault="00B03840" w:rsidP="00E952C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that a person may reasonably be expected to become entitled to be paid travelling expenses under subsection 132 </w:t>
      </w:r>
      <w:r w:rsidRPr="00E4248B">
        <w:rPr>
          <w:rFonts w:ascii="Times New Roman" w:hAnsi="Times New Roman" w:cs="Times New Roman"/>
        </w:rPr>
        <w:t>(</w:t>
      </w:r>
      <w:r w:rsidRPr="009B3936">
        <w:rPr>
          <w:rFonts w:ascii="Times New Roman" w:hAnsi="Times New Roman" w:cs="Times New Roman"/>
        </w:rPr>
        <w:t>5</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6</w:t>
      </w:r>
      <w:r w:rsidRPr="00E4248B">
        <w:rPr>
          <w:rFonts w:ascii="Times New Roman" w:hAnsi="Times New Roman" w:cs="Times New Roman"/>
        </w:rPr>
        <w:t>)</w:t>
      </w:r>
      <w:r w:rsidRPr="009B3936">
        <w:rPr>
          <w:rFonts w:ascii="Times New Roman" w:hAnsi="Times New Roman" w:cs="Times New Roman"/>
        </w:rPr>
        <w:t xml:space="preserve"> or under subsection 132 </w:t>
      </w:r>
      <w:r w:rsidRPr="00E4248B">
        <w:rPr>
          <w:rFonts w:ascii="Times New Roman" w:hAnsi="Times New Roman" w:cs="Times New Roman"/>
        </w:rPr>
        <w:t>(</w:t>
      </w:r>
      <w:r w:rsidRPr="009B3936">
        <w:rPr>
          <w:rFonts w:ascii="Times New Roman" w:hAnsi="Times New Roman" w:cs="Times New Roman"/>
        </w:rPr>
        <w:t>9</w:t>
      </w:r>
      <w:r w:rsidRPr="00E4248B">
        <w:rPr>
          <w:rFonts w:ascii="Times New Roman" w:hAnsi="Times New Roman" w:cs="Times New Roman"/>
        </w:rPr>
        <w:t>)</w:t>
      </w:r>
      <w:r w:rsidRPr="009B3936">
        <w:rPr>
          <w:rFonts w:ascii="Times New Roman" w:hAnsi="Times New Roman" w:cs="Times New Roman"/>
        </w:rPr>
        <w:t xml:space="preserve"> by virtue of paragraph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of that subsection; and</w:t>
      </w:r>
    </w:p>
    <w:p w14:paraId="1D1E5D39" w14:textId="77777777" w:rsidR="00B03840" w:rsidRPr="009B3936" w:rsidRDefault="00B03840" w:rsidP="00E952C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that it is in all the circumstances appropriate for the person to be paid an advance on account of the travelling expenses that the person is expected to become entitled to be paid;</w:t>
      </w:r>
    </w:p>
    <w:p w14:paraId="30EB151F" w14:textId="77777777" w:rsidR="00B03840" w:rsidRPr="009B3936" w:rsidRDefault="00B03840" w:rsidP="00E952CE">
      <w:pPr>
        <w:spacing w:after="0" w:line="240" w:lineRule="auto"/>
        <w:jc w:val="both"/>
        <w:rPr>
          <w:rFonts w:ascii="Times New Roman" w:hAnsi="Times New Roman" w:cs="Times New Roman"/>
        </w:rPr>
      </w:pPr>
      <w:r w:rsidRPr="009B3936">
        <w:rPr>
          <w:rFonts w:ascii="Times New Roman" w:hAnsi="Times New Roman" w:cs="Times New Roman"/>
        </w:rPr>
        <w:t>the Commission may authorise a payment to the person of an advance on account of the travelling expenses that the person is expected to become entitled to be paid.</w:t>
      </w:r>
    </w:p>
    <w:p w14:paraId="45960FB1"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If the amount of the advance paid to a person on account of any travelling expenses in respect of any travel of the person exceeds the amount of travelling expenses that become payable to the person in respect of that travel, the person is liable to repay an amount equal to the excess to the Commonwealth.</w:t>
      </w:r>
      <w:r>
        <w:rPr>
          <w:rFonts w:ascii="Times New Roman" w:hAnsi="Times New Roman" w:cs="Times New Roman"/>
        </w:rPr>
        <w:t>”</w:t>
      </w:r>
      <w:r w:rsidR="00B03840" w:rsidRPr="009B3936">
        <w:rPr>
          <w:rFonts w:ascii="Times New Roman" w:hAnsi="Times New Roman" w:cs="Times New Roman"/>
        </w:rPr>
        <w:t>.</w:t>
      </w:r>
    </w:p>
    <w:p w14:paraId="28E4D371" w14:textId="77777777" w:rsidR="00B03840" w:rsidRPr="009B3936" w:rsidRDefault="009B3936" w:rsidP="00E952CE">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6D905D3B" w14:textId="77777777" w:rsidR="00B03840" w:rsidRPr="00E952CE" w:rsidRDefault="009B3936" w:rsidP="00E952CE">
      <w:pPr>
        <w:spacing w:before="120" w:after="60" w:line="240" w:lineRule="auto"/>
        <w:rPr>
          <w:rFonts w:ascii="Times New Roman" w:hAnsi="Times New Roman" w:cs="Times New Roman"/>
          <w:b/>
          <w:sz w:val="20"/>
        </w:rPr>
      </w:pPr>
      <w:r w:rsidRPr="00E952CE">
        <w:rPr>
          <w:rFonts w:ascii="Times New Roman" w:hAnsi="Times New Roman" w:cs="Times New Roman"/>
          <w:b/>
          <w:sz w:val="20"/>
        </w:rPr>
        <w:t>Decision of Board</w:t>
      </w:r>
    </w:p>
    <w:p w14:paraId="56558FB3"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27.</w:t>
      </w:r>
      <w:r w:rsidR="00B03840" w:rsidRPr="009B3936">
        <w:rPr>
          <w:rFonts w:ascii="Times New Roman" w:hAnsi="Times New Roman" w:cs="Times New Roman"/>
        </w:rPr>
        <w:t xml:space="preserve"> Section 139 of the Principal Act is amended by inserting in subsection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or rates</w:t>
      </w:r>
      <w:r>
        <w:rPr>
          <w:rFonts w:ascii="Times New Roman" w:hAnsi="Times New Roman" w:cs="Times New Roman"/>
        </w:rPr>
        <w:t>”</w:t>
      </w:r>
      <w:r w:rsidR="00B03840" w:rsidRPr="009B3936">
        <w:rPr>
          <w:rFonts w:ascii="Times New Roman" w:hAnsi="Times New Roman" w:cs="Times New Roman"/>
        </w:rPr>
        <w:t xml:space="preserve"> after </w:t>
      </w:r>
      <w:r>
        <w:rPr>
          <w:rFonts w:ascii="Times New Roman" w:hAnsi="Times New Roman" w:cs="Times New Roman"/>
        </w:rPr>
        <w:t>“</w:t>
      </w:r>
      <w:r w:rsidR="00B03840" w:rsidRPr="009B3936">
        <w:rPr>
          <w:rFonts w:ascii="Times New Roman" w:hAnsi="Times New Roman" w:cs="Times New Roman"/>
        </w:rPr>
        <w:t>rate</w:t>
      </w:r>
      <w:r>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wherever occurring</w:t>
      </w:r>
      <w:r w:rsidR="00B03840" w:rsidRPr="00E4248B">
        <w:rPr>
          <w:rFonts w:ascii="Times New Roman" w:hAnsi="Times New Roman" w:cs="Times New Roman"/>
        </w:rPr>
        <w:t>)</w:t>
      </w:r>
      <w:r w:rsidR="00B03840" w:rsidRPr="009B3936">
        <w:rPr>
          <w:rFonts w:ascii="Times New Roman" w:hAnsi="Times New Roman" w:cs="Times New Roman"/>
        </w:rPr>
        <w:t>.</w:t>
      </w:r>
    </w:p>
    <w:p w14:paraId="2B76BC31" w14:textId="77777777" w:rsidR="00B03840" w:rsidRPr="009B3936" w:rsidRDefault="009B3936" w:rsidP="00E952CE">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051E6870" w14:textId="77777777" w:rsidR="00B03840" w:rsidRPr="00E952CE" w:rsidRDefault="009B3936" w:rsidP="00E952CE">
      <w:pPr>
        <w:spacing w:before="120" w:after="60" w:line="240" w:lineRule="auto"/>
        <w:rPr>
          <w:rFonts w:ascii="Times New Roman" w:hAnsi="Times New Roman" w:cs="Times New Roman"/>
          <w:b/>
          <w:sz w:val="20"/>
        </w:rPr>
      </w:pPr>
      <w:r w:rsidRPr="00E952CE">
        <w:rPr>
          <w:rFonts w:ascii="Times New Roman" w:hAnsi="Times New Roman" w:cs="Times New Roman"/>
          <w:b/>
          <w:sz w:val="20"/>
        </w:rPr>
        <w:t>Variation of rates of certain pensions</w:t>
      </w:r>
    </w:p>
    <w:p w14:paraId="7A9952D9"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28.</w:t>
      </w:r>
      <w:r w:rsidR="00B03840" w:rsidRPr="009B3936">
        <w:rPr>
          <w:rFonts w:ascii="Times New Roman" w:hAnsi="Times New Roman" w:cs="Times New Roman"/>
        </w:rPr>
        <w:t xml:space="preserve"> Section 198 of the Principal Act is amended by omitting paragraph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of the definition of </w:t>
      </w:r>
      <w:r>
        <w:rPr>
          <w:rFonts w:ascii="Times New Roman" w:hAnsi="Times New Roman" w:cs="Times New Roman"/>
        </w:rPr>
        <w:t>“</w:t>
      </w:r>
      <w:r w:rsidR="00B03840" w:rsidRPr="009B3936">
        <w:rPr>
          <w:rFonts w:ascii="Times New Roman" w:hAnsi="Times New Roman" w:cs="Times New Roman"/>
        </w:rPr>
        <w:t>relevant rate</w:t>
      </w:r>
      <w:r>
        <w:rPr>
          <w:rFonts w:ascii="Times New Roman" w:hAnsi="Times New Roman" w:cs="Times New Roman"/>
        </w:rPr>
        <w:t>”</w:t>
      </w:r>
      <w:r w:rsidR="00B03840" w:rsidRPr="009B3936">
        <w:rPr>
          <w:rFonts w:ascii="Times New Roman" w:hAnsi="Times New Roman" w:cs="Times New Roman"/>
        </w:rPr>
        <w:t xml:space="preserv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paragraph:</w:t>
      </w:r>
    </w:p>
    <w:p w14:paraId="670C3794"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the general rate;</w:t>
      </w:r>
      <w:r>
        <w:rPr>
          <w:rFonts w:ascii="Times New Roman" w:hAnsi="Times New Roman" w:cs="Times New Roman"/>
        </w:rPr>
        <w:t>”</w:t>
      </w:r>
      <w:r w:rsidR="00B03840" w:rsidRPr="009B3936">
        <w:rPr>
          <w:rFonts w:ascii="Times New Roman" w:hAnsi="Times New Roman" w:cs="Times New Roman"/>
        </w:rPr>
        <w:t>.</w:t>
      </w:r>
    </w:p>
    <w:p w14:paraId="5ABD2692" w14:textId="77777777" w:rsidR="00B03840" w:rsidRPr="009B3936" w:rsidRDefault="009B3936" w:rsidP="00E952CE">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257D87E8" w14:textId="77777777" w:rsidR="00B03840" w:rsidRPr="00E952CE" w:rsidRDefault="009B3936" w:rsidP="00E952CE">
      <w:pPr>
        <w:spacing w:before="120" w:after="60" w:line="240" w:lineRule="auto"/>
        <w:rPr>
          <w:rFonts w:ascii="Times New Roman" w:hAnsi="Times New Roman" w:cs="Times New Roman"/>
          <w:b/>
          <w:sz w:val="20"/>
        </w:rPr>
      </w:pPr>
      <w:r w:rsidRPr="00E952CE">
        <w:rPr>
          <w:rFonts w:ascii="Times New Roman" w:hAnsi="Times New Roman" w:cs="Times New Roman"/>
          <w:b/>
          <w:sz w:val="20"/>
        </w:rPr>
        <w:t>Commission may administer trusts</w:t>
      </w:r>
    </w:p>
    <w:p w14:paraId="5BD39317"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29.</w:t>
      </w:r>
      <w:r w:rsidR="00B03840" w:rsidRPr="009B3936">
        <w:rPr>
          <w:rFonts w:ascii="Times New Roman" w:hAnsi="Times New Roman" w:cs="Times New Roman"/>
        </w:rPr>
        <w:t xml:space="preserve"> Section 201 of the Principal Act is amended:</w:t>
      </w:r>
    </w:p>
    <w:p w14:paraId="5EBEC1F4"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inserting after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subsections:</w:t>
      </w:r>
    </w:p>
    <w:p w14:paraId="57239D5C" w14:textId="77777777" w:rsidR="00B03840" w:rsidRPr="00E952CE" w:rsidRDefault="009B3936" w:rsidP="00E952CE">
      <w:pPr>
        <w:spacing w:after="0" w:line="240" w:lineRule="auto"/>
        <w:ind w:left="864" w:firstLine="288"/>
        <w:jc w:val="both"/>
        <w:rPr>
          <w:rFonts w:ascii="Times New Roman" w:hAnsi="Times New Roman" w:cs="Times New Roman"/>
        </w:rPr>
      </w:pPr>
      <w:r w:rsidRPr="00E952CE">
        <w:rPr>
          <w:rFonts w:ascii="Times New Roman" w:hAnsi="Times New Roman" w:cs="Times New Roman"/>
          <w:smallCaps/>
        </w:rPr>
        <w:t>“(</w:t>
      </w:r>
      <w:r w:rsidR="00264B96" w:rsidRPr="00264B96">
        <w:rPr>
          <w:rFonts w:ascii="Times New Roman" w:hAnsi="Times New Roman" w:cs="Times New Roman"/>
          <w:smallCaps/>
        </w:rPr>
        <w:t>3a</w:t>
      </w:r>
      <w:r w:rsidRPr="00E952CE">
        <w:rPr>
          <w:rFonts w:ascii="Times New Roman" w:hAnsi="Times New Roman" w:cs="Times New Roman"/>
          <w:smallCaps/>
        </w:rPr>
        <w:t xml:space="preserve">) </w:t>
      </w:r>
      <w:r w:rsidR="00B03840" w:rsidRPr="00E952CE">
        <w:rPr>
          <w:rFonts w:ascii="Times New Roman" w:hAnsi="Times New Roman" w:cs="Times New Roman"/>
        </w:rPr>
        <w:t>Where the Commission is a trustee of 2 or more trusts under this section, the Commission may, subject to subsection (</w:t>
      </w:r>
      <w:r w:rsidR="00264B96" w:rsidRPr="00264B96">
        <w:rPr>
          <w:rFonts w:ascii="Times New Roman" w:hAnsi="Times New Roman" w:cs="Times New Roman"/>
          <w:smallCaps/>
        </w:rPr>
        <w:t>3b</w:t>
      </w:r>
      <w:r w:rsidR="00B03840" w:rsidRPr="00E952CE">
        <w:rPr>
          <w:rFonts w:ascii="Times New Roman" w:hAnsi="Times New Roman" w:cs="Times New Roman"/>
        </w:rPr>
        <w:t>),</w:t>
      </w:r>
    </w:p>
    <w:p w14:paraId="0C58A599"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FD58386" w14:textId="77777777" w:rsidR="00B03840" w:rsidRPr="009B3936" w:rsidRDefault="00B03840" w:rsidP="004620AF">
      <w:pPr>
        <w:spacing w:after="0" w:line="240" w:lineRule="auto"/>
        <w:ind w:left="1008"/>
        <w:jc w:val="both"/>
        <w:rPr>
          <w:rFonts w:ascii="Times New Roman" w:hAnsi="Times New Roman" w:cs="Times New Roman"/>
        </w:rPr>
      </w:pPr>
      <w:r w:rsidRPr="009B3936">
        <w:rPr>
          <w:rFonts w:ascii="Times New Roman" w:hAnsi="Times New Roman" w:cs="Times New Roman"/>
        </w:rPr>
        <w:lastRenderedPageBreak/>
        <w:t>for the purpose of investing the trust funds, pool the trust funds in respect of those trusts.</w:t>
      </w:r>
    </w:p>
    <w:p w14:paraId="7D237435" w14:textId="77777777" w:rsidR="004620AF" w:rsidRDefault="009B3936" w:rsidP="004620AF">
      <w:pPr>
        <w:spacing w:after="0" w:line="240" w:lineRule="auto"/>
        <w:ind w:left="864" w:firstLine="288"/>
        <w:jc w:val="both"/>
        <w:rPr>
          <w:rFonts w:ascii="Times New Roman" w:hAnsi="Times New Roman" w:cs="Times New Roman"/>
        </w:rPr>
      </w:pPr>
      <w:r w:rsidRPr="00E952CE">
        <w:rPr>
          <w:rFonts w:ascii="Times New Roman" w:hAnsi="Times New Roman" w:cs="Times New Roman"/>
        </w:rPr>
        <w:t>“</w:t>
      </w:r>
      <w:r w:rsidR="00B03840" w:rsidRPr="00E952CE">
        <w:rPr>
          <w:rFonts w:ascii="Times New Roman" w:hAnsi="Times New Roman" w:cs="Times New Roman"/>
        </w:rPr>
        <w:t>(</w:t>
      </w:r>
      <w:r w:rsidR="00264B96" w:rsidRPr="00264B96">
        <w:rPr>
          <w:rFonts w:ascii="Times New Roman" w:hAnsi="Times New Roman" w:cs="Times New Roman"/>
          <w:smallCaps/>
        </w:rPr>
        <w:t>3b</w:t>
      </w:r>
      <w:r w:rsidR="00B03840" w:rsidRPr="00E952CE">
        <w:rPr>
          <w:rFonts w:ascii="Times New Roman" w:hAnsi="Times New Roman" w:cs="Times New Roman"/>
        </w:rPr>
        <w:t>) The Commission shall not pool trust funds under subsection (</w:t>
      </w:r>
      <w:r w:rsidR="00264B96" w:rsidRPr="00264B96">
        <w:rPr>
          <w:rFonts w:ascii="Times New Roman" w:hAnsi="Times New Roman" w:cs="Times New Roman"/>
          <w:smallCaps/>
        </w:rPr>
        <w:t>3a</w:t>
      </w:r>
      <w:r w:rsidR="00B03840" w:rsidRPr="00E952CE">
        <w:rPr>
          <w:rFonts w:ascii="Times New Roman" w:hAnsi="Times New Roman" w:cs="Times New Roman"/>
        </w:rPr>
        <w:t>), or invest trust funds pooled under that subsection, in a way that prevents the trust funds held in respect of each trust being identified sufficiently to enable the Commission properly to perform its functions as trustee.</w:t>
      </w:r>
    </w:p>
    <w:p w14:paraId="542E0EDD" w14:textId="77777777" w:rsidR="00B03840" w:rsidRPr="009B3936" w:rsidRDefault="009B3936" w:rsidP="004620AF">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3c</w:t>
      </w:r>
      <w:r w:rsidR="00B03840" w:rsidRPr="00E4248B">
        <w:rPr>
          <w:rFonts w:ascii="Times New Roman" w:hAnsi="Times New Roman" w:cs="Times New Roman"/>
        </w:rPr>
        <w:t>)</w:t>
      </w:r>
      <w:r w:rsidR="00B03840" w:rsidRPr="009B3936">
        <w:rPr>
          <w:rFonts w:ascii="Times New Roman" w:hAnsi="Times New Roman" w:cs="Times New Roman"/>
        </w:rPr>
        <w:t xml:space="preserve"> The Commission may:</w:t>
      </w:r>
    </w:p>
    <w:p w14:paraId="05FD06A3" w14:textId="77777777" w:rsidR="00B03840" w:rsidRPr="009B3936" w:rsidRDefault="00B03840" w:rsidP="00A92CE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make an arrangement with another person for the other person to manage the trust funds; and</w:t>
      </w:r>
    </w:p>
    <w:p w14:paraId="56F4403A" w14:textId="77777777" w:rsidR="00B03840" w:rsidRPr="009B3936" w:rsidRDefault="00B03840" w:rsidP="00A92CE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for the purposes of such an arrangement, transfer the trust funds to the other person;</w:t>
      </w:r>
    </w:p>
    <w:p w14:paraId="7350E6EE" w14:textId="77777777" w:rsidR="00B03840" w:rsidRPr="009B3936" w:rsidRDefault="00B03840" w:rsidP="00A92CE0">
      <w:pPr>
        <w:spacing w:after="0" w:line="240" w:lineRule="auto"/>
        <w:ind w:left="1008"/>
        <w:jc w:val="both"/>
        <w:rPr>
          <w:rFonts w:ascii="Times New Roman" w:hAnsi="Times New Roman" w:cs="Times New Roman"/>
        </w:rPr>
      </w:pPr>
      <w:r w:rsidRPr="009B3936">
        <w:rPr>
          <w:rFonts w:ascii="Times New Roman" w:hAnsi="Times New Roman" w:cs="Times New Roman"/>
        </w:rPr>
        <w:t>but the making of such an arrangement, or the transferring of the trust funds, does not relieve the Commission of any duties or liabilities as trustee.</w:t>
      </w:r>
      <w:r w:rsidR="009B3936">
        <w:rPr>
          <w:rFonts w:ascii="Times New Roman" w:hAnsi="Times New Roman" w:cs="Times New Roman"/>
        </w:rPr>
        <w:t>”</w:t>
      </w:r>
      <w:r w:rsidRPr="009B3936">
        <w:rPr>
          <w:rFonts w:ascii="Times New Roman" w:hAnsi="Times New Roman" w:cs="Times New Roman"/>
        </w:rPr>
        <w:t>;</w:t>
      </w:r>
    </w:p>
    <w:p w14:paraId="01B82DF4" w14:textId="77777777" w:rsidR="00A92CE0"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omitting subsection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subsection:</w:t>
      </w:r>
    </w:p>
    <w:p w14:paraId="11C795ED" w14:textId="77777777" w:rsidR="00B03840" w:rsidRPr="009B3936" w:rsidRDefault="009B3936" w:rsidP="00A92CE0">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30CF65FD" w14:textId="77777777" w:rsidR="00A92CE0" w:rsidRDefault="009B3936" w:rsidP="00A92CE0">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trust funds</w:t>
      </w:r>
      <w:r>
        <w:rPr>
          <w:rFonts w:ascii="Times New Roman" w:hAnsi="Times New Roman" w:cs="Times New Roman"/>
        </w:rPr>
        <w:t>’</w:t>
      </w:r>
      <w:r w:rsidR="00B03840" w:rsidRPr="009B3936">
        <w:rPr>
          <w:rFonts w:ascii="Times New Roman" w:hAnsi="Times New Roman" w:cs="Times New Roman"/>
        </w:rPr>
        <w:t>, in relation to a trust of which the Commission is the</w:t>
      </w:r>
      <w:r w:rsidR="00A92CE0">
        <w:rPr>
          <w:rFonts w:ascii="Times New Roman" w:hAnsi="Times New Roman" w:cs="Times New Roman"/>
        </w:rPr>
        <w:t xml:space="preserve"> </w:t>
      </w:r>
      <w:r w:rsidR="00B03840" w:rsidRPr="009B3936">
        <w:rPr>
          <w:rFonts w:ascii="Times New Roman" w:hAnsi="Times New Roman" w:cs="Times New Roman"/>
        </w:rPr>
        <w:t>trustee, means moneys vested in the Commission as trustee;</w:t>
      </w:r>
    </w:p>
    <w:p w14:paraId="1F8870EE" w14:textId="77777777" w:rsidR="00B03840" w:rsidRPr="009B3936" w:rsidRDefault="009B3936" w:rsidP="00A92CE0">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veteran</w:t>
      </w:r>
      <w:r>
        <w:rPr>
          <w:rFonts w:ascii="Times New Roman" w:hAnsi="Times New Roman" w:cs="Times New Roman"/>
        </w:rPr>
        <w:t>’</w:t>
      </w:r>
      <w:r w:rsidR="00B03840" w:rsidRPr="009B3936">
        <w:rPr>
          <w:rFonts w:ascii="Times New Roman" w:hAnsi="Times New Roman" w:cs="Times New Roman"/>
        </w:rPr>
        <w:t xml:space="preserve"> means:</w:t>
      </w:r>
    </w:p>
    <w:p w14:paraId="50612204" w14:textId="77777777" w:rsidR="00B03840" w:rsidRPr="009B3936" w:rsidRDefault="00B03840" w:rsidP="00A92CE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veteran as defined by subsection 35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or</w:t>
      </w:r>
    </w:p>
    <w:p w14:paraId="3962DF33" w14:textId="77777777" w:rsidR="00B03840" w:rsidRPr="009B3936" w:rsidRDefault="00B03840" w:rsidP="00A92CE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member of the Forces, or a member of a Peacekeeping Force, as defined by subsection 68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w:t>
      </w:r>
      <w:r w:rsidR="009B3936">
        <w:rPr>
          <w:rFonts w:ascii="Times New Roman" w:hAnsi="Times New Roman" w:cs="Times New Roman"/>
        </w:rPr>
        <w:t>”</w:t>
      </w:r>
      <w:r w:rsidRPr="009B3936">
        <w:rPr>
          <w:rFonts w:ascii="Times New Roman" w:hAnsi="Times New Roman" w:cs="Times New Roman"/>
        </w:rPr>
        <w:t>.</w:t>
      </w:r>
    </w:p>
    <w:p w14:paraId="21198903" w14:textId="77777777" w:rsidR="00B03840" w:rsidRPr="009B3936" w:rsidRDefault="009B3936" w:rsidP="00A92CE0">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6BA9F7A0" w14:textId="77777777" w:rsidR="00B03840" w:rsidRPr="00A92CE0" w:rsidRDefault="009B3936" w:rsidP="00A92CE0">
      <w:pPr>
        <w:spacing w:before="120" w:after="60" w:line="240" w:lineRule="auto"/>
        <w:rPr>
          <w:rFonts w:ascii="Times New Roman" w:hAnsi="Times New Roman" w:cs="Times New Roman"/>
          <w:b/>
          <w:sz w:val="20"/>
        </w:rPr>
      </w:pPr>
      <w:r w:rsidRPr="00A92CE0">
        <w:rPr>
          <w:rFonts w:ascii="Times New Roman" w:hAnsi="Times New Roman" w:cs="Times New Roman"/>
          <w:b/>
          <w:sz w:val="20"/>
        </w:rPr>
        <w:t>Trustees for pensioners</w:t>
      </w:r>
    </w:p>
    <w:p w14:paraId="728DB686"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30.</w:t>
      </w:r>
      <w:r w:rsidR="00B03840" w:rsidRPr="009B3936">
        <w:rPr>
          <w:rFonts w:ascii="Times New Roman" w:hAnsi="Times New Roman" w:cs="Times New Roman"/>
        </w:rPr>
        <w:t xml:space="preserve"> Section 202 of the Principal Act is amended:</w:t>
      </w:r>
    </w:p>
    <w:p w14:paraId="41A02732" w14:textId="77777777" w:rsidR="00B03840" w:rsidRPr="009B3936" w:rsidRDefault="009B3936" w:rsidP="00E92895">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E4248B">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by the trustee</w:t>
      </w:r>
      <w:r>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third occurring</w:t>
      </w:r>
      <w:r w:rsidR="00B03840" w:rsidRPr="00E4248B">
        <w:rPr>
          <w:rFonts w:ascii="Times New Roman" w:hAnsi="Times New Roman" w:cs="Times New Roman"/>
        </w:rPr>
        <w:t>)</w:t>
      </w:r>
      <w:r w:rsidR="00B03840" w:rsidRPr="009B3936">
        <w:rPr>
          <w:rFonts w:ascii="Times New Roman" w:hAnsi="Times New Roman" w:cs="Times New Roman"/>
        </w:rPr>
        <w:t>;</w:t>
      </w:r>
    </w:p>
    <w:p w14:paraId="380C6E06" w14:textId="77777777" w:rsidR="00B03840" w:rsidRPr="00E92895" w:rsidRDefault="009B3936" w:rsidP="00E92895">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E92895">
        <w:rPr>
          <w:rFonts w:ascii="Times New Roman" w:hAnsi="Times New Roman" w:cs="Times New Roman"/>
        </w:rPr>
        <w:t xml:space="preserve"> by omitting from subparagraph (2) (b) (</w:t>
      </w:r>
      <w:proofErr w:type="spellStart"/>
      <w:r w:rsidR="00B03840" w:rsidRPr="00E92895">
        <w:rPr>
          <w:rFonts w:ascii="Times New Roman" w:hAnsi="Times New Roman" w:cs="Times New Roman"/>
        </w:rPr>
        <w:t>i</w:t>
      </w:r>
      <w:proofErr w:type="spellEnd"/>
      <w:r w:rsidR="00B03840" w:rsidRPr="00E92895">
        <w:rPr>
          <w:rFonts w:ascii="Times New Roman" w:hAnsi="Times New Roman" w:cs="Times New Roman"/>
        </w:rPr>
        <w:t xml:space="preserve">) </w:t>
      </w:r>
      <w:r w:rsidRPr="00E92895">
        <w:rPr>
          <w:rFonts w:ascii="Times New Roman" w:hAnsi="Times New Roman" w:cs="Times New Roman"/>
        </w:rPr>
        <w:t>“</w:t>
      </w:r>
      <w:r w:rsidR="00B03840" w:rsidRPr="00E92895">
        <w:rPr>
          <w:rFonts w:ascii="Times New Roman" w:hAnsi="Times New Roman" w:cs="Times New Roman"/>
        </w:rPr>
        <w:t>subsection (3)</w:t>
      </w:r>
      <w:r w:rsidRPr="00E92895">
        <w:rPr>
          <w:rFonts w:ascii="Times New Roman" w:hAnsi="Times New Roman" w:cs="Times New Roman"/>
        </w:rPr>
        <w:t>”</w:t>
      </w:r>
      <w:r w:rsidR="00B03840" w:rsidRPr="00E92895">
        <w:rPr>
          <w:rFonts w:ascii="Times New Roman" w:hAnsi="Times New Roman" w:cs="Times New Roman"/>
        </w:rPr>
        <w:t xml:space="preserve"> and substituting </w:t>
      </w:r>
      <w:r w:rsidRPr="00E92895">
        <w:rPr>
          <w:rFonts w:ascii="Times New Roman" w:hAnsi="Times New Roman" w:cs="Times New Roman"/>
        </w:rPr>
        <w:t>“</w:t>
      </w:r>
      <w:r w:rsidR="00B03840" w:rsidRPr="00E92895">
        <w:rPr>
          <w:rFonts w:ascii="Times New Roman" w:hAnsi="Times New Roman" w:cs="Times New Roman"/>
        </w:rPr>
        <w:t>subsections 20</w:t>
      </w:r>
      <w:r w:rsidR="00264B96" w:rsidRPr="00264B96">
        <w:rPr>
          <w:rFonts w:ascii="Times New Roman" w:hAnsi="Times New Roman" w:cs="Times New Roman"/>
          <w:smallCaps/>
        </w:rPr>
        <w:t>2a</w:t>
      </w:r>
      <w:r w:rsidRPr="00E92895">
        <w:rPr>
          <w:rFonts w:ascii="Times New Roman" w:hAnsi="Times New Roman" w:cs="Times New Roman"/>
          <w:smallCaps/>
        </w:rPr>
        <w:t xml:space="preserve"> </w:t>
      </w:r>
      <w:r w:rsidR="00B03840" w:rsidRPr="00E92895">
        <w:rPr>
          <w:rFonts w:ascii="Times New Roman" w:hAnsi="Times New Roman" w:cs="Times New Roman"/>
        </w:rPr>
        <w:t>(2) and 20</w:t>
      </w:r>
      <w:r w:rsidR="00264B96" w:rsidRPr="00264B96">
        <w:rPr>
          <w:rFonts w:ascii="Times New Roman" w:hAnsi="Times New Roman" w:cs="Times New Roman"/>
          <w:smallCaps/>
        </w:rPr>
        <w:t>2b</w:t>
      </w:r>
      <w:r w:rsidRPr="00E92895">
        <w:rPr>
          <w:rFonts w:ascii="Times New Roman" w:hAnsi="Times New Roman" w:cs="Times New Roman"/>
          <w:smallCaps/>
        </w:rPr>
        <w:t xml:space="preserve"> </w:t>
      </w:r>
      <w:r w:rsidR="00B03840" w:rsidRPr="00E92895">
        <w:rPr>
          <w:rFonts w:ascii="Times New Roman" w:hAnsi="Times New Roman" w:cs="Times New Roman"/>
        </w:rPr>
        <w:t>(2)</w:t>
      </w:r>
      <w:r w:rsidRPr="00E92895">
        <w:rPr>
          <w:rFonts w:ascii="Times New Roman" w:hAnsi="Times New Roman" w:cs="Times New Roman"/>
        </w:rPr>
        <w:t>”</w:t>
      </w:r>
      <w:r w:rsidR="00B03840" w:rsidRPr="00E92895">
        <w:rPr>
          <w:rFonts w:ascii="Times New Roman" w:hAnsi="Times New Roman" w:cs="Times New Roman"/>
        </w:rPr>
        <w:t>;</w:t>
      </w:r>
    </w:p>
    <w:p w14:paraId="4FE5B33F" w14:textId="77777777" w:rsidR="00B03840" w:rsidRPr="009B3936" w:rsidRDefault="009B3936" w:rsidP="00E92895">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00B03840" w:rsidRPr="009B3936">
        <w:rPr>
          <w:rFonts w:ascii="Times New Roman" w:hAnsi="Times New Roman" w:cs="Times New Roman"/>
        </w:rPr>
        <w:t xml:space="preserve"> by omitting from subparagraph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ii</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by the trustee</w:t>
      </w:r>
      <w:r>
        <w:rPr>
          <w:rFonts w:ascii="Times New Roman" w:hAnsi="Times New Roman" w:cs="Times New Roman"/>
        </w:rPr>
        <w:t>”</w:t>
      </w:r>
      <w:r w:rsidR="00B03840" w:rsidRPr="009B3936">
        <w:rPr>
          <w:rFonts w:ascii="Times New Roman" w:hAnsi="Times New Roman" w:cs="Times New Roman"/>
        </w:rPr>
        <w:t>;</w:t>
      </w:r>
    </w:p>
    <w:p w14:paraId="3A1A5446" w14:textId="77777777" w:rsidR="00E92895" w:rsidRDefault="009B3936" w:rsidP="00E92895">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d</w:t>
      </w:r>
      <w:r w:rsidRPr="00E4248B">
        <w:rPr>
          <w:rFonts w:ascii="Times New Roman" w:hAnsi="Times New Roman" w:cs="Times New Roman"/>
          <w:b/>
        </w:rPr>
        <w:t>)</w:t>
      </w:r>
      <w:r w:rsidR="00B03840" w:rsidRPr="009B3936">
        <w:rPr>
          <w:rFonts w:ascii="Times New Roman" w:hAnsi="Times New Roman" w:cs="Times New Roman"/>
        </w:rPr>
        <w:t xml:space="preserve"> by omitting subsections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8</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9</w:t>
      </w:r>
      <w:r w:rsidR="00B03840" w:rsidRPr="00E4248B">
        <w:rPr>
          <w:rFonts w:ascii="Times New Roman" w:hAnsi="Times New Roman" w:cs="Times New Roman"/>
        </w:rPr>
        <w:t>)</w:t>
      </w:r>
      <w:r w:rsidR="00B03840" w:rsidRPr="009B3936">
        <w:rPr>
          <w:rFonts w:ascii="Times New Roman" w:hAnsi="Times New Roman" w:cs="Times New Roman"/>
        </w:rPr>
        <w:t>.</w:t>
      </w:r>
    </w:p>
    <w:p w14:paraId="1F1FD9D9" w14:textId="77777777" w:rsidR="00B03840" w:rsidRPr="009B3936" w:rsidRDefault="009B3936" w:rsidP="008371A8">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23F51A33"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31.</w:t>
      </w:r>
      <w:r w:rsidR="00B03840" w:rsidRPr="009B3936">
        <w:rPr>
          <w:rFonts w:ascii="Times New Roman" w:hAnsi="Times New Roman" w:cs="Times New Roman"/>
        </w:rPr>
        <w:t xml:space="preserve"> After section 202 of the Principal Act the following sections are inserted:</w:t>
      </w:r>
    </w:p>
    <w:p w14:paraId="0CFACB21" w14:textId="77777777" w:rsidR="00B03840" w:rsidRPr="008371A8" w:rsidRDefault="009B3936" w:rsidP="008371A8">
      <w:pPr>
        <w:spacing w:before="120" w:after="60" w:line="240" w:lineRule="auto"/>
        <w:rPr>
          <w:rFonts w:ascii="Times New Roman" w:hAnsi="Times New Roman" w:cs="Times New Roman"/>
          <w:b/>
          <w:sz w:val="20"/>
        </w:rPr>
      </w:pPr>
      <w:r w:rsidRPr="008371A8">
        <w:rPr>
          <w:rFonts w:ascii="Times New Roman" w:hAnsi="Times New Roman" w:cs="Times New Roman"/>
          <w:b/>
          <w:sz w:val="20"/>
        </w:rPr>
        <w:t>Commission or public servant acting as trustee</w:t>
      </w:r>
    </w:p>
    <w:p w14:paraId="0C4F7819" w14:textId="77777777" w:rsidR="00B03840" w:rsidRPr="008371A8" w:rsidRDefault="009B3936" w:rsidP="00BC382D">
      <w:pPr>
        <w:spacing w:after="0" w:line="240" w:lineRule="auto"/>
        <w:ind w:firstLine="432"/>
        <w:jc w:val="both"/>
        <w:rPr>
          <w:rFonts w:ascii="Times New Roman" w:hAnsi="Times New Roman" w:cs="Times New Roman"/>
        </w:rPr>
      </w:pPr>
      <w:r w:rsidRPr="008371A8">
        <w:rPr>
          <w:rFonts w:ascii="Times New Roman" w:hAnsi="Times New Roman" w:cs="Times New Roman"/>
        </w:rPr>
        <w:t>“</w:t>
      </w:r>
      <w:r w:rsidR="00B03840" w:rsidRPr="008371A8">
        <w:rPr>
          <w:rFonts w:ascii="Times New Roman" w:hAnsi="Times New Roman" w:cs="Times New Roman"/>
        </w:rPr>
        <w:t>20</w:t>
      </w:r>
      <w:r w:rsidR="00264B96" w:rsidRPr="00264B96">
        <w:rPr>
          <w:rFonts w:ascii="Times New Roman" w:hAnsi="Times New Roman" w:cs="Times New Roman"/>
          <w:smallCaps/>
        </w:rPr>
        <w:t>2a</w:t>
      </w:r>
      <w:r w:rsidRPr="008371A8">
        <w:rPr>
          <w:rFonts w:ascii="Times New Roman" w:hAnsi="Times New Roman" w:cs="Times New Roman"/>
          <w:smallCaps/>
        </w:rPr>
        <w:t xml:space="preserve">. </w:t>
      </w:r>
      <w:r w:rsidR="00B03840" w:rsidRPr="008371A8">
        <w:rPr>
          <w:rFonts w:ascii="Times New Roman" w:hAnsi="Times New Roman" w:cs="Times New Roman"/>
        </w:rPr>
        <w:t>(1) This section applies where, by virtue of an instrument in force under subsection 202 (1), the trustee of instalments of the pension or allowance payable to a pensioner is:</w:t>
      </w:r>
    </w:p>
    <w:p w14:paraId="5FBF1904"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Commission; or</w:t>
      </w:r>
    </w:p>
    <w:p w14:paraId="412FA8A9"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C663F0C" w14:textId="77777777" w:rsidR="00B03840" w:rsidRPr="009B3936" w:rsidRDefault="00B03840" w:rsidP="00AF41A9">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an officer of the Australian Public Service appointed as trustee in his or her capacity as such an officer.</w:t>
      </w:r>
    </w:p>
    <w:p w14:paraId="598D9F8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The trustee may:</w:t>
      </w:r>
    </w:p>
    <w:p w14:paraId="292DD4A9" w14:textId="77777777" w:rsidR="00B03840" w:rsidRPr="009B3936" w:rsidRDefault="00B03840" w:rsidP="00F40AC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accumulate so much of the instalments of the pension or allowance received by the trustee as is not required for application in accordance with subparagraph 202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and</w:t>
      </w:r>
    </w:p>
    <w:p w14:paraId="5E443055" w14:textId="77777777" w:rsidR="00B03840" w:rsidRPr="009B3936" w:rsidRDefault="00B03840" w:rsidP="00F40AC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invest any trust funds so accumulated in any manner prescribed by the regulations.</w:t>
      </w:r>
    </w:p>
    <w:p w14:paraId="78FF1E04"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Where the trustee is a trustee of instalments of pensions or allowances payable to 2 or more pensioners, the trustee may, subject to subsection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purposes of investing the trust funds as mentioned in paragraph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pool the trust funds in respect of those pensioners.</w:t>
      </w:r>
    </w:p>
    <w:p w14:paraId="6E2F8A4B"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The trustee shall not pool trust funds under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or invest trust funds pooled under that subsection, in a way that prevents the trust funds held in respect of each individual pensioner being identified sufficiently to enable paragraph 202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to be complied with.</w:t>
      </w:r>
    </w:p>
    <w:p w14:paraId="30D94F6A"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The trustee may:</w:t>
      </w:r>
    </w:p>
    <w:p w14:paraId="1BC86C34" w14:textId="77777777" w:rsidR="00B03840" w:rsidRPr="009B3936" w:rsidRDefault="00B03840" w:rsidP="00F40AC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make an arrangement with another person for the other person to manage the trust funds; and</w:t>
      </w:r>
    </w:p>
    <w:p w14:paraId="72EBC06F" w14:textId="77777777" w:rsidR="00B03840" w:rsidRPr="009B3936" w:rsidRDefault="00B03840" w:rsidP="00F40AC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for the purposes of such an arrangement, transfer the trust funds to the other person;</w:t>
      </w:r>
    </w:p>
    <w:p w14:paraId="59424F58" w14:textId="77777777" w:rsidR="00B03840" w:rsidRPr="009B3936" w:rsidRDefault="00B03840" w:rsidP="00F40AC4">
      <w:pPr>
        <w:spacing w:after="0" w:line="240" w:lineRule="auto"/>
        <w:jc w:val="both"/>
        <w:rPr>
          <w:rFonts w:ascii="Times New Roman" w:hAnsi="Times New Roman" w:cs="Times New Roman"/>
        </w:rPr>
      </w:pPr>
      <w:r w:rsidRPr="009B3936">
        <w:rPr>
          <w:rFonts w:ascii="Times New Roman" w:hAnsi="Times New Roman" w:cs="Times New Roman"/>
        </w:rPr>
        <w:t>but the making of such an arrangement, or the transferring of the trust funds, does not relieve the trustee of any duties or liabilities as trustee.</w:t>
      </w:r>
    </w:p>
    <w:p w14:paraId="5FEAC7E5"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The Commission:</w:t>
      </w:r>
    </w:p>
    <w:p w14:paraId="4D038FBB" w14:textId="77777777" w:rsidR="00B03840" w:rsidRPr="009B3936" w:rsidRDefault="00B03840" w:rsidP="00F40AC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may charge such fees, whether by way of commission or otherwise, as are determined in accordance with the regulations in respect of services rendered by the trustee; and</w:t>
      </w:r>
    </w:p>
    <w:p w14:paraId="1CADD639" w14:textId="77777777" w:rsidR="00B03840" w:rsidRPr="009B3936" w:rsidRDefault="00B03840" w:rsidP="00F40AC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is entitled to reasonable expenses incurred by the trustee in rendering services as trustee.</w:t>
      </w:r>
    </w:p>
    <w:p w14:paraId="540001A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The fees and expenses payable under subsection </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in respect of services rendered by the trustee as trustee of a pension or allowance may be paid from the trust funds.</w:t>
      </w:r>
    </w:p>
    <w:p w14:paraId="1F4C3F4F"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8</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4B2572CB" w14:textId="77777777" w:rsidR="00B03840" w:rsidRPr="009B3936" w:rsidRDefault="009B3936" w:rsidP="00F40AC4">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trust funds</w:t>
      </w:r>
      <w:r>
        <w:rPr>
          <w:rFonts w:ascii="Times New Roman" w:hAnsi="Times New Roman" w:cs="Times New Roman"/>
        </w:rPr>
        <w:t>’</w:t>
      </w:r>
      <w:r w:rsidR="00B03840" w:rsidRPr="009B3936">
        <w:rPr>
          <w:rFonts w:ascii="Times New Roman" w:hAnsi="Times New Roman" w:cs="Times New Roman"/>
        </w:rPr>
        <w:t>, in relation to the trustee of instalments of the pension or allowance payable to a pensioner, means the instalments of the pension or allowance received by the trustee, investments representing those instalments and returns received on those investments.</w:t>
      </w:r>
    </w:p>
    <w:p w14:paraId="76B1BF51" w14:textId="77777777" w:rsidR="00B03840" w:rsidRPr="00F40AC4" w:rsidRDefault="009B3936" w:rsidP="00F40AC4">
      <w:pPr>
        <w:spacing w:before="120" w:after="60" w:line="240" w:lineRule="auto"/>
        <w:rPr>
          <w:rFonts w:ascii="Times New Roman" w:hAnsi="Times New Roman" w:cs="Times New Roman"/>
          <w:b/>
          <w:sz w:val="20"/>
        </w:rPr>
      </w:pPr>
      <w:r w:rsidRPr="00F40AC4">
        <w:rPr>
          <w:rFonts w:ascii="Times New Roman" w:hAnsi="Times New Roman" w:cs="Times New Roman"/>
          <w:b/>
          <w:sz w:val="20"/>
        </w:rPr>
        <w:t>Other person acting as trustee</w:t>
      </w:r>
    </w:p>
    <w:p w14:paraId="1C058402" w14:textId="77777777" w:rsidR="00B03840" w:rsidRPr="00F40AC4" w:rsidRDefault="009B3936" w:rsidP="00BC382D">
      <w:pPr>
        <w:spacing w:after="0" w:line="240" w:lineRule="auto"/>
        <w:ind w:firstLine="432"/>
        <w:jc w:val="both"/>
        <w:rPr>
          <w:rFonts w:ascii="Times New Roman" w:hAnsi="Times New Roman" w:cs="Times New Roman"/>
        </w:rPr>
      </w:pPr>
      <w:r w:rsidRPr="00F40AC4">
        <w:rPr>
          <w:rFonts w:ascii="Times New Roman" w:hAnsi="Times New Roman" w:cs="Times New Roman"/>
        </w:rPr>
        <w:t>“</w:t>
      </w:r>
      <w:r w:rsidR="00B03840" w:rsidRPr="00F40AC4">
        <w:rPr>
          <w:rFonts w:ascii="Times New Roman" w:hAnsi="Times New Roman" w:cs="Times New Roman"/>
        </w:rPr>
        <w:t>20</w:t>
      </w:r>
      <w:r w:rsidR="00264B96" w:rsidRPr="00264B96">
        <w:rPr>
          <w:rFonts w:ascii="Times New Roman" w:hAnsi="Times New Roman" w:cs="Times New Roman"/>
          <w:smallCaps/>
        </w:rPr>
        <w:t>2b</w:t>
      </w:r>
      <w:r w:rsidRPr="00F40AC4">
        <w:rPr>
          <w:rFonts w:ascii="Times New Roman" w:hAnsi="Times New Roman" w:cs="Times New Roman"/>
          <w:smallCaps/>
        </w:rPr>
        <w:t xml:space="preserve">. </w:t>
      </w:r>
      <w:r w:rsidR="00B03840" w:rsidRPr="00F40AC4">
        <w:rPr>
          <w:rFonts w:ascii="Times New Roman" w:hAnsi="Times New Roman" w:cs="Times New Roman"/>
        </w:rPr>
        <w:t>(1) This section applies where, by virtue of an instrument in force under subsection 202 (1), the trustee of instalments of the pension or allowance payable to a pensioner is a person other than:</w:t>
      </w:r>
    </w:p>
    <w:p w14:paraId="1AA604B0"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Commission; or</w:t>
      </w:r>
    </w:p>
    <w:p w14:paraId="6E0EA41C"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2BAADA6" w14:textId="77777777" w:rsidR="00B03840" w:rsidRPr="009B3936" w:rsidRDefault="00B03840" w:rsidP="00F40AC4">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an officer of the Australian Public Service appointed as trustee in his or her capacity as such an officer.</w:t>
      </w:r>
    </w:p>
    <w:p w14:paraId="0EA48D4D" w14:textId="77777777" w:rsidR="00B03840" w:rsidRPr="00F40AC4" w:rsidRDefault="009B3936" w:rsidP="00BC382D">
      <w:pPr>
        <w:spacing w:after="0" w:line="240" w:lineRule="auto"/>
        <w:ind w:firstLine="432"/>
        <w:jc w:val="both"/>
        <w:rPr>
          <w:rFonts w:ascii="Times New Roman" w:hAnsi="Times New Roman" w:cs="Times New Roman"/>
        </w:rPr>
      </w:pPr>
      <w:r w:rsidRPr="00F40AC4">
        <w:rPr>
          <w:rFonts w:ascii="Times New Roman" w:hAnsi="Times New Roman" w:cs="Times New Roman"/>
        </w:rPr>
        <w:t xml:space="preserve">“(2) </w:t>
      </w:r>
      <w:r w:rsidR="00B03840" w:rsidRPr="00F40AC4">
        <w:rPr>
          <w:rFonts w:ascii="Times New Roman" w:hAnsi="Times New Roman" w:cs="Times New Roman"/>
        </w:rPr>
        <w:t>The trustee may:</w:t>
      </w:r>
    </w:p>
    <w:p w14:paraId="59CD8E33" w14:textId="77777777" w:rsidR="00B03840" w:rsidRPr="009B3936" w:rsidRDefault="00B03840" w:rsidP="00F40AC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accumulate so much of the instalments of the pension or allowance received by the trustee as is not required for application in accordance with subparagraph 202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and</w:t>
      </w:r>
    </w:p>
    <w:p w14:paraId="3DD52274" w14:textId="77777777" w:rsidR="00B03840" w:rsidRPr="009B3936" w:rsidRDefault="00B03840" w:rsidP="00F40AC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invest any trust funds so accumulated in any investments authorised for the investment of trust funds by the law of the State or Territory where the pensioner resides.</w:t>
      </w:r>
      <w:r w:rsidR="009B3936">
        <w:rPr>
          <w:rFonts w:ascii="Times New Roman" w:hAnsi="Times New Roman" w:cs="Times New Roman"/>
        </w:rPr>
        <w:t>”</w:t>
      </w:r>
      <w:r w:rsidRPr="009B3936">
        <w:rPr>
          <w:rFonts w:ascii="Times New Roman" w:hAnsi="Times New Roman" w:cs="Times New Roman"/>
        </w:rPr>
        <w:t>.</w:t>
      </w:r>
    </w:p>
    <w:p w14:paraId="34979382" w14:textId="77777777" w:rsidR="00B03840" w:rsidRPr="009B3936" w:rsidRDefault="009B3936" w:rsidP="00F40AC4">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3602B420" w14:textId="77777777" w:rsidR="00B03840" w:rsidRPr="00F40AC4" w:rsidRDefault="00B03840" w:rsidP="00F40AC4">
      <w:pPr>
        <w:spacing w:before="120" w:after="60" w:line="240" w:lineRule="auto"/>
        <w:rPr>
          <w:rFonts w:ascii="Times New Roman" w:hAnsi="Times New Roman" w:cs="Times New Roman"/>
          <w:b/>
          <w:sz w:val="20"/>
        </w:rPr>
      </w:pPr>
      <w:r w:rsidRPr="00F40AC4">
        <w:rPr>
          <w:rFonts w:ascii="Times New Roman" w:hAnsi="Times New Roman" w:cs="Times New Roman"/>
          <w:b/>
          <w:sz w:val="20"/>
        </w:rPr>
        <w:t>Recovery of overpayments</w:t>
      </w:r>
    </w:p>
    <w:p w14:paraId="20C4F78F"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32. </w:t>
      </w:r>
      <w:r w:rsidR="00B03840" w:rsidRPr="009B3936">
        <w:rPr>
          <w:rFonts w:ascii="Times New Roman" w:hAnsi="Times New Roman" w:cs="Times New Roman"/>
        </w:rPr>
        <w:t>Section 205 of the Principal Act is amended:</w:t>
      </w:r>
    </w:p>
    <w:p w14:paraId="3F59EAD0"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by omitting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and substituting the following subsections:</w:t>
      </w:r>
    </w:p>
    <w:p w14:paraId="7791FA70" w14:textId="77777777" w:rsidR="00B03840" w:rsidRPr="009B3936" w:rsidRDefault="009B3936" w:rsidP="00F40AC4">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This section applies where:</w:t>
      </w:r>
    </w:p>
    <w:p w14:paraId="36418277" w14:textId="77777777" w:rsidR="00B03840" w:rsidRPr="009B3936" w:rsidRDefault="00B03840" w:rsidP="00F40AC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consequence of a false statement or representation, or of a failure or omission to comply with a provision of this Act or of the Regulations, an amount has been paid by way of pension, allowance or other pecuniary benefit under this Act that would not have been paid but for the false statement or representation or but for the failure or omission;</w:t>
      </w:r>
    </w:p>
    <w:p w14:paraId="0A36D8BD" w14:textId="77777777" w:rsidR="00B03840" w:rsidRPr="009B3936" w:rsidRDefault="00B03840" w:rsidP="00F40AC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an amount has been paid to a person under a prescribed educational scheme that was not lawfully so payable;</w:t>
      </w:r>
    </w:p>
    <w:p w14:paraId="75258567" w14:textId="77777777" w:rsidR="00B03840" w:rsidRPr="009B3936" w:rsidRDefault="00B03840" w:rsidP="00F40AC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 amount has purported to have been paid by way of pension, allowance or other pecuniary benefit under this Act, the </w:t>
      </w:r>
      <w:r w:rsidR="009B3936" w:rsidRPr="009B3936">
        <w:rPr>
          <w:rFonts w:ascii="Times New Roman" w:hAnsi="Times New Roman" w:cs="Times New Roman"/>
          <w:i/>
        </w:rPr>
        <w:t xml:space="preserve">Social Security Act 1947 </w:t>
      </w:r>
      <w:r w:rsidRPr="009B3936">
        <w:rPr>
          <w:rFonts w:ascii="Times New Roman" w:hAnsi="Times New Roman" w:cs="Times New Roman"/>
        </w:rPr>
        <w:t xml:space="preserve">or the </w:t>
      </w:r>
      <w:r w:rsidR="009B3936" w:rsidRPr="009B3936">
        <w:rPr>
          <w:rFonts w:ascii="Times New Roman" w:hAnsi="Times New Roman" w:cs="Times New Roman"/>
          <w:i/>
        </w:rPr>
        <w:t>Seamen</w:t>
      </w:r>
      <w:r w:rsidR="009B3936">
        <w:rPr>
          <w:rFonts w:ascii="Times New Roman" w:hAnsi="Times New Roman" w:cs="Times New Roman"/>
          <w:i/>
        </w:rPr>
        <w:t>’</w:t>
      </w:r>
      <w:r w:rsidR="009B3936" w:rsidRPr="009B3936">
        <w:rPr>
          <w:rFonts w:ascii="Times New Roman" w:hAnsi="Times New Roman" w:cs="Times New Roman"/>
          <w:i/>
        </w:rPr>
        <w:t xml:space="preserve">s War Pensions and Allowances Act 1940 </w:t>
      </w:r>
      <w:r w:rsidRPr="009B3936">
        <w:rPr>
          <w:rFonts w:ascii="Times New Roman" w:hAnsi="Times New Roman" w:cs="Times New Roman"/>
        </w:rPr>
        <w:t>that was not lawfully so payable; or</w:t>
      </w:r>
    </w:p>
    <w:p w14:paraId="3B7BA9D8" w14:textId="72F44E56" w:rsidR="00B03840" w:rsidRPr="009B3936" w:rsidRDefault="00B03840" w:rsidP="00F40AC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an amount has been paid, whether before or after the commencement of section 32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Affairs Legislation Amendment Act 1988</w:t>
      </w:r>
      <w:r w:rsidR="009B3936" w:rsidRPr="004F2FCF">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 xml:space="preserve">by way of pension, allowance or other pecuniary benefit under this Act, the </w:t>
      </w:r>
      <w:r w:rsidR="009B3936" w:rsidRPr="009B3936">
        <w:rPr>
          <w:rFonts w:ascii="Times New Roman" w:hAnsi="Times New Roman" w:cs="Times New Roman"/>
          <w:i/>
        </w:rPr>
        <w:t xml:space="preserve">Social Security Act 1947 </w:t>
      </w:r>
      <w:r w:rsidRPr="009B3936">
        <w:rPr>
          <w:rFonts w:ascii="Times New Roman" w:hAnsi="Times New Roman" w:cs="Times New Roman"/>
        </w:rPr>
        <w:t xml:space="preserve">or the </w:t>
      </w:r>
      <w:r w:rsidR="009B3936" w:rsidRPr="009B3936">
        <w:rPr>
          <w:rFonts w:ascii="Times New Roman" w:hAnsi="Times New Roman" w:cs="Times New Roman"/>
          <w:i/>
        </w:rPr>
        <w:t>Seamen</w:t>
      </w:r>
      <w:r w:rsidR="009B3936">
        <w:rPr>
          <w:rFonts w:ascii="Times New Roman" w:hAnsi="Times New Roman" w:cs="Times New Roman"/>
          <w:i/>
        </w:rPr>
        <w:t>’</w:t>
      </w:r>
      <w:r w:rsidR="009B3936" w:rsidRPr="009B3936">
        <w:rPr>
          <w:rFonts w:ascii="Times New Roman" w:hAnsi="Times New Roman" w:cs="Times New Roman"/>
          <w:i/>
        </w:rPr>
        <w:t>s War Pensions and Allowances Act 1940</w:t>
      </w:r>
      <w:r w:rsidR="009B3936" w:rsidRPr="004F2FCF">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 xml:space="preserve">and the payment of that amount has since become an </w:t>
      </w:r>
      <w:proofErr w:type="spellStart"/>
      <w:r w:rsidRPr="009B3936">
        <w:rPr>
          <w:rFonts w:ascii="Times New Roman" w:hAnsi="Times New Roman" w:cs="Times New Roman"/>
        </w:rPr>
        <w:t>unauthorised</w:t>
      </w:r>
      <w:proofErr w:type="spellEnd"/>
      <w:r w:rsidRPr="009B3936">
        <w:rPr>
          <w:rFonts w:ascii="Times New Roman" w:hAnsi="Times New Roman" w:cs="Times New Roman"/>
        </w:rPr>
        <w:t xml:space="preserve"> payment.</w:t>
      </w:r>
    </w:p>
    <w:p w14:paraId="122F8CD4" w14:textId="77777777" w:rsidR="00F40AC4" w:rsidRDefault="009B3936" w:rsidP="00F40AC4">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1a</w:t>
      </w:r>
      <w:r w:rsidR="00B03840" w:rsidRPr="00E4248B">
        <w:rPr>
          <w:rFonts w:ascii="Times New Roman" w:hAnsi="Times New Roman" w:cs="Times New Roman"/>
        </w:rPr>
        <w:t>)</w:t>
      </w:r>
      <w:r w:rsidR="00B03840" w:rsidRPr="009B3936">
        <w:rPr>
          <w:rFonts w:ascii="Times New Roman" w:hAnsi="Times New Roman" w:cs="Times New Roman"/>
        </w:rPr>
        <w:t xml:space="preserve"> Where this section applies, the recoverable amount shall, subject to section 20</w:t>
      </w:r>
      <w:r w:rsidR="00264B96" w:rsidRPr="00264B96">
        <w:rPr>
          <w:rFonts w:ascii="Times New Roman" w:hAnsi="Times New Roman" w:cs="Times New Roman"/>
          <w:smallCaps/>
        </w:rPr>
        <w:t>5aa</w:t>
      </w:r>
      <w:r w:rsidR="00B03840" w:rsidRPr="009B3936">
        <w:rPr>
          <w:rFonts w:ascii="Times New Roman" w:hAnsi="Times New Roman" w:cs="Times New Roman"/>
        </w:rPr>
        <w:t xml:space="preserve"> and unless the Commission takes action under paragraph 206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or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in respect of that amount, be recovered as provided in subsections </w:t>
      </w:r>
      <w:r w:rsidR="00B03840" w:rsidRPr="00E4248B">
        <w:rPr>
          <w:rFonts w:ascii="Times New Roman" w:hAnsi="Times New Roman" w:cs="Times New Roman"/>
        </w:rPr>
        <w:t>(</w:t>
      </w:r>
      <w:r w:rsidR="00264B96" w:rsidRPr="00264B96">
        <w:rPr>
          <w:rFonts w:ascii="Times New Roman" w:hAnsi="Times New Roman" w:cs="Times New Roman"/>
          <w:smallCaps/>
        </w:rPr>
        <w:t>1b</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264B96" w:rsidRPr="00264B96">
        <w:rPr>
          <w:rFonts w:ascii="Times New Roman" w:hAnsi="Times New Roman" w:cs="Times New Roman"/>
          <w:smallCaps/>
        </w:rPr>
        <w:t>1c</w:t>
      </w:r>
      <w:r w:rsidR="00B03840" w:rsidRPr="00E4248B">
        <w:rPr>
          <w:rFonts w:ascii="Times New Roman" w:hAnsi="Times New Roman" w:cs="Times New Roman"/>
        </w:rPr>
        <w:t>)</w:t>
      </w:r>
      <w:r w:rsidR="00B03840" w:rsidRPr="009B3936">
        <w:rPr>
          <w:rFonts w:ascii="Times New Roman" w:hAnsi="Times New Roman" w:cs="Times New Roman"/>
        </w:rPr>
        <w:t>.</w:t>
      </w:r>
    </w:p>
    <w:p w14:paraId="453A4DD3" w14:textId="77777777" w:rsidR="00F40AC4" w:rsidRDefault="009B3936" w:rsidP="00F40AC4">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1b</w:t>
      </w:r>
      <w:r w:rsidR="00B03840" w:rsidRPr="00E4248B">
        <w:rPr>
          <w:rFonts w:ascii="Times New Roman" w:hAnsi="Times New Roman" w:cs="Times New Roman"/>
        </w:rPr>
        <w:t>)</w:t>
      </w:r>
      <w:r w:rsidR="00B03840" w:rsidRPr="009B3936">
        <w:rPr>
          <w:rFonts w:ascii="Times New Roman" w:hAnsi="Times New Roman" w:cs="Times New Roman"/>
        </w:rPr>
        <w:t xml:space="preserve"> A recoverable amount may be recovered by deductions under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w:t>
      </w:r>
    </w:p>
    <w:p w14:paraId="68C862F4" w14:textId="77777777" w:rsidR="00B03840" w:rsidRPr="009B3936" w:rsidRDefault="009B3936" w:rsidP="00F40AC4">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1c</w:t>
      </w:r>
      <w:r w:rsidR="00B03840" w:rsidRPr="00E4248B">
        <w:rPr>
          <w:rFonts w:ascii="Times New Roman" w:hAnsi="Times New Roman" w:cs="Times New Roman"/>
        </w:rPr>
        <w:t>)</w:t>
      </w:r>
      <w:r w:rsidR="00B03840" w:rsidRPr="009B3936">
        <w:rPr>
          <w:rFonts w:ascii="Times New Roman" w:hAnsi="Times New Roman" w:cs="Times New Roman"/>
        </w:rPr>
        <w:t xml:space="preserve"> A recoverable amount, other than an excluded amount, may be recovered:</w:t>
      </w:r>
    </w:p>
    <w:p w14:paraId="6A891988"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8A57004" w14:textId="77777777" w:rsidR="00B03840" w:rsidRPr="009B3936" w:rsidRDefault="00B03840" w:rsidP="00AD1F6B">
      <w:pPr>
        <w:spacing w:after="0" w:line="240" w:lineRule="auto"/>
        <w:ind w:left="158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by proceedings in a court of competent jurisdiction from the person to whom, or on whose account, the amount was paid, or from the estate of that person, as a debt due to the Commonwealth; or</w:t>
      </w:r>
    </w:p>
    <w:p w14:paraId="6DC71BB9" w14:textId="77777777" w:rsidR="00B03840" w:rsidRPr="009B3936" w:rsidRDefault="00B03840" w:rsidP="00AD1F6B">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partly by proceedings referred to in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partly by deductions under subsection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w:t>
      </w:r>
      <w:r w:rsidR="009B3936">
        <w:rPr>
          <w:rFonts w:ascii="Times New Roman" w:hAnsi="Times New Roman" w:cs="Times New Roman"/>
        </w:rPr>
        <w:t>”</w:t>
      </w:r>
      <w:r w:rsidRPr="009B3936">
        <w:rPr>
          <w:rFonts w:ascii="Times New Roman" w:hAnsi="Times New Roman" w:cs="Times New Roman"/>
        </w:rPr>
        <w:t>;</w:t>
      </w:r>
    </w:p>
    <w:p w14:paraId="0A7F72FC" w14:textId="77777777" w:rsidR="00B03840" w:rsidRPr="009B3936" w:rsidRDefault="009B3936" w:rsidP="00AD1F6B">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aa</w:t>
      </w:r>
      <w:r w:rsidR="00B03840" w:rsidRPr="00E4248B">
        <w:rPr>
          <w:rFonts w:ascii="Times New Roman" w:hAnsi="Times New Roman" w:cs="Times New Roman"/>
        </w:rPr>
        <w:t>)</w:t>
      </w:r>
      <w:r w:rsidR="00B03840" w:rsidRPr="009B3936">
        <w:rPr>
          <w:rFonts w:ascii="Times New Roman" w:hAnsi="Times New Roman" w:cs="Times New Roman"/>
        </w:rPr>
        <w:t xml:space="preserve"> or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 xml:space="preserve"> or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Pr>
          <w:rFonts w:ascii="Times New Roman" w:hAnsi="Times New Roman" w:cs="Times New Roman"/>
        </w:rPr>
        <w:t>”</w:t>
      </w:r>
      <w:r w:rsidR="00B03840" w:rsidRPr="009B3936">
        <w:rPr>
          <w:rFonts w:ascii="Times New Roman" w:hAnsi="Times New Roman" w:cs="Times New Roman"/>
        </w:rPr>
        <w:t>;</w:t>
      </w:r>
    </w:p>
    <w:p w14:paraId="566ADAE1" w14:textId="0BD3645A" w:rsidR="00B03840" w:rsidRPr="009B3936" w:rsidRDefault="009B3936" w:rsidP="00AD1F6B">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00B03840" w:rsidRPr="009B3936">
        <w:rPr>
          <w:rFonts w:ascii="Times New Roman" w:hAnsi="Times New Roman" w:cs="Times New Roman"/>
        </w:rPr>
        <w:t xml:space="preserve"> by omitting subsections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264B96" w:rsidRPr="00264B96">
        <w:rPr>
          <w:rFonts w:ascii="Times New Roman" w:hAnsi="Times New Roman" w:cs="Times New Roman"/>
          <w:smallCaps/>
        </w:rPr>
        <w:t>4</w:t>
      </w:r>
      <w:r w:rsidR="00264B96" w:rsidRPr="004F2FCF">
        <w:rPr>
          <w:rFonts w:ascii="Times New Roman" w:hAnsi="Times New Roman" w:cs="Times New Roman"/>
          <w:smallCaps/>
        </w:rPr>
        <w:t>a</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subsection:</w:t>
      </w:r>
    </w:p>
    <w:p w14:paraId="5C5BBF74" w14:textId="77777777" w:rsidR="00B03840" w:rsidRPr="009B3936" w:rsidRDefault="009B3936" w:rsidP="00AD1F6B">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This section does not permit the recovery of an amount in respect of an amount of pension to which subsection 65 </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applies.</w:t>
      </w:r>
      <w:r>
        <w:rPr>
          <w:rFonts w:ascii="Times New Roman" w:hAnsi="Times New Roman" w:cs="Times New Roman"/>
        </w:rPr>
        <w:t>”</w:t>
      </w:r>
      <w:r w:rsidR="00B03840" w:rsidRPr="009B3936">
        <w:rPr>
          <w:rFonts w:ascii="Times New Roman" w:hAnsi="Times New Roman" w:cs="Times New Roman"/>
        </w:rPr>
        <w:t>;</w:t>
      </w:r>
    </w:p>
    <w:p w14:paraId="46CCBD8D" w14:textId="77777777" w:rsidR="00B03840" w:rsidRPr="009B3936" w:rsidRDefault="009B3936" w:rsidP="00AD1F6B">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d</w:t>
      </w:r>
      <w:r w:rsidRPr="00E4248B">
        <w:rPr>
          <w:rFonts w:ascii="Times New Roman" w:hAnsi="Times New Roman" w:cs="Times New Roman"/>
          <w:b/>
        </w:rPr>
        <w:t>)</w:t>
      </w:r>
      <w:r w:rsidR="00B03840" w:rsidRPr="009B3936">
        <w:rPr>
          <w:rFonts w:ascii="Times New Roman" w:hAnsi="Times New Roman" w:cs="Times New Roman"/>
        </w:rPr>
        <w:t xml:space="preserve"> by adding at the end the following subsections:</w:t>
      </w:r>
    </w:p>
    <w:p w14:paraId="3790A017" w14:textId="77777777" w:rsidR="00B03840" w:rsidRPr="009B3936" w:rsidRDefault="009B3936" w:rsidP="00AD1F6B">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The payment of an amount paid by way of pension, allowance or other pecuniary benefit becomes an </w:t>
      </w:r>
      <w:proofErr w:type="spellStart"/>
      <w:r w:rsidR="00B03840" w:rsidRPr="009B3936">
        <w:rPr>
          <w:rFonts w:ascii="Times New Roman" w:hAnsi="Times New Roman" w:cs="Times New Roman"/>
        </w:rPr>
        <w:t>unauthorised</w:t>
      </w:r>
      <w:proofErr w:type="spellEnd"/>
      <w:r w:rsidR="00B03840" w:rsidRPr="009B3936">
        <w:rPr>
          <w:rFonts w:ascii="Times New Roman" w:hAnsi="Times New Roman" w:cs="Times New Roman"/>
        </w:rPr>
        <w:t xml:space="preserve"> payment if:</w:t>
      </w:r>
    </w:p>
    <w:p w14:paraId="425A7257" w14:textId="77777777" w:rsidR="00B03840" w:rsidRPr="009B3936" w:rsidRDefault="00B03840" w:rsidP="00AD1F6B">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decision pursuant to which the payment was made is:</w:t>
      </w:r>
    </w:p>
    <w:p w14:paraId="22E1413C" w14:textId="77777777" w:rsidR="00B03840" w:rsidRPr="009B3936" w:rsidRDefault="00B03840" w:rsidP="00AD1F6B">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set aside; or</w:t>
      </w:r>
    </w:p>
    <w:p w14:paraId="3690552B" w14:textId="77777777" w:rsidR="00B03840" w:rsidRPr="009B3936" w:rsidRDefault="00B03840" w:rsidP="00AD1F6B">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varied, so that a lesser amount, or no amount, is payable by way of pension, allowance or other pecuniary benefit;</w:t>
      </w:r>
    </w:p>
    <w:p w14:paraId="5A201934" w14:textId="77777777" w:rsidR="00B03840" w:rsidRPr="009B3936" w:rsidRDefault="00B03840" w:rsidP="00AD1F6B">
      <w:pPr>
        <w:spacing w:after="0" w:line="240" w:lineRule="auto"/>
        <w:ind w:left="1440"/>
        <w:jc w:val="both"/>
        <w:rPr>
          <w:rFonts w:ascii="Times New Roman" w:hAnsi="Times New Roman" w:cs="Times New Roman"/>
        </w:rPr>
      </w:pPr>
      <w:r w:rsidRPr="009B3936">
        <w:rPr>
          <w:rFonts w:ascii="Times New Roman" w:hAnsi="Times New Roman" w:cs="Times New Roman"/>
        </w:rPr>
        <w:t>by any person, body, tribunal or court; and</w:t>
      </w:r>
    </w:p>
    <w:p w14:paraId="1C73BDC7" w14:textId="77777777" w:rsidR="00B03840" w:rsidRPr="009B3936" w:rsidRDefault="00B03840" w:rsidP="00AD1F6B">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setting aside or variation has effect from the date, or from a date earlier than the date, of the payment.</w:t>
      </w:r>
    </w:p>
    <w:p w14:paraId="1F4445A0" w14:textId="77777777" w:rsidR="00AD1F6B" w:rsidRDefault="009B3936" w:rsidP="00AD1F6B">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8</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192FC5CC" w14:textId="77777777" w:rsidR="00B03840" w:rsidRPr="009B3936" w:rsidRDefault="009B3936" w:rsidP="00AD1F6B">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excluded amount</w:t>
      </w:r>
      <w:r>
        <w:rPr>
          <w:rFonts w:ascii="Times New Roman" w:hAnsi="Times New Roman" w:cs="Times New Roman"/>
        </w:rPr>
        <w:t>’</w:t>
      </w:r>
      <w:r w:rsidR="00B03840" w:rsidRPr="009B3936">
        <w:rPr>
          <w:rFonts w:ascii="Times New Roman" w:hAnsi="Times New Roman" w:cs="Times New Roman"/>
        </w:rPr>
        <w:t xml:space="preserve"> means:</w:t>
      </w:r>
    </w:p>
    <w:p w14:paraId="58C3DF33" w14:textId="77777777" w:rsidR="00B03840" w:rsidRPr="009B3936" w:rsidRDefault="00B03840" w:rsidP="009D0F74">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recoverable amount arising by virtue of the payment of an amount as mentioned in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or</w:t>
      </w:r>
    </w:p>
    <w:p w14:paraId="6D569B4A" w14:textId="3764E7C2" w:rsidR="00B03840" w:rsidRPr="009B3936" w:rsidRDefault="00B03840" w:rsidP="009D0F74">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recoverable amount arising by virtue of the payment of an amount as mentioned in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under the </w:t>
      </w:r>
      <w:r w:rsidR="009B3936" w:rsidRPr="009B3936">
        <w:rPr>
          <w:rFonts w:ascii="Times New Roman" w:hAnsi="Times New Roman" w:cs="Times New Roman"/>
          <w:i/>
        </w:rPr>
        <w:t>Social Security Act 1947</w:t>
      </w:r>
      <w:r w:rsidR="009B3936" w:rsidRPr="004F2FCF">
        <w:rPr>
          <w:rFonts w:ascii="Times New Roman" w:hAnsi="Times New Roman" w:cs="Times New Roman"/>
        </w:rPr>
        <w:t>;</w:t>
      </w:r>
    </w:p>
    <w:p w14:paraId="2E905813" w14:textId="77777777" w:rsidR="00B03840" w:rsidRPr="009B3936" w:rsidRDefault="009B3936" w:rsidP="009D0F74">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recoverable amount</w:t>
      </w:r>
      <w:r>
        <w:rPr>
          <w:rFonts w:ascii="Times New Roman" w:hAnsi="Times New Roman" w:cs="Times New Roman"/>
        </w:rPr>
        <w:t>’</w:t>
      </w:r>
      <w:r w:rsidR="00B03840" w:rsidRPr="009B3936">
        <w:rPr>
          <w:rFonts w:ascii="Times New Roman" w:hAnsi="Times New Roman" w:cs="Times New Roman"/>
        </w:rPr>
        <w:t xml:space="preserve"> means:</w:t>
      </w:r>
    </w:p>
    <w:p w14:paraId="728FA3D8" w14:textId="77777777" w:rsidR="00B03840" w:rsidRPr="009B3936" w:rsidRDefault="00B03840" w:rsidP="009D0F74">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where an amount has been paid as mentioned in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—an amount equal to that amount;</w:t>
      </w:r>
    </w:p>
    <w:p w14:paraId="0B8D9899" w14:textId="77777777" w:rsidR="00B03840" w:rsidRPr="009B3936" w:rsidRDefault="00B03840" w:rsidP="009D0F74">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where an amount has been paid as mentioned in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pursuant to a decision that is set aside as mentioned in subsection </w:t>
      </w:r>
      <w:r w:rsidRPr="00E4248B">
        <w:rPr>
          <w:rFonts w:ascii="Times New Roman" w:hAnsi="Times New Roman" w:cs="Times New Roman"/>
        </w:rPr>
        <w:t>(</w:t>
      </w:r>
      <w:r w:rsidRPr="009B3936">
        <w:rPr>
          <w:rFonts w:ascii="Times New Roman" w:hAnsi="Times New Roman" w:cs="Times New Roman"/>
        </w:rPr>
        <w:t>7</w:t>
      </w:r>
      <w:r w:rsidRPr="00E4248B">
        <w:rPr>
          <w:rFonts w:ascii="Times New Roman" w:hAnsi="Times New Roman" w:cs="Times New Roman"/>
        </w:rPr>
        <w:t>)</w:t>
      </w:r>
      <w:r w:rsidRPr="009B3936">
        <w:rPr>
          <w:rFonts w:ascii="Times New Roman" w:hAnsi="Times New Roman" w:cs="Times New Roman"/>
        </w:rPr>
        <w:t>—an amount equal to that amount; or</w:t>
      </w:r>
    </w:p>
    <w:p w14:paraId="5223D443" w14:textId="77777777" w:rsidR="00B03840" w:rsidRPr="009B3936" w:rsidRDefault="00B03840" w:rsidP="009D0F74">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where an amount has been paid as mentioned in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pursuant to a decision that is varied as mentioned in subsection </w:t>
      </w:r>
      <w:r w:rsidRPr="00E4248B">
        <w:rPr>
          <w:rFonts w:ascii="Times New Roman" w:hAnsi="Times New Roman" w:cs="Times New Roman"/>
        </w:rPr>
        <w:t>(</w:t>
      </w:r>
      <w:r w:rsidRPr="009B3936">
        <w:rPr>
          <w:rFonts w:ascii="Times New Roman" w:hAnsi="Times New Roman" w:cs="Times New Roman"/>
        </w:rPr>
        <w:t>7</w:t>
      </w:r>
      <w:r w:rsidRPr="00E4248B">
        <w:rPr>
          <w:rFonts w:ascii="Times New Roman" w:hAnsi="Times New Roman" w:cs="Times New Roman"/>
        </w:rPr>
        <w:t>)</w:t>
      </w:r>
      <w:r w:rsidRPr="009B3936">
        <w:rPr>
          <w:rFonts w:ascii="Times New Roman" w:hAnsi="Times New Roman" w:cs="Times New Roman"/>
        </w:rPr>
        <w:t>—an amount equal to the amount by which the amount paid exceeded the amount payable under the decision as varied.</w:t>
      </w:r>
      <w:r w:rsidR="009B3936">
        <w:rPr>
          <w:rFonts w:ascii="Times New Roman" w:hAnsi="Times New Roman" w:cs="Times New Roman"/>
        </w:rPr>
        <w:t>”</w:t>
      </w:r>
      <w:r w:rsidRPr="009B3936">
        <w:rPr>
          <w:rFonts w:ascii="Times New Roman" w:hAnsi="Times New Roman" w:cs="Times New Roman"/>
        </w:rPr>
        <w:t>.</w:t>
      </w:r>
    </w:p>
    <w:p w14:paraId="4392EE66" w14:textId="77777777" w:rsidR="00B03840" w:rsidRPr="009B3936" w:rsidRDefault="009B3936" w:rsidP="009D0F74">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76D093A5"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ABD23EB"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lastRenderedPageBreak/>
        <w:t>33.</w:t>
      </w:r>
      <w:r w:rsidR="00B03840" w:rsidRPr="009B3936">
        <w:rPr>
          <w:rFonts w:ascii="Times New Roman" w:hAnsi="Times New Roman" w:cs="Times New Roman"/>
        </w:rPr>
        <w:t xml:space="preserve"> After section 205 of the Principal Act the following section is inserted:</w:t>
      </w:r>
    </w:p>
    <w:p w14:paraId="0517B555" w14:textId="77777777" w:rsidR="00B03840" w:rsidRPr="009D0F74" w:rsidRDefault="009B3936" w:rsidP="009D0F74">
      <w:pPr>
        <w:spacing w:before="120" w:after="60" w:line="240" w:lineRule="auto"/>
        <w:rPr>
          <w:rFonts w:ascii="Times New Roman" w:hAnsi="Times New Roman" w:cs="Times New Roman"/>
          <w:b/>
          <w:sz w:val="20"/>
        </w:rPr>
      </w:pPr>
      <w:r w:rsidRPr="009D0F74">
        <w:rPr>
          <w:rFonts w:ascii="Times New Roman" w:hAnsi="Times New Roman" w:cs="Times New Roman"/>
          <w:b/>
          <w:sz w:val="20"/>
        </w:rPr>
        <w:t>Recovery of overpayment by deduction from other pension, benefit or allowance</w:t>
      </w:r>
    </w:p>
    <w:p w14:paraId="799431E0"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20</w:t>
      </w:r>
      <w:r w:rsidR="00264B96" w:rsidRPr="00264B96">
        <w:rPr>
          <w:rFonts w:ascii="Times New Roman" w:hAnsi="Times New Roman" w:cs="Times New Roman"/>
          <w:smallCaps/>
        </w:rPr>
        <w:t>5aa</w:t>
      </w:r>
      <w:r w:rsidR="00B03840" w:rsidRPr="009B3936">
        <w:rPr>
          <w:rFonts w:ascii="Times New Roman" w:hAnsi="Times New Roman" w:cs="Times New Roman"/>
        </w:rPr>
        <w:t>. Where:</w:t>
      </w:r>
    </w:p>
    <w:p w14:paraId="454A60D3" w14:textId="77777777" w:rsidR="00B03840" w:rsidRPr="009B3936" w:rsidRDefault="00B03840" w:rsidP="007E4AF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pension or allowance </w:t>
      </w:r>
      <w:r w:rsidRPr="00E4248B">
        <w:rPr>
          <w:rFonts w:ascii="Times New Roman" w:hAnsi="Times New Roman" w:cs="Times New Roman"/>
        </w:rPr>
        <w:t>(</w:t>
      </w:r>
      <w:r w:rsidRPr="009B3936">
        <w:rPr>
          <w:rFonts w:ascii="Times New Roman" w:hAnsi="Times New Roman" w:cs="Times New Roman"/>
        </w:rPr>
        <w:t xml:space="preserve">in this section called the </w:t>
      </w:r>
      <w:r w:rsidR="009B3936">
        <w:rPr>
          <w:rFonts w:ascii="Times New Roman" w:hAnsi="Times New Roman" w:cs="Times New Roman"/>
        </w:rPr>
        <w:t>‘</w:t>
      </w:r>
      <w:r w:rsidRPr="009B3936">
        <w:rPr>
          <w:rFonts w:ascii="Times New Roman" w:hAnsi="Times New Roman" w:cs="Times New Roman"/>
        </w:rPr>
        <w:t>new pension or allowance</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 xml:space="preserve"> becomes payable, or becomes payable at an increased rate, to a person under this Act from a date </w:t>
      </w:r>
      <w:r w:rsidRPr="00E4248B">
        <w:rPr>
          <w:rFonts w:ascii="Times New Roman" w:hAnsi="Times New Roman" w:cs="Times New Roman"/>
        </w:rPr>
        <w:t>(</w:t>
      </w:r>
      <w:r w:rsidRPr="009B3936">
        <w:rPr>
          <w:rFonts w:ascii="Times New Roman" w:hAnsi="Times New Roman" w:cs="Times New Roman"/>
        </w:rPr>
        <w:t xml:space="preserve">in this section called the </w:t>
      </w:r>
      <w:r w:rsidR="009B3936">
        <w:rPr>
          <w:rFonts w:ascii="Times New Roman" w:hAnsi="Times New Roman" w:cs="Times New Roman"/>
        </w:rPr>
        <w:t>‘</w:t>
      </w:r>
      <w:r w:rsidRPr="009B3936">
        <w:rPr>
          <w:rFonts w:ascii="Times New Roman" w:hAnsi="Times New Roman" w:cs="Times New Roman"/>
        </w:rPr>
        <w:t>operative date</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 xml:space="preserve">, being the date on which the decision to grant the new pension or allowance, or to increase the rate of the new pension or allowance, is made </w:t>
      </w:r>
      <w:r w:rsidRPr="00E4248B">
        <w:rPr>
          <w:rFonts w:ascii="Times New Roman" w:hAnsi="Times New Roman" w:cs="Times New Roman"/>
        </w:rPr>
        <w:t>(</w:t>
      </w:r>
      <w:r w:rsidRPr="009B3936">
        <w:rPr>
          <w:rFonts w:ascii="Times New Roman" w:hAnsi="Times New Roman" w:cs="Times New Roman"/>
        </w:rPr>
        <w:t xml:space="preserve">in this section called the </w:t>
      </w:r>
      <w:r w:rsidR="009B3936">
        <w:rPr>
          <w:rFonts w:ascii="Times New Roman" w:hAnsi="Times New Roman" w:cs="Times New Roman"/>
        </w:rPr>
        <w:t>‘</w:t>
      </w:r>
      <w:r w:rsidRPr="009B3936">
        <w:rPr>
          <w:rFonts w:ascii="Times New Roman" w:hAnsi="Times New Roman" w:cs="Times New Roman"/>
        </w:rPr>
        <w:t>date of the decision</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 or a date before or after the date of the decision;</w:t>
      </w:r>
    </w:p>
    <w:p w14:paraId="517161A2" w14:textId="77777777" w:rsidR="00B03840" w:rsidRPr="009B3936" w:rsidRDefault="00B03840" w:rsidP="007E4AF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has been paid before, or is paid on or after, the date of the decision:</w:t>
      </w:r>
    </w:p>
    <w:p w14:paraId="05BB5BAC" w14:textId="77777777" w:rsidR="00B03840" w:rsidRPr="009B3936" w:rsidRDefault="00B03840" w:rsidP="001B527F">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 pension or allowance under this Act or under the provisions of any other Act administered by the Minister; or</w:t>
      </w:r>
    </w:p>
    <w:p w14:paraId="7FB88476" w14:textId="47E5D5BA" w:rsidR="00B03840" w:rsidRPr="009B3936" w:rsidRDefault="00B03840" w:rsidP="001B527F">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 pension, benefit or allowance under the </w:t>
      </w:r>
      <w:r w:rsidR="009B3936" w:rsidRPr="009B3936">
        <w:rPr>
          <w:rFonts w:ascii="Times New Roman" w:hAnsi="Times New Roman" w:cs="Times New Roman"/>
          <w:i/>
        </w:rPr>
        <w:t>Social Security Act 1947</w:t>
      </w:r>
      <w:r w:rsidR="009B3936" w:rsidRPr="004F2FCF">
        <w:rPr>
          <w:rFonts w:ascii="Times New Roman" w:hAnsi="Times New Roman" w:cs="Times New Roman"/>
        </w:rPr>
        <w:t>;</w:t>
      </w:r>
    </w:p>
    <w:p w14:paraId="64BE9ECC" w14:textId="77777777" w:rsidR="00B03840" w:rsidRPr="009B3936" w:rsidRDefault="00B03840" w:rsidP="001B527F">
      <w:pPr>
        <w:spacing w:after="0" w:line="240" w:lineRule="auto"/>
        <w:ind w:left="720"/>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 xml:space="preserve">in this section called the </w:t>
      </w:r>
      <w:r w:rsidR="009B3936">
        <w:rPr>
          <w:rFonts w:ascii="Times New Roman" w:hAnsi="Times New Roman" w:cs="Times New Roman"/>
        </w:rPr>
        <w:t>‘</w:t>
      </w:r>
      <w:r w:rsidRPr="009B3936">
        <w:rPr>
          <w:rFonts w:ascii="Times New Roman" w:hAnsi="Times New Roman" w:cs="Times New Roman"/>
        </w:rPr>
        <w:t>existing pension, benefit or allowance</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 xml:space="preserve"> in respect of a period commencing on or after the operative date; and</w:t>
      </w:r>
    </w:p>
    <w:p w14:paraId="7FDEE2BB" w14:textId="77777777" w:rsidR="00B03840" w:rsidRPr="009B3936" w:rsidRDefault="00B03840" w:rsidP="001B527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 amount, or amounts, of the existing pension, benefit or allowance has or have been paid, in respect of a period commencing on or after the operative date, that would not have been paid if the new pension or allowance had then been payable, or payable at the higher rate, as the case may be;</w:t>
      </w:r>
    </w:p>
    <w:p w14:paraId="24AD0BFB" w14:textId="77777777" w:rsidR="00B03840" w:rsidRPr="009B3936" w:rsidRDefault="00B03840" w:rsidP="001B527F">
      <w:pPr>
        <w:spacing w:after="0" w:line="240" w:lineRule="auto"/>
        <w:jc w:val="both"/>
        <w:rPr>
          <w:rFonts w:ascii="Times New Roman" w:hAnsi="Times New Roman" w:cs="Times New Roman"/>
        </w:rPr>
      </w:pPr>
      <w:r w:rsidRPr="009B3936">
        <w:rPr>
          <w:rFonts w:ascii="Times New Roman" w:hAnsi="Times New Roman" w:cs="Times New Roman"/>
        </w:rPr>
        <w:t xml:space="preserve">an amount equal to the amount, or sum of the amounts, of the existing pension, benefit or allowance paid to the person that would not have been paid to the person shall, unless the Commission takes action under paragraph 206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respect of that amount, be deducted, either in a lump sum or by instalments, as the Commission determines, from amounts of the new pension or allowance payable to the person.</w:t>
      </w:r>
      <w:r w:rsidR="009B3936">
        <w:rPr>
          <w:rFonts w:ascii="Times New Roman" w:hAnsi="Times New Roman" w:cs="Times New Roman"/>
        </w:rPr>
        <w:t>”</w:t>
      </w:r>
      <w:r w:rsidRPr="009B3936">
        <w:rPr>
          <w:rFonts w:ascii="Times New Roman" w:hAnsi="Times New Roman" w:cs="Times New Roman"/>
        </w:rPr>
        <w:t>.</w:t>
      </w:r>
    </w:p>
    <w:p w14:paraId="1DB17354" w14:textId="77777777" w:rsidR="00B03840" w:rsidRPr="009B3936" w:rsidRDefault="009B3936" w:rsidP="001B527F">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3BA21A82" w14:textId="19DFC785"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34.</w:t>
      </w:r>
      <w:r w:rsidR="00B03840" w:rsidRPr="009B3936">
        <w:rPr>
          <w:rFonts w:ascii="Times New Roman" w:hAnsi="Times New Roman" w:cs="Times New Roman"/>
        </w:rPr>
        <w:t xml:space="preserve"> After section 20</w:t>
      </w:r>
      <w:r w:rsidR="00264B96" w:rsidRPr="00264B96">
        <w:rPr>
          <w:rFonts w:ascii="Times New Roman" w:hAnsi="Times New Roman" w:cs="Times New Roman"/>
          <w:smallCaps/>
        </w:rPr>
        <w:t>5</w:t>
      </w:r>
      <w:r w:rsidR="00264B96" w:rsidRPr="004F2FCF">
        <w:rPr>
          <w:rFonts w:ascii="Times New Roman" w:hAnsi="Times New Roman" w:cs="Times New Roman"/>
          <w:smallCaps/>
        </w:rPr>
        <w:t>a</w:t>
      </w:r>
      <w:r w:rsidRPr="009B3936">
        <w:rPr>
          <w:rFonts w:ascii="Times New Roman" w:hAnsi="Times New Roman" w:cs="Times New Roman"/>
          <w:b/>
          <w:smallCaps/>
        </w:rPr>
        <w:t xml:space="preserve"> </w:t>
      </w:r>
      <w:r w:rsidR="00B03840" w:rsidRPr="009B3936">
        <w:rPr>
          <w:rFonts w:ascii="Times New Roman" w:hAnsi="Times New Roman" w:cs="Times New Roman"/>
        </w:rPr>
        <w:t>of the Principal Apt the following section is inserted:</w:t>
      </w:r>
    </w:p>
    <w:p w14:paraId="54DFC185" w14:textId="77777777" w:rsidR="00B03840" w:rsidRPr="001B527F" w:rsidRDefault="009B3936" w:rsidP="001B527F">
      <w:pPr>
        <w:spacing w:before="120" w:after="60" w:line="240" w:lineRule="auto"/>
        <w:rPr>
          <w:rFonts w:ascii="Times New Roman" w:hAnsi="Times New Roman" w:cs="Times New Roman"/>
          <w:b/>
          <w:sz w:val="20"/>
        </w:rPr>
      </w:pPr>
      <w:r w:rsidRPr="001B527F">
        <w:rPr>
          <w:rFonts w:ascii="Times New Roman" w:hAnsi="Times New Roman" w:cs="Times New Roman"/>
          <w:b/>
          <w:sz w:val="20"/>
        </w:rPr>
        <w:t>Certain decisions of Commission reviewable under Social Security Act etc.</w:t>
      </w:r>
    </w:p>
    <w:p w14:paraId="270FF26B" w14:textId="77777777" w:rsidR="00B03840" w:rsidRPr="001B527F" w:rsidRDefault="009B3936" w:rsidP="00BC382D">
      <w:pPr>
        <w:spacing w:after="0" w:line="240" w:lineRule="auto"/>
        <w:ind w:firstLine="432"/>
        <w:jc w:val="both"/>
        <w:rPr>
          <w:rFonts w:ascii="Times New Roman" w:hAnsi="Times New Roman" w:cs="Times New Roman"/>
        </w:rPr>
      </w:pPr>
      <w:r w:rsidRPr="001B527F">
        <w:rPr>
          <w:rFonts w:ascii="Times New Roman" w:hAnsi="Times New Roman" w:cs="Times New Roman"/>
        </w:rPr>
        <w:t>“</w:t>
      </w:r>
      <w:r w:rsidR="00B03840" w:rsidRPr="001B527F">
        <w:rPr>
          <w:rFonts w:ascii="Times New Roman" w:hAnsi="Times New Roman" w:cs="Times New Roman"/>
        </w:rPr>
        <w:t>20</w:t>
      </w:r>
      <w:r w:rsidR="00264B96" w:rsidRPr="00264B96">
        <w:rPr>
          <w:rFonts w:ascii="Times New Roman" w:hAnsi="Times New Roman" w:cs="Times New Roman"/>
          <w:smallCaps/>
        </w:rPr>
        <w:t>5b</w:t>
      </w:r>
      <w:r w:rsidRPr="001B527F">
        <w:rPr>
          <w:rFonts w:ascii="Times New Roman" w:hAnsi="Times New Roman" w:cs="Times New Roman"/>
          <w:smallCaps/>
        </w:rPr>
        <w:t xml:space="preserve">. </w:t>
      </w:r>
      <w:r w:rsidR="00B03840" w:rsidRPr="001B527F">
        <w:rPr>
          <w:rFonts w:ascii="Times New Roman" w:hAnsi="Times New Roman" w:cs="Times New Roman"/>
        </w:rPr>
        <w:t xml:space="preserve">(1) This section applies to the following decisions of the Commission made in relation to an amount paid, or purported to have been paid, by way of pension, allowance or other pecuniary benefit under the </w:t>
      </w:r>
      <w:r w:rsidRPr="001B527F">
        <w:rPr>
          <w:rFonts w:ascii="Times New Roman" w:hAnsi="Times New Roman" w:cs="Times New Roman"/>
          <w:i/>
        </w:rPr>
        <w:t xml:space="preserve">Social Security Act 1947 </w:t>
      </w:r>
      <w:r w:rsidR="00B03840" w:rsidRPr="001B527F">
        <w:rPr>
          <w:rFonts w:ascii="Times New Roman" w:hAnsi="Times New Roman" w:cs="Times New Roman"/>
        </w:rPr>
        <w:t xml:space="preserve">(in this section called the </w:t>
      </w:r>
      <w:r w:rsidRPr="001B527F">
        <w:rPr>
          <w:rFonts w:ascii="Times New Roman" w:hAnsi="Times New Roman" w:cs="Times New Roman"/>
        </w:rPr>
        <w:t>‘</w:t>
      </w:r>
      <w:r w:rsidR="00B03840" w:rsidRPr="001B527F">
        <w:rPr>
          <w:rFonts w:ascii="Times New Roman" w:hAnsi="Times New Roman" w:cs="Times New Roman"/>
        </w:rPr>
        <w:t>social security amount</w:t>
      </w:r>
      <w:r w:rsidRPr="001B527F">
        <w:rPr>
          <w:rFonts w:ascii="Times New Roman" w:hAnsi="Times New Roman" w:cs="Times New Roman"/>
        </w:rPr>
        <w:t>’</w:t>
      </w:r>
      <w:r w:rsidR="00B03840" w:rsidRPr="001B527F">
        <w:rPr>
          <w:rFonts w:ascii="Times New Roman" w:hAnsi="Times New Roman" w:cs="Times New Roman"/>
        </w:rPr>
        <w:t>):</w:t>
      </w:r>
    </w:p>
    <w:p w14:paraId="29D3CA50"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D0537EE" w14:textId="77777777" w:rsidR="00B03840" w:rsidRPr="009B3936" w:rsidRDefault="00B03840" w:rsidP="001B527F">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decision to recover a recoverable amount in relation to the social security amount by deductions under subsection 205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w:t>
      </w:r>
    </w:p>
    <w:p w14:paraId="0C3F6946" w14:textId="17E68836" w:rsidR="00B03840" w:rsidRPr="009B3936" w:rsidRDefault="00B03840" w:rsidP="001B527F">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decision to give a notice to a person under section 20</w:t>
      </w:r>
      <w:r w:rsidR="00264B96" w:rsidRPr="00264B96">
        <w:rPr>
          <w:rFonts w:ascii="Times New Roman" w:hAnsi="Times New Roman" w:cs="Times New Roman"/>
          <w:smallCaps/>
        </w:rPr>
        <w:t>5</w:t>
      </w:r>
      <w:r w:rsidR="00264B96" w:rsidRPr="004F2FCF">
        <w:rPr>
          <w:rFonts w:ascii="Times New Roman" w:hAnsi="Times New Roman" w:cs="Times New Roman"/>
          <w:smallCaps/>
        </w:rPr>
        <w:t>a</w:t>
      </w:r>
      <w:r w:rsidR="009B3936" w:rsidRPr="009B3936">
        <w:rPr>
          <w:rFonts w:ascii="Times New Roman" w:hAnsi="Times New Roman" w:cs="Times New Roman"/>
          <w:b/>
          <w:smallCaps/>
        </w:rPr>
        <w:t xml:space="preserve"> </w:t>
      </w:r>
      <w:r w:rsidRPr="009B3936">
        <w:rPr>
          <w:rFonts w:ascii="Times New Roman" w:hAnsi="Times New Roman" w:cs="Times New Roman"/>
        </w:rPr>
        <w:t>in respect of a debt due to the Commonwealth in relation to the payment of the social security amount.</w:t>
      </w:r>
    </w:p>
    <w:p w14:paraId="77B664AA"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 decision to which this section applies shall be taken for the purposes of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 xml:space="preserve">to be a decision made under that Act by an officer </w:t>
      </w:r>
      <w:r w:rsidR="00B03840" w:rsidRPr="00E4248B">
        <w:rPr>
          <w:rFonts w:ascii="Times New Roman" w:hAnsi="Times New Roman" w:cs="Times New Roman"/>
        </w:rPr>
        <w:t>(</w:t>
      </w:r>
      <w:r w:rsidR="00B03840" w:rsidRPr="009B3936">
        <w:rPr>
          <w:rFonts w:ascii="Times New Roman" w:hAnsi="Times New Roman" w:cs="Times New Roman"/>
        </w:rPr>
        <w:t>other than the Secretary</w:t>
      </w:r>
      <w:r w:rsidR="00B03840" w:rsidRPr="00E4248B">
        <w:rPr>
          <w:rFonts w:ascii="Times New Roman" w:hAnsi="Times New Roman" w:cs="Times New Roman"/>
        </w:rPr>
        <w:t>)</w:t>
      </w:r>
      <w:r w:rsidR="00B03840" w:rsidRPr="009B3936">
        <w:rPr>
          <w:rFonts w:ascii="Times New Roman" w:hAnsi="Times New Roman" w:cs="Times New Roman"/>
        </w:rPr>
        <w:t xml:space="preserve"> of the Department administered by the Minister administering that Act.</w:t>
      </w:r>
      <w:r>
        <w:rPr>
          <w:rFonts w:ascii="Times New Roman" w:hAnsi="Times New Roman" w:cs="Times New Roman"/>
        </w:rPr>
        <w:t>”</w:t>
      </w:r>
      <w:r w:rsidR="00B03840" w:rsidRPr="009B3936">
        <w:rPr>
          <w:rFonts w:ascii="Times New Roman" w:hAnsi="Times New Roman" w:cs="Times New Roman"/>
        </w:rPr>
        <w:t>.</w:t>
      </w:r>
    </w:p>
    <w:p w14:paraId="2B40BD7A" w14:textId="77777777" w:rsidR="00B03840" w:rsidRPr="009B3936" w:rsidRDefault="009B3936" w:rsidP="001B527F">
      <w:pPr>
        <w:spacing w:after="0" w:line="240" w:lineRule="auto"/>
        <w:jc w:val="both"/>
        <w:rPr>
          <w:rFonts w:ascii="Times New Roman" w:hAnsi="Times New Roman" w:cs="Times New Roman"/>
        </w:rPr>
      </w:pPr>
      <w:r w:rsidRPr="009B3936">
        <w:rPr>
          <w:rFonts w:ascii="Times New Roman" w:hAnsi="Times New Roman" w:cs="Times New Roman"/>
          <w:i/>
        </w:rPr>
        <w:t>Commencement: 1 September 1987</w:t>
      </w:r>
    </w:p>
    <w:p w14:paraId="6DB1C490" w14:textId="77777777" w:rsidR="00B03840" w:rsidRPr="001B527F" w:rsidRDefault="009B3936" w:rsidP="001B527F">
      <w:pPr>
        <w:spacing w:before="120" w:after="60" w:line="240" w:lineRule="auto"/>
        <w:rPr>
          <w:rFonts w:ascii="Times New Roman" w:hAnsi="Times New Roman" w:cs="Times New Roman"/>
          <w:b/>
          <w:sz w:val="20"/>
        </w:rPr>
      </w:pPr>
      <w:r w:rsidRPr="001B527F">
        <w:rPr>
          <w:rFonts w:ascii="Times New Roman" w:hAnsi="Times New Roman" w:cs="Times New Roman"/>
          <w:b/>
          <w:sz w:val="20"/>
        </w:rPr>
        <w:t>Repeal of section 210</w:t>
      </w:r>
    </w:p>
    <w:p w14:paraId="57CEC0F2"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35.</w:t>
      </w:r>
      <w:r w:rsidR="00B03840" w:rsidRPr="009B3936">
        <w:rPr>
          <w:rFonts w:ascii="Times New Roman" w:hAnsi="Times New Roman" w:cs="Times New Roman"/>
        </w:rPr>
        <w:t xml:space="preserve"> Section 210 of the Principal Act is repealed.</w:t>
      </w:r>
    </w:p>
    <w:p w14:paraId="31CCEED7" w14:textId="77777777" w:rsidR="00B03840" w:rsidRPr="009B3936" w:rsidRDefault="009B3936" w:rsidP="001B527F">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1DF3694D" w14:textId="77777777" w:rsidR="00B03840" w:rsidRPr="001B527F" w:rsidRDefault="009B3936" w:rsidP="001B527F">
      <w:pPr>
        <w:spacing w:before="120" w:after="60" w:line="240" w:lineRule="auto"/>
        <w:jc w:val="both"/>
        <w:rPr>
          <w:rFonts w:ascii="Times New Roman" w:hAnsi="Times New Roman" w:cs="Times New Roman"/>
          <w:b/>
          <w:sz w:val="20"/>
        </w:rPr>
      </w:pPr>
      <w:r w:rsidRPr="001B527F">
        <w:rPr>
          <w:rFonts w:ascii="Times New Roman" w:hAnsi="Times New Roman" w:cs="Times New Roman"/>
          <w:b/>
          <w:sz w:val="20"/>
        </w:rPr>
        <w:t xml:space="preserve">Amendments to correct references to provisions of the </w:t>
      </w:r>
      <w:r w:rsidRPr="001B527F">
        <w:rPr>
          <w:rFonts w:ascii="Times New Roman" w:hAnsi="Times New Roman" w:cs="Times New Roman"/>
          <w:b/>
          <w:i/>
          <w:sz w:val="20"/>
        </w:rPr>
        <w:t>Social Security Act 1947</w:t>
      </w:r>
      <w:r w:rsidRPr="001B527F">
        <w:rPr>
          <w:rFonts w:ascii="Times New Roman" w:hAnsi="Times New Roman" w:cs="Times New Roman"/>
          <w:b/>
          <w:sz w:val="20"/>
        </w:rPr>
        <w:t xml:space="preserve"> as re-numbered</w:t>
      </w:r>
    </w:p>
    <w:p w14:paraId="1E1B757C"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36.</w:t>
      </w:r>
      <w:r w:rsidR="00B03840" w:rsidRPr="009B3936">
        <w:rPr>
          <w:rFonts w:ascii="Times New Roman" w:hAnsi="Times New Roman" w:cs="Times New Roman"/>
        </w:rPr>
        <w:t xml:space="preserve"> The Principal Act is amended as provided in Part I of Schedule 1.</w:t>
      </w:r>
    </w:p>
    <w:p w14:paraId="1E76C69A" w14:textId="77777777" w:rsidR="00B03840" w:rsidRPr="009B3936" w:rsidRDefault="009B3936" w:rsidP="001B527F">
      <w:pPr>
        <w:spacing w:after="0" w:line="240" w:lineRule="auto"/>
        <w:jc w:val="both"/>
        <w:rPr>
          <w:rFonts w:ascii="Times New Roman" w:hAnsi="Times New Roman" w:cs="Times New Roman"/>
        </w:rPr>
      </w:pPr>
      <w:r w:rsidRPr="009B3936">
        <w:rPr>
          <w:rFonts w:ascii="Times New Roman" w:hAnsi="Times New Roman" w:cs="Times New Roman"/>
          <w:i/>
        </w:rPr>
        <w:t>Commencement: 16 December 1987</w:t>
      </w:r>
    </w:p>
    <w:p w14:paraId="4DADD065" w14:textId="34C10B38" w:rsidR="00B03840" w:rsidRPr="001B527F" w:rsidRDefault="009B3936" w:rsidP="004F2FCF">
      <w:pPr>
        <w:spacing w:before="240" w:after="120" w:line="240" w:lineRule="auto"/>
        <w:jc w:val="center"/>
        <w:rPr>
          <w:rFonts w:ascii="Times New Roman" w:hAnsi="Times New Roman" w:cs="Times New Roman"/>
          <w:b/>
          <w:sz w:val="24"/>
        </w:rPr>
      </w:pPr>
      <w:r w:rsidRPr="001B527F">
        <w:rPr>
          <w:rFonts w:ascii="Times New Roman" w:hAnsi="Times New Roman" w:cs="Times New Roman"/>
          <w:b/>
          <w:sz w:val="24"/>
        </w:rPr>
        <w:t>PART III—AMENDMENTS OF SEAMEN’S WAR PENSIONS AND ALLOWANCES ACT 1940</w:t>
      </w:r>
    </w:p>
    <w:p w14:paraId="2020935A" w14:textId="77777777" w:rsidR="00B03840" w:rsidRPr="001B527F" w:rsidRDefault="009B3936" w:rsidP="001B527F">
      <w:pPr>
        <w:spacing w:before="120" w:after="60" w:line="240" w:lineRule="auto"/>
        <w:rPr>
          <w:rFonts w:ascii="Times New Roman" w:hAnsi="Times New Roman" w:cs="Times New Roman"/>
          <w:b/>
          <w:sz w:val="20"/>
        </w:rPr>
      </w:pPr>
      <w:r w:rsidRPr="001B527F">
        <w:rPr>
          <w:rFonts w:ascii="Times New Roman" w:hAnsi="Times New Roman" w:cs="Times New Roman"/>
          <w:b/>
          <w:sz w:val="20"/>
        </w:rPr>
        <w:t>Principal Act</w:t>
      </w:r>
    </w:p>
    <w:p w14:paraId="1CC1A350" w14:textId="6D3D744C"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37.</w:t>
      </w:r>
      <w:r w:rsidR="00B03840" w:rsidRPr="009B3936">
        <w:rPr>
          <w:rFonts w:ascii="Times New Roman" w:hAnsi="Times New Roman" w:cs="Times New Roman"/>
        </w:rPr>
        <w:t xml:space="preserve"> In this Part, </w:t>
      </w:r>
      <w:r>
        <w:rPr>
          <w:rFonts w:ascii="Times New Roman" w:hAnsi="Times New Roman" w:cs="Times New Roman"/>
        </w:rPr>
        <w:t>“</w:t>
      </w:r>
      <w:r w:rsidR="00B03840" w:rsidRPr="009B3936">
        <w:rPr>
          <w:rFonts w:ascii="Times New Roman" w:hAnsi="Times New Roman" w:cs="Times New Roman"/>
        </w:rPr>
        <w:t>Principal Act</w:t>
      </w:r>
      <w:r>
        <w:rPr>
          <w:rFonts w:ascii="Times New Roman" w:hAnsi="Times New Roman" w:cs="Times New Roman"/>
        </w:rPr>
        <w:t>”</w:t>
      </w:r>
      <w:r w:rsidR="00B03840" w:rsidRPr="009B3936">
        <w:rPr>
          <w:rFonts w:ascii="Times New Roman" w:hAnsi="Times New Roman" w:cs="Times New Roman"/>
        </w:rPr>
        <w:t xml:space="preserve"> means the </w:t>
      </w:r>
      <w:r w:rsidRPr="009B3936">
        <w:rPr>
          <w:rFonts w:ascii="Times New Roman" w:hAnsi="Times New Roman" w:cs="Times New Roman"/>
          <w:i/>
        </w:rPr>
        <w:t>Seamen</w:t>
      </w:r>
      <w:r>
        <w:rPr>
          <w:rFonts w:ascii="Times New Roman" w:hAnsi="Times New Roman" w:cs="Times New Roman"/>
          <w:i/>
        </w:rPr>
        <w:t>’</w:t>
      </w:r>
      <w:r w:rsidRPr="009B3936">
        <w:rPr>
          <w:rFonts w:ascii="Times New Roman" w:hAnsi="Times New Roman" w:cs="Times New Roman"/>
          <w:i/>
        </w:rPr>
        <w:t>s War Pensions and Allowances Act 1940</w:t>
      </w:r>
      <w:r w:rsidRPr="004F2FCF">
        <w:rPr>
          <w:rFonts w:ascii="Times New Roman" w:hAnsi="Times New Roman" w:cs="Times New Roman"/>
          <w:vertAlign w:val="superscript"/>
        </w:rPr>
        <w:t>2</w:t>
      </w:r>
      <w:r w:rsidRPr="009B3936">
        <w:rPr>
          <w:rFonts w:ascii="Times New Roman" w:hAnsi="Times New Roman" w:cs="Times New Roman"/>
          <w:i/>
        </w:rPr>
        <w:t>.</w:t>
      </w:r>
    </w:p>
    <w:p w14:paraId="4BA2EFB4" w14:textId="77777777" w:rsidR="00B03840" w:rsidRPr="009B3936" w:rsidRDefault="009B3936" w:rsidP="001B527F">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44D2BCB5" w14:textId="77777777" w:rsidR="00B03840" w:rsidRPr="001B527F" w:rsidRDefault="009B3936" w:rsidP="001B527F">
      <w:pPr>
        <w:spacing w:before="120" w:after="60" w:line="240" w:lineRule="auto"/>
        <w:rPr>
          <w:rFonts w:ascii="Times New Roman" w:hAnsi="Times New Roman" w:cs="Times New Roman"/>
          <w:b/>
          <w:sz w:val="20"/>
        </w:rPr>
      </w:pPr>
      <w:r w:rsidRPr="001B527F">
        <w:rPr>
          <w:rFonts w:ascii="Times New Roman" w:hAnsi="Times New Roman" w:cs="Times New Roman"/>
          <w:b/>
          <w:sz w:val="20"/>
        </w:rPr>
        <w:t>Interpretation</w:t>
      </w:r>
    </w:p>
    <w:p w14:paraId="639E504E"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38.</w:t>
      </w:r>
      <w:r w:rsidR="00B03840" w:rsidRPr="009B3936">
        <w:rPr>
          <w:rFonts w:ascii="Times New Roman" w:hAnsi="Times New Roman" w:cs="Times New Roman"/>
        </w:rPr>
        <w:t xml:space="preserve"> Section 3 of the Principal Act is amended by omitting from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definition of </w:t>
      </w:r>
      <w:r>
        <w:rPr>
          <w:rFonts w:ascii="Times New Roman" w:hAnsi="Times New Roman" w:cs="Times New Roman"/>
        </w:rPr>
        <w:t>“</w:t>
      </w:r>
      <w:r w:rsidR="00B03840" w:rsidRPr="009B3936">
        <w:rPr>
          <w:rFonts w:ascii="Times New Roman" w:hAnsi="Times New Roman" w:cs="Times New Roman"/>
        </w:rPr>
        <w:t>application day</w:t>
      </w:r>
      <w:r>
        <w:rPr>
          <w:rFonts w:ascii="Times New Roman" w:hAnsi="Times New Roman" w:cs="Times New Roman"/>
        </w:rPr>
        <w:t>”</w:t>
      </w:r>
      <w:r w:rsidR="00B03840" w:rsidRPr="009B3936">
        <w:rPr>
          <w:rFonts w:ascii="Times New Roman" w:hAnsi="Times New Roman" w:cs="Times New Roman"/>
        </w:rPr>
        <w:t>.</w:t>
      </w:r>
    </w:p>
    <w:p w14:paraId="4B7BB766" w14:textId="77777777" w:rsidR="00B03840" w:rsidRPr="009B3936" w:rsidRDefault="009B3936" w:rsidP="001B527F">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64378F95" w14:textId="77777777" w:rsidR="00B03840" w:rsidRPr="001B527F" w:rsidRDefault="009B3936" w:rsidP="001B527F">
      <w:pPr>
        <w:spacing w:before="120" w:after="60" w:line="240" w:lineRule="auto"/>
        <w:rPr>
          <w:rFonts w:ascii="Times New Roman" w:hAnsi="Times New Roman" w:cs="Times New Roman"/>
          <w:b/>
          <w:sz w:val="20"/>
        </w:rPr>
      </w:pPr>
      <w:r w:rsidRPr="001B527F">
        <w:rPr>
          <w:rFonts w:ascii="Times New Roman" w:hAnsi="Times New Roman" w:cs="Times New Roman"/>
          <w:b/>
          <w:sz w:val="20"/>
        </w:rPr>
        <w:t>Determinations and assessments by Commission</w:t>
      </w:r>
    </w:p>
    <w:p w14:paraId="428C2491"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39.</w:t>
      </w:r>
      <w:r w:rsidR="00B03840" w:rsidRPr="009B3936">
        <w:rPr>
          <w:rFonts w:ascii="Times New Roman" w:hAnsi="Times New Roman" w:cs="Times New Roman"/>
        </w:rPr>
        <w:t xml:space="preserve"> Section 6 of the Principal Act is amended by omitting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w:t>
      </w:r>
    </w:p>
    <w:p w14:paraId="15639590" w14:textId="77777777" w:rsidR="00B03840" w:rsidRPr="009B3936" w:rsidRDefault="009B3936" w:rsidP="001B527F">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286D6259" w14:textId="77777777" w:rsidR="00B03840" w:rsidRPr="001B527F"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40.</w:t>
      </w:r>
      <w:r w:rsidR="00B03840" w:rsidRPr="001B527F">
        <w:rPr>
          <w:rFonts w:ascii="Times New Roman" w:hAnsi="Times New Roman" w:cs="Times New Roman"/>
        </w:rPr>
        <w:t xml:space="preserve"> After section 1</w:t>
      </w:r>
      <w:r w:rsidR="00264B96" w:rsidRPr="00264B96">
        <w:rPr>
          <w:rFonts w:ascii="Times New Roman" w:hAnsi="Times New Roman" w:cs="Times New Roman"/>
          <w:smallCaps/>
        </w:rPr>
        <w:t>7b</w:t>
      </w:r>
      <w:r w:rsidRPr="001B527F">
        <w:rPr>
          <w:rFonts w:ascii="Times New Roman" w:hAnsi="Times New Roman" w:cs="Times New Roman"/>
          <w:smallCaps/>
        </w:rPr>
        <w:t xml:space="preserve"> </w:t>
      </w:r>
      <w:r w:rsidR="00B03840" w:rsidRPr="001B527F">
        <w:rPr>
          <w:rFonts w:ascii="Times New Roman" w:hAnsi="Times New Roman" w:cs="Times New Roman"/>
        </w:rPr>
        <w:t>of the Principal Act the following section is inserted:</w:t>
      </w:r>
    </w:p>
    <w:p w14:paraId="0762AA2E" w14:textId="77777777" w:rsidR="00B03840" w:rsidRPr="001B527F" w:rsidRDefault="009B3936" w:rsidP="001B527F">
      <w:pPr>
        <w:spacing w:before="120" w:after="60" w:line="240" w:lineRule="auto"/>
        <w:rPr>
          <w:rFonts w:ascii="Times New Roman" w:hAnsi="Times New Roman" w:cs="Times New Roman"/>
          <w:b/>
          <w:sz w:val="20"/>
        </w:rPr>
      </w:pPr>
      <w:r w:rsidRPr="001B527F">
        <w:rPr>
          <w:rFonts w:ascii="Times New Roman" w:hAnsi="Times New Roman" w:cs="Times New Roman"/>
          <w:b/>
          <w:sz w:val="20"/>
        </w:rPr>
        <w:t>Eligibility for pension after re-marriage or marriage</w:t>
      </w:r>
    </w:p>
    <w:p w14:paraId="6F2762E0"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1</w:t>
      </w:r>
      <w:r w:rsidR="00264B96" w:rsidRPr="00264B96">
        <w:rPr>
          <w:rFonts w:ascii="Times New Roman" w:hAnsi="Times New Roman" w:cs="Times New Roman"/>
          <w:smallCaps/>
        </w:rPr>
        <w:t>7c</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Where a dependant of a deceased Australian mariner </w:t>
      </w:r>
      <w:r w:rsidR="00B03840" w:rsidRPr="00E4248B">
        <w:rPr>
          <w:rFonts w:ascii="Times New Roman" w:hAnsi="Times New Roman" w:cs="Times New Roman"/>
        </w:rPr>
        <w:t>(</w:t>
      </w:r>
      <w:r w:rsidR="00B03840" w:rsidRPr="009B3936">
        <w:rPr>
          <w:rFonts w:ascii="Times New Roman" w:hAnsi="Times New Roman" w:cs="Times New Roman"/>
        </w:rPr>
        <w:t>not being a child of the Australian mariner</w:t>
      </w:r>
      <w:r w:rsidR="00B03840" w:rsidRPr="00E4248B">
        <w:rPr>
          <w:rFonts w:ascii="Times New Roman" w:hAnsi="Times New Roman" w:cs="Times New Roman"/>
        </w:rPr>
        <w:t>)</w:t>
      </w:r>
      <w:r w:rsidR="00B03840" w:rsidRPr="009B3936">
        <w:rPr>
          <w:rFonts w:ascii="Times New Roman" w:hAnsi="Times New Roman" w:cs="Times New Roman"/>
        </w:rPr>
        <w:t xml:space="preserve"> re-marries or marries after the death of the Australian mariner and on or after 22 May 1986:</w:t>
      </w:r>
    </w:p>
    <w:p w14:paraId="5509261B"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B07C807" w14:textId="2A111AE6" w:rsidR="00B03840" w:rsidRPr="009B3936" w:rsidRDefault="00B03840" w:rsidP="001B527F">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Commonwealth is not liable to pay a pension to the dependant under section 12 or 1</w:t>
      </w:r>
      <w:r w:rsidR="00264B96" w:rsidRPr="00264B96">
        <w:rPr>
          <w:rFonts w:ascii="Times New Roman" w:hAnsi="Times New Roman" w:cs="Times New Roman"/>
          <w:smallCaps/>
        </w:rPr>
        <w:t>7</w:t>
      </w:r>
      <w:r w:rsidR="00264B96" w:rsidRPr="004F2FCF">
        <w:rPr>
          <w:rFonts w:ascii="Times New Roman" w:hAnsi="Times New Roman" w:cs="Times New Roman"/>
          <w:smallCaps/>
        </w:rPr>
        <w:t>a</w:t>
      </w:r>
      <w:r w:rsidR="009B3936" w:rsidRPr="009B3936">
        <w:rPr>
          <w:rFonts w:ascii="Times New Roman" w:hAnsi="Times New Roman" w:cs="Times New Roman"/>
          <w:b/>
          <w:smallCaps/>
        </w:rPr>
        <w:t xml:space="preserve"> </w:t>
      </w:r>
      <w:r w:rsidRPr="009B3936">
        <w:rPr>
          <w:rFonts w:ascii="Times New Roman" w:hAnsi="Times New Roman" w:cs="Times New Roman"/>
        </w:rPr>
        <w:t>unless the decision by the Commission, the Pensions Committee, the Board or the Administrative Appeals Tribunal, as the case may be, to grant the pension:</w:t>
      </w:r>
    </w:p>
    <w:p w14:paraId="549195CD" w14:textId="77777777" w:rsidR="00B03840" w:rsidRPr="009B3936" w:rsidRDefault="00B03840" w:rsidP="00C83B7A">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was made before 22 May 1986; or</w:t>
      </w:r>
    </w:p>
    <w:p w14:paraId="702CAA78" w14:textId="77777777" w:rsidR="00B03840" w:rsidRPr="009B3936" w:rsidRDefault="00B03840" w:rsidP="00C83B7A">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was or is made after 22 May 1986, upon consideration or re-consideration of a claim for that pension that was duly made </w:t>
      </w:r>
      <w:r w:rsidRPr="00E4248B">
        <w:rPr>
          <w:rFonts w:ascii="Times New Roman" w:hAnsi="Times New Roman" w:cs="Times New Roman"/>
        </w:rPr>
        <w:t>(</w:t>
      </w:r>
      <w:r w:rsidRPr="009B3936">
        <w:rPr>
          <w:rFonts w:ascii="Times New Roman" w:hAnsi="Times New Roman" w:cs="Times New Roman"/>
        </w:rPr>
        <w:t>whether before or after that date</w:t>
      </w:r>
      <w:r w:rsidRPr="00E4248B">
        <w:rPr>
          <w:rFonts w:ascii="Times New Roman" w:hAnsi="Times New Roman" w:cs="Times New Roman"/>
        </w:rPr>
        <w:t>)</w:t>
      </w:r>
      <w:r w:rsidRPr="009B3936">
        <w:rPr>
          <w:rFonts w:ascii="Times New Roman" w:hAnsi="Times New Roman" w:cs="Times New Roman"/>
        </w:rPr>
        <w:t xml:space="preserve"> before the remarriage or marriage occurred; and</w:t>
      </w:r>
    </w:p>
    <w:p w14:paraId="7C94A4FE" w14:textId="30E3380D" w:rsidR="00B03840" w:rsidRPr="009B3936" w:rsidRDefault="00B03840" w:rsidP="00C83B7A">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decision granting a pension to the dependant under section 12 or 1</w:t>
      </w:r>
      <w:r w:rsidR="00264B96" w:rsidRPr="00264B96">
        <w:rPr>
          <w:rFonts w:ascii="Times New Roman" w:hAnsi="Times New Roman" w:cs="Times New Roman"/>
          <w:smallCaps/>
        </w:rPr>
        <w:t>7</w:t>
      </w:r>
      <w:r w:rsidR="00264B96" w:rsidRPr="004F2FCF">
        <w:rPr>
          <w:rFonts w:ascii="Times New Roman" w:hAnsi="Times New Roman" w:cs="Times New Roman"/>
          <w:smallCaps/>
        </w:rPr>
        <w:t>a</w:t>
      </w:r>
      <w:r w:rsidR="009B3936" w:rsidRPr="009B3936">
        <w:rPr>
          <w:rFonts w:ascii="Times New Roman" w:hAnsi="Times New Roman" w:cs="Times New Roman"/>
          <w:b/>
          <w:smallCaps/>
        </w:rPr>
        <w:t xml:space="preserve"> </w:t>
      </w:r>
      <w:r w:rsidRPr="009B3936">
        <w:rPr>
          <w:rFonts w:ascii="Times New Roman" w:hAnsi="Times New Roman" w:cs="Times New Roman"/>
        </w:rPr>
        <w:t xml:space="preserve">made on or after 22 May 1986 by the Commission, the Pensions Committee, the Board or the Administrative Appeals Tribunal after that re-marriage or marriage occurred </w:t>
      </w:r>
      <w:r w:rsidRPr="00E4248B">
        <w:rPr>
          <w:rFonts w:ascii="Times New Roman" w:hAnsi="Times New Roman" w:cs="Times New Roman"/>
        </w:rPr>
        <w:t>(</w:t>
      </w:r>
      <w:r w:rsidRPr="009B3936">
        <w:rPr>
          <w:rFonts w:ascii="Times New Roman" w:hAnsi="Times New Roman" w:cs="Times New Roman"/>
        </w:rPr>
        <w:t>including a decision granting such a pension as from a date before that re-marriage or marriage occurred</w:t>
      </w:r>
      <w:r w:rsidRPr="00E4248B">
        <w:rPr>
          <w:rFonts w:ascii="Times New Roman" w:hAnsi="Times New Roman" w:cs="Times New Roman"/>
        </w:rPr>
        <w:t>)</w:t>
      </w:r>
      <w:r w:rsidRPr="009B3936">
        <w:rPr>
          <w:rFonts w:ascii="Times New Roman" w:hAnsi="Times New Roman" w:cs="Times New Roman"/>
        </w:rPr>
        <w:t xml:space="preserve"> is void and of no effect unless the decision was made upon consideration or re-consideration of a claim for that pension made as described in subparagraph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w:t>
      </w:r>
    </w:p>
    <w:p w14:paraId="6D8A979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Where a dependant of a deceased Australian mariner </w:t>
      </w:r>
      <w:r w:rsidR="00B03840" w:rsidRPr="00E4248B">
        <w:rPr>
          <w:rFonts w:ascii="Times New Roman" w:hAnsi="Times New Roman" w:cs="Times New Roman"/>
        </w:rPr>
        <w:t>(</w:t>
      </w:r>
      <w:r w:rsidR="00B03840" w:rsidRPr="009B3936">
        <w:rPr>
          <w:rFonts w:ascii="Times New Roman" w:hAnsi="Times New Roman" w:cs="Times New Roman"/>
        </w:rPr>
        <w:t>not being a child of the Australian mariner</w:t>
      </w:r>
      <w:r w:rsidR="00B03840" w:rsidRPr="00E4248B">
        <w:rPr>
          <w:rFonts w:ascii="Times New Roman" w:hAnsi="Times New Roman" w:cs="Times New Roman"/>
        </w:rPr>
        <w:t>)</w:t>
      </w:r>
      <w:r w:rsidR="00B03840" w:rsidRPr="009B3936">
        <w:rPr>
          <w:rFonts w:ascii="Times New Roman" w:hAnsi="Times New Roman" w:cs="Times New Roman"/>
        </w:rPr>
        <w:t xml:space="preserve"> has re-married or married after the death of the Australian mariner but on or before 28 May 1984:</w:t>
      </w:r>
    </w:p>
    <w:p w14:paraId="78E6444F" w14:textId="6A18F3D8" w:rsidR="00B03840" w:rsidRPr="009B3936" w:rsidRDefault="00B03840" w:rsidP="00C83B7A">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Commonwealth is not liable to pay a pension to the dependant under section 12 or 1</w:t>
      </w:r>
      <w:r w:rsidR="00264B96" w:rsidRPr="00264B96">
        <w:rPr>
          <w:rFonts w:ascii="Times New Roman" w:hAnsi="Times New Roman" w:cs="Times New Roman"/>
          <w:smallCaps/>
        </w:rPr>
        <w:t>7</w:t>
      </w:r>
      <w:r w:rsidR="00264B96" w:rsidRPr="004F2FCF">
        <w:rPr>
          <w:rFonts w:ascii="Times New Roman" w:hAnsi="Times New Roman" w:cs="Times New Roman"/>
          <w:smallCaps/>
        </w:rPr>
        <w:t>a</w:t>
      </w:r>
      <w:r w:rsidR="009B3936" w:rsidRPr="009B3936">
        <w:rPr>
          <w:rFonts w:ascii="Times New Roman" w:hAnsi="Times New Roman" w:cs="Times New Roman"/>
          <w:b/>
          <w:smallCaps/>
        </w:rPr>
        <w:t xml:space="preserve"> </w:t>
      </w:r>
      <w:r w:rsidRPr="009B3936">
        <w:rPr>
          <w:rFonts w:ascii="Times New Roman" w:hAnsi="Times New Roman" w:cs="Times New Roman"/>
        </w:rPr>
        <w:t xml:space="preserve">unless the decision by the Commission, the Pensions Committee, the Board or the Administrative Appeals Tribunal, as the case may be, to grant the pension was made before the commencement of section 40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Affairs Legislation Amendment Act 1988</w:t>
      </w:r>
      <w:r w:rsidR="009B3936" w:rsidRPr="004F2FCF">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and</w:t>
      </w:r>
    </w:p>
    <w:p w14:paraId="34D77D6A" w14:textId="6A601775" w:rsidR="00B03840" w:rsidRPr="009B3936" w:rsidRDefault="00B03840" w:rsidP="00C83B7A">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decision granting a pension to the dependant under section 12 or 1</w:t>
      </w:r>
      <w:r w:rsidR="00264B96" w:rsidRPr="00264B96">
        <w:rPr>
          <w:rFonts w:ascii="Times New Roman" w:hAnsi="Times New Roman" w:cs="Times New Roman"/>
          <w:smallCaps/>
        </w:rPr>
        <w:t>7</w:t>
      </w:r>
      <w:r w:rsidR="00264B96" w:rsidRPr="004F2FCF">
        <w:rPr>
          <w:rFonts w:ascii="Times New Roman" w:hAnsi="Times New Roman" w:cs="Times New Roman"/>
          <w:smallCaps/>
        </w:rPr>
        <w:t>a</w:t>
      </w:r>
      <w:r w:rsidR="009B3936" w:rsidRPr="009B3936">
        <w:rPr>
          <w:rFonts w:ascii="Times New Roman" w:hAnsi="Times New Roman" w:cs="Times New Roman"/>
          <w:b/>
          <w:smallCaps/>
        </w:rPr>
        <w:t xml:space="preserve"> </w:t>
      </w:r>
      <w:r w:rsidRPr="009B3936">
        <w:rPr>
          <w:rFonts w:ascii="Times New Roman" w:hAnsi="Times New Roman" w:cs="Times New Roman"/>
        </w:rPr>
        <w:t xml:space="preserve">made after the commencement referred to in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by the Commission, the Pensions Committee, the Board or the Administrative Appeals Tribunal </w:t>
      </w:r>
      <w:r w:rsidRPr="00E4248B">
        <w:rPr>
          <w:rFonts w:ascii="Times New Roman" w:hAnsi="Times New Roman" w:cs="Times New Roman"/>
        </w:rPr>
        <w:t>(</w:t>
      </w:r>
      <w:r w:rsidRPr="009B3936">
        <w:rPr>
          <w:rFonts w:ascii="Times New Roman" w:hAnsi="Times New Roman" w:cs="Times New Roman"/>
        </w:rPr>
        <w:t>including a decision granting such a pension as from a date before that commencement</w:t>
      </w:r>
      <w:r w:rsidRPr="00E4248B">
        <w:rPr>
          <w:rFonts w:ascii="Times New Roman" w:hAnsi="Times New Roman" w:cs="Times New Roman"/>
        </w:rPr>
        <w:t>)</w:t>
      </w:r>
      <w:r w:rsidRPr="009B3936">
        <w:rPr>
          <w:rFonts w:ascii="Times New Roman" w:hAnsi="Times New Roman" w:cs="Times New Roman"/>
        </w:rPr>
        <w:t xml:space="preserve"> is void and of no effect.</w:t>
      </w:r>
      <w:r w:rsidR="009B3936">
        <w:rPr>
          <w:rFonts w:ascii="Times New Roman" w:hAnsi="Times New Roman" w:cs="Times New Roman"/>
        </w:rPr>
        <w:t>”</w:t>
      </w:r>
      <w:r w:rsidRPr="009B3936">
        <w:rPr>
          <w:rFonts w:ascii="Times New Roman" w:hAnsi="Times New Roman" w:cs="Times New Roman"/>
        </w:rPr>
        <w:t>.</w:t>
      </w:r>
    </w:p>
    <w:p w14:paraId="49F328F1" w14:textId="77777777" w:rsidR="00B03840" w:rsidRPr="009B3936" w:rsidRDefault="009B3936" w:rsidP="00C83B7A">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107692CD" w14:textId="77777777" w:rsidR="00B03840" w:rsidRPr="00C83B7A" w:rsidRDefault="009B3936" w:rsidP="00C83B7A">
      <w:pPr>
        <w:spacing w:before="120" w:after="60" w:line="240" w:lineRule="auto"/>
        <w:rPr>
          <w:rFonts w:ascii="Times New Roman" w:hAnsi="Times New Roman" w:cs="Times New Roman"/>
          <w:b/>
          <w:sz w:val="20"/>
        </w:rPr>
      </w:pPr>
      <w:r w:rsidRPr="00C83B7A">
        <w:rPr>
          <w:rFonts w:ascii="Times New Roman" w:hAnsi="Times New Roman" w:cs="Times New Roman"/>
          <w:b/>
          <w:sz w:val="20"/>
        </w:rPr>
        <w:t>Rates of pension on death or total incapacity</w:t>
      </w:r>
    </w:p>
    <w:p w14:paraId="2FEA6F82"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41. </w:t>
      </w:r>
      <w:r w:rsidR="00B03840" w:rsidRPr="009B3936">
        <w:rPr>
          <w:rFonts w:ascii="Times New Roman" w:hAnsi="Times New Roman" w:cs="Times New Roman"/>
        </w:rPr>
        <w:t xml:space="preserve">Section 18 of the Principal Act is amended by inserting after subsection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subsections:</w:t>
      </w:r>
    </w:p>
    <w:p w14:paraId="4FC48812" w14:textId="77777777" w:rsidR="00B03840" w:rsidRPr="00C83B7A" w:rsidRDefault="009B3936" w:rsidP="00BC382D">
      <w:pPr>
        <w:spacing w:after="0" w:line="240" w:lineRule="auto"/>
        <w:ind w:firstLine="432"/>
        <w:jc w:val="both"/>
        <w:rPr>
          <w:rFonts w:ascii="Times New Roman" w:hAnsi="Times New Roman" w:cs="Times New Roman"/>
        </w:rPr>
      </w:pPr>
      <w:r w:rsidRPr="00C83B7A">
        <w:rPr>
          <w:rFonts w:ascii="Times New Roman" w:hAnsi="Times New Roman" w:cs="Times New Roman"/>
        </w:rPr>
        <w:t>“</w:t>
      </w:r>
      <w:r w:rsidR="00B03840" w:rsidRPr="00C83B7A">
        <w:rPr>
          <w:rFonts w:ascii="Times New Roman" w:hAnsi="Times New Roman" w:cs="Times New Roman"/>
        </w:rPr>
        <w:t>(</w:t>
      </w:r>
      <w:r w:rsidR="00264B96" w:rsidRPr="00264B96">
        <w:rPr>
          <w:rFonts w:ascii="Times New Roman" w:hAnsi="Times New Roman" w:cs="Times New Roman"/>
          <w:smallCaps/>
        </w:rPr>
        <w:t>4aa</w:t>
      </w:r>
      <w:r w:rsidR="00B03840" w:rsidRPr="00C83B7A">
        <w:rPr>
          <w:rFonts w:ascii="Times New Roman" w:hAnsi="Times New Roman" w:cs="Times New Roman"/>
        </w:rPr>
        <w:t>) Where:</w:t>
      </w:r>
    </w:p>
    <w:p w14:paraId="41A4FD12" w14:textId="77777777" w:rsidR="00B03840" w:rsidRPr="009B3936" w:rsidRDefault="00B03840" w:rsidP="00C83B7A">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degree of incapacity of an Australian mariner from a war injury is determined under section 15 to be 100% or has been so determined by a determination that is in force;</w:t>
      </w:r>
    </w:p>
    <w:p w14:paraId="718D6FE8" w14:textId="77777777" w:rsidR="00C83B7A" w:rsidRDefault="00B03840" w:rsidP="00C83B7A">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Australian mariner has attained the age of 65;</w:t>
      </w:r>
    </w:p>
    <w:p w14:paraId="5A0B055A" w14:textId="77777777" w:rsidR="00B03840" w:rsidRPr="009B3936" w:rsidRDefault="00B03840" w:rsidP="00C83B7A">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Australian mariner has an impairment rating of at least 70 points and a lifestyle rating of at least 6 points, each determined in accordance with the Guide to the Assessment of Rates of Veterans</w:t>
      </w:r>
      <w:r w:rsidR="009B3936">
        <w:rPr>
          <w:rFonts w:ascii="Times New Roman" w:hAnsi="Times New Roman" w:cs="Times New Roman"/>
        </w:rPr>
        <w:t>’</w:t>
      </w:r>
    </w:p>
    <w:p w14:paraId="73D92116"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BD74F90" w14:textId="64E1714B" w:rsidR="00C83B7A" w:rsidRDefault="00B03840" w:rsidP="00C83B7A">
      <w:pPr>
        <w:spacing w:after="0" w:line="240" w:lineRule="auto"/>
        <w:ind w:left="864"/>
        <w:jc w:val="both"/>
        <w:rPr>
          <w:rFonts w:ascii="Times New Roman" w:hAnsi="Times New Roman" w:cs="Times New Roman"/>
        </w:rPr>
      </w:pPr>
      <w:r w:rsidRPr="009B3936">
        <w:rPr>
          <w:rFonts w:ascii="Times New Roman" w:hAnsi="Times New Roman" w:cs="Times New Roman"/>
        </w:rPr>
        <w:lastRenderedPageBreak/>
        <w:t>Pensions as from time to time approved and in force under section</w:t>
      </w:r>
      <w:r w:rsidR="00C83B7A">
        <w:rPr>
          <w:rFonts w:ascii="Times New Roman" w:hAnsi="Times New Roman" w:cs="Times New Roman"/>
        </w:rPr>
        <w:t xml:space="preserve"> </w:t>
      </w:r>
      <w:r w:rsidRPr="009B3936">
        <w:rPr>
          <w:rFonts w:ascii="Times New Roman" w:hAnsi="Times New Roman" w:cs="Times New Roman"/>
        </w:rPr>
        <w:t xml:space="preserve">29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w:t>
      </w:r>
      <w:r w:rsidR="009B3936" w:rsidRPr="004F2FCF">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and</w:t>
      </w:r>
    </w:p>
    <w:p w14:paraId="3E1429D8" w14:textId="77777777" w:rsidR="00265C8A" w:rsidRDefault="00B03840" w:rsidP="00C83B7A">
      <w:pPr>
        <w:spacing w:after="0" w:line="240" w:lineRule="auto"/>
        <w:ind w:left="864" w:hanging="432"/>
        <w:jc w:val="both"/>
        <w:rPr>
          <w:rFonts w:ascii="Times New Roman" w:hAnsi="Times New Roman" w:cs="Times New Roman"/>
        </w:rPr>
      </w:pPr>
      <w:r w:rsidRPr="00C83B7A">
        <w:rPr>
          <w:rFonts w:ascii="Times New Roman" w:hAnsi="Times New Roman" w:cs="Times New Roman"/>
        </w:rPr>
        <w:t>(d) the Australian mariner is not receiving a pension at a rate provided</w:t>
      </w:r>
      <w:r w:rsidR="00C83B7A" w:rsidRPr="00C83B7A">
        <w:rPr>
          <w:rFonts w:ascii="Times New Roman" w:hAnsi="Times New Roman" w:cs="Times New Roman"/>
        </w:rPr>
        <w:t xml:space="preserve"> </w:t>
      </w:r>
      <w:r w:rsidRPr="00C83B7A">
        <w:rPr>
          <w:rFonts w:ascii="Times New Roman" w:hAnsi="Times New Roman" w:cs="Times New Roman"/>
        </w:rPr>
        <w:t>for by subsection 18 (</w:t>
      </w:r>
      <w:r w:rsidR="00264B96" w:rsidRPr="00264B96">
        <w:rPr>
          <w:rFonts w:ascii="Times New Roman" w:hAnsi="Times New Roman" w:cs="Times New Roman"/>
          <w:smallCaps/>
        </w:rPr>
        <w:t>4a</w:t>
      </w:r>
      <w:r w:rsidRPr="00C83B7A">
        <w:rPr>
          <w:rFonts w:ascii="Times New Roman" w:hAnsi="Times New Roman" w:cs="Times New Roman"/>
        </w:rPr>
        <w:t>) or section 2</w:t>
      </w:r>
      <w:r w:rsidR="00264B96" w:rsidRPr="00264B96">
        <w:rPr>
          <w:rFonts w:ascii="Times New Roman" w:hAnsi="Times New Roman" w:cs="Times New Roman"/>
          <w:smallCaps/>
        </w:rPr>
        <w:t>2a</w:t>
      </w:r>
      <w:r w:rsidR="009B3936" w:rsidRPr="00C83B7A">
        <w:rPr>
          <w:rFonts w:ascii="Times New Roman" w:hAnsi="Times New Roman" w:cs="Times New Roman"/>
          <w:smallCaps/>
        </w:rPr>
        <w:t>;</w:t>
      </w:r>
    </w:p>
    <w:p w14:paraId="269617EA" w14:textId="77777777" w:rsidR="00B03840" w:rsidRPr="00C83B7A" w:rsidRDefault="00B03840" w:rsidP="00265C8A">
      <w:pPr>
        <w:spacing w:after="0" w:line="240" w:lineRule="auto"/>
        <w:jc w:val="both"/>
        <w:rPr>
          <w:rFonts w:ascii="Times New Roman" w:hAnsi="Times New Roman" w:cs="Times New Roman"/>
        </w:rPr>
      </w:pPr>
      <w:r w:rsidRPr="00C83B7A">
        <w:rPr>
          <w:rFonts w:ascii="Times New Roman" w:hAnsi="Times New Roman" w:cs="Times New Roman"/>
        </w:rPr>
        <w:t>the rate at which pension is payable to the Australian mariner is increased by 50% of the maximum rate provided for by subsection (4).</w:t>
      </w:r>
    </w:p>
    <w:p w14:paraId="67203AAE" w14:textId="77777777" w:rsidR="00B03840" w:rsidRPr="00265C8A" w:rsidRDefault="009B3936" w:rsidP="00BC382D">
      <w:pPr>
        <w:spacing w:after="0" w:line="240" w:lineRule="auto"/>
        <w:ind w:firstLine="432"/>
        <w:jc w:val="both"/>
        <w:rPr>
          <w:rFonts w:ascii="Times New Roman" w:hAnsi="Times New Roman" w:cs="Times New Roman"/>
        </w:rPr>
      </w:pPr>
      <w:r w:rsidRPr="00265C8A">
        <w:rPr>
          <w:rFonts w:ascii="Times New Roman" w:hAnsi="Times New Roman" w:cs="Times New Roman"/>
        </w:rPr>
        <w:t>“</w:t>
      </w:r>
      <w:r w:rsidR="00B03840" w:rsidRPr="00265C8A">
        <w:rPr>
          <w:rFonts w:ascii="Times New Roman" w:hAnsi="Times New Roman" w:cs="Times New Roman"/>
        </w:rPr>
        <w:t>(</w:t>
      </w:r>
      <w:r w:rsidR="00264B96" w:rsidRPr="00264B96">
        <w:rPr>
          <w:rFonts w:ascii="Times New Roman" w:hAnsi="Times New Roman" w:cs="Times New Roman"/>
          <w:smallCaps/>
        </w:rPr>
        <w:t>4ab</w:t>
      </w:r>
      <w:r w:rsidR="00B03840" w:rsidRPr="00265C8A">
        <w:rPr>
          <w:rFonts w:ascii="Times New Roman" w:hAnsi="Times New Roman" w:cs="Times New Roman"/>
        </w:rPr>
        <w:t>) For the purpose of subsection (</w:t>
      </w:r>
      <w:r w:rsidR="00264B96" w:rsidRPr="00264B96">
        <w:rPr>
          <w:rFonts w:ascii="Times New Roman" w:hAnsi="Times New Roman" w:cs="Times New Roman"/>
          <w:smallCaps/>
        </w:rPr>
        <w:t>4aa</w:t>
      </w:r>
      <w:r w:rsidRPr="00265C8A">
        <w:rPr>
          <w:rFonts w:ascii="Times New Roman" w:hAnsi="Times New Roman" w:cs="Times New Roman"/>
          <w:smallCaps/>
        </w:rPr>
        <w:t xml:space="preserve">), </w:t>
      </w:r>
      <w:r w:rsidR="00B03840" w:rsidRPr="00265C8A">
        <w:rPr>
          <w:rFonts w:ascii="Times New Roman" w:hAnsi="Times New Roman" w:cs="Times New Roman"/>
        </w:rPr>
        <w:t>an Australian mariner who has been granted a pension at a rate provided for by subsection 18 (</w:t>
      </w:r>
      <w:r w:rsidR="00264B96" w:rsidRPr="00264B96">
        <w:rPr>
          <w:rFonts w:ascii="Times New Roman" w:hAnsi="Times New Roman" w:cs="Times New Roman"/>
          <w:smallCaps/>
        </w:rPr>
        <w:t>4a</w:t>
      </w:r>
      <w:r w:rsidRPr="00265C8A">
        <w:rPr>
          <w:rFonts w:ascii="Times New Roman" w:hAnsi="Times New Roman" w:cs="Times New Roman"/>
          <w:smallCaps/>
        </w:rPr>
        <w:t>)</w:t>
      </w:r>
      <w:r w:rsidR="00B03840" w:rsidRPr="00265C8A">
        <w:rPr>
          <w:rFonts w:ascii="Times New Roman" w:hAnsi="Times New Roman" w:cs="Times New Roman"/>
        </w:rPr>
        <w:t xml:space="preserve"> or section 2</w:t>
      </w:r>
      <w:r w:rsidR="00264B96" w:rsidRPr="00264B96">
        <w:rPr>
          <w:rFonts w:ascii="Times New Roman" w:hAnsi="Times New Roman" w:cs="Times New Roman"/>
          <w:smallCaps/>
        </w:rPr>
        <w:t>2a</w:t>
      </w:r>
      <w:r w:rsidRPr="00265C8A">
        <w:rPr>
          <w:rFonts w:ascii="Times New Roman" w:hAnsi="Times New Roman" w:cs="Times New Roman"/>
          <w:smallCaps/>
        </w:rPr>
        <w:t xml:space="preserve"> </w:t>
      </w:r>
      <w:r w:rsidR="00B03840" w:rsidRPr="00265C8A">
        <w:rPr>
          <w:rFonts w:ascii="Times New Roman" w:hAnsi="Times New Roman" w:cs="Times New Roman"/>
        </w:rPr>
        <w:t>shall be taken to be receiving a pension at the rate provided for by the provision concerned even if:</w:t>
      </w:r>
    </w:p>
    <w:p w14:paraId="5A781AC6" w14:textId="31ED05B6" w:rsidR="00B03840" w:rsidRPr="009B3936" w:rsidRDefault="00B03840" w:rsidP="00265C8A">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rate has been reduced, or the pension is not payable, because of section 5</w:t>
      </w:r>
      <w:r w:rsidR="00264B96" w:rsidRPr="00264B96">
        <w:rPr>
          <w:rFonts w:ascii="Times New Roman" w:hAnsi="Times New Roman" w:cs="Times New Roman"/>
          <w:smallCaps/>
        </w:rPr>
        <w:t>3</w:t>
      </w:r>
      <w:r w:rsidR="00264B96" w:rsidRPr="004F2FCF">
        <w:rPr>
          <w:rFonts w:ascii="Times New Roman" w:hAnsi="Times New Roman" w:cs="Times New Roman"/>
          <w:smallCaps/>
        </w:rPr>
        <w:t>a</w:t>
      </w:r>
      <w:r w:rsidRPr="009B3936">
        <w:rPr>
          <w:rFonts w:ascii="Times New Roman" w:hAnsi="Times New Roman" w:cs="Times New Roman"/>
        </w:rPr>
        <w:t>; or</w:t>
      </w:r>
    </w:p>
    <w:p w14:paraId="4CA7F78B" w14:textId="77777777" w:rsidR="00B03840" w:rsidRPr="009B3936" w:rsidRDefault="00B03840" w:rsidP="00265C8A">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amounts are being deducted from the pension under section 5</w:t>
      </w:r>
      <w:r w:rsidR="00264B96" w:rsidRPr="00264B96">
        <w:rPr>
          <w:rFonts w:ascii="Times New Roman" w:hAnsi="Times New Roman" w:cs="Times New Roman"/>
          <w:smallCaps/>
        </w:rPr>
        <w:t>5a</w:t>
      </w:r>
      <w:r w:rsidR="009B3936" w:rsidRPr="009B3936">
        <w:rPr>
          <w:rFonts w:ascii="Times New Roman" w:hAnsi="Times New Roman" w:cs="Times New Roman"/>
          <w:smallCaps/>
        </w:rPr>
        <w:t>.</w:t>
      </w:r>
      <w:r w:rsidR="009B3936">
        <w:rPr>
          <w:rFonts w:ascii="Times New Roman" w:hAnsi="Times New Roman" w:cs="Times New Roman"/>
          <w:smallCaps/>
        </w:rPr>
        <w:t>”</w:t>
      </w:r>
      <w:r w:rsidR="009B3936" w:rsidRPr="009B3936">
        <w:rPr>
          <w:rFonts w:ascii="Times New Roman" w:hAnsi="Times New Roman" w:cs="Times New Roman"/>
          <w:smallCaps/>
        </w:rPr>
        <w:t>.</w:t>
      </w:r>
    </w:p>
    <w:p w14:paraId="62D072A0" w14:textId="77777777" w:rsidR="00B03840" w:rsidRPr="009B3936" w:rsidRDefault="009B3936" w:rsidP="00265C8A">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71CA49E0" w14:textId="77777777" w:rsidR="00B03840" w:rsidRPr="00265C8A" w:rsidRDefault="009B3936" w:rsidP="00265C8A">
      <w:pPr>
        <w:spacing w:before="120" w:after="60" w:line="240" w:lineRule="auto"/>
        <w:rPr>
          <w:rFonts w:ascii="Times New Roman" w:hAnsi="Times New Roman" w:cs="Times New Roman"/>
          <w:b/>
          <w:sz w:val="20"/>
        </w:rPr>
      </w:pPr>
      <w:r w:rsidRPr="00265C8A">
        <w:rPr>
          <w:rFonts w:ascii="Times New Roman" w:hAnsi="Times New Roman" w:cs="Times New Roman"/>
          <w:b/>
          <w:sz w:val="20"/>
        </w:rPr>
        <w:t>Allowance for attendant</w:t>
      </w:r>
    </w:p>
    <w:p w14:paraId="788109D6"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42.</w:t>
      </w:r>
      <w:r w:rsidR="00B03840" w:rsidRPr="009B3936">
        <w:rPr>
          <w:rFonts w:ascii="Times New Roman" w:hAnsi="Times New Roman" w:cs="Times New Roman"/>
        </w:rPr>
        <w:t xml:space="preserve"> Section 21 of the Principal Act is amended by omitting </w:t>
      </w:r>
      <w:r>
        <w:rPr>
          <w:rFonts w:ascii="Times New Roman" w:hAnsi="Times New Roman" w:cs="Times New Roman"/>
        </w:rPr>
        <w:t>“</w:t>
      </w:r>
      <w:r w:rsidR="00B03840" w:rsidRPr="009B3936">
        <w:rPr>
          <w:rFonts w:ascii="Times New Roman" w:hAnsi="Times New Roman" w:cs="Times New Roman"/>
        </w:rPr>
        <w:t>$68.20</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$72.60</w:t>
      </w:r>
      <w:r>
        <w:rPr>
          <w:rFonts w:ascii="Times New Roman" w:hAnsi="Times New Roman" w:cs="Times New Roman"/>
        </w:rPr>
        <w:t>”</w:t>
      </w:r>
      <w:r w:rsidR="00B03840" w:rsidRPr="009B3936">
        <w:rPr>
          <w:rFonts w:ascii="Times New Roman" w:hAnsi="Times New Roman" w:cs="Times New Roman"/>
        </w:rPr>
        <w:t>.</w:t>
      </w:r>
    </w:p>
    <w:p w14:paraId="09635380" w14:textId="77777777" w:rsidR="00B03840" w:rsidRPr="009B3936" w:rsidRDefault="009B3936" w:rsidP="00265C8A">
      <w:pPr>
        <w:spacing w:after="0" w:line="240" w:lineRule="auto"/>
        <w:jc w:val="both"/>
        <w:rPr>
          <w:rFonts w:ascii="Times New Roman" w:hAnsi="Times New Roman" w:cs="Times New Roman"/>
        </w:rPr>
      </w:pPr>
      <w:r w:rsidRPr="009B3936">
        <w:rPr>
          <w:rFonts w:ascii="Times New Roman" w:hAnsi="Times New Roman" w:cs="Times New Roman"/>
          <w:i/>
        </w:rPr>
        <w:t>Commencement: 15 December 1988</w:t>
      </w:r>
    </w:p>
    <w:p w14:paraId="4287199C" w14:textId="77777777" w:rsidR="00B03840" w:rsidRPr="00265C8A" w:rsidRDefault="009B3936" w:rsidP="00265C8A">
      <w:pPr>
        <w:spacing w:before="120" w:after="60" w:line="240" w:lineRule="auto"/>
        <w:rPr>
          <w:rFonts w:ascii="Times New Roman" w:hAnsi="Times New Roman" w:cs="Times New Roman"/>
          <w:b/>
          <w:sz w:val="20"/>
        </w:rPr>
      </w:pPr>
      <w:r w:rsidRPr="00265C8A">
        <w:rPr>
          <w:rFonts w:ascii="Times New Roman" w:hAnsi="Times New Roman" w:cs="Times New Roman"/>
          <w:b/>
          <w:sz w:val="20"/>
        </w:rPr>
        <w:t>Claim for pension</w:t>
      </w:r>
    </w:p>
    <w:p w14:paraId="53EE53C8"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43.</w:t>
      </w:r>
      <w:r w:rsidR="00B03840" w:rsidRPr="009B3936">
        <w:rPr>
          <w:rFonts w:ascii="Times New Roman" w:hAnsi="Times New Roman" w:cs="Times New Roman"/>
        </w:rPr>
        <w:t xml:space="preserve"> Section 26 of the Principal Act is amended by adding at the end the following subsections:</w:t>
      </w:r>
    </w:p>
    <w:p w14:paraId="7910FEE3"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1C0F4580" w14:textId="77777777" w:rsidR="00B03840" w:rsidRPr="009B3936" w:rsidRDefault="00B03840" w:rsidP="00CC6091">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 Australian mariner has made a claim for a pension under this section in respect of incapacity from a particular war injury; and</w:t>
      </w:r>
    </w:p>
    <w:p w14:paraId="10E9FCDF" w14:textId="77777777" w:rsidR="00B03840" w:rsidRPr="009B3936" w:rsidRDefault="00B03840" w:rsidP="00CC6091">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claim has not been finally determined;</w:t>
      </w:r>
    </w:p>
    <w:p w14:paraId="7B96A16B" w14:textId="77777777" w:rsidR="00B03840" w:rsidRPr="009B3936" w:rsidRDefault="00B03840" w:rsidP="00CC6091">
      <w:pPr>
        <w:spacing w:after="0" w:line="240" w:lineRule="auto"/>
        <w:jc w:val="both"/>
        <w:rPr>
          <w:rFonts w:ascii="Times New Roman" w:hAnsi="Times New Roman" w:cs="Times New Roman"/>
        </w:rPr>
      </w:pPr>
      <w:r w:rsidRPr="009B3936">
        <w:rPr>
          <w:rFonts w:ascii="Times New Roman" w:hAnsi="Times New Roman" w:cs="Times New Roman"/>
        </w:rPr>
        <w:t>the Australian mariner is not empowered to make another claim for a pension under this section in respect of incapacity from that war injury.</w:t>
      </w:r>
    </w:p>
    <w:p w14:paraId="5CBB7EBB"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1FF9A553" w14:textId="77777777" w:rsidR="00B03840" w:rsidRPr="009B3936" w:rsidRDefault="00B03840" w:rsidP="005C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has made a claim for a pension under this section in respect of the death of an Australian mariner; and</w:t>
      </w:r>
    </w:p>
    <w:p w14:paraId="47482F61" w14:textId="77777777" w:rsidR="00B03840" w:rsidRPr="009B3936" w:rsidRDefault="00B03840" w:rsidP="005C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claim has not been finally determined;</w:t>
      </w:r>
    </w:p>
    <w:p w14:paraId="374E67FE" w14:textId="77777777" w:rsidR="00B03840" w:rsidRPr="009B3936" w:rsidRDefault="00B03840" w:rsidP="005C5DD2">
      <w:pPr>
        <w:spacing w:after="0" w:line="240" w:lineRule="auto"/>
        <w:jc w:val="both"/>
        <w:rPr>
          <w:rFonts w:ascii="Times New Roman" w:hAnsi="Times New Roman" w:cs="Times New Roman"/>
        </w:rPr>
      </w:pPr>
      <w:r w:rsidRPr="009B3936">
        <w:rPr>
          <w:rFonts w:ascii="Times New Roman" w:hAnsi="Times New Roman" w:cs="Times New Roman"/>
        </w:rPr>
        <w:t>the person is not empowered to make another claim for a pension under this section in respect of the death of that Australian mariner.</w:t>
      </w:r>
    </w:p>
    <w:p w14:paraId="55F84740"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purposes of this section, a claim is finally determined when either:</w:t>
      </w:r>
    </w:p>
    <w:p w14:paraId="30D24322" w14:textId="77777777" w:rsidR="00B03840" w:rsidRPr="009B3936" w:rsidRDefault="00B03840" w:rsidP="005C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decision that has been made in respect of the claim is not subject to any form of appeal or review; or</w:t>
      </w:r>
    </w:p>
    <w:p w14:paraId="0D6643E0" w14:textId="77777777" w:rsidR="00B03840" w:rsidRPr="009B3936" w:rsidRDefault="00B03840" w:rsidP="005C5D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decision that has been made in respect of the claim was subject to some form of appeal or review, but the period within which such an appeal or review could be instituted has ended without an appeal or review having been instituted.</w:t>
      </w:r>
      <w:r w:rsidR="009B3936">
        <w:rPr>
          <w:rFonts w:ascii="Times New Roman" w:hAnsi="Times New Roman" w:cs="Times New Roman"/>
        </w:rPr>
        <w:t>”</w:t>
      </w:r>
      <w:r w:rsidRPr="009B3936">
        <w:rPr>
          <w:rFonts w:ascii="Times New Roman" w:hAnsi="Times New Roman" w:cs="Times New Roman"/>
        </w:rPr>
        <w:t>.</w:t>
      </w:r>
    </w:p>
    <w:p w14:paraId="274697A8" w14:textId="77777777" w:rsidR="00B03840" w:rsidRPr="009B3936" w:rsidRDefault="009B3936" w:rsidP="005C5DD2">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5A34D31C"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793B329" w14:textId="77777777" w:rsidR="00B03840" w:rsidRPr="002913B0" w:rsidRDefault="009B3936" w:rsidP="002913B0">
      <w:pPr>
        <w:spacing w:before="120" w:after="60" w:line="240" w:lineRule="auto"/>
        <w:rPr>
          <w:rFonts w:ascii="Times New Roman" w:hAnsi="Times New Roman" w:cs="Times New Roman"/>
          <w:b/>
          <w:sz w:val="20"/>
        </w:rPr>
      </w:pPr>
      <w:r w:rsidRPr="002913B0">
        <w:rPr>
          <w:rFonts w:ascii="Times New Roman" w:hAnsi="Times New Roman" w:cs="Times New Roman"/>
          <w:b/>
          <w:sz w:val="20"/>
        </w:rPr>
        <w:lastRenderedPageBreak/>
        <w:t>Application for increase in pension</w:t>
      </w:r>
    </w:p>
    <w:p w14:paraId="384D0B81" w14:textId="77777777" w:rsidR="00B03840" w:rsidRPr="002913B0"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44.</w:t>
      </w:r>
      <w:r w:rsidR="00B03840" w:rsidRPr="009B3936">
        <w:rPr>
          <w:rFonts w:ascii="Times New Roman" w:hAnsi="Times New Roman" w:cs="Times New Roman"/>
        </w:rPr>
        <w:t xml:space="preserve"> </w:t>
      </w:r>
      <w:r w:rsidR="00B03840" w:rsidRPr="002913B0">
        <w:rPr>
          <w:rFonts w:ascii="Times New Roman" w:hAnsi="Times New Roman" w:cs="Times New Roman"/>
        </w:rPr>
        <w:t>Section 2</w:t>
      </w:r>
      <w:r w:rsidR="00264B96" w:rsidRPr="00264B96">
        <w:rPr>
          <w:rFonts w:ascii="Times New Roman" w:hAnsi="Times New Roman" w:cs="Times New Roman"/>
          <w:smallCaps/>
        </w:rPr>
        <w:t>6aa</w:t>
      </w:r>
      <w:r w:rsidRPr="002913B0">
        <w:rPr>
          <w:rFonts w:ascii="Times New Roman" w:hAnsi="Times New Roman" w:cs="Times New Roman"/>
          <w:smallCaps/>
        </w:rPr>
        <w:t xml:space="preserve"> </w:t>
      </w:r>
      <w:r w:rsidR="00B03840" w:rsidRPr="002913B0">
        <w:rPr>
          <w:rFonts w:ascii="Times New Roman" w:hAnsi="Times New Roman" w:cs="Times New Roman"/>
        </w:rPr>
        <w:t>of the Principal Act is amended by adding at the end the following subsections:</w:t>
      </w:r>
    </w:p>
    <w:p w14:paraId="7EBF2502" w14:textId="77777777" w:rsidR="00B03840" w:rsidRPr="009B3936" w:rsidRDefault="009B3936" w:rsidP="007C09D9">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Commissioner</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Commission</w:t>
      </w:r>
      <w:r>
        <w:rPr>
          <w:rFonts w:ascii="Times New Roman" w:hAnsi="Times New Roman" w:cs="Times New Roman"/>
        </w:rPr>
        <w:t>”</w:t>
      </w:r>
      <w:r w:rsidR="00B03840" w:rsidRPr="009B3936">
        <w:rPr>
          <w:rFonts w:ascii="Times New Roman" w:hAnsi="Times New Roman" w:cs="Times New Roman"/>
        </w:rPr>
        <w:t>;</w:t>
      </w:r>
    </w:p>
    <w:p w14:paraId="05FBB311" w14:textId="77777777" w:rsidR="00B03840" w:rsidRPr="009B3936" w:rsidRDefault="00B03840" w:rsidP="007C09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by adding at the end the following subsections:</w:t>
      </w:r>
    </w:p>
    <w:p w14:paraId="24115809" w14:textId="77777777" w:rsidR="00B03840" w:rsidRPr="009B3936" w:rsidRDefault="009B3936" w:rsidP="007C09D9">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486B2856" w14:textId="77777777" w:rsidR="00B03840" w:rsidRPr="009B3936" w:rsidRDefault="00B03840" w:rsidP="007C09D9">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 Australian mariner has made an application under this section for a pension at an increased rate, or for a pension; and</w:t>
      </w:r>
    </w:p>
    <w:p w14:paraId="51F747A1" w14:textId="77777777" w:rsidR="00B03840" w:rsidRPr="009B3936" w:rsidRDefault="00B03840" w:rsidP="007C09D9">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application has not been finally determined;</w:t>
      </w:r>
    </w:p>
    <w:p w14:paraId="1683C3E8" w14:textId="77777777" w:rsidR="00B03840" w:rsidRPr="009B3936" w:rsidRDefault="00B03840" w:rsidP="007C09D9">
      <w:pPr>
        <w:spacing w:after="0" w:line="240" w:lineRule="auto"/>
        <w:ind w:left="720"/>
        <w:jc w:val="both"/>
        <w:rPr>
          <w:rFonts w:ascii="Times New Roman" w:hAnsi="Times New Roman" w:cs="Times New Roman"/>
        </w:rPr>
      </w:pPr>
      <w:r w:rsidRPr="009B3936">
        <w:rPr>
          <w:rFonts w:ascii="Times New Roman" w:hAnsi="Times New Roman" w:cs="Times New Roman"/>
        </w:rPr>
        <w:t>the Australian mariner is not empowered to make another application under this section.</w:t>
      </w:r>
    </w:p>
    <w:p w14:paraId="57FF5BA5" w14:textId="77777777" w:rsidR="00B03840" w:rsidRPr="009B3936" w:rsidRDefault="009B3936" w:rsidP="007C09D9">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 of subsection </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an application is finally determined when either:</w:t>
      </w:r>
    </w:p>
    <w:p w14:paraId="7A6BA3E7" w14:textId="77777777" w:rsidR="00B03840" w:rsidRPr="009B3936" w:rsidRDefault="00B03840" w:rsidP="00EE4767">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decision that has been made in respect of the application is not subject to any form of appeal or review; or</w:t>
      </w:r>
    </w:p>
    <w:p w14:paraId="0E7BC264" w14:textId="77777777" w:rsidR="00B03840" w:rsidRPr="009B3936" w:rsidRDefault="00B03840" w:rsidP="00EE4767">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decision that has been made in respect of the application was subject to some form of appeal or review, but the period within which such an appeal or review could be instituted has ended without an appeal or review having been instituted.</w:t>
      </w:r>
      <w:r w:rsidR="009B3936">
        <w:rPr>
          <w:rFonts w:ascii="Times New Roman" w:hAnsi="Times New Roman" w:cs="Times New Roman"/>
        </w:rPr>
        <w:t>”</w:t>
      </w:r>
      <w:r w:rsidRPr="009B3936">
        <w:rPr>
          <w:rFonts w:ascii="Times New Roman" w:hAnsi="Times New Roman" w:cs="Times New Roman"/>
        </w:rPr>
        <w:t>.</w:t>
      </w:r>
    </w:p>
    <w:p w14:paraId="3CDD3857" w14:textId="77777777" w:rsidR="00B03840" w:rsidRPr="009B3936" w:rsidRDefault="009B3936" w:rsidP="00EE4767">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0DC73C6C"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45.</w:t>
      </w:r>
      <w:r w:rsidR="00B03840" w:rsidRPr="009B3936">
        <w:rPr>
          <w:rFonts w:ascii="Times New Roman" w:hAnsi="Times New Roman" w:cs="Times New Roman"/>
        </w:rPr>
        <w:t xml:space="preserve"> After section </w:t>
      </w:r>
      <w:r w:rsidRPr="009B3936">
        <w:rPr>
          <w:rFonts w:ascii="Times New Roman" w:hAnsi="Times New Roman" w:cs="Times New Roman"/>
          <w:smallCaps/>
        </w:rPr>
        <w:t>2</w:t>
      </w:r>
      <w:r w:rsidR="00264B96" w:rsidRPr="00264B96">
        <w:rPr>
          <w:rFonts w:ascii="Times New Roman" w:hAnsi="Times New Roman" w:cs="Times New Roman"/>
          <w:smallCaps/>
        </w:rPr>
        <w:t>6ab</w:t>
      </w:r>
      <w:r w:rsidRPr="009B3936">
        <w:rPr>
          <w:rFonts w:ascii="Times New Roman" w:hAnsi="Times New Roman" w:cs="Times New Roman"/>
          <w:smallCaps/>
        </w:rPr>
        <w:t xml:space="preserve"> </w:t>
      </w:r>
      <w:r w:rsidR="00B03840" w:rsidRPr="009B3936">
        <w:rPr>
          <w:rFonts w:ascii="Times New Roman" w:hAnsi="Times New Roman" w:cs="Times New Roman"/>
        </w:rPr>
        <w:t>of the Principal Act the following section is inserted:</w:t>
      </w:r>
    </w:p>
    <w:p w14:paraId="2F65B468" w14:textId="77777777" w:rsidR="00B03840" w:rsidRPr="00EE4767" w:rsidRDefault="009B3936" w:rsidP="00EE4767">
      <w:pPr>
        <w:spacing w:before="120" w:after="60" w:line="240" w:lineRule="auto"/>
        <w:rPr>
          <w:rFonts w:ascii="Times New Roman" w:hAnsi="Times New Roman" w:cs="Times New Roman"/>
          <w:b/>
          <w:sz w:val="20"/>
        </w:rPr>
      </w:pPr>
      <w:r w:rsidRPr="00EE4767">
        <w:rPr>
          <w:rFonts w:ascii="Times New Roman" w:hAnsi="Times New Roman" w:cs="Times New Roman"/>
          <w:b/>
          <w:sz w:val="20"/>
        </w:rPr>
        <w:t>Determination of claims and applications</w:t>
      </w:r>
    </w:p>
    <w:p w14:paraId="6BC6C3F5"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9B3936">
        <w:rPr>
          <w:rFonts w:ascii="Times New Roman" w:hAnsi="Times New Roman" w:cs="Times New Roman"/>
          <w:smallCaps/>
        </w:rPr>
        <w:t>2</w:t>
      </w:r>
      <w:r w:rsidR="00264B96" w:rsidRPr="00264B96">
        <w:rPr>
          <w:rFonts w:ascii="Times New Roman" w:hAnsi="Times New Roman" w:cs="Times New Roman"/>
          <w:smallCaps/>
        </w:rPr>
        <w:t>6ac</w:t>
      </w:r>
      <w:r w:rsidRPr="009B3936">
        <w:rPr>
          <w:rFonts w:ascii="Times New Roman" w:hAnsi="Times New Roman" w:cs="Times New Roman"/>
          <w:smallCaps/>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 Pensions Committee, or the Commission, </w:t>
      </w:r>
      <w:r w:rsidR="00B03840" w:rsidRPr="00E4248B">
        <w:rPr>
          <w:rFonts w:ascii="Times New Roman" w:hAnsi="Times New Roman" w:cs="Times New Roman"/>
        </w:rPr>
        <w:t>(</w:t>
      </w:r>
      <w:r w:rsidR="00B03840" w:rsidRPr="009B3936">
        <w:rPr>
          <w:rFonts w:ascii="Times New Roman" w:hAnsi="Times New Roman" w:cs="Times New Roman"/>
        </w:rPr>
        <w:t xml:space="preserve">in this section called </w:t>
      </w:r>
      <w:r>
        <w:rPr>
          <w:rFonts w:ascii="Times New Roman" w:hAnsi="Times New Roman" w:cs="Times New Roman"/>
        </w:rPr>
        <w:t>‘</w:t>
      </w:r>
      <w:r w:rsidR="00B03840" w:rsidRPr="009B3936">
        <w:rPr>
          <w:rFonts w:ascii="Times New Roman" w:hAnsi="Times New Roman" w:cs="Times New Roman"/>
        </w:rPr>
        <w:t>the determining body</w:t>
      </w: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 xml:space="preserve"> shall determine a claim for a pension as follows:</w:t>
      </w:r>
    </w:p>
    <w:p w14:paraId="43588776" w14:textId="77777777" w:rsidR="00B03840" w:rsidRPr="009B3936" w:rsidRDefault="00B03840" w:rsidP="00EE476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first, the determining body shall determine whether the claimant is entitled to be granted a pension;</w:t>
      </w:r>
    </w:p>
    <w:p w14:paraId="3651A4A4" w14:textId="77777777" w:rsidR="00B03840" w:rsidRPr="009B3936" w:rsidRDefault="00B03840" w:rsidP="00EE476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then, if the determining body determines that the claimant is so entitled, the determining body shall proceed as set out in subsection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w:t>
      </w:r>
    </w:p>
    <w:p w14:paraId="7525FB32"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 Pensions Committee, or the Commission, </w:t>
      </w:r>
      <w:r w:rsidR="00B03840" w:rsidRPr="00E4248B">
        <w:rPr>
          <w:rFonts w:ascii="Times New Roman" w:hAnsi="Times New Roman" w:cs="Times New Roman"/>
        </w:rPr>
        <w:t>(</w:t>
      </w:r>
      <w:r w:rsidR="00B03840" w:rsidRPr="009B3936">
        <w:rPr>
          <w:rFonts w:ascii="Times New Roman" w:hAnsi="Times New Roman" w:cs="Times New Roman"/>
        </w:rPr>
        <w:t xml:space="preserve">in this section also called </w:t>
      </w:r>
      <w:r>
        <w:rPr>
          <w:rFonts w:ascii="Times New Roman" w:hAnsi="Times New Roman" w:cs="Times New Roman"/>
        </w:rPr>
        <w:t>‘</w:t>
      </w:r>
      <w:r w:rsidR="00B03840" w:rsidRPr="009B3936">
        <w:rPr>
          <w:rFonts w:ascii="Times New Roman" w:hAnsi="Times New Roman" w:cs="Times New Roman"/>
        </w:rPr>
        <w:t>the determining body</w:t>
      </w: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 xml:space="preserve"> shall determine an application for an increased pension in accordance with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w:t>
      </w:r>
    </w:p>
    <w:p w14:paraId="4D22A24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Where paragraph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applies in respect of a claim or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applies in respect of an application, the determining body shall assess, in accordance with whichever of sections 18, 2</w:t>
      </w:r>
      <w:r w:rsidR="00264B96" w:rsidRPr="00264B96">
        <w:rPr>
          <w:rFonts w:ascii="Times New Roman" w:hAnsi="Times New Roman" w:cs="Times New Roman"/>
          <w:smallCaps/>
        </w:rPr>
        <w:t>2</w:t>
      </w:r>
      <w:r w:rsidR="00264B96" w:rsidRPr="00112EF5">
        <w:rPr>
          <w:rFonts w:ascii="Times New Roman" w:hAnsi="Times New Roman" w:cs="Times New Roman"/>
          <w:smallCaps/>
        </w:rPr>
        <w:t>a</w:t>
      </w:r>
      <w:r w:rsidRPr="00112EF5">
        <w:rPr>
          <w:rFonts w:ascii="Times New Roman" w:hAnsi="Times New Roman" w:cs="Times New Roman"/>
          <w:smallCaps/>
        </w:rPr>
        <w:t xml:space="preserve"> </w:t>
      </w:r>
      <w:r w:rsidR="00B03840" w:rsidRPr="009B3936">
        <w:rPr>
          <w:rFonts w:ascii="Times New Roman" w:hAnsi="Times New Roman" w:cs="Times New Roman"/>
        </w:rPr>
        <w:t>and 23 are applicable:</w:t>
      </w:r>
    </w:p>
    <w:p w14:paraId="44B85409"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E7CB9BB" w14:textId="77777777" w:rsidR="00B03840" w:rsidRPr="009B3936" w:rsidRDefault="00B03840" w:rsidP="00A72F0E">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rate or rates at which the pension would have been payable from time to time during the assessment period; and</w:t>
      </w:r>
    </w:p>
    <w:p w14:paraId="41EE1A51" w14:textId="77777777" w:rsidR="00B03840" w:rsidRPr="009B3936" w:rsidRDefault="00B03840" w:rsidP="00A72F0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subject to subsection </w:t>
      </w:r>
      <w:r w:rsidRPr="00E4248B">
        <w:rPr>
          <w:rFonts w:ascii="Times New Roman" w:hAnsi="Times New Roman" w:cs="Times New Roman"/>
        </w:rPr>
        <w:t>(</w:t>
      </w:r>
      <w:r w:rsidRPr="009B3936">
        <w:rPr>
          <w:rFonts w:ascii="Times New Roman" w:hAnsi="Times New Roman" w:cs="Times New Roman"/>
        </w:rPr>
        <w:t>4</w:t>
      </w:r>
      <w:r w:rsidRPr="00E4248B">
        <w:rPr>
          <w:rFonts w:ascii="Times New Roman" w:hAnsi="Times New Roman" w:cs="Times New Roman"/>
        </w:rPr>
        <w:t>)</w:t>
      </w:r>
      <w:r w:rsidRPr="009B3936">
        <w:rPr>
          <w:rFonts w:ascii="Times New Roman" w:hAnsi="Times New Roman" w:cs="Times New Roman"/>
        </w:rPr>
        <w:t>, the rate at which the pension is payable from the date of the determination;</w:t>
      </w:r>
    </w:p>
    <w:p w14:paraId="6674781B" w14:textId="77777777" w:rsidR="00B03840" w:rsidRPr="009B3936" w:rsidRDefault="00B03840" w:rsidP="00A72F0E">
      <w:pPr>
        <w:spacing w:after="0" w:line="240" w:lineRule="auto"/>
        <w:jc w:val="both"/>
        <w:rPr>
          <w:rFonts w:ascii="Times New Roman" w:hAnsi="Times New Roman" w:cs="Times New Roman"/>
        </w:rPr>
      </w:pPr>
      <w:r w:rsidRPr="009B3936">
        <w:rPr>
          <w:rFonts w:ascii="Times New Roman" w:hAnsi="Times New Roman" w:cs="Times New Roman"/>
        </w:rPr>
        <w:t>and shall make a determination approving the payment of pension in accordance with that assessment.</w:t>
      </w:r>
    </w:p>
    <w:p w14:paraId="1D30861E" w14:textId="77777777" w:rsidR="00B03840" w:rsidRPr="00A72F0E" w:rsidRDefault="009B3936" w:rsidP="00BC382D">
      <w:pPr>
        <w:spacing w:after="0" w:line="240" w:lineRule="auto"/>
        <w:ind w:firstLine="432"/>
        <w:jc w:val="both"/>
        <w:rPr>
          <w:rFonts w:ascii="Times New Roman" w:hAnsi="Times New Roman" w:cs="Times New Roman"/>
        </w:rPr>
      </w:pPr>
      <w:r w:rsidRPr="00A72F0E">
        <w:rPr>
          <w:rFonts w:ascii="Times New Roman" w:hAnsi="Times New Roman" w:cs="Times New Roman"/>
        </w:rPr>
        <w:t>“</w:t>
      </w:r>
      <w:r w:rsidR="00B03840" w:rsidRPr="00A72F0E">
        <w:rPr>
          <w:rFonts w:ascii="Times New Roman" w:hAnsi="Times New Roman" w:cs="Times New Roman"/>
        </w:rPr>
        <w:t>(4) Where the determining body has, pursuant to paragraph (3) (a), assessed that the pension was payable at some time during the assessment period at the rate provided by subsection 18 (</w:t>
      </w:r>
      <w:r w:rsidR="00264B96" w:rsidRPr="00264B96">
        <w:rPr>
          <w:rFonts w:ascii="Times New Roman" w:hAnsi="Times New Roman" w:cs="Times New Roman"/>
          <w:smallCaps/>
        </w:rPr>
        <w:t>4a</w:t>
      </w:r>
      <w:r w:rsidR="00B03840" w:rsidRPr="00A72F0E">
        <w:rPr>
          <w:rFonts w:ascii="Times New Roman" w:hAnsi="Times New Roman" w:cs="Times New Roman"/>
        </w:rPr>
        <w:t>) or section 2</w:t>
      </w:r>
      <w:r w:rsidR="00264B96" w:rsidRPr="00264B96">
        <w:rPr>
          <w:rFonts w:ascii="Times New Roman" w:hAnsi="Times New Roman" w:cs="Times New Roman"/>
          <w:smallCaps/>
        </w:rPr>
        <w:t>2a</w:t>
      </w:r>
      <w:r w:rsidRPr="00A72F0E">
        <w:rPr>
          <w:rFonts w:ascii="Times New Roman" w:hAnsi="Times New Roman" w:cs="Times New Roman"/>
          <w:smallCaps/>
        </w:rPr>
        <w:t xml:space="preserve"> </w:t>
      </w:r>
      <w:r w:rsidR="00B03840" w:rsidRPr="00A72F0E">
        <w:rPr>
          <w:rFonts w:ascii="Times New Roman" w:hAnsi="Times New Roman" w:cs="Times New Roman"/>
        </w:rPr>
        <w:t>then, subject to section 2</w:t>
      </w:r>
      <w:r w:rsidR="00264B96" w:rsidRPr="00264B96">
        <w:rPr>
          <w:rFonts w:ascii="Times New Roman" w:hAnsi="Times New Roman" w:cs="Times New Roman"/>
          <w:smallCaps/>
        </w:rPr>
        <w:t>4a</w:t>
      </w:r>
      <w:r w:rsidR="00B03840" w:rsidRPr="00A72F0E">
        <w:rPr>
          <w:rFonts w:ascii="Times New Roman" w:hAnsi="Times New Roman" w:cs="Times New Roman"/>
        </w:rPr>
        <w:t>, the rate at which the pension is payable from the date of the determination shall not be lower than the rate provided by whichever of those provisions applied, or applied most recently, during the assessment period.</w:t>
      </w:r>
    </w:p>
    <w:p w14:paraId="6995EC5C" w14:textId="77777777" w:rsidR="00B03840" w:rsidRPr="00A72F0E" w:rsidRDefault="009B3936" w:rsidP="00BC382D">
      <w:pPr>
        <w:spacing w:after="0" w:line="240" w:lineRule="auto"/>
        <w:ind w:firstLine="432"/>
        <w:jc w:val="both"/>
        <w:rPr>
          <w:rFonts w:ascii="Times New Roman" w:hAnsi="Times New Roman" w:cs="Times New Roman"/>
        </w:rPr>
      </w:pPr>
      <w:r w:rsidRPr="00A72F0E">
        <w:rPr>
          <w:rFonts w:ascii="Times New Roman" w:hAnsi="Times New Roman" w:cs="Times New Roman"/>
        </w:rPr>
        <w:t>“</w:t>
      </w:r>
      <w:r w:rsidR="00B03840" w:rsidRPr="00A72F0E">
        <w:rPr>
          <w:rFonts w:ascii="Times New Roman" w:hAnsi="Times New Roman" w:cs="Times New Roman"/>
        </w:rPr>
        <w:t>(5) In this section:</w:t>
      </w:r>
    </w:p>
    <w:p w14:paraId="37997FDB" w14:textId="77777777" w:rsidR="00B03840" w:rsidRPr="00A72F0E" w:rsidRDefault="009B3936" w:rsidP="00A72F0E">
      <w:pPr>
        <w:spacing w:after="0" w:line="240" w:lineRule="auto"/>
        <w:ind w:left="864" w:hanging="432"/>
        <w:jc w:val="both"/>
        <w:rPr>
          <w:rFonts w:ascii="Times New Roman" w:hAnsi="Times New Roman" w:cs="Times New Roman"/>
        </w:rPr>
      </w:pPr>
      <w:r w:rsidRPr="00A72F0E">
        <w:rPr>
          <w:rFonts w:ascii="Times New Roman" w:hAnsi="Times New Roman" w:cs="Times New Roman"/>
        </w:rPr>
        <w:t>‘</w:t>
      </w:r>
      <w:r w:rsidR="00B03840" w:rsidRPr="00A72F0E">
        <w:rPr>
          <w:rFonts w:ascii="Times New Roman" w:hAnsi="Times New Roman" w:cs="Times New Roman"/>
        </w:rPr>
        <w:t>application</w:t>
      </w:r>
      <w:r w:rsidRPr="00A72F0E">
        <w:rPr>
          <w:rFonts w:ascii="Times New Roman" w:hAnsi="Times New Roman" w:cs="Times New Roman"/>
        </w:rPr>
        <w:t>’</w:t>
      </w:r>
      <w:r w:rsidR="00B03840" w:rsidRPr="00A72F0E">
        <w:rPr>
          <w:rFonts w:ascii="Times New Roman" w:hAnsi="Times New Roman" w:cs="Times New Roman"/>
        </w:rPr>
        <w:t xml:space="preserve"> means an application made in accordance with section 2</w:t>
      </w:r>
      <w:r w:rsidR="00264B96" w:rsidRPr="00264B96">
        <w:rPr>
          <w:rFonts w:ascii="Times New Roman" w:hAnsi="Times New Roman" w:cs="Times New Roman"/>
          <w:smallCaps/>
        </w:rPr>
        <w:t>6aa</w:t>
      </w:r>
      <w:r w:rsidRPr="00A72F0E">
        <w:rPr>
          <w:rFonts w:ascii="Times New Roman" w:hAnsi="Times New Roman" w:cs="Times New Roman"/>
          <w:smallCaps/>
        </w:rPr>
        <w:t>;</w:t>
      </w:r>
    </w:p>
    <w:p w14:paraId="16CAC6C2" w14:textId="77777777" w:rsidR="00B03840" w:rsidRPr="00A72F0E" w:rsidRDefault="009B3936" w:rsidP="00A72F0E">
      <w:pPr>
        <w:spacing w:after="0" w:line="240" w:lineRule="auto"/>
        <w:ind w:left="864" w:hanging="432"/>
        <w:jc w:val="both"/>
        <w:rPr>
          <w:rFonts w:ascii="Times New Roman" w:hAnsi="Times New Roman" w:cs="Times New Roman"/>
        </w:rPr>
      </w:pPr>
      <w:r w:rsidRPr="00A72F0E">
        <w:rPr>
          <w:rFonts w:ascii="Times New Roman" w:hAnsi="Times New Roman" w:cs="Times New Roman"/>
        </w:rPr>
        <w:t>‘</w:t>
      </w:r>
      <w:r w:rsidR="00B03840" w:rsidRPr="00A72F0E">
        <w:rPr>
          <w:rFonts w:ascii="Times New Roman" w:hAnsi="Times New Roman" w:cs="Times New Roman"/>
        </w:rPr>
        <w:t>application day</w:t>
      </w:r>
      <w:r w:rsidRPr="00A72F0E">
        <w:rPr>
          <w:rFonts w:ascii="Times New Roman" w:hAnsi="Times New Roman" w:cs="Times New Roman"/>
        </w:rPr>
        <w:t>’</w:t>
      </w:r>
      <w:r w:rsidR="00B03840" w:rsidRPr="00A72F0E">
        <w:rPr>
          <w:rFonts w:ascii="Times New Roman" w:hAnsi="Times New Roman" w:cs="Times New Roman"/>
        </w:rPr>
        <w:t>, in relation to a person who has made a claim or application or on whose behalf a claim or application has been made, means:</w:t>
      </w:r>
    </w:p>
    <w:p w14:paraId="7C37BDEA" w14:textId="77777777" w:rsidR="00B03840" w:rsidRPr="00A72F0E" w:rsidRDefault="00B03840" w:rsidP="00A72F0E">
      <w:pPr>
        <w:spacing w:after="0" w:line="240" w:lineRule="auto"/>
        <w:ind w:left="1296" w:hanging="432"/>
        <w:jc w:val="both"/>
        <w:rPr>
          <w:rFonts w:ascii="Times New Roman" w:hAnsi="Times New Roman" w:cs="Times New Roman"/>
        </w:rPr>
      </w:pPr>
      <w:r w:rsidRPr="00A72F0E">
        <w:rPr>
          <w:rFonts w:ascii="Times New Roman" w:hAnsi="Times New Roman" w:cs="Times New Roman"/>
        </w:rPr>
        <w:t>(a) the day on which the claim or application was received at an address of the Department; or</w:t>
      </w:r>
    </w:p>
    <w:p w14:paraId="017DB81E" w14:textId="77777777" w:rsidR="00B03840" w:rsidRPr="00A72F0E" w:rsidRDefault="00B03840" w:rsidP="00A72F0E">
      <w:pPr>
        <w:spacing w:after="0" w:line="240" w:lineRule="auto"/>
        <w:ind w:left="1296" w:hanging="432"/>
        <w:jc w:val="both"/>
        <w:rPr>
          <w:rFonts w:ascii="Times New Roman" w:hAnsi="Times New Roman" w:cs="Times New Roman"/>
        </w:rPr>
      </w:pPr>
      <w:r w:rsidRPr="00A72F0E">
        <w:rPr>
          <w:rFonts w:ascii="Times New Roman" w:hAnsi="Times New Roman" w:cs="Times New Roman"/>
        </w:rPr>
        <w:t>(b) if subsection 12 (3) or 2</w:t>
      </w:r>
      <w:r w:rsidR="00264B96" w:rsidRPr="00264B96">
        <w:rPr>
          <w:rFonts w:ascii="Times New Roman" w:hAnsi="Times New Roman" w:cs="Times New Roman"/>
          <w:smallCaps/>
        </w:rPr>
        <w:t>6aa</w:t>
      </w:r>
      <w:r w:rsidR="009B3936" w:rsidRPr="00A72F0E">
        <w:rPr>
          <w:rFonts w:ascii="Times New Roman" w:hAnsi="Times New Roman" w:cs="Times New Roman"/>
          <w:smallCaps/>
        </w:rPr>
        <w:t xml:space="preserve"> </w:t>
      </w:r>
      <w:r w:rsidRPr="00A72F0E">
        <w:rPr>
          <w:rFonts w:ascii="Times New Roman" w:hAnsi="Times New Roman" w:cs="Times New Roman"/>
        </w:rPr>
        <w:t>(5) applies to the person—the day on which the claim or application referred to in paragraph 12 (3) (a) or 2</w:t>
      </w:r>
      <w:r w:rsidR="00264B96" w:rsidRPr="00264B96">
        <w:rPr>
          <w:rFonts w:ascii="Times New Roman" w:hAnsi="Times New Roman" w:cs="Times New Roman"/>
          <w:smallCaps/>
        </w:rPr>
        <w:t>6aa</w:t>
      </w:r>
      <w:r w:rsidRPr="00A72F0E">
        <w:rPr>
          <w:rFonts w:ascii="Times New Roman" w:hAnsi="Times New Roman" w:cs="Times New Roman"/>
        </w:rPr>
        <w:t xml:space="preserve"> (5) (a) was so received;</w:t>
      </w:r>
    </w:p>
    <w:p w14:paraId="4F0CFEFC" w14:textId="77777777" w:rsidR="00B03840" w:rsidRPr="00A72F0E" w:rsidRDefault="009B3936" w:rsidP="00A72F0E">
      <w:pPr>
        <w:spacing w:after="0" w:line="240" w:lineRule="auto"/>
        <w:ind w:left="864" w:hanging="432"/>
        <w:jc w:val="both"/>
        <w:rPr>
          <w:rFonts w:ascii="Times New Roman" w:hAnsi="Times New Roman" w:cs="Times New Roman"/>
        </w:rPr>
      </w:pPr>
      <w:r w:rsidRPr="00A72F0E">
        <w:rPr>
          <w:rFonts w:ascii="Times New Roman" w:hAnsi="Times New Roman" w:cs="Times New Roman"/>
        </w:rPr>
        <w:t>‘</w:t>
      </w:r>
      <w:r w:rsidR="00B03840" w:rsidRPr="00A72F0E">
        <w:rPr>
          <w:rFonts w:ascii="Times New Roman" w:hAnsi="Times New Roman" w:cs="Times New Roman"/>
        </w:rPr>
        <w:t>assessment period</w:t>
      </w:r>
      <w:r w:rsidRPr="00A72F0E">
        <w:rPr>
          <w:rFonts w:ascii="Times New Roman" w:hAnsi="Times New Roman" w:cs="Times New Roman"/>
        </w:rPr>
        <w:t>’</w:t>
      </w:r>
      <w:r w:rsidR="00B03840" w:rsidRPr="00A72F0E">
        <w:rPr>
          <w:rFonts w:ascii="Times New Roman" w:hAnsi="Times New Roman" w:cs="Times New Roman"/>
        </w:rPr>
        <w:t>, in relation to a claim or application relating to a pension, means the period starting on the application day and ending when the claim or application is determined;</w:t>
      </w:r>
    </w:p>
    <w:p w14:paraId="409EEA35" w14:textId="77777777" w:rsidR="00B03840" w:rsidRPr="00A72F0E" w:rsidRDefault="009B3936" w:rsidP="00A72F0E">
      <w:pPr>
        <w:spacing w:after="0" w:line="240" w:lineRule="auto"/>
        <w:ind w:left="864" w:hanging="432"/>
        <w:jc w:val="both"/>
        <w:rPr>
          <w:rFonts w:ascii="Times New Roman" w:hAnsi="Times New Roman" w:cs="Times New Roman"/>
        </w:rPr>
      </w:pPr>
      <w:r w:rsidRPr="00A72F0E">
        <w:rPr>
          <w:rFonts w:ascii="Times New Roman" w:hAnsi="Times New Roman" w:cs="Times New Roman"/>
        </w:rPr>
        <w:t>‘</w:t>
      </w:r>
      <w:r w:rsidR="00B03840" w:rsidRPr="00A72F0E">
        <w:rPr>
          <w:rFonts w:ascii="Times New Roman" w:hAnsi="Times New Roman" w:cs="Times New Roman"/>
        </w:rPr>
        <w:t>claim</w:t>
      </w:r>
      <w:r w:rsidRPr="00A72F0E">
        <w:rPr>
          <w:rFonts w:ascii="Times New Roman" w:hAnsi="Times New Roman" w:cs="Times New Roman"/>
        </w:rPr>
        <w:t>’</w:t>
      </w:r>
      <w:r w:rsidR="00B03840" w:rsidRPr="00A72F0E">
        <w:rPr>
          <w:rFonts w:ascii="Times New Roman" w:hAnsi="Times New Roman" w:cs="Times New Roman"/>
        </w:rPr>
        <w:t xml:space="preserve"> means a claim made in accordance with section 26.</w:t>
      </w:r>
      <w:r w:rsidRPr="00A72F0E">
        <w:rPr>
          <w:rFonts w:ascii="Times New Roman" w:hAnsi="Times New Roman" w:cs="Times New Roman"/>
        </w:rPr>
        <w:t>”</w:t>
      </w:r>
      <w:r w:rsidR="00B03840" w:rsidRPr="00A72F0E">
        <w:rPr>
          <w:rFonts w:ascii="Times New Roman" w:hAnsi="Times New Roman" w:cs="Times New Roman"/>
        </w:rPr>
        <w:t>.</w:t>
      </w:r>
    </w:p>
    <w:p w14:paraId="2B8BBE55" w14:textId="77777777" w:rsidR="00B03840" w:rsidRPr="009B3936" w:rsidRDefault="009B3936" w:rsidP="00A72F0E">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2B119CDF" w14:textId="77777777" w:rsidR="00B03840" w:rsidRPr="00A72F0E" w:rsidRDefault="009B3936" w:rsidP="00A72F0E">
      <w:pPr>
        <w:spacing w:before="120" w:after="60" w:line="240" w:lineRule="auto"/>
        <w:rPr>
          <w:rFonts w:ascii="Times New Roman" w:hAnsi="Times New Roman" w:cs="Times New Roman"/>
          <w:b/>
          <w:sz w:val="20"/>
        </w:rPr>
      </w:pPr>
      <w:r w:rsidRPr="00A72F0E">
        <w:rPr>
          <w:rFonts w:ascii="Times New Roman" w:hAnsi="Times New Roman" w:cs="Times New Roman"/>
          <w:b/>
          <w:sz w:val="20"/>
        </w:rPr>
        <w:t>Recovery of overpayments</w:t>
      </w:r>
    </w:p>
    <w:p w14:paraId="5DBBD041" w14:textId="77777777" w:rsidR="00B03840" w:rsidRPr="00A72F0E"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46.</w:t>
      </w:r>
      <w:r w:rsidRPr="00A72F0E">
        <w:rPr>
          <w:rFonts w:ascii="Times New Roman" w:hAnsi="Times New Roman" w:cs="Times New Roman"/>
        </w:rPr>
        <w:t xml:space="preserve"> </w:t>
      </w:r>
      <w:r w:rsidR="00B03840" w:rsidRPr="00A72F0E">
        <w:rPr>
          <w:rFonts w:ascii="Times New Roman" w:hAnsi="Times New Roman" w:cs="Times New Roman"/>
        </w:rPr>
        <w:t>Section 5</w:t>
      </w:r>
      <w:r w:rsidR="00264B96" w:rsidRPr="00264B96">
        <w:rPr>
          <w:rFonts w:ascii="Times New Roman" w:hAnsi="Times New Roman" w:cs="Times New Roman"/>
          <w:smallCaps/>
        </w:rPr>
        <w:t>5a</w:t>
      </w:r>
      <w:r w:rsidRPr="00A72F0E">
        <w:rPr>
          <w:rFonts w:ascii="Times New Roman" w:hAnsi="Times New Roman" w:cs="Times New Roman"/>
          <w:smallCaps/>
        </w:rPr>
        <w:t xml:space="preserve"> </w:t>
      </w:r>
      <w:r w:rsidR="00B03840" w:rsidRPr="00A72F0E">
        <w:rPr>
          <w:rFonts w:ascii="Times New Roman" w:hAnsi="Times New Roman" w:cs="Times New Roman"/>
        </w:rPr>
        <w:t>of the Principal Act is amended:</w:t>
      </w:r>
    </w:p>
    <w:p w14:paraId="09314521"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by omitting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and substituting the following subsections:</w:t>
      </w:r>
    </w:p>
    <w:p w14:paraId="4235AB9A" w14:textId="77777777" w:rsidR="00B03840" w:rsidRPr="009B3936" w:rsidRDefault="009B3936" w:rsidP="00A72F0E">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This section applies where:</w:t>
      </w:r>
    </w:p>
    <w:p w14:paraId="2004F7A8" w14:textId="77777777" w:rsidR="00B03840" w:rsidRPr="009B3936" w:rsidRDefault="00B03840" w:rsidP="00A72F0E">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consequence of a false statement or representation, or of a failure or omission to comply with a provision of this Act, of the Regulations or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 </w:t>
      </w:r>
      <w:r w:rsidRPr="009B3936">
        <w:rPr>
          <w:rFonts w:ascii="Times New Roman" w:hAnsi="Times New Roman" w:cs="Times New Roman"/>
        </w:rPr>
        <w:t>in its application by virtue of this Act, an amount has been paid by way of pension, allowance or other pecuniary benefit under this Act, or under the Regulations, that would not have been paid but for the false statement or representation or but for the failure or omission;</w:t>
      </w:r>
    </w:p>
    <w:p w14:paraId="799DB128" w14:textId="77777777" w:rsidR="00B03840" w:rsidRPr="009B3936" w:rsidRDefault="00B03840" w:rsidP="00A72F0E">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an amount has been paid to a person under a prescibed educational scheme that was not lawfully so payable;</w:t>
      </w:r>
    </w:p>
    <w:p w14:paraId="31A25686"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BDE2A6C" w14:textId="4D9562D3" w:rsidR="00A93117" w:rsidRDefault="00B03840" w:rsidP="00A93117">
      <w:pPr>
        <w:spacing w:after="0" w:line="240" w:lineRule="auto"/>
        <w:ind w:left="1296"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 amount has purported to have been paid by way of pension, allowance or other pecuniary benefit under this Act or the Regulations, or under the </w:t>
      </w:r>
      <w:r w:rsidR="009B3936" w:rsidRPr="009B3936">
        <w:rPr>
          <w:rFonts w:ascii="Times New Roman" w:hAnsi="Times New Roman" w:cs="Times New Roman"/>
          <w:i/>
        </w:rPr>
        <w:t xml:space="preserve">Social Security Act 1947 </w:t>
      </w:r>
      <w:r w:rsidRPr="009B3936">
        <w:rPr>
          <w:rFonts w:ascii="Times New Roman" w:hAnsi="Times New Roman" w:cs="Times New Roman"/>
        </w:rPr>
        <w:t xml:space="preserve">or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w:t>
      </w:r>
      <w:r w:rsidR="009B3936" w:rsidRPr="004F2FCF">
        <w:rPr>
          <w:rFonts w:ascii="Times New Roman" w:hAnsi="Times New Roman" w:cs="Times New Roman"/>
        </w:rPr>
        <w:t xml:space="preserve">, </w:t>
      </w:r>
      <w:r w:rsidRPr="009B3936">
        <w:rPr>
          <w:rFonts w:ascii="Times New Roman" w:hAnsi="Times New Roman" w:cs="Times New Roman"/>
        </w:rPr>
        <w:t>that was not lawfully so payable; or</w:t>
      </w:r>
    </w:p>
    <w:p w14:paraId="550E3F9C" w14:textId="072592A8" w:rsidR="00B03840" w:rsidRPr="009B3936" w:rsidRDefault="00B03840" w:rsidP="00A9311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an amount has been paid, whether before or after the commencement of section 46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Affairs Legislation Amendment Act 1988</w:t>
      </w:r>
      <w:r w:rsidR="009B3936" w:rsidRPr="004F2FCF">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 xml:space="preserve">by way of pension, allowance or other pecuniary benefit under this Act, the Regulations, the </w:t>
      </w:r>
      <w:r w:rsidR="009B3936" w:rsidRPr="009B3936">
        <w:rPr>
          <w:rFonts w:ascii="Times New Roman" w:hAnsi="Times New Roman" w:cs="Times New Roman"/>
          <w:i/>
        </w:rPr>
        <w:t xml:space="preserve">Social Security Act 1947 </w:t>
      </w:r>
      <w:r w:rsidRPr="009B3936">
        <w:rPr>
          <w:rFonts w:ascii="Times New Roman" w:hAnsi="Times New Roman" w:cs="Times New Roman"/>
        </w:rPr>
        <w:t xml:space="preserve">or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w:t>
      </w:r>
      <w:r w:rsidR="009B3936" w:rsidRPr="004F2FCF">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 xml:space="preserve">and the payment of that amount has since become an </w:t>
      </w:r>
      <w:proofErr w:type="spellStart"/>
      <w:r w:rsidRPr="009B3936">
        <w:rPr>
          <w:rFonts w:ascii="Times New Roman" w:hAnsi="Times New Roman" w:cs="Times New Roman"/>
        </w:rPr>
        <w:t>unauthorised</w:t>
      </w:r>
      <w:proofErr w:type="spellEnd"/>
      <w:r w:rsidRPr="009B3936">
        <w:rPr>
          <w:rFonts w:ascii="Times New Roman" w:hAnsi="Times New Roman" w:cs="Times New Roman"/>
        </w:rPr>
        <w:t xml:space="preserve"> payment.</w:t>
      </w:r>
    </w:p>
    <w:p w14:paraId="1EAB1D5D" w14:textId="77777777" w:rsidR="00A93117" w:rsidRDefault="009B3936" w:rsidP="00A93117">
      <w:pPr>
        <w:spacing w:after="0" w:line="240" w:lineRule="auto"/>
        <w:ind w:left="720" w:firstLine="288"/>
        <w:jc w:val="both"/>
        <w:rPr>
          <w:rFonts w:ascii="Times New Roman" w:hAnsi="Times New Roman" w:cs="Times New Roman"/>
        </w:rPr>
      </w:pPr>
      <w:r w:rsidRPr="00A93117">
        <w:rPr>
          <w:rFonts w:ascii="Times New Roman" w:hAnsi="Times New Roman" w:cs="Times New Roman"/>
        </w:rPr>
        <w:t>“</w:t>
      </w:r>
      <w:r w:rsidR="00B03840" w:rsidRPr="00A93117">
        <w:rPr>
          <w:rFonts w:ascii="Times New Roman" w:hAnsi="Times New Roman" w:cs="Times New Roman"/>
        </w:rPr>
        <w:t>(</w:t>
      </w:r>
      <w:r w:rsidR="00264B96" w:rsidRPr="00264B96">
        <w:rPr>
          <w:rFonts w:ascii="Times New Roman" w:hAnsi="Times New Roman" w:cs="Times New Roman"/>
          <w:smallCaps/>
        </w:rPr>
        <w:t>1a</w:t>
      </w:r>
      <w:r w:rsidR="00B03840" w:rsidRPr="00A93117">
        <w:rPr>
          <w:rFonts w:ascii="Times New Roman" w:hAnsi="Times New Roman" w:cs="Times New Roman"/>
        </w:rPr>
        <w:t>) Where this section applies, the recoverable amount shall, subject to section 5</w:t>
      </w:r>
      <w:r w:rsidR="00264B96" w:rsidRPr="00264B96">
        <w:rPr>
          <w:rFonts w:ascii="Times New Roman" w:hAnsi="Times New Roman" w:cs="Times New Roman"/>
          <w:smallCaps/>
        </w:rPr>
        <w:t>5a</w:t>
      </w:r>
      <w:r w:rsidRPr="00A93117">
        <w:rPr>
          <w:rFonts w:ascii="Times New Roman" w:hAnsi="Times New Roman" w:cs="Times New Roman"/>
        </w:rPr>
        <w:t xml:space="preserve"> </w:t>
      </w:r>
      <w:r w:rsidR="00B03840" w:rsidRPr="00A93117">
        <w:rPr>
          <w:rFonts w:ascii="Times New Roman" w:hAnsi="Times New Roman" w:cs="Times New Roman"/>
        </w:rPr>
        <w:t>and unless the Commission takes action under paragraph 5</w:t>
      </w:r>
      <w:r w:rsidR="00264B96" w:rsidRPr="00264B96">
        <w:rPr>
          <w:rFonts w:ascii="Times New Roman" w:hAnsi="Times New Roman" w:cs="Times New Roman"/>
          <w:smallCaps/>
        </w:rPr>
        <w:t>5b</w:t>
      </w:r>
      <w:r w:rsidRPr="00A93117">
        <w:rPr>
          <w:rFonts w:ascii="Times New Roman" w:hAnsi="Times New Roman" w:cs="Times New Roman"/>
          <w:smallCaps/>
        </w:rPr>
        <w:t xml:space="preserve"> </w:t>
      </w:r>
      <w:r w:rsidR="00B03840" w:rsidRPr="00A93117">
        <w:rPr>
          <w:rFonts w:ascii="Times New Roman" w:hAnsi="Times New Roman" w:cs="Times New Roman"/>
        </w:rPr>
        <w:t>(1) (a) or (b) in respect of that amount, be recovered as provided in subsections (</w:t>
      </w:r>
      <w:r w:rsidR="00264B96" w:rsidRPr="00264B96">
        <w:rPr>
          <w:rFonts w:ascii="Times New Roman" w:hAnsi="Times New Roman" w:cs="Times New Roman"/>
          <w:smallCaps/>
        </w:rPr>
        <w:t>1b</w:t>
      </w:r>
      <w:r w:rsidR="00B03840" w:rsidRPr="00A93117">
        <w:rPr>
          <w:rFonts w:ascii="Times New Roman" w:hAnsi="Times New Roman" w:cs="Times New Roman"/>
        </w:rPr>
        <w:t>) and (</w:t>
      </w:r>
      <w:r w:rsidR="00264B96" w:rsidRPr="00264B96">
        <w:rPr>
          <w:rFonts w:ascii="Times New Roman" w:hAnsi="Times New Roman" w:cs="Times New Roman"/>
          <w:smallCaps/>
        </w:rPr>
        <w:t>1c</w:t>
      </w:r>
      <w:r w:rsidR="00B03840" w:rsidRPr="00A93117">
        <w:rPr>
          <w:rFonts w:ascii="Times New Roman" w:hAnsi="Times New Roman" w:cs="Times New Roman"/>
        </w:rPr>
        <w:t>).</w:t>
      </w:r>
    </w:p>
    <w:p w14:paraId="25923C86" w14:textId="77777777" w:rsidR="00A93117" w:rsidRDefault="009B3936" w:rsidP="00A93117">
      <w:pPr>
        <w:spacing w:after="0" w:line="240" w:lineRule="auto"/>
        <w:ind w:left="720"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1b</w:t>
      </w:r>
      <w:r w:rsidR="00B03840" w:rsidRPr="00E4248B">
        <w:rPr>
          <w:rFonts w:ascii="Times New Roman" w:hAnsi="Times New Roman" w:cs="Times New Roman"/>
        </w:rPr>
        <w:t>)</w:t>
      </w:r>
      <w:r w:rsidR="00B03840" w:rsidRPr="009B3936">
        <w:rPr>
          <w:rFonts w:ascii="Times New Roman" w:hAnsi="Times New Roman" w:cs="Times New Roman"/>
        </w:rPr>
        <w:t xml:space="preserve"> A recoverable amount may be recovered by deductions under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w:t>
      </w:r>
    </w:p>
    <w:p w14:paraId="76289BF2" w14:textId="77777777" w:rsidR="00B03840" w:rsidRPr="009B3936" w:rsidRDefault="009B3936" w:rsidP="00A93117">
      <w:pPr>
        <w:spacing w:after="0" w:line="240" w:lineRule="auto"/>
        <w:ind w:left="720"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1c</w:t>
      </w:r>
      <w:r w:rsidR="00B03840" w:rsidRPr="00E4248B">
        <w:rPr>
          <w:rFonts w:ascii="Times New Roman" w:hAnsi="Times New Roman" w:cs="Times New Roman"/>
        </w:rPr>
        <w:t>)</w:t>
      </w:r>
      <w:r w:rsidR="00B03840" w:rsidRPr="009B3936">
        <w:rPr>
          <w:rFonts w:ascii="Times New Roman" w:hAnsi="Times New Roman" w:cs="Times New Roman"/>
        </w:rPr>
        <w:t xml:space="preserve"> A recoverable amount, other than an excluded amount, may be recovered:</w:t>
      </w:r>
    </w:p>
    <w:p w14:paraId="0EF386C2" w14:textId="77777777" w:rsidR="00B03840" w:rsidRPr="009B3936" w:rsidRDefault="00B03840" w:rsidP="00A9311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by proceedings in a court of competent jurisdiction from the person to whom, or on whose account, the amount was paid, or from the estate of that person, as a debt due to the Commonwealth; or</w:t>
      </w:r>
    </w:p>
    <w:p w14:paraId="2F856D0F" w14:textId="77777777" w:rsidR="00B03840" w:rsidRPr="009B3936" w:rsidRDefault="00B03840" w:rsidP="00A9311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partly by proceedings referred to in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partly by deductions under subsection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w:t>
      </w:r>
      <w:r w:rsidR="009B3936">
        <w:rPr>
          <w:rFonts w:ascii="Times New Roman" w:hAnsi="Times New Roman" w:cs="Times New Roman"/>
        </w:rPr>
        <w:t>”</w:t>
      </w:r>
      <w:r w:rsidRPr="009B3936">
        <w:rPr>
          <w:rFonts w:ascii="Times New Roman" w:hAnsi="Times New Roman" w:cs="Times New Roman"/>
        </w:rPr>
        <w:t>;</w:t>
      </w:r>
    </w:p>
    <w:p w14:paraId="2CB5B536" w14:textId="77777777" w:rsidR="00823C76" w:rsidRDefault="00B03840" w:rsidP="00823C7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A93117">
        <w:rPr>
          <w:rFonts w:ascii="Times New Roman" w:hAnsi="Times New Roman" w:cs="Times New Roman"/>
          <w:b/>
        </w:rPr>
        <w:t>b</w:t>
      </w:r>
      <w:r w:rsidRPr="00E4248B">
        <w:rPr>
          <w:rFonts w:ascii="Times New Roman" w:hAnsi="Times New Roman" w:cs="Times New Roman"/>
        </w:rPr>
        <w:t>)</w:t>
      </w:r>
      <w:r w:rsidRPr="009B3936">
        <w:rPr>
          <w:rFonts w:ascii="Times New Roman" w:hAnsi="Times New Roman" w:cs="Times New Roman"/>
        </w:rPr>
        <w:t xml:space="preserve"> by omitting from subsection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aa</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009B3936">
        <w:rPr>
          <w:rFonts w:ascii="Times New Roman" w:hAnsi="Times New Roman" w:cs="Times New Roman"/>
        </w:rPr>
        <w:t>”</w:t>
      </w:r>
      <w:r w:rsidRPr="009B3936">
        <w:rPr>
          <w:rFonts w:ascii="Times New Roman" w:hAnsi="Times New Roman" w:cs="Times New Roman"/>
        </w:rPr>
        <w:t xml:space="preserve"> and substituting </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009B3936">
        <w:rPr>
          <w:rFonts w:ascii="Times New Roman" w:hAnsi="Times New Roman" w:cs="Times New Roman"/>
        </w:rPr>
        <w:t>”</w:t>
      </w:r>
      <w:r w:rsidRPr="009B3936">
        <w:rPr>
          <w:rFonts w:ascii="Times New Roman" w:hAnsi="Times New Roman" w:cs="Times New Roman"/>
        </w:rPr>
        <w:t>;</w:t>
      </w:r>
    </w:p>
    <w:p w14:paraId="51F5AD83" w14:textId="77777777" w:rsidR="00823C76" w:rsidRDefault="00B03840" w:rsidP="00823C7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823C76">
        <w:rPr>
          <w:rFonts w:ascii="Times New Roman" w:hAnsi="Times New Roman" w:cs="Times New Roman"/>
          <w:b/>
        </w:rPr>
        <w:t>c</w:t>
      </w:r>
      <w:r w:rsidRPr="00E4248B">
        <w:rPr>
          <w:rFonts w:ascii="Times New Roman" w:hAnsi="Times New Roman" w:cs="Times New Roman"/>
        </w:rPr>
        <w:t>)</w:t>
      </w:r>
      <w:r w:rsidRPr="009B3936">
        <w:rPr>
          <w:rFonts w:ascii="Times New Roman" w:hAnsi="Times New Roman" w:cs="Times New Roman"/>
        </w:rPr>
        <w:t xml:space="preserve"> by omitting subsection </w:t>
      </w:r>
      <w:r w:rsidRPr="00E4248B">
        <w:rPr>
          <w:rFonts w:ascii="Times New Roman" w:hAnsi="Times New Roman" w:cs="Times New Roman"/>
        </w:rPr>
        <w:t>(</w:t>
      </w:r>
      <w:r w:rsidRPr="009B3936">
        <w:rPr>
          <w:rFonts w:ascii="Times New Roman" w:hAnsi="Times New Roman" w:cs="Times New Roman"/>
        </w:rPr>
        <w:t>4</w:t>
      </w:r>
      <w:r w:rsidRPr="00E4248B">
        <w:rPr>
          <w:rFonts w:ascii="Times New Roman" w:hAnsi="Times New Roman" w:cs="Times New Roman"/>
        </w:rPr>
        <w:t>)</w:t>
      </w:r>
      <w:r w:rsidRPr="009B3936">
        <w:rPr>
          <w:rFonts w:ascii="Times New Roman" w:hAnsi="Times New Roman" w:cs="Times New Roman"/>
        </w:rPr>
        <w:t>;</w:t>
      </w:r>
    </w:p>
    <w:p w14:paraId="590E4CB6" w14:textId="77777777" w:rsidR="00B03840" w:rsidRPr="009B3936" w:rsidRDefault="009B3936" w:rsidP="00823C76">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d</w:t>
      </w:r>
      <w:r w:rsidRPr="00E4248B">
        <w:rPr>
          <w:rFonts w:ascii="Times New Roman" w:hAnsi="Times New Roman" w:cs="Times New Roman"/>
          <w:b/>
        </w:rPr>
        <w:t>)</w:t>
      </w:r>
      <w:r w:rsidR="00B03840" w:rsidRPr="009B3936">
        <w:rPr>
          <w:rFonts w:ascii="Times New Roman" w:hAnsi="Times New Roman" w:cs="Times New Roman"/>
        </w:rPr>
        <w:t xml:space="preserve"> by adding at the end the following subsections:</w:t>
      </w:r>
    </w:p>
    <w:p w14:paraId="14A1BEF5" w14:textId="77777777" w:rsidR="00B03840" w:rsidRPr="009B3936" w:rsidRDefault="009B3936" w:rsidP="00823C76">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The payment of an amount paid by way of pension, allowance or other pecuniary benefit becomes an </w:t>
      </w:r>
      <w:proofErr w:type="spellStart"/>
      <w:r w:rsidR="00B03840" w:rsidRPr="009B3936">
        <w:rPr>
          <w:rFonts w:ascii="Times New Roman" w:hAnsi="Times New Roman" w:cs="Times New Roman"/>
        </w:rPr>
        <w:t>unauthorised</w:t>
      </w:r>
      <w:proofErr w:type="spellEnd"/>
      <w:r w:rsidR="00B03840" w:rsidRPr="009B3936">
        <w:rPr>
          <w:rFonts w:ascii="Times New Roman" w:hAnsi="Times New Roman" w:cs="Times New Roman"/>
        </w:rPr>
        <w:t xml:space="preserve"> payment if:</w:t>
      </w:r>
    </w:p>
    <w:p w14:paraId="1C277281" w14:textId="77777777" w:rsidR="00B03840" w:rsidRPr="009B3936" w:rsidRDefault="00B03840" w:rsidP="00823C76">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decision pursuant to which the payment was made is:</w:t>
      </w:r>
    </w:p>
    <w:p w14:paraId="30608CDD" w14:textId="77777777" w:rsidR="00B03840" w:rsidRPr="009B3936" w:rsidRDefault="00B03840" w:rsidP="00823C76">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set aside; or</w:t>
      </w:r>
    </w:p>
    <w:p w14:paraId="0308D780" w14:textId="77777777" w:rsidR="00B03840" w:rsidRPr="009B3936" w:rsidRDefault="00B03840" w:rsidP="00823C76">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varied, so that a lesser</w:t>
      </w:r>
      <w:r w:rsidR="000D49AA">
        <w:rPr>
          <w:rFonts w:ascii="Times New Roman" w:hAnsi="Times New Roman" w:cs="Times New Roman"/>
        </w:rPr>
        <w:t xml:space="preserve"> </w:t>
      </w:r>
      <w:r w:rsidRPr="009B3936">
        <w:rPr>
          <w:rFonts w:ascii="Times New Roman" w:hAnsi="Times New Roman" w:cs="Times New Roman"/>
        </w:rPr>
        <w:t>amount, or no amount, is payable by way of pension, allowance or other pecuniary benefit;</w:t>
      </w:r>
    </w:p>
    <w:p w14:paraId="053FFB7B" w14:textId="77777777" w:rsidR="00B03840" w:rsidRPr="009B3936" w:rsidRDefault="00B03840" w:rsidP="00823C76">
      <w:pPr>
        <w:spacing w:after="0" w:line="240" w:lineRule="auto"/>
        <w:ind w:left="1296"/>
        <w:jc w:val="both"/>
        <w:rPr>
          <w:rFonts w:ascii="Times New Roman" w:hAnsi="Times New Roman" w:cs="Times New Roman"/>
        </w:rPr>
      </w:pPr>
      <w:r w:rsidRPr="009B3936">
        <w:rPr>
          <w:rFonts w:ascii="Times New Roman" w:hAnsi="Times New Roman" w:cs="Times New Roman"/>
        </w:rPr>
        <w:t>by any person, body, tribunal or court; and</w:t>
      </w:r>
    </w:p>
    <w:p w14:paraId="029F5716" w14:textId="77777777" w:rsidR="00B03840" w:rsidRPr="009B3936" w:rsidRDefault="00B03840" w:rsidP="00823C76">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setting aside or variation has effect from the date, or from a date earlier than the date, of the payment.</w:t>
      </w:r>
    </w:p>
    <w:p w14:paraId="35DC9058" w14:textId="77777777" w:rsidR="00823C76" w:rsidRDefault="009B3936" w:rsidP="00823C76">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8</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699A54BE" w14:textId="77777777" w:rsidR="00B03840" w:rsidRPr="009B3936" w:rsidRDefault="009B3936" w:rsidP="00823C76">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excluded amount</w:t>
      </w:r>
      <w:r>
        <w:rPr>
          <w:rFonts w:ascii="Times New Roman" w:hAnsi="Times New Roman" w:cs="Times New Roman"/>
        </w:rPr>
        <w:t>’</w:t>
      </w:r>
      <w:r w:rsidR="00B03840" w:rsidRPr="009B3936">
        <w:rPr>
          <w:rFonts w:ascii="Times New Roman" w:hAnsi="Times New Roman" w:cs="Times New Roman"/>
        </w:rPr>
        <w:t xml:space="preserve"> means:</w:t>
      </w:r>
    </w:p>
    <w:p w14:paraId="60B1DFA1"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2DCFED4" w14:textId="77777777" w:rsidR="00B03840" w:rsidRPr="009B3936" w:rsidRDefault="00B03840" w:rsidP="00823C76">
      <w:pPr>
        <w:spacing w:after="0" w:line="240" w:lineRule="auto"/>
        <w:ind w:left="158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recoverable amount arising by virtue of the payment of an amount as mentioned in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or</w:t>
      </w:r>
    </w:p>
    <w:p w14:paraId="1328CE9B" w14:textId="37BF6589" w:rsidR="00B03840" w:rsidRPr="009B3936" w:rsidRDefault="00B03840" w:rsidP="00823C76">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recoverable amount arising by virtue of the payment of an amount as mentioned in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under the </w:t>
      </w:r>
      <w:r w:rsidR="009B3936" w:rsidRPr="009B3936">
        <w:rPr>
          <w:rFonts w:ascii="Times New Roman" w:hAnsi="Times New Roman" w:cs="Times New Roman"/>
          <w:i/>
        </w:rPr>
        <w:t>Social Security Act 1947</w:t>
      </w:r>
      <w:r w:rsidR="009B3936" w:rsidRPr="004F2FCF">
        <w:rPr>
          <w:rFonts w:ascii="Times New Roman" w:hAnsi="Times New Roman" w:cs="Times New Roman"/>
        </w:rPr>
        <w:t>;</w:t>
      </w:r>
    </w:p>
    <w:p w14:paraId="1F8ABDA4" w14:textId="77777777" w:rsidR="00B03840" w:rsidRPr="009B3936" w:rsidRDefault="009B3936" w:rsidP="00823C76">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recoverable amount</w:t>
      </w:r>
      <w:r>
        <w:rPr>
          <w:rFonts w:ascii="Times New Roman" w:hAnsi="Times New Roman" w:cs="Times New Roman"/>
        </w:rPr>
        <w:t>’</w:t>
      </w:r>
      <w:r w:rsidR="00B03840" w:rsidRPr="009B3936">
        <w:rPr>
          <w:rFonts w:ascii="Times New Roman" w:hAnsi="Times New Roman" w:cs="Times New Roman"/>
        </w:rPr>
        <w:t xml:space="preserve"> means:</w:t>
      </w:r>
    </w:p>
    <w:p w14:paraId="289A124C" w14:textId="77777777" w:rsidR="00B03840" w:rsidRPr="009B3936" w:rsidRDefault="00B03840" w:rsidP="00823C76">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where an amount has been paid as mentioned in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—an amount equal to that amount;</w:t>
      </w:r>
    </w:p>
    <w:p w14:paraId="39BCBFA8" w14:textId="77777777" w:rsidR="00B03840" w:rsidRPr="009B3936" w:rsidRDefault="00B03840" w:rsidP="00823C76">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where an amount has been paid as mentioned in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pursuant to a decision that is set aside as mentioned in subsection </w:t>
      </w:r>
      <w:r w:rsidRPr="00E4248B">
        <w:rPr>
          <w:rFonts w:ascii="Times New Roman" w:hAnsi="Times New Roman" w:cs="Times New Roman"/>
        </w:rPr>
        <w:t>(</w:t>
      </w:r>
      <w:r w:rsidRPr="009B3936">
        <w:rPr>
          <w:rFonts w:ascii="Times New Roman" w:hAnsi="Times New Roman" w:cs="Times New Roman"/>
        </w:rPr>
        <w:t>7</w:t>
      </w:r>
      <w:r w:rsidRPr="00E4248B">
        <w:rPr>
          <w:rFonts w:ascii="Times New Roman" w:hAnsi="Times New Roman" w:cs="Times New Roman"/>
        </w:rPr>
        <w:t>)</w:t>
      </w:r>
      <w:r w:rsidRPr="009B3936">
        <w:rPr>
          <w:rFonts w:ascii="Times New Roman" w:hAnsi="Times New Roman" w:cs="Times New Roman"/>
        </w:rPr>
        <w:t>—an amount equal to that amount; or</w:t>
      </w:r>
    </w:p>
    <w:p w14:paraId="191165E7" w14:textId="77777777" w:rsidR="00B03840" w:rsidRPr="009B3936" w:rsidRDefault="00B03840" w:rsidP="00823C76">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where an amount has been paid as mentioned in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pursuant to a decision that is varied as mentioned in subsection </w:t>
      </w:r>
      <w:r w:rsidRPr="00E4248B">
        <w:rPr>
          <w:rFonts w:ascii="Times New Roman" w:hAnsi="Times New Roman" w:cs="Times New Roman"/>
        </w:rPr>
        <w:t>(</w:t>
      </w:r>
      <w:r w:rsidRPr="009B3936">
        <w:rPr>
          <w:rFonts w:ascii="Times New Roman" w:hAnsi="Times New Roman" w:cs="Times New Roman"/>
        </w:rPr>
        <w:t>7</w:t>
      </w:r>
      <w:r w:rsidRPr="00E4248B">
        <w:rPr>
          <w:rFonts w:ascii="Times New Roman" w:hAnsi="Times New Roman" w:cs="Times New Roman"/>
        </w:rPr>
        <w:t>)</w:t>
      </w:r>
      <w:r w:rsidRPr="009B3936">
        <w:rPr>
          <w:rFonts w:ascii="Times New Roman" w:hAnsi="Times New Roman" w:cs="Times New Roman"/>
        </w:rPr>
        <w:t>—an amount equal to the amount by which the amount paid exceeded the amount payable under the decision as varied.</w:t>
      </w:r>
      <w:r w:rsidR="009B3936">
        <w:rPr>
          <w:rFonts w:ascii="Times New Roman" w:hAnsi="Times New Roman" w:cs="Times New Roman"/>
        </w:rPr>
        <w:t>”</w:t>
      </w:r>
      <w:r w:rsidRPr="009B3936">
        <w:rPr>
          <w:rFonts w:ascii="Times New Roman" w:hAnsi="Times New Roman" w:cs="Times New Roman"/>
        </w:rPr>
        <w:t>.</w:t>
      </w:r>
    </w:p>
    <w:p w14:paraId="4B7F088A" w14:textId="77777777" w:rsidR="00B03840" w:rsidRPr="009B3936" w:rsidRDefault="009B3936" w:rsidP="00823C76">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637763C2" w14:textId="77777777" w:rsidR="00B03840" w:rsidRPr="00823C7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47.</w:t>
      </w:r>
      <w:r w:rsidRPr="00823C76">
        <w:rPr>
          <w:rFonts w:ascii="Times New Roman" w:hAnsi="Times New Roman" w:cs="Times New Roman"/>
        </w:rPr>
        <w:t xml:space="preserve"> </w:t>
      </w:r>
      <w:r w:rsidR="00B03840" w:rsidRPr="00823C76">
        <w:rPr>
          <w:rFonts w:ascii="Times New Roman" w:hAnsi="Times New Roman" w:cs="Times New Roman"/>
        </w:rPr>
        <w:t>After section 5</w:t>
      </w:r>
      <w:r w:rsidR="00264B96" w:rsidRPr="00264B96">
        <w:rPr>
          <w:rFonts w:ascii="Times New Roman" w:hAnsi="Times New Roman" w:cs="Times New Roman"/>
          <w:smallCaps/>
        </w:rPr>
        <w:t>5a</w:t>
      </w:r>
      <w:r w:rsidRPr="00823C76">
        <w:rPr>
          <w:rFonts w:ascii="Times New Roman" w:hAnsi="Times New Roman" w:cs="Times New Roman"/>
          <w:smallCaps/>
        </w:rPr>
        <w:t xml:space="preserve"> </w:t>
      </w:r>
      <w:r w:rsidR="00B03840" w:rsidRPr="00823C76">
        <w:rPr>
          <w:rFonts w:ascii="Times New Roman" w:hAnsi="Times New Roman" w:cs="Times New Roman"/>
        </w:rPr>
        <w:t>of the Principal Act the following section is inserted:</w:t>
      </w:r>
    </w:p>
    <w:p w14:paraId="763AEA35" w14:textId="77777777" w:rsidR="00B03840" w:rsidRPr="00823C76" w:rsidRDefault="009B3936" w:rsidP="00823C76">
      <w:pPr>
        <w:spacing w:before="120" w:after="60" w:line="240" w:lineRule="auto"/>
        <w:rPr>
          <w:rFonts w:ascii="Times New Roman" w:hAnsi="Times New Roman" w:cs="Times New Roman"/>
          <w:b/>
          <w:sz w:val="20"/>
        </w:rPr>
      </w:pPr>
      <w:r w:rsidRPr="00823C76">
        <w:rPr>
          <w:rFonts w:ascii="Times New Roman" w:hAnsi="Times New Roman" w:cs="Times New Roman"/>
          <w:b/>
          <w:sz w:val="20"/>
        </w:rPr>
        <w:t>Recovery of overpayment by deduction from other pension, benefit or allowance</w:t>
      </w:r>
    </w:p>
    <w:p w14:paraId="4D37E033"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5</w:t>
      </w:r>
      <w:r w:rsidR="00264B96" w:rsidRPr="00264B96">
        <w:rPr>
          <w:rFonts w:ascii="Times New Roman" w:hAnsi="Times New Roman" w:cs="Times New Roman"/>
          <w:smallCaps/>
        </w:rPr>
        <w:t>5aa</w:t>
      </w:r>
      <w:r w:rsidR="00B03840" w:rsidRPr="009B3936">
        <w:rPr>
          <w:rFonts w:ascii="Times New Roman" w:hAnsi="Times New Roman" w:cs="Times New Roman"/>
        </w:rPr>
        <w:t>. Where:</w:t>
      </w:r>
    </w:p>
    <w:p w14:paraId="73A0E28F" w14:textId="77777777" w:rsidR="00B03840" w:rsidRPr="009B3936" w:rsidRDefault="00B03840" w:rsidP="003E7CB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pension or allowance </w:t>
      </w:r>
      <w:r w:rsidRPr="00E4248B">
        <w:rPr>
          <w:rFonts w:ascii="Times New Roman" w:hAnsi="Times New Roman" w:cs="Times New Roman"/>
        </w:rPr>
        <w:t>(</w:t>
      </w:r>
      <w:r w:rsidRPr="009B3936">
        <w:rPr>
          <w:rFonts w:ascii="Times New Roman" w:hAnsi="Times New Roman" w:cs="Times New Roman"/>
        </w:rPr>
        <w:t xml:space="preserve">in this section called the </w:t>
      </w:r>
      <w:r w:rsidR="009B3936">
        <w:rPr>
          <w:rFonts w:ascii="Times New Roman" w:hAnsi="Times New Roman" w:cs="Times New Roman"/>
        </w:rPr>
        <w:t>‘</w:t>
      </w:r>
      <w:r w:rsidRPr="009B3936">
        <w:rPr>
          <w:rFonts w:ascii="Times New Roman" w:hAnsi="Times New Roman" w:cs="Times New Roman"/>
        </w:rPr>
        <w:t>new pension or allowance</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 xml:space="preserve"> becomes payable, or becomes payable at an increased rate, to a person under this Act or the Regulations from a date </w:t>
      </w:r>
      <w:r w:rsidRPr="00E4248B">
        <w:rPr>
          <w:rFonts w:ascii="Times New Roman" w:hAnsi="Times New Roman" w:cs="Times New Roman"/>
        </w:rPr>
        <w:t>(</w:t>
      </w:r>
      <w:r w:rsidRPr="009B3936">
        <w:rPr>
          <w:rFonts w:ascii="Times New Roman" w:hAnsi="Times New Roman" w:cs="Times New Roman"/>
        </w:rPr>
        <w:t xml:space="preserve">in this section called the </w:t>
      </w:r>
      <w:r w:rsidR="009B3936">
        <w:rPr>
          <w:rFonts w:ascii="Times New Roman" w:hAnsi="Times New Roman" w:cs="Times New Roman"/>
        </w:rPr>
        <w:t>‘</w:t>
      </w:r>
      <w:r w:rsidRPr="009B3936">
        <w:rPr>
          <w:rFonts w:ascii="Times New Roman" w:hAnsi="Times New Roman" w:cs="Times New Roman"/>
        </w:rPr>
        <w:t>operative date</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 xml:space="preserve">, being the date on which the decision to grant the new pension or allowance, or to increase the rate of the new pension or allowance, is made </w:t>
      </w:r>
      <w:r w:rsidRPr="00E4248B">
        <w:rPr>
          <w:rFonts w:ascii="Times New Roman" w:hAnsi="Times New Roman" w:cs="Times New Roman"/>
        </w:rPr>
        <w:t>(</w:t>
      </w:r>
      <w:r w:rsidRPr="009B3936">
        <w:rPr>
          <w:rFonts w:ascii="Times New Roman" w:hAnsi="Times New Roman" w:cs="Times New Roman"/>
        </w:rPr>
        <w:t xml:space="preserve">in this section called the </w:t>
      </w:r>
      <w:r w:rsidR="009B3936">
        <w:rPr>
          <w:rFonts w:ascii="Times New Roman" w:hAnsi="Times New Roman" w:cs="Times New Roman"/>
        </w:rPr>
        <w:t>‘</w:t>
      </w:r>
      <w:r w:rsidRPr="009B3936">
        <w:rPr>
          <w:rFonts w:ascii="Times New Roman" w:hAnsi="Times New Roman" w:cs="Times New Roman"/>
        </w:rPr>
        <w:t>date of the decision</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 or a date before or after the date of the decision;</w:t>
      </w:r>
    </w:p>
    <w:p w14:paraId="7E208693" w14:textId="77777777" w:rsidR="00B03840" w:rsidRPr="009B3936" w:rsidRDefault="00B03840" w:rsidP="003E7CB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has been paid before, or is paid on or after, the date of the decision:</w:t>
      </w:r>
    </w:p>
    <w:p w14:paraId="40D7B4B5" w14:textId="77777777" w:rsidR="00B03840" w:rsidRPr="009B3936" w:rsidRDefault="00B03840" w:rsidP="003E7CB5">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 pension or allowance under this Act or the Regulations, or under the provisions of any other Act administered by the Minister; or</w:t>
      </w:r>
    </w:p>
    <w:p w14:paraId="2E3C4E9C" w14:textId="20758CE2" w:rsidR="00B03840" w:rsidRPr="009B3936" w:rsidRDefault="00B03840" w:rsidP="003E7CB5">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 pension, benefit or allowance under the </w:t>
      </w:r>
      <w:r w:rsidR="009B3936" w:rsidRPr="009B3936">
        <w:rPr>
          <w:rFonts w:ascii="Times New Roman" w:hAnsi="Times New Roman" w:cs="Times New Roman"/>
          <w:i/>
        </w:rPr>
        <w:t>Social Security Act 1947</w:t>
      </w:r>
      <w:r w:rsidR="009B3936" w:rsidRPr="004F2FCF">
        <w:rPr>
          <w:rFonts w:ascii="Times New Roman" w:hAnsi="Times New Roman" w:cs="Times New Roman"/>
        </w:rPr>
        <w:t>;</w:t>
      </w:r>
    </w:p>
    <w:p w14:paraId="5AA07BC1" w14:textId="77777777" w:rsidR="00B03840" w:rsidRPr="009B3936" w:rsidRDefault="00B03840" w:rsidP="003E7CB5">
      <w:pPr>
        <w:spacing w:after="0" w:line="240" w:lineRule="auto"/>
        <w:ind w:left="720"/>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 xml:space="preserve">in this section called the </w:t>
      </w:r>
      <w:r w:rsidR="009B3936">
        <w:rPr>
          <w:rFonts w:ascii="Times New Roman" w:hAnsi="Times New Roman" w:cs="Times New Roman"/>
        </w:rPr>
        <w:t>‘</w:t>
      </w:r>
      <w:r w:rsidRPr="009B3936">
        <w:rPr>
          <w:rFonts w:ascii="Times New Roman" w:hAnsi="Times New Roman" w:cs="Times New Roman"/>
        </w:rPr>
        <w:t>existing pension, benefit or allowance</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 xml:space="preserve"> in respect of a period commencing on or after the operative date; and</w:t>
      </w:r>
    </w:p>
    <w:p w14:paraId="59B88715" w14:textId="77777777" w:rsidR="00B03840" w:rsidRPr="009B3936" w:rsidRDefault="00B03840" w:rsidP="003E7CB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 amount, or amounts, of the existing pension, benefit or allowance has or have been paid, in respect or a period commencing on or</w:t>
      </w:r>
    </w:p>
    <w:p w14:paraId="17232705"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A9C9DFE" w14:textId="77777777" w:rsidR="00B03840" w:rsidRPr="009B3936" w:rsidRDefault="00B03840" w:rsidP="003E7CB5">
      <w:pPr>
        <w:spacing w:after="0" w:line="240" w:lineRule="auto"/>
        <w:ind w:left="1296"/>
        <w:jc w:val="both"/>
        <w:rPr>
          <w:rFonts w:ascii="Times New Roman" w:hAnsi="Times New Roman" w:cs="Times New Roman"/>
        </w:rPr>
      </w:pPr>
      <w:r w:rsidRPr="009B3936">
        <w:rPr>
          <w:rFonts w:ascii="Times New Roman" w:hAnsi="Times New Roman" w:cs="Times New Roman"/>
        </w:rPr>
        <w:lastRenderedPageBreak/>
        <w:t>after the operative date, that would not have been paid if the new pension or allowance had then been payable, or payable at the higher rate, as the case may be;</w:t>
      </w:r>
    </w:p>
    <w:p w14:paraId="2565F570" w14:textId="2C8210C1" w:rsidR="00B03840" w:rsidRPr="009B3936" w:rsidRDefault="00B03840" w:rsidP="003E7CB5">
      <w:pPr>
        <w:spacing w:after="0" w:line="240" w:lineRule="auto"/>
        <w:jc w:val="both"/>
        <w:rPr>
          <w:rFonts w:ascii="Times New Roman" w:hAnsi="Times New Roman" w:cs="Times New Roman"/>
        </w:rPr>
      </w:pPr>
      <w:r w:rsidRPr="009B3936">
        <w:rPr>
          <w:rFonts w:ascii="Times New Roman" w:hAnsi="Times New Roman" w:cs="Times New Roman"/>
        </w:rPr>
        <w:t>an amount equal to the amount, or sum of the amounts, of the existing pension, benefit or allowance paid to the person that would not have been paid to the person shall, unless the Commission takes action under paragraph 5</w:t>
      </w:r>
      <w:r w:rsidR="00264B96" w:rsidRPr="00264B96">
        <w:rPr>
          <w:rFonts w:ascii="Times New Roman" w:hAnsi="Times New Roman" w:cs="Times New Roman"/>
          <w:smallCaps/>
        </w:rPr>
        <w:t>5</w:t>
      </w:r>
      <w:r w:rsidR="00264B96" w:rsidRPr="004F2FCF">
        <w:rPr>
          <w:rFonts w:ascii="Times New Roman" w:hAnsi="Times New Roman" w:cs="Times New Roman"/>
          <w:smallCaps/>
        </w:rPr>
        <w:t>b</w:t>
      </w:r>
      <w:r w:rsidR="009B3936" w:rsidRPr="009B3936">
        <w:rPr>
          <w:rFonts w:ascii="Times New Roman" w:hAnsi="Times New Roman" w:cs="Times New Roman"/>
          <w:b/>
          <w:smallCaps/>
        </w:rPr>
        <w:t xml:space="preserve">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respect of that amount, be deducted, either in a lump sum or by instalments, as the Commission determines, from amounts of the new pension or allowance payable to the person.</w:t>
      </w:r>
      <w:r w:rsidR="009B3936">
        <w:rPr>
          <w:rFonts w:ascii="Times New Roman" w:hAnsi="Times New Roman" w:cs="Times New Roman"/>
        </w:rPr>
        <w:t>”</w:t>
      </w:r>
      <w:r w:rsidRPr="009B3936">
        <w:rPr>
          <w:rFonts w:ascii="Times New Roman" w:hAnsi="Times New Roman" w:cs="Times New Roman"/>
        </w:rPr>
        <w:t>.</w:t>
      </w:r>
    </w:p>
    <w:p w14:paraId="53858D32" w14:textId="77777777" w:rsidR="00B03840" w:rsidRPr="009B3936" w:rsidRDefault="009B3936" w:rsidP="003E7CB5">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4586AA41"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48.</w:t>
      </w:r>
      <w:r w:rsidR="00B03840" w:rsidRPr="009B3936">
        <w:rPr>
          <w:rFonts w:ascii="Times New Roman" w:hAnsi="Times New Roman" w:cs="Times New Roman"/>
        </w:rPr>
        <w:t xml:space="preserve"> After section 5</w:t>
      </w:r>
      <w:r w:rsidR="00264B96" w:rsidRPr="00264B96">
        <w:rPr>
          <w:rFonts w:ascii="Times New Roman" w:hAnsi="Times New Roman" w:cs="Times New Roman"/>
          <w:smallCaps/>
        </w:rPr>
        <w:t>5c</w:t>
      </w:r>
      <w:r w:rsidR="00B03840" w:rsidRPr="009B3936">
        <w:rPr>
          <w:rFonts w:ascii="Times New Roman" w:hAnsi="Times New Roman" w:cs="Times New Roman"/>
        </w:rPr>
        <w:t xml:space="preserve"> of the Principal Act the following section is inserted:</w:t>
      </w:r>
    </w:p>
    <w:p w14:paraId="5A3E5973" w14:textId="77777777" w:rsidR="00B03840" w:rsidRPr="003E7CB5" w:rsidRDefault="009B3936" w:rsidP="003E7CB5">
      <w:pPr>
        <w:spacing w:before="120" w:after="60" w:line="240" w:lineRule="auto"/>
        <w:rPr>
          <w:rFonts w:ascii="Times New Roman" w:hAnsi="Times New Roman" w:cs="Times New Roman"/>
          <w:b/>
          <w:sz w:val="20"/>
        </w:rPr>
      </w:pPr>
      <w:r w:rsidRPr="003E7CB5">
        <w:rPr>
          <w:rFonts w:ascii="Times New Roman" w:hAnsi="Times New Roman" w:cs="Times New Roman"/>
          <w:b/>
          <w:sz w:val="20"/>
        </w:rPr>
        <w:t>Certain decisions of Commission reviewable under Social Security Act etc.</w:t>
      </w:r>
    </w:p>
    <w:p w14:paraId="24FA88D0"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5</w:t>
      </w:r>
      <w:r w:rsidR="00264B96" w:rsidRPr="00264B96">
        <w:rPr>
          <w:rFonts w:ascii="Times New Roman" w:hAnsi="Times New Roman" w:cs="Times New Roman"/>
          <w:smallCaps/>
        </w:rPr>
        <w:t>5d</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This section applies to the following decisions of the Commission made in relation to an amount paid, or purported to have been paid, by way of pension, allowance or other pecuniary benefit under the </w:t>
      </w:r>
      <w:r w:rsidRPr="009B3936">
        <w:rPr>
          <w:rFonts w:ascii="Times New Roman" w:hAnsi="Times New Roman" w:cs="Times New Roman"/>
          <w:i/>
        </w:rPr>
        <w:t xml:space="preserve">Social Security Act 1947 </w:t>
      </w:r>
      <w:r w:rsidR="00B03840" w:rsidRPr="00E4248B">
        <w:rPr>
          <w:rFonts w:ascii="Times New Roman" w:hAnsi="Times New Roman" w:cs="Times New Roman"/>
        </w:rPr>
        <w:t>(</w:t>
      </w:r>
      <w:r w:rsidR="00B03840" w:rsidRPr="009B3936">
        <w:rPr>
          <w:rFonts w:ascii="Times New Roman" w:hAnsi="Times New Roman" w:cs="Times New Roman"/>
        </w:rPr>
        <w:t xml:space="preserve">in this section called the </w:t>
      </w:r>
      <w:r>
        <w:rPr>
          <w:rFonts w:ascii="Times New Roman" w:hAnsi="Times New Roman" w:cs="Times New Roman"/>
        </w:rPr>
        <w:t>‘</w:t>
      </w:r>
      <w:r w:rsidR="00B03840" w:rsidRPr="009B3936">
        <w:rPr>
          <w:rFonts w:ascii="Times New Roman" w:hAnsi="Times New Roman" w:cs="Times New Roman"/>
        </w:rPr>
        <w:t>social security amount</w:t>
      </w: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w:t>
      </w:r>
    </w:p>
    <w:p w14:paraId="3A5F6CF4" w14:textId="5085D271" w:rsidR="00B03840" w:rsidRPr="009B3936" w:rsidRDefault="00B03840" w:rsidP="003E7CB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decision to recover a recoverable amount in relation to the social security amount by deductions under subsection 5</w:t>
      </w:r>
      <w:r w:rsidR="00264B96" w:rsidRPr="00264B96">
        <w:rPr>
          <w:rFonts w:ascii="Times New Roman" w:hAnsi="Times New Roman" w:cs="Times New Roman"/>
          <w:smallCaps/>
        </w:rPr>
        <w:t>5</w:t>
      </w:r>
      <w:r w:rsidR="00264B96" w:rsidRPr="004F2FCF">
        <w:rPr>
          <w:rFonts w:ascii="Times New Roman" w:hAnsi="Times New Roman" w:cs="Times New Roman"/>
          <w:smallCaps/>
        </w:rPr>
        <w:t>a</w:t>
      </w:r>
      <w:r w:rsidR="009B3936" w:rsidRPr="009B3936">
        <w:rPr>
          <w:rFonts w:ascii="Times New Roman" w:hAnsi="Times New Roman" w:cs="Times New Roman"/>
          <w:b/>
          <w:smallCaps/>
        </w:rPr>
        <w:t xml:space="preserve">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w:t>
      </w:r>
    </w:p>
    <w:p w14:paraId="79E39ADD" w14:textId="77777777" w:rsidR="00B03840" w:rsidRPr="009B3936" w:rsidRDefault="00B03840" w:rsidP="003E7CB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decision to give a notice to a person under section 5</w:t>
      </w:r>
      <w:r w:rsidR="00264B96" w:rsidRPr="00264B96">
        <w:rPr>
          <w:rFonts w:ascii="Times New Roman" w:hAnsi="Times New Roman" w:cs="Times New Roman"/>
          <w:smallCaps/>
        </w:rPr>
        <w:t>5c</w:t>
      </w:r>
      <w:r w:rsidRPr="009B3936">
        <w:rPr>
          <w:rFonts w:ascii="Times New Roman" w:hAnsi="Times New Roman" w:cs="Times New Roman"/>
        </w:rPr>
        <w:t xml:space="preserve"> in respect of a debt due to the Commonwealth in relation to the payment of the social security amount.</w:t>
      </w:r>
    </w:p>
    <w:p w14:paraId="2BB9026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 decision to which this section applies shall be taken for the purposes of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 xml:space="preserve">to be a decision made under that Act by an officer </w:t>
      </w:r>
      <w:r w:rsidR="00B03840" w:rsidRPr="00E4248B">
        <w:rPr>
          <w:rFonts w:ascii="Times New Roman" w:hAnsi="Times New Roman" w:cs="Times New Roman"/>
        </w:rPr>
        <w:t>(</w:t>
      </w:r>
      <w:r w:rsidR="00B03840" w:rsidRPr="009B3936">
        <w:rPr>
          <w:rFonts w:ascii="Times New Roman" w:hAnsi="Times New Roman" w:cs="Times New Roman"/>
        </w:rPr>
        <w:t>other than the Secretary</w:t>
      </w:r>
      <w:r w:rsidR="00B03840" w:rsidRPr="00E4248B">
        <w:rPr>
          <w:rFonts w:ascii="Times New Roman" w:hAnsi="Times New Roman" w:cs="Times New Roman"/>
        </w:rPr>
        <w:t>)</w:t>
      </w:r>
      <w:r w:rsidR="00B03840" w:rsidRPr="009B3936">
        <w:rPr>
          <w:rFonts w:ascii="Times New Roman" w:hAnsi="Times New Roman" w:cs="Times New Roman"/>
        </w:rPr>
        <w:t xml:space="preserve"> of the Department administered by the Minister administering that Act.</w:t>
      </w:r>
      <w:r>
        <w:rPr>
          <w:rFonts w:ascii="Times New Roman" w:hAnsi="Times New Roman" w:cs="Times New Roman"/>
        </w:rPr>
        <w:t>”</w:t>
      </w:r>
      <w:r w:rsidR="00B03840" w:rsidRPr="009B3936">
        <w:rPr>
          <w:rFonts w:ascii="Times New Roman" w:hAnsi="Times New Roman" w:cs="Times New Roman"/>
        </w:rPr>
        <w:t>.</w:t>
      </w:r>
    </w:p>
    <w:p w14:paraId="739DF578" w14:textId="77777777" w:rsidR="00B03840" w:rsidRPr="009B3936" w:rsidRDefault="009B3936" w:rsidP="003E7CB5">
      <w:pPr>
        <w:spacing w:after="0" w:line="240" w:lineRule="auto"/>
        <w:jc w:val="both"/>
        <w:rPr>
          <w:rFonts w:ascii="Times New Roman" w:hAnsi="Times New Roman" w:cs="Times New Roman"/>
        </w:rPr>
      </w:pPr>
      <w:r w:rsidRPr="009B3936">
        <w:rPr>
          <w:rFonts w:ascii="Times New Roman" w:hAnsi="Times New Roman" w:cs="Times New Roman"/>
          <w:i/>
        </w:rPr>
        <w:t>Commencement: 1 September 1987</w:t>
      </w:r>
    </w:p>
    <w:p w14:paraId="0DDEE473" w14:textId="77777777" w:rsidR="00B03840" w:rsidRPr="003E7CB5" w:rsidRDefault="009B3936" w:rsidP="003E7CB5">
      <w:pPr>
        <w:spacing w:before="120" w:after="60" w:line="240" w:lineRule="auto"/>
        <w:rPr>
          <w:rFonts w:ascii="Times New Roman" w:hAnsi="Times New Roman" w:cs="Times New Roman"/>
          <w:b/>
          <w:sz w:val="20"/>
        </w:rPr>
      </w:pPr>
      <w:r w:rsidRPr="003E7CB5">
        <w:rPr>
          <w:rFonts w:ascii="Times New Roman" w:hAnsi="Times New Roman" w:cs="Times New Roman"/>
          <w:b/>
          <w:sz w:val="20"/>
        </w:rPr>
        <w:t>Repeal of section 5</w:t>
      </w:r>
      <w:r w:rsidR="00264B96" w:rsidRPr="00264B96">
        <w:rPr>
          <w:rFonts w:ascii="Times New Roman" w:hAnsi="Times New Roman" w:cs="Times New Roman"/>
          <w:b/>
          <w:smallCaps/>
          <w:sz w:val="20"/>
        </w:rPr>
        <w:t>8ab</w:t>
      </w:r>
    </w:p>
    <w:p w14:paraId="3AEEB9F6"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49.</w:t>
      </w:r>
      <w:r w:rsidR="00B03840" w:rsidRPr="009B3936">
        <w:rPr>
          <w:rFonts w:ascii="Times New Roman" w:hAnsi="Times New Roman" w:cs="Times New Roman"/>
        </w:rPr>
        <w:t xml:space="preserve"> Section 5</w:t>
      </w:r>
      <w:r w:rsidR="00264B96" w:rsidRPr="00264B96">
        <w:rPr>
          <w:rFonts w:ascii="Times New Roman" w:hAnsi="Times New Roman" w:cs="Times New Roman"/>
          <w:smallCaps/>
        </w:rPr>
        <w:t>8ab</w:t>
      </w:r>
      <w:r w:rsidRPr="00993243">
        <w:rPr>
          <w:rFonts w:ascii="Times New Roman" w:hAnsi="Times New Roman" w:cs="Times New Roman"/>
          <w:smallCaps/>
        </w:rPr>
        <w:t xml:space="preserve"> </w:t>
      </w:r>
      <w:r w:rsidR="00B03840" w:rsidRPr="009B3936">
        <w:rPr>
          <w:rFonts w:ascii="Times New Roman" w:hAnsi="Times New Roman" w:cs="Times New Roman"/>
        </w:rPr>
        <w:t>of the Principal Act is repealed.</w:t>
      </w:r>
    </w:p>
    <w:p w14:paraId="7360F652" w14:textId="77777777" w:rsidR="00B03840" w:rsidRPr="009B3936" w:rsidRDefault="009B3936" w:rsidP="00993243">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69D68D77" w14:textId="77777777" w:rsidR="00B03840" w:rsidRPr="00993243" w:rsidRDefault="009B3936" w:rsidP="00993243">
      <w:pPr>
        <w:spacing w:before="120" w:after="60" w:line="240" w:lineRule="auto"/>
        <w:rPr>
          <w:rFonts w:ascii="Times New Roman" w:hAnsi="Times New Roman" w:cs="Times New Roman"/>
          <w:b/>
          <w:sz w:val="20"/>
        </w:rPr>
      </w:pPr>
      <w:r w:rsidRPr="00993243">
        <w:rPr>
          <w:rFonts w:ascii="Times New Roman" w:hAnsi="Times New Roman" w:cs="Times New Roman"/>
          <w:b/>
          <w:sz w:val="20"/>
        </w:rPr>
        <w:t>Schedule 2—Attendant allowance</w:t>
      </w:r>
    </w:p>
    <w:p w14:paraId="66FDFACD"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50.</w:t>
      </w:r>
      <w:r w:rsidR="00B03840" w:rsidRPr="009B3936">
        <w:rPr>
          <w:rFonts w:ascii="Times New Roman" w:hAnsi="Times New Roman" w:cs="Times New Roman"/>
        </w:rPr>
        <w:t xml:space="preserve"> Schedule 2 of the Principal Act is amended:</w:t>
      </w:r>
    </w:p>
    <w:p w14:paraId="388B6BE1"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w:t>
      </w:r>
      <w:r>
        <w:rPr>
          <w:rFonts w:ascii="Times New Roman" w:hAnsi="Times New Roman" w:cs="Times New Roman"/>
        </w:rPr>
        <w:t>“</w:t>
      </w:r>
      <w:r w:rsidR="00B03840" w:rsidRPr="009B3936">
        <w:rPr>
          <w:rFonts w:ascii="Times New Roman" w:hAnsi="Times New Roman" w:cs="Times New Roman"/>
        </w:rPr>
        <w:t>68.20</w:t>
      </w:r>
      <w:r>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wherever occurring</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72.60</w:t>
      </w:r>
      <w:r>
        <w:rPr>
          <w:rFonts w:ascii="Times New Roman" w:hAnsi="Times New Roman" w:cs="Times New Roman"/>
        </w:rPr>
        <w:t>”</w:t>
      </w:r>
      <w:r w:rsidR="00B03840" w:rsidRPr="009B3936">
        <w:rPr>
          <w:rFonts w:ascii="Times New Roman" w:hAnsi="Times New Roman" w:cs="Times New Roman"/>
        </w:rPr>
        <w:t>;</w:t>
      </w:r>
    </w:p>
    <w:p w14:paraId="57B675AC"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w:t>
      </w:r>
      <w:r>
        <w:rPr>
          <w:rFonts w:ascii="Times New Roman" w:hAnsi="Times New Roman" w:cs="Times New Roman"/>
        </w:rPr>
        <w:t>“</w:t>
      </w:r>
      <w:r w:rsidR="00B03840" w:rsidRPr="009B3936">
        <w:rPr>
          <w:rFonts w:ascii="Times New Roman" w:hAnsi="Times New Roman" w:cs="Times New Roman"/>
        </w:rPr>
        <w:t>136.40</w:t>
      </w:r>
      <w:r>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wherever occurring</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145.20</w:t>
      </w:r>
      <w:r>
        <w:rPr>
          <w:rFonts w:ascii="Times New Roman" w:hAnsi="Times New Roman" w:cs="Times New Roman"/>
        </w:rPr>
        <w:t>”</w:t>
      </w:r>
      <w:r w:rsidR="00B03840" w:rsidRPr="009B3936">
        <w:rPr>
          <w:rFonts w:ascii="Times New Roman" w:hAnsi="Times New Roman" w:cs="Times New Roman"/>
        </w:rPr>
        <w:t>.</w:t>
      </w:r>
    </w:p>
    <w:p w14:paraId="0DCD26A6" w14:textId="77777777" w:rsidR="00B03840" w:rsidRPr="009B3936" w:rsidRDefault="009B3936" w:rsidP="00993243">
      <w:pPr>
        <w:spacing w:after="0" w:line="240" w:lineRule="auto"/>
        <w:jc w:val="both"/>
        <w:rPr>
          <w:rFonts w:ascii="Times New Roman" w:hAnsi="Times New Roman" w:cs="Times New Roman"/>
        </w:rPr>
      </w:pPr>
      <w:r w:rsidRPr="009B3936">
        <w:rPr>
          <w:rFonts w:ascii="Times New Roman" w:hAnsi="Times New Roman" w:cs="Times New Roman"/>
          <w:i/>
        </w:rPr>
        <w:t>Commencement: 15 December 1988</w:t>
      </w:r>
    </w:p>
    <w:p w14:paraId="125055A5"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EF25C48" w14:textId="77777777" w:rsidR="00B03840" w:rsidRPr="00993243" w:rsidRDefault="009B3936" w:rsidP="00993243">
      <w:pPr>
        <w:spacing w:before="120" w:after="120" w:line="240" w:lineRule="auto"/>
        <w:jc w:val="center"/>
        <w:rPr>
          <w:rFonts w:ascii="Times New Roman" w:hAnsi="Times New Roman" w:cs="Times New Roman"/>
          <w:b/>
          <w:sz w:val="24"/>
        </w:rPr>
      </w:pPr>
      <w:r w:rsidRPr="00993243">
        <w:rPr>
          <w:rFonts w:ascii="Times New Roman" w:hAnsi="Times New Roman" w:cs="Times New Roman"/>
          <w:b/>
          <w:sz w:val="24"/>
        </w:rPr>
        <w:lastRenderedPageBreak/>
        <w:t>PART IV—AMENDMENTS OF VETERANS’ ENTITLEMENTS (TRANSITIONAL PROVISIONS AND CONSEQUENTIAL AMENDMENTS) ACT 1986</w:t>
      </w:r>
    </w:p>
    <w:p w14:paraId="22CAF89F" w14:textId="77777777" w:rsidR="00B03840" w:rsidRPr="00993243" w:rsidRDefault="009B3936" w:rsidP="00993243">
      <w:pPr>
        <w:spacing w:before="120" w:after="60" w:line="240" w:lineRule="auto"/>
        <w:rPr>
          <w:rFonts w:ascii="Times New Roman" w:hAnsi="Times New Roman" w:cs="Times New Roman"/>
          <w:b/>
          <w:sz w:val="20"/>
        </w:rPr>
      </w:pPr>
      <w:r w:rsidRPr="00993243">
        <w:rPr>
          <w:rFonts w:ascii="Times New Roman" w:hAnsi="Times New Roman" w:cs="Times New Roman"/>
          <w:b/>
          <w:sz w:val="20"/>
        </w:rPr>
        <w:t>Principal Act</w:t>
      </w:r>
    </w:p>
    <w:p w14:paraId="5FB0A3A8" w14:textId="6F777A1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51.</w:t>
      </w:r>
      <w:r w:rsidR="00B03840" w:rsidRPr="009B3936">
        <w:rPr>
          <w:rFonts w:ascii="Times New Roman" w:hAnsi="Times New Roman" w:cs="Times New Roman"/>
        </w:rPr>
        <w:t xml:space="preserve"> In this Part, </w:t>
      </w:r>
      <w:r>
        <w:rPr>
          <w:rFonts w:ascii="Times New Roman" w:hAnsi="Times New Roman" w:cs="Times New Roman"/>
        </w:rPr>
        <w:t>“</w:t>
      </w:r>
      <w:r w:rsidR="00B03840" w:rsidRPr="009B3936">
        <w:rPr>
          <w:rFonts w:ascii="Times New Roman" w:hAnsi="Times New Roman" w:cs="Times New Roman"/>
        </w:rPr>
        <w:t>Principal Act</w:t>
      </w:r>
      <w:r>
        <w:rPr>
          <w:rFonts w:ascii="Times New Roman" w:hAnsi="Times New Roman" w:cs="Times New Roman"/>
        </w:rPr>
        <w:t>”</w:t>
      </w:r>
      <w:r w:rsidR="00B03840" w:rsidRPr="009B3936">
        <w:rPr>
          <w:rFonts w:ascii="Times New Roman" w:hAnsi="Times New Roman" w:cs="Times New Roman"/>
        </w:rPr>
        <w:t xml:space="preserve"> means the </w:t>
      </w:r>
      <w:r w:rsidRPr="009B3936">
        <w:rPr>
          <w:rFonts w:ascii="Times New Roman" w:hAnsi="Times New Roman" w:cs="Times New Roman"/>
          <w:i/>
        </w:rPr>
        <w:t>Veterans</w:t>
      </w:r>
      <w:r>
        <w:rPr>
          <w:rFonts w:ascii="Times New Roman" w:hAnsi="Times New Roman" w:cs="Times New Roman"/>
          <w:i/>
        </w:rPr>
        <w:t>’</w:t>
      </w:r>
      <w:r w:rsidRPr="009B3936">
        <w:rPr>
          <w:rFonts w:ascii="Times New Roman" w:hAnsi="Times New Roman" w:cs="Times New Roman"/>
          <w:i/>
        </w:rPr>
        <w:t xml:space="preserve"> Entitlements </w:t>
      </w:r>
      <w:r w:rsidRPr="00E4248B">
        <w:rPr>
          <w:rFonts w:ascii="Times New Roman" w:hAnsi="Times New Roman" w:cs="Times New Roman"/>
        </w:rPr>
        <w:t>(</w:t>
      </w:r>
      <w:r w:rsidRPr="009B3936">
        <w:rPr>
          <w:rFonts w:ascii="Times New Roman" w:hAnsi="Times New Roman" w:cs="Times New Roman"/>
          <w:i/>
        </w:rPr>
        <w:t>Transitional Provisions and Consequential Amendments</w:t>
      </w:r>
      <w:r w:rsidRPr="00E4248B">
        <w:rPr>
          <w:rFonts w:ascii="Times New Roman" w:hAnsi="Times New Roman" w:cs="Times New Roman"/>
        </w:rPr>
        <w:t>)</w:t>
      </w:r>
      <w:r w:rsidRPr="009B3936">
        <w:rPr>
          <w:rFonts w:ascii="Times New Roman" w:hAnsi="Times New Roman" w:cs="Times New Roman"/>
          <w:i/>
        </w:rPr>
        <w:t xml:space="preserve"> Act 1986</w:t>
      </w:r>
      <w:r w:rsidR="00993243" w:rsidRPr="004F2FCF">
        <w:rPr>
          <w:rFonts w:ascii="Times New Roman" w:hAnsi="Times New Roman" w:cs="Times New Roman"/>
          <w:vertAlign w:val="superscript"/>
        </w:rPr>
        <w:t>3</w:t>
      </w:r>
    </w:p>
    <w:p w14:paraId="16835134" w14:textId="77777777" w:rsidR="00B03840" w:rsidRPr="009B3936" w:rsidRDefault="009B3936" w:rsidP="00993243">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46CF0451" w14:textId="77777777" w:rsidR="00B03840" w:rsidRPr="00993243" w:rsidRDefault="009B3936" w:rsidP="00993243">
      <w:pPr>
        <w:spacing w:before="120" w:after="60" w:line="240" w:lineRule="auto"/>
        <w:rPr>
          <w:rFonts w:ascii="Times New Roman" w:hAnsi="Times New Roman" w:cs="Times New Roman"/>
          <w:b/>
          <w:sz w:val="20"/>
        </w:rPr>
      </w:pPr>
      <w:r w:rsidRPr="00993243">
        <w:rPr>
          <w:rFonts w:ascii="Times New Roman" w:hAnsi="Times New Roman" w:cs="Times New Roman"/>
          <w:b/>
          <w:sz w:val="20"/>
        </w:rPr>
        <w:t>Existing pensions, other than service pensions</w:t>
      </w:r>
    </w:p>
    <w:p w14:paraId="0EE57BC2"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52.</w:t>
      </w:r>
      <w:r w:rsidR="00B03840" w:rsidRPr="009B3936">
        <w:rPr>
          <w:rFonts w:ascii="Times New Roman" w:hAnsi="Times New Roman" w:cs="Times New Roman"/>
        </w:rPr>
        <w:t xml:space="preserve"> Section 4 of the Principal Act is amended by omitting from subsection </w:t>
      </w:r>
      <w:r w:rsidR="00B03840" w:rsidRPr="00E4248B">
        <w:rPr>
          <w:rFonts w:ascii="Times New Roman" w:hAnsi="Times New Roman" w:cs="Times New Roman"/>
        </w:rPr>
        <w:t>(</w:t>
      </w:r>
      <w:r w:rsidR="00B03840" w:rsidRPr="009B3936">
        <w:rPr>
          <w:rFonts w:ascii="Times New Roman" w:hAnsi="Times New Roman" w:cs="Times New Roman"/>
        </w:rPr>
        <w:t>9</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 xml:space="preserve">the maximum rate specified in subsection 22 </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of the Veterans</w:t>
      </w:r>
      <w:r>
        <w:rPr>
          <w:rFonts w:ascii="Times New Roman" w:hAnsi="Times New Roman" w:cs="Times New Roman"/>
        </w:rPr>
        <w:t>’</w:t>
      </w:r>
      <w:r w:rsidR="00B03840" w:rsidRPr="009B3936">
        <w:rPr>
          <w:rFonts w:ascii="Times New Roman" w:hAnsi="Times New Roman" w:cs="Times New Roman"/>
        </w:rPr>
        <w:t xml:space="preserve"> Entitlements Act</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the general rate</w:t>
      </w:r>
      <w:r>
        <w:rPr>
          <w:rFonts w:ascii="Times New Roman" w:hAnsi="Times New Roman" w:cs="Times New Roman"/>
        </w:rPr>
        <w:t>”</w:t>
      </w:r>
      <w:r w:rsidR="00B03840" w:rsidRPr="009B3936">
        <w:rPr>
          <w:rFonts w:ascii="Times New Roman" w:hAnsi="Times New Roman" w:cs="Times New Roman"/>
        </w:rPr>
        <w:t>.</w:t>
      </w:r>
    </w:p>
    <w:p w14:paraId="14C97D46" w14:textId="77777777" w:rsidR="00B03840" w:rsidRPr="009B3936" w:rsidRDefault="009B3936" w:rsidP="00993243">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10D797F6" w14:textId="77777777" w:rsidR="00B03840" w:rsidRPr="00993243" w:rsidRDefault="009B3936" w:rsidP="00993243">
      <w:pPr>
        <w:spacing w:before="120" w:after="60" w:line="240" w:lineRule="auto"/>
        <w:rPr>
          <w:rFonts w:ascii="Times New Roman" w:hAnsi="Times New Roman" w:cs="Times New Roman"/>
          <w:b/>
          <w:sz w:val="20"/>
        </w:rPr>
      </w:pPr>
      <w:r w:rsidRPr="00993243">
        <w:rPr>
          <w:rFonts w:ascii="Times New Roman" w:hAnsi="Times New Roman" w:cs="Times New Roman"/>
          <w:b/>
          <w:sz w:val="20"/>
        </w:rPr>
        <w:t>Retrospective operation of decisions</w:t>
      </w:r>
    </w:p>
    <w:p w14:paraId="39ED6E51"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53.</w:t>
      </w:r>
      <w:r w:rsidR="00B03840" w:rsidRPr="009B3936">
        <w:rPr>
          <w:rFonts w:ascii="Times New Roman" w:hAnsi="Times New Roman" w:cs="Times New Roman"/>
        </w:rPr>
        <w:t xml:space="preserve"> Section 21 of the Principal Act is amended:</w:t>
      </w:r>
    </w:p>
    <w:p w14:paraId="64ADEADF" w14:textId="77777777" w:rsidR="00B03840" w:rsidRPr="009B3936" w:rsidRDefault="00B03840" w:rsidP="0099324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by omitting from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009B3936">
        <w:rPr>
          <w:rFonts w:ascii="Times New Roman" w:hAnsi="Times New Roman" w:cs="Times New Roman"/>
        </w:rPr>
        <w:t>“</w:t>
      </w:r>
      <w:r w:rsidRPr="009B3936">
        <w:rPr>
          <w:rFonts w:ascii="Times New Roman" w:hAnsi="Times New Roman" w:cs="Times New Roman"/>
        </w:rPr>
        <w:t>including a decision so made by virtue of a provision of this Act,</w:t>
      </w:r>
      <w:r w:rsidR="009B3936">
        <w:rPr>
          <w:rFonts w:ascii="Times New Roman" w:hAnsi="Times New Roman" w:cs="Times New Roman"/>
        </w:rPr>
        <w:t>”</w:t>
      </w:r>
      <w:r w:rsidRPr="009B3936">
        <w:rPr>
          <w:rFonts w:ascii="Times New Roman" w:hAnsi="Times New Roman" w:cs="Times New Roman"/>
        </w:rPr>
        <w:t xml:space="preserve"> and substituting </w:t>
      </w:r>
      <w:r w:rsidR="009B3936">
        <w:rPr>
          <w:rFonts w:ascii="Times New Roman" w:hAnsi="Times New Roman" w:cs="Times New Roman"/>
        </w:rPr>
        <w:t>“</w:t>
      </w:r>
      <w:r w:rsidRPr="009B3936">
        <w:rPr>
          <w:rFonts w:ascii="Times New Roman" w:hAnsi="Times New Roman" w:cs="Times New Roman"/>
        </w:rPr>
        <w:t xml:space="preserve">other than a decision referred to in subsection </w:t>
      </w:r>
      <w:r w:rsidRPr="00E4248B">
        <w:rPr>
          <w:rFonts w:ascii="Times New Roman" w:hAnsi="Times New Roman" w:cs="Times New Roman"/>
        </w:rPr>
        <w:t>(</w:t>
      </w:r>
      <w:r w:rsidR="00264B96" w:rsidRPr="00264B96">
        <w:rPr>
          <w:rFonts w:ascii="Times New Roman" w:hAnsi="Times New Roman" w:cs="Times New Roman"/>
          <w:smallCaps/>
        </w:rPr>
        <w:t>1a</w:t>
      </w:r>
      <w:r w:rsidR="009B3936" w:rsidRPr="00E4248B">
        <w:rPr>
          <w:rFonts w:ascii="Times New Roman" w:hAnsi="Times New Roman" w:cs="Times New Roman"/>
          <w:smallCaps/>
        </w:rPr>
        <w:t>)</w:t>
      </w:r>
      <w:r w:rsidR="009B3936" w:rsidRPr="009B3936">
        <w:rPr>
          <w:rFonts w:ascii="Times New Roman" w:hAnsi="Times New Roman" w:cs="Times New Roman"/>
          <w:smallCaps/>
        </w:rPr>
        <w:t>,</w:t>
      </w:r>
      <w:r w:rsidR="009B3936">
        <w:rPr>
          <w:rFonts w:ascii="Times New Roman" w:hAnsi="Times New Roman" w:cs="Times New Roman"/>
          <w:smallCaps/>
        </w:rPr>
        <w:t>”</w:t>
      </w:r>
      <w:r w:rsidR="009B3936" w:rsidRPr="009B3936">
        <w:rPr>
          <w:rFonts w:ascii="Times New Roman" w:hAnsi="Times New Roman" w:cs="Times New Roman"/>
          <w:smallCaps/>
        </w:rPr>
        <w:t>;</w:t>
      </w:r>
    </w:p>
    <w:p w14:paraId="7F1857DB" w14:textId="77777777" w:rsidR="00B03840" w:rsidRPr="009B3936" w:rsidRDefault="00B03840" w:rsidP="0099324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by inserting after subsection </w:t>
      </w:r>
      <w:r w:rsidRPr="00E4248B">
        <w:rPr>
          <w:rFonts w:ascii="Times New Roman" w:hAnsi="Times New Roman" w:cs="Times New Roman"/>
        </w:rPr>
        <w:t>(</w:t>
      </w:r>
      <w:r w:rsidR="00264B9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the following subsection:</w:t>
      </w:r>
    </w:p>
    <w:p w14:paraId="63EF6D82" w14:textId="77777777" w:rsidR="00B03840" w:rsidRPr="009B3936" w:rsidRDefault="009B3936" w:rsidP="00993243">
      <w:pPr>
        <w:spacing w:after="0" w:line="240" w:lineRule="auto"/>
        <w:ind w:left="1296" w:hanging="432"/>
        <w:jc w:val="both"/>
        <w:rPr>
          <w:rFonts w:ascii="Times New Roman" w:hAnsi="Times New Roman" w:cs="Times New Roman"/>
        </w:rPr>
      </w:pPr>
      <w:r>
        <w:rPr>
          <w:rFonts w:ascii="Times New Roman" w:hAnsi="Times New Roman" w:cs="Times New Roman"/>
          <w:smallCaps/>
        </w:rPr>
        <w:t>“</w:t>
      </w:r>
      <w:r w:rsidRPr="00E4248B">
        <w:rPr>
          <w:rFonts w:ascii="Times New Roman" w:hAnsi="Times New Roman" w:cs="Times New Roman"/>
          <w:smallCaps/>
        </w:rPr>
        <w:t>(</w:t>
      </w:r>
      <w:r w:rsidR="00264B96" w:rsidRPr="00264B96">
        <w:rPr>
          <w:rFonts w:ascii="Times New Roman" w:hAnsi="Times New Roman" w:cs="Times New Roman"/>
          <w:smallCaps/>
        </w:rPr>
        <w:t>1a</w:t>
      </w:r>
      <w:r w:rsidRPr="00E4248B">
        <w:rPr>
          <w:rFonts w:ascii="Times New Roman" w:hAnsi="Times New Roman" w:cs="Times New Roman"/>
          <w:smallCaps/>
        </w:rPr>
        <w:t>)</w:t>
      </w:r>
      <w:r w:rsidRPr="009B3936">
        <w:rPr>
          <w:rFonts w:ascii="Times New Roman" w:hAnsi="Times New Roman" w:cs="Times New Roman"/>
          <w:smallCaps/>
        </w:rPr>
        <w:t xml:space="preserve"> </w:t>
      </w:r>
      <w:r w:rsidR="00B03840" w:rsidRPr="009B3936">
        <w:rPr>
          <w:rFonts w:ascii="Times New Roman" w:hAnsi="Times New Roman" w:cs="Times New Roman"/>
        </w:rPr>
        <w:t>Where:</w:t>
      </w:r>
    </w:p>
    <w:p w14:paraId="7349054A" w14:textId="77777777" w:rsidR="00B03840" w:rsidRPr="009B3936" w:rsidRDefault="00B03840" w:rsidP="00993243">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decision is made by the Commission, the Board or the Administrative Appeals Tribunal in this subsection called the determining body under the Veterans</w:t>
      </w:r>
      <w:r w:rsidR="009B3936">
        <w:rPr>
          <w:rFonts w:ascii="Times New Roman" w:hAnsi="Times New Roman" w:cs="Times New Roman"/>
        </w:rPr>
        <w:t>’</w:t>
      </w:r>
      <w:r w:rsidRPr="009B3936">
        <w:rPr>
          <w:rFonts w:ascii="Times New Roman" w:hAnsi="Times New Roman" w:cs="Times New Roman"/>
        </w:rPr>
        <w:t xml:space="preserve"> Entitlements Act to grant a pension, to increase or reduce the rate of a pension or to grant an allowance or other pecuniary benefit; and</w:t>
      </w:r>
    </w:p>
    <w:p w14:paraId="535CEBC1" w14:textId="77777777" w:rsidR="00B03840" w:rsidRPr="009B3936" w:rsidRDefault="00B03840" w:rsidP="00993243">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determining body, would not have had power to make that decision but for the operation of a provision of this Act whether that provision conferred power on the determining body directly or indirectly;</w:t>
      </w:r>
    </w:p>
    <w:p w14:paraId="2ECD3F54" w14:textId="77777777" w:rsidR="00B03840" w:rsidRPr="009B3936" w:rsidRDefault="00B03840" w:rsidP="00993243">
      <w:pPr>
        <w:spacing w:after="0" w:line="240" w:lineRule="auto"/>
        <w:ind w:left="720"/>
        <w:jc w:val="both"/>
        <w:rPr>
          <w:rFonts w:ascii="Times New Roman" w:hAnsi="Times New Roman" w:cs="Times New Roman"/>
        </w:rPr>
      </w:pPr>
      <w:r w:rsidRPr="009B3936">
        <w:rPr>
          <w:rFonts w:ascii="Times New Roman" w:hAnsi="Times New Roman" w:cs="Times New Roman"/>
        </w:rPr>
        <w:t xml:space="preserve">then a date, which may be a date before the commencement date, may, subject to subsection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 be fixed as the date from which payment of a pension at a reduced or increased rate or payment of an allowance or other benefit is approved.</w:t>
      </w:r>
      <w:r w:rsidR="009B3936">
        <w:rPr>
          <w:rFonts w:ascii="Times New Roman" w:hAnsi="Times New Roman" w:cs="Times New Roman"/>
        </w:rPr>
        <w:t>”</w:t>
      </w:r>
      <w:r w:rsidRPr="009B3936">
        <w:rPr>
          <w:rFonts w:ascii="Times New Roman" w:hAnsi="Times New Roman" w:cs="Times New Roman"/>
        </w:rPr>
        <w:t>;</w:t>
      </w:r>
    </w:p>
    <w:p w14:paraId="130348CB" w14:textId="77777777" w:rsidR="00B03840" w:rsidRPr="009B3936" w:rsidRDefault="00B03840" w:rsidP="0099324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by adding at the end the following subsections:</w:t>
      </w:r>
    </w:p>
    <w:p w14:paraId="000C4DF8" w14:textId="7E453B71" w:rsidR="00B03840" w:rsidRPr="009B3936" w:rsidRDefault="009B3936" w:rsidP="00993243">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The date which may be fixed under subsection </w:t>
      </w:r>
      <w:r w:rsidR="00B03840" w:rsidRPr="00E4248B">
        <w:rPr>
          <w:rFonts w:ascii="Times New Roman" w:hAnsi="Times New Roman" w:cs="Times New Roman"/>
        </w:rPr>
        <w:t>(</w:t>
      </w:r>
      <w:r w:rsidR="00264B96" w:rsidRPr="00264B96">
        <w:rPr>
          <w:rFonts w:ascii="Times New Roman" w:hAnsi="Times New Roman" w:cs="Times New Roman"/>
          <w:smallCaps/>
        </w:rPr>
        <w:t>1</w:t>
      </w:r>
      <w:r w:rsidR="00264B96" w:rsidRPr="004F2FCF">
        <w:rPr>
          <w:rFonts w:ascii="Times New Roman" w:hAnsi="Times New Roman" w:cs="Times New Roman"/>
          <w:smallCaps/>
        </w:rPr>
        <w:t>a</w:t>
      </w:r>
      <w:r w:rsidR="00B03840" w:rsidRPr="00E4248B">
        <w:rPr>
          <w:rFonts w:ascii="Times New Roman" w:hAnsi="Times New Roman" w:cs="Times New Roman"/>
        </w:rPr>
        <w:t>)</w:t>
      </w:r>
      <w:r w:rsidR="00B03840" w:rsidRPr="009B3936">
        <w:rPr>
          <w:rFonts w:ascii="Times New Roman" w:hAnsi="Times New Roman" w:cs="Times New Roman"/>
        </w:rPr>
        <w:t xml:space="preserve"> in relation to a decision referred to in that subsection is:</w:t>
      </w:r>
    </w:p>
    <w:p w14:paraId="7317DBBD" w14:textId="77777777" w:rsidR="00B03840" w:rsidRPr="009B3936" w:rsidRDefault="00B03840" w:rsidP="00993243">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where the initiating action in relation to the decision was the making of an application as mentioned in paragraph </w:t>
      </w:r>
      <w:r w:rsidRPr="00E4248B">
        <w:rPr>
          <w:rFonts w:ascii="Times New Roman" w:hAnsi="Times New Roman" w:cs="Times New Roman"/>
        </w:rPr>
        <w:t>(</w:t>
      </w:r>
      <w:r w:rsidRPr="009B3936">
        <w:rPr>
          <w:rFonts w:ascii="Times New Roman" w:hAnsi="Times New Roman" w:cs="Times New Roman"/>
        </w:rPr>
        <w:t>h</w:t>
      </w:r>
      <w:r w:rsidRPr="00E4248B">
        <w:rPr>
          <w:rFonts w:ascii="Times New Roman" w:hAnsi="Times New Roman" w:cs="Times New Roman"/>
        </w:rPr>
        <w:t>)</w:t>
      </w:r>
      <w:r w:rsidRPr="009B3936">
        <w:rPr>
          <w:rFonts w:ascii="Times New Roman" w:hAnsi="Times New Roman" w:cs="Times New Roman"/>
        </w:rPr>
        <w:t xml:space="preserve"> of the definition of </w:t>
      </w:r>
      <w:r w:rsidR="009B3936">
        <w:rPr>
          <w:rFonts w:ascii="Times New Roman" w:hAnsi="Times New Roman" w:cs="Times New Roman"/>
        </w:rPr>
        <w:t>‘</w:t>
      </w:r>
      <w:r w:rsidRPr="009B3936">
        <w:rPr>
          <w:rFonts w:ascii="Times New Roman" w:hAnsi="Times New Roman" w:cs="Times New Roman"/>
        </w:rPr>
        <w:t>initiating action</w:t>
      </w:r>
      <w:r w:rsidR="009B3936">
        <w:rPr>
          <w:rFonts w:ascii="Times New Roman" w:hAnsi="Times New Roman" w:cs="Times New Roman"/>
        </w:rPr>
        <w:t>’</w:t>
      </w:r>
      <w:r w:rsidRPr="009B3936">
        <w:rPr>
          <w:rFonts w:ascii="Times New Roman" w:hAnsi="Times New Roman" w:cs="Times New Roman"/>
        </w:rPr>
        <w:t xml:space="preserve"> in subsection </w:t>
      </w:r>
      <w:r w:rsidRPr="00E4248B">
        <w:rPr>
          <w:rFonts w:ascii="Times New Roman" w:hAnsi="Times New Roman" w:cs="Times New Roman"/>
        </w:rPr>
        <w:t>(</w:t>
      </w:r>
      <w:r w:rsidRPr="009B3936">
        <w:rPr>
          <w:rFonts w:ascii="Times New Roman" w:hAnsi="Times New Roman" w:cs="Times New Roman"/>
        </w:rPr>
        <w:t>5</w:t>
      </w:r>
      <w:r w:rsidRPr="00E4248B">
        <w:rPr>
          <w:rFonts w:ascii="Times New Roman" w:hAnsi="Times New Roman" w:cs="Times New Roman"/>
        </w:rPr>
        <w:t>)</w:t>
      </w:r>
      <w:r w:rsidRPr="009B3936">
        <w:rPr>
          <w:rFonts w:ascii="Times New Roman" w:hAnsi="Times New Roman" w:cs="Times New Roman"/>
        </w:rPr>
        <w:t>—the date of that initiating action; or</w:t>
      </w:r>
    </w:p>
    <w:p w14:paraId="7555C7C9"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6DE67AC" w14:textId="77777777" w:rsidR="00B03840" w:rsidRPr="009B3936" w:rsidRDefault="00B03840" w:rsidP="00993243">
      <w:pPr>
        <w:spacing w:after="0" w:line="240" w:lineRule="auto"/>
        <w:ind w:left="158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any other case—a date that is not earlier than 3 months before the date of the initiating action in relation to the decision.</w:t>
      </w:r>
    </w:p>
    <w:p w14:paraId="4D3C22DA" w14:textId="77777777" w:rsidR="00993243" w:rsidRDefault="009B3936" w:rsidP="00993243">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purposes of the application of the Veterans</w:t>
      </w:r>
      <w:r>
        <w:rPr>
          <w:rFonts w:ascii="Times New Roman" w:hAnsi="Times New Roman" w:cs="Times New Roman"/>
        </w:rPr>
        <w:t>’</w:t>
      </w:r>
      <w:r w:rsidR="00B03840" w:rsidRPr="009B3936">
        <w:rPr>
          <w:rFonts w:ascii="Times New Roman" w:hAnsi="Times New Roman" w:cs="Times New Roman"/>
        </w:rPr>
        <w:t xml:space="preserve"> Entitlements Act pursuant to this section, section 19 of that Act has effect as if the reference, in the definition of </w:t>
      </w:r>
      <w:r>
        <w:rPr>
          <w:rFonts w:ascii="Times New Roman" w:hAnsi="Times New Roman" w:cs="Times New Roman"/>
        </w:rPr>
        <w:t>‘</w:t>
      </w:r>
      <w:r w:rsidR="00B03840" w:rsidRPr="009B3936">
        <w:rPr>
          <w:rFonts w:ascii="Times New Roman" w:hAnsi="Times New Roman" w:cs="Times New Roman"/>
        </w:rPr>
        <w:t>assessment period</w:t>
      </w:r>
      <w:r>
        <w:rPr>
          <w:rFonts w:ascii="Times New Roman" w:hAnsi="Times New Roman" w:cs="Times New Roman"/>
        </w:rPr>
        <w:t>’</w:t>
      </w:r>
      <w:r w:rsidR="00B03840" w:rsidRPr="009B3936">
        <w:rPr>
          <w:rFonts w:ascii="Times New Roman" w:hAnsi="Times New Roman" w:cs="Times New Roman"/>
        </w:rPr>
        <w:t xml:space="preserve"> in subsection 19 </w:t>
      </w:r>
      <w:r w:rsidR="00B03840" w:rsidRPr="00E4248B">
        <w:rPr>
          <w:rFonts w:ascii="Times New Roman" w:hAnsi="Times New Roman" w:cs="Times New Roman"/>
        </w:rPr>
        <w:t>(</w:t>
      </w:r>
      <w:r w:rsidR="00B03840" w:rsidRPr="009B3936">
        <w:rPr>
          <w:rFonts w:ascii="Times New Roman" w:hAnsi="Times New Roman" w:cs="Times New Roman"/>
        </w:rPr>
        <w:t>9</w:t>
      </w:r>
      <w:r w:rsidR="00B03840" w:rsidRPr="00E4248B">
        <w:rPr>
          <w:rFonts w:ascii="Times New Roman" w:hAnsi="Times New Roman" w:cs="Times New Roman"/>
        </w:rPr>
        <w:t>)</w:t>
      </w:r>
      <w:r w:rsidR="00B03840" w:rsidRPr="009B3936">
        <w:rPr>
          <w:rFonts w:ascii="Times New Roman" w:hAnsi="Times New Roman" w:cs="Times New Roman"/>
        </w:rPr>
        <w:t xml:space="preserve"> of that Act, to the period starting on the application day were a reference to the period starting on the date of the initiating action in relation to the decision concerned.</w:t>
      </w:r>
    </w:p>
    <w:p w14:paraId="1711D84B" w14:textId="77777777" w:rsidR="00993243" w:rsidRDefault="009B3936" w:rsidP="00993243">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22A37995" w14:textId="77777777" w:rsidR="00B03840" w:rsidRPr="009B3936" w:rsidRDefault="009B3936" w:rsidP="00993243">
      <w:pPr>
        <w:spacing w:after="0" w:line="240" w:lineRule="auto"/>
        <w:ind w:left="158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initiating action</w:t>
      </w:r>
      <w:r>
        <w:rPr>
          <w:rFonts w:ascii="Times New Roman" w:hAnsi="Times New Roman" w:cs="Times New Roman"/>
        </w:rPr>
        <w:t>’</w:t>
      </w:r>
      <w:r w:rsidR="00B03840" w:rsidRPr="009B3936">
        <w:rPr>
          <w:rFonts w:ascii="Times New Roman" w:hAnsi="Times New Roman" w:cs="Times New Roman"/>
        </w:rPr>
        <w:t xml:space="preserve">, in relation to a decision mentioned in subsection </w:t>
      </w:r>
      <w:r w:rsidR="00B03840" w:rsidRPr="00E4248B">
        <w:rPr>
          <w:rFonts w:ascii="Times New Roman" w:hAnsi="Times New Roman" w:cs="Times New Roman"/>
        </w:rPr>
        <w:t>(</w:t>
      </w:r>
      <w:r w:rsidR="00264B96" w:rsidRPr="00264B96">
        <w:rPr>
          <w:rFonts w:ascii="Times New Roman" w:hAnsi="Times New Roman" w:cs="Times New Roman"/>
          <w:smallCaps/>
        </w:rPr>
        <w:t>1a</w:t>
      </w:r>
      <w:r w:rsidR="00B03840" w:rsidRPr="00E4248B">
        <w:rPr>
          <w:rFonts w:ascii="Times New Roman" w:hAnsi="Times New Roman" w:cs="Times New Roman"/>
        </w:rPr>
        <w:t>)</w:t>
      </w:r>
      <w:r w:rsidR="00B03840" w:rsidRPr="009B3936">
        <w:rPr>
          <w:rFonts w:ascii="Times New Roman" w:hAnsi="Times New Roman" w:cs="Times New Roman"/>
        </w:rPr>
        <w:t>, means whichever of the following events and actions operated, whether of its own force or because of another provision, to confer power to make the decision on the person or body that made it or, where 2 or more of the following events and actions so operated, the later or latest of those events or actions:</w:t>
      </w:r>
    </w:p>
    <w:p w14:paraId="747C15C7" w14:textId="77777777" w:rsidR="00B03840" w:rsidRPr="009B3936" w:rsidRDefault="00B03840" w:rsidP="00993243">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making of a claim or application to which subsection 51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of the 1984 Act applied;</w:t>
      </w:r>
    </w:p>
    <w:p w14:paraId="575C6C87" w14:textId="77777777" w:rsidR="00B03840" w:rsidRPr="009B3936" w:rsidRDefault="00B03840" w:rsidP="00993243">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institution of an appeal to which section 52 of the 1984 Act applied;</w:t>
      </w:r>
    </w:p>
    <w:p w14:paraId="0FBC4CFD" w14:textId="77777777" w:rsidR="00B03840" w:rsidRPr="009B3936" w:rsidRDefault="00B03840" w:rsidP="00993243">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making of an application to which subsection 55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of the 1984 Act applied, or of an application permitted to be made by subsection 55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of the 1984 Act;</w:t>
      </w:r>
    </w:p>
    <w:p w14:paraId="45E24680" w14:textId="77777777" w:rsidR="00B03840" w:rsidRPr="009B3936" w:rsidRDefault="00B03840" w:rsidP="00993243">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submission of further evidence with respect to a claim as mentioned in section 10</w:t>
      </w:r>
      <w:r w:rsidR="00264B96" w:rsidRPr="00264B96">
        <w:rPr>
          <w:rFonts w:ascii="Times New Roman" w:hAnsi="Times New Roman" w:cs="Times New Roman"/>
          <w:smallCaps/>
        </w:rPr>
        <w:t>7vm</w:t>
      </w:r>
      <w:r w:rsidRPr="009B3936">
        <w:rPr>
          <w:rFonts w:ascii="Times New Roman" w:hAnsi="Times New Roman" w:cs="Times New Roman"/>
        </w:rPr>
        <w:t xml:space="preserve"> of the </w:t>
      </w:r>
      <w:r w:rsidR="009B3936" w:rsidRPr="009B3936">
        <w:rPr>
          <w:rFonts w:ascii="Times New Roman" w:hAnsi="Times New Roman" w:cs="Times New Roman"/>
          <w:i/>
        </w:rPr>
        <w:t xml:space="preserve">Repatriation Act 1920 </w:t>
      </w:r>
      <w:r w:rsidRPr="009B3936">
        <w:rPr>
          <w:rFonts w:ascii="Times New Roman" w:hAnsi="Times New Roman" w:cs="Times New Roman"/>
        </w:rPr>
        <w:t xml:space="preserve">as in force immediately before 1 January 1985, being a claim to which subsection 57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of the 1984 Act applied;</w:t>
      </w:r>
    </w:p>
    <w:p w14:paraId="14B76602" w14:textId="77777777" w:rsidR="00B03840" w:rsidRPr="009B3936" w:rsidRDefault="00B03840" w:rsidP="00993243">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the making of an application permitted to be made by subsection 57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of the 1984 Act;</w:t>
      </w:r>
    </w:p>
    <w:p w14:paraId="5AD11578" w14:textId="77777777" w:rsidR="00B03840" w:rsidRPr="009B3936" w:rsidRDefault="00B03840" w:rsidP="00993243">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the directing of a review to which subsection 58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of the 1984 Act applied;</w:t>
      </w:r>
    </w:p>
    <w:p w14:paraId="22318605" w14:textId="77777777" w:rsidR="00B03840" w:rsidRPr="009B3936" w:rsidRDefault="00B03840" w:rsidP="00993243">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the reference of an assessment back to the Commission under section 10</w:t>
      </w:r>
      <w:r w:rsidR="00264B96" w:rsidRPr="00264B96">
        <w:rPr>
          <w:rFonts w:ascii="Times New Roman" w:hAnsi="Times New Roman" w:cs="Times New Roman"/>
          <w:smallCaps/>
        </w:rPr>
        <w:t>7vh</w:t>
      </w:r>
      <w:r w:rsidRPr="009B3936">
        <w:rPr>
          <w:rFonts w:ascii="Times New Roman" w:hAnsi="Times New Roman" w:cs="Times New Roman"/>
        </w:rPr>
        <w:t xml:space="preserve"> of the </w:t>
      </w:r>
      <w:r w:rsidR="009B3936" w:rsidRPr="009B3936">
        <w:rPr>
          <w:rFonts w:ascii="Times New Roman" w:hAnsi="Times New Roman" w:cs="Times New Roman"/>
          <w:i/>
        </w:rPr>
        <w:t xml:space="preserve">Repatriation Act 1920 </w:t>
      </w:r>
      <w:r w:rsidRPr="009B3936">
        <w:rPr>
          <w:rFonts w:ascii="Times New Roman" w:hAnsi="Times New Roman" w:cs="Times New Roman"/>
        </w:rPr>
        <w:t>as in force on or after 1 January 1985 which resulted in:</w:t>
      </w:r>
    </w:p>
    <w:p w14:paraId="60EF3718" w14:textId="77777777" w:rsidR="00B03840" w:rsidRPr="009B3936" w:rsidRDefault="00B03840" w:rsidP="00993243">
      <w:pPr>
        <w:spacing w:after="0" w:line="240" w:lineRule="auto"/>
        <w:ind w:left="2160"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 review referred to in subsection 18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of this Act;</w:t>
      </w:r>
    </w:p>
    <w:p w14:paraId="54218648" w14:textId="77777777" w:rsidR="00B03840" w:rsidRPr="009B3936" w:rsidRDefault="00B03840" w:rsidP="00993243">
      <w:pPr>
        <w:spacing w:after="0" w:line="240" w:lineRule="auto"/>
        <w:ind w:left="216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an application referred to in subsection 19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of this Act; or</w:t>
      </w:r>
    </w:p>
    <w:p w14:paraId="25296DF2" w14:textId="77777777" w:rsidR="00B03840" w:rsidRPr="009B3936" w:rsidRDefault="00B03840" w:rsidP="00993243">
      <w:pPr>
        <w:spacing w:after="0" w:line="240" w:lineRule="auto"/>
        <w:ind w:left="216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an application made under subsection 20</w:t>
      </w:r>
      <w:r w:rsidR="00264B9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9</w:t>
      </w:r>
      <w:r w:rsidRPr="00E4248B">
        <w:rPr>
          <w:rFonts w:ascii="Times New Roman" w:hAnsi="Times New Roman" w:cs="Times New Roman"/>
        </w:rPr>
        <w:t>)</w:t>
      </w:r>
      <w:r w:rsidRPr="009B3936">
        <w:rPr>
          <w:rFonts w:ascii="Times New Roman" w:hAnsi="Times New Roman" w:cs="Times New Roman"/>
        </w:rPr>
        <w:t xml:space="preserve"> of this Act;</w:t>
      </w:r>
    </w:p>
    <w:p w14:paraId="416BA512"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9A87A4E" w14:textId="77777777" w:rsidR="00B03840" w:rsidRPr="009B3936" w:rsidRDefault="00B03840" w:rsidP="00993243">
      <w:pPr>
        <w:spacing w:after="0" w:line="240" w:lineRule="auto"/>
        <w:ind w:left="158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h</w:t>
      </w:r>
      <w:r w:rsidRPr="00E4248B">
        <w:rPr>
          <w:rFonts w:ascii="Times New Roman" w:hAnsi="Times New Roman" w:cs="Times New Roman"/>
        </w:rPr>
        <w:t>)</w:t>
      </w:r>
      <w:r w:rsidRPr="009B3936">
        <w:rPr>
          <w:rFonts w:ascii="Times New Roman" w:hAnsi="Times New Roman" w:cs="Times New Roman"/>
        </w:rPr>
        <w:t xml:space="preserve"> the making of a claim or application under the </w:t>
      </w:r>
      <w:r w:rsidR="009B3936" w:rsidRPr="009B3936">
        <w:rPr>
          <w:rFonts w:ascii="Times New Roman" w:hAnsi="Times New Roman" w:cs="Times New Roman"/>
          <w:i/>
        </w:rPr>
        <w:t xml:space="preserve">Repatriation Act 1920 </w:t>
      </w:r>
      <w:r w:rsidRPr="009B3936">
        <w:rPr>
          <w:rFonts w:ascii="Times New Roman" w:hAnsi="Times New Roman" w:cs="Times New Roman"/>
        </w:rPr>
        <w:t>as in force on or after 1 January 1985;</w:t>
      </w:r>
    </w:p>
    <w:p w14:paraId="2F68E937" w14:textId="0D220E33" w:rsidR="00B03840" w:rsidRPr="009B3936" w:rsidRDefault="009B3936" w:rsidP="00993243">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the 1984 Act</w:t>
      </w:r>
      <w:r>
        <w:rPr>
          <w:rFonts w:ascii="Times New Roman" w:hAnsi="Times New Roman" w:cs="Times New Roman"/>
        </w:rPr>
        <w:t>’</w:t>
      </w:r>
      <w:r w:rsidR="00B03840" w:rsidRPr="009B3936">
        <w:rPr>
          <w:rFonts w:ascii="Times New Roman" w:hAnsi="Times New Roman" w:cs="Times New Roman"/>
        </w:rPr>
        <w:t xml:space="preserve"> means the </w:t>
      </w:r>
      <w:r w:rsidRPr="009B3936">
        <w:rPr>
          <w:rFonts w:ascii="Times New Roman" w:hAnsi="Times New Roman" w:cs="Times New Roman"/>
          <w:i/>
        </w:rPr>
        <w:t>Repatriation Legislation Amendment Act 1984.</w:t>
      </w:r>
      <w:r w:rsidRPr="004F2FCF">
        <w:rPr>
          <w:rFonts w:ascii="Times New Roman" w:hAnsi="Times New Roman" w:cs="Times New Roman"/>
        </w:rPr>
        <w:t>”</w:t>
      </w:r>
    </w:p>
    <w:p w14:paraId="66C7A584" w14:textId="77777777" w:rsidR="00B03840" w:rsidRPr="009B3936" w:rsidRDefault="009B3936" w:rsidP="00993243">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14259E2F"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54.</w:t>
      </w:r>
      <w:r w:rsidR="00B03840" w:rsidRPr="009B3936">
        <w:rPr>
          <w:rFonts w:ascii="Times New Roman" w:hAnsi="Times New Roman" w:cs="Times New Roman"/>
        </w:rPr>
        <w:t xml:space="preserve"> Section 55 of the Principal Act is repealed and the following section is substituted:</w:t>
      </w:r>
    </w:p>
    <w:p w14:paraId="023233C4" w14:textId="77777777" w:rsidR="00B03840" w:rsidRPr="00993243" w:rsidRDefault="009B3936" w:rsidP="00993243">
      <w:pPr>
        <w:spacing w:before="120" w:after="60" w:line="240" w:lineRule="auto"/>
        <w:rPr>
          <w:rFonts w:ascii="Times New Roman" w:hAnsi="Times New Roman" w:cs="Times New Roman"/>
          <w:b/>
          <w:sz w:val="20"/>
        </w:rPr>
      </w:pPr>
      <w:r w:rsidRPr="00993243">
        <w:rPr>
          <w:rFonts w:ascii="Times New Roman" w:hAnsi="Times New Roman" w:cs="Times New Roman"/>
          <w:b/>
          <w:sz w:val="20"/>
        </w:rPr>
        <w:t>Recovery of overpayments</w:t>
      </w:r>
    </w:p>
    <w:p w14:paraId="5AF88CA4"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55.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Subject to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of this section, section 205 of the Veterans</w:t>
      </w:r>
      <w:r>
        <w:rPr>
          <w:rFonts w:ascii="Times New Roman" w:hAnsi="Times New Roman" w:cs="Times New Roman"/>
        </w:rPr>
        <w:t>’</w:t>
      </w:r>
      <w:r w:rsidR="00B03840" w:rsidRPr="009B3936">
        <w:rPr>
          <w:rFonts w:ascii="Times New Roman" w:hAnsi="Times New Roman" w:cs="Times New Roman"/>
        </w:rPr>
        <w:t xml:space="preserve"> Entitlements Act extends to and in relation to:</w:t>
      </w:r>
    </w:p>
    <w:p w14:paraId="0C385064" w14:textId="77777777" w:rsidR="00B03840" w:rsidRPr="009B3936" w:rsidRDefault="00B03840" w:rsidP="0099324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false statement or representation that was made;</w:t>
      </w:r>
    </w:p>
    <w:p w14:paraId="6770CA84" w14:textId="77777777" w:rsidR="00B03840" w:rsidRPr="009B3936" w:rsidRDefault="00B03840" w:rsidP="0099324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an omission that occurred;</w:t>
      </w:r>
    </w:p>
    <w:p w14:paraId="6D162103" w14:textId="77777777" w:rsidR="00B03840" w:rsidRPr="009B3936" w:rsidRDefault="00B03840" w:rsidP="0099324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an amount that was paid; or</w:t>
      </w:r>
    </w:p>
    <w:p w14:paraId="04FD61FC" w14:textId="77777777" w:rsidR="00B03840" w:rsidRPr="009B3936" w:rsidRDefault="00B03840" w:rsidP="0099324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 payment that became an </w:t>
      </w:r>
      <w:proofErr w:type="spellStart"/>
      <w:r w:rsidRPr="009B3936">
        <w:rPr>
          <w:rFonts w:ascii="Times New Roman" w:hAnsi="Times New Roman" w:cs="Times New Roman"/>
        </w:rPr>
        <w:t>unauthorised</w:t>
      </w:r>
      <w:proofErr w:type="spellEnd"/>
      <w:r w:rsidRPr="009B3936">
        <w:rPr>
          <w:rFonts w:ascii="Times New Roman" w:hAnsi="Times New Roman" w:cs="Times New Roman"/>
        </w:rPr>
        <w:t xml:space="preserve"> payment;</w:t>
      </w:r>
    </w:p>
    <w:p w14:paraId="07A4B79F" w14:textId="77777777" w:rsidR="00B03840" w:rsidRPr="009B3936" w:rsidRDefault="00B03840" w:rsidP="00993243">
      <w:pPr>
        <w:spacing w:after="0" w:line="240" w:lineRule="auto"/>
        <w:jc w:val="both"/>
        <w:rPr>
          <w:rFonts w:ascii="Times New Roman" w:hAnsi="Times New Roman" w:cs="Times New Roman"/>
        </w:rPr>
      </w:pPr>
      <w:r w:rsidRPr="009B3936">
        <w:rPr>
          <w:rFonts w:ascii="Times New Roman" w:hAnsi="Times New Roman" w:cs="Times New Roman"/>
        </w:rPr>
        <w:t>before the commencing date and, for the purpose of its application accordingly:</w:t>
      </w:r>
    </w:p>
    <w:p w14:paraId="552515A5" w14:textId="77777777" w:rsidR="00B03840" w:rsidRPr="009B3936" w:rsidRDefault="00B03840" w:rsidP="0099324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references in that section to the Veterans</w:t>
      </w:r>
      <w:r w:rsidR="009B3936">
        <w:rPr>
          <w:rFonts w:ascii="Times New Roman" w:hAnsi="Times New Roman" w:cs="Times New Roman"/>
        </w:rPr>
        <w:t>’</w:t>
      </w:r>
      <w:r w:rsidRPr="009B3936">
        <w:rPr>
          <w:rFonts w:ascii="Times New Roman" w:hAnsi="Times New Roman" w:cs="Times New Roman"/>
        </w:rPr>
        <w:t xml:space="preserve"> Entitlements Act shall be read as including references to the repealed Acts; and</w:t>
      </w:r>
    </w:p>
    <w:p w14:paraId="0ABC2E57" w14:textId="77777777" w:rsidR="00B03840" w:rsidRPr="009B3936" w:rsidRDefault="00B03840" w:rsidP="0099324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references in that section to the Regulations shall be read as including references to regulations under a repealed Act.</w:t>
      </w:r>
    </w:p>
    <w:p w14:paraId="704A7973" w14:textId="036B969E"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Subject to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of this section, section 20</w:t>
      </w:r>
      <w:r w:rsidR="00264B96" w:rsidRPr="00264B96">
        <w:rPr>
          <w:rFonts w:ascii="Times New Roman" w:hAnsi="Times New Roman" w:cs="Times New Roman"/>
          <w:smallCaps/>
        </w:rPr>
        <w:t>5a</w:t>
      </w:r>
      <w:r w:rsidR="004F2FCF">
        <w:rPr>
          <w:rFonts w:ascii="Times New Roman" w:hAnsi="Times New Roman" w:cs="Times New Roman"/>
          <w:smallCaps/>
        </w:rPr>
        <w:t>a</w:t>
      </w:r>
      <w:r w:rsidR="00B03840" w:rsidRPr="009B3936">
        <w:rPr>
          <w:rFonts w:ascii="Times New Roman" w:hAnsi="Times New Roman" w:cs="Times New Roman"/>
        </w:rPr>
        <w:t xml:space="preserve"> of the Veterans</w:t>
      </w:r>
      <w:r>
        <w:rPr>
          <w:rFonts w:ascii="Times New Roman" w:hAnsi="Times New Roman" w:cs="Times New Roman"/>
        </w:rPr>
        <w:t>’</w:t>
      </w:r>
      <w:r w:rsidR="00B03840" w:rsidRPr="009B3936">
        <w:rPr>
          <w:rFonts w:ascii="Times New Roman" w:hAnsi="Times New Roman" w:cs="Times New Roman"/>
        </w:rPr>
        <w:t xml:space="preserve"> Entitlements Act extends to and in relation to a pension, benefit or allowance that:</w:t>
      </w:r>
    </w:p>
    <w:p w14:paraId="7422134E" w14:textId="77777777" w:rsidR="00B03840" w:rsidRPr="009B3936" w:rsidRDefault="00B03840" w:rsidP="009A3718">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became payable; or</w:t>
      </w:r>
    </w:p>
    <w:p w14:paraId="5A4B9224" w14:textId="77777777" w:rsidR="00B03840" w:rsidRPr="009B3936" w:rsidRDefault="00B03840" w:rsidP="009A3718">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became payable at an increased rate;</w:t>
      </w:r>
    </w:p>
    <w:p w14:paraId="20326431" w14:textId="77777777" w:rsidR="00B03840" w:rsidRPr="009B3936" w:rsidRDefault="00B03840" w:rsidP="009A3718">
      <w:pPr>
        <w:spacing w:after="0" w:line="240" w:lineRule="auto"/>
        <w:jc w:val="both"/>
        <w:rPr>
          <w:rFonts w:ascii="Times New Roman" w:hAnsi="Times New Roman" w:cs="Times New Roman"/>
        </w:rPr>
      </w:pPr>
      <w:r w:rsidRPr="009B3936">
        <w:rPr>
          <w:rFonts w:ascii="Times New Roman" w:hAnsi="Times New Roman" w:cs="Times New Roman"/>
        </w:rPr>
        <w:t>before the commencing date and, for the purposes of its application accordingly, references in that section to the Veterans</w:t>
      </w:r>
      <w:r w:rsidR="009B3936">
        <w:rPr>
          <w:rFonts w:ascii="Times New Roman" w:hAnsi="Times New Roman" w:cs="Times New Roman"/>
        </w:rPr>
        <w:t>’</w:t>
      </w:r>
      <w:r w:rsidRPr="009B3936">
        <w:rPr>
          <w:rFonts w:ascii="Times New Roman" w:hAnsi="Times New Roman" w:cs="Times New Roman"/>
        </w:rPr>
        <w:t xml:space="preserve"> Entitlements Act shall be read as including references to the repealed Acts.</w:t>
      </w:r>
    </w:p>
    <w:p w14:paraId="483A81F8"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This section does not authorise the recovery of an amount under the Veterans</w:t>
      </w:r>
      <w:r>
        <w:rPr>
          <w:rFonts w:ascii="Times New Roman" w:hAnsi="Times New Roman" w:cs="Times New Roman"/>
        </w:rPr>
        <w:t>’</w:t>
      </w:r>
      <w:r w:rsidR="00B03840" w:rsidRPr="009B3936">
        <w:rPr>
          <w:rFonts w:ascii="Times New Roman" w:hAnsi="Times New Roman" w:cs="Times New Roman"/>
        </w:rPr>
        <w:t xml:space="preserve"> Entitlements Act and also under a repealed Act.</w:t>
      </w:r>
      <w:r>
        <w:rPr>
          <w:rFonts w:ascii="Times New Roman" w:hAnsi="Times New Roman" w:cs="Times New Roman"/>
        </w:rPr>
        <w:t>”</w:t>
      </w:r>
      <w:r w:rsidR="00B03840" w:rsidRPr="009B3936">
        <w:rPr>
          <w:rFonts w:ascii="Times New Roman" w:hAnsi="Times New Roman" w:cs="Times New Roman"/>
        </w:rPr>
        <w:t>.</w:t>
      </w:r>
    </w:p>
    <w:p w14:paraId="0798DC97" w14:textId="77777777" w:rsidR="00B03840" w:rsidRPr="009B3936" w:rsidRDefault="009B3936" w:rsidP="009A3718">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0E534A00" w14:textId="77777777" w:rsidR="00B03840" w:rsidRPr="009A3718" w:rsidRDefault="009B3936" w:rsidP="009A3718">
      <w:pPr>
        <w:spacing w:before="120" w:after="60" w:line="240" w:lineRule="auto"/>
        <w:jc w:val="both"/>
        <w:rPr>
          <w:rFonts w:ascii="Times New Roman" w:hAnsi="Times New Roman" w:cs="Times New Roman"/>
          <w:b/>
          <w:sz w:val="20"/>
        </w:rPr>
      </w:pPr>
      <w:r w:rsidRPr="009A3718">
        <w:rPr>
          <w:rFonts w:ascii="Times New Roman" w:hAnsi="Times New Roman" w:cs="Times New Roman"/>
          <w:b/>
          <w:sz w:val="20"/>
        </w:rPr>
        <w:t xml:space="preserve">Amendments to correct references to provisions of the </w:t>
      </w:r>
      <w:r w:rsidRPr="009A3718">
        <w:rPr>
          <w:rFonts w:ascii="Times New Roman" w:hAnsi="Times New Roman" w:cs="Times New Roman"/>
          <w:b/>
          <w:i/>
          <w:sz w:val="20"/>
        </w:rPr>
        <w:t>Social Security Act 1947</w:t>
      </w:r>
      <w:r w:rsidRPr="009A3718">
        <w:rPr>
          <w:rFonts w:ascii="Times New Roman" w:hAnsi="Times New Roman" w:cs="Times New Roman"/>
          <w:b/>
          <w:sz w:val="20"/>
        </w:rPr>
        <w:t xml:space="preserve"> as re-numbered</w:t>
      </w:r>
    </w:p>
    <w:p w14:paraId="2C4A9DDF" w14:textId="77777777" w:rsidR="00B03840" w:rsidRDefault="009B3936" w:rsidP="00BC382D">
      <w:pPr>
        <w:spacing w:after="0" w:line="240" w:lineRule="auto"/>
        <w:ind w:firstLine="432"/>
        <w:jc w:val="both"/>
        <w:rPr>
          <w:rFonts w:ascii="Times New Roman" w:hAnsi="Times New Roman" w:cs="Times New Roman"/>
          <w:i/>
        </w:rPr>
      </w:pPr>
      <w:r w:rsidRPr="009B3936">
        <w:rPr>
          <w:rFonts w:ascii="Times New Roman" w:hAnsi="Times New Roman" w:cs="Times New Roman"/>
          <w:b/>
        </w:rPr>
        <w:t>55.</w:t>
      </w:r>
      <w:r w:rsidR="00B03840" w:rsidRPr="009B3936">
        <w:rPr>
          <w:rFonts w:ascii="Times New Roman" w:hAnsi="Times New Roman" w:cs="Times New Roman"/>
        </w:rPr>
        <w:t xml:space="preserve"> The Principal Act is amended as provided in Part II of Schedule 1. </w:t>
      </w:r>
      <w:r w:rsidRPr="009B3936">
        <w:rPr>
          <w:rFonts w:ascii="Times New Roman" w:hAnsi="Times New Roman" w:cs="Times New Roman"/>
          <w:i/>
        </w:rPr>
        <w:t>Commencement: 16 December 1987</w:t>
      </w:r>
    </w:p>
    <w:p w14:paraId="45972C82" w14:textId="77777777" w:rsidR="00E4248B" w:rsidRPr="002A06DA" w:rsidRDefault="002A06DA" w:rsidP="002A06DA">
      <w:pPr>
        <w:spacing w:before="120" w:after="0" w:line="240" w:lineRule="auto"/>
        <w:jc w:val="center"/>
        <w:rPr>
          <w:rFonts w:ascii="Times New Roman" w:hAnsi="Times New Roman" w:cs="Times New Roman"/>
          <w:b/>
        </w:rPr>
      </w:pPr>
      <w:r w:rsidRPr="002A06DA">
        <w:rPr>
          <w:rFonts w:ascii="Times New Roman" w:hAnsi="Times New Roman" w:cs="Times New Roman"/>
          <w:b/>
        </w:rPr>
        <w:t>————</w:t>
      </w:r>
      <w:r w:rsidR="004F4C45" w:rsidRPr="002A06DA">
        <w:rPr>
          <w:rFonts w:ascii="Times New Roman" w:hAnsi="Times New Roman" w:cs="Times New Roman"/>
          <w:b/>
        </w:rPr>
        <w:t>—</w:t>
      </w:r>
      <w:r w:rsidR="00E4248B">
        <w:rPr>
          <w:rFonts w:ascii="Times New Roman" w:hAnsi="Times New Roman" w:cs="Times New Roman"/>
        </w:rPr>
        <w:br w:type="page"/>
      </w:r>
    </w:p>
    <w:p w14:paraId="53934F6B" w14:textId="77777777" w:rsidR="00B03840" w:rsidRPr="009A3718" w:rsidRDefault="009B3936" w:rsidP="009A3718">
      <w:pPr>
        <w:tabs>
          <w:tab w:val="left" w:pos="5760"/>
        </w:tabs>
        <w:spacing w:after="60" w:line="240" w:lineRule="auto"/>
        <w:ind w:firstLine="2794"/>
        <w:jc w:val="both"/>
        <w:rPr>
          <w:rFonts w:ascii="Times New Roman" w:hAnsi="Times New Roman" w:cs="Times New Roman"/>
        </w:rPr>
      </w:pPr>
      <w:r w:rsidRPr="009B3936">
        <w:rPr>
          <w:rFonts w:ascii="Times New Roman" w:hAnsi="Times New Roman" w:cs="Times New Roman"/>
          <w:b/>
        </w:rPr>
        <w:lastRenderedPageBreak/>
        <w:t>SCHEDULE 1</w:t>
      </w:r>
      <w:r w:rsidR="009A3718">
        <w:rPr>
          <w:rFonts w:ascii="Times New Roman" w:hAnsi="Times New Roman" w:cs="Times New Roman"/>
        </w:rPr>
        <w:tab/>
      </w:r>
      <w:r w:rsidRPr="009A3718">
        <w:rPr>
          <w:rFonts w:ascii="Times New Roman" w:hAnsi="Times New Roman" w:cs="Times New Roman"/>
        </w:rPr>
        <w:t>Sections 36 and 55</w:t>
      </w:r>
    </w:p>
    <w:p w14:paraId="555A8DB1" w14:textId="1A3B5F28" w:rsidR="00B03840" w:rsidRPr="004F2FCF" w:rsidRDefault="009B3936" w:rsidP="009A3718">
      <w:pPr>
        <w:spacing w:after="0" w:line="240" w:lineRule="auto"/>
        <w:jc w:val="center"/>
        <w:rPr>
          <w:rFonts w:ascii="Times New Roman" w:hAnsi="Times New Roman" w:cs="Times New Roman"/>
        </w:rPr>
      </w:pPr>
      <w:r w:rsidRPr="004F2FCF">
        <w:rPr>
          <w:rFonts w:ascii="Times New Roman" w:hAnsi="Times New Roman" w:cs="Times New Roman"/>
        </w:rPr>
        <w:t>AMENDMENTS TO CORRECT REFERENCES TO PROVISIONS OF THE SOCIAL SECURITY ACT 1947 AS RE-NUMBERED</w:t>
      </w:r>
    </w:p>
    <w:p w14:paraId="0DFAA6A1" w14:textId="77777777" w:rsidR="00B03840" w:rsidRPr="009A3718" w:rsidRDefault="009B3936" w:rsidP="009A3718">
      <w:pPr>
        <w:spacing w:before="120" w:after="120" w:line="240" w:lineRule="auto"/>
        <w:jc w:val="center"/>
        <w:rPr>
          <w:rFonts w:ascii="Times New Roman" w:hAnsi="Times New Roman" w:cs="Times New Roman"/>
          <w:b/>
          <w:sz w:val="24"/>
        </w:rPr>
      </w:pPr>
      <w:r w:rsidRPr="009A3718">
        <w:rPr>
          <w:rFonts w:ascii="Times New Roman" w:hAnsi="Times New Roman" w:cs="Times New Roman"/>
          <w:b/>
          <w:sz w:val="24"/>
        </w:rPr>
        <w:t>PART I—AMENDMENTS OF VETERANS’ ENTITLEMENTS ACT 1986</w:t>
      </w:r>
    </w:p>
    <w:p w14:paraId="63D73478" w14:textId="77777777" w:rsidR="00B03840" w:rsidRPr="009B3936" w:rsidRDefault="009B3936" w:rsidP="004F2FCF">
      <w:pPr>
        <w:spacing w:before="60" w:after="60" w:line="240" w:lineRule="auto"/>
        <w:jc w:val="both"/>
        <w:rPr>
          <w:rFonts w:ascii="Times New Roman" w:hAnsi="Times New Roman" w:cs="Times New Roman"/>
        </w:rPr>
      </w:pPr>
      <w:r w:rsidRPr="009B3936">
        <w:rPr>
          <w:rFonts w:ascii="Times New Roman" w:hAnsi="Times New Roman" w:cs="Times New Roman"/>
          <w:b/>
        </w:rPr>
        <w:t>Subsection 5</w:t>
      </w:r>
      <w:r w:rsidR="00264B9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definition of </w:t>
      </w:r>
      <w:r>
        <w:rPr>
          <w:rFonts w:ascii="Times New Roman" w:hAnsi="Times New Roman" w:cs="Times New Roman"/>
          <w:b/>
        </w:rPr>
        <w:t>“</w:t>
      </w:r>
      <w:r w:rsidRPr="009B3936">
        <w:rPr>
          <w:rFonts w:ascii="Times New Roman" w:hAnsi="Times New Roman" w:cs="Times New Roman"/>
          <w:b/>
        </w:rPr>
        <w:t>child</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5204D275" w14:textId="77777777" w:rsidR="00B03840" w:rsidRPr="009B3936" w:rsidRDefault="00B03840" w:rsidP="004F2FCF">
      <w:pPr>
        <w:spacing w:before="60" w:after="6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Part III or IV</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Part IV or V</w:t>
      </w:r>
      <w:r w:rsidR="009B3936">
        <w:rPr>
          <w:rFonts w:ascii="Times New Roman" w:hAnsi="Times New Roman" w:cs="Times New Roman"/>
        </w:rPr>
        <w:t>”</w:t>
      </w:r>
      <w:r w:rsidRPr="009B3936">
        <w:rPr>
          <w:rFonts w:ascii="Times New Roman" w:hAnsi="Times New Roman" w:cs="Times New Roman"/>
        </w:rPr>
        <w:t>.</w:t>
      </w:r>
    </w:p>
    <w:p w14:paraId="1E0ABDCE" w14:textId="77777777" w:rsidR="00B03840" w:rsidRPr="009B3936" w:rsidRDefault="00B03840" w:rsidP="004F2FCF">
      <w:pPr>
        <w:spacing w:before="60" w:after="6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 xml:space="preserve">Part </w:t>
      </w:r>
      <w:proofErr w:type="spellStart"/>
      <w:r w:rsidR="009B3936" w:rsidRPr="009B3936">
        <w:rPr>
          <w:rFonts w:ascii="Times New Roman" w:hAnsi="Times New Roman" w:cs="Times New Roman"/>
          <w:smallCaps/>
        </w:rPr>
        <w:t>IVaaa</w:t>
      </w:r>
      <w:proofErr w:type="spellEnd"/>
      <w:r w:rsidR="009B3936" w:rsidRPr="009B3936">
        <w:rPr>
          <w:rFonts w:ascii="Times New Roman" w:hAnsi="Times New Roman" w:cs="Times New Roman"/>
          <w:smallCaps/>
        </w:rPr>
        <w:t xml:space="preserve"> </w:t>
      </w:r>
      <w:r w:rsidRPr="009B3936">
        <w:rPr>
          <w:rFonts w:ascii="Times New Roman" w:hAnsi="Times New Roman" w:cs="Times New Roman"/>
        </w:rPr>
        <w:t>or VII</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Part VI or XIII</w:t>
      </w:r>
      <w:r w:rsidR="009B3936">
        <w:rPr>
          <w:rFonts w:ascii="Times New Roman" w:hAnsi="Times New Roman" w:cs="Times New Roman"/>
        </w:rPr>
        <w:t>”</w:t>
      </w:r>
      <w:r w:rsidRPr="009B3936">
        <w:rPr>
          <w:rFonts w:ascii="Times New Roman" w:hAnsi="Times New Roman" w:cs="Times New Roman"/>
        </w:rPr>
        <w:t>.</w:t>
      </w:r>
    </w:p>
    <w:p w14:paraId="1D203F83" w14:textId="7EE18EA3" w:rsidR="00B03840" w:rsidRPr="009B3936" w:rsidRDefault="009B3936" w:rsidP="004F2FCF">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47 </w:t>
      </w:r>
      <w:r w:rsidRPr="00E4248B">
        <w:rPr>
          <w:rFonts w:ascii="Times New Roman" w:hAnsi="Times New Roman" w:cs="Times New Roman"/>
          <w:b/>
        </w:rPr>
        <w:t>(</w:t>
      </w:r>
      <w:r w:rsidRPr="009B3936">
        <w:rPr>
          <w:rFonts w:ascii="Times New Roman" w:hAnsi="Times New Roman" w:cs="Times New Roman"/>
          <w:b/>
        </w:rPr>
        <w:t>4</w:t>
      </w:r>
      <w:r w:rsidRPr="00E4248B">
        <w:rPr>
          <w:rFonts w:ascii="Times New Roman" w:hAnsi="Times New Roman" w:cs="Times New Roman"/>
          <w:b/>
        </w:rPr>
        <w:t>)</w:t>
      </w:r>
      <w:r w:rsidRPr="009B3936">
        <w:rPr>
          <w:rFonts w:ascii="Times New Roman" w:hAnsi="Times New Roman" w:cs="Times New Roman"/>
          <w:b/>
        </w:rPr>
        <w:t>:</w:t>
      </w:r>
    </w:p>
    <w:p w14:paraId="7931367D" w14:textId="77777777" w:rsidR="00B03840" w:rsidRPr="009B3936" w:rsidRDefault="00B03840" w:rsidP="004F2FCF">
      <w:pPr>
        <w:spacing w:before="60" w:after="6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Part XVI</w:t>
      </w:r>
      <w:r w:rsidR="009B3936">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first occurring</w:t>
      </w:r>
      <w:r w:rsidRPr="00E4248B">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Part XIV</w:t>
      </w:r>
      <w:r w:rsidR="009B3936">
        <w:rPr>
          <w:rFonts w:ascii="Times New Roman" w:hAnsi="Times New Roman" w:cs="Times New Roman"/>
        </w:rPr>
        <w:t>”</w:t>
      </w:r>
      <w:r w:rsidRPr="009B3936">
        <w:rPr>
          <w:rFonts w:ascii="Times New Roman" w:hAnsi="Times New Roman" w:cs="Times New Roman"/>
        </w:rPr>
        <w:t>.</w:t>
      </w:r>
    </w:p>
    <w:p w14:paraId="70045890" w14:textId="77777777" w:rsidR="00B03840" w:rsidRPr="009B3936" w:rsidRDefault="00B03840" w:rsidP="004F2FCF">
      <w:pPr>
        <w:spacing w:before="60" w:after="6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Part IV</w:t>
      </w:r>
      <w:r w:rsidR="009B3936">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second occurring</w:t>
      </w:r>
      <w:r w:rsidRPr="00E4248B">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Part XVI</w:t>
      </w:r>
      <w:r w:rsidR="009B3936">
        <w:rPr>
          <w:rFonts w:ascii="Times New Roman" w:hAnsi="Times New Roman" w:cs="Times New Roman"/>
        </w:rPr>
        <w:t>”</w:t>
      </w:r>
      <w:r w:rsidRPr="009B3936">
        <w:rPr>
          <w:rFonts w:ascii="Times New Roman" w:hAnsi="Times New Roman" w:cs="Times New Roman"/>
        </w:rPr>
        <w:t>.</w:t>
      </w:r>
    </w:p>
    <w:p w14:paraId="71C66F97" w14:textId="19FD5BCA" w:rsidR="00B03840" w:rsidRPr="009B3936" w:rsidRDefault="009B3936" w:rsidP="004F2FCF">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55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Pr="009B3936">
        <w:rPr>
          <w:rFonts w:ascii="Times New Roman" w:hAnsi="Times New Roman" w:cs="Times New Roman"/>
          <w:b/>
        </w:rPr>
        <w:t>:</w:t>
      </w:r>
    </w:p>
    <w:p w14:paraId="64B3E79E" w14:textId="77777777" w:rsidR="00B03840" w:rsidRPr="009B3936" w:rsidRDefault="00B03840" w:rsidP="004F2FCF">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142</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143</w:t>
      </w:r>
      <w:r w:rsidR="009B3936">
        <w:rPr>
          <w:rFonts w:ascii="Times New Roman" w:hAnsi="Times New Roman" w:cs="Times New Roman"/>
        </w:rPr>
        <w:t>”</w:t>
      </w:r>
      <w:r w:rsidRPr="009B3936">
        <w:rPr>
          <w:rFonts w:ascii="Times New Roman" w:hAnsi="Times New Roman" w:cs="Times New Roman"/>
        </w:rPr>
        <w:t>.</w:t>
      </w:r>
    </w:p>
    <w:p w14:paraId="64C98AAA" w14:textId="423D1EB6" w:rsidR="00B03840" w:rsidRPr="009B3936" w:rsidRDefault="009B3936" w:rsidP="004F2FCF">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65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definition of </w:t>
      </w:r>
      <w:r>
        <w:rPr>
          <w:rFonts w:ascii="Times New Roman" w:hAnsi="Times New Roman" w:cs="Times New Roman"/>
          <w:b/>
        </w:rPr>
        <w:t>“</w:t>
      </w:r>
      <w:r w:rsidRPr="009B3936">
        <w:rPr>
          <w:rFonts w:ascii="Times New Roman" w:hAnsi="Times New Roman" w:cs="Times New Roman"/>
          <w:b/>
        </w:rPr>
        <w:t>pension</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22D975AD" w14:textId="77777777" w:rsidR="00B03840" w:rsidRPr="009B3936" w:rsidRDefault="00B03840" w:rsidP="004F2FCF">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142</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143</w:t>
      </w:r>
      <w:r w:rsidR="009B3936">
        <w:rPr>
          <w:rFonts w:ascii="Times New Roman" w:hAnsi="Times New Roman" w:cs="Times New Roman"/>
        </w:rPr>
        <w:t>”</w:t>
      </w:r>
      <w:r w:rsidRPr="009B3936">
        <w:rPr>
          <w:rFonts w:ascii="Times New Roman" w:hAnsi="Times New Roman" w:cs="Times New Roman"/>
        </w:rPr>
        <w:t>.</w:t>
      </w:r>
    </w:p>
    <w:p w14:paraId="0B842021" w14:textId="0BCA1287" w:rsidR="00B03840" w:rsidRPr="009B3936" w:rsidRDefault="009B3936" w:rsidP="004F2FCF">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65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definition of </w:t>
      </w:r>
      <w:r>
        <w:rPr>
          <w:rFonts w:ascii="Times New Roman" w:hAnsi="Times New Roman" w:cs="Times New Roman"/>
          <w:b/>
        </w:rPr>
        <w:t>“</w:t>
      </w:r>
      <w:r w:rsidRPr="009B3936">
        <w:rPr>
          <w:rFonts w:ascii="Times New Roman" w:hAnsi="Times New Roman" w:cs="Times New Roman"/>
          <w:b/>
        </w:rPr>
        <w:t>pensioner</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66D140E4" w14:textId="77777777" w:rsidR="00B03840" w:rsidRPr="009B3936" w:rsidRDefault="00B03840" w:rsidP="004F2FCF">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 xml:space="preserve">of section 143, subsection 149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or 167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section 144 or subsection 150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009B3936">
        <w:rPr>
          <w:rFonts w:ascii="Times New Roman" w:hAnsi="Times New Roman" w:cs="Times New Roman"/>
        </w:rPr>
        <w:t>”</w:t>
      </w:r>
      <w:r w:rsidRPr="009B3936">
        <w:rPr>
          <w:rFonts w:ascii="Times New Roman" w:hAnsi="Times New Roman" w:cs="Times New Roman"/>
        </w:rPr>
        <w:t>.</w:t>
      </w:r>
    </w:p>
    <w:p w14:paraId="04B35FCC" w14:textId="77777777" w:rsidR="00B03840" w:rsidRPr="009A3718" w:rsidRDefault="009B3936" w:rsidP="009A3718">
      <w:pPr>
        <w:spacing w:before="120" w:after="120" w:line="240" w:lineRule="auto"/>
        <w:jc w:val="center"/>
        <w:rPr>
          <w:rFonts w:ascii="Times New Roman" w:hAnsi="Times New Roman" w:cs="Times New Roman"/>
          <w:b/>
          <w:sz w:val="24"/>
        </w:rPr>
      </w:pPr>
      <w:r w:rsidRPr="009A3718">
        <w:rPr>
          <w:rFonts w:ascii="Times New Roman" w:hAnsi="Times New Roman" w:cs="Times New Roman"/>
          <w:b/>
          <w:sz w:val="24"/>
        </w:rPr>
        <w:t>PART II—AMENDMENTS OF VETERANS’ ENTITLEMENTS (TRANSITIONAL PROVISIONS AND CONSEQUENTIAL AMENDMENTS) ACT 1986</w:t>
      </w:r>
    </w:p>
    <w:p w14:paraId="706EB6F9" w14:textId="77777777" w:rsidR="00B03840" w:rsidRPr="009B3936" w:rsidRDefault="009B3936" w:rsidP="004F2FCF">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23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Pr="009B3936">
        <w:rPr>
          <w:rFonts w:ascii="Times New Roman" w:hAnsi="Times New Roman" w:cs="Times New Roman"/>
          <w:b/>
        </w:rPr>
        <w:t>:</w:t>
      </w:r>
    </w:p>
    <w:p w14:paraId="626E728E" w14:textId="77777777" w:rsidR="00B03840" w:rsidRPr="009B3936" w:rsidRDefault="00B03840" w:rsidP="004F2FCF">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 xml:space="preserve">Subsection 149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subsection 150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009B3936">
        <w:rPr>
          <w:rFonts w:ascii="Times New Roman" w:hAnsi="Times New Roman" w:cs="Times New Roman"/>
        </w:rPr>
        <w:t>”</w:t>
      </w:r>
      <w:r w:rsidRPr="009B3936">
        <w:rPr>
          <w:rFonts w:ascii="Times New Roman" w:hAnsi="Times New Roman" w:cs="Times New Roman"/>
        </w:rPr>
        <w:t>.</w:t>
      </w:r>
    </w:p>
    <w:p w14:paraId="422D946B" w14:textId="4A00B167" w:rsidR="00B03840" w:rsidRPr="009B3936" w:rsidRDefault="009B3936" w:rsidP="004F2FCF">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23 </w:t>
      </w:r>
      <w:r w:rsidRPr="00E4248B">
        <w:rPr>
          <w:rFonts w:ascii="Times New Roman" w:hAnsi="Times New Roman" w:cs="Times New Roman"/>
          <w:b/>
        </w:rPr>
        <w:t>(</w:t>
      </w:r>
      <w:r w:rsidRPr="009B3936">
        <w:rPr>
          <w:rFonts w:ascii="Times New Roman" w:hAnsi="Times New Roman" w:cs="Times New Roman"/>
          <w:b/>
        </w:rPr>
        <w:t>3</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Pr="009B3936">
        <w:rPr>
          <w:rFonts w:ascii="Times New Roman" w:hAnsi="Times New Roman" w:cs="Times New Roman"/>
          <w:b/>
        </w:rPr>
        <w:t>:</w:t>
      </w:r>
      <w:bookmarkStart w:id="0" w:name="_GoBack"/>
      <w:bookmarkEnd w:id="0"/>
    </w:p>
    <w:p w14:paraId="69A396C0" w14:textId="77777777" w:rsidR="00E4248B" w:rsidRDefault="00B03840" w:rsidP="004F2FCF">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 xml:space="preserve">subsection 149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subsection 150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009B3936">
        <w:rPr>
          <w:rFonts w:ascii="Times New Roman" w:hAnsi="Times New Roman" w:cs="Times New Roman"/>
        </w:rPr>
        <w:t>”</w:t>
      </w:r>
      <w:r w:rsidRPr="009B3936">
        <w:rPr>
          <w:rFonts w:ascii="Times New Roman" w:hAnsi="Times New Roman" w:cs="Times New Roman"/>
        </w:rPr>
        <w:t>.</w:t>
      </w:r>
      <w:r w:rsidR="00E4248B">
        <w:rPr>
          <w:rFonts w:ascii="Times New Roman" w:hAnsi="Times New Roman" w:cs="Times New Roman"/>
        </w:rPr>
        <w:br w:type="page"/>
      </w:r>
    </w:p>
    <w:p w14:paraId="43DB2156" w14:textId="77777777" w:rsidR="00B03840" w:rsidRPr="009B3936" w:rsidRDefault="009B3936" w:rsidP="009A3718">
      <w:pPr>
        <w:spacing w:after="0" w:line="240" w:lineRule="auto"/>
        <w:jc w:val="center"/>
        <w:rPr>
          <w:rFonts w:ascii="Times New Roman" w:hAnsi="Times New Roman" w:cs="Times New Roman"/>
        </w:rPr>
      </w:pPr>
      <w:r w:rsidRPr="009B3936">
        <w:rPr>
          <w:rFonts w:ascii="Times New Roman" w:hAnsi="Times New Roman" w:cs="Times New Roman"/>
          <w:b/>
        </w:rPr>
        <w:lastRenderedPageBreak/>
        <w:t>NOTES</w:t>
      </w:r>
    </w:p>
    <w:p w14:paraId="489AB510" w14:textId="77777777" w:rsidR="00B03840" w:rsidRPr="009A3718" w:rsidRDefault="009B3936" w:rsidP="009A3718">
      <w:pPr>
        <w:spacing w:after="0" w:line="240" w:lineRule="auto"/>
        <w:ind w:left="288" w:hanging="288"/>
        <w:jc w:val="both"/>
        <w:rPr>
          <w:rFonts w:ascii="Times New Roman" w:hAnsi="Times New Roman" w:cs="Times New Roman"/>
          <w:sz w:val="20"/>
        </w:rPr>
      </w:pPr>
      <w:r w:rsidRPr="009A3718">
        <w:rPr>
          <w:rFonts w:ascii="Times New Roman" w:hAnsi="Times New Roman" w:cs="Times New Roman"/>
          <w:sz w:val="20"/>
        </w:rPr>
        <w:t>1.</w:t>
      </w:r>
      <w:r w:rsidR="00B03840" w:rsidRPr="009A3718">
        <w:rPr>
          <w:rFonts w:ascii="Times New Roman" w:hAnsi="Times New Roman" w:cs="Times New Roman"/>
          <w:sz w:val="20"/>
        </w:rPr>
        <w:t xml:space="preserve"> No. 27, 1986, as amended. For previous amendments, see Nos. 106 and 130, 1986; Nos. 78, 88 and 130, 1987; and Nos. 13, 35 and 75, 1988.</w:t>
      </w:r>
    </w:p>
    <w:p w14:paraId="7220F1F6" w14:textId="77777777" w:rsidR="00B03840" w:rsidRPr="009A3718" w:rsidRDefault="009B3936" w:rsidP="009A3718">
      <w:pPr>
        <w:spacing w:after="0" w:line="240" w:lineRule="auto"/>
        <w:ind w:left="288" w:hanging="288"/>
        <w:jc w:val="both"/>
        <w:rPr>
          <w:rFonts w:ascii="Times New Roman" w:hAnsi="Times New Roman" w:cs="Times New Roman"/>
          <w:sz w:val="20"/>
        </w:rPr>
      </w:pPr>
      <w:r w:rsidRPr="009A3718">
        <w:rPr>
          <w:rFonts w:ascii="Times New Roman" w:hAnsi="Times New Roman" w:cs="Times New Roman"/>
          <w:sz w:val="20"/>
        </w:rPr>
        <w:t>2.</w:t>
      </w:r>
      <w:r w:rsidR="00B03840" w:rsidRPr="009A3718">
        <w:rPr>
          <w:rFonts w:ascii="Times New Roman" w:hAnsi="Times New Roman" w:cs="Times New Roman"/>
          <w:sz w:val="20"/>
        </w:rPr>
        <w:t xml:space="preserve"> No. 60, 1940, as amended. For previous amendments, see No. 77, 1946; No. 80, 1950; Nos. 17 and 75, 1952; No. 70, 1953; No. 32, 1954; No. 40, 1955; No. 45, 1957; No. 48, 1958; No. 59, 1959; No. 46, 1960; No. 47, 1961; Nos. 64 and 113, 1964; No. 65, 1965; No. 43, 1966; No. 102, 1967; No. 67, 1968; No. 96, 1969; No. 61, 1970; Nos. 18 and 69, 1971; Nos. 16 and 83, 1972; Nos. 6 and 106, 1973; Nos. 4, 25 and 90, 1974; Nos. 35 and 111, 1975; Nos. 27, 91 and 112, 1976; No. 56, 1977; No. 129, 1978; Nos. 18 and 124, 1979; No. 129, 1980; No. 160, 1981; Nos. 80 and 100, 1982; No. 70, 1983; Nos. 90 and 97, 1984; Nos. 90, 95 and 127, 1985; Nos. 28, 29 and 106, 1986; Nos. 78, 88 and 130, 1987; and No. 35, 1988.</w:t>
      </w:r>
    </w:p>
    <w:p w14:paraId="74EF71AF" w14:textId="77777777" w:rsidR="00B03840" w:rsidRPr="009A3718" w:rsidRDefault="009B3936" w:rsidP="009A3718">
      <w:pPr>
        <w:spacing w:after="0" w:line="240" w:lineRule="auto"/>
        <w:ind w:left="288" w:hanging="288"/>
        <w:jc w:val="both"/>
        <w:rPr>
          <w:rFonts w:ascii="Times New Roman" w:hAnsi="Times New Roman" w:cs="Times New Roman"/>
          <w:sz w:val="20"/>
        </w:rPr>
      </w:pPr>
      <w:r w:rsidRPr="009A3718">
        <w:rPr>
          <w:rFonts w:ascii="Times New Roman" w:hAnsi="Times New Roman" w:cs="Times New Roman"/>
          <w:sz w:val="20"/>
        </w:rPr>
        <w:t>3.</w:t>
      </w:r>
      <w:r w:rsidR="00B03840" w:rsidRPr="009A3718">
        <w:rPr>
          <w:rFonts w:ascii="Times New Roman" w:hAnsi="Times New Roman" w:cs="Times New Roman"/>
          <w:sz w:val="20"/>
        </w:rPr>
        <w:t xml:space="preserve"> No. 28, 1986, as amended. For previous amendments, see Nos. 29, 106 and 130, 1986; and Nos. 78 and 130, 1987.</w:t>
      </w:r>
    </w:p>
    <w:p w14:paraId="20E94894" w14:textId="77777777" w:rsidR="00B03840" w:rsidRPr="009A3718" w:rsidRDefault="009B3936" w:rsidP="009A3718">
      <w:pPr>
        <w:spacing w:before="240" w:after="0" w:line="240" w:lineRule="auto"/>
        <w:jc w:val="both"/>
        <w:rPr>
          <w:rFonts w:ascii="Times New Roman" w:hAnsi="Times New Roman" w:cs="Times New Roman"/>
          <w:sz w:val="20"/>
        </w:rPr>
      </w:pPr>
      <w:r w:rsidRPr="009A3718">
        <w:rPr>
          <w:rFonts w:ascii="Times New Roman" w:hAnsi="Times New Roman" w:cs="Times New Roman"/>
          <w:sz w:val="20"/>
        </w:rPr>
        <w:t>[</w:t>
      </w:r>
      <w:r w:rsidRPr="009A3718">
        <w:rPr>
          <w:rFonts w:ascii="Times New Roman" w:hAnsi="Times New Roman" w:cs="Times New Roman"/>
          <w:i/>
          <w:sz w:val="20"/>
        </w:rPr>
        <w:t>Minister’s second reading speech made in—</w:t>
      </w:r>
    </w:p>
    <w:p w14:paraId="30920EF0" w14:textId="77777777" w:rsidR="009A3718" w:rsidRDefault="009B3936" w:rsidP="009A3718">
      <w:pPr>
        <w:spacing w:after="0" w:line="240" w:lineRule="auto"/>
        <w:ind w:left="720"/>
        <w:jc w:val="both"/>
        <w:rPr>
          <w:rFonts w:ascii="Times New Roman" w:hAnsi="Times New Roman" w:cs="Times New Roman"/>
          <w:i/>
          <w:sz w:val="20"/>
        </w:rPr>
      </w:pPr>
      <w:r w:rsidRPr="009A3718">
        <w:rPr>
          <w:rFonts w:ascii="Times New Roman" w:hAnsi="Times New Roman" w:cs="Times New Roman"/>
          <w:i/>
          <w:sz w:val="20"/>
        </w:rPr>
        <w:t>House of Representatives on 20 October 1988</w:t>
      </w:r>
    </w:p>
    <w:p w14:paraId="6E53D75D" w14:textId="77777777" w:rsidR="00B03840" w:rsidRPr="009A3718" w:rsidRDefault="009B3936" w:rsidP="009A3718">
      <w:pPr>
        <w:spacing w:after="0" w:line="240" w:lineRule="auto"/>
        <w:ind w:left="720"/>
        <w:jc w:val="both"/>
        <w:rPr>
          <w:rFonts w:ascii="Times New Roman" w:hAnsi="Times New Roman" w:cs="Times New Roman"/>
          <w:sz w:val="20"/>
        </w:rPr>
      </w:pPr>
      <w:r w:rsidRPr="009A3718">
        <w:rPr>
          <w:rFonts w:ascii="Times New Roman" w:hAnsi="Times New Roman" w:cs="Times New Roman"/>
          <w:i/>
          <w:sz w:val="20"/>
        </w:rPr>
        <w:t>Senate on 9 November 1988</w:t>
      </w:r>
      <w:r w:rsidRPr="009A3718">
        <w:rPr>
          <w:rFonts w:ascii="Times New Roman" w:hAnsi="Times New Roman" w:cs="Times New Roman"/>
          <w:sz w:val="20"/>
        </w:rPr>
        <w:t>]</w:t>
      </w:r>
    </w:p>
    <w:sectPr w:rsidR="00B03840" w:rsidRPr="009A3718" w:rsidSect="00C70D37">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0D3F04" w15:done="0"/>
  <w15:commentEx w15:paraId="6E375FF5" w15:done="0"/>
  <w15:commentEx w15:paraId="5D691C3C" w15:done="0"/>
  <w15:commentEx w15:paraId="246D08BC" w15:done="0"/>
  <w15:commentEx w15:paraId="05F4CD19" w15:done="0"/>
  <w15:commentEx w15:paraId="1B6CDF6C" w15:done="0"/>
  <w15:commentEx w15:paraId="3AC3F393" w15:done="0"/>
  <w15:commentEx w15:paraId="0A6410DE" w15:done="0"/>
  <w15:commentEx w15:paraId="3BE7CC8C" w15:done="0"/>
  <w15:commentEx w15:paraId="469EDDAB" w15:done="0"/>
  <w15:commentEx w15:paraId="57AAB58C" w15:done="0"/>
  <w15:commentEx w15:paraId="4B03A030" w15:done="0"/>
  <w15:commentEx w15:paraId="65253397" w15:done="0"/>
  <w15:commentEx w15:paraId="5F39261C" w15:done="0"/>
  <w15:commentEx w15:paraId="2E77DC7C" w15:done="0"/>
  <w15:commentEx w15:paraId="4752527E" w15:done="0"/>
  <w15:commentEx w15:paraId="3C33969F" w15:done="0"/>
  <w15:commentEx w15:paraId="22262C5A" w15:done="0"/>
  <w15:commentEx w15:paraId="2D804353" w15:done="0"/>
  <w15:commentEx w15:paraId="2CA39DB2" w15:done="0"/>
  <w15:commentEx w15:paraId="1BE587A3" w15:done="0"/>
  <w15:commentEx w15:paraId="4F91471D" w15:done="0"/>
  <w15:commentEx w15:paraId="136207A4" w15:done="0"/>
  <w15:commentEx w15:paraId="32CBEBD5" w15:done="0"/>
  <w15:commentEx w15:paraId="54230845" w15:done="0"/>
  <w15:commentEx w15:paraId="5F011A41" w15:done="0"/>
  <w15:commentEx w15:paraId="48590BA0" w15:done="0"/>
  <w15:commentEx w15:paraId="1B1FD511" w15:done="0"/>
  <w15:commentEx w15:paraId="2F3D9BC8" w15:done="0"/>
  <w15:commentEx w15:paraId="698E20BE" w15:done="0"/>
  <w15:commentEx w15:paraId="0C8B181B" w15:done="0"/>
  <w15:commentEx w15:paraId="4F2879AE" w15:done="0"/>
  <w15:commentEx w15:paraId="5ED0F90D" w15:done="0"/>
  <w15:commentEx w15:paraId="11EF56B2" w15:done="0"/>
  <w15:commentEx w15:paraId="25DD9E84" w15:done="0"/>
  <w15:commentEx w15:paraId="4216FC1B" w15:done="0"/>
  <w15:commentEx w15:paraId="06D25C99" w15:done="0"/>
  <w15:commentEx w15:paraId="4F370351" w15:done="0"/>
  <w15:commentEx w15:paraId="0C871AF0" w15:done="0"/>
  <w15:commentEx w15:paraId="36211ADE" w15:done="0"/>
  <w15:commentEx w15:paraId="2F107A89" w15:done="0"/>
  <w15:commentEx w15:paraId="2639A2FA" w15:done="0"/>
  <w15:commentEx w15:paraId="0C2E16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0D3F04" w16cid:durableId="203DBD75"/>
  <w16cid:commentId w16cid:paraId="6E375FF5" w16cid:durableId="203DBD87"/>
  <w16cid:commentId w16cid:paraId="5D691C3C" w16cid:durableId="203DBDBA"/>
  <w16cid:commentId w16cid:paraId="246D08BC" w16cid:durableId="203DBDCE"/>
  <w16cid:commentId w16cid:paraId="05F4CD19" w16cid:durableId="203DBDEA"/>
  <w16cid:commentId w16cid:paraId="1B6CDF6C" w16cid:durableId="203DBDF3"/>
  <w16cid:commentId w16cid:paraId="3AC3F393" w16cid:durableId="203DBDFB"/>
  <w16cid:commentId w16cid:paraId="0A6410DE" w16cid:durableId="203DBE14"/>
  <w16cid:commentId w16cid:paraId="3BE7CC8C" w16cid:durableId="203DBE20"/>
  <w16cid:commentId w16cid:paraId="469EDDAB" w16cid:durableId="203DBE46"/>
  <w16cid:commentId w16cid:paraId="57AAB58C" w16cid:durableId="203DBF10"/>
  <w16cid:commentId w16cid:paraId="4B03A030" w16cid:durableId="203DBF1A"/>
  <w16cid:commentId w16cid:paraId="65253397" w16cid:durableId="203DBF2A"/>
  <w16cid:commentId w16cid:paraId="5F39261C" w16cid:durableId="203DBF37"/>
  <w16cid:commentId w16cid:paraId="2E77DC7C" w16cid:durableId="203DBF49"/>
  <w16cid:commentId w16cid:paraId="4752527E" w16cid:durableId="203DBF53"/>
  <w16cid:commentId w16cid:paraId="3C33969F" w16cid:durableId="203DBF61"/>
  <w16cid:commentId w16cid:paraId="22262C5A" w16cid:durableId="203DBF6F"/>
  <w16cid:commentId w16cid:paraId="2D804353" w16cid:durableId="203DBF79"/>
  <w16cid:commentId w16cid:paraId="2CA39DB2" w16cid:durableId="203DBF8F"/>
  <w16cid:commentId w16cid:paraId="1BE587A3" w16cid:durableId="203DBF97"/>
  <w16cid:commentId w16cid:paraId="4F91471D" w16cid:durableId="203DBFA3"/>
  <w16cid:commentId w16cid:paraId="136207A4" w16cid:durableId="203DBFAE"/>
  <w16cid:commentId w16cid:paraId="32CBEBD5" w16cid:durableId="203DBFB4"/>
  <w16cid:commentId w16cid:paraId="54230845" w16cid:durableId="203DBFC1"/>
  <w16cid:commentId w16cid:paraId="5F011A41" w16cid:durableId="203DBFD3"/>
  <w16cid:commentId w16cid:paraId="48590BA0" w16cid:durableId="203DC011"/>
  <w16cid:commentId w16cid:paraId="1B1FD511" w16cid:durableId="203DC01A"/>
  <w16cid:commentId w16cid:paraId="2F3D9BC8" w16cid:durableId="203DC023"/>
  <w16cid:commentId w16cid:paraId="698E20BE" w16cid:durableId="203DC036"/>
  <w16cid:commentId w16cid:paraId="0C8B181B" w16cid:durableId="203DC045"/>
  <w16cid:commentId w16cid:paraId="4F2879AE" w16cid:durableId="203DC053"/>
  <w16cid:commentId w16cid:paraId="5ED0F90D" w16cid:durableId="203DC05E"/>
  <w16cid:commentId w16cid:paraId="11EF56B2" w16cid:durableId="203DC071"/>
  <w16cid:commentId w16cid:paraId="25DD9E84" w16cid:durableId="203DC092"/>
  <w16cid:commentId w16cid:paraId="4216FC1B" w16cid:durableId="203DC0B3"/>
  <w16cid:commentId w16cid:paraId="06D25C99" w16cid:durableId="203DC0C9"/>
  <w16cid:commentId w16cid:paraId="4F370351" w16cid:durableId="203DC0E6"/>
  <w16cid:commentId w16cid:paraId="0C871AF0" w16cid:durableId="203DC0FA"/>
  <w16cid:commentId w16cid:paraId="36211ADE" w16cid:durableId="203DC101"/>
  <w16cid:commentId w16cid:paraId="2F107A89" w16cid:durableId="203DC108"/>
  <w16cid:commentId w16cid:paraId="2639A2FA" w16cid:durableId="203DC10F"/>
  <w16cid:commentId w16cid:paraId="0C2E160F" w16cid:durableId="203DC1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11845" w14:textId="77777777" w:rsidR="00AC471C" w:rsidRDefault="00AC471C" w:rsidP="00C70D37">
      <w:pPr>
        <w:spacing w:after="0" w:line="240" w:lineRule="auto"/>
      </w:pPr>
      <w:r>
        <w:separator/>
      </w:r>
    </w:p>
  </w:endnote>
  <w:endnote w:type="continuationSeparator" w:id="0">
    <w:p w14:paraId="2B085662" w14:textId="77777777" w:rsidR="00AC471C" w:rsidRDefault="00AC471C" w:rsidP="00C7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610A2" w14:textId="77777777" w:rsidR="00AC471C" w:rsidRDefault="00AC471C" w:rsidP="00C70D37">
      <w:pPr>
        <w:spacing w:after="0" w:line="240" w:lineRule="auto"/>
      </w:pPr>
      <w:r>
        <w:separator/>
      </w:r>
    </w:p>
  </w:footnote>
  <w:footnote w:type="continuationSeparator" w:id="0">
    <w:p w14:paraId="0807C733" w14:textId="77777777" w:rsidR="00AC471C" w:rsidRDefault="00AC471C" w:rsidP="00C70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7025B" w14:textId="77777777" w:rsidR="00AC471C" w:rsidRPr="00413C45" w:rsidRDefault="00AC471C" w:rsidP="00C70D37">
    <w:pPr>
      <w:tabs>
        <w:tab w:val="left" w:pos="3780"/>
      </w:tabs>
      <w:spacing w:after="0" w:line="240" w:lineRule="auto"/>
      <w:jc w:val="center"/>
      <w:rPr>
        <w:rFonts w:ascii="Times New Roman" w:hAnsi="Times New Roman" w:cs="Times New Roman"/>
        <w:i/>
        <w:sz w:val="20"/>
      </w:rPr>
    </w:pPr>
    <w:r w:rsidRPr="00413C45">
      <w:rPr>
        <w:rFonts w:ascii="Times New Roman" w:hAnsi="Times New Roman" w:cs="Times-Italic"/>
        <w:i/>
        <w:sz w:val="20"/>
      </w:rPr>
      <w:t>Veterans</w:t>
    </w:r>
    <w:r>
      <w:rPr>
        <w:rFonts w:ascii="Times New Roman" w:hAnsi="Times New Roman" w:cs="Times-Italic"/>
        <w:i/>
        <w:sz w:val="20"/>
      </w:rPr>
      <w:t>’</w:t>
    </w:r>
    <w:r w:rsidRPr="00413C45">
      <w:rPr>
        <w:rFonts w:ascii="Times New Roman" w:hAnsi="Times New Roman" w:cs="Times-Italic"/>
        <w:i/>
        <w:sz w:val="20"/>
      </w:rPr>
      <w:t xml:space="preserve"> Affairs Legislation Amendment</w:t>
    </w:r>
    <w:r w:rsidRPr="00413C45">
      <w:rPr>
        <w:rFonts w:ascii="Times New Roman" w:hAnsi="Times New Roman" w:cs="Times New Roman"/>
        <w:i/>
        <w:sz w:val="20"/>
      </w:rPr>
      <w:tab/>
    </w:r>
    <w:r w:rsidRPr="00413C45">
      <w:rPr>
        <w:rFonts w:ascii="Times New Roman" w:hAnsi="Times New Roman" w:cs="Times-Italic"/>
        <w:i/>
        <w:sz w:val="20"/>
      </w:rPr>
      <w:t xml:space="preserve">No. 134, </w:t>
    </w:r>
    <w:r w:rsidRPr="00413C45">
      <w:rPr>
        <w:rFonts w:ascii="Times New Roman" w:hAnsi="Times New Roman" w:cs="Times-BoldItalic"/>
        <w:i/>
        <w:sz w:val="20"/>
      </w:rPr>
      <w:t>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B03840"/>
    <w:rsid w:val="000A04E5"/>
    <w:rsid w:val="000A61D2"/>
    <w:rsid w:val="000B60A8"/>
    <w:rsid w:val="000C78A6"/>
    <w:rsid w:val="000D0A4D"/>
    <w:rsid w:val="000D49AA"/>
    <w:rsid w:val="000F51BB"/>
    <w:rsid w:val="00112EF5"/>
    <w:rsid w:val="001228ED"/>
    <w:rsid w:val="00122CC0"/>
    <w:rsid w:val="001252F7"/>
    <w:rsid w:val="0012728A"/>
    <w:rsid w:val="00133980"/>
    <w:rsid w:val="00141020"/>
    <w:rsid w:val="001751E5"/>
    <w:rsid w:val="00182BDE"/>
    <w:rsid w:val="00187F24"/>
    <w:rsid w:val="00196B39"/>
    <w:rsid w:val="001A0039"/>
    <w:rsid w:val="001A676A"/>
    <w:rsid w:val="001B527F"/>
    <w:rsid w:val="001C2728"/>
    <w:rsid w:val="001F3EDB"/>
    <w:rsid w:val="002015F8"/>
    <w:rsid w:val="00204776"/>
    <w:rsid w:val="00210319"/>
    <w:rsid w:val="00211CD0"/>
    <w:rsid w:val="002407A4"/>
    <w:rsid w:val="002412E7"/>
    <w:rsid w:val="00257A5E"/>
    <w:rsid w:val="00260623"/>
    <w:rsid w:val="00264B96"/>
    <w:rsid w:val="00265C8A"/>
    <w:rsid w:val="0028130D"/>
    <w:rsid w:val="002913B0"/>
    <w:rsid w:val="002969E6"/>
    <w:rsid w:val="002A06DA"/>
    <w:rsid w:val="002A7BBE"/>
    <w:rsid w:val="002D26A1"/>
    <w:rsid w:val="002E6DE2"/>
    <w:rsid w:val="00311DA4"/>
    <w:rsid w:val="00342E79"/>
    <w:rsid w:val="0034337C"/>
    <w:rsid w:val="003B13E1"/>
    <w:rsid w:val="003C53A8"/>
    <w:rsid w:val="003D4C7A"/>
    <w:rsid w:val="003E7CB5"/>
    <w:rsid w:val="003F77EE"/>
    <w:rsid w:val="00411BB2"/>
    <w:rsid w:val="00413C45"/>
    <w:rsid w:val="004620AF"/>
    <w:rsid w:val="00464740"/>
    <w:rsid w:val="004648FE"/>
    <w:rsid w:val="00475D0C"/>
    <w:rsid w:val="004A7CF4"/>
    <w:rsid w:val="004D3932"/>
    <w:rsid w:val="004F2FCF"/>
    <w:rsid w:val="004F3EF6"/>
    <w:rsid w:val="004F4C45"/>
    <w:rsid w:val="005060AD"/>
    <w:rsid w:val="0050627B"/>
    <w:rsid w:val="00507D9A"/>
    <w:rsid w:val="005427F0"/>
    <w:rsid w:val="00544608"/>
    <w:rsid w:val="0054507F"/>
    <w:rsid w:val="005564A6"/>
    <w:rsid w:val="00597E65"/>
    <w:rsid w:val="005B4EF9"/>
    <w:rsid w:val="005C5DD2"/>
    <w:rsid w:val="005D184C"/>
    <w:rsid w:val="005D206F"/>
    <w:rsid w:val="005E194E"/>
    <w:rsid w:val="005E64D9"/>
    <w:rsid w:val="005F1A70"/>
    <w:rsid w:val="00604165"/>
    <w:rsid w:val="00624B7D"/>
    <w:rsid w:val="00645963"/>
    <w:rsid w:val="006467D8"/>
    <w:rsid w:val="006608C6"/>
    <w:rsid w:val="0066154B"/>
    <w:rsid w:val="00670B74"/>
    <w:rsid w:val="00694B95"/>
    <w:rsid w:val="006A1FE3"/>
    <w:rsid w:val="006A2FE6"/>
    <w:rsid w:val="006B3AA2"/>
    <w:rsid w:val="006C60C2"/>
    <w:rsid w:val="006D4D16"/>
    <w:rsid w:val="006D6EC7"/>
    <w:rsid w:val="006D6F11"/>
    <w:rsid w:val="006E6192"/>
    <w:rsid w:val="006F73F5"/>
    <w:rsid w:val="007079EE"/>
    <w:rsid w:val="007130CF"/>
    <w:rsid w:val="0072300D"/>
    <w:rsid w:val="00737AE5"/>
    <w:rsid w:val="00751509"/>
    <w:rsid w:val="0076230F"/>
    <w:rsid w:val="00774267"/>
    <w:rsid w:val="007B32AC"/>
    <w:rsid w:val="007C09D9"/>
    <w:rsid w:val="007C5A50"/>
    <w:rsid w:val="007D0054"/>
    <w:rsid w:val="007E4AF7"/>
    <w:rsid w:val="008132E7"/>
    <w:rsid w:val="00815DD2"/>
    <w:rsid w:val="0082369F"/>
    <w:rsid w:val="00823C76"/>
    <w:rsid w:val="00825B59"/>
    <w:rsid w:val="00834810"/>
    <w:rsid w:val="00836B65"/>
    <w:rsid w:val="008371A8"/>
    <w:rsid w:val="00837B2D"/>
    <w:rsid w:val="00847765"/>
    <w:rsid w:val="00847D93"/>
    <w:rsid w:val="00860F7C"/>
    <w:rsid w:val="008615C7"/>
    <w:rsid w:val="008A3C70"/>
    <w:rsid w:val="008A7330"/>
    <w:rsid w:val="008B0007"/>
    <w:rsid w:val="008B1736"/>
    <w:rsid w:val="008B4659"/>
    <w:rsid w:val="008C228A"/>
    <w:rsid w:val="008D4012"/>
    <w:rsid w:val="008D6642"/>
    <w:rsid w:val="0093095E"/>
    <w:rsid w:val="00934901"/>
    <w:rsid w:val="00973B2E"/>
    <w:rsid w:val="009813E5"/>
    <w:rsid w:val="00993243"/>
    <w:rsid w:val="009A3718"/>
    <w:rsid w:val="009A43F5"/>
    <w:rsid w:val="009B3936"/>
    <w:rsid w:val="009C12D1"/>
    <w:rsid w:val="009D0F74"/>
    <w:rsid w:val="009E244C"/>
    <w:rsid w:val="009F393E"/>
    <w:rsid w:val="00A02978"/>
    <w:rsid w:val="00A04E9B"/>
    <w:rsid w:val="00A47136"/>
    <w:rsid w:val="00A50564"/>
    <w:rsid w:val="00A56E76"/>
    <w:rsid w:val="00A72F0E"/>
    <w:rsid w:val="00A91232"/>
    <w:rsid w:val="00A92CE0"/>
    <w:rsid w:val="00A93117"/>
    <w:rsid w:val="00AA5923"/>
    <w:rsid w:val="00AC2BCE"/>
    <w:rsid w:val="00AC471C"/>
    <w:rsid w:val="00AC5F91"/>
    <w:rsid w:val="00AD1F6B"/>
    <w:rsid w:val="00AF098B"/>
    <w:rsid w:val="00AF2DC7"/>
    <w:rsid w:val="00AF37C9"/>
    <w:rsid w:val="00AF41A9"/>
    <w:rsid w:val="00B03840"/>
    <w:rsid w:val="00B12E58"/>
    <w:rsid w:val="00B151F4"/>
    <w:rsid w:val="00B601BF"/>
    <w:rsid w:val="00B633D4"/>
    <w:rsid w:val="00B738D9"/>
    <w:rsid w:val="00B84B4F"/>
    <w:rsid w:val="00B85E08"/>
    <w:rsid w:val="00B93BB6"/>
    <w:rsid w:val="00BA14BD"/>
    <w:rsid w:val="00BA74F5"/>
    <w:rsid w:val="00BC073F"/>
    <w:rsid w:val="00BC382D"/>
    <w:rsid w:val="00BD6A52"/>
    <w:rsid w:val="00BF2B17"/>
    <w:rsid w:val="00C31FAC"/>
    <w:rsid w:val="00C53383"/>
    <w:rsid w:val="00C6480C"/>
    <w:rsid w:val="00C70D37"/>
    <w:rsid w:val="00C8270F"/>
    <w:rsid w:val="00C83B7A"/>
    <w:rsid w:val="00C96975"/>
    <w:rsid w:val="00CA1F05"/>
    <w:rsid w:val="00CA5428"/>
    <w:rsid w:val="00CC6091"/>
    <w:rsid w:val="00CE7B61"/>
    <w:rsid w:val="00CF43FD"/>
    <w:rsid w:val="00CF57F8"/>
    <w:rsid w:val="00CF7E5C"/>
    <w:rsid w:val="00D0046C"/>
    <w:rsid w:val="00D177EF"/>
    <w:rsid w:val="00D30BF6"/>
    <w:rsid w:val="00D46AAA"/>
    <w:rsid w:val="00DA5D11"/>
    <w:rsid w:val="00DD2847"/>
    <w:rsid w:val="00E01CD9"/>
    <w:rsid w:val="00E071F0"/>
    <w:rsid w:val="00E23F27"/>
    <w:rsid w:val="00E30576"/>
    <w:rsid w:val="00E31029"/>
    <w:rsid w:val="00E4248B"/>
    <w:rsid w:val="00E81372"/>
    <w:rsid w:val="00E92895"/>
    <w:rsid w:val="00E952CE"/>
    <w:rsid w:val="00EB19C3"/>
    <w:rsid w:val="00EE4767"/>
    <w:rsid w:val="00EE5A47"/>
    <w:rsid w:val="00EF1C61"/>
    <w:rsid w:val="00EF215E"/>
    <w:rsid w:val="00F151EF"/>
    <w:rsid w:val="00F32C94"/>
    <w:rsid w:val="00F36E48"/>
    <w:rsid w:val="00F40AC4"/>
    <w:rsid w:val="00F45E94"/>
    <w:rsid w:val="00F466A7"/>
    <w:rsid w:val="00F87DF0"/>
    <w:rsid w:val="00FA5E50"/>
    <w:rsid w:val="00FA5F66"/>
    <w:rsid w:val="00FC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7AC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0384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0384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0384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03840"/>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B0384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B03840"/>
    <w:pPr>
      <w:spacing w:after="0" w:line="240" w:lineRule="auto"/>
    </w:pPr>
    <w:rPr>
      <w:rFonts w:ascii="Times New Roman" w:eastAsia="Times New Roman" w:hAnsi="Times New Roman" w:cs="Times New Roman"/>
      <w:sz w:val="20"/>
      <w:szCs w:val="20"/>
    </w:rPr>
  </w:style>
  <w:style w:type="paragraph" w:customStyle="1" w:styleId="Style1118">
    <w:name w:val="Style1118"/>
    <w:basedOn w:val="Normal"/>
    <w:rsid w:val="00B03840"/>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B0384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03840"/>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B03840"/>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B03840"/>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B03840"/>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B03840"/>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B03840"/>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B03840"/>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B03840"/>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B03840"/>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03840"/>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B03840"/>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B03840"/>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B03840"/>
    <w:pPr>
      <w:spacing w:after="0" w:line="240" w:lineRule="auto"/>
    </w:pPr>
    <w:rPr>
      <w:rFonts w:ascii="Times New Roman" w:eastAsia="Times New Roman" w:hAnsi="Times New Roman" w:cs="Times New Roman"/>
      <w:sz w:val="20"/>
      <w:szCs w:val="20"/>
    </w:rPr>
  </w:style>
  <w:style w:type="paragraph" w:customStyle="1" w:styleId="Style825">
    <w:name w:val="Style825"/>
    <w:basedOn w:val="Normal"/>
    <w:rsid w:val="00B03840"/>
    <w:pPr>
      <w:spacing w:after="0" w:line="240" w:lineRule="auto"/>
    </w:pPr>
    <w:rPr>
      <w:rFonts w:ascii="Times New Roman" w:eastAsia="Times New Roman" w:hAnsi="Times New Roman" w:cs="Times New Roman"/>
      <w:sz w:val="20"/>
      <w:szCs w:val="20"/>
    </w:rPr>
  </w:style>
  <w:style w:type="paragraph" w:customStyle="1" w:styleId="Style1085">
    <w:name w:val="Style1085"/>
    <w:basedOn w:val="Normal"/>
    <w:rsid w:val="00B03840"/>
    <w:pPr>
      <w:spacing w:after="0" w:line="240" w:lineRule="auto"/>
    </w:pPr>
    <w:rPr>
      <w:rFonts w:ascii="Times New Roman" w:eastAsia="Times New Roman" w:hAnsi="Times New Roman" w:cs="Times New Roman"/>
      <w:sz w:val="20"/>
      <w:szCs w:val="20"/>
    </w:rPr>
  </w:style>
  <w:style w:type="paragraph" w:customStyle="1" w:styleId="Style931">
    <w:name w:val="Style931"/>
    <w:basedOn w:val="Normal"/>
    <w:rsid w:val="00B03840"/>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B03840"/>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B03840"/>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B03840"/>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B03840"/>
    <w:pPr>
      <w:spacing w:after="0" w:line="240" w:lineRule="auto"/>
    </w:pPr>
    <w:rPr>
      <w:rFonts w:ascii="Times New Roman" w:eastAsia="Times New Roman" w:hAnsi="Times New Roman" w:cs="Times New Roman"/>
      <w:sz w:val="20"/>
      <w:szCs w:val="20"/>
    </w:rPr>
  </w:style>
  <w:style w:type="paragraph" w:customStyle="1" w:styleId="Style534">
    <w:name w:val="Style534"/>
    <w:basedOn w:val="Normal"/>
    <w:rsid w:val="00B03840"/>
    <w:pPr>
      <w:spacing w:after="0" w:line="240" w:lineRule="auto"/>
    </w:pPr>
    <w:rPr>
      <w:rFonts w:ascii="Times New Roman" w:eastAsia="Times New Roman" w:hAnsi="Times New Roman" w:cs="Times New Roman"/>
      <w:sz w:val="20"/>
      <w:szCs w:val="20"/>
    </w:rPr>
  </w:style>
  <w:style w:type="paragraph" w:customStyle="1" w:styleId="Style1342">
    <w:name w:val="Style1342"/>
    <w:basedOn w:val="Normal"/>
    <w:rsid w:val="00B03840"/>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rsid w:val="00B03840"/>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B03840"/>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B03840"/>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B03840"/>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B03840"/>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B03840"/>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B03840"/>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B03840"/>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B03840"/>
    <w:pPr>
      <w:spacing w:after="0" w:line="240" w:lineRule="auto"/>
    </w:pPr>
    <w:rPr>
      <w:rFonts w:ascii="Times New Roman" w:eastAsia="Times New Roman" w:hAnsi="Times New Roman" w:cs="Times New Roman"/>
      <w:sz w:val="20"/>
      <w:szCs w:val="20"/>
    </w:rPr>
  </w:style>
  <w:style w:type="paragraph" w:customStyle="1" w:styleId="Style1130">
    <w:name w:val="Style1130"/>
    <w:basedOn w:val="Normal"/>
    <w:rsid w:val="00B03840"/>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B03840"/>
    <w:pPr>
      <w:spacing w:after="0" w:line="240" w:lineRule="auto"/>
    </w:pPr>
    <w:rPr>
      <w:rFonts w:ascii="Times New Roman" w:eastAsia="Times New Roman" w:hAnsi="Times New Roman" w:cs="Times New Roman"/>
      <w:sz w:val="20"/>
      <w:szCs w:val="20"/>
    </w:rPr>
  </w:style>
  <w:style w:type="paragraph" w:customStyle="1" w:styleId="Style1280">
    <w:name w:val="Style1280"/>
    <w:basedOn w:val="Normal"/>
    <w:rsid w:val="00B03840"/>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B03840"/>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B03840"/>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B03840"/>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B03840"/>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B03840"/>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B03840"/>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B03840"/>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B03840"/>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B03840"/>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B03840"/>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B03840"/>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rsid w:val="00B03840"/>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B03840"/>
    <w:pPr>
      <w:spacing w:after="0" w:line="240" w:lineRule="auto"/>
    </w:pPr>
    <w:rPr>
      <w:rFonts w:ascii="Times New Roman" w:eastAsia="Times New Roman" w:hAnsi="Times New Roman" w:cs="Times New Roman"/>
      <w:sz w:val="20"/>
      <w:szCs w:val="20"/>
    </w:rPr>
  </w:style>
  <w:style w:type="paragraph" w:customStyle="1" w:styleId="Style1343">
    <w:name w:val="Style1343"/>
    <w:basedOn w:val="Normal"/>
    <w:rsid w:val="00B03840"/>
    <w:pPr>
      <w:spacing w:after="0" w:line="240" w:lineRule="auto"/>
    </w:pPr>
    <w:rPr>
      <w:rFonts w:ascii="Times New Roman" w:eastAsia="Times New Roman" w:hAnsi="Times New Roman" w:cs="Times New Roman"/>
      <w:sz w:val="20"/>
      <w:szCs w:val="20"/>
    </w:rPr>
  </w:style>
  <w:style w:type="paragraph" w:customStyle="1" w:styleId="Style2087">
    <w:name w:val="Style2087"/>
    <w:basedOn w:val="Normal"/>
    <w:rsid w:val="00B03840"/>
    <w:pPr>
      <w:spacing w:after="0" w:line="240" w:lineRule="auto"/>
    </w:pPr>
    <w:rPr>
      <w:rFonts w:ascii="Times New Roman" w:eastAsia="Times New Roman" w:hAnsi="Times New Roman" w:cs="Times New Roman"/>
      <w:sz w:val="20"/>
      <w:szCs w:val="20"/>
    </w:rPr>
  </w:style>
  <w:style w:type="paragraph" w:customStyle="1" w:styleId="Style1345">
    <w:name w:val="Style1345"/>
    <w:basedOn w:val="Normal"/>
    <w:rsid w:val="00B03840"/>
    <w:pPr>
      <w:spacing w:after="0" w:line="240" w:lineRule="auto"/>
    </w:pPr>
    <w:rPr>
      <w:rFonts w:ascii="Times New Roman" w:eastAsia="Times New Roman" w:hAnsi="Times New Roman" w:cs="Times New Roman"/>
      <w:sz w:val="20"/>
      <w:szCs w:val="20"/>
    </w:rPr>
  </w:style>
  <w:style w:type="paragraph" w:customStyle="1" w:styleId="Style1346">
    <w:name w:val="Style1346"/>
    <w:basedOn w:val="Normal"/>
    <w:rsid w:val="00B03840"/>
    <w:pPr>
      <w:spacing w:after="0" w:line="240" w:lineRule="auto"/>
    </w:pPr>
    <w:rPr>
      <w:rFonts w:ascii="Times New Roman" w:eastAsia="Times New Roman" w:hAnsi="Times New Roman" w:cs="Times New Roman"/>
      <w:sz w:val="20"/>
      <w:szCs w:val="20"/>
    </w:rPr>
  </w:style>
  <w:style w:type="paragraph" w:customStyle="1" w:styleId="Style1348">
    <w:name w:val="Style1348"/>
    <w:basedOn w:val="Normal"/>
    <w:rsid w:val="00B03840"/>
    <w:pPr>
      <w:spacing w:after="0" w:line="240" w:lineRule="auto"/>
    </w:pPr>
    <w:rPr>
      <w:rFonts w:ascii="Times New Roman" w:eastAsia="Times New Roman" w:hAnsi="Times New Roman" w:cs="Times New Roman"/>
      <w:sz w:val="20"/>
      <w:szCs w:val="20"/>
    </w:rPr>
  </w:style>
  <w:style w:type="paragraph" w:customStyle="1" w:styleId="Style1349">
    <w:name w:val="Style1349"/>
    <w:basedOn w:val="Normal"/>
    <w:rsid w:val="00B03840"/>
    <w:pPr>
      <w:spacing w:after="0" w:line="240" w:lineRule="auto"/>
    </w:pPr>
    <w:rPr>
      <w:rFonts w:ascii="Times New Roman" w:eastAsia="Times New Roman" w:hAnsi="Times New Roman" w:cs="Times New Roman"/>
      <w:sz w:val="20"/>
      <w:szCs w:val="20"/>
    </w:rPr>
  </w:style>
  <w:style w:type="paragraph" w:customStyle="1" w:styleId="Style2353">
    <w:name w:val="Style2353"/>
    <w:basedOn w:val="Normal"/>
    <w:rsid w:val="00B03840"/>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B03840"/>
    <w:pPr>
      <w:spacing w:after="0" w:line="240" w:lineRule="auto"/>
    </w:pPr>
    <w:rPr>
      <w:rFonts w:ascii="Times New Roman" w:eastAsia="Times New Roman" w:hAnsi="Times New Roman" w:cs="Times New Roman"/>
      <w:sz w:val="20"/>
      <w:szCs w:val="20"/>
    </w:rPr>
  </w:style>
  <w:style w:type="paragraph" w:customStyle="1" w:styleId="Style1653">
    <w:name w:val="Style1653"/>
    <w:basedOn w:val="Normal"/>
    <w:rsid w:val="00B03840"/>
    <w:pPr>
      <w:spacing w:after="0" w:line="240" w:lineRule="auto"/>
    </w:pPr>
    <w:rPr>
      <w:rFonts w:ascii="Times New Roman" w:eastAsia="Times New Roman" w:hAnsi="Times New Roman" w:cs="Times New Roman"/>
      <w:sz w:val="20"/>
      <w:szCs w:val="20"/>
    </w:rPr>
  </w:style>
  <w:style w:type="paragraph" w:customStyle="1" w:styleId="Style3378">
    <w:name w:val="Style3378"/>
    <w:basedOn w:val="Normal"/>
    <w:rsid w:val="00B03840"/>
    <w:pPr>
      <w:spacing w:after="0" w:line="240" w:lineRule="auto"/>
    </w:pPr>
    <w:rPr>
      <w:rFonts w:ascii="Times New Roman" w:eastAsia="Times New Roman" w:hAnsi="Times New Roman" w:cs="Times New Roman"/>
      <w:sz w:val="20"/>
      <w:szCs w:val="20"/>
    </w:rPr>
  </w:style>
  <w:style w:type="paragraph" w:customStyle="1" w:styleId="Style2904">
    <w:name w:val="Style2904"/>
    <w:basedOn w:val="Normal"/>
    <w:rsid w:val="00B03840"/>
    <w:pPr>
      <w:spacing w:after="0" w:line="240" w:lineRule="auto"/>
    </w:pPr>
    <w:rPr>
      <w:rFonts w:ascii="Times New Roman" w:eastAsia="Times New Roman" w:hAnsi="Times New Roman" w:cs="Times New Roman"/>
      <w:sz w:val="20"/>
      <w:szCs w:val="20"/>
    </w:rPr>
  </w:style>
  <w:style w:type="paragraph" w:customStyle="1" w:styleId="Style1654">
    <w:name w:val="Style1654"/>
    <w:basedOn w:val="Normal"/>
    <w:rsid w:val="00B03840"/>
    <w:pPr>
      <w:spacing w:after="0" w:line="240" w:lineRule="auto"/>
    </w:pPr>
    <w:rPr>
      <w:rFonts w:ascii="Times New Roman" w:eastAsia="Times New Roman" w:hAnsi="Times New Roman" w:cs="Times New Roman"/>
      <w:sz w:val="20"/>
      <w:szCs w:val="20"/>
    </w:rPr>
  </w:style>
  <w:style w:type="paragraph" w:customStyle="1" w:styleId="Style1363">
    <w:name w:val="Style1363"/>
    <w:basedOn w:val="Normal"/>
    <w:rsid w:val="00B03840"/>
    <w:pPr>
      <w:spacing w:after="0" w:line="240" w:lineRule="auto"/>
    </w:pPr>
    <w:rPr>
      <w:rFonts w:ascii="Times New Roman" w:eastAsia="Times New Roman" w:hAnsi="Times New Roman" w:cs="Times New Roman"/>
      <w:sz w:val="20"/>
      <w:szCs w:val="20"/>
    </w:rPr>
  </w:style>
  <w:style w:type="paragraph" w:customStyle="1" w:styleId="Style1364">
    <w:name w:val="Style1364"/>
    <w:basedOn w:val="Normal"/>
    <w:rsid w:val="00B03840"/>
    <w:pPr>
      <w:spacing w:after="0" w:line="240" w:lineRule="auto"/>
    </w:pPr>
    <w:rPr>
      <w:rFonts w:ascii="Times New Roman" w:eastAsia="Times New Roman" w:hAnsi="Times New Roman" w:cs="Times New Roman"/>
      <w:sz w:val="20"/>
      <w:szCs w:val="20"/>
    </w:rPr>
  </w:style>
  <w:style w:type="paragraph" w:customStyle="1" w:styleId="Style1365">
    <w:name w:val="Style1365"/>
    <w:basedOn w:val="Normal"/>
    <w:rsid w:val="00B03840"/>
    <w:pPr>
      <w:spacing w:after="0" w:line="240" w:lineRule="auto"/>
    </w:pPr>
    <w:rPr>
      <w:rFonts w:ascii="Times New Roman" w:eastAsia="Times New Roman" w:hAnsi="Times New Roman" w:cs="Times New Roman"/>
      <w:sz w:val="20"/>
      <w:szCs w:val="20"/>
    </w:rPr>
  </w:style>
  <w:style w:type="paragraph" w:customStyle="1" w:styleId="Style2812">
    <w:name w:val="Style2812"/>
    <w:basedOn w:val="Normal"/>
    <w:rsid w:val="00B03840"/>
    <w:pPr>
      <w:spacing w:after="0" w:line="240" w:lineRule="auto"/>
    </w:pPr>
    <w:rPr>
      <w:rFonts w:ascii="Times New Roman" w:eastAsia="Times New Roman" w:hAnsi="Times New Roman" w:cs="Times New Roman"/>
      <w:sz w:val="20"/>
      <w:szCs w:val="20"/>
    </w:rPr>
  </w:style>
  <w:style w:type="paragraph" w:customStyle="1" w:styleId="Style2290">
    <w:name w:val="Style2290"/>
    <w:basedOn w:val="Normal"/>
    <w:rsid w:val="00B03840"/>
    <w:pPr>
      <w:spacing w:after="0" w:line="240" w:lineRule="auto"/>
    </w:pPr>
    <w:rPr>
      <w:rFonts w:ascii="Times New Roman" w:eastAsia="Times New Roman" w:hAnsi="Times New Roman" w:cs="Times New Roman"/>
      <w:sz w:val="20"/>
      <w:szCs w:val="20"/>
    </w:rPr>
  </w:style>
  <w:style w:type="paragraph" w:customStyle="1" w:styleId="Style3439">
    <w:name w:val="Style3439"/>
    <w:basedOn w:val="Normal"/>
    <w:rsid w:val="00B03840"/>
    <w:pPr>
      <w:spacing w:after="0" w:line="240" w:lineRule="auto"/>
    </w:pPr>
    <w:rPr>
      <w:rFonts w:ascii="Times New Roman" w:eastAsia="Times New Roman" w:hAnsi="Times New Roman" w:cs="Times New Roman"/>
      <w:sz w:val="20"/>
      <w:szCs w:val="20"/>
    </w:rPr>
  </w:style>
  <w:style w:type="paragraph" w:customStyle="1" w:styleId="Style1693">
    <w:name w:val="Style1693"/>
    <w:basedOn w:val="Normal"/>
    <w:rsid w:val="00B03840"/>
    <w:pPr>
      <w:spacing w:after="0" w:line="240" w:lineRule="auto"/>
    </w:pPr>
    <w:rPr>
      <w:rFonts w:ascii="Times New Roman" w:eastAsia="Times New Roman" w:hAnsi="Times New Roman" w:cs="Times New Roman"/>
      <w:sz w:val="20"/>
      <w:szCs w:val="20"/>
    </w:rPr>
  </w:style>
  <w:style w:type="paragraph" w:customStyle="1" w:styleId="Style2562">
    <w:name w:val="Style2562"/>
    <w:basedOn w:val="Normal"/>
    <w:rsid w:val="00B03840"/>
    <w:pPr>
      <w:spacing w:after="0" w:line="240" w:lineRule="auto"/>
    </w:pPr>
    <w:rPr>
      <w:rFonts w:ascii="Times New Roman" w:eastAsia="Times New Roman" w:hAnsi="Times New Roman" w:cs="Times New Roman"/>
      <w:sz w:val="20"/>
      <w:szCs w:val="20"/>
    </w:rPr>
  </w:style>
  <w:style w:type="paragraph" w:customStyle="1" w:styleId="Style2360">
    <w:name w:val="Style2360"/>
    <w:basedOn w:val="Normal"/>
    <w:rsid w:val="00B03840"/>
    <w:pPr>
      <w:spacing w:after="0" w:line="240" w:lineRule="auto"/>
    </w:pPr>
    <w:rPr>
      <w:rFonts w:ascii="Times New Roman" w:eastAsia="Times New Roman" w:hAnsi="Times New Roman" w:cs="Times New Roman"/>
      <w:sz w:val="20"/>
      <w:szCs w:val="20"/>
    </w:rPr>
  </w:style>
  <w:style w:type="paragraph" w:customStyle="1" w:styleId="Style2357">
    <w:name w:val="Style2357"/>
    <w:basedOn w:val="Normal"/>
    <w:rsid w:val="00B03840"/>
    <w:pPr>
      <w:spacing w:after="0" w:line="240" w:lineRule="auto"/>
    </w:pPr>
    <w:rPr>
      <w:rFonts w:ascii="Times New Roman" w:eastAsia="Times New Roman" w:hAnsi="Times New Roman" w:cs="Times New Roman"/>
      <w:sz w:val="20"/>
      <w:szCs w:val="20"/>
    </w:rPr>
  </w:style>
  <w:style w:type="paragraph" w:customStyle="1" w:styleId="Style2631">
    <w:name w:val="Style2631"/>
    <w:basedOn w:val="Normal"/>
    <w:rsid w:val="00B03840"/>
    <w:pPr>
      <w:spacing w:after="0" w:line="240" w:lineRule="auto"/>
    </w:pPr>
    <w:rPr>
      <w:rFonts w:ascii="Times New Roman" w:eastAsia="Times New Roman" w:hAnsi="Times New Roman" w:cs="Times New Roman"/>
      <w:sz w:val="20"/>
      <w:szCs w:val="20"/>
    </w:rPr>
  </w:style>
  <w:style w:type="paragraph" w:customStyle="1" w:styleId="Style1590">
    <w:name w:val="Style1590"/>
    <w:basedOn w:val="Normal"/>
    <w:rsid w:val="00B03840"/>
    <w:pPr>
      <w:spacing w:after="0" w:line="240" w:lineRule="auto"/>
    </w:pPr>
    <w:rPr>
      <w:rFonts w:ascii="Times New Roman" w:eastAsia="Times New Roman" w:hAnsi="Times New Roman" w:cs="Times New Roman"/>
      <w:sz w:val="20"/>
      <w:szCs w:val="20"/>
    </w:rPr>
  </w:style>
  <w:style w:type="paragraph" w:customStyle="1" w:styleId="Style1686">
    <w:name w:val="Style1686"/>
    <w:basedOn w:val="Normal"/>
    <w:rsid w:val="00B03840"/>
    <w:pPr>
      <w:spacing w:after="0" w:line="240" w:lineRule="auto"/>
    </w:pPr>
    <w:rPr>
      <w:rFonts w:ascii="Times New Roman" w:eastAsia="Times New Roman" w:hAnsi="Times New Roman" w:cs="Times New Roman"/>
      <w:sz w:val="20"/>
      <w:szCs w:val="20"/>
    </w:rPr>
  </w:style>
  <w:style w:type="paragraph" w:customStyle="1" w:styleId="Style2306">
    <w:name w:val="Style2306"/>
    <w:basedOn w:val="Normal"/>
    <w:rsid w:val="00B03840"/>
    <w:pPr>
      <w:spacing w:after="0" w:line="240" w:lineRule="auto"/>
    </w:pPr>
    <w:rPr>
      <w:rFonts w:ascii="Times New Roman" w:eastAsia="Times New Roman" w:hAnsi="Times New Roman" w:cs="Times New Roman"/>
      <w:sz w:val="20"/>
      <w:szCs w:val="20"/>
    </w:rPr>
  </w:style>
  <w:style w:type="paragraph" w:customStyle="1" w:styleId="Style2805">
    <w:name w:val="Style2805"/>
    <w:basedOn w:val="Normal"/>
    <w:rsid w:val="00B03840"/>
    <w:pPr>
      <w:spacing w:after="0" w:line="240" w:lineRule="auto"/>
    </w:pPr>
    <w:rPr>
      <w:rFonts w:ascii="Times New Roman" w:eastAsia="Times New Roman" w:hAnsi="Times New Roman" w:cs="Times New Roman"/>
      <w:sz w:val="20"/>
      <w:szCs w:val="20"/>
    </w:rPr>
  </w:style>
  <w:style w:type="paragraph" w:customStyle="1" w:styleId="Style2305">
    <w:name w:val="Style2305"/>
    <w:basedOn w:val="Normal"/>
    <w:rsid w:val="00B03840"/>
    <w:pPr>
      <w:spacing w:after="0" w:line="240" w:lineRule="auto"/>
    </w:pPr>
    <w:rPr>
      <w:rFonts w:ascii="Times New Roman" w:eastAsia="Times New Roman" w:hAnsi="Times New Roman" w:cs="Times New Roman"/>
      <w:sz w:val="20"/>
      <w:szCs w:val="20"/>
    </w:rPr>
  </w:style>
  <w:style w:type="paragraph" w:customStyle="1" w:styleId="Style1634">
    <w:name w:val="Style1634"/>
    <w:basedOn w:val="Normal"/>
    <w:rsid w:val="00B03840"/>
    <w:pPr>
      <w:spacing w:after="0" w:line="240" w:lineRule="auto"/>
    </w:pPr>
    <w:rPr>
      <w:rFonts w:ascii="Times New Roman" w:eastAsia="Times New Roman" w:hAnsi="Times New Roman" w:cs="Times New Roman"/>
      <w:sz w:val="20"/>
      <w:szCs w:val="20"/>
    </w:rPr>
  </w:style>
  <w:style w:type="paragraph" w:customStyle="1" w:styleId="Style1603">
    <w:name w:val="Style1603"/>
    <w:basedOn w:val="Normal"/>
    <w:rsid w:val="00B03840"/>
    <w:pPr>
      <w:spacing w:after="0" w:line="240" w:lineRule="auto"/>
    </w:pPr>
    <w:rPr>
      <w:rFonts w:ascii="Times New Roman" w:eastAsia="Times New Roman" w:hAnsi="Times New Roman" w:cs="Times New Roman"/>
      <w:sz w:val="20"/>
      <w:szCs w:val="20"/>
    </w:rPr>
  </w:style>
  <w:style w:type="paragraph" w:customStyle="1" w:styleId="Style1691">
    <w:name w:val="Style1691"/>
    <w:basedOn w:val="Normal"/>
    <w:rsid w:val="00B03840"/>
    <w:pPr>
      <w:spacing w:after="0" w:line="240" w:lineRule="auto"/>
    </w:pPr>
    <w:rPr>
      <w:rFonts w:ascii="Times New Roman" w:eastAsia="Times New Roman" w:hAnsi="Times New Roman" w:cs="Times New Roman"/>
      <w:sz w:val="20"/>
      <w:szCs w:val="20"/>
    </w:rPr>
  </w:style>
  <w:style w:type="paragraph" w:customStyle="1" w:styleId="Style3322">
    <w:name w:val="Style3322"/>
    <w:basedOn w:val="Normal"/>
    <w:rsid w:val="00B03840"/>
    <w:pPr>
      <w:spacing w:after="0" w:line="240" w:lineRule="auto"/>
    </w:pPr>
    <w:rPr>
      <w:rFonts w:ascii="Times New Roman" w:eastAsia="Times New Roman" w:hAnsi="Times New Roman" w:cs="Times New Roman"/>
      <w:sz w:val="20"/>
      <w:szCs w:val="20"/>
    </w:rPr>
  </w:style>
  <w:style w:type="paragraph" w:customStyle="1" w:styleId="Style2309">
    <w:name w:val="Style2309"/>
    <w:basedOn w:val="Normal"/>
    <w:rsid w:val="00B03840"/>
    <w:pPr>
      <w:spacing w:after="0" w:line="240" w:lineRule="auto"/>
    </w:pPr>
    <w:rPr>
      <w:rFonts w:ascii="Times New Roman" w:eastAsia="Times New Roman" w:hAnsi="Times New Roman" w:cs="Times New Roman"/>
      <w:sz w:val="20"/>
      <w:szCs w:val="20"/>
    </w:rPr>
  </w:style>
  <w:style w:type="paragraph" w:customStyle="1" w:styleId="Style1588">
    <w:name w:val="Style1588"/>
    <w:basedOn w:val="Normal"/>
    <w:rsid w:val="00B03840"/>
    <w:pPr>
      <w:spacing w:after="0" w:line="240" w:lineRule="auto"/>
    </w:pPr>
    <w:rPr>
      <w:rFonts w:ascii="Times New Roman" w:eastAsia="Times New Roman" w:hAnsi="Times New Roman" w:cs="Times New Roman"/>
      <w:sz w:val="20"/>
      <w:szCs w:val="20"/>
    </w:rPr>
  </w:style>
  <w:style w:type="paragraph" w:customStyle="1" w:styleId="Style2175">
    <w:name w:val="Style2175"/>
    <w:basedOn w:val="Normal"/>
    <w:rsid w:val="00B03840"/>
    <w:pPr>
      <w:spacing w:after="0" w:line="240" w:lineRule="auto"/>
    </w:pPr>
    <w:rPr>
      <w:rFonts w:ascii="Times New Roman" w:eastAsia="Times New Roman" w:hAnsi="Times New Roman" w:cs="Times New Roman"/>
      <w:sz w:val="20"/>
      <w:szCs w:val="20"/>
    </w:rPr>
  </w:style>
  <w:style w:type="paragraph" w:customStyle="1" w:styleId="Style2333">
    <w:name w:val="Style2333"/>
    <w:basedOn w:val="Normal"/>
    <w:rsid w:val="00B03840"/>
    <w:pPr>
      <w:spacing w:after="0" w:line="240" w:lineRule="auto"/>
    </w:pPr>
    <w:rPr>
      <w:rFonts w:ascii="Times New Roman" w:eastAsia="Times New Roman" w:hAnsi="Times New Roman" w:cs="Times New Roman"/>
      <w:sz w:val="20"/>
      <w:szCs w:val="20"/>
    </w:rPr>
  </w:style>
  <w:style w:type="paragraph" w:customStyle="1" w:styleId="Style3097">
    <w:name w:val="Style3097"/>
    <w:basedOn w:val="Normal"/>
    <w:rsid w:val="00B03840"/>
    <w:pPr>
      <w:spacing w:after="0" w:line="240" w:lineRule="auto"/>
    </w:pPr>
    <w:rPr>
      <w:rFonts w:ascii="Times New Roman" w:eastAsia="Times New Roman" w:hAnsi="Times New Roman" w:cs="Times New Roman"/>
      <w:sz w:val="20"/>
      <w:szCs w:val="20"/>
    </w:rPr>
  </w:style>
  <w:style w:type="paragraph" w:customStyle="1" w:styleId="Style1905">
    <w:name w:val="Style1905"/>
    <w:basedOn w:val="Normal"/>
    <w:rsid w:val="00B03840"/>
    <w:pPr>
      <w:spacing w:after="0" w:line="240" w:lineRule="auto"/>
    </w:pPr>
    <w:rPr>
      <w:rFonts w:ascii="Times New Roman" w:eastAsia="Times New Roman" w:hAnsi="Times New Roman" w:cs="Times New Roman"/>
      <w:sz w:val="20"/>
      <w:szCs w:val="20"/>
    </w:rPr>
  </w:style>
  <w:style w:type="paragraph" w:customStyle="1" w:styleId="Style3352">
    <w:name w:val="Style3352"/>
    <w:basedOn w:val="Normal"/>
    <w:rsid w:val="00B03840"/>
    <w:pPr>
      <w:spacing w:after="0" w:line="240" w:lineRule="auto"/>
    </w:pPr>
    <w:rPr>
      <w:rFonts w:ascii="Times New Roman" w:eastAsia="Times New Roman" w:hAnsi="Times New Roman" w:cs="Times New Roman"/>
      <w:sz w:val="20"/>
      <w:szCs w:val="20"/>
    </w:rPr>
  </w:style>
  <w:style w:type="paragraph" w:customStyle="1" w:styleId="Style1673">
    <w:name w:val="Style1673"/>
    <w:basedOn w:val="Normal"/>
    <w:rsid w:val="00B03840"/>
    <w:pPr>
      <w:spacing w:after="0" w:line="240" w:lineRule="auto"/>
    </w:pPr>
    <w:rPr>
      <w:rFonts w:ascii="Times New Roman" w:eastAsia="Times New Roman" w:hAnsi="Times New Roman" w:cs="Times New Roman"/>
      <w:sz w:val="20"/>
      <w:szCs w:val="20"/>
    </w:rPr>
  </w:style>
  <w:style w:type="paragraph" w:customStyle="1" w:styleId="Style1437">
    <w:name w:val="Style1437"/>
    <w:basedOn w:val="Normal"/>
    <w:rsid w:val="00B03840"/>
    <w:pPr>
      <w:spacing w:after="0" w:line="240" w:lineRule="auto"/>
    </w:pPr>
    <w:rPr>
      <w:rFonts w:ascii="Times New Roman" w:eastAsia="Times New Roman" w:hAnsi="Times New Roman" w:cs="Times New Roman"/>
      <w:sz w:val="20"/>
      <w:szCs w:val="20"/>
    </w:rPr>
  </w:style>
  <w:style w:type="paragraph" w:customStyle="1" w:styleId="Style2056">
    <w:name w:val="Style2056"/>
    <w:basedOn w:val="Normal"/>
    <w:rsid w:val="00B03840"/>
    <w:pPr>
      <w:spacing w:after="0" w:line="240" w:lineRule="auto"/>
    </w:pPr>
    <w:rPr>
      <w:rFonts w:ascii="Times New Roman" w:eastAsia="Times New Roman" w:hAnsi="Times New Roman" w:cs="Times New Roman"/>
      <w:sz w:val="20"/>
      <w:szCs w:val="20"/>
    </w:rPr>
  </w:style>
  <w:style w:type="paragraph" w:customStyle="1" w:styleId="Style2941">
    <w:name w:val="Style2941"/>
    <w:basedOn w:val="Normal"/>
    <w:rsid w:val="00B03840"/>
    <w:pPr>
      <w:spacing w:after="0" w:line="240" w:lineRule="auto"/>
    </w:pPr>
    <w:rPr>
      <w:rFonts w:ascii="Times New Roman" w:eastAsia="Times New Roman" w:hAnsi="Times New Roman" w:cs="Times New Roman"/>
      <w:sz w:val="20"/>
      <w:szCs w:val="20"/>
    </w:rPr>
  </w:style>
  <w:style w:type="paragraph" w:customStyle="1" w:styleId="Style1698">
    <w:name w:val="Style1698"/>
    <w:basedOn w:val="Normal"/>
    <w:rsid w:val="00B03840"/>
    <w:pPr>
      <w:spacing w:after="0" w:line="240" w:lineRule="auto"/>
    </w:pPr>
    <w:rPr>
      <w:rFonts w:ascii="Times New Roman" w:eastAsia="Times New Roman" w:hAnsi="Times New Roman" w:cs="Times New Roman"/>
      <w:sz w:val="20"/>
      <w:szCs w:val="20"/>
    </w:rPr>
  </w:style>
  <w:style w:type="paragraph" w:customStyle="1" w:styleId="Style2350">
    <w:name w:val="Style2350"/>
    <w:basedOn w:val="Normal"/>
    <w:rsid w:val="00B03840"/>
    <w:pPr>
      <w:spacing w:after="0" w:line="240" w:lineRule="auto"/>
    </w:pPr>
    <w:rPr>
      <w:rFonts w:ascii="Times New Roman" w:eastAsia="Times New Roman" w:hAnsi="Times New Roman" w:cs="Times New Roman"/>
      <w:sz w:val="20"/>
      <w:szCs w:val="20"/>
    </w:rPr>
  </w:style>
  <w:style w:type="paragraph" w:customStyle="1" w:styleId="Style2059">
    <w:name w:val="Style2059"/>
    <w:basedOn w:val="Normal"/>
    <w:rsid w:val="00B03840"/>
    <w:pPr>
      <w:spacing w:after="0" w:line="240" w:lineRule="auto"/>
    </w:pPr>
    <w:rPr>
      <w:rFonts w:ascii="Times New Roman" w:eastAsia="Times New Roman" w:hAnsi="Times New Roman" w:cs="Times New Roman"/>
      <w:sz w:val="20"/>
      <w:szCs w:val="20"/>
    </w:rPr>
  </w:style>
  <w:style w:type="paragraph" w:customStyle="1" w:styleId="Style2278">
    <w:name w:val="Style2278"/>
    <w:basedOn w:val="Normal"/>
    <w:rsid w:val="00B03840"/>
    <w:pPr>
      <w:spacing w:after="0" w:line="240" w:lineRule="auto"/>
    </w:pPr>
    <w:rPr>
      <w:rFonts w:ascii="Times New Roman" w:eastAsia="Times New Roman" w:hAnsi="Times New Roman" w:cs="Times New Roman"/>
      <w:sz w:val="20"/>
      <w:szCs w:val="20"/>
    </w:rPr>
  </w:style>
  <w:style w:type="paragraph" w:customStyle="1" w:styleId="Style2817">
    <w:name w:val="Style2817"/>
    <w:basedOn w:val="Normal"/>
    <w:rsid w:val="00B03840"/>
    <w:pPr>
      <w:spacing w:after="0" w:line="240" w:lineRule="auto"/>
    </w:pPr>
    <w:rPr>
      <w:rFonts w:ascii="Times New Roman" w:eastAsia="Times New Roman" w:hAnsi="Times New Roman" w:cs="Times New Roman"/>
      <w:sz w:val="20"/>
      <w:szCs w:val="20"/>
    </w:rPr>
  </w:style>
  <w:style w:type="paragraph" w:customStyle="1" w:styleId="Style2323">
    <w:name w:val="Style2323"/>
    <w:basedOn w:val="Normal"/>
    <w:rsid w:val="00B03840"/>
    <w:pPr>
      <w:spacing w:after="0" w:line="240" w:lineRule="auto"/>
    </w:pPr>
    <w:rPr>
      <w:rFonts w:ascii="Times New Roman" w:eastAsia="Times New Roman" w:hAnsi="Times New Roman" w:cs="Times New Roman"/>
      <w:sz w:val="20"/>
      <w:szCs w:val="20"/>
    </w:rPr>
  </w:style>
  <w:style w:type="paragraph" w:customStyle="1" w:styleId="Style3510">
    <w:name w:val="Style3510"/>
    <w:basedOn w:val="Normal"/>
    <w:rsid w:val="00B03840"/>
    <w:pPr>
      <w:spacing w:after="0" w:line="240" w:lineRule="auto"/>
    </w:pPr>
    <w:rPr>
      <w:rFonts w:ascii="Times New Roman" w:eastAsia="Times New Roman" w:hAnsi="Times New Roman" w:cs="Times New Roman"/>
      <w:sz w:val="20"/>
      <w:szCs w:val="20"/>
    </w:rPr>
  </w:style>
  <w:style w:type="paragraph" w:customStyle="1" w:styleId="Style2346">
    <w:name w:val="Style2346"/>
    <w:basedOn w:val="Normal"/>
    <w:rsid w:val="00B03840"/>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B03840"/>
    <w:rPr>
      <w:rFonts w:ascii="Georgia" w:eastAsia="Georgia" w:hAnsi="Georgia" w:cs="Georgia"/>
      <w:b w:val="0"/>
      <w:bCs w:val="0"/>
      <w:i w:val="0"/>
      <w:iCs w:val="0"/>
      <w:smallCaps w:val="0"/>
      <w:sz w:val="22"/>
      <w:szCs w:val="22"/>
    </w:rPr>
  </w:style>
  <w:style w:type="character" w:customStyle="1" w:styleId="CharStyle9">
    <w:name w:val="CharStyle9"/>
    <w:basedOn w:val="DefaultParagraphFont"/>
    <w:rsid w:val="00B03840"/>
    <w:rPr>
      <w:rFonts w:ascii="Bookman Old Style" w:eastAsia="Bookman Old Style" w:hAnsi="Bookman Old Style" w:cs="Bookman Old Style"/>
      <w:b/>
      <w:bCs/>
      <w:i w:val="0"/>
      <w:iCs w:val="0"/>
      <w:smallCaps w:val="0"/>
      <w:sz w:val="16"/>
      <w:szCs w:val="16"/>
    </w:rPr>
  </w:style>
  <w:style w:type="character" w:customStyle="1" w:styleId="CharStyle10">
    <w:name w:val="CharStyle10"/>
    <w:basedOn w:val="DefaultParagraphFont"/>
    <w:rsid w:val="00B03840"/>
    <w:rPr>
      <w:rFonts w:ascii="Georgia" w:eastAsia="Georgia" w:hAnsi="Georgia" w:cs="Georgia"/>
      <w:b w:val="0"/>
      <w:bCs w:val="0"/>
      <w:i w:val="0"/>
      <w:iCs w:val="0"/>
      <w:smallCaps w:val="0"/>
      <w:sz w:val="22"/>
      <w:szCs w:val="22"/>
    </w:rPr>
  </w:style>
  <w:style w:type="character" w:customStyle="1" w:styleId="CharStyle12">
    <w:name w:val="CharStyle12"/>
    <w:basedOn w:val="DefaultParagraphFont"/>
    <w:rsid w:val="00B03840"/>
    <w:rPr>
      <w:rFonts w:ascii="Times New Roman" w:eastAsia="Times New Roman" w:hAnsi="Times New Roman" w:cs="Times New Roman"/>
      <w:b/>
      <w:bCs/>
      <w:i/>
      <w:iCs/>
      <w:smallCaps w:val="0"/>
      <w:sz w:val="16"/>
      <w:szCs w:val="16"/>
    </w:rPr>
  </w:style>
  <w:style w:type="character" w:customStyle="1" w:styleId="CharStyle13">
    <w:name w:val="CharStyle13"/>
    <w:basedOn w:val="DefaultParagraphFont"/>
    <w:rsid w:val="00B03840"/>
    <w:rPr>
      <w:rFonts w:ascii="Bookman Old Style" w:eastAsia="Bookman Old Style" w:hAnsi="Bookman Old Style" w:cs="Bookman Old Style"/>
      <w:b/>
      <w:bCs/>
      <w:i w:val="0"/>
      <w:iCs w:val="0"/>
      <w:smallCaps w:val="0"/>
      <w:sz w:val="16"/>
      <w:szCs w:val="16"/>
    </w:rPr>
  </w:style>
  <w:style w:type="character" w:customStyle="1" w:styleId="CharStyle16">
    <w:name w:val="CharStyle16"/>
    <w:basedOn w:val="DefaultParagraphFont"/>
    <w:rsid w:val="00B03840"/>
    <w:rPr>
      <w:rFonts w:ascii="Bookman Old Style" w:eastAsia="Bookman Old Style" w:hAnsi="Bookman Old Style" w:cs="Bookman Old Style"/>
      <w:b/>
      <w:bCs/>
      <w:i w:val="0"/>
      <w:iCs w:val="0"/>
      <w:smallCaps w:val="0"/>
      <w:sz w:val="16"/>
      <w:szCs w:val="16"/>
    </w:rPr>
  </w:style>
  <w:style w:type="character" w:customStyle="1" w:styleId="CharStyle27">
    <w:name w:val="CharStyle27"/>
    <w:basedOn w:val="DefaultParagraphFont"/>
    <w:rsid w:val="00B03840"/>
    <w:rPr>
      <w:rFonts w:ascii="Times New Roman" w:eastAsia="Times New Roman" w:hAnsi="Times New Roman" w:cs="Times New Roman"/>
      <w:b/>
      <w:bCs/>
      <w:i w:val="0"/>
      <w:iCs w:val="0"/>
      <w:smallCaps w:val="0"/>
      <w:sz w:val="16"/>
      <w:szCs w:val="16"/>
    </w:rPr>
  </w:style>
  <w:style w:type="character" w:customStyle="1" w:styleId="CharStyle33">
    <w:name w:val="CharStyle33"/>
    <w:basedOn w:val="DefaultParagraphFont"/>
    <w:rsid w:val="00B03840"/>
    <w:rPr>
      <w:rFonts w:ascii="Times New Roman" w:eastAsia="Times New Roman" w:hAnsi="Times New Roman" w:cs="Times New Roman"/>
      <w:b/>
      <w:bCs/>
      <w:i w:val="0"/>
      <w:iCs w:val="0"/>
      <w:smallCaps w:val="0"/>
      <w:sz w:val="34"/>
      <w:szCs w:val="34"/>
    </w:rPr>
  </w:style>
  <w:style w:type="character" w:customStyle="1" w:styleId="CharStyle34">
    <w:name w:val="CharStyle34"/>
    <w:basedOn w:val="DefaultParagraphFont"/>
    <w:rsid w:val="00B03840"/>
    <w:rPr>
      <w:rFonts w:ascii="Times New Roman" w:eastAsia="Times New Roman" w:hAnsi="Times New Roman" w:cs="Times New Roman"/>
      <w:b/>
      <w:bCs/>
      <w:i w:val="0"/>
      <w:iCs w:val="0"/>
      <w:smallCaps w:val="0"/>
      <w:sz w:val="36"/>
      <w:szCs w:val="36"/>
    </w:rPr>
  </w:style>
  <w:style w:type="character" w:customStyle="1" w:styleId="CharStyle35">
    <w:name w:val="CharStyle35"/>
    <w:basedOn w:val="DefaultParagraphFont"/>
    <w:rsid w:val="00B03840"/>
    <w:rPr>
      <w:rFonts w:ascii="Times New Roman" w:eastAsia="Times New Roman" w:hAnsi="Times New Roman" w:cs="Times New Roman"/>
      <w:b/>
      <w:bCs/>
      <w:i w:val="0"/>
      <w:iCs w:val="0"/>
      <w:smallCaps w:val="0"/>
      <w:sz w:val="26"/>
      <w:szCs w:val="26"/>
    </w:rPr>
  </w:style>
  <w:style w:type="character" w:customStyle="1" w:styleId="CharStyle40">
    <w:name w:val="CharStyle40"/>
    <w:basedOn w:val="DefaultParagraphFont"/>
    <w:rsid w:val="00B03840"/>
    <w:rPr>
      <w:rFonts w:ascii="Times New Roman" w:eastAsia="Times New Roman" w:hAnsi="Times New Roman" w:cs="Times New Roman"/>
      <w:b w:val="0"/>
      <w:bCs w:val="0"/>
      <w:i/>
      <w:iCs/>
      <w:smallCaps w:val="0"/>
      <w:sz w:val="20"/>
      <w:szCs w:val="20"/>
    </w:rPr>
  </w:style>
  <w:style w:type="character" w:customStyle="1" w:styleId="CharStyle55">
    <w:name w:val="CharStyle55"/>
    <w:basedOn w:val="DefaultParagraphFont"/>
    <w:rsid w:val="00B03840"/>
    <w:rPr>
      <w:rFonts w:ascii="Times New Roman" w:eastAsia="Times New Roman" w:hAnsi="Times New Roman" w:cs="Times New Roman"/>
      <w:b w:val="0"/>
      <w:bCs w:val="0"/>
      <w:i w:val="0"/>
      <w:iCs w:val="0"/>
      <w:smallCaps w:val="0"/>
      <w:sz w:val="20"/>
      <w:szCs w:val="20"/>
    </w:rPr>
  </w:style>
  <w:style w:type="character" w:customStyle="1" w:styleId="CharStyle64">
    <w:name w:val="CharStyle64"/>
    <w:basedOn w:val="DefaultParagraphFont"/>
    <w:rsid w:val="00B03840"/>
    <w:rPr>
      <w:rFonts w:ascii="Times New Roman" w:eastAsia="Times New Roman" w:hAnsi="Times New Roman" w:cs="Times New Roman"/>
      <w:b/>
      <w:bCs/>
      <w:i w:val="0"/>
      <w:iCs w:val="0"/>
      <w:smallCaps w:val="0"/>
      <w:sz w:val="20"/>
      <w:szCs w:val="20"/>
    </w:rPr>
  </w:style>
  <w:style w:type="character" w:customStyle="1" w:styleId="CharStyle111">
    <w:name w:val="CharStyle111"/>
    <w:basedOn w:val="DefaultParagraphFont"/>
    <w:rsid w:val="00B03840"/>
    <w:rPr>
      <w:rFonts w:ascii="Times New Roman" w:eastAsia="Times New Roman" w:hAnsi="Times New Roman" w:cs="Times New Roman"/>
      <w:b/>
      <w:bCs/>
      <w:i/>
      <w:iCs/>
      <w:smallCaps w:val="0"/>
      <w:sz w:val="20"/>
      <w:szCs w:val="20"/>
    </w:rPr>
  </w:style>
  <w:style w:type="character" w:customStyle="1" w:styleId="CharStyle112">
    <w:name w:val="CharStyle112"/>
    <w:basedOn w:val="DefaultParagraphFont"/>
    <w:rsid w:val="00B03840"/>
    <w:rPr>
      <w:rFonts w:ascii="Trebuchet MS" w:eastAsia="Trebuchet MS" w:hAnsi="Trebuchet MS" w:cs="Trebuchet MS"/>
      <w:b/>
      <w:bCs/>
      <w:i w:val="0"/>
      <w:iCs w:val="0"/>
      <w:smallCaps w:val="0"/>
      <w:sz w:val="34"/>
      <w:szCs w:val="34"/>
    </w:rPr>
  </w:style>
  <w:style w:type="character" w:customStyle="1" w:styleId="CharStyle121">
    <w:name w:val="CharStyle121"/>
    <w:basedOn w:val="DefaultParagraphFont"/>
    <w:rsid w:val="00B03840"/>
    <w:rPr>
      <w:rFonts w:ascii="Trebuchet MS" w:eastAsia="Trebuchet MS" w:hAnsi="Trebuchet MS" w:cs="Trebuchet MS"/>
      <w:b/>
      <w:bCs/>
      <w:i w:val="0"/>
      <w:iCs w:val="0"/>
      <w:smallCaps w:val="0"/>
      <w:sz w:val="32"/>
      <w:szCs w:val="32"/>
    </w:rPr>
  </w:style>
  <w:style w:type="character" w:customStyle="1" w:styleId="CharStyle140">
    <w:name w:val="CharStyle140"/>
    <w:basedOn w:val="DefaultParagraphFont"/>
    <w:rsid w:val="00B03840"/>
    <w:rPr>
      <w:rFonts w:ascii="Corbel" w:eastAsia="Corbel" w:hAnsi="Corbel" w:cs="Corbel"/>
      <w:b/>
      <w:bCs/>
      <w:i w:val="0"/>
      <w:iCs w:val="0"/>
      <w:smallCaps w:val="0"/>
      <w:sz w:val="26"/>
      <w:szCs w:val="26"/>
    </w:rPr>
  </w:style>
  <w:style w:type="character" w:customStyle="1" w:styleId="CharStyle155">
    <w:name w:val="CharStyle155"/>
    <w:basedOn w:val="DefaultParagraphFont"/>
    <w:rsid w:val="00B03840"/>
    <w:rPr>
      <w:rFonts w:ascii="Corbel" w:eastAsia="Corbel" w:hAnsi="Corbel" w:cs="Corbel"/>
      <w:b/>
      <w:bCs/>
      <w:i w:val="0"/>
      <w:iCs w:val="0"/>
      <w:smallCaps w:val="0"/>
      <w:sz w:val="26"/>
      <w:szCs w:val="26"/>
    </w:rPr>
  </w:style>
  <w:style w:type="character" w:customStyle="1" w:styleId="CharStyle163">
    <w:name w:val="CharStyle163"/>
    <w:basedOn w:val="DefaultParagraphFont"/>
    <w:rsid w:val="00B03840"/>
    <w:rPr>
      <w:rFonts w:ascii="Calibri" w:eastAsia="Calibri" w:hAnsi="Calibri" w:cs="Calibri"/>
      <w:b/>
      <w:bCs/>
      <w:i w:val="0"/>
      <w:iCs w:val="0"/>
      <w:smallCaps w:val="0"/>
      <w:sz w:val="28"/>
      <w:szCs w:val="28"/>
    </w:rPr>
  </w:style>
  <w:style w:type="character" w:customStyle="1" w:styleId="CharStyle258">
    <w:name w:val="CharStyle258"/>
    <w:basedOn w:val="DefaultParagraphFont"/>
    <w:rsid w:val="00B03840"/>
    <w:rPr>
      <w:rFonts w:ascii="Times New Roman" w:eastAsia="Times New Roman" w:hAnsi="Times New Roman" w:cs="Times New Roman"/>
      <w:b/>
      <w:bCs/>
      <w:i w:val="0"/>
      <w:iCs w:val="0"/>
      <w:smallCaps/>
      <w:sz w:val="20"/>
      <w:szCs w:val="20"/>
    </w:rPr>
  </w:style>
  <w:style w:type="character" w:customStyle="1" w:styleId="CharStyle260">
    <w:name w:val="CharStyle260"/>
    <w:basedOn w:val="DefaultParagraphFont"/>
    <w:rsid w:val="00B03840"/>
    <w:rPr>
      <w:rFonts w:ascii="Segoe UI" w:eastAsia="Segoe UI" w:hAnsi="Segoe UI" w:cs="Segoe UI"/>
      <w:b/>
      <w:bCs/>
      <w:i w:val="0"/>
      <w:iCs w:val="0"/>
      <w:smallCaps w:val="0"/>
      <w:sz w:val="14"/>
      <w:szCs w:val="14"/>
    </w:rPr>
  </w:style>
  <w:style w:type="character" w:customStyle="1" w:styleId="CharStyle275">
    <w:name w:val="CharStyle275"/>
    <w:basedOn w:val="DefaultParagraphFont"/>
    <w:rsid w:val="00B03840"/>
    <w:rPr>
      <w:rFonts w:ascii="Times New Roman" w:eastAsia="Times New Roman" w:hAnsi="Times New Roman" w:cs="Times New Roman"/>
      <w:b w:val="0"/>
      <w:bCs w:val="0"/>
      <w:i w:val="0"/>
      <w:iCs w:val="0"/>
      <w:smallCaps w:val="0"/>
      <w:spacing w:val="20"/>
      <w:sz w:val="20"/>
      <w:szCs w:val="20"/>
    </w:rPr>
  </w:style>
  <w:style w:type="character" w:customStyle="1" w:styleId="CharStyle332">
    <w:name w:val="CharStyle332"/>
    <w:basedOn w:val="DefaultParagraphFont"/>
    <w:rsid w:val="00B03840"/>
    <w:rPr>
      <w:rFonts w:ascii="Times New Roman" w:eastAsia="Times New Roman" w:hAnsi="Times New Roman" w:cs="Times New Roman"/>
      <w:b/>
      <w:bCs/>
      <w:i w:val="0"/>
      <w:iCs w:val="0"/>
      <w:smallCaps/>
      <w:sz w:val="24"/>
      <w:szCs w:val="24"/>
    </w:rPr>
  </w:style>
  <w:style w:type="character" w:customStyle="1" w:styleId="CharStyle344">
    <w:name w:val="CharStyle344"/>
    <w:basedOn w:val="DefaultParagraphFont"/>
    <w:rsid w:val="00B03840"/>
    <w:rPr>
      <w:rFonts w:ascii="Times New Roman" w:eastAsia="Times New Roman" w:hAnsi="Times New Roman" w:cs="Times New Roman"/>
      <w:b/>
      <w:bCs/>
      <w:i w:val="0"/>
      <w:iCs w:val="0"/>
      <w:smallCaps/>
      <w:spacing w:val="10"/>
      <w:sz w:val="20"/>
      <w:szCs w:val="20"/>
    </w:rPr>
  </w:style>
  <w:style w:type="character" w:customStyle="1" w:styleId="CharStyle349">
    <w:name w:val="CharStyle349"/>
    <w:basedOn w:val="DefaultParagraphFont"/>
    <w:rsid w:val="00B03840"/>
    <w:rPr>
      <w:rFonts w:ascii="Times New Roman" w:eastAsia="Times New Roman" w:hAnsi="Times New Roman" w:cs="Times New Roman"/>
      <w:b/>
      <w:bCs/>
      <w:i w:val="0"/>
      <w:iCs w:val="0"/>
      <w:smallCaps w:val="0"/>
      <w:spacing w:val="10"/>
      <w:sz w:val="20"/>
      <w:szCs w:val="20"/>
    </w:rPr>
  </w:style>
  <w:style w:type="character" w:customStyle="1" w:styleId="CharStyle372">
    <w:name w:val="CharStyle372"/>
    <w:basedOn w:val="DefaultParagraphFont"/>
    <w:rsid w:val="00B03840"/>
    <w:rPr>
      <w:rFonts w:ascii="Times New Roman" w:eastAsia="Times New Roman" w:hAnsi="Times New Roman" w:cs="Times New Roman"/>
      <w:b/>
      <w:bCs/>
      <w:i w:val="0"/>
      <w:iCs w:val="0"/>
      <w:smallCaps w:val="0"/>
      <w:spacing w:val="20"/>
      <w:sz w:val="20"/>
      <w:szCs w:val="20"/>
    </w:rPr>
  </w:style>
  <w:style w:type="character" w:customStyle="1" w:styleId="CharStyle386">
    <w:name w:val="CharStyle386"/>
    <w:basedOn w:val="DefaultParagraphFont"/>
    <w:rsid w:val="00B03840"/>
    <w:rPr>
      <w:rFonts w:ascii="Segoe UI" w:eastAsia="Segoe UI" w:hAnsi="Segoe UI" w:cs="Segoe UI"/>
      <w:b/>
      <w:bCs/>
      <w:i w:val="0"/>
      <w:iCs w:val="0"/>
      <w:smallCaps/>
      <w:sz w:val="18"/>
      <w:szCs w:val="18"/>
    </w:rPr>
  </w:style>
  <w:style w:type="character" w:customStyle="1" w:styleId="CharStyle398">
    <w:name w:val="CharStyle398"/>
    <w:basedOn w:val="DefaultParagraphFont"/>
    <w:rsid w:val="00B03840"/>
    <w:rPr>
      <w:rFonts w:ascii="Trebuchet MS" w:eastAsia="Trebuchet MS" w:hAnsi="Trebuchet MS" w:cs="Trebuchet MS"/>
      <w:b/>
      <w:bCs/>
      <w:i w:val="0"/>
      <w:iCs w:val="0"/>
      <w:smallCaps w:val="0"/>
      <w:sz w:val="32"/>
      <w:szCs w:val="32"/>
    </w:rPr>
  </w:style>
  <w:style w:type="character" w:customStyle="1" w:styleId="CharStyle417">
    <w:name w:val="CharStyle417"/>
    <w:basedOn w:val="DefaultParagraphFont"/>
    <w:rsid w:val="00B03840"/>
    <w:rPr>
      <w:rFonts w:ascii="Book Antiqua" w:eastAsia="Book Antiqua" w:hAnsi="Book Antiqua" w:cs="Book Antiqua"/>
      <w:b w:val="0"/>
      <w:bCs w:val="0"/>
      <w:i w:val="0"/>
      <w:iCs w:val="0"/>
      <w:smallCaps w:val="0"/>
      <w:sz w:val="32"/>
      <w:szCs w:val="32"/>
    </w:rPr>
  </w:style>
  <w:style w:type="character" w:customStyle="1" w:styleId="CharStyle717">
    <w:name w:val="CharStyle717"/>
    <w:basedOn w:val="DefaultParagraphFont"/>
    <w:rsid w:val="00B03840"/>
    <w:rPr>
      <w:rFonts w:ascii="Times New Roman" w:eastAsia="Times New Roman" w:hAnsi="Times New Roman" w:cs="Times New Roman"/>
      <w:b/>
      <w:bCs/>
      <w:i w:val="0"/>
      <w:iCs w:val="0"/>
      <w:smallCaps/>
      <w:sz w:val="20"/>
      <w:szCs w:val="20"/>
    </w:rPr>
  </w:style>
  <w:style w:type="character" w:customStyle="1" w:styleId="CharStyle737">
    <w:name w:val="CharStyle737"/>
    <w:basedOn w:val="DefaultParagraphFont"/>
    <w:rsid w:val="00B03840"/>
    <w:rPr>
      <w:rFonts w:ascii="Times New Roman" w:eastAsia="Times New Roman" w:hAnsi="Times New Roman" w:cs="Times New Roman"/>
      <w:b/>
      <w:bCs/>
      <w:i w:val="0"/>
      <w:iCs w:val="0"/>
      <w:smallCaps w:val="0"/>
      <w:sz w:val="18"/>
      <w:szCs w:val="18"/>
    </w:rPr>
  </w:style>
  <w:style w:type="character" w:customStyle="1" w:styleId="CharStyle740">
    <w:name w:val="CharStyle740"/>
    <w:basedOn w:val="DefaultParagraphFont"/>
    <w:rsid w:val="00B03840"/>
    <w:rPr>
      <w:rFonts w:ascii="Times New Roman" w:eastAsia="Times New Roman" w:hAnsi="Times New Roman" w:cs="Times New Roman"/>
      <w:b/>
      <w:bCs/>
      <w:i w:val="0"/>
      <w:iCs w:val="0"/>
      <w:smallCaps w:val="0"/>
      <w:sz w:val="18"/>
      <w:szCs w:val="18"/>
    </w:rPr>
  </w:style>
  <w:style w:type="character" w:customStyle="1" w:styleId="CharStyle761">
    <w:name w:val="CharStyle761"/>
    <w:basedOn w:val="DefaultParagraphFont"/>
    <w:rsid w:val="00B03840"/>
    <w:rPr>
      <w:rFonts w:ascii="Century Gothic" w:eastAsia="Century Gothic" w:hAnsi="Century Gothic" w:cs="Century Gothic"/>
      <w:b/>
      <w:bCs/>
      <w:i w:val="0"/>
      <w:iCs w:val="0"/>
      <w:smallCaps w:val="0"/>
      <w:sz w:val="14"/>
      <w:szCs w:val="14"/>
    </w:rPr>
  </w:style>
  <w:style w:type="character" w:customStyle="1" w:styleId="CharStyle765">
    <w:name w:val="CharStyle765"/>
    <w:basedOn w:val="DefaultParagraphFont"/>
    <w:rsid w:val="00B03840"/>
    <w:rPr>
      <w:rFonts w:ascii="Century Gothic" w:eastAsia="Century Gothic" w:hAnsi="Century Gothic" w:cs="Century Gothic"/>
      <w:b/>
      <w:bCs/>
      <w:i w:val="0"/>
      <w:iCs w:val="0"/>
      <w:smallCaps/>
      <w:sz w:val="14"/>
      <w:szCs w:val="14"/>
    </w:rPr>
  </w:style>
  <w:style w:type="character" w:customStyle="1" w:styleId="CharStyle769">
    <w:name w:val="CharStyle769"/>
    <w:basedOn w:val="DefaultParagraphFont"/>
    <w:rsid w:val="00B03840"/>
    <w:rPr>
      <w:rFonts w:ascii="Times New Roman" w:eastAsia="Times New Roman" w:hAnsi="Times New Roman" w:cs="Times New Roman"/>
      <w:b/>
      <w:bCs/>
      <w:i w:val="0"/>
      <w:iCs w:val="0"/>
      <w:smallCaps w:val="0"/>
      <w:sz w:val="14"/>
      <w:szCs w:val="14"/>
    </w:rPr>
  </w:style>
  <w:style w:type="character" w:customStyle="1" w:styleId="CharStyle809">
    <w:name w:val="CharStyle809"/>
    <w:basedOn w:val="DefaultParagraphFont"/>
    <w:rsid w:val="00B03840"/>
    <w:rPr>
      <w:rFonts w:ascii="Times New Roman" w:eastAsia="Times New Roman" w:hAnsi="Times New Roman" w:cs="Times New Roman"/>
      <w:b/>
      <w:bCs/>
      <w:i w:val="0"/>
      <w:iCs w:val="0"/>
      <w:smallCaps w:val="0"/>
      <w:spacing w:val="10"/>
      <w:sz w:val="26"/>
      <w:szCs w:val="26"/>
    </w:rPr>
  </w:style>
  <w:style w:type="character" w:customStyle="1" w:styleId="CharStyle879">
    <w:name w:val="CharStyle879"/>
    <w:basedOn w:val="DefaultParagraphFont"/>
    <w:rsid w:val="00B03840"/>
    <w:rPr>
      <w:rFonts w:ascii="Times New Roman" w:eastAsia="Times New Roman" w:hAnsi="Times New Roman" w:cs="Times New Roman"/>
      <w:b/>
      <w:bCs/>
      <w:i w:val="0"/>
      <w:iCs w:val="0"/>
      <w:smallCaps w:val="0"/>
      <w:sz w:val="20"/>
      <w:szCs w:val="20"/>
    </w:rPr>
  </w:style>
  <w:style w:type="character" w:customStyle="1" w:styleId="CharStyle964">
    <w:name w:val="CharStyle964"/>
    <w:basedOn w:val="DefaultParagraphFont"/>
    <w:rsid w:val="00B03840"/>
    <w:rPr>
      <w:rFonts w:ascii="Times New Roman" w:eastAsia="Times New Roman" w:hAnsi="Times New Roman" w:cs="Times New Roman"/>
      <w:b/>
      <w:bCs/>
      <w:i w:val="0"/>
      <w:iCs w:val="0"/>
      <w:smallCaps w:val="0"/>
      <w:sz w:val="20"/>
      <w:szCs w:val="20"/>
    </w:rPr>
  </w:style>
  <w:style w:type="character" w:customStyle="1" w:styleId="CharStyle983">
    <w:name w:val="CharStyle983"/>
    <w:basedOn w:val="DefaultParagraphFont"/>
    <w:rsid w:val="00B03840"/>
    <w:rPr>
      <w:rFonts w:ascii="Times New Roman" w:eastAsia="Times New Roman" w:hAnsi="Times New Roman" w:cs="Times New Roman"/>
      <w:b/>
      <w:bCs/>
      <w:i/>
      <w:iCs/>
      <w:smallCaps w:val="0"/>
      <w:sz w:val="18"/>
      <w:szCs w:val="18"/>
    </w:rPr>
  </w:style>
  <w:style w:type="character" w:customStyle="1" w:styleId="CharStyle988">
    <w:name w:val="CharStyle988"/>
    <w:basedOn w:val="DefaultParagraphFont"/>
    <w:rsid w:val="00B03840"/>
    <w:rPr>
      <w:rFonts w:ascii="Book Antiqua" w:eastAsia="Book Antiqua" w:hAnsi="Book Antiqua" w:cs="Book Antiqua"/>
      <w:b w:val="0"/>
      <w:bCs w:val="0"/>
      <w:i w:val="0"/>
      <w:iCs w:val="0"/>
      <w:smallCaps w:val="0"/>
      <w:sz w:val="24"/>
      <w:szCs w:val="24"/>
    </w:rPr>
  </w:style>
  <w:style w:type="character" w:customStyle="1" w:styleId="CharStyle994">
    <w:name w:val="CharStyle994"/>
    <w:basedOn w:val="DefaultParagraphFont"/>
    <w:rsid w:val="00B03840"/>
    <w:rPr>
      <w:rFonts w:ascii="Trebuchet MS" w:eastAsia="Trebuchet MS" w:hAnsi="Trebuchet MS" w:cs="Trebuchet MS"/>
      <w:b w:val="0"/>
      <w:bCs w:val="0"/>
      <w:i w:val="0"/>
      <w:iCs w:val="0"/>
      <w:smallCaps w:val="0"/>
      <w:sz w:val="26"/>
      <w:szCs w:val="26"/>
    </w:rPr>
  </w:style>
  <w:style w:type="character" w:customStyle="1" w:styleId="CharStyle1002">
    <w:name w:val="CharStyle1002"/>
    <w:basedOn w:val="DefaultParagraphFont"/>
    <w:rsid w:val="00B03840"/>
    <w:rPr>
      <w:rFonts w:ascii="Times New Roman" w:eastAsia="Times New Roman" w:hAnsi="Times New Roman" w:cs="Times New Roman"/>
      <w:b/>
      <w:bCs/>
      <w:i w:val="0"/>
      <w:iCs w:val="0"/>
      <w:smallCaps/>
      <w:sz w:val="16"/>
      <w:szCs w:val="16"/>
    </w:rPr>
  </w:style>
  <w:style w:type="character" w:customStyle="1" w:styleId="CharStyle1004">
    <w:name w:val="CharStyle1004"/>
    <w:basedOn w:val="DefaultParagraphFont"/>
    <w:rsid w:val="00B03840"/>
    <w:rPr>
      <w:rFonts w:ascii="Century Gothic" w:eastAsia="Century Gothic" w:hAnsi="Century Gothic" w:cs="Century Gothic"/>
      <w:b/>
      <w:bCs/>
      <w:i w:val="0"/>
      <w:iCs w:val="0"/>
      <w:smallCaps w:val="0"/>
      <w:sz w:val="14"/>
      <w:szCs w:val="14"/>
    </w:rPr>
  </w:style>
  <w:style w:type="character" w:customStyle="1" w:styleId="CharStyle1008">
    <w:name w:val="CharStyle1008"/>
    <w:basedOn w:val="DefaultParagraphFont"/>
    <w:rsid w:val="00B03840"/>
    <w:rPr>
      <w:rFonts w:ascii="Cambria" w:eastAsia="Cambria" w:hAnsi="Cambria" w:cs="Cambria"/>
      <w:b/>
      <w:bCs/>
      <w:i w:val="0"/>
      <w:iCs w:val="0"/>
      <w:smallCaps/>
      <w:sz w:val="16"/>
      <w:szCs w:val="16"/>
    </w:rPr>
  </w:style>
  <w:style w:type="character" w:customStyle="1" w:styleId="CharStyle1012">
    <w:name w:val="CharStyle1012"/>
    <w:basedOn w:val="DefaultParagraphFont"/>
    <w:rsid w:val="00B03840"/>
    <w:rPr>
      <w:rFonts w:ascii="Times New Roman" w:eastAsia="Times New Roman" w:hAnsi="Times New Roman" w:cs="Times New Roman"/>
      <w:b w:val="0"/>
      <w:bCs w:val="0"/>
      <w:i w:val="0"/>
      <w:iCs w:val="0"/>
      <w:smallCaps/>
      <w:sz w:val="16"/>
      <w:szCs w:val="16"/>
    </w:rPr>
  </w:style>
  <w:style w:type="character" w:customStyle="1" w:styleId="CharStyle1015">
    <w:name w:val="CharStyle1015"/>
    <w:basedOn w:val="DefaultParagraphFont"/>
    <w:rsid w:val="00B03840"/>
    <w:rPr>
      <w:rFonts w:ascii="Book Antiqua" w:eastAsia="Book Antiqua" w:hAnsi="Book Antiqua" w:cs="Book Antiqua"/>
      <w:b w:val="0"/>
      <w:bCs w:val="0"/>
      <w:i w:val="0"/>
      <w:iCs w:val="0"/>
      <w:smallCaps w:val="0"/>
      <w:sz w:val="24"/>
      <w:szCs w:val="24"/>
    </w:rPr>
  </w:style>
  <w:style w:type="character" w:customStyle="1" w:styleId="CharStyle1017">
    <w:name w:val="CharStyle1017"/>
    <w:basedOn w:val="DefaultParagraphFont"/>
    <w:rsid w:val="00B03840"/>
    <w:rPr>
      <w:rFonts w:ascii="Trebuchet MS" w:eastAsia="Trebuchet MS" w:hAnsi="Trebuchet MS" w:cs="Trebuchet MS"/>
      <w:b w:val="0"/>
      <w:bCs w:val="0"/>
      <w:i w:val="0"/>
      <w:iCs w:val="0"/>
      <w:smallCaps w:val="0"/>
      <w:sz w:val="26"/>
      <w:szCs w:val="26"/>
    </w:rPr>
  </w:style>
  <w:style w:type="character" w:customStyle="1" w:styleId="CharStyle1019">
    <w:name w:val="CharStyle1019"/>
    <w:basedOn w:val="DefaultParagraphFont"/>
    <w:rsid w:val="00B03840"/>
    <w:rPr>
      <w:rFonts w:ascii="Arial Narrow" w:eastAsia="Arial Narrow" w:hAnsi="Arial Narrow" w:cs="Arial Narrow"/>
      <w:b w:val="0"/>
      <w:bCs w:val="0"/>
      <w:i w:val="0"/>
      <w:iCs w:val="0"/>
      <w:smallCaps w:val="0"/>
      <w:sz w:val="20"/>
      <w:szCs w:val="20"/>
    </w:rPr>
  </w:style>
  <w:style w:type="character" w:customStyle="1" w:styleId="CharStyle1025">
    <w:name w:val="CharStyle1025"/>
    <w:basedOn w:val="DefaultParagraphFont"/>
    <w:rsid w:val="00B03840"/>
    <w:rPr>
      <w:rFonts w:ascii="Times New Roman" w:eastAsia="Times New Roman" w:hAnsi="Times New Roman" w:cs="Times New Roman"/>
      <w:b/>
      <w:bCs/>
      <w:i w:val="0"/>
      <w:iCs w:val="0"/>
      <w:smallCaps/>
      <w:sz w:val="16"/>
      <w:szCs w:val="16"/>
    </w:rPr>
  </w:style>
  <w:style w:type="character" w:customStyle="1" w:styleId="CharStyle1031">
    <w:name w:val="CharStyle1031"/>
    <w:basedOn w:val="DefaultParagraphFont"/>
    <w:rsid w:val="00B03840"/>
    <w:rPr>
      <w:rFonts w:ascii="Times New Roman" w:eastAsia="Times New Roman" w:hAnsi="Times New Roman" w:cs="Times New Roman"/>
      <w:b/>
      <w:bCs/>
      <w:i w:val="0"/>
      <w:iCs w:val="0"/>
      <w:smallCaps/>
      <w:sz w:val="16"/>
      <w:szCs w:val="16"/>
    </w:rPr>
  </w:style>
  <w:style w:type="character" w:customStyle="1" w:styleId="CharStyle1033">
    <w:name w:val="CharStyle1033"/>
    <w:basedOn w:val="DefaultParagraphFont"/>
    <w:rsid w:val="00B03840"/>
    <w:rPr>
      <w:rFonts w:ascii="Trebuchet MS" w:eastAsia="Trebuchet MS" w:hAnsi="Trebuchet MS" w:cs="Trebuchet MS"/>
      <w:b w:val="0"/>
      <w:bCs w:val="0"/>
      <w:i w:val="0"/>
      <w:iCs w:val="0"/>
      <w:smallCaps w:val="0"/>
      <w:sz w:val="26"/>
      <w:szCs w:val="26"/>
    </w:rPr>
  </w:style>
  <w:style w:type="character" w:customStyle="1" w:styleId="CharStyle1037">
    <w:name w:val="CharStyle1037"/>
    <w:basedOn w:val="DefaultParagraphFont"/>
    <w:rsid w:val="00B03840"/>
    <w:rPr>
      <w:rFonts w:ascii="Times New Roman" w:eastAsia="Times New Roman" w:hAnsi="Times New Roman" w:cs="Times New Roman"/>
      <w:b/>
      <w:bCs/>
      <w:i w:val="0"/>
      <w:iCs w:val="0"/>
      <w:smallCaps w:val="0"/>
      <w:sz w:val="16"/>
      <w:szCs w:val="16"/>
    </w:rPr>
  </w:style>
  <w:style w:type="character" w:customStyle="1" w:styleId="CharStyle1062">
    <w:name w:val="CharStyle1062"/>
    <w:basedOn w:val="DefaultParagraphFont"/>
    <w:rsid w:val="00B03840"/>
    <w:rPr>
      <w:rFonts w:ascii="Arial Narrow" w:eastAsia="Arial Narrow" w:hAnsi="Arial Narrow" w:cs="Arial Narrow"/>
      <w:b/>
      <w:bCs/>
      <w:i w:val="0"/>
      <w:iCs w:val="0"/>
      <w:smallCaps w:val="0"/>
      <w:sz w:val="24"/>
      <w:szCs w:val="24"/>
    </w:rPr>
  </w:style>
  <w:style w:type="character" w:customStyle="1" w:styleId="CharStyle1064">
    <w:name w:val="CharStyle1064"/>
    <w:basedOn w:val="DefaultParagraphFont"/>
    <w:rsid w:val="00B03840"/>
    <w:rPr>
      <w:rFonts w:ascii="Trebuchet MS" w:eastAsia="Trebuchet MS" w:hAnsi="Trebuchet MS" w:cs="Trebuchet MS"/>
      <w:b/>
      <w:bCs/>
      <w:i w:val="0"/>
      <w:iCs w:val="0"/>
      <w:smallCaps w:val="0"/>
      <w:sz w:val="32"/>
      <w:szCs w:val="32"/>
    </w:rPr>
  </w:style>
  <w:style w:type="character" w:customStyle="1" w:styleId="CharStyle1076">
    <w:name w:val="CharStyle1076"/>
    <w:basedOn w:val="DefaultParagraphFont"/>
    <w:rsid w:val="00B03840"/>
    <w:rPr>
      <w:rFonts w:ascii="Arial Narrow" w:eastAsia="Arial Narrow" w:hAnsi="Arial Narrow" w:cs="Arial Narrow"/>
      <w:b/>
      <w:bCs/>
      <w:i w:val="0"/>
      <w:iCs w:val="0"/>
      <w:smallCaps w:val="0"/>
      <w:sz w:val="24"/>
      <w:szCs w:val="24"/>
    </w:rPr>
  </w:style>
  <w:style w:type="character" w:customStyle="1" w:styleId="CharStyle1120">
    <w:name w:val="CharStyle1120"/>
    <w:basedOn w:val="DefaultParagraphFont"/>
    <w:rsid w:val="00B03840"/>
    <w:rPr>
      <w:rFonts w:ascii="Times New Roman" w:eastAsia="Times New Roman" w:hAnsi="Times New Roman" w:cs="Times New Roman"/>
      <w:b/>
      <w:bCs/>
      <w:i w:val="0"/>
      <w:iCs w:val="0"/>
      <w:smallCaps/>
      <w:sz w:val="22"/>
      <w:szCs w:val="22"/>
    </w:rPr>
  </w:style>
  <w:style w:type="character" w:customStyle="1" w:styleId="CharStyle1133">
    <w:name w:val="CharStyle1133"/>
    <w:basedOn w:val="DefaultParagraphFont"/>
    <w:rsid w:val="00B03840"/>
    <w:rPr>
      <w:rFonts w:ascii="Times New Roman" w:eastAsia="Times New Roman" w:hAnsi="Times New Roman" w:cs="Times New Roman"/>
      <w:b/>
      <w:bCs/>
      <w:i w:val="0"/>
      <w:iCs w:val="0"/>
      <w:smallCaps/>
      <w:sz w:val="22"/>
      <w:szCs w:val="22"/>
    </w:rPr>
  </w:style>
  <w:style w:type="character" w:customStyle="1" w:styleId="CharStyle1236">
    <w:name w:val="CharStyle1236"/>
    <w:basedOn w:val="DefaultParagraphFont"/>
    <w:rsid w:val="00B03840"/>
    <w:rPr>
      <w:rFonts w:ascii="Century Gothic" w:eastAsia="Century Gothic" w:hAnsi="Century Gothic" w:cs="Century Gothic"/>
      <w:b/>
      <w:bCs/>
      <w:i w:val="0"/>
      <w:iCs w:val="0"/>
      <w:smallCaps w:val="0"/>
      <w:sz w:val="20"/>
      <w:szCs w:val="20"/>
    </w:rPr>
  </w:style>
  <w:style w:type="character" w:customStyle="1" w:styleId="CharStyle1240">
    <w:name w:val="CharStyle1240"/>
    <w:basedOn w:val="DefaultParagraphFont"/>
    <w:rsid w:val="00B03840"/>
    <w:rPr>
      <w:rFonts w:ascii="Century Gothic" w:eastAsia="Century Gothic" w:hAnsi="Century Gothic" w:cs="Century Gothic"/>
      <w:b/>
      <w:bCs/>
      <w:i w:val="0"/>
      <w:iCs w:val="0"/>
      <w:smallCaps w:val="0"/>
      <w:sz w:val="22"/>
      <w:szCs w:val="22"/>
    </w:rPr>
  </w:style>
  <w:style w:type="character" w:customStyle="1" w:styleId="CharStyle1243">
    <w:name w:val="CharStyle1243"/>
    <w:basedOn w:val="DefaultParagraphFont"/>
    <w:rsid w:val="00B03840"/>
    <w:rPr>
      <w:rFonts w:ascii="Arial Narrow" w:eastAsia="Arial Narrow" w:hAnsi="Arial Narrow" w:cs="Arial Narrow"/>
      <w:b/>
      <w:bCs/>
      <w:i w:val="0"/>
      <w:iCs w:val="0"/>
      <w:smallCaps w:val="0"/>
      <w:sz w:val="24"/>
      <w:szCs w:val="24"/>
    </w:rPr>
  </w:style>
  <w:style w:type="character" w:customStyle="1" w:styleId="CharStyle1284">
    <w:name w:val="CharStyle1284"/>
    <w:basedOn w:val="DefaultParagraphFont"/>
    <w:rsid w:val="00B03840"/>
    <w:rPr>
      <w:rFonts w:ascii="Times New Roman" w:eastAsia="Times New Roman" w:hAnsi="Times New Roman" w:cs="Times New Roman"/>
      <w:b/>
      <w:bCs/>
      <w:i w:val="0"/>
      <w:iCs w:val="0"/>
      <w:smallCaps/>
      <w:sz w:val="20"/>
      <w:szCs w:val="20"/>
    </w:rPr>
  </w:style>
  <w:style w:type="character" w:customStyle="1" w:styleId="CharStyle1290">
    <w:name w:val="CharStyle1290"/>
    <w:basedOn w:val="DefaultParagraphFont"/>
    <w:rsid w:val="00B03840"/>
    <w:rPr>
      <w:rFonts w:ascii="Times New Roman" w:eastAsia="Times New Roman" w:hAnsi="Times New Roman" w:cs="Times New Roman"/>
      <w:b/>
      <w:bCs/>
      <w:i w:val="0"/>
      <w:iCs w:val="0"/>
      <w:smallCaps/>
      <w:sz w:val="22"/>
      <w:szCs w:val="22"/>
    </w:rPr>
  </w:style>
  <w:style w:type="character" w:customStyle="1" w:styleId="CharStyle1298">
    <w:name w:val="CharStyle1298"/>
    <w:basedOn w:val="DefaultParagraphFont"/>
    <w:rsid w:val="00B03840"/>
    <w:rPr>
      <w:rFonts w:ascii="Arial Narrow" w:eastAsia="Arial Narrow" w:hAnsi="Arial Narrow" w:cs="Arial Narrow"/>
      <w:b/>
      <w:bCs/>
      <w:i w:val="0"/>
      <w:iCs w:val="0"/>
      <w:smallCaps w:val="0"/>
      <w:sz w:val="24"/>
      <w:szCs w:val="24"/>
    </w:rPr>
  </w:style>
  <w:style w:type="paragraph" w:styleId="BalloonText">
    <w:name w:val="Balloon Text"/>
    <w:basedOn w:val="Normal"/>
    <w:link w:val="BalloonTextChar"/>
    <w:uiPriority w:val="99"/>
    <w:semiHidden/>
    <w:unhideWhenUsed/>
    <w:rsid w:val="00E30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576"/>
    <w:rPr>
      <w:rFonts w:ascii="Tahoma" w:hAnsi="Tahoma" w:cs="Tahoma"/>
      <w:sz w:val="16"/>
      <w:szCs w:val="16"/>
    </w:rPr>
  </w:style>
  <w:style w:type="paragraph" w:styleId="Header">
    <w:name w:val="header"/>
    <w:basedOn w:val="Normal"/>
    <w:link w:val="HeaderChar"/>
    <w:uiPriority w:val="99"/>
    <w:semiHidden/>
    <w:unhideWhenUsed/>
    <w:rsid w:val="00C70D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0D37"/>
  </w:style>
  <w:style w:type="paragraph" w:styleId="Footer">
    <w:name w:val="footer"/>
    <w:basedOn w:val="Normal"/>
    <w:link w:val="FooterChar"/>
    <w:uiPriority w:val="99"/>
    <w:semiHidden/>
    <w:unhideWhenUsed/>
    <w:rsid w:val="00C70D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0D37"/>
  </w:style>
  <w:style w:type="paragraph" w:styleId="ListParagraph">
    <w:name w:val="List Paragraph"/>
    <w:basedOn w:val="Normal"/>
    <w:uiPriority w:val="34"/>
    <w:qFormat/>
    <w:rsid w:val="00B151F4"/>
    <w:pPr>
      <w:ind w:left="720"/>
      <w:contextualSpacing/>
    </w:pPr>
  </w:style>
  <w:style w:type="table" w:styleId="TableGrid">
    <w:name w:val="Table Grid"/>
    <w:basedOn w:val="TableNormal"/>
    <w:uiPriority w:val="59"/>
    <w:rsid w:val="00F36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471C"/>
    <w:rPr>
      <w:sz w:val="16"/>
      <w:szCs w:val="16"/>
    </w:rPr>
  </w:style>
  <w:style w:type="paragraph" w:styleId="CommentText">
    <w:name w:val="annotation text"/>
    <w:basedOn w:val="Normal"/>
    <w:link w:val="CommentTextChar"/>
    <w:uiPriority w:val="99"/>
    <w:semiHidden/>
    <w:unhideWhenUsed/>
    <w:rsid w:val="00AC471C"/>
    <w:pPr>
      <w:spacing w:line="240" w:lineRule="auto"/>
    </w:pPr>
    <w:rPr>
      <w:sz w:val="20"/>
      <w:szCs w:val="20"/>
    </w:rPr>
  </w:style>
  <w:style w:type="character" w:customStyle="1" w:styleId="CommentTextChar">
    <w:name w:val="Comment Text Char"/>
    <w:basedOn w:val="DefaultParagraphFont"/>
    <w:link w:val="CommentText"/>
    <w:uiPriority w:val="99"/>
    <w:semiHidden/>
    <w:rsid w:val="00AC471C"/>
    <w:rPr>
      <w:sz w:val="20"/>
      <w:szCs w:val="20"/>
    </w:rPr>
  </w:style>
  <w:style w:type="paragraph" w:styleId="CommentSubject">
    <w:name w:val="annotation subject"/>
    <w:basedOn w:val="CommentText"/>
    <w:next w:val="CommentText"/>
    <w:link w:val="CommentSubjectChar"/>
    <w:uiPriority w:val="99"/>
    <w:semiHidden/>
    <w:unhideWhenUsed/>
    <w:rsid w:val="00AC471C"/>
    <w:rPr>
      <w:b/>
      <w:bCs/>
    </w:rPr>
  </w:style>
  <w:style w:type="character" w:customStyle="1" w:styleId="CommentSubjectChar">
    <w:name w:val="Comment Subject Char"/>
    <w:basedOn w:val="CommentTextChar"/>
    <w:link w:val="CommentSubject"/>
    <w:uiPriority w:val="99"/>
    <w:semiHidden/>
    <w:rsid w:val="00AC471C"/>
    <w:rPr>
      <w:b/>
      <w:bCs/>
      <w:sz w:val="20"/>
      <w:szCs w:val="20"/>
    </w:rPr>
  </w:style>
  <w:style w:type="paragraph" w:styleId="Revision">
    <w:name w:val="Revision"/>
    <w:hidden/>
    <w:uiPriority w:val="99"/>
    <w:semiHidden/>
    <w:rsid w:val="004F2F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9738</Words>
  <Characters>55511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2019-03-20T21:52:00Z</dcterms:created>
  <dcterms:modified xsi:type="dcterms:W3CDTF">2019-10-04T00:10:00Z</dcterms:modified>
</cp:coreProperties>
</file>