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039319" w14:textId="77777777" w:rsidR="009772E0" w:rsidRDefault="009772E0" w:rsidP="009E2846">
      <w:pPr>
        <w:spacing w:after="720" w:line="240" w:lineRule="auto"/>
        <w:jc w:val="center"/>
        <w:rPr>
          <w:rFonts w:ascii="Times New Roman" w:hAnsi="Times New Roman" w:cs="Times New Roman"/>
          <w:b/>
          <w:sz w:val="36"/>
        </w:rPr>
      </w:pPr>
      <w:r>
        <w:rPr>
          <w:rFonts w:ascii="Times New Roman" w:hAnsi="Times New Roman" w:cs="Times New Roman"/>
          <w:b/>
          <w:noProof/>
          <w:sz w:val="36"/>
          <w:lang w:val="en-AU" w:eastAsia="en-AU"/>
        </w:rPr>
        <w:drawing>
          <wp:inline distT="0" distB="0" distL="0" distR="0" wp14:anchorId="18C829F1" wp14:editId="51FDD1A3">
            <wp:extent cx="1202261" cy="89247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1201912" cy="893258"/>
                    </a:xfrm>
                    <a:prstGeom prst="rect">
                      <a:avLst/>
                    </a:prstGeom>
                  </pic:spPr>
                </pic:pic>
              </a:graphicData>
            </a:graphic>
          </wp:inline>
        </w:drawing>
      </w:r>
    </w:p>
    <w:p w14:paraId="7F2EEED6" w14:textId="77777777" w:rsidR="00F938BA" w:rsidRPr="002F3BDB" w:rsidRDefault="003310E3" w:rsidP="009E2846">
      <w:pPr>
        <w:spacing w:after="720" w:line="240" w:lineRule="auto"/>
        <w:ind w:left="288" w:right="288"/>
        <w:jc w:val="center"/>
        <w:rPr>
          <w:rFonts w:ascii="Times New Roman" w:hAnsi="Times New Roman" w:cs="Times New Roman"/>
          <w:b/>
          <w:sz w:val="36"/>
        </w:rPr>
      </w:pPr>
      <w:r w:rsidRPr="002F3BDB">
        <w:rPr>
          <w:rFonts w:ascii="Times New Roman" w:hAnsi="Times New Roman" w:cs="Times New Roman"/>
          <w:b/>
          <w:sz w:val="36"/>
        </w:rPr>
        <w:t xml:space="preserve">Broadcasting </w:t>
      </w:r>
      <w:r w:rsidRPr="00A6033F">
        <w:rPr>
          <w:rFonts w:ascii="Times New Roman" w:hAnsi="Times New Roman" w:cs="Times New Roman"/>
          <w:b/>
          <w:sz w:val="36"/>
        </w:rPr>
        <w:t>(</w:t>
      </w:r>
      <w:r w:rsidRPr="002F3BDB">
        <w:rPr>
          <w:rFonts w:ascii="Times New Roman" w:hAnsi="Times New Roman" w:cs="Times New Roman"/>
          <w:b/>
          <w:sz w:val="36"/>
        </w:rPr>
        <w:t>National Metropolitan Radio Plan</w:t>
      </w:r>
      <w:r w:rsidRPr="00A6033F">
        <w:rPr>
          <w:rFonts w:ascii="Times New Roman" w:hAnsi="Times New Roman" w:cs="Times New Roman"/>
          <w:b/>
          <w:sz w:val="36"/>
        </w:rPr>
        <w:t>)</w:t>
      </w:r>
      <w:r w:rsidRPr="002F3BDB">
        <w:rPr>
          <w:rFonts w:ascii="Times New Roman" w:hAnsi="Times New Roman" w:cs="Times New Roman"/>
          <w:b/>
          <w:sz w:val="36"/>
        </w:rPr>
        <w:t xml:space="preserve"> Act 1988</w:t>
      </w:r>
    </w:p>
    <w:p w14:paraId="468D7B65" w14:textId="77777777" w:rsidR="00F938BA" w:rsidRPr="002F3BDB" w:rsidRDefault="00F938BA" w:rsidP="009E2846">
      <w:pPr>
        <w:spacing w:after="720" w:line="240" w:lineRule="auto"/>
        <w:jc w:val="center"/>
        <w:rPr>
          <w:rFonts w:ascii="Times New Roman" w:hAnsi="Times New Roman" w:cs="Times New Roman"/>
          <w:b/>
          <w:sz w:val="28"/>
        </w:rPr>
      </w:pPr>
      <w:r w:rsidRPr="002F3BDB">
        <w:rPr>
          <w:rFonts w:ascii="Times New Roman" w:hAnsi="Times New Roman" w:cs="Times New Roman"/>
          <w:b/>
          <w:sz w:val="28"/>
        </w:rPr>
        <w:t>No. 147 of 1988</w:t>
      </w:r>
    </w:p>
    <w:p w14:paraId="3CC3A649" w14:textId="77777777" w:rsidR="00F938BA" w:rsidRPr="00AE39E5" w:rsidRDefault="00F938BA" w:rsidP="002F3BDB">
      <w:pPr>
        <w:spacing w:after="120" w:line="240" w:lineRule="auto"/>
        <w:jc w:val="center"/>
        <w:rPr>
          <w:rFonts w:ascii="Times New Roman" w:hAnsi="Times New Roman" w:cs="Times New Roman"/>
          <w:sz w:val="24"/>
          <w:szCs w:val="24"/>
        </w:rPr>
      </w:pPr>
      <w:r w:rsidRPr="00AE39E5">
        <w:rPr>
          <w:rFonts w:ascii="Times New Roman" w:hAnsi="Times New Roman" w:cs="Times New Roman"/>
          <w:sz w:val="24"/>
          <w:szCs w:val="24"/>
        </w:rPr>
        <w:t>TABLE OF PROVISIONS</w:t>
      </w:r>
    </w:p>
    <w:p w14:paraId="38CF1B22" w14:textId="77777777" w:rsidR="00F938BA" w:rsidRPr="00AD446D" w:rsidRDefault="00F938BA" w:rsidP="002F3BDB">
      <w:pPr>
        <w:spacing w:after="0" w:line="240" w:lineRule="auto"/>
        <w:rPr>
          <w:rFonts w:ascii="Times New Roman" w:hAnsi="Times New Roman" w:cs="Times New Roman"/>
        </w:rPr>
      </w:pPr>
      <w:r w:rsidRPr="00AD446D">
        <w:rPr>
          <w:rFonts w:ascii="Times New Roman" w:hAnsi="Times New Roman" w:cs="Times New Roman"/>
        </w:rPr>
        <w:t>Section</w:t>
      </w:r>
    </w:p>
    <w:p w14:paraId="7C50AE4E" w14:textId="3AC61B6E" w:rsidR="00F938BA" w:rsidRPr="00AD446D" w:rsidRDefault="001D3CE3" w:rsidP="001D3CE3">
      <w:pPr>
        <w:tabs>
          <w:tab w:val="left" w:pos="1080"/>
        </w:tabs>
        <w:spacing w:after="0" w:line="240" w:lineRule="auto"/>
        <w:ind w:left="432"/>
        <w:rPr>
          <w:rFonts w:ascii="Times New Roman" w:hAnsi="Times New Roman" w:cs="Times New Roman"/>
        </w:rPr>
      </w:pPr>
      <w:r w:rsidRPr="00AD446D">
        <w:rPr>
          <w:rFonts w:ascii="Times New Roman" w:hAnsi="Times New Roman" w:cs="Times New Roman"/>
        </w:rPr>
        <w:t>1.</w:t>
      </w:r>
      <w:r w:rsidRPr="00AD446D">
        <w:rPr>
          <w:rFonts w:ascii="Times New Roman" w:hAnsi="Times New Roman" w:cs="Times New Roman"/>
        </w:rPr>
        <w:tab/>
      </w:r>
      <w:r w:rsidR="00F938BA" w:rsidRPr="00AD446D">
        <w:rPr>
          <w:rFonts w:ascii="Times New Roman" w:hAnsi="Times New Roman" w:cs="Times New Roman"/>
        </w:rPr>
        <w:t>Short title etc.</w:t>
      </w:r>
    </w:p>
    <w:p w14:paraId="3E3BE710" w14:textId="77777777" w:rsidR="00F938BA" w:rsidRPr="003310E3" w:rsidRDefault="001D3CE3" w:rsidP="001D3CE3">
      <w:pPr>
        <w:tabs>
          <w:tab w:val="left" w:pos="1080"/>
        </w:tabs>
        <w:spacing w:after="0" w:line="240" w:lineRule="auto"/>
        <w:ind w:left="432"/>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F938BA" w:rsidRPr="003310E3">
        <w:rPr>
          <w:rFonts w:ascii="Times New Roman" w:hAnsi="Times New Roman" w:cs="Times New Roman"/>
        </w:rPr>
        <w:t>Commencement</w:t>
      </w:r>
    </w:p>
    <w:p w14:paraId="1B1C2D0D" w14:textId="77777777" w:rsidR="00F938BA" w:rsidRPr="003310E3" w:rsidRDefault="001D3CE3" w:rsidP="001D3CE3">
      <w:pPr>
        <w:tabs>
          <w:tab w:val="left" w:pos="1080"/>
        </w:tabs>
        <w:spacing w:after="0" w:line="240" w:lineRule="auto"/>
        <w:ind w:left="432"/>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F938BA" w:rsidRPr="003310E3">
        <w:rPr>
          <w:rFonts w:ascii="Times New Roman" w:hAnsi="Times New Roman" w:cs="Times New Roman"/>
        </w:rPr>
        <w:t>Interpretation</w:t>
      </w:r>
    </w:p>
    <w:p w14:paraId="22F91634" w14:textId="77777777" w:rsidR="00F938BA" w:rsidRPr="003310E3" w:rsidRDefault="001D3CE3" w:rsidP="001D3CE3">
      <w:pPr>
        <w:tabs>
          <w:tab w:val="left" w:pos="1080"/>
        </w:tabs>
        <w:spacing w:after="0" w:line="240" w:lineRule="auto"/>
        <w:ind w:left="432"/>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F938BA" w:rsidRPr="003310E3">
        <w:rPr>
          <w:rFonts w:ascii="Times New Roman" w:hAnsi="Times New Roman" w:cs="Times New Roman"/>
        </w:rPr>
        <w:t xml:space="preserve">Insertion of new Division in Part </w:t>
      </w:r>
      <w:proofErr w:type="spellStart"/>
      <w:r w:rsidR="00F938BA" w:rsidRPr="003310E3">
        <w:rPr>
          <w:rFonts w:ascii="Times New Roman" w:hAnsi="Times New Roman" w:cs="Times New Roman"/>
        </w:rPr>
        <w:t>III</w:t>
      </w:r>
      <w:r w:rsidR="002D1E0D" w:rsidRPr="00C00EB1">
        <w:rPr>
          <w:rFonts w:ascii="Times New Roman" w:hAnsi="Times New Roman" w:cs="Times New Roman"/>
          <w:smallCaps/>
        </w:rPr>
        <w:t>b</w:t>
      </w:r>
      <w:proofErr w:type="spellEnd"/>
      <w:r w:rsidR="00F938BA" w:rsidRPr="003310E3">
        <w:rPr>
          <w:rFonts w:ascii="Times New Roman" w:hAnsi="Times New Roman" w:cs="Times New Roman"/>
        </w:rPr>
        <w:t>:</w:t>
      </w:r>
    </w:p>
    <w:p w14:paraId="48D5917F" w14:textId="3790BB6D" w:rsidR="00F938BA" w:rsidRPr="003310E3" w:rsidRDefault="003310E3" w:rsidP="00AD446D">
      <w:pPr>
        <w:spacing w:before="120" w:after="0" w:line="240" w:lineRule="auto"/>
        <w:ind w:left="576" w:right="576"/>
        <w:jc w:val="center"/>
        <w:rPr>
          <w:rFonts w:ascii="Times New Roman" w:hAnsi="Times New Roman" w:cs="Times New Roman"/>
        </w:rPr>
      </w:pPr>
      <w:r w:rsidRPr="003310E3">
        <w:rPr>
          <w:rFonts w:ascii="Times New Roman" w:hAnsi="Times New Roman" w:cs="Times New Roman"/>
          <w:i/>
        </w:rPr>
        <w:t>Division 1</w:t>
      </w:r>
      <w:r w:rsidR="002D1E0D" w:rsidRPr="001D3CE3">
        <w:rPr>
          <w:rFonts w:ascii="Times New Roman" w:hAnsi="Times New Roman" w:cs="Times New Roman"/>
          <w:i/>
          <w:smallCaps/>
        </w:rPr>
        <w:t>a</w:t>
      </w:r>
      <w:r w:rsidRPr="003310E3">
        <w:rPr>
          <w:rFonts w:ascii="Times New Roman" w:hAnsi="Times New Roman" w:cs="Times New Roman"/>
          <w:b/>
        </w:rPr>
        <w:t>—</w:t>
      </w:r>
      <w:r w:rsidRPr="003310E3">
        <w:rPr>
          <w:rFonts w:ascii="Times New Roman" w:hAnsi="Times New Roman" w:cs="Times New Roman"/>
          <w:i/>
        </w:rPr>
        <w:t>Conversion of AM commercial radio licences to FM as part of the National Metropolitan Radio Plan</w:t>
      </w:r>
    </w:p>
    <w:p w14:paraId="443B8F5A" w14:textId="77777777" w:rsidR="00F938BA" w:rsidRPr="003310E3" w:rsidRDefault="002D1E0D" w:rsidP="001D3CE3">
      <w:pPr>
        <w:tabs>
          <w:tab w:val="left" w:pos="1800"/>
        </w:tabs>
        <w:spacing w:after="0" w:line="240" w:lineRule="auto"/>
        <w:ind w:left="2016" w:hanging="1152"/>
        <w:jc w:val="both"/>
        <w:rPr>
          <w:rFonts w:ascii="Times New Roman" w:hAnsi="Times New Roman" w:cs="Times New Roman"/>
        </w:rPr>
      </w:pPr>
      <w:r w:rsidRPr="003310E3">
        <w:rPr>
          <w:rFonts w:ascii="Times New Roman" w:hAnsi="Times New Roman" w:cs="Times New Roman"/>
          <w:smallCaps/>
        </w:rPr>
        <w:t>89daa</w:t>
      </w:r>
      <w:r w:rsidR="001D3CE3">
        <w:rPr>
          <w:rFonts w:ascii="Times New Roman" w:hAnsi="Times New Roman" w:cs="Times New Roman"/>
        </w:rPr>
        <w:t>.</w:t>
      </w:r>
      <w:r w:rsidR="001D3CE3">
        <w:rPr>
          <w:rFonts w:ascii="Times New Roman" w:hAnsi="Times New Roman" w:cs="Times New Roman"/>
        </w:rPr>
        <w:tab/>
      </w:r>
      <w:r w:rsidR="00F938BA" w:rsidRPr="003310E3">
        <w:rPr>
          <w:rFonts w:ascii="Times New Roman" w:hAnsi="Times New Roman" w:cs="Times New Roman"/>
        </w:rPr>
        <w:t>National Metropolitan Radio Plan objectives</w:t>
      </w:r>
    </w:p>
    <w:p w14:paraId="3BF73DD9" w14:textId="77777777" w:rsidR="00F938BA" w:rsidRPr="003310E3" w:rsidRDefault="002D1E0D" w:rsidP="00AE39E5">
      <w:pPr>
        <w:tabs>
          <w:tab w:val="left" w:pos="1800"/>
        </w:tabs>
        <w:spacing w:after="0" w:line="240" w:lineRule="auto"/>
        <w:ind w:left="1872" w:hanging="1008"/>
        <w:jc w:val="both"/>
        <w:rPr>
          <w:rFonts w:ascii="Times New Roman" w:hAnsi="Times New Roman" w:cs="Times New Roman"/>
        </w:rPr>
      </w:pPr>
      <w:r w:rsidRPr="003310E3">
        <w:rPr>
          <w:rFonts w:ascii="Times New Roman" w:hAnsi="Times New Roman" w:cs="Times New Roman"/>
          <w:smallCaps/>
        </w:rPr>
        <w:t>89dab</w:t>
      </w:r>
      <w:r w:rsidR="00F938BA" w:rsidRPr="003310E3">
        <w:rPr>
          <w:rFonts w:ascii="Times New Roman" w:hAnsi="Times New Roman" w:cs="Times New Roman"/>
        </w:rPr>
        <w:t>.</w:t>
      </w:r>
      <w:r w:rsidR="001D3CE3">
        <w:rPr>
          <w:rFonts w:ascii="Times New Roman" w:hAnsi="Times New Roman" w:cs="Times New Roman"/>
          <w:b/>
        </w:rPr>
        <w:tab/>
      </w:r>
      <w:r w:rsidR="00F938BA" w:rsidRPr="003310E3">
        <w:rPr>
          <w:rFonts w:ascii="Times New Roman" w:hAnsi="Times New Roman" w:cs="Times New Roman"/>
        </w:rPr>
        <w:t>The Minister may publish a notice inviting applications for conversion to FM</w:t>
      </w:r>
    </w:p>
    <w:p w14:paraId="170C729E" w14:textId="77777777" w:rsidR="00F938BA" w:rsidRPr="003310E3" w:rsidRDefault="002D1E0D" w:rsidP="00AE39E5">
      <w:pPr>
        <w:tabs>
          <w:tab w:val="left" w:pos="1800"/>
        </w:tabs>
        <w:spacing w:after="0" w:line="240" w:lineRule="auto"/>
        <w:ind w:left="1872" w:hanging="1008"/>
        <w:jc w:val="both"/>
        <w:rPr>
          <w:rFonts w:ascii="Times New Roman" w:hAnsi="Times New Roman" w:cs="Times New Roman"/>
        </w:rPr>
      </w:pPr>
      <w:r w:rsidRPr="003310E3">
        <w:rPr>
          <w:rFonts w:ascii="Times New Roman" w:hAnsi="Times New Roman" w:cs="Times New Roman"/>
          <w:smallCaps/>
        </w:rPr>
        <w:t>89dac.</w:t>
      </w:r>
      <w:r>
        <w:rPr>
          <w:rFonts w:ascii="Times New Roman" w:hAnsi="Times New Roman" w:cs="Times New Roman"/>
          <w:smallCaps/>
        </w:rPr>
        <w:tab/>
      </w:r>
      <w:r w:rsidR="00F938BA" w:rsidRPr="003310E3">
        <w:rPr>
          <w:rFonts w:ascii="Times New Roman" w:hAnsi="Times New Roman" w:cs="Times New Roman"/>
        </w:rPr>
        <w:t>Application of the principles etc. specified in a section 89</w:t>
      </w:r>
      <w:r w:rsidRPr="000C0570">
        <w:rPr>
          <w:rFonts w:ascii="Times New Roman" w:hAnsi="Times New Roman" w:cs="Times New Roman"/>
          <w:smallCaps/>
        </w:rPr>
        <w:t>dab</w:t>
      </w:r>
      <w:r w:rsidR="00F938BA" w:rsidRPr="003310E3">
        <w:rPr>
          <w:rFonts w:ascii="Times New Roman" w:hAnsi="Times New Roman" w:cs="Times New Roman"/>
        </w:rPr>
        <w:t xml:space="preserve"> notice</w:t>
      </w:r>
    </w:p>
    <w:p w14:paraId="5395E77F" w14:textId="77777777" w:rsidR="00F938BA" w:rsidRPr="003310E3" w:rsidRDefault="002D1E0D" w:rsidP="00E31C1C">
      <w:pPr>
        <w:tabs>
          <w:tab w:val="left" w:pos="1800"/>
        </w:tabs>
        <w:spacing w:after="0" w:line="240" w:lineRule="auto"/>
        <w:ind w:left="2016" w:hanging="1152"/>
        <w:jc w:val="both"/>
        <w:rPr>
          <w:rFonts w:ascii="Times New Roman" w:hAnsi="Times New Roman" w:cs="Times New Roman"/>
        </w:rPr>
      </w:pPr>
      <w:r w:rsidRPr="003310E3">
        <w:rPr>
          <w:rFonts w:ascii="Times New Roman" w:hAnsi="Times New Roman" w:cs="Times New Roman"/>
          <w:smallCaps/>
        </w:rPr>
        <w:t>89</w:t>
      </w:r>
      <w:r w:rsidRPr="002D1E0D">
        <w:rPr>
          <w:rFonts w:ascii="Times New Roman" w:hAnsi="Times New Roman" w:cs="Times New Roman"/>
          <w:smallCaps/>
        </w:rPr>
        <w:t>dad</w:t>
      </w:r>
      <w:r w:rsidR="00E31C1C">
        <w:rPr>
          <w:rFonts w:ascii="Times New Roman" w:hAnsi="Times New Roman" w:cs="Times New Roman"/>
        </w:rPr>
        <w:t>.</w:t>
      </w:r>
      <w:r w:rsidR="00E31C1C">
        <w:rPr>
          <w:rFonts w:ascii="Times New Roman" w:hAnsi="Times New Roman" w:cs="Times New Roman"/>
        </w:rPr>
        <w:tab/>
      </w:r>
      <w:r w:rsidR="00F938BA" w:rsidRPr="003310E3">
        <w:rPr>
          <w:rFonts w:ascii="Times New Roman" w:hAnsi="Times New Roman" w:cs="Times New Roman"/>
        </w:rPr>
        <w:t>Extension of the period for lodging applications</w:t>
      </w:r>
    </w:p>
    <w:p w14:paraId="38DED3A5" w14:textId="77777777" w:rsidR="00F938BA" w:rsidRPr="003310E3" w:rsidRDefault="002D1E0D" w:rsidP="00E31C1C">
      <w:pPr>
        <w:tabs>
          <w:tab w:val="left" w:pos="1800"/>
        </w:tabs>
        <w:spacing w:after="0" w:line="240" w:lineRule="auto"/>
        <w:ind w:left="2016" w:hanging="1152"/>
        <w:jc w:val="both"/>
        <w:rPr>
          <w:rFonts w:ascii="Times New Roman" w:hAnsi="Times New Roman" w:cs="Times New Roman"/>
        </w:rPr>
      </w:pPr>
      <w:r w:rsidRPr="003310E3">
        <w:rPr>
          <w:rFonts w:ascii="Times New Roman" w:hAnsi="Times New Roman" w:cs="Times New Roman"/>
          <w:smallCaps/>
        </w:rPr>
        <w:t>89dae</w:t>
      </w:r>
      <w:r w:rsidR="00E31C1C">
        <w:rPr>
          <w:rFonts w:ascii="Times New Roman" w:hAnsi="Times New Roman" w:cs="Times New Roman"/>
        </w:rPr>
        <w:t>.</w:t>
      </w:r>
      <w:r w:rsidR="00E31C1C">
        <w:rPr>
          <w:rFonts w:ascii="Times New Roman" w:hAnsi="Times New Roman" w:cs="Times New Roman"/>
        </w:rPr>
        <w:tab/>
      </w:r>
      <w:r w:rsidR="00F938BA" w:rsidRPr="003310E3">
        <w:rPr>
          <w:rFonts w:ascii="Times New Roman" w:hAnsi="Times New Roman" w:cs="Times New Roman"/>
        </w:rPr>
        <w:t>Applications for conversion to FM</w:t>
      </w:r>
    </w:p>
    <w:p w14:paraId="576A38FB" w14:textId="77777777" w:rsidR="00F938BA" w:rsidRPr="003310E3" w:rsidRDefault="002D1E0D" w:rsidP="00E31C1C">
      <w:pPr>
        <w:tabs>
          <w:tab w:val="left" w:pos="1800"/>
        </w:tabs>
        <w:spacing w:after="0" w:line="240" w:lineRule="auto"/>
        <w:ind w:left="2016" w:hanging="1152"/>
        <w:jc w:val="both"/>
        <w:rPr>
          <w:rFonts w:ascii="Times New Roman" w:hAnsi="Times New Roman" w:cs="Times New Roman"/>
        </w:rPr>
      </w:pPr>
      <w:r w:rsidRPr="003310E3">
        <w:rPr>
          <w:rFonts w:ascii="Times New Roman" w:hAnsi="Times New Roman" w:cs="Times New Roman"/>
          <w:smallCaps/>
        </w:rPr>
        <w:t>89daf</w:t>
      </w:r>
      <w:r w:rsidR="00E31C1C">
        <w:rPr>
          <w:rFonts w:ascii="Times New Roman" w:hAnsi="Times New Roman" w:cs="Times New Roman"/>
        </w:rPr>
        <w:t>.</w:t>
      </w:r>
      <w:r w:rsidR="00E31C1C">
        <w:rPr>
          <w:rFonts w:ascii="Times New Roman" w:hAnsi="Times New Roman" w:cs="Times New Roman"/>
        </w:rPr>
        <w:tab/>
      </w:r>
      <w:r w:rsidR="00F938BA" w:rsidRPr="003310E3">
        <w:rPr>
          <w:rFonts w:ascii="Times New Roman" w:hAnsi="Times New Roman" w:cs="Times New Roman"/>
        </w:rPr>
        <w:t>Establishment of the Tender Board</w:t>
      </w:r>
    </w:p>
    <w:p w14:paraId="2118DF6F" w14:textId="77777777" w:rsidR="00F938BA" w:rsidRPr="003310E3" w:rsidRDefault="002D1E0D" w:rsidP="00E31C1C">
      <w:pPr>
        <w:tabs>
          <w:tab w:val="left" w:pos="1800"/>
        </w:tabs>
        <w:spacing w:after="0" w:line="240" w:lineRule="auto"/>
        <w:ind w:left="2016" w:hanging="1152"/>
        <w:jc w:val="both"/>
        <w:rPr>
          <w:rFonts w:ascii="Times New Roman" w:hAnsi="Times New Roman" w:cs="Times New Roman"/>
        </w:rPr>
      </w:pPr>
      <w:r w:rsidRPr="003310E3">
        <w:rPr>
          <w:rFonts w:ascii="Times New Roman" w:hAnsi="Times New Roman" w:cs="Times New Roman"/>
          <w:smallCaps/>
        </w:rPr>
        <w:t>89dag</w:t>
      </w:r>
      <w:r w:rsidR="00E31C1C">
        <w:rPr>
          <w:rFonts w:ascii="Times New Roman" w:hAnsi="Times New Roman" w:cs="Times New Roman"/>
        </w:rPr>
        <w:t>.</w:t>
      </w:r>
      <w:r w:rsidR="00E31C1C">
        <w:rPr>
          <w:rFonts w:ascii="Times New Roman" w:hAnsi="Times New Roman" w:cs="Times New Roman"/>
        </w:rPr>
        <w:tab/>
      </w:r>
      <w:r w:rsidR="00F938BA" w:rsidRPr="003310E3">
        <w:rPr>
          <w:rFonts w:ascii="Times New Roman" w:hAnsi="Times New Roman" w:cs="Times New Roman"/>
        </w:rPr>
        <w:t>Determination of the reserve</w:t>
      </w:r>
    </w:p>
    <w:p w14:paraId="52406E87" w14:textId="77777777" w:rsidR="00F938BA" w:rsidRPr="003310E3" w:rsidRDefault="002D1E0D" w:rsidP="00E31C1C">
      <w:pPr>
        <w:tabs>
          <w:tab w:val="left" w:pos="1800"/>
        </w:tabs>
        <w:spacing w:after="0" w:line="240" w:lineRule="auto"/>
        <w:ind w:left="2016" w:hanging="1152"/>
        <w:jc w:val="both"/>
        <w:rPr>
          <w:rFonts w:ascii="Times New Roman" w:hAnsi="Times New Roman" w:cs="Times New Roman"/>
        </w:rPr>
      </w:pPr>
      <w:r w:rsidRPr="003310E3">
        <w:rPr>
          <w:rFonts w:ascii="Times New Roman" w:hAnsi="Times New Roman" w:cs="Times New Roman"/>
          <w:smallCaps/>
        </w:rPr>
        <w:t>89dah</w:t>
      </w:r>
      <w:r w:rsidR="00E31C1C">
        <w:rPr>
          <w:rFonts w:ascii="Times New Roman" w:hAnsi="Times New Roman" w:cs="Times New Roman"/>
        </w:rPr>
        <w:t>.</w:t>
      </w:r>
      <w:r w:rsidR="00E31C1C">
        <w:rPr>
          <w:rFonts w:ascii="Times New Roman" w:hAnsi="Times New Roman" w:cs="Times New Roman"/>
        </w:rPr>
        <w:tab/>
      </w:r>
      <w:r w:rsidR="00F938BA" w:rsidRPr="003310E3">
        <w:rPr>
          <w:rFonts w:ascii="Times New Roman" w:hAnsi="Times New Roman" w:cs="Times New Roman"/>
        </w:rPr>
        <w:t>Processing applications for conversion to FM</w:t>
      </w:r>
    </w:p>
    <w:p w14:paraId="0CDD1CA5" w14:textId="77777777" w:rsidR="00F938BA" w:rsidRPr="003310E3" w:rsidRDefault="002D1E0D" w:rsidP="00E31C1C">
      <w:pPr>
        <w:tabs>
          <w:tab w:val="left" w:pos="1800"/>
        </w:tabs>
        <w:spacing w:after="0" w:line="240" w:lineRule="auto"/>
        <w:ind w:left="2016" w:hanging="1152"/>
        <w:jc w:val="both"/>
        <w:rPr>
          <w:rFonts w:ascii="Times New Roman" w:hAnsi="Times New Roman" w:cs="Times New Roman"/>
        </w:rPr>
      </w:pPr>
      <w:r w:rsidRPr="003310E3">
        <w:rPr>
          <w:rFonts w:ascii="Times New Roman" w:hAnsi="Times New Roman" w:cs="Times New Roman"/>
          <w:smallCaps/>
        </w:rPr>
        <w:t>89dai</w:t>
      </w:r>
      <w:r w:rsidR="00F938BA" w:rsidRPr="003310E3">
        <w:rPr>
          <w:rFonts w:ascii="Times New Roman" w:hAnsi="Times New Roman" w:cs="Times New Roman"/>
        </w:rPr>
        <w:t>.</w:t>
      </w:r>
      <w:r w:rsidR="00E31C1C">
        <w:rPr>
          <w:rFonts w:ascii="Times New Roman" w:hAnsi="Times New Roman" w:cs="Times New Roman"/>
        </w:rPr>
        <w:tab/>
      </w:r>
      <w:r w:rsidR="00F938BA" w:rsidRPr="003310E3">
        <w:rPr>
          <w:rFonts w:ascii="Times New Roman" w:hAnsi="Times New Roman" w:cs="Times New Roman"/>
        </w:rPr>
        <w:t>Report to the Minister on the processing of applications</w:t>
      </w:r>
    </w:p>
    <w:p w14:paraId="19A09320" w14:textId="77777777" w:rsidR="00F938BA" w:rsidRPr="003310E3" w:rsidRDefault="002D1E0D" w:rsidP="00AE39E5">
      <w:pPr>
        <w:tabs>
          <w:tab w:val="left" w:pos="1800"/>
        </w:tabs>
        <w:spacing w:after="0" w:line="240" w:lineRule="auto"/>
        <w:ind w:left="1872" w:hanging="1008"/>
        <w:jc w:val="both"/>
        <w:rPr>
          <w:rFonts w:ascii="Times New Roman" w:hAnsi="Times New Roman" w:cs="Times New Roman"/>
        </w:rPr>
      </w:pPr>
      <w:r w:rsidRPr="003310E3">
        <w:rPr>
          <w:rFonts w:ascii="Times New Roman" w:hAnsi="Times New Roman" w:cs="Times New Roman"/>
          <w:smallCaps/>
        </w:rPr>
        <w:t>89daj</w:t>
      </w:r>
      <w:r w:rsidR="00F938BA" w:rsidRPr="003310E3">
        <w:rPr>
          <w:rFonts w:ascii="Times New Roman" w:hAnsi="Times New Roman" w:cs="Times New Roman"/>
        </w:rPr>
        <w:t>.</w:t>
      </w:r>
      <w:r w:rsidR="00E31C1C">
        <w:rPr>
          <w:rFonts w:ascii="Times New Roman" w:hAnsi="Times New Roman" w:cs="Times New Roman"/>
        </w:rPr>
        <w:tab/>
      </w:r>
      <w:r w:rsidR="00F938BA" w:rsidRPr="003310E3">
        <w:rPr>
          <w:rFonts w:ascii="Times New Roman" w:hAnsi="Times New Roman" w:cs="Times New Roman"/>
        </w:rPr>
        <w:t>The Minister to publish a notice about the licensees on the tender list</w:t>
      </w:r>
    </w:p>
    <w:p w14:paraId="4038FA68" w14:textId="77777777" w:rsidR="00F938BA" w:rsidRPr="003310E3" w:rsidRDefault="002D1E0D" w:rsidP="00E31C1C">
      <w:pPr>
        <w:tabs>
          <w:tab w:val="left" w:pos="1800"/>
        </w:tabs>
        <w:spacing w:after="0" w:line="240" w:lineRule="auto"/>
        <w:ind w:left="2016" w:hanging="1152"/>
        <w:jc w:val="both"/>
        <w:rPr>
          <w:rFonts w:ascii="Times New Roman" w:hAnsi="Times New Roman" w:cs="Times New Roman"/>
        </w:rPr>
      </w:pPr>
      <w:r w:rsidRPr="003310E3">
        <w:rPr>
          <w:rFonts w:ascii="Times New Roman" w:hAnsi="Times New Roman" w:cs="Times New Roman"/>
          <w:smallCaps/>
        </w:rPr>
        <w:t>89dak</w:t>
      </w:r>
      <w:r w:rsidR="00E31C1C">
        <w:rPr>
          <w:rFonts w:ascii="Times New Roman" w:hAnsi="Times New Roman" w:cs="Times New Roman"/>
        </w:rPr>
        <w:t>.</w:t>
      </w:r>
      <w:r w:rsidR="00E31C1C">
        <w:rPr>
          <w:rFonts w:ascii="Times New Roman" w:hAnsi="Times New Roman" w:cs="Times New Roman"/>
        </w:rPr>
        <w:tab/>
      </w:r>
      <w:r w:rsidR="00F938BA" w:rsidRPr="003310E3">
        <w:rPr>
          <w:rFonts w:ascii="Times New Roman" w:hAnsi="Times New Roman" w:cs="Times New Roman"/>
        </w:rPr>
        <w:t>Meaning of offer of FM conversion to a licensee</w:t>
      </w:r>
    </w:p>
    <w:p w14:paraId="64EB4211" w14:textId="77777777" w:rsidR="00F938BA" w:rsidRPr="003310E3" w:rsidRDefault="002D1E0D" w:rsidP="00E31C1C">
      <w:pPr>
        <w:tabs>
          <w:tab w:val="left" w:pos="1800"/>
        </w:tabs>
        <w:spacing w:after="0" w:line="240" w:lineRule="auto"/>
        <w:ind w:left="2016" w:hanging="1152"/>
        <w:jc w:val="both"/>
        <w:rPr>
          <w:rFonts w:ascii="Times New Roman" w:hAnsi="Times New Roman" w:cs="Times New Roman"/>
        </w:rPr>
      </w:pPr>
      <w:r w:rsidRPr="003310E3">
        <w:rPr>
          <w:rFonts w:ascii="Times New Roman" w:hAnsi="Times New Roman" w:cs="Times New Roman"/>
          <w:smallCaps/>
        </w:rPr>
        <w:t>89dal</w:t>
      </w:r>
      <w:r w:rsidR="00E31C1C">
        <w:rPr>
          <w:rFonts w:ascii="Times New Roman" w:hAnsi="Times New Roman" w:cs="Times New Roman"/>
        </w:rPr>
        <w:t>.</w:t>
      </w:r>
      <w:r w:rsidR="00E31C1C">
        <w:rPr>
          <w:rFonts w:ascii="Times New Roman" w:hAnsi="Times New Roman" w:cs="Times New Roman"/>
        </w:rPr>
        <w:tab/>
      </w:r>
      <w:r w:rsidR="00F938BA" w:rsidRPr="003310E3">
        <w:rPr>
          <w:rFonts w:ascii="Times New Roman" w:hAnsi="Times New Roman" w:cs="Times New Roman"/>
        </w:rPr>
        <w:t>Initial offers</w:t>
      </w:r>
    </w:p>
    <w:p w14:paraId="305281A9" w14:textId="77777777" w:rsidR="00F938BA" w:rsidRPr="003310E3" w:rsidRDefault="002D1E0D" w:rsidP="00E31C1C">
      <w:pPr>
        <w:tabs>
          <w:tab w:val="left" w:pos="1800"/>
        </w:tabs>
        <w:spacing w:after="0" w:line="240" w:lineRule="auto"/>
        <w:ind w:left="2016" w:hanging="1152"/>
        <w:jc w:val="both"/>
        <w:rPr>
          <w:rFonts w:ascii="Times New Roman" w:hAnsi="Times New Roman" w:cs="Times New Roman"/>
        </w:rPr>
      </w:pPr>
      <w:r w:rsidRPr="003310E3">
        <w:rPr>
          <w:rFonts w:ascii="Times New Roman" w:hAnsi="Times New Roman" w:cs="Times New Roman"/>
          <w:smallCaps/>
        </w:rPr>
        <w:t>89dam</w:t>
      </w:r>
      <w:r w:rsidR="00E31C1C">
        <w:rPr>
          <w:rFonts w:ascii="Times New Roman" w:hAnsi="Times New Roman" w:cs="Times New Roman"/>
        </w:rPr>
        <w:t>.</w:t>
      </w:r>
      <w:r w:rsidR="00E31C1C">
        <w:rPr>
          <w:rFonts w:ascii="Times New Roman" w:hAnsi="Times New Roman" w:cs="Times New Roman"/>
        </w:rPr>
        <w:tab/>
      </w:r>
      <w:r w:rsidR="00F938BA" w:rsidRPr="003310E3">
        <w:rPr>
          <w:rFonts w:ascii="Times New Roman" w:hAnsi="Times New Roman" w:cs="Times New Roman"/>
        </w:rPr>
        <w:t>What happens if a successful licensee defaults?</w:t>
      </w:r>
    </w:p>
    <w:p w14:paraId="6844F10E" w14:textId="77777777" w:rsidR="00F938BA" w:rsidRPr="003310E3" w:rsidRDefault="002D1E0D" w:rsidP="00AE39E5">
      <w:pPr>
        <w:tabs>
          <w:tab w:val="left" w:pos="1800"/>
        </w:tabs>
        <w:spacing w:after="0" w:line="240" w:lineRule="auto"/>
        <w:ind w:left="1872" w:hanging="1008"/>
        <w:jc w:val="both"/>
        <w:rPr>
          <w:rFonts w:ascii="Times New Roman" w:hAnsi="Times New Roman" w:cs="Times New Roman"/>
        </w:rPr>
      </w:pPr>
      <w:r w:rsidRPr="003310E3">
        <w:rPr>
          <w:rFonts w:ascii="Times New Roman" w:hAnsi="Times New Roman" w:cs="Times New Roman"/>
          <w:smallCaps/>
        </w:rPr>
        <w:t>89dan</w:t>
      </w:r>
      <w:r w:rsidR="00E31C1C">
        <w:rPr>
          <w:rFonts w:ascii="Times New Roman" w:hAnsi="Times New Roman" w:cs="Times New Roman"/>
        </w:rPr>
        <w:t>.</w:t>
      </w:r>
      <w:r w:rsidR="00E31C1C">
        <w:rPr>
          <w:rFonts w:ascii="Times New Roman" w:hAnsi="Times New Roman" w:cs="Times New Roman"/>
        </w:rPr>
        <w:tab/>
      </w:r>
      <w:r w:rsidR="00F938BA" w:rsidRPr="003310E3">
        <w:rPr>
          <w:rFonts w:ascii="Times New Roman" w:hAnsi="Times New Roman" w:cs="Times New Roman"/>
        </w:rPr>
        <w:t>The Minister may publish a fresh section 89</w:t>
      </w:r>
      <w:r w:rsidRPr="001461C5">
        <w:rPr>
          <w:rFonts w:ascii="Times New Roman" w:hAnsi="Times New Roman" w:cs="Times New Roman"/>
          <w:smallCaps/>
        </w:rPr>
        <w:t>dab</w:t>
      </w:r>
      <w:r w:rsidR="00F938BA" w:rsidRPr="003310E3">
        <w:rPr>
          <w:rFonts w:ascii="Times New Roman" w:hAnsi="Times New Roman" w:cs="Times New Roman"/>
        </w:rPr>
        <w:t xml:space="preserve"> notice if satisfied of collusion between licensees</w:t>
      </w:r>
    </w:p>
    <w:p w14:paraId="37E09CEC" w14:textId="77777777" w:rsidR="00F938BA" w:rsidRPr="003310E3" w:rsidRDefault="002D1E0D" w:rsidP="00E31C1C">
      <w:pPr>
        <w:tabs>
          <w:tab w:val="left" w:pos="1800"/>
        </w:tabs>
        <w:spacing w:after="0" w:line="240" w:lineRule="auto"/>
        <w:ind w:left="2016" w:hanging="1152"/>
        <w:jc w:val="both"/>
        <w:rPr>
          <w:rFonts w:ascii="Times New Roman" w:hAnsi="Times New Roman" w:cs="Times New Roman"/>
        </w:rPr>
      </w:pPr>
      <w:r w:rsidRPr="003310E3">
        <w:rPr>
          <w:rFonts w:ascii="Times New Roman" w:hAnsi="Times New Roman" w:cs="Times New Roman"/>
          <w:smallCaps/>
        </w:rPr>
        <w:t>89dao</w:t>
      </w:r>
      <w:r w:rsidR="00E31C1C">
        <w:rPr>
          <w:rFonts w:ascii="Times New Roman" w:hAnsi="Times New Roman" w:cs="Times New Roman"/>
        </w:rPr>
        <w:t>.</w:t>
      </w:r>
      <w:r w:rsidR="00E31C1C">
        <w:rPr>
          <w:rFonts w:ascii="Times New Roman" w:hAnsi="Times New Roman" w:cs="Times New Roman"/>
        </w:rPr>
        <w:tab/>
      </w:r>
      <w:r w:rsidR="00F938BA" w:rsidRPr="003310E3">
        <w:rPr>
          <w:rFonts w:ascii="Times New Roman" w:hAnsi="Times New Roman" w:cs="Times New Roman"/>
        </w:rPr>
        <w:t>How are deposits dealt with?</w:t>
      </w:r>
    </w:p>
    <w:p w14:paraId="3EF0E6B9" w14:textId="77777777" w:rsidR="00F938BA" w:rsidRPr="003310E3" w:rsidRDefault="002D1E0D" w:rsidP="00E31C1C">
      <w:pPr>
        <w:tabs>
          <w:tab w:val="left" w:pos="1800"/>
        </w:tabs>
        <w:spacing w:after="0" w:line="240" w:lineRule="auto"/>
        <w:ind w:left="2016" w:hanging="1152"/>
        <w:jc w:val="both"/>
        <w:rPr>
          <w:rFonts w:ascii="Times New Roman" w:hAnsi="Times New Roman" w:cs="Times New Roman"/>
        </w:rPr>
      </w:pPr>
      <w:r w:rsidRPr="003310E3">
        <w:rPr>
          <w:rFonts w:ascii="Times New Roman" w:hAnsi="Times New Roman" w:cs="Times New Roman"/>
          <w:smallCaps/>
        </w:rPr>
        <w:t>89dap</w:t>
      </w:r>
      <w:r w:rsidR="00E31C1C">
        <w:rPr>
          <w:rFonts w:ascii="Times New Roman" w:hAnsi="Times New Roman" w:cs="Times New Roman"/>
        </w:rPr>
        <w:t>.</w:t>
      </w:r>
      <w:r w:rsidR="00E31C1C">
        <w:rPr>
          <w:rFonts w:ascii="Times New Roman" w:hAnsi="Times New Roman" w:cs="Times New Roman"/>
        </w:rPr>
        <w:tab/>
      </w:r>
      <w:r w:rsidR="00F938BA" w:rsidRPr="003310E3">
        <w:rPr>
          <w:rFonts w:ascii="Times New Roman" w:hAnsi="Times New Roman" w:cs="Times New Roman"/>
        </w:rPr>
        <w:t>Conversion to FM</w:t>
      </w:r>
    </w:p>
    <w:p w14:paraId="3AD00AA5" w14:textId="77777777" w:rsidR="00F53FDC" w:rsidRDefault="00F53FDC" w:rsidP="00545FBA">
      <w:pPr>
        <w:spacing w:after="120" w:line="240" w:lineRule="auto"/>
        <w:jc w:val="center"/>
        <w:rPr>
          <w:rFonts w:ascii="Times New Roman" w:hAnsi="Times New Roman" w:cs="Times New Roman"/>
        </w:rPr>
        <w:sectPr w:rsidR="00F53FDC" w:rsidSect="002F3BDB">
          <w:headerReference w:type="default" r:id="rId8"/>
          <w:pgSz w:w="10080" w:h="14400" w:code="13"/>
          <w:pgMar w:top="1152" w:right="1152" w:bottom="288" w:left="1152" w:header="720" w:footer="720" w:gutter="0"/>
          <w:cols w:space="720"/>
          <w:titlePg/>
          <w:docGrid w:linePitch="299"/>
        </w:sectPr>
      </w:pPr>
    </w:p>
    <w:p w14:paraId="5A3521B3" w14:textId="77777777" w:rsidR="00353CAA" w:rsidRDefault="00353CAA" w:rsidP="00353CAA">
      <w:pPr>
        <w:spacing w:after="480" w:line="240" w:lineRule="auto"/>
        <w:jc w:val="center"/>
        <w:rPr>
          <w:rFonts w:ascii="Times New Roman" w:hAnsi="Times New Roman" w:cs="Times New Roman"/>
        </w:rPr>
      </w:pPr>
      <w:r>
        <w:rPr>
          <w:rFonts w:ascii="Times New Roman" w:hAnsi="Times New Roman" w:cs="Times New Roman"/>
          <w:noProof/>
          <w:lang w:val="en-AU" w:eastAsia="en-AU"/>
        </w:rPr>
        <w:lastRenderedPageBreak/>
        <w:drawing>
          <wp:inline distT="0" distB="0" distL="0" distR="0" wp14:anchorId="11603C90" wp14:editId="3400101E">
            <wp:extent cx="1217555" cy="903828"/>
            <wp:effectExtent l="19050" t="0" r="1645" b="0"/>
            <wp:docPr id="2" name="Picture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1213803" cy="901043"/>
                    </a:xfrm>
                    <a:prstGeom prst="rect">
                      <a:avLst/>
                    </a:prstGeom>
                  </pic:spPr>
                </pic:pic>
              </a:graphicData>
            </a:graphic>
          </wp:inline>
        </w:drawing>
      </w:r>
    </w:p>
    <w:p w14:paraId="435AADFD" w14:textId="77777777" w:rsidR="00F938BA" w:rsidRPr="00545FBA" w:rsidRDefault="003310E3" w:rsidP="00FD626A">
      <w:pPr>
        <w:spacing w:after="480" w:line="240" w:lineRule="auto"/>
        <w:ind w:left="288" w:right="288"/>
        <w:jc w:val="center"/>
        <w:rPr>
          <w:rFonts w:ascii="Times New Roman" w:hAnsi="Times New Roman" w:cs="Times New Roman"/>
          <w:b/>
          <w:sz w:val="36"/>
        </w:rPr>
      </w:pPr>
      <w:r w:rsidRPr="00545FBA">
        <w:rPr>
          <w:rFonts w:ascii="Times New Roman" w:hAnsi="Times New Roman" w:cs="Times New Roman"/>
          <w:b/>
          <w:sz w:val="36"/>
        </w:rPr>
        <w:t xml:space="preserve">Broadcasting </w:t>
      </w:r>
      <w:r w:rsidRPr="00A6033F">
        <w:rPr>
          <w:rFonts w:ascii="Times New Roman" w:hAnsi="Times New Roman" w:cs="Times New Roman"/>
          <w:b/>
          <w:sz w:val="36"/>
        </w:rPr>
        <w:t>(</w:t>
      </w:r>
      <w:r w:rsidRPr="00545FBA">
        <w:rPr>
          <w:rFonts w:ascii="Times New Roman" w:hAnsi="Times New Roman" w:cs="Times New Roman"/>
          <w:b/>
          <w:sz w:val="36"/>
        </w:rPr>
        <w:t>National Metropolitan Radio Plan</w:t>
      </w:r>
      <w:r w:rsidRPr="00A6033F">
        <w:rPr>
          <w:rFonts w:ascii="Times New Roman" w:hAnsi="Times New Roman" w:cs="Times New Roman"/>
          <w:b/>
          <w:sz w:val="36"/>
        </w:rPr>
        <w:t>)</w:t>
      </w:r>
      <w:r w:rsidRPr="00545FBA">
        <w:rPr>
          <w:rFonts w:ascii="Times New Roman" w:hAnsi="Times New Roman" w:cs="Times New Roman"/>
          <w:b/>
          <w:sz w:val="36"/>
        </w:rPr>
        <w:t xml:space="preserve"> Act 1988</w:t>
      </w:r>
    </w:p>
    <w:p w14:paraId="08D19436" w14:textId="77777777" w:rsidR="00F938BA" w:rsidRPr="00545FBA" w:rsidRDefault="00F938BA" w:rsidP="00353CAA">
      <w:pPr>
        <w:spacing w:after="480" w:line="240" w:lineRule="auto"/>
        <w:jc w:val="center"/>
        <w:rPr>
          <w:rFonts w:ascii="Times New Roman" w:hAnsi="Times New Roman" w:cs="Times New Roman"/>
          <w:b/>
          <w:sz w:val="28"/>
        </w:rPr>
      </w:pPr>
      <w:r w:rsidRPr="00545FBA">
        <w:rPr>
          <w:rFonts w:ascii="Times New Roman" w:hAnsi="Times New Roman" w:cs="Times New Roman"/>
          <w:b/>
          <w:sz w:val="28"/>
        </w:rPr>
        <w:t>No. 147 of 1988</w:t>
      </w:r>
    </w:p>
    <w:p w14:paraId="6B2F922A" w14:textId="77777777" w:rsidR="00545FBA" w:rsidRDefault="00545FBA" w:rsidP="00353CAA">
      <w:pPr>
        <w:pBdr>
          <w:bottom w:val="thickThinSmallGap" w:sz="12" w:space="1" w:color="auto"/>
        </w:pBdr>
        <w:spacing w:after="480" w:line="240" w:lineRule="auto"/>
        <w:jc w:val="center"/>
        <w:rPr>
          <w:rFonts w:ascii="Times New Roman" w:hAnsi="Times New Roman" w:cs="Times New Roman"/>
          <w:b/>
        </w:rPr>
      </w:pPr>
    </w:p>
    <w:p w14:paraId="1B073817" w14:textId="77777777" w:rsidR="00F938BA" w:rsidRPr="00545FBA" w:rsidRDefault="003310E3" w:rsidP="0030664D">
      <w:pPr>
        <w:spacing w:after="120" w:line="240" w:lineRule="auto"/>
        <w:ind w:left="864" w:right="864"/>
        <w:jc w:val="center"/>
        <w:rPr>
          <w:rFonts w:ascii="Times New Roman" w:hAnsi="Times New Roman" w:cs="Times New Roman"/>
          <w:b/>
          <w:sz w:val="26"/>
        </w:rPr>
      </w:pPr>
      <w:r w:rsidRPr="00545FBA">
        <w:rPr>
          <w:rFonts w:ascii="Times New Roman" w:hAnsi="Times New Roman" w:cs="Times New Roman"/>
          <w:b/>
          <w:sz w:val="26"/>
        </w:rPr>
        <w:t xml:space="preserve">An Act to amend the </w:t>
      </w:r>
      <w:r w:rsidRPr="00545FBA">
        <w:rPr>
          <w:rFonts w:ascii="Times New Roman" w:hAnsi="Times New Roman" w:cs="Times New Roman"/>
          <w:b/>
          <w:i/>
          <w:sz w:val="26"/>
        </w:rPr>
        <w:t xml:space="preserve">Broadcasting Act 1942 </w:t>
      </w:r>
      <w:r w:rsidRPr="00545FBA">
        <w:rPr>
          <w:rFonts w:ascii="Times New Roman" w:hAnsi="Times New Roman" w:cs="Times New Roman"/>
          <w:b/>
          <w:sz w:val="26"/>
        </w:rPr>
        <w:t>and for related purposes</w:t>
      </w:r>
    </w:p>
    <w:p w14:paraId="7EFF944E" w14:textId="77777777" w:rsidR="00F938BA" w:rsidRPr="00545FBA" w:rsidRDefault="00F938BA" w:rsidP="00545FBA">
      <w:pPr>
        <w:spacing w:after="120" w:line="240" w:lineRule="auto"/>
        <w:jc w:val="right"/>
        <w:rPr>
          <w:rFonts w:ascii="Times New Roman" w:hAnsi="Times New Roman" w:cs="Times New Roman"/>
          <w:sz w:val="24"/>
        </w:rPr>
      </w:pPr>
      <w:r w:rsidRPr="00545FBA">
        <w:rPr>
          <w:rFonts w:ascii="Times New Roman" w:hAnsi="Times New Roman" w:cs="Times New Roman"/>
          <w:sz w:val="24"/>
        </w:rPr>
        <w:t>[</w:t>
      </w:r>
      <w:r w:rsidR="003310E3" w:rsidRPr="00545FBA">
        <w:rPr>
          <w:rFonts w:ascii="Times New Roman" w:hAnsi="Times New Roman" w:cs="Times New Roman"/>
          <w:i/>
          <w:sz w:val="24"/>
        </w:rPr>
        <w:t>Assented to 26 December 1988</w:t>
      </w:r>
      <w:r w:rsidRPr="00545FBA">
        <w:rPr>
          <w:rFonts w:ascii="Times New Roman" w:hAnsi="Times New Roman" w:cs="Times New Roman"/>
          <w:sz w:val="24"/>
        </w:rPr>
        <w:t>]</w:t>
      </w:r>
    </w:p>
    <w:p w14:paraId="2DE97F41" w14:textId="77777777" w:rsidR="00F938BA" w:rsidRPr="00545FBA" w:rsidRDefault="00F938BA" w:rsidP="00545FBA">
      <w:pPr>
        <w:spacing w:after="0" w:line="240" w:lineRule="auto"/>
        <w:ind w:firstLine="432"/>
        <w:jc w:val="both"/>
        <w:rPr>
          <w:rFonts w:ascii="Times New Roman" w:hAnsi="Times New Roman" w:cs="Times New Roman"/>
          <w:sz w:val="24"/>
        </w:rPr>
      </w:pPr>
      <w:r w:rsidRPr="00545FBA">
        <w:rPr>
          <w:rFonts w:ascii="Times New Roman" w:hAnsi="Times New Roman" w:cs="Times New Roman"/>
          <w:sz w:val="24"/>
        </w:rPr>
        <w:t>BE IT ENACTED by the Queen, and the Senate and the House of Representatives of the Commonwealth of Australia, as follows:</w:t>
      </w:r>
    </w:p>
    <w:p w14:paraId="71C3B175" w14:textId="77777777" w:rsidR="00F938BA" w:rsidRPr="00545FBA" w:rsidRDefault="003310E3" w:rsidP="00545FBA">
      <w:pPr>
        <w:spacing w:before="120" w:after="60" w:line="240" w:lineRule="auto"/>
        <w:jc w:val="both"/>
        <w:rPr>
          <w:rFonts w:ascii="Times New Roman" w:hAnsi="Times New Roman" w:cs="Times New Roman"/>
          <w:b/>
          <w:sz w:val="20"/>
        </w:rPr>
      </w:pPr>
      <w:r w:rsidRPr="00545FBA">
        <w:rPr>
          <w:rFonts w:ascii="Times New Roman" w:hAnsi="Times New Roman" w:cs="Times New Roman"/>
          <w:b/>
          <w:sz w:val="20"/>
        </w:rPr>
        <w:t>Short title etc.</w:t>
      </w:r>
    </w:p>
    <w:p w14:paraId="7B7BD554" w14:textId="77777777" w:rsidR="00F938BA" w:rsidRPr="003310E3" w:rsidRDefault="003310E3" w:rsidP="00545FBA">
      <w:pPr>
        <w:spacing w:after="0" w:line="240" w:lineRule="auto"/>
        <w:ind w:firstLine="432"/>
        <w:jc w:val="both"/>
        <w:rPr>
          <w:rFonts w:ascii="Times New Roman" w:hAnsi="Times New Roman" w:cs="Times New Roman"/>
        </w:rPr>
      </w:pPr>
      <w:r w:rsidRPr="003310E3">
        <w:rPr>
          <w:rFonts w:ascii="Times New Roman" w:hAnsi="Times New Roman" w:cs="Times New Roman"/>
          <w:b/>
        </w:rPr>
        <w:t>1.</w:t>
      </w:r>
      <w:r w:rsidR="007B3B5E">
        <w:rPr>
          <w:rFonts w:ascii="Times New Roman" w:hAnsi="Times New Roman" w:cs="Times New Roman"/>
          <w:b/>
        </w:rPr>
        <w:t xml:space="preserve"> </w:t>
      </w:r>
      <w:r w:rsidRPr="00A6033F">
        <w:rPr>
          <w:rFonts w:ascii="Times New Roman" w:hAnsi="Times New Roman" w:cs="Times New Roman"/>
          <w:b/>
        </w:rPr>
        <w:t>(</w:t>
      </w:r>
      <w:r w:rsidRPr="003310E3">
        <w:rPr>
          <w:rFonts w:ascii="Times New Roman" w:hAnsi="Times New Roman" w:cs="Times New Roman"/>
          <w:b/>
        </w:rPr>
        <w:t>1</w:t>
      </w:r>
      <w:r w:rsidRPr="00A6033F">
        <w:rPr>
          <w:rFonts w:ascii="Times New Roman" w:hAnsi="Times New Roman" w:cs="Times New Roman"/>
          <w:b/>
        </w:rPr>
        <w:t>)</w:t>
      </w:r>
      <w:r w:rsidRPr="003310E3">
        <w:rPr>
          <w:rFonts w:ascii="Times New Roman" w:hAnsi="Times New Roman" w:cs="Times New Roman"/>
          <w:b/>
        </w:rPr>
        <w:t xml:space="preserve"> </w:t>
      </w:r>
      <w:r w:rsidR="00F938BA" w:rsidRPr="003310E3">
        <w:rPr>
          <w:rFonts w:ascii="Times New Roman" w:hAnsi="Times New Roman" w:cs="Times New Roman"/>
        </w:rPr>
        <w:t xml:space="preserve">This Act may be cited as the </w:t>
      </w:r>
      <w:r w:rsidRPr="003310E3">
        <w:rPr>
          <w:rFonts w:ascii="Times New Roman" w:hAnsi="Times New Roman" w:cs="Times New Roman"/>
          <w:i/>
        </w:rPr>
        <w:t xml:space="preserve">Broadcasting </w:t>
      </w:r>
      <w:r w:rsidRPr="00A6033F">
        <w:rPr>
          <w:rFonts w:ascii="Times New Roman" w:hAnsi="Times New Roman" w:cs="Times New Roman"/>
        </w:rPr>
        <w:t>(</w:t>
      </w:r>
      <w:r w:rsidRPr="003310E3">
        <w:rPr>
          <w:rFonts w:ascii="Times New Roman" w:hAnsi="Times New Roman" w:cs="Times New Roman"/>
          <w:i/>
        </w:rPr>
        <w:t>National Metropolitan Radio Plan</w:t>
      </w:r>
      <w:r w:rsidRPr="00A6033F">
        <w:rPr>
          <w:rFonts w:ascii="Times New Roman" w:hAnsi="Times New Roman" w:cs="Times New Roman"/>
        </w:rPr>
        <w:t>)</w:t>
      </w:r>
      <w:r w:rsidRPr="003310E3">
        <w:rPr>
          <w:rFonts w:ascii="Times New Roman" w:hAnsi="Times New Roman" w:cs="Times New Roman"/>
          <w:i/>
        </w:rPr>
        <w:t xml:space="preserve"> Act 1988.</w:t>
      </w:r>
    </w:p>
    <w:p w14:paraId="58B3F339" w14:textId="20906FAD" w:rsidR="00F938BA" w:rsidRPr="003310E3" w:rsidRDefault="003310E3" w:rsidP="00545FBA">
      <w:pPr>
        <w:spacing w:after="0" w:line="240" w:lineRule="auto"/>
        <w:ind w:firstLine="432"/>
        <w:jc w:val="both"/>
        <w:rPr>
          <w:rFonts w:ascii="Times New Roman" w:hAnsi="Times New Roman" w:cs="Times New Roman"/>
        </w:rPr>
      </w:pPr>
      <w:r w:rsidRPr="00A6033F">
        <w:rPr>
          <w:rFonts w:ascii="Times New Roman" w:hAnsi="Times New Roman" w:cs="Times New Roman"/>
          <w:b/>
        </w:rPr>
        <w:t>(</w:t>
      </w:r>
      <w:r w:rsidRPr="003310E3">
        <w:rPr>
          <w:rFonts w:ascii="Times New Roman" w:hAnsi="Times New Roman" w:cs="Times New Roman"/>
          <w:b/>
        </w:rPr>
        <w:t>2</w:t>
      </w:r>
      <w:r w:rsidRPr="00A6033F">
        <w:rPr>
          <w:rFonts w:ascii="Times New Roman" w:hAnsi="Times New Roman" w:cs="Times New Roman"/>
          <w:b/>
        </w:rPr>
        <w:t>)</w:t>
      </w:r>
      <w:r w:rsidRPr="003310E3">
        <w:rPr>
          <w:rFonts w:ascii="Times New Roman" w:hAnsi="Times New Roman" w:cs="Times New Roman"/>
          <w:b/>
        </w:rPr>
        <w:t xml:space="preserve"> </w:t>
      </w:r>
      <w:r w:rsidR="00F938BA" w:rsidRPr="003310E3">
        <w:rPr>
          <w:rFonts w:ascii="Times New Roman" w:hAnsi="Times New Roman" w:cs="Times New Roman"/>
        </w:rPr>
        <w:t xml:space="preserve">In this Act, </w:t>
      </w:r>
      <w:r>
        <w:rPr>
          <w:rFonts w:ascii="Times New Roman" w:hAnsi="Times New Roman" w:cs="Times New Roman"/>
        </w:rPr>
        <w:t>“</w:t>
      </w:r>
      <w:r w:rsidR="00F938BA" w:rsidRPr="003310E3">
        <w:rPr>
          <w:rFonts w:ascii="Times New Roman" w:hAnsi="Times New Roman" w:cs="Times New Roman"/>
        </w:rPr>
        <w:t>Principal Act</w:t>
      </w:r>
      <w:r>
        <w:rPr>
          <w:rFonts w:ascii="Times New Roman" w:hAnsi="Times New Roman" w:cs="Times New Roman"/>
        </w:rPr>
        <w:t>”</w:t>
      </w:r>
      <w:r w:rsidR="00F938BA" w:rsidRPr="003310E3">
        <w:rPr>
          <w:rFonts w:ascii="Times New Roman" w:hAnsi="Times New Roman" w:cs="Times New Roman"/>
        </w:rPr>
        <w:t xml:space="preserve"> means the </w:t>
      </w:r>
      <w:r w:rsidRPr="003310E3">
        <w:rPr>
          <w:rFonts w:ascii="Times New Roman" w:hAnsi="Times New Roman" w:cs="Times New Roman"/>
          <w:i/>
        </w:rPr>
        <w:t>Broadcasting Act 1942</w:t>
      </w:r>
      <w:r w:rsidR="002D1E0D" w:rsidRPr="00AD446D">
        <w:rPr>
          <w:rFonts w:ascii="Times New Roman" w:hAnsi="Times New Roman" w:cs="Times New Roman"/>
          <w:smallCaps/>
          <w:vertAlign w:val="superscript"/>
        </w:rPr>
        <w:t>1</w:t>
      </w:r>
      <w:r w:rsidR="00AD446D">
        <w:rPr>
          <w:rStyle w:val="CommentReference"/>
        </w:rPr>
        <w:t>.</w:t>
      </w:r>
    </w:p>
    <w:p w14:paraId="0A86A75B" w14:textId="77777777" w:rsidR="00F938BA" w:rsidRPr="00545FBA" w:rsidRDefault="003310E3" w:rsidP="00545FBA">
      <w:pPr>
        <w:spacing w:before="120" w:after="60" w:line="240" w:lineRule="auto"/>
        <w:jc w:val="both"/>
        <w:rPr>
          <w:rFonts w:ascii="Times New Roman" w:hAnsi="Times New Roman" w:cs="Times New Roman"/>
          <w:b/>
          <w:sz w:val="20"/>
        </w:rPr>
      </w:pPr>
      <w:r w:rsidRPr="00545FBA">
        <w:rPr>
          <w:rFonts w:ascii="Times New Roman" w:hAnsi="Times New Roman" w:cs="Times New Roman"/>
          <w:b/>
          <w:sz w:val="20"/>
        </w:rPr>
        <w:t>Commencement</w:t>
      </w:r>
    </w:p>
    <w:p w14:paraId="6ACEF2C5" w14:textId="77777777" w:rsidR="00F938BA" w:rsidRPr="003310E3" w:rsidRDefault="003310E3" w:rsidP="00545FBA">
      <w:pPr>
        <w:spacing w:after="0" w:line="240" w:lineRule="auto"/>
        <w:ind w:firstLine="432"/>
        <w:jc w:val="both"/>
        <w:rPr>
          <w:rFonts w:ascii="Times New Roman" w:hAnsi="Times New Roman" w:cs="Times New Roman"/>
        </w:rPr>
      </w:pPr>
      <w:r w:rsidRPr="003310E3">
        <w:rPr>
          <w:rFonts w:ascii="Times New Roman" w:hAnsi="Times New Roman" w:cs="Times New Roman"/>
          <w:b/>
        </w:rPr>
        <w:t>2.</w:t>
      </w:r>
      <w:r w:rsidR="00F938BA" w:rsidRPr="003310E3">
        <w:rPr>
          <w:rFonts w:ascii="Times New Roman" w:hAnsi="Times New Roman" w:cs="Times New Roman"/>
        </w:rPr>
        <w:t xml:space="preserve"> This Act commences on the day on which it receives the Royal Assent.</w:t>
      </w:r>
    </w:p>
    <w:p w14:paraId="20446FEC" w14:textId="77777777" w:rsidR="00F938BA" w:rsidRPr="00545FBA" w:rsidRDefault="003310E3" w:rsidP="00545FBA">
      <w:pPr>
        <w:spacing w:before="120" w:after="60" w:line="240" w:lineRule="auto"/>
        <w:jc w:val="both"/>
        <w:rPr>
          <w:rFonts w:ascii="Times New Roman" w:hAnsi="Times New Roman" w:cs="Times New Roman"/>
          <w:b/>
          <w:sz w:val="20"/>
        </w:rPr>
      </w:pPr>
      <w:r w:rsidRPr="00545FBA">
        <w:rPr>
          <w:rFonts w:ascii="Times New Roman" w:hAnsi="Times New Roman" w:cs="Times New Roman"/>
          <w:b/>
          <w:sz w:val="20"/>
        </w:rPr>
        <w:t>Interpretation</w:t>
      </w:r>
    </w:p>
    <w:p w14:paraId="7C866A0D" w14:textId="77777777" w:rsidR="00F938BA" w:rsidRPr="003310E3" w:rsidRDefault="003310E3" w:rsidP="00545FBA">
      <w:pPr>
        <w:spacing w:after="0" w:line="240" w:lineRule="auto"/>
        <w:ind w:firstLine="432"/>
        <w:jc w:val="both"/>
        <w:rPr>
          <w:rFonts w:ascii="Times New Roman" w:hAnsi="Times New Roman" w:cs="Times New Roman"/>
        </w:rPr>
      </w:pPr>
      <w:r w:rsidRPr="003310E3">
        <w:rPr>
          <w:rFonts w:ascii="Times New Roman" w:hAnsi="Times New Roman" w:cs="Times New Roman"/>
          <w:b/>
        </w:rPr>
        <w:t>3.</w:t>
      </w:r>
      <w:r w:rsidR="00F938BA" w:rsidRPr="003310E3">
        <w:rPr>
          <w:rFonts w:ascii="Times New Roman" w:hAnsi="Times New Roman" w:cs="Times New Roman"/>
        </w:rPr>
        <w:t xml:space="preserve"> Section 4 of the Principal Act is amended:</w:t>
      </w:r>
    </w:p>
    <w:p w14:paraId="4B9F7334" w14:textId="77777777" w:rsidR="00F938BA" w:rsidRPr="003310E3" w:rsidRDefault="00F938BA" w:rsidP="00545FBA">
      <w:pPr>
        <w:spacing w:after="0" w:line="240" w:lineRule="auto"/>
        <w:ind w:left="720" w:hanging="288"/>
        <w:jc w:val="both"/>
        <w:rPr>
          <w:rFonts w:ascii="Times New Roman" w:hAnsi="Times New Roman" w:cs="Times New Roman"/>
        </w:rPr>
      </w:pPr>
      <w:r w:rsidRPr="00A6033F">
        <w:rPr>
          <w:rFonts w:ascii="Times New Roman" w:hAnsi="Times New Roman" w:cs="Times New Roman"/>
          <w:b/>
        </w:rPr>
        <w:t>(</w:t>
      </w:r>
      <w:r w:rsidRPr="00E94B28">
        <w:rPr>
          <w:rFonts w:ascii="Times New Roman" w:hAnsi="Times New Roman" w:cs="Times New Roman"/>
          <w:b/>
        </w:rPr>
        <w:t>a</w:t>
      </w:r>
      <w:r w:rsidRPr="00A6033F">
        <w:rPr>
          <w:rFonts w:ascii="Times New Roman" w:hAnsi="Times New Roman" w:cs="Times New Roman"/>
          <w:b/>
        </w:rPr>
        <w:t>)</w:t>
      </w:r>
      <w:r w:rsidR="003310E3" w:rsidRPr="003310E3">
        <w:rPr>
          <w:rFonts w:ascii="Times New Roman" w:hAnsi="Times New Roman" w:cs="Times New Roman"/>
          <w:b/>
        </w:rPr>
        <w:t xml:space="preserve"> </w:t>
      </w:r>
      <w:r w:rsidRPr="003310E3">
        <w:rPr>
          <w:rFonts w:ascii="Times New Roman" w:hAnsi="Times New Roman" w:cs="Times New Roman"/>
        </w:rPr>
        <w:t xml:space="preserve">by inserting in subsection </w:t>
      </w:r>
      <w:r w:rsidRPr="00A6033F">
        <w:rPr>
          <w:rFonts w:ascii="Times New Roman" w:hAnsi="Times New Roman" w:cs="Times New Roman"/>
        </w:rPr>
        <w:t>(</w:t>
      </w:r>
      <w:r w:rsidRPr="003310E3">
        <w:rPr>
          <w:rFonts w:ascii="Times New Roman" w:hAnsi="Times New Roman" w:cs="Times New Roman"/>
        </w:rPr>
        <w:t>1</w:t>
      </w:r>
      <w:r w:rsidRPr="00A6033F">
        <w:rPr>
          <w:rFonts w:ascii="Times New Roman" w:hAnsi="Times New Roman" w:cs="Times New Roman"/>
        </w:rPr>
        <w:t>)</w:t>
      </w:r>
      <w:r w:rsidRPr="003310E3">
        <w:rPr>
          <w:rFonts w:ascii="Times New Roman" w:hAnsi="Times New Roman" w:cs="Times New Roman"/>
        </w:rPr>
        <w:t xml:space="preserve"> the following definitions:</w:t>
      </w:r>
    </w:p>
    <w:p w14:paraId="3F135CBF" w14:textId="32DCD6BE" w:rsidR="007B3B5E" w:rsidRDefault="007B3B5E" w:rsidP="007B3B5E">
      <w:pPr>
        <w:spacing w:after="0" w:line="240" w:lineRule="auto"/>
        <w:ind w:left="1152" w:hanging="288"/>
        <w:jc w:val="both"/>
        <w:rPr>
          <w:rFonts w:ascii="Times New Roman" w:hAnsi="Times New Roman" w:cs="Times New Roman"/>
        </w:rPr>
      </w:pPr>
      <w:r>
        <w:rPr>
          <w:rFonts w:ascii="Times New Roman" w:hAnsi="Times New Roman" w:cs="Times New Roman"/>
        </w:rPr>
        <w:t>“</w:t>
      </w:r>
      <w:r w:rsidR="00AD446D">
        <w:rPr>
          <w:rFonts w:ascii="Times New Roman" w:hAnsi="Times New Roman" w:cs="Times New Roman"/>
        </w:rPr>
        <w:t xml:space="preserve"> </w:t>
      </w:r>
      <w:r>
        <w:rPr>
          <w:rFonts w:ascii="Times New Roman" w:hAnsi="Times New Roman" w:cs="Times New Roman"/>
        </w:rPr>
        <w:t>‘</w:t>
      </w:r>
      <w:r w:rsidR="00F938BA" w:rsidRPr="003310E3">
        <w:rPr>
          <w:rFonts w:ascii="Times New Roman" w:hAnsi="Times New Roman" w:cs="Times New Roman"/>
        </w:rPr>
        <w:t xml:space="preserve">AM commercial radio </w:t>
      </w:r>
      <w:proofErr w:type="spellStart"/>
      <w:r w:rsidR="00F938BA" w:rsidRPr="003310E3">
        <w:rPr>
          <w:rFonts w:ascii="Times New Roman" w:hAnsi="Times New Roman" w:cs="Times New Roman"/>
        </w:rPr>
        <w:t>licence</w:t>
      </w:r>
      <w:proofErr w:type="spellEnd"/>
      <w:r w:rsidR="003310E3">
        <w:rPr>
          <w:rFonts w:ascii="Times New Roman" w:hAnsi="Times New Roman" w:cs="Times New Roman"/>
        </w:rPr>
        <w:t>’</w:t>
      </w:r>
      <w:r w:rsidR="00F938BA" w:rsidRPr="003310E3">
        <w:rPr>
          <w:rFonts w:ascii="Times New Roman" w:hAnsi="Times New Roman" w:cs="Times New Roman"/>
        </w:rPr>
        <w:t xml:space="preserve"> has the meaning given by subsection </w:t>
      </w:r>
      <w:r w:rsidR="00F938BA" w:rsidRPr="00A6033F">
        <w:rPr>
          <w:rFonts w:ascii="Times New Roman" w:hAnsi="Times New Roman" w:cs="Times New Roman"/>
        </w:rPr>
        <w:t>(</w:t>
      </w:r>
      <w:r w:rsidR="00F938BA" w:rsidRPr="003310E3">
        <w:rPr>
          <w:rFonts w:ascii="Times New Roman" w:hAnsi="Times New Roman" w:cs="Times New Roman"/>
        </w:rPr>
        <w:t>14</w:t>
      </w:r>
      <w:r w:rsidR="00F938BA" w:rsidRPr="00A6033F">
        <w:rPr>
          <w:rFonts w:ascii="Times New Roman" w:hAnsi="Times New Roman" w:cs="Times New Roman"/>
        </w:rPr>
        <w:t>)</w:t>
      </w:r>
      <w:r w:rsidR="00F938BA" w:rsidRPr="003310E3">
        <w:rPr>
          <w:rFonts w:ascii="Times New Roman" w:hAnsi="Times New Roman" w:cs="Times New Roman"/>
        </w:rPr>
        <w:t>;</w:t>
      </w:r>
      <w:r w:rsidR="003310E3" w:rsidRPr="003310E3">
        <w:rPr>
          <w:rFonts w:ascii="Times New Roman" w:hAnsi="Times New Roman" w:cs="Times New Roman"/>
        </w:rPr>
        <w:br w:type="page"/>
      </w:r>
    </w:p>
    <w:p w14:paraId="64D9D078" w14:textId="77777777" w:rsidR="00F938BA" w:rsidRPr="003310E3" w:rsidRDefault="003310E3" w:rsidP="008D4CDA">
      <w:pPr>
        <w:spacing w:after="0" w:line="240" w:lineRule="auto"/>
        <w:ind w:left="1152" w:hanging="288"/>
        <w:jc w:val="both"/>
        <w:rPr>
          <w:rFonts w:ascii="Times New Roman" w:hAnsi="Times New Roman" w:cs="Times New Roman"/>
        </w:rPr>
      </w:pPr>
      <w:r>
        <w:rPr>
          <w:rFonts w:ascii="Times New Roman" w:hAnsi="Times New Roman" w:cs="Times New Roman"/>
        </w:rPr>
        <w:lastRenderedPageBreak/>
        <w:t>‘</w:t>
      </w:r>
      <w:r w:rsidR="00F938BA" w:rsidRPr="003310E3">
        <w:rPr>
          <w:rFonts w:ascii="Times New Roman" w:hAnsi="Times New Roman" w:cs="Times New Roman"/>
        </w:rPr>
        <w:t>AM commercial radio licence in a large city or town</w:t>
      </w:r>
      <w:r>
        <w:rPr>
          <w:rFonts w:ascii="Times New Roman" w:hAnsi="Times New Roman" w:cs="Times New Roman"/>
        </w:rPr>
        <w:t>’</w:t>
      </w:r>
      <w:r w:rsidR="00F938BA" w:rsidRPr="003310E3">
        <w:rPr>
          <w:rFonts w:ascii="Times New Roman" w:hAnsi="Times New Roman" w:cs="Times New Roman"/>
        </w:rPr>
        <w:t xml:space="preserve"> has the meaning given by subsection </w:t>
      </w:r>
      <w:r w:rsidR="00F938BA" w:rsidRPr="00A6033F">
        <w:rPr>
          <w:rFonts w:ascii="Times New Roman" w:hAnsi="Times New Roman" w:cs="Times New Roman"/>
        </w:rPr>
        <w:t>(</w:t>
      </w:r>
      <w:r w:rsidR="00F938BA" w:rsidRPr="003310E3">
        <w:rPr>
          <w:rFonts w:ascii="Times New Roman" w:hAnsi="Times New Roman" w:cs="Times New Roman"/>
        </w:rPr>
        <w:t>16</w:t>
      </w:r>
      <w:r w:rsidR="00F938BA" w:rsidRPr="00A6033F">
        <w:rPr>
          <w:rFonts w:ascii="Times New Roman" w:hAnsi="Times New Roman" w:cs="Times New Roman"/>
        </w:rPr>
        <w:t>)</w:t>
      </w:r>
      <w:r w:rsidR="00F938BA" w:rsidRPr="003310E3">
        <w:rPr>
          <w:rFonts w:ascii="Times New Roman" w:hAnsi="Times New Roman" w:cs="Times New Roman"/>
        </w:rPr>
        <w:t>;</w:t>
      </w:r>
    </w:p>
    <w:p w14:paraId="131F7792" w14:textId="77777777" w:rsidR="00F938BA" w:rsidRPr="003310E3" w:rsidRDefault="003310E3" w:rsidP="008D4CDA">
      <w:pPr>
        <w:spacing w:after="0" w:line="240" w:lineRule="auto"/>
        <w:ind w:left="1152" w:hanging="288"/>
        <w:jc w:val="both"/>
        <w:rPr>
          <w:rFonts w:ascii="Times New Roman" w:hAnsi="Times New Roman" w:cs="Times New Roman"/>
        </w:rPr>
      </w:pPr>
      <w:r>
        <w:rPr>
          <w:rFonts w:ascii="Times New Roman" w:hAnsi="Times New Roman" w:cs="Times New Roman"/>
        </w:rPr>
        <w:t>‘</w:t>
      </w:r>
      <w:r w:rsidR="00F938BA" w:rsidRPr="003310E3">
        <w:rPr>
          <w:rFonts w:ascii="Times New Roman" w:hAnsi="Times New Roman" w:cs="Times New Roman"/>
        </w:rPr>
        <w:t>arbitrator</w:t>
      </w:r>
      <w:r>
        <w:rPr>
          <w:rFonts w:ascii="Times New Roman" w:hAnsi="Times New Roman" w:cs="Times New Roman"/>
        </w:rPr>
        <w:t>’</w:t>
      </w:r>
      <w:r w:rsidR="00F938BA" w:rsidRPr="003310E3">
        <w:rPr>
          <w:rFonts w:ascii="Times New Roman" w:hAnsi="Times New Roman" w:cs="Times New Roman"/>
        </w:rPr>
        <w:t xml:space="preserve"> means a person acting as arbitrator under a State commercial arbitration law;</w:t>
      </w:r>
    </w:p>
    <w:p w14:paraId="393AC5B3" w14:textId="77777777" w:rsidR="00F938BA" w:rsidRPr="003310E3" w:rsidRDefault="003310E3" w:rsidP="008D4CDA">
      <w:pPr>
        <w:spacing w:after="0" w:line="240" w:lineRule="auto"/>
        <w:ind w:left="1152" w:hanging="288"/>
        <w:jc w:val="both"/>
        <w:rPr>
          <w:rFonts w:ascii="Times New Roman" w:hAnsi="Times New Roman" w:cs="Times New Roman"/>
        </w:rPr>
      </w:pPr>
      <w:r>
        <w:rPr>
          <w:rFonts w:ascii="Times New Roman" w:hAnsi="Times New Roman" w:cs="Times New Roman"/>
        </w:rPr>
        <w:t>‘</w:t>
      </w:r>
      <w:r w:rsidR="00F938BA" w:rsidRPr="003310E3">
        <w:rPr>
          <w:rFonts w:ascii="Times New Roman" w:hAnsi="Times New Roman" w:cs="Times New Roman"/>
        </w:rPr>
        <w:t>convert to FM</w:t>
      </w:r>
      <w:r>
        <w:rPr>
          <w:rFonts w:ascii="Times New Roman" w:hAnsi="Times New Roman" w:cs="Times New Roman"/>
        </w:rPr>
        <w:t>’</w:t>
      </w:r>
      <w:r w:rsidR="00F938BA" w:rsidRPr="003310E3">
        <w:rPr>
          <w:rFonts w:ascii="Times New Roman" w:hAnsi="Times New Roman" w:cs="Times New Roman"/>
        </w:rPr>
        <w:t>, in relation to an AM commercial radio licence, means vary the technical conditions of the licence warrant in respect of the licence under subsection 89</w:t>
      </w:r>
      <w:r w:rsidR="002D1E0D" w:rsidRPr="008D4CDA">
        <w:rPr>
          <w:rFonts w:ascii="Times New Roman" w:hAnsi="Times New Roman" w:cs="Times New Roman"/>
          <w:smallCaps/>
        </w:rPr>
        <w:t>d</w:t>
      </w:r>
      <w:r w:rsidR="00F938BA" w:rsidRPr="003310E3">
        <w:rPr>
          <w:rFonts w:ascii="Times New Roman" w:hAnsi="Times New Roman" w:cs="Times New Roman"/>
        </w:rPr>
        <w:t xml:space="preserve"> </w:t>
      </w:r>
      <w:r w:rsidR="00F938BA" w:rsidRPr="00A6033F">
        <w:rPr>
          <w:rFonts w:ascii="Times New Roman" w:hAnsi="Times New Roman" w:cs="Times New Roman"/>
        </w:rPr>
        <w:t>(</w:t>
      </w:r>
      <w:r w:rsidR="00F938BA" w:rsidRPr="003310E3">
        <w:rPr>
          <w:rFonts w:ascii="Times New Roman" w:hAnsi="Times New Roman" w:cs="Times New Roman"/>
        </w:rPr>
        <w:t>6</w:t>
      </w:r>
      <w:r w:rsidR="00F938BA" w:rsidRPr="00A6033F">
        <w:rPr>
          <w:rFonts w:ascii="Times New Roman" w:hAnsi="Times New Roman" w:cs="Times New Roman"/>
        </w:rPr>
        <w:t>)</w:t>
      </w:r>
      <w:r w:rsidR="00F938BA" w:rsidRPr="003310E3">
        <w:rPr>
          <w:rFonts w:ascii="Times New Roman" w:hAnsi="Times New Roman" w:cs="Times New Roman"/>
        </w:rPr>
        <w:t xml:space="preserve"> so as to authorise very high frequency transmission;</w:t>
      </w:r>
    </w:p>
    <w:p w14:paraId="1EBF3D92" w14:textId="77777777" w:rsidR="00F938BA" w:rsidRPr="003310E3" w:rsidRDefault="003310E3" w:rsidP="008D4CDA">
      <w:pPr>
        <w:spacing w:after="0" w:line="240" w:lineRule="auto"/>
        <w:ind w:left="1152" w:hanging="288"/>
        <w:jc w:val="both"/>
        <w:rPr>
          <w:rFonts w:ascii="Times New Roman" w:hAnsi="Times New Roman" w:cs="Times New Roman"/>
        </w:rPr>
      </w:pPr>
      <w:r>
        <w:rPr>
          <w:rFonts w:ascii="Times New Roman" w:hAnsi="Times New Roman" w:cs="Times New Roman"/>
        </w:rPr>
        <w:t>‘</w:t>
      </w:r>
      <w:r w:rsidR="00F938BA" w:rsidRPr="003310E3">
        <w:rPr>
          <w:rFonts w:ascii="Times New Roman" w:hAnsi="Times New Roman" w:cs="Times New Roman"/>
        </w:rPr>
        <w:t>default</w:t>
      </w:r>
      <w:r>
        <w:rPr>
          <w:rFonts w:ascii="Times New Roman" w:hAnsi="Times New Roman" w:cs="Times New Roman"/>
        </w:rPr>
        <w:t>’</w:t>
      </w:r>
      <w:r w:rsidR="00F938BA" w:rsidRPr="003310E3">
        <w:rPr>
          <w:rFonts w:ascii="Times New Roman" w:hAnsi="Times New Roman" w:cs="Times New Roman"/>
        </w:rPr>
        <w:t xml:space="preserve">, in relation to an offer of FM conversion, has the meaning given by subsection </w:t>
      </w:r>
      <w:r w:rsidR="002D1E0D" w:rsidRPr="003310E3">
        <w:rPr>
          <w:rFonts w:ascii="Times New Roman" w:hAnsi="Times New Roman" w:cs="Times New Roman"/>
          <w:smallCaps/>
        </w:rPr>
        <w:t>89dam</w:t>
      </w:r>
      <w:r w:rsidR="00F938BA" w:rsidRPr="003310E3">
        <w:rPr>
          <w:rFonts w:ascii="Times New Roman" w:hAnsi="Times New Roman" w:cs="Times New Roman"/>
        </w:rPr>
        <w:t xml:space="preserve"> </w:t>
      </w:r>
      <w:r w:rsidR="00F938BA" w:rsidRPr="00A6033F">
        <w:rPr>
          <w:rFonts w:ascii="Times New Roman" w:hAnsi="Times New Roman" w:cs="Times New Roman"/>
        </w:rPr>
        <w:t>(</w:t>
      </w:r>
      <w:r w:rsidR="00F938BA" w:rsidRPr="003310E3">
        <w:rPr>
          <w:rFonts w:ascii="Times New Roman" w:hAnsi="Times New Roman" w:cs="Times New Roman"/>
        </w:rPr>
        <w:t>1</w:t>
      </w:r>
      <w:r w:rsidR="00F938BA" w:rsidRPr="00A6033F">
        <w:rPr>
          <w:rFonts w:ascii="Times New Roman" w:hAnsi="Times New Roman" w:cs="Times New Roman"/>
        </w:rPr>
        <w:t>)</w:t>
      </w:r>
      <w:r w:rsidR="00F938BA" w:rsidRPr="003310E3">
        <w:rPr>
          <w:rFonts w:ascii="Times New Roman" w:hAnsi="Times New Roman" w:cs="Times New Roman"/>
        </w:rPr>
        <w:t>;</w:t>
      </w:r>
    </w:p>
    <w:p w14:paraId="29A9BFD7" w14:textId="77777777" w:rsidR="00F938BA" w:rsidRPr="003310E3" w:rsidRDefault="003310E3" w:rsidP="008D4CDA">
      <w:pPr>
        <w:spacing w:after="0" w:line="240" w:lineRule="auto"/>
        <w:ind w:left="1152" w:hanging="288"/>
        <w:jc w:val="both"/>
        <w:rPr>
          <w:rFonts w:ascii="Times New Roman" w:hAnsi="Times New Roman" w:cs="Times New Roman"/>
        </w:rPr>
      </w:pPr>
      <w:r>
        <w:rPr>
          <w:rFonts w:ascii="Times New Roman" w:hAnsi="Times New Roman" w:cs="Times New Roman"/>
        </w:rPr>
        <w:t>‘</w:t>
      </w:r>
      <w:r w:rsidR="00F938BA" w:rsidRPr="003310E3">
        <w:rPr>
          <w:rFonts w:ascii="Times New Roman" w:hAnsi="Times New Roman" w:cs="Times New Roman"/>
        </w:rPr>
        <w:t>FM frequency</w:t>
      </w:r>
      <w:r>
        <w:rPr>
          <w:rFonts w:ascii="Times New Roman" w:hAnsi="Times New Roman" w:cs="Times New Roman"/>
        </w:rPr>
        <w:t>’</w:t>
      </w:r>
      <w:r w:rsidR="00F938BA" w:rsidRPr="003310E3">
        <w:rPr>
          <w:rFonts w:ascii="Times New Roman" w:hAnsi="Times New Roman" w:cs="Times New Roman"/>
        </w:rPr>
        <w:t xml:space="preserve"> means a frequency in the very high frequency band;</w:t>
      </w:r>
    </w:p>
    <w:p w14:paraId="70315E9D" w14:textId="77777777" w:rsidR="00F938BA" w:rsidRPr="003310E3" w:rsidRDefault="003310E3" w:rsidP="008D4CDA">
      <w:pPr>
        <w:spacing w:after="0" w:line="240" w:lineRule="auto"/>
        <w:ind w:left="1152" w:hanging="288"/>
        <w:jc w:val="both"/>
        <w:rPr>
          <w:rFonts w:ascii="Times New Roman" w:hAnsi="Times New Roman" w:cs="Times New Roman"/>
        </w:rPr>
      </w:pPr>
      <w:r>
        <w:rPr>
          <w:rFonts w:ascii="Times New Roman" w:hAnsi="Times New Roman" w:cs="Times New Roman"/>
        </w:rPr>
        <w:t>‘</w:t>
      </w:r>
      <w:r w:rsidR="00F938BA" w:rsidRPr="003310E3">
        <w:rPr>
          <w:rFonts w:ascii="Times New Roman" w:hAnsi="Times New Roman" w:cs="Times New Roman"/>
        </w:rPr>
        <w:t>large city or town</w:t>
      </w:r>
      <w:r>
        <w:rPr>
          <w:rFonts w:ascii="Times New Roman" w:hAnsi="Times New Roman" w:cs="Times New Roman"/>
        </w:rPr>
        <w:t>’</w:t>
      </w:r>
      <w:r w:rsidR="00F938BA" w:rsidRPr="003310E3">
        <w:rPr>
          <w:rFonts w:ascii="Times New Roman" w:hAnsi="Times New Roman" w:cs="Times New Roman"/>
        </w:rPr>
        <w:t xml:space="preserve"> has the meaning given by subsection </w:t>
      </w:r>
      <w:r w:rsidR="00F938BA" w:rsidRPr="00A6033F">
        <w:rPr>
          <w:rFonts w:ascii="Times New Roman" w:hAnsi="Times New Roman" w:cs="Times New Roman"/>
        </w:rPr>
        <w:t>(</w:t>
      </w:r>
      <w:r w:rsidR="00F938BA" w:rsidRPr="003310E3">
        <w:rPr>
          <w:rFonts w:ascii="Times New Roman" w:hAnsi="Times New Roman" w:cs="Times New Roman"/>
        </w:rPr>
        <w:t>15</w:t>
      </w:r>
      <w:r w:rsidR="00F938BA" w:rsidRPr="00A6033F">
        <w:rPr>
          <w:rFonts w:ascii="Times New Roman" w:hAnsi="Times New Roman" w:cs="Times New Roman"/>
        </w:rPr>
        <w:t>)</w:t>
      </w:r>
      <w:r w:rsidR="00F938BA" w:rsidRPr="003310E3">
        <w:rPr>
          <w:rFonts w:ascii="Times New Roman" w:hAnsi="Times New Roman" w:cs="Times New Roman"/>
        </w:rPr>
        <w:t>;</w:t>
      </w:r>
    </w:p>
    <w:p w14:paraId="3107A020" w14:textId="77777777" w:rsidR="00F938BA" w:rsidRPr="003310E3" w:rsidRDefault="003310E3" w:rsidP="008D4CDA">
      <w:pPr>
        <w:spacing w:after="0" w:line="240" w:lineRule="auto"/>
        <w:ind w:left="1152" w:hanging="288"/>
        <w:jc w:val="both"/>
        <w:rPr>
          <w:rFonts w:ascii="Times New Roman" w:hAnsi="Times New Roman" w:cs="Times New Roman"/>
        </w:rPr>
      </w:pPr>
      <w:r>
        <w:rPr>
          <w:rFonts w:ascii="Times New Roman" w:hAnsi="Times New Roman" w:cs="Times New Roman"/>
        </w:rPr>
        <w:t>‘</w:t>
      </w:r>
      <w:r w:rsidR="00F938BA" w:rsidRPr="003310E3">
        <w:rPr>
          <w:rFonts w:ascii="Times New Roman" w:hAnsi="Times New Roman" w:cs="Times New Roman"/>
        </w:rPr>
        <w:t>medium frequency band</w:t>
      </w:r>
      <w:r>
        <w:rPr>
          <w:rFonts w:ascii="Times New Roman" w:hAnsi="Times New Roman" w:cs="Times New Roman"/>
        </w:rPr>
        <w:t>’</w:t>
      </w:r>
      <w:r w:rsidR="00F938BA" w:rsidRPr="003310E3">
        <w:rPr>
          <w:rFonts w:ascii="Times New Roman" w:hAnsi="Times New Roman" w:cs="Times New Roman"/>
        </w:rPr>
        <w:t xml:space="preserve"> means the band designated in the spectrum plan as the medium frequency or MF band;</w:t>
      </w:r>
    </w:p>
    <w:p w14:paraId="0C96C578" w14:textId="77777777" w:rsidR="00F938BA" w:rsidRPr="003310E3" w:rsidRDefault="003310E3" w:rsidP="008D4CDA">
      <w:pPr>
        <w:spacing w:after="0" w:line="240" w:lineRule="auto"/>
        <w:ind w:left="1152" w:hanging="288"/>
        <w:jc w:val="both"/>
        <w:rPr>
          <w:rFonts w:ascii="Times New Roman" w:hAnsi="Times New Roman" w:cs="Times New Roman"/>
        </w:rPr>
      </w:pPr>
      <w:r>
        <w:rPr>
          <w:rFonts w:ascii="Times New Roman" w:hAnsi="Times New Roman" w:cs="Times New Roman"/>
        </w:rPr>
        <w:t>‘</w:t>
      </w:r>
      <w:r w:rsidR="00F938BA" w:rsidRPr="003310E3">
        <w:rPr>
          <w:rFonts w:ascii="Times New Roman" w:hAnsi="Times New Roman" w:cs="Times New Roman"/>
        </w:rPr>
        <w:t>medium frequency transmission</w:t>
      </w:r>
      <w:r>
        <w:rPr>
          <w:rFonts w:ascii="Times New Roman" w:hAnsi="Times New Roman" w:cs="Times New Roman"/>
        </w:rPr>
        <w:t>’</w:t>
      </w:r>
      <w:r w:rsidR="00F938BA" w:rsidRPr="003310E3">
        <w:rPr>
          <w:rFonts w:ascii="Times New Roman" w:hAnsi="Times New Roman" w:cs="Times New Roman"/>
        </w:rPr>
        <w:t xml:space="preserve"> means the operation of a radiocommunications transmitter or transmitters to transmit programs in the medium frequency band;</w:t>
      </w:r>
    </w:p>
    <w:p w14:paraId="0F2237E8" w14:textId="77777777" w:rsidR="00F938BA" w:rsidRPr="003310E3" w:rsidRDefault="003310E3" w:rsidP="008D4CDA">
      <w:pPr>
        <w:spacing w:after="0" w:line="240" w:lineRule="auto"/>
        <w:ind w:left="1152" w:hanging="288"/>
        <w:jc w:val="both"/>
        <w:rPr>
          <w:rFonts w:ascii="Times New Roman" w:hAnsi="Times New Roman" w:cs="Times New Roman"/>
        </w:rPr>
      </w:pPr>
      <w:r>
        <w:rPr>
          <w:rFonts w:ascii="Times New Roman" w:hAnsi="Times New Roman" w:cs="Times New Roman"/>
        </w:rPr>
        <w:t>‘</w:t>
      </w:r>
      <w:r w:rsidR="00F938BA" w:rsidRPr="003310E3">
        <w:rPr>
          <w:rFonts w:ascii="Times New Roman" w:hAnsi="Times New Roman" w:cs="Times New Roman"/>
        </w:rPr>
        <w:t>necessary preconditions for conversion</w:t>
      </w:r>
      <w:r>
        <w:rPr>
          <w:rFonts w:ascii="Times New Roman" w:hAnsi="Times New Roman" w:cs="Times New Roman"/>
        </w:rPr>
        <w:t>’</w:t>
      </w:r>
      <w:r w:rsidR="00F938BA" w:rsidRPr="003310E3">
        <w:rPr>
          <w:rFonts w:ascii="Times New Roman" w:hAnsi="Times New Roman" w:cs="Times New Roman"/>
        </w:rPr>
        <w:t xml:space="preserve">, in relation to a section </w:t>
      </w:r>
      <w:r w:rsidR="002D1E0D" w:rsidRPr="003310E3">
        <w:rPr>
          <w:rFonts w:ascii="Times New Roman" w:hAnsi="Times New Roman" w:cs="Times New Roman"/>
          <w:smallCaps/>
        </w:rPr>
        <w:t>89dab</w:t>
      </w:r>
      <w:r w:rsidR="00F938BA" w:rsidRPr="003310E3">
        <w:rPr>
          <w:rFonts w:ascii="Times New Roman" w:hAnsi="Times New Roman" w:cs="Times New Roman"/>
        </w:rPr>
        <w:t xml:space="preserve"> notice, means the conditions specified in the notice under paragraph </w:t>
      </w:r>
      <w:r w:rsidR="002D1E0D" w:rsidRPr="003310E3">
        <w:rPr>
          <w:rFonts w:ascii="Times New Roman" w:hAnsi="Times New Roman" w:cs="Times New Roman"/>
          <w:smallCaps/>
        </w:rPr>
        <w:t>89dab</w:t>
      </w:r>
      <w:r w:rsidR="00F938BA" w:rsidRPr="003310E3">
        <w:rPr>
          <w:rFonts w:ascii="Times New Roman" w:hAnsi="Times New Roman" w:cs="Times New Roman"/>
        </w:rPr>
        <w:t xml:space="preserve"> </w:t>
      </w:r>
      <w:r w:rsidR="00F938BA" w:rsidRPr="00A6033F">
        <w:rPr>
          <w:rFonts w:ascii="Times New Roman" w:hAnsi="Times New Roman" w:cs="Times New Roman"/>
        </w:rPr>
        <w:t>(</w:t>
      </w:r>
      <w:r w:rsidR="00F938BA" w:rsidRPr="003310E3">
        <w:rPr>
          <w:rFonts w:ascii="Times New Roman" w:hAnsi="Times New Roman" w:cs="Times New Roman"/>
        </w:rPr>
        <w:t>2</w:t>
      </w:r>
      <w:r w:rsidR="00F938BA" w:rsidRPr="00A6033F">
        <w:rPr>
          <w:rFonts w:ascii="Times New Roman" w:hAnsi="Times New Roman" w:cs="Times New Roman"/>
        </w:rPr>
        <w:t>)</w:t>
      </w:r>
      <w:r w:rsidR="00F938BA" w:rsidRPr="003310E3">
        <w:rPr>
          <w:rFonts w:ascii="Times New Roman" w:hAnsi="Times New Roman" w:cs="Times New Roman"/>
        </w:rPr>
        <w:t xml:space="preserve"> </w:t>
      </w:r>
      <w:r w:rsidR="00F938BA" w:rsidRPr="00A6033F">
        <w:rPr>
          <w:rFonts w:ascii="Times New Roman" w:hAnsi="Times New Roman" w:cs="Times New Roman"/>
        </w:rPr>
        <w:t>(</w:t>
      </w:r>
      <w:r w:rsidR="00F938BA" w:rsidRPr="003310E3">
        <w:rPr>
          <w:rFonts w:ascii="Times New Roman" w:hAnsi="Times New Roman" w:cs="Times New Roman"/>
        </w:rPr>
        <w:t>n</w:t>
      </w:r>
      <w:r w:rsidR="00F938BA" w:rsidRPr="00A6033F">
        <w:rPr>
          <w:rFonts w:ascii="Times New Roman" w:hAnsi="Times New Roman" w:cs="Times New Roman"/>
        </w:rPr>
        <w:t>)</w:t>
      </w:r>
      <w:r w:rsidR="00F938BA" w:rsidRPr="003310E3">
        <w:rPr>
          <w:rFonts w:ascii="Times New Roman" w:hAnsi="Times New Roman" w:cs="Times New Roman"/>
        </w:rPr>
        <w:t>;</w:t>
      </w:r>
    </w:p>
    <w:p w14:paraId="2EC7724F" w14:textId="77777777" w:rsidR="00F938BA" w:rsidRPr="003310E3" w:rsidRDefault="003310E3" w:rsidP="008D4CDA">
      <w:pPr>
        <w:spacing w:after="0" w:line="240" w:lineRule="auto"/>
        <w:ind w:left="1152" w:hanging="288"/>
        <w:jc w:val="both"/>
        <w:rPr>
          <w:rFonts w:ascii="Times New Roman" w:hAnsi="Times New Roman" w:cs="Times New Roman"/>
        </w:rPr>
      </w:pPr>
      <w:r>
        <w:rPr>
          <w:rFonts w:ascii="Times New Roman" w:hAnsi="Times New Roman" w:cs="Times New Roman"/>
        </w:rPr>
        <w:t>‘</w:t>
      </w:r>
      <w:r w:rsidR="00F938BA" w:rsidRPr="003310E3">
        <w:rPr>
          <w:rFonts w:ascii="Times New Roman" w:hAnsi="Times New Roman" w:cs="Times New Roman"/>
        </w:rPr>
        <w:t>offer</w:t>
      </w:r>
      <w:r>
        <w:rPr>
          <w:rFonts w:ascii="Times New Roman" w:hAnsi="Times New Roman" w:cs="Times New Roman"/>
        </w:rPr>
        <w:t>’</w:t>
      </w:r>
      <w:r w:rsidR="00F938BA" w:rsidRPr="003310E3">
        <w:rPr>
          <w:rFonts w:ascii="Times New Roman" w:hAnsi="Times New Roman" w:cs="Times New Roman"/>
        </w:rPr>
        <w:t xml:space="preserve">, in relation to FM conversion, has the meaning given by subsection </w:t>
      </w:r>
      <w:r w:rsidR="002D1E0D" w:rsidRPr="003310E3">
        <w:rPr>
          <w:rFonts w:ascii="Times New Roman" w:hAnsi="Times New Roman" w:cs="Times New Roman"/>
          <w:smallCaps/>
        </w:rPr>
        <w:t>89dak</w:t>
      </w:r>
      <w:r w:rsidR="00F938BA" w:rsidRPr="003310E3">
        <w:rPr>
          <w:rFonts w:ascii="Times New Roman" w:hAnsi="Times New Roman" w:cs="Times New Roman"/>
        </w:rPr>
        <w:t xml:space="preserve"> </w:t>
      </w:r>
      <w:r w:rsidR="00F938BA" w:rsidRPr="00A6033F">
        <w:rPr>
          <w:rFonts w:ascii="Times New Roman" w:hAnsi="Times New Roman" w:cs="Times New Roman"/>
        </w:rPr>
        <w:t>(</w:t>
      </w:r>
      <w:r w:rsidR="00F938BA" w:rsidRPr="003310E3">
        <w:rPr>
          <w:rFonts w:ascii="Times New Roman" w:hAnsi="Times New Roman" w:cs="Times New Roman"/>
        </w:rPr>
        <w:t>1</w:t>
      </w:r>
      <w:r w:rsidR="00F938BA" w:rsidRPr="00A6033F">
        <w:rPr>
          <w:rFonts w:ascii="Times New Roman" w:hAnsi="Times New Roman" w:cs="Times New Roman"/>
        </w:rPr>
        <w:t>)</w:t>
      </w:r>
      <w:r w:rsidR="00F938BA" w:rsidRPr="003310E3">
        <w:rPr>
          <w:rFonts w:ascii="Times New Roman" w:hAnsi="Times New Roman" w:cs="Times New Roman"/>
        </w:rPr>
        <w:t>;</w:t>
      </w:r>
    </w:p>
    <w:p w14:paraId="34790EED" w14:textId="77777777" w:rsidR="00F938BA" w:rsidRPr="003310E3" w:rsidRDefault="003310E3" w:rsidP="008D4CDA">
      <w:pPr>
        <w:spacing w:after="0" w:line="240" w:lineRule="auto"/>
        <w:ind w:left="1152" w:hanging="288"/>
        <w:jc w:val="both"/>
        <w:rPr>
          <w:rFonts w:ascii="Times New Roman" w:hAnsi="Times New Roman" w:cs="Times New Roman"/>
        </w:rPr>
      </w:pPr>
      <w:r>
        <w:rPr>
          <w:rFonts w:ascii="Times New Roman" w:hAnsi="Times New Roman" w:cs="Times New Roman"/>
        </w:rPr>
        <w:t>‘</w:t>
      </w:r>
      <w:r w:rsidR="00F938BA" w:rsidRPr="003310E3">
        <w:rPr>
          <w:rFonts w:ascii="Times New Roman" w:hAnsi="Times New Roman" w:cs="Times New Roman"/>
        </w:rPr>
        <w:t>Secretary</w:t>
      </w:r>
      <w:r>
        <w:rPr>
          <w:rFonts w:ascii="Times New Roman" w:hAnsi="Times New Roman" w:cs="Times New Roman"/>
        </w:rPr>
        <w:t>’</w:t>
      </w:r>
      <w:r w:rsidR="00F938BA" w:rsidRPr="003310E3">
        <w:rPr>
          <w:rFonts w:ascii="Times New Roman" w:hAnsi="Times New Roman" w:cs="Times New Roman"/>
        </w:rPr>
        <w:t xml:space="preserve"> means the Secretary to the Department;</w:t>
      </w:r>
    </w:p>
    <w:p w14:paraId="233E65DA" w14:textId="77777777" w:rsidR="00F938BA" w:rsidRPr="003310E3" w:rsidRDefault="003310E3" w:rsidP="008D4CDA">
      <w:pPr>
        <w:spacing w:after="0" w:line="240" w:lineRule="auto"/>
        <w:ind w:left="1152" w:hanging="288"/>
        <w:jc w:val="both"/>
        <w:rPr>
          <w:rFonts w:ascii="Times New Roman" w:hAnsi="Times New Roman" w:cs="Times New Roman"/>
        </w:rPr>
      </w:pPr>
      <w:r>
        <w:rPr>
          <w:rFonts w:ascii="Times New Roman" w:hAnsi="Times New Roman" w:cs="Times New Roman"/>
        </w:rPr>
        <w:t>‘</w:t>
      </w:r>
      <w:r w:rsidR="00F938BA" w:rsidRPr="003310E3">
        <w:rPr>
          <w:rFonts w:ascii="Times New Roman" w:hAnsi="Times New Roman" w:cs="Times New Roman"/>
        </w:rPr>
        <w:t xml:space="preserve">section </w:t>
      </w:r>
      <w:r w:rsidR="002D1E0D" w:rsidRPr="003310E3">
        <w:rPr>
          <w:rFonts w:ascii="Times New Roman" w:hAnsi="Times New Roman" w:cs="Times New Roman"/>
          <w:smallCaps/>
        </w:rPr>
        <w:t>89dab</w:t>
      </w:r>
      <w:r w:rsidR="00F938BA" w:rsidRPr="003310E3">
        <w:rPr>
          <w:rFonts w:ascii="Times New Roman" w:hAnsi="Times New Roman" w:cs="Times New Roman"/>
        </w:rPr>
        <w:t xml:space="preserve"> notice</w:t>
      </w:r>
      <w:r>
        <w:rPr>
          <w:rFonts w:ascii="Times New Roman" w:hAnsi="Times New Roman" w:cs="Times New Roman"/>
        </w:rPr>
        <w:t>’</w:t>
      </w:r>
      <w:r w:rsidR="00F938BA" w:rsidRPr="003310E3">
        <w:rPr>
          <w:rFonts w:ascii="Times New Roman" w:hAnsi="Times New Roman" w:cs="Times New Roman"/>
        </w:rPr>
        <w:t xml:space="preserve"> means a notice published under section </w:t>
      </w:r>
      <w:r w:rsidR="002D1E0D" w:rsidRPr="003310E3">
        <w:rPr>
          <w:rFonts w:ascii="Times New Roman" w:hAnsi="Times New Roman" w:cs="Times New Roman"/>
          <w:smallCaps/>
        </w:rPr>
        <w:t>89dab</w:t>
      </w:r>
      <w:r w:rsidR="00F938BA" w:rsidRPr="003310E3">
        <w:rPr>
          <w:rFonts w:ascii="Times New Roman" w:hAnsi="Times New Roman" w:cs="Times New Roman"/>
        </w:rPr>
        <w:t>;</w:t>
      </w:r>
    </w:p>
    <w:p w14:paraId="2BD6282D" w14:textId="2AFA3502" w:rsidR="00F938BA" w:rsidRPr="003310E3" w:rsidRDefault="003310E3" w:rsidP="008D4CDA">
      <w:pPr>
        <w:spacing w:after="0" w:line="240" w:lineRule="auto"/>
        <w:ind w:left="1152" w:hanging="288"/>
        <w:jc w:val="both"/>
        <w:rPr>
          <w:rFonts w:ascii="Times New Roman" w:hAnsi="Times New Roman" w:cs="Times New Roman"/>
        </w:rPr>
      </w:pPr>
      <w:r>
        <w:rPr>
          <w:rFonts w:ascii="Times New Roman" w:hAnsi="Times New Roman" w:cs="Times New Roman"/>
        </w:rPr>
        <w:t>‘</w:t>
      </w:r>
      <w:r w:rsidR="00F938BA" w:rsidRPr="003310E3">
        <w:rPr>
          <w:rFonts w:ascii="Times New Roman" w:hAnsi="Times New Roman" w:cs="Times New Roman"/>
        </w:rPr>
        <w:t>spectrum plan</w:t>
      </w:r>
      <w:r>
        <w:rPr>
          <w:rFonts w:ascii="Times New Roman" w:hAnsi="Times New Roman" w:cs="Times New Roman"/>
        </w:rPr>
        <w:t>’</w:t>
      </w:r>
      <w:r w:rsidR="00F938BA" w:rsidRPr="003310E3">
        <w:rPr>
          <w:rFonts w:ascii="Times New Roman" w:hAnsi="Times New Roman" w:cs="Times New Roman"/>
        </w:rPr>
        <w:t xml:space="preserve"> has the same meaning as in Part IV of the </w:t>
      </w:r>
      <w:proofErr w:type="spellStart"/>
      <w:r w:rsidRPr="003310E3">
        <w:rPr>
          <w:rFonts w:ascii="Times New Roman" w:hAnsi="Times New Roman" w:cs="Times New Roman"/>
          <w:i/>
        </w:rPr>
        <w:t>Radiocommunications</w:t>
      </w:r>
      <w:proofErr w:type="spellEnd"/>
      <w:r w:rsidRPr="003310E3">
        <w:rPr>
          <w:rFonts w:ascii="Times New Roman" w:hAnsi="Times New Roman" w:cs="Times New Roman"/>
          <w:i/>
        </w:rPr>
        <w:t xml:space="preserve"> Act 1983</w:t>
      </w:r>
      <w:r w:rsidRPr="00AD446D">
        <w:rPr>
          <w:rFonts w:ascii="Times New Roman" w:hAnsi="Times New Roman" w:cs="Times New Roman"/>
        </w:rPr>
        <w:t>;</w:t>
      </w:r>
    </w:p>
    <w:p w14:paraId="51D000DE" w14:textId="77777777" w:rsidR="00F938BA" w:rsidRPr="003310E3" w:rsidRDefault="003310E3" w:rsidP="008D4CDA">
      <w:pPr>
        <w:spacing w:after="0" w:line="240" w:lineRule="auto"/>
        <w:ind w:left="1152" w:hanging="288"/>
        <w:jc w:val="both"/>
        <w:rPr>
          <w:rFonts w:ascii="Times New Roman" w:hAnsi="Times New Roman" w:cs="Times New Roman"/>
        </w:rPr>
      </w:pPr>
      <w:r>
        <w:rPr>
          <w:rFonts w:ascii="Times New Roman" w:hAnsi="Times New Roman" w:cs="Times New Roman"/>
        </w:rPr>
        <w:t>‘</w:t>
      </w:r>
      <w:r w:rsidR="00F938BA" w:rsidRPr="003310E3">
        <w:rPr>
          <w:rFonts w:ascii="Times New Roman" w:hAnsi="Times New Roman" w:cs="Times New Roman"/>
        </w:rPr>
        <w:t>State commercial arbitration law</w:t>
      </w:r>
      <w:r>
        <w:rPr>
          <w:rFonts w:ascii="Times New Roman" w:hAnsi="Times New Roman" w:cs="Times New Roman"/>
        </w:rPr>
        <w:t>’</w:t>
      </w:r>
      <w:r w:rsidR="00F938BA" w:rsidRPr="003310E3">
        <w:rPr>
          <w:rFonts w:ascii="Times New Roman" w:hAnsi="Times New Roman" w:cs="Times New Roman"/>
        </w:rPr>
        <w:t xml:space="preserve"> means a law of a State or Territory that makes provision for the submission of a dispute to arbitration pursuant to a written agreement between the parties to the dispute;</w:t>
      </w:r>
    </w:p>
    <w:p w14:paraId="33BE192B" w14:textId="77777777" w:rsidR="00F938BA" w:rsidRPr="003310E3" w:rsidRDefault="003310E3" w:rsidP="008D4CDA">
      <w:pPr>
        <w:spacing w:after="0" w:line="240" w:lineRule="auto"/>
        <w:ind w:left="1152" w:hanging="288"/>
        <w:jc w:val="both"/>
        <w:rPr>
          <w:rFonts w:ascii="Times New Roman" w:hAnsi="Times New Roman" w:cs="Times New Roman"/>
        </w:rPr>
      </w:pPr>
      <w:r>
        <w:rPr>
          <w:rFonts w:ascii="Times New Roman" w:hAnsi="Times New Roman" w:cs="Times New Roman"/>
        </w:rPr>
        <w:t>‘</w:t>
      </w:r>
      <w:r w:rsidR="00F938BA" w:rsidRPr="003310E3">
        <w:rPr>
          <w:rFonts w:ascii="Times New Roman" w:hAnsi="Times New Roman" w:cs="Times New Roman"/>
        </w:rPr>
        <w:t>Tender Board</w:t>
      </w:r>
      <w:r>
        <w:rPr>
          <w:rFonts w:ascii="Times New Roman" w:hAnsi="Times New Roman" w:cs="Times New Roman"/>
        </w:rPr>
        <w:t>’</w:t>
      </w:r>
      <w:r w:rsidR="00F938BA" w:rsidRPr="003310E3">
        <w:rPr>
          <w:rFonts w:ascii="Times New Roman" w:hAnsi="Times New Roman" w:cs="Times New Roman"/>
        </w:rPr>
        <w:t xml:space="preserve"> means the Tender Board established under section </w:t>
      </w:r>
      <w:r w:rsidR="002D1E0D" w:rsidRPr="003310E3">
        <w:rPr>
          <w:rFonts w:ascii="Times New Roman" w:hAnsi="Times New Roman" w:cs="Times New Roman"/>
          <w:smallCaps/>
        </w:rPr>
        <w:t>89daf</w:t>
      </w:r>
      <w:r w:rsidR="00F938BA" w:rsidRPr="003310E3">
        <w:rPr>
          <w:rFonts w:ascii="Times New Roman" w:hAnsi="Times New Roman" w:cs="Times New Roman"/>
        </w:rPr>
        <w:t>;</w:t>
      </w:r>
    </w:p>
    <w:p w14:paraId="1ED85C44" w14:textId="77777777" w:rsidR="00F938BA" w:rsidRPr="003310E3" w:rsidRDefault="003310E3" w:rsidP="008D4CDA">
      <w:pPr>
        <w:spacing w:after="0" w:line="240" w:lineRule="auto"/>
        <w:ind w:left="1152" w:hanging="288"/>
        <w:jc w:val="both"/>
        <w:rPr>
          <w:rFonts w:ascii="Times New Roman" w:hAnsi="Times New Roman" w:cs="Times New Roman"/>
        </w:rPr>
      </w:pPr>
      <w:r>
        <w:rPr>
          <w:rFonts w:ascii="Times New Roman" w:hAnsi="Times New Roman" w:cs="Times New Roman"/>
        </w:rPr>
        <w:t>‘</w:t>
      </w:r>
      <w:r w:rsidR="00F938BA" w:rsidRPr="003310E3">
        <w:rPr>
          <w:rFonts w:ascii="Times New Roman" w:hAnsi="Times New Roman" w:cs="Times New Roman"/>
        </w:rPr>
        <w:t>tender list</w:t>
      </w:r>
      <w:r>
        <w:rPr>
          <w:rFonts w:ascii="Times New Roman" w:hAnsi="Times New Roman" w:cs="Times New Roman"/>
        </w:rPr>
        <w:t>’</w:t>
      </w:r>
      <w:r w:rsidR="00F938BA" w:rsidRPr="003310E3">
        <w:rPr>
          <w:rFonts w:ascii="Times New Roman" w:hAnsi="Times New Roman" w:cs="Times New Roman"/>
        </w:rPr>
        <w:t xml:space="preserve"> means a list prepared under subsection </w:t>
      </w:r>
      <w:r w:rsidR="002D1E0D" w:rsidRPr="003310E3">
        <w:rPr>
          <w:rFonts w:ascii="Times New Roman" w:hAnsi="Times New Roman" w:cs="Times New Roman"/>
          <w:smallCaps/>
        </w:rPr>
        <w:t>89dah</w:t>
      </w:r>
      <w:r w:rsidR="00F938BA" w:rsidRPr="003310E3">
        <w:rPr>
          <w:rFonts w:ascii="Times New Roman" w:hAnsi="Times New Roman" w:cs="Times New Roman"/>
        </w:rPr>
        <w:t xml:space="preserve"> </w:t>
      </w:r>
      <w:r w:rsidR="00F938BA" w:rsidRPr="00A6033F">
        <w:rPr>
          <w:rFonts w:ascii="Times New Roman" w:hAnsi="Times New Roman" w:cs="Times New Roman"/>
        </w:rPr>
        <w:t>(</w:t>
      </w:r>
      <w:r w:rsidR="00F938BA" w:rsidRPr="003310E3">
        <w:rPr>
          <w:rFonts w:ascii="Times New Roman" w:hAnsi="Times New Roman" w:cs="Times New Roman"/>
        </w:rPr>
        <w:t>4</w:t>
      </w:r>
      <w:r w:rsidR="00F938BA" w:rsidRPr="00A6033F">
        <w:rPr>
          <w:rFonts w:ascii="Times New Roman" w:hAnsi="Times New Roman" w:cs="Times New Roman"/>
        </w:rPr>
        <w:t>)</w:t>
      </w:r>
      <w:r w:rsidR="00F938BA" w:rsidRPr="003310E3">
        <w:rPr>
          <w:rFonts w:ascii="Times New Roman" w:hAnsi="Times New Roman" w:cs="Times New Roman"/>
        </w:rPr>
        <w:t xml:space="preserve"> as affected by any deletions made under subsection </w:t>
      </w:r>
      <w:r w:rsidR="002D1E0D" w:rsidRPr="003310E3">
        <w:rPr>
          <w:rFonts w:ascii="Times New Roman" w:hAnsi="Times New Roman" w:cs="Times New Roman"/>
          <w:smallCaps/>
        </w:rPr>
        <w:t>89dam</w:t>
      </w:r>
      <w:r w:rsidR="00F938BA" w:rsidRPr="003310E3">
        <w:rPr>
          <w:rFonts w:ascii="Times New Roman" w:hAnsi="Times New Roman" w:cs="Times New Roman"/>
        </w:rPr>
        <w:t xml:space="preserve"> </w:t>
      </w:r>
      <w:r w:rsidR="00F938BA" w:rsidRPr="00A6033F">
        <w:rPr>
          <w:rFonts w:ascii="Times New Roman" w:hAnsi="Times New Roman" w:cs="Times New Roman"/>
        </w:rPr>
        <w:t>(</w:t>
      </w:r>
      <w:r w:rsidR="00F938BA" w:rsidRPr="003310E3">
        <w:rPr>
          <w:rFonts w:ascii="Times New Roman" w:hAnsi="Times New Roman" w:cs="Times New Roman"/>
        </w:rPr>
        <w:t>2</w:t>
      </w:r>
      <w:r w:rsidR="00F938BA" w:rsidRPr="00A6033F">
        <w:rPr>
          <w:rFonts w:ascii="Times New Roman" w:hAnsi="Times New Roman" w:cs="Times New Roman"/>
        </w:rPr>
        <w:t>)</w:t>
      </w:r>
      <w:r w:rsidR="00F938BA" w:rsidRPr="003310E3">
        <w:rPr>
          <w:rFonts w:ascii="Times New Roman" w:hAnsi="Times New Roman" w:cs="Times New Roman"/>
        </w:rPr>
        <w:t>;</w:t>
      </w:r>
    </w:p>
    <w:p w14:paraId="6D5867C7" w14:textId="612540BA" w:rsidR="00F938BA" w:rsidRPr="003310E3" w:rsidRDefault="003310E3" w:rsidP="008D4CDA">
      <w:pPr>
        <w:spacing w:after="0" w:line="240" w:lineRule="auto"/>
        <w:ind w:left="1152" w:hanging="288"/>
        <w:jc w:val="both"/>
        <w:rPr>
          <w:rFonts w:ascii="Times New Roman" w:hAnsi="Times New Roman" w:cs="Times New Roman"/>
        </w:rPr>
      </w:pPr>
      <w:r>
        <w:rPr>
          <w:rFonts w:ascii="Times New Roman" w:hAnsi="Times New Roman" w:cs="Times New Roman"/>
        </w:rPr>
        <w:t>‘</w:t>
      </w:r>
      <w:r w:rsidR="00F938BA" w:rsidRPr="003310E3">
        <w:rPr>
          <w:rFonts w:ascii="Times New Roman" w:hAnsi="Times New Roman" w:cs="Times New Roman"/>
        </w:rPr>
        <w:t>transfer to the Commonwealth</w:t>
      </w:r>
      <w:r>
        <w:rPr>
          <w:rFonts w:ascii="Times New Roman" w:hAnsi="Times New Roman" w:cs="Times New Roman"/>
        </w:rPr>
        <w:t>’</w:t>
      </w:r>
      <w:r w:rsidR="00F938BA" w:rsidRPr="003310E3">
        <w:rPr>
          <w:rFonts w:ascii="Times New Roman" w:hAnsi="Times New Roman" w:cs="Times New Roman"/>
        </w:rPr>
        <w:t>, in relation to a transmission site, means make available to the Commonwealth an interest in the site that is acceptable to the Secretary, having regard to the objectives of Division 1</w:t>
      </w:r>
      <w:r w:rsidR="002D1E0D" w:rsidRPr="008D4CDA">
        <w:rPr>
          <w:rFonts w:ascii="Times New Roman" w:hAnsi="Times New Roman" w:cs="Times New Roman"/>
          <w:smallCaps/>
        </w:rPr>
        <w:t>a</w:t>
      </w:r>
      <w:r w:rsidR="00F938BA" w:rsidRPr="003310E3">
        <w:rPr>
          <w:rFonts w:ascii="Times New Roman" w:hAnsi="Times New Roman" w:cs="Times New Roman"/>
        </w:rPr>
        <w:t xml:space="preserve"> of Part </w:t>
      </w:r>
      <w:proofErr w:type="spellStart"/>
      <w:r w:rsidR="00F938BA" w:rsidRPr="003310E3">
        <w:rPr>
          <w:rFonts w:ascii="Times New Roman" w:hAnsi="Times New Roman" w:cs="Times New Roman"/>
        </w:rPr>
        <w:t>III</w:t>
      </w:r>
      <w:r w:rsidR="002D1E0D" w:rsidRPr="008D4CDA">
        <w:rPr>
          <w:rFonts w:ascii="Times New Roman" w:hAnsi="Times New Roman" w:cs="Times New Roman"/>
          <w:smallCaps/>
        </w:rPr>
        <w:t>b</w:t>
      </w:r>
      <w:proofErr w:type="spellEnd"/>
      <w:r w:rsidR="00F938BA" w:rsidRPr="003310E3">
        <w:rPr>
          <w:rFonts w:ascii="Times New Roman" w:hAnsi="Times New Roman" w:cs="Times New Roman"/>
        </w:rPr>
        <w:t>;</w:t>
      </w:r>
    </w:p>
    <w:p w14:paraId="73923DA4" w14:textId="77777777" w:rsidR="00F938BA" w:rsidRPr="003310E3" w:rsidRDefault="003310E3" w:rsidP="008D4CDA">
      <w:pPr>
        <w:spacing w:after="0" w:line="240" w:lineRule="auto"/>
        <w:ind w:left="1152" w:hanging="288"/>
        <w:jc w:val="both"/>
        <w:rPr>
          <w:rFonts w:ascii="Times New Roman" w:hAnsi="Times New Roman" w:cs="Times New Roman"/>
        </w:rPr>
      </w:pPr>
      <w:r>
        <w:rPr>
          <w:rFonts w:ascii="Times New Roman" w:hAnsi="Times New Roman" w:cs="Times New Roman"/>
        </w:rPr>
        <w:t>‘</w:t>
      </w:r>
      <w:r w:rsidR="00F938BA" w:rsidRPr="003310E3">
        <w:rPr>
          <w:rFonts w:ascii="Times New Roman" w:hAnsi="Times New Roman" w:cs="Times New Roman"/>
        </w:rPr>
        <w:t>transmission equipment</w:t>
      </w:r>
      <w:r>
        <w:rPr>
          <w:rFonts w:ascii="Times New Roman" w:hAnsi="Times New Roman" w:cs="Times New Roman"/>
        </w:rPr>
        <w:t>’</w:t>
      </w:r>
      <w:r w:rsidR="00F938BA" w:rsidRPr="003310E3">
        <w:rPr>
          <w:rFonts w:ascii="Times New Roman" w:hAnsi="Times New Roman" w:cs="Times New Roman"/>
        </w:rPr>
        <w:t xml:space="preserve"> means:</w:t>
      </w:r>
    </w:p>
    <w:p w14:paraId="4C53C2A0" w14:textId="77777777" w:rsidR="00F938BA" w:rsidRPr="003310E3" w:rsidRDefault="00F938BA" w:rsidP="00FC4CC5">
      <w:pPr>
        <w:spacing w:after="0" w:line="240" w:lineRule="auto"/>
        <w:ind w:left="1728" w:hanging="288"/>
        <w:jc w:val="both"/>
        <w:rPr>
          <w:rFonts w:ascii="Times New Roman" w:hAnsi="Times New Roman" w:cs="Times New Roman"/>
        </w:rPr>
      </w:pPr>
      <w:r w:rsidRPr="00A6033F">
        <w:rPr>
          <w:rFonts w:ascii="Times New Roman" w:hAnsi="Times New Roman" w:cs="Times New Roman"/>
        </w:rPr>
        <w:t>(</w:t>
      </w:r>
      <w:r w:rsidRPr="003310E3">
        <w:rPr>
          <w:rFonts w:ascii="Times New Roman" w:hAnsi="Times New Roman" w:cs="Times New Roman"/>
        </w:rPr>
        <w:t>a</w:t>
      </w:r>
      <w:r w:rsidRPr="00A6033F">
        <w:rPr>
          <w:rFonts w:ascii="Times New Roman" w:hAnsi="Times New Roman" w:cs="Times New Roman"/>
        </w:rPr>
        <w:t>)</w:t>
      </w:r>
      <w:r w:rsidRPr="003310E3">
        <w:rPr>
          <w:rFonts w:ascii="Times New Roman" w:hAnsi="Times New Roman" w:cs="Times New Roman"/>
        </w:rPr>
        <w:t xml:space="preserve"> a radiocommunications transmitter or transmitters; and</w:t>
      </w:r>
    </w:p>
    <w:p w14:paraId="445E4C51" w14:textId="77777777" w:rsidR="00F938BA" w:rsidRPr="003310E3" w:rsidRDefault="00F938BA" w:rsidP="00FC4CC5">
      <w:pPr>
        <w:spacing w:after="0" w:line="240" w:lineRule="auto"/>
        <w:ind w:left="1728" w:hanging="288"/>
        <w:jc w:val="both"/>
        <w:rPr>
          <w:rFonts w:ascii="Times New Roman" w:hAnsi="Times New Roman" w:cs="Times New Roman"/>
        </w:rPr>
      </w:pPr>
      <w:r w:rsidRPr="00A6033F">
        <w:rPr>
          <w:rFonts w:ascii="Times New Roman" w:hAnsi="Times New Roman" w:cs="Times New Roman"/>
        </w:rPr>
        <w:t>(</w:t>
      </w:r>
      <w:r w:rsidRPr="003310E3">
        <w:rPr>
          <w:rFonts w:ascii="Times New Roman" w:hAnsi="Times New Roman" w:cs="Times New Roman"/>
        </w:rPr>
        <w:t>b</w:t>
      </w:r>
      <w:r w:rsidRPr="00A6033F">
        <w:rPr>
          <w:rFonts w:ascii="Times New Roman" w:hAnsi="Times New Roman" w:cs="Times New Roman"/>
        </w:rPr>
        <w:t>)</w:t>
      </w:r>
      <w:r w:rsidRPr="003310E3">
        <w:rPr>
          <w:rFonts w:ascii="Times New Roman" w:hAnsi="Times New Roman" w:cs="Times New Roman"/>
        </w:rPr>
        <w:t xml:space="preserve"> any associated mast or masts;</w:t>
      </w:r>
    </w:p>
    <w:p w14:paraId="70A2913F" w14:textId="77777777" w:rsidR="00F938BA" w:rsidRPr="003310E3" w:rsidRDefault="003310E3" w:rsidP="00E94B28">
      <w:pPr>
        <w:spacing w:after="0" w:line="240" w:lineRule="auto"/>
        <w:ind w:left="1152" w:hanging="288"/>
        <w:jc w:val="both"/>
        <w:rPr>
          <w:rFonts w:ascii="Times New Roman" w:hAnsi="Times New Roman" w:cs="Times New Roman"/>
        </w:rPr>
      </w:pPr>
      <w:r w:rsidRPr="003310E3">
        <w:rPr>
          <w:rFonts w:ascii="Times New Roman" w:hAnsi="Times New Roman" w:cs="Times New Roman"/>
        </w:rPr>
        <w:br w:type="page"/>
      </w:r>
      <w:r>
        <w:rPr>
          <w:rFonts w:ascii="Times New Roman" w:hAnsi="Times New Roman" w:cs="Times New Roman"/>
        </w:rPr>
        <w:lastRenderedPageBreak/>
        <w:t>‘</w:t>
      </w:r>
      <w:r w:rsidR="00F938BA" w:rsidRPr="003310E3">
        <w:rPr>
          <w:rFonts w:ascii="Times New Roman" w:hAnsi="Times New Roman" w:cs="Times New Roman"/>
        </w:rPr>
        <w:t>transmission facilities</w:t>
      </w:r>
      <w:r>
        <w:rPr>
          <w:rFonts w:ascii="Times New Roman" w:hAnsi="Times New Roman" w:cs="Times New Roman"/>
        </w:rPr>
        <w:t>’</w:t>
      </w:r>
      <w:r w:rsidR="00F938BA" w:rsidRPr="003310E3">
        <w:rPr>
          <w:rFonts w:ascii="Times New Roman" w:hAnsi="Times New Roman" w:cs="Times New Roman"/>
        </w:rPr>
        <w:t xml:space="preserve"> means transmission equipment and the site or sites on which the transmission equipment is or is to be located;</w:t>
      </w:r>
    </w:p>
    <w:p w14:paraId="27AB0537" w14:textId="77777777" w:rsidR="00F938BA" w:rsidRPr="003310E3" w:rsidRDefault="003310E3" w:rsidP="00E94B28">
      <w:pPr>
        <w:spacing w:after="0" w:line="240" w:lineRule="auto"/>
        <w:ind w:left="1152" w:hanging="288"/>
        <w:jc w:val="both"/>
        <w:rPr>
          <w:rFonts w:ascii="Times New Roman" w:hAnsi="Times New Roman" w:cs="Times New Roman"/>
        </w:rPr>
      </w:pPr>
      <w:r>
        <w:rPr>
          <w:rFonts w:ascii="Times New Roman" w:hAnsi="Times New Roman" w:cs="Times New Roman"/>
        </w:rPr>
        <w:t>‘</w:t>
      </w:r>
      <w:r w:rsidR="00F938BA" w:rsidRPr="003310E3">
        <w:rPr>
          <w:rFonts w:ascii="Times New Roman" w:hAnsi="Times New Roman" w:cs="Times New Roman"/>
        </w:rPr>
        <w:t>transmission facilities value</w:t>
      </w:r>
      <w:r>
        <w:rPr>
          <w:rFonts w:ascii="Times New Roman" w:hAnsi="Times New Roman" w:cs="Times New Roman"/>
        </w:rPr>
        <w:t>’</w:t>
      </w:r>
      <w:r w:rsidR="00F938BA" w:rsidRPr="003310E3">
        <w:rPr>
          <w:rFonts w:ascii="Times New Roman" w:hAnsi="Times New Roman" w:cs="Times New Roman"/>
        </w:rPr>
        <w:t xml:space="preserve">, in relation to an application under section </w:t>
      </w:r>
      <w:r w:rsidR="002D1E0D" w:rsidRPr="003310E3">
        <w:rPr>
          <w:rFonts w:ascii="Times New Roman" w:hAnsi="Times New Roman" w:cs="Times New Roman"/>
          <w:smallCaps/>
        </w:rPr>
        <w:t xml:space="preserve">89dae, </w:t>
      </w:r>
      <w:r w:rsidR="00F938BA" w:rsidRPr="003310E3">
        <w:rPr>
          <w:rFonts w:ascii="Times New Roman" w:hAnsi="Times New Roman" w:cs="Times New Roman"/>
        </w:rPr>
        <w:t xml:space="preserve">means the amount specified in the statement referred to in paragraph </w:t>
      </w:r>
      <w:r w:rsidR="002D1E0D" w:rsidRPr="003310E3">
        <w:rPr>
          <w:rFonts w:ascii="Times New Roman" w:hAnsi="Times New Roman" w:cs="Times New Roman"/>
          <w:smallCaps/>
        </w:rPr>
        <w:t xml:space="preserve">89dae </w:t>
      </w:r>
      <w:r w:rsidR="00F938BA" w:rsidRPr="00A6033F">
        <w:rPr>
          <w:rFonts w:ascii="Times New Roman" w:hAnsi="Times New Roman" w:cs="Times New Roman"/>
        </w:rPr>
        <w:t>(</w:t>
      </w:r>
      <w:r w:rsidR="00F938BA" w:rsidRPr="003310E3">
        <w:rPr>
          <w:rFonts w:ascii="Times New Roman" w:hAnsi="Times New Roman" w:cs="Times New Roman"/>
        </w:rPr>
        <w:t>2</w:t>
      </w:r>
      <w:r w:rsidR="00F938BA" w:rsidRPr="00A6033F">
        <w:rPr>
          <w:rFonts w:ascii="Times New Roman" w:hAnsi="Times New Roman" w:cs="Times New Roman"/>
        </w:rPr>
        <w:t>)</w:t>
      </w:r>
      <w:r w:rsidR="00F938BA" w:rsidRPr="003310E3">
        <w:rPr>
          <w:rFonts w:ascii="Times New Roman" w:hAnsi="Times New Roman" w:cs="Times New Roman"/>
        </w:rPr>
        <w:t xml:space="preserve"> </w:t>
      </w:r>
      <w:r w:rsidR="00F938BA" w:rsidRPr="00A6033F">
        <w:rPr>
          <w:rFonts w:ascii="Times New Roman" w:hAnsi="Times New Roman" w:cs="Times New Roman"/>
        </w:rPr>
        <w:t>(</w:t>
      </w:r>
      <w:r w:rsidR="00F938BA" w:rsidRPr="003310E3">
        <w:rPr>
          <w:rFonts w:ascii="Times New Roman" w:hAnsi="Times New Roman" w:cs="Times New Roman"/>
        </w:rPr>
        <w:t>f</w:t>
      </w:r>
      <w:r w:rsidR="00F938BA" w:rsidRPr="00A6033F">
        <w:rPr>
          <w:rFonts w:ascii="Times New Roman" w:hAnsi="Times New Roman" w:cs="Times New Roman"/>
        </w:rPr>
        <w:t>)</w:t>
      </w:r>
      <w:r w:rsidR="00F938BA" w:rsidRPr="003310E3">
        <w:rPr>
          <w:rFonts w:ascii="Times New Roman" w:hAnsi="Times New Roman" w:cs="Times New Roman"/>
        </w:rPr>
        <w:t>;</w:t>
      </w:r>
    </w:p>
    <w:p w14:paraId="66F3D509" w14:textId="77777777" w:rsidR="00F938BA" w:rsidRPr="003310E3" w:rsidRDefault="003310E3" w:rsidP="00E94B28">
      <w:pPr>
        <w:spacing w:after="0" w:line="240" w:lineRule="auto"/>
        <w:ind w:left="1152" w:hanging="288"/>
        <w:jc w:val="both"/>
        <w:rPr>
          <w:rFonts w:ascii="Times New Roman" w:hAnsi="Times New Roman" w:cs="Times New Roman"/>
        </w:rPr>
      </w:pPr>
      <w:r>
        <w:rPr>
          <w:rFonts w:ascii="Times New Roman" w:hAnsi="Times New Roman" w:cs="Times New Roman"/>
        </w:rPr>
        <w:t>‘</w:t>
      </w:r>
      <w:r w:rsidR="00F938BA" w:rsidRPr="003310E3">
        <w:rPr>
          <w:rFonts w:ascii="Times New Roman" w:hAnsi="Times New Roman" w:cs="Times New Roman"/>
        </w:rPr>
        <w:t>transmission site</w:t>
      </w:r>
      <w:r>
        <w:rPr>
          <w:rFonts w:ascii="Times New Roman" w:hAnsi="Times New Roman" w:cs="Times New Roman"/>
        </w:rPr>
        <w:t>’</w:t>
      </w:r>
      <w:r w:rsidR="00F938BA" w:rsidRPr="003310E3">
        <w:rPr>
          <w:rFonts w:ascii="Times New Roman" w:hAnsi="Times New Roman" w:cs="Times New Roman"/>
        </w:rPr>
        <w:t xml:space="preserve"> means the site or sites on which transmission equipment is or is to be located and includes any transmitter hut associated with that equipment but does not include any mast associated with that equipment;</w:t>
      </w:r>
    </w:p>
    <w:p w14:paraId="3340B41B" w14:textId="77777777" w:rsidR="00F938BA" w:rsidRPr="003310E3" w:rsidRDefault="003310E3" w:rsidP="00E94B28">
      <w:pPr>
        <w:spacing w:after="0" w:line="240" w:lineRule="auto"/>
        <w:ind w:left="1152" w:hanging="288"/>
        <w:jc w:val="both"/>
        <w:rPr>
          <w:rFonts w:ascii="Times New Roman" w:hAnsi="Times New Roman" w:cs="Times New Roman"/>
        </w:rPr>
      </w:pPr>
      <w:r>
        <w:rPr>
          <w:rFonts w:ascii="Times New Roman" w:hAnsi="Times New Roman" w:cs="Times New Roman"/>
        </w:rPr>
        <w:t>‘</w:t>
      </w:r>
      <w:r w:rsidR="00F938BA" w:rsidRPr="003310E3">
        <w:rPr>
          <w:rFonts w:ascii="Times New Roman" w:hAnsi="Times New Roman" w:cs="Times New Roman"/>
        </w:rPr>
        <w:t>value</w:t>
      </w:r>
      <w:r>
        <w:rPr>
          <w:rFonts w:ascii="Times New Roman" w:hAnsi="Times New Roman" w:cs="Times New Roman"/>
        </w:rPr>
        <w:t>’</w:t>
      </w:r>
      <w:r w:rsidR="00F938BA" w:rsidRPr="003310E3">
        <w:rPr>
          <w:rFonts w:ascii="Times New Roman" w:hAnsi="Times New Roman" w:cs="Times New Roman"/>
        </w:rPr>
        <w:t xml:space="preserve">, in relation to a transmission site, has the meaning given by subsection </w:t>
      </w:r>
      <w:r w:rsidR="00F938BA" w:rsidRPr="00A6033F">
        <w:rPr>
          <w:rFonts w:ascii="Times New Roman" w:hAnsi="Times New Roman" w:cs="Times New Roman"/>
        </w:rPr>
        <w:t>(</w:t>
      </w:r>
      <w:r w:rsidR="00F938BA" w:rsidRPr="003310E3">
        <w:rPr>
          <w:rFonts w:ascii="Times New Roman" w:hAnsi="Times New Roman" w:cs="Times New Roman"/>
        </w:rPr>
        <w:t>17</w:t>
      </w:r>
      <w:r w:rsidR="00F938BA" w:rsidRPr="00A6033F">
        <w:rPr>
          <w:rFonts w:ascii="Times New Roman" w:hAnsi="Times New Roman" w:cs="Times New Roman"/>
        </w:rPr>
        <w:t>)</w:t>
      </w:r>
      <w:r w:rsidR="00F938BA" w:rsidRPr="003310E3">
        <w:rPr>
          <w:rFonts w:ascii="Times New Roman" w:hAnsi="Times New Roman" w:cs="Times New Roman"/>
        </w:rPr>
        <w:t>;</w:t>
      </w:r>
    </w:p>
    <w:p w14:paraId="544A309F" w14:textId="77777777" w:rsidR="00F938BA" w:rsidRPr="003310E3" w:rsidRDefault="003310E3" w:rsidP="00E94B28">
      <w:pPr>
        <w:spacing w:after="0" w:line="240" w:lineRule="auto"/>
        <w:ind w:left="1152" w:hanging="288"/>
        <w:jc w:val="both"/>
        <w:rPr>
          <w:rFonts w:ascii="Times New Roman" w:hAnsi="Times New Roman" w:cs="Times New Roman"/>
        </w:rPr>
      </w:pPr>
      <w:r>
        <w:rPr>
          <w:rFonts w:ascii="Times New Roman" w:hAnsi="Times New Roman" w:cs="Times New Roman"/>
        </w:rPr>
        <w:t>‘</w:t>
      </w:r>
      <w:r w:rsidR="00F938BA" w:rsidRPr="003310E3">
        <w:rPr>
          <w:rFonts w:ascii="Times New Roman" w:hAnsi="Times New Roman" w:cs="Times New Roman"/>
        </w:rPr>
        <w:t>very high frequency band</w:t>
      </w:r>
      <w:r>
        <w:rPr>
          <w:rFonts w:ascii="Times New Roman" w:hAnsi="Times New Roman" w:cs="Times New Roman"/>
        </w:rPr>
        <w:t>’</w:t>
      </w:r>
      <w:r w:rsidR="00F938BA" w:rsidRPr="003310E3">
        <w:rPr>
          <w:rFonts w:ascii="Times New Roman" w:hAnsi="Times New Roman" w:cs="Times New Roman"/>
        </w:rPr>
        <w:t xml:space="preserve"> means the band designated in the spectrum plan as the very high frequency or VHF band;</w:t>
      </w:r>
    </w:p>
    <w:p w14:paraId="3D38222C" w14:textId="77777777" w:rsidR="00F938BA" w:rsidRPr="003310E3" w:rsidRDefault="003310E3" w:rsidP="00E94B28">
      <w:pPr>
        <w:spacing w:after="0" w:line="240" w:lineRule="auto"/>
        <w:ind w:left="1152" w:hanging="288"/>
        <w:jc w:val="both"/>
        <w:rPr>
          <w:rFonts w:ascii="Times New Roman" w:hAnsi="Times New Roman" w:cs="Times New Roman"/>
        </w:rPr>
      </w:pPr>
      <w:r>
        <w:rPr>
          <w:rFonts w:ascii="Times New Roman" w:hAnsi="Times New Roman" w:cs="Times New Roman"/>
        </w:rPr>
        <w:t>‘</w:t>
      </w:r>
      <w:r w:rsidR="00F938BA" w:rsidRPr="003310E3">
        <w:rPr>
          <w:rFonts w:ascii="Times New Roman" w:hAnsi="Times New Roman" w:cs="Times New Roman"/>
        </w:rPr>
        <w:t>very high frequency transmission</w:t>
      </w:r>
      <w:r>
        <w:rPr>
          <w:rFonts w:ascii="Times New Roman" w:hAnsi="Times New Roman" w:cs="Times New Roman"/>
        </w:rPr>
        <w:t>’</w:t>
      </w:r>
      <w:r w:rsidR="00F938BA" w:rsidRPr="003310E3">
        <w:rPr>
          <w:rFonts w:ascii="Times New Roman" w:hAnsi="Times New Roman" w:cs="Times New Roman"/>
        </w:rPr>
        <w:t xml:space="preserve"> means the operation of a radiocommunications transmitter or transmitters to transmit programs in the very high frequency band;</w:t>
      </w:r>
      <w:r>
        <w:rPr>
          <w:rFonts w:ascii="Times New Roman" w:hAnsi="Times New Roman" w:cs="Times New Roman"/>
        </w:rPr>
        <w:t>”</w:t>
      </w:r>
      <w:r w:rsidR="00F938BA" w:rsidRPr="003310E3">
        <w:rPr>
          <w:rFonts w:ascii="Times New Roman" w:hAnsi="Times New Roman" w:cs="Times New Roman"/>
        </w:rPr>
        <w:t>;</w:t>
      </w:r>
    </w:p>
    <w:p w14:paraId="2D83C6BB" w14:textId="77777777" w:rsidR="00F938BA" w:rsidRPr="003310E3" w:rsidRDefault="00F938BA" w:rsidP="00E94B28">
      <w:pPr>
        <w:spacing w:after="0" w:line="240" w:lineRule="auto"/>
        <w:ind w:left="720" w:hanging="288"/>
        <w:jc w:val="both"/>
        <w:rPr>
          <w:rFonts w:ascii="Times New Roman" w:hAnsi="Times New Roman" w:cs="Times New Roman"/>
        </w:rPr>
      </w:pPr>
      <w:r w:rsidRPr="00A6033F">
        <w:rPr>
          <w:rFonts w:ascii="Times New Roman" w:hAnsi="Times New Roman" w:cs="Times New Roman"/>
          <w:b/>
        </w:rPr>
        <w:t>(</w:t>
      </w:r>
      <w:r w:rsidRPr="00E94B28">
        <w:rPr>
          <w:rFonts w:ascii="Times New Roman" w:hAnsi="Times New Roman" w:cs="Times New Roman"/>
          <w:b/>
        </w:rPr>
        <w:t>b</w:t>
      </w:r>
      <w:r w:rsidRPr="00A6033F">
        <w:rPr>
          <w:rFonts w:ascii="Times New Roman" w:hAnsi="Times New Roman" w:cs="Times New Roman"/>
          <w:b/>
        </w:rPr>
        <w:t>)</w:t>
      </w:r>
      <w:r w:rsidRPr="003310E3">
        <w:rPr>
          <w:rFonts w:ascii="Times New Roman" w:hAnsi="Times New Roman" w:cs="Times New Roman"/>
        </w:rPr>
        <w:t xml:space="preserve"> by adding at the end the following subsections:</w:t>
      </w:r>
    </w:p>
    <w:p w14:paraId="336BB81F" w14:textId="77777777" w:rsidR="00F938BA" w:rsidRPr="003310E3" w:rsidRDefault="003310E3" w:rsidP="001A2A58">
      <w:pPr>
        <w:spacing w:after="0" w:line="240" w:lineRule="auto"/>
        <w:ind w:left="720" w:firstLine="288"/>
        <w:jc w:val="both"/>
        <w:rPr>
          <w:rFonts w:ascii="Times New Roman" w:hAnsi="Times New Roman" w:cs="Times New Roman"/>
        </w:rPr>
      </w:pPr>
      <w:r>
        <w:rPr>
          <w:rFonts w:ascii="Times New Roman" w:hAnsi="Times New Roman" w:cs="Times New Roman"/>
        </w:rPr>
        <w:t>“</w:t>
      </w:r>
      <w:r w:rsidR="00F938BA" w:rsidRPr="00A6033F">
        <w:rPr>
          <w:rFonts w:ascii="Times New Roman" w:hAnsi="Times New Roman" w:cs="Times New Roman"/>
        </w:rPr>
        <w:t>(</w:t>
      </w:r>
      <w:r w:rsidR="00F938BA" w:rsidRPr="003310E3">
        <w:rPr>
          <w:rFonts w:ascii="Times New Roman" w:hAnsi="Times New Roman" w:cs="Times New Roman"/>
        </w:rPr>
        <w:t>14</w:t>
      </w:r>
      <w:r w:rsidR="00F938BA" w:rsidRPr="00A6033F">
        <w:rPr>
          <w:rFonts w:ascii="Times New Roman" w:hAnsi="Times New Roman" w:cs="Times New Roman"/>
        </w:rPr>
        <w:t>)</w:t>
      </w:r>
      <w:r w:rsidR="00F938BA" w:rsidRPr="003310E3">
        <w:rPr>
          <w:rFonts w:ascii="Times New Roman" w:hAnsi="Times New Roman" w:cs="Times New Roman"/>
        </w:rPr>
        <w:t xml:space="preserve"> For the purposes of this Act, a licence is an AM commercial radio licence if:</w:t>
      </w:r>
    </w:p>
    <w:p w14:paraId="46833BFA" w14:textId="77777777" w:rsidR="00F938BA" w:rsidRPr="003310E3" w:rsidRDefault="00F938BA" w:rsidP="001A2A58">
      <w:pPr>
        <w:spacing w:after="0" w:line="240" w:lineRule="auto"/>
        <w:ind w:left="1296" w:hanging="288"/>
        <w:jc w:val="both"/>
        <w:rPr>
          <w:rFonts w:ascii="Times New Roman" w:hAnsi="Times New Roman" w:cs="Times New Roman"/>
        </w:rPr>
      </w:pPr>
      <w:r w:rsidRPr="00A6033F">
        <w:rPr>
          <w:rFonts w:ascii="Times New Roman" w:hAnsi="Times New Roman" w:cs="Times New Roman"/>
        </w:rPr>
        <w:t>(</w:t>
      </w:r>
      <w:r w:rsidRPr="003310E3">
        <w:rPr>
          <w:rFonts w:ascii="Times New Roman" w:hAnsi="Times New Roman" w:cs="Times New Roman"/>
        </w:rPr>
        <w:t>a</w:t>
      </w:r>
      <w:r w:rsidRPr="00A6033F">
        <w:rPr>
          <w:rFonts w:ascii="Times New Roman" w:hAnsi="Times New Roman" w:cs="Times New Roman"/>
        </w:rPr>
        <w:t>)</w:t>
      </w:r>
      <w:r w:rsidRPr="003310E3">
        <w:rPr>
          <w:rFonts w:ascii="Times New Roman" w:hAnsi="Times New Roman" w:cs="Times New Roman"/>
        </w:rPr>
        <w:t xml:space="preserve"> the licence is a commercial radio licence; and</w:t>
      </w:r>
    </w:p>
    <w:p w14:paraId="33A0C0EF" w14:textId="77777777" w:rsidR="00F938BA" w:rsidRPr="003310E3" w:rsidRDefault="00F938BA" w:rsidP="001A2A58">
      <w:pPr>
        <w:spacing w:after="0" w:line="240" w:lineRule="auto"/>
        <w:ind w:left="1296" w:hanging="288"/>
        <w:jc w:val="both"/>
        <w:rPr>
          <w:rFonts w:ascii="Times New Roman" w:hAnsi="Times New Roman" w:cs="Times New Roman"/>
        </w:rPr>
      </w:pPr>
      <w:r w:rsidRPr="00A6033F">
        <w:rPr>
          <w:rFonts w:ascii="Times New Roman" w:hAnsi="Times New Roman" w:cs="Times New Roman"/>
        </w:rPr>
        <w:t>(</w:t>
      </w:r>
      <w:r w:rsidRPr="003310E3">
        <w:rPr>
          <w:rFonts w:ascii="Times New Roman" w:hAnsi="Times New Roman" w:cs="Times New Roman"/>
        </w:rPr>
        <w:t>b</w:t>
      </w:r>
      <w:r w:rsidRPr="00A6033F">
        <w:rPr>
          <w:rFonts w:ascii="Times New Roman" w:hAnsi="Times New Roman" w:cs="Times New Roman"/>
        </w:rPr>
        <w:t>)</w:t>
      </w:r>
      <w:r w:rsidRPr="003310E3">
        <w:rPr>
          <w:rFonts w:ascii="Times New Roman" w:hAnsi="Times New Roman" w:cs="Times New Roman"/>
        </w:rPr>
        <w:t xml:space="preserve"> the licence warrant in respect of the </w:t>
      </w:r>
      <w:proofErr w:type="spellStart"/>
      <w:r w:rsidRPr="003310E3">
        <w:rPr>
          <w:rFonts w:ascii="Times New Roman" w:hAnsi="Times New Roman" w:cs="Times New Roman"/>
        </w:rPr>
        <w:t>licence</w:t>
      </w:r>
      <w:proofErr w:type="spellEnd"/>
      <w:r w:rsidRPr="003310E3">
        <w:rPr>
          <w:rFonts w:ascii="Times New Roman" w:hAnsi="Times New Roman" w:cs="Times New Roman"/>
        </w:rPr>
        <w:t xml:space="preserve"> </w:t>
      </w:r>
      <w:proofErr w:type="spellStart"/>
      <w:r w:rsidRPr="003310E3">
        <w:rPr>
          <w:rFonts w:ascii="Times New Roman" w:hAnsi="Times New Roman" w:cs="Times New Roman"/>
        </w:rPr>
        <w:t>authorises</w:t>
      </w:r>
      <w:proofErr w:type="spellEnd"/>
      <w:r w:rsidRPr="003310E3">
        <w:rPr>
          <w:rFonts w:ascii="Times New Roman" w:hAnsi="Times New Roman" w:cs="Times New Roman"/>
        </w:rPr>
        <w:t xml:space="preserve"> medium frequency transmission but not very high frequency transmission.</w:t>
      </w:r>
    </w:p>
    <w:p w14:paraId="391665DE" w14:textId="77777777" w:rsidR="00F938BA" w:rsidRPr="003310E3" w:rsidRDefault="003310E3" w:rsidP="001A2A58">
      <w:pPr>
        <w:spacing w:after="0" w:line="240" w:lineRule="auto"/>
        <w:ind w:left="720" w:firstLine="288"/>
        <w:jc w:val="both"/>
        <w:rPr>
          <w:rFonts w:ascii="Times New Roman" w:hAnsi="Times New Roman" w:cs="Times New Roman"/>
        </w:rPr>
      </w:pPr>
      <w:r>
        <w:rPr>
          <w:rFonts w:ascii="Times New Roman" w:hAnsi="Times New Roman" w:cs="Times New Roman"/>
        </w:rPr>
        <w:t>“</w:t>
      </w:r>
      <w:r w:rsidR="00F938BA" w:rsidRPr="00A6033F">
        <w:rPr>
          <w:rFonts w:ascii="Times New Roman" w:hAnsi="Times New Roman" w:cs="Times New Roman"/>
        </w:rPr>
        <w:t>(</w:t>
      </w:r>
      <w:r w:rsidR="00F938BA" w:rsidRPr="003310E3">
        <w:rPr>
          <w:rFonts w:ascii="Times New Roman" w:hAnsi="Times New Roman" w:cs="Times New Roman"/>
        </w:rPr>
        <w:t>15</w:t>
      </w:r>
      <w:r w:rsidR="00F938BA" w:rsidRPr="00A6033F">
        <w:rPr>
          <w:rFonts w:ascii="Times New Roman" w:hAnsi="Times New Roman" w:cs="Times New Roman"/>
        </w:rPr>
        <w:t>)</w:t>
      </w:r>
      <w:r w:rsidR="00F938BA" w:rsidRPr="003310E3">
        <w:rPr>
          <w:rFonts w:ascii="Times New Roman" w:hAnsi="Times New Roman" w:cs="Times New Roman"/>
        </w:rPr>
        <w:t xml:space="preserve"> For the purposes of this Act, a city or town is a large city or town if the population of the statistical district or statistical division for the city or town exceeds </w:t>
      </w:r>
      <w:r w:rsidR="002D1E0D" w:rsidRPr="003310E3">
        <w:rPr>
          <w:rFonts w:ascii="Times New Roman" w:hAnsi="Times New Roman" w:cs="Times New Roman"/>
          <w:smallCaps/>
        </w:rPr>
        <w:t xml:space="preserve">800,000, </w:t>
      </w:r>
      <w:r w:rsidR="00F938BA" w:rsidRPr="003310E3">
        <w:rPr>
          <w:rFonts w:ascii="Times New Roman" w:hAnsi="Times New Roman" w:cs="Times New Roman"/>
        </w:rPr>
        <w:t>or such higher figure as is prescribed for the purposes of subsection 6</w:t>
      </w:r>
      <w:r w:rsidR="002D1E0D" w:rsidRPr="003310E3">
        <w:rPr>
          <w:rFonts w:ascii="Times New Roman" w:hAnsi="Times New Roman" w:cs="Times New Roman"/>
          <w:smallCaps/>
        </w:rPr>
        <w:t xml:space="preserve">b </w:t>
      </w:r>
      <w:r w:rsidR="00F938BA" w:rsidRPr="00A6033F">
        <w:rPr>
          <w:rFonts w:ascii="Times New Roman" w:hAnsi="Times New Roman" w:cs="Times New Roman"/>
        </w:rPr>
        <w:t>(</w:t>
      </w:r>
      <w:r w:rsidR="00F938BA" w:rsidRPr="003310E3">
        <w:rPr>
          <w:rFonts w:ascii="Times New Roman" w:hAnsi="Times New Roman" w:cs="Times New Roman"/>
        </w:rPr>
        <w:t>2</w:t>
      </w:r>
      <w:r w:rsidR="00F938BA" w:rsidRPr="00A6033F">
        <w:rPr>
          <w:rFonts w:ascii="Times New Roman" w:hAnsi="Times New Roman" w:cs="Times New Roman"/>
        </w:rPr>
        <w:t>)</w:t>
      </w:r>
      <w:r w:rsidR="00F938BA" w:rsidRPr="003310E3">
        <w:rPr>
          <w:rFonts w:ascii="Times New Roman" w:hAnsi="Times New Roman" w:cs="Times New Roman"/>
        </w:rPr>
        <w:t xml:space="preserve"> of the </w:t>
      </w:r>
      <w:r w:rsidRPr="003310E3">
        <w:rPr>
          <w:rFonts w:ascii="Times New Roman" w:hAnsi="Times New Roman" w:cs="Times New Roman"/>
          <w:i/>
        </w:rPr>
        <w:t>Radio Licence Fees Act 1964.</w:t>
      </w:r>
    </w:p>
    <w:p w14:paraId="2B4ED5B5" w14:textId="77777777" w:rsidR="00F938BA" w:rsidRPr="003310E3" w:rsidRDefault="003310E3" w:rsidP="0090772F">
      <w:pPr>
        <w:spacing w:after="0" w:line="240" w:lineRule="auto"/>
        <w:ind w:left="720" w:firstLine="288"/>
        <w:jc w:val="both"/>
        <w:rPr>
          <w:rFonts w:ascii="Times New Roman" w:hAnsi="Times New Roman" w:cs="Times New Roman"/>
        </w:rPr>
      </w:pPr>
      <w:r>
        <w:rPr>
          <w:rFonts w:ascii="Times New Roman" w:hAnsi="Times New Roman" w:cs="Times New Roman"/>
        </w:rPr>
        <w:t>“</w:t>
      </w:r>
      <w:r w:rsidR="00F938BA" w:rsidRPr="00A6033F">
        <w:rPr>
          <w:rFonts w:ascii="Times New Roman" w:hAnsi="Times New Roman" w:cs="Times New Roman"/>
        </w:rPr>
        <w:t>(</w:t>
      </w:r>
      <w:r w:rsidR="00F938BA" w:rsidRPr="003310E3">
        <w:rPr>
          <w:rFonts w:ascii="Times New Roman" w:hAnsi="Times New Roman" w:cs="Times New Roman"/>
        </w:rPr>
        <w:t>16</w:t>
      </w:r>
      <w:r w:rsidR="00F938BA" w:rsidRPr="00A6033F">
        <w:rPr>
          <w:rFonts w:ascii="Times New Roman" w:hAnsi="Times New Roman" w:cs="Times New Roman"/>
        </w:rPr>
        <w:t>)</w:t>
      </w:r>
      <w:r w:rsidR="00F938BA" w:rsidRPr="003310E3">
        <w:rPr>
          <w:rFonts w:ascii="Times New Roman" w:hAnsi="Times New Roman" w:cs="Times New Roman"/>
        </w:rPr>
        <w:t xml:space="preserve"> For the purposes of this Act, an AM commercial radio licence is in a large city or town if:</w:t>
      </w:r>
    </w:p>
    <w:p w14:paraId="0A69555A" w14:textId="77777777" w:rsidR="00F938BA" w:rsidRPr="003310E3" w:rsidRDefault="00F938BA" w:rsidP="0090772F">
      <w:pPr>
        <w:spacing w:after="0" w:line="240" w:lineRule="auto"/>
        <w:ind w:left="1296" w:hanging="288"/>
        <w:jc w:val="both"/>
        <w:rPr>
          <w:rFonts w:ascii="Times New Roman" w:hAnsi="Times New Roman" w:cs="Times New Roman"/>
        </w:rPr>
      </w:pPr>
      <w:r w:rsidRPr="00A6033F">
        <w:rPr>
          <w:rFonts w:ascii="Times New Roman" w:hAnsi="Times New Roman" w:cs="Times New Roman"/>
        </w:rPr>
        <w:t>(</w:t>
      </w:r>
      <w:r w:rsidRPr="003310E3">
        <w:rPr>
          <w:rFonts w:ascii="Times New Roman" w:hAnsi="Times New Roman" w:cs="Times New Roman"/>
        </w:rPr>
        <w:t>a</w:t>
      </w:r>
      <w:r w:rsidRPr="00A6033F">
        <w:rPr>
          <w:rFonts w:ascii="Times New Roman" w:hAnsi="Times New Roman" w:cs="Times New Roman"/>
        </w:rPr>
        <w:t>)</w:t>
      </w:r>
      <w:r w:rsidRPr="003310E3">
        <w:rPr>
          <w:rFonts w:ascii="Times New Roman" w:hAnsi="Times New Roman" w:cs="Times New Roman"/>
        </w:rPr>
        <w:t xml:space="preserve"> the service area of the licence includes the general post office or main post office of a large city or town; or</w:t>
      </w:r>
    </w:p>
    <w:p w14:paraId="05FC13F3" w14:textId="77777777" w:rsidR="00F938BA" w:rsidRPr="003310E3" w:rsidRDefault="00F938BA" w:rsidP="0090772F">
      <w:pPr>
        <w:spacing w:after="0" w:line="240" w:lineRule="auto"/>
        <w:ind w:left="1296" w:hanging="288"/>
        <w:jc w:val="both"/>
        <w:rPr>
          <w:rFonts w:ascii="Times New Roman" w:hAnsi="Times New Roman" w:cs="Times New Roman"/>
        </w:rPr>
      </w:pPr>
      <w:r w:rsidRPr="00A6033F">
        <w:rPr>
          <w:rFonts w:ascii="Times New Roman" w:hAnsi="Times New Roman" w:cs="Times New Roman"/>
        </w:rPr>
        <w:t>(</w:t>
      </w:r>
      <w:r w:rsidRPr="003310E3">
        <w:rPr>
          <w:rFonts w:ascii="Times New Roman" w:hAnsi="Times New Roman" w:cs="Times New Roman"/>
        </w:rPr>
        <w:t>b</w:t>
      </w:r>
      <w:r w:rsidRPr="00A6033F">
        <w:rPr>
          <w:rFonts w:ascii="Times New Roman" w:hAnsi="Times New Roman" w:cs="Times New Roman"/>
        </w:rPr>
        <w:t>)</w:t>
      </w:r>
      <w:r w:rsidRPr="003310E3">
        <w:rPr>
          <w:rFonts w:ascii="Times New Roman" w:hAnsi="Times New Roman" w:cs="Times New Roman"/>
        </w:rPr>
        <w:t xml:space="preserve"> the following conditions are satisfied:</w:t>
      </w:r>
    </w:p>
    <w:p w14:paraId="3295F1DF" w14:textId="77777777" w:rsidR="00F938BA" w:rsidRPr="003310E3" w:rsidRDefault="00F938BA" w:rsidP="0090772F">
      <w:pPr>
        <w:spacing w:after="0" w:line="240" w:lineRule="auto"/>
        <w:ind w:left="1728" w:hanging="288"/>
        <w:jc w:val="both"/>
        <w:rPr>
          <w:rFonts w:ascii="Times New Roman" w:hAnsi="Times New Roman" w:cs="Times New Roman"/>
        </w:rPr>
      </w:pPr>
      <w:r w:rsidRPr="00A6033F">
        <w:rPr>
          <w:rFonts w:ascii="Times New Roman" w:hAnsi="Times New Roman" w:cs="Times New Roman"/>
        </w:rPr>
        <w:t>(</w:t>
      </w:r>
      <w:proofErr w:type="spellStart"/>
      <w:r w:rsidRPr="003310E3">
        <w:rPr>
          <w:rFonts w:ascii="Times New Roman" w:hAnsi="Times New Roman" w:cs="Times New Roman"/>
        </w:rPr>
        <w:t>i</w:t>
      </w:r>
      <w:proofErr w:type="spellEnd"/>
      <w:r w:rsidRPr="00A6033F">
        <w:rPr>
          <w:rFonts w:ascii="Times New Roman" w:hAnsi="Times New Roman" w:cs="Times New Roman"/>
        </w:rPr>
        <w:t>)</w:t>
      </w:r>
      <w:r w:rsidRPr="003310E3">
        <w:rPr>
          <w:rFonts w:ascii="Times New Roman" w:hAnsi="Times New Roman" w:cs="Times New Roman"/>
        </w:rPr>
        <w:t xml:space="preserve"> the </w:t>
      </w:r>
      <w:proofErr w:type="spellStart"/>
      <w:r w:rsidRPr="003310E3">
        <w:rPr>
          <w:rFonts w:ascii="Times New Roman" w:hAnsi="Times New Roman" w:cs="Times New Roman"/>
        </w:rPr>
        <w:t>licence</w:t>
      </w:r>
      <w:proofErr w:type="spellEnd"/>
      <w:r w:rsidRPr="003310E3">
        <w:rPr>
          <w:rFonts w:ascii="Times New Roman" w:hAnsi="Times New Roman" w:cs="Times New Roman"/>
        </w:rPr>
        <w:t xml:space="preserve"> </w:t>
      </w:r>
      <w:r w:rsidRPr="00A6033F">
        <w:rPr>
          <w:rFonts w:ascii="Times New Roman" w:hAnsi="Times New Roman" w:cs="Times New Roman"/>
        </w:rPr>
        <w:t>(</w:t>
      </w:r>
      <w:r w:rsidRPr="003310E3">
        <w:rPr>
          <w:rFonts w:ascii="Times New Roman" w:hAnsi="Times New Roman" w:cs="Times New Roman"/>
        </w:rPr>
        <w:t xml:space="preserve">in this paragraph called the </w:t>
      </w:r>
      <w:r w:rsidR="003310E3">
        <w:rPr>
          <w:rFonts w:ascii="Times New Roman" w:hAnsi="Times New Roman" w:cs="Times New Roman"/>
        </w:rPr>
        <w:t>‘</w:t>
      </w:r>
      <w:r w:rsidRPr="003310E3">
        <w:rPr>
          <w:rFonts w:ascii="Times New Roman" w:hAnsi="Times New Roman" w:cs="Times New Roman"/>
        </w:rPr>
        <w:t>first licence</w:t>
      </w:r>
      <w:r w:rsidR="003310E3">
        <w:rPr>
          <w:rFonts w:ascii="Times New Roman" w:hAnsi="Times New Roman" w:cs="Times New Roman"/>
        </w:rPr>
        <w:t>’</w:t>
      </w:r>
      <w:r w:rsidRPr="00A6033F">
        <w:rPr>
          <w:rFonts w:ascii="Times New Roman" w:hAnsi="Times New Roman" w:cs="Times New Roman"/>
        </w:rPr>
        <w:t>)</w:t>
      </w:r>
      <w:r w:rsidRPr="003310E3">
        <w:rPr>
          <w:rFonts w:ascii="Times New Roman" w:hAnsi="Times New Roman" w:cs="Times New Roman"/>
        </w:rPr>
        <w:t xml:space="preserve"> is specified in a declaration under subsection </w:t>
      </w:r>
      <w:r w:rsidR="002D1E0D" w:rsidRPr="003310E3">
        <w:rPr>
          <w:rFonts w:ascii="Times New Roman" w:hAnsi="Times New Roman" w:cs="Times New Roman"/>
          <w:smallCaps/>
        </w:rPr>
        <w:t xml:space="preserve">89t </w:t>
      </w:r>
      <w:r w:rsidRPr="00A6033F">
        <w:rPr>
          <w:rFonts w:ascii="Times New Roman" w:hAnsi="Times New Roman" w:cs="Times New Roman"/>
        </w:rPr>
        <w:t>(</w:t>
      </w:r>
      <w:r w:rsidRPr="003310E3">
        <w:rPr>
          <w:rFonts w:ascii="Times New Roman" w:hAnsi="Times New Roman" w:cs="Times New Roman"/>
        </w:rPr>
        <w:t>2</w:t>
      </w:r>
      <w:r w:rsidRPr="00A6033F">
        <w:rPr>
          <w:rFonts w:ascii="Times New Roman" w:hAnsi="Times New Roman" w:cs="Times New Roman"/>
        </w:rPr>
        <w:t>)</w:t>
      </w:r>
      <w:r w:rsidRPr="003310E3">
        <w:rPr>
          <w:rFonts w:ascii="Times New Roman" w:hAnsi="Times New Roman" w:cs="Times New Roman"/>
        </w:rPr>
        <w:t xml:space="preserve"> as having a substantial market in common with another AM commercial radio licence </w:t>
      </w:r>
      <w:r w:rsidRPr="00A6033F">
        <w:rPr>
          <w:rFonts w:ascii="Times New Roman" w:hAnsi="Times New Roman" w:cs="Times New Roman"/>
        </w:rPr>
        <w:t>(</w:t>
      </w:r>
      <w:r w:rsidRPr="003310E3">
        <w:rPr>
          <w:rFonts w:ascii="Times New Roman" w:hAnsi="Times New Roman" w:cs="Times New Roman"/>
        </w:rPr>
        <w:t xml:space="preserve">in this paragraph called the </w:t>
      </w:r>
      <w:r w:rsidR="003310E3">
        <w:rPr>
          <w:rFonts w:ascii="Times New Roman" w:hAnsi="Times New Roman" w:cs="Times New Roman"/>
        </w:rPr>
        <w:t>‘</w:t>
      </w:r>
      <w:r w:rsidRPr="003310E3">
        <w:rPr>
          <w:rFonts w:ascii="Times New Roman" w:hAnsi="Times New Roman" w:cs="Times New Roman"/>
        </w:rPr>
        <w:t>second licence</w:t>
      </w:r>
      <w:r w:rsidR="003310E3">
        <w:rPr>
          <w:rFonts w:ascii="Times New Roman" w:hAnsi="Times New Roman" w:cs="Times New Roman"/>
        </w:rPr>
        <w:t>’</w:t>
      </w:r>
      <w:r w:rsidRPr="00A6033F">
        <w:rPr>
          <w:rFonts w:ascii="Times New Roman" w:hAnsi="Times New Roman" w:cs="Times New Roman"/>
        </w:rPr>
        <w:t>)</w:t>
      </w:r>
      <w:r w:rsidRPr="003310E3">
        <w:rPr>
          <w:rFonts w:ascii="Times New Roman" w:hAnsi="Times New Roman" w:cs="Times New Roman"/>
        </w:rPr>
        <w:t>;</w:t>
      </w:r>
    </w:p>
    <w:p w14:paraId="3D6CD260" w14:textId="77777777" w:rsidR="00F938BA" w:rsidRPr="003310E3" w:rsidRDefault="00F938BA" w:rsidP="0090772F">
      <w:pPr>
        <w:spacing w:after="0" w:line="240" w:lineRule="auto"/>
        <w:ind w:left="1728" w:hanging="288"/>
        <w:jc w:val="both"/>
        <w:rPr>
          <w:rFonts w:ascii="Times New Roman" w:hAnsi="Times New Roman" w:cs="Times New Roman"/>
        </w:rPr>
      </w:pPr>
      <w:r w:rsidRPr="00A6033F">
        <w:rPr>
          <w:rFonts w:ascii="Times New Roman" w:hAnsi="Times New Roman" w:cs="Times New Roman"/>
        </w:rPr>
        <w:t>(</w:t>
      </w:r>
      <w:r w:rsidRPr="003310E3">
        <w:rPr>
          <w:rFonts w:ascii="Times New Roman" w:hAnsi="Times New Roman" w:cs="Times New Roman"/>
        </w:rPr>
        <w:t>ii</w:t>
      </w:r>
      <w:r w:rsidRPr="00A6033F">
        <w:rPr>
          <w:rFonts w:ascii="Times New Roman" w:hAnsi="Times New Roman" w:cs="Times New Roman"/>
        </w:rPr>
        <w:t>)</w:t>
      </w:r>
      <w:r w:rsidRPr="003310E3">
        <w:rPr>
          <w:rFonts w:ascii="Times New Roman" w:hAnsi="Times New Roman" w:cs="Times New Roman"/>
        </w:rPr>
        <w:t xml:space="preserve"> the service area of the second licence includes the general post office or main post office of a large city or town;</w:t>
      </w:r>
    </w:p>
    <w:p w14:paraId="12CF88F7" w14:textId="77777777" w:rsidR="00F938BA" w:rsidRPr="003310E3" w:rsidRDefault="00F938BA" w:rsidP="00BB368C">
      <w:pPr>
        <w:spacing w:after="0" w:line="240" w:lineRule="auto"/>
        <w:ind w:left="1728" w:hanging="288"/>
        <w:jc w:val="both"/>
        <w:rPr>
          <w:rFonts w:ascii="Times New Roman" w:hAnsi="Times New Roman" w:cs="Times New Roman"/>
        </w:rPr>
      </w:pPr>
      <w:r w:rsidRPr="00A6033F">
        <w:rPr>
          <w:rFonts w:ascii="Times New Roman" w:hAnsi="Times New Roman" w:cs="Times New Roman"/>
        </w:rPr>
        <w:t>(</w:t>
      </w:r>
      <w:r w:rsidRPr="003310E3">
        <w:rPr>
          <w:rFonts w:ascii="Times New Roman" w:hAnsi="Times New Roman" w:cs="Times New Roman"/>
        </w:rPr>
        <w:t>iii</w:t>
      </w:r>
      <w:r w:rsidRPr="00A6033F">
        <w:rPr>
          <w:rFonts w:ascii="Times New Roman" w:hAnsi="Times New Roman" w:cs="Times New Roman"/>
        </w:rPr>
        <w:t>)</w:t>
      </w:r>
      <w:r w:rsidRPr="003310E3">
        <w:rPr>
          <w:rFonts w:ascii="Times New Roman" w:hAnsi="Times New Roman" w:cs="Times New Roman"/>
        </w:rPr>
        <w:t xml:space="preserve"> at the time when the declaration under subsection </w:t>
      </w:r>
      <w:r w:rsidR="002D1E0D" w:rsidRPr="003310E3">
        <w:rPr>
          <w:rFonts w:ascii="Times New Roman" w:hAnsi="Times New Roman" w:cs="Times New Roman"/>
          <w:smallCaps/>
        </w:rPr>
        <w:t xml:space="preserve">89t </w:t>
      </w:r>
      <w:r w:rsidRPr="00A6033F">
        <w:rPr>
          <w:rFonts w:ascii="Times New Roman" w:hAnsi="Times New Roman" w:cs="Times New Roman"/>
        </w:rPr>
        <w:t>(</w:t>
      </w:r>
      <w:r w:rsidRPr="003310E3">
        <w:rPr>
          <w:rFonts w:ascii="Times New Roman" w:hAnsi="Times New Roman" w:cs="Times New Roman"/>
        </w:rPr>
        <w:t>2</w:t>
      </w:r>
      <w:r w:rsidRPr="00A6033F">
        <w:rPr>
          <w:rFonts w:ascii="Times New Roman" w:hAnsi="Times New Roman" w:cs="Times New Roman"/>
        </w:rPr>
        <w:t>)</w:t>
      </w:r>
      <w:r w:rsidRPr="003310E3">
        <w:rPr>
          <w:rFonts w:ascii="Times New Roman" w:hAnsi="Times New Roman" w:cs="Times New Roman"/>
        </w:rPr>
        <w:t xml:space="preserve"> was made, the Minister was satisfied that</w:t>
      </w:r>
    </w:p>
    <w:p w14:paraId="3EC62846" w14:textId="77777777" w:rsidR="00F938BA" w:rsidRPr="003310E3" w:rsidRDefault="003310E3" w:rsidP="00BB368C">
      <w:pPr>
        <w:spacing w:after="0" w:line="240" w:lineRule="auto"/>
        <w:ind w:left="1728"/>
        <w:jc w:val="both"/>
        <w:rPr>
          <w:rFonts w:ascii="Times New Roman" w:hAnsi="Times New Roman" w:cs="Times New Roman"/>
        </w:rPr>
      </w:pPr>
      <w:r w:rsidRPr="003310E3">
        <w:rPr>
          <w:rFonts w:ascii="Times New Roman" w:hAnsi="Times New Roman" w:cs="Times New Roman"/>
        </w:rPr>
        <w:br w:type="page"/>
      </w:r>
      <w:r w:rsidR="00F938BA" w:rsidRPr="003310E3">
        <w:rPr>
          <w:rFonts w:ascii="Times New Roman" w:hAnsi="Times New Roman" w:cs="Times New Roman"/>
        </w:rPr>
        <w:lastRenderedPageBreak/>
        <w:t>more than 30% of the population of the service area of the second licence was also within the service area of the first licence.</w:t>
      </w:r>
    </w:p>
    <w:p w14:paraId="5303D647" w14:textId="77777777" w:rsidR="00F938BA" w:rsidRPr="003310E3" w:rsidRDefault="003310E3" w:rsidP="00BB368C">
      <w:pPr>
        <w:spacing w:after="0" w:line="240" w:lineRule="auto"/>
        <w:ind w:left="720" w:firstLine="288"/>
        <w:jc w:val="both"/>
        <w:rPr>
          <w:rFonts w:ascii="Times New Roman" w:hAnsi="Times New Roman" w:cs="Times New Roman"/>
        </w:rPr>
      </w:pPr>
      <w:r>
        <w:rPr>
          <w:rFonts w:ascii="Times New Roman" w:hAnsi="Times New Roman" w:cs="Times New Roman"/>
        </w:rPr>
        <w:t>“</w:t>
      </w:r>
      <w:r w:rsidR="00F938BA" w:rsidRPr="00A6033F">
        <w:rPr>
          <w:rFonts w:ascii="Times New Roman" w:hAnsi="Times New Roman" w:cs="Times New Roman"/>
        </w:rPr>
        <w:t>(</w:t>
      </w:r>
      <w:r w:rsidR="00F938BA" w:rsidRPr="003310E3">
        <w:rPr>
          <w:rFonts w:ascii="Times New Roman" w:hAnsi="Times New Roman" w:cs="Times New Roman"/>
        </w:rPr>
        <w:t>17</w:t>
      </w:r>
      <w:r w:rsidR="00F938BA" w:rsidRPr="00A6033F">
        <w:rPr>
          <w:rFonts w:ascii="Times New Roman" w:hAnsi="Times New Roman" w:cs="Times New Roman"/>
        </w:rPr>
        <w:t>)</w:t>
      </w:r>
      <w:r w:rsidR="00F938BA" w:rsidRPr="003310E3">
        <w:rPr>
          <w:rFonts w:ascii="Times New Roman" w:hAnsi="Times New Roman" w:cs="Times New Roman"/>
        </w:rPr>
        <w:t xml:space="preserve"> Where a licensee proposes to make available to the Commonwealth an interest in a transmission site, a reference in Division 1</w:t>
      </w:r>
      <w:r w:rsidR="002D1E0D" w:rsidRPr="003310E3">
        <w:rPr>
          <w:rFonts w:ascii="Times New Roman" w:hAnsi="Times New Roman" w:cs="Times New Roman"/>
          <w:smallCaps/>
        </w:rPr>
        <w:t xml:space="preserve">a </w:t>
      </w:r>
      <w:r w:rsidR="00F938BA" w:rsidRPr="003310E3">
        <w:rPr>
          <w:rFonts w:ascii="Times New Roman" w:hAnsi="Times New Roman" w:cs="Times New Roman"/>
        </w:rPr>
        <w:t xml:space="preserve">of Part </w:t>
      </w:r>
      <w:proofErr w:type="spellStart"/>
      <w:r w:rsidR="00F938BA" w:rsidRPr="003310E3">
        <w:rPr>
          <w:rFonts w:ascii="Times New Roman" w:hAnsi="Times New Roman" w:cs="Times New Roman"/>
        </w:rPr>
        <w:t>III</w:t>
      </w:r>
      <w:r w:rsidR="002D1E0D" w:rsidRPr="00E760C3">
        <w:rPr>
          <w:rFonts w:ascii="Times New Roman" w:hAnsi="Times New Roman" w:cs="Times New Roman"/>
          <w:smallCaps/>
        </w:rPr>
        <w:t>b</w:t>
      </w:r>
      <w:proofErr w:type="spellEnd"/>
      <w:r w:rsidR="00F938BA" w:rsidRPr="003310E3">
        <w:rPr>
          <w:rFonts w:ascii="Times New Roman" w:hAnsi="Times New Roman" w:cs="Times New Roman"/>
        </w:rPr>
        <w:t xml:space="preserve"> to the value of the transmission site is to be read as a reference to the value of that interest.</w:t>
      </w:r>
      <w:r>
        <w:rPr>
          <w:rFonts w:ascii="Times New Roman" w:hAnsi="Times New Roman" w:cs="Times New Roman"/>
        </w:rPr>
        <w:t>”</w:t>
      </w:r>
      <w:r w:rsidR="00F938BA" w:rsidRPr="003310E3">
        <w:rPr>
          <w:rFonts w:ascii="Times New Roman" w:hAnsi="Times New Roman" w:cs="Times New Roman"/>
        </w:rPr>
        <w:t>.</w:t>
      </w:r>
    </w:p>
    <w:p w14:paraId="55403B42" w14:textId="77777777" w:rsidR="00F938BA" w:rsidRPr="003310E3" w:rsidRDefault="00F938BA" w:rsidP="00F73E26">
      <w:pPr>
        <w:spacing w:after="0" w:line="240" w:lineRule="auto"/>
        <w:ind w:firstLine="432"/>
        <w:jc w:val="both"/>
        <w:rPr>
          <w:rFonts w:ascii="Times New Roman" w:hAnsi="Times New Roman" w:cs="Times New Roman"/>
        </w:rPr>
      </w:pPr>
      <w:r w:rsidRPr="00F73E26">
        <w:rPr>
          <w:rFonts w:ascii="Times New Roman" w:hAnsi="Times New Roman" w:cs="Times New Roman"/>
          <w:b/>
        </w:rPr>
        <w:t>4.</w:t>
      </w:r>
      <w:r w:rsidRPr="003310E3">
        <w:rPr>
          <w:rFonts w:ascii="Times New Roman" w:hAnsi="Times New Roman" w:cs="Times New Roman"/>
        </w:rPr>
        <w:t xml:space="preserve"> Before Division 2 of Part </w:t>
      </w:r>
      <w:proofErr w:type="spellStart"/>
      <w:r w:rsidRPr="003310E3">
        <w:rPr>
          <w:rFonts w:ascii="Times New Roman" w:hAnsi="Times New Roman" w:cs="Times New Roman"/>
        </w:rPr>
        <w:t>III</w:t>
      </w:r>
      <w:r w:rsidR="002D1E0D" w:rsidRPr="00FA1FFB">
        <w:rPr>
          <w:rFonts w:ascii="Times New Roman" w:hAnsi="Times New Roman" w:cs="Times New Roman"/>
          <w:smallCaps/>
        </w:rPr>
        <w:t>b</w:t>
      </w:r>
      <w:proofErr w:type="spellEnd"/>
      <w:r w:rsidRPr="003310E3">
        <w:rPr>
          <w:rFonts w:ascii="Times New Roman" w:hAnsi="Times New Roman" w:cs="Times New Roman"/>
        </w:rPr>
        <w:t xml:space="preserve"> of the Principal Act the following Division is inserted:</w:t>
      </w:r>
    </w:p>
    <w:p w14:paraId="1C2E282C" w14:textId="77777777" w:rsidR="00F938BA" w:rsidRPr="003310E3" w:rsidRDefault="003310E3" w:rsidP="00F73E26">
      <w:pPr>
        <w:spacing w:after="0" w:line="240" w:lineRule="auto"/>
        <w:ind w:left="720" w:right="720"/>
        <w:jc w:val="center"/>
        <w:rPr>
          <w:rFonts w:ascii="Times New Roman" w:hAnsi="Times New Roman" w:cs="Times New Roman"/>
        </w:rPr>
      </w:pPr>
      <w:r>
        <w:rPr>
          <w:rFonts w:ascii="Times New Roman" w:hAnsi="Times New Roman" w:cs="Times New Roman"/>
          <w:b/>
          <w:i/>
        </w:rPr>
        <w:t>“</w:t>
      </w:r>
      <w:r w:rsidRPr="003310E3">
        <w:rPr>
          <w:rFonts w:ascii="Times New Roman" w:hAnsi="Times New Roman" w:cs="Times New Roman"/>
          <w:b/>
          <w:i/>
        </w:rPr>
        <w:t>Division 1</w:t>
      </w:r>
      <w:r w:rsidR="002D1E0D" w:rsidRPr="0026514A">
        <w:rPr>
          <w:rFonts w:ascii="Times New Roman" w:hAnsi="Times New Roman" w:cs="Times New Roman"/>
          <w:b/>
          <w:i/>
          <w:smallCaps/>
        </w:rPr>
        <w:t>a</w:t>
      </w:r>
      <w:r w:rsidR="00F938BA" w:rsidRPr="003310E3">
        <w:rPr>
          <w:rFonts w:ascii="Times New Roman" w:hAnsi="Times New Roman" w:cs="Times New Roman"/>
        </w:rPr>
        <w:t>—</w:t>
      </w:r>
      <w:r w:rsidRPr="003310E3">
        <w:rPr>
          <w:rFonts w:ascii="Times New Roman" w:hAnsi="Times New Roman" w:cs="Times New Roman"/>
          <w:b/>
          <w:i/>
        </w:rPr>
        <w:t>Conversion of AM commercial radio licences to FM as part of the National Metropolitan Radio Plan</w:t>
      </w:r>
    </w:p>
    <w:p w14:paraId="31C7E79E" w14:textId="77777777" w:rsidR="00F938BA" w:rsidRPr="00D843E5" w:rsidRDefault="003310E3" w:rsidP="00D843E5">
      <w:pPr>
        <w:spacing w:before="120" w:after="60" w:line="240" w:lineRule="auto"/>
        <w:jc w:val="both"/>
        <w:rPr>
          <w:rFonts w:ascii="Times New Roman" w:hAnsi="Times New Roman" w:cs="Times New Roman"/>
          <w:b/>
          <w:sz w:val="20"/>
        </w:rPr>
      </w:pPr>
      <w:r w:rsidRPr="00D843E5">
        <w:rPr>
          <w:rFonts w:ascii="Times New Roman" w:hAnsi="Times New Roman" w:cs="Times New Roman"/>
          <w:b/>
          <w:sz w:val="20"/>
        </w:rPr>
        <w:t>National Metropolitan Radio Plan objectives</w:t>
      </w:r>
    </w:p>
    <w:p w14:paraId="5D0D64C0" w14:textId="77777777" w:rsidR="00F938BA" w:rsidRPr="003310E3" w:rsidRDefault="003310E3" w:rsidP="00D843E5">
      <w:pPr>
        <w:spacing w:after="0" w:line="240" w:lineRule="auto"/>
        <w:ind w:firstLine="432"/>
        <w:jc w:val="both"/>
        <w:rPr>
          <w:rFonts w:ascii="Times New Roman" w:hAnsi="Times New Roman" w:cs="Times New Roman"/>
        </w:rPr>
      </w:pPr>
      <w:r>
        <w:rPr>
          <w:rFonts w:ascii="Times New Roman" w:hAnsi="Times New Roman" w:cs="Times New Roman"/>
        </w:rPr>
        <w:t>“</w:t>
      </w:r>
      <w:r w:rsidR="002D1E0D" w:rsidRPr="003310E3">
        <w:rPr>
          <w:rFonts w:ascii="Times New Roman" w:hAnsi="Times New Roman" w:cs="Times New Roman"/>
          <w:smallCaps/>
        </w:rPr>
        <w:t>89daa</w:t>
      </w:r>
      <w:r w:rsidR="00F938BA" w:rsidRPr="003310E3">
        <w:rPr>
          <w:rFonts w:ascii="Times New Roman" w:hAnsi="Times New Roman" w:cs="Times New Roman"/>
        </w:rPr>
        <w:t>. The objectives of this Division are:</w:t>
      </w:r>
    </w:p>
    <w:p w14:paraId="65DEF71C" w14:textId="77777777" w:rsidR="00F938BA" w:rsidRPr="003310E3" w:rsidRDefault="00F938BA" w:rsidP="00D843E5">
      <w:pPr>
        <w:spacing w:after="0" w:line="240" w:lineRule="auto"/>
        <w:ind w:left="720" w:hanging="288"/>
        <w:jc w:val="both"/>
        <w:rPr>
          <w:rFonts w:ascii="Times New Roman" w:hAnsi="Times New Roman" w:cs="Times New Roman"/>
        </w:rPr>
      </w:pPr>
      <w:r w:rsidRPr="00A6033F">
        <w:rPr>
          <w:rFonts w:ascii="Times New Roman" w:hAnsi="Times New Roman" w:cs="Times New Roman"/>
        </w:rPr>
        <w:t>(</w:t>
      </w:r>
      <w:r w:rsidRPr="003310E3">
        <w:rPr>
          <w:rFonts w:ascii="Times New Roman" w:hAnsi="Times New Roman" w:cs="Times New Roman"/>
        </w:rPr>
        <w:t>a</w:t>
      </w:r>
      <w:r w:rsidRPr="00A6033F">
        <w:rPr>
          <w:rFonts w:ascii="Times New Roman" w:hAnsi="Times New Roman" w:cs="Times New Roman"/>
        </w:rPr>
        <w:t>)</w:t>
      </w:r>
      <w:r w:rsidRPr="003310E3">
        <w:rPr>
          <w:rFonts w:ascii="Times New Roman" w:hAnsi="Times New Roman" w:cs="Times New Roman"/>
        </w:rPr>
        <w:t xml:space="preserve"> to convert to FM 2 AM commercial radio licences in each large city or town;</w:t>
      </w:r>
    </w:p>
    <w:p w14:paraId="35BAD373" w14:textId="77777777" w:rsidR="00F938BA" w:rsidRPr="003310E3" w:rsidRDefault="00F938BA" w:rsidP="00D843E5">
      <w:pPr>
        <w:spacing w:after="0" w:line="240" w:lineRule="auto"/>
        <w:ind w:left="720" w:hanging="288"/>
        <w:jc w:val="both"/>
        <w:rPr>
          <w:rFonts w:ascii="Times New Roman" w:hAnsi="Times New Roman" w:cs="Times New Roman"/>
        </w:rPr>
      </w:pPr>
      <w:r w:rsidRPr="00A6033F">
        <w:rPr>
          <w:rFonts w:ascii="Times New Roman" w:hAnsi="Times New Roman" w:cs="Times New Roman"/>
        </w:rPr>
        <w:t>(</w:t>
      </w:r>
      <w:r w:rsidRPr="003310E3">
        <w:rPr>
          <w:rFonts w:ascii="Times New Roman" w:hAnsi="Times New Roman" w:cs="Times New Roman"/>
        </w:rPr>
        <w:t>b</w:t>
      </w:r>
      <w:r w:rsidRPr="00A6033F">
        <w:rPr>
          <w:rFonts w:ascii="Times New Roman" w:hAnsi="Times New Roman" w:cs="Times New Roman"/>
        </w:rPr>
        <w:t>)</w:t>
      </w:r>
      <w:r w:rsidRPr="003310E3">
        <w:rPr>
          <w:rFonts w:ascii="Times New Roman" w:hAnsi="Times New Roman" w:cs="Times New Roman"/>
        </w:rPr>
        <w:t xml:space="preserve"> to allow the determination of which licences are to be converted to be made on the basis of competitive bids; and</w:t>
      </w:r>
    </w:p>
    <w:p w14:paraId="5B4EBA4B" w14:textId="77777777" w:rsidR="00F938BA" w:rsidRPr="003310E3" w:rsidRDefault="00F938BA" w:rsidP="00D843E5">
      <w:pPr>
        <w:spacing w:after="0" w:line="240" w:lineRule="auto"/>
        <w:ind w:left="720" w:hanging="288"/>
        <w:jc w:val="both"/>
        <w:rPr>
          <w:rFonts w:ascii="Times New Roman" w:hAnsi="Times New Roman" w:cs="Times New Roman"/>
        </w:rPr>
      </w:pPr>
      <w:r w:rsidRPr="00A6033F">
        <w:rPr>
          <w:rFonts w:ascii="Times New Roman" w:hAnsi="Times New Roman" w:cs="Times New Roman"/>
        </w:rPr>
        <w:t>(</w:t>
      </w:r>
      <w:r w:rsidRPr="003310E3">
        <w:rPr>
          <w:rFonts w:ascii="Times New Roman" w:hAnsi="Times New Roman" w:cs="Times New Roman"/>
        </w:rPr>
        <w:t>c</w:t>
      </w:r>
      <w:r w:rsidRPr="00A6033F">
        <w:rPr>
          <w:rFonts w:ascii="Times New Roman" w:hAnsi="Times New Roman" w:cs="Times New Roman"/>
        </w:rPr>
        <w:t>)</w:t>
      </w:r>
      <w:r w:rsidRPr="003310E3">
        <w:rPr>
          <w:rFonts w:ascii="Times New Roman" w:hAnsi="Times New Roman" w:cs="Times New Roman"/>
        </w:rPr>
        <w:t xml:space="preserve"> to allow a successful bid to be satisfied in part by the transfer to the Commonwealth of transmission facilities to be used for:</w:t>
      </w:r>
    </w:p>
    <w:p w14:paraId="764DAF14" w14:textId="77777777" w:rsidR="00F938BA" w:rsidRPr="003310E3" w:rsidRDefault="00F938BA" w:rsidP="00D843E5">
      <w:pPr>
        <w:spacing w:after="0" w:line="240" w:lineRule="auto"/>
        <w:ind w:left="1728" w:hanging="288"/>
        <w:jc w:val="both"/>
        <w:rPr>
          <w:rFonts w:ascii="Times New Roman" w:hAnsi="Times New Roman" w:cs="Times New Roman"/>
        </w:rPr>
      </w:pPr>
      <w:r w:rsidRPr="00A6033F">
        <w:rPr>
          <w:rFonts w:ascii="Times New Roman" w:hAnsi="Times New Roman" w:cs="Times New Roman"/>
        </w:rPr>
        <w:t>(</w:t>
      </w:r>
      <w:proofErr w:type="spellStart"/>
      <w:r w:rsidRPr="003310E3">
        <w:rPr>
          <w:rFonts w:ascii="Times New Roman" w:hAnsi="Times New Roman" w:cs="Times New Roman"/>
        </w:rPr>
        <w:t>i</w:t>
      </w:r>
      <w:proofErr w:type="spellEnd"/>
      <w:r w:rsidRPr="00A6033F">
        <w:rPr>
          <w:rFonts w:ascii="Times New Roman" w:hAnsi="Times New Roman" w:cs="Times New Roman"/>
        </w:rPr>
        <w:t>)</w:t>
      </w:r>
      <w:r w:rsidRPr="003310E3">
        <w:rPr>
          <w:rFonts w:ascii="Times New Roman" w:hAnsi="Times New Roman" w:cs="Times New Roman"/>
        </w:rPr>
        <w:t xml:space="preserve"> radio services for the print handicapped; or</w:t>
      </w:r>
    </w:p>
    <w:p w14:paraId="1D427852" w14:textId="77777777" w:rsidR="00F938BA" w:rsidRPr="003310E3" w:rsidRDefault="00F938BA" w:rsidP="00D843E5">
      <w:pPr>
        <w:spacing w:after="0" w:line="240" w:lineRule="auto"/>
        <w:ind w:left="1728" w:hanging="288"/>
        <w:jc w:val="both"/>
        <w:rPr>
          <w:rFonts w:ascii="Times New Roman" w:hAnsi="Times New Roman" w:cs="Times New Roman"/>
        </w:rPr>
      </w:pPr>
      <w:r w:rsidRPr="00A6033F">
        <w:rPr>
          <w:rFonts w:ascii="Times New Roman" w:hAnsi="Times New Roman" w:cs="Times New Roman"/>
        </w:rPr>
        <w:t>(</w:t>
      </w:r>
      <w:r w:rsidRPr="003310E3">
        <w:rPr>
          <w:rFonts w:ascii="Times New Roman" w:hAnsi="Times New Roman" w:cs="Times New Roman"/>
        </w:rPr>
        <w:t>ii</w:t>
      </w:r>
      <w:r w:rsidRPr="00A6033F">
        <w:rPr>
          <w:rFonts w:ascii="Times New Roman" w:hAnsi="Times New Roman" w:cs="Times New Roman"/>
        </w:rPr>
        <w:t>)</w:t>
      </w:r>
      <w:r w:rsidRPr="003310E3">
        <w:rPr>
          <w:rFonts w:ascii="Times New Roman" w:hAnsi="Times New Roman" w:cs="Times New Roman"/>
        </w:rPr>
        <w:t xml:space="preserve"> Parliamentary broadcasts.</w:t>
      </w:r>
    </w:p>
    <w:p w14:paraId="1A0EA48E" w14:textId="77777777" w:rsidR="00F938BA" w:rsidRPr="00E9769F" w:rsidRDefault="003310E3" w:rsidP="00E9769F">
      <w:pPr>
        <w:spacing w:before="120" w:after="60" w:line="240" w:lineRule="auto"/>
        <w:jc w:val="both"/>
        <w:rPr>
          <w:rFonts w:ascii="Times New Roman" w:hAnsi="Times New Roman" w:cs="Times New Roman"/>
          <w:b/>
          <w:sz w:val="20"/>
        </w:rPr>
      </w:pPr>
      <w:r w:rsidRPr="00E9769F">
        <w:rPr>
          <w:rFonts w:ascii="Times New Roman" w:hAnsi="Times New Roman" w:cs="Times New Roman"/>
          <w:b/>
          <w:sz w:val="20"/>
        </w:rPr>
        <w:t>The Minister may publish a notice inviting applications for conversion to FM</w:t>
      </w:r>
    </w:p>
    <w:p w14:paraId="3ECB88FE" w14:textId="77777777" w:rsidR="00F938BA" w:rsidRPr="003310E3" w:rsidRDefault="003310E3" w:rsidP="00E9769F">
      <w:pPr>
        <w:spacing w:after="0" w:line="240" w:lineRule="auto"/>
        <w:ind w:firstLine="432"/>
        <w:jc w:val="both"/>
        <w:rPr>
          <w:rFonts w:ascii="Times New Roman" w:hAnsi="Times New Roman" w:cs="Times New Roman"/>
        </w:rPr>
      </w:pPr>
      <w:r>
        <w:rPr>
          <w:rFonts w:ascii="Times New Roman" w:hAnsi="Times New Roman" w:cs="Times New Roman"/>
        </w:rPr>
        <w:t>“</w:t>
      </w:r>
      <w:r w:rsidR="002D1E0D" w:rsidRPr="003310E3">
        <w:rPr>
          <w:rFonts w:ascii="Times New Roman" w:hAnsi="Times New Roman" w:cs="Times New Roman"/>
          <w:smallCaps/>
        </w:rPr>
        <w:t>89dab</w:t>
      </w:r>
      <w:r w:rsidR="00F938BA" w:rsidRPr="003310E3">
        <w:rPr>
          <w:rFonts w:ascii="Times New Roman" w:hAnsi="Times New Roman" w:cs="Times New Roman"/>
        </w:rPr>
        <w:t xml:space="preserve">. </w:t>
      </w:r>
      <w:r w:rsidR="00F938BA" w:rsidRPr="00A6033F">
        <w:rPr>
          <w:rFonts w:ascii="Times New Roman" w:hAnsi="Times New Roman" w:cs="Times New Roman"/>
        </w:rPr>
        <w:t>(</w:t>
      </w:r>
      <w:r w:rsidR="00F938BA" w:rsidRPr="003310E3">
        <w:rPr>
          <w:rFonts w:ascii="Times New Roman" w:hAnsi="Times New Roman" w:cs="Times New Roman"/>
        </w:rPr>
        <w:t>1</w:t>
      </w:r>
      <w:r w:rsidR="00F938BA" w:rsidRPr="00A6033F">
        <w:rPr>
          <w:rFonts w:ascii="Times New Roman" w:hAnsi="Times New Roman" w:cs="Times New Roman"/>
        </w:rPr>
        <w:t>)</w:t>
      </w:r>
      <w:r w:rsidR="00F938BA" w:rsidRPr="003310E3">
        <w:rPr>
          <w:rFonts w:ascii="Times New Roman" w:hAnsi="Times New Roman" w:cs="Times New Roman"/>
        </w:rPr>
        <w:t xml:space="preserve"> The Minister may publish a notice in the </w:t>
      </w:r>
      <w:r w:rsidRPr="003310E3">
        <w:rPr>
          <w:rFonts w:ascii="Times New Roman" w:hAnsi="Times New Roman" w:cs="Times New Roman"/>
          <w:i/>
        </w:rPr>
        <w:t xml:space="preserve">Gazette </w:t>
      </w:r>
      <w:r w:rsidR="00F938BA" w:rsidRPr="003310E3">
        <w:rPr>
          <w:rFonts w:ascii="Times New Roman" w:hAnsi="Times New Roman" w:cs="Times New Roman"/>
        </w:rPr>
        <w:t>that invites licensees who hold AM commercial radio licences in a particular large city or town to lodge applications with the Tender Board for conversion of their licences to FM.</w:t>
      </w:r>
    </w:p>
    <w:p w14:paraId="215354F6" w14:textId="77777777" w:rsidR="00F938BA" w:rsidRPr="003310E3" w:rsidRDefault="003310E3" w:rsidP="00E9769F">
      <w:pPr>
        <w:spacing w:after="0" w:line="240" w:lineRule="auto"/>
        <w:ind w:firstLine="432"/>
        <w:jc w:val="both"/>
        <w:rPr>
          <w:rFonts w:ascii="Times New Roman" w:hAnsi="Times New Roman" w:cs="Times New Roman"/>
        </w:rPr>
      </w:pPr>
      <w:r>
        <w:rPr>
          <w:rFonts w:ascii="Times New Roman" w:hAnsi="Times New Roman" w:cs="Times New Roman"/>
        </w:rPr>
        <w:t>“</w:t>
      </w:r>
      <w:r w:rsidR="00F938BA" w:rsidRPr="00A6033F">
        <w:rPr>
          <w:rFonts w:ascii="Times New Roman" w:hAnsi="Times New Roman" w:cs="Times New Roman"/>
        </w:rPr>
        <w:t>(</w:t>
      </w:r>
      <w:r w:rsidR="00F938BA" w:rsidRPr="003310E3">
        <w:rPr>
          <w:rFonts w:ascii="Times New Roman" w:hAnsi="Times New Roman" w:cs="Times New Roman"/>
        </w:rPr>
        <w:t>2</w:t>
      </w:r>
      <w:r w:rsidR="00F938BA" w:rsidRPr="00A6033F">
        <w:rPr>
          <w:rFonts w:ascii="Times New Roman" w:hAnsi="Times New Roman" w:cs="Times New Roman"/>
        </w:rPr>
        <w:t>)</w:t>
      </w:r>
      <w:r w:rsidR="00F938BA" w:rsidRPr="003310E3">
        <w:rPr>
          <w:rFonts w:ascii="Times New Roman" w:hAnsi="Times New Roman" w:cs="Times New Roman"/>
        </w:rPr>
        <w:t xml:space="preserve"> The notice shall:</w:t>
      </w:r>
    </w:p>
    <w:p w14:paraId="14EF2F4C" w14:textId="77777777" w:rsidR="00F938BA" w:rsidRPr="003310E3" w:rsidRDefault="00F938BA" w:rsidP="00E9769F">
      <w:pPr>
        <w:spacing w:after="0" w:line="240" w:lineRule="auto"/>
        <w:ind w:left="720" w:hanging="288"/>
        <w:jc w:val="both"/>
        <w:rPr>
          <w:rFonts w:ascii="Times New Roman" w:hAnsi="Times New Roman" w:cs="Times New Roman"/>
        </w:rPr>
      </w:pPr>
      <w:r w:rsidRPr="00A6033F">
        <w:rPr>
          <w:rFonts w:ascii="Times New Roman" w:hAnsi="Times New Roman" w:cs="Times New Roman"/>
        </w:rPr>
        <w:t>(</w:t>
      </w:r>
      <w:r w:rsidRPr="003310E3">
        <w:rPr>
          <w:rFonts w:ascii="Times New Roman" w:hAnsi="Times New Roman" w:cs="Times New Roman"/>
        </w:rPr>
        <w:t>a</w:t>
      </w:r>
      <w:r w:rsidRPr="00A6033F">
        <w:rPr>
          <w:rFonts w:ascii="Times New Roman" w:hAnsi="Times New Roman" w:cs="Times New Roman"/>
        </w:rPr>
        <w:t>)</w:t>
      </w:r>
      <w:r w:rsidRPr="003310E3">
        <w:rPr>
          <w:rFonts w:ascii="Times New Roman" w:hAnsi="Times New Roman" w:cs="Times New Roman"/>
        </w:rPr>
        <w:t xml:space="preserve"> specify whether one FM frequency or 2 FM frequencies are to be allocated pursuant to the notice;</w:t>
      </w:r>
    </w:p>
    <w:p w14:paraId="36F6267D" w14:textId="77777777" w:rsidR="00F938BA" w:rsidRPr="003310E3" w:rsidRDefault="00F938BA" w:rsidP="00E9769F">
      <w:pPr>
        <w:spacing w:after="0" w:line="240" w:lineRule="auto"/>
        <w:ind w:left="720" w:hanging="288"/>
        <w:jc w:val="both"/>
        <w:rPr>
          <w:rFonts w:ascii="Times New Roman" w:hAnsi="Times New Roman" w:cs="Times New Roman"/>
        </w:rPr>
      </w:pPr>
      <w:r w:rsidRPr="00A6033F">
        <w:rPr>
          <w:rFonts w:ascii="Times New Roman" w:hAnsi="Times New Roman" w:cs="Times New Roman"/>
        </w:rPr>
        <w:t>(</w:t>
      </w:r>
      <w:r w:rsidRPr="003310E3">
        <w:rPr>
          <w:rFonts w:ascii="Times New Roman" w:hAnsi="Times New Roman" w:cs="Times New Roman"/>
        </w:rPr>
        <w:t>b</w:t>
      </w:r>
      <w:r w:rsidRPr="00A6033F">
        <w:rPr>
          <w:rFonts w:ascii="Times New Roman" w:hAnsi="Times New Roman" w:cs="Times New Roman"/>
        </w:rPr>
        <w:t>)</w:t>
      </w:r>
      <w:r w:rsidRPr="003310E3">
        <w:rPr>
          <w:rFonts w:ascii="Times New Roman" w:hAnsi="Times New Roman" w:cs="Times New Roman"/>
        </w:rPr>
        <w:t xml:space="preserve"> set out an outline of the new technical conditions proposed for that frequency or each of those frequencies;</w:t>
      </w:r>
    </w:p>
    <w:p w14:paraId="1C2F65E0" w14:textId="77777777" w:rsidR="00F938BA" w:rsidRPr="003310E3" w:rsidRDefault="00F938BA" w:rsidP="00E9769F">
      <w:pPr>
        <w:spacing w:after="0" w:line="240" w:lineRule="auto"/>
        <w:ind w:left="720" w:hanging="288"/>
        <w:jc w:val="both"/>
        <w:rPr>
          <w:rFonts w:ascii="Times New Roman" w:hAnsi="Times New Roman" w:cs="Times New Roman"/>
        </w:rPr>
      </w:pPr>
      <w:r w:rsidRPr="00A6033F">
        <w:rPr>
          <w:rFonts w:ascii="Times New Roman" w:hAnsi="Times New Roman" w:cs="Times New Roman"/>
        </w:rPr>
        <w:t>(</w:t>
      </w:r>
      <w:r w:rsidRPr="003310E3">
        <w:rPr>
          <w:rFonts w:ascii="Times New Roman" w:hAnsi="Times New Roman" w:cs="Times New Roman"/>
        </w:rPr>
        <w:t>c</w:t>
      </w:r>
      <w:r w:rsidRPr="00A6033F">
        <w:rPr>
          <w:rFonts w:ascii="Times New Roman" w:hAnsi="Times New Roman" w:cs="Times New Roman"/>
        </w:rPr>
        <w:t>)</w:t>
      </w:r>
      <w:r w:rsidRPr="003310E3">
        <w:rPr>
          <w:rFonts w:ascii="Times New Roman" w:hAnsi="Times New Roman" w:cs="Times New Roman"/>
        </w:rPr>
        <w:t xml:space="preserve"> specify the period within which applications must be lodged;</w:t>
      </w:r>
    </w:p>
    <w:p w14:paraId="6163FB65" w14:textId="77777777" w:rsidR="00F938BA" w:rsidRPr="003310E3" w:rsidRDefault="00F938BA" w:rsidP="00E9769F">
      <w:pPr>
        <w:spacing w:after="0" w:line="240" w:lineRule="auto"/>
        <w:ind w:left="720" w:hanging="288"/>
        <w:jc w:val="both"/>
        <w:rPr>
          <w:rFonts w:ascii="Times New Roman" w:hAnsi="Times New Roman" w:cs="Times New Roman"/>
        </w:rPr>
      </w:pPr>
      <w:r w:rsidRPr="00A6033F">
        <w:rPr>
          <w:rFonts w:ascii="Times New Roman" w:hAnsi="Times New Roman" w:cs="Times New Roman"/>
        </w:rPr>
        <w:t>(</w:t>
      </w:r>
      <w:r w:rsidRPr="003310E3">
        <w:rPr>
          <w:rFonts w:ascii="Times New Roman" w:hAnsi="Times New Roman" w:cs="Times New Roman"/>
        </w:rPr>
        <w:t>d</w:t>
      </w:r>
      <w:r w:rsidRPr="00A6033F">
        <w:rPr>
          <w:rFonts w:ascii="Times New Roman" w:hAnsi="Times New Roman" w:cs="Times New Roman"/>
        </w:rPr>
        <w:t>)</w:t>
      </w:r>
      <w:r w:rsidRPr="003310E3">
        <w:rPr>
          <w:rFonts w:ascii="Times New Roman" w:hAnsi="Times New Roman" w:cs="Times New Roman"/>
        </w:rPr>
        <w:t xml:space="preserve"> specify the address at which applications must be lodged;</w:t>
      </w:r>
    </w:p>
    <w:p w14:paraId="53B0344C" w14:textId="77777777" w:rsidR="00F938BA" w:rsidRPr="003310E3" w:rsidRDefault="00F938BA" w:rsidP="00E9769F">
      <w:pPr>
        <w:spacing w:after="0" w:line="240" w:lineRule="auto"/>
        <w:ind w:left="720" w:hanging="288"/>
        <w:jc w:val="both"/>
        <w:rPr>
          <w:rFonts w:ascii="Times New Roman" w:hAnsi="Times New Roman" w:cs="Times New Roman"/>
        </w:rPr>
      </w:pPr>
      <w:r w:rsidRPr="00A6033F">
        <w:rPr>
          <w:rFonts w:ascii="Times New Roman" w:hAnsi="Times New Roman" w:cs="Times New Roman"/>
        </w:rPr>
        <w:t>(</w:t>
      </w:r>
      <w:r w:rsidRPr="003310E3">
        <w:rPr>
          <w:rFonts w:ascii="Times New Roman" w:hAnsi="Times New Roman" w:cs="Times New Roman"/>
        </w:rPr>
        <w:t>e</w:t>
      </w:r>
      <w:r w:rsidRPr="00A6033F">
        <w:rPr>
          <w:rFonts w:ascii="Times New Roman" w:hAnsi="Times New Roman" w:cs="Times New Roman"/>
        </w:rPr>
        <w:t>)</w:t>
      </w:r>
      <w:r w:rsidRPr="003310E3">
        <w:rPr>
          <w:rFonts w:ascii="Times New Roman" w:hAnsi="Times New Roman" w:cs="Times New Roman"/>
        </w:rPr>
        <w:t xml:space="preserve"> inform the licensees of the requirements imposed by section </w:t>
      </w:r>
      <w:r w:rsidR="002D1E0D" w:rsidRPr="003310E3">
        <w:rPr>
          <w:rFonts w:ascii="Times New Roman" w:hAnsi="Times New Roman" w:cs="Times New Roman"/>
          <w:smallCaps/>
        </w:rPr>
        <w:t>89dae</w:t>
      </w:r>
      <w:r w:rsidRPr="003310E3">
        <w:rPr>
          <w:rFonts w:ascii="Times New Roman" w:hAnsi="Times New Roman" w:cs="Times New Roman"/>
        </w:rPr>
        <w:t xml:space="preserve"> as to the form and content of an application and the material to accompany an application;</w:t>
      </w:r>
    </w:p>
    <w:p w14:paraId="29D322F3" w14:textId="77777777" w:rsidR="00F938BA" w:rsidRPr="003310E3" w:rsidRDefault="00F938BA" w:rsidP="00E9769F">
      <w:pPr>
        <w:spacing w:after="0" w:line="240" w:lineRule="auto"/>
        <w:ind w:left="720" w:hanging="288"/>
        <w:jc w:val="both"/>
        <w:rPr>
          <w:rFonts w:ascii="Times New Roman" w:hAnsi="Times New Roman" w:cs="Times New Roman"/>
        </w:rPr>
      </w:pPr>
      <w:r w:rsidRPr="00A6033F">
        <w:rPr>
          <w:rFonts w:ascii="Times New Roman" w:hAnsi="Times New Roman" w:cs="Times New Roman"/>
        </w:rPr>
        <w:t>(</w:t>
      </w:r>
      <w:r w:rsidRPr="003310E3">
        <w:rPr>
          <w:rFonts w:ascii="Times New Roman" w:hAnsi="Times New Roman" w:cs="Times New Roman"/>
        </w:rPr>
        <w:t>f</w:t>
      </w:r>
      <w:r w:rsidRPr="00A6033F">
        <w:rPr>
          <w:rFonts w:ascii="Times New Roman" w:hAnsi="Times New Roman" w:cs="Times New Roman"/>
        </w:rPr>
        <w:t>)</w:t>
      </w:r>
      <w:r w:rsidRPr="003310E3">
        <w:rPr>
          <w:rFonts w:ascii="Times New Roman" w:hAnsi="Times New Roman" w:cs="Times New Roman"/>
        </w:rPr>
        <w:t xml:space="preserve"> specify the amount of the deposit that must be paid to the Commonwealth in relation to an application;</w:t>
      </w:r>
    </w:p>
    <w:p w14:paraId="23F087DD" w14:textId="77777777" w:rsidR="00F938BA" w:rsidRPr="003310E3" w:rsidRDefault="00F938BA" w:rsidP="00E9769F">
      <w:pPr>
        <w:spacing w:after="0" w:line="240" w:lineRule="auto"/>
        <w:ind w:left="720" w:hanging="288"/>
        <w:jc w:val="both"/>
        <w:rPr>
          <w:rFonts w:ascii="Times New Roman" w:hAnsi="Times New Roman" w:cs="Times New Roman"/>
        </w:rPr>
      </w:pPr>
      <w:r w:rsidRPr="00A6033F">
        <w:rPr>
          <w:rFonts w:ascii="Times New Roman" w:hAnsi="Times New Roman" w:cs="Times New Roman"/>
        </w:rPr>
        <w:t>(</w:t>
      </w:r>
      <w:r w:rsidRPr="003310E3">
        <w:rPr>
          <w:rFonts w:ascii="Times New Roman" w:hAnsi="Times New Roman" w:cs="Times New Roman"/>
        </w:rPr>
        <w:t>g</w:t>
      </w:r>
      <w:r w:rsidRPr="00A6033F">
        <w:rPr>
          <w:rFonts w:ascii="Times New Roman" w:hAnsi="Times New Roman" w:cs="Times New Roman"/>
        </w:rPr>
        <w:t>)</w:t>
      </w:r>
      <w:r w:rsidRPr="003310E3">
        <w:rPr>
          <w:rFonts w:ascii="Times New Roman" w:hAnsi="Times New Roman" w:cs="Times New Roman"/>
        </w:rPr>
        <w:t xml:space="preserve"> specify any things that will need to be done by a licensee before an application is lodged;</w:t>
      </w:r>
    </w:p>
    <w:p w14:paraId="5D98FCFB" w14:textId="77777777" w:rsidR="00F938BA" w:rsidRPr="003310E3" w:rsidRDefault="003310E3" w:rsidP="007E5376">
      <w:pPr>
        <w:spacing w:after="0" w:line="240" w:lineRule="auto"/>
        <w:ind w:left="720" w:hanging="288"/>
        <w:jc w:val="both"/>
        <w:rPr>
          <w:rFonts w:ascii="Times New Roman" w:hAnsi="Times New Roman" w:cs="Times New Roman"/>
        </w:rPr>
      </w:pPr>
      <w:r w:rsidRPr="003310E3">
        <w:rPr>
          <w:rFonts w:ascii="Times New Roman" w:hAnsi="Times New Roman" w:cs="Times New Roman"/>
        </w:rPr>
        <w:br w:type="page"/>
      </w:r>
      <w:r w:rsidR="00F938BA" w:rsidRPr="00A6033F">
        <w:rPr>
          <w:rFonts w:ascii="Times New Roman" w:hAnsi="Times New Roman" w:cs="Times New Roman"/>
        </w:rPr>
        <w:lastRenderedPageBreak/>
        <w:t>(</w:t>
      </w:r>
      <w:r w:rsidR="00F938BA" w:rsidRPr="003310E3">
        <w:rPr>
          <w:rFonts w:ascii="Times New Roman" w:hAnsi="Times New Roman" w:cs="Times New Roman"/>
        </w:rPr>
        <w:t>h</w:t>
      </w:r>
      <w:r w:rsidR="00F938BA" w:rsidRPr="00A6033F">
        <w:rPr>
          <w:rFonts w:ascii="Times New Roman" w:hAnsi="Times New Roman" w:cs="Times New Roman"/>
        </w:rPr>
        <w:t>)</w:t>
      </w:r>
      <w:r w:rsidR="00F938BA" w:rsidRPr="003310E3">
        <w:rPr>
          <w:rFonts w:ascii="Times New Roman" w:hAnsi="Times New Roman" w:cs="Times New Roman"/>
        </w:rPr>
        <w:t xml:space="preserve"> specify the minimum technical requirements that will need to be met before transmission equipment is accepted as technically adequate;</w:t>
      </w:r>
    </w:p>
    <w:p w14:paraId="512DFEE7" w14:textId="77777777" w:rsidR="00F938BA" w:rsidRPr="003310E3" w:rsidRDefault="00F938BA" w:rsidP="007E5376">
      <w:pPr>
        <w:spacing w:after="0" w:line="240" w:lineRule="auto"/>
        <w:ind w:left="720" w:hanging="288"/>
        <w:jc w:val="both"/>
        <w:rPr>
          <w:rFonts w:ascii="Times New Roman" w:hAnsi="Times New Roman" w:cs="Times New Roman"/>
        </w:rPr>
      </w:pPr>
      <w:r w:rsidRPr="00A6033F">
        <w:rPr>
          <w:rFonts w:ascii="Times New Roman" w:hAnsi="Times New Roman" w:cs="Times New Roman"/>
        </w:rPr>
        <w:t>(</w:t>
      </w:r>
      <w:r w:rsidRPr="003310E3">
        <w:rPr>
          <w:rFonts w:ascii="Times New Roman" w:hAnsi="Times New Roman" w:cs="Times New Roman"/>
        </w:rPr>
        <w:t>j</w:t>
      </w:r>
      <w:r w:rsidRPr="00A6033F">
        <w:rPr>
          <w:rFonts w:ascii="Times New Roman" w:hAnsi="Times New Roman" w:cs="Times New Roman"/>
        </w:rPr>
        <w:t>)</w:t>
      </w:r>
      <w:r w:rsidRPr="003310E3">
        <w:rPr>
          <w:rFonts w:ascii="Times New Roman" w:hAnsi="Times New Roman" w:cs="Times New Roman"/>
        </w:rPr>
        <w:t xml:space="preserve"> specify the principles according to which the Secretary is to decide whether an interest in a transmission site is acceptable;</w:t>
      </w:r>
    </w:p>
    <w:p w14:paraId="6C98B5F6" w14:textId="77777777" w:rsidR="00F938BA" w:rsidRPr="003310E3" w:rsidRDefault="00F938BA" w:rsidP="007E5376">
      <w:pPr>
        <w:spacing w:after="0" w:line="240" w:lineRule="auto"/>
        <w:ind w:left="720" w:hanging="288"/>
        <w:jc w:val="both"/>
        <w:rPr>
          <w:rFonts w:ascii="Times New Roman" w:hAnsi="Times New Roman" w:cs="Times New Roman"/>
        </w:rPr>
      </w:pPr>
      <w:r w:rsidRPr="00A6033F">
        <w:rPr>
          <w:rFonts w:ascii="Times New Roman" w:hAnsi="Times New Roman" w:cs="Times New Roman"/>
        </w:rPr>
        <w:t>(</w:t>
      </w:r>
      <w:r w:rsidRPr="003310E3">
        <w:rPr>
          <w:rFonts w:ascii="Times New Roman" w:hAnsi="Times New Roman" w:cs="Times New Roman"/>
        </w:rPr>
        <w:t>k</w:t>
      </w:r>
      <w:r w:rsidRPr="00A6033F">
        <w:rPr>
          <w:rFonts w:ascii="Times New Roman" w:hAnsi="Times New Roman" w:cs="Times New Roman"/>
        </w:rPr>
        <w:t>)</w:t>
      </w:r>
      <w:r w:rsidRPr="003310E3">
        <w:rPr>
          <w:rFonts w:ascii="Times New Roman" w:hAnsi="Times New Roman" w:cs="Times New Roman"/>
        </w:rPr>
        <w:t xml:space="preserve"> specify the principles according to which the value of transmission facilities is to be assessed;</w:t>
      </w:r>
    </w:p>
    <w:p w14:paraId="39899A99" w14:textId="77777777" w:rsidR="00F938BA" w:rsidRPr="003310E3" w:rsidRDefault="00F938BA" w:rsidP="007E5376">
      <w:pPr>
        <w:spacing w:after="0" w:line="240" w:lineRule="auto"/>
        <w:ind w:left="720" w:hanging="288"/>
        <w:jc w:val="both"/>
        <w:rPr>
          <w:rFonts w:ascii="Times New Roman" w:hAnsi="Times New Roman" w:cs="Times New Roman"/>
        </w:rPr>
      </w:pPr>
      <w:r w:rsidRPr="00A6033F">
        <w:rPr>
          <w:rFonts w:ascii="Times New Roman" w:hAnsi="Times New Roman" w:cs="Times New Roman"/>
        </w:rPr>
        <w:t>(</w:t>
      </w:r>
      <w:r w:rsidRPr="003310E3">
        <w:rPr>
          <w:rFonts w:ascii="Times New Roman" w:hAnsi="Times New Roman" w:cs="Times New Roman"/>
        </w:rPr>
        <w:t>m</w:t>
      </w:r>
      <w:r w:rsidRPr="00A6033F">
        <w:rPr>
          <w:rFonts w:ascii="Times New Roman" w:hAnsi="Times New Roman" w:cs="Times New Roman"/>
        </w:rPr>
        <w:t>)</w:t>
      </w:r>
      <w:r w:rsidRPr="003310E3">
        <w:rPr>
          <w:rFonts w:ascii="Times New Roman" w:hAnsi="Times New Roman" w:cs="Times New Roman"/>
        </w:rPr>
        <w:t xml:space="preserve"> inform the licensees that the Minister will determine an amount as an undisclosed reserve and that a licence will be converted to FM only if the licensee</w:t>
      </w:r>
      <w:r w:rsidR="003310E3">
        <w:rPr>
          <w:rFonts w:ascii="Times New Roman" w:hAnsi="Times New Roman" w:cs="Times New Roman"/>
        </w:rPr>
        <w:t>’</w:t>
      </w:r>
      <w:r w:rsidRPr="003310E3">
        <w:rPr>
          <w:rFonts w:ascii="Times New Roman" w:hAnsi="Times New Roman" w:cs="Times New Roman"/>
        </w:rPr>
        <w:t>s bid is at least equal to that amount; and</w:t>
      </w:r>
    </w:p>
    <w:p w14:paraId="6EFCBFB6" w14:textId="77777777" w:rsidR="00F938BA" w:rsidRPr="003310E3" w:rsidRDefault="00F938BA" w:rsidP="007E5376">
      <w:pPr>
        <w:spacing w:after="0" w:line="240" w:lineRule="auto"/>
        <w:ind w:left="720" w:hanging="288"/>
        <w:jc w:val="both"/>
        <w:rPr>
          <w:rFonts w:ascii="Times New Roman" w:hAnsi="Times New Roman" w:cs="Times New Roman"/>
        </w:rPr>
      </w:pPr>
      <w:r w:rsidRPr="00A6033F">
        <w:rPr>
          <w:rFonts w:ascii="Times New Roman" w:hAnsi="Times New Roman" w:cs="Times New Roman"/>
        </w:rPr>
        <w:t>(</w:t>
      </w:r>
      <w:r w:rsidRPr="003310E3">
        <w:rPr>
          <w:rFonts w:ascii="Times New Roman" w:hAnsi="Times New Roman" w:cs="Times New Roman"/>
        </w:rPr>
        <w:t>n</w:t>
      </w:r>
      <w:r w:rsidRPr="00A6033F">
        <w:rPr>
          <w:rFonts w:ascii="Times New Roman" w:hAnsi="Times New Roman" w:cs="Times New Roman"/>
        </w:rPr>
        <w:t>)</w:t>
      </w:r>
      <w:r w:rsidRPr="003310E3">
        <w:rPr>
          <w:rFonts w:ascii="Times New Roman" w:hAnsi="Times New Roman" w:cs="Times New Roman"/>
        </w:rPr>
        <w:t xml:space="preserve"> inform the licensees of the things that will need to be done by a licensee who is offered FM conversion before the licensee</w:t>
      </w:r>
      <w:r w:rsidR="003310E3">
        <w:rPr>
          <w:rFonts w:ascii="Times New Roman" w:hAnsi="Times New Roman" w:cs="Times New Roman"/>
        </w:rPr>
        <w:t>’</w:t>
      </w:r>
      <w:r w:rsidRPr="003310E3">
        <w:rPr>
          <w:rFonts w:ascii="Times New Roman" w:hAnsi="Times New Roman" w:cs="Times New Roman"/>
        </w:rPr>
        <w:t>s licence is converted to FM.</w:t>
      </w:r>
    </w:p>
    <w:p w14:paraId="7153AB0A" w14:textId="77777777" w:rsidR="00F938BA" w:rsidRPr="003310E3" w:rsidRDefault="003310E3" w:rsidP="007E5376">
      <w:pPr>
        <w:spacing w:after="0" w:line="240" w:lineRule="auto"/>
        <w:ind w:firstLine="432"/>
        <w:jc w:val="both"/>
        <w:rPr>
          <w:rFonts w:ascii="Times New Roman" w:hAnsi="Times New Roman" w:cs="Times New Roman"/>
        </w:rPr>
      </w:pPr>
      <w:r>
        <w:rPr>
          <w:rFonts w:ascii="Times New Roman" w:hAnsi="Times New Roman" w:cs="Times New Roman"/>
        </w:rPr>
        <w:t>“</w:t>
      </w:r>
      <w:r w:rsidR="00F938BA" w:rsidRPr="00A6033F">
        <w:rPr>
          <w:rFonts w:ascii="Times New Roman" w:hAnsi="Times New Roman" w:cs="Times New Roman"/>
        </w:rPr>
        <w:t>(</w:t>
      </w:r>
      <w:r w:rsidR="00F938BA" w:rsidRPr="003310E3">
        <w:rPr>
          <w:rFonts w:ascii="Times New Roman" w:hAnsi="Times New Roman" w:cs="Times New Roman"/>
        </w:rPr>
        <w:t>3</w:t>
      </w:r>
      <w:r w:rsidR="00F938BA" w:rsidRPr="00A6033F">
        <w:rPr>
          <w:rFonts w:ascii="Times New Roman" w:hAnsi="Times New Roman" w:cs="Times New Roman"/>
        </w:rPr>
        <w:t>)</w:t>
      </w:r>
      <w:r w:rsidR="00F938BA" w:rsidRPr="003310E3">
        <w:rPr>
          <w:rFonts w:ascii="Times New Roman" w:hAnsi="Times New Roman" w:cs="Times New Roman"/>
        </w:rPr>
        <w:t xml:space="preserve"> The period specified under paragraph </w:t>
      </w:r>
      <w:r w:rsidR="00F938BA" w:rsidRPr="00A6033F">
        <w:rPr>
          <w:rFonts w:ascii="Times New Roman" w:hAnsi="Times New Roman" w:cs="Times New Roman"/>
        </w:rPr>
        <w:t>(</w:t>
      </w:r>
      <w:r w:rsidR="00F938BA" w:rsidRPr="003310E3">
        <w:rPr>
          <w:rFonts w:ascii="Times New Roman" w:hAnsi="Times New Roman" w:cs="Times New Roman"/>
        </w:rPr>
        <w:t>2</w:t>
      </w:r>
      <w:r w:rsidR="00F938BA" w:rsidRPr="00A6033F">
        <w:rPr>
          <w:rFonts w:ascii="Times New Roman" w:hAnsi="Times New Roman" w:cs="Times New Roman"/>
        </w:rPr>
        <w:t>)</w:t>
      </w:r>
      <w:r w:rsidR="00F938BA" w:rsidRPr="003310E3">
        <w:rPr>
          <w:rFonts w:ascii="Times New Roman" w:hAnsi="Times New Roman" w:cs="Times New Roman"/>
        </w:rPr>
        <w:t xml:space="preserve"> </w:t>
      </w:r>
      <w:r w:rsidR="00F938BA" w:rsidRPr="00A6033F">
        <w:rPr>
          <w:rFonts w:ascii="Times New Roman" w:hAnsi="Times New Roman" w:cs="Times New Roman"/>
        </w:rPr>
        <w:t>(</w:t>
      </w:r>
      <w:r w:rsidR="00F938BA" w:rsidRPr="003310E3">
        <w:rPr>
          <w:rFonts w:ascii="Times New Roman" w:hAnsi="Times New Roman" w:cs="Times New Roman"/>
        </w:rPr>
        <w:t>c</w:t>
      </w:r>
      <w:r w:rsidR="00F938BA" w:rsidRPr="00A6033F">
        <w:rPr>
          <w:rFonts w:ascii="Times New Roman" w:hAnsi="Times New Roman" w:cs="Times New Roman"/>
        </w:rPr>
        <w:t>)</w:t>
      </w:r>
      <w:r w:rsidR="00F938BA" w:rsidRPr="003310E3">
        <w:rPr>
          <w:rFonts w:ascii="Times New Roman" w:hAnsi="Times New Roman" w:cs="Times New Roman"/>
        </w:rPr>
        <w:t xml:space="preserve"> shall end not less than 90 days after the day on which the notice is published in the </w:t>
      </w:r>
      <w:r w:rsidRPr="003310E3">
        <w:rPr>
          <w:rFonts w:ascii="Times New Roman" w:hAnsi="Times New Roman" w:cs="Times New Roman"/>
          <w:i/>
        </w:rPr>
        <w:t>Gazette.</w:t>
      </w:r>
    </w:p>
    <w:p w14:paraId="31D59DA3" w14:textId="77777777" w:rsidR="00F938BA" w:rsidRPr="003310E3" w:rsidRDefault="003310E3" w:rsidP="007E5376">
      <w:pPr>
        <w:spacing w:after="0" w:line="240" w:lineRule="auto"/>
        <w:ind w:firstLine="432"/>
        <w:jc w:val="both"/>
        <w:rPr>
          <w:rFonts w:ascii="Times New Roman" w:hAnsi="Times New Roman" w:cs="Times New Roman"/>
        </w:rPr>
      </w:pPr>
      <w:r>
        <w:rPr>
          <w:rFonts w:ascii="Times New Roman" w:hAnsi="Times New Roman" w:cs="Times New Roman"/>
        </w:rPr>
        <w:t>“</w:t>
      </w:r>
      <w:r w:rsidR="00F938BA" w:rsidRPr="00A6033F">
        <w:rPr>
          <w:rFonts w:ascii="Times New Roman" w:hAnsi="Times New Roman" w:cs="Times New Roman"/>
        </w:rPr>
        <w:t>(</w:t>
      </w:r>
      <w:r w:rsidR="00F938BA" w:rsidRPr="003310E3">
        <w:rPr>
          <w:rFonts w:ascii="Times New Roman" w:hAnsi="Times New Roman" w:cs="Times New Roman"/>
        </w:rPr>
        <w:t>4</w:t>
      </w:r>
      <w:r w:rsidR="00F938BA" w:rsidRPr="00A6033F">
        <w:rPr>
          <w:rFonts w:ascii="Times New Roman" w:hAnsi="Times New Roman" w:cs="Times New Roman"/>
        </w:rPr>
        <w:t>)</w:t>
      </w:r>
      <w:r w:rsidR="00F938BA" w:rsidRPr="003310E3">
        <w:rPr>
          <w:rFonts w:ascii="Times New Roman" w:hAnsi="Times New Roman" w:cs="Times New Roman"/>
        </w:rPr>
        <w:t xml:space="preserve"> In specifying principles under paragraph </w:t>
      </w:r>
      <w:r w:rsidR="00F938BA" w:rsidRPr="00A6033F">
        <w:rPr>
          <w:rFonts w:ascii="Times New Roman" w:hAnsi="Times New Roman" w:cs="Times New Roman"/>
        </w:rPr>
        <w:t>(</w:t>
      </w:r>
      <w:r w:rsidR="00F938BA" w:rsidRPr="003310E3">
        <w:rPr>
          <w:rFonts w:ascii="Times New Roman" w:hAnsi="Times New Roman" w:cs="Times New Roman"/>
        </w:rPr>
        <w:t>2</w:t>
      </w:r>
      <w:r w:rsidR="00F938BA" w:rsidRPr="00A6033F">
        <w:rPr>
          <w:rFonts w:ascii="Times New Roman" w:hAnsi="Times New Roman" w:cs="Times New Roman"/>
        </w:rPr>
        <w:t>)</w:t>
      </w:r>
      <w:r w:rsidR="00F938BA" w:rsidRPr="003310E3">
        <w:rPr>
          <w:rFonts w:ascii="Times New Roman" w:hAnsi="Times New Roman" w:cs="Times New Roman"/>
        </w:rPr>
        <w:t xml:space="preserve"> </w:t>
      </w:r>
      <w:r w:rsidR="00F938BA" w:rsidRPr="00A6033F">
        <w:rPr>
          <w:rFonts w:ascii="Times New Roman" w:hAnsi="Times New Roman" w:cs="Times New Roman"/>
        </w:rPr>
        <w:t>(</w:t>
      </w:r>
      <w:r w:rsidR="00F938BA" w:rsidRPr="003310E3">
        <w:rPr>
          <w:rFonts w:ascii="Times New Roman" w:hAnsi="Times New Roman" w:cs="Times New Roman"/>
        </w:rPr>
        <w:t>k</w:t>
      </w:r>
      <w:r w:rsidR="00F938BA" w:rsidRPr="00A6033F">
        <w:rPr>
          <w:rFonts w:ascii="Times New Roman" w:hAnsi="Times New Roman" w:cs="Times New Roman"/>
        </w:rPr>
        <w:t>)</w:t>
      </w:r>
      <w:r w:rsidR="00F938BA" w:rsidRPr="003310E3">
        <w:rPr>
          <w:rFonts w:ascii="Times New Roman" w:hAnsi="Times New Roman" w:cs="Times New Roman"/>
        </w:rPr>
        <w:t>, the Minister shall ensure that the value of transmission sites is to be assessed having regard not only to the current use of the sites but also to other uses.</w:t>
      </w:r>
    </w:p>
    <w:p w14:paraId="6B0D4B8E" w14:textId="77777777" w:rsidR="00F938BA" w:rsidRPr="003310E3" w:rsidRDefault="003310E3" w:rsidP="007E5376">
      <w:pPr>
        <w:spacing w:after="0" w:line="240" w:lineRule="auto"/>
        <w:ind w:firstLine="432"/>
        <w:jc w:val="both"/>
        <w:rPr>
          <w:rFonts w:ascii="Times New Roman" w:hAnsi="Times New Roman" w:cs="Times New Roman"/>
        </w:rPr>
      </w:pPr>
      <w:r>
        <w:rPr>
          <w:rFonts w:ascii="Times New Roman" w:hAnsi="Times New Roman" w:cs="Times New Roman"/>
        </w:rPr>
        <w:t>“</w:t>
      </w:r>
      <w:r w:rsidR="00F938BA" w:rsidRPr="00A6033F">
        <w:rPr>
          <w:rFonts w:ascii="Times New Roman" w:hAnsi="Times New Roman" w:cs="Times New Roman"/>
        </w:rPr>
        <w:t>(</w:t>
      </w:r>
      <w:r w:rsidR="00F938BA" w:rsidRPr="003310E3">
        <w:rPr>
          <w:rFonts w:ascii="Times New Roman" w:hAnsi="Times New Roman" w:cs="Times New Roman"/>
        </w:rPr>
        <w:t>5</w:t>
      </w:r>
      <w:r w:rsidR="00F938BA" w:rsidRPr="00A6033F">
        <w:rPr>
          <w:rFonts w:ascii="Times New Roman" w:hAnsi="Times New Roman" w:cs="Times New Roman"/>
        </w:rPr>
        <w:t>)</w:t>
      </w:r>
      <w:r w:rsidR="00F938BA" w:rsidRPr="003310E3">
        <w:rPr>
          <w:rFonts w:ascii="Times New Roman" w:hAnsi="Times New Roman" w:cs="Times New Roman"/>
        </w:rPr>
        <w:t xml:space="preserve"> Without limiting subsection </w:t>
      </w:r>
      <w:r w:rsidR="00F938BA" w:rsidRPr="00A6033F">
        <w:rPr>
          <w:rFonts w:ascii="Times New Roman" w:hAnsi="Times New Roman" w:cs="Times New Roman"/>
        </w:rPr>
        <w:t>(</w:t>
      </w:r>
      <w:r w:rsidR="00F938BA" w:rsidRPr="003310E3">
        <w:rPr>
          <w:rFonts w:ascii="Times New Roman" w:hAnsi="Times New Roman" w:cs="Times New Roman"/>
        </w:rPr>
        <w:t>2</w:t>
      </w:r>
      <w:r w:rsidR="00F938BA" w:rsidRPr="00A6033F">
        <w:rPr>
          <w:rFonts w:ascii="Times New Roman" w:hAnsi="Times New Roman" w:cs="Times New Roman"/>
        </w:rPr>
        <w:t>)</w:t>
      </w:r>
      <w:r w:rsidR="00F938BA" w:rsidRPr="003310E3">
        <w:rPr>
          <w:rFonts w:ascii="Times New Roman" w:hAnsi="Times New Roman" w:cs="Times New Roman"/>
        </w:rPr>
        <w:t xml:space="preserve"> in any way, the matters that may be specified under paragraph </w:t>
      </w:r>
      <w:r w:rsidR="00F938BA" w:rsidRPr="00A6033F">
        <w:rPr>
          <w:rFonts w:ascii="Times New Roman" w:hAnsi="Times New Roman" w:cs="Times New Roman"/>
        </w:rPr>
        <w:t>(</w:t>
      </w:r>
      <w:r w:rsidR="00F938BA" w:rsidRPr="003310E3">
        <w:rPr>
          <w:rFonts w:ascii="Times New Roman" w:hAnsi="Times New Roman" w:cs="Times New Roman"/>
        </w:rPr>
        <w:t>2</w:t>
      </w:r>
      <w:r w:rsidR="00F938BA" w:rsidRPr="00A6033F">
        <w:rPr>
          <w:rFonts w:ascii="Times New Roman" w:hAnsi="Times New Roman" w:cs="Times New Roman"/>
        </w:rPr>
        <w:t>)</w:t>
      </w:r>
      <w:r w:rsidR="00F938BA" w:rsidRPr="003310E3">
        <w:rPr>
          <w:rFonts w:ascii="Times New Roman" w:hAnsi="Times New Roman" w:cs="Times New Roman"/>
        </w:rPr>
        <w:t xml:space="preserve"> </w:t>
      </w:r>
      <w:r w:rsidR="00F938BA" w:rsidRPr="00A6033F">
        <w:rPr>
          <w:rFonts w:ascii="Times New Roman" w:hAnsi="Times New Roman" w:cs="Times New Roman"/>
        </w:rPr>
        <w:t>(</w:t>
      </w:r>
      <w:r w:rsidR="00F938BA" w:rsidRPr="003310E3">
        <w:rPr>
          <w:rFonts w:ascii="Times New Roman" w:hAnsi="Times New Roman" w:cs="Times New Roman"/>
        </w:rPr>
        <w:t>g</w:t>
      </w:r>
      <w:r w:rsidR="00F938BA" w:rsidRPr="00A6033F">
        <w:rPr>
          <w:rFonts w:ascii="Times New Roman" w:hAnsi="Times New Roman" w:cs="Times New Roman"/>
        </w:rPr>
        <w:t>)</w:t>
      </w:r>
      <w:r w:rsidR="00F938BA" w:rsidRPr="003310E3">
        <w:rPr>
          <w:rFonts w:ascii="Times New Roman" w:hAnsi="Times New Roman" w:cs="Times New Roman"/>
        </w:rPr>
        <w:t xml:space="preserve"> include the following:</w:t>
      </w:r>
    </w:p>
    <w:p w14:paraId="78188284" w14:textId="77777777" w:rsidR="00F938BA" w:rsidRPr="003310E3" w:rsidRDefault="00F938BA" w:rsidP="007E5376">
      <w:pPr>
        <w:spacing w:after="0" w:line="240" w:lineRule="auto"/>
        <w:ind w:left="720" w:hanging="288"/>
        <w:jc w:val="both"/>
        <w:rPr>
          <w:rFonts w:ascii="Times New Roman" w:hAnsi="Times New Roman" w:cs="Times New Roman"/>
        </w:rPr>
      </w:pPr>
      <w:r w:rsidRPr="00A6033F">
        <w:rPr>
          <w:rFonts w:ascii="Times New Roman" w:hAnsi="Times New Roman" w:cs="Times New Roman"/>
        </w:rPr>
        <w:t>(</w:t>
      </w:r>
      <w:r w:rsidRPr="003310E3">
        <w:rPr>
          <w:rFonts w:ascii="Times New Roman" w:hAnsi="Times New Roman" w:cs="Times New Roman"/>
        </w:rPr>
        <w:t>a</w:t>
      </w:r>
      <w:r w:rsidRPr="00A6033F">
        <w:rPr>
          <w:rFonts w:ascii="Times New Roman" w:hAnsi="Times New Roman" w:cs="Times New Roman"/>
        </w:rPr>
        <w:t>)</w:t>
      </w:r>
      <w:r w:rsidRPr="003310E3">
        <w:rPr>
          <w:rFonts w:ascii="Times New Roman" w:hAnsi="Times New Roman" w:cs="Times New Roman"/>
        </w:rPr>
        <w:t xml:space="preserve"> a condition that the licensee must, before the end of a period specified in the notice, notify the Secretary of the transmission facilities that the licensee proposes to transfer to the Commonwealth in part satisfaction of the licensee</w:t>
      </w:r>
      <w:r w:rsidR="003310E3">
        <w:rPr>
          <w:rFonts w:ascii="Times New Roman" w:hAnsi="Times New Roman" w:cs="Times New Roman"/>
        </w:rPr>
        <w:t>’</w:t>
      </w:r>
      <w:r w:rsidRPr="003310E3">
        <w:rPr>
          <w:rFonts w:ascii="Times New Roman" w:hAnsi="Times New Roman" w:cs="Times New Roman"/>
        </w:rPr>
        <w:t>s bid, if successful;</w:t>
      </w:r>
    </w:p>
    <w:p w14:paraId="5F53EC93" w14:textId="77777777" w:rsidR="00F938BA" w:rsidRPr="003310E3" w:rsidRDefault="00F938BA" w:rsidP="007E5376">
      <w:pPr>
        <w:spacing w:after="0" w:line="240" w:lineRule="auto"/>
        <w:ind w:left="720" w:hanging="288"/>
        <w:jc w:val="both"/>
        <w:rPr>
          <w:rFonts w:ascii="Times New Roman" w:hAnsi="Times New Roman" w:cs="Times New Roman"/>
        </w:rPr>
      </w:pPr>
      <w:r w:rsidRPr="00A6033F">
        <w:rPr>
          <w:rFonts w:ascii="Times New Roman" w:hAnsi="Times New Roman" w:cs="Times New Roman"/>
        </w:rPr>
        <w:t>(</w:t>
      </w:r>
      <w:r w:rsidRPr="003310E3">
        <w:rPr>
          <w:rFonts w:ascii="Times New Roman" w:hAnsi="Times New Roman" w:cs="Times New Roman"/>
        </w:rPr>
        <w:t>b</w:t>
      </w:r>
      <w:r w:rsidRPr="00A6033F">
        <w:rPr>
          <w:rFonts w:ascii="Times New Roman" w:hAnsi="Times New Roman" w:cs="Times New Roman"/>
        </w:rPr>
        <w:t>)</w:t>
      </w:r>
      <w:r w:rsidRPr="003310E3">
        <w:rPr>
          <w:rFonts w:ascii="Times New Roman" w:hAnsi="Times New Roman" w:cs="Times New Roman"/>
        </w:rPr>
        <w:t xml:space="preserve"> a condition that the licensee must allow officers of the Department reasonable opportunity to inspect the transmission equipment to assess its technical adequacy and to assess its value;</w:t>
      </w:r>
    </w:p>
    <w:p w14:paraId="31A7AF86" w14:textId="77777777" w:rsidR="00F938BA" w:rsidRPr="003310E3" w:rsidRDefault="003310E3" w:rsidP="007E5376">
      <w:pPr>
        <w:spacing w:after="0" w:line="240" w:lineRule="auto"/>
        <w:ind w:left="720" w:hanging="288"/>
        <w:jc w:val="both"/>
        <w:rPr>
          <w:rFonts w:ascii="Times New Roman" w:hAnsi="Times New Roman" w:cs="Times New Roman"/>
        </w:rPr>
      </w:pPr>
      <w:r w:rsidRPr="00A6033F">
        <w:rPr>
          <w:rFonts w:ascii="Times New Roman" w:hAnsi="Times New Roman" w:cs="Times New Roman"/>
        </w:rPr>
        <w:t>(</w:t>
      </w:r>
      <w:r w:rsidRPr="007E5376">
        <w:rPr>
          <w:rFonts w:ascii="Times New Roman" w:hAnsi="Times New Roman" w:cs="Times New Roman"/>
        </w:rPr>
        <w:t>c</w:t>
      </w:r>
      <w:r w:rsidRPr="00A6033F">
        <w:rPr>
          <w:rFonts w:ascii="Times New Roman" w:hAnsi="Times New Roman" w:cs="Times New Roman"/>
        </w:rPr>
        <w:t>)</w:t>
      </w:r>
      <w:r w:rsidR="00F938BA" w:rsidRPr="003310E3">
        <w:rPr>
          <w:rFonts w:ascii="Times New Roman" w:hAnsi="Times New Roman" w:cs="Times New Roman"/>
        </w:rPr>
        <w:t xml:space="preserve"> a condition that the licensee must allow officers of the Australian Valuation Office reasonable opportunity to inspect the transmission site or sites to assess the value of the site or sites.</w:t>
      </w:r>
    </w:p>
    <w:p w14:paraId="090585A5" w14:textId="77777777" w:rsidR="00F938BA" w:rsidRPr="007E5376" w:rsidRDefault="003310E3" w:rsidP="007E5376">
      <w:pPr>
        <w:spacing w:before="120" w:after="60" w:line="240" w:lineRule="auto"/>
        <w:jc w:val="both"/>
        <w:rPr>
          <w:rFonts w:ascii="Times New Roman" w:hAnsi="Times New Roman" w:cs="Times New Roman"/>
          <w:b/>
          <w:sz w:val="20"/>
        </w:rPr>
      </w:pPr>
      <w:r w:rsidRPr="007E5376">
        <w:rPr>
          <w:rFonts w:ascii="Times New Roman" w:hAnsi="Times New Roman" w:cs="Times New Roman"/>
          <w:b/>
          <w:sz w:val="20"/>
        </w:rPr>
        <w:t>Application of the principles etc. specified in a section 89</w:t>
      </w:r>
      <w:r w:rsidR="002D1E0D" w:rsidRPr="00CD140E">
        <w:rPr>
          <w:rFonts w:ascii="Times New Roman" w:hAnsi="Times New Roman" w:cs="Times New Roman"/>
          <w:b/>
          <w:smallCaps/>
          <w:sz w:val="20"/>
        </w:rPr>
        <w:t xml:space="preserve">dab </w:t>
      </w:r>
      <w:r w:rsidRPr="007E5376">
        <w:rPr>
          <w:rFonts w:ascii="Times New Roman" w:hAnsi="Times New Roman" w:cs="Times New Roman"/>
          <w:b/>
          <w:sz w:val="20"/>
        </w:rPr>
        <w:t>notice</w:t>
      </w:r>
    </w:p>
    <w:p w14:paraId="33E4B5E0" w14:textId="77777777" w:rsidR="00F938BA" w:rsidRPr="003310E3" w:rsidRDefault="003310E3" w:rsidP="007E5376">
      <w:pPr>
        <w:spacing w:after="0" w:line="240" w:lineRule="auto"/>
        <w:ind w:firstLine="432"/>
        <w:jc w:val="both"/>
        <w:rPr>
          <w:rFonts w:ascii="Times New Roman" w:hAnsi="Times New Roman" w:cs="Times New Roman"/>
        </w:rPr>
      </w:pPr>
      <w:r>
        <w:rPr>
          <w:rFonts w:ascii="Times New Roman" w:hAnsi="Times New Roman" w:cs="Times New Roman"/>
        </w:rPr>
        <w:t>“</w:t>
      </w:r>
      <w:r w:rsidR="002D1E0D" w:rsidRPr="003310E3">
        <w:rPr>
          <w:rFonts w:ascii="Times New Roman" w:hAnsi="Times New Roman" w:cs="Times New Roman"/>
          <w:smallCaps/>
        </w:rPr>
        <w:t>89dac</w:t>
      </w:r>
      <w:r w:rsidR="00F938BA" w:rsidRPr="003310E3">
        <w:rPr>
          <w:rFonts w:ascii="Times New Roman" w:hAnsi="Times New Roman" w:cs="Times New Roman"/>
        </w:rPr>
        <w:t xml:space="preserve">. </w:t>
      </w:r>
      <w:r w:rsidR="00F938BA" w:rsidRPr="00A6033F">
        <w:rPr>
          <w:rFonts w:ascii="Times New Roman" w:hAnsi="Times New Roman" w:cs="Times New Roman"/>
        </w:rPr>
        <w:t>(</w:t>
      </w:r>
      <w:r w:rsidR="00F938BA" w:rsidRPr="003310E3">
        <w:rPr>
          <w:rFonts w:ascii="Times New Roman" w:hAnsi="Times New Roman" w:cs="Times New Roman"/>
        </w:rPr>
        <w:t>1</w:t>
      </w:r>
      <w:r w:rsidR="00F938BA" w:rsidRPr="00A6033F">
        <w:rPr>
          <w:rFonts w:ascii="Times New Roman" w:hAnsi="Times New Roman" w:cs="Times New Roman"/>
        </w:rPr>
        <w:t>)</w:t>
      </w:r>
      <w:r w:rsidR="00F938BA" w:rsidRPr="003310E3">
        <w:rPr>
          <w:rFonts w:ascii="Times New Roman" w:hAnsi="Times New Roman" w:cs="Times New Roman"/>
        </w:rPr>
        <w:t xml:space="preserve"> Officers of the Department and the Secretary shall, in assessing the technical adequacy of transmission equipment, apply the requirements specified under paragraph </w:t>
      </w:r>
      <w:r w:rsidR="002D1E0D" w:rsidRPr="003310E3">
        <w:rPr>
          <w:rFonts w:ascii="Times New Roman" w:hAnsi="Times New Roman" w:cs="Times New Roman"/>
          <w:smallCaps/>
        </w:rPr>
        <w:t>89dab</w:t>
      </w:r>
      <w:r w:rsidR="00F938BA" w:rsidRPr="003310E3">
        <w:rPr>
          <w:rFonts w:ascii="Times New Roman" w:hAnsi="Times New Roman" w:cs="Times New Roman"/>
        </w:rPr>
        <w:t xml:space="preserve"> </w:t>
      </w:r>
      <w:r w:rsidR="00F938BA" w:rsidRPr="00A6033F">
        <w:rPr>
          <w:rFonts w:ascii="Times New Roman" w:hAnsi="Times New Roman" w:cs="Times New Roman"/>
        </w:rPr>
        <w:t>(</w:t>
      </w:r>
      <w:r w:rsidR="00F938BA" w:rsidRPr="003310E3">
        <w:rPr>
          <w:rFonts w:ascii="Times New Roman" w:hAnsi="Times New Roman" w:cs="Times New Roman"/>
        </w:rPr>
        <w:t>2</w:t>
      </w:r>
      <w:r w:rsidR="00F938BA" w:rsidRPr="00A6033F">
        <w:rPr>
          <w:rFonts w:ascii="Times New Roman" w:hAnsi="Times New Roman" w:cs="Times New Roman"/>
        </w:rPr>
        <w:t>)</w:t>
      </w:r>
      <w:r w:rsidR="00F938BA" w:rsidRPr="003310E3">
        <w:rPr>
          <w:rFonts w:ascii="Times New Roman" w:hAnsi="Times New Roman" w:cs="Times New Roman"/>
        </w:rPr>
        <w:t xml:space="preserve"> </w:t>
      </w:r>
      <w:r w:rsidR="00F938BA" w:rsidRPr="00A6033F">
        <w:rPr>
          <w:rFonts w:ascii="Times New Roman" w:hAnsi="Times New Roman" w:cs="Times New Roman"/>
        </w:rPr>
        <w:t>(</w:t>
      </w:r>
      <w:r w:rsidR="00F938BA" w:rsidRPr="003310E3">
        <w:rPr>
          <w:rFonts w:ascii="Times New Roman" w:hAnsi="Times New Roman" w:cs="Times New Roman"/>
        </w:rPr>
        <w:t>h</w:t>
      </w:r>
      <w:r w:rsidR="00F938BA" w:rsidRPr="00A6033F">
        <w:rPr>
          <w:rFonts w:ascii="Times New Roman" w:hAnsi="Times New Roman" w:cs="Times New Roman"/>
        </w:rPr>
        <w:t>)</w:t>
      </w:r>
      <w:r w:rsidR="00F938BA" w:rsidRPr="003310E3">
        <w:rPr>
          <w:rFonts w:ascii="Times New Roman" w:hAnsi="Times New Roman" w:cs="Times New Roman"/>
        </w:rPr>
        <w:t>.</w:t>
      </w:r>
    </w:p>
    <w:p w14:paraId="68222F49" w14:textId="77777777" w:rsidR="00F938BA" w:rsidRPr="003310E3" w:rsidRDefault="003310E3" w:rsidP="007E5376">
      <w:pPr>
        <w:spacing w:after="0" w:line="240" w:lineRule="auto"/>
        <w:ind w:firstLine="432"/>
        <w:jc w:val="both"/>
        <w:rPr>
          <w:rFonts w:ascii="Times New Roman" w:hAnsi="Times New Roman" w:cs="Times New Roman"/>
        </w:rPr>
      </w:pPr>
      <w:r>
        <w:rPr>
          <w:rFonts w:ascii="Times New Roman" w:hAnsi="Times New Roman" w:cs="Times New Roman"/>
        </w:rPr>
        <w:t>“</w:t>
      </w:r>
      <w:r w:rsidR="00F938BA" w:rsidRPr="00A6033F">
        <w:rPr>
          <w:rFonts w:ascii="Times New Roman" w:hAnsi="Times New Roman" w:cs="Times New Roman"/>
        </w:rPr>
        <w:t>(</w:t>
      </w:r>
      <w:r w:rsidR="00F938BA" w:rsidRPr="003310E3">
        <w:rPr>
          <w:rFonts w:ascii="Times New Roman" w:hAnsi="Times New Roman" w:cs="Times New Roman"/>
        </w:rPr>
        <w:t>2</w:t>
      </w:r>
      <w:r w:rsidR="00F938BA" w:rsidRPr="00A6033F">
        <w:rPr>
          <w:rFonts w:ascii="Times New Roman" w:hAnsi="Times New Roman" w:cs="Times New Roman"/>
        </w:rPr>
        <w:t>)</w:t>
      </w:r>
      <w:r w:rsidR="00F938BA" w:rsidRPr="003310E3">
        <w:rPr>
          <w:rFonts w:ascii="Times New Roman" w:hAnsi="Times New Roman" w:cs="Times New Roman"/>
        </w:rPr>
        <w:t xml:space="preserve"> The Secretary shall, in deciding whether an interest in a transmission site is acceptable, apply the principles specified under paragraph </w:t>
      </w:r>
      <w:r w:rsidR="002D1E0D" w:rsidRPr="003310E3">
        <w:rPr>
          <w:rFonts w:ascii="Times New Roman" w:hAnsi="Times New Roman" w:cs="Times New Roman"/>
          <w:smallCaps/>
        </w:rPr>
        <w:t>89dab</w:t>
      </w:r>
      <w:r w:rsidR="00F938BA" w:rsidRPr="003310E3">
        <w:rPr>
          <w:rFonts w:ascii="Times New Roman" w:hAnsi="Times New Roman" w:cs="Times New Roman"/>
        </w:rPr>
        <w:t xml:space="preserve"> </w:t>
      </w:r>
      <w:r w:rsidR="00F938BA" w:rsidRPr="00A6033F">
        <w:rPr>
          <w:rFonts w:ascii="Times New Roman" w:hAnsi="Times New Roman" w:cs="Times New Roman"/>
        </w:rPr>
        <w:t>(</w:t>
      </w:r>
      <w:r w:rsidR="00F938BA" w:rsidRPr="003310E3">
        <w:rPr>
          <w:rFonts w:ascii="Times New Roman" w:hAnsi="Times New Roman" w:cs="Times New Roman"/>
        </w:rPr>
        <w:t>2</w:t>
      </w:r>
      <w:r w:rsidR="00F938BA" w:rsidRPr="00A6033F">
        <w:rPr>
          <w:rFonts w:ascii="Times New Roman" w:hAnsi="Times New Roman" w:cs="Times New Roman"/>
        </w:rPr>
        <w:t>)</w:t>
      </w:r>
      <w:r w:rsidR="00F938BA" w:rsidRPr="003310E3">
        <w:rPr>
          <w:rFonts w:ascii="Times New Roman" w:hAnsi="Times New Roman" w:cs="Times New Roman"/>
        </w:rPr>
        <w:t xml:space="preserve"> </w:t>
      </w:r>
      <w:r w:rsidR="00F938BA" w:rsidRPr="00A6033F">
        <w:rPr>
          <w:rFonts w:ascii="Times New Roman" w:hAnsi="Times New Roman" w:cs="Times New Roman"/>
        </w:rPr>
        <w:t>(</w:t>
      </w:r>
      <w:r w:rsidR="00F938BA" w:rsidRPr="003310E3">
        <w:rPr>
          <w:rFonts w:ascii="Times New Roman" w:hAnsi="Times New Roman" w:cs="Times New Roman"/>
        </w:rPr>
        <w:t>j</w:t>
      </w:r>
      <w:r w:rsidR="00F938BA" w:rsidRPr="00A6033F">
        <w:rPr>
          <w:rFonts w:ascii="Times New Roman" w:hAnsi="Times New Roman" w:cs="Times New Roman"/>
        </w:rPr>
        <w:t>)</w:t>
      </w:r>
      <w:r w:rsidR="00F938BA" w:rsidRPr="003310E3">
        <w:rPr>
          <w:rFonts w:ascii="Times New Roman" w:hAnsi="Times New Roman" w:cs="Times New Roman"/>
        </w:rPr>
        <w:t>.</w:t>
      </w:r>
    </w:p>
    <w:p w14:paraId="027CE65B" w14:textId="77777777" w:rsidR="00F938BA" w:rsidRPr="003310E3" w:rsidRDefault="003310E3" w:rsidP="007E5376">
      <w:pPr>
        <w:spacing w:after="0" w:line="240" w:lineRule="auto"/>
        <w:ind w:firstLine="432"/>
        <w:jc w:val="both"/>
        <w:rPr>
          <w:rFonts w:ascii="Times New Roman" w:hAnsi="Times New Roman" w:cs="Times New Roman"/>
        </w:rPr>
      </w:pPr>
      <w:r>
        <w:rPr>
          <w:rFonts w:ascii="Times New Roman" w:hAnsi="Times New Roman" w:cs="Times New Roman"/>
        </w:rPr>
        <w:t>“</w:t>
      </w:r>
      <w:r w:rsidR="00F938BA" w:rsidRPr="00A6033F">
        <w:rPr>
          <w:rFonts w:ascii="Times New Roman" w:hAnsi="Times New Roman" w:cs="Times New Roman"/>
        </w:rPr>
        <w:t>(</w:t>
      </w:r>
      <w:r w:rsidR="00F938BA" w:rsidRPr="003310E3">
        <w:rPr>
          <w:rFonts w:ascii="Times New Roman" w:hAnsi="Times New Roman" w:cs="Times New Roman"/>
        </w:rPr>
        <w:t>3</w:t>
      </w:r>
      <w:r w:rsidR="00F938BA" w:rsidRPr="00A6033F">
        <w:rPr>
          <w:rFonts w:ascii="Times New Roman" w:hAnsi="Times New Roman" w:cs="Times New Roman"/>
        </w:rPr>
        <w:t>)</w:t>
      </w:r>
      <w:r w:rsidR="00F938BA" w:rsidRPr="003310E3">
        <w:rPr>
          <w:rFonts w:ascii="Times New Roman" w:hAnsi="Times New Roman" w:cs="Times New Roman"/>
        </w:rPr>
        <w:t xml:space="preserve"> Officers of the Department, officers of the Australian Valuation Office, arbitrators and the Secretary shall, in assessing the value of transmission facilities, apply the principles specified under paragraph </w:t>
      </w:r>
      <w:r w:rsidR="002D1E0D" w:rsidRPr="003310E3">
        <w:rPr>
          <w:rFonts w:ascii="Times New Roman" w:hAnsi="Times New Roman" w:cs="Times New Roman"/>
          <w:smallCaps/>
        </w:rPr>
        <w:t>89dab</w:t>
      </w:r>
      <w:r w:rsidR="00F938BA" w:rsidRPr="003310E3">
        <w:rPr>
          <w:rFonts w:ascii="Times New Roman" w:hAnsi="Times New Roman" w:cs="Times New Roman"/>
        </w:rPr>
        <w:t xml:space="preserve"> </w:t>
      </w:r>
      <w:r w:rsidR="00F938BA" w:rsidRPr="00A6033F">
        <w:rPr>
          <w:rFonts w:ascii="Times New Roman" w:hAnsi="Times New Roman" w:cs="Times New Roman"/>
        </w:rPr>
        <w:t>(</w:t>
      </w:r>
      <w:r w:rsidR="00F938BA" w:rsidRPr="003310E3">
        <w:rPr>
          <w:rFonts w:ascii="Times New Roman" w:hAnsi="Times New Roman" w:cs="Times New Roman"/>
        </w:rPr>
        <w:t>2</w:t>
      </w:r>
      <w:r w:rsidR="00F938BA" w:rsidRPr="00A6033F">
        <w:rPr>
          <w:rFonts w:ascii="Times New Roman" w:hAnsi="Times New Roman" w:cs="Times New Roman"/>
        </w:rPr>
        <w:t>)</w:t>
      </w:r>
      <w:r w:rsidR="00F938BA" w:rsidRPr="003310E3">
        <w:rPr>
          <w:rFonts w:ascii="Times New Roman" w:hAnsi="Times New Roman" w:cs="Times New Roman"/>
        </w:rPr>
        <w:t xml:space="preserve"> </w:t>
      </w:r>
      <w:r w:rsidR="00F938BA" w:rsidRPr="00A6033F">
        <w:rPr>
          <w:rFonts w:ascii="Times New Roman" w:hAnsi="Times New Roman" w:cs="Times New Roman"/>
        </w:rPr>
        <w:t>(</w:t>
      </w:r>
      <w:r w:rsidR="00F938BA" w:rsidRPr="003310E3">
        <w:rPr>
          <w:rFonts w:ascii="Times New Roman" w:hAnsi="Times New Roman" w:cs="Times New Roman"/>
        </w:rPr>
        <w:t>k</w:t>
      </w:r>
      <w:r w:rsidR="00F938BA" w:rsidRPr="00A6033F">
        <w:rPr>
          <w:rFonts w:ascii="Times New Roman" w:hAnsi="Times New Roman" w:cs="Times New Roman"/>
        </w:rPr>
        <w:t>)</w:t>
      </w:r>
      <w:r w:rsidR="00F938BA" w:rsidRPr="003310E3">
        <w:rPr>
          <w:rFonts w:ascii="Times New Roman" w:hAnsi="Times New Roman" w:cs="Times New Roman"/>
        </w:rPr>
        <w:t>.</w:t>
      </w:r>
    </w:p>
    <w:p w14:paraId="0C9DD494" w14:textId="77777777" w:rsidR="00F938BA" w:rsidRPr="00FE62DB" w:rsidRDefault="003310E3" w:rsidP="00FE62DB">
      <w:pPr>
        <w:spacing w:before="120" w:after="60" w:line="240" w:lineRule="auto"/>
        <w:jc w:val="both"/>
        <w:rPr>
          <w:rFonts w:ascii="Times New Roman" w:hAnsi="Times New Roman" w:cs="Times New Roman"/>
          <w:b/>
          <w:sz w:val="20"/>
        </w:rPr>
      </w:pPr>
      <w:r w:rsidRPr="003310E3">
        <w:rPr>
          <w:rFonts w:ascii="Times New Roman" w:hAnsi="Times New Roman" w:cs="Times New Roman"/>
        </w:rPr>
        <w:br w:type="page"/>
      </w:r>
      <w:r w:rsidRPr="00FE62DB">
        <w:rPr>
          <w:rFonts w:ascii="Times New Roman" w:hAnsi="Times New Roman" w:cs="Times New Roman"/>
          <w:b/>
          <w:sz w:val="20"/>
        </w:rPr>
        <w:lastRenderedPageBreak/>
        <w:t>Extension of the period for lodging applications</w:t>
      </w:r>
    </w:p>
    <w:p w14:paraId="1DF0E8FE" w14:textId="51D75937" w:rsidR="00F938BA" w:rsidRPr="003310E3" w:rsidRDefault="002D1E0D" w:rsidP="00FE62DB">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3310E3">
        <w:rPr>
          <w:rFonts w:ascii="Times New Roman" w:hAnsi="Times New Roman" w:cs="Times New Roman"/>
          <w:smallCaps/>
        </w:rPr>
        <w:t>89dad.</w:t>
      </w:r>
      <w:r w:rsidRPr="003310E3">
        <w:rPr>
          <w:rFonts w:ascii="Times New Roman" w:hAnsi="Times New Roman" w:cs="Times New Roman"/>
          <w:b/>
          <w:smallCaps/>
        </w:rPr>
        <w:t xml:space="preserve"> </w:t>
      </w:r>
      <w:r w:rsidR="00F938BA" w:rsidRPr="00A6033F">
        <w:rPr>
          <w:rFonts w:ascii="Times New Roman" w:hAnsi="Times New Roman" w:cs="Times New Roman"/>
        </w:rPr>
        <w:t>(</w:t>
      </w:r>
      <w:r w:rsidR="00F938BA" w:rsidRPr="003310E3">
        <w:rPr>
          <w:rFonts w:ascii="Times New Roman" w:hAnsi="Times New Roman" w:cs="Times New Roman"/>
        </w:rPr>
        <w:t>1</w:t>
      </w:r>
      <w:r w:rsidR="00F938BA" w:rsidRPr="00A6033F">
        <w:rPr>
          <w:rFonts w:ascii="Times New Roman" w:hAnsi="Times New Roman" w:cs="Times New Roman"/>
        </w:rPr>
        <w:t>)</w:t>
      </w:r>
      <w:r w:rsidR="00F938BA" w:rsidRPr="003310E3">
        <w:rPr>
          <w:rFonts w:ascii="Times New Roman" w:hAnsi="Times New Roman" w:cs="Times New Roman"/>
        </w:rPr>
        <w:t xml:space="preserve"> The Minister may, by notice published in the </w:t>
      </w:r>
      <w:r w:rsidR="003310E3" w:rsidRPr="003310E3">
        <w:rPr>
          <w:rFonts w:ascii="Times New Roman" w:hAnsi="Times New Roman" w:cs="Times New Roman"/>
          <w:i/>
        </w:rPr>
        <w:t>Gazette</w:t>
      </w:r>
      <w:r w:rsidR="003310E3" w:rsidRPr="00AD446D">
        <w:rPr>
          <w:rFonts w:ascii="Times New Roman" w:hAnsi="Times New Roman" w:cs="Times New Roman"/>
        </w:rPr>
        <w:t>,</w:t>
      </w:r>
      <w:bookmarkStart w:id="0" w:name="_GoBack"/>
      <w:bookmarkEnd w:id="0"/>
      <w:r w:rsidR="003310E3" w:rsidRPr="003310E3">
        <w:rPr>
          <w:rFonts w:ascii="Times New Roman" w:hAnsi="Times New Roman" w:cs="Times New Roman"/>
          <w:i/>
        </w:rPr>
        <w:t xml:space="preserve"> </w:t>
      </w:r>
      <w:r w:rsidR="00F938BA" w:rsidRPr="003310E3">
        <w:rPr>
          <w:rFonts w:ascii="Times New Roman" w:hAnsi="Times New Roman" w:cs="Times New Roman"/>
        </w:rPr>
        <w:t xml:space="preserve">extend or further extend the period specified under paragraph </w:t>
      </w:r>
      <w:r w:rsidRPr="003310E3">
        <w:rPr>
          <w:rFonts w:ascii="Times New Roman" w:hAnsi="Times New Roman" w:cs="Times New Roman"/>
          <w:smallCaps/>
        </w:rPr>
        <w:t>89dab</w:t>
      </w:r>
      <w:r w:rsidR="00F938BA" w:rsidRPr="003310E3">
        <w:rPr>
          <w:rFonts w:ascii="Times New Roman" w:hAnsi="Times New Roman" w:cs="Times New Roman"/>
        </w:rPr>
        <w:t xml:space="preserve"> </w:t>
      </w:r>
      <w:r w:rsidR="00F938BA" w:rsidRPr="00A6033F">
        <w:rPr>
          <w:rFonts w:ascii="Times New Roman" w:hAnsi="Times New Roman" w:cs="Times New Roman"/>
        </w:rPr>
        <w:t>(</w:t>
      </w:r>
      <w:r w:rsidR="00F938BA" w:rsidRPr="003310E3">
        <w:rPr>
          <w:rFonts w:ascii="Times New Roman" w:hAnsi="Times New Roman" w:cs="Times New Roman"/>
        </w:rPr>
        <w:t>2</w:t>
      </w:r>
      <w:r w:rsidR="00F938BA" w:rsidRPr="00A6033F">
        <w:rPr>
          <w:rFonts w:ascii="Times New Roman" w:hAnsi="Times New Roman" w:cs="Times New Roman"/>
        </w:rPr>
        <w:t>)</w:t>
      </w:r>
      <w:r w:rsidR="00F938BA" w:rsidRPr="003310E3">
        <w:rPr>
          <w:rFonts w:ascii="Times New Roman" w:hAnsi="Times New Roman" w:cs="Times New Roman"/>
        </w:rPr>
        <w:t xml:space="preserve"> </w:t>
      </w:r>
      <w:r w:rsidR="00F938BA" w:rsidRPr="00A6033F">
        <w:rPr>
          <w:rFonts w:ascii="Times New Roman" w:hAnsi="Times New Roman" w:cs="Times New Roman"/>
        </w:rPr>
        <w:t>(</w:t>
      </w:r>
      <w:r w:rsidR="00F938BA" w:rsidRPr="003310E3">
        <w:rPr>
          <w:rFonts w:ascii="Times New Roman" w:hAnsi="Times New Roman" w:cs="Times New Roman"/>
        </w:rPr>
        <w:t>c</w:t>
      </w:r>
      <w:r w:rsidR="00F938BA" w:rsidRPr="00A6033F">
        <w:rPr>
          <w:rFonts w:ascii="Times New Roman" w:hAnsi="Times New Roman" w:cs="Times New Roman"/>
        </w:rPr>
        <w:t>)</w:t>
      </w:r>
      <w:r w:rsidR="00F938BA" w:rsidRPr="003310E3">
        <w:rPr>
          <w:rFonts w:ascii="Times New Roman" w:hAnsi="Times New Roman" w:cs="Times New Roman"/>
        </w:rPr>
        <w:t>.</w:t>
      </w:r>
    </w:p>
    <w:p w14:paraId="3E271DB9" w14:textId="77777777" w:rsidR="00F938BA" w:rsidRPr="003310E3" w:rsidRDefault="003310E3" w:rsidP="00FE62DB">
      <w:pPr>
        <w:spacing w:after="0" w:line="240" w:lineRule="auto"/>
        <w:ind w:firstLine="432"/>
        <w:jc w:val="both"/>
        <w:rPr>
          <w:rFonts w:ascii="Times New Roman" w:hAnsi="Times New Roman" w:cs="Times New Roman"/>
        </w:rPr>
      </w:pPr>
      <w:r>
        <w:rPr>
          <w:rFonts w:ascii="Times New Roman" w:hAnsi="Times New Roman" w:cs="Times New Roman"/>
        </w:rPr>
        <w:t>“</w:t>
      </w:r>
      <w:r w:rsidR="00F938BA" w:rsidRPr="00A6033F">
        <w:rPr>
          <w:rFonts w:ascii="Times New Roman" w:hAnsi="Times New Roman" w:cs="Times New Roman"/>
        </w:rPr>
        <w:t>(</w:t>
      </w:r>
      <w:r w:rsidR="00F938BA" w:rsidRPr="003310E3">
        <w:rPr>
          <w:rFonts w:ascii="Times New Roman" w:hAnsi="Times New Roman" w:cs="Times New Roman"/>
        </w:rPr>
        <w:t>2</w:t>
      </w:r>
      <w:r w:rsidR="00F938BA" w:rsidRPr="00A6033F">
        <w:rPr>
          <w:rFonts w:ascii="Times New Roman" w:hAnsi="Times New Roman" w:cs="Times New Roman"/>
        </w:rPr>
        <w:t>)</w:t>
      </w:r>
      <w:r w:rsidR="00F938BA" w:rsidRPr="003310E3">
        <w:rPr>
          <w:rFonts w:ascii="Times New Roman" w:hAnsi="Times New Roman" w:cs="Times New Roman"/>
        </w:rPr>
        <w:t xml:space="preserve"> An extension of the period specified under paragraph </w:t>
      </w:r>
      <w:r w:rsidR="002D1E0D" w:rsidRPr="003310E3">
        <w:rPr>
          <w:rFonts w:ascii="Times New Roman" w:hAnsi="Times New Roman" w:cs="Times New Roman"/>
          <w:smallCaps/>
        </w:rPr>
        <w:t xml:space="preserve">89dab </w:t>
      </w:r>
      <w:r w:rsidR="00F938BA" w:rsidRPr="00A6033F">
        <w:rPr>
          <w:rFonts w:ascii="Times New Roman" w:hAnsi="Times New Roman" w:cs="Times New Roman"/>
        </w:rPr>
        <w:t>(</w:t>
      </w:r>
      <w:r w:rsidR="00F938BA" w:rsidRPr="003310E3">
        <w:rPr>
          <w:rFonts w:ascii="Times New Roman" w:hAnsi="Times New Roman" w:cs="Times New Roman"/>
        </w:rPr>
        <w:t>2</w:t>
      </w:r>
      <w:r w:rsidR="00F938BA" w:rsidRPr="00A6033F">
        <w:rPr>
          <w:rFonts w:ascii="Times New Roman" w:hAnsi="Times New Roman" w:cs="Times New Roman"/>
        </w:rPr>
        <w:t>)</w:t>
      </w:r>
      <w:r w:rsidR="00F938BA" w:rsidRPr="003310E3">
        <w:rPr>
          <w:rFonts w:ascii="Times New Roman" w:hAnsi="Times New Roman" w:cs="Times New Roman"/>
        </w:rPr>
        <w:t xml:space="preserve"> </w:t>
      </w:r>
      <w:r w:rsidR="00F938BA" w:rsidRPr="00A6033F">
        <w:rPr>
          <w:rFonts w:ascii="Times New Roman" w:hAnsi="Times New Roman" w:cs="Times New Roman"/>
        </w:rPr>
        <w:t>(</w:t>
      </w:r>
      <w:r w:rsidR="00F938BA" w:rsidRPr="003310E3">
        <w:rPr>
          <w:rFonts w:ascii="Times New Roman" w:hAnsi="Times New Roman" w:cs="Times New Roman"/>
        </w:rPr>
        <w:t>c</w:t>
      </w:r>
      <w:r w:rsidR="00F938BA" w:rsidRPr="00A6033F">
        <w:rPr>
          <w:rFonts w:ascii="Times New Roman" w:hAnsi="Times New Roman" w:cs="Times New Roman"/>
        </w:rPr>
        <w:t>)</w:t>
      </w:r>
      <w:r w:rsidR="00F938BA" w:rsidRPr="003310E3">
        <w:rPr>
          <w:rFonts w:ascii="Times New Roman" w:hAnsi="Times New Roman" w:cs="Times New Roman"/>
        </w:rPr>
        <w:t xml:space="preserve"> must be made at least 14 days before the end of that period.</w:t>
      </w:r>
    </w:p>
    <w:p w14:paraId="7DAC1B68" w14:textId="77777777" w:rsidR="00F938BA" w:rsidRPr="003310E3" w:rsidRDefault="003310E3" w:rsidP="00FE62DB">
      <w:pPr>
        <w:spacing w:after="0" w:line="240" w:lineRule="auto"/>
        <w:ind w:firstLine="432"/>
        <w:jc w:val="both"/>
        <w:rPr>
          <w:rFonts w:ascii="Times New Roman" w:hAnsi="Times New Roman" w:cs="Times New Roman"/>
        </w:rPr>
      </w:pPr>
      <w:r>
        <w:rPr>
          <w:rFonts w:ascii="Times New Roman" w:hAnsi="Times New Roman" w:cs="Times New Roman"/>
        </w:rPr>
        <w:t>“</w:t>
      </w:r>
      <w:r w:rsidR="00F938BA" w:rsidRPr="00A6033F">
        <w:rPr>
          <w:rFonts w:ascii="Times New Roman" w:hAnsi="Times New Roman" w:cs="Times New Roman"/>
        </w:rPr>
        <w:t>(</w:t>
      </w:r>
      <w:r w:rsidR="00F938BA" w:rsidRPr="003310E3">
        <w:rPr>
          <w:rFonts w:ascii="Times New Roman" w:hAnsi="Times New Roman" w:cs="Times New Roman"/>
        </w:rPr>
        <w:t>3</w:t>
      </w:r>
      <w:r w:rsidR="00F938BA" w:rsidRPr="00A6033F">
        <w:rPr>
          <w:rFonts w:ascii="Times New Roman" w:hAnsi="Times New Roman" w:cs="Times New Roman"/>
        </w:rPr>
        <w:t>)</w:t>
      </w:r>
      <w:r w:rsidR="00F938BA" w:rsidRPr="003310E3">
        <w:rPr>
          <w:rFonts w:ascii="Times New Roman" w:hAnsi="Times New Roman" w:cs="Times New Roman"/>
        </w:rPr>
        <w:t xml:space="preserve"> A further extension of the period specified under paragraph </w:t>
      </w:r>
      <w:r w:rsidR="002D1E0D" w:rsidRPr="003310E3">
        <w:rPr>
          <w:rFonts w:ascii="Times New Roman" w:hAnsi="Times New Roman" w:cs="Times New Roman"/>
          <w:smallCaps/>
        </w:rPr>
        <w:t>89dab</w:t>
      </w:r>
      <w:r w:rsidR="00F938BA" w:rsidRPr="003310E3">
        <w:rPr>
          <w:rFonts w:ascii="Times New Roman" w:hAnsi="Times New Roman" w:cs="Times New Roman"/>
        </w:rPr>
        <w:t xml:space="preserve"> </w:t>
      </w:r>
      <w:r w:rsidR="00F938BA" w:rsidRPr="00A6033F">
        <w:rPr>
          <w:rFonts w:ascii="Times New Roman" w:hAnsi="Times New Roman" w:cs="Times New Roman"/>
        </w:rPr>
        <w:t>(</w:t>
      </w:r>
      <w:r w:rsidR="00F938BA" w:rsidRPr="003310E3">
        <w:rPr>
          <w:rFonts w:ascii="Times New Roman" w:hAnsi="Times New Roman" w:cs="Times New Roman"/>
        </w:rPr>
        <w:t>2</w:t>
      </w:r>
      <w:r w:rsidR="00F938BA" w:rsidRPr="00A6033F">
        <w:rPr>
          <w:rFonts w:ascii="Times New Roman" w:hAnsi="Times New Roman" w:cs="Times New Roman"/>
        </w:rPr>
        <w:t>)</w:t>
      </w:r>
      <w:r w:rsidR="00F938BA" w:rsidRPr="003310E3">
        <w:rPr>
          <w:rFonts w:ascii="Times New Roman" w:hAnsi="Times New Roman" w:cs="Times New Roman"/>
        </w:rPr>
        <w:t xml:space="preserve"> </w:t>
      </w:r>
      <w:r w:rsidR="00F938BA" w:rsidRPr="00A6033F">
        <w:rPr>
          <w:rFonts w:ascii="Times New Roman" w:hAnsi="Times New Roman" w:cs="Times New Roman"/>
        </w:rPr>
        <w:t>(</w:t>
      </w:r>
      <w:r w:rsidR="00F938BA" w:rsidRPr="003310E3">
        <w:rPr>
          <w:rFonts w:ascii="Times New Roman" w:hAnsi="Times New Roman" w:cs="Times New Roman"/>
        </w:rPr>
        <w:t>c</w:t>
      </w:r>
      <w:r w:rsidR="00F938BA" w:rsidRPr="00A6033F">
        <w:rPr>
          <w:rFonts w:ascii="Times New Roman" w:hAnsi="Times New Roman" w:cs="Times New Roman"/>
        </w:rPr>
        <w:t>)</w:t>
      </w:r>
      <w:r w:rsidR="00F938BA" w:rsidRPr="003310E3">
        <w:rPr>
          <w:rFonts w:ascii="Times New Roman" w:hAnsi="Times New Roman" w:cs="Times New Roman"/>
        </w:rPr>
        <w:t xml:space="preserve"> must be made at least 14 days before the end of that period as previously extended.</w:t>
      </w:r>
    </w:p>
    <w:p w14:paraId="4EA45B2B" w14:textId="77777777" w:rsidR="00F938BA" w:rsidRPr="003310E3" w:rsidRDefault="003310E3" w:rsidP="00FE62DB">
      <w:pPr>
        <w:spacing w:after="0" w:line="240" w:lineRule="auto"/>
        <w:ind w:firstLine="432"/>
        <w:jc w:val="both"/>
        <w:rPr>
          <w:rFonts w:ascii="Times New Roman" w:hAnsi="Times New Roman" w:cs="Times New Roman"/>
        </w:rPr>
      </w:pPr>
      <w:r>
        <w:rPr>
          <w:rFonts w:ascii="Times New Roman" w:hAnsi="Times New Roman" w:cs="Times New Roman"/>
        </w:rPr>
        <w:t>“</w:t>
      </w:r>
      <w:r w:rsidR="00F938BA" w:rsidRPr="00A6033F">
        <w:rPr>
          <w:rFonts w:ascii="Times New Roman" w:hAnsi="Times New Roman" w:cs="Times New Roman"/>
        </w:rPr>
        <w:t>(</w:t>
      </w:r>
      <w:r w:rsidR="00F938BA" w:rsidRPr="003310E3">
        <w:rPr>
          <w:rFonts w:ascii="Times New Roman" w:hAnsi="Times New Roman" w:cs="Times New Roman"/>
        </w:rPr>
        <w:t>4</w:t>
      </w:r>
      <w:r w:rsidR="00F938BA" w:rsidRPr="00A6033F">
        <w:rPr>
          <w:rFonts w:ascii="Times New Roman" w:hAnsi="Times New Roman" w:cs="Times New Roman"/>
        </w:rPr>
        <w:t>)</w:t>
      </w:r>
      <w:r w:rsidR="00F938BA" w:rsidRPr="003310E3">
        <w:rPr>
          <w:rFonts w:ascii="Times New Roman" w:hAnsi="Times New Roman" w:cs="Times New Roman"/>
        </w:rPr>
        <w:t xml:space="preserve"> There may be more than one further extension under subsection </w:t>
      </w:r>
      <w:r w:rsidR="00F938BA" w:rsidRPr="00A6033F">
        <w:rPr>
          <w:rFonts w:ascii="Times New Roman" w:hAnsi="Times New Roman" w:cs="Times New Roman"/>
        </w:rPr>
        <w:t>(</w:t>
      </w:r>
      <w:r w:rsidR="00F938BA" w:rsidRPr="003310E3">
        <w:rPr>
          <w:rFonts w:ascii="Times New Roman" w:hAnsi="Times New Roman" w:cs="Times New Roman"/>
        </w:rPr>
        <w:t>1</w:t>
      </w:r>
      <w:r w:rsidR="00F938BA" w:rsidRPr="00A6033F">
        <w:rPr>
          <w:rFonts w:ascii="Times New Roman" w:hAnsi="Times New Roman" w:cs="Times New Roman"/>
        </w:rPr>
        <w:t>)</w:t>
      </w:r>
      <w:r w:rsidR="00F938BA" w:rsidRPr="003310E3">
        <w:rPr>
          <w:rFonts w:ascii="Times New Roman" w:hAnsi="Times New Roman" w:cs="Times New Roman"/>
        </w:rPr>
        <w:t xml:space="preserve"> of the period specified under paragraph </w:t>
      </w:r>
      <w:r w:rsidR="002D1E0D" w:rsidRPr="003310E3">
        <w:rPr>
          <w:rFonts w:ascii="Times New Roman" w:hAnsi="Times New Roman" w:cs="Times New Roman"/>
          <w:smallCaps/>
        </w:rPr>
        <w:t xml:space="preserve">89dab </w:t>
      </w:r>
      <w:r w:rsidR="00F938BA" w:rsidRPr="00A6033F">
        <w:rPr>
          <w:rFonts w:ascii="Times New Roman" w:hAnsi="Times New Roman" w:cs="Times New Roman"/>
        </w:rPr>
        <w:t>(</w:t>
      </w:r>
      <w:r w:rsidR="00F938BA" w:rsidRPr="003310E3">
        <w:rPr>
          <w:rFonts w:ascii="Times New Roman" w:hAnsi="Times New Roman" w:cs="Times New Roman"/>
        </w:rPr>
        <w:t>2</w:t>
      </w:r>
      <w:r w:rsidR="00F938BA" w:rsidRPr="00A6033F">
        <w:rPr>
          <w:rFonts w:ascii="Times New Roman" w:hAnsi="Times New Roman" w:cs="Times New Roman"/>
        </w:rPr>
        <w:t>)</w:t>
      </w:r>
      <w:r w:rsidR="00F938BA" w:rsidRPr="003310E3">
        <w:rPr>
          <w:rFonts w:ascii="Times New Roman" w:hAnsi="Times New Roman" w:cs="Times New Roman"/>
        </w:rPr>
        <w:t xml:space="preserve"> </w:t>
      </w:r>
      <w:r w:rsidR="00F938BA" w:rsidRPr="00A6033F">
        <w:rPr>
          <w:rFonts w:ascii="Times New Roman" w:hAnsi="Times New Roman" w:cs="Times New Roman"/>
        </w:rPr>
        <w:t>(</w:t>
      </w:r>
      <w:r w:rsidR="00F938BA" w:rsidRPr="003310E3">
        <w:rPr>
          <w:rFonts w:ascii="Times New Roman" w:hAnsi="Times New Roman" w:cs="Times New Roman"/>
        </w:rPr>
        <w:t>c</w:t>
      </w:r>
      <w:r w:rsidR="00F938BA" w:rsidRPr="00A6033F">
        <w:rPr>
          <w:rFonts w:ascii="Times New Roman" w:hAnsi="Times New Roman" w:cs="Times New Roman"/>
        </w:rPr>
        <w:t>)</w:t>
      </w:r>
      <w:r w:rsidR="00F938BA" w:rsidRPr="003310E3">
        <w:rPr>
          <w:rFonts w:ascii="Times New Roman" w:hAnsi="Times New Roman" w:cs="Times New Roman"/>
        </w:rPr>
        <w:t>.</w:t>
      </w:r>
    </w:p>
    <w:p w14:paraId="124A5A2A" w14:textId="77777777" w:rsidR="00F938BA" w:rsidRPr="003310E3" w:rsidRDefault="003310E3" w:rsidP="00FE62DB">
      <w:pPr>
        <w:spacing w:after="0" w:line="240" w:lineRule="auto"/>
        <w:ind w:firstLine="432"/>
        <w:jc w:val="both"/>
        <w:rPr>
          <w:rFonts w:ascii="Times New Roman" w:hAnsi="Times New Roman" w:cs="Times New Roman"/>
        </w:rPr>
      </w:pPr>
      <w:r>
        <w:rPr>
          <w:rFonts w:ascii="Times New Roman" w:hAnsi="Times New Roman" w:cs="Times New Roman"/>
        </w:rPr>
        <w:t>“</w:t>
      </w:r>
      <w:r w:rsidR="00F938BA" w:rsidRPr="00A6033F">
        <w:rPr>
          <w:rFonts w:ascii="Times New Roman" w:hAnsi="Times New Roman" w:cs="Times New Roman"/>
        </w:rPr>
        <w:t>(</w:t>
      </w:r>
      <w:r w:rsidR="00F938BA" w:rsidRPr="003310E3">
        <w:rPr>
          <w:rFonts w:ascii="Times New Roman" w:hAnsi="Times New Roman" w:cs="Times New Roman"/>
        </w:rPr>
        <w:t>5</w:t>
      </w:r>
      <w:r w:rsidR="00F938BA" w:rsidRPr="00A6033F">
        <w:rPr>
          <w:rFonts w:ascii="Times New Roman" w:hAnsi="Times New Roman" w:cs="Times New Roman"/>
        </w:rPr>
        <w:t>)</w:t>
      </w:r>
      <w:r w:rsidR="00F938BA" w:rsidRPr="003310E3">
        <w:rPr>
          <w:rFonts w:ascii="Times New Roman" w:hAnsi="Times New Roman" w:cs="Times New Roman"/>
        </w:rPr>
        <w:t xml:space="preserve"> Where the period specified under paragraph </w:t>
      </w:r>
      <w:r w:rsidR="002D1E0D" w:rsidRPr="003310E3">
        <w:rPr>
          <w:rFonts w:ascii="Times New Roman" w:hAnsi="Times New Roman" w:cs="Times New Roman"/>
          <w:smallCaps/>
        </w:rPr>
        <w:t xml:space="preserve">89dab </w:t>
      </w:r>
      <w:r w:rsidR="00F938BA" w:rsidRPr="00A6033F">
        <w:rPr>
          <w:rFonts w:ascii="Times New Roman" w:hAnsi="Times New Roman" w:cs="Times New Roman"/>
        </w:rPr>
        <w:t>(</w:t>
      </w:r>
      <w:r w:rsidR="00F938BA" w:rsidRPr="003310E3">
        <w:rPr>
          <w:rFonts w:ascii="Times New Roman" w:hAnsi="Times New Roman" w:cs="Times New Roman"/>
        </w:rPr>
        <w:t>2</w:t>
      </w:r>
      <w:r w:rsidR="00F938BA" w:rsidRPr="00A6033F">
        <w:rPr>
          <w:rFonts w:ascii="Times New Roman" w:hAnsi="Times New Roman" w:cs="Times New Roman"/>
        </w:rPr>
        <w:t>)</w:t>
      </w:r>
      <w:r w:rsidR="00F938BA" w:rsidRPr="003310E3">
        <w:rPr>
          <w:rFonts w:ascii="Times New Roman" w:hAnsi="Times New Roman" w:cs="Times New Roman"/>
        </w:rPr>
        <w:t xml:space="preserve"> </w:t>
      </w:r>
      <w:r w:rsidR="00F938BA" w:rsidRPr="00A6033F">
        <w:rPr>
          <w:rFonts w:ascii="Times New Roman" w:hAnsi="Times New Roman" w:cs="Times New Roman"/>
        </w:rPr>
        <w:t>(</w:t>
      </w:r>
      <w:r w:rsidR="00F938BA" w:rsidRPr="003310E3">
        <w:rPr>
          <w:rFonts w:ascii="Times New Roman" w:hAnsi="Times New Roman" w:cs="Times New Roman"/>
        </w:rPr>
        <w:t>c</w:t>
      </w:r>
      <w:r w:rsidR="00F938BA" w:rsidRPr="00A6033F">
        <w:rPr>
          <w:rFonts w:ascii="Times New Roman" w:hAnsi="Times New Roman" w:cs="Times New Roman"/>
        </w:rPr>
        <w:t>)</w:t>
      </w:r>
      <w:r w:rsidR="00F938BA" w:rsidRPr="003310E3">
        <w:rPr>
          <w:rFonts w:ascii="Times New Roman" w:hAnsi="Times New Roman" w:cs="Times New Roman"/>
        </w:rPr>
        <w:t xml:space="preserve"> is extended or further extended, a reference in this Division </w:t>
      </w:r>
      <w:r w:rsidR="00F938BA" w:rsidRPr="00A6033F">
        <w:rPr>
          <w:rFonts w:ascii="Times New Roman" w:hAnsi="Times New Roman" w:cs="Times New Roman"/>
        </w:rPr>
        <w:t>(</w:t>
      </w:r>
      <w:r w:rsidR="00F938BA" w:rsidRPr="003310E3">
        <w:rPr>
          <w:rFonts w:ascii="Times New Roman" w:hAnsi="Times New Roman" w:cs="Times New Roman"/>
        </w:rPr>
        <w:t>other than in this section</w:t>
      </w:r>
      <w:r w:rsidR="00F938BA" w:rsidRPr="00A6033F">
        <w:rPr>
          <w:rFonts w:ascii="Times New Roman" w:hAnsi="Times New Roman" w:cs="Times New Roman"/>
        </w:rPr>
        <w:t>)</w:t>
      </w:r>
      <w:r w:rsidR="00F938BA" w:rsidRPr="003310E3">
        <w:rPr>
          <w:rFonts w:ascii="Times New Roman" w:hAnsi="Times New Roman" w:cs="Times New Roman"/>
        </w:rPr>
        <w:t xml:space="preserve"> to the period specified under that paragraph is to be read as a reference to that period as extended or further extended.</w:t>
      </w:r>
    </w:p>
    <w:p w14:paraId="4971B30E" w14:textId="77777777" w:rsidR="00F938BA" w:rsidRPr="00FE62DB" w:rsidRDefault="003310E3" w:rsidP="00FE62DB">
      <w:pPr>
        <w:spacing w:before="120" w:after="60" w:line="240" w:lineRule="auto"/>
        <w:jc w:val="both"/>
        <w:rPr>
          <w:rFonts w:ascii="Times New Roman" w:hAnsi="Times New Roman" w:cs="Times New Roman"/>
          <w:b/>
          <w:sz w:val="20"/>
        </w:rPr>
      </w:pPr>
      <w:r w:rsidRPr="00FE62DB">
        <w:rPr>
          <w:rFonts w:ascii="Times New Roman" w:hAnsi="Times New Roman" w:cs="Times New Roman"/>
          <w:b/>
          <w:sz w:val="20"/>
        </w:rPr>
        <w:t>Applications for conversion to FM</w:t>
      </w:r>
    </w:p>
    <w:p w14:paraId="29EF09F6" w14:textId="77777777" w:rsidR="00F938BA" w:rsidRPr="003310E3" w:rsidRDefault="002D1E0D" w:rsidP="00FE62DB">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3310E3">
        <w:rPr>
          <w:rFonts w:ascii="Times New Roman" w:hAnsi="Times New Roman" w:cs="Times New Roman"/>
          <w:smallCaps/>
        </w:rPr>
        <w:t xml:space="preserve">89dae. </w:t>
      </w:r>
      <w:r w:rsidR="00F938BA" w:rsidRPr="00A6033F">
        <w:rPr>
          <w:rFonts w:ascii="Times New Roman" w:hAnsi="Times New Roman" w:cs="Times New Roman"/>
        </w:rPr>
        <w:t>(</w:t>
      </w:r>
      <w:r w:rsidR="00F938BA" w:rsidRPr="003310E3">
        <w:rPr>
          <w:rFonts w:ascii="Times New Roman" w:hAnsi="Times New Roman" w:cs="Times New Roman"/>
        </w:rPr>
        <w:t>1</w:t>
      </w:r>
      <w:r w:rsidR="00F938BA" w:rsidRPr="00A6033F">
        <w:rPr>
          <w:rFonts w:ascii="Times New Roman" w:hAnsi="Times New Roman" w:cs="Times New Roman"/>
        </w:rPr>
        <w:t>)</w:t>
      </w:r>
      <w:r w:rsidR="00F938BA" w:rsidRPr="003310E3">
        <w:rPr>
          <w:rFonts w:ascii="Times New Roman" w:hAnsi="Times New Roman" w:cs="Times New Roman"/>
        </w:rPr>
        <w:t xml:space="preserve"> Where the Minister publishes a section </w:t>
      </w:r>
      <w:r w:rsidRPr="003310E3">
        <w:rPr>
          <w:rFonts w:ascii="Times New Roman" w:hAnsi="Times New Roman" w:cs="Times New Roman"/>
          <w:smallCaps/>
        </w:rPr>
        <w:t xml:space="preserve">89dab </w:t>
      </w:r>
      <w:r w:rsidR="00F938BA" w:rsidRPr="003310E3">
        <w:rPr>
          <w:rFonts w:ascii="Times New Roman" w:hAnsi="Times New Roman" w:cs="Times New Roman"/>
        </w:rPr>
        <w:t>notice in relation to a city or town, a licensee who holds an AM commercial radio licence in that city or town may lodge with the Tender Board an application for conversion of the licensee</w:t>
      </w:r>
      <w:r w:rsidR="003310E3">
        <w:rPr>
          <w:rFonts w:ascii="Times New Roman" w:hAnsi="Times New Roman" w:cs="Times New Roman"/>
        </w:rPr>
        <w:t>’</w:t>
      </w:r>
      <w:r w:rsidR="00F938BA" w:rsidRPr="003310E3">
        <w:rPr>
          <w:rFonts w:ascii="Times New Roman" w:hAnsi="Times New Roman" w:cs="Times New Roman"/>
        </w:rPr>
        <w:t>s licence to FM.</w:t>
      </w:r>
    </w:p>
    <w:p w14:paraId="525DEF18" w14:textId="77777777" w:rsidR="00F938BA" w:rsidRPr="003310E3" w:rsidRDefault="003310E3" w:rsidP="00FE62DB">
      <w:pPr>
        <w:spacing w:after="0" w:line="240" w:lineRule="auto"/>
        <w:ind w:firstLine="432"/>
        <w:jc w:val="both"/>
        <w:rPr>
          <w:rFonts w:ascii="Times New Roman" w:hAnsi="Times New Roman" w:cs="Times New Roman"/>
        </w:rPr>
      </w:pPr>
      <w:r>
        <w:rPr>
          <w:rFonts w:ascii="Times New Roman" w:hAnsi="Times New Roman" w:cs="Times New Roman"/>
        </w:rPr>
        <w:t>“</w:t>
      </w:r>
      <w:r w:rsidR="00F938BA" w:rsidRPr="00A6033F">
        <w:rPr>
          <w:rFonts w:ascii="Times New Roman" w:hAnsi="Times New Roman" w:cs="Times New Roman"/>
        </w:rPr>
        <w:t>(</w:t>
      </w:r>
      <w:r w:rsidR="00F938BA" w:rsidRPr="003310E3">
        <w:rPr>
          <w:rFonts w:ascii="Times New Roman" w:hAnsi="Times New Roman" w:cs="Times New Roman"/>
        </w:rPr>
        <w:t>2</w:t>
      </w:r>
      <w:r w:rsidR="00F938BA" w:rsidRPr="00A6033F">
        <w:rPr>
          <w:rFonts w:ascii="Times New Roman" w:hAnsi="Times New Roman" w:cs="Times New Roman"/>
        </w:rPr>
        <w:t>)</w:t>
      </w:r>
      <w:r w:rsidR="00F938BA" w:rsidRPr="003310E3">
        <w:rPr>
          <w:rFonts w:ascii="Times New Roman" w:hAnsi="Times New Roman" w:cs="Times New Roman"/>
        </w:rPr>
        <w:t xml:space="preserve"> An application must:</w:t>
      </w:r>
    </w:p>
    <w:p w14:paraId="78AA458E" w14:textId="77777777" w:rsidR="00F938BA" w:rsidRPr="003310E3" w:rsidRDefault="00F938BA" w:rsidP="00FE62DB">
      <w:pPr>
        <w:spacing w:after="0" w:line="240" w:lineRule="auto"/>
        <w:ind w:left="720" w:hanging="288"/>
        <w:jc w:val="both"/>
        <w:rPr>
          <w:rFonts w:ascii="Times New Roman" w:hAnsi="Times New Roman" w:cs="Times New Roman"/>
        </w:rPr>
      </w:pPr>
      <w:r w:rsidRPr="00A6033F">
        <w:rPr>
          <w:rFonts w:ascii="Times New Roman" w:hAnsi="Times New Roman" w:cs="Times New Roman"/>
        </w:rPr>
        <w:t>(</w:t>
      </w:r>
      <w:r w:rsidRPr="003310E3">
        <w:rPr>
          <w:rFonts w:ascii="Times New Roman" w:hAnsi="Times New Roman" w:cs="Times New Roman"/>
        </w:rPr>
        <w:t>a</w:t>
      </w:r>
      <w:r w:rsidRPr="00A6033F">
        <w:rPr>
          <w:rFonts w:ascii="Times New Roman" w:hAnsi="Times New Roman" w:cs="Times New Roman"/>
        </w:rPr>
        <w:t>)</w:t>
      </w:r>
      <w:r w:rsidRPr="003310E3">
        <w:rPr>
          <w:rFonts w:ascii="Times New Roman" w:hAnsi="Times New Roman" w:cs="Times New Roman"/>
        </w:rPr>
        <w:t xml:space="preserve"> be made in the form approved by the Minister;</w:t>
      </w:r>
    </w:p>
    <w:p w14:paraId="373B509F" w14:textId="77777777" w:rsidR="00F938BA" w:rsidRPr="003310E3" w:rsidRDefault="00F938BA" w:rsidP="00FE62DB">
      <w:pPr>
        <w:spacing w:after="0" w:line="240" w:lineRule="auto"/>
        <w:ind w:left="720" w:hanging="288"/>
        <w:jc w:val="both"/>
        <w:rPr>
          <w:rFonts w:ascii="Times New Roman" w:hAnsi="Times New Roman" w:cs="Times New Roman"/>
        </w:rPr>
      </w:pPr>
      <w:r w:rsidRPr="00A6033F">
        <w:rPr>
          <w:rFonts w:ascii="Times New Roman" w:hAnsi="Times New Roman" w:cs="Times New Roman"/>
        </w:rPr>
        <w:t>(</w:t>
      </w:r>
      <w:r w:rsidRPr="003310E3">
        <w:rPr>
          <w:rFonts w:ascii="Times New Roman" w:hAnsi="Times New Roman" w:cs="Times New Roman"/>
        </w:rPr>
        <w:t>b</w:t>
      </w:r>
      <w:r w:rsidRPr="00A6033F">
        <w:rPr>
          <w:rFonts w:ascii="Times New Roman" w:hAnsi="Times New Roman" w:cs="Times New Roman"/>
        </w:rPr>
        <w:t>)</w:t>
      </w:r>
      <w:r w:rsidRPr="003310E3">
        <w:rPr>
          <w:rFonts w:ascii="Times New Roman" w:hAnsi="Times New Roman" w:cs="Times New Roman"/>
        </w:rPr>
        <w:t xml:space="preserve"> be lodged at the address specified under paragraph </w:t>
      </w:r>
      <w:r w:rsidR="002D1E0D" w:rsidRPr="003310E3">
        <w:rPr>
          <w:rFonts w:ascii="Times New Roman" w:hAnsi="Times New Roman" w:cs="Times New Roman"/>
          <w:smallCaps/>
        </w:rPr>
        <w:t xml:space="preserve">89dab </w:t>
      </w:r>
      <w:r w:rsidRPr="00A6033F">
        <w:rPr>
          <w:rFonts w:ascii="Times New Roman" w:hAnsi="Times New Roman" w:cs="Times New Roman"/>
        </w:rPr>
        <w:t>(</w:t>
      </w:r>
      <w:r w:rsidRPr="003310E3">
        <w:rPr>
          <w:rFonts w:ascii="Times New Roman" w:hAnsi="Times New Roman" w:cs="Times New Roman"/>
        </w:rPr>
        <w:t>2</w:t>
      </w:r>
      <w:r w:rsidRPr="00A6033F">
        <w:rPr>
          <w:rFonts w:ascii="Times New Roman" w:hAnsi="Times New Roman" w:cs="Times New Roman"/>
        </w:rPr>
        <w:t>)</w:t>
      </w:r>
      <w:r w:rsidRPr="003310E3">
        <w:rPr>
          <w:rFonts w:ascii="Times New Roman" w:hAnsi="Times New Roman" w:cs="Times New Roman"/>
        </w:rPr>
        <w:t xml:space="preserve"> </w:t>
      </w:r>
      <w:r w:rsidRPr="00A6033F">
        <w:rPr>
          <w:rFonts w:ascii="Times New Roman" w:hAnsi="Times New Roman" w:cs="Times New Roman"/>
        </w:rPr>
        <w:t>(</w:t>
      </w:r>
      <w:r w:rsidRPr="003310E3">
        <w:rPr>
          <w:rFonts w:ascii="Times New Roman" w:hAnsi="Times New Roman" w:cs="Times New Roman"/>
        </w:rPr>
        <w:t>d</w:t>
      </w:r>
      <w:r w:rsidRPr="00A6033F">
        <w:rPr>
          <w:rFonts w:ascii="Times New Roman" w:hAnsi="Times New Roman" w:cs="Times New Roman"/>
        </w:rPr>
        <w:t>)</w:t>
      </w:r>
      <w:r w:rsidRPr="003310E3">
        <w:rPr>
          <w:rFonts w:ascii="Times New Roman" w:hAnsi="Times New Roman" w:cs="Times New Roman"/>
        </w:rPr>
        <w:t xml:space="preserve"> within the period specified under paragraph </w:t>
      </w:r>
      <w:r w:rsidR="002D1E0D" w:rsidRPr="003310E3">
        <w:rPr>
          <w:rFonts w:ascii="Times New Roman" w:hAnsi="Times New Roman" w:cs="Times New Roman"/>
          <w:smallCaps/>
        </w:rPr>
        <w:t xml:space="preserve">89dab </w:t>
      </w:r>
      <w:r w:rsidRPr="00A6033F">
        <w:rPr>
          <w:rFonts w:ascii="Times New Roman" w:hAnsi="Times New Roman" w:cs="Times New Roman"/>
        </w:rPr>
        <w:t>(</w:t>
      </w:r>
      <w:r w:rsidRPr="003310E3">
        <w:rPr>
          <w:rFonts w:ascii="Times New Roman" w:hAnsi="Times New Roman" w:cs="Times New Roman"/>
        </w:rPr>
        <w:t>2</w:t>
      </w:r>
      <w:r w:rsidRPr="00A6033F">
        <w:rPr>
          <w:rFonts w:ascii="Times New Roman" w:hAnsi="Times New Roman" w:cs="Times New Roman"/>
        </w:rPr>
        <w:t>)</w:t>
      </w:r>
      <w:r w:rsidRPr="003310E3">
        <w:rPr>
          <w:rFonts w:ascii="Times New Roman" w:hAnsi="Times New Roman" w:cs="Times New Roman"/>
        </w:rPr>
        <w:t xml:space="preserve"> </w:t>
      </w:r>
      <w:r w:rsidRPr="00A6033F">
        <w:rPr>
          <w:rFonts w:ascii="Times New Roman" w:hAnsi="Times New Roman" w:cs="Times New Roman"/>
        </w:rPr>
        <w:t>(</w:t>
      </w:r>
      <w:r w:rsidRPr="003310E3">
        <w:rPr>
          <w:rFonts w:ascii="Times New Roman" w:hAnsi="Times New Roman" w:cs="Times New Roman"/>
        </w:rPr>
        <w:t>c</w:t>
      </w:r>
      <w:r w:rsidRPr="00A6033F">
        <w:rPr>
          <w:rFonts w:ascii="Times New Roman" w:hAnsi="Times New Roman" w:cs="Times New Roman"/>
        </w:rPr>
        <w:t>)</w:t>
      </w:r>
      <w:r w:rsidRPr="003310E3">
        <w:rPr>
          <w:rFonts w:ascii="Times New Roman" w:hAnsi="Times New Roman" w:cs="Times New Roman"/>
        </w:rPr>
        <w:t>;</w:t>
      </w:r>
    </w:p>
    <w:p w14:paraId="7990BD4C" w14:textId="77777777" w:rsidR="00F938BA" w:rsidRPr="003310E3" w:rsidRDefault="00F938BA" w:rsidP="00FE62DB">
      <w:pPr>
        <w:spacing w:after="0" w:line="240" w:lineRule="auto"/>
        <w:ind w:left="720" w:hanging="288"/>
        <w:jc w:val="both"/>
        <w:rPr>
          <w:rFonts w:ascii="Times New Roman" w:hAnsi="Times New Roman" w:cs="Times New Roman"/>
        </w:rPr>
      </w:pPr>
      <w:r w:rsidRPr="00A6033F">
        <w:rPr>
          <w:rFonts w:ascii="Times New Roman" w:hAnsi="Times New Roman" w:cs="Times New Roman"/>
        </w:rPr>
        <w:t>(</w:t>
      </w:r>
      <w:r w:rsidRPr="003310E3">
        <w:rPr>
          <w:rFonts w:ascii="Times New Roman" w:hAnsi="Times New Roman" w:cs="Times New Roman"/>
        </w:rPr>
        <w:t>c</w:t>
      </w:r>
      <w:r w:rsidRPr="00A6033F">
        <w:rPr>
          <w:rFonts w:ascii="Times New Roman" w:hAnsi="Times New Roman" w:cs="Times New Roman"/>
        </w:rPr>
        <w:t>)</w:t>
      </w:r>
      <w:r w:rsidRPr="003310E3">
        <w:rPr>
          <w:rFonts w:ascii="Times New Roman" w:hAnsi="Times New Roman" w:cs="Times New Roman"/>
        </w:rPr>
        <w:t xml:space="preserve"> be accompanied by a sealed envelope that contains a written statement of the amount of the licensee</w:t>
      </w:r>
      <w:r w:rsidR="003310E3">
        <w:rPr>
          <w:rFonts w:ascii="Times New Roman" w:hAnsi="Times New Roman" w:cs="Times New Roman"/>
        </w:rPr>
        <w:t>’</w:t>
      </w:r>
      <w:r w:rsidRPr="003310E3">
        <w:rPr>
          <w:rFonts w:ascii="Times New Roman" w:hAnsi="Times New Roman" w:cs="Times New Roman"/>
        </w:rPr>
        <w:t>s bid for conversion of the licensee</w:t>
      </w:r>
      <w:r w:rsidR="003310E3">
        <w:rPr>
          <w:rFonts w:ascii="Times New Roman" w:hAnsi="Times New Roman" w:cs="Times New Roman"/>
        </w:rPr>
        <w:t>’</w:t>
      </w:r>
      <w:r w:rsidRPr="003310E3">
        <w:rPr>
          <w:rFonts w:ascii="Times New Roman" w:hAnsi="Times New Roman" w:cs="Times New Roman"/>
        </w:rPr>
        <w:t>s licence to FM;</w:t>
      </w:r>
    </w:p>
    <w:p w14:paraId="40BB0F22" w14:textId="77777777" w:rsidR="00F938BA" w:rsidRPr="003310E3" w:rsidRDefault="00F938BA" w:rsidP="00FE62DB">
      <w:pPr>
        <w:spacing w:after="0" w:line="240" w:lineRule="auto"/>
        <w:ind w:left="720" w:hanging="288"/>
        <w:jc w:val="both"/>
        <w:rPr>
          <w:rFonts w:ascii="Times New Roman" w:hAnsi="Times New Roman" w:cs="Times New Roman"/>
        </w:rPr>
      </w:pPr>
      <w:r w:rsidRPr="00A6033F">
        <w:rPr>
          <w:rFonts w:ascii="Times New Roman" w:hAnsi="Times New Roman" w:cs="Times New Roman"/>
        </w:rPr>
        <w:t>(</w:t>
      </w:r>
      <w:r w:rsidRPr="003310E3">
        <w:rPr>
          <w:rFonts w:ascii="Times New Roman" w:hAnsi="Times New Roman" w:cs="Times New Roman"/>
        </w:rPr>
        <w:t>d</w:t>
      </w:r>
      <w:r w:rsidRPr="00A6033F">
        <w:rPr>
          <w:rFonts w:ascii="Times New Roman" w:hAnsi="Times New Roman" w:cs="Times New Roman"/>
        </w:rPr>
        <w:t>)</w:t>
      </w:r>
      <w:r w:rsidRPr="003310E3">
        <w:rPr>
          <w:rFonts w:ascii="Times New Roman" w:hAnsi="Times New Roman" w:cs="Times New Roman"/>
        </w:rPr>
        <w:t xml:space="preserve"> be accompanied by either:</w:t>
      </w:r>
    </w:p>
    <w:p w14:paraId="63407560" w14:textId="77777777" w:rsidR="00F938BA" w:rsidRPr="003310E3" w:rsidRDefault="00F938BA" w:rsidP="00FE62DB">
      <w:pPr>
        <w:spacing w:after="0" w:line="240" w:lineRule="auto"/>
        <w:ind w:left="1152" w:hanging="288"/>
        <w:jc w:val="both"/>
        <w:rPr>
          <w:rFonts w:ascii="Times New Roman" w:hAnsi="Times New Roman" w:cs="Times New Roman"/>
        </w:rPr>
      </w:pPr>
      <w:r w:rsidRPr="00A6033F">
        <w:rPr>
          <w:rFonts w:ascii="Times New Roman" w:hAnsi="Times New Roman" w:cs="Times New Roman"/>
        </w:rPr>
        <w:t>(</w:t>
      </w:r>
      <w:proofErr w:type="spellStart"/>
      <w:r w:rsidRPr="003310E3">
        <w:rPr>
          <w:rFonts w:ascii="Times New Roman" w:hAnsi="Times New Roman" w:cs="Times New Roman"/>
        </w:rPr>
        <w:t>i</w:t>
      </w:r>
      <w:proofErr w:type="spellEnd"/>
      <w:r w:rsidRPr="00A6033F">
        <w:rPr>
          <w:rFonts w:ascii="Times New Roman" w:hAnsi="Times New Roman" w:cs="Times New Roman"/>
        </w:rPr>
        <w:t>)</w:t>
      </w:r>
      <w:r w:rsidRPr="003310E3">
        <w:rPr>
          <w:rFonts w:ascii="Times New Roman" w:hAnsi="Times New Roman" w:cs="Times New Roman"/>
        </w:rPr>
        <w:t xml:space="preserve"> a written statement by the Secretary approving the technical adequacy of the transmission equipment that the licensee proposes to transfer to the Commonwealth in part satisfaction of the licensee</w:t>
      </w:r>
      <w:r w:rsidR="003310E3">
        <w:rPr>
          <w:rFonts w:ascii="Times New Roman" w:hAnsi="Times New Roman" w:cs="Times New Roman"/>
        </w:rPr>
        <w:t>’</w:t>
      </w:r>
      <w:r w:rsidRPr="003310E3">
        <w:rPr>
          <w:rFonts w:ascii="Times New Roman" w:hAnsi="Times New Roman" w:cs="Times New Roman"/>
        </w:rPr>
        <w:t>s bid, if successful; or</w:t>
      </w:r>
    </w:p>
    <w:p w14:paraId="3AE3BE8A" w14:textId="77777777" w:rsidR="00F938BA" w:rsidRPr="003310E3" w:rsidRDefault="00F938BA" w:rsidP="00FE62DB">
      <w:pPr>
        <w:spacing w:after="0" w:line="240" w:lineRule="auto"/>
        <w:ind w:left="1152" w:hanging="288"/>
        <w:jc w:val="both"/>
        <w:rPr>
          <w:rFonts w:ascii="Times New Roman" w:hAnsi="Times New Roman" w:cs="Times New Roman"/>
        </w:rPr>
      </w:pPr>
      <w:r w:rsidRPr="00A6033F">
        <w:rPr>
          <w:rFonts w:ascii="Times New Roman" w:hAnsi="Times New Roman" w:cs="Times New Roman"/>
        </w:rPr>
        <w:t>(</w:t>
      </w:r>
      <w:r w:rsidRPr="003310E3">
        <w:rPr>
          <w:rFonts w:ascii="Times New Roman" w:hAnsi="Times New Roman" w:cs="Times New Roman"/>
        </w:rPr>
        <w:t>ii</w:t>
      </w:r>
      <w:r w:rsidRPr="00A6033F">
        <w:rPr>
          <w:rFonts w:ascii="Times New Roman" w:hAnsi="Times New Roman" w:cs="Times New Roman"/>
        </w:rPr>
        <w:t>)</w:t>
      </w:r>
      <w:r w:rsidRPr="003310E3">
        <w:rPr>
          <w:rFonts w:ascii="Times New Roman" w:hAnsi="Times New Roman" w:cs="Times New Roman"/>
        </w:rPr>
        <w:t xml:space="preserve"> a written statement by the Secretary approving the technical adequacy of that equipment subject to the licensee making the improvements specified in the statement;</w:t>
      </w:r>
    </w:p>
    <w:p w14:paraId="4E1185BB" w14:textId="77777777" w:rsidR="00F938BA" w:rsidRPr="003310E3" w:rsidRDefault="00F938BA" w:rsidP="00FE62DB">
      <w:pPr>
        <w:spacing w:after="0" w:line="240" w:lineRule="auto"/>
        <w:ind w:left="720" w:hanging="288"/>
        <w:jc w:val="both"/>
        <w:rPr>
          <w:rFonts w:ascii="Times New Roman" w:hAnsi="Times New Roman" w:cs="Times New Roman"/>
        </w:rPr>
      </w:pPr>
      <w:r w:rsidRPr="00A6033F">
        <w:rPr>
          <w:rFonts w:ascii="Times New Roman" w:hAnsi="Times New Roman" w:cs="Times New Roman"/>
        </w:rPr>
        <w:t>(</w:t>
      </w:r>
      <w:r w:rsidRPr="003310E3">
        <w:rPr>
          <w:rFonts w:ascii="Times New Roman" w:hAnsi="Times New Roman" w:cs="Times New Roman"/>
        </w:rPr>
        <w:t>e</w:t>
      </w:r>
      <w:r w:rsidRPr="00A6033F">
        <w:rPr>
          <w:rFonts w:ascii="Times New Roman" w:hAnsi="Times New Roman" w:cs="Times New Roman"/>
        </w:rPr>
        <w:t>)</w:t>
      </w:r>
      <w:r w:rsidRPr="003310E3">
        <w:rPr>
          <w:rFonts w:ascii="Times New Roman" w:hAnsi="Times New Roman" w:cs="Times New Roman"/>
        </w:rPr>
        <w:t xml:space="preserve"> be accompanied by a written statement by the Secretary that the interest in each transmission site that the licensee proposes to make available to the Commonwealth is acceptable; and</w:t>
      </w:r>
    </w:p>
    <w:p w14:paraId="1144295C" w14:textId="77777777" w:rsidR="00F938BA" w:rsidRPr="003310E3" w:rsidRDefault="00F938BA" w:rsidP="00FE62DB">
      <w:pPr>
        <w:spacing w:after="0" w:line="240" w:lineRule="auto"/>
        <w:ind w:left="720" w:hanging="288"/>
        <w:jc w:val="both"/>
        <w:rPr>
          <w:rFonts w:ascii="Times New Roman" w:hAnsi="Times New Roman" w:cs="Times New Roman"/>
        </w:rPr>
      </w:pPr>
      <w:r w:rsidRPr="00A6033F">
        <w:rPr>
          <w:rFonts w:ascii="Times New Roman" w:hAnsi="Times New Roman" w:cs="Times New Roman"/>
        </w:rPr>
        <w:t>(</w:t>
      </w:r>
      <w:r w:rsidRPr="003310E3">
        <w:rPr>
          <w:rFonts w:ascii="Times New Roman" w:hAnsi="Times New Roman" w:cs="Times New Roman"/>
        </w:rPr>
        <w:t>f</w:t>
      </w:r>
      <w:r w:rsidRPr="00A6033F">
        <w:rPr>
          <w:rFonts w:ascii="Times New Roman" w:hAnsi="Times New Roman" w:cs="Times New Roman"/>
        </w:rPr>
        <w:t>)</w:t>
      </w:r>
      <w:r w:rsidRPr="003310E3">
        <w:rPr>
          <w:rFonts w:ascii="Times New Roman" w:hAnsi="Times New Roman" w:cs="Times New Roman"/>
        </w:rPr>
        <w:t xml:space="preserve"> be accompanied by either:</w:t>
      </w:r>
    </w:p>
    <w:p w14:paraId="7EF35A67" w14:textId="77777777" w:rsidR="00F938BA" w:rsidRPr="003310E3" w:rsidRDefault="00F938BA" w:rsidP="00FE62DB">
      <w:pPr>
        <w:spacing w:after="0" w:line="240" w:lineRule="auto"/>
        <w:ind w:left="1152" w:hanging="288"/>
        <w:jc w:val="both"/>
        <w:rPr>
          <w:rFonts w:ascii="Times New Roman" w:hAnsi="Times New Roman" w:cs="Times New Roman"/>
        </w:rPr>
      </w:pPr>
      <w:r w:rsidRPr="00A6033F">
        <w:rPr>
          <w:rFonts w:ascii="Times New Roman" w:hAnsi="Times New Roman" w:cs="Times New Roman"/>
        </w:rPr>
        <w:t>(</w:t>
      </w:r>
      <w:proofErr w:type="spellStart"/>
      <w:r w:rsidRPr="003310E3">
        <w:rPr>
          <w:rFonts w:ascii="Times New Roman" w:hAnsi="Times New Roman" w:cs="Times New Roman"/>
        </w:rPr>
        <w:t>i</w:t>
      </w:r>
      <w:proofErr w:type="spellEnd"/>
      <w:r w:rsidRPr="00A6033F">
        <w:rPr>
          <w:rFonts w:ascii="Times New Roman" w:hAnsi="Times New Roman" w:cs="Times New Roman"/>
        </w:rPr>
        <w:t>)</w:t>
      </w:r>
      <w:r w:rsidRPr="003310E3">
        <w:rPr>
          <w:rFonts w:ascii="Times New Roman" w:hAnsi="Times New Roman" w:cs="Times New Roman"/>
        </w:rPr>
        <w:t xml:space="preserve"> a written statement by the Secretary agreeing to a specified amount as:</w:t>
      </w:r>
    </w:p>
    <w:p w14:paraId="58E01328" w14:textId="77777777" w:rsidR="00F938BA" w:rsidRPr="003310E3" w:rsidRDefault="003310E3" w:rsidP="00F24884">
      <w:pPr>
        <w:spacing w:after="0" w:line="240" w:lineRule="auto"/>
        <w:ind w:left="1728" w:hanging="288"/>
        <w:jc w:val="both"/>
        <w:rPr>
          <w:rFonts w:ascii="Times New Roman" w:hAnsi="Times New Roman" w:cs="Times New Roman"/>
        </w:rPr>
      </w:pPr>
      <w:r w:rsidRPr="003310E3">
        <w:rPr>
          <w:rFonts w:ascii="Times New Roman" w:hAnsi="Times New Roman" w:cs="Times New Roman"/>
        </w:rPr>
        <w:br w:type="page"/>
      </w:r>
      <w:r w:rsidR="002D1E0D" w:rsidRPr="00A6033F">
        <w:rPr>
          <w:rFonts w:ascii="Times New Roman" w:hAnsi="Times New Roman" w:cs="Times New Roman"/>
          <w:smallCaps/>
        </w:rPr>
        <w:lastRenderedPageBreak/>
        <w:t>(</w:t>
      </w:r>
      <w:r w:rsidR="002D1E0D" w:rsidRPr="003310E3">
        <w:rPr>
          <w:rFonts w:ascii="Times New Roman" w:hAnsi="Times New Roman" w:cs="Times New Roman"/>
          <w:smallCaps/>
        </w:rPr>
        <w:t>a</w:t>
      </w:r>
      <w:r w:rsidR="002D1E0D" w:rsidRPr="00A6033F">
        <w:rPr>
          <w:rFonts w:ascii="Times New Roman" w:hAnsi="Times New Roman" w:cs="Times New Roman"/>
          <w:smallCaps/>
        </w:rPr>
        <w:t>)</w:t>
      </w:r>
      <w:r w:rsidR="00F938BA" w:rsidRPr="003310E3">
        <w:rPr>
          <w:rFonts w:ascii="Times New Roman" w:hAnsi="Times New Roman" w:cs="Times New Roman"/>
        </w:rPr>
        <w:t xml:space="preserve"> the value of the transmission facilities that the licensee proposes to transfer to the Commonwealth in part satisfaction of the licensee</w:t>
      </w:r>
      <w:r>
        <w:rPr>
          <w:rFonts w:ascii="Times New Roman" w:hAnsi="Times New Roman" w:cs="Times New Roman"/>
        </w:rPr>
        <w:t>’</w:t>
      </w:r>
      <w:r w:rsidR="00F938BA" w:rsidRPr="003310E3">
        <w:rPr>
          <w:rFonts w:ascii="Times New Roman" w:hAnsi="Times New Roman" w:cs="Times New Roman"/>
        </w:rPr>
        <w:t>s bid, if successful; or</w:t>
      </w:r>
    </w:p>
    <w:p w14:paraId="274BDB8C" w14:textId="77777777" w:rsidR="00F938BA" w:rsidRPr="003310E3" w:rsidRDefault="002D1E0D" w:rsidP="00F24884">
      <w:pPr>
        <w:spacing w:after="0" w:line="240" w:lineRule="auto"/>
        <w:ind w:left="1728" w:hanging="288"/>
        <w:jc w:val="both"/>
        <w:rPr>
          <w:rFonts w:ascii="Times New Roman" w:hAnsi="Times New Roman" w:cs="Times New Roman"/>
        </w:rPr>
      </w:pPr>
      <w:r w:rsidRPr="00A6033F">
        <w:rPr>
          <w:rFonts w:ascii="Times New Roman" w:hAnsi="Times New Roman" w:cs="Times New Roman"/>
          <w:smallCaps/>
        </w:rPr>
        <w:t>(</w:t>
      </w:r>
      <w:r w:rsidRPr="003310E3">
        <w:rPr>
          <w:rFonts w:ascii="Times New Roman" w:hAnsi="Times New Roman" w:cs="Times New Roman"/>
          <w:smallCaps/>
        </w:rPr>
        <w:t>b</w:t>
      </w:r>
      <w:r w:rsidRPr="00A6033F">
        <w:rPr>
          <w:rFonts w:ascii="Times New Roman" w:hAnsi="Times New Roman" w:cs="Times New Roman"/>
          <w:smallCaps/>
        </w:rPr>
        <w:t>)</w:t>
      </w:r>
      <w:r w:rsidR="00F938BA" w:rsidRPr="003310E3">
        <w:rPr>
          <w:rFonts w:ascii="Times New Roman" w:hAnsi="Times New Roman" w:cs="Times New Roman"/>
        </w:rPr>
        <w:t xml:space="preserve"> if the application is accompanied by a statement of the kind referred to in subparagraph </w:t>
      </w:r>
      <w:r w:rsidR="00F938BA" w:rsidRPr="00A6033F">
        <w:rPr>
          <w:rFonts w:ascii="Times New Roman" w:hAnsi="Times New Roman" w:cs="Times New Roman"/>
        </w:rPr>
        <w:t>(</w:t>
      </w:r>
      <w:r w:rsidR="00F938BA" w:rsidRPr="003310E3">
        <w:rPr>
          <w:rFonts w:ascii="Times New Roman" w:hAnsi="Times New Roman" w:cs="Times New Roman"/>
        </w:rPr>
        <w:t>d</w:t>
      </w:r>
      <w:r w:rsidR="00F938BA" w:rsidRPr="00A6033F">
        <w:rPr>
          <w:rFonts w:ascii="Times New Roman" w:hAnsi="Times New Roman" w:cs="Times New Roman"/>
        </w:rPr>
        <w:t>)</w:t>
      </w:r>
      <w:r w:rsidR="00F938BA" w:rsidRPr="003310E3">
        <w:rPr>
          <w:rFonts w:ascii="Times New Roman" w:hAnsi="Times New Roman" w:cs="Times New Roman"/>
        </w:rPr>
        <w:t xml:space="preserve"> </w:t>
      </w:r>
      <w:r w:rsidR="00F938BA" w:rsidRPr="00A6033F">
        <w:rPr>
          <w:rFonts w:ascii="Times New Roman" w:hAnsi="Times New Roman" w:cs="Times New Roman"/>
        </w:rPr>
        <w:t>(</w:t>
      </w:r>
      <w:r w:rsidR="00F938BA" w:rsidRPr="003310E3">
        <w:rPr>
          <w:rFonts w:ascii="Times New Roman" w:hAnsi="Times New Roman" w:cs="Times New Roman"/>
        </w:rPr>
        <w:t>ii</w:t>
      </w:r>
      <w:r w:rsidR="00F938BA" w:rsidRPr="00A6033F">
        <w:rPr>
          <w:rFonts w:ascii="Times New Roman" w:hAnsi="Times New Roman" w:cs="Times New Roman"/>
        </w:rPr>
        <w:t>)</w:t>
      </w:r>
      <w:r w:rsidR="00F938BA" w:rsidRPr="003310E3">
        <w:rPr>
          <w:rFonts w:ascii="Times New Roman" w:hAnsi="Times New Roman" w:cs="Times New Roman"/>
        </w:rPr>
        <w:t>—the value of those facilities with the improvements specified in that statement; or</w:t>
      </w:r>
    </w:p>
    <w:p w14:paraId="2432408F" w14:textId="77777777" w:rsidR="00F938BA" w:rsidRPr="003310E3" w:rsidRDefault="00F938BA" w:rsidP="00F24884">
      <w:pPr>
        <w:spacing w:after="0" w:line="240" w:lineRule="auto"/>
        <w:ind w:left="1152" w:hanging="288"/>
        <w:jc w:val="both"/>
        <w:rPr>
          <w:rFonts w:ascii="Times New Roman" w:hAnsi="Times New Roman" w:cs="Times New Roman"/>
        </w:rPr>
      </w:pPr>
      <w:r w:rsidRPr="00A6033F">
        <w:rPr>
          <w:rFonts w:ascii="Times New Roman" w:hAnsi="Times New Roman" w:cs="Times New Roman"/>
        </w:rPr>
        <w:t>(</w:t>
      </w:r>
      <w:r w:rsidRPr="003310E3">
        <w:rPr>
          <w:rFonts w:ascii="Times New Roman" w:hAnsi="Times New Roman" w:cs="Times New Roman"/>
        </w:rPr>
        <w:t>ii</w:t>
      </w:r>
      <w:r w:rsidRPr="00A6033F">
        <w:rPr>
          <w:rFonts w:ascii="Times New Roman" w:hAnsi="Times New Roman" w:cs="Times New Roman"/>
        </w:rPr>
        <w:t>)</w:t>
      </w:r>
      <w:r w:rsidRPr="003310E3">
        <w:rPr>
          <w:rFonts w:ascii="Times New Roman" w:hAnsi="Times New Roman" w:cs="Times New Roman"/>
        </w:rPr>
        <w:t xml:space="preserve"> a written statement by an arbitrator determining an amount as:</w:t>
      </w:r>
    </w:p>
    <w:p w14:paraId="36E3785B" w14:textId="77777777" w:rsidR="00F938BA" w:rsidRPr="003310E3" w:rsidRDefault="002D1E0D" w:rsidP="00F24884">
      <w:pPr>
        <w:spacing w:after="0" w:line="240" w:lineRule="auto"/>
        <w:ind w:left="1728" w:hanging="288"/>
        <w:jc w:val="both"/>
        <w:rPr>
          <w:rFonts w:ascii="Times New Roman" w:hAnsi="Times New Roman" w:cs="Times New Roman"/>
        </w:rPr>
      </w:pPr>
      <w:r w:rsidRPr="00A6033F">
        <w:rPr>
          <w:rFonts w:ascii="Times New Roman" w:hAnsi="Times New Roman" w:cs="Times New Roman"/>
          <w:smallCaps/>
        </w:rPr>
        <w:t>(</w:t>
      </w:r>
      <w:r w:rsidRPr="003310E3">
        <w:rPr>
          <w:rFonts w:ascii="Times New Roman" w:hAnsi="Times New Roman" w:cs="Times New Roman"/>
          <w:smallCaps/>
        </w:rPr>
        <w:t>a</w:t>
      </w:r>
      <w:r w:rsidRPr="00A6033F">
        <w:rPr>
          <w:rFonts w:ascii="Times New Roman" w:hAnsi="Times New Roman" w:cs="Times New Roman"/>
          <w:smallCaps/>
        </w:rPr>
        <w:t>)</w:t>
      </w:r>
      <w:r w:rsidR="00F938BA" w:rsidRPr="003310E3">
        <w:rPr>
          <w:rFonts w:ascii="Times New Roman" w:hAnsi="Times New Roman" w:cs="Times New Roman"/>
        </w:rPr>
        <w:t xml:space="preserve"> the value of those facilities; or</w:t>
      </w:r>
    </w:p>
    <w:p w14:paraId="4F8CFCB2" w14:textId="77777777" w:rsidR="00F938BA" w:rsidRPr="003310E3" w:rsidRDefault="002D1E0D" w:rsidP="00F24884">
      <w:pPr>
        <w:spacing w:after="0" w:line="240" w:lineRule="auto"/>
        <w:ind w:left="1728" w:hanging="288"/>
        <w:jc w:val="both"/>
        <w:rPr>
          <w:rFonts w:ascii="Times New Roman" w:hAnsi="Times New Roman" w:cs="Times New Roman"/>
        </w:rPr>
      </w:pPr>
      <w:r w:rsidRPr="00A6033F">
        <w:rPr>
          <w:rFonts w:ascii="Times New Roman" w:hAnsi="Times New Roman" w:cs="Times New Roman"/>
          <w:smallCaps/>
        </w:rPr>
        <w:t>(</w:t>
      </w:r>
      <w:r w:rsidRPr="003310E3">
        <w:rPr>
          <w:rFonts w:ascii="Times New Roman" w:hAnsi="Times New Roman" w:cs="Times New Roman"/>
          <w:smallCaps/>
        </w:rPr>
        <w:t>b</w:t>
      </w:r>
      <w:r w:rsidRPr="00A6033F">
        <w:rPr>
          <w:rFonts w:ascii="Times New Roman" w:hAnsi="Times New Roman" w:cs="Times New Roman"/>
          <w:smallCaps/>
        </w:rPr>
        <w:t>)</w:t>
      </w:r>
      <w:r w:rsidR="00F938BA" w:rsidRPr="003310E3">
        <w:rPr>
          <w:rFonts w:ascii="Times New Roman" w:hAnsi="Times New Roman" w:cs="Times New Roman"/>
        </w:rPr>
        <w:t xml:space="preserve"> if the application is accompanied by a statement of the kind referred to in subparagraph </w:t>
      </w:r>
      <w:r w:rsidR="00F938BA" w:rsidRPr="00A6033F">
        <w:rPr>
          <w:rFonts w:ascii="Times New Roman" w:hAnsi="Times New Roman" w:cs="Times New Roman"/>
        </w:rPr>
        <w:t>(</w:t>
      </w:r>
      <w:r w:rsidR="00F938BA" w:rsidRPr="003310E3">
        <w:rPr>
          <w:rFonts w:ascii="Times New Roman" w:hAnsi="Times New Roman" w:cs="Times New Roman"/>
        </w:rPr>
        <w:t>d</w:t>
      </w:r>
      <w:r w:rsidR="00F938BA" w:rsidRPr="00A6033F">
        <w:rPr>
          <w:rFonts w:ascii="Times New Roman" w:hAnsi="Times New Roman" w:cs="Times New Roman"/>
        </w:rPr>
        <w:t>)</w:t>
      </w:r>
      <w:r w:rsidR="00F938BA" w:rsidRPr="003310E3">
        <w:rPr>
          <w:rFonts w:ascii="Times New Roman" w:hAnsi="Times New Roman" w:cs="Times New Roman"/>
        </w:rPr>
        <w:t xml:space="preserve"> </w:t>
      </w:r>
      <w:r w:rsidR="00F938BA" w:rsidRPr="00A6033F">
        <w:rPr>
          <w:rFonts w:ascii="Times New Roman" w:hAnsi="Times New Roman" w:cs="Times New Roman"/>
        </w:rPr>
        <w:t>(</w:t>
      </w:r>
      <w:r w:rsidR="00F938BA" w:rsidRPr="003310E3">
        <w:rPr>
          <w:rFonts w:ascii="Times New Roman" w:hAnsi="Times New Roman" w:cs="Times New Roman"/>
        </w:rPr>
        <w:t>ii</w:t>
      </w:r>
      <w:r w:rsidR="00F938BA" w:rsidRPr="00A6033F">
        <w:rPr>
          <w:rFonts w:ascii="Times New Roman" w:hAnsi="Times New Roman" w:cs="Times New Roman"/>
        </w:rPr>
        <w:t>)</w:t>
      </w:r>
      <w:r w:rsidR="00F938BA" w:rsidRPr="003310E3">
        <w:rPr>
          <w:rFonts w:ascii="Times New Roman" w:hAnsi="Times New Roman" w:cs="Times New Roman"/>
        </w:rPr>
        <w:t>—the value of those facilities with the improvements specified in that statement.</w:t>
      </w:r>
    </w:p>
    <w:p w14:paraId="6EC716FF" w14:textId="77777777" w:rsidR="00F938BA" w:rsidRPr="003310E3" w:rsidRDefault="003310E3" w:rsidP="00F24884">
      <w:pPr>
        <w:spacing w:after="0" w:line="240" w:lineRule="auto"/>
        <w:ind w:firstLine="432"/>
        <w:jc w:val="both"/>
        <w:rPr>
          <w:rFonts w:ascii="Times New Roman" w:hAnsi="Times New Roman" w:cs="Times New Roman"/>
        </w:rPr>
      </w:pPr>
      <w:r>
        <w:rPr>
          <w:rFonts w:ascii="Times New Roman" w:hAnsi="Times New Roman" w:cs="Times New Roman"/>
        </w:rPr>
        <w:t>“</w:t>
      </w:r>
      <w:r w:rsidR="00F938BA" w:rsidRPr="00A6033F">
        <w:rPr>
          <w:rFonts w:ascii="Times New Roman" w:hAnsi="Times New Roman" w:cs="Times New Roman"/>
        </w:rPr>
        <w:t>(</w:t>
      </w:r>
      <w:r w:rsidR="00F938BA" w:rsidRPr="003310E3">
        <w:rPr>
          <w:rFonts w:ascii="Times New Roman" w:hAnsi="Times New Roman" w:cs="Times New Roman"/>
        </w:rPr>
        <w:t>3</w:t>
      </w:r>
      <w:r w:rsidR="00F938BA" w:rsidRPr="00A6033F">
        <w:rPr>
          <w:rFonts w:ascii="Times New Roman" w:hAnsi="Times New Roman" w:cs="Times New Roman"/>
        </w:rPr>
        <w:t>)</w:t>
      </w:r>
      <w:r w:rsidR="00F938BA" w:rsidRPr="003310E3">
        <w:rPr>
          <w:rFonts w:ascii="Times New Roman" w:hAnsi="Times New Roman" w:cs="Times New Roman"/>
        </w:rPr>
        <w:t xml:space="preserve"> The applicant must have done the things specified under paragraph </w:t>
      </w:r>
      <w:r w:rsidR="002D1E0D" w:rsidRPr="003310E3">
        <w:rPr>
          <w:rFonts w:ascii="Times New Roman" w:hAnsi="Times New Roman" w:cs="Times New Roman"/>
          <w:smallCaps/>
        </w:rPr>
        <w:t>89dab</w:t>
      </w:r>
      <w:r w:rsidR="00F938BA" w:rsidRPr="003310E3">
        <w:rPr>
          <w:rFonts w:ascii="Times New Roman" w:hAnsi="Times New Roman" w:cs="Times New Roman"/>
        </w:rPr>
        <w:t xml:space="preserve"> </w:t>
      </w:r>
      <w:r w:rsidR="00F938BA" w:rsidRPr="00A6033F">
        <w:rPr>
          <w:rFonts w:ascii="Times New Roman" w:hAnsi="Times New Roman" w:cs="Times New Roman"/>
        </w:rPr>
        <w:t>(</w:t>
      </w:r>
      <w:r w:rsidR="00F938BA" w:rsidRPr="003310E3">
        <w:rPr>
          <w:rFonts w:ascii="Times New Roman" w:hAnsi="Times New Roman" w:cs="Times New Roman"/>
        </w:rPr>
        <w:t>2</w:t>
      </w:r>
      <w:r w:rsidR="00F938BA" w:rsidRPr="00A6033F">
        <w:rPr>
          <w:rFonts w:ascii="Times New Roman" w:hAnsi="Times New Roman" w:cs="Times New Roman"/>
        </w:rPr>
        <w:t>)</w:t>
      </w:r>
      <w:r w:rsidR="00F938BA" w:rsidRPr="003310E3">
        <w:rPr>
          <w:rFonts w:ascii="Times New Roman" w:hAnsi="Times New Roman" w:cs="Times New Roman"/>
        </w:rPr>
        <w:t xml:space="preserve"> </w:t>
      </w:r>
      <w:r w:rsidR="00F938BA" w:rsidRPr="00A6033F">
        <w:rPr>
          <w:rFonts w:ascii="Times New Roman" w:hAnsi="Times New Roman" w:cs="Times New Roman"/>
        </w:rPr>
        <w:t>(</w:t>
      </w:r>
      <w:r w:rsidR="00F938BA" w:rsidRPr="003310E3">
        <w:rPr>
          <w:rFonts w:ascii="Times New Roman" w:hAnsi="Times New Roman" w:cs="Times New Roman"/>
        </w:rPr>
        <w:t>g</w:t>
      </w:r>
      <w:r w:rsidR="00F938BA" w:rsidRPr="00A6033F">
        <w:rPr>
          <w:rFonts w:ascii="Times New Roman" w:hAnsi="Times New Roman" w:cs="Times New Roman"/>
        </w:rPr>
        <w:t>)</w:t>
      </w:r>
      <w:r w:rsidR="00F938BA" w:rsidRPr="003310E3">
        <w:rPr>
          <w:rFonts w:ascii="Times New Roman" w:hAnsi="Times New Roman" w:cs="Times New Roman"/>
        </w:rPr>
        <w:t xml:space="preserve"> before the application is lodged.</w:t>
      </w:r>
    </w:p>
    <w:p w14:paraId="66CA28C6" w14:textId="77777777" w:rsidR="00F938BA" w:rsidRPr="003310E3" w:rsidRDefault="003310E3" w:rsidP="00F24884">
      <w:pPr>
        <w:spacing w:after="0" w:line="240" w:lineRule="auto"/>
        <w:ind w:firstLine="432"/>
        <w:jc w:val="both"/>
        <w:rPr>
          <w:rFonts w:ascii="Times New Roman" w:hAnsi="Times New Roman" w:cs="Times New Roman"/>
        </w:rPr>
      </w:pPr>
      <w:r>
        <w:rPr>
          <w:rFonts w:ascii="Times New Roman" w:hAnsi="Times New Roman" w:cs="Times New Roman"/>
        </w:rPr>
        <w:t>“</w:t>
      </w:r>
      <w:r w:rsidR="00F938BA" w:rsidRPr="00A6033F">
        <w:rPr>
          <w:rFonts w:ascii="Times New Roman" w:hAnsi="Times New Roman" w:cs="Times New Roman"/>
        </w:rPr>
        <w:t>(</w:t>
      </w:r>
      <w:r w:rsidR="00F938BA" w:rsidRPr="003310E3">
        <w:rPr>
          <w:rFonts w:ascii="Times New Roman" w:hAnsi="Times New Roman" w:cs="Times New Roman"/>
        </w:rPr>
        <w:t>4</w:t>
      </w:r>
      <w:r w:rsidR="00F938BA" w:rsidRPr="00A6033F">
        <w:rPr>
          <w:rFonts w:ascii="Times New Roman" w:hAnsi="Times New Roman" w:cs="Times New Roman"/>
        </w:rPr>
        <w:t>)</w:t>
      </w:r>
      <w:r w:rsidR="00F938BA" w:rsidRPr="003310E3">
        <w:rPr>
          <w:rFonts w:ascii="Times New Roman" w:hAnsi="Times New Roman" w:cs="Times New Roman"/>
        </w:rPr>
        <w:t xml:space="preserve"> The envelope containing the licensee</w:t>
      </w:r>
      <w:r>
        <w:rPr>
          <w:rFonts w:ascii="Times New Roman" w:hAnsi="Times New Roman" w:cs="Times New Roman"/>
        </w:rPr>
        <w:t>’</w:t>
      </w:r>
      <w:r w:rsidR="00F938BA" w:rsidRPr="003310E3">
        <w:rPr>
          <w:rFonts w:ascii="Times New Roman" w:hAnsi="Times New Roman" w:cs="Times New Roman"/>
        </w:rPr>
        <w:t>s bid must have written on it:</w:t>
      </w:r>
    </w:p>
    <w:p w14:paraId="748B22BF" w14:textId="77777777" w:rsidR="00F938BA" w:rsidRPr="003310E3" w:rsidRDefault="00F938BA" w:rsidP="00F24884">
      <w:pPr>
        <w:spacing w:after="0" w:line="240" w:lineRule="auto"/>
        <w:ind w:left="720" w:hanging="288"/>
        <w:jc w:val="both"/>
        <w:rPr>
          <w:rFonts w:ascii="Times New Roman" w:hAnsi="Times New Roman" w:cs="Times New Roman"/>
        </w:rPr>
      </w:pPr>
      <w:r w:rsidRPr="00A6033F">
        <w:rPr>
          <w:rFonts w:ascii="Times New Roman" w:hAnsi="Times New Roman" w:cs="Times New Roman"/>
        </w:rPr>
        <w:t>(</w:t>
      </w:r>
      <w:r w:rsidRPr="003310E3">
        <w:rPr>
          <w:rFonts w:ascii="Times New Roman" w:hAnsi="Times New Roman" w:cs="Times New Roman"/>
        </w:rPr>
        <w:t>a</w:t>
      </w:r>
      <w:r w:rsidRPr="00A6033F">
        <w:rPr>
          <w:rFonts w:ascii="Times New Roman" w:hAnsi="Times New Roman" w:cs="Times New Roman"/>
        </w:rPr>
        <w:t>)</w:t>
      </w:r>
      <w:r w:rsidRPr="003310E3">
        <w:rPr>
          <w:rFonts w:ascii="Times New Roman" w:hAnsi="Times New Roman" w:cs="Times New Roman"/>
        </w:rPr>
        <w:t xml:space="preserve"> the licensee</w:t>
      </w:r>
      <w:r w:rsidR="003310E3">
        <w:rPr>
          <w:rFonts w:ascii="Times New Roman" w:hAnsi="Times New Roman" w:cs="Times New Roman"/>
        </w:rPr>
        <w:t>’</w:t>
      </w:r>
      <w:r w:rsidRPr="003310E3">
        <w:rPr>
          <w:rFonts w:ascii="Times New Roman" w:hAnsi="Times New Roman" w:cs="Times New Roman"/>
        </w:rPr>
        <w:t>s name;</w:t>
      </w:r>
    </w:p>
    <w:p w14:paraId="18C0EC08" w14:textId="77777777" w:rsidR="00F938BA" w:rsidRPr="003310E3" w:rsidRDefault="00F938BA" w:rsidP="00F24884">
      <w:pPr>
        <w:spacing w:after="0" w:line="240" w:lineRule="auto"/>
        <w:ind w:left="720" w:hanging="288"/>
        <w:jc w:val="both"/>
        <w:rPr>
          <w:rFonts w:ascii="Times New Roman" w:hAnsi="Times New Roman" w:cs="Times New Roman"/>
        </w:rPr>
      </w:pPr>
      <w:r w:rsidRPr="00A6033F">
        <w:rPr>
          <w:rFonts w:ascii="Times New Roman" w:hAnsi="Times New Roman" w:cs="Times New Roman"/>
        </w:rPr>
        <w:t>(</w:t>
      </w:r>
      <w:r w:rsidRPr="003310E3">
        <w:rPr>
          <w:rFonts w:ascii="Times New Roman" w:hAnsi="Times New Roman" w:cs="Times New Roman"/>
        </w:rPr>
        <w:t>b</w:t>
      </w:r>
      <w:r w:rsidRPr="00A6033F">
        <w:rPr>
          <w:rFonts w:ascii="Times New Roman" w:hAnsi="Times New Roman" w:cs="Times New Roman"/>
        </w:rPr>
        <w:t>)</w:t>
      </w:r>
      <w:r w:rsidRPr="003310E3">
        <w:rPr>
          <w:rFonts w:ascii="Times New Roman" w:hAnsi="Times New Roman" w:cs="Times New Roman"/>
        </w:rPr>
        <w:t xml:space="preserve"> the name of the city or town concerned;</w:t>
      </w:r>
    </w:p>
    <w:p w14:paraId="3C2B9F16" w14:textId="77777777" w:rsidR="00F938BA" w:rsidRPr="003310E3" w:rsidRDefault="00F938BA" w:rsidP="00F24884">
      <w:pPr>
        <w:spacing w:after="0" w:line="240" w:lineRule="auto"/>
        <w:ind w:left="720" w:hanging="288"/>
        <w:jc w:val="both"/>
        <w:rPr>
          <w:rFonts w:ascii="Times New Roman" w:hAnsi="Times New Roman" w:cs="Times New Roman"/>
        </w:rPr>
      </w:pPr>
      <w:r w:rsidRPr="00A6033F">
        <w:rPr>
          <w:rFonts w:ascii="Times New Roman" w:hAnsi="Times New Roman" w:cs="Times New Roman"/>
        </w:rPr>
        <w:t>(</w:t>
      </w:r>
      <w:r w:rsidRPr="003310E3">
        <w:rPr>
          <w:rFonts w:ascii="Times New Roman" w:hAnsi="Times New Roman" w:cs="Times New Roman"/>
        </w:rPr>
        <w:t>c</w:t>
      </w:r>
      <w:r w:rsidRPr="00A6033F">
        <w:rPr>
          <w:rFonts w:ascii="Times New Roman" w:hAnsi="Times New Roman" w:cs="Times New Roman"/>
        </w:rPr>
        <w:t>)</w:t>
      </w:r>
      <w:r w:rsidRPr="003310E3">
        <w:rPr>
          <w:rFonts w:ascii="Times New Roman" w:hAnsi="Times New Roman" w:cs="Times New Roman"/>
        </w:rPr>
        <w:t xml:space="preserve"> the word </w:t>
      </w:r>
      <w:r w:rsidR="003310E3">
        <w:rPr>
          <w:rFonts w:ascii="Times New Roman" w:hAnsi="Times New Roman" w:cs="Times New Roman"/>
        </w:rPr>
        <w:t>‘</w:t>
      </w:r>
      <w:r w:rsidRPr="003310E3">
        <w:rPr>
          <w:rFonts w:ascii="Times New Roman" w:hAnsi="Times New Roman" w:cs="Times New Roman"/>
        </w:rPr>
        <w:t>bid</w:t>
      </w:r>
      <w:r w:rsidR="003310E3">
        <w:rPr>
          <w:rFonts w:ascii="Times New Roman" w:hAnsi="Times New Roman" w:cs="Times New Roman"/>
        </w:rPr>
        <w:t>’</w:t>
      </w:r>
      <w:r w:rsidRPr="003310E3">
        <w:rPr>
          <w:rFonts w:ascii="Times New Roman" w:hAnsi="Times New Roman" w:cs="Times New Roman"/>
        </w:rPr>
        <w:t>; and</w:t>
      </w:r>
    </w:p>
    <w:p w14:paraId="7082E0F6" w14:textId="77777777" w:rsidR="00F938BA" w:rsidRPr="003310E3" w:rsidRDefault="00F938BA" w:rsidP="00F24884">
      <w:pPr>
        <w:spacing w:after="0" w:line="240" w:lineRule="auto"/>
        <w:ind w:left="720" w:hanging="288"/>
        <w:jc w:val="both"/>
        <w:rPr>
          <w:rFonts w:ascii="Times New Roman" w:hAnsi="Times New Roman" w:cs="Times New Roman"/>
        </w:rPr>
      </w:pPr>
      <w:r w:rsidRPr="00A6033F">
        <w:rPr>
          <w:rFonts w:ascii="Times New Roman" w:hAnsi="Times New Roman" w:cs="Times New Roman"/>
        </w:rPr>
        <w:t>(</w:t>
      </w:r>
      <w:r w:rsidRPr="003310E3">
        <w:rPr>
          <w:rFonts w:ascii="Times New Roman" w:hAnsi="Times New Roman" w:cs="Times New Roman"/>
        </w:rPr>
        <w:t>d</w:t>
      </w:r>
      <w:r w:rsidRPr="00A6033F">
        <w:rPr>
          <w:rFonts w:ascii="Times New Roman" w:hAnsi="Times New Roman" w:cs="Times New Roman"/>
        </w:rPr>
        <w:t>)</w:t>
      </w:r>
      <w:r w:rsidRPr="003310E3">
        <w:rPr>
          <w:rFonts w:ascii="Times New Roman" w:hAnsi="Times New Roman" w:cs="Times New Roman"/>
        </w:rPr>
        <w:t xml:space="preserve"> an identification of the date of publication of the section </w:t>
      </w:r>
      <w:r w:rsidR="002D1E0D" w:rsidRPr="003310E3">
        <w:rPr>
          <w:rFonts w:ascii="Times New Roman" w:hAnsi="Times New Roman" w:cs="Times New Roman"/>
          <w:smallCaps/>
        </w:rPr>
        <w:t>89dab</w:t>
      </w:r>
      <w:r w:rsidRPr="003310E3">
        <w:rPr>
          <w:rFonts w:ascii="Times New Roman" w:hAnsi="Times New Roman" w:cs="Times New Roman"/>
        </w:rPr>
        <w:t xml:space="preserve"> notice in response to which the application is lodged;</w:t>
      </w:r>
    </w:p>
    <w:p w14:paraId="67FD32A1" w14:textId="77777777" w:rsidR="00F938BA" w:rsidRPr="003310E3" w:rsidRDefault="00F938BA" w:rsidP="003310E3">
      <w:pPr>
        <w:spacing w:after="0" w:line="240" w:lineRule="auto"/>
        <w:jc w:val="both"/>
        <w:rPr>
          <w:rFonts w:ascii="Times New Roman" w:hAnsi="Times New Roman" w:cs="Times New Roman"/>
        </w:rPr>
      </w:pPr>
      <w:r w:rsidRPr="003310E3">
        <w:rPr>
          <w:rFonts w:ascii="Times New Roman" w:hAnsi="Times New Roman" w:cs="Times New Roman"/>
        </w:rPr>
        <w:t>but must not have written on it anything that indicates the amount of the licensee</w:t>
      </w:r>
      <w:r w:rsidR="003310E3">
        <w:rPr>
          <w:rFonts w:ascii="Times New Roman" w:hAnsi="Times New Roman" w:cs="Times New Roman"/>
        </w:rPr>
        <w:t>’</w:t>
      </w:r>
      <w:r w:rsidRPr="003310E3">
        <w:rPr>
          <w:rFonts w:ascii="Times New Roman" w:hAnsi="Times New Roman" w:cs="Times New Roman"/>
        </w:rPr>
        <w:t>s bid.</w:t>
      </w:r>
    </w:p>
    <w:p w14:paraId="778C2EAA" w14:textId="77777777" w:rsidR="00F938BA" w:rsidRPr="003310E3" w:rsidRDefault="003310E3" w:rsidP="00F24884">
      <w:pPr>
        <w:spacing w:after="0" w:line="240" w:lineRule="auto"/>
        <w:ind w:firstLine="432"/>
        <w:jc w:val="both"/>
        <w:rPr>
          <w:rFonts w:ascii="Times New Roman" w:hAnsi="Times New Roman" w:cs="Times New Roman"/>
        </w:rPr>
      </w:pPr>
      <w:r>
        <w:rPr>
          <w:rFonts w:ascii="Times New Roman" w:hAnsi="Times New Roman" w:cs="Times New Roman"/>
        </w:rPr>
        <w:t>“</w:t>
      </w:r>
      <w:r w:rsidR="00F938BA" w:rsidRPr="00A6033F">
        <w:rPr>
          <w:rFonts w:ascii="Times New Roman" w:hAnsi="Times New Roman" w:cs="Times New Roman"/>
        </w:rPr>
        <w:t>(</w:t>
      </w:r>
      <w:r w:rsidR="00F938BA" w:rsidRPr="003310E3">
        <w:rPr>
          <w:rFonts w:ascii="Times New Roman" w:hAnsi="Times New Roman" w:cs="Times New Roman"/>
        </w:rPr>
        <w:t>5</w:t>
      </w:r>
      <w:r w:rsidR="00F938BA" w:rsidRPr="00A6033F">
        <w:rPr>
          <w:rFonts w:ascii="Times New Roman" w:hAnsi="Times New Roman" w:cs="Times New Roman"/>
        </w:rPr>
        <w:t>)</w:t>
      </w:r>
      <w:r w:rsidR="00F938BA" w:rsidRPr="003310E3">
        <w:rPr>
          <w:rFonts w:ascii="Times New Roman" w:hAnsi="Times New Roman" w:cs="Times New Roman"/>
        </w:rPr>
        <w:t xml:space="preserve"> A licensee</w:t>
      </w:r>
      <w:r>
        <w:rPr>
          <w:rFonts w:ascii="Times New Roman" w:hAnsi="Times New Roman" w:cs="Times New Roman"/>
        </w:rPr>
        <w:t>’</w:t>
      </w:r>
      <w:r w:rsidR="00F938BA" w:rsidRPr="003310E3">
        <w:rPr>
          <w:rFonts w:ascii="Times New Roman" w:hAnsi="Times New Roman" w:cs="Times New Roman"/>
        </w:rPr>
        <w:t>s bid must be expressed as a single amount in whole dollars or in whole dollars and cents.</w:t>
      </w:r>
    </w:p>
    <w:p w14:paraId="57E72A57" w14:textId="77777777" w:rsidR="00F938BA" w:rsidRPr="003310E3" w:rsidRDefault="003310E3" w:rsidP="00F24884">
      <w:pPr>
        <w:spacing w:after="0" w:line="240" w:lineRule="auto"/>
        <w:ind w:firstLine="432"/>
        <w:jc w:val="both"/>
        <w:rPr>
          <w:rFonts w:ascii="Times New Roman" w:hAnsi="Times New Roman" w:cs="Times New Roman"/>
        </w:rPr>
      </w:pPr>
      <w:r>
        <w:rPr>
          <w:rFonts w:ascii="Times New Roman" w:hAnsi="Times New Roman" w:cs="Times New Roman"/>
        </w:rPr>
        <w:t>“</w:t>
      </w:r>
      <w:r w:rsidR="00F938BA" w:rsidRPr="00A6033F">
        <w:rPr>
          <w:rFonts w:ascii="Times New Roman" w:hAnsi="Times New Roman" w:cs="Times New Roman"/>
        </w:rPr>
        <w:t>(</w:t>
      </w:r>
      <w:r w:rsidR="00F938BA" w:rsidRPr="003310E3">
        <w:rPr>
          <w:rFonts w:ascii="Times New Roman" w:hAnsi="Times New Roman" w:cs="Times New Roman"/>
        </w:rPr>
        <w:t>6</w:t>
      </w:r>
      <w:r w:rsidR="00F938BA" w:rsidRPr="00A6033F">
        <w:rPr>
          <w:rFonts w:ascii="Times New Roman" w:hAnsi="Times New Roman" w:cs="Times New Roman"/>
        </w:rPr>
        <w:t>)</w:t>
      </w:r>
      <w:r w:rsidR="00F938BA" w:rsidRPr="003310E3">
        <w:rPr>
          <w:rFonts w:ascii="Times New Roman" w:hAnsi="Times New Roman" w:cs="Times New Roman"/>
        </w:rPr>
        <w:t xml:space="preserve"> The amount of a licensee</w:t>
      </w:r>
      <w:r>
        <w:rPr>
          <w:rFonts w:ascii="Times New Roman" w:hAnsi="Times New Roman" w:cs="Times New Roman"/>
        </w:rPr>
        <w:t>’</w:t>
      </w:r>
      <w:r w:rsidR="00F938BA" w:rsidRPr="003310E3">
        <w:rPr>
          <w:rFonts w:ascii="Times New Roman" w:hAnsi="Times New Roman" w:cs="Times New Roman"/>
        </w:rPr>
        <w:t>s bid must exceed the transmission facilities value in relation to the licensee</w:t>
      </w:r>
      <w:r>
        <w:rPr>
          <w:rFonts w:ascii="Times New Roman" w:hAnsi="Times New Roman" w:cs="Times New Roman"/>
        </w:rPr>
        <w:t>’</w:t>
      </w:r>
      <w:r w:rsidR="00F938BA" w:rsidRPr="003310E3">
        <w:rPr>
          <w:rFonts w:ascii="Times New Roman" w:hAnsi="Times New Roman" w:cs="Times New Roman"/>
        </w:rPr>
        <w:t>s application.</w:t>
      </w:r>
    </w:p>
    <w:p w14:paraId="5A502BBD" w14:textId="77777777" w:rsidR="00F938BA" w:rsidRPr="003310E3" w:rsidRDefault="003310E3" w:rsidP="00F24884">
      <w:pPr>
        <w:spacing w:after="0" w:line="240" w:lineRule="auto"/>
        <w:ind w:firstLine="432"/>
        <w:jc w:val="both"/>
        <w:rPr>
          <w:rFonts w:ascii="Times New Roman" w:hAnsi="Times New Roman" w:cs="Times New Roman"/>
        </w:rPr>
      </w:pPr>
      <w:r>
        <w:rPr>
          <w:rFonts w:ascii="Times New Roman" w:hAnsi="Times New Roman" w:cs="Times New Roman"/>
        </w:rPr>
        <w:t>“</w:t>
      </w:r>
      <w:r w:rsidR="00F938BA" w:rsidRPr="00A6033F">
        <w:rPr>
          <w:rFonts w:ascii="Times New Roman" w:hAnsi="Times New Roman" w:cs="Times New Roman"/>
        </w:rPr>
        <w:t>(</w:t>
      </w:r>
      <w:r w:rsidR="00F938BA" w:rsidRPr="003310E3">
        <w:rPr>
          <w:rFonts w:ascii="Times New Roman" w:hAnsi="Times New Roman" w:cs="Times New Roman"/>
        </w:rPr>
        <w:t>7</w:t>
      </w:r>
      <w:r w:rsidR="00F938BA" w:rsidRPr="00A6033F">
        <w:rPr>
          <w:rFonts w:ascii="Times New Roman" w:hAnsi="Times New Roman" w:cs="Times New Roman"/>
        </w:rPr>
        <w:t>)</w:t>
      </w:r>
      <w:r w:rsidR="00F938BA" w:rsidRPr="003310E3">
        <w:rPr>
          <w:rFonts w:ascii="Times New Roman" w:hAnsi="Times New Roman" w:cs="Times New Roman"/>
        </w:rPr>
        <w:t xml:space="preserve"> The transmission facilities value in relation to a licensee</w:t>
      </w:r>
      <w:r>
        <w:rPr>
          <w:rFonts w:ascii="Times New Roman" w:hAnsi="Times New Roman" w:cs="Times New Roman"/>
        </w:rPr>
        <w:t>’</w:t>
      </w:r>
      <w:r w:rsidR="00F938BA" w:rsidRPr="003310E3">
        <w:rPr>
          <w:rFonts w:ascii="Times New Roman" w:hAnsi="Times New Roman" w:cs="Times New Roman"/>
        </w:rPr>
        <w:t>s application is to be included in the amount of the licensee</w:t>
      </w:r>
      <w:r>
        <w:rPr>
          <w:rFonts w:ascii="Times New Roman" w:hAnsi="Times New Roman" w:cs="Times New Roman"/>
        </w:rPr>
        <w:t>’</w:t>
      </w:r>
      <w:r w:rsidR="00F938BA" w:rsidRPr="003310E3">
        <w:rPr>
          <w:rFonts w:ascii="Times New Roman" w:hAnsi="Times New Roman" w:cs="Times New Roman"/>
        </w:rPr>
        <w:t>s bid.</w:t>
      </w:r>
    </w:p>
    <w:p w14:paraId="50AACD39" w14:textId="77777777" w:rsidR="00F938BA" w:rsidRPr="003310E3" w:rsidRDefault="003310E3" w:rsidP="00F24884">
      <w:pPr>
        <w:spacing w:after="0" w:line="240" w:lineRule="auto"/>
        <w:ind w:firstLine="432"/>
        <w:jc w:val="both"/>
        <w:rPr>
          <w:rFonts w:ascii="Times New Roman" w:hAnsi="Times New Roman" w:cs="Times New Roman"/>
        </w:rPr>
      </w:pPr>
      <w:r>
        <w:rPr>
          <w:rFonts w:ascii="Times New Roman" w:hAnsi="Times New Roman" w:cs="Times New Roman"/>
        </w:rPr>
        <w:t>“</w:t>
      </w:r>
      <w:r w:rsidR="00F938BA" w:rsidRPr="00A6033F">
        <w:rPr>
          <w:rFonts w:ascii="Times New Roman" w:hAnsi="Times New Roman" w:cs="Times New Roman"/>
        </w:rPr>
        <w:t>(</w:t>
      </w:r>
      <w:r w:rsidR="00F938BA" w:rsidRPr="003310E3">
        <w:rPr>
          <w:rFonts w:ascii="Times New Roman" w:hAnsi="Times New Roman" w:cs="Times New Roman"/>
        </w:rPr>
        <w:t>8</w:t>
      </w:r>
      <w:r w:rsidR="00F938BA" w:rsidRPr="00A6033F">
        <w:rPr>
          <w:rFonts w:ascii="Times New Roman" w:hAnsi="Times New Roman" w:cs="Times New Roman"/>
        </w:rPr>
        <w:t>)</w:t>
      </w:r>
      <w:r w:rsidR="00F938BA" w:rsidRPr="003310E3">
        <w:rPr>
          <w:rFonts w:ascii="Times New Roman" w:hAnsi="Times New Roman" w:cs="Times New Roman"/>
        </w:rPr>
        <w:t xml:space="preserve"> The licensee must have paid the Commonwealth a deposit of the amount specified under paragraph </w:t>
      </w:r>
      <w:r w:rsidR="002D1E0D" w:rsidRPr="003310E3">
        <w:rPr>
          <w:rFonts w:ascii="Times New Roman" w:hAnsi="Times New Roman" w:cs="Times New Roman"/>
          <w:smallCaps/>
        </w:rPr>
        <w:t>89dab</w:t>
      </w:r>
      <w:r w:rsidR="00F938BA" w:rsidRPr="003310E3">
        <w:rPr>
          <w:rFonts w:ascii="Times New Roman" w:hAnsi="Times New Roman" w:cs="Times New Roman"/>
        </w:rPr>
        <w:t xml:space="preserve"> </w:t>
      </w:r>
      <w:r w:rsidR="00F938BA" w:rsidRPr="00A6033F">
        <w:rPr>
          <w:rFonts w:ascii="Times New Roman" w:hAnsi="Times New Roman" w:cs="Times New Roman"/>
        </w:rPr>
        <w:t>(</w:t>
      </w:r>
      <w:r w:rsidR="00F938BA" w:rsidRPr="003310E3">
        <w:rPr>
          <w:rFonts w:ascii="Times New Roman" w:hAnsi="Times New Roman" w:cs="Times New Roman"/>
        </w:rPr>
        <w:t>2</w:t>
      </w:r>
      <w:r w:rsidR="00F938BA" w:rsidRPr="00A6033F">
        <w:rPr>
          <w:rFonts w:ascii="Times New Roman" w:hAnsi="Times New Roman" w:cs="Times New Roman"/>
        </w:rPr>
        <w:t>)</w:t>
      </w:r>
      <w:r w:rsidR="00F938BA" w:rsidRPr="003310E3">
        <w:rPr>
          <w:rFonts w:ascii="Times New Roman" w:hAnsi="Times New Roman" w:cs="Times New Roman"/>
        </w:rPr>
        <w:t xml:space="preserve"> </w:t>
      </w:r>
      <w:r w:rsidR="00F938BA" w:rsidRPr="00A6033F">
        <w:rPr>
          <w:rFonts w:ascii="Times New Roman" w:hAnsi="Times New Roman" w:cs="Times New Roman"/>
        </w:rPr>
        <w:t>(</w:t>
      </w:r>
      <w:r w:rsidR="00F938BA" w:rsidRPr="003310E3">
        <w:rPr>
          <w:rFonts w:ascii="Times New Roman" w:hAnsi="Times New Roman" w:cs="Times New Roman"/>
        </w:rPr>
        <w:t>f</w:t>
      </w:r>
      <w:r w:rsidR="00F938BA" w:rsidRPr="00A6033F">
        <w:rPr>
          <w:rFonts w:ascii="Times New Roman" w:hAnsi="Times New Roman" w:cs="Times New Roman"/>
        </w:rPr>
        <w:t>)</w:t>
      </w:r>
      <w:r w:rsidR="00F938BA" w:rsidRPr="003310E3">
        <w:rPr>
          <w:rFonts w:ascii="Times New Roman" w:hAnsi="Times New Roman" w:cs="Times New Roman"/>
        </w:rPr>
        <w:t xml:space="preserve"> before the end of the period specified under paragraph </w:t>
      </w:r>
      <w:r w:rsidR="002D1E0D" w:rsidRPr="003310E3">
        <w:rPr>
          <w:rFonts w:ascii="Times New Roman" w:hAnsi="Times New Roman" w:cs="Times New Roman"/>
          <w:smallCaps/>
        </w:rPr>
        <w:t>89dab</w:t>
      </w:r>
      <w:r w:rsidR="00F938BA" w:rsidRPr="003310E3">
        <w:rPr>
          <w:rFonts w:ascii="Times New Roman" w:hAnsi="Times New Roman" w:cs="Times New Roman"/>
        </w:rPr>
        <w:t xml:space="preserve"> </w:t>
      </w:r>
      <w:r w:rsidR="00F938BA" w:rsidRPr="00A6033F">
        <w:rPr>
          <w:rFonts w:ascii="Times New Roman" w:hAnsi="Times New Roman" w:cs="Times New Roman"/>
        </w:rPr>
        <w:t>(</w:t>
      </w:r>
      <w:r w:rsidR="00F938BA" w:rsidRPr="003310E3">
        <w:rPr>
          <w:rFonts w:ascii="Times New Roman" w:hAnsi="Times New Roman" w:cs="Times New Roman"/>
        </w:rPr>
        <w:t>2</w:t>
      </w:r>
      <w:r w:rsidR="00F938BA" w:rsidRPr="00A6033F">
        <w:rPr>
          <w:rFonts w:ascii="Times New Roman" w:hAnsi="Times New Roman" w:cs="Times New Roman"/>
        </w:rPr>
        <w:t>)</w:t>
      </w:r>
      <w:r w:rsidR="00F938BA" w:rsidRPr="003310E3">
        <w:rPr>
          <w:rFonts w:ascii="Times New Roman" w:hAnsi="Times New Roman" w:cs="Times New Roman"/>
        </w:rPr>
        <w:t xml:space="preserve"> </w:t>
      </w:r>
      <w:r w:rsidR="00F938BA" w:rsidRPr="00A6033F">
        <w:rPr>
          <w:rFonts w:ascii="Times New Roman" w:hAnsi="Times New Roman" w:cs="Times New Roman"/>
        </w:rPr>
        <w:t>(</w:t>
      </w:r>
      <w:r w:rsidR="00F938BA" w:rsidRPr="003310E3">
        <w:rPr>
          <w:rFonts w:ascii="Times New Roman" w:hAnsi="Times New Roman" w:cs="Times New Roman"/>
        </w:rPr>
        <w:t>c</w:t>
      </w:r>
      <w:r w:rsidR="00F938BA" w:rsidRPr="00A6033F">
        <w:rPr>
          <w:rFonts w:ascii="Times New Roman" w:hAnsi="Times New Roman" w:cs="Times New Roman"/>
        </w:rPr>
        <w:t>)</w:t>
      </w:r>
      <w:r w:rsidR="00F938BA" w:rsidRPr="003310E3">
        <w:rPr>
          <w:rFonts w:ascii="Times New Roman" w:hAnsi="Times New Roman" w:cs="Times New Roman"/>
        </w:rPr>
        <w:t>.</w:t>
      </w:r>
    </w:p>
    <w:p w14:paraId="438FDC33" w14:textId="77777777" w:rsidR="00F938BA" w:rsidRPr="003310E3" w:rsidRDefault="003310E3" w:rsidP="00F24884">
      <w:pPr>
        <w:spacing w:after="0" w:line="240" w:lineRule="auto"/>
        <w:ind w:firstLine="432"/>
        <w:jc w:val="both"/>
        <w:rPr>
          <w:rFonts w:ascii="Times New Roman" w:hAnsi="Times New Roman" w:cs="Times New Roman"/>
        </w:rPr>
      </w:pPr>
      <w:r>
        <w:rPr>
          <w:rFonts w:ascii="Times New Roman" w:hAnsi="Times New Roman" w:cs="Times New Roman"/>
        </w:rPr>
        <w:t>“</w:t>
      </w:r>
      <w:r w:rsidR="00F938BA" w:rsidRPr="00A6033F">
        <w:rPr>
          <w:rFonts w:ascii="Times New Roman" w:hAnsi="Times New Roman" w:cs="Times New Roman"/>
        </w:rPr>
        <w:t>(</w:t>
      </w:r>
      <w:r w:rsidR="00F938BA" w:rsidRPr="003310E3">
        <w:rPr>
          <w:rFonts w:ascii="Times New Roman" w:hAnsi="Times New Roman" w:cs="Times New Roman"/>
        </w:rPr>
        <w:t>9</w:t>
      </w:r>
      <w:r w:rsidR="00F938BA" w:rsidRPr="00A6033F">
        <w:rPr>
          <w:rFonts w:ascii="Times New Roman" w:hAnsi="Times New Roman" w:cs="Times New Roman"/>
        </w:rPr>
        <w:t>)</w:t>
      </w:r>
      <w:r w:rsidR="00F938BA" w:rsidRPr="003310E3">
        <w:rPr>
          <w:rFonts w:ascii="Times New Roman" w:hAnsi="Times New Roman" w:cs="Times New Roman"/>
        </w:rPr>
        <w:t xml:space="preserve"> In deciding whether to issue a statement of the kind referred to in paragraph </w:t>
      </w:r>
      <w:r w:rsidR="00F938BA" w:rsidRPr="00A6033F">
        <w:rPr>
          <w:rFonts w:ascii="Times New Roman" w:hAnsi="Times New Roman" w:cs="Times New Roman"/>
        </w:rPr>
        <w:t>(</w:t>
      </w:r>
      <w:r w:rsidR="00F938BA" w:rsidRPr="003310E3">
        <w:rPr>
          <w:rFonts w:ascii="Times New Roman" w:hAnsi="Times New Roman" w:cs="Times New Roman"/>
        </w:rPr>
        <w:t>2</w:t>
      </w:r>
      <w:r w:rsidR="00F938BA" w:rsidRPr="00A6033F">
        <w:rPr>
          <w:rFonts w:ascii="Times New Roman" w:hAnsi="Times New Roman" w:cs="Times New Roman"/>
        </w:rPr>
        <w:t>)</w:t>
      </w:r>
      <w:r w:rsidR="00F938BA" w:rsidRPr="003310E3">
        <w:rPr>
          <w:rFonts w:ascii="Times New Roman" w:hAnsi="Times New Roman" w:cs="Times New Roman"/>
        </w:rPr>
        <w:t xml:space="preserve"> </w:t>
      </w:r>
      <w:r w:rsidR="00F938BA" w:rsidRPr="00A6033F">
        <w:rPr>
          <w:rFonts w:ascii="Times New Roman" w:hAnsi="Times New Roman" w:cs="Times New Roman"/>
        </w:rPr>
        <w:t>(</w:t>
      </w:r>
      <w:r w:rsidR="00F938BA" w:rsidRPr="003310E3">
        <w:rPr>
          <w:rFonts w:ascii="Times New Roman" w:hAnsi="Times New Roman" w:cs="Times New Roman"/>
        </w:rPr>
        <w:t>f</w:t>
      </w:r>
      <w:r w:rsidR="00F938BA" w:rsidRPr="00A6033F">
        <w:rPr>
          <w:rFonts w:ascii="Times New Roman" w:hAnsi="Times New Roman" w:cs="Times New Roman"/>
        </w:rPr>
        <w:t>)</w:t>
      </w:r>
      <w:r w:rsidR="00F938BA" w:rsidRPr="003310E3">
        <w:rPr>
          <w:rFonts w:ascii="Times New Roman" w:hAnsi="Times New Roman" w:cs="Times New Roman"/>
        </w:rPr>
        <w:t>, the Secretary shall act with the advice of the Australian Valuation Office on the value of a transmission site.</w:t>
      </w:r>
    </w:p>
    <w:p w14:paraId="00FF57DD" w14:textId="77777777" w:rsidR="00F938BA" w:rsidRPr="00F24884" w:rsidRDefault="003310E3" w:rsidP="00F24884">
      <w:pPr>
        <w:spacing w:before="120" w:after="60" w:line="240" w:lineRule="auto"/>
        <w:jc w:val="both"/>
        <w:rPr>
          <w:rFonts w:ascii="Times New Roman" w:hAnsi="Times New Roman" w:cs="Times New Roman"/>
          <w:b/>
          <w:sz w:val="20"/>
        </w:rPr>
      </w:pPr>
      <w:r w:rsidRPr="00F24884">
        <w:rPr>
          <w:rFonts w:ascii="Times New Roman" w:hAnsi="Times New Roman" w:cs="Times New Roman"/>
          <w:b/>
          <w:sz w:val="20"/>
        </w:rPr>
        <w:t>Establishment of the Tender Board</w:t>
      </w:r>
    </w:p>
    <w:p w14:paraId="5EDA69C3" w14:textId="77777777" w:rsidR="00F938BA" w:rsidRPr="003310E3" w:rsidRDefault="003310E3" w:rsidP="00F24884">
      <w:pPr>
        <w:spacing w:after="0" w:line="240" w:lineRule="auto"/>
        <w:ind w:firstLine="432"/>
        <w:jc w:val="both"/>
        <w:rPr>
          <w:rFonts w:ascii="Times New Roman" w:hAnsi="Times New Roman" w:cs="Times New Roman"/>
        </w:rPr>
      </w:pPr>
      <w:r>
        <w:rPr>
          <w:rFonts w:ascii="Times New Roman" w:hAnsi="Times New Roman" w:cs="Times New Roman"/>
        </w:rPr>
        <w:t>“</w:t>
      </w:r>
      <w:r w:rsidR="002D1E0D" w:rsidRPr="003310E3">
        <w:rPr>
          <w:rFonts w:ascii="Times New Roman" w:hAnsi="Times New Roman" w:cs="Times New Roman"/>
          <w:smallCaps/>
        </w:rPr>
        <w:t>89daf</w:t>
      </w:r>
      <w:r w:rsidR="00F938BA" w:rsidRPr="003310E3">
        <w:rPr>
          <w:rFonts w:ascii="Times New Roman" w:hAnsi="Times New Roman" w:cs="Times New Roman"/>
        </w:rPr>
        <w:t>.</w:t>
      </w:r>
      <w:r w:rsidRPr="003310E3">
        <w:rPr>
          <w:rFonts w:ascii="Times New Roman" w:hAnsi="Times New Roman" w:cs="Times New Roman"/>
          <w:b/>
        </w:rPr>
        <w:t xml:space="preserve"> </w:t>
      </w:r>
      <w:r w:rsidR="00F938BA" w:rsidRPr="00A6033F">
        <w:rPr>
          <w:rFonts w:ascii="Times New Roman" w:hAnsi="Times New Roman" w:cs="Times New Roman"/>
        </w:rPr>
        <w:t>(</w:t>
      </w:r>
      <w:r w:rsidR="00F938BA" w:rsidRPr="003310E3">
        <w:rPr>
          <w:rFonts w:ascii="Times New Roman" w:hAnsi="Times New Roman" w:cs="Times New Roman"/>
        </w:rPr>
        <w:t>1</w:t>
      </w:r>
      <w:r w:rsidR="00F938BA" w:rsidRPr="00A6033F">
        <w:rPr>
          <w:rFonts w:ascii="Times New Roman" w:hAnsi="Times New Roman" w:cs="Times New Roman"/>
        </w:rPr>
        <w:t>)</w:t>
      </w:r>
      <w:r w:rsidR="00F938BA" w:rsidRPr="003310E3">
        <w:rPr>
          <w:rFonts w:ascii="Times New Roman" w:hAnsi="Times New Roman" w:cs="Times New Roman"/>
        </w:rPr>
        <w:t xml:space="preserve"> The Secretary shall, by determination in writing, establish a Tender Board to process applications lodged in response to section </w:t>
      </w:r>
      <w:r w:rsidR="002D1E0D" w:rsidRPr="003310E3">
        <w:rPr>
          <w:rFonts w:ascii="Times New Roman" w:hAnsi="Times New Roman" w:cs="Times New Roman"/>
          <w:smallCaps/>
        </w:rPr>
        <w:t>89dab</w:t>
      </w:r>
      <w:r w:rsidR="00F938BA" w:rsidRPr="003310E3">
        <w:rPr>
          <w:rFonts w:ascii="Times New Roman" w:hAnsi="Times New Roman" w:cs="Times New Roman"/>
        </w:rPr>
        <w:t xml:space="preserve"> notices.</w:t>
      </w:r>
    </w:p>
    <w:p w14:paraId="7C184BAF" w14:textId="77777777" w:rsidR="00F938BA" w:rsidRPr="003310E3" w:rsidRDefault="003310E3" w:rsidP="00F9453E">
      <w:pPr>
        <w:spacing w:after="0" w:line="240" w:lineRule="auto"/>
        <w:ind w:firstLine="432"/>
        <w:jc w:val="both"/>
        <w:rPr>
          <w:rFonts w:ascii="Times New Roman" w:hAnsi="Times New Roman" w:cs="Times New Roman"/>
        </w:rPr>
      </w:pPr>
      <w:r w:rsidRPr="003310E3">
        <w:rPr>
          <w:rFonts w:ascii="Times New Roman" w:hAnsi="Times New Roman" w:cs="Times New Roman"/>
        </w:rPr>
        <w:br w:type="page"/>
      </w:r>
      <w:r>
        <w:rPr>
          <w:rFonts w:ascii="Times New Roman" w:hAnsi="Times New Roman" w:cs="Times New Roman"/>
        </w:rPr>
        <w:lastRenderedPageBreak/>
        <w:t>“</w:t>
      </w:r>
      <w:r w:rsidR="00F938BA" w:rsidRPr="00A6033F">
        <w:rPr>
          <w:rFonts w:ascii="Times New Roman" w:hAnsi="Times New Roman" w:cs="Times New Roman"/>
        </w:rPr>
        <w:t>(</w:t>
      </w:r>
      <w:r w:rsidR="00F938BA" w:rsidRPr="003310E3">
        <w:rPr>
          <w:rFonts w:ascii="Times New Roman" w:hAnsi="Times New Roman" w:cs="Times New Roman"/>
        </w:rPr>
        <w:t>2</w:t>
      </w:r>
      <w:r w:rsidR="00F938BA" w:rsidRPr="00A6033F">
        <w:rPr>
          <w:rFonts w:ascii="Times New Roman" w:hAnsi="Times New Roman" w:cs="Times New Roman"/>
        </w:rPr>
        <w:t>)</w:t>
      </w:r>
      <w:r w:rsidR="00F938BA" w:rsidRPr="003310E3">
        <w:rPr>
          <w:rFonts w:ascii="Times New Roman" w:hAnsi="Times New Roman" w:cs="Times New Roman"/>
        </w:rPr>
        <w:t xml:space="preserve"> The Secretary may, in writing, appoint a person who is an officer of the Department as a member of the Tender Board.</w:t>
      </w:r>
    </w:p>
    <w:p w14:paraId="4B1C68D1" w14:textId="77777777" w:rsidR="00F938BA" w:rsidRPr="003310E3" w:rsidRDefault="003310E3" w:rsidP="00F9453E">
      <w:pPr>
        <w:spacing w:after="0" w:line="240" w:lineRule="auto"/>
        <w:ind w:firstLine="432"/>
        <w:jc w:val="both"/>
        <w:rPr>
          <w:rFonts w:ascii="Times New Roman" w:hAnsi="Times New Roman" w:cs="Times New Roman"/>
        </w:rPr>
      </w:pPr>
      <w:r>
        <w:rPr>
          <w:rFonts w:ascii="Times New Roman" w:hAnsi="Times New Roman" w:cs="Times New Roman"/>
        </w:rPr>
        <w:t>“</w:t>
      </w:r>
      <w:r w:rsidR="00F938BA" w:rsidRPr="00A6033F">
        <w:rPr>
          <w:rFonts w:ascii="Times New Roman" w:hAnsi="Times New Roman" w:cs="Times New Roman"/>
        </w:rPr>
        <w:t>(</w:t>
      </w:r>
      <w:r w:rsidR="00F938BA" w:rsidRPr="003310E3">
        <w:rPr>
          <w:rFonts w:ascii="Times New Roman" w:hAnsi="Times New Roman" w:cs="Times New Roman"/>
        </w:rPr>
        <w:t>3</w:t>
      </w:r>
      <w:r w:rsidR="00F938BA" w:rsidRPr="00A6033F">
        <w:rPr>
          <w:rFonts w:ascii="Times New Roman" w:hAnsi="Times New Roman" w:cs="Times New Roman"/>
        </w:rPr>
        <w:t>)</w:t>
      </w:r>
      <w:r w:rsidR="00F938BA" w:rsidRPr="003310E3">
        <w:rPr>
          <w:rFonts w:ascii="Times New Roman" w:hAnsi="Times New Roman" w:cs="Times New Roman"/>
        </w:rPr>
        <w:t xml:space="preserve"> The Secretary shall, in writing, designate one of the members as Chairperson of the Tender Board.</w:t>
      </w:r>
    </w:p>
    <w:p w14:paraId="1BEDF7AA" w14:textId="77777777" w:rsidR="00F938BA" w:rsidRPr="00F9453E" w:rsidRDefault="003310E3" w:rsidP="00F9453E">
      <w:pPr>
        <w:spacing w:before="120" w:after="60" w:line="240" w:lineRule="auto"/>
        <w:jc w:val="both"/>
        <w:rPr>
          <w:rFonts w:ascii="Times New Roman" w:hAnsi="Times New Roman" w:cs="Times New Roman"/>
          <w:b/>
          <w:sz w:val="20"/>
        </w:rPr>
      </w:pPr>
      <w:r w:rsidRPr="00F9453E">
        <w:rPr>
          <w:rFonts w:ascii="Times New Roman" w:hAnsi="Times New Roman" w:cs="Times New Roman"/>
          <w:b/>
          <w:sz w:val="20"/>
        </w:rPr>
        <w:t>Determination of the reserve</w:t>
      </w:r>
    </w:p>
    <w:p w14:paraId="1342F127" w14:textId="77777777" w:rsidR="00F938BA" w:rsidRPr="003310E3" w:rsidRDefault="003310E3" w:rsidP="00F9453E">
      <w:pPr>
        <w:spacing w:after="0" w:line="240" w:lineRule="auto"/>
        <w:ind w:firstLine="432"/>
        <w:jc w:val="both"/>
        <w:rPr>
          <w:rFonts w:ascii="Times New Roman" w:hAnsi="Times New Roman" w:cs="Times New Roman"/>
        </w:rPr>
      </w:pPr>
      <w:r>
        <w:rPr>
          <w:rFonts w:ascii="Times New Roman" w:hAnsi="Times New Roman" w:cs="Times New Roman"/>
        </w:rPr>
        <w:t>“</w:t>
      </w:r>
      <w:r w:rsidR="002D1E0D" w:rsidRPr="003310E3">
        <w:rPr>
          <w:rFonts w:ascii="Times New Roman" w:hAnsi="Times New Roman" w:cs="Times New Roman"/>
          <w:smallCaps/>
        </w:rPr>
        <w:t>89dag</w:t>
      </w:r>
      <w:r w:rsidR="00F938BA" w:rsidRPr="003310E3">
        <w:rPr>
          <w:rFonts w:ascii="Times New Roman" w:hAnsi="Times New Roman" w:cs="Times New Roman"/>
        </w:rPr>
        <w:t xml:space="preserve">. Where the Minister publishes a section </w:t>
      </w:r>
      <w:r w:rsidR="002D1E0D" w:rsidRPr="003310E3">
        <w:rPr>
          <w:rFonts w:ascii="Times New Roman" w:hAnsi="Times New Roman" w:cs="Times New Roman"/>
          <w:smallCaps/>
        </w:rPr>
        <w:t>89dab</w:t>
      </w:r>
      <w:r w:rsidR="00F938BA" w:rsidRPr="003310E3">
        <w:rPr>
          <w:rFonts w:ascii="Times New Roman" w:hAnsi="Times New Roman" w:cs="Times New Roman"/>
        </w:rPr>
        <w:t xml:space="preserve"> notice, the Minister shall, before the end of the period specified under paragraph </w:t>
      </w:r>
      <w:r w:rsidR="002D1E0D" w:rsidRPr="003310E3">
        <w:rPr>
          <w:rFonts w:ascii="Times New Roman" w:hAnsi="Times New Roman" w:cs="Times New Roman"/>
          <w:smallCaps/>
        </w:rPr>
        <w:t xml:space="preserve">89dab </w:t>
      </w:r>
      <w:r w:rsidR="00F938BA" w:rsidRPr="00A6033F">
        <w:rPr>
          <w:rFonts w:ascii="Times New Roman" w:hAnsi="Times New Roman" w:cs="Times New Roman"/>
        </w:rPr>
        <w:t>(</w:t>
      </w:r>
      <w:r w:rsidR="00F938BA" w:rsidRPr="003310E3">
        <w:rPr>
          <w:rFonts w:ascii="Times New Roman" w:hAnsi="Times New Roman" w:cs="Times New Roman"/>
        </w:rPr>
        <w:t>2</w:t>
      </w:r>
      <w:r w:rsidR="00F938BA" w:rsidRPr="00A6033F">
        <w:rPr>
          <w:rFonts w:ascii="Times New Roman" w:hAnsi="Times New Roman" w:cs="Times New Roman"/>
        </w:rPr>
        <w:t>)</w:t>
      </w:r>
      <w:r w:rsidR="00F938BA" w:rsidRPr="003310E3">
        <w:rPr>
          <w:rFonts w:ascii="Times New Roman" w:hAnsi="Times New Roman" w:cs="Times New Roman"/>
        </w:rPr>
        <w:t xml:space="preserve"> </w:t>
      </w:r>
      <w:r w:rsidR="00F938BA" w:rsidRPr="00A6033F">
        <w:rPr>
          <w:rFonts w:ascii="Times New Roman" w:hAnsi="Times New Roman" w:cs="Times New Roman"/>
        </w:rPr>
        <w:t>(</w:t>
      </w:r>
      <w:r w:rsidR="00F938BA" w:rsidRPr="003310E3">
        <w:rPr>
          <w:rFonts w:ascii="Times New Roman" w:hAnsi="Times New Roman" w:cs="Times New Roman"/>
        </w:rPr>
        <w:t>c</w:t>
      </w:r>
      <w:r w:rsidR="00F938BA" w:rsidRPr="00A6033F">
        <w:rPr>
          <w:rFonts w:ascii="Times New Roman" w:hAnsi="Times New Roman" w:cs="Times New Roman"/>
        </w:rPr>
        <w:t>)</w:t>
      </w:r>
      <w:r w:rsidR="00F938BA" w:rsidRPr="003310E3">
        <w:rPr>
          <w:rFonts w:ascii="Times New Roman" w:hAnsi="Times New Roman" w:cs="Times New Roman"/>
        </w:rPr>
        <w:t>, determine the amount of the reserve that is to apply to conversions of licences to FM pursuant to the notice and notify the Chairperson of the Tender Board of the determination.</w:t>
      </w:r>
    </w:p>
    <w:p w14:paraId="0A2A2815" w14:textId="77777777" w:rsidR="00F938BA" w:rsidRPr="00F9453E" w:rsidRDefault="003310E3" w:rsidP="00F9453E">
      <w:pPr>
        <w:spacing w:before="120" w:after="60" w:line="240" w:lineRule="auto"/>
        <w:jc w:val="both"/>
        <w:rPr>
          <w:rFonts w:ascii="Times New Roman" w:hAnsi="Times New Roman" w:cs="Times New Roman"/>
          <w:b/>
          <w:sz w:val="20"/>
        </w:rPr>
      </w:pPr>
      <w:r w:rsidRPr="00F9453E">
        <w:rPr>
          <w:rFonts w:ascii="Times New Roman" w:hAnsi="Times New Roman" w:cs="Times New Roman"/>
          <w:b/>
          <w:sz w:val="20"/>
        </w:rPr>
        <w:t>Processing applications for conversion to FM</w:t>
      </w:r>
    </w:p>
    <w:p w14:paraId="0E5068FA" w14:textId="77777777" w:rsidR="00F938BA" w:rsidRPr="003310E3" w:rsidRDefault="003310E3" w:rsidP="00F9453E">
      <w:pPr>
        <w:spacing w:after="0" w:line="240" w:lineRule="auto"/>
        <w:ind w:firstLine="432"/>
        <w:jc w:val="both"/>
        <w:rPr>
          <w:rFonts w:ascii="Times New Roman" w:hAnsi="Times New Roman" w:cs="Times New Roman"/>
        </w:rPr>
      </w:pPr>
      <w:r>
        <w:rPr>
          <w:rFonts w:ascii="Times New Roman" w:hAnsi="Times New Roman" w:cs="Times New Roman"/>
        </w:rPr>
        <w:t>“</w:t>
      </w:r>
      <w:r w:rsidR="002D1E0D" w:rsidRPr="003310E3">
        <w:rPr>
          <w:rFonts w:ascii="Times New Roman" w:hAnsi="Times New Roman" w:cs="Times New Roman"/>
          <w:smallCaps/>
        </w:rPr>
        <w:t>89dah</w:t>
      </w:r>
      <w:r w:rsidR="00F938BA" w:rsidRPr="003310E3">
        <w:rPr>
          <w:rFonts w:ascii="Times New Roman" w:hAnsi="Times New Roman" w:cs="Times New Roman"/>
        </w:rPr>
        <w:t xml:space="preserve">. </w:t>
      </w:r>
      <w:r w:rsidR="00F938BA" w:rsidRPr="00A6033F">
        <w:rPr>
          <w:rFonts w:ascii="Times New Roman" w:hAnsi="Times New Roman" w:cs="Times New Roman"/>
        </w:rPr>
        <w:t>(</w:t>
      </w:r>
      <w:r w:rsidR="00F938BA" w:rsidRPr="003310E3">
        <w:rPr>
          <w:rFonts w:ascii="Times New Roman" w:hAnsi="Times New Roman" w:cs="Times New Roman"/>
        </w:rPr>
        <w:t>1</w:t>
      </w:r>
      <w:r w:rsidR="00F938BA" w:rsidRPr="00A6033F">
        <w:rPr>
          <w:rFonts w:ascii="Times New Roman" w:hAnsi="Times New Roman" w:cs="Times New Roman"/>
        </w:rPr>
        <w:t>)</w:t>
      </w:r>
      <w:r w:rsidR="00F938BA" w:rsidRPr="003310E3">
        <w:rPr>
          <w:rFonts w:ascii="Times New Roman" w:hAnsi="Times New Roman" w:cs="Times New Roman"/>
        </w:rPr>
        <w:t xml:space="preserve"> Where:</w:t>
      </w:r>
    </w:p>
    <w:p w14:paraId="3DD7ECE7" w14:textId="77777777" w:rsidR="00F938BA" w:rsidRPr="003310E3" w:rsidRDefault="00F938BA" w:rsidP="00F9453E">
      <w:pPr>
        <w:spacing w:after="0" w:line="240" w:lineRule="auto"/>
        <w:ind w:left="720" w:hanging="288"/>
        <w:jc w:val="both"/>
        <w:rPr>
          <w:rFonts w:ascii="Times New Roman" w:hAnsi="Times New Roman" w:cs="Times New Roman"/>
        </w:rPr>
      </w:pPr>
      <w:r w:rsidRPr="00A6033F">
        <w:rPr>
          <w:rFonts w:ascii="Times New Roman" w:hAnsi="Times New Roman" w:cs="Times New Roman"/>
        </w:rPr>
        <w:t>(</w:t>
      </w:r>
      <w:r w:rsidRPr="003310E3">
        <w:rPr>
          <w:rFonts w:ascii="Times New Roman" w:hAnsi="Times New Roman" w:cs="Times New Roman"/>
        </w:rPr>
        <w:t>a</w:t>
      </w:r>
      <w:r w:rsidRPr="00A6033F">
        <w:rPr>
          <w:rFonts w:ascii="Times New Roman" w:hAnsi="Times New Roman" w:cs="Times New Roman"/>
        </w:rPr>
        <w:t>)</w:t>
      </w:r>
      <w:r w:rsidRPr="003310E3">
        <w:rPr>
          <w:rFonts w:ascii="Times New Roman" w:hAnsi="Times New Roman" w:cs="Times New Roman"/>
        </w:rPr>
        <w:t xml:space="preserve"> a section </w:t>
      </w:r>
      <w:r w:rsidR="002D1E0D" w:rsidRPr="003310E3">
        <w:rPr>
          <w:rFonts w:ascii="Times New Roman" w:hAnsi="Times New Roman" w:cs="Times New Roman"/>
          <w:smallCaps/>
        </w:rPr>
        <w:t>89dab</w:t>
      </w:r>
      <w:r w:rsidRPr="003310E3">
        <w:rPr>
          <w:rFonts w:ascii="Times New Roman" w:hAnsi="Times New Roman" w:cs="Times New Roman"/>
        </w:rPr>
        <w:t xml:space="preserve"> notice is published; and</w:t>
      </w:r>
    </w:p>
    <w:p w14:paraId="1FA82898" w14:textId="77777777" w:rsidR="00F938BA" w:rsidRPr="003310E3" w:rsidRDefault="00F938BA" w:rsidP="00F9453E">
      <w:pPr>
        <w:spacing w:after="0" w:line="240" w:lineRule="auto"/>
        <w:ind w:left="720" w:hanging="288"/>
        <w:jc w:val="both"/>
        <w:rPr>
          <w:rFonts w:ascii="Times New Roman" w:hAnsi="Times New Roman" w:cs="Times New Roman"/>
        </w:rPr>
      </w:pPr>
      <w:r w:rsidRPr="00A6033F">
        <w:rPr>
          <w:rFonts w:ascii="Times New Roman" w:hAnsi="Times New Roman" w:cs="Times New Roman"/>
        </w:rPr>
        <w:t>(</w:t>
      </w:r>
      <w:r w:rsidRPr="003310E3">
        <w:rPr>
          <w:rFonts w:ascii="Times New Roman" w:hAnsi="Times New Roman" w:cs="Times New Roman"/>
        </w:rPr>
        <w:t>b</w:t>
      </w:r>
      <w:r w:rsidRPr="00A6033F">
        <w:rPr>
          <w:rFonts w:ascii="Times New Roman" w:hAnsi="Times New Roman" w:cs="Times New Roman"/>
        </w:rPr>
        <w:t>)</w:t>
      </w:r>
      <w:r w:rsidRPr="003310E3">
        <w:rPr>
          <w:rFonts w:ascii="Times New Roman" w:hAnsi="Times New Roman" w:cs="Times New Roman"/>
        </w:rPr>
        <w:t xml:space="preserve"> the period for lodging applications in response to the notice ends;</w:t>
      </w:r>
    </w:p>
    <w:p w14:paraId="112A1E6C" w14:textId="77777777" w:rsidR="00F938BA" w:rsidRPr="003310E3" w:rsidRDefault="00F938BA" w:rsidP="003310E3">
      <w:pPr>
        <w:spacing w:after="0" w:line="240" w:lineRule="auto"/>
        <w:jc w:val="both"/>
        <w:rPr>
          <w:rFonts w:ascii="Times New Roman" w:hAnsi="Times New Roman" w:cs="Times New Roman"/>
        </w:rPr>
      </w:pPr>
      <w:r w:rsidRPr="003310E3">
        <w:rPr>
          <w:rFonts w:ascii="Times New Roman" w:hAnsi="Times New Roman" w:cs="Times New Roman"/>
        </w:rPr>
        <w:t>the Tender Board shall initially assess the applications lodged in response to the notice without opening the envelopes that appear to contain the licensees</w:t>
      </w:r>
      <w:r w:rsidR="003310E3">
        <w:rPr>
          <w:rFonts w:ascii="Times New Roman" w:hAnsi="Times New Roman" w:cs="Times New Roman"/>
        </w:rPr>
        <w:t>’</w:t>
      </w:r>
      <w:r w:rsidRPr="003310E3">
        <w:rPr>
          <w:rFonts w:ascii="Times New Roman" w:hAnsi="Times New Roman" w:cs="Times New Roman"/>
        </w:rPr>
        <w:t xml:space="preserve"> bids.</w:t>
      </w:r>
    </w:p>
    <w:p w14:paraId="17DDC87D" w14:textId="77777777" w:rsidR="00F938BA" w:rsidRPr="003310E3" w:rsidRDefault="003310E3" w:rsidP="00F9453E">
      <w:pPr>
        <w:spacing w:after="0" w:line="240" w:lineRule="auto"/>
        <w:ind w:firstLine="432"/>
        <w:jc w:val="both"/>
        <w:rPr>
          <w:rFonts w:ascii="Times New Roman" w:hAnsi="Times New Roman" w:cs="Times New Roman"/>
        </w:rPr>
      </w:pPr>
      <w:r>
        <w:rPr>
          <w:rFonts w:ascii="Times New Roman" w:hAnsi="Times New Roman" w:cs="Times New Roman"/>
        </w:rPr>
        <w:t>“</w:t>
      </w:r>
      <w:r w:rsidR="00F938BA" w:rsidRPr="00A6033F">
        <w:rPr>
          <w:rFonts w:ascii="Times New Roman" w:hAnsi="Times New Roman" w:cs="Times New Roman"/>
        </w:rPr>
        <w:t>(</w:t>
      </w:r>
      <w:r w:rsidR="00F938BA" w:rsidRPr="003310E3">
        <w:rPr>
          <w:rFonts w:ascii="Times New Roman" w:hAnsi="Times New Roman" w:cs="Times New Roman"/>
        </w:rPr>
        <w:t>2</w:t>
      </w:r>
      <w:r w:rsidR="00F938BA" w:rsidRPr="00A6033F">
        <w:rPr>
          <w:rFonts w:ascii="Times New Roman" w:hAnsi="Times New Roman" w:cs="Times New Roman"/>
        </w:rPr>
        <w:t>)</w:t>
      </w:r>
      <w:r w:rsidR="00F938BA" w:rsidRPr="003310E3">
        <w:rPr>
          <w:rFonts w:ascii="Times New Roman" w:hAnsi="Times New Roman" w:cs="Times New Roman"/>
        </w:rPr>
        <w:t xml:space="preserve"> The Tender Board shall then reject any application that the Tender Board is satisfied, upon that assessment, is not in accordance with section </w:t>
      </w:r>
      <w:r w:rsidR="002D1E0D" w:rsidRPr="003310E3">
        <w:rPr>
          <w:rFonts w:ascii="Times New Roman" w:hAnsi="Times New Roman" w:cs="Times New Roman"/>
          <w:smallCaps/>
        </w:rPr>
        <w:t>89dae.</w:t>
      </w:r>
    </w:p>
    <w:p w14:paraId="3261202E" w14:textId="77777777" w:rsidR="00F938BA" w:rsidRPr="003310E3" w:rsidRDefault="003310E3" w:rsidP="00F9453E">
      <w:pPr>
        <w:spacing w:after="0" w:line="240" w:lineRule="auto"/>
        <w:ind w:firstLine="432"/>
        <w:jc w:val="both"/>
        <w:rPr>
          <w:rFonts w:ascii="Times New Roman" w:hAnsi="Times New Roman" w:cs="Times New Roman"/>
        </w:rPr>
      </w:pPr>
      <w:r>
        <w:rPr>
          <w:rFonts w:ascii="Times New Roman" w:hAnsi="Times New Roman" w:cs="Times New Roman"/>
        </w:rPr>
        <w:t>“</w:t>
      </w:r>
      <w:r w:rsidR="00F938BA" w:rsidRPr="00A6033F">
        <w:rPr>
          <w:rFonts w:ascii="Times New Roman" w:hAnsi="Times New Roman" w:cs="Times New Roman"/>
        </w:rPr>
        <w:t>(</w:t>
      </w:r>
      <w:r w:rsidR="00F938BA" w:rsidRPr="003310E3">
        <w:rPr>
          <w:rFonts w:ascii="Times New Roman" w:hAnsi="Times New Roman" w:cs="Times New Roman"/>
        </w:rPr>
        <w:t>3</w:t>
      </w:r>
      <w:r w:rsidR="00F938BA" w:rsidRPr="00A6033F">
        <w:rPr>
          <w:rFonts w:ascii="Times New Roman" w:hAnsi="Times New Roman" w:cs="Times New Roman"/>
        </w:rPr>
        <w:t>)</w:t>
      </w:r>
      <w:r w:rsidR="00F938BA" w:rsidRPr="003310E3">
        <w:rPr>
          <w:rFonts w:ascii="Times New Roman" w:hAnsi="Times New Roman" w:cs="Times New Roman"/>
        </w:rPr>
        <w:t xml:space="preserve"> The Tender Board shall then open the envelopes that appear to contain the remaining licensee</w:t>
      </w:r>
      <w:r>
        <w:rPr>
          <w:rFonts w:ascii="Times New Roman" w:hAnsi="Times New Roman" w:cs="Times New Roman"/>
        </w:rPr>
        <w:t>’</w:t>
      </w:r>
      <w:r w:rsidR="00F938BA" w:rsidRPr="003310E3">
        <w:rPr>
          <w:rFonts w:ascii="Times New Roman" w:hAnsi="Times New Roman" w:cs="Times New Roman"/>
        </w:rPr>
        <w:t>s bids and reject:</w:t>
      </w:r>
    </w:p>
    <w:p w14:paraId="531C4419" w14:textId="77777777" w:rsidR="00F938BA" w:rsidRPr="003310E3" w:rsidRDefault="00F938BA" w:rsidP="00F9453E">
      <w:pPr>
        <w:spacing w:after="0" w:line="240" w:lineRule="auto"/>
        <w:ind w:left="720" w:hanging="288"/>
        <w:jc w:val="both"/>
        <w:rPr>
          <w:rFonts w:ascii="Times New Roman" w:hAnsi="Times New Roman" w:cs="Times New Roman"/>
        </w:rPr>
      </w:pPr>
      <w:r w:rsidRPr="00A6033F">
        <w:rPr>
          <w:rFonts w:ascii="Times New Roman" w:hAnsi="Times New Roman" w:cs="Times New Roman"/>
        </w:rPr>
        <w:t>(</w:t>
      </w:r>
      <w:r w:rsidRPr="003310E3">
        <w:rPr>
          <w:rFonts w:ascii="Times New Roman" w:hAnsi="Times New Roman" w:cs="Times New Roman"/>
        </w:rPr>
        <w:t>a</w:t>
      </w:r>
      <w:r w:rsidRPr="00A6033F">
        <w:rPr>
          <w:rFonts w:ascii="Times New Roman" w:hAnsi="Times New Roman" w:cs="Times New Roman"/>
        </w:rPr>
        <w:t>)</w:t>
      </w:r>
      <w:r w:rsidRPr="003310E3">
        <w:rPr>
          <w:rFonts w:ascii="Times New Roman" w:hAnsi="Times New Roman" w:cs="Times New Roman"/>
        </w:rPr>
        <w:t xml:space="preserve"> any application that is not accompanied by a bid that is in accordance with section </w:t>
      </w:r>
      <w:r w:rsidR="002D1E0D" w:rsidRPr="003310E3">
        <w:rPr>
          <w:rFonts w:ascii="Times New Roman" w:hAnsi="Times New Roman" w:cs="Times New Roman"/>
          <w:smallCaps/>
        </w:rPr>
        <w:t>89dae</w:t>
      </w:r>
      <w:r w:rsidRPr="003310E3">
        <w:rPr>
          <w:rFonts w:ascii="Times New Roman" w:hAnsi="Times New Roman" w:cs="Times New Roman"/>
        </w:rPr>
        <w:t>; and</w:t>
      </w:r>
    </w:p>
    <w:p w14:paraId="7E6D668B" w14:textId="77777777" w:rsidR="00F938BA" w:rsidRPr="003310E3" w:rsidRDefault="00F938BA" w:rsidP="00F9453E">
      <w:pPr>
        <w:spacing w:after="0" w:line="240" w:lineRule="auto"/>
        <w:ind w:left="720" w:hanging="288"/>
        <w:jc w:val="both"/>
        <w:rPr>
          <w:rFonts w:ascii="Times New Roman" w:hAnsi="Times New Roman" w:cs="Times New Roman"/>
        </w:rPr>
      </w:pPr>
      <w:r w:rsidRPr="00A6033F">
        <w:rPr>
          <w:rFonts w:ascii="Times New Roman" w:hAnsi="Times New Roman" w:cs="Times New Roman"/>
        </w:rPr>
        <w:t>(</w:t>
      </w:r>
      <w:r w:rsidRPr="003310E3">
        <w:rPr>
          <w:rFonts w:ascii="Times New Roman" w:hAnsi="Times New Roman" w:cs="Times New Roman"/>
        </w:rPr>
        <w:t>b</w:t>
      </w:r>
      <w:r w:rsidRPr="00A6033F">
        <w:rPr>
          <w:rFonts w:ascii="Times New Roman" w:hAnsi="Times New Roman" w:cs="Times New Roman"/>
        </w:rPr>
        <w:t>)</w:t>
      </w:r>
      <w:r w:rsidRPr="003310E3">
        <w:rPr>
          <w:rFonts w:ascii="Times New Roman" w:hAnsi="Times New Roman" w:cs="Times New Roman"/>
        </w:rPr>
        <w:t xml:space="preserve"> any application by a licensee whose bid is below the reserve determined by the Minister.</w:t>
      </w:r>
    </w:p>
    <w:p w14:paraId="4603DF2D" w14:textId="77777777" w:rsidR="00F938BA" w:rsidRPr="003310E3" w:rsidRDefault="003310E3" w:rsidP="00F9453E">
      <w:pPr>
        <w:spacing w:after="0" w:line="240" w:lineRule="auto"/>
        <w:ind w:firstLine="432"/>
        <w:jc w:val="both"/>
        <w:rPr>
          <w:rFonts w:ascii="Times New Roman" w:hAnsi="Times New Roman" w:cs="Times New Roman"/>
        </w:rPr>
      </w:pPr>
      <w:r>
        <w:rPr>
          <w:rFonts w:ascii="Times New Roman" w:hAnsi="Times New Roman" w:cs="Times New Roman"/>
        </w:rPr>
        <w:t>“</w:t>
      </w:r>
      <w:r w:rsidR="00F938BA" w:rsidRPr="00A6033F">
        <w:rPr>
          <w:rFonts w:ascii="Times New Roman" w:hAnsi="Times New Roman" w:cs="Times New Roman"/>
        </w:rPr>
        <w:t>(</w:t>
      </w:r>
      <w:r w:rsidR="00F938BA" w:rsidRPr="003310E3">
        <w:rPr>
          <w:rFonts w:ascii="Times New Roman" w:hAnsi="Times New Roman" w:cs="Times New Roman"/>
        </w:rPr>
        <w:t>4</w:t>
      </w:r>
      <w:r w:rsidR="00F938BA" w:rsidRPr="00A6033F">
        <w:rPr>
          <w:rFonts w:ascii="Times New Roman" w:hAnsi="Times New Roman" w:cs="Times New Roman"/>
        </w:rPr>
        <w:t>)</w:t>
      </w:r>
      <w:r w:rsidR="00F938BA" w:rsidRPr="003310E3">
        <w:rPr>
          <w:rFonts w:ascii="Times New Roman" w:hAnsi="Times New Roman" w:cs="Times New Roman"/>
        </w:rPr>
        <w:t xml:space="preserve"> The Tender Board shall then prepare a list that sets out the names of the remaining licensees and the amounts of their bids in descending order according to the amounts of their bids.</w:t>
      </w:r>
    </w:p>
    <w:p w14:paraId="1D95A4C8" w14:textId="77777777" w:rsidR="00F938BA" w:rsidRPr="003310E3" w:rsidRDefault="003310E3" w:rsidP="00F9453E">
      <w:pPr>
        <w:spacing w:after="0" w:line="240" w:lineRule="auto"/>
        <w:ind w:firstLine="432"/>
        <w:jc w:val="both"/>
        <w:rPr>
          <w:rFonts w:ascii="Times New Roman" w:hAnsi="Times New Roman" w:cs="Times New Roman"/>
        </w:rPr>
      </w:pPr>
      <w:r>
        <w:rPr>
          <w:rFonts w:ascii="Times New Roman" w:hAnsi="Times New Roman" w:cs="Times New Roman"/>
        </w:rPr>
        <w:t>“</w:t>
      </w:r>
      <w:r w:rsidR="00F938BA" w:rsidRPr="00A6033F">
        <w:rPr>
          <w:rFonts w:ascii="Times New Roman" w:hAnsi="Times New Roman" w:cs="Times New Roman"/>
        </w:rPr>
        <w:t>(</w:t>
      </w:r>
      <w:r w:rsidR="00F938BA" w:rsidRPr="003310E3">
        <w:rPr>
          <w:rFonts w:ascii="Times New Roman" w:hAnsi="Times New Roman" w:cs="Times New Roman"/>
        </w:rPr>
        <w:t>5</w:t>
      </w:r>
      <w:r w:rsidR="00F938BA" w:rsidRPr="00A6033F">
        <w:rPr>
          <w:rFonts w:ascii="Times New Roman" w:hAnsi="Times New Roman" w:cs="Times New Roman"/>
        </w:rPr>
        <w:t>)</w:t>
      </w:r>
      <w:r w:rsidR="00F938BA" w:rsidRPr="003310E3">
        <w:rPr>
          <w:rFonts w:ascii="Times New Roman" w:hAnsi="Times New Roman" w:cs="Times New Roman"/>
        </w:rPr>
        <w:t xml:space="preserve"> Where the bids of 2 or more licensees are the same, the order in which the licensee</w:t>
      </w:r>
      <w:r>
        <w:rPr>
          <w:rFonts w:ascii="Times New Roman" w:hAnsi="Times New Roman" w:cs="Times New Roman"/>
        </w:rPr>
        <w:t>’</w:t>
      </w:r>
      <w:r w:rsidR="00F938BA" w:rsidRPr="003310E3">
        <w:rPr>
          <w:rFonts w:ascii="Times New Roman" w:hAnsi="Times New Roman" w:cs="Times New Roman"/>
        </w:rPr>
        <w:t>s names are to be set out on the list shall be determined by lot in accordance with the regulations.</w:t>
      </w:r>
    </w:p>
    <w:p w14:paraId="10DF418F" w14:textId="77777777" w:rsidR="00F938BA" w:rsidRPr="003310E3" w:rsidRDefault="003310E3" w:rsidP="00F9453E">
      <w:pPr>
        <w:spacing w:after="0" w:line="240" w:lineRule="auto"/>
        <w:ind w:firstLine="432"/>
        <w:jc w:val="both"/>
        <w:rPr>
          <w:rFonts w:ascii="Times New Roman" w:hAnsi="Times New Roman" w:cs="Times New Roman"/>
        </w:rPr>
      </w:pPr>
      <w:r>
        <w:rPr>
          <w:rFonts w:ascii="Times New Roman" w:hAnsi="Times New Roman" w:cs="Times New Roman"/>
        </w:rPr>
        <w:t>“</w:t>
      </w:r>
      <w:r w:rsidR="00F938BA" w:rsidRPr="00A6033F">
        <w:rPr>
          <w:rFonts w:ascii="Times New Roman" w:hAnsi="Times New Roman" w:cs="Times New Roman"/>
        </w:rPr>
        <w:t>(</w:t>
      </w:r>
      <w:r w:rsidR="00F938BA" w:rsidRPr="003310E3">
        <w:rPr>
          <w:rFonts w:ascii="Times New Roman" w:hAnsi="Times New Roman" w:cs="Times New Roman"/>
        </w:rPr>
        <w:t>6</w:t>
      </w:r>
      <w:r w:rsidR="00F938BA" w:rsidRPr="00A6033F">
        <w:rPr>
          <w:rFonts w:ascii="Times New Roman" w:hAnsi="Times New Roman" w:cs="Times New Roman"/>
        </w:rPr>
        <w:t>)</w:t>
      </w:r>
      <w:r w:rsidR="00F938BA" w:rsidRPr="003310E3">
        <w:rPr>
          <w:rFonts w:ascii="Times New Roman" w:hAnsi="Times New Roman" w:cs="Times New Roman"/>
        </w:rPr>
        <w:t xml:space="preserve"> The Chairperson of the Tender Board shall give the Minister the list prepared under subsection </w:t>
      </w:r>
      <w:r w:rsidR="00F938BA" w:rsidRPr="00A6033F">
        <w:rPr>
          <w:rFonts w:ascii="Times New Roman" w:hAnsi="Times New Roman" w:cs="Times New Roman"/>
        </w:rPr>
        <w:t>(</w:t>
      </w:r>
      <w:r w:rsidR="00F938BA" w:rsidRPr="003310E3">
        <w:rPr>
          <w:rFonts w:ascii="Times New Roman" w:hAnsi="Times New Roman" w:cs="Times New Roman"/>
        </w:rPr>
        <w:t>4</w:t>
      </w:r>
      <w:r w:rsidR="00F938BA" w:rsidRPr="00A6033F">
        <w:rPr>
          <w:rFonts w:ascii="Times New Roman" w:hAnsi="Times New Roman" w:cs="Times New Roman"/>
        </w:rPr>
        <w:t>)</w:t>
      </w:r>
      <w:r w:rsidR="00F938BA" w:rsidRPr="003310E3">
        <w:rPr>
          <w:rFonts w:ascii="Times New Roman" w:hAnsi="Times New Roman" w:cs="Times New Roman"/>
        </w:rPr>
        <w:t>.</w:t>
      </w:r>
    </w:p>
    <w:p w14:paraId="5FE2C791" w14:textId="77777777" w:rsidR="00F938BA" w:rsidRPr="003310E3" w:rsidRDefault="003310E3" w:rsidP="00F9453E">
      <w:pPr>
        <w:spacing w:after="0" w:line="240" w:lineRule="auto"/>
        <w:ind w:firstLine="432"/>
        <w:jc w:val="both"/>
        <w:rPr>
          <w:rFonts w:ascii="Times New Roman" w:hAnsi="Times New Roman" w:cs="Times New Roman"/>
        </w:rPr>
      </w:pPr>
      <w:r>
        <w:rPr>
          <w:rFonts w:ascii="Times New Roman" w:hAnsi="Times New Roman" w:cs="Times New Roman"/>
        </w:rPr>
        <w:t>“</w:t>
      </w:r>
      <w:r w:rsidR="00F938BA" w:rsidRPr="00A6033F">
        <w:rPr>
          <w:rFonts w:ascii="Times New Roman" w:hAnsi="Times New Roman" w:cs="Times New Roman"/>
        </w:rPr>
        <w:t>(</w:t>
      </w:r>
      <w:r w:rsidR="00F938BA" w:rsidRPr="003310E3">
        <w:rPr>
          <w:rFonts w:ascii="Times New Roman" w:hAnsi="Times New Roman" w:cs="Times New Roman"/>
        </w:rPr>
        <w:t>7</w:t>
      </w:r>
      <w:r w:rsidR="00F938BA" w:rsidRPr="00A6033F">
        <w:rPr>
          <w:rFonts w:ascii="Times New Roman" w:hAnsi="Times New Roman" w:cs="Times New Roman"/>
        </w:rPr>
        <w:t>)</w:t>
      </w:r>
      <w:r w:rsidR="00F938BA" w:rsidRPr="003310E3">
        <w:rPr>
          <w:rFonts w:ascii="Times New Roman" w:hAnsi="Times New Roman" w:cs="Times New Roman"/>
        </w:rPr>
        <w:t xml:space="preserve"> Where the Tender Board rejects a licensee</w:t>
      </w:r>
      <w:r>
        <w:rPr>
          <w:rFonts w:ascii="Times New Roman" w:hAnsi="Times New Roman" w:cs="Times New Roman"/>
        </w:rPr>
        <w:t>’</w:t>
      </w:r>
      <w:r w:rsidR="00F938BA" w:rsidRPr="003310E3">
        <w:rPr>
          <w:rFonts w:ascii="Times New Roman" w:hAnsi="Times New Roman" w:cs="Times New Roman"/>
        </w:rPr>
        <w:t>s application under this section, the Chairperson of the Board shall give the licensee written notice of the rejection and of the grounds on which the application is rejected.</w:t>
      </w:r>
    </w:p>
    <w:p w14:paraId="1A0EDD7F" w14:textId="77777777" w:rsidR="00F938BA" w:rsidRPr="00E564EA" w:rsidRDefault="003310E3" w:rsidP="00E564EA">
      <w:pPr>
        <w:spacing w:before="120" w:after="60" w:line="240" w:lineRule="auto"/>
        <w:jc w:val="both"/>
        <w:rPr>
          <w:rFonts w:ascii="Times New Roman" w:hAnsi="Times New Roman" w:cs="Times New Roman"/>
          <w:b/>
          <w:sz w:val="20"/>
        </w:rPr>
      </w:pPr>
      <w:r w:rsidRPr="003310E3">
        <w:rPr>
          <w:rFonts w:ascii="Times New Roman" w:hAnsi="Times New Roman" w:cs="Times New Roman"/>
        </w:rPr>
        <w:br w:type="page"/>
      </w:r>
      <w:r w:rsidRPr="00E564EA">
        <w:rPr>
          <w:rFonts w:ascii="Times New Roman" w:hAnsi="Times New Roman" w:cs="Times New Roman"/>
          <w:b/>
          <w:sz w:val="20"/>
        </w:rPr>
        <w:lastRenderedPageBreak/>
        <w:t>Report to the Minister on the processing of applications</w:t>
      </w:r>
    </w:p>
    <w:p w14:paraId="4754001E" w14:textId="77777777" w:rsidR="00F938BA" w:rsidRPr="003310E3" w:rsidRDefault="003310E3" w:rsidP="00E564EA">
      <w:pPr>
        <w:spacing w:after="0" w:line="240" w:lineRule="auto"/>
        <w:ind w:firstLine="432"/>
        <w:jc w:val="both"/>
        <w:rPr>
          <w:rFonts w:ascii="Times New Roman" w:hAnsi="Times New Roman" w:cs="Times New Roman"/>
        </w:rPr>
      </w:pPr>
      <w:r>
        <w:rPr>
          <w:rFonts w:ascii="Times New Roman" w:hAnsi="Times New Roman" w:cs="Times New Roman"/>
        </w:rPr>
        <w:t>“</w:t>
      </w:r>
      <w:r w:rsidR="002D1E0D" w:rsidRPr="003310E3">
        <w:rPr>
          <w:rFonts w:ascii="Times New Roman" w:hAnsi="Times New Roman" w:cs="Times New Roman"/>
          <w:smallCaps/>
        </w:rPr>
        <w:t>89da</w:t>
      </w:r>
      <w:r w:rsidR="002D1E0D" w:rsidRPr="00172440">
        <w:rPr>
          <w:rFonts w:ascii="Times New Roman" w:hAnsi="Times New Roman" w:cs="Times New Roman"/>
          <w:smallCaps/>
        </w:rPr>
        <w:t>i</w:t>
      </w:r>
      <w:r w:rsidR="00F938BA" w:rsidRPr="003310E3">
        <w:rPr>
          <w:rFonts w:ascii="Times New Roman" w:hAnsi="Times New Roman" w:cs="Times New Roman"/>
        </w:rPr>
        <w:t>.</w:t>
      </w:r>
      <w:r w:rsidR="00172440">
        <w:rPr>
          <w:rFonts w:ascii="Times New Roman" w:hAnsi="Times New Roman" w:cs="Times New Roman"/>
          <w:b/>
        </w:rPr>
        <w:t xml:space="preserve"> </w:t>
      </w:r>
      <w:r w:rsidR="00F938BA" w:rsidRPr="00A6033F">
        <w:rPr>
          <w:rFonts w:ascii="Times New Roman" w:hAnsi="Times New Roman" w:cs="Times New Roman"/>
        </w:rPr>
        <w:t>(</w:t>
      </w:r>
      <w:r w:rsidR="00F938BA" w:rsidRPr="003310E3">
        <w:rPr>
          <w:rFonts w:ascii="Times New Roman" w:hAnsi="Times New Roman" w:cs="Times New Roman"/>
        </w:rPr>
        <w:t>1</w:t>
      </w:r>
      <w:r w:rsidR="00F938BA" w:rsidRPr="00A6033F">
        <w:rPr>
          <w:rFonts w:ascii="Times New Roman" w:hAnsi="Times New Roman" w:cs="Times New Roman"/>
        </w:rPr>
        <w:t>)</w:t>
      </w:r>
      <w:r w:rsidR="00F938BA" w:rsidRPr="003310E3">
        <w:rPr>
          <w:rFonts w:ascii="Times New Roman" w:hAnsi="Times New Roman" w:cs="Times New Roman"/>
        </w:rPr>
        <w:t xml:space="preserve"> The Chairperson of the Tender Board shall report to the Minister on the processing of applications under section </w:t>
      </w:r>
      <w:r w:rsidR="002D1E0D" w:rsidRPr="003310E3">
        <w:rPr>
          <w:rFonts w:ascii="Times New Roman" w:hAnsi="Times New Roman" w:cs="Times New Roman"/>
          <w:smallCaps/>
        </w:rPr>
        <w:t>89dah</w:t>
      </w:r>
      <w:r w:rsidRPr="003310E3">
        <w:rPr>
          <w:rFonts w:ascii="Times New Roman" w:hAnsi="Times New Roman" w:cs="Times New Roman"/>
          <w:b/>
        </w:rPr>
        <w:t xml:space="preserve"> </w:t>
      </w:r>
      <w:r w:rsidR="00F938BA" w:rsidRPr="003310E3">
        <w:rPr>
          <w:rFonts w:ascii="Times New Roman" w:hAnsi="Times New Roman" w:cs="Times New Roman"/>
        </w:rPr>
        <w:t>and, in particular, shall:</w:t>
      </w:r>
    </w:p>
    <w:p w14:paraId="7C955477" w14:textId="77777777" w:rsidR="00F938BA" w:rsidRPr="003310E3" w:rsidRDefault="00F938BA" w:rsidP="00E564EA">
      <w:pPr>
        <w:spacing w:after="0" w:line="240" w:lineRule="auto"/>
        <w:ind w:left="720" w:hanging="288"/>
        <w:jc w:val="both"/>
        <w:rPr>
          <w:rFonts w:ascii="Times New Roman" w:hAnsi="Times New Roman" w:cs="Times New Roman"/>
        </w:rPr>
      </w:pPr>
      <w:r w:rsidRPr="00A6033F">
        <w:rPr>
          <w:rFonts w:ascii="Times New Roman" w:hAnsi="Times New Roman" w:cs="Times New Roman"/>
        </w:rPr>
        <w:t>(</w:t>
      </w:r>
      <w:r w:rsidRPr="003310E3">
        <w:rPr>
          <w:rFonts w:ascii="Times New Roman" w:hAnsi="Times New Roman" w:cs="Times New Roman"/>
        </w:rPr>
        <w:t>a</w:t>
      </w:r>
      <w:r w:rsidRPr="00A6033F">
        <w:rPr>
          <w:rFonts w:ascii="Times New Roman" w:hAnsi="Times New Roman" w:cs="Times New Roman"/>
        </w:rPr>
        <w:t>)</w:t>
      </w:r>
      <w:r w:rsidRPr="003310E3">
        <w:rPr>
          <w:rFonts w:ascii="Times New Roman" w:hAnsi="Times New Roman" w:cs="Times New Roman"/>
        </w:rPr>
        <w:t xml:space="preserve"> if no applications that meet the requirements of section </w:t>
      </w:r>
      <w:r w:rsidR="002D1E0D" w:rsidRPr="003310E3">
        <w:rPr>
          <w:rFonts w:ascii="Times New Roman" w:hAnsi="Times New Roman" w:cs="Times New Roman"/>
          <w:smallCaps/>
        </w:rPr>
        <w:t>89dae</w:t>
      </w:r>
      <w:r w:rsidRPr="003310E3">
        <w:rPr>
          <w:rFonts w:ascii="Times New Roman" w:hAnsi="Times New Roman" w:cs="Times New Roman"/>
        </w:rPr>
        <w:t xml:space="preserve"> are lodged in response to the section </w:t>
      </w:r>
      <w:r w:rsidR="002D1E0D" w:rsidRPr="003310E3">
        <w:rPr>
          <w:rFonts w:ascii="Times New Roman" w:hAnsi="Times New Roman" w:cs="Times New Roman"/>
          <w:smallCaps/>
        </w:rPr>
        <w:t>89dab</w:t>
      </w:r>
      <w:r w:rsidR="003310E3" w:rsidRPr="003310E3">
        <w:rPr>
          <w:rFonts w:ascii="Times New Roman" w:hAnsi="Times New Roman" w:cs="Times New Roman"/>
          <w:b/>
        </w:rPr>
        <w:t xml:space="preserve"> </w:t>
      </w:r>
      <w:r w:rsidRPr="003310E3">
        <w:rPr>
          <w:rFonts w:ascii="Times New Roman" w:hAnsi="Times New Roman" w:cs="Times New Roman"/>
        </w:rPr>
        <w:t>notice—inform the Min</w:t>
      </w:r>
      <w:r w:rsidR="00161124">
        <w:rPr>
          <w:rFonts w:ascii="Times New Roman" w:hAnsi="Times New Roman" w:cs="Times New Roman"/>
        </w:rPr>
        <w:t>is</w:t>
      </w:r>
      <w:r w:rsidRPr="003310E3">
        <w:rPr>
          <w:rFonts w:ascii="Times New Roman" w:hAnsi="Times New Roman" w:cs="Times New Roman"/>
        </w:rPr>
        <w:t>ter accordingly; and</w:t>
      </w:r>
    </w:p>
    <w:p w14:paraId="07D643B5" w14:textId="77777777" w:rsidR="00F938BA" w:rsidRPr="003310E3" w:rsidRDefault="00F938BA" w:rsidP="00E564EA">
      <w:pPr>
        <w:spacing w:after="0" w:line="240" w:lineRule="auto"/>
        <w:ind w:left="720" w:hanging="288"/>
        <w:jc w:val="both"/>
        <w:rPr>
          <w:rFonts w:ascii="Times New Roman" w:hAnsi="Times New Roman" w:cs="Times New Roman"/>
        </w:rPr>
      </w:pPr>
      <w:r w:rsidRPr="00A6033F">
        <w:rPr>
          <w:rFonts w:ascii="Times New Roman" w:hAnsi="Times New Roman" w:cs="Times New Roman"/>
        </w:rPr>
        <w:t>(</w:t>
      </w:r>
      <w:r w:rsidRPr="003310E3">
        <w:rPr>
          <w:rFonts w:ascii="Times New Roman" w:hAnsi="Times New Roman" w:cs="Times New Roman"/>
        </w:rPr>
        <w:t>b</w:t>
      </w:r>
      <w:r w:rsidRPr="00A6033F">
        <w:rPr>
          <w:rFonts w:ascii="Times New Roman" w:hAnsi="Times New Roman" w:cs="Times New Roman"/>
        </w:rPr>
        <w:t>)</w:t>
      </w:r>
      <w:r w:rsidRPr="003310E3">
        <w:rPr>
          <w:rFonts w:ascii="Times New Roman" w:hAnsi="Times New Roman" w:cs="Times New Roman"/>
        </w:rPr>
        <w:t xml:space="preserve"> if the bid of a licensee referred to in subsection </w:t>
      </w:r>
      <w:r w:rsidR="002D1E0D" w:rsidRPr="003310E3">
        <w:rPr>
          <w:rFonts w:ascii="Times New Roman" w:hAnsi="Times New Roman" w:cs="Times New Roman"/>
          <w:smallCaps/>
        </w:rPr>
        <w:t>89dah</w:t>
      </w:r>
      <w:r w:rsidR="003310E3" w:rsidRPr="003310E3">
        <w:rPr>
          <w:rFonts w:ascii="Times New Roman" w:hAnsi="Times New Roman" w:cs="Times New Roman"/>
          <w:b/>
        </w:rPr>
        <w:t xml:space="preserve"> </w:t>
      </w:r>
      <w:r w:rsidRPr="00A6033F">
        <w:rPr>
          <w:rFonts w:ascii="Times New Roman" w:hAnsi="Times New Roman" w:cs="Times New Roman"/>
        </w:rPr>
        <w:t>(</w:t>
      </w:r>
      <w:r w:rsidRPr="003310E3">
        <w:rPr>
          <w:rFonts w:ascii="Times New Roman" w:hAnsi="Times New Roman" w:cs="Times New Roman"/>
        </w:rPr>
        <w:t>3</w:t>
      </w:r>
      <w:r w:rsidRPr="00A6033F">
        <w:rPr>
          <w:rFonts w:ascii="Times New Roman" w:hAnsi="Times New Roman" w:cs="Times New Roman"/>
        </w:rPr>
        <w:t>)</w:t>
      </w:r>
      <w:r w:rsidRPr="003310E3">
        <w:rPr>
          <w:rFonts w:ascii="Times New Roman" w:hAnsi="Times New Roman" w:cs="Times New Roman"/>
        </w:rPr>
        <w:t xml:space="preserve"> is below the reserve determined by the Minister under section </w:t>
      </w:r>
      <w:r w:rsidR="002D1E0D" w:rsidRPr="003310E3">
        <w:rPr>
          <w:rFonts w:ascii="Times New Roman" w:hAnsi="Times New Roman" w:cs="Times New Roman"/>
          <w:smallCaps/>
        </w:rPr>
        <w:t>89dag</w:t>
      </w:r>
      <w:r w:rsidR="003310E3" w:rsidRPr="001028FA">
        <w:rPr>
          <w:rFonts w:ascii="Times New Roman" w:hAnsi="Times New Roman" w:cs="Times New Roman"/>
        </w:rPr>
        <w:t xml:space="preserve">— </w:t>
      </w:r>
      <w:r w:rsidRPr="003310E3">
        <w:rPr>
          <w:rFonts w:ascii="Times New Roman" w:hAnsi="Times New Roman" w:cs="Times New Roman"/>
        </w:rPr>
        <w:t>inform the Minister of:</w:t>
      </w:r>
    </w:p>
    <w:p w14:paraId="41F02E93" w14:textId="77777777" w:rsidR="00F938BA" w:rsidRPr="003310E3" w:rsidRDefault="00F938BA" w:rsidP="00E564EA">
      <w:pPr>
        <w:spacing w:after="0" w:line="240" w:lineRule="auto"/>
        <w:ind w:left="1152" w:hanging="288"/>
        <w:jc w:val="both"/>
        <w:rPr>
          <w:rFonts w:ascii="Times New Roman" w:hAnsi="Times New Roman" w:cs="Times New Roman"/>
        </w:rPr>
      </w:pPr>
      <w:r w:rsidRPr="00A6033F">
        <w:rPr>
          <w:rFonts w:ascii="Times New Roman" w:hAnsi="Times New Roman" w:cs="Times New Roman"/>
        </w:rPr>
        <w:t>(</w:t>
      </w:r>
      <w:proofErr w:type="spellStart"/>
      <w:r w:rsidRPr="003310E3">
        <w:rPr>
          <w:rFonts w:ascii="Times New Roman" w:hAnsi="Times New Roman" w:cs="Times New Roman"/>
        </w:rPr>
        <w:t>i</w:t>
      </w:r>
      <w:proofErr w:type="spellEnd"/>
      <w:r w:rsidRPr="00A6033F">
        <w:rPr>
          <w:rFonts w:ascii="Times New Roman" w:hAnsi="Times New Roman" w:cs="Times New Roman"/>
        </w:rPr>
        <w:t>)</w:t>
      </w:r>
      <w:r w:rsidRPr="003310E3">
        <w:rPr>
          <w:rFonts w:ascii="Times New Roman" w:hAnsi="Times New Roman" w:cs="Times New Roman"/>
        </w:rPr>
        <w:t xml:space="preserve"> the name of the licensee; and</w:t>
      </w:r>
    </w:p>
    <w:p w14:paraId="3637A39B" w14:textId="77777777" w:rsidR="00F938BA" w:rsidRPr="003310E3" w:rsidRDefault="00F938BA" w:rsidP="00E564EA">
      <w:pPr>
        <w:spacing w:after="0" w:line="240" w:lineRule="auto"/>
        <w:ind w:left="1152" w:hanging="288"/>
        <w:jc w:val="both"/>
        <w:rPr>
          <w:rFonts w:ascii="Times New Roman" w:hAnsi="Times New Roman" w:cs="Times New Roman"/>
        </w:rPr>
      </w:pPr>
      <w:r w:rsidRPr="00A6033F">
        <w:rPr>
          <w:rFonts w:ascii="Times New Roman" w:hAnsi="Times New Roman" w:cs="Times New Roman"/>
        </w:rPr>
        <w:t>(</w:t>
      </w:r>
      <w:r w:rsidRPr="003310E3">
        <w:rPr>
          <w:rFonts w:ascii="Times New Roman" w:hAnsi="Times New Roman" w:cs="Times New Roman"/>
        </w:rPr>
        <w:t>ii</w:t>
      </w:r>
      <w:r w:rsidRPr="00A6033F">
        <w:rPr>
          <w:rFonts w:ascii="Times New Roman" w:hAnsi="Times New Roman" w:cs="Times New Roman"/>
        </w:rPr>
        <w:t>)</w:t>
      </w:r>
      <w:r w:rsidRPr="003310E3">
        <w:rPr>
          <w:rFonts w:ascii="Times New Roman" w:hAnsi="Times New Roman" w:cs="Times New Roman"/>
        </w:rPr>
        <w:t xml:space="preserve"> the amount of the licensee</w:t>
      </w:r>
      <w:r w:rsidR="003310E3">
        <w:rPr>
          <w:rFonts w:ascii="Times New Roman" w:hAnsi="Times New Roman" w:cs="Times New Roman"/>
        </w:rPr>
        <w:t>’</w:t>
      </w:r>
      <w:r w:rsidRPr="003310E3">
        <w:rPr>
          <w:rFonts w:ascii="Times New Roman" w:hAnsi="Times New Roman" w:cs="Times New Roman"/>
        </w:rPr>
        <w:t>s bid.</w:t>
      </w:r>
    </w:p>
    <w:p w14:paraId="0F8C41DC" w14:textId="77777777" w:rsidR="00F938BA" w:rsidRPr="003310E3" w:rsidRDefault="003310E3" w:rsidP="00E564EA">
      <w:pPr>
        <w:spacing w:after="0" w:line="240" w:lineRule="auto"/>
        <w:ind w:firstLine="432"/>
        <w:jc w:val="both"/>
        <w:rPr>
          <w:rFonts w:ascii="Times New Roman" w:hAnsi="Times New Roman" w:cs="Times New Roman"/>
        </w:rPr>
      </w:pPr>
      <w:r>
        <w:rPr>
          <w:rFonts w:ascii="Times New Roman" w:hAnsi="Times New Roman" w:cs="Times New Roman"/>
        </w:rPr>
        <w:t>“</w:t>
      </w:r>
      <w:r w:rsidR="00F938BA" w:rsidRPr="00A6033F">
        <w:rPr>
          <w:rFonts w:ascii="Times New Roman" w:hAnsi="Times New Roman" w:cs="Times New Roman"/>
        </w:rPr>
        <w:t>(</w:t>
      </w:r>
      <w:r w:rsidR="00F938BA" w:rsidRPr="003310E3">
        <w:rPr>
          <w:rFonts w:ascii="Times New Roman" w:hAnsi="Times New Roman" w:cs="Times New Roman"/>
        </w:rPr>
        <w:t>2</w:t>
      </w:r>
      <w:r w:rsidR="00F938BA" w:rsidRPr="00A6033F">
        <w:rPr>
          <w:rFonts w:ascii="Times New Roman" w:hAnsi="Times New Roman" w:cs="Times New Roman"/>
        </w:rPr>
        <w:t>)</w:t>
      </w:r>
      <w:r w:rsidR="00F938BA" w:rsidRPr="003310E3">
        <w:rPr>
          <w:rFonts w:ascii="Times New Roman" w:hAnsi="Times New Roman" w:cs="Times New Roman"/>
        </w:rPr>
        <w:t xml:space="preserve"> If:</w:t>
      </w:r>
    </w:p>
    <w:p w14:paraId="12C75284" w14:textId="77777777" w:rsidR="00F938BA" w:rsidRPr="003310E3" w:rsidRDefault="00F938BA" w:rsidP="00E564EA">
      <w:pPr>
        <w:spacing w:after="0" w:line="240" w:lineRule="auto"/>
        <w:ind w:left="720" w:hanging="288"/>
        <w:jc w:val="both"/>
        <w:rPr>
          <w:rFonts w:ascii="Times New Roman" w:hAnsi="Times New Roman" w:cs="Times New Roman"/>
        </w:rPr>
      </w:pPr>
      <w:r w:rsidRPr="00A6033F">
        <w:rPr>
          <w:rFonts w:ascii="Times New Roman" w:hAnsi="Times New Roman" w:cs="Times New Roman"/>
        </w:rPr>
        <w:t>(</w:t>
      </w:r>
      <w:r w:rsidRPr="003310E3">
        <w:rPr>
          <w:rFonts w:ascii="Times New Roman" w:hAnsi="Times New Roman" w:cs="Times New Roman"/>
        </w:rPr>
        <w:t>a</w:t>
      </w:r>
      <w:r w:rsidRPr="00A6033F">
        <w:rPr>
          <w:rFonts w:ascii="Times New Roman" w:hAnsi="Times New Roman" w:cs="Times New Roman"/>
        </w:rPr>
        <w:t>)</w:t>
      </w:r>
      <w:r w:rsidRPr="003310E3">
        <w:rPr>
          <w:rFonts w:ascii="Times New Roman" w:hAnsi="Times New Roman" w:cs="Times New Roman"/>
        </w:rPr>
        <w:t xml:space="preserve"> the Minister publishes a section </w:t>
      </w:r>
      <w:r w:rsidR="002D1E0D" w:rsidRPr="003310E3">
        <w:rPr>
          <w:rFonts w:ascii="Times New Roman" w:hAnsi="Times New Roman" w:cs="Times New Roman"/>
          <w:smallCaps/>
        </w:rPr>
        <w:t>89dab</w:t>
      </w:r>
      <w:r w:rsidRPr="003310E3">
        <w:rPr>
          <w:rFonts w:ascii="Times New Roman" w:hAnsi="Times New Roman" w:cs="Times New Roman"/>
        </w:rPr>
        <w:t xml:space="preserve"> notice for the allocation of an FM frequency or FM frequencies in a city or town; and</w:t>
      </w:r>
    </w:p>
    <w:p w14:paraId="03B55146" w14:textId="77777777" w:rsidR="00F938BA" w:rsidRPr="003310E3" w:rsidRDefault="00F938BA" w:rsidP="00E564EA">
      <w:pPr>
        <w:spacing w:after="0" w:line="240" w:lineRule="auto"/>
        <w:ind w:left="720" w:hanging="288"/>
        <w:jc w:val="both"/>
        <w:rPr>
          <w:rFonts w:ascii="Times New Roman" w:hAnsi="Times New Roman" w:cs="Times New Roman"/>
        </w:rPr>
      </w:pPr>
      <w:r w:rsidRPr="00A6033F">
        <w:rPr>
          <w:rFonts w:ascii="Times New Roman" w:hAnsi="Times New Roman" w:cs="Times New Roman"/>
        </w:rPr>
        <w:t>(</w:t>
      </w:r>
      <w:r w:rsidRPr="003310E3">
        <w:rPr>
          <w:rFonts w:ascii="Times New Roman" w:hAnsi="Times New Roman" w:cs="Times New Roman"/>
        </w:rPr>
        <w:t>b</w:t>
      </w:r>
      <w:r w:rsidRPr="00A6033F">
        <w:rPr>
          <w:rFonts w:ascii="Times New Roman" w:hAnsi="Times New Roman" w:cs="Times New Roman"/>
        </w:rPr>
        <w:t>)</w:t>
      </w:r>
      <w:r w:rsidRPr="003310E3">
        <w:rPr>
          <w:rFonts w:ascii="Times New Roman" w:hAnsi="Times New Roman" w:cs="Times New Roman"/>
        </w:rPr>
        <w:t xml:space="preserve"> no applications that meet the requirements of section </w:t>
      </w:r>
      <w:r w:rsidR="002D1E0D" w:rsidRPr="003310E3">
        <w:rPr>
          <w:rFonts w:ascii="Times New Roman" w:hAnsi="Times New Roman" w:cs="Times New Roman"/>
          <w:smallCaps/>
        </w:rPr>
        <w:t>89dae</w:t>
      </w:r>
      <w:r w:rsidR="003310E3" w:rsidRPr="003310E3">
        <w:rPr>
          <w:rFonts w:ascii="Times New Roman" w:hAnsi="Times New Roman" w:cs="Times New Roman"/>
          <w:b/>
        </w:rPr>
        <w:t xml:space="preserve"> </w:t>
      </w:r>
      <w:r w:rsidRPr="003310E3">
        <w:rPr>
          <w:rFonts w:ascii="Times New Roman" w:hAnsi="Times New Roman" w:cs="Times New Roman"/>
        </w:rPr>
        <w:t>are lodged in response to the notice;</w:t>
      </w:r>
    </w:p>
    <w:p w14:paraId="5DFB8A33" w14:textId="77777777" w:rsidR="00F938BA" w:rsidRPr="003310E3" w:rsidRDefault="00F938BA" w:rsidP="003310E3">
      <w:pPr>
        <w:spacing w:after="0" w:line="240" w:lineRule="auto"/>
        <w:jc w:val="both"/>
        <w:rPr>
          <w:rFonts w:ascii="Times New Roman" w:hAnsi="Times New Roman" w:cs="Times New Roman"/>
        </w:rPr>
      </w:pPr>
      <w:r w:rsidRPr="003310E3">
        <w:rPr>
          <w:rFonts w:ascii="Times New Roman" w:hAnsi="Times New Roman" w:cs="Times New Roman"/>
        </w:rPr>
        <w:t xml:space="preserve">the Minister may publish a fresh section </w:t>
      </w:r>
      <w:r w:rsidR="002D1E0D" w:rsidRPr="003310E3">
        <w:rPr>
          <w:rFonts w:ascii="Times New Roman" w:hAnsi="Times New Roman" w:cs="Times New Roman"/>
          <w:smallCaps/>
        </w:rPr>
        <w:t>89dab</w:t>
      </w:r>
      <w:r w:rsidR="003310E3" w:rsidRPr="003310E3">
        <w:rPr>
          <w:rFonts w:ascii="Times New Roman" w:hAnsi="Times New Roman" w:cs="Times New Roman"/>
          <w:b/>
        </w:rPr>
        <w:t xml:space="preserve"> </w:t>
      </w:r>
      <w:r w:rsidRPr="003310E3">
        <w:rPr>
          <w:rFonts w:ascii="Times New Roman" w:hAnsi="Times New Roman" w:cs="Times New Roman"/>
        </w:rPr>
        <w:t>notice for the allocation of an FM frequency or FM frequencies in that city or town.</w:t>
      </w:r>
    </w:p>
    <w:p w14:paraId="15F1A0F8" w14:textId="77777777" w:rsidR="00F938BA" w:rsidRPr="003310E3" w:rsidRDefault="003310E3" w:rsidP="00E564EA">
      <w:pPr>
        <w:spacing w:after="0" w:line="240" w:lineRule="auto"/>
        <w:ind w:firstLine="432"/>
        <w:jc w:val="both"/>
        <w:rPr>
          <w:rFonts w:ascii="Times New Roman" w:hAnsi="Times New Roman" w:cs="Times New Roman"/>
        </w:rPr>
      </w:pPr>
      <w:r>
        <w:rPr>
          <w:rFonts w:ascii="Times New Roman" w:hAnsi="Times New Roman" w:cs="Times New Roman"/>
        </w:rPr>
        <w:t>“</w:t>
      </w:r>
      <w:r w:rsidR="00F938BA" w:rsidRPr="00A6033F">
        <w:rPr>
          <w:rFonts w:ascii="Times New Roman" w:hAnsi="Times New Roman" w:cs="Times New Roman"/>
        </w:rPr>
        <w:t>(</w:t>
      </w:r>
      <w:r w:rsidR="00F938BA" w:rsidRPr="003310E3">
        <w:rPr>
          <w:rFonts w:ascii="Times New Roman" w:hAnsi="Times New Roman" w:cs="Times New Roman"/>
        </w:rPr>
        <w:t>3</w:t>
      </w:r>
      <w:r w:rsidR="00F938BA" w:rsidRPr="00A6033F">
        <w:rPr>
          <w:rFonts w:ascii="Times New Roman" w:hAnsi="Times New Roman" w:cs="Times New Roman"/>
        </w:rPr>
        <w:t>)</w:t>
      </w:r>
      <w:r w:rsidR="00F938BA" w:rsidRPr="003310E3">
        <w:rPr>
          <w:rFonts w:ascii="Times New Roman" w:hAnsi="Times New Roman" w:cs="Times New Roman"/>
        </w:rPr>
        <w:t xml:space="preserve"> Where:</w:t>
      </w:r>
    </w:p>
    <w:p w14:paraId="71B906C8" w14:textId="77777777" w:rsidR="00F938BA" w:rsidRPr="003310E3" w:rsidRDefault="00F938BA" w:rsidP="00E564EA">
      <w:pPr>
        <w:spacing w:after="0" w:line="240" w:lineRule="auto"/>
        <w:ind w:left="720" w:hanging="288"/>
        <w:jc w:val="both"/>
        <w:rPr>
          <w:rFonts w:ascii="Times New Roman" w:hAnsi="Times New Roman" w:cs="Times New Roman"/>
        </w:rPr>
      </w:pPr>
      <w:r w:rsidRPr="00A6033F">
        <w:rPr>
          <w:rFonts w:ascii="Times New Roman" w:hAnsi="Times New Roman" w:cs="Times New Roman"/>
        </w:rPr>
        <w:t>(</w:t>
      </w:r>
      <w:r w:rsidRPr="003310E3">
        <w:rPr>
          <w:rFonts w:ascii="Times New Roman" w:hAnsi="Times New Roman" w:cs="Times New Roman"/>
        </w:rPr>
        <w:t>a</w:t>
      </w:r>
      <w:r w:rsidRPr="00A6033F">
        <w:rPr>
          <w:rFonts w:ascii="Times New Roman" w:hAnsi="Times New Roman" w:cs="Times New Roman"/>
        </w:rPr>
        <w:t>)</w:t>
      </w:r>
      <w:r w:rsidRPr="003310E3">
        <w:rPr>
          <w:rFonts w:ascii="Times New Roman" w:hAnsi="Times New Roman" w:cs="Times New Roman"/>
        </w:rPr>
        <w:t xml:space="preserve"> the Minister publishes a section </w:t>
      </w:r>
      <w:r w:rsidR="002D1E0D" w:rsidRPr="003310E3">
        <w:rPr>
          <w:rFonts w:ascii="Times New Roman" w:hAnsi="Times New Roman" w:cs="Times New Roman"/>
          <w:smallCaps/>
        </w:rPr>
        <w:t>89dab</w:t>
      </w:r>
      <w:r w:rsidR="003310E3" w:rsidRPr="003310E3">
        <w:rPr>
          <w:rFonts w:ascii="Times New Roman" w:hAnsi="Times New Roman" w:cs="Times New Roman"/>
          <w:b/>
        </w:rPr>
        <w:t xml:space="preserve"> </w:t>
      </w:r>
      <w:r w:rsidRPr="003310E3">
        <w:rPr>
          <w:rFonts w:ascii="Times New Roman" w:hAnsi="Times New Roman" w:cs="Times New Roman"/>
        </w:rPr>
        <w:t>notice for the allocation of 2 FM frequencies in a city or town; and</w:t>
      </w:r>
    </w:p>
    <w:p w14:paraId="62462BCD" w14:textId="77777777" w:rsidR="00F938BA" w:rsidRPr="003310E3" w:rsidRDefault="00F938BA" w:rsidP="00E564EA">
      <w:pPr>
        <w:spacing w:after="0" w:line="240" w:lineRule="auto"/>
        <w:ind w:left="720" w:hanging="288"/>
        <w:jc w:val="both"/>
        <w:rPr>
          <w:rFonts w:ascii="Times New Roman" w:hAnsi="Times New Roman" w:cs="Times New Roman"/>
        </w:rPr>
      </w:pPr>
      <w:r w:rsidRPr="00A6033F">
        <w:rPr>
          <w:rFonts w:ascii="Times New Roman" w:hAnsi="Times New Roman" w:cs="Times New Roman"/>
        </w:rPr>
        <w:t>(</w:t>
      </w:r>
      <w:r w:rsidRPr="003310E3">
        <w:rPr>
          <w:rFonts w:ascii="Times New Roman" w:hAnsi="Times New Roman" w:cs="Times New Roman"/>
        </w:rPr>
        <w:t>b</w:t>
      </w:r>
      <w:r w:rsidRPr="00A6033F">
        <w:rPr>
          <w:rFonts w:ascii="Times New Roman" w:hAnsi="Times New Roman" w:cs="Times New Roman"/>
        </w:rPr>
        <w:t>)</w:t>
      </w:r>
      <w:r w:rsidRPr="003310E3">
        <w:rPr>
          <w:rFonts w:ascii="Times New Roman" w:hAnsi="Times New Roman" w:cs="Times New Roman"/>
        </w:rPr>
        <w:t xml:space="preserve"> only one licensee is included on the tender list;</w:t>
      </w:r>
    </w:p>
    <w:p w14:paraId="390B4F22" w14:textId="77777777" w:rsidR="00F938BA" w:rsidRPr="003310E3" w:rsidRDefault="00F938BA" w:rsidP="003310E3">
      <w:pPr>
        <w:spacing w:after="0" w:line="240" w:lineRule="auto"/>
        <w:jc w:val="both"/>
        <w:rPr>
          <w:rFonts w:ascii="Times New Roman" w:hAnsi="Times New Roman" w:cs="Times New Roman"/>
        </w:rPr>
      </w:pPr>
      <w:r w:rsidRPr="003310E3">
        <w:rPr>
          <w:rFonts w:ascii="Times New Roman" w:hAnsi="Times New Roman" w:cs="Times New Roman"/>
        </w:rPr>
        <w:t xml:space="preserve">the Minister may publish a fresh section </w:t>
      </w:r>
      <w:r w:rsidR="002D1E0D" w:rsidRPr="003310E3">
        <w:rPr>
          <w:rFonts w:ascii="Times New Roman" w:hAnsi="Times New Roman" w:cs="Times New Roman"/>
          <w:smallCaps/>
        </w:rPr>
        <w:t>89dab</w:t>
      </w:r>
      <w:r w:rsidR="003310E3" w:rsidRPr="003310E3">
        <w:rPr>
          <w:rFonts w:ascii="Times New Roman" w:hAnsi="Times New Roman" w:cs="Times New Roman"/>
          <w:b/>
        </w:rPr>
        <w:t xml:space="preserve"> </w:t>
      </w:r>
      <w:r w:rsidRPr="003310E3">
        <w:rPr>
          <w:rFonts w:ascii="Times New Roman" w:hAnsi="Times New Roman" w:cs="Times New Roman"/>
        </w:rPr>
        <w:t>notice for the allocation of an FM frequency in that city or town.</w:t>
      </w:r>
    </w:p>
    <w:p w14:paraId="01E7A844" w14:textId="77777777" w:rsidR="00F938BA" w:rsidRPr="00E564EA" w:rsidRDefault="003310E3" w:rsidP="00E564EA">
      <w:pPr>
        <w:spacing w:before="120" w:after="60" w:line="240" w:lineRule="auto"/>
        <w:jc w:val="both"/>
        <w:rPr>
          <w:rFonts w:ascii="Times New Roman" w:hAnsi="Times New Roman" w:cs="Times New Roman"/>
          <w:b/>
          <w:sz w:val="20"/>
        </w:rPr>
      </w:pPr>
      <w:r w:rsidRPr="00E564EA">
        <w:rPr>
          <w:rFonts w:ascii="Times New Roman" w:hAnsi="Times New Roman" w:cs="Times New Roman"/>
          <w:b/>
          <w:sz w:val="20"/>
        </w:rPr>
        <w:t>The Minister to publish a notice about the licensees on the tender list</w:t>
      </w:r>
    </w:p>
    <w:p w14:paraId="2F2EF52C" w14:textId="77777777" w:rsidR="00F938BA" w:rsidRPr="003310E3" w:rsidRDefault="003310E3" w:rsidP="00E564EA">
      <w:pPr>
        <w:spacing w:after="0" w:line="240" w:lineRule="auto"/>
        <w:ind w:firstLine="432"/>
        <w:jc w:val="both"/>
        <w:rPr>
          <w:rFonts w:ascii="Times New Roman" w:hAnsi="Times New Roman" w:cs="Times New Roman"/>
        </w:rPr>
      </w:pPr>
      <w:r>
        <w:rPr>
          <w:rFonts w:ascii="Times New Roman" w:hAnsi="Times New Roman" w:cs="Times New Roman"/>
        </w:rPr>
        <w:t>“</w:t>
      </w:r>
      <w:r w:rsidR="002D1E0D" w:rsidRPr="003310E3">
        <w:rPr>
          <w:rFonts w:ascii="Times New Roman" w:hAnsi="Times New Roman" w:cs="Times New Roman"/>
          <w:smallCaps/>
        </w:rPr>
        <w:t>89daj</w:t>
      </w:r>
      <w:r w:rsidR="00F938BA" w:rsidRPr="003310E3">
        <w:rPr>
          <w:rFonts w:ascii="Times New Roman" w:hAnsi="Times New Roman" w:cs="Times New Roman"/>
        </w:rPr>
        <w:t xml:space="preserve">. </w:t>
      </w:r>
      <w:r w:rsidR="00F938BA" w:rsidRPr="00A6033F">
        <w:rPr>
          <w:rFonts w:ascii="Times New Roman" w:hAnsi="Times New Roman" w:cs="Times New Roman"/>
        </w:rPr>
        <w:t>(</w:t>
      </w:r>
      <w:r w:rsidR="00F938BA" w:rsidRPr="003310E3">
        <w:rPr>
          <w:rFonts w:ascii="Times New Roman" w:hAnsi="Times New Roman" w:cs="Times New Roman"/>
        </w:rPr>
        <w:t>1</w:t>
      </w:r>
      <w:r w:rsidR="00F938BA" w:rsidRPr="00A6033F">
        <w:rPr>
          <w:rFonts w:ascii="Times New Roman" w:hAnsi="Times New Roman" w:cs="Times New Roman"/>
        </w:rPr>
        <w:t>)</w:t>
      </w:r>
      <w:r w:rsidR="00F938BA" w:rsidRPr="003310E3">
        <w:rPr>
          <w:rFonts w:ascii="Times New Roman" w:hAnsi="Times New Roman" w:cs="Times New Roman"/>
        </w:rPr>
        <w:t xml:space="preserve"> Where the Minister receives a tender list under subsection </w:t>
      </w:r>
      <w:r w:rsidR="002D1E0D" w:rsidRPr="003310E3">
        <w:rPr>
          <w:rFonts w:ascii="Times New Roman" w:hAnsi="Times New Roman" w:cs="Times New Roman"/>
          <w:smallCaps/>
        </w:rPr>
        <w:t>89dah</w:t>
      </w:r>
      <w:r w:rsidR="00F938BA" w:rsidRPr="003310E3">
        <w:rPr>
          <w:rFonts w:ascii="Times New Roman" w:hAnsi="Times New Roman" w:cs="Times New Roman"/>
        </w:rPr>
        <w:t xml:space="preserve"> </w:t>
      </w:r>
      <w:r w:rsidR="00F938BA" w:rsidRPr="00A6033F">
        <w:rPr>
          <w:rFonts w:ascii="Times New Roman" w:hAnsi="Times New Roman" w:cs="Times New Roman"/>
        </w:rPr>
        <w:t>(</w:t>
      </w:r>
      <w:r w:rsidR="00F938BA" w:rsidRPr="003310E3">
        <w:rPr>
          <w:rFonts w:ascii="Times New Roman" w:hAnsi="Times New Roman" w:cs="Times New Roman"/>
        </w:rPr>
        <w:t>4</w:t>
      </w:r>
      <w:r w:rsidR="00F938BA" w:rsidRPr="00A6033F">
        <w:rPr>
          <w:rFonts w:ascii="Times New Roman" w:hAnsi="Times New Roman" w:cs="Times New Roman"/>
        </w:rPr>
        <w:t>)</w:t>
      </w:r>
      <w:r w:rsidR="00F938BA" w:rsidRPr="003310E3">
        <w:rPr>
          <w:rFonts w:ascii="Times New Roman" w:hAnsi="Times New Roman" w:cs="Times New Roman"/>
        </w:rPr>
        <w:t xml:space="preserve">, the Minister shall publish a notice in the </w:t>
      </w:r>
      <w:r w:rsidRPr="003310E3">
        <w:rPr>
          <w:rFonts w:ascii="Times New Roman" w:hAnsi="Times New Roman" w:cs="Times New Roman"/>
          <w:i/>
        </w:rPr>
        <w:t xml:space="preserve">Gazette </w:t>
      </w:r>
      <w:r w:rsidR="00F938BA" w:rsidRPr="003310E3">
        <w:rPr>
          <w:rFonts w:ascii="Times New Roman" w:hAnsi="Times New Roman" w:cs="Times New Roman"/>
        </w:rPr>
        <w:t>that sets out the names of the licensees on the list according to their order on that list.</w:t>
      </w:r>
    </w:p>
    <w:p w14:paraId="378062DE" w14:textId="77777777" w:rsidR="00F938BA" w:rsidRPr="003310E3" w:rsidRDefault="003310E3" w:rsidP="00E564EA">
      <w:pPr>
        <w:spacing w:after="0" w:line="240" w:lineRule="auto"/>
        <w:ind w:firstLine="432"/>
        <w:jc w:val="both"/>
        <w:rPr>
          <w:rFonts w:ascii="Times New Roman" w:hAnsi="Times New Roman" w:cs="Times New Roman"/>
        </w:rPr>
      </w:pPr>
      <w:r>
        <w:rPr>
          <w:rFonts w:ascii="Times New Roman" w:hAnsi="Times New Roman" w:cs="Times New Roman"/>
        </w:rPr>
        <w:t>“</w:t>
      </w:r>
      <w:r w:rsidR="00F938BA" w:rsidRPr="00A6033F">
        <w:rPr>
          <w:rFonts w:ascii="Times New Roman" w:hAnsi="Times New Roman" w:cs="Times New Roman"/>
        </w:rPr>
        <w:t>(</w:t>
      </w:r>
      <w:r w:rsidR="00F938BA" w:rsidRPr="003310E3">
        <w:rPr>
          <w:rFonts w:ascii="Times New Roman" w:hAnsi="Times New Roman" w:cs="Times New Roman"/>
        </w:rPr>
        <w:t>2</w:t>
      </w:r>
      <w:r w:rsidR="00F938BA" w:rsidRPr="00A6033F">
        <w:rPr>
          <w:rFonts w:ascii="Times New Roman" w:hAnsi="Times New Roman" w:cs="Times New Roman"/>
        </w:rPr>
        <w:t>)</w:t>
      </w:r>
      <w:r w:rsidR="00F938BA" w:rsidRPr="003310E3">
        <w:rPr>
          <w:rFonts w:ascii="Times New Roman" w:hAnsi="Times New Roman" w:cs="Times New Roman"/>
        </w:rPr>
        <w:t xml:space="preserve"> If only one FM frequency is to be allocated pursuant to the section </w:t>
      </w:r>
      <w:r w:rsidR="002D1E0D" w:rsidRPr="003310E3">
        <w:rPr>
          <w:rFonts w:ascii="Times New Roman" w:hAnsi="Times New Roman" w:cs="Times New Roman"/>
          <w:smallCaps/>
        </w:rPr>
        <w:t>89dab</w:t>
      </w:r>
      <w:r w:rsidRPr="003310E3">
        <w:rPr>
          <w:rFonts w:ascii="Times New Roman" w:hAnsi="Times New Roman" w:cs="Times New Roman"/>
          <w:b/>
        </w:rPr>
        <w:t xml:space="preserve"> </w:t>
      </w:r>
      <w:r w:rsidR="00F938BA" w:rsidRPr="003310E3">
        <w:rPr>
          <w:rFonts w:ascii="Times New Roman" w:hAnsi="Times New Roman" w:cs="Times New Roman"/>
        </w:rPr>
        <w:t xml:space="preserve">notice, the notice under subsection </w:t>
      </w:r>
      <w:r w:rsidR="00F938BA" w:rsidRPr="00A6033F">
        <w:rPr>
          <w:rFonts w:ascii="Times New Roman" w:hAnsi="Times New Roman" w:cs="Times New Roman"/>
        </w:rPr>
        <w:t>(</w:t>
      </w:r>
      <w:r w:rsidR="00F938BA" w:rsidRPr="003310E3">
        <w:rPr>
          <w:rFonts w:ascii="Times New Roman" w:hAnsi="Times New Roman" w:cs="Times New Roman"/>
        </w:rPr>
        <w:t>1</w:t>
      </w:r>
      <w:r w:rsidR="00F938BA" w:rsidRPr="00A6033F">
        <w:rPr>
          <w:rFonts w:ascii="Times New Roman" w:hAnsi="Times New Roman" w:cs="Times New Roman"/>
        </w:rPr>
        <w:t>)</w:t>
      </w:r>
      <w:r w:rsidR="00F938BA" w:rsidRPr="003310E3">
        <w:rPr>
          <w:rFonts w:ascii="Times New Roman" w:hAnsi="Times New Roman" w:cs="Times New Roman"/>
        </w:rPr>
        <w:t xml:space="preserve"> shall also specify the amount of the bid of the licensee who is alone on the tender list or highest on the tender list.</w:t>
      </w:r>
    </w:p>
    <w:p w14:paraId="535DACDF" w14:textId="77777777" w:rsidR="00F938BA" w:rsidRPr="003310E3" w:rsidRDefault="003310E3" w:rsidP="00E564EA">
      <w:pPr>
        <w:spacing w:after="0" w:line="240" w:lineRule="auto"/>
        <w:ind w:firstLine="432"/>
        <w:jc w:val="both"/>
        <w:rPr>
          <w:rFonts w:ascii="Times New Roman" w:hAnsi="Times New Roman" w:cs="Times New Roman"/>
        </w:rPr>
      </w:pPr>
      <w:r>
        <w:rPr>
          <w:rFonts w:ascii="Times New Roman" w:hAnsi="Times New Roman" w:cs="Times New Roman"/>
        </w:rPr>
        <w:t>“</w:t>
      </w:r>
      <w:r w:rsidR="00F938BA" w:rsidRPr="00A6033F">
        <w:rPr>
          <w:rFonts w:ascii="Times New Roman" w:hAnsi="Times New Roman" w:cs="Times New Roman"/>
        </w:rPr>
        <w:t>(</w:t>
      </w:r>
      <w:r w:rsidR="00F938BA" w:rsidRPr="003310E3">
        <w:rPr>
          <w:rFonts w:ascii="Times New Roman" w:hAnsi="Times New Roman" w:cs="Times New Roman"/>
        </w:rPr>
        <w:t>3</w:t>
      </w:r>
      <w:r w:rsidR="00F938BA" w:rsidRPr="00A6033F">
        <w:rPr>
          <w:rFonts w:ascii="Times New Roman" w:hAnsi="Times New Roman" w:cs="Times New Roman"/>
        </w:rPr>
        <w:t>)</w:t>
      </w:r>
      <w:r w:rsidR="00F938BA" w:rsidRPr="003310E3">
        <w:rPr>
          <w:rFonts w:ascii="Times New Roman" w:hAnsi="Times New Roman" w:cs="Times New Roman"/>
        </w:rPr>
        <w:t xml:space="preserve"> If 2 FM frequencies are to be allocated pursuant to the section </w:t>
      </w:r>
      <w:r w:rsidR="002D1E0D" w:rsidRPr="003310E3">
        <w:rPr>
          <w:rFonts w:ascii="Times New Roman" w:hAnsi="Times New Roman" w:cs="Times New Roman"/>
          <w:smallCaps/>
        </w:rPr>
        <w:t>89dab</w:t>
      </w:r>
      <w:r w:rsidRPr="003310E3">
        <w:rPr>
          <w:rFonts w:ascii="Times New Roman" w:hAnsi="Times New Roman" w:cs="Times New Roman"/>
          <w:b/>
        </w:rPr>
        <w:t xml:space="preserve"> </w:t>
      </w:r>
      <w:r w:rsidR="00F938BA" w:rsidRPr="003310E3">
        <w:rPr>
          <w:rFonts w:ascii="Times New Roman" w:hAnsi="Times New Roman" w:cs="Times New Roman"/>
        </w:rPr>
        <w:t xml:space="preserve">notice, the notice under subsection </w:t>
      </w:r>
      <w:r w:rsidR="00F938BA" w:rsidRPr="00A6033F">
        <w:rPr>
          <w:rFonts w:ascii="Times New Roman" w:hAnsi="Times New Roman" w:cs="Times New Roman"/>
        </w:rPr>
        <w:t>(</w:t>
      </w:r>
      <w:r w:rsidR="00F938BA" w:rsidRPr="003310E3">
        <w:rPr>
          <w:rFonts w:ascii="Times New Roman" w:hAnsi="Times New Roman" w:cs="Times New Roman"/>
        </w:rPr>
        <w:t>1</w:t>
      </w:r>
      <w:r w:rsidR="00F938BA" w:rsidRPr="00A6033F">
        <w:rPr>
          <w:rFonts w:ascii="Times New Roman" w:hAnsi="Times New Roman" w:cs="Times New Roman"/>
        </w:rPr>
        <w:t>)</w:t>
      </w:r>
      <w:r w:rsidR="00F938BA" w:rsidRPr="003310E3">
        <w:rPr>
          <w:rFonts w:ascii="Times New Roman" w:hAnsi="Times New Roman" w:cs="Times New Roman"/>
        </w:rPr>
        <w:t xml:space="preserve"> shall also specify the amount of the bid of the licensee who is alone on the tender list or the amounts of the bids of the licensees who are highest and second highest on the tender list.</w:t>
      </w:r>
    </w:p>
    <w:p w14:paraId="4BBDD921" w14:textId="77777777" w:rsidR="00F938BA" w:rsidRPr="00E564EA" w:rsidRDefault="003310E3" w:rsidP="00E564EA">
      <w:pPr>
        <w:spacing w:before="120" w:after="60" w:line="240" w:lineRule="auto"/>
        <w:jc w:val="both"/>
        <w:rPr>
          <w:rFonts w:ascii="Times New Roman" w:hAnsi="Times New Roman" w:cs="Times New Roman"/>
          <w:b/>
          <w:sz w:val="20"/>
        </w:rPr>
      </w:pPr>
      <w:r w:rsidRPr="00E564EA">
        <w:rPr>
          <w:rFonts w:ascii="Times New Roman" w:hAnsi="Times New Roman" w:cs="Times New Roman"/>
          <w:b/>
          <w:sz w:val="20"/>
        </w:rPr>
        <w:t>Meaning of offer of FM conversion to a licensee</w:t>
      </w:r>
    </w:p>
    <w:p w14:paraId="4D3F92F7" w14:textId="77777777" w:rsidR="00F938BA" w:rsidRPr="003310E3" w:rsidRDefault="003310E3" w:rsidP="00E564EA">
      <w:pPr>
        <w:spacing w:after="0" w:line="240" w:lineRule="auto"/>
        <w:ind w:firstLine="432"/>
        <w:jc w:val="both"/>
        <w:rPr>
          <w:rFonts w:ascii="Times New Roman" w:hAnsi="Times New Roman" w:cs="Times New Roman"/>
        </w:rPr>
      </w:pPr>
      <w:r>
        <w:rPr>
          <w:rFonts w:ascii="Times New Roman" w:hAnsi="Times New Roman" w:cs="Times New Roman"/>
        </w:rPr>
        <w:t>“</w:t>
      </w:r>
      <w:r w:rsidR="002D1E0D" w:rsidRPr="003310E3">
        <w:rPr>
          <w:rFonts w:ascii="Times New Roman" w:hAnsi="Times New Roman" w:cs="Times New Roman"/>
          <w:smallCaps/>
        </w:rPr>
        <w:t>89dak</w:t>
      </w:r>
      <w:r w:rsidR="00F938BA" w:rsidRPr="003310E3">
        <w:rPr>
          <w:rFonts w:ascii="Times New Roman" w:hAnsi="Times New Roman" w:cs="Times New Roman"/>
        </w:rPr>
        <w:t>.</w:t>
      </w:r>
      <w:r w:rsidRPr="003310E3">
        <w:rPr>
          <w:rFonts w:ascii="Times New Roman" w:hAnsi="Times New Roman" w:cs="Times New Roman"/>
          <w:b/>
        </w:rPr>
        <w:t xml:space="preserve"> </w:t>
      </w:r>
      <w:r w:rsidR="00F938BA" w:rsidRPr="00A6033F">
        <w:rPr>
          <w:rFonts w:ascii="Times New Roman" w:hAnsi="Times New Roman" w:cs="Times New Roman"/>
        </w:rPr>
        <w:t>(</w:t>
      </w:r>
      <w:r w:rsidR="00F938BA" w:rsidRPr="003310E3">
        <w:rPr>
          <w:rFonts w:ascii="Times New Roman" w:hAnsi="Times New Roman" w:cs="Times New Roman"/>
        </w:rPr>
        <w:t>1</w:t>
      </w:r>
      <w:r w:rsidR="00F938BA" w:rsidRPr="00A6033F">
        <w:rPr>
          <w:rFonts w:ascii="Times New Roman" w:hAnsi="Times New Roman" w:cs="Times New Roman"/>
        </w:rPr>
        <w:t>)</w:t>
      </w:r>
      <w:r w:rsidR="00F938BA" w:rsidRPr="003310E3">
        <w:rPr>
          <w:rFonts w:ascii="Times New Roman" w:hAnsi="Times New Roman" w:cs="Times New Roman"/>
        </w:rPr>
        <w:t xml:space="preserve"> Where:</w:t>
      </w:r>
    </w:p>
    <w:p w14:paraId="1AF5EE9E" w14:textId="77777777" w:rsidR="00F938BA" w:rsidRPr="003310E3" w:rsidRDefault="00F938BA" w:rsidP="00E564EA">
      <w:pPr>
        <w:spacing w:after="0" w:line="240" w:lineRule="auto"/>
        <w:ind w:left="720" w:hanging="288"/>
        <w:jc w:val="both"/>
        <w:rPr>
          <w:rFonts w:ascii="Times New Roman" w:hAnsi="Times New Roman" w:cs="Times New Roman"/>
        </w:rPr>
      </w:pPr>
      <w:r w:rsidRPr="00A6033F">
        <w:rPr>
          <w:rFonts w:ascii="Times New Roman" w:hAnsi="Times New Roman" w:cs="Times New Roman"/>
        </w:rPr>
        <w:t>(</w:t>
      </w:r>
      <w:r w:rsidRPr="003310E3">
        <w:rPr>
          <w:rFonts w:ascii="Times New Roman" w:hAnsi="Times New Roman" w:cs="Times New Roman"/>
        </w:rPr>
        <w:t>a</w:t>
      </w:r>
      <w:r w:rsidRPr="00A6033F">
        <w:rPr>
          <w:rFonts w:ascii="Times New Roman" w:hAnsi="Times New Roman" w:cs="Times New Roman"/>
        </w:rPr>
        <w:t>)</w:t>
      </w:r>
      <w:r w:rsidRPr="003310E3">
        <w:rPr>
          <w:rFonts w:ascii="Times New Roman" w:hAnsi="Times New Roman" w:cs="Times New Roman"/>
        </w:rPr>
        <w:t xml:space="preserve"> the Minister publishes a section </w:t>
      </w:r>
      <w:r w:rsidR="002D1E0D" w:rsidRPr="003310E3">
        <w:rPr>
          <w:rFonts w:ascii="Times New Roman" w:hAnsi="Times New Roman" w:cs="Times New Roman"/>
          <w:smallCaps/>
        </w:rPr>
        <w:t>89dab</w:t>
      </w:r>
      <w:r w:rsidR="003310E3" w:rsidRPr="003310E3">
        <w:rPr>
          <w:rFonts w:ascii="Times New Roman" w:hAnsi="Times New Roman" w:cs="Times New Roman"/>
          <w:b/>
        </w:rPr>
        <w:t xml:space="preserve"> </w:t>
      </w:r>
      <w:r w:rsidRPr="003310E3">
        <w:rPr>
          <w:rFonts w:ascii="Times New Roman" w:hAnsi="Times New Roman" w:cs="Times New Roman"/>
        </w:rPr>
        <w:t>notice; and</w:t>
      </w:r>
    </w:p>
    <w:p w14:paraId="67CFD18D" w14:textId="77777777" w:rsidR="00F938BA" w:rsidRPr="003310E3" w:rsidRDefault="00F938BA" w:rsidP="00E564EA">
      <w:pPr>
        <w:spacing w:after="0" w:line="240" w:lineRule="auto"/>
        <w:ind w:left="720" w:hanging="288"/>
        <w:jc w:val="both"/>
        <w:rPr>
          <w:rFonts w:ascii="Times New Roman" w:hAnsi="Times New Roman" w:cs="Times New Roman"/>
        </w:rPr>
      </w:pPr>
      <w:r w:rsidRPr="00A6033F">
        <w:rPr>
          <w:rFonts w:ascii="Times New Roman" w:hAnsi="Times New Roman" w:cs="Times New Roman"/>
        </w:rPr>
        <w:t>(</w:t>
      </w:r>
      <w:r w:rsidRPr="003310E3">
        <w:rPr>
          <w:rFonts w:ascii="Times New Roman" w:hAnsi="Times New Roman" w:cs="Times New Roman"/>
        </w:rPr>
        <w:t>b</w:t>
      </w:r>
      <w:r w:rsidRPr="00A6033F">
        <w:rPr>
          <w:rFonts w:ascii="Times New Roman" w:hAnsi="Times New Roman" w:cs="Times New Roman"/>
        </w:rPr>
        <w:t>)</w:t>
      </w:r>
      <w:r w:rsidRPr="003310E3">
        <w:rPr>
          <w:rFonts w:ascii="Times New Roman" w:hAnsi="Times New Roman" w:cs="Times New Roman"/>
        </w:rPr>
        <w:t xml:space="preserve"> a licensee lodges an application in response to the notice;</w:t>
      </w:r>
    </w:p>
    <w:p w14:paraId="2AA70A3B" w14:textId="77777777" w:rsidR="00F938BA" w:rsidRPr="003310E3" w:rsidRDefault="003310E3" w:rsidP="003310E3">
      <w:pPr>
        <w:spacing w:after="0" w:line="240" w:lineRule="auto"/>
        <w:jc w:val="both"/>
        <w:rPr>
          <w:rFonts w:ascii="Times New Roman" w:hAnsi="Times New Roman" w:cs="Times New Roman"/>
        </w:rPr>
      </w:pPr>
      <w:r w:rsidRPr="003310E3">
        <w:rPr>
          <w:rFonts w:ascii="Times New Roman" w:hAnsi="Times New Roman" w:cs="Times New Roman"/>
        </w:rPr>
        <w:br w:type="page"/>
      </w:r>
      <w:r w:rsidR="00F938BA" w:rsidRPr="003310E3">
        <w:rPr>
          <w:rFonts w:ascii="Times New Roman" w:hAnsi="Times New Roman" w:cs="Times New Roman"/>
        </w:rPr>
        <w:lastRenderedPageBreak/>
        <w:t>the Minister shall be taken, for the purposes of this Division, to offer FM conversion to the licensee if the Minister gives the licensee written notice that the licensee</w:t>
      </w:r>
      <w:r>
        <w:rPr>
          <w:rFonts w:ascii="Times New Roman" w:hAnsi="Times New Roman" w:cs="Times New Roman"/>
        </w:rPr>
        <w:t>’</w:t>
      </w:r>
      <w:r w:rsidR="00F938BA" w:rsidRPr="003310E3">
        <w:rPr>
          <w:rFonts w:ascii="Times New Roman" w:hAnsi="Times New Roman" w:cs="Times New Roman"/>
        </w:rPr>
        <w:t>s licence will be converted to FM if the licensee meets the necessary preconditions for conversion within the period specified in the notice that contains the offer.</w:t>
      </w:r>
    </w:p>
    <w:p w14:paraId="65404483" w14:textId="77777777" w:rsidR="00F938BA" w:rsidRPr="003310E3" w:rsidRDefault="003310E3" w:rsidP="008231CC">
      <w:pPr>
        <w:spacing w:after="0" w:line="240" w:lineRule="auto"/>
        <w:ind w:firstLine="432"/>
        <w:jc w:val="both"/>
        <w:rPr>
          <w:rFonts w:ascii="Times New Roman" w:hAnsi="Times New Roman" w:cs="Times New Roman"/>
        </w:rPr>
      </w:pPr>
      <w:r>
        <w:rPr>
          <w:rFonts w:ascii="Times New Roman" w:hAnsi="Times New Roman" w:cs="Times New Roman"/>
        </w:rPr>
        <w:t>“</w:t>
      </w:r>
      <w:r w:rsidR="00F938BA" w:rsidRPr="00A6033F">
        <w:rPr>
          <w:rFonts w:ascii="Times New Roman" w:hAnsi="Times New Roman" w:cs="Times New Roman"/>
        </w:rPr>
        <w:t>(</w:t>
      </w:r>
      <w:r w:rsidR="00F938BA" w:rsidRPr="003310E3">
        <w:rPr>
          <w:rFonts w:ascii="Times New Roman" w:hAnsi="Times New Roman" w:cs="Times New Roman"/>
        </w:rPr>
        <w:t>2</w:t>
      </w:r>
      <w:r w:rsidR="00F938BA" w:rsidRPr="00A6033F">
        <w:rPr>
          <w:rFonts w:ascii="Times New Roman" w:hAnsi="Times New Roman" w:cs="Times New Roman"/>
        </w:rPr>
        <w:t>)</w:t>
      </w:r>
      <w:r w:rsidR="00F938BA" w:rsidRPr="003310E3">
        <w:rPr>
          <w:rFonts w:ascii="Times New Roman" w:hAnsi="Times New Roman" w:cs="Times New Roman"/>
        </w:rPr>
        <w:t xml:space="preserve"> The period specified in the notice must be a reasonable one, having regard to the preconditions to be met by the licensee.</w:t>
      </w:r>
    </w:p>
    <w:p w14:paraId="6D912F94" w14:textId="77777777" w:rsidR="00F938BA" w:rsidRPr="008231CC" w:rsidRDefault="003310E3" w:rsidP="008231CC">
      <w:pPr>
        <w:spacing w:before="120" w:after="60" w:line="240" w:lineRule="auto"/>
        <w:jc w:val="both"/>
        <w:rPr>
          <w:rFonts w:ascii="Times New Roman" w:hAnsi="Times New Roman" w:cs="Times New Roman"/>
          <w:b/>
          <w:sz w:val="20"/>
        </w:rPr>
      </w:pPr>
      <w:r w:rsidRPr="008231CC">
        <w:rPr>
          <w:rFonts w:ascii="Times New Roman" w:hAnsi="Times New Roman" w:cs="Times New Roman"/>
          <w:b/>
          <w:sz w:val="20"/>
        </w:rPr>
        <w:t>Initial offers</w:t>
      </w:r>
    </w:p>
    <w:p w14:paraId="75DB205F" w14:textId="77777777" w:rsidR="00F938BA" w:rsidRPr="003310E3" w:rsidRDefault="003310E3" w:rsidP="008231CC">
      <w:pPr>
        <w:spacing w:after="0" w:line="240" w:lineRule="auto"/>
        <w:ind w:firstLine="432"/>
        <w:jc w:val="both"/>
        <w:rPr>
          <w:rFonts w:ascii="Times New Roman" w:hAnsi="Times New Roman" w:cs="Times New Roman"/>
        </w:rPr>
      </w:pPr>
      <w:r>
        <w:rPr>
          <w:rFonts w:ascii="Times New Roman" w:hAnsi="Times New Roman" w:cs="Times New Roman"/>
        </w:rPr>
        <w:t>“</w:t>
      </w:r>
      <w:r w:rsidR="00F938BA" w:rsidRPr="003310E3">
        <w:rPr>
          <w:rFonts w:ascii="Times New Roman" w:hAnsi="Times New Roman" w:cs="Times New Roman"/>
        </w:rPr>
        <w:t>89</w:t>
      </w:r>
      <w:r w:rsidR="002D1E0D" w:rsidRPr="003310E3">
        <w:rPr>
          <w:rFonts w:ascii="Times New Roman" w:hAnsi="Times New Roman" w:cs="Times New Roman"/>
          <w:smallCaps/>
        </w:rPr>
        <w:t xml:space="preserve">dal. </w:t>
      </w:r>
      <w:r w:rsidR="002D1E0D" w:rsidRPr="00A6033F">
        <w:rPr>
          <w:rFonts w:ascii="Times New Roman" w:hAnsi="Times New Roman" w:cs="Times New Roman"/>
          <w:b/>
          <w:smallCaps/>
        </w:rPr>
        <w:t>(</w:t>
      </w:r>
      <w:r w:rsidR="00F938BA" w:rsidRPr="003310E3">
        <w:rPr>
          <w:rFonts w:ascii="Times New Roman" w:hAnsi="Times New Roman" w:cs="Times New Roman"/>
        </w:rPr>
        <w:t>1</w:t>
      </w:r>
      <w:r w:rsidR="00F938BA" w:rsidRPr="00A6033F">
        <w:rPr>
          <w:rFonts w:ascii="Times New Roman" w:hAnsi="Times New Roman" w:cs="Times New Roman"/>
        </w:rPr>
        <w:t>)</w:t>
      </w:r>
      <w:r w:rsidR="00F938BA" w:rsidRPr="003310E3">
        <w:rPr>
          <w:rFonts w:ascii="Times New Roman" w:hAnsi="Times New Roman" w:cs="Times New Roman"/>
        </w:rPr>
        <w:t xml:space="preserve"> Where the Minister receives a tender list under subsection </w:t>
      </w:r>
      <w:r w:rsidR="002D1E0D" w:rsidRPr="003310E3">
        <w:rPr>
          <w:rFonts w:ascii="Times New Roman" w:hAnsi="Times New Roman" w:cs="Times New Roman"/>
          <w:smallCaps/>
        </w:rPr>
        <w:t>89dah</w:t>
      </w:r>
      <w:r w:rsidRPr="003310E3">
        <w:rPr>
          <w:rFonts w:ascii="Times New Roman" w:hAnsi="Times New Roman" w:cs="Times New Roman"/>
          <w:b/>
        </w:rPr>
        <w:t xml:space="preserve"> </w:t>
      </w:r>
      <w:r w:rsidR="00F938BA" w:rsidRPr="00A6033F">
        <w:rPr>
          <w:rFonts w:ascii="Times New Roman" w:hAnsi="Times New Roman" w:cs="Times New Roman"/>
        </w:rPr>
        <w:t>(</w:t>
      </w:r>
      <w:r w:rsidR="00F938BA" w:rsidRPr="003310E3">
        <w:rPr>
          <w:rFonts w:ascii="Times New Roman" w:hAnsi="Times New Roman" w:cs="Times New Roman"/>
        </w:rPr>
        <w:t>6</w:t>
      </w:r>
      <w:r w:rsidR="00F938BA" w:rsidRPr="00A6033F">
        <w:rPr>
          <w:rFonts w:ascii="Times New Roman" w:hAnsi="Times New Roman" w:cs="Times New Roman"/>
        </w:rPr>
        <w:t>)</w:t>
      </w:r>
      <w:r w:rsidR="00F938BA" w:rsidRPr="003310E3">
        <w:rPr>
          <w:rFonts w:ascii="Times New Roman" w:hAnsi="Times New Roman" w:cs="Times New Roman"/>
        </w:rPr>
        <w:t xml:space="preserve">, the Minister shall, subject to section </w:t>
      </w:r>
      <w:r w:rsidR="002D1E0D" w:rsidRPr="003310E3">
        <w:rPr>
          <w:rFonts w:ascii="Times New Roman" w:hAnsi="Times New Roman" w:cs="Times New Roman"/>
          <w:smallCaps/>
        </w:rPr>
        <w:t xml:space="preserve">89dan, </w:t>
      </w:r>
      <w:r w:rsidR="00F938BA" w:rsidRPr="003310E3">
        <w:rPr>
          <w:rFonts w:ascii="Times New Roman" w:hAnsi="Times New Roman" w:cs="Times New Roman"/>
        </w:rPr>
        <w:t xml:space="preserve">make an offer or offers of FM conversion in accordance with this section and section </w:t>
      </w:r>
      <w:r w:rsidR="002D1E0D" w:rsidRPr="003310E3">
        <w:rPr>
          <w:rFonts w:ascii="Times New Roman" w:hAnsi="Times New Roman" w:cs="Times New Roman"/>
          <w:smallCaps/>
        </w:rPr>
        <w:t>89dam</w:t>
      </w:r>
      <w:r w:rsidR="00F938BA" w:rsidRPr="003310E3">
        <w:rPr>
          <w:rFonts w:ascii="Times New Roman" w:hAnsi="Times New Roman" w:cs="Times New Roman"/>
        </w:rPr>
        <w:t>.</w:t>
      </w:r>
    </w:p>
    <w:p w14:paraId="7275D405" w14:textId="77777777" w:rsidR="00F938BA" w:rsidRPr="003310E3" w:rsidRDefault="003310E3" w:rsidP="008231CC">
      <w:pPr>
        <w:spacing w:after="0" w:line="240" w:lineRule="auto"/>
        <w:ind w:firstLine="432"/>
        <w:jc w:val="both"/>
        <w:rPr>
          <w:rFonts w:ascii="Times New Roman" w:hAnsi="Times New Roman" w:cs="Times New Roman"/>
        </w:rPr>
      </w:pPr>
      <w:r>
        <w:rPr>
          <w:rFonts w:ascii="Times New Roman" w:hAnsi="Times New Roman" w:cs="Times New Roman"/>
        </w:rPr>
        <w:t>“</w:t>
      </w:r>
      <w:r w:rsidR="00F938BA" w:rsidRPr="00A6033F">
        <w:rPr>
          <w:rFonts w:ascii="Times New Roman" w:hAnsi="Times New Roman" w:cs="Times New Roman"/>
        </w:rPr>
        <w:t>(</w:t>
      </w:r>
      <w:r w:rsidR="00F938BA" w:rsidRPr="003310E3">
        <w:rPr>
          <w:rFonts w:ascii="Times New Roman" w:hAnsi="Times New Roman" w:cs="Times New Roman"/>
        </w:rPr>
        <w:t>2</w:t>
      </w:r>
      <w:r w:rsidR="00F938BA" w:rsidRPr="00A6033F">
        <w:rPr>
          <w:rFonts w:ascii="Times New Roman" w:hAnsi="Times New Roman" w:cs="Times New Roman"/>
        </w:rPr>
        <w:t>)</w:t>
      </w:r>
      <w:r w:rsidR="00F938BA" w:rsidRPr="003310E3">
        <w:rPr>
          <w:rFonts w:ascii="Times New Roman" w:hAnsi="Times New Roman" w:cs="Times New Roman"/>
        </w:rPr>
        <w:t xml:space="preserve"> If there is only one licensee on the tender list, the Minister shall offer FM conversion to that licensee.</w:t>
      </w:r>
    </w:p>
    <w:p w14:paraId="2D53B93B" w14:textId="77777777" w:rsidR="00F938BA" w:rsidRPr="003310E3" w:rsidRDefault="003310E3" w:rsidP="008231CC">
      <w:pPr>
        <w:spacing w:after="0" w:line="240" w:lineRule="auto"/>
        <w:ind w:firstLine="432"/>
        <w:jc w:val="both"/>
        <w:rPr>
          <w:rFonts w:ascii="Times New Roman" w:hAnsi="Times New Roman" w:cs="Times New Roman"/>
        </w:rPr>
      </w:pPr>
      <w:r>
        <w:rPr>
          <w:rFonts w:ascii="Times New Roman" w:hAnsi="Times New Roman" w:cs="Times New Roman"/>
        </w:rPr>
        <w:t>“</w:t>
      </w:r>
      <w:r w:rsidR="00F938BA" w:rsidRPr="00A6033F">
        <w:rPr>
          <w:rFonts w:ascii="Times New Roman" w:hAnsi="Times New Roman" w:cs="Times New Roman"/>
        </w:rPr>
        <w:t>(</w:t>
      </w:r>
      <w:r w:rsidR="00F938BA" w:rsidRPr="003310E3">
        <w:rPr>
          <w:rFonts w:ascii="Times New Roman" w:hAnsi="Times New Roman" w:cs="Times New Roman"/>
        </w:rPr>
        <w:t>3</w:t>
      </w:r>
      <w:r w:rsidR="00F938BA" w:rsidRPr="00A6033F">
        <w:rPr>
          <w:rFonts w:ascii="Times New Roman" w:hAnsi="Times New Roman" w:cs="Times New Roman"/>
        </w:rPr>
        <w:t>)</w:t>
      </w:r>
      <w:r w:rsidR="00F938BA" w:rsidRPr="003310E3">
        <w:rPr>
          <w:rFonts w:ascii="Times New Roman" w:hAnsi="Times New Roman" w:cs="Times New Roman"/>
        </w:rPr>
        <w:t xml:space="preserve"> If:</w:t>
      </w:r>
    </w:p>
    <w:p w14:paraId="7FF5D82F" w14:textId="77777777" w:rsidR="00F938BA" w:rsidRPr="003310E3" w:rsidRDefault="00F938BA" w:rsidP="008231CC">
      <w:pPr>
        <w:spacing w:after="0" w:line="240" w:lineRule="auto"/>
        <w:ind w:left="720" w:hanging="288"/>
        <w:jc w:val="both"/>
        <w:rPr>
          <w:rFonts w:ascii="Times New Roman" w:hAnsi="Times New Roman" w:cs="Times New Roman"/>
        </w:rPr>
      </w:pPr>
      <w:r w:rsidRPr="00A6033F">
        <w:rPr>
          <w:rFonts w:ascii="Times New Roman" w:hAnsi="Times New Roman" w:cs="Times New Roman"/>
        </w:rPr>
        <w:t>(</w:t>
      </w:r>
      <w:r w:rsidRPr="003310E3">
        <w:rPr>
          <w:rFonts w:ascii="Times New Roman" w:hAnsi="Times New Roman" w:cs="Times New Roman"/>
        </w:rPr>
        <w:t>a</w:t>
      </w:r>
      <w:r w:rsidRPr="00A6033F">
        <w:rPr>
          <w:rFonts w:ascii="Times New Roman" w:hAnsi="Times New Roman" w:cs="Times New Roman"/>
        </w:rPr>
        <w:t>)</w:t>
      </w:r>
      <w:r w:rsidRPr="003310E3">
        <w:rPr>
          <w:rFonts w:ascii="Times New Roman" w:hAnsi="Times New Roman" w:cs="Times New Roman"/>
        </w:rPr>
        <w:t xml:space="preserve"> there are 2 or more licensees on the tender list; and</w:t>
      </w:r>
    </w:p>
    <w:p w14:paraId="1573756B" w14:textId="77777777" w:rsidR="00F938BA" w:rsidRPr="003310E3" w:rsidRDefault="00F938BA" w:rsidP="008231CC">
      <w:pPr>
        <w:spacing w:after="0" w:line="240" w:lineRule="auto"/>
        <w:ind w:left="720" w:hanging="288"/>
        <w:jc w:val="both"/>
        <w:rPr>
          <w:rFonts w:ascii="Times New Roman" w:hAnsi="Times New Roman" w:cs="Times New Roman"/>
        </w:rPr>
      </w:pPr>
      <w:r w:rsidRPr="00A6033F">
        <w:rPr>
          <w:rFonts w:ascii="Times New Roman" w:hAnsi="Times New Roman" w:cs="Times New Roman"/>
        </w:rPr>
        <w:t>(</w:t>
      </w:r>
      <w:r w:rsidRPr="003310E3">
        <w:rPr>
          <w:rFonts w:ascii="Times New Roman" w:hAnsi="Times New Roman" w:cs="Times New Roman"/>
        </w:rPr>
        <w:t>b</w:t>
      </w:r>
      <w:r w:rsidRPr="00A6033F">
        <w:rPr>
          <w:rFonts w:ascii="Times New Roman" w:hAnsi="Times New Roman" w:cs="Times New Roman"/>
        </w:rPr>
        <w:t>)</w:t>
      </w:r>
      <w:r w:rsidRPr="003310E3">
        <w:rPr>
          <w:rFonts w:ascii="Times New Roman" w:hAnsi="Times New Roman" w:cs="Times New Roman"/>
        </w:rPr>
        <w:t xml:space="preserve"> only one FM frequency is to be allocated pursuant to the section </w:t>
      </w:r>
      <w:r w:rsidR="002D1E0D" w:rsidRPr="003310E3">
        <w:rPr>
          <w:rFonts w:ascii="Times New Roman" w:hAnsi="Times New Roman" w:cs="Times New Roman"/>
          <w:smallCaps/>
        </w:rPr>
        <w:t>89dab</w:t>
      </w:r>
      <w:r w:rsidR="003310E3" w:rsidRPr="003310E3">
        <w:rPr>
          <w:rFonts w:ascii="Times New Roman" w:hAnsi="Times New Roman" w:cs="Times New Roman"/>
          <w:b/>
        </w:rPr>
        <w:t xml:space="preserve"> </w:t>
      </w:r>
      <w:r w:rsidRPr="003310E3">
        <w:rPr>
          <w:rFonts w:ascii="Times New Roman" w:hAnsi="Times New Roman" w:cs="Times New Roman"/>
        </w:rPr>
        <w:t>notice;</w:t>
      </w:r>
    </w:p>
    <w:p w14:paraId="096C448B" w14:textId="77777777" w:rsidR="00F938BA" w:rsidRPr="003310E3" w:rsidRDefault="00F938BA" w:rsidP="003310E3">
      <w:pPr>
        <w:spacing w:after="0" w:line="240" w:lineRule="auto"/>
        <w:jc w:val="both"/>
        <w:rPr>
          <w:rFonts w:ascii="Times New Roman" w:hAnsi="Times New Roman" w:cs="Times New Roman"/>
        </w:rPr>
      </w:pPr>
      <w:r w:rsidRPr="003310E3">
        <w:rPr>
          <w:rFonts w:ascii="Times New Roman" w:hAnsi="Times New Roman" w:cs="Times New Roman"/>
        </w:rPr>
        <w:t>the Minister shall offer FM conversion to the licensee who is highest on the tender list.</w:t>
      </w:r>
    </w:p>
    <w:p w14:paraId="198E4497" w14:textId="77777777" w:rsidR="00F938BA" w:rsidRPr="003310E3" w:rsidRDefault="003310E3" w:rsidP="008231CC">
      <w:pPr>
        <w:spacing w:after="0" w:line="240" w:lineRule="auto"/>
        <w:ind w:firstLine="432"/>
        <w:jc w:val="both"/>
        <w:rPr>
          <w:rFonts w:ascii="Times New Roman" w:hAnsi="Times New Roman" w:cs="Times New Roman"/>
        </w:rPr>
      </w:pPr>
      <w:r>
        <w:rPr>
          <w:rFonts w:ascii="Times New Roman" w:hAnsi="Times New Roman" w:cs="Times New Roman"/>
        </w:rPr>
        <w:t>“</w:t>
      </w:r>
      <w:r w:rsidR="00F938BA" w:rsidRPr="00A6033F">
        <w:rPr>
          <w:rFonts w:ascii="Times New Roman" w:hAnsi="Times New Roman" w:cs="Times New Roman"/>
        </w:rPr>
        <w:t>(</w:t>
      </w:r>
      <w:r w:rsidR="00F938BA" w:rsidRPr="003310E3">
        <w:rPr>
          <w:rFonts w:ascii="Times New Roman" w:hAnsi="Times New Roman" w:cs="Times New Roman"/>
        </w:rPr>
        <w:t>4</w:t>
      </w:r>
      <w:r w:rsidR="00F938BA" w:rsidRPr="00A6033F">
        <w:rPr>
          <w:rFonts w:ascii="Times New Roman" w:hAnsi="Times New Roman" w:cs="Times New Roman"/>
        </w:rPr>
        <w:t>)</w:t>
      </w:r>
      <w:r w:rsidR="00F938BA" w:rsidRPr="003310E3">
        <w:rPr>
          <w:rFonts w:ascii="Times New Roman" w:hAnsi="Times New Roman" w:cs="Times New Roman"/>
        </w:rPr>
        <w:t xml:space="preserve"> If:</w:t>
      </w:r>
    </w:p>
    <w:p w14:paraId="01EA2243" w14:textId="77777777" w:rsidR="00F938BA" w:rsidRPr="003310E3" w:rsidRDefault="00F938BA" w:rsidP="008231CC">
      <w:pPr>
        <w:spacing w:after="0" w:line="240" w:lineRule="auto"/>
        <w:ind w:left="720" w:hanging="288"/>
        <w:jc w:val="both"/>
        <w:rPr>
          <w:rFonts w:ascii="Times New Roman" w:hAnsi="Times New Roman" w:cs="Times New Roman"/>
        </w:rPr>
      </w:pPr>
      <w:r w:rsidRPr="00A6033F">
        <w:rPr>
          <w:rFonts w:ascii="Times New Roman" w:hAnsi="Times New Roman" w:cs="Times New Roman"/>
        </w:rPr>
        <w:t>(</w:t>
      </w:r>
      <w:r w:rsidRPr="003310E3">
        <w:rPr>
          <w:rFonts w:ascii="Times New Roman" w:hAnsi="Times New Roman" w:cs="Times New Roman"/>
        </w:rPr>
        <w:t>a</w:t>
      </w:r>
      <w:r w:rsidRPr="00A6033F">
        <w:rPr>
          <w:rFonts w:ascii="Times New Roman" w:hAnsi="Times New Roman" w:cs="Times New Roman"/>
        </w:rPr>
        <w:t>)</w:t>
      </w:r>
      <w:r w:rsidRPr="003310E3">
        <w:rPr>
          <w:rFonts w:ascii="Times New Roman" w:hAnsi="Times New Roman" w:cs="Times New Roman"/>
        </w:rPr>
        <w:t xml:space="preserve"> there are 2 or more licensees on the tender list; and</w:t>
      </w:r>
    </w:p>
    <w:p w14:paraId="0E3109CF" w14:textId="77777777" w:rsidR="00F938BA" w:rsidRPr="003310E3" w:rsidRDefault="00F938BA" w:rsidP="008231CC">
      <w:pPr>
        <w:spacing w:after="0" w:line="240" w:lineRule="auto"/>
        <w:ind w:left="720" w:hanging="288"/>
        <w:jc w:val="both"/>
        <w:rPr>
          <w:rFonts w:ascii="Times New Roman" w:hAnsi="Times New Roman" w:cs="Times New Roman"/>
        </w:rPr>
      </w:pPr>
      <w:r w:rsidRPr="00A6033F">
        <w:rPr>
          <w:rFonts w:ascii="Times New Roman" w:hAnsi="Times New Roman" w:cs="Times New Roman"/>
        </w:rPr>
        <w:t>(</w:t>
      </w:r>
      <w:r w:rsidRPr="003310E3">
        <w:rPr>
          <w:rFonts w:ascii="Times New Roman" w:hAnsi="Times New Roman" w:cs="Times New Roman"/>
        </w:rPr>
        <w:t>b</w:t>
      </w:r>
      <w:r w:rsidRPr="00A6033F">
        <w:rPr>
          <w:rFonts w:ascii="Times New Roman" w:hAnsi="Times New Roman" w:cs="Times New Roman"/>
        </w:rPr>
        <w:t>)</w:t>
      </w:r>
      <w:r w:rsidRPr="003310E3">
        <w:rPr>
          <w:rFonts w:ascii="Times New Roman" w:hAnsi="Times New Roman" w:cs="Times New Roman"/>
        </w:rPr>
        <w:t xml:space="preserve"> 2 FM frequencies are to be allocated pursuant to the section </w:t>
      </w:r>
      <w:r w:rsidR="002D1E0D" w:rsidRPr="003310E3">
        <w:rPr>
          <w:rFonts w:ascii="Times New Roman" w:hAnsi="Times New Roman" w:cs="Times New Roman"/>
          <w:smallCaps/>
        </w:rPr>
        <w:t>89dab</w:t>
      </w:r>
      <w:r w:rsidRPr="003310E3">
        <w:rPr>
          <w:rFonts w:ascii="Times New Roman" w:hAnsi="Times New Roman" w:cs="Times New Roman"/>
        </w:rPr>
        <w:t xml:space="preserve"> notice;</w:t>
      </w:r>
    </w:p>
    <w:p w14:paraId="0A51F6CA" w14:textId="77777777" w:rsidR="00F938BA" w:rsidRPr="003310E3" w:rsidRDefault="00F938BA" w:rsidP="003310E3">
      <w:pPr>
        <w:spacing w:after="0" w:line="240" w:lineRule="auto"/>
        <w:jc w:val="both"/>
        <w:rPr>
          <w:rFonts w:ascii="Times New Roman" w:hAnsi="Times New Roman" w:cs="Times New Roman"/>
        </w:rPr>
      </w:pPr>
      <w:r w:rsidRPr="003310E3">
        <w:rPr>
          <w:rFonts w:ascii="Times New Roman" w:hAnsi="Times New Roman" w:cs="Times New Roman"/>
        </w:rPr>
        <w:t>the Minister shall offer FM conversion to the licensees who are highest and second highest on the tender list.</w:t>
      </w:r>
    </w:p>
    <w:p w14:paraId="05754A6D" w14:textId="77777777" w:rsidR="00F938BA" w:rsidRPr="008231CC" w:rsidRDefault="003310E3" w:rsidP="008231CC">
      <w:pPr>
        <w:spacing w:before="120" w:after="60" w:line="240" w:lineRule="auto"/>
        <w:jc w:val="both"/>
        <w:rPr>
          <w:rFonts w:ascii="Times New Roman" w:hAnsi="Times New Roman" w:cs="Times New Roman"/>
          <w:b/>
          <w:sz w:val="20"/>
        </w:rPr>
      </w:pPr>
      <w:r w:rsidRPr="008231CC">
        <w:rPr>
          <w:rFonts w:ascii="Times New Roman" w:hAnsi="Times New Roman" w:cs="Times New Roman"/>
          <w:b/>
          <w:sz w:val="20"/>
        </w:rPr>
        <w:t>What happens if a successful licensee defaults?</w:t>
      </w:r>
    </w:p>
    <w:p w14:paraId="7FB4DD0F" w14:textId="77777777" w:rsidR="00F938BA" w:rsidRPr="003310E3" w:rsidRDefault="003310E3" w:rsidP="008231CC">
      <w:pPr>
        <w:spacing w:after="0" w:line="240" w:lineRule="auto"/>
        <w:ind w:firstLine="432"/>
        <w:jc w:val="both"/>
        <w:rPr>
          <w:rFonts w:ascii="Times New Roman" w:hAnsi="Times New Roman" w:cs="Times New Roman"/>
        </w:rPr>
      </w:pPr>
      <w:r>
        <w:rPr>
          <w:rFonts w:ascii="Times New Roman" w:hAnsi="Times New Roman" w:cs="Times New Roman"/>
        </w:rPr>
        <w:t>“</w:t>
      </w:r>
      <w:r w:rsidR="002D1E0D" w:rsidRPr="003310E3">
        <w:rPr>
          <w:rFonts w:ascii="Times New Roman" w:hAnsi="Times New Roman" w:cs="Times New Roman"/>
          <w:smallCaps/>
        </w:rPr>
        <w:t>89dam</w:t>
      </w:r>
      <w:r w:rsidR="00F938BA" w:rsidRPr="003310E3">
        <w:rPr>
          <w:rFonts w:ascii="Times New Roman" w:hAnsi="Times New Roman" w:cs="Times New Roman"/>
        </w:rPr>
        <w:t xml:space="preserve">. </w:t>
      </w:r>
      <w:r w:rsidR="00F938BA" w:rsidRPr="00A6033F">
        <w:rPr>
          <w:rFonts w:ascii="Times New Roman" w:hAnsi="Times New Roman" w:cs="Times New Roman"/>
        </w:rPr>
        <w:t>(</w:t>
      </w:r>
      <w:r w:rsidR="00F938BA" w:rsidRPr="003310E3">
        <w:rPr>
          <w:rFonts w:ascii="Times New Roman" w:hAnsi="Times New Roman" w:cs="Times New Roman"/>
        </w:rPr>
        <w:t>1</w:t>
      </w:r>
      <w:r w:rsidR="00F938BA" w:rsidRPr="00A6033F">
        <w:rPr>
          <w:rFonts w:ascii="Times New Roman" w:hAnsi="Times New Roman" w:cs="Times New Roman"/>
        </w:rPr>
        <w:t>)</w:t>
      </w:r>
      <w:r w:rsidR="00F938BA" w:rsidRPr="003310E3">
        <w:rPr>
          <w:rFonts w:ascii="Times New Roman" w:hAnsi="Times New Roman" w:cs="Times New Roman"/>
        </w:rPr>
        <w:t xml:space="preserve"> A licensee who has been offered FM conversion pursuant to a section </w:t>
      </w:r>
      <w:r w:rsidR="002D1E0D" w:rsidRPr="003310E3">
        <w:rPr>
          <w:rFonts w:ascii="Times New Roman" w:hAnsi="Times New Roman" w:cs="Times New Roman"/>
          <w:smallCaps/>
        </w:rPr>
        <w:t>89dab</w:t>
      </w:r>
      <w:r w:rsidR="00F938BA" w:rsidRPr="003310E3">
        <w:rPr>
          <w:rFonts w:ascii="Times New Roman" w:hAnsi="Times New Roman" w:cs="Times New Roman"/>
        </w:rPr>
        <w:t xml:space="preserve"> notice defaults if:</w:t>
      </w:r>
    </w:p>
    <w:p w14:paraId="589181C2" w14:textId="77777777" w:rsidR="00F938BA" w:rsidRPr="003310E3" w:rsidRDefault="00F938BA" w:rsidP="008231CC">
      <w:pPr>
        <w:spacing w:after="0" w:line="240" w:lineRule="auto"/>
        <w:ind w:left="720" w:hanging="288"/>
        <w:jc w:val="both"/>
        <w:rPr>
          <w:rFonts w:ascii="Times New Roman" w:hAnsi="Times New Roman" w:cs="Times New Roman"/>
        </w:rPr>
      </w:pPr>
      <w:r w:rsidRPr="00A6033F">
        <w:rPr>
          <w:rFonts w:ascii="Times New Roman" w:hAnsi="Times New Roman" w:cs="Times New Roman"/>
        </w:rPr>
        <w:t>(</w:t>
      </w:r>
      <w:r w:rsidRPr="003310E3">
        <w:rPr>
          <w:rFonts w:ascii="Times New Roman" w:hAnsi="Times New Roman" w:cs="Times New Roman"/>
        </w:rPr>
        <w:t>a</w:t>
      </w:r>
      <w:r w:rsidRPr="00A6033F">
        <w:rPr>
          <w:rFonts w:ascii="Times New Roman" w:hAnsi="Times New Roman" w:cs="Times New Roman"/>
        </w:rPr>
        <w:t>)</w:t>
      </w:r>
      <w:r w:rsidRPr="003310E3">
        <w:rPr>
          <w:rFonts w:ascii="Times New Roman" w:hAnsi="Times New Roman" w:cs="Times New Roman"/>
        </w:rPr>
        <w:t xml:space="preserve"> the licensee gives the Minister written notice that the licensee does not wish to proceed with conversion of the licensee</w:t>
      </w:r>
      <w:r w:rsidR="003310E3">
        <w:rPr>
          <w:rFonts w:ascii="Times New Roman" w:hAnsi="Times New Roman" w:cs="Times New Roman"/>
        </w:rPr>
        <w:t>’</w:t>
      </w:r>
      <w:r w:rsidRPr="003310E3">
        <w:rPr>
          <w:rFonts w:ascii="Times New Roman" w:hAnsi="Times New Roman" w:cs="Times New Roman"/>
        </w:rPr>
        <w:t>s licence to FM; or</w:t>
      </w:r>
    </w:p>
    <w:p w14:paraId="612BCC50" w14:textId="77777777" w:rsidR="00F938BA" w:rsidRPr="003310E3" w:rsidRDefault="00F938BA" w:rsidP="008231CC">
      <w:pPr>
        <w:spacing w:after="0" w:line="240" w:lineRule="auto"/>
        <w:ind w:left="720" w:hanging="288"/>
        <w:jc w:val="both"/>
        <w:rPr>
          <w:rFonts w:ascii="Times New Roman" w:hAnsi="Times New Roman" w:cs="Times New Roman"/>
        </w:rPr>
      </w:pPr>
      <w:r w:rsidRPr="00A6033F">
        <w:rPr>
          <w:rFonts w:ascii="Times New Roman" w:hAnsi="Times New Roman" w:cs="Times New Roman"/>
        </w:rPr>
        <w:t>(</w:t>
      </w:r>
      <w:r w:rsidRPr="003310E3">
        <w:rPr>
          <w:rFonts w:ascii="Times New Roman" w:hAnsi="Times New Roman" w:cs="Times New Roman"/>
        </w:rPr>
        <w:t>b</w:t>
      </w:r>
      <w:r w:rsidRPr="00A6033F">
        <w:rPr>
          <w:rFonts w:ascii="Times New Roman" w:hAnsi="Times New Roman" w:cs="Times New Roman"/>
        </w:rPr>
        <w:t>)</w:t>
      </w:r>
      <w:r w:rsidRPr="003310E3">
        <w:rPr>
          <w:rFonts w:ascii="Times New Roman" w:hAnsi="Times New Roman" w:cs="Times New Roman"/>
        </w:rPr>
        <w:t xml:space="preserve"> the licensee does not meet the necessary preconditions for conversion within the period specified in the notice that contains the offer.</w:t>
      </w:r>
    </w:p>
    <w:p w14:paraId="6849F4EC" w14:textId="77777777" w:rsidR="00F938BA" w:rsidRPr="003310E3" w:rsidRDefault="003310E3" w:rsidP="008231CC">
      <w:pPr>
        <w:spacing w:after="0" w:line="240" w:lineRule="auto"/>
        <w:ind w:firstLine="432"/>
        <w:jc w:val="both"/>
        <w:rPr>
          <w:rFonts w:ascii="Times New Roman" w:hAnsi="Times New Roman" w:cs="Times New Roman"/>
        </w:rPr>
      </w:pPr>
      <w:r>
        <w:rPr>
          <w:rFonts w:ascii="Times New Roman" w:hAnsi="Times New Roman" w:cs="Times New Roman"/>
        </w:rPr>
        <w:t>“</w:t>
      </w:r>
      <w:r w:rsidR="00F938BA" w:rsidRPr="00A6033F">
        <w:rPr>
          <w:rFonts w:ascii="Times New Roman" w:hAnsi="Times New Roman" w:cs="Times New Roman"/>
        </w:rPr>
        <w:t>(</w:t>
      </w:r>
      <w:r w:rsidR="00F938BA" w:rsidRPr="003310E3">
        <w:rPr>
          <w:rFonts w:ascii="Times New Roman" w:hAnsi="Times New Roman" w:cs="Times New Roman"/>
        </w:rPr>
        <w:t>2</w:t>
      </w:r>
      <w:r w:rsidR="00F938BA" w:rsidRPr="00A6033F">
        <w:rPr>
          <w:rFonts w:ascii="Times New Roman" w:hAnsi="Times New Roman" w:cs="Times New Roman"/>
        </w:rPr>
        <w:t>)</w:t>
      </w:r>
      <w:r w:rsidR="00F938BA" w:rsidRPr="003310E3">
        <w:rPr>
          <w:rFonts w:ascii="Times New Roman" w:hAnsi="Times New Roman" w:cs="Times New Roman"/>
        </w:rPr>
        <w:t xml:space="preserve"> Where a licensee defaults, the following provisions have effect:</w:t>
      </w:r>
    </w:p>
    <w:p w14:paraId="7845F618" w14:textId="77777777" w:rsidR="00F938BA" w:rsidRPr="003310E3" w:rsidRDefault="00F938BA" w:rsidP="008231CC">
      <w:pPr>
        <w:spacing w:after="0" w:line="240" w:lineRule="auto"/>
        <w:ind w:left="720" w:hanging="288"/>
        <w:jc w:val="both"/>
        <w:rPr>
          <w:rFonts w:ascii="Times New Roman" w:hAnsi="Times New Roman" w:cs="Times New Roman"/>
        </w:rPr>
      </w:pPr>
      <w:r w:rsidRPr="00A6033F">
        <w:rPr>
          <w:rFonts w:ascii="Times New Roman" w:hAnsi="Times New Roman" w:cs="Times New Roman"/>
        </w:rPr>
        <w:t>(</w:t>
      </w:r>
      <w:r w:rsidRPr="003310E3">
        <w:rPr>
          <w:rFonts w:ascii="Times New Roman" w:hAnsi="Times New Roman" w:cs="Times New Roman"/>
        </w:rPr>
        <w:t>a</w:t>
      </w:r>
      <w:r w:rsidRPr="00A6033F">
        <w:rPr>
          <w:rFonts w:ascii="Times New Roman" w:hAnsi="Times New Roman" w:cs="Times New Roman"/>
        </w:rPr>
        <w:t>)</w:t>
      </w:r>
      <w:r w:rsidRPr="003310E3">
        <w:rPr>
          <w:rFonts w:ascii="Times New Roman" w:hAnsi="Times New Roman" w:cs="Times New Roman"/>
        </w:rPr>
        <w:t xml:space="preserve"> if the licensee is, at the time of default, the only licensee on the tender list—the Minister may publish a fresh section </w:t>
      </w:r>
      <w:r w:rsidR="002D1E0D" w:rsidRPr="003310E3">
        <w:rPr>
          <w:rFonts w:ascii="Times New Roman" w:hAnsi="Times New Roman" w:cs="Times New Roman"/>
          <w:smallCaps/>
        </w:rPr>
        <w:t>89dab</w:t>
      </w:r>
      <w:r w:rsidRPr="003310E3">
        <w:rPr>
          <w:rFonts w:ascii="Times New Roman" w:hAnsi="Times New Roman" w:cs="Times New Roman"/>
        </w:rPr>
        <w:t xml:space="preserve"> notice for the allocation of an FM frequency in the city or town concerned;</w:t>
      </w:r>
    </w:p>
    <w:p w14:paraId="2EFEFA4B" w14:textId="77777777" w:rsidR="00F938BA" w:rsidRPr="003310E3" w:rsidRDefault="00F938BA" w:rsidP="008231CC">
      <w:pPr>
        <w:spacing w:after="0" w:line="240" w:lineRule="auto"/>
        <w:ind w:left="720" w:hanging="288"/>
        <w:jc w:val="both"/>
        <w:rPr>
          <w:rFonts w:ascii="Times New Roman" w:hAnsi="Times New Roman" w:cs="Times New Roman"/>
        </w:rPr>
      </w:pPr>
      <w:r w:rsidRPr="00A6033F">
        <w:rPr>
          <w:rFonts w:ascii="Times New Roman" w:hAnsi="Times New Roman" w:cs="Times New Roman"/>
        </w:rPr>
        <w:t>(</w:t>
      </w:r>
      <w:r w:rsidRPr="003310E3">
        <w:rPr>
          <w:rFonts w:ascii="Times New Roman" w:hAnsi="Times New Roman" w:cs="Times New Roman"/>
        </w:rPr>
        <w:t>b</w:t>
      </w:r>
      <w:r w:rsidRPr="00A6033F">
        <w:rPr>
          <w:rFonts w:ascii="Times New Roman" w:hAnsi="Times New Roman" w:cs="Times New Roman"/>
        </w:rPr>
        <w:t>)</w:t>
      </w:r>
      <w:r w:rsidRPr="003310E3">
        <w:rPr>
          <w:rFonts w:ascii="Times New Roman" w:hAnsi="Times New Roman" w:cs="Times New Roman"/>
        </w:rPr>
        <w:t xml:space="preserve"> if:</w:t>
      </w:r>
    </w:p>
    <w:p w14:paraId="06D4E797" w14:textId="77777777" w:rsidR="00F938BA" w:rsidRPr="003310E3" w:rsidRDefault="00F938BA" w:rsidP="008231CC">
      <w:pPr>
        <w:spacing w:after="0" w:line="240" w:lineRule="auto"/>
        <w:ind w:left="1152" w:hanging="288"/>
        <w:jc w:val="both"/>
        <w:rPr>
          <w:rFonts w:ascii="Times New Roman" w:hAnsi="Times New Roman" w:cs="Times New Roman"/>
        </w:rPr>
      </w:pPr>
      <w:r w:rsidRPr="00A6033F">
        <w:rPr>
          <w:rFonts w:ascii="Times New Roman" w:hAnsi="Times New Roman" w:cs="Times New Roman"/>
        </w:rPr>
        <w:t>(</w:t>
      </w:r>
      <w:proofErr w:type="spellStart"/>
      <w:r w:rsidRPr="003310E3">
        <w:rPr>
          <w:rFonts w:ascii="Times New Roman" w:hAnsi="Times New Roman" w:cs="Times New Roman"/>
        </w:rPr>
        <w:t>i</w:t>
      </w:r>
      <w:proofErr w:type="spellEnd"/>
      <w:r w:rsidRPr="00A6033F">
        <w:rPr>
          <w:rFonts w:ascii="Times New Roman" w:hAnsi="Times New Roman" w:cs="Times New Roman"/>
        </w:rPr>
        <w:t>)</w:t>
      </w:r>
      <w:r w:rsidRPr="003310E3">
        <w:rPr>
          <w:rFonts w:ascii="Times New Roman" w:hAnsi="Times New Roman" w:cs="Times New Roman"/>
        </w:rPr>
        <w:t xml:space="preserve"> there are, at the time of default, 2 or more licensees on the tender list; and</w:t>
      </w:r>
    </w:p>
    <w:p w14:paraId="30C54540" w14:textId="77777777" w:rsidR="00F938BA" w:rsidRPr="003310E3" w:rsidRDefault="003310E3" w:rsidP="00284E0E">
      <w:pPr>
        <w:spacing w:after="0" w:line="240" w:lineRule="auto"/>
        <w:ind w:left="1152" w:hanging="288"/>
        <w:jc w:val="both"/>
        <w:rPr>
          <w:rFonts w:ascii="Times New Roman" w:hAnsi="Times New Roman" w:cs="Times New Roman"/>
        </w:rPr>
      </w:pPr>
      <w:r w:rsidRPr="003310E3">
        <w:rPr>
          <w:rFonts w:ascii="Times New Roman" w:hAnsi="Times New Roman" w:cs="Times New Roman"/>
        </w:rPr>
        <w:br w:type="page"/>
      </w:r>
      <w:r w:rsidR="00F938BA" w:rsidRPr="00A6033F">
        <w:rPr>
          <w:rFonts w:ascii="Times New Roman" w:hAnsi="Times New Roman" w:cs="Times New Roman"/>
        </w:rPr>
        <w:lastRenderedPageBreak/>
        <w:t>(</w:t>
      </w:r>
      <w:r w:rsidR="00F938BA" w:rsidRPr="003310E3">
        <w:rPr>
          <w:rFonts w:ascii="Times New Roman" w:hAnsi="Times New Roman" w:cs="Times New Roman"/>
        </w:rPr>
        <w:t>ii</w:t>
      </w:r>
      <w:r w:rsidR="00F938BA" w:rsidRPr="00A6033F">
        <w:rPr>
          <w:rFonts w:ascii="Times New Roman" w:hAnsi="Times New Roman" w:cs="Times New Roman"/>
        </w:rPr>
        <w:t>)</w:t>
      </w:r>
      <w:r w:rsidR="00F938BA" w:rsidRPr="003310E3">
        <w:rPr>
          <w:rFonts w:ascii="Times New Roman" w:hAnsi="Times New Roman" w:cs="Times New Roman"/>
        </w:rPr>
        <w:t xml:space="preserve"> only one FM frequency is to be allocated pursuant to the section </w:t>
      </w:r>
      <w:r w:rsidR="002D1E0D" w:rsidRPr="003310E3">
        <w:rPr>
          <w:rFonts w:ascii="Times New Roman" w:hAnsi="Times New Roman" w:cs="Times New Roman"/>
          <w:smallCaps/>
        </w:rPr>
        <w:t>89dab</w:t>
      </w:r>
      <w:r w:rsidR="00F938BA" w:rsidRPr="003310E3">
        <w:rPr>
          <w:rFonts w:ascii="Times New Roman" w:hAnsi="Times New Roman" w:cs="Times New Roman"/>
        </w:rPr>
        <w:t xml:space="preserve"> notice;</w:t>
      </w:r>
    </w:p>
    <w:p w14:paraId="1AFE8756" w14:textId="77777777" w:rsidR="00F938BA" w:rsidRPr="003310E3" w:rsidRDefault="00F938BA" w:rsidP="004962A6">
      <w:pPr>
        <w:spacing w:after="0" w:line="240" w:lineRule="auto"/>
        <w:ind w:left="720"/>
        <w:jc w:val="both"/>
        <w:rPr>
          <w:rFonts w:ascii="Times New Roman" w:hAnsi="Times New Roman" w:cs="Times New Roman"/>
        </w:rPr>
      </w:pPr>
      <w:r w:rsidRPr="003310E3">
        <w:rPr>
          <w:rFonts w:ascii="Times New Roman" w:hAnsi="Times New Roman" w:cs="Times New Roman"/>
        </w:rPr>
        <w:t>the Minister shall delete the defaulting licensee from the tender list and offer FM conversion to the licensee who is then alone on the tender list or highest on the tender list;</w:t>
      </w:r>
    </w:p>
    <w:p w14:paraId="319AB4FA" w14:textId="77777777" w:rsidR="00F938BA" w:rsidRPr="003310E3" w:rsidRDefault="00F938BA" w:rsidP="00284E0E">
      <w:pPr>
        <w:spacing w:after="0" w:line="240" w:lineRule="auto"/>
        <w:ind w:firstLine="432"/>
        <w:jc w:val="both"/>
        <w:rPr>
          <w:rFonts w:ascii="Times New Roman" w:hAnsi="Times New Roman" w:cs="Times New Roman"/>
        </w:rPr>
      </w:pPr>
      <w:r w:rsidRPr="00A6033F">
        <w:rPr>
          <w:rFonts w:ascii="Times New Roman" w:hAnsi="Times New Roman" w:cs="Times New Roman"/>
        </w:rPr>
        <w:t>(</w:t>
      </w:r>
      <w:r w:rsidRPr="003310E3">
        <w:rPr>
          <w:rFonts w:ascii="Times New Roman" w:hAnsi="Times New Roman" w:cs="Times New Roman"/>
        </w:rPr>
        <w:t>c</w:t>
      </w:r>
      <w:r w:rsidRPr="00A6033F">
        <w:rPr>
          <w:rFonts w:ascii="Times New Roman" w:hAnsi="Times New Roman" w:cs="Times New Roman"/>
        </w:rPr>
        <w:t>)</w:t>
      </w:r>
      <w:r w:rsidRPr="003310E3">
        <w:rPr>
          <w:rFonts w:ascii="Times New Roman" w:hAnsi="Times New Roman" w:cs="Times New Roman"/>
        </w:rPr>
        <w:t xml:space="preserve"> if:</w:t>
      </w:r>
    </w:p>
    <w:p w14:paraId="171DA048" w14:textId="77777777" w:rsidR="00F938BA" w:rsidRPr="003310E3" w:rsidRDefault="00F938BA" w:rsidP="00284E0E">
      <w:pPr>
        <w:spacing w:after="0" w:line="240" w:lineRule="auto"/>
        <w:ind w:left="1152" w:hanging="288"/>
        <w:jc w:val="both"/>
        <w:rPr>
          <w:rFonts w:ascii="Times New Roman" w:hAnsi="Times New Roman" w:cs="Times New Roman"/>
        </w:rPr>
      </w:pPr>
      <w:r w:rsidRPr="00A6033F">
        <w:rPr>
          <w:rFonts w:ascii="Times New Roman" w:hAnsi="Times New Roman" w:cs="Times New Roman"/>
        </w:rPr>
        <w:t>(</w:t>
      </w:r>
      <w:proofErr w:type="spellStart"/>
      <w:r w:rsidRPr="003310E3">
        <w:rPr>
          <w:rFonts w:ascii="Times New Roman" w:hAnsi="Times New Roman" w:cs="Times New Roman"/>
        </w:rPr>
        <w:t>i</w:t>
      </w:r>
      <w:proofErr w:type="spellEnd"/>
      <w:r w:rsidRPr="00A6033F">
        <w:rPr>
          <w:rFonts w:ascii="Times New Roman" w:hAnsi="Times New Roman" w:cs="Times New Roman"/>
        </w:rPr>
        <w:t>)</w:t>
      </w:r>
      <w:r w:rsidRPr="003310E3">
        <w:rPr>
          <w:rFonts w:ascii="Times New Roman" w:hAnsi="Times New Roman" w:cs="Times New Roman"/>
        </w:rPr>
        <w:t xml:space="preserve"> there are, at the time of default, 2 licensees on the tender list; and</w:t>
      </w:r>
    </w:p>
    <w:p w14:paraId="669AAC3E" w14:textId="77777777" w:rsidR="00F938BA" w:rsidRPr="003310E3" w:rsidRDefault="00F938BA" w:rsidP="00284E0E">
      <w:pPr>
        <w:spacing w:after="0" w:line="240" w:lineRule="auto"/>
        <w:ind w:left="1152" w:hanging="288"/>
        <w:jc w:val="both"/>
        <w:rPr>
          <w:rFonts w:ascii="Times New Roman" w:hAnsi="Times New Roman" w:cs="Times New Roman"/>
        </w:rPr>
      </w:pPr>
      <w:r w:rsidRPr="00A6033F">
        <w:rPr>
          <w:rFonts w:ascii="Times New Roman" w:hAnsi="Times New Roman" w:cs="Times New Roman"/>
        </w:rPr>
        <w:t>(</w:t>
      </w:r>
      <w:r w:rsidRPr="003310E3">
        <w:rPr>
          <w:rFonts w:ascii="Times New Roman" w:hAnsi="Times New Roman" w:cs="Times New Roman"/>
        </w:rPr>
        <w:t>ii</w:t>
      </w:r>
      <w:r w:rsidRPr="00A6033F">
        <w:rPr>
          <w:rFonts w:ascii="Times New Roman" w:hAnsi="Times New Roman" w:cs="Times New Roman"/>
        </w:rPr>
        <w:t>)</w:t>
      </w:r>
      <w:r w:rsidRPr="003310E3">
        <w:rPr>
          <w:rFonts w:ascii="Times New Roman" w:hAnsi="Times New Roman" w:cs="Times New Roman"/>
        </w:rPr>
        <w:t xml:space="preserve"> 2 FM frequencies are to be allocated pursuant to the section </w:t>
      </w:r>
      <w:r w:rsidR="002D1E0D" w:rsidRPr="003310E3">
        <w:rPr>
          <w:rFonts w:ascii="Times New Roman" w:hAnsi="Times New Roman" w:cs="Times New Roman"/>
          <w:smallCaps/>
        </w:rPr>
        <w:t>89dab</w:t>
      </w:r>
      <w:r w:rsidRPr="003310E3">
        <w:rPr>
          <w:rFonts w:ascii="Times New Roman" w:hAnsi="Times New Roman" w:cs="Times New Roman"/>
        </w:rPr>
        <w:t xml:space="preserve"> notice;</w:t>
      </w:r>
    </w:p>
    <w:p w14:paraId="56CEA84E" w14:textId="77777777" w:rsidR="00F938BA" w:rsidRPr="003310E3" w:rsidRDefault="00F938BA" w:rsidP="004962A6">
      <w:pPr>
        <w:spacing w:after="0" w:line="240" w:lineRule="auto"/>
        <w:ind w:left="720"/>
        <w:jc w:val="both"/>
        <w:rPr>
          <w:rFonts w:ascii="Times New Roman" w:hAnsi="Times New Roman" w:cs="Times New Roman"/>
        </w:rPr>
      </w:pPr>
      <w:r w:rsidRPr="003310E3">
        <w:rPr>
          <w:rFonts w:ascii="Times New Roman" w:hAnsi="Times New Roman" w:cs="Times New Roman"/>
        </w:rPr>
        <w:t xml:space="preserve">the Minister shall delete the defaulting licensee from the tender list and may publish a fresh section </w:t>
      </w:r>
      <w:r w:rsidR="002D1E0D" w:rsidRPr="003310E3">
        <w:rPr>
          <w:rFonts w:ascii="Times New Roman" w:hAnsi="Times New Roman" w:cs="Times New Roman"/>
          <w:smallCaps/>
        </w:rPr>
        <w:t>89dab</w:t>
      </w:r>
      <w:r w:rsidRPr="003310E3">
        <w:rPr>
          <w:rFonts w:ascii="Times New Roman" w:hAnsi="Times New Roman" w:cs="Times New Roman"/>
        </w:rPr>
        <w:t xml:space="preserve"> notice for the allocation of an FM frequency in the city or town concerned;</w:t>
      </w:r>
    </w:p>
    <w:p w14:paraId="511B93BF" w14:textId="77777777" w:rsidR="00F938BA" w:rsidRPr="00284E0E" w:rsidRDefault="00F938BA" w:rsidP="00284E0E">
      <w:pPr>
        <w:spacing w:after="0" w:line="240" w:lineRule="auto"/>
        <w:ind w:firstLine="432"/>
        <w:jc w:val="both"/>
        <w:rPr>
          <w:rFonts w:ascii="Times New Roman" w:hAnsi="Times New Roman" w:cs="Times New Roman"/>
        </w:rPr>
      </w:pPr>
      <w:r w:rsidRPr="00A6033F">
        <w:rPr>
          <w:rFonts w:ascii="Times New Roman" w:hAnsi="Times New Roman" w:cs="Times New Roman"/>
        </w:rPr>
        <w:t>(</w:t>
      </w:r>
      <w:r w:rsidRPr="00284E0E">
        <w:rPr>
          <w:rFonts w:ascii="Times New Roman" w:hAnsi="Times New Roman" w:cs="Times New Roman"/>
        </w:rPr>
        <w:t>d</w:t>
      </w:r>
      <w:r w:rsidRPr="00A6033F">
        <w:rPr>
          <w:rFonts w:ascii="Times New Roman" w:hAnsi="Times New Roman" w:cs="Times New Roman"/>
        </w:rPr>
        <w:t>)</w:t>
      </w:r>
      <w:r w:rsidRPr="00284E0E">
        <w:rPr>
          <w:rFonts w:ascii="Times New Roman" w:hAnsi="Times New Roman" w:cs="Times New Roman"/>
        </w:rPr>
        <w:t xml:space="preserve"> if:</w:t>
      </w:r>
    </w:p>
    <w:p w14:paraId="29FFF74E" w14:textId="77777777" w:rsidR="00F938BA" w:rsidRPr="003310E3" w:rsidRDefault="00F938BA" w:rsidP="00284E0E">
      <w:pPr>
        <w:spacing w:after="0" w:line="240" w:lineRule="auto"/>
        <w:ind w:left="1152" w:hanging="288"/>
        <w:jc w:val="both"/>
        <w:rPr>
          <w:rFonts w:ascii="Times New Roman" w:hAnsi="Times New Roman" w:cs="Times New Roman"/>
        </w:rPr>
      </w:pPr>
      <w:r w:rsidRPr="00A6033F">
        <w:rPr>
          <w:rFonts w:ascii="Times New Roman" w:hAnsi="Times New Roman" w:cs="Times New Roman"/>
        </w:rPr>
        <w:t>(</w:t>
      </w:r>
      <w:proofErr w:type="spellStart"/>
      <w:r w:rsidRPr="003310E3">
        <w:rPr>
          <w:rFonts w:ascii="Times New Roman" w:hAnsi="Times New Roman" w:cs="Times New Roman"/>
        </w:rPr>
        <w:t>i</w:t>
      </w:r>
      <w:proofErr w:type="spellEnd"/>
      <w:r w:rsidRPr="00A6033F">
        <w:rPr>
          <w:rFonts w:ascii="Times New Roman" w:hAnsi="Times New Roman" w:cs="Times New Roman"/>
        </w:rPr>
        <w:t>)</w:t>
      </w:r>
      <w:r w:rsidRPr="003310E3">
        <w:rPr>
          <w:rFonts w:ascii="Times New Roman" w:hAnsi="Times New Roman" w:cs="Times New Roman"/>
        </w:rPr>
        <w:t xml:space="preserve"> there are, at the time of default, 3 or more licensees on the tender list; and</w:t>
      </w:r>
    </w:p>
    <w:p w14:paraId="5BBF3AE9" w14:textId="77777777" w:rsidR="00F938BA" w:rsidRPr="003310E3" w:rsidRDefault="00F938BA" w:rsidP="00284E0E">
      <w:pPr>
        <w:spacing w:after="0" w:line="240" w:lineRule="auto"/>
        <w:ind w:left="1152" w:hanging="288"/>
        <w:jc w:val="both"/>
        <w:rPr>
          <w:rFonts w:ascii="Times New Roman" w:hAnsi="Times New Roman" w:cs="Times New Roman"/>
        </w:rPr>
      </w:pPr>
      <w:r w:rsidRPr="00A6033F">
        <w:rPr>
          <w:rFonts w:ascii="Times New Roman" w:hAnsi="Times New Roman" w:cs="Times New Roman"/>
        </w:rPr>
        <w:t>(</w:t>
      </w:r>
      <w:r w:rsidRPr="003310E3">
        <w:rPr>
          <w:rFonts w:ascii="Times New Roman" w:hAnsi="Times New Roman" w:cs="Times New Roman"/>
        </w:rPr>
        <w:t>ii</w:t>
      </w:r>
      <w:r w:rsidRPr="00A6033F">
        <w:rPr>
          <w:rFonts w:ascii="Times New Roman" w:hAnsi="Times New Roman" w:cs="Times New Roman"/>
        </w:rPr>
        <w:t>)</w:t>
      </w:r>
      <w:r w:rsidRPr="003310E3">
        <w:rPr>
          <w:rFonts w:ascii="Times New Roman" w:hAnsi="Times New Roman" w:cs="Times New Roman"/>
        </w:rPr>
        <w:t xml:space="preserve"> 2 FM frequencies are to be allocated pursuant to the section </w:t>
      </w:r>
      <w:r w:rsidR="002D1E0D" w:rsidRPr="003310E3">
        <w:rPr>
          <w:rFonts w:ascii="Times New Roman" w:hAnsi="Times New Roman" w:cs="Times New Roman"/>
          <w:smallCaps/>
        </w:rPr>
        <w:t>89dab</w:t>
      </w:r>
      <w:r w:rsidR="003310E3" w:rsidRPr="003310E3">
        <w:rPr>
          <w:rFonts w:ascii="Times New Roman" w:hAnsi="Times New Roman" w:cs="Times New Roman"/>
          <w:b/>
        </w:rPr>
        <w:t xml:space="preserve"> </w:t>
      </w:r>
      <w:r w:rsidRPr="003310E3">
        <w:rPr>
          <w:rFonts w:ascii="Times New Roman" w:hAnsi="Times New Roman" w:cs="Times New Roman"/>
        </w:rPr>
        <w:t>notice;</w:t>
      </w:r>
    </w:p>
    <w:p w14:paraId="5243D2BD" w14:textId="77777777" w:rsidR="00F938BA" w:rsidRPr="003310E3" w:rsidRDefault="00F938BA" w:rsidP="004962A6">
      <w:pPr>
        <w:spacing w:after="0" w:line="240" w:lineRule="auto"/>
        <w:ind w:left="720"/>
        <w:jc w:val="both"/>
        <w:rPr>
          <w:rFonts w:ascii="Times New Roman" w:hAnsi="Times New Roman" w:cs="Times New Roman"/>
        </w:rPr>
      </w:pPr>
      <w:r w:rsidRPr="003310E3">
        <w:rPr>
          <w:rFonts w:ascii="Times New Roman" w:hAnsi="Times New Roman" w:cs="Times New Roman"/>
        </w:rPr>
        <w:t>the Minister shall delete the defaulting licensee from the tender list and offer FM conversion to the licensee who is then second highest on the tender list.</w:t>
      </w:r>
    </w:p>
    <w:p w14:paraId="0EF86B30" w14:textId="77777777" w:rsidR="00F938BA" w:rsidRPr="003310E3" w:rsidRDefault="003310E3" w:rsidP="00284E0E">
      <w:pPr>
        <w:spacing w:after="0" w:line="240" w:lineRule="auto"/>
        <w:ind w:firstLine="432"/>
        <w:jc w:val="both"/>
        <w:rPr>
          <w:rFonts w:ascii="Times New Roman" w:hAnsi="Times New Roman" w:cs="Times New Roman"/>
        </w:rPr>
      </w:pPr>
      <w:r>
        <w:rPr>
          <w:rFonts w:ascii="Times New Roman" w:hAnsi="Times New Roman" w:cs="Times New Roman"/>
        </w:rPr>
        <w:t>“</w:t>
      </w:r>
      <w:r w:rsidR="00F938BA" w:rsidRPr="00A6033F">
        <w:rPr>
          <w:rFonts w:ascii="Times New Roman" w:hAnsi="Times New Roman" w:cs="Times New Roman"/>
        </w:rPr>
        <w:t>(</w:t>
      </w:r>
      <w:r w:rsidR="00F938BA" w:rsidRPr="003310E3">
        <w:rPr>
          <w:rFonts w:ascii="Times New Roman" w:hAnsi="Times New Roman" w:cs="Times New Roman"/>
        </w:rPr>
        <w:t>3</w:t>
      </w:r>
      <w:r w:rsidR="00F938BA" w:rsidRPr="00A6033F">
        <w:rPr>
          <w:rFonts w:ascii="Times New Roman" w:hAnsi="Times New Roman" w:cs="Times New Roman"/>
        </w:rPr>
        <w:t>)</w:t>
      </w:r>
      <w:r w:rsidR="00F938BA" w:rsidRPr="003310E3">
        <w:rPr>
          <w:rFonts w:ascii="Times New Roman" w:hAnsi="Times New Roman" w:cs="Times New Roman"/>
        </w:rPr>
        <w:t xml:space="preserve"> Where a licensee is offered FM conversion under this section, the Minister shall publish a notice in the </w:t>
      </w:r>
      <w:r w:rsidRPr="003310E3">
        <w:rPr>
          <w:rFonts w:ascii="Times New Roman" w:hAnsi="Times New Roman" w:cs="Times New Roman"/>
          <w:i/>
        </w:rPr>
        <w:t xml:space="preserve">Gazette </w:t>
      </w:r>
      <w:r w:rsidR="00F938BA" w:rsidRPr="003310E3">
        <w:rPr>
          <w:rFonts w:ascii="Times New Roman" w:hAnsi="Times New Roman" w:cs="Times New Roman"/>
        </w:rPr>
        <w:t>stating that FM conversion has been offered to the licensee and specifying the amount of the licensee</w:t>
      </w:r>
      <w:r>
        <w:rPr>
          <w:rFonts w:ascii="Times New Roman" w:hAnsi="Times New Roman" w:cs="Times New Roman"/>
        </w:rPr>
        <w:t>’</w:t>
      </w:r>
      <w:r w:rsidR="00F938BA" w:rsidRPr="003310E3">
        <w:rPr>
          <w:rFonts w:ascii="Times New Roman" w:hAnsi="Times New Roman" w:cs="Times New Roman"/>
        </w:rPr>
        <w:t>s bid.</w:t>
      </w:r>
    </w:p>
    <w:p w14:paraId="6B34D1B3" w14:textId="77777777" w:rsidR="00F938BA" w:rsidRPr="00284E0E" w:rsidRDefault="003310E3" w:rsidP="00284E0E">
      <w:pPr>
        <w:spacing w:before="120" w:after="60" w:line="240" w:lineRule="auto"/>
        <w:jc w:val="both"/>
        <w:rPr>
          <w:rFonts w:ascii="Times New Roman" w:hAnsi="Times New Roman" w:cs="Times New Roman"/>
          <w:b/>
          <w:sz w:val="20"/>
        </w:rPr>
      </w:pPr>
      <w:r w:rsidRPr="00284E0E">
        <w:rPr>
          <w:rFonts w:ascii="Times New Roman" w:hAnsi="Times New Roman" w:cs="Times New Roman"/>
          <w:b/>
          <w:sz w:val="20"/>
        </w:rPr>
        <w:t>The Minister may publish a fresh section 89</w:t>
      </w:r>
      <w:r w:rsidR="002D1E0D" w:rsidRPr="001028FA">
        <w:rPr>
          <w:rFonts w:ascii="Times New Roman" w:hAnsi="Times New Roman" w:cs="Times New Roman"/>
          <w:b/>
          <w:smallCaps/>
          <w:sz w:val="20"/>
        </w:rPr>
        <w:t>dab</w:t>
      </w:r>
      <w:r w:rsidRPr="00284E0E">
        <w:rPr>
          <w:rFonts w:ascii="Times New Roman" w:hAnsi="Times New Roman" w:cs="Times New Roman"/>
          <w:b/>
          <w:sz w:val="20"/>
        </w:rPr>
        <w:t xml:space="preserve"> notice if satisfied of collusion between licensees</w:t>
      </w:r>
    </w:p>
    <w:p w14:paraId="645DA1E2" w14:textId="77777777" w:rsidR="00F938BA" w:rsidRPr="003310E3" w:rsidRDefault="003310E3" w:rsidP="00284E0E">
      <w:pPr>
        <w:spacing w:after="0" w:line="240" w:lineRule="auto"/>
        <w:ind w:firstLine="432"/>
        <w:jc w:val="both"/>
        <w:rPr>
          <w:rFonts w:ascii="Times New Roman" w:hAnsi="Times New Roman" w:cs="Times New Roman"/>
        </w:rPr>
      </w:pPr>
      <w:r>
        <w:rPr>
          <w:rFonts w:ascii="Times New Roman" w:hAnsi="Times New Roman" w:cs="Times New Roman"/>
        </w:rPr>
        <w:t>“</w:t>
      </w:r>
      <w:r w:rsidR="002D1E0D" w:rsidRPr="003310E3">
        <w:rPr>
          <w:rFonts w:ascii="Times New Roman" w:hAnsi="Times New Roman" w:cs="Times New Roman"/>
          <w:smallCaps/>
        </w:rPr>
        <w:t>89dan</w:t>
      </w:r>
      <w:r w:rsidR="00F938BA" w:rsidRPr="003310E3">
        <w:rPr>
          <w:rFonts w:ascii="Times New Roman" w:hAnsi="Times New Roman" w:cs="Times New Roman"/>
        </w:rPr>
        <w:t xml:space="preserve">. </w:t>
      </w:r>
      <w:r w:rsidR="00F938BA" w:rsidRPr="00A6033F">
        <w:rPr>
          <w:rFonts w:ascii="Times New Roman" w:hAnsi="Times New Roman" w:cs="Times New Roman"/>
        </w:rPr>
        <w:t>(</w:t>
      </w:r>
      <w:r w:rsidR="00F938BA" w:rsidRPr="003310E3">
        <w:rPr>
          <w:rFonts w:ascii="Times New Roman" w:hAnsi="Times New Roman" w:cs="Times New Roman"/>
        </w:rPr>
        <w:t>1</w:t>
      </w:r>
      <w:r w:rsidR="00F938BA" w:rsidRPr="00A6033F">
        <w:rPr>
          <w:rFonts w:ascii="Times New Roman" w:hAnsi="Times New Roman" w:cs="Times New Roman"/>
        </w:rPr>
        <w:t>)</w:t>
      </w:r>
      <w:r w:rsidR="00F938BA" w:rsidRPr="003310E3">
        <w:rPr>
          <w:rFonts w:ascii="Times New Roman" w:hAnsi="Times New Roman" w:cs="Times New Roman"/>
        </w:rPr>
        <w:t xml:space="preserve"> Where the Minister is satisfied that any of the licensees</w:t>
      </w:r>
      <w:r>
        <w:rPr>
          <w:rFonts w:ascii="Times New Roman" w:hAnsi="Times New Roman" w:cs="Times New Roman"/>
        </w:rPr>
        <w:t>’</w:t>
      </w:r>
      <w:r w:rsidR="00F938BA" w:rsidRPr="003310E3">
        <w:rPr>
          <w:rFonts w:ascii="Times New Roman" w:hAnsi="Times New Roman" w:cs="Times New Roman"/>
        </w:rPr>
        <w:t xml:space="preserve"> bids have been affected by collusion among licensees, the Minister may determine that the applications not be dealt with under sections </w:t>
      </w:r>
      <w:r w:rsidR="002D1E0D" w:rsidRPr="003310E3">
        <w:rPr>
          <w:rFonts w:ascii="Times New Roman" w:hAnsi="Times New Roman" w:cs="Times New Roman"/>
          <w:smallCaps/>
        </w:rPr>
        <w:t>89dal</w:t>
      </w:r>
      <w:r w:rsidR="00F938BA" w:rsidRPr="003310E3">
        <w:rPr>
          <w:rFonts w:ascii="Times New Roman" w:hAnsi="Times New Roman" w:cs="Times New Roman"/>
        </w:rPr>
        <w:t xml:space="preserve"> and </w:t>
      </w:r>
      <w:r w:rsidR="002D1E0D" w:rsidRPr="003310E3">
        <w:rPr>
          <w:rFonts w:ascii="Times New Roman" w:hAnsi="Times New Roman" w:cs="Times New Roman"/>
          <w:smallCaps/>
        </w:rPr>
        <w:t>89dam</w:t>
      </w:r>
      <w:r w:rsidR="00F938BA" w:rsidRPr="003310E3">
        <w:rPr>
          <w:rFonts w:ascii="Times New Roman" w:hAnsi="Times New Roman" w:cs="Times New Roman"/>
        </w:rPr>
        <w:t xml:space="preserve"> and that a fresh section </w:t>
      </w:r>
      <w:r w:rsidR="002D1E0D" w:rsidRPr="003310E3">
        <w:rPr>
          <w:rFonts w:ascii="Times New Roman" w:hAnsi="Times New Roman" w:cs="Times New Roman"/>
          <w:smallCaps/>
        </w:rPr>
        <w:t>89dab</w:t>
      </w:r>
      <w:r w:rsidR="00F938BA" w:rsidRPr="003310E3">
        <w:rPr>
          <w:rFonts w:ascii="Times New Roman" w:hAnsi="Times New Roman" w:cs="Times New Roman"/>
        </w:rPr>
        <w:t xml:space="preserve"> notice for the city or town concerned be published instead.</w:t>
      </w:r>
    </w:p>
    <w:p w14:paraId="77183DA1" w14:textId="77777777" w:rsidR="00F938BA" w:rsidRPr="003310E3" w:rsidRDefault="003310E3" w:rsidP="00284E0E">
      <w:pPr>
        <w:spacing w:after="0" w:line="240" w:lineRule="auto"/>
        <w:ind w:firstLine="432"/>
        <w:jc w:val="both"/>
        <w:rPr>
          <w:rFonts w:ascii="Times New Roman" w:hAnsi="Times New Roman" w:cs="Times New Roman"/>
        </w:rPr>
      </w:pPr>
      <w:r>
        <w:rPr>
          <w:rFonts w:ascii="Times New Roman" w:hAnsi="Times New Roman" w:cs="Times New Roman"/>
        </w:rPr>
        <w:t>“</w:t>
      </w:r>
      <w:r w:rsidR="00F938BA" w:rsidRPr="00A6033F">
        <w:rPr>
          <w:rFonts w:ascii="Times New Roman" w:hAnsi="Times New Roman" w:cs="Times New Roman"/>
        </w:rPr>
        <w:t>(</w:t>
      </w:r>
      <w:r w:rsidR="00F938BA" w:rsidRPr="003310E3">
        <w:rPr>
          <w:rFonts w:ascii="Times New Roman" w:hAnsi="Times New Roman" w:cs="Times New Roman"/>
        </w:rPr>
        <w:t>2</w:t>
      </w:r>
      <w:r w:rsidR="00F938BA" w:rsidRPr="00A6033F">
        <w:rPr>
          <w:rFonts w:ascii="Times New Roman" w:hAnsi="Times New Roman" w:cs="Times New Roman"/>
        </w:rPr>
        <w:t>)</w:t>
      </w:r>
      <w:r w:rsidR="00F938BA" w:rsidRPr="003310E3">
        <w:rPr>
          <w:rFonts w:ascii="Times New Roman" w:hAnsi="Times New Roman" w:cs="Times New Roman"/>
        </w:rPr>
        <w:t xml:space="preserve"> Where the Minister makes a determination under subsection </w:t>
      </w:r>
      <w:r w:rsidR="00F938BA" w:rsidRPr="00A6033F">
        <w:rPr>
          <w:rFonts w:ascii="Times New Roman" w:hAnsi="Times New Roman" w:cs="Times New Roman"/>
        </w:rPr>
        <w:t>(</w:t>
      </w:r>
      <w:r w:rsidR="00F938BA" w:rsidRPr="003310E3">
        <w:rPr>
          <w:rFonts w:ascii="Times New Roman" w:hAnsi="Times New Roman" w:cs="Times New Roman"/>
        </w:rPr>
        <w:t>1</w:t>
      </w:r>
      <w:r w:rsidR="00F938BA" w:rsidRPr="00A6033F">
        <w:rPr>
          <w:rFonts w:ascii="Times New Roman" w:hAnsi="Times New Roman" w:cs="Times New Roman"/>
        </w:rPr>
        <w:t>)</w:t>
      </w:r>
      <w:r w:rsidR="00F938BA" w:rsidRPr="003310E3">
        <w:rPr>
          <w:rFonts w:ascii="Times New Roman" w:hAnsi="Times New Roman" w:cs="Times New Roman"/>
        </w:rPr>
        <w:t>, the applications shall not be dealt with under sections 89</w:t>
      </w:r>
      <w:r w:rsidR="002D1E0D" w:rsidRPr="003310E3">
        <w:rPr>
          <w:rFonts w:ascii="Times New Roman" w:hAnsi="Times New Roman" w:cs="Times New Roman"/>
          <w:smallCaps/>
        </w:rPr>
        <w:t xml:space="preserve">dal </w:t>
      </w:r>
      <w:r w:rsidR="00F938BA" w:rsidRPr="003310E3">
        <w:rPr>
          <w:rFonts w:ascii="Times New Roman" w:hAnsi="Times New Roman" w:cs="Times New Roman"/>
        </w:rPr>
        <w:t xml:space="preserve">and </w:t>
      </w:r>
      <w:r w:rsidR="002D1E0D" w:rsidRPr="003310E3">
        <w:rPr>
          <w:rFonts w:ascii="Times New Roman" w:hAnsi="Times New Roman" w:cs="Times New Roman"/>
          <w:smallCaps/>
        </w:rPr>
        <w:t>89dam</w:t>
      </w:r>
      <w:r w:rsidR="00F938BA" w:rsidRPr="003310E3">
        <w:rPr>
          <w:rFonts w:ascii="Times New Roman" w:hAnsi="Times New Roman" w:cs="Times New Roman"/>
        </w:rPr>
        <w:t xml:space="preserve"> and the Minister may publish a fresh section </w:t>
      </w:r>
      <w:r w:rsidR="002D1E0D" w:rsidRPr="003310E3">
        <w:rPr>
          <w:rFonts w:ascii="Times New Roman" w:hAnsi="Times New Roman" w:cs="Times New Roman"/>
          <w:smallCaps/>
        </w:rPr>
        <w:t>89dab</w:t>
      </w:r>
      <w:r w:rsidR="00F938BA" w:rsidRPr="003310E3">
        <w:rPr>
          <w:rFonts w:ascii="Times New Roman" w:hAnsi="Times New Roman" w:cs="Times New Roman"/>
        </w:rPr>
        <w:t xml:space="preserve"> notice for the allocation of an FM frequency or FM frequencies in the city or town concerned.</w:t>
      </w:r>
    </w:p>
    <w:p w14:paraId="78014438" w14:textId="77777777" w:rsidR="00F938BA" w:rsidRPr="00284E0E" w:rsidRDefault="003310E3" w:rsidP="00284E0E">
      <w:pPr>
        <w:spacing w:before="120" w:after="60" w:line="240" w:lineRule="auto"/>
        <w:jc w:val="both"/>
        <w:rPr>
          <w:rFonts w:ascii="Times New Roman" w:hAnsi="Times New Roman" w:cs="Times New Roman"/>
          <w:b/>
          <w:sz w:val="20"/>
        </w:rPr>
      </w:pPr>
      <w:r w:rsidRPr="00284E0E">
        <w:rPr>
          <w:rFonts w:ascii="Times New Roman" w:hAnsi="Times New Roman" w:cs="Times New Roman"/>
          <w:b/>
          <w:sz w:val="20"/>
        </w:rPr>
        <w:t>How are deposits dealt with?</w:t>
      </w:r>
    </w:p>
    <w:p w14:paraId="63A30690" w14:textId="77777777" w:rsidR="00F938BA" w:rsidRPr="003310E3" w:rsidRDefault="003310E3" w:rsidP="00284E0E">
      <w:pPr>
        <w:spacing w:after="0" w:line="240" w:lineRule="auto"/>
        <w:ind w:firstLine="432"/>
        <w:jc w:val="both"/>
        <w:rPr>
          <w:rFonts w:ascii="Times New Roman" w:hAnsi="Times New Roman" w:cs="Times New Roman"/>
        </w:rPr>
      </w:pPr>
      <w:r>
        <w:rPr>
          <w:rFonts w:ascii="Times New Roman" w:hAnsi="Times New Roman" w:cs="Times New Roman"/>
        </w:rPr>
        <w:t>“</w:t>
      </w:r>
      <w:r w:rsidR="002D1E0D" w:rsidRPr="003310E3">
        <w:rPr>
          <w:rFonts w:ascii="Times New Roman" w:hAnsi="Times New Roman" w:cs="Times New Roman"/>
          <w:smallCaps/>
        </w:rPr>
        <w:t>89dao</w:t>
      </w:r>
      <w:r w:rsidR="00F938BA" w:rsidRPr="003310E3">
        <w:rPr>
          <w:rFonts w:ascii="Times New Roman" w:hAnsi="Times New Roman" w:cs="Times New Roman"/>
        </w:rPr>
        <w:t xml:space="preserve">. </w:t>
      </w:r>
      <w:r w:rsidR="00F938BA" w:rsidRPr="00A6033F">
        <w:rPr>
          <w:rFonts w:ascii="Times New Roman" w:hAnsi="Times New Roman" w:cs="Times New Roman"/>
        </w:rPr>
        <w:t>(</w:t>
      </w:r>
      <w:r w:rsidR="00F938BA" w:rsidRPr="003310E3">
        <w:rPr>
          <w:rFonts w:ascii="Times New Roman" w:hAnsi="Times New Roman" w:cs="Times New Roman"/>
        </w:rPr>
        <w:t>1</w:t>
      </w:r>
      <w:r w:rsidR="00F938BA" w:rsidRPr="00A6033F">
        <w:rPr>
          <w:rFonts w:ascii="Times New Roman" w:hAnsi="Times New Roman" w:cs="Times New Roman"/>
        </w:rPr>
        <w:t>)</w:t>
      </w:r>
      <w:r w:rsidR="00F938BA" w:rsidRPr="003310E3">
        <w:rPr>
          <w:rFonts w:ascii="Times New Roman" w:hAnsi="Times New Roman" w:cs="Times New Roman"/>
        </w:rPr>
        <w:t xml:space="preserve"> Where a licensee</w:t>
      </w:r>
      <w:r>
        <w:rPr>
          <w:rFonts w:ascii="Times New Roman" w:hAnsi="Times New Roman" w:cs="Times New Roman"/>
        </w:rPr>
        <w:t>’</w:t>
      </w:r>
      <w:r w:rsidR="00F938BA" w:rsidRPr="003310E3">
        <w:rPr>
          <w:rFonts w:ascii="Times New Roman" w:hAnsi="Times New Roman" w:cs="Times New Roman"/>
        </w:rPr>
        <w:t xml:space="preserve">s application is rejected under subsection </w:t>
      </w:r>
      <w:r w:rsidR="002D1E0D" w:rsidRPr="003310E3">
        <w:rPr>
          <w:rFonts w:ascii="Times New Roman" w:hAnsi="Times New Roman" w:cs="Times New Roman"/>
          <w:smallCaps/>
        </w:rPr>
        <w:t>89dah</w:t>
      </w:r>
      <w:r w:rsidRPr="003310E3">
        <w:rPr>
          <w:rFonts w:ascii="Times New Roman" w:hAnsi="Times New Roman" w:cs="Times New Roman"/>
          <w:b/>
        </w:rPr>
        <w:t xml:space="preserve"> </w:t>
      </w:r>
      <w:r w:rsidR="00F938BA" w:rsidRPr="00A6033F">
        <w:rPr>
          <w:rFonts w:ascii="Times New Roman" w:hAnsi="Times New Roman" w:cs="Times New Roman"/>
        </w:rPr>
        <w:t>(</w:t>
      </w:r>
      <w:r w:rsidR="00F938BA" w:rsidRPr="003310E3">
        <w:rPr>
          <w:rFonts w:ascii="Times New Roman" w:hAnsi="Times New Roman" w:cs="Times New Roman"/>
        </w:rPr>
        <w:t>2</w:t>
      </w:r>
      <w:r w:rsidR="00F938BA" w:rsidRPr="00A6033F">
        <w:rPr>
          <w:rFonts w:ascii="Times New Roman" w:hAnsi="Times New Roman" w:cs="Times New Roman"/>
        </w:rPr>
        <w:t>)</w:t>
      </w:r>
      <w:r w:rsidR="00F938BA" w:rsidRPr="003310E3">
        <w:rPr>
          <w:rFonts w:ascii="Times New Roman" w:hAnsi="Times New Roman" w:cs="Times New Roman"/>
        </w:rPr>
        <w:t xml:space="preserve"> or </w:t>
      </w:r>
      <w:r w:rsidR="00F938BA" w:rsidRPr="00A6033F">
        <w:rPr>
          <w:rFonts w:ascii="Times New Roman" w:hAnsi="Times New Roman" w:cs="Times New Roman"/>
        </w:rPr>
        <w:t>(</w:t>
      </w:r>
      <w:r w:rsidR="00F938BA" w:rsidRPr="003310E3">
        <w:rPr>
          <w:rFonts w:ascii="Times New Roman" w:hAnsi="Times New Roman" w:cs="Times New Roman"/>
        </w:rPr>
        <w:t>3</w:t>
      </w:r>
      <w:r w:rsidR="00F938BA" w:rsidRPr="00A6033F">
        <w:rPr>
          <w:rFonts w:ascii="Times New Roman" w:hAnsi="Times New Roman" w:cs="Times New Roman"/>
        </w:rPr>
        <w:t>)</w:t>
      </w:r>
      <w:r w:rsidR="00F938BA" w:rsidRPr="003310E3">
        <w:rPr>
          <w:rFonts w:ascii="Times New Roman" w:hAnsi="Times New Roman" w:cs="Times New Roman"/>
        </w:rPr>
        <w:t>, any deposit paid by the licensee in relation to the application shall be repaid to the licensee within 14 days after the day on which the application is rejected.</w:t>
      </w:r>
    </w:p>
    <w:p w14:paraId="003FA3A6" w14:textId="77777777" w:rsidR="00F938BA" w:rsidRPr="003310E3" w:rsidRDefault="003310E3" w:rsidP="001E2471">
      <w:pPr>
        <w:spacing w:after="0" w:line="240" w:lineRule="auto"/>
        <w:ind w:firstLine="432"/>
        <w:jc w:val="both"/>
        <w:rPr>
          <w:rFonts w:ascii="Times New Roman" w:hAnsi="Times New Roman" w:cs="Times New Roman"/>
        </w:rPr>
      </w:pPr>
      <w:r w:rsidRPr="003310E3">
        <w:rPr>
          <w:rFonts w:ascii="Times New Roman" w:hAnsi="Times New Roman" w:cs="Times New Roman"/>
        </w:rPr>
        <w:br w:type="page"/>
      </w:r>
      <w:r>
        <w:rPr>
          <w:rFonts w:ascii="Times New Roman" w:hAnsi="Times New Roman" w:cs="Times New Roman"/>
        </w:rPr>
        <w:lastRenderedPageBreak/>
        <w:t>“</w:t>
      </w:r>
      <w:r w:rsidR="00F938BA" w:rsidRPr="00A6033F">
        <w:rPr>
          <w:rFonts w:ascii="Times New Roman" w:hAnsi="Times New Roman" w:cs="Times New Roman"/>
        </w:rPr>
        <w:t>(</w:t>
      </w:r>
      <w:r w:rsidR="00F938BA" w:rsidRPr="003310E3">
        <w:rPr>
          <w:rFonts w:ascii="Times New Roman" w:hAnsi="Times New Roman" w:cs="Times New Roman"/>
        </w:rPr>
        <w:t>2</w:t>
      </w:r>
      <w:r w:rsidR="00F938BA" w:rsidRPr="00A6033F">
        <w:rPr>
          <w:rFonts w:ascii="Times New Roman" w:hAnsi="Times New Roman" w:cs="Times New Roman"/>
        </w:rPr>
        <w:t>)</w:t>
      </w:r>
      <w:r w:rsidR="00F938BA" w:rsidRPr="003310E3">
        <w:rPr>
          <w:rFonts w:ascii="Times New Roman" w:hAnsi="Times New Roman" w:cs="Times New Roman"/>
        </w:rPr>
        <w:t xml:space="preserve"> Where:</w:t>
      </w:r>
    </w:p>
    <w:p w14:paraId="2475C8E9" w14:textId="77777777" w:rsidR="00F938BA" w:rsidRPr="003310E3" w:rsidRDefault="00F938BA" w:rsidP="001E2471">
      <w:pPr>
        <w:spacing w:after="0" w:line="240" w:lineRule="auto"/>
        <w:ind w:left="720" w:hanging="288"/>
        <w:jc w:val="both"/>
        <w:rPr>
          <w:rFonts w:ascii="Times New Roman" w:hAnsi="Times New Roman" w:cs="Times New Roman"/>
        </w:rPr>
      </w:pPr>
      <w:r w:rsidRPr="00A6033F">
        <w:rPr>
          <w:rFonts w:ascii="Times New Roman" w:hAnsi="Times New Roman" w:cs="Times New Roman"/>
        </w:rPr>
        <w:t>(</w:t>
      </w:r>
      <w:r w:rsidRPr="003310E3">
        <w:rPr>
          <w:rFonts w:ascii="Times New Roman" w:hAnsi="Times New Roman" w:cs="Times New Roman"/>
        </w:rPr>
        <w:t>a</w:t>
      </w:r>
      <w:r w:rsidRPr="00A6033F">
        <w:rPr>
          <w:rFonts w:ascii="Times New Roman" w:hAnsi="Times New Roman" w:cs="Times New Roman"/>
        </w:rPr>
        <w:t>)</w:t>
      </w:r>
      <w:r w:rsidRPr="003310E3">
        <w:rPr>
          <w:rFonts w:ascii="Times New Roman" w:hAnsi="Times New Roman" w:cs="Times New Roman"/>
        </w:rPr>
        <w:t xml:space="preserve"> the Minister publishes a section 89</w:t>
      </w:r>
      <w:r w:rsidR="002D1E0D" w:rsidRPr="00C05DE7">
        <w:rPr>
          <w:rFonts w:ascii="Times New Roman" w:hAnsi="Times New Roman" w:cs="Times New Roman"/>
          <w:smallCaps/>
        </w:rPr>
        <w:t>dab</w:t>
      </w:r>
      <w:r w:rsidRPr="003310E3">
        <w:rPr>
          <w:rFonts w:ascii="Times New Roman" w:hAnsi="Times New Roman" w:cs="Times New Roman"/>
        </w:rPr>
        <w:t xml:space="preserve"> notice;</w:t>
      </w:r>
    </w:p>
    <w:p w14:paraId="55A94F90" w14:textId="77777777" w:rsidR="00F938BA" w:rsidRPr="003310E3" w:rsidRDefault="00F938BA" w:rsidP="001E2471">
      <w:pPr>
        <w:spacing w:after="0" w:line="240" w:lineRule="auto"/>
        <w:ind w:left="720" w:hanging="288"/>
        <w:jc w:val="both"/>
        <w:rPr>
          <w:rFonts w:ascii="Times New Roman" w:hAnsi="Times New Roman" w:cs="Times New Roman"/>
        </w:rPr>
      </w:pPr>
      <w:r w:rsidRPr="00A6033F">
        <w:rPr>
          <w:rFonts w:ascii="Times New Roman" w:hAnsi="Times New Roman" w:cs="Times New Roman"/>
        </w:rPr>
        <w:t>(</w:t>
      </w:r>
      <w:r w:rsidRPr="003310E3">
        <w:rPr>
          <w:rFonts w:ascii="Times New Roman" w:hAnsi="Times New Roman" w:cs="Times New Roman"/>
        </w:rPr>
        <w:t>b</w:t>
      </w:r>
      <w:r w:rsidRPr="00A6033F">
        <w:rPr>
          <w:rFonts w:ascii="Times New Roman" w:hAnsi="Times New Roman" w:cs="Times New Roman"/>
        </w:rPr>
        <w:t>)</w:t>
      </w:r>
      <w:r w:rsidRPr="003310E3">
        <w:rPr>
          <w:rFonts w:ascii="Times New Roman" w:hAnsi="Times New Roman" w:cs="Times New Roman"/>
        </w:rPr>
        <w:t xml:space="preserve"> a licensee</w:t>
      </w:r>
      <w:r w:rsidR="003310E3">
        <w:rPr>
          <w:rFonts w:ascii="Times New Roman" w:hAnsi="Times New Roman" w:cs="Times New Roman"/>
        </w:rPr>
        <w:t>’</w:t>
      </w:r>
      <w:r w:rsidRPr="003310E3">
        <w:rPr>
          <w:rFonts w:ascii="Times New Roman" w:hAnsi="Times New Roman" w:cs="Times New Roman"/>
        </w:rPr>
        <w:t>s name is included in the tender list;</w:t>
      </w:r>
    </w:p>
    <w:p w14:paraId="5B5E2306" w14:textId="77777777" w:rsidR="00F938BA" w:rsidRPr="003310E3" w:rsidRDefault="00F938BA" w:rsidP="001E2471">
      <w:pPr>
        <w:spacing w:after="0" w:line="240" w:lineRule="auto"/>
        <w:ind w:left="720" w:hanging="288"/>
        <w:jc w:val="both"/>
        <w:rPr>
          <w:rFonts w:ascii="Times New Roman" w:hAnsi="Times New Roman" w:cs="Times New Roman"/>
        </w:rPr>
      </w:pPr>
      <w:r w:rsidRPr="00A6033F">
        <w:rPr>
          <w:rFonts w:ascii="Times New Roman" w:hAnsi="Times New Roman" w:cs="Times New Roman"/>
        </w:rPr>
        <w:t>(</w:t>
      </w:r>
      <w:r w:rsidRPr="003310E3">
        <w:rPr>
          <w:rFonts w:ascii="Times New Roman" w:hAnsi="Times New Roman" w:cs="Times New Roman"/>
        </w:rPr>
        <w:t>c</w:t>
      </w:r>
      <w:r w:rsidRPr="00A6033F">
        <w:rPr>
          <w:rFonts w:ascii="Times New Roman" w:hAnsi="Times New Roman" w:cs="Times New Roman"/>
        </w:rPr>
        <w:t>)</w:t>
      </w:r>
      <w:r w:rsidRPr="003310E3">
        <w:rPr>
          <w:rFonts w:ascii="Times New Roman" w:hAnsi="Times New Roman" w:cs="Times New Roman"/>
        </w:rPr>
        <w:t xml:space="preserve"> the licensee</w:t>
      </w:r>
      <w:r w:rsidR="003310E3">
        <w:rPr>
          <w:rFonts w:ascii="Times New Roman" w:hAnsi="Times New Roman" w:cs="Times New Roman"/>
        </w:rPr>
        <w:t>’</w:t>
      </w:r>
      <w:r w:rsidRPr="003310E3">
        <w:rPr>
          <w:rFonts w:ascii="Times New Roman" w:hAnsi="Times New Roman" w:cs="Times New Roman"/>
        </w:rPr>
        <w:t>s licence is not converted to FM pursuant to the section 89</w:t>
      </w:r>
      <w:r w:rsidR="002D1E0D" w:rsidRPr="00C05DE7">
        <w:rPr>
          <w:rFonts w:ascii="Times New Roman" w:hAnsi="Times New Roman" w:cs="Times New Roman"/>
          <w:smallCaps/>
        </w:rPr>
        <w:t>dab</w:t>
      </w:r>
      <w:r w:rsidRPr="003310E3">
        <w:rPr>
          <w:rFonts w:ascii="Times New Roman" w:hAnsi="Times New Roman" w:cs="Times New Roman"/>
        </w:rPr>
        <w:t xml:space="preserve"> notice; and</w:t>
      </w:r>
    </w:p>
    <w:p w14:paraId="4572839B" w14:textId="77777777" w:rsidR="00F938BA" w:rsidRPr="003310E3" w:rsidRDefault="00F938BA" w:rsidP="001E2471">
      <w:pPr>
        <w:spacing w:after="0" w:line="240" w:lineRule="auto"/>
        <w:ind w:left="720" w:hanging="288"/>
        <w:jc w:val="both"/>
        <w:rPr>
          <w:rFonts w:ascii="Times New Roman" w:hAnsi="Times New Roman" w:cs="Times New Roman"/>
        </w:rPr>
      </w:pPr>
      <w:r w:rsidRPr="00A6033F">
        <w:rPr>
          <w:rFonts w:ascii="Times New Roman" w:hAnsi="Times New Roman" w:cs="Times New Roman"/>
        </w:rPr>
        <w:t>(</w:t>
      </w:r>
      <w:r w:rsidRPr="003310E3">
        <w:rPr>
          <w:rFonts w:ascii="Times New Roman" w:hAnsi="Times New Roman" w:cs="Times New Roman"/>
        </w:rPr>
        <w:t>d</w:t>
      </w:r>
      <w:r w:rsidRPr="00A6033F">
        <w:rPr>
          <w:rFonts w:ascii="Times New Roman" w:hAnsi="Times New Roman" w:cs="Times New Roman"/>
        </w:rPr>
        <w:t>)</w:t>
      </w:r>
      <w:r w:rsidRPr="003310E3">
        <w:rPr>
          <w:rFonts w:ascii="Times New Roman" w:hAnsi="Times New Roman" w:cs="Times New Roman"/>
        </w:rPr>
        <w:t xml:space="preserve"> another licence or licences are converted to FM pursuant to the section 89</w:t>
      </w:r>
      <w:r w:rsidR="002D1E0D" w:rsidRPr="00C05DE7">
        <w:rPr>
          <w:rFonts w:ascii="Times New Roman" w:hAnsi="Times New Roman" w:cs="Times New Roman"/>
          <w:smallCaps/>
        </w:rPr>
        <w:t>dab</w:t>
      </w:r>
      <w:r w:rsidRPr="003310E3">
        <w:rPr>
          <w:rFonts w:ascii="Times New Roman" w:hAnsi="Times New Roman" w:cs="Times New Roman"/>
        </w:rPr>
        <w:t xml:space="preserve"> notice;</w:t>
      </w:r>
    </w:p>
    <w:p w14:paraId="552FB6C3" w14:textId="77777777" w:rsidR="00F938BA" w:rsidRPr="003310E3" w:rsidRDefault="00F938BA" w:rsidP="003310E3">
      <w:pPr>
        <w:spacing w:after="0" w:line="240" w:lineRule="auto"/>
        <w:jc w:val="both"/>
        <w:rPr>
          <w:rFonts w:ascii="Times New Roman" w:hAnsi="Times New Roman" w:cs="Times New Roman"/>
        </w:rPr>
      </w:pPr>
      <w:r w:rsidRPr="003310E3">
        <w:rPr>
          <w:rFonts w:ascii="Times New Roman" w:hAnsi="Times New Roman" w:cs="Times New Roman"/>
        </w:rPr>
        <w:t xml:space="preserve">the deposit paid by the licensee in relation to the application shall, subject to subsection </w:t>
      </w:r>
      <w:r w:rsidRPr="00A6033F">
        <w:rPr>
          <w:rFonts w:ascii="Times New Roman" w:hAnsi="Times New Roman" w:cs="Times New Roman"/>
        </w:rPr>
        <w:t>(</w:t>
      </w:r>
      <w:r w:rsidRPr="003310E3">
        <w:rPr>
          <w:rFonts w:ascii="Times New Roman" w:hAnsi="Times New Roman" w:cs="Times New Roman"/>
        </w:rPr>
        <w:t>5</w:t>
      </w:r>
      <w:r w:rsidRPr="00A6033F">
        <w:rPr>
          <w:rFonts w:ascii="Times New Roman" w:hAnsi="Times New Roman" w:cs="Times New Roman"/>
        </w:rPr>
        <w:t>)</w:t>
      </w:r>
      <w:r w:rsidRPr="003310E3">
        <w:rPr>
          <w:rFonts w:ascii="Times New Roman" w:hAnsi="Times New Roman" w:cs="Times New Roman"/>
        </w:rPr>
        <w:t>, be repaid to the licensee within 14 days after the conversion or, where there are 2 conversions at different times, the last of the conversions.</w:t>
      </w:r>
    </w:p>
    <w:p w14:paraId="22832E6F" w14:textId="77777777" w:rsidR="00F938BA" w:rsidRPr="003310E3" w:rsidRDefault="003310E3" w:rsidP="001E2471">
      <w:pPr>
        <w:spacing w:after="0" w:line="240" w:lineRule="auto"/>
        <w:ind w:firstLine="432"/>
        <w:jc w:val="both"/>
        <w:rPr>
          <w:rFonts w:ascii="Times New Roman" w:hAnsi="Times New Roman" w:cs="Times New Roman"/>
        </w:rPr>
      </w:pPr>
      <w:r>
        <w:rPr>
          <w:rFonts w:ascii="Times New Roman" w:hAnsi="Times New Roman" w:cs="Times New Roman"/>
        </w:rPr>
        <w:t>“</w:t>
      </w:r>
      <w:r w:rsidR="00F938BA" w:rsidRPr="00A6033F">
        <w:rPr>
          <w:rFonts w:ascii="Times New Roman" w:hAnsi="Times New Roman" w:cs="Times New Roman"/>
        </w:rPr>
        <w:t>(</w:t>
      </w:r>
      <w:r w:rsidR="00F938BA" w:rsidRPr="003310E3">
        <w:rPr>
          <w:rFonts w:ascii="Times New Roman" w:hAnsi="Times New Roman" w:cs="Times New Roman"/>
        </w:rPr>
        <w:t>3</w:t>
      </w:r>
      <w:r w:rsidR="00F938BA" w:rsidRPr="00A6033F">
        <w:rPr>
          <w:rFonts w:ascii="Times New Roman" w:hAnsi="Times New Roman" w:cs="Times New Roman"/>
        </w:rPr>
        <w:t>)</w:t>
      </w:r>
      <w:r w:rsidR="00F938BA" w:rsidRPr="003310E3">
        <w:rPr>
          <w:rFonts w:ascii="Times New Roman" w:hAnsi="Times New Roman" w:cs="Times New Roman"/>
        </w:rPr>
        <w:t xml:space="preserve"> Where a deposit is repaid under subsection </w:t>
      </w:r>
      <w:r w:rsidR="00F938BA" w:rsidRPr="00A6033F">
        <w:rPr>
          <w:rFonts w:ascii="Times New Roman" w:hAnsi="Times New Roman" w:cs="Times New Roman"/>
        </w:rPr>
        <w:t>(</w:t>
      </w:r>
      <w:r w:rsidR="00F938BA" w:rsidRPr="003310E3">
        <w:rPr>
          <w:rFonts w:ascii="Times New Roman" w:hAnsi="Times New Roman" w:cs="Times New Roman"/>
        </w:rPr>
        <w:t>2</w:t>
      </w:r>
      <w:r w:rsidR="00F938BA" w:rsidRPr="00A6033F">
        <w:rPr>
          <w:rFonts w:ascii="Times New Roman" w:hAnsi="Times New Roman" w:cs="Times New Roman"/>
        </w:rPr>
        <w:t>)</w:t>
      </w:r>
      <w:r w:rsidR="00F938BA" w:rsidRPr="003310E3">
        <w:rPr>
          <w:rFonts w:ascii="Times New Roman" w:hAnsi="Times New Roman" w:cs="Times New Roman"/>
        </w:rPr>
        <w:t xml:space="preserve">, the licensee shall also be paid interest on the deposit from </w:t>
      </w:r>
      <w:r w:rsidR="00F938BA" w:rsidRPr="00A6033F">
        <w:rPr>
          <w:rFonts w:ascii="Times New Roman" w:hAnsi="Times New Roman" w:cs="Times New Roman"/>
        </w:rPr>
        <w:t>(</w:t>
      </w:r>
      <w:r w:rsidR="00F938BA" w:rsidRPr="003310E3">
        <w:rPr>
          <w:rFonts w:ascii="Times New Roman" w:hAnsi="Times New Roman" w:cs="Times New Roman"/>
        </w:rPr>
        <w:t>and including</w:t>
      </w:r>
      <w:r w:rsidR="00F938BA" w:rsidRPr="00A6033F">
        <w:rPr>
          <w:rFonts w:ascii="Times New Roman" w:hAnsi="Times New Roman" w:cs="Times New Roman"/>
        </w:rPr>
        <w:t>)</w:t>
      </w:r>
      <w:r w:rsidR="00F938BA" w:rsidRPr="003310E3">
        <w:rPr>
          <w:rFonts w:ascii="Times New Roman" w:hAnsi="Times New Roman" w:cs="Times New Roman"/>
        </w:rPr>
        <w:t xml:space="preserve"> the day on which the relevant notice under subsection 89</w:t>
      </w:r>
      <w:r w:rsidR="002D1E0D" w:rsidRPr="00C05DE7">
        <w:rPr>
          <w:rFonts w:ascii="Times New Roman" w:hAnsi="Times New Roman" w:cs="Times New Roman"/>
          <w:smallCaps/>
        </w:rPr>
        <w:t>daj</w:t>
      </w:r>
      <w:r w:rsidR="00F938BA" w:rsidRPr="003310E3">
        <w:rPr>
          <w:rFonts w:ascii="Times New Roman" w:hAnsi="Times New Roman" w:cs="Times New Roman"/>
        </w:rPr>
        <w:t xml:space="preserve"> </w:t>
      </w:r>
      <w:r w:rsidR="00F938BA" w:rsidRPr="00A6033F">
        <w:rPr>
          <w:rFonts w:ascii="Times New Roman" w:hAnsi="Times New Roman" w:cs="Times New Roman"/>
        </w:rPr>
        <w:t>(</w:t>
      </w:r>
      <w:r w:rsidR="00F938BA" w:rsidRPr="003310E3">
        <w:rPr>
          <w:rFonts w:ascii="Times New Roman" w:hAnsi="Times New Roman" w:cs="Times New Roman"/>
        </w:rPr>
        <w:t>1</w:t>
      </w:r>
      <w:r w:rsidR="00F938BA" w:rsidRPr="00A6033F">
        <w:rPr>
          <w:rFonts w:ascii="Times New Roman" w:hAnsi="Times New Roman" w:cs="Times New Roman"/>
        </w:rPr>
        <w:t>)</w:t>
      </w:r>
      <w:r w:rsidR="00F938BA" w:rsidRPr="003310E3">
        <w:rPr>
          <w:rFonts w:ascii="Times New Roman" w:hAnsi="Times New Roman" w:cs="Times New Roman"/>
        </w:rPr>
        <w:t xml:space="preserve"> is published to </w:t>
      </w:r>
      <w:r w:rsidR="00F938BA" w:rsidRPr="00A6033F">
        <w:rPr>
          <w:rFonts w:ascii="Times New Roman" w:hAnsi="Times New Roman" w:cs="Times New Roman"/>
        </w:rPr>
        <w:t>(</w:t>
      </w:r>
      <w:r w:rsidR="00F938BA" w:rsidRPr="003310E3">
        <w:rPr>
          <w:rFonts w:ascii="Times New Roman" w:hAnsi="Times New Roman" w:cs="Times New Roman"/>
        </w:rPr>
        <w:t>and including</w:t>
      </w:r>
      <w:r w:rsidR="00F938BA" w:rsidRPr="00A6033F">
        <w:rPr>
          <w:rFonts w:ascii="Times New Roman" w:hAnsi="Times New Roman" w:cs="Times New Roman"/>
        </w:rPr>
        <w:t>)</w:t>
      </w:r>
      <w:r w:rsidR="00F938BA" w:rsidRPr="003310E3">
        <w:rPr>
          <w:rFonts w:ascii="Times New Roman" w:hAnsi="Times New Roman" w:cs="Times New Roman"/>
        </w:rPr>
        <w:t xml:space="preserve"> the day on which the deposit is repaid.</w:t>
      </w:r>
    </w:p>
    <w:p w14:paraId="1D9918C4" w14:textId="77777777" w:rsidR="00F938BA" w:rsidRPr="003310E3" w:rsidRDefault="003310E3" w:rsidP="001E2471">
      <w:pPr>
        <w:spacing w:after="0" w:line="240" w:lineRule="auto"/>
        <w:ind w:firstLine="432"/>
        <w:jc w:val="both"/>
        <w:rPr>
          <w:rFonts w:ascii="Times New Roman" w:hAnsi="Times New Roman" w:cs="Times New Roman"/>
        </w:rPr>
      </w:pPr>
      <w:r>
        <w:rPr>
          <w:rFonts w:ascii="Times New Roman" w:hAnsi="Times New Roman" w:cs="Times New Roman"/>
        </w:rPr>
        <w:t>“</w:t>
      </w:r>
      <w:r w:rsidR="00F938BA" w:rsidRPr="00A6033F">
        <w:rPr>
          <w:rFonts w:ascii="Times New Roman" w:hAnsi="Times New Roman" w:cs="Times New Roman"/>
        </w:rPr>
        <w:t>(</w:t>
      </w:r>
      <w:r w:rsidR="00F938BA" w:rsidRPr="003310E3">
        <w:rPr>
          <w:rFonts w:ascii="Times New Roman" w:hAnsi="Times New Roman" w:cs="Times New Roman"/>
        </w:rPr>
        <w:t>4</w:t>
      </w:r>
      <w:r w:rsidR="00F938BA" w:rsidRPr="00A6033F">
        <w:rPr>
          <w:rFonts w:ascii="Times New Roman" w:hAnsi="Times New Roman" w:cs="Times New Roman"/>
        </w:rPr>
        <w:t>)</w:t>
      </w:r>
      <w:r w:rsidR="00F938BA" w:rsidRPr="003310E3">
        <w:rPr>
          <w:rFonts w:ascii="Times New Roman" w:hAnsi="Times New Roman" w:cs="Times New Roman"/>
        </w:rPr>
        <w:t xml:space="preserve"> Interest payable under subsection </w:t>
      </w:r>
      <w:r w:rsidR="00F938BA" w:rsidRPr="00A6033F">
        <w:rPr>
          <w:rFonts w:ascii="Times New Roman" w:hAnsi="Times New Roman" w:cs="Times New Roman"/>
        </w:rPr>
        <w:t>(</w:t>
      </w:r>
      <w:r w:rsidR="00F938BA" w:rsidRPr="003310E3">
        <w:rPr>
          <w:rFonts w:ascii="Times New Roman" w:hAnsi="Times New Roman" w:cs="Times New Roman"/>
        </w:rPr>
        <w:t>3</w:t>
      </w:r>
      <w:r w:rsidR="00F938BA" w:rsidRPr="00A6033F">
        <w:rPr>
          <w:rFonts w:ascii="Times New Roman" w:hAnsi="Times New Roman" w:cs="Times New Roman"/>
        </w:rPr>
        <w:t>)</w:t>
      </w:r>
      <w:r w:rsidR="00F938BA" w:rsidRPr="003310E3">
        <w:rPr>
          <w:rFonts w:ascii="Times New Roman" w:hAnsi="Times New Roman" w:cs="Times New Roman"/>
        </w:rPr>
        <w:t xml:space="preserve"> shall be paid at the rate determined in accordance with the regulations.</w:t>
      </w:r>
    </w:p>
    <w:p w14:paraId="1557D2C6" w14:textId="77777777" w:rsidR="00F938BA" w:rsidRPr="003310E3" w:rsidRDefault="003310E3" w:rsidP="001E2471">
      <w:pPr>
        <w:spacing w:after="0" w:line="240" w:lineRule="auto"/>
        <w:ind w:firstLine="432"/>
        <w:jc w:val="both"/>
        <w:rPr>
          <w:rFonts w:ascii="Times New Roman" w:hAnsi="Times New Roman" w:cs="Times New Roman"/>
        </w:rPr>
      </w:pPr>
      <w:r>
        <w:rPr>
          <w:rFonts w:ascii="Times New Roman" w:hAnsi="Times New Roman" w:cs="Times New Roman"/>
        </w:rPr>
        <w:t>“</w:t>
      </w:r>
      <w:r w:rsidR="00F938BA" w:rsidRPr="00A6033F">
        <w:rPr>
          <w:rFonts w:ascii="Times New Roman" w:hAnsi="Times New Roman" w:cs="Times New Roman"/>
        </w:rPr>
        <w:t>(</w:t>
      </w:r>
      <w:r w:rsidR="00F938BA" w:rsidRPr="003310E3">
        <w:rPr>
          <w:rFonts w:ascii="Times New Roman" w:hAnsi="Times New Roman" w:cs="Times New Roman"/>
        </w:rPr>
        <w:t>5</w:t>
      </w:r>
      <w:r w:rsidR="00F938BA" w:rsidRPr="00A6033F">
        <w:rPr>
          <w:rFonts w:ascii="Times New Roman" w:hAnsi="Times New Roman" w:cs="Times New Roman"/>
        </w:rPr>
        <w:t>)</w:t>
      </w:r>
      <w:r w:rsidR="00F938BA" w:rsidRPr="003310E3">
        <w:rPr>
          <w:rFonts w:ascii="Times New Roman" w:hAnsi="Times New Roman" w:cs="Times New Roman"/>
        </w:rPr>
        <w:t xml:space="preserve"> If a licensee defaults, the licensee forfeits any deposit paid by the licensee in relation to the application.</w:t>
      </w:r>
    </w:p>
    <w:p w14:paraId="653DB8EA" w14:textId="77777777" w:rsidR="00F938BA" w:rsidRPr="001E2471" w:rsidRDefault="003310E3" w:rsidP="001E2471">
      <w:pPr>
        <w:spacing w:before="120" w:after="60" w:line="240" w:lineRule="auto"/>
        <w:jc w:val="both"/>
        <w:rPr>
          <w:rFonts w:ascii="Times New Roman" w:hAnsi="Times New Roman" w:cs="Times New Roman"/>
          <w:b/>
          <w:sz w:val="20"/>
        </w:rPr>
      </w:pPr>
      <w:r w:rsidRPr="001E2471">
        <w:rPr>
          <w:rFonts w:ascii="Times New Roman" w:hAnsi="Times New Roman" w:cs="Times New Roman"/>
          <w:b/>
          <w:sz w:val="20"/>
        </w:rPr>
        <w:t>Conversion to FM</w:t>
      </w:r>
    </w:p>
    <w:p w14:paraId="0BEBD1B0" w14:textId="77777777" w:rsidR="00F938BA" w:rsidRPr="003310E3" w:rsidRDefault="003310E3" w:rsidP="001E2471">
      <w:pPr>
        <w:spacing w:after="0" w:line="240" w:lineRule="auto"/>
        <w:ind w:firstLine="432"/>
        <w:jc w:val="both"/>
        <w:rPr>
          <w:rFonts w:ascii="Times New Roman" w:hAnsi="Times New Roman" w:cs="Times New Roman"/>
        </w:rPr>
      </w:pPr>
      <w:r>
        <w:rPr>
          <w:rFonts w:ascii="Times New Roman" w:hAnsi="Times New Roman" w:cs="Times New Roman"/>
        </w:rPr>
        <w:t>“</w:t>
      </w:r>
      <w:r w:rsidR="00F938BA" w:rsidRPr="003310E3">
        <w:rPr>
          <w:rFonts w:ascii="Times New Roman" w:hAnsi="Times New Roman" w:cs="Times New Roman"/>
        </w:rPr>
        <w:t>89</w:t>
      </w:r>
      <w:r w:rsidR="002D1E0D" w:rsidRPr="00C05DE7">
        <w:rPr>
          <w:rFonts w:ascii="Times New Roman" w:hAnsi="Times New Roman" w:cs="Times New Roman"/>
          <w:smallCaps/>
        </w:rPr>
        <w:t>dap</w:t>
      </w:r>
      <w:r w:rsidR="00F938BA" w:rsidRPr="003310E3">
        <w:rPr>
          <w:rFonts w:ascii="Times New Roman" w:hAnsi="Times New Roman" w:cs="Times New Roman"/>
        </w:rPr>
        <w:t xml:space="preserve">. </w:t>
      </w:r>
      <w:r w:rsidR="00F938BA" w:rsidRPr="00A6033F">
        <w:rPr>
          <w:rFonts w:ascii="Times New Roman" w:hAnsi="Times New Roman" w:cs="Times New Roman"/>
        </w:rPr>
        <w:t>(</w:t>
      </w:r>
      <w:r w:rsidR="00F938BA" w:rsidRPr="003310E3">
        <w:rPr>
          <w:rFonts w:ascii="Times New Roman" w:hAnsi="Times New Roman" w:cs="Times New Roman"/>
        </w:rPr>
        <w:t>1</w:t>
      </w:r>
      <w:r w:rsidR="00F938BA" w:rsidRPr="00A6033F">
        <w:rPr>
          <w:rFonts w:ascii="Times New Roman" w:hAnsi="Times New Roman" w:cs="Times New Roman"/>
        </w:rPr>
        <w:t>)</w:t>
      </w:r>
      <w:r w:rsidR="00F938BA" w:rsidRPr="003310E3">
        <w:rPr>
          <w:rFonts w:ascii="Times New Roman" w:hAnsi="Times New Roman" w:cs="Times New Roman"/>
        </w:rPr>
        <w:t xml:space="preserve"> Where:</w:t>
      </w:r>
    </w:p>
    <w:p w14:paraId="70D7F6E5" w14:textId="77777777" w:rsidR="00F938BA" w:rsidRPr="003310E3" w:rsidRDefault="00F938BA" w:rsidP="001E2471">
      <w:pPr>
        <w:spacing w:after="0" w:line="240" w:lineRule="auto"/>
        <w:ind w:left="720" w:hanging="288"/>
        <w:jc w:val="both"/>
        <w:rPr>
          <w:rFonts w:ascii="Times New Roman" w:hAnsi="Times New Roman" w:cs="Times New Roman"/>
        </w:rPr>
      </w:pPr>
      <w:r w:rsidRPr="00A6033F">
        <w:rPr>
          <w:rFonts w:ascii="Times New Roman" w:hAnsi="Times New Roman" w:cs="Times New Roman"/>
        </w:rPr>
        <w:t>(</w:t>
      </w:r>
      <w:r w:rsidRPr="003310E3">
        <w:rPr>
          <w:rFonts w:ascii="Times New Roman" w:hAnsi="Times New Roman" w:cs="Times New Roman"/>
        </w:rPr>
        <w:t>a</w:t>
      </w:r>
      <w:r w:rsidRPr="00A6033F">
        <w:rPr>
          <w:rFonts w:ascii="Times New Roman" w:hAnsi="Times New Roman" w:cs="Times New Roman"/>
        </w:rPr>
        <w:t>)</w:t>
      </w:r>
      <w:r w:rsidRPr="003310E3">
        <w:rPr>
          <w:rFonts w:ascii="Times New Roman" w:hAnsi="Times New Roman" w:cs="Times New Roman"/>
        </w:rPr>
        <w:t xml:space="preserve"> a licensee is offered FM conversion pursuant to a section 89</w:t>
      </w:r>
      <w:r w:rsidR="002D1E0D" w:rsidRPr="00C05DE7">
        <w:rPr>
          <w:rFonts w:ascii="Times New Roman" w:hAnsi="Times New Roman" w:cs="Times New Roman"/>
          <w:smallCaps/>
        </w:rPr>
        <w:t>dab</w:t>
      </w:r>
      <w:r w:rsidRPr="003310E3">
        <w:rPr>
          <w:rFonts w:ascii="Times New Roman" w:hAnsi="Times New Roman" w:cs="Times New Roman"/>
        </w:rPr>
        <w:t xml:space="preserve"> notice; and</w:t>
      </w:r>
    </w:p>
    <w:p w14:paraId="2827A49B" w14:textId="77777777" w:rsidR="00F938BA" w:rsidRPr="003310E3" w:rsidRDefault="00F938BA" w:rsidP="001E2471">
      <w:pPr>
        <w:spacing w:after="0" w:line="240" w:lineRule="auto"/>
        <w:ind w:left="720" w:hanging="288"/>
        <w:jc w:val="both"/>
        <w:rPr>
          <w:rFonts w:ascii="Times New Roman" w:hAnsi="Times New Roman" w:cs="Times New Roman"/>
        </w:rPr>
      </w:pPr>
      <w:r w:rsidRPr="00A6033F">
        <w:rPr>
          <w:rFonts w:ascii="Times New Roman" w:hAnsi="Times New Roman" w:cs="Times New Roman"/>
        </w:rPr>
        <w:t>(</w:t>
      </w:r>
      <w:r w:rsidRPr="003310E3">
        <w:rPr>
          <w:rFonts w:ascii="Times New Roman" w:hAnsi="Times New Roman" w:cs="Times New Roman"/>
        </w:rPr>
        <w:t>b</w:t>
      </w:r>
      <w:r w:rsidRPr="00A6033F">
        <w:rPr>
          <w:rFonts w:ascii="Times New Roman" w:hAnsi="Times New Roman" w:cs="Times New Roman"/>
        </w:rPr>
        <w:t>)</w:t>
      </w:r>
      <w:r w:rsidRPr="003310E3">
        <w:rPr>
          <w:rFonts w:ascii="Times New Roman" w:hAnsi="Times New Roman" w:cs="Times New Roman"/>
        </w:rPr>
        <w:t xml:space="preserve"> the licensee meets the necessary preconditions for conversion before the end of the period specified in the notice that contains the offer;</w:t>
      </w:r>
    </w:p>
    <w:p w14:paraId="13E29A10" w14:textId="77777777" w:rsidR="00F938BA" w:rsidRPr="003310E3" w:rsidRDefault="00F938BA" w:rsidP="003310E3">
      <w:pPr>
        <w:spacing w:after="0" w:line="240" w:lineRule="auto"/>
        <w:jc w:val="both"/>
        <w:rPr>
          <w:rFonts w:ascii="Times New Roman" w:hAnsi="Times New Roman" w:cs="Times New Roman"/>
        </w:rPr>
      </w:pPr>
      <w:r w:rsidRPr="003310E3">
        <w:rPr>
          <w:rFonts w:ascii="Times New Roman" w:hAnsi="Times New Roman" w:cs="Times New Roman"/>
        </w:rPr>
        <w:t>the Minister shall convert the licensee</w:t>
      </w:r>
      <w:r w:rsidR="003310E3">
        <w:rPr>
          <w:rFonts w:ascii="Times New Roman" w:hAnsi="Times New Roman" w:cs="Times New Roman"/>
        </w:rPr>
        <w:t>’</w:t>
      </w:r>
      <w:r w:rsidRPr="003310E3">
        <w:rPr>
          <w:rFonts w:ascii="Times New Roman" w:hAnsi="Times New Roman" w:cs="Times New Roman"/>
        </w:rPr>
        <w:t>s licence to FM accordingly.</w:t>
      </w:r>
    </w:p>
    <w:p w14:paraId="773D23C9" w14:textId="77777777" w:rsidR="00F938BA" w:rsidRPr="003310E3" w:rsidRDefault="003310E3" w:rsidP="001E2471">
      <w:pPr>
        <w:spacing w:after="0" w:line="240" w:lineRule="auto"/>
        <w:ind w:firstLine="432"/>
        <w:jc w:val="both"/>
        <w:rPr>
          <w:rFonts w:ascii="Times New Roman" w:hAnsi="Times New Roman" w:cs="Times New Roman"/>
        </w:rPr>
      </w:pPr>
      <w:r>
        <w:rPr>
          <w:rFonts w:ascii="Times New Roman" w:hAnsi="Times New Roman" w:cs="Times New Roman"/>
        </w:rPr>
        <w:t>“</w:t>
      </w:r>
      <w:r w:rsidR="00F938BA" w:rsidRPr="00A6033F">
        <w:rPr>
          <w:rFonts w:ascii="Times New Roman" w:hAnsi="Times New Roman" w:cs="Times New Roman"/>
        </w:rPr>
        <w:t>(</w:t>
      </w:r>
      <w:r w:rsidR="00F938BA" w:rsidRPr="003310E3">
        <w:rPr>
          <w:rFonts w:ascii="Times New Roman" w:hAnsi="Times New Roman" w:cs="Times New Roman"/>
        </w:rPr>
        <w:t>2</w:t>
      </w:r>
      <w:r w:rsidR="00F938BA" w:rsidRPr="00A6033F">
        <w:rPr>
          <w:rFonts w:ascii="Times New Roman" w:hAnsi="Times New Roman" w:cs="Times New Roman"/>
        </w:rPr>
        <w:t>)</w:t>
      </w:r>
      <w:r w:rsidR="00F938BA" w:rsidRPr="003310E3">
        <w:rPr>
          <w:rFonts w:ascii="Times New Roman" w:hAnsi="Times New Roman" w:cs="Times New Roman"/>
        </w:rPr>
        <w:t xml:space="preserve"> Where 2 FM frequencies are to be allocated pursuant to the section 89</w:t>
      </w:r>
      <w:r w:rsidR="002D1E0D" w:rsidRPr="00C05DE7">
        <w:rPr>
          <w:rFonts w:ascii="Times New Roman" w:hAnsi="Times New Roman" w:cs="Times New Roman"/>
          <w:smallCaps/>
        </w:rPr>
        <w:t>dab</w:t>
      </w:r>
      <w:r w:rsidR="00F938BA" w:rsidRPr="003310E3">
        <w:rPr>
          <w:rFonts w:ascii="Times New Roman" w:hAnsi="Times New Roman" w:cs="Times New Roman"/>
        </w:rPr>
        <w:t xml:space="preserve"> notice, the Minister shall, in converting a licence or licences to FM pursuant to the notice, have regard to the desirability, subject to planning considerations, of the licensee who is alone on the tender list, or highest on the tender list, having the licensee</w:t>
      </w:r>
      <w:r>
        <w:rPr>
          <w:rFonts w:ascii="Times New Roman" w:hAnsi="Times New Roman" w:cs="Times New Roman"/>
        </w:rPr>
        <w:t>’</w:t>
      </w:r>
      <w:r w:rsidR="00F938BA" w:rsidRPr="003310E3">
        <w:rPr>
          <w:rFonts w:ascii="Times New Roman" w:hAnsi="Times New Roman" w:cs="Times New Roman"/>
        </w:rPr>
        <w:t>s licence converted to whichever of those frequencies the licensee prefers.</w:t>
      </w:r>
      <w:r>
        <w:rPr>
          <w:rFonts w:ascii="Times New Roman" w:hAnsi="Times New Roman" w:cs="Times New Roman"/>
        </w:rPr>
        <w:t>”</w:t>
      </w:r>
      <w:r w:rsidR="00F938BA" w:rsidRPr="003310E3">
        <w:rPr>
          <w:rFonts w:ascii="Times New Roman" w:hAnsi="Times New Roman" w:cs="Times New Roman"/>
        </w:rPr>
        <w:t>.</w:t>
      </w:r>
    </w:p>
    <w:p w14:paraId="7F92DD43" w14:textId="77777777" w:rsidR="001E2471" w:rsidRDefault="001E2471" w:rsidP="001E2471">
      <w:pPr>
        <w:pBdr>
          <w:bottom w:val="single" w:sz="4" w:space="1" w:color="auto"/>
        </w:pBdr>
        <w:spacing w:after="0" w:line="240" w:lineRule="auto"/>
        <w:jc w:val="center"/>
        <w:rPr>
          <w:rFonts w:ascii="Times New Roman" w:hAnsi="Times New Roman" w:cs="Times New Roman"/>
          <w:b/>
          <w:smallCaps/>
        </w:rPr>
      </w:pPr>
    </w:p>
    <w:p w14:paraId="403F4E4C" w14:textId="77777777" w:rsidR="00F938BA" w:rsidRPr="003310E3" w:rsidRDefault="00912582" w:rsidP="001E2471">
      <w:pPr>
        <w:spacing w:before="60" w:after="60" w:line="240" w:lineRule="auto"/>
        <w:jc w:val="center"/>
        <w:rPr>
          <w:rFonts w:ascii="Times New Roman" w:hAnsi="Times New Roman" w:cs="Times New Roman"/>
        </w:rPr>
      </w:pPr>
      <w:r w:rsidRPr="003310E3">
        <w:rPr>
          <w:rFonts w:ascii="Times New Roman" w:hAnsi="Times New Roman" w:cs="Times New Roman"/>
          <w:b/>
          <w:smallCaps/>
        </w:rPr>
        <w:t>NOTE</w:t>
      </w:r>
    </w:p>
    <w:p w14:paraId="57AB964B" w14:textId="77777777" w:rsidR="00F938BA" w:rsidRPr="001E2471" w:rsidRDefault="00F938BA" w:rsidP="001E2471">
      <w:pPr>
        <w:spacing w:after="0" w:line="240" w:lineRule="auto"/>
        <w:ind w:left="230" w:hanging="230"/>
        <w:jc w:val="both"/>
        <w:rPr>
          <w:rFonts w:ascii="Times New Roman" w:hAnsi="Times New Roman" w:cs="Times New Roman"/>
          <w:sz w:val="20"/>
          <w:szCs w:val="20"/>
        </w:rPr>
      </w:pPr>
      <w:r w:rsidRPr="001E2471">
        <w:rPr>
          <w:rFonts w:ascii="Times New Roman" w:hAnsi="Times New Roman" w:cs="Times New Roman"/>
          <w:sz w:val="20"/>
          <w:szCs w:val="20"/>
        </w:rPr>
        <w:t xml:space="preserve">1. No. 33, 1942, as amended. For previous amendments, see No. 39, 1946; No. 64, 1948; No. 80, 1950; No. 41, 1951; No. 12, 1953; No. 82, 1954; Nos. 33, 65 and 92, 1956; No. 36, 1960 </w:t>
      </w:r>
      <w:r w:rsidRPr="00A6033F">
        <w:rPr>
          <w:rFonts w:ascii="Times New Roman" w:hAnsi="Times New Roman" w:cs="Times New Roman"/>
          <w:sz w:val="20"/>
          <w:szCs w:val="20"/>
        </w:rPr>
        <w:t>(</w:t>
      </w:r>
      <w:r w:rsidRPr="001E2471">
        <w:rPr>
          <w:rFonts w:ascii="Times New Roman" w:hAnsi="Times New Roman" w:cs="Times New Roman"/>
          <w:sz w:val="20"/>
          <w:szCs w:val="20"/>
        </w:rPr>
        <w:t>as amended by No. 32, 1961</w:t>
      </w:r>
      <w:r w:rsidRPr="00A6033F">
        <w:rPr>
          <w:rFonts w:ascii="Times New Roman" w:hAnsi="Times New Roman" w:cs="Times New Roman"/>
          <w:sz w:val="20"/>
          <w:szCs w:val="20"/>
        </w:rPr>
        <w:t>)</w:t>
      </w:r>
      <w:r w:rsidRPr="001E2471">
        <w:rPr>
          <w:rFonts w:ascii="Times New Roman" w:hAnsi="Times New Roman" w:cs="Times New Roman"/>
          <w:sz w:val="20"/>
          <w:szCs w:val="20"/>
        </w:rPr>
        <w:t xml:space="preserve">; No. 96, 1962; No. 82, 1963; Nos. 67 and 121, 1964; Nos. 38 and 120, 1965; No. 57, 1966; No. 47, 1967; No. 69, 1968; Nos. 21 and 31, 1969; Nos. 8, 72 and 136, 1971; No. 49, 1972; No. 50, 1973; No. 216, 1973 </w:t>
      </w:r>
      <w:r w:rsidRPr="00A6033F">
        <w:rPr>
          <w:rFonts w:ascii="Times New Roman" w:hAnsi="Times New Roman" w:cs="Times New Roman"/>
          <w:sz w:val="20"/>
          <w:szCs w:val="20"/>
        </w:rPr>
        <w:t>(</w:t>
      </w:r>
      <w:r w:rsidRPr="001E2471">
        <w:rPr>
          <w:rFonts w:ascii="Times New Roman" w:hAnsi="Times New Roman" w:cs="Times New Roman"/>
          <w:sz w:val="20"/>
          <w:szCs w:val="20"/>
        </w:rPr>
        <w:t>as amended by No. 20, 1974</w:t>
      </w:r>
      <w:r w:rsidRPr="00A6033F">
        <w:rPr>
          <w:rFonts w:ascii="Times New Roman" w:hAnsi="Times New Roman" w:cs="Times New Roman"/>
          <w:sz w:val="20"/>
          <w:szCs w:val="20"/>
        </w:rPr>
        <w:t>)</w:t>
      </w:r>
      <w:r w:rsidRPr="001E2471">
        <w:rPr>
          <w:rFonts w:ascii="Times New Roman" w:hAnsi="Times New Roman" w:cs="Times New Roman"/>
          <w:sz w:val="20"/>
          <w:szCs w:val="20"/>
        </w:rPr>
        <w:t>; No. 55, 1974; No. 56, 1975; Nos. 89, 157 and 187, 1976; No. 160, 1977; Nos. 36, 52 and 210, 1978; Nos. 143 and 177, 1980;</w:t>
      </w:r>
    </w:p>
    <w:p w14:paraId="6CB1AF88" w14:textId="77777777" w:rsidR="00F938BA" w:rsidRPr="003310E3" w:rsidRDefault="003310E3" w:rsidP="001E2471">
      <w:pPr>
        <w:spacing w:after="60" w:line="240" w:lineRule="auto"/>
        <w:jc w:val="center"/>
        <w:rPr>
          <w:rFonts w:ascii="Times New Roman" w:hAnsi="Times New Roman" w:cs="Times New Roman"/>
        </w:rPr>
      </w:pPr>
      <w:r w:rsidRPr="001E2471">
        <w:rPr>
          <w:rFonts w:ascii="Times New Roman" w:hAnsi="Times New Roman" w:cs="Times New Roman"/>
          <w:sz w:val="20"/>
          <w:szCs w:val="20"/>
        </w:rPr>
        <w:br w:type="page"/>
      </w:r>
      <w:r w:rsidRPr="003310E3">
        <w:rPr>
          <w:rFonts w:ascii="Times New Roman" w:hAnsi="Times New Roman" w:cs="Times New Roman"/>
          <w:b/>
        </w:rPr>
        <w:lastRenderedPageBreak/>
        <w:t>NOTE—</w:t>
      </w:r>
      <w:r w:rsidR="00F938BA" w:rsidRPr="003310E3">
        <w:rPr>
          <w:rFonts w:ascii="Times New Roman" w:hAnsi="Times New Roman" w:cs="Times New Roman"/>
        </w:rPr>
        <w:t>continued</w:t>
      </w:r>
    </w:p>
    <w:p w14:paraId="77A7F102" w14:textId="77777777" w:rsidR="00F938BA" w:rsidRPr="001E2471" w:rsidRDefault="00F938BA" w:rsidP="001E2471">
      <w:pPr>
        <w:spacing w:after="60" w:line="240" w:lineRule="auto"/>
        <w:jc w:val="both"/>
        <w:rPr>
          <w:rFonts w:ascii="Times New Roman" w:hAnsi="Times New Roman" w:cs="Times New Roman"/>
          <w:sz w:val="20"/>
          <w:szCs w:val="20"/>
        </w:rPr>
      </w:pPr>
      <w:r w:rsidRPr="001E2471">
        <w:rPr>
          <w:rFonts w:ascii="Times New Roman" w:hAnsi="Times New Roman" w:cs="Times New Roman"/>
          <w:sz w:val="20"/>
          <w:szCs w:val="20"/>
        </w:rPr>
        <w:t>Nos. 61, 113 and 153, 1981; No. 154, 1982; Nos. 7, 37, 39, 91 and 136, 1983; Nos. 10, 63, 72, 163 and 165, 1984; Nos. 66 and 191, 1985; Nos. 2 and 76, 1986; Nos. 68, 79, 80, 134 and 184, 1987; and Nos. 56, 99, 109 and 146, 1988.</w:t>
      </w:r>
    </w:p>
    <w:p w14:paraId="00D5DCA1" w14:textId="77777777" w:rsidR="00F938BA" w:rsidRPr="001E2471" w:rsidRDefault="00F938BA" w:rsidP="00912582">
      <w:pPr>
        <w:spacing w:before="120" w:after="0" w:line="240" w:lineRule="auto"/>
        <w:jc w:val="both"/>
        <w:rPr>
          <w:rFonts w:ascii="Times New Roman" w:hAnsi="Times New Roman" w:cs="Times New Roman"/>
          <w:sz w:val="20"/>
          <w:szCs w:val="20"/>
        </w:rPr>
      </w:pPr>
      <w:r w:rsidRPr="001E2471">
        <w:rPr>
          <w:rFonts w:ascii="Times New Roman" w:hAnsi="Times New Roman" w:cs="Times New Roman"/>
          <w:sz w:val="20"/>
          <w:szCs w:val="20"/>
        </w:rPr>
        <w:t>[</w:t>
      </w:r>
      <w:r w:rsidR="003310E3" w:rsidRPr="001E2471">
        <w:rPr>
          <w:rFonts w:ascii="Times New Roman" w:hAnsi="Times New Roman" w:cs="Times New Roman"/>
          <w:i/>
          <w:sz w:val="20"/>
          <w:szCs w:val="20"/>
        </w:rPr>
        <w:t>Minister’s second reading speech made in—</w:t>
      </w:r>
    </w:p>
    <w:p w14:paraId="277DCC8E" w14:textId="77777777" w:rsidR="001E2471" w:rsidRDefault="003310E3" w:rsidP="001E2471">
      <w:pPr>
        <w:spacing w:after="0" w:line="240" w:lineRule="auto"/>
        <w:ind w:left="720"/>
        <w:jc w:val="both"/>
        <w:rPr>
          <w:rFonts w:ascii="Times New Roman" w:hAnsi="Times New Roman" w:cs="Times New Roman"/>
          <w:i/>
          <w:sz w:val="20"/>
          <w:szCs w:val="20"/>
        </w:rPr>
      </w:pPr>
      <w:r w:rsidRPr="001E2471">
        <w:rPr>
          <w:rFonts w:ascii="Times New Roman" w:hAnsi="Times New Roman" w:cs="Times New Roman"/>
          <w:i/>
          <w:sz w:val="20"/>
          <w:szCs w:val="20"/>
        </w:rPr>
        <w:t>House of Rep</w:t>
      </w:r>
      <w:r w:rsidR="001E2471">
        <w:rPr>
          <w:rFonts w:ascii="Times New Roman" w:hAnsi="Times New Roman" w:cs="Times New Roman"/>
          <w:i/>
          <w:sz w:val="20"/>
          <w:szCs w:val="20"/>
        </w:rPr>
        <w:t>resentatives on 2 November 1988</w:t>
      </w:r>
    </w:p>
    <w:p w14:paraId="201D22AE" w14:textId="77777777" w:rsidR="00F938BA" w:rsidRPr="001E2471" w:rsidRDefault="003310E3" w:rsidP="001E2471">
      <w:pPr>
        <w:spacing w:after="0" w:line="240" w:lineRule="auto"/>
        <w:ind w:left="720"/>
        <w:jc w:val="both"/>
        <w:rPr>
          <w:sz w:val="20"/>
          <w:szCs w:val="20"/>
        </w:rPr>
      </w:pPr>
      <w:r w:rsidRPr="001E2471">
        <w:rPr>
          <w:rFonts w:ascii="Times New Roman" w:hAnsi="Times New Roman" w:cs="Times New Roman"/>
          <w:i/>
          <w:sz w:val="20"/>
          <w:szCs w:val="20"/>
        </w:rPr>
        <w:t>Senate on 22 November 1988</w:t>
      </w:r>
      <w:r w:rsidR="00F938BA" w:rsidRPr="001E2471">
        <w:rPr>
          <w:rFonts w:ascii="Times New Roman" w:hAnsi="Times New Roman" w:cs="Times New Roman"/>
          <w:sz w:val="20"/>
          <w:szCs w:val="20"/>
        </w:rPr>
        <w:t>]</w:t>
      </w:r>
    </w:p>
    <w:sectPr w:rsidR="00F938BA" w:rsidRPr="001E2471" w:rsidSect="00161124">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86149D" w15:done="0"/>
  <w15:commentEx w15:paraId="25D18EFF" w15:done="0"/>
  <w15:commentEx w15:paraId="73679CCF" w15:done="0"/>
  <w15:commentEx w15:paraId="68F798AC" w15:done="0"/>
  <w15:commentEx w15:paraId="7DA8F8D7" w15:done="0"/>
  <w15:commentEx w15:paraId="565F41B2" w15:done="0"/>
  <w15:commentEx w15:paraId="1F6831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86149D" w16cid:durableId="20404FEA"/>
  <w16cid:commentId w16cid:paraId="25D18EFF" w16cid:durableId="20405002"/>
  <w16cid:commentId w16cid:paraId="73679CCF" w16cid:durableId="2040501E"/>
  <w16cid:commentId w16cid:paraId="68F798AC" w16cid:durableId="20405026"/>
  <w16cid:commentId w16cid:paraId="7DA8F8D7" w16cid:durableId="20405043"/>
  <w16cid:commentId w16cid:paraId="565F41B2" w16cid:durableId="20405051"/>
  <w16cid:commentId w16cid:paraId="1F683198" w16cid:durableId="2040509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65BD15" w14:textId="77777777" w:rsidR="0081252A" w:rsidRDefault="0081252A" w:rsidP="003E0F3D">
      <w:pPr>
        <w:spacing w:after="0" w:line="240" w:lineRule="auto"/>
      </w:pPr>
      <w:r>
        <w:separator/>
      </w:r>
    </w:p>
  </w:endnote>
  <w:endnote w:type="continuationSeparator" w:id="0">
    <w:p w14:paraId="2FF5F587" w14:textId="77777777" w:rsidR="0081252A" w:rsidRDefault="0081252A" w:rsidP="003E0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C36D9A" w14:textId="77777777" w:rsidR="0081252A" w:rsidRDefault="0081252A" w:rsidP="003E0F3D">
      <w:pPr>
        <w:spacing w:after="0" w:line="240" w:lineRule="auto"/>
      </w:pPr>
      <w:r>
        <w:separator/>
      </w:r>
    </w:p>
  </w:footnote>
  <w:footnote w:type="continuationSeparator" w:id="0">
    <w:p w14:paraId="51633B41" w14:textId="77777777" w:rsidR="0081252A" w:rsidRDefault="0081252A" w:rsidP="003E0F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0C1B7" w14:textId="77777777" w:rsidR="003E0F3D" w:rsidRPr="003E0F3D" w:rsidRDefault="003E0F3D" w:rsidP="003E0F3D">
    <w:pPr>
      <w:pStyle w:val="Header"/>
      <w:tabs>
        <w:tab w:val="clear" w:pos="4680"/>
        <w:tab w:val="center" w:pos="5040"/>
      </w:tabs>
      <w:jc w:val="center"/>
      <w:rPr>
        <w:sz w:val="20"/>
        <w:szCs w:val="20"/>
      </w:rPr>
    </w:pPr>
    <w:r w:rsidRPr="003E0F3D">
      <w:rPr>
        <w:rFonts w:ascii="Times New Roman" w:hAnsi="Times New Roman" w:cs="Times New Roman"/>
        <w:i/>
        <w:sz w:val="20"/>
        <w:szCs w:val="20"/>
      </w:rPr>
      <w:t>Broadcasting (National Metropolitan Radio Plan)</w:t>
    </w:r>
    <w:r w:rsidRPr="003E0F3D">
      <w:rPr>
        <w:rFonts w:ascii="Times New Roman" w:hAnsi="Times New Roman" w:cs="Times New Roman"/>
        <w:i/>
        <w:sz w:val="20"/>
        <w:szCs w:val="20"/>
      </w:rPr>
      <w:tab/>
      <w:t>No. 147, 1988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2"/>
  </w:compat>
  <w:rsids>
    <w:rsidRoot w:val="00F938BA"/>
    <w:rsid w:val="00013500"/>
    <w:rsid w:val="00025BAD"/>
    <w:rsid w:val="00025D0B"/>
    <w:rsid w:val="000C0570"/>
    <w:rsid w:val="001028FA"/>
    <w:rsid w:val="001461C5"/>
    <w:rsid w:val="00151C21"/>
    <w:rsid w:val="00156E7A"/>
    <w:rsid w:val="00161124"/>
    <w:rsid w:val="00172440"/>
    <w:rsid w:val="001A2A58"/>
    <w:rsid w:val="001D3CE3"/>
    <w:rsid w:val="001D4DCD"/>
    <w:rsid w:val="001E2471"/>
    <w:rsid w:val="00207127"/>
    <w:rsid w:val="00213353"/>
    <w:rsid w:val="00260062"/>
    <w:rsid w:val="0026514A"/>
    <w:rsid w:val="00265237"/>
    <w:rsid w:val="00284E0E"/>
    <w:rsid w:val="002A09F9"/>
    <w:rsid w:val="002C7B3D"/>
    <w:rsid w:val="002D1E0D"/>
    <w:rsid w:val="002F3BDB"/>
    <w:rsid w:val="0030664D"/>
    <w:rsid w:val="003310E3"/>
    <w:rsid w:val="00353CAA"/>
    <w:rsid w:val="00357C76"/>
    <w:rsid w:val="00367BD4"/>
    <w:rsid w:val="00382081"/>
    <w:rsid w:val="003E0F3D"/>
    <w:rsid w:val="00400BA6"/>
    <w:rsid w:val="00407200"/>
    <w:rsid w:val="004728EE"/>
    <w:rsid w:val="004754D6"/>
    <w:rsid w:val="004962A6"/>
    <w:rsid w:val="004E24C4"/>
    <w:rsid w:val="005332C3"/>
    <w:rsid w:val="00541514"/>
    <w:rsid w:val="00545FBA"/>
    <w:rsid w:val="00546F46"/>
    <w:rsid w:val="005F092F"/>
    <w:rsid w:val="005F3AF9"/>
    <w:rsid w:val="00643DE0"/>
    <w:rsid w:val="00644CAE"/>
    <w:rsid w:val="006456A0"/>
    <w:rsid w:val="006F2C8D"/>
    <w:rsid w:val="007069BE"/>
    <w:rsid w:val="00712CDB"/>
    <w:rsid w:val="007866A1"/>
    <w:rsid w:val="007934E1"/>
    <w:rsid w:val="007B3B5E"/>
    <w:rsid w:val="007E5376"/>
    <w:rsid w:val="0081252A"/>
    <w:rsid w:val="008231CC"/>
    <w:rsid w:val="0084589D"/>
    <w:rsid w:val="0087067E"/>
    <w:rsid w:val="008D4CDA"/>
    <w:rsid w:val="0090772F"/>
    <w:rsid w:val="00912582"/>
    <w:rsid w:val="00924544"/>
    <w:rsid w:val="009772E0"/>
    <w:rsid w:val="0099021A"/>
    <w:rsid w:val="0099108A"/>
    <w:rsid w:val="009A1034"/>
    <w:rsid w:val="009D68B9"/>
    <w:rsid w:val="009E2846"/>
    <w:rsid w:val="00A10A6C"/>
    <w:rsid w:val="00A37948"/>
    <w:rsid w:val="00A6033F"/>
    <w:rsid w:val="00A652D0"/>
    <w:rsid w:val="00AD446D"/>
    <w:rsid w:val="00AD4AA1"/>
    <w:rsid w:val="00AE39E5"/>
    <w:rsid w:val="00B63CDA"/>
    <w:rsid w:val="00B65937"/>
    <w:rsid w:val="00BB1A8B"/>
    <w:rsid w:val="00BB368C"/>
    <w:rsid w:val="00BC4D08"/>
    <w:rsid w:val="00BC5DF9"/>
    <w:rsid w:val="00C00EB1"/>
    <w:rsid w:val="00C0330E"/>
    <w:rsid w:val="00C05DE7"/>
    <w:rsid w:val="00C07392"/>
    <w:rsid w:val="00C13C02"/>
    <w:rsid w:val="00C346B6"/>
    <w:rsid w:val="00C539CE"/>
    <w:rsid w:val="00C8476F"/>
    <w:rsid w:val="00CA6336"/>
    <w:rsid w:val="00CD140E"/>
    <w:rsid w:val="00D103E3"/>
    <w:rsid w:val="00D157E7"/>
    <w:rsid w:val="00D306A9"/>
    <w:rsid w:val="00D407C3"/>
    <w:rsid w:val="00D806E7"/>
    <w:rsid w:val="00D843E5"/>
    <w:rsid w:val="00D9612E"/>
    <w:rsid w:val="00DA06EF"/>
    <w:rsid w:val="00DD187F"/>
    <w:rsid w:val="00DD4E0B"/>
    <w:rsid w:val="00E31C1C"/>
    <w:rsid w:val="00E406E7"/>
    <w:rsid w:val="00E564EA"/>
    <w:rsid w:val="00E760C3"/>
    <w:rsid w:val="00E82941"/>
    <w:rsid w:val="00E94B28"/>
    <w:rsid w:val="00E9769F"/>
    <w:rsid w:val="00EA4CEB"/>
    <w:rsid w:val="00ED1059"/>
    <w:rsid w:val="00EF281D"/>
    <w:rsid w:val="00F24884"/>
    <w:rsid w:val="00F53FDC"/>
    <w:rsid w:val="00F6055A"/>
    <w:rsid w:val="00F73E26"/>
    <w:rsid w:val="00F938BA"/>
    <w:rsid w:val="00F9453E"/>
    <w:rsid w:val="00FA1FFB"/>
    <w:rsid w:val="00FC4CC5"/>
    <w:rsid w:val="00FD626A"/>
    <w:rsid w:val="00FE62DB"/>
    <w:rsid w:val="00FE6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1CAEF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B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F938BA"/>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F938BA"/>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F938BA"/>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F938BA"/>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F938BA"/>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F938BA"/>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F938BA"/>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F938BA"/>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F938BA"/>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F938BA"/>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F938BA"/>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F938BA"/>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F938BA"/>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F938BA"/>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F938BA"/>
    <w:pPr>
      <w:spacing w:after="0" w:line="240" w:lineRule="auto"/>
    </w:pPr>
    <w:rPr>
      <w:rFonts w:ascii="Times New Roman" w:eastAsia="Times New Roman" w:hAnsi="Times New Roman" w:cs="Times New Roman"/>
      <w:sz w:val="20"/>
      <w:szCs w:val="20"/>
    </w:rPr>
  </w:style>
  <w:style w:type="paragraph" w:customStyle="1" w:styleId="Style61">
    <w:name w:val="Style61"/>
    <w:basedOn w:val="Normal"/>
    <w:rsid w:val="00F938BA"/>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F938BA"/>
    <w:pPr>
      <w:spacing w:after="0" w:line="240" w:lineRule="auto"/>
    </w:pPr>
    <w:rPr>
      <w:rFonts w:ascii="Times New Roman" w:eastAsia="Times New Roman" w:hAnsi="Times New Roman" w:cs="Times New Roman"/>
      <w:sz w:val="20"/>
      <w:szCs w:val="20"/>
    </w:rPr>
  </w:style>
  <w:style w:type="paragraph" w:customStyle="1" w:styleId="Style70">
    <w:name w:val="Style70"/>
    <w:basedOn w:val="Normal"/>
    <w:rsid w:val="00F938BA"/>
    <w:pPr>
      <w:spacing w:after="0" w:line="240" w:lineRule="auto"/>
    </w:pPr>
    <w:rPr>
      <w:rFonts w:ascii="Times New Roman" w:eastAsia="Times New Roman" w:hAnsi="Times New Roman" w:cs="Times New Roman"/>
      <w:sz w:val="20"/>
      <w:szCs w:val="20"/>
    </w:rPr>
  </w:style>
  <w:style w:type="paragraph" w:customStyle="1" w:styleId="Style71">
    <w:name w:val="Style71"/>
    <w:basedOn w:val="Normal"/>
    <w:rsid w:val="00F938BA"/>
    <w:pPr>
      <w:spacing w:after="0" w:line="240" w:lineRule="auto"/>
    </w:pPr>
    <w:rPr>
      <w:rFonts w:ascii="Times New Roman" w:eastAsia="Times New Roman" w:hAnsi="Times New Roman" w:cs="Times New Roman"/>
      <w:sz w:val="20"/>
      <w:szCs w:val="20"/>
    </w:rPr>
  </w:style>
  <w:style w:type="paragraph" w:customStyle="1" w:styleId="Style82">
    <w:name w:val="Style82"/>
    <w:basedOn w:val="Normal"/>
    <w:rsid w:val="00F938BA"/>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F938BA"/>
    <w:pPr>
      <w:spacing w:after="0" w:line="240" w:lineRule="auto"/>
    </w:pPr>
    <w:rPr>
      <w:rFonts w:ascii="Times New Roman" w:eastAsia="Times New Roman" w:hAnsi="Times New Roman" w:cs="Times New Roman"/>
      <w:sz w:val="20"/>
      <w:szCs w:val="20"/>
    </w:rPr>
  </w:style>
  <w:style w:type="paragraph" w:customStyle="1" w:styleId="Style92">
    <w:name w:val="Style92"/>
    <w:basedOn w:val="Normal"/>
    <w:rsid w:val="00F938BA"/>
    <w:pPr>
      <w:spacing w:after="0" w:line="240" w:lineRule="auto"/>
    </w:pPr>
    <w:rPr>
      <w:rFonts w:ascii="Times New Roman" w:eastAsia="Times New Roman" w:hAnsi="Times New Roman" w:cs="Times New Roman"/>
      <w:sz w:val="20"/>
      <w:szCs w:val="20"/>
    </w:rPr>
  </w:style>
  <w:style w:type="paragraph" w:customStyle="1" w:styleId="Style93">
    <w:name w:val="Style93"/>
    <w:basedOn w:val="Normal"/>
    <w:rsid w:val="00F938BA"/>
    <w:pPr>
      <w:spacing w:after="0" w:line="240" w:lineRule="auto"/>
    </w:pPr>
    <w:rPr>
      <w:rFonts w:ascii="Times New Roman" w:eastAsia="Times New Roman" w:hAnsi="Times New Roman" w:cs="Times New Roman"/>
      <w:sz w:val="20"/>
      <w:szCs w:val="20"/>
    </w:rPr>
  </w:style>
  <w:style w:type="paragraph" w:customStyle="1" w:styleId="Style256">
    <w:name w:val="Style256"/>
    <w:basedOn w:val="Normal"/>
    <w:rsid w:val="00F938BA"/>
    <w:pPr>
      <w:spacing w:after="0" w:line="240" w:lineRule="auto"/>
    </w:pPr>
    <w:rPr>
      <w:rFonts w:ascii="Times New Roman" w:eastAsia="Times New Roman" w:hAnsi="Times New Roman" w:cs="Times New Roman"/>
      <w:sz w:val="20"/>
      <w:szCs w:val="20"/>
    </w:rPr>
  </w:style>
  <w:style w:type="paragraph" w:customStyle="1" w:styleId="Style115">
    <w:name w:val="Style115"/>
    <w:basedOn w:val="Normal"/>
    <w:rsid w:val="00F938BA"/>
    <w:pPr>
      <w:spacing w:after="0" w:line="240" w:lineRule="auto"/>
    </w:pPr>
    <w:rPr>
      <w:rFonts w:ascii="Times New Roman" w:eastAsia="Times New Roman" w:hAnsi="Times New Roman" w:cs="Times New Roman"/>
      <w:sz w:val="20"/>
      <w:szCs w:val="20"/>
    </w:rPr>
  </w:style>
  <w:style w:type="paragraph" w:customStyle="1" w:styleId="Style257">
    <w:name w:val="Style257"/>
    <w:basedOn w:val="Normal"/>
    <w:rsid w:val="00F938BA"/>
    <w:pPr>
      <w:spacing w:after="0" w:line="240" w:lineRule="auto"/>
    </w:pPr>
    <w:rPr>
      <w:rFonts w:ascii="Times New Roman" w:eastAsia="Times New Roman" w:hAnsi="Times New Roman" w:cs="Times New Roman"/>
      <w:sz w:val="20"/>
      <w:szCs w:val="20"/>
    </w:rPr>
  </w:style>
  <w:style w:type="paragraph" w:customStyle="1" w:styleId="Style254">
    <w:name w:val="Style254"/>
    <w:basedOn w:val="Normal"/>
    <w:rsid w:val="00F938BA"/>
    <w:pPr>
      <w:spacing w:after="0" w:line="240" w:lineRule="auto"/>
    </w:pPr>
    <w:rPr>
      <w:rFonts w:ascii="Times New Roman" w:eastAsia="Times New Roman" w:hAnsi="Times New Roman" w:cs="Times New Roman"/>
      <w:sz w:val="20"/>
      <w:szCs w:val="20"/>
    </w:rPr>
  </w:style>
  <w:style w:type="paragraph" w:customStyle="1" w:styleId="Style258">
    <w:name w:val="Style258"/>
    <w:basedOn w:val="Normal"/>
    <w:rsid w:val="00F938BA"/>
    <w:pPr>
      <w:spacing w:after="0" w:line="240" w:lineRule="auto"/>
    </w:pPr>
    <w:rPr>
      <w:rFonts w:ascii="Times New Roman" w:eastAsia="Times New Roman" w:hAnsi="Times New Roman" w:cs="Times New Roman"/>
      <w:sz w:val="20"/>
      <w:szCs w:val="20"/>
    </w:rPr>
  </w:style>
  <w:style w:type="paragraph" w:customStyle="1" w:styleId="Style259">
    <w:name w:val="Style259"/>
    <w:basedOn w:val="Normal"/>
    <w:rsid w:val="00F938BA"/>
    <w:pPr>
      <w:spacing w:after="0" w:line="240" w:lineRule="auto"/>
    </w:pPr>
    <w:rPr>
      <w:rFonts w:ascii="Times New Roman" w:eastAsia="Times New Roman" w:hAnsi="Times New Roman" w:cs="Times New Roman"/>
      <w:sz w:val="20"/>
      <w:szCs w:val="20"/>
    </w:rPr>
  </w:style>
  <w:style w:type="paragraph" w:customStyle="1" w:styleId="Style253">
    <w:name w:val="Style253"/>
    <w:basedOn w:val="Normal"/>
    <w:rsid w:val="00F938BA"/>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F938BA"/>
    <w:rPr>
      <w:rFonts w:ascii="Bookman Old Style" w:eastAsia="Bookman Old Style" w:hAnsi="Bookman Old Style" w:cs="Bookman Old Style"/>
      <w:b/>
      <w:bCs/>
      <w:i w:val="0"/>
      <w:iCs w:val="0"/>
      <w:smallCaps w:val="0"/>
      <w:sz w:val="16"/>
      <w:szCs w:val="16"/>
    </w:rPr>
  </w:style>
  <w:style w:type="character" w:customStyle="1" w:styleId="CharStyle6">
    <w:name w:val="CharStyle6"/>
    <w:basedOn w:val="DefaultParagraphFont"/>
    <w:rsid w:val="00F938BA"/>
    <w:rPr>
      <w:rFonts w:ascii="Segoe UI" w:eastAsia="Segoe UI" w:hAnsi="Segoe UI" w:cs="Segoe UI"/>
      <w:b/>
      <w:bCs/>
      <w:i w:val="0"/>
      <w:iCs w:val="0"/>
      <w:smallCaps w:val="0"/>
      <w:sz w:val="14"/>
      <w:szCs w:val="14"/>
    </w:rPr>
  </w:style>
  <w:style w:type="character" w:customStyle="1" w:styleId="CharStyle7">
    <w:name w:val="CharStyle7"/>
    <w:basedOn w:val="DefaultParagraphFont"/>
    <w:rsid w:val="00F938BA"/>
    <w:rPr>
      <w:rFonts w:ascii="Times New Roman" w:eastAsia="Times New Roman" w:hAnsi="Times New Roman" w:cs="Times New Roman"/>
      <w:b/>
      <w:bCs/>
      <w:i w:val="0"/>
      <w:iCs w:val="0"/>
      <w:smallCaps w:val="0"/>
      <w:sz w:val="14"/>
      <w:szCs w:val="14"/>
    </w:rPr>
  </w:style>
  <w:style w:type="character" w:customStyle="1" w:styleId="CharStyle8">
    <w:name w:val="CharStyle8"/>
    <w:basedOn w:val="DefaultParagraphFont"/>
    <w:rsid w:val="00F938BA"/>
    <w:rPr>
      <w:rFonts w:ascii="Segoe UI" w:eastAsia="Segoe UI" w:hAnsi="Segoe UI" w:cs="Segoe UI"/>
      <w:b/>
      <w:bCs/>
      <w:i w:val="0"/>
      <w:iCs w:val="0"/>
      <w:smallCaps w:val="0"/>
      <w:sz w:val="14"/>
      <w:szCs w:val="14"/>
    </w:rPr>
  </w:style>
  <w:style w:type="character" w:customStyle="1" w:styleId="CharStyle9">
    <w:name w:val="CharStyle9"/>
    <w:basedOn w:val="DefaultParagraphFont"/>
    <w:rsid w:val="00F938BA"/>
    <w:rPr>
      <w:rFonts w:ascii="Times New Roman" w:eastAsia="Times New Roman" w:hAnsi="Times New Roman" w:cs="Times New Roman"/>
      <w:b/>
      <w:bCs/>
      <w:i w:val="0"/>
      <w:iCs w:val="0"/>
      <w:smallCaps/>
      <w:sz w:val="16"/>
      <w:szCs w:val="16"/>
    </w:rPr>
  </w:style>
  <w:style w:type="character" w:customStyle="1" w:styleId="CharStyle11">
    <w:name w:val="CharStyle11"/>
    <w:basedOn w:val="DefaultParagraphFont"/>
    <w:rsid w:val="00F938BA"/>
    <w:rPr>
      <w:rFonts w:ascii="Times New Roman" w:eastAsia="Times New Roman" w:hAnsi="Times New Roman" w:cs="Times New Roman"/>
      <w:b/>
      <w:bCs/>
      <w:i w:val="0"/>
      <w:iCs w:val="0"/>
      <w:smallCaps w:val="0"/>
      <w:sz w:val="14"/>
      <w:szCs w:val="14"/>
    </w:rPr>
  </w:style>
  <w:style w:type="character" w:customStyle="1" w:styleId="CharStyle12">
    <w:name w:val="CharStyle12"/>
    <w:basedOn w:val="DefaultParagraphFont"/>
    <w:rsid w:val="00F938BA"/>
    <w:rPr>
      <w:rFonts w:ascii="Times New Roman" w:eastAsia="Times New Roman" w:hAnsi="Times New Roman" w:cs="Times New Roman"/>
      <w:b/>
      <w:bCs/>
      <w:i w:val="0"/>
      <w:iCs w:val="0"/>
      <w:smallCaps w:val="0"/>
      <w:sz w:val="14"/>
      <w:szCs w:val="14"/>
    </w:rPr>
  </w:style>
  <w:style w:type="character" w:customStyle="1" w:styleId="CharStyle14">
    <w:name w:val="CharStyle14"/>
    <w:basedOn w:val="DefaultParagraphFont"/>
    <w:rsid w:val="00F938BA"/>
    <w:rPr>
      <w:rFonts w:ascii="Segoe UI" w:eastAsia="Segoe UI" w:hAnsi="Segoe UI" w:cs="Segoe UI"/>
      <w:b/>
      <w:bCs/>
      <w:i w:val="0"/>
      <w:iCs w:val="0"/>
      <w:smallCaps w:val="0"/>
      <w:sz w:val="14"/>
      <w:szCs w:val="14"/>
    </w:rPr>
  </w:style>
  <w:style w:type="character" w:customStyle="1" w:styleId="CharStyle15">
    <w:name w:val="CharStyle15"/>
    <w:basedOn w:val="DefaultParagraphFont"/>
    <w:rsid w:val="00F938BA"/>
    <w:rPr>
      <w:rFonts w:ascii="Times New Roman" w:eastAsia="Times New Roman" w:hAnsi="Times New Roman" w:cs="Times New Roman"/>
      <w:b w:val="0"/>
      <w:bCs w:val="0"/>
      <w:i w:val="0"/>
      <w:iCs w:val="0"/>
      <w:smallCaps w:val="0"/>
      <w:sz w:val="14"/>
      <w:szCs w:val="14"/>
    </w:rPr>
  </w:style>
  <w:style w:type="character" w:customStyle="1" w:styleId="CharStyle16">
    <w:name w:val="CharStyle16"/>
    <w:basedOn w:val="DefaultParagraphFont"/>
    <w:rsid w:val="00F938BA"/>
    <w:rPr>
      <w:rFonts w:ascii="Times New Roman" w:eastAsia="Times New Roman" w:hAnsi="Times New Roman" w:cs="Times New Roman"/>
      <w:b w:val="0"/>
      <w:bCs w:val="0"/>
      <w:i w:val="0"/>
      <w:iCs w:val="0"/>
      <w:smallCaps w:val="0"/>
      <w:sz w:val="14"/>
      <w:szCs w:val="14"/>
    </w:rPr>
  </w:style>
  <w:style w:type="character" w:customStyle="1" w:styleId="CharStyle17">
    <w:name w:val="CharStyle17"/>
    <w:basedOn w:val="DefaultParagraphFont"/>
    <w:rsid w:val="00F938BA"/>
    <w:rPr>
      <w:rFonts w:ascii="Segoe UI" w:eastAsia="Segoe UI" w:hAnsi="Segoe UI" w:cs="Segoe UI"/>
      <w:b/>
      <w:bCs/>
      <w:i w:val="0"/>
      <w:iCs w:val="0"/>
      <w:smallCaps w:val="0"/>
      <w:sz w:val="14"/>
      <w:szCs w:val="14"/>
    </w:rPr>
  </w:style>
  <w:style w:type="character" w:customStyle="1" w:styleId="CharStyle19">
    <w:name w:val="CharStyle19"/>
    <w:basedOn w:val="DefaultParagraphFont"/>
    <w:rsid w:val="00F938BA"/>
    <w:rPr>
      <w:rFonts w:ascii="Segoe UI" w:eastAsia="Segoe UI" w:hAnsi="Segoe UI" w:cs="Segoe UI"/>
      <w:b/>
      <w:bCs/>
      <w:i w:val="0"/>
      <w:iCs w:val="0"/>
      <w:smallCaps w:val="0"/>
      <w:sz w:val="14"/>
      <w:szCs w:val="14"/>
    </w:rPr>
  </w:style>
  <w:style w:type="character" w:customStyle="1" w:styleId="CharStyle20">
    <w:name w:val="CharStyle20"/>
    <w:basedOn w:val="DefaultParagraphFont"/>
    <w:rsid w:val="00F938BA"/>
    <w:rPr>
      <w:rFonts w:ascii="Segoe UI" w:eastAsia="Segoe UI" w:hAnsi="Segoe UI" w:cs="Segoe UI"/>
      <w:b/>
      <w:bCs/>
      <w:i w:val="0"/>
      <w:iCs w:val="0"/>
      <w:smallCaps w:val="0"/>
      <w:sz w:val="14"/>
      <w:szCs w:val="14"/>
    </w:rPr>
  </w:style>
  <w:style w:type="character" w:customStyle="1" w:styleId="CharStyle21">
    <w:name w:val="CharStyle21"/>
    <w:basedOn w:val="DefaultParagraphFont"/>
    <w:rsid w:val="00F938BA"/>
    <w:rPr>
      <w:rFonts w:ascii="Times New Roman" w:eastAsia="Times New Roman" w:hAnsi="Times New Roman" w:cs="Times New Roman"/>
      <w:b/>
      <w:bCs/>
      <w:i w:val="0"/>
      <w:iCs w:val="0"/>
      <w:smallCaps w:val="0"/>
      <w:sz w:val="14"/>
      <w:szCs w:val="14"/>
    </w:rPr>
  </w:style>
  <w:style w:type="character" w:customStyle="1" w:styleId="CharStyle22">
    <w:name w:val="CharStyle22"/>
    <w:basedOn w:val="DefaultParagraphFont"/>
    <w:rsid w:val="00F938BA"/>
    <w:rPr>
      <w:rFonts w:ascii="Times New Roman" w:eastAsia="Times New Roman" w:hAnsi="Times New Roman" w:cs="Times New Roman"/>
      <w:b/>
      <w:bCs/>
      <w:i w:val="0"/>
      <w:iCs w:val="0"/>
      <w:smallCaps w:val="0"/>
      <w:sz w:val="14"/>
      <w:szCs w:val="14"/>
    </w:rPr>
  </w:style>
  <w:style w:type="character" w:customStyle="1" w:styleId="CharStyle23">
    <w:name w:val="CharStyle23"/>
    <w:basedOn w:val="DefaultParagraphFont"/>
    <w:rsid w:val="00F938BA"/>
    <w:rPr>
      <w:rFonts w:ascii="Times New Roman" w:eastAsia="Times New Roman" w:hAnsi="Times New Roman" w:cs="Times New Roman"/>
      <w:b/>
      <w:bCs/>
      <w:i w:val="0"/>
      <w:iCs w:val="0"/>
      <w:smallCaps w:val="0"/>
      <w:sz w:val="34"/>
      <w:szCs w:val="34"/>
    </w:rPr>
  </w:style>
  <w:style w:type="character" w:customStyle="1" w:styleId="CharStyle27">
    <w:name w:val="CharStyle27"/>
    <w:basedOn w:val="DefaultParagraphFont"/>
    <w:rsid w:val="00F938BA"/>
    <w:rPr>
      <w:rFonts w:ascii="Times New Roman" w:eastAsia="Times New Roman" w:hAnsi="Times New Roman" w:cs="Times New Roman"/>
      <w:b w:val="0"/>
      <w:bCs w:val="0"/>
      <w:i/>
      <w:iCs/>
      <w:smallCaps w:val="0"/>
      <w:sz w:val="20"/>
      <w:szCs w:val="20"/>
    </w:rPr>
  </w:style>
  <w:style w:type="character" w:customStyle="1" w:styleId="CharStyle34">
    <w:name w:val="CharStyle34"/>
    <w:basedOn w:val="DefaultParagraphFont"/>
    <w:rsid w:val="00F938BA"/>
    <w:rPr>
      <w:rFonts w:ascii="Cambria" w:eastAsia="Cambria" w:hAnsi="Cambria" w:cs="Cambria"/>
      <w:b/>
      <w:bCs/>
      <w:i w:val="0"/>
      <w:iCs w:val="0"/>
      <w:smallCaps w:val="0"/>
      <w:sz w:val="18"/>
      <w:szCs w:val="18"/>
    </w:rPr>
  </w:style>
  <w:style w:type="character" w:customStyle="1" w:styleId="CharStyle37">
    <w:name w:val="CharStyle37"/>
    <w:basedOn w:val="DefaultParagraphFont"/>
    <w:rsid w:val="00F938BA"/>
    <w:rPr>
      <w:rFonts w:ascii="Times New Roman" w:eastAsia="Times New Roman" w:hAnsi="Times New Roman" w:cs="Times New Roman"/>
      <w:b/>
      <w:bCs/>
      <w:i w:val="0"/>
      <w:iCs w:val="0"/>
      <w:smallCaps w:val="0"/>
      <w:sz w:val="18"/>
      <w:szCs w:val="18"/>
    </w:rPr>
  </w:style>
  <w:style w:type="character" w:customStyle="1" w:styleId="CharStyle42">
    <w:name w:val="CharStyle42"/>
    <w:basedOn w:val="DefaultParagraphFont"/>
    <w:rsid w:val="00F938BA"/>
    <w:rPr>
      <w:rFonts w:ascii="Times New Roman" w:eastAsia="Times New Roman" w:hAnsi="Times New Roman" w:cs="Times New Roman"/>
      <w:b w:val="0"/>
      <w:bCs w:val="0"/>
      <w:i w:val="0"/>
      <w:iCs w:val="0"/>
      <w:smallCaps w:val="0"/>
      <w:sz w:val="20"/>
      <w:szCs w:val="20"/>
    </w:rPr>
  </w:style>
  <w:style w:type="character" w:customStyle="1" w:styleId="CharStyle46">
    <w:name w:val="CharStyle46"/>
    <w:basedOn w:val="DefaultParagraphFont"/>
    <w:rsid w:val="00F938BA"/>
    <w:rPr>
      <w:rFonts w:ascii="Times New Roman" w:eastAsia="Times New Roman" w:hAnsi="Times New Roman" w:cs="Times New Roman"/>
      <w:b/>
      <w:bCs/>
      <w:i w:val="0"/>
      <w:iCs w:val="0"/>
      <w:smallCaps/>
      <w:sz w:val="22"/>
      <w:szCs w:val="22"/>
    </w:rPr>
  </w:style>
  <w:style w:type="character" w:customStyle="1" w:styleId="CharStyle55">
    <w:name w:val="CharStyle55"/>
    <w:basedOn w:val="DefaultParagraphFont"/>
    <w:rsid w:val="00F938BA"/>
    <w:rPr>
      <w:rFonts w:ascii="Microsoft Sans Serif" w:eastAsia="Microsoft Sans Serif" w:hAnsi="Microsoft Sans Serif" w:cs="Microsoft Sans Serif"/>
      <w:b w:val="0"/>
      <w:bCs w:val="0"/>
      <w:i w:val="0"/>
      <w:iCs w:val="0"/>
      <w:smallCaps w:val="0"/>
      <w:sz w:val="36"/>
      <w:szCs w:val="36"/>
    </w:rPr>
  </w:style>
  <w:style w:type="character" w:customStyle="1" w:styleId="CharStyle58">
    <w:name w:val="CharStyle58"/>
    <w:basedOn w:val="DefaultParagraphFont"/>
    <w:rsid w:val="00F938BA"/>
    <w:rPr>
      <w:rFonts w:ascii="Times New Roman" w:eastAsia="Times New Roman" w:hAnsi="Times New Roman" w:cs="Times New Roman"/>
      <w:b/>
      <w:bCs/>
      <w:i w:val="0"/>
      <w:iCs w:val="0"/>
      <w:smallCaps w:val="0"/>
      <w:sz w:val="18"/>
      <w:szCs w:val="18"/>
    </w:rPr>
  </w:style>
  <w:style w:type="character" w:customStyle="1" w:styleId="CharStyle59">
    <w:name w:val="CharStyle59"/>
    <w:basedOn w:val="DefaultParagraphFont"/>
    <w:rsid w:val="00F938BA"/>
    <w:rPr>
      <w:rFonts w:ascii="Times New Roman" w:eastAsia="Times New Roman" w:hAnsi="Times New Roman" w:cs="Times New Roman"/>
      <w:b/>
      <w:bCs/>
      <w:i w:val="0"/>
      <w:iCs w:val="0"/>
      <w:smallCaps w:val="0"/>
      <w:sz w:val="20"/>
      <w:szCs w:val="20"/>
    </w:rPr>
  </w:style>
  <w:style w:type="character" w:customStyle="1" w:styleId="CharStyle67">
    <w:name w:val="CharStyle67"/>
    <w:basedOn w:val="DefaultParagraphFont"/>
    <w:rsid w:val="00F938BA"/>
    <w:rPr>
      <w:rFonts w:ascii="Times New Roman" w:eastAsia="Times New Roman" w:hAnsi="Times New Roman" w:cs="Times New Roman"/>
      <w:b/>
      <w:bCs/>
      <w:i w:val="0"/>
      <w:iCs w:val="0"/>
      <w:smallCaps w:val="0"/>
      <w:sz w:val="18"/>
      <w:szCs w:val="18"/>
    </w:rPr>
  </w:style>
  <w:style w:type="character" w:customStyle="1" w:styleId="CharStyle70">
    <w:name w:val="CharStyle70"/>
    <w:basedOn w:val="DefaultParagraphFont"/>
    <w:rsid w:val="00F938BA"/>
    <w:rPr>
      <w:rFonts w:ascii="Times New Roman" w:eastAsia="Times New Roman" w:hAnsi="Times New Roman" w:cs="Times New Roman"/>
      <w:b/>
      <w:bCs/>
      <w:i w:val="0"/>
      <w:iCs w:val="0"/>
      <w:smallCaps w:val="0"/>
      <w:sz w:val="18"/>
      <w:szCs w:val="18"/>
    </w:rPr>
  </w:style>
  <w:style w:type="character" w:customStyle="1" w:styleId="CharStyle74">
    <w:name w:val="CharStyle74"/>
    <w:basedOn w:val="DefaultParagraphFont"/>
    <w:rsid w:val="00F938BA"/>
    <w:rPr>
      <w:rFonts w:ascii="Times New Roman" w:eastAsia="Times New Roman" w:hAnsi="Times New Roman" w:cs="Times New Roman"/>
      <w:b/>
      <w:bCs/>
      <w:i w:val="0"/>
      <w:iCs w:val="0"/>
      <w:smallCaps/>
      <w:sz w:val="18"/>
      <w:szCs w:val="18"/>
    </w:rPr>
  </w:style>
  <w:style w:type="character" w:customStyle="1" w:styleId="CharStyle83">
    <w:name w:val="CharStyle83"/>
    <w:basedOn w:val="DefaultParagraphFont"/>
    <w:rsid w:val="00F938BA"/>
    <w:rPr>
      <w:rFonts w:ascii="Times New Roman" w:eastAsia="Times New Roman" w:hAnsi="Times New Roman" w:cs="Times New Roman"/>
      <w:b/>
      <w:bCs/>
      <w:i w:val="0"/>
      <w:iCs w:val="0"/>
      <w:smallCaps w:val="0"/>
      <w:sz w:val="18"/>
      <w:szCs w:val="18"/>
    </w:rPr>
  </w:style>
  <w:style w:type="character" w:customStyle="1" w:styleId="CharStyle91">
    <w:name w:val="CharStyle91"/>
    <w:basedOn w:val="DefaultParagraphFont"/>
    <w:rsid w:val="00F938BA"/>
    <w:rPr>
      <w:rFonts w:ascii="Times New Roman" w:eastAsia="Times New Roman" w:hAnsi="Times New Roman" w:cs="Times New Roman"/>
      <w:b/>
      <w:bCs/>
      <w:i w:val="0"/>
      <w:iCs w:val="0"/>
      <w:smallCaps w:val="0"/>
      <w:sz w:val="18"/>
      <w:szCs w:val="18"/>
    </w:rPr>
  </w:style>
  <w:style w:type="character" w:customStyle="1" w:styleId="CharStyle117">
    <w:name w:val="CharStyle117"/>
    <w:basedOn w:val="DefaultParagraphFont"/>
    <w:rsid w:val="00F938BA"/>
    <w:rPr>
      <w:rFonts w:ascii="Times New Roman" w:eastAsia="Times New Roman" w:hAnsi="Times New Roman" w:cs="Times New Roman"/>
      <w:b/>
      <w:bCs/>
      <w:i w:val="0"/>
      <w:iCs w:val="0"/>
      <w:smallCaps/>
      <w:sz w:val="20"/>
      <w:szCs w:val="20"/>
    </w:rPr>
  </w:style>
  <w:style w:type="character" w:customStyle="1" w:styleId="CharStyle119">
    <w:name w:val="CharStyle119"/>
    <w:basedOn w:val="DefaultParagraphFont"/>
    <w:rsid w:val="00F938BA"/>
    <w:rPr>
      <w:rFonts w:ascii="Times New Roman" w:eastAsia="Times New Roman" w:hAnsi="Times New Roman" w:cs="Times New Roman"/>
      <w:b/>
      <w:bCs/>
      <w:i w:val="0"/>
      <w:iCs w:val="0"/>
      <w:smallCaps w:val="0"/>
      <w:sz w:val="18"/>
      <w:szCs w:val="18"/>
    </w:rPr>
  </w:style>
  <w:style w:type="character" w:customStyle="1" w:styleId="CharStyle125">
    <w:name w:val="CharStyle125"/>
    <w:basedOn w:val="DefaultParagraphFont"/>
    <w:rsid w:val="00F938BA"/>
    <w:rPr>
      <w:rFonts w:ascii="Times New Roman" w:eastAsia="Times New Roman" w:hAnsi="Times New Roman" w:cs="Times New Roman"/>
      <w:b/>
      <w:bCs/>
      <w:i w:val="0"/>
      <w:iCs w:val="0"/>
      <w:smallCaps w:val="0"/>
      <w:sz w:val="18"/>
      <w:szCs w:val="18"/>
    </w:rPr>
  </w:style>
  <w:style w:type="character" w:customStyle="1" w:styleId="CharStyle147">
    <w:name w:val="CharStyle147"/>
    <w:basedOn w:val="DefaultParagraphFont"/>
    <w:rsid w:val="00F938BA"/>
    <w:rPr>
      <w:rFonts w:ascii="Times New Roman" w:eastAsia="Times New Roman" w:hAnsi="Times New Roman" w:cs="Times New Roman"/>
      <w:b/>
      <w:bCs/>
      <w:i w:val="0"/>
      <w:iCs w:val="0"/>
      <w:smallCaps w:val="0"/>
      <w:spacing w:val="10"/>
      <w:sz w:val="18"/>
      <w:szCs w:val="18"/>
    </w:rPr>
  </w:style>
  <w:style w:type="character" w:customStyle="1" w:styleId="CharStyle148">
    <w:name w:val="CharStyle148"/>
    <w:basedOn w:val="DefaultParagraphFont"/>
    <w:rsid w:val="00F938BA"/>
    <w:rPr>
      <w:rFonts w:ascii="Times New Roman" w:eastAsia="Times New Roman" w:hAnsi="Times New Roman" w:cs="Times New Roman"/>
      <w:b/>
      <w:bCs/>
      <w:i w:val="0"/>
      <w:iCs w:val="0"/>
      <w:smallCaps w:val="0"/>
      <w:sz w:val="18"/>
      <w:szCs w:val="18"/>
    </w:rPr>
  </w:style>
  <w:style w:type="character" w:customStyle="1" w:styleId="CharStyle151">
    <w:name w:val="CharStyle151"/>
    <w:basedOn w:val="DefaultParagraphFont"/>
    <w:rsid w:val="00F938BA"/>
    <w:rPr>
      <w:rFonts w:ascii="Times New Roman" w:eastAsia="Times New Roman" w:hAnsi="Times New Roman" w:cs="Times New Roman"/>
      <w:b/>
      <w:bCs/>
      <w:i w:val="0"/>
      <w:iCs w:val="0"/>
      <w:smallCaps w:val="0"/>
      <w:sz w:val="18"/>
      <w:szCs w:val="18"/>
    </w:rPr>
  </w:style>
  <w:style w:type="character" w:customStyle="1" w:styleId="CharStyle159">
    <w:name w:val="CharStyle159"/>
    <w:basedOn w:val="DefaultParagraphFont"/>
    <w:rsid w:val="00F938BA"/>
    <w:rPr>
      <w:rFonts w:ascii="Times New Roman" w:eastAsia="Times New Roman" w:hAnsi="Times New Roman" w:cs="Times New Roman"/>
      <w:b/>
      <w:bCs/>
      <w:i/>
      <w:iCs/>
      <w:smallCaps w:val="0"/>
      <w:sz w:val="18"/>
      <w:szCs w:val="18"/>
    </w:rPr>
  </w:style>
  <w:style w:type="character" w:customStyle="1" w:styleId="CharStyle164">
    <w:name w:val="CharStyle164"/>
    <w:basedOn w:val="DefaultParagraphFont"/>
    <w:rsid w:val="00F938BA"/>
    <w:rPr>
      <w:rFonts w:ascii="Times New Roman" w:eastAsia="Times New Roman" w:hAnsi="Times New Roman" w:cs="Times New Roman"/>
      <w:b/>
      <w:bCs/>
      <w:i w:val="0"/>
      <w:iCs w:val="0"/>
      <w:smallCaps w:val="0"/>
      <w:sz w:val="26"/>
      <w:szCs w:val="26"/>
    </w:rPr>
  </w:style>
  <w:style w:type="character" w:customStyle="1" w:styleId="CharStyle203">
    <w:name w:val="CharStyle203"/>
    <w:basedOn w:val="DefaultParagraphFont"/>
    <w:rsid w:val="00F938BA"/>
    <w:rPr>
      <w:rFonts w:ascii="Times New Roman" w:eastAsia="Times New Roman" w:hAnsi="Times New Roman" w:cs="Times New Roman"/>
      <w:b/>
      <w:bCs/>
      <w:i w:val="0"/>
      <w:iCs w:val="0"/>
      <w:smallCaps w:val="0"/>
      <w:sz w:val="18"/>
      <w:szCs w:val="18"/>
    </w:rPr>
  </w:style>
  <w:style w:type="character" w:customStyle="1" w:styleId="CharStyle280">
    <w:name w:val="CharStyle280"/>
    <w:basedOn w:val="DefaultParagraphFont"/>
    <w:rsid w:val="00F938BA"/>
    <w:rPr>
      <w:rFonts w:ascii="Times New Roman" w:eastAsia="Times New Roman" w:hAnsi="Times New Roman" w:cs="Times New Roman"/>
      <w:b/>
      <w:bCs/>
      <w:i w:val="0"/>
      <w:iCs w:val="0"/>
      <w:smallCaps w:val="0"/>
      <w:sz w:val="18"/>
      <w:szCs w:val="18"/>
    </w:rPr>
  </w:style>
  <w:style w:type="character" w:customStyle="1" w:styleId="CharStyle306">
    <w:name w:val="CharStyle306"/>
    <w:basedOn w:val="DefaultParagraphFont"/>
    <w:rsid w:val="00F938BA"/>
    <w:rPr>
      <w:rFonts w:ascii="Times New Roman" w:eastAsia="Times New Roman" w:hAnsi="Times New Roman" w:cs="Times New Roman"/>
      <w:b/>
      <w:bCs/>
      <w:i/>
      <w:iCs/>
      <w:smallCaps w:val="0"/>
      <w:sz w:val="26"/>
      <w:szCs w:val="26"/>
    </w:rPr>
  </w:style>
  <w:style w:type="character" w:customStyle="1" w:styleId="CharStyle418">
    <w:name w:val="CharStyle418"/>
    <w:basedOn w:val="DefaultParagraphFont"/>
    <w:rsid w:val="00F938BA"/>
    <w:rPr>
      <w:rFonts w:ascii="Times New Roman" w:eastAsia="Times New Roman" w:hAnsi="Times New Roman" w:cs="Times New Roman"/>
      <w:b w:val="0"/>
      <w:bCs w:val="0"/>
      <w:i w:val="0"/>
      <w:iCs w:val="0"/>
      <w:smallCaps w:val="0"/>
      <w:sz w:val="16"/>
      <w:szCs w:val="16"/>
    </w:rPr>
  </w:style>
  <w:style w:type="character" w:customStyle="1" w:styleId="CharStyle432">
    <w:name w:val="CharStyle432"/>
    <w:basedOn w:val="DefaultParagraphFont"/>
    <w:rsid w:val="00F938BA"/>
    <w:rPr>
      <w:rFonts w:ascii="Times New Roman" w:eastAsia="Times New Roman" w:hAnsi="Times New Roman" w:cs="Times New Roman"/>
      <w:b w:val="0"/>
      <w:bCs w:val="0"/>
      <w:i/>
      <w:iCs/>
      <w:smallCaps w:val="0"/>
      <w:sz w:val="16"/>
      <w:szCs w:val="16"/>
    </w:rPr>
  </w:style>
  <w:style w:type="character" w:customStyle="1" w:styleId="CharStyle454">
    <w:name w:val="CharStyle454"/>
    <w:basedOn w:val="DefaultParagraphFont"/>
    <w:rsid w:val="00F938BA"/>
    <w:rPr>
      <w:rFonts w:ascii="Times New Roman" w:eastAsia="Times New Roman" w:hAnsi="Times New Roman" w:cs="Times New Roman"/>
      <w:b w:val="0"/>
      <w:bCs w:val="0"/>
      <w:i w:val="0"/>
      <w:iCs w:val="0"/>
      <w:smallCaps w:val="0"/>
      <w:sz w:val="14"/>
      <w:szCs w:val="14"/>
    </w:rPr>
  </w:style>
  <w:style w:type="character" w:customStyle="1" w:styleId="CharStyle455">
    <w:name w:val="CharStyle455"/>
    <w:basedOn w:val="DefaultParagraphFont"/>
    <w:rsid w:val="00F938BA"/>
    <w:rPr>
      <w:rFonts w:ascii="Lucida Sans Unicode" w:eastAsia="Lucida Sans Unicode" w:hAnsi="Lucida Sans Unicode" w:cs="Lucida Sans Unicode"/>
      <w:b w:val="0"/>
      <w:bCs w:val="0"/>
      <w:i w:val="0"/>
      <w:iCs w:val="0"/>
      <w:smallCaps w:val="0"/>
      <w:sz w:val="14"/>
      <w:szCs w:val="14"/>
    </w:rPr>
  </w:style>
  <w:style w:type="character" w:customStyle="1" w:styleId="CharStyle601">
    <w:name w:val="CharStyle601"/>
    <w:basedOn w:val="DefaultParagraphFont"/>
    <w:rsid w:val="00F938BA"/>
    <w:rPr>
      <w:rFonts w:ascii="Times New Roman" w:eastAsia="Times New Roman" w:hAnsi="Times New Roman" w:cs="Times New Roman"/>
      <w:b/>
      <w:bCs/>
      <w:i/>
      <w:iCs/>
      <w:smallCaps w:val="0"/>
      <w:sz w:val="20"/>
      <w:szCs w:val="20"/>
    </w:rPr>
  </w:style>
  <w:style w:type="character" w:customStyle="1" w:styleId="CharStyle628">
    <w:name w:val="CharStyle628"/>
    <w:basedOn w:val="DefaultParagraphFont"/>
    <w:rsid w:val="00F938BA"/>
    <w:rPr>
      <w:rFonts w:ascii="Times New Roman" w:eastAsia="Times New Roman" w:hAnsi="Times New Roman" w:cs="Times New Roman"/>
      <w:b/>
      <w:bCs/>
      <w:i w:val="0"/>
      <w:iCs w:val="0"/>
      <w:smallCaps w:val="0"/>
      <w:sz w:val="18"/>
      <w:szCs w:val="18"/>
    </w:rPr>
  </w:style>
  <w:style w:type="character" w:customStyle="1" w:styleId="CharStyle777">
    <w:name w:val="CharStyle777"/>
    <w:basedOn w:val="DefaultParagraphFont"/>
    <w:rsid w:val="00F938BA"/>
    <w:rPr>
      <w:rFonts w:ascii="Times New Roman" w:eastAsia="Times New Roman" w:hAnsi="Times New Roman" w:cs="Times New Roman"/>
      <w:b/>
      <w:bCs/>
      <w:i w:val="0"/>
      <w:iCs w:val="0"/>
      <w:smallCaps/>
      <w:sz w:val="20"/>
      <w:szCs w:val="20"/>
    </w:rPr>
  </w:style>
  <w:style w:type="paragraph" w:styleId="BalloonText">
    <w:name w:val="Balloon Text"/>
    <w:basedOn w:val="Normal"/>
    <w:link w:val="BalloonTextChar"/>
    <w:uiPriority w:val="99"/>
    <w:semiHidden/>
    <w:unhideWhenUsed/>
    <w:rsid w:val="009772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2E0"/>
    <w:rPr>
      <w:rFonts w:ascii="Tahoma" w:hAnsi="Tahoma" w:cs="Tahoma"/>
      <w:sz w:val="16"/>
      <w:szCs w:val="16"/>
    </w:rPr>
  </w:style>
  <w:style w:type="paragraph" w:styleId="Header">
    <w:name w:val="header"/>
    <w:basedOn w:val="Normal"/>
    <w:link w:val="HeaderChar"/>
    <w:uiPriority w:val="99"/>
    <w:semiHidden/>
    <w:unhideWhenUsed/>
    <w:rsid w:val="003E0F3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E0F3D"/>
  </w:style>
  <w:style w:type="paragraph" w:styleId="Footer">
    <w:name w:val="footer"/>
    <w:basedOn w:val="Normal"/>
    <w:link w:val="FooterChar"/>
    <w:uiPriority w:val="99"/>
    <w:semiHidden/>
    <w:unhideWhenUsed/>
    <w:rsid w:val="003E0F3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E0F3D"/>
  </w:style>
  <w:style w:type="character" w:styleId="CommentReference">
    <w:name w:val="annotation reference"/>
    <w:basedOn w:val="DefaultParagraphFont"/>
    <w:uiPriority w:val="99"/>
    <w:semiHidden/>
    <w:unhideWhenUsed/>
    <w:rsid w:val="00C539CE"/>
    <w:rPr>
      <w:sz w:val="16"/>
      <w:szCs w:val="16"/>
    </w:rPr>
  </w:style>
  <w:style w:type="paragraph" w:styleId="CommentText">
    <w:name w:val="annotation text"/>
    <w:basedOn w:val="Normal"/>
    <w:link w:val="CommentTextChar"/>
    <w:uiPriority w:val="99"/>
    <w:semiHidden/>
    <w:unhideWhenUsed/>
    <w:rsid w:val="00C539CE"/>
    <w:pPr>
      <w:spacing w:line="240" w:lineRule="auto"/>
    </w:pPr>
    <w:rPr>
      <w:sz w:val="20"/>
      <w:szCs w:val="20"/>
    </w:rPr>
  </w:style>
  <w:style w:type="character" w:customStyle="1" w:styleId="CommentTextChar">
    <w:name w:val="Comment Text Char"/>
    <w:basedOn w:val="DefaultParagraphFont"/>
    <w:link w:val="CommentText"/>
    <w:uiPriority w:val="99"/>
    <w:semiHidden/>
    <w:rsid w:val="00C539CE"/>
    <w:rPr>
      <w:sz w:val="20"/>
      <w:szCs w:val="20"/>
    </w:rPr>
  </w:style>
  <w:style w:type="paragraph" w:styleId="CommentSubject">
    <w:name w:val="annotation subject"/>
    <w:basedOn w:val="CommentText"/>
    <w:next w:val="CommentText"/>
    <w:link w:val="CommentSubjectChar"/>
    <w:uiPriority w:val="99"/>
    <w:semiHidden/>
    <w:unhideWhenUsed/>
    <w:rsid w:val="00C539CE"/>
    <w:rPr>
      <w:b/>
      <w:bCs/>
    </w:rPr>
  </w:style>
  <w:style w:type="character" w:customStyle="1" w:styleId="CommentSubjectChar">
    <w:name w:val="Comment Subject Char"/>
    <w:basedOn w:val="CommentTextChar"/>
    <w:link w:val="CommentSubject"/>
    <w:uiPriority w:val="99"/>
    <w:semiHidden/>
    <w:rsid w:val="00C539CE"/>
    <w:rPr>
      <w:b/>
      <w:bCs/>
      <w:sz w:val="20"/>
      <w:szCs w:val="20"/>
    </w:rPr>
  </w:style>
  <w:style w:type="paragraph" w:styleId="Revision">
    <w:name w:val="Revision"/>
    <w:hidden/>
    <w:uiPriority w:val="99"/>
    <w:semiHidden/>
    <w:rsid w:val="00AD446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3983</Words>
  <Characters>22704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2019-03-22T20:31:00Z</dcterms:created>
  <dcterms:modified xsi:type="dcterms:W3CDTF">2019-10-04T01:08:00Z</dcterms:modified>
</cp:coreProperties>
</file>