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0E387" w14:textId="77777777" w:rsidR="008D4FFC" w:rsidRDefault="008D4FFC" w:rsidP="00CB30B3">
      <w:pPr>
        <w:spacing w:before="480" w:after="480" w:line="240" w:lineRule="auto"/>
        <w:jc w:val="center"/>
        <w:rPr>
          <w:rFonts w:ascii="Times New Roman" w:hAnsi="Times New Roman" w:cs="Times New Roman"/>
          <w:b/>
          <w:sz w:val="36"/>
        </w:rPr>
      </w:pPr>
      <w:r w:rsidRPr="008D4FFC">
        <w:rPr>
          <w:rFonts w:ascii="Times New Roman" w:hAnsi="Times New Roman" w:cs="Times New Roman"/>
          <w:b/>
          <w:noProof/>
          <w:sz w:val="36"/>
          <w:lang w:val="en-AU" w:eastAsia="en-AU"/>
        </w:rPr>
        <w:drawing>
          <wp:inline distT="0" distB="0" distL="0" distR="0" wp14:anchorId="68893C3B" wp14:editId="73D8952C">
            <wp:extent cx="993648" cy="737616"/>
            <wp:effectExtent l="19050" t="0" r="0" b="0"/>
            <wp:docPr id="20"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3F758E48" w14:textId="77777777" w:rsidR="007F511D" w:rsidRPr="00CB30B3" w:rsidRDefault="000E3B8F" w:rsidP="00CB30B3">
      <w:pPr>
        <w:spacing w:before="480" w:after="480" w:line="240" w:lineRule="auto"/>
        <w:jc w:val="center"/>
        <w:rPr>
          <w:rFonts w:ascii="Times New Roman" w:hAnsi="Times New Roman" w:cs="Times New Roman"/>
          <w:sz w:val="36"/>
        </w:rPr>
      </w:pPr>
      <w:r w:rsidRPr="00CB30B3">
        <w:rPr>
          <w:rFonts w:ascii="Times New Roman" w:hAnsi="Times New Roman" w:cs="Times New Roman"/>
          <w:b/>
          <w:sz w:val="36"/>
        </w:rPr>
        <w:t>Australian Federal Police Legislation Amendment Act 1989</w:t>
      </w:r>
    </w:p>
    <w:p w14:paraId="1BE02AA3" w14:textId="77777777" w:rsidR="007F511D" w:rsidRPr="00CB30B3" w:rsidRDefault="000E3B8F" w:rsidP="00AE0B3E">
      <w:pPr>
        <w:spacing w:before="240" w:after="240" w:line="240" w:lineRule="auto"/>
        <w:jc w:val="center"/>
        <w:rPr>
          <w:rFonts w:ascii="Times New Roman" w:hAnsi="Times New Roman" w:cs="Times New Roman"/>
          <w:sz w:val="28"/>
        </w:rPr>
      </w:pPr>
      <w:r w:rsidRPr="00CB30B3">
        <w:rPr>
          <w:rFonts w:ascii="Times New Roman" w:hAnsi="Times New Roman" w:cs="Times New Roman"/>
          <w:b/>
          <w:sz w:val="28"/>
        </w:rPr>
        <w:t>No. 71 of 1989</w:t>
      </w:r>
    </w:p>
    <w:p w14:paraId="01D077D3" w14:textId="77777777" w:rsidR="00CB30B3" w:rsidRDefault="000E3B8F" w:rsidP="00CB30B3">
      <w:pPr>
        <w:spacing w:after="0" w:line="240" w:lineRule="auto"/>
        <w:jc w:val="center"/>
        <w:rPr>
          <w:rFonts w:ascii="Times New Roman" w:hAnsi="Times New Roman" w:cs="Times New Roman"/>
          <w:b/>
          <w:sz w:val="24"/>
        </w:rPr>
      </w:pPr>
      <w:r w:rsidRPr="00CB30B3">
        <w:rPr>
          <w:rFonts w:ascii="Times New Roman" w:hAnsi="Times New Roman" w:cs="Times New Roman"/>
          <w:b/>
          <w:sz w:val="24"/>
        </w:rPr>
        <w:t>TABLE OF PROVISIONS</w:t>
      </w:r>
    </w:p>
    <w:p w14:paraId="35918D81" w14:textId="77777777" w:rsidR="007F511D" w:rsidRPr="00D432BD" w:rsidRDefault="000E3B8F" w:rsidP="00CB30B3">
      <w:pPr>
        <w:spacing w:before="120" w:after="120" w:line="240" w:lineRule="auto"/>
        <w:jc w:val="center"/>
        <w:rPr>
          <w:rFonts w:ascii="Times New Roman" w:hAnsi="Times New Roman" w:cs="Times New Roman"/>
          <w:sz w:val="24"/>
        </w:rPr>
      </w:pPr>
      <w:r w:rsidRPr="00D432BD">
        <w:rPr>
          <w:rFonts w:ascii="Times New Roman" w:hAnsi="Times New Roman" w:cs="Times New Roman"/>
          <w:sz w:val="24"/>
        </w:rPr>
        <w:t>PART 1</w:t>
      </w:r>
      <w:r w:rsidR="00CB30B3" w:rsidRPr="00D432BD">
        <w:rPr>
          <w:rFonts w:ascii="Times New Roman" w:hAnsi="Times New Roman" w:cs="Times New Roman"/>
          <w:sz w:val="24"/>
        </w:rPr>
        <w:t>—</w:t>
      </w:r>
      <w:r w:rsidRPr="00D432BD">
        <w:rPr>
          <w:rFonts w:ascii="Times New Roman" w:hAnsi="Times New Roman" w:cs="Times New Roman"/>
          <w:sz w:val="24"/>
        </w:rPr>
        <w:t>INTRODUCTORY</w:t>
      </w:r>
    </w:p>
    <w:p w14:paraId="2BEE5C04" w14:textId="77777777" w:rsidR="007F511D" w:rsidRPr="000E3B8F" w:rsidRDefault="007F511D" w:rsidP="00CB30B3">
      <w:pPr>
        <w:spacing w:after="0" w:line="240" w:lineRule="auto"/>
        <w:jc w:val="both"/>
        <w:rPr>
          <w:rFonts w:ascii="Times New Roman" w:hAnsi="Times New Roman" w:cs="Times New Roman"/>
        </w:rPr>
      </w:pPr>
      <w:r w:rsidRPr="000E3B8F">
        <w:rPr>
          <w:rFonts w:ascii="Times New Roman" w:hAnsi="Times New Roman" w:cs="Times New Roman"/>
        </w:rPr>
        <w:t>Section</w:t>
      </w:r>
    </w:p>
    <w:p w14:paraId="724CE13D"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w:t>
      </w:r>
      <w:r w:rsidR="00CB30B3">
        <w:rPr>
          <w:rFonts w:ascii="Times New Roman" w:hAnsi="Times New Roman" w:cs="Times New Roman"/>
        </w:rPr>
        <w:tab/>
      </w:r>
      <w:r w:rsidRPr="000E3B8F">
        <w:rPr>
          <w:rFonts w:ascii="Times New Roman" w:hAnsi="Times New Roman" w:cs="Times New Roman"/>
        </w:rPr>
        <w:t>Short title</w:t>
      </w:r>
    </w:p>
    <w:p w14:paraId="0A69CE8F"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Commencement</w:t>
      </w:r>
    </w:p>
    <w:p w14:paraId="1825FEEC" w14:textId="77777777" w:rsidR="007F511D" w:rsidRPr="00D432BD" w:rsidRDefault="007F511D" w:rsidP="00CB30B3">
      <w:pPr>
        <w:tabs>
          <w:tab w:val="left" w:pos="900"/>
        </w:tabs>
        <w:spacing w:before="120" w:after="120" w:line="240" w:lineRule="auto"/>
        <w:jc w:val="center"/>
        <w:rPr>
          <w:rFonts w:ascii="Times New Roman" w:hAnsi="Times New Roman" w:cs="Times New Roman"/>
          <w:sz w:val="24"/>
        </w:rPr>
      </w:pPr>
      <w:r w:rsidRPr="00D432BD">
        <w:rPr>
          <w:rFonts w:ascii="Times New Roman" w:hAnsi="Times New Roman" w:cs="Times New Roman"/>
          <w:sz w:val="24"/>
        </w:rPr>
        <w:t>PART 2—AMENDMENTS OF THE AUSTRALIAN FEDERAL POLICE ACT</w:t>
      </w:r>
      <w:r w:rsidR="00CB30B3" w:rsidRPr="00D432BD">
        <w:rPr>
          <w:rFonts w:ascii="Times New Roman" w:hAnsi="Times New Roman" w:cs="Times New Roman"/>
          <w:sz w:val="24"/>
        </w:rPr>
        <w:t xml:space="preserve"> </w:t>
      </w:r>
      <w:r w:rsidRPr="00D432BD">
        <w:rPr>
          <w:rFonts w:ascii="Times New Roman" w:hAnsi="Times New Roman" w:cs="Times New Roman"/>
          <w:sz w:val="24"/>
        </w:rPr>
        <w:t>1979</w:t>
      </w:r>
    </w:p>
    <w:p w14:paraId="04B15557"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Principal Act</w:t>
      </w:r>
    </w:p>
    <w:p w14:paraId="2223A786"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4</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Interpretation</w:t>
      </w:r>
    </w:p>
    <w:p w14:paraId="4CDE8D01"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5</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Functions</w:t>
      </w:r>
    </w:p>
    <w:p w14:paraId="10D44A97"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6</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Delegation by Commissioner</w:t>
      </w:r>
    </w:p>
    <w:p w14:paraId="3B3E338F"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7</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Commissioner and Deputy Commissioner</w:t>
      </w:r>
    </w:p>
    <w:p w14:paraId="5C4CD156"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8</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Commissioned police officers</w:t>
      </w:r>
    </w:p>
    <w:p w14:paraId="0A07A8A9"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9</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Insertion of new sections:</w:t>
      </w:r>
    </w:p>
    <w:p w14:paraId="62DE1BC2" w14:textId="77777777" w:rsidR="007F511D" w:rsidRPr="000E3B8F" w:rsidRDefault="007F511D" w:rsidP="00CB30B3">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2</w:t>
      </w:r>
      <w:r w:rsidR="00657CC7" w:rsidRPr="00657CC7">
        <w:rPr>
          <w:rFonts w:ascii="Times New Roman" w:hAnsi="Times New Roman" w:cs="Times New Roman"/>
          <w:smallCaps/>
        </w:rPr>
        <w:t>5a</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Fixed-term senior executive appointments</w:t>
      </w:r>
    </w:p>
    <w:p w14:paraId="7DDBBC70" w14:textId="77777777" w:rsidR="007F511D" w:rsidRPr="000E3B8F" w:rsidRDefault="007F511D" w:rsidP="00CB30B3">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2</w:t>
      </w:r>
      <w:r w:rsidR="00657CC7" w:rsidRPr="00657CC7">
        <w:rPr>
          <w:rFonts w:ascii="Times New Roman" w:hAnsi="Times New Roman" w:cs="Times New Roman"/>
          <w:smallCaps/>
        </w:rPr>
        <w:t>5b</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End of fixed-term senior executive appointments</w:t>
      </w:r>
    </w:p>
    <w:p w14:paraId="71D90228" w14:textId="77777777" w:rsidR="007F511D" w:rsidRPr="000E3B8F" w:rsidRDefault="007F511D" w:rsidP="00CB30B3">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2</w:t>
      </w:r>
      <w:r w:rsidR="00657CC7" w:rsidRPr="00657CC7">
        <w:rPr>
          <w:rFonts w:ascii="Times New Roman" w:hAnsi="Times New Roman" w:cs="Times New Roman"/>
          <w:smallCaps/>
        </w:rPr>
        <w:t>5c</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Superannuation for fixed-term senior executive officers</w:t>
      </w:r>
    </w:p>
    <w:p w14:paraId="2D34A0E8"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10</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Non-commissioned police officers</w:t>
      </w:r>
    </w:p>
    <w:p w14:paraId="570DBF2B"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11</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Interpretation of Part V</w:t>
      </w:r>
    </w:p>
    <w:p w14:paraId="456BBB1F"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12</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Repeal of sections 38 to 3</w:t>
      </w:r>
      <w:r w:rsidR="00657CC7" w:rsidRPr="00657CC7">
        <w:rPr>
          <w:rFonts w:ascii="Times New Roman" w:hAnsi="Times New Roman" w:cs="Times New Roman"/>
          <w:smallCaps/>
        </w:rPr>
        <w:t>8h</w:t>
      </w:r>
      <w:r w:rsidRPr="000E3B8F">
        <w:rPr>
          <w:rFonts w:ascii="Times New Roman" w:hAnsi="Times New Roman" w:cs="Times New Roman"/>
        </w:rPr>
        <w:t xml:space="preserve"> (inclusive) and substitution of new sections:</w:t>
      </w:r>
    </w:p>
    <w:p w14:paraId="50F680AF" w14:textId="77777777" w:rsidR="007F511D" w:rsidRPr="000E3B8F" w:rsidRDefault="007F511D" w:rsidP="00CB30B3">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38</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Efficient and economical use of members</w:t>
      </w:r>
    </w:p>
    <w:p w14:paraId="1BB38D0C" w14:textId="77777777" w:rsidR="007F511D" w:rsidRPr="000E3B8F" w:rsidRDefault="007F511D" w:rsidP="00CB30B3">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3</w:t>
      </w:r>
      <w:r w:rsidR="00657CC7" w:rsidRPr="00657CC7">
        <w:rPr>
          <w:rFonts w:ascii="Times New Roman" w:hAnsi="Times New Roman" w:cs="Times New Roman"/>
          <w:smallCaps/>
        </w:rPr>
        <w:t>8a</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Redeployment or retirement of superfluous members</w:t>
      </w:r>
    </w:p>
    <w:p w14:paraId="5236C62C" w14:textId="77777777" w:rsidR="007F511D" w:rsidRPr="000E3B8F" w:rsidRDefault="007F511D" w:rsidP="00CB30B3">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3</w:t>
      </w:r>
      <w:r w:rsidR="00657CC7" w:rsidRPr="00657CC7">
        <w:rPr>
          <w:rFonts w:ascii="Times New Roman" w:hAnsi="Times New Roman" w:cs="Times New Roman"/>
          <w:smallCaps/>
        </w:rPr>
        <w:t>8b</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Retirement on grounds of invalidity</w:t>
      </w:r>
    </w:p>
    <w:p w14:paraId="1A5D6466" w14:textId="77777777" w:rsidR="007F511D" w:rsidRPr="000E3B8F" w:rsidRDefault="007F511D" w:rsidP="00CB30B3">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3</w:t>
      </w:r>
      <w:r w:rsidR="00657CC7" w:rsidRPr="00657CC7">
        <w:rPr>
          <w:rFonts w:ascii="Times New Roman" w:hAnsi="Times New Roman" w:cs="Times New Roman"/>
          <w:smallCaps/>
        </w:rPr>
        <w:t>8c</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Consent to redeployment or retirement</w:t>
      </w:r>
    </w:p>
    <w:p w14:paraId="0BE14B70" w14:textId="77777777" w:rsidR="007F511D" w:rsidRPr="000E3B8F" w:rsidRDefault="007F511D" w:rsidP="00CB30B3">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3</w:t>
      </w:r>
      <w:r w:rsidR="00657CC7" w:rsidRPr="00657CC7">
        <w:rPr>
          <w:rFonts w:ascii="Times New Roman" w:hAnsi="Times New Roman" w:cs="Times New Roman"/>
          <w:smallCaps/>
        </w:rPr>
        <w:t>8d</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Time when redeployment or retirement notice takes effect</w:t>
      </w:r>
    </w:p>
    <w:p w14:paraId="5D17CBDF" w14:textId="77777777" w:rsidR="007F511D" w:rsidRPr="000E3B8F" w:rsidRDefault="007F511D" w:rsidP="00CB30B3">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3</w:t>
      </w:r>
      <w:r w:rsidR="00657CC7" w:rsidRPr="00657CC7">
        <w:rPr>
          <w:rFonts w:ascii="Times New Roman" w:hAnsi="Times New Roman" w:cs="Times New Roman"/>
          <w:smallCaps/>
        </w:rPr>
        <w:t>8e</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Appeals against redeployment or retirement</w:t>
      </w:r>
    </w:p>
    <w:p w14:paraId="74F50F16" w14:textId="77777777" w:rsidR="007F511D" w:rsidRPr="000E3B8F" w:rsidRDefault="007F511D" w:rsidP="00CB30B3">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3</w:t>
      </w:r>
      <w:r w:rsidR="00657CC7" w:rsidRPr="00657CC7">
        <w:rPr>
          <w:rFonts w:ascii="Times New Roman" w:hAnsi="Times New Roman" w:cs="Times New Roman"/>
          <w:smallCaps/>
        </w:rPr>
        <w:t>8f</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Commissioner</w:t>
      </w:r>
      <w:r w:rsidR="000E3B8F">
        <w:rPr>
          <w:rFonts w:ascii="Times New Roman" w:hAnsi="Times New Roman" w:cs="Times New Roman"/>
        </w:rPr>
        <w:t>’</w:t>
      </w:r>
      <w:r w:rsidRPr="000E3B8F">
        <w:rPr>
          <w:rFonts w:ascii="Times New Roman" w:hAnsi="Times New Roman" w:cs="Times New Roman"/>
        </w:rPr>
        <w:t>s final decision</w:t>
      </w:r>
    </w:p>
    <w:p w14:paraId="7850C077" w14:textId="77777777" w:rsidR="00E72700" w:rsidRDefault="007F511D" w:rsidP="00AE0B3E">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3</w:t>
      </w:r>
      <w:r w:rsidR="00657CC7" w:rsidRPr="00657CC7">
        <w:rPr>
          <w:rFonts w:ascii="Times New Roman" w:hAnsi="Times New Roman" w:cs="Times New Roman"/>
          <w:smallCaps/>
        </w:rPr>
        <w:t>8g</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Special benefits for certain retiring members</w:t>
      </w:r>
    </w:p>
    <w:p w14:paraId="4CF490A3" w14:textId="77777777" w:rsidR="00E72700" w:rsidRDefault="00E72700" w:rsidP="00AE0B3E">
      <w:pPr>
        <w:tabs>
          <w:tab w:val="left" w:pos="900"/>
          <w:tab w:val="left" w:pos="1890"/>
        </w:tabs>
        <w:spacing w:after="0" w:line="240" w:lineRule="auto"/>
        <w:ind w:left="1152"/>
        <w:jc w:val="both"/>
        <w:rPr>
          <w:rFonts w:ascii="Times New Roman" w:hAnsi="Times New Roman" w:cs="Times New Roman"/>
        </w:rPr>
        <w:sectPr w:rsidR="00E72700" w:rsidSect="00B9448E">
          <w:headerReference w:type="even" r:id="rId8"/>
          <w:headerReference w:type="default" r:id="rId9"/>
          <w:footerReference w:type="even" r:id="rId10"/>
          <w:footerReference w:type="default" r:id="rId11"/>
          <w:headerReference w:type="first" r:id="rId12"/>
          <w:footerReference w:type="first" r:id="rId13"/>
          <w:pgSz w:w="10325" w:h="14573" w:code="13"/>
          <w:pgMar w:top="1440" w:right="1440" w:bottom="1440" w:left="1440" w:header="720" w:footer="720" w:gutter="0"/>
          <w:cols w:space="720"/>
          <w:titlePg/>
          <w:docGrid w:linePitch="299"/>
        </w:sectPr>
      </w:pPr>
    </w:p>
    <w:p w14:paraId="5D5D9D59" w14:textId="77777777" w:rsidR="007F511D" w:rsidRPr="000E3B8F" w:rsidRDefault="007F511D" w:rsidP="00CB30B3">
      <w:pPr>
        <w:spacing w:after="0" w:line="240" w:lineRule="auto"/>
        <w:jc w:val="center"/>
        <w:rPr>
          <w:rFonts w:ascii="Times New Roman" w:hAnsi="Times New Roman" w:cs="Times New Roman"/>
        </w:rPr>
      </w:pPr>
      <w:r w:rsidRPr="000E3B8F">
        <w:rPr>
          <w:rFonts w:ascii="Times New Roman" w:hAnsi="Times New Roman" w:cs="Times New Roman"/>
        </w:rPr>
        <w:lastRenderedPageBreak/>
        <w:t>TABLE OF PROVISIONS—</w:t>
      </w:r>
      <w:r w:rsidR="000E3B8F" w:rsidRPr="000E3B8F">
        <w:rPr>
          <w:rFonts w:ascii="Times New Roman" w:hAnsi="Times New Roman" w:cs="Times New Roman"/>
          <w:i/>
        </w:rPr>
        <w:t>continued</w:t>
      </w:r>
    </w:p>
    <w:p w14:paraId="6B6A3AE4" w14:textId="77777777" w:rsidR="007F511D" w:rsidRPr="000E3B8F" w:rsidRDefault="007F511D" w:rsidP="00CB30B3">
      <w:pPr>
        <w:spacing w:after="0" w:line="240" w:lineRule="auto"/>
        <w:jc w:val="both"/>
        <w:rPr>
          <w:rFonts w:ascii="Times New Roman" w:hAnsi="Times New Roman" w:cs="Times New Roman"/>
        </w:rPr>
      </w:pPr>
      <w:r w:rsidRPr="000E3B8F">
        <w:rPr>
          <w:rFonts w:ascii="Times New Roman" w:hAnsi="Times New Roman" w:cs="Times New Roman"/>
        </w:rPr>
        <w:t>Section</w:t>
      </w:r>
    </w:p>
    <w:p w14:paraId="65623BAE"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13</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Repeal of section 3</w:t>
      </w:r>
      <w:r w:rsidR="00657CC7" w:rsidRPr="00657CC7">
        <w:rPr>
          <w:rFonts w:ascii="Times New Roman" w:hAnsi="Times New Roman" w:cs="Times New Roman"/>
          <w:smallCaps/>
        </w:rPr>
        <w:t>9a</w:t>
      </w:r>
    </w:p>
    <w:p w14:paraId="04986FFC"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14</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Regulations related to service</w:t>
      </w:r>
    </w:p>
    <w:p w14:paraId="670CCDFE"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15</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Insertion of new Part:</w:t>
      </w:r>
    </w:p>
    <w:p w14:paraId="714772FF" w14:textId="2F6A2040" w:rsidR="007F511D" w:rsidRPr="00D432BD" w:rsidRDefault="007F511D" w:rsidP="00C63D36">
      <w:pPr>
        <w:tabs>
          <w:tab w:val="left" w:pos="900"/>
        </w:tabs>
        <w:spacing w:before="120" w:after="120" w:line="240" w:lineRule="auto"/>
        <w:jc w:val="center"/>
        <w:rPr>
          <w:rFonts w:ascii="Times New Roman" w:hAnsi="Times New Roman" w:cs="Times New Roman"/>
          <w:sz w:val="24"/>
        </w:rPr>
      </w:pPr>
      <w:r w:rsidRPr="00D432BD">
        <w:rPr>
          <w:rFonts w:ascii="Times New Roman" w:hAnsi="Times New Roman" w:cs="Times New Roman"/>
          <w:sz w:val="24"/>
        </w:rPr>
        <w:t xml:space="preserve">PART </w:t>
      </w:r>
      <w:proofErr w:type="spellStart"/>
      <w:r w:rsidRPr="00D432BD">
        <w:rPr>
          <w:rFonts w:ascii="Times New Roman" w:hAnsi="Times New Roman" w:cs="Times New Roman"/>
          <w:sz w:val="24"/>
        </w:rPr>
        <w:t>V</w:t>
      </w:r>
      <w:r w:rsidR="00A7777D" w:rsidRPr="00A7777D">
        <w:rPr>
          <w:rFonts w:ascii="Times New Roman" w:hAnsi="Times New Roman" w:cs="Times New Roman"/>
          <w:smallCaps/>
          <w:sz w:val="24"/>
        </w:rPr>
        <w:t>a</w:t>
      </w:r>
      <w:proofErr w:type="spellEnd"/>
      <w:r w:rsidRPr="00D432BD">
        <w:rPr>
          <w:rFonts w:ascii="Times New Roman" w:hAnsi="Times New Roman" w:cs="Times New Roman"/>
          <w:sz w:val="24"/>
        </w:rPr>
        <w:t>—LOSS OF CERTAIN SUPERANNUATION RIGHTS AND</w:t>
      </w:r>
      <w:r w:rsidR="00C63D36" w:rsidRPr="00D432BD">
        <w:rPr>
          <w:rFonts w:ascii="Times New Roman" w:hAnsi="Times New Roman" w:cs="Times New Roman"/>
          <w:sz w:val="24"/>
        </w:rPr>
        <w:t xml:space="preserve"> </w:t>
      </w:r>
      <w:r w:rsidRPr="00D432BD">
        <w:rPr>
          <w:rFonts w:ascii="Times New Roman" w:hAnsi="Times New Roman" w:cs="Times New Roman"/>
          <w:sz w:val="24"/>
        </w:rPr>
        <w:t>BENEFITS</w:t>
      </w:r>
    </w:p>
    <w:p w14:paraId="5D1385CA" w14:textId="77777777" w:rsidR="007F511D" w:rsidRPr="000E3B8F" w:rsidRDefault="000E3B8F" w:rsidP="00C63D36">
      <w:pPr>
        <w:spacing w:before="120" w:after="120" w:line="240" w:lineRule="auto"/>
        <w:jc w:val="center"/>
        <w:rPr>
          <w:rFonts w:ascii="Times New Roman" w:hAnsi="Times New Roman" w:cs="Times New Roman"/>
        </w:rPr>
      </w:pPr>
      <w:r w:rsidRPr="000E3B8F">
        <w:rPr>
          <w:rFonts w:ascii="Times New Roman" w:hAnsi="Times New Roman" w:cs="Times New Roman"/>
          <w:i/>
        </w:rPr>
        <w:t>Division 1</w:t>
      </w:r>
      <w:r w:rsidR="007F511D" w:rsidRPr="000E3B8F">
        <w:rPr>
          <w:rFonts w:ascii="Times New Roman" w:hAnsi="Times New Roman" w:cs="Times New Roman"/>
        </w:rPr>
        <w:t>—</w:t>
      </w:r>
      <w:r w:rsidRPr="000E3B8F">
        <w:rPr>
          <w:rFonts w:ascii="Times New Roman" w:hAnsi="Times New Roman" w:cs="Times New Roman"/>
          <w:i/>
        </w:rPr>
        <w:t>Introductory</w:t>
      </w:r>
    </w:p>
    <w:p w14:paraId="5100789D" w14:textId="77777777" w:rsidR="007F511D" w:rsidRPr="000E3B8F" w:rsidRDefault="007F511D" w:rsidP="00C63D36">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41</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Definitions</w:t>
      </w:r>
    </w:p>
    <w:p w14:paraId="1A1FFDE6" w14:textId="77777777" w:rsidR="007F511D" w:rsidRPr="000E3B8F" w:rsidRDefault="007F511D" w:rsidP="00C63D36">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42</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 xml:space="preserve">Meaning of </w:t>
      </w:r>
      <w:r w:rsidR="000E3B8F">
        <w:rPr>
          <w:rFonts w:ascii="Times New Roman" w:hAnsi="Times New Roman" w:cs="Times New Roman"/>
        </w:rPr>
        <w:t>‘</w:t>
      </w:r>
      <w:r w:rsidRPr="000E3B8F">
        <w:rPr>
          <w:rFonts w:ascii="Times New Roman" w:hAnsi="Times New Roman" w:cs="Times New Roman"/>
        </w:rPr>
        <w:t>conviction</w:t>
      </w:r>
      <w:r w:rsidR="000E3B8F">
        <w:rPr>
          <w:rFonts w:ascii="Times New Roman" w:hAnsi="Times New Roman" w:cs="Times New Roman"/>
        </w:rPr>
        <w:t>’</w:t>
      </w:r>
      <w:r w:rsidRPr="000E3B8F">
        <w:rPr>
          <w:rFonts w:ascii="Times New Roman" w:hAnsi="Times New Roman" w:cs="Times New Roman"/>
        </w:rPr>
        <w:t xml:space="preserve"> of offence</w:t>
      </w:r>
    </w:p>
    <w:p w14:paraId="585C1261" w14:textId="77777777" w:rsidR="007F511D" w:rsidRPr="000E3B8F" w:rsidRDefault="000E3B8F" w:rsidP="00C63D36">
      <w:pPr>
        <w:spacing w:before="120" w:after="120" w:line="240" w:lineRule="auto"/>
        <w:jc w:val="center"/>
        <w:rPr>
          <w:rFonts w:ascii="Times New Roman" w:hAnsi="Times New Roman" w:cs="Times New Roman"/>
        </w:rPr>
      </w:pPr>
      <w:r w:rsidRPr="000E3B8F">
        <w:rPr>
          <w:rFonts w:ascii="Times New Roman" w:hAnsi="Times New Roman" w:cs="Times New Roman"/>
          <w:i/>
        </w:rPr>
        <w:t>Division 2</w:t>
      </w:r>
      <w:r w:rsidR="007F511D" w:rsidRPr="000E3B8F">
        <w:rPr>
          <w:rFonts w:ascii="Times New Roman" w:hAnsi="Times New Roman" w:cs="Times New Roman"/>
        </w:rPr>
        <w:t>—</w:t>
      </w:r>
      <w:r w:rsidRPr="000E3B8F">
        <w:rPr>
          <w:rFonts w:ascii="Times New Roman" w:hAnsi="Times New Roman" w:cs="Times New Roman"/>
          <w:i/>
        </w:rPr>
        <w:t>Loss of superannuation: corruption offences</w:t>
      </w:r>
    </w:p>
    <w:p w14:paraId="5F3A0B6C" w14:textId="77777777" w:rsidR="007F511D" w:rsidRPr="000E3B8F" w:rsidRDefault="007F511D" w:rsidP="00C63D36">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43</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Notice of charge etc.</w:t>
      </w:r>
    </w:p>
    <w:p w14:paraId="50D5158F" w14:textId="77777777" w:rsidR="007F511D" w:rsidRPr="000E3B8F" w:rsidRDefault="007F511D" w:rsidP="00C63D36">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44</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Authority to apply for superannuation order</w:t>
      </w:r>
    </w:p>
    <w:p w14:paraId="19A8FB4C" w14:textId="77777777" w:rsidR="007F511D" w:rsidRPr="000E3B8F" w:rsidRDefault="007F511D" w:rsidP="00C63D36">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45</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Application for superannuation order</w:t>
      </w:r>
    </w:p>
    <w:p w14:paraId="02BD5F1D" w14:textId="77777777" w:rsidR="007F511D" w:rsidRPr="000E3B8F" w:rsidRDefault="007F511D" w:rsidP="00C63D36">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46</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Superannuation orders</w:t>
      </w:r>
    </w:p>
    <w:p w14:paraId="35F6A078" w14:textId="77777777" w:rsidR="007F511D" w:rsidRPr="000E3B8F" w:rsidRDefault="007F511D" w:rsidP="00C63D36">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47</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Effect of superannuation order</w:t>
      </w:r>
    </w:p>
    <w:p w14:paraId="5176F9A1" w14:textId="77777777" w:rsidR="007F511D" w:rsidRPr="000E3B8F" w:rsidRDefault="000E3B8F" w:rsidP="00C63D36">
      <w:pPr>
        <w:spacing w:before="120" w:after="120" w:line="240" w:lineRule="auto"/>
        <w:jc w:val="center"/>
        <w:rPr>
          <w:rFonts w:ascii="Times New Roman" w:hAnsi="Times New Roman" w:cs="Times New Roman"/>
        </w:rPr>
      </w:pPr>
      <w:r w:rsidRPr="000E3B8F">
        <w:rPr>
          <w:rFonts w:ascii="Times New Roman" w:hAnsi="Times New Roman" w:cs="Times New Roman"/>
          <w:i/>
        </w:rPr>
        <w:t>Division 3</w:t>
      </w:r>
      <w:r w:rsidR="007F511D" w:rsidRPr="000E3B8F">
        <w:rPr>
          <w:rFonts w:ascii="Times New Roman" w:hAnsi="Times New Roman" w:cs="Times New Roman"/>
        </w:rPr>
        <w:t>—</w:t>
      </w:r>
      <w:r w:rsidRPr="000E3B8F">
        <w:rPr>
          <w:rFonts w:ascii="Times New Roman" w:hAnsi="Times New Roman" w:cs="Times New Roman"/>
          <w:i/>
        </w:rPr>
        <w:t>Loss of superannuation: relevant disciplinary offences</w:t>
      </w:r>
    </w:p>
    <w:p w14:paraId="5C5384C1" w14:textId="77777777" w:rsidR="007F511D" w:rsidRPr="000E3B8F" w:rsidRDefault="007F511D" w:rsidP="00C63D36">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48</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Appeals to Federal Court on questions of law and fact</w:t>
      </w:r>
    </w:p>
    <w:p w14:paraId="0B18D634" w14:textId="77777777" w:rsidR="007F511D" w:rsidRPr="000E3B8F" w:rsidRDefault="007F511D" w:rsidP="00C63D36">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49</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Members found guilty of relevant disciplinary offences</w:t>
      </w:r>
    </w:p>
    <w:p w14:paraId="52DE468E" w14:textId="77777777" w:rsidR="007F511D" w:rsidRPr="000E3B8F" w:rsidRDefault="000E3B8F" w:rsidP="00C63D36">
      <w:pPr>
        <w:spacing w:before="120" w:after="120" w:line="240" w:lineRule="auto"/>
        <w:jc w:val="center"/>
        <w:rPr>
          <w:rFonts w:ascii="Times New Roman" w:hAnsi="Times New Roman" w:cs="Times New Roman"/>
        </w:rPr>
      </w:pPr>
      <w:r w:rsidRPr="000E3B8F">
        <w:rPr>
          <w:rFonts w:ascii="Times New Roman" w:hAnsi="Times New Roman" w:cs="Times New Roman"/>
          <w:i/>
        </w:rPr>
        <w:t xml:space="preserve">Division </w:t>
      </w:r>
      <w:r w:rsidRPr="000E3B8F">
        <w:rPr>
          <w:rFonts w:ascii="Times New Roman" w:hAnsi="Times New Roman" w:cs="Times New Roman"/>
          <w:i/>
          <w:smallCaps/>
        </w:rPr>
        <w:t>4</w:t>
      </w:r>
      <w:r w:rsidR="007F511D" w:rsidRPr="000E3B8F">
        <w:rPr>
          <w:rFonts w:ascii="Times New Roman" w:hAnsi="Times New Roman" w:cs="Times New Roman"/>
        </w:rPr>
        <w:t>—</w:t>
      </w:r>
      <w:r w:rsidRPr="000E3B8F">
        <w:rPr>
          <w:rFonts w:ascii="Times New Roman" w:hAnsi="Times New Roman" w:cs="Times New Roman"/>
          <w:i/>
        </w:rPr>
        <w:t>Miscellaneous</w:t>
      </w:r>
    </w:p>
    <w:p w14:paraId="3445A23C" w14:textId="77777777" w:rsidR="007F511D" w:rsidRPr="000E3B8F" w:rsidRDefault="007F511D" w:rsidP="00C63D36">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50</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Commonwealth employer contributions</w:t>
      </w:r>
    </w:p>
    <w:p w14:paraId="6E6D99CE" w14:textId="77777777" w:rsidR="007F511D" w:rsidRPr="000E3B8F" w:rsidRDefault="007F511D" w:rsidP="00C63D36">
      <w:pPr>
        <w:tabs>
          <w:tab w:val="left" w:pos="900"/>
          <w:tab w:val="left" w:pos="1890"/>
        </w:tabs>
        <w:spacing w:after="0" w:line="240" w:lineRule="auto"/>
        <w:ind w:left="1872" w:hanging="720"/>
        <w:jc w:val="both"/>
        <w:rPr>
          <w:rFonts w:ascii="Times New Roman" w:hAnsi="Times New Roman" w:cs="Times New Roman"/>
        </w:rPr>
      </w:pPr>
      <w:r w:rsidRPr="000E3B8F">
        <w:rPr>
          <w:rFonts w:ascii="Times New Roman" w:hAnsi="Times New Roman" w:cs="Times New Roman"/>
        </w:rPr>
        <w:t>51</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Resignation or retirement: members charged with corruption offences</w:t>
      </w:r>
    </w:p>
    <w:p w14:paraId="7DB27502" w14:textId="77777777" w:rsidR="007F511D" w:rsidRPr="000E3B8F" w:rsidRDefault="007F511D" w:rsidP="00C63D36">
      <w:pPr>
        <w:tabs>
          <w:tab w:val="left" w:pos="900"/>
          <w:tab w:val="left" w:pos="1890"/>
        </w:tabs>
        <w:spacing w:after="0" w:line="240" w:lineRule="auto"/>
        <w:ind w:left="1872" w:hanging="720"/>
        <w:jc w:val="both"/>
        <w:rPr>
          <w:rFonts w:ascii="Times New Roman" w:hAnsi="Times New Roman" w:cs="Times New Roman"/>
        </w:rPr>
      </w:pPr>
      <w:r w:rsidRPr="000E3B8F">
        <w:rPr>
          <w:rFonts w:ascii="Times New Roman" w:hAnsi="Times New Roman" w:cs="Times New Roman"/>
        </w:rPr>
        <w:t>52</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Resignation or retirement: members charged with relevant disciplinary offences</w:t>
      </w:r>
    </w:p>
    <w:p w14:paraId="423FD3A0" w14:textId="77777777" w:rsidR="007F511D" w:rsidRPr="000E3B8F" w:rsidRDefault="007F511D" w:rsidP="00C63D36">
      <w:pPr>
        <w:tabs>
          <w:tab w:val="left" w:pos="900"/>
          <w:tab w:val="left" w:pos="1890"/>
        </w:tabs>
        <w:spacing w:after="0" w:line="240" w:lineRule="auto"/>
        <w:ind w:left="1872" w:hanging="720"/>
        <w:jc w:val="both"/>
        <w:rPr>
          <w:rFonts w:ascii="Times New Roman" w:hAnsi="Times New Roman" w:cs="Times New Roman"/>
        </w:rPr>
      </w:pPr>
      <w:r w:rsidRPr="000E3B8F">
        <w:rPr>
          <w:rFonts w:ascii="Times New Roman" w:hAnsi="Times New Roman" w:cs="Times New Roman"/>
        </w:rPr>
        <w:t>53</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End of fixed-term senior executive appointments: members charged with relevant disciplinary offences</w:t>
      </w:r>
    </w:p>
    <w:p w14:paraId="25A66B62" w14:textId="77777777" w:rsidR="007F511D" w:rsidRPr="000E3B8F" w:rsidRDefault="007F511D" w:rsidP="00C63D36">
      <w:pPr>
        <w:tabs>
          <w:tab w:val="left" w:pos="900"/>
          <w:tab w:val="left" w:pos="1890"/>
        </w:tabs>
        <w:spacing w:after="0" w:line="240" w:lineRule="auto"/>
        <w:ind w:left="1872" w:hanging="720"/>
        <w:jc w:val="both"/>
        <w:rPr>
          <w:rFonts w:ascii="Times New Roman" w:hAnsi="Times New Roman" w:cs="Times New Roman"/>
        </w:rPr>
      </w:pPr>
      <w:r w:rsidRPr="000E3B8F">
        <w:rPr>
          <w:rFonts w:ascii="Times New Roman" w:hAnsi="Times New Roman" w:cs="Times New Roman"/>
        </w:rPr>
        <w:t>54</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Amounts payable under section 47, 49 or 51</w:t>
      </w:r>
    </w:p>
    <w:p w14:paraId="7C72424C" w14:textId="77777777" w:rsidR="007F511D" w:rsidRPr="000E3B8F" w:rsidRDefault="007F511D" w:rsidP="00C63D36">
      <w:pPr>
        <w:tabs>
          <w:tab w:val="left" w:pos="900"/>
          <w:tab w:val="left" w:pos="1890"/>
        </w:tabs>
        <w:spacing w:after="0" w:line="240" w:lineRule="auto"/>
        <w:ind w:left="1872" w:hanging="720"/>
        <w:jc w:val="both"/>
        <w:rPr>
          <w:rFonts w:ascii="Times New Roman" w:hAnsi="Times New Roman" w:cs="Times New Roman"/>
        </w:rPr>
      </w:pPr>
      <w:r w:rsidRPr="000E3B8F">
        <w:rPr>
          <w:rFonts w:ascii="Times New Roman" w:hAnsi="Times New Roman" w:cs="Times New Roman"/>
        </w:rPr>
        <w:t>55</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Possible superannuation order not to be taken into account in sentencing</w:t>
      </w:r>
    </w:p>
    <w:p w14:paraId="46666A8D" w14:textId="77777777" w:rsidR="007F511D" w:rsidRPr="000E3B8F" w:rsidRDefault="007F511D" w:rsidP="00C63D36">
      <w:pPr>
        <w:tabs>
          <w:tab w:val="left" w:pos="900"/>
          <w:tab w:val="left" w:pos="1890"/>
        </w:tabs>
        <w:spacing w:after="0" w:line="240" w:lineRule="auto"/>
        <w:ind w:left="1152"/>
        <w:jc w:val="both"/>
        <w:rPr>
          <w:rFonts w:ascii="Times New Roman" w:hAnsi="Times New Roman" w:cs="Times New Roman"/>
        </w:rPr>
      </w:pPr>
      <w:r w:rsidRPr="000E3B8F">
        <w:rPr>
          <w:rFonts w:ascii="Times New Roman" w:hAnsi="Times New Roman" w:cs="Times New Roman"/>
        </w:rPr>
        <w:t>56</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Constitution of appropriate courts</w:t>
      </w:r>
    </w:p>
    <w:p w14:paraId="62127052"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16</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Regulations</w:t>
      </w:r>
    </w:p>
    <w:p w14:paraId="786BF677" w14:textId="77777777" w:rsidR="007F511D" w:rsidRPr="00D432BD" w:rsidRDefault="007F511D" w:rsidP="00C63D36">
      <w:pPr>
        <w:tabs>
          <w:tab w:val="left" w:pos="900"/>
        </w:tabs>
        <w:spacing w:before="120" w:after="120" w:line="240" w:lineRule="auto"/>
        <w:jc w:val="center"/>
        <w:rPr>
          <w:rFonts w:ascii="Times New Roman" w:hAnsi="Times New Roman" w:cs="Times New Roman"/>
          <w:sz w:val="24"/>
        </w:rPr>
      </w:pPr>
      <w:r w:rsidRPr="00D432BD">
        <w:rPr>
          <w:rFonts w:ascii="Times New Roman" w:hAnsi="Times New Roman" w:cs="Times New Roman"/>
          <w:sz w:val="24"/>
        </w:rPr>
        <w:t>PART 3—AMENDMENT OF THE SUPERANNUATION ACT 1976</w:t>
      </w:r>
    </w:p>
    <w:p w14:paraId="60DB3D06"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17</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Principal Act</w:t>
      </w:r>
    </w:p>
    <w:p w14:paraId="55C0EA84" w14:textId="77777777" w:rsidR="007F511D" w:rsidRPr="000E3B8F" w:rsidRDefault="007F511D" w:rsidP="00CB30B3">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18</w:t>
      </w:r>
      <w:r w:rsidR="00CB30B3">
        <w:rPr>
          <w:rFonts w:ascii="Times New Roman" w:hAnsi="Times New Roman" w:cs="Times New Roman"/>
        </w:rPr>
        <w:t>.</w:t>
      </w:r>
      <w:r w:rsidR="00CB30B3">
        <w:rPr>
          <w:rFonts w:ascii="Times New Roman" w:hAnsi="Times New Roman" w:cs="Times New Roman"/>
        </w:rPr>
        <w:tab/>
      </w:r>
      <w:r w:rsidRPr="000E3B8F">
        <w:rPr>
          <w:rFonts w:ascii="Times New Roman" w:hAnsi="Times New Roman" w:cs="Times New Roman"/>
        </w:rPr>
        <w:t>Early retirement</w:t>
      </w:r>
    </w:p>
    <w:p w14:paraId="64F1B3E6" w14:textId="77777777" w:rsidR="00E72700" w:rsidRDefault="002D6F83" w:rsidP="00596DF6">
      <w:pPr>
        <w:spacing w:after="0" w:line="240" w:lineRule="auto"/>
        <w:ind w:firstLine="432"/>
        <w:jc w:val="both"/>
        <w:rPr>
          <w:rFonts w:ascii="Times New Roman" w:hAnsi="Times New Roman" w:cs="Times New Roman"/>
        </w:rPr>
        <w:sectPr w:rsidR="00E72700" w:rsidSect="00B9448E">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278F789D" w14:textId="77777777" w:rsidR="00A12823" w:rsidRDefault="00A12823" w:rsidP="00A12823">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56DFAED8" wp14:editId="5E438A08">
            <wp:extent cx="993648" cy="737616"/>
            <wp:effectExtent l="19050" t="0" r="0" b="0"/>
            <wp:docPr id="19"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4612F4C1" w14:textId="77777777" w:rsidR="00A12823" w:rsidRPr="00975676" w:rsidRDefault="00A12823" w:rsidP="00E24ED6">
      <w:pPr>
        <w:spacing w:before="480" w:after="480" w:line="240" w:lineRule="auto"/>
        <w:jc w:val="center"/>
        <w:rPr>
          <w:rFonts w:ascii="Times New Roman" w:hAnsi="Times New Roman" w:cs="Times New Roman"/>
          <w:b/>
          <w:sz w:val="36"/>
        </w:rPr>
      </w:pPr>
      <w:r>
        <w:rPr>
          <w:rFonts w:ascii="Times New Roman" w:hAnsi="Times New Roman" w:cs="Times New Roman"/>
          <w:b/>
          <w:sz w:val="36"/>
        </w:rPr>
        <w:t>A</w:t>
      </w:r>
      <w:r w:rsidRPr="00975676">
        <w:rPr>
          <w:rFonts w:ascii="Times New Roman" w:hAnsi="Times New Roman" w:cs="Times New Roman"/>
          <w:b/>
          <w:sz w:val="36"/>
        </w:rPr>
        <w:t>ustralian Federal Police Legislation Amendment Act 1989</w:t>
      </w:r>
    </w:p>
    <w:p w14:paraId="60446228" w14:textId="77777777" w:rsidR="00A12823" w:rsidRPr="00975676" w:rsidRDefault="00A12823" w:rsidP="00A12823">
      <w:pPr>
        <w:spacing w:before="240" w:after="240" w:line="240" w:lineRule="auto"/>
        <w:jc w:val="center"/>
        <w:rPr>
          <w:rFonts w:ascii="Times New Roman" w:hAnsi="Times New Roman" w:cs="Times New Roman"/>
          <w:b/>
          <w:sz w:val="28"/>
        </w:rPr>
      </w:pPr>
      <w:r w:rsidRPr="00975676">
        <w:rPr>
          <w:rFonts w:ascii="Times New Roman" w:hAnsi="Times New Roman" w:cs="Times New Roman"/>
          <w:b/>
          <w:sz w:val="28"/>
        </w:rPr>
        <w:t>No. 71 of 1989</w:t>
      </w:r>
    </w:p>
    <w:p w14:paraId="3A7694C3" w14:textId="77777777" w:rsidR="00A12823" w:rsidRPr="00975676" w:rsidRDefault="00A12823" w:rsidP="00A12823">
      <w:pPr>
        <w:spacing w:after="0" w:line="240" w:lineRule="auto"/>
        <w:jc w:val="center"/>
        <w:rPr>
          <w:rFonts w:ascii="Times New Roman" w:hAnsi="Times New Roman" w:cs="Times New Roman"/>
        </w:rPr>
      </w:pPr>
    </w:p>
    <w:p w14:paraId="7235DCD2" w14:textId="77777777" w:rsidR="00A12823" w:rsidRPr="00975676" w:rsidRDefault="00A12823" w:rsidP="00A12823">
      <w:pPr>
        <w:pBdr>
          <w:top w:val="thickThinSmallGap" w:sz="18" w:space="1" w:color="auto"/>
        </w:pBdr>
        <w:spacing w:after="0" w:line="240" w:lineRule="auto"/>
        <w:jc w:val="center"/>
        <w:rPr>
          <w:rFonts w:ascii="Times New Roman" w:hAnsi="Times New Roman" w:cs="Times New Roman"/>
        </w:rPr>
      </w:pPr>
    </w:p>
    <w:p w14:paraId="17655848" w14:textId="77777777" w:rsidR="00A12823" w:rsidRPr="00975676" w:rsidRDefault="00A12823" w:rsidP="00A12823">
      <w:pPr>
        <w:spacing w:before="240" w:after="240" w:line="240" w:lineRule="auto"/>
        <w:jc w:val="center"/>
        <w:rPr>
          <w:rFonts w:ascii="Times New Roman" w:hAnsi="Times New Roman" w:cs="Times New Roman"/>
          <w:b/>
          <w:sz w:val="26"/>
        </w:rPr>
      </w:pPr>
      <w:r w:rsidRPr="00975676">
        <w:rPr>
          <w:rFonts w:ascii="Times New Roman" w:hAnsi="Times New Roman" w:cs="Times New Roman"/>
          <w:b/>
          <w:sz w:val="26"/>
        </w:rPr>
        <w:t xml:space="preserve">An Act to amend the </w:t>
      </w:r>
      <w:r w:rsidRPr="00E24ED6">
        <w:rPr>
          <w:rFonts w:ascii="Times New Roman" w:hAnsi="Times New Roman" w:cs="Times New Roman"/>
          <w:b/>
          <w:i/>
          <w:sz w:val="26"/>
        </w:rPr>
        <w:t>Australian Federal Police Act 1979</w:t>
      </w:r>
      <w:r w:rsidRPr="00975676">
        <w:rPr>
          <w:rFonts w:ascii="Times New Roman" w:hAnsi="Times New Roman" w:cs="Times New Roman"/>
          <w:b/>
          <w:sz w:val="26"/>
        </w:rPr>
        <w:t xml:space="preserve"> and the </w:t>
      </w:r>
      <w:r w:rsidRPr="00E24ED6">
        <w:rPr>
          <w:rFonts w:ascii="Times New Roman" w:hAnsi="Times New Roman" w:cs="Times New Roman"/>
          <w:b/>
          <w:i/>
          <w:sz w:val="26"/>
        </w:rPr>
        <w:t>Superannuation Act 1976</w:t>
      </w:r>
    </w:p>
    <w:p w14:paraId="25F87C87" w14:textId="77777777" w:rsidR="00A12823" w:rsidRPr="00975676" w:rsidRDefault="00A12823" w:rsidP="00E24ED6">
      <w:pPr>
        <w:spacing w:before="120" w:after="120" w:line="240" w:lineRule="auto"/>
        <w:jc w:val="right"/>
        <w:rPr>
          <w:rFonts w:ascii="Times New Roman" w:hAnsi="Times New Roman" w:cs="Times New Roman"/>
          <w:sz w:val="24"/>
        </w:rPr>
      </w:pPr>
      <w:r w:rsidRPr="00E24ED6">
        <w:rPr>
          <w:rFonts w:ascii="Times New Roman" w:hAnsi="Times New Roman" w:cs="Times New Roman"/>
          <w:sz w:val="24"/>
        </w:rPr>
        <w:t>[</w:t>
      </w:r>
      <w:r w:rsidRPr="00975676">
        <w:rPr>
          <w:rFonts w:ascii="Times New Roman" w:hAnsi="Times New Roman" w:cs="Times New Roman"/>
          <w:i/>
          <w:sz w:val="24"/>
        </w:rPr>
        <w:t>Assented to 21 June 1989</w:t>
      </w:r>
      <w:r w:rsidRPr="00E24ED6">
        <w:rPr>
          <w:rFonts w:ascii="Times New Roman" w:hAnsi="Times New Roman" w:cs="Times New Roman"/>
          <w:sz w:val="24"/>
        </w:rPr>
        <w:t>]</w:t>
      </w:r>
    </w:p>
    <w:p w14:paraId="48CE0DA0" w14:textId="77777777" w:rsidR="007F511D" w:rsidRDefault="00A12823" w:rsidP="00A12823">
      <w:pPr>
        <w:spacing w:after="0" w:line="240" w:lineRule="auto"/>
        <w:ind w:firstLine="432"/>
        <w:jc w:val="both"/>
        <w:rPr>
          <w:rFonts w:ascii="Times New Roman" w:hAnsi="Times New Roman" w:cs="Times New Roman"/>
          <w:sz w:val="24"/>
        </w:rPr>
      </w:pPr>
      <w:r w:rsidRPr="00975676">
        <w:rPr>
          <w:rFonts w:ascii="Times New Roman" w:hAnsi="Times New Roman" w:cs="Times New Roman"/>
          <w:sz w:val="24"/>
        </w:rPr>
        <w:t>BE IT ENACTED by the Queen, and the Senate and the House of Representatives of the Commonwealth of Australia, as follows:</w:t>
      </w:r>
    </w:p>
    <w:p w14:paraId="03A002EE" w14:textId="77777777" w:rsidR="00A7777D" w:rsidRPr="000E3B8F" w:rsidRDefault="00A7777D" w:rsidP="00A12823">
      <w:pPr>
        <w:spacing w:after="0" w:line="240" w:lineRule="auto"/>
        <w:ind w:firstLine="432"/>
        <w:jc w:val="both"/>
        <w:rPr>
          <w:rFonts w:ascii="Times New Roman" w:hAnsi="Times New Roman" w:cs="Times New Roman"/>
        </w:rPr>
      </w:pPr>
    </w:p>
    <w:p w14:paraId="23ED9103" w14:textId="2C9D1DDC" w:rsidR="007F511D" w:rsidRPr="00E24ED6" w:rsidRDefault="007F511D" w:rsidP="00E24ED6">
      <w:pPr>
        <w:spacing w:before="120" w:after="120" w:line="240" w:lineRule="auto"/>
        <w:jc w:val="center"/>
        <w:rPr>
          <w:rFonts w:ascii="Times New Roman" w:hAnsi="Times New Roman" w:cs="Times New Roman"/>
          <w:b/>
          <w:sz w:val="24"/>
        </w:rPr>
      </w:pPr>
      <w:r w:rsidRPr="00E24ED6">
        <w:rPr>
          <w:rFonts w:ascii="Times New Roman" w:hAnsi="Times New Roman" w:cs="Times New Roman"/>
          <w:b/>
          <w:sz w:val="24"/>
        </w:rPr>
        <w:t xml:space="preserve">PART </w:t>
      </w:r>
      <w:r w:rsidR="000E3B8F" w:rsidRPr="00E24ED6">
        <w:rPr>
          <w:rFonts w:ascii="Times New Roman" w:hAnsi="Times New Roman" w:cs="Times New Roman"/>
          <w:b/>
          <w:sz w:val="24"/>
        </w:rPr>
        <w:t>1—</w:t>
      </w:r>
      <w:r w:rsidRPr="00E24ED6">
        <w:rPr>
          <w:rFonts w:ascii="Times New Roman" w:hAnsi="Times New Roman" w:cs="Times New Roman"/>
          <w:b/>
          <w:sz w:val="24"/>
        </w:rPr>
        <w:t>INTRODUCTORY</w:t>
      </w:r>
    </w:p>
    <w:p w14:paraId="6BE0EA6B" w14:textId="77777777" w:rsidR="007F511D" w:rsidRPr="009E02A7" w:rsidRDefault="000E3B8F" w:rsidP="009E02A7">
      <w:pPr>
        <w:spacing w:before="120" w:after="60" w:line="240" w:lineRule="auto"/>
        <w:rPr>
          <w:rFonts w:ascii="Times New Roman" w:hAnsi="Times New Roman" w:cs="Times New Roman"/>
          <w:b/>
          <w:sz w:val="20"/>
        </w:rPr>
      </w:pPr>
      <w:r w:rsidRPr="009E02A7">
        <w:rPr>
          <w:rFonts w:ascii="Times New Roman" w:hAnsi="Times New Roman" w:cs="Times New Roman"/>
          <w:b/>
          <w:sz w:val="20"/>
        </w:rPr>
        <w:t>Short title</w:t>
      </w:r>
    </w:p>
    <w:p w14:paraId="2E8DEBE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w:t>
      </w:r>
      <w:r w:rsidR="007F511D" w:rsidRPr="000E3B8F">
        <w:rPr>
          <w:rFonts w:ascii="Times New Roman" w:hAnsi="Times New Roman" w:cs="Times New Roman"/>
        </w:rPr>
        <w:t xml:space="preserve"> This Act may be cited as the </w:t>
      </w:r>
      <w:r w:rsidRPr="000E3B8F">
        <w:rPr>
          <w:rFonts w:ascii="Times New Roman" w:hAnsi="Times New Roman" w:cs="Times New Roman"/>
          <w:i/>
        </w:rPr>
        <w:t>Australian Federal Police Legislation Amendment Act 1989.</w:t>
      </w:r>
    </w:p>
    <w:p w14:paraId="159FDF74" w14:textId="77777777" w:rsidR="007F511D" w:rsidRPr="009E02A7" w:rsidRDefault="000E3B8F" w:rsidP="009E02A7">
      <w:pPr>
        <w:spacing w:before="120" w:after="60" w:line="240" w:lineRule="auto"/>
        <w:rPr>
          <w:rFonts w:ascii="Times New Roman" w:hAnsi="Times New Roman" w:cs="Times New Roman"/>
          <w:b/>
          <w:sz w:val="20"/>
        </w:rPr>
      </w:pPr>
      <w:r w:rsidRPr="009E02A7">
        <w:rPr>
          <w:rFonts w:ascii="Times New Roman" w:hAnsi="Times New Roman" w:cs="Times New Roman"/>
          <w:b/>
          <w:sz w:val="20"/>
        </w:rPr>
        <w:t>Commencement</w:t>
      </w:r>
    </w:p>
    <w:p w14:paraId="314C132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Sections 1 and 2 commence on the day on which this Act receives the Royal Assent.</w:t>
      </w:r>
    </w:p>
    <w:p w14:paraId="4E876083"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Subject to subsection (3), the remaining provisions of this Act commence on a day or days to be fixed by Proclamation.</w:t>
      </w:r>
    </w:p>
    <w:p w14:paraId="3A8E54E9"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15C47E3" w14:textId="77777777" w:rsidR="007F511D"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lastRenderedPageBreak/>
        <w:t xml:space="preserve">(3) </w:t>
      </w:r>
      <w:r w:rsidR="007F511D" w:rsidRPr="000E3B8F">
        <w:rPr>
          <w:rFonts w:ascii="Times New Roman" w:hAnsi="Times New Roman" w:cs="Times New Roman"/>
        </w:rPr>
        <w:t>If a provision referred to in subsection (2) does not commence under that subsection within the period of 6 months beginning on the day on which this Act receives the Royal Assent, it commences on the first day after the end of that period.</w:t>
      </w:r>
    </w:p>
    <w:p w14:paraId="727F06C6" w14:textId="77777777" w:rsidR="00A7777D" w:rsidRPr="000E3B8F" w:rsidRDefault="00A7777D" w:rsidP="00596DF6">
      <w:pPr>
        <w:spacing w:after="0" w:line="240" w:lineRule="auto"/>
        <w:ind w:firstLine="432"/>
        <w:jc w:val="both"/>
        <w:rPr>
          <w:rFonts w:ascii="Times New Roman" w:hAnsi="Times New Roman" w:cs="Times New Roman"/>
        </w:rPr>
      </w:pPr>
    </w:p>
    <w:p w14:paraId="4C3E8FC1" w14:textId="0E33D018" w:rsidR="007F511D" w:rsidRPr="009E02A7" w:rsidRDefault="000E3B8F" w:rsidP="009E02A7">
      <w:pPr>
        <w:spacing w:before="120" w:after="120" w:line="240" w:lineRule="auto"/>
        <w:jc w:val="center"/>
        <w:rPr>
          <w:rFonts w:ascii="Times New Roman" w:hAnsi="Times New Roman" w:cs="Times New Roman"/>
          <w:b/>
          <w:sz w:val="24"/>
        </w:rPr>
      </w:pPr>
      <w:r w:rsidRPr="009E02A7">
        <w:rPr>
          <w:rFonts w:ascii="Times New Roman" w:hAnsi="Times New Roman" w:cs="Times New Roman"/>
          <w:b/>
          <w:sz w:val="24"/>
        </w:rPr>
        <w:t>PART 2—AMENDMENTS OF THE AUSTRALIAN FEDERAL</w:t>
      </w:r>
      <w:r w:rsidR="009E02A7" w:rsidRPr="009E02A7">
        <w:rPr>
          <w:rFonts w:ascii="Times New Roman" w:hAnsi="Times New Roman" w:cs="Times New Roman"/>
          <w:b/>
          <w:sz w:val="24"/>
        </w:rPr>
        <w:t xml:space="preserve"> </w:t>
      </w:r>
      <w:r w:rsidRPr="009E02A7">
        <w:rPr>
          <w:rFonts w:ascii="Times New Roman" w:hAnsi="Times New Roman" w:cs="Times New Roman"/>
          <w:b/>
          <w:sz w:val="24"/>
        </w:rPr>
        <w:t>POLICE ACT 1979</w:t>
      </w:r>
    </w:p>
    <w:p w14:paraId="171DB31D" w14:textId="77777777" w:rsidR="007F511D" w:rsidRPr="009E02A7" w:rsidRDefault="000E3B8F" w:rsidP="009E02A7">
      <w:pPr>
        <w:spacing w:before="120" w:after="60" w:line="240" w:lineRule="auto"/>
        <w:rPr>
          <w:rFonts w:ascii="Times New Roman" w:hAnsi="Times New Roman" w:cs="Times New Roman"/>
          <w:b/>
          <w:sz w:val="20"/>
        </w:rPr>
      </w:pPr>
      <w:r w:rsidRPr="009E02A7">
        <w:rPr>
          <w:rFonts w:ascii="Times New Roman" w:hAnsi="Times New Roman" w:cs="Times New Roman"/>
          <w:b/>
          <w:sz w:val="20"/>
        </w:rPr>
        <w:t>Principal Act</w:t>
      </w:r>
    </w:p>
    <w:p w14:paraId="696D0FDD"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In this Part, </w:t>
      </w:r>
      <w:r>
        <w:rPr>
          <w:rFonts w:ascii="Times New Roman" w:hAnsi="Times New Roman" w:cs="Times New Roman"/>
        </w:rPr>
        <w:t>“</w:t>
      </w:r>
      <w:r w:rsidR="007F511D" w:rsidRPr="000E3B8F">
        <w:rPr>
          <w:rFonts w:ascii="Times New Roman" w:hAnsi="Times New Roman" w:cs="Times New Roman"/>
        </w:rPr>
        <w:t>Principal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Australian Federal Police Act 1979</w:t>
      </w:r>
      <w:r w:rsidRPr="000E3B8F">
        <w:rPr>
          <w:rFonts w:ascii="Times New Roman" w:hAnsi="Times New Roman" w:cs="Times New Roman"/>
          <w:vertAlign w:val="superscript"/>
        </w:rPr>
        <w:t>1</w:t>
      </w:r>
      <w:r w:rsidR="007F511D" w:rsidRPr="000E3B8F">
        <w:rPr>
          <w:rFonts w:ascii="Times New Roman" w:hAnsi="Times New Roman" w:cs="Times New Roman"/>
        </w:rPr>
        <w:t>.</w:t>
      </w:r>
    </w:p>
    <w:p w14:paraId="18067132" w14:textId="77777777" w:rsidR="007F511D" w:rsidRPr="009E02A7" w:rsidRDefault="000E3B8F" w:rsidP="009E02A7">
      <w:pPr>
        <w:spacing w:before="120" w:after="60" w:line="240" w:lineRule="auto"/>
        <w:rPr>
          <w:rFonts w:ascii="Times New Roman" w:hAnsi="Times New Roman" w:cs="Times New Roman"/>
          <w:b/>
          <w:sz w:val="20"/>
        </w:rPr>
      </w:pPr>
      <w:r w:rsidRPr="009E02A7">
        <w:rPr>
          <w:rFonts w:ascii="Times New Roman" w:hAnsi="Times New Roman" w:cs="Times New Roman"/>
          <w:b/>
          <w:sz w:val="20"/>
        </w:rPr>
        <w:t>Interpretation</w:t>
      </w:r>
    </w:p>
    <w:p w14:paraId="4A3151D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Section 4 of the Principal Act is amended by inserting in subsection (1) the following definitions:</w:t>
      </w:r>
    </w:p>
    <w:p w14:paraId="611CCA24" w14:textId="386C6818" w:rsidR="007F511D" w:rsidRPr="000E3B8F" w:rsidRDefault="000E3B8F" w:rsidP="009E02A7">
      <w:pPr>
        <w:spacing w:after="0" w:line="240" w:lineRule="auto"/>
        <w:ind w:left="864" w:hanging="432"/>
        <w:jc w:val="both"/>
        <w:rPr>
          <w:rFonts w:ascii="Times New Roman" w:hAnsi="Times New Roman" w:cs="Times New Roman"/>
        </w:rPr>
      </w:pPr>
      <w:r>
        <w:rPr>
          <w:rFonts w:ascii="Times New Roman" w:hAnsi="Times New Roman" w:cs="Times New Roman"/>
        </w:rPr>
        <w:t>“</w:t>
      </w:r>
      <w:r w:rsidR="00A7777D">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authority of a State or Territory</w:t>
      </w:r>
      <w:r>
        <w:rPr>
          <w:rFonts w:ascii="Times New Roman" w:hAnsi="Times New Roman" w:cs="Times New Roman"/>
        </w:rPr>
        <w:t>’</w:t>
      </w:r>
      <w:r w:rsidR="007F511D" w:rsidRPr="000E3B8F">
        <w:rPr>
          <w:rFonts w:ascii="Times New Roman" w:hAnsi="Times New Roman" w:cs="Times New Roman"/>
        </w:rPr>
        <w:t xml:space="preserve"> means:</w:t>
      </w:r>
    </w:p>
    <w:p w14:paraId="2883B3A7" w14:textId="77777777" w:rsidR="007F511D" w:rsidRPr="000E3B8F" w:rsidRDefault="007F511D" w:rsidP="009E02A7">
      <w:pPr>
        <w:spacing w:after="0" w:line="240" w:lineRule="auto"/>
        <w:ind w:left="1296" w:hanging="432"/>
        <w:jc w:val="both"/>
        <w:rPr>
          <w:rFonts w:ascii="Times New Roman" w:hAnsi="Times New Roman" w:cs="Times New Roman"/>
        </w:rPr>
      </w:pPr>
      <w:r w:rsidRPr="000E3B8F">
        <w:rPr>
          <w:rFonts w:ascii="Times New Roman" w:hAnsi="Times New Roman" w:cs="Times New Roman"/>
        </w:rPr>
        <w:t>(a) a body, whether incorporated or unincorporated, established for a public purpose by or under a law of that State or Territory, other than a body that, under the regulations, is not to be taken to be an authority of that State or Territory for the purposes of this Act; or</w:t>
      </w:r>
    </w:p>
    <w:p w14:paraId="5F8FC8B6" w14:textId="77777777" w:rsidR="007F511D" w:rsidRPr="000E3B8F" w:rsidRDefault="007F511D" w:rsidP="009E02A7">
      <w:pPr>
        <w:spacing w:after="0" w:line="240" w:lineRule="auto"/>
        <w:ind w:left="1296" w:hanging="432"/>
        <w:jc w:val="both"/>
        <w:rPr>
          <w:rFonts w:ascii="Times New Roman" w:hAnsi="Times New Roman" w:cs="Times New Roman"/>
        </w:rPr>
      </w:pPr>
      <w:r w:rsidRPr="000E3B8F">
        <w:rPr>
          <w:rFonts w:ascii="Times New Roman" w:hAnsi="Times New Roman" w:cs="Times New Roman"/>
        </w:rPr>
        <w:t>(b) any other body declared by the regulations to be an authority of that State or Territory for the purposes of this Act, being:</w:t>
      </w:r>
    </w:p>
    <w:p w14:paraId="2A13CD0E" w14:textId="77777777" w:rsidR="007F511D" w:rsidRPr="000E3B8F" w:rsidRDefault="007F511D" w:rsidP="009E02A7">
      <w:pPr>
        <w:spacing w:after="0" w:line="240" w:lineRule="auto"/>
        <w:ind w:left="1584"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a body, whether incorporated or unincorporated, established by the Governor, or a Minister of the Crown, of that State or, in the case of the Northern Territory, a Minister; or</w:t>
      </w:r>
    </w:p>
    <w:p w14:paraId="54AE4AE1" w14:textId="77777777" w:rsidR="007F511D" w:rsidRPr="000E3B8F" w:rsidRDefault="007F511D" w:rsidP="009E02A7">
      <w:pPr>
        <w:spacing w:after="0" w:line="240" w:lineRule="auto"/>
        <w:ind w:left="1584" w:hanging="432"/>
        <w:jc w:val="both"/>
        <w:rPr>
          <w:rFonts w:ascii="Times New Roman" w:hAnsi="Times New Roman" w:cs="Times New Roman"/>
        </w:rPr>
      </w:pPr>
      <w:r w:rsidRPr="000E3B8F">
        <w:rPr>
          <w:rFonts w:ascii="Times New Roman" w:hAnsi="Times New Roman" w:cs="Times New Roman"/>
        </w:rPr>
        <w:t>(ii) an incorporated company in which that State or Territory, or a body corporate falling within paragraph (a) or subparagraph (</w:t>
      </w:r>
      <w:proofErr w:type="spellStart"/>
      <w:r w:rsidRPr="000E3B8F">
        <w:rPr>
          <w:rFonts w:ascii="Times New Roman" w:hAnsi="Times New Roman" w:cs="Times New Roman"/>
        </w:rPr>
        <w:t>i</w:t>
      </w:r>
      <w:proofErr w:type="spellEnd"/>
      <w:r w:rsidRPr="000E3B8F">
        <w:rPr>
          <w:rFonts w:ascii="Times New Roman" w:hAnsi="Times New Roman" w:cs="Times New Roman"/>
        </w:rPr>
        <w:t>), has a controlling interest;</w:t>
      </w:r>
    </w:p>
    <w:p w14:paraId="3D7B8DCD" w14:textId="77777777" w:rsidR="007F511D" w:rsidRPr="000E3B8F" w:rsidRDefault="000E3B8F" w:rsidP="009E02A7">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eligible employee</w:t>
      </w:r>
      <w:r>
        <w:rPr>
          <w:rFonts w:ascii="Times New Roman" w:hAnsi="Times New Roman" w:cs="Times New Roman"/>
        </w:rPr>
        <w:t>’</w:t>
      </w:r>
      <w:r w:rsidR="007F511D" w:rsidRPr="000E3B8F">
        <w:rPr>
          <w:rFonts w:ascii="Times New Roman" w:hAnsi="Times New Roman" w:cs="Times New Roman"/>
        </w:rPr>
        <w:t xml:space="preserve"> has the same meaning as in the Superannuation Act;</w:t>
      </w:r>
    </w:p>
    <w:p w14:paraId="47FBD92C" w14:textId="77777777" w:rsidR="009E02A7" w:rsidRDefault="000E3B8F" w:rsidP="009E02A7">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fixed term</w:t>
      </w:r>
      <w:r>
        <w:rPr>
          <w:rFonts w:ascii="Times New Roman" w:hAnsi="Times New Roman" w:cs="Times New Roman"/>
        </w:rPr>
        <w:t>’</w:t>
      </w:r>
      <w:r w:rsidR="007F511D" w:rsidRPr="000E3B8F">
        <w:rPr>
          <w:rFonts w:ascii="Times New Roman" w:hAnsi="Times New Roman" w:cs="Times New Roman"/>
        </w:rPr>
        <w:t>, in relation to a fixed-term senior executive officer, means the term determined in respect of the officer under subsection 2</w:t>
      </w:r>
      <w:r w:rsidR="00657CC7" w:rsidRPr="00657CC7">
        <w:rPr>
          <w:rFonts w:ascii="Times New Roman" w:hAnsi="Times New Roman" w:cs="Times New Roman"/>
          <w:smallCaps/>
        </w:rPr>
        <w:t>5a</w:t>
      </w:r>
      <w:r w:rsidR="007F511D" w:rsidRPr="000E3B8F">
        <w:rPr>
          <w:rFonts w:ascii="Times New Roman" w:hAnsi="Times New Roman" w:cs="Times New Roman"/>
        </w:rPr>
        <w:t xml:space="preserve"> (1);</w:t>
      </w:r>
    </w:p>
    <w:p w14:paraId="23C755D0" w14:textId="77777777" w:rsidR="009E02A7" w:rsidRPr="009E02A7" w:rsidRDefault="000E3B8F" w:rsidP="009E02A7">
      <w:pPr>
        <w:spacing w:after="0" w:line="240" w:lineRule="auto"/>
        <w:ind w:left="864" w:hanging="432"/>
        <w:jc w:val="both"/>
        <w:rPr>
          <w:rFonts w:ascii="Times New Roman" w:hAnsi="Times New Roman" w:cs="Times New Roman"/>
        </w:rPr>
      </w:pPr>
      <w:r w:rsidRPr="009E02A7">
        <w:rPr>
          <w:rFonts w:ascii="Times New Roman" w:hAnsi="Times New Roman" w:cs="Times New Roman"/>
        </w:rPr>
        <w:t>‘</w:t>
      </w:r>
      <w:r w:rsidR="007F511D" w:rsidRPr="009E02A7">
        <w:rPr>
          <w:rFonts w:ascii="Times New Roman" w:hAnsi="Times New Roman" w:cs="Times New Roman"/>
        </w:rPr>
        <w:t>fixed-term senior executive officer</w:t>
      </w:r>
      <w:r w:rsidRPr="009E02A7">
        <w:rPr>
          <w:rFonts w:ascii="Times New Roman" w:hAnsi="Times New Roman" w:cs="Times New Roman"/>
        </w:rPr>
        <w:t>’</w:t>
      </w:r>
      <w:r w:rsidR="007F511D" w:rsidRPr="009E02A7">
        <w:rPr>
          <w:rFonts w:ascii="Times New Roman" w:hAnsi="Times New Roman" w:cs="Times New Roman"/>
        </w:rPr>
        <w:t xml:space="preserve"> means a person in respect of whom a determination is in force under subsection 2</w:t>
      </w:r>
      <w:r w:rsidR="00657CC7" w:rsidRPr="00657CC7">
        <w:rPr>
          <w:rFonts w:ascii="Times New Roman" w:hAnsi="Times New Roman" w:cs="Times New Roman"/>
          <w:smallCaps/>
        </w:rPr>
        <w:t>5a</w:t>
      </w:r>
      <w:r w:rsidRPr="009E02A7">
        <w:rPr>
          <w:rFonts w:ascii="Times New Roman" w:hAnsi="Times New Roman" w:cs="Times New Roman"/>
        </w:rPr>
        <w:t xml:space="preserve"> </w:t>
      </w:r>
      <w:r w:rsidR="007F511D" w:rsidRPr="009E02A7">
        <w:rPr>
          <w:rFonts w:ascii="Times New Roman" w:hAnsi="Times New Roman" w:cs="Times New Roman"/>
        </w:rPr>
        <w:t>(1);</w:t>
      </w:r>
    </w:p>
    <w:p w14:paraId="3133C476" w14:textId="77777777" w:rsidR="007F511D" w:rsidRPr="000E3B8F" w:rsidRDefault="000E3B8F" w:rsidP="009E02A7">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pensioner</w:t>
      </w:r>
      <w:r>
        <w:rPr>
          <w:rFonts w:ascii="Times New Roman" w:hAnsi="Times New Roman" w:cs="Times New Roman"/>
        </w:rPr>
        <w:t>’</w:t>
      </w:r>
      <w:r w:rsidR="007F511D" w:rsidRPr="000E3B8F">
        <w:rPr>
          <w:rFonts w:ascii="Times New Roman" w:hAnsi="Times New Roman" w:cs="Times New Roman"/>
        </w:rPr>
        <w:t xml:space="preserve"> means:</w:t>
      </w:r>
    </w:p>
    <w:p w14:paraId="2A04A9AD" w14:textId="77777777" w:rsidR="007F511D" w:rsidRPr="000E3B8F" w:rsidRDefault="007F511D" w:rsidP="009E02A7">
      <w:pPr>
        <w:spacing w:after="0" w:line="240" w:lineRule="auto"/>
        <w:ind w:left="1296" w:hanging="432"/>
        <w:jc w:val="both"/>
        <w:rPr>
          <w:rFonts w:ascii="Times New Roman" w:hAnsi="Times New Roman" w:cs="Times New Roman"/>
        </w:rPr>
      </w:pPr>
      <w:r w:rsidRPr="000E3B8F">
        <w:rPr>
          <w:rFonts w:ascii="Times New Roman" w:hAnsi="Times New Roman" w:cs="Times New Roman"/>
        </w:rPr>
        <w:t>(a) a person to whom an invalidity pension within the meaning of the Superannuation Act is payable;</w:t>
      </w:r>
    </w:p>
    <w:p w14:paraId="0FEE1E47" w14:textId="77777777" w:rsidR="007F511D" w:rsidRPr="000E3B8F" w:rsidRDefault="007F511D" w:rsidP="009E02A7">
      <w:pPr>
        <w:spacing w:after="0" w:line="240" w:lineRule="auto"/>
        <w:ind w:left="1296" w:hanging="432"/>
        <w:jc w:val="both"/>
        <w:rPr>
          <w:rFonts w:ascii="Times New Roman" w:hAnsi="Times New Roman" w:cs="Times New Roman"/>
        </w:rPr>
      </w:pPr>
      <w:r w:rsidRPr="000E3B8F">
        <w:rPr>
          <w:rFonts w:ascii="Times New Roman" w:hAnsi="Times New Roman" w:cs="Times New Roman"/>
        </w:rPr>
        <w:t xml:space="preserve">(b) a person to whom a pension is payable under the </w:t>
      </w:r>
      <w:r w:rsidR="000E3B8F" w:rsidRPr="000E3B8F">
        <w:rPr>
          <w:rFonts w:ascii="Times New Roman" w:hAnsi="Times New Roman" w:cs="Times New Roman"/>
          <w:i/>
        </w:rPr>
        <w:t xml:space="preserve">Superannuation Act 1922 </w:t>
      </w:r>
      <w:r w:rsidRPr="000E3B8F">
        <w:rPr>
          <w:rFonts w:ascii="Times New Roman" w:hAnsi="Times New Roman" w:cs="Times New Roman"/>
        </w:rPr>
        <w:t>and who has been retired on the</w:t>
      </w:r>
    </w:p>
    <w:p w14:paraId="3D0C47C2"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B29BFA3" w14:textId="77777777" w:rsidR="007F511D" w:rsidRPr="000E3B8F" w:rsidRDefault="007F511D" w:rsidP="008E204B">
      <w:pPr>
        <w:spacing w:after="0" w:line="240" w:lineRule="auto"/>
        <w:ind w:left="1296"/>
        <w:jc w:val="both"/>
        <w:rPr>
          <w:rFonts w:ascii="Times New Roman" w:hAnsi="Times New Roman" w:cs="Times New Roman"/>
        </w:rPr>
      </w:pPr>
      <w:r w:rsidRPr="000E3B8F">
        <w:rPr>
          <w:rFonts w:ascii="Times New Roman" w:hAnsi="Times New Roman" w:cs="Times New Roman"/>
        </w:rPr>
        <w:lastRenderedPageBreak/>
        <w:t>ground of invalidity or of physical or mental incapacity to perform his or her duties; or</w:t>
      </w:r>
    </w:p>
    <w:p w14:paraId="2BA981BE" w14:textId="77777777" w:rsidR="007F511D" w:rsidRPr="000E3B8F" w:rsidRDefault="007F511D" w:rsidP="008E204B">
      <w:pPr>
        <w:spacing w:after="0" w:line="240" w:lineRule="auto"/>
        <w:ind w:left="1296" w:hanging="432"/>
        <w:jc w:val="both"/>
        <w:rPr>
          <w:rFonts w:ascii="Times New Roman" w:hAnsi="Times New Roman" w:cs="Times New Roman"/>
        </w:rPr>
      </w:pPr>
      <w:r w:rsidRPr="000E3B8F">
        <w:rPr>
          <w:rFonts w:ascii="Times New Roman" w:hAnsi="Times New Roman" w:cs="Times New Roman"/>
        </w:rPr>
        <w:t xml:space="preserve">(c) a person to whom a pension referred to in paragraph (a) or (b) would be payable if payment had not been suspended; </w:t>
      </w:r>
      <w:r w:rsidR="000E3B8F">
        <w:rPr>
          <w:rFonts w:ascii="Times New Roman" w:hAnsi="Times New Roman" w:cs="Times New Roman"/>
        </w:rPr>
        <w:t>‘</w:t>
      </w:r>
      <w:r w:rsidRPr="000E3B8F">
        <w:rPr>
          <w:rFonts w:ascii="Times New Roman" w:hAnsi="Times New Roman" w:cs="Times New Roman"/>
        </w:rPr>
        <w:t>police services</w:t>
      </w:r>
      <w:r w:rsidR="000E3B8F">
        <w:rPr>
          <w:rFonts w:ascii="Times New Roman" w:hAnsi="Times New Roman" w:cs="Times New Roman"/>
        </w:rPr>
        <w:t>’</w:t>
      </w:r>
      <w:r w:rsidRPr="000E3B8F">
        <w:rPr>
          <w:rFonts w:ascii="Times New Roman" w:hAnsi="Times New Roman" w:cs="Times New Roman"/>
        </w:rPr>
        <w:t xml:space="preserve"> includes services by way of the prevention of crime and the protection of persons from injury or death, and property from damage, whether arising from criminal acts or otherwise;</w:t>
      </w:r>
    </w:p>
    <w:p w14:paraId="20E33256" w14:textId="77777777" w:rsidR="008E204B" w:rsidRDefault="000E3B8F" w:rsidP="008E204B">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resign</w:t>
      </w:r>
      <w:r>
        <w:rPr>
          <w:rFonts w:ascii="Times New Roman" w:hAnsi="Times New Roman" w:cs="Times New Roman"/>
        </w:rPr>
        <w:t>’</w:t>
      </w:r>
      <w:r w:rsidR="007F511D" w:rsidRPr="000E3B8F">
        <w:rPr>
          <w:rFonts w:ascii="Times New Roman" w:hAnsi="Times New Roman" w:cs="Times New Roman"/>
        </w:rPr>
        <w:t xml:space="preserve"> means resign from the Australian Federal Police;</w:t>
      </w:r>
    </w:p>
    <w:p w14:paraId="470EDEB0" w14:textId="77777777" w:rsidR="008E204B" w:rsidRDefault="000E3B8F" w:rsidP="008E204B">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retire</w:t>
      </w:r>
      <w:r>
        <w:rPr>
          <w:rFonts w:ascii="Times New Roman" w:hAnsi="Times New Roman" w:cs="Times New Roman"/>
        </w:rPr>
        <w:t>’</w:t>
      </w:r>
      <w:r w:rsidR="007F511D" w:rsidRPr="000E3B8F">
        <w:rPr>
          <w:rFonts w:ascii="Times New Roman" w:hAnsi="Times New Roman" w:cs="Times New Roman"/>
        </w:rPr>
        <w:t xml:space="preserve"> means retire from the Australian Federal Police;</w:t>
      </w:r>
    </w:p>
    <w:p w14:paraId="2081F0CA" w14:textId="7A9661D0" w:rsidR="007F511D" w:rsidRPr="000E3B8F" w:rsidRDefault="000E3B8F" w:rsidP="008E204B">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Superannuation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Superannuation Act 1976</w:t>
      </w:r>
      <w:r w:rsidRPr="00A7777D">
        <w:rPr>
          <w:rFonts w:ascii="Times New Roman" w:hAnsi="Times New Roman" w:cs="Times New Roman"/>
        </w:rPr>
        <w:t>;”</w:t>
      </w:r>
      <w:r w:rsidRPr="000E3B8F">
        <w:rPr>
          <w:rFonts w:ascii="Times New Roman" w:hAnsi="Times New Roman" w:cs="Times New Roman"/>
          <w:i/>
        </w:rPr>
        <w:t>.</w:t>
      </w:r>
    </w:p>
    <w:p w14:paraId="33FF299C" w14:textId="77777777" w:rsidR="007F511D" w:rsidRPr="00A16DF5" w:rsidRDefault="007F511D" w:rsidP="00A16DF5">
      <w:pPr>
        <w:spacing w:before="120" w:after="60" w:line="240" w:lineRule="auto"/>
        <w:rPr>
          <w:rFonts w:ascii="Times New Roman" w:hAnsi="Times New Roman" w:cs="Times New Roman"/>
          <w:b/>
          <w:sz w:val="20"/>
        </w:rPr>
      </w:pPr>
      <w:r w:rsidRPr="00A16DF5">
        <w:rPr>
          <w:rFonts w:ascii="Times New Roman" w:hAnsi="Times New Roman" w:cs="Times New Roman"/>
          <w:b/>
          <w:sz w:val="20"/>
        </w:rPr>
        <w:t>Functions</w:t>
      </w:r>
    </w:p>
    <w:p w14:paraId="5EEC104D"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Section 8 of the Principal Act is amended:</w:t>
      </w:r>
    </w:p>
    <w:p w14:paraId="213A3084" w14:textId="77777777" w:rsidR="007F511D" w:rsidRPr="000E3B8F" w:rsidRDefault="007F511D" w:rsidP="00A16DF5">
      <w:pPr>
        <w:spacing w:after="0" w:line="240" w:lineRule="auto"/>
        <w:ind w:left="864" w:hanging="432"/>
        <w:jc w:val="both"/>
        <w:rPr>
          <w:rFonts w:ascii="Times New Roman" w:hAnsi="Times New Roman" w:cs="Times New Roman"/>
        </w:rPr>
      </w:pPr>
      <w:r w:rsidRPr="00A16DF5">
        <w:rPr>
          <w:rFonts w:ascii="Times New Roman" w:hAnsi="Times New Roman" w:cs="Times New Roman"/>
          <w:b/>
        </w:rPr>
        <w:t>(a)</w:t>
      </w:r>
      <w:r w:rsidRPr="000E3B8F">
        <w:rPr>
          <w:rFonts w:ascii="Times New Roman" w:hAnsi="Times New Roman" w:cs="Times New Roman"/>
        </w:rPr>
        <w:t xml:space="preserve"> by inserting before subsection (2) the following subsection:</w:t>
      </w:r>
    </w:p>
    <w:p w14:paraId="506409ED" w14:textId="77777777" w:rsidR="007F511D" w:rsidRPr="000E3B8F" w:rsidRDefault="000E3B8F" w:rsidP="00A16DF5">
      <w:pPr>
        <w:spacing w:after="0" w:line="240" w:lineRule="auto"/>
        <w:ind w:left="864" w:firstLine="288"/>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w:t>
      </w:r>
      <w:r w:rsidR="00657CC7" w:rsidRPr="00657CC7">
        <w:rPr>
          <w:rFonts w:ascii="Times New Roman" w:hAnsi="Times New Roman" w:cs="Times New Roman"/>
          <w:smallCaps/>
        </w:rPr>
        <w:t>1c</w:t>
      </w:r>
      <w:r w:rsidR="007F511D" w:rsidRPr="000E3B8F">
        <w:rPr>
          <w:rFonts w:ascii="Times New Roman" w:hAnsi="Times New Roman" w:cs="Times New Roman"/>
        </w:rPr>
        <w:t>) The Minister and the Administrator of an External Territory may enter into arrangements for the provision of police services in relation to that Territory, and, where the arrangements have been entered into, the provision of those services shall be in accordance with the arrangements.</w:t>
      </w:r>
      <w:r>
        <w:rPr>
          <w:rFonts w:ascii="Times New Roman" w:hAnsi="Times New Roman" w:cs="Times New Roman"/>
        </w:rPr>
        <w:t>”</w:t>
      </w:r>
      <w:r w:rsidR="007F511D" w:rsidRPr="000E3B8F">
        <w:rPr>
          <w:rFonts w:ascii="Times New Roman" w:hAnsi="Times New Roman" w:cs="Times New Roman"/>
        </w:rPr>
        <w:t>;</w:t>
      </w:r>
    </w:p>
    <w:p w14:paraId="28DD9800" w14:textId="77777777" w:rsidR="007F511D" w:rsidRPr="000E3B8F" w:rsidRDefault="007F511D" w:rsidP="00A16DF5">
      <w:pPr>
        <w:spacing w:after="0" w:line="240" w:lineRule="auto"/>
        <w:ind w:left="864" w:hanging="432"/>
        <w:jc w:val="both"/>
        <w:rPr>
          <w:rFonts w:ascii="Times New Roman" w:hAnsi="Times New Roman" w:cs="Times New Roman"/>
        </w:rPr>
      </w:pPr>
      <w:r w:rsidRPr="00A16DF5">
        <w:rPr>
          <w:rFonts w:ascii="Times New Roman" w:hAnsi="Times New Roman" w:cs="Times New Roman"/>
          <w:b/>
        </w:rPr>
        <w:t>(b)</w:t>
      </w:r>
      <w:r w:rsidRPr="000E3B8F">
        <w:rPr>
          <w:rFonts w:ascii="Times New Roman" w:hAnsi="Times New Roman" w:cs="Times New Roman"/>
        </w:rPr>
        <w:t xml:space="preserve"> by inserting after subsection (2) the following subsection:</w:t>
      </w:r>
    </w:p>
    <w:p w14:paraId="581CF5BD" w14:textId="77777777" w:rsidR="007F511D" w:rsidRPr="00A16DF5" w:rsidRDefault="000E3B8F" w:rsidP="00A16DF5">
      <w:pPr>
        <w:spacing w:after="0" w:line="240" w:lineRule="auto"/>
        <w:ind w:left="864" w:firstLine="288"/>
        <w:jc w:val="both"/>
        <w:rPr>
          <w:rFonts w:ascii="Times New Roman" w:hAnsi="Times New Roman" w:cs="Times New Roman"/>
        </w:rPr>
      </w:pPr>
      <w:r w:rsidRPr="00A16DF5">
        <w:rPr>
          <w:rFonts w:ascii="Times New Roman" w:hAnsi="Times New Roman" w:cs="Times New Roman"/>
        </w:rPr>
        <w:t>“</w:t>
      </w:r>
      <w:r w:rsidR="007F511D" w:rsidRPr="00A16DF5">
        <w:rPr>
          <w:rFonts w:ascii="Times New Roman" w:hAnsi="Times New Roman" w:cs="Times New Roman"/>
        </w:rPr>
        <w:t>(</w:t>
      </w:r>
      <w:r w:rsidR="00657CC7" w:rsidRPr="00657CC7">
        <w:rPr>
          <w:rFonts w:ascii="Times New Roman" w:hAnsi="Times New Roman" w:cs="Times New Roman"/>
          <w:smallCaps/>
        </w:rPr>
        <w:t>2a</w:t>
      </w:r>
      <w:r w:rsidR="007F511D" w:rsidRPr="00A16DF5">
        <w:rPr>
          <w:rFonts w:ascii="Times New Roman" w:hAnsi="Times New Roman" w:cs="Times New Roman"/>
        </w:rPr>
        <w:t>) The Commissioner may enter into arrangements with:</w:t>
      </w:r>
    </w:p>
    <w:p w14:paraId="6A0C4746" w14:textId="77777777" w:rsidR="007F511D" w:rsidRPr="000E3B8F" w:rsidRDefault="007F511D" w:rsidP="00A16DF5">
      <w:pPr>
        <w:spacing w:after="0" w:line="240" w:lineRule="auto"/>
        <w:ind w:left="1584" w:hanging="432"/>
        <w:jc w:val="both"/>
        <w:rPr>
          <w:rFonts w:ascii="Times New Roman" w:hAnsi="Times New Roman" w:cs="Times New Roman"/>
        </w:rPr>
      </w:pPr>
      <w:r w:rsidRPr="000E3B8F">
        <w:rPr>
          <w:rFonts w:ascii="Times New Roman" w:hAnsi="Times New Roman" w:cs="Times New Roman"/>
        </w:rPr>
        <w:t>(a) a Commissioner (however designated) of the police force of a State or Territory;</w:t>
      </w:r>
    </w:p>
    <w:p w14:paraId="74172CAE" w14:textId="77777777" w:rsidR="007F511D" w:rsidRPr="000E3B8F" w:rsidRDefault="007F511D" w:rsidP="00A16DF5">
      <w:pPr>
        <w:spacing w:after="0" w:line="240" w:lineRule="auto"/>
        <w:ind w:left="1584" w:hanging="432"/>
        <w:jc w:val="both"/>
        <w:rPr>
          <w:rFonts w:ascii="Times New Roman" w:hAnsi="Times New Roman" w:cs="Times New Roman"/>
        </w:rPr>
      </w:pPr>
      <w:r w:rsidRPr="000E3B8F">
        <w:rPr>
          <w:rFonts w:ascii="Times New Roman" w:hAnsi="Times New Roman" w:cs="Times New Roman"/>
        </w:rPr>
        <w:t>(b) the Chairperson of the National Crime Authority;</w:t>
      </w:r>
    </w:p>
    <w:p w14:paraId="381A10C3" w14:textId="77777777" w:rsidR="007F511D" w:rsidRPr="000E3B8F" w:rsidRDefault="007F511D" w:rsidP="00A16DF5">
      <w:pPr>
        <w:spacing w:after="0" w:line="240" w:lineRule="auto"/>
        <w:ind w:left="1584" w:hanging="432"/>
        <w:jc w:val="both"/>
        <w:rPr>
          <w:rFonts w:ascii="Times New Roman" w:hAnsi="Times New Roman" w:cs="Times New Roman"/>
        </w:rPr>
      </w:pPr>
      <w:r w:rsidRPr="000E3B8F">
        <w:rPr>
          <w:rFonts w:ascii="Times New Roman" w:hAnsi="Times New Roman" w:cs="Times New Roman"/>
        </w:rPr>
        <w:t>(c) a prescribed authority of the Commonwealth; or</w:t>
      </w:r>
    </w:p>
    <w:p w14:paraId="5B01E4ED" w14:textId="77777777" w:rsidR="007F511D" w:rsidRPr="000E3B8F" w:rsidRDefault="007F511D" w:rsidP="00A16DF5">
      <w:pPr>
        <w:spacing w:after="0" w:line="240" w:lineRule="auto"/>
        <w:ind w:left="1584" w:hanging="432"/>
        <w:jc w:val="both"/>
        <w:rPr>
          <w:rFonts w:ascii="Times New Roman" w:hAnsi="Times New Roman" w:cs="Times New Roman"/>
        </w:rPr>
      </w:pPr>
      <w:r w:rsidRPr="000E3B8F">
        <w:rPr>
          <w:rFonts w:ascii="Times New Roman" w:hAnsi="Times New Roman" w:cs="Times New Roman"/>
        </w:rPr>
        <w:t>(d) a prescribed authority of a State or Territory (other than the Australian Capital Territory);</w:t>
      </w:r>
    </w:p>
    <w:p w14:paraId="72B83B00" w14:textId="77777777" w:rsidR="007F511D" w:rsidRPr="000E3B8F" w:rsidRDefault="007F511D" w:rsidP="00A16DF5">
      <w:pPr>
        <w:spacing w:after="0" w:line="240" w:lineRule="auto"/>
        <w:ind w:left="1008"/>
        <w:rPr>
          <w:rFonts w:ascii="Times New Roman" w:hAnsi="Times New Roman" w:cs="Times New Roman"/>
        </w:rPr>
      </w:pPr>
      <w:r w:rsidRPr="000E3B8F">
        <w:rPr>
          <w:rFonts w:ascii="Times New Roman" w:hAnsi="Times New Roman" w:cs="Times New Roman"/>
        </w:rPr>
        <w:t>to provide services for the protection of witnesses, and, where the arrangements have been entered into, the provision of those services shall be in accordance with the arrangements.</w:t>
      </w:r>
      <w:r w:rsidR="000E3B8F">
        <w:rPr>
          <w:rFonts w:ascii="Times New Roman" w:hAnsi="Times New Roman" w:cs="Times New Roman"/>
        </w:rPr>
        <w:t>”</w:t>
      </w:r>
      <w:r w:rsidRPr="000E3B8F">
        <w:rPr>
          <w:rFonts w:ascii="Times New Roman" w:hAnsi="Times New Roman" w:cs="Times New Roman"/>
        </w:rPr>
        <w:t>;</w:t>
      </w:r>
    </w:p>
    <w:p w14:paraId="20BC6637" w14:textId="77777777" w:rsidR="007F511D" w:rsidRPr="000E3B8F" w:rsidRDefault="007F511D" w:rsidP="00A16DF5">
      <w:pPr>
        <w:spacing w:after="0" w:line="240" w:lineRule="auto"/>
        <w:ind w:left="864" w:hanging="432"/>
        <w:jc w:val="both"/>
        <w:rPr>
          <w:rFonts w:ascii="Times New Roman" w:hAnsi="Times New Roman" w:cs="Times New Roman"/>
        </w:rPr>
      </w:pPr>
      <w:r w:rsidRPr="00A16DF5">
        <w:rPr>
          <w:rFonts w:ascii="Times New Roman" w:hAnsi="Times New Roman" w:cs="Times New Roman"/>
          <w:b/>
        </w:rPr>
        <w:t>(c)</w:t>
      </w:r>
      <w:r w:rsidRPr="000E3B8F">
        <w:rPr>
          <w:rFonts w:ascii="Times New Roman" w:hAnsi="Times New Roman" w:cs="Times New Roman"/>
        </w:rPr>
        <w:t xml:space="preserve"> by omitting from subsection (3) the definition of </w:t>
      </w:r>
      <w:r w:rsidR="000E3B8F">
        <w:rPr>
          <w:rFonts w:ascii="Times New Roman" w:hAnsi="Times New Roman" w:cs="Times New Roman"/>
        </w:rPr>
        <w:t>“</w:t>
      </w:r>
      <w:r w:rsidRPr="000E3B8F">
        <w:rPr>
          <w:rFonts w:ascii="Times New Roman" w:hAnsi="Times New Roman" w:cs="Times New Roman"/>
        </w:rPr>
        <w:t>police services</w:t>
      </w:r>
      <w:r w:rsidR="000E3B8F">
        <w:rPr>
          <w:rFonts w:ascii="Times New Roman" w:hAnsi="Times New Roman" w:cs="Times New Roman"/>
        </w:rPr>
        <w:t>”</w:t>
      </w:r>
      <w:r w:rsidRPr="000E3B8F">
        <w:rPr>
          <w:rFonts w:ascii="Times New Roman" w:hAnsi="Times New Roman" w:cs="Times New Roman"/>
        </w:rPr>
        <w:t>.</w:t>
      </w:r>
    </w:p>
    <w:p w14:paraId="76A9FF27" w14:textId="77777777" w:rsidR="007F511D" w:rsidRPr="00A16DF5" w:rsidRDefault="007F511D" w:rsidP="00A16DF5">
      <w:pPr>
        <w:spacing w:before="120" w:after="60" w:line="240" w:lineRule="auto"/>
        <w:rPr>
          <w:rFonts w:ascii="Times New Roman" w:hAnsi="Times New Roman" w:cs="Times New Roman"/>
          <w:b/>
          <w:sz w:val="20"/>
        </w:rPr>
      </w:pPr>
      <w:r w:rsidRPr="00A16DF5">
        <w:rPr>
          <w:rFonts w:ascii="Times New Roman" w:hAnsi="Times New Roman" w:cs="Times New Roman"/>
          <w:b/>
          <w:sz w:val="20"/>
        </w:rPr>
        <w:t>Delegation by Commissioner</w:t>
      </w:r>
    </w:p>
    <w:p w14:paraId="72AE7DB1" w14:textId="77777777" w:rsidR="007F511D" w:rsidRPr="00A16DF5"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w:t>
      </w:r>
      <w:r w:rsidR="007F511D" w:rsidRPr="000E3B8F">
        <w:rPr>
          <w:rFonts w:ascii="Times New Roman" w:hAnsi="Times New Roman" w:cs="Times New Roman"/>
        </w:rPr>
        <w:t xml:space="preserve"> </w:t>
      </w:r>
      <w:r w:rsidR="007F511D" w:rsidRPr="00A16DF5">
        <w:rPr>
          <w:rFonts w:ascii="Times New Roman" w:hAnsi="Times New Roman" w:cs="Times New Roman"/>
        </w:rPr>
        <w:t>Section 15 of the Principal Act is amended:</w:t>
      </w:r>
    </w:p>
    <w:p w14:paraId="2B18D953" w14:textId="77777777" w:rsidR="007F511D" w:rsidRPr="00A16DF5" w:rsidRDefault="007F511D" w:rsidP="00A16DF5">
      <w:pPr>
        <w:spacing w:after="0" w:line="240" w:lineRule="auto"/>
        <w:ind w:left="864" w:hanging="432"/>
        <w:jc w:val="both"/>
        <w:rPr>
          <w:rFonts w:ascii="Times New Roman" w:hAnsi="Times New Roman" w:cs="Times New Roman"/>
        </w:rPr>
      </w:pPr>
      <w:r w:rsidRPr="00A16DF5">
        <w:rPr>
          <w:rFonts w:ascii="Times New Roman" w:hAnsi="Times New Roman" w:cs="Times New Roman"/>
          <w:b/>
        </w:rPr>
        <w:t>(a)</w:t>
      </w:r>
      <w:r w:rsidRPr="00A16DF5">
        <w:rPr>
          <w:rFonts w:ascii="Times New Roman" w:hAnsi="Times New Roman" w:cs="Times New Roman"/>
        </w:rPr>
        <w:t xml:space="preserve"> by omitting from paragraph (1) (a) </w:t>
      </w:r>
      <w:r w:rsidR="000E3B8F" w:rsidRPr="00A16DF5">
        <w:rPr>
          <w:rFonts w:ascii="Times New Roman" w:hAnsi="Times New Roman" w:cs="Times New Roman"/>
        </w:rPr>
        <w:t>“3</w:t>
      </w:r>
      <w:r w:rsidR="00657CC7" w:rsidRPr="00657CC7">
        <w:rPr>
          <w:rFonts w:ascii="Times New Roman" w:hAnsi="Times New Roman" w:cs="Times New Roman"/>
          <w:smallCaps/>
        </w:rPr>
        <w:t>8c</w:t>
      </w:r>
      <w:r w:rsidR="000E3B8F" w:rsidRPr="00A16DF5">
        <w:rPr>
          <w:rFonts w:ascii="Times New Roman" w:hAnsi="Times New Roman" w:cs="Times New Roman"/>
        </w:rPr>
        <w:t>, 3</w:t>
      </w:r>
      <w:r w:rsidR="00657CC7" w:rsidRPr="00657CC7">
        <w:rPr>
          <w:rFonts w:ascii="Times New Roman" w:hAnsi="Times New Roman" w:cs="Times New Roman"/>
          <w:smallCaps/>
        </w:rPr>
        <w:t>8d</w:t>
      </w:r>
      <w:r w:rsidR="000E3B8F" w:rsidRPr="00A16DF5">
        <w:rPr>
          <w:rFonts w:ascii="Times New Roman" w:hAnsi="Times New Roman" w:cs="Times New Roman"/>
        </w:rPr>
        <w:t xml:space="preserve"> </w:t>
      </w:r>
      <w:r w:rsidRPr="00A16DF5">
        <w:rPr>
          <w:rFonts w:ascii="Times New Roman" w:hAnsi="Times New Roman" w:cs="Times New Roman"/>
        </w:rPr>
        <w:t xml:space="preserve">or </w:t>
      </w:r>
      <w:r w:rsidR="000E3B8F" w:rsidRPr="00A16DF5">
        <w:rPr>
          <w:rFonts w:ascii="Times New Roman" w:hAnsi="Times New Roman" w:cs="Times New Roman"/>
        </w:rPr>
        <w:t>3</w:t>
      </w:r>
      <w:r w:rsidR="00657CC7" w:rsidRPr="00657CC7">
        <w:rPr>
          <w:rFonts w:ascii="Times New Roman" w:hAnsi="Times New Roman" w:cs="Times New Roman"/>
          <w:smallCaps/>
        </w:rPr>
        <w:t>8e</w:t>
      </w:r>
      <w:r w:rsidR="000E3B8F" w:rsidRPr="00A16DF5">
        <w:rPr>
          <w:rFonts w:ascii="Times New Roman" w:hAnsi="Times New Roman" w:cs="Times New Roman"/>
        </w:rPr>
        <w:t>”</w:t>
      </w:r>
      <w:r w:rsidRPr="00A16DF5">
        <w:rPr>
          <w:rFonts w:ascii="Times New Roman" w:hAnsi="Times New Roman" w:cs="Times New Roman"/>
        </w:rPr>
        <w:t xml:space="preserve"> and substituting </w:t>
      </w:r>
      <w:r w:rsidR="000E3B8F" w:rsidRPr="00A16DF5">
        <w:rPr>
          <w:rFonts w:ascii="Times New Roman" w:hAnsi="Times New Roman" w:cs="Times New Roman"/>
        </w:rPr>
        <w:t>“3</w:t>
      </w:r>
      <w:r w:rsidR="00657CC7" w:rsidRPr="00657CC7">
        <w:rPr>
          <w:rFonts w:ascii="Times New Roman" w:hAnsi="Times New Roman" w:cs="Times New Roman"/>
          <w:smallCaps/>
        </w:rPr>
        <w:t>8b</w:t>
      </w:r>
      <w:r w:rsidR="000E3B8F" w:rsidRPr="00A16DF5">
        <w:rPr>
          <w:rFonts w:ascii="Times New Roman" w:hAnsi="Times New Roman" w:cs="Times New Roman"/>
          <w:smallCaps/>
        </w:rPr>
        <w:t>”;</w:t>
      </w:r>
    </w:p>
    <w:p w14:paraId="73561FE3" w14:textId="77777777" w:rsidR="007F511D" w:rsidRPr="00A16DF5" w:rsidRDefault="007F511D" w:rsidP="00A16DF5">
      <w:pPr>
        <w:spacing w:after="0" w:line="240" w:lineRule="auto"/>
        <w:ind w:left="864" w:hanging="432"/>
        <w:jc w:val="both"/>
        <w:rPr>
          <w:rFonts w:ascii="Times New Roman" w:hAnsi="Times New Roman" w:cs="Times New Roman"/>
        </w:rPr>
      </w:pPr>
      <w:r w:rsidRPr="00A16DF5">
        <w:rPr>
          <w:rFonts w:ascii="Times New Roman" w:hAnsi="Times New Roman" w:cs="Times New Roman"/>
          <w:b/>
        </w:rPr>
        <w:t>(b)</w:t>
      </w:r>
      <w:r w:rsidRPr="00A16DF5">
        <w:rPr>
          <w:rFonts w:ascii="Times New Roman" w:hAnsi="Times New Roman" w:cs="Times New Roman"/>
        </w:rPr>
        <w:t xml:space="preserve"> by omitting from paragraph (1) (b) </w:t>
      </w:r>
      <w:r w:rsidR="000E3B8F" w:rsidRPr="00A16DF5">
        <w:rPr>
          <w:rFonts w:ascii="Times New Roman" w:hAnsi="Times New Roman" w:cs="Times New Roman"/>
        </w:rPr>
        <w:t>“3</w:t>
      </w:r>
      <w:r w:rsidR="00657CC7" w:rsidRPr="00657CC7">
        <w:rPr>
          <w:rFonts w:ascii="Times New Roman" w:hAnsi="Times New Roman" w:cs="Times New Roman"/>
          <w:smallCaps/>
        </w:rPr>
        <w:t>8g</w:t>
      </w:r>
      <w:r w:rsidR="000E3B8F" w:rsidRPr="00A16DF5">
        <w:rPr>
          <w:rFonts w:ascii="Times New Roman" w:hAnsi="Times New Roman" w:cs="Times New Roman"/>
        </w:rPr>
        <w:t xml:space="preserve"> </w:t>
      </w:r>
      <w:r w:rsidRPr="00A16DF5">
        <w:rPr>
          <w:rFonts w:ascii="Times New Roman" w:hAnsi="Times New Roman" w:cs="Times New Roman"/>
        </w:rPr>
        <w:t xml:space="preserve">or </w:t>
      </w:r>
      <w:r w:rsidR="000E3B8F" w:rsidRPr="00A16DF5">
        <w:rPr>
          <w:rFonts w:ascii="Times New Roman" w:hAnsi="Times New Roman" w:cs="Times New Roman"/>
        </w:rPr>
        <w:t>3</w:t>
      </w:r>
      <w:r w:rsidR="00657CC7" w:rsidRPr="00657CC7">
        <w:rPr>
          <w:rFonts w:ascii="Times New Roman" w:hAnsi="Times New Roman" w:cs="Times New Roman"/>
          <w:smallCaps/>
        </w:rPr>
        <w:t>8h</w:t>
      </w:r>
      <w:r w:rsidR="000E3B8F" w:rsidRPr="00A16DF5">
        <w:rPr>
          <w:rFonts w:ascii="Times New Roman" w:hAnsi="Times New Roman" w:cs="Times New Roman"/>
        </w:rPr>
        <w:t xml:space="preserve">” </w:t>
      </w:r>
      <w:r w:rsidRPr="00A16DF5">
        <w:rPr>
          <w:rFonts w:ascii="Times New Roman" w:hAnsi="Times New Roman" w:cs="Times New Roman"/>
        </w:rPr>
        <w:t xml:space="preserve">and substituting </w:t>
      </w:r>
      <w:r w:rsidR="000E3B8F" w:rsidRPr="00A16DF5">
        <w:rPr>
          <w:rFonts w:ascii="Times New Roman" w:hAnsi="Times New Roman" w:cs="Times New Roman"/>
        </w:rPr>
        <w:t>“3</w:t>
      </w:r>
      <w:r w:rsidR="00657CC7" w:rsidRPr="00657CC7">
        <w:rPr>
          <w:rFonts w:ascii="Times New Roman" w:hAnsi="Times New Roman" w:cs="Times New Roman"/>
          <w:smallCaps/>
        </w:rPr>
        <w:t>8a</w:t>
      </w:r>
      <w:r w:rsidR="000E3B8F" w:rsidRPr="00A16DF5">
        <w:rPr>
          <w:rFonts w:ascii="Times New Roman" w:hAnsi="Times New Roman" w:cs="Times New Roman"/>
        </w:rPr>
        <w:t xml:space="preserve"> </w:t>
      </w:r>
      <w:r w:rsidRPr="00A16DF5">
        <w:rPr>
          <w:rFonts w:ascii="Times New Roman" w:hAnsi="Times New Roman" w:cs="Times New Roman"/>
        </w:rPr>
        <w:t xml:space="preserve">or </w:t>
      </w:r>
      <w:r w:rsidR="000E3B8F" w:rsidRPr="00A16DF5">
        <w:rPr>
          <w:rFonts w:ascii="Times New Roman" w:hAnsi="Times New Roman" w:cs="Times New Roman"/>
        </w:rPr>
        <w:t>3</w:t>
      </w:r>
      <w:r w:rsidR="00657CC7" w:rsidRPr="00657CC7">
        <w:rPr>
          <w:rFonts w:ascii="Times New Roman" w:hAnsi="Times New Roman" w:cs="Times New Roman"/>
          <w:smallCaps/>
        </w:rPr>
        <w:t>8g</w:t>
      </w:r>
      <w:r w:rsidR="000E3B8F" w:rsidRPr="00A16DF5">
        <w:rPr>
          <w:rFonts w:ascii="Times New Roman" w:hAnsi="Times New Roman" w:cs="Times New Roman"/>
        </w:rPr>
        <w:t>”.</w:t>
      </w:r>
    </w:p>
    <w:p w14:paraId="4A124665" w14:textId="77777777" w:rsidR="007F511D" w:rsidRPr="00A16DF5" w:rsidRDefault="007F511D" w:rsidP="00A16DF5">
      <w:pPr>
        <w:spacing w:before="120" w:after="60" w:line="240" w:lineRule="auto"/>
        <w:rPr>
          <w:rFonts w:ascii="Times New Roman" w:hAnsi="Times New Roman" w:cs="Times New Roman"/>
          <w:b/>
          <w:sz w:val="20"/>
        </w:rPr>
      </w:pPr>
      <w:r w:rsidRPr="00A16DF5">
        <w:rPr>
          <w:rFonts w:ascii="Times New Roman" w:hAnsi="Times New Roman" w:cs="Times New Roman"/>
          <w:b/>
          <w:sz w:val="20"/>
        </w:rPr>
        <w:t>Commissioner and Deputy Commissioner</w:t>
      </w:r>
    </w:p>
    <w:p w14:paraId="3A235F2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7.</w:t>
      </w:r>
      <w:r w:rsidR="007F511D" w:rsidRPr="000E3B8F">
        <w:rPr>
          <w:rFonts w:ascii="Times New Roman" w:hAnsi="Times New Roman" w:cs="Times New Roman"/>
        </w:rPr>
        <w:t xml:space="preserve"> Section 17 of the Principal Act is amended by inserting after subsection (4) the following subsection:</w:t>
      </w:r>
    </w:p>
    <w:p w14:paraId="7A05C8BB" w14:textId="77777777" w:rsidR="007F511D" w:rsidRPr="00A16DF5" w:rsidRDefault="000E3B8F" w:rsidP="00596DF6">
      <w:pPr>
        <w:spacing w:after="0" w:line="240" w:lineRule="auto"/>
        <w:ind w:firstLine="432"/>
        <w:jc w:val="both"/>
        <w:rPr>
          <w:rFonts w:ascii="Times New Roman" w:hAnsi="Times New Roman" w:cs="Times New Roman"/>
        </w:rPr>
      </w:pPr>
      <w:r w:rsidRPr="00A16DF5">
        <w:rPr>
          <w:rFonts w:ascii="Times New Roman" w:hAnsi="Times New Roman" w:cs="Times New Roman"/>
        </w:rPr>
        <w:t>“</w:t>
      </w:r>
      <w:r w:rsidR="007F511D" w:rsidRPr="00A16DF5">
        <w:rPr>
          <w:rFonts w:ascii="Times New Roman" w:hAnsi="Times New Roman" w:cs="Times New Roman"/>
        </w:rPr>
        <w:t>(</w:t>
      </w:r>
      <w:r w:rsidR="00657CC7" w:rsidRPr="00657CC7">
        <w:rPr>
          <w:rFonts w:ascii="Times New Roman" w:hAnsi="Times New Roman" w:cs="Times New Roman"/>
          <w:smallCaps/>
        </w:rPr>
        <w:t>4a</w:t>
      </w:r>
      <w:r w:rsidR="007F511D" w:rsidRPr="00A16DF5">
        <w:rPr>
          <w:rFonts w:ascii="Times New Roman" w:hAnsi="Times New Roman" w:cs="Times New Roman"/>
        </w:rPr>
        <w:t>) For the purposes of subsection (4), the Governor-General may determine terms and conditions about superannuation in relation to a person</w:t>
      </w:r>
    </w:p>
    <w:p w14:paraId="4AF2BA46"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CE0F182" w14:textId="77777777" w:rsidR="007F511D" w:rsidRPr="00A16DF5" w:rsidRDefault="007F511D" w:rsidP="00A16DF5">
      <w:pPr>
        <w:spacing w:after="0" w:line="240" w:lineRule="auto"/>
        <w:jc w:val="both"/>
        <w:rPr>
          <w:rFonts w:ascii="Times New Roman" w:hAnsi="Times New Roman" w:cs="Times New Roman"/>
        </w:rPr>
      </w:pPr>
      <w:r w:rsidRPr="00A16DF5">
        <w:rPr>
          <w:rFonts w:ascii="Times New Roman" w:hAnsi="Times New Roman" w:cs="Times New Roman"/>
        </w:rPr>
        <w:lastRenderedPageBreak/>
        <w:t xml:space="preserve">appointed under this section (other than a person to whom Division </w:t>
      </w:r>
      <w:r w:rsidR="000E3B8F" w:rsidRPr="00A16DF5">
        <w:rPr>
          <w:rFonts w:ascii="Times New Roman" w:hAnsi="Times New Roman" w:cs="Times New Roman"/>
          <w:smallCaps/>
        </w:rPr>
        <w:t xml:space="preserve">2 </w:t>
      </w:r>
      <w:r w:rsidRPr="00A16DF5">
        <w:rPr>
          <w:rFonts w:ascii="Times New Roman" w:hAnsi="Times New Roman" w:cs="Times New Roman"/>
        </w:rPr>
        <w:t xml:space="preserve">of Part </w:t>
      </w:r>
      <w:proofErr w:type="spellStart"/>
      <w:r w:rsidR="000E3B8F" w:rsidRPr="00A16DF5">
        <w:rPr>
          <w:rFonts w:ascii="Times New Roman" w:hAnsi="Times New Roman" w:cs="Times New Roman"/>
          <w:smallCaps/>
        </w:rPr>
        <w:t>Va</w:t>
      </w:r>
      <w:proofErr w:type="spellEnd"/>
      <w:r w:rsidR="000E3B8F" w:rsidRPr="00A16DF5">
        <w:rPr>
          <w:rFonts w:ascii="Times New Roman" w:hAnsi="Times New Roman" w:cs="Times New Roman"/>
        </w:rPr>
        <w:t xml:space="preserve"> </w:t>
      </w:r>
      <w:r w:rsidRPr="00A16DF5">
        <w:rPr>
          <w:rFonts w:ascii="Times New Roman" w:hAnsi="Times New Roman" w:cs="Times New Roman"/>
        </w:rPr>
        <w:t xml:space="preserve">applies), being terms and conditions having an effect equivalent to that of subsection 49 </w:t>
      </w:r>
      <w:r w:rsidR="000E3B8F" w:rsidRPr="00A16DF5">
        <w:rPr>
          <w:rFonts w:ascii="Times New Roman" w:hAnsi="Times New Roman" w:cs="Times New Roman"/>
          <w:smallCaps/>
        </w:rPr>
        <w:t xml:space="preserve">(2) </w:t>
      </w:r>
      <w:r w:rsidRPr="00A16DF5">
        <w:rPr>
          <w:rFonts w:ascii="Times New Roman" w:hAnsi="Times New Roman" w:cs="Times New Roman"/>
        </w:rPr>
        <w:t>and applying where that person</w:t>
      </w:r>
      <w:r w:rsidR="000E3B8F" w:rsidRPr="00A16DF5">
        <w:rPr>
          <w:rFonts w:ascii="Times New Roman" w:hAnsi="Times New Roman" w:cs="Times New Roman"/>
        </w:rPr>
        <w:t>’</w:t>
      </w:r>
      <w:r w:rsidRPr="00A16DF5">
        <w:rPr>
          <w:rFonts w:ascii="Times New Roman" w:hAnsi="Times New Roman" w:cs="Times New Roman"/>
        </w:rPr>
        <w:t>s appointment is terminated because of misbehaviour involving:</w:t>
      </w:r>
    </w:p>
    <w:p w14:paraId="3C9DFF83" w14:textId="77777777" w:rsidR="007F511D" w:rsidRPr="000E3B8F" w:rsidRDefault="007F511D" w:rsidP="00A16DF5">
      <w:pPr>
        <w:spacing w:after="0" w:line="240" w:lineRule="auto"/>
        <w:ind w:left="864" w:hanging="432"/>
        <w:jc w:val="both"/>
        <w:rPr>
          <w:rFonts w:ascii="Times New Roman" w:hAnsi="Times New Roman" w:cs="Times New Roman"/>
        </w:rPr>
      </w:pPr>
      <w:r w:rsidRPr="000E3B8F">
        <w:rPr>
          <w:rFonts w:ascii="Times New Roman" w:hAnsi="Times New Roman" w:cs="Times New Roman"/>
        </w:rPr>
        <w:t>(a) corruption;</w:t>
      </w:r>
    </w:p>
    <w:p w14:paraId="14602507" w14:textId="77777777" w:rsidR="007F511D" w:rsidRPr="000E3B8F" w:rsidRDefault="007F511D" w:rsidP="00A16DF5">
      <w:pPr>
        <w:spacing w:after="0" w:line="240" w:lineRule="auto"/>
        <w:ind w:left="864" w:hanging="432"/>
        <w:jc w:val="both"/>
        <w:rPr>
          <w:rFonts w:ascii="Times New Roman" w:hAnsi="Times New Roman" w:cs="Times New Roman"/>
        </w:rPr>
      </w:pPr>
      <w:r w:rsidRPr="000E3B8F">
        <w:rPr>
          <w:rFonts w:ascii="Times New Roman" w:hAnsi="Times New Roman" w:cs="Times New Roman"/>
        </w:rPr>
        <w:t>(b) an abuse by the person of the office of Commissioner or Deputy Commissioner, as the case may be; or</w:t>
      </w:r>
    </w:p>
    <w:p w14:paraId="47792841" w14:textId="77777777" w:rsidR="007F511D" w:rsidRPr="000E3B8F" w:rsidRDefault="007F511D" w:rsidP="00A16DF5">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perversion of the course of justice, or an attempt to pervert the course of justice.</w:t>
      </w:r>
      <w:r w:rsidR="000E3B8F">
        <w:rPr>
          <w:rFonts w:ascii="Times New Roman" w:hAnsi="Times New Roman" w:cs="Times New Roman"/>
        </w:rPr>
        <w:t>”</w:t>
      </w:r>
      <w:r w:rsidRPr="000E3B8F">
        <w:rPr>
          <w:rFonts w:ascii="Times New Roman" w:hAnsi="Times New Roman" w:cs="Times New Roman"/>
        </w:rPr>
        <w:t>.</w:t>
      </w:r>
    </w:p>
    <w:p w14:paraId="0E0A0D9F" w14:textId="77777777" w:rsidR="007F511D" w:rsidRPr="00A16DF5" w:rsidRDefault="007F511D" w:rsidP="00A16DF5">
      <w:pPr>
        <w:spacing w:before="120" w:after="60" w:line="240" w:lineRule="auto"/>
        <w:rPr>
          <w:rFonts w:ascii="Times New Roman" w:hAnsi="Times New Roman" w:cs="Times New Roman"/>
          <w:b/>
          <w:sz w:val="20"/>
        </w:rPr>
      </w:pPr>
      <w:r w:rsidRPr="00A16DF5">
        <w:rPr>
          <w:rFonts w:ascii="Times New Roman" w:hAnsi="Times New Roman" w:cs="Times New Roman"/>
          <w:b/>
          <w:sz w:val="20"/>
        </w:rPr>
        <w:t>Commissioned police officers</w:t>
      </w:r>
    </w:p>
    <w:p w14:paraId="32B95598" w14:textId="77777777" w:rsidR="007F511D" w:rsidRPr="00A16DF5"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8.</w:t>
      </w:r>
      <w:r w:rsidR="007F511D" w:rsidRPr="00A16DF5">
        <w:rPr>
          <w:rFonts w:ascii="Times New Roman" w:hAnsi="Times New Roman" w:cs="Times New Roman"/>
        </w:rPr>
        <w:t xml:space="preserve"> Section </w:t>
      </w:r>
      <w:r w:rsidRPr="00A16DF5">
        <w:rPr>
          <w:rFonts w:ascii="Times New Roman" w:hAnsi="Times New Roman" w:cs="Times New Roman"/>
          <w:smallCaps/>
        </w:rPr>
        <w:t xml:space="preserve">25 </w:t>
      </w:r>
      <w:r w:rsidR="007F511D" w:rsidRPr="00A16DF5">
        <w:rPr>
          <w:rFonts w:ascii="Times New Roman" w:hAnsi="Times New Roman" w:cs="Times New Roman"/>
        </w:rPr>
        <w:t xml:space="preserve">of the Principal Act is amended by omitting from subsection (3) </w:t>
      </w:r>
      <w:r w:rsidRPr="00A16DF5">
        <w:rPr>
          <w:rFonts w:ascii="Times New Roman" w:hAnsi="Times New Roman" w:cs="Times New Roman"/>
        </w:rPr>
        <w:t>“</w:t>
      </w:r>
      <w:r w:rsidR="007F511D" w:rsidRPr="00A16DF5">
        <w:rPr>
          <w:rFonts w:ascii="Times New Roman" w:hAnsi="Times New Roman" w:cs="Times New Roman"/>
        </w:rPr>
        <w:t>(not being a commissioned police officer in respect of whom a redeployment declaration under section 3</w:t>
      </w:r>
      <w:r w:rsidR="00657CC7" w:rsidRPr="00657CC7">
        <w:rPr>
          <w:rFonts w:ascii="Times New Roman" w:hAnsi="Times New Roman" w:cs="Times New Roman"/>
          <w:smallCaps/>
        </w:rPr>
        <w:t>8b</w:t>
      </w:r>
      <w:r w:rsidR="007F511D" w:rsidRPr="00A16DF5">
        <w:rPr>
          <w:rFonts w:ascii="Times New Roman" w:hAnsi="Times New Roman" w:cs="Times New Roman"/>
        </w:rPr>
        <w:t xml:space="preserve"> is in force)</w:t>
      </w:r>
      <w:r w:rsidRPr="00A16DF5">
        <w:rPr>
          <w:rFonts w:ascii="Times New Roman" w:hAnsi="Times New Roman" w:cs="Times New Roman"/>
        </w:rPr>
        <w:t>”</w:t>
      </w:r>
      <w:r w:rsidR="007F511D" w:rsidRPr="00A16DF5">
        <w:rPr>
          <w:rFonts w:ascii="Times New Roman" w:hAnsi="Times New Roman" w:cs="Times New Roman"/>
        </w:rPr>
        <w:t>.</w:t>
      </w:r>
    </w:p>
    <w:p w14:paraId="0B1570FA" w14:textId="77777777" w:rsidR="007F511D" w:rsidRPr="00A16DF5"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9.</w:t>
      </w:r>
      <w:r w:rsidR="007F511D" w:rsidRPr="000E3B8F">
        <w:rPr>
          <w:rFonts w:ascii="Times New Roman" w:hAnsi="Times New Roman" w:cs="Times New Roman"/>
        </w:rPr>
        <w:t xml:space="preserve"> </w:t>
      </w:r>
      <w:r w:rsidR="007F511D" w:rsidRPr="00A16DF5">
        <w:rPr>
          <w:rFonts w:ascii="Times New Roman" w:hAnsi="Times New Roman" w:cs="Times New Roman"/>
        </w:rPr>
        <w:t xml:space="preserve">After section </w:t>
      </w:r>
      <w:r w:rsidRPr="00A16DF5">
        <w:rPr>
          <w:rFonts w:ascii="Times New Roman" w:hAnsi="Times New Roman" w:cs="Times New Roman"/>
          <w:smallCaps/>
        </w:rPr>
        <w:t xml:space="preserve">25 </w:t>
      </w:r>
      <w:r w:rsidR="007F511D" w:rsidRPr="00A16DF5">
        <w:rPr>
          <w:rFonts w:ascii="Times New Roman" w:hAnsi="Times New Roman" w:cs="Times New Roman"/>
        </w:rPr>
        <w:t>of the Principal Act the following sections are inserted:</w:t>
      </w:r>
    </w:p>
    <w:p w14:paraId="509BE89B" w14:textId="77777777" w:rsidR="007F511D" w:rsidRPr="00A16DF5" w:rsidRDefault="007F511D" w:rsidP="00A16DF5">
      <w:pPr>
        <w:spacing w:before="120" w:after="60" w:line="240" w:lineRule="auto"/>
        <w:rPr>
          <w:rFonts w:ascii="Times New Roman" w:hAnsi="Times New Roman" w:cs="Times New Roman"/>
          <w:b/>
          <w:sz w:val="20"/>
        </w:rPr>
      </w:pPr>
      <w:r w:rsidRPr="00A16DF5">
        <w:rPr>
          <w:rFonts w:ascii="Times New Roman" w:hAnsi="Times New Roman" w:cs="Times New Roman"/>
          <w:b/>
          <w:sz w:val="20"/>
        </w:rPr>
        <w:t>Fixed-term senior executive appointments</w:t>
      </w:r>
    </w:p>
    <w:p w14:paraId="08376E95" w14:textId="77777777" w:rsidR="007F511D" w:rsidRPr="00A16DF5" w:rsidRDefault="000E3B8F" w:rsidP="00596DF6">
      <w:pPr>
        <w:spacing w:after="0" w:line="240" w:lineRule="auto"/>
        <w:ind w:firstLine="432"/>
        <w:jc w:val="both"/>
        <w:rPr>
          <w:rFonts w:ascii="Times New Roman" w:hAnsi="Times New Roman" w:cs="Times New Roman"/>
        </w:rPr>
      </w:pPr>
      <w:r w:rsidRPr="00A16DF5">
        <w:rPr>
          <w:rFonts w:ascii="Times New Roman" w:hAnsi="Times New Roman" w:cs="Times New Roman"/>
          <w:smallCaps/>
        </w:rPr>
        <w:t>“2</w:t>
      </w:r>
      <w:r w:rsidR="00657CC7" w:rsidRPr="00657CC7">
        <w:rPr>
          <w:rFonts w:ascii="Times New Roman" w:hAnsi="Times New Roman" w:cs="Times New Roman"/>
          <w:smallCaps/>
        </w:rPr>
        <w:t>5a</w:t>
      </w:r>
      <w:r w:rsidRPr="00A16DF5">
        <w:rPr>
          <w:rFonts w:ascii="Times New Roman" w:hAnsi="Times New Roman" w:cs="Times New Roman"/>
          <w:smallCaps/>
        </w:rPr>
        <w:t>.</w:t>
      </w:r>
      <w:r w:rsidRPr="00A16DF5">
        <w:rPr>
          <w:rFonts w:ascii="Times New Roman" w:hAnsi="Times New Roman" w:cs="Times New Roman"/>
        </w:rPr>
        <w:t xml:space="preserve"> </w:t>
      </w:r>
      <w:r w:rsidR="007F511D" w:rsidRPr="00A16DF5">
        <w:rPr>
          <w:rFonts w:ascii="Times New Roman" w:hAnsi="Times New Roman" w:cs="Times New Roman"/>
        </w:rPr>
        <w:t xml:space="preserve">(1) Where a person is appointed under section </w:t>
      </w:r>
      <w:r w:rsidRPr="00A16DF5">
        <w:rPr>
          <w:rFonts w:ascii="Times New Roman" w:hAnsi="Times New Roman" w:cs="Times New Roman"/>
          <w:smallCaps/>
        </w:rPr>
        <w:t xml:space="preserve">25 </w:t>
      </w:r>
      <w:r w:rsidR="007F511D" w:rsidRPr="00A16DF5">
        <w:rPr>
          <w:rFonts w:ascii="Times New Roman" w:hAnsi="Times New Roman" w:cs="Times New Roman"/>
        </w:rPr>
        <w:t>to a position in a prescribed rank, the person making the appointment may determine, in writing, the term of the appointment.</w:t>
      </w:r>
    </w:p>
    <w:p w14:paraId="519A0FA9" w14:textId="77777777" w:rsidR="007F511D" w:rsidRPr="00A16DF5" w:rsidRDefault="000E3B8F" w:rsidP="00596DF6">
      <w:pPr>
        <w:spacing w:after="0" w:line="240" w:lineRule="auto"/>
        <w:ind w:firstLine="432"/>
        <w:jc w:val="both"/>
        <w:rPr>
          <w:rFonts w:ascii="Times New Roman" w:hAnsi="Times New Roman" w:cs="Times New Roman"/>
        </w:rPr>
      </w:pPr>
      <w:r w:rsidRPr="00A16DF5">
        <w:rPr>
          <w:rFonts w:ascii="Times New Roman" w:hAnsi="Times New Roman" w:cs="Times New Roman"/>
          <w:smallCaps/>
        </w:rPr>
        <w:t xml:space="preserve">“(2) </w:t>
      </w:r>
      <w:r w:rsidR="007F511D" w:rsidRPr="00A16DF5">
        <w:rPr>
          <w:rFonts w:ascii="Times New Roman" w:hAnsi="Times New Roman" w:cs="Times New Roman"/>
        </w:rPr>
        <w:t xml:space="preserve">A determination shall not specify a term exceeding </w:t>
      </w:r>
      <w:r w:rsidRPr="00A16DF5">
        <w:rPr>
          <w:rFonts w:ascii="Times New Roman" w:hAnsi="Times New Roman" w:cs="Times New Roman"/>
          <w:smallCaps/>
        </w:rPr>
        <w:t xml:space="preserve">5 </w:t>
      </w:r>
      <w:r w:rsidR="007F511D" w:rsidRPr="00A16DF5">
        <w:rPr>
          <w:rFonts w:ascii="Times New Roman" w:hAnsi="Times New Roman" w:cs="Times New Roman"/>
        </w:rPr>
        <w:t>years or extending beyond the day on which the appointee will turn 60.</w:t>
      </w:r>
    </w:p>
    <w:p w14:paraId="1E57B5D1" w14:textId="77777777" w:rsidR="007F511D" w:rsidRPr="00A16DF5" w:rsidRDefault="007F511D" w:rsidP="00A16DF5">
      <w:pPr>
        <w:spacing w:before="120" w:after="60" w:line="240" w:lineRule="auto"/>
        <w:rPr>
          <w:rFonts w:ascii="Times New Roman" w:hAnsi="Times New Roman" w:cs="Times New Roman"/>
          <w:b/>
          <w:sz w:val="20"/>
        </w:rPr>
      </w:pPr>
      <w:r w:rsidRPr="00A16DF5">
        <w:rPr>
          <w:rFonts w:ascii="Times New Roman" w:hAnsi="Times New Roman" w:cs="Times New Roman"/>
          <w:b/>
          <w:sz w:val="20"/>
        </w:rPr>
        <w:t>End of fixed-term senior executive appointments</w:t>
      </w:r>
    </w:p>
    <w:p w14:paraId="25E6CA3A" w14:textId="77777777" w:rsidR="007F511D" w:rsidRPr="00A16DF5" w:rsidRDefault="000E3B8F" w:rsidP="00596DF6">
      <w:pPr>
        <w:spacing w:after="0" w:line="240" w:lineRule="auto"/>
        <w:ind w:firstLine="432"/>
        <w:jc w:val="both"/>
        <w:rPr>
          <w:rFonts w:ascii="Times New Roman" w:hAnsi="Times New Roman" w:cs="Times New Roman"/>
        </w:rPr>
      </w:pPr>
      <w:r w:rsidRPr="00A16DF5">
        <w:rPr>
          <w:rFonts w:ascii="Times New Roman" w:hAnsi="Times New Roman" w:cs="Times New Roman"/>
          <w:smallCaps/>
        </w:rPr>
        <w:t>“2</w:t>
      </w:r>
      <w:r w:rsidR="00657CC7" w:rsidRPr="00657CC7">
        <w:rPr>
          <w:rFonts w:ascii="Times New Roman" w:hAnsi="Times New Roman" w:cs="Times New Roman"/>
          <w:smallCaps/>
        </w:rPr>
        <w:t>5b</w:t>
      </w:r>
      <w:r w:rsidRPr="00A16DF5">
        <w:rPr>
          <w:rFonts w:ascii="Times New Roman" w:hAnsi="Times New Roman" w:cs="Times New Roman"/>
          <w:smallCaps/>
        </w:rPr>
        <w:t xml:space="preserve">. </w:t>
      </w:r>
      <w:r w:rsidR="007F511D" w:rsidRPr="00A16DF5">
        <w:rPr>
          <w:rFonts w:ascii="Times New Roman" w:hAnsi="Times New Roman" w:cs="Times New Roman"/>
        </w:rPr>
        <w:t xml:space="preserve">(1) At the time of appointing a fixed-term senior executive officer, the person making the appointment may determine, in writing, that, subject to any conditions specified in the determination, if the officer is retired under paragraph </w:t>
      </w:r>
      <w:r w:rsidRPr="00A16DF5">
        <w:rPr>
          <w:rFonts w:ascii="Times New Roman" w:hAnsi="Times New Roman" w:cs="Times New Roman"/>
          <w:smallCaps/>
        </w:rPr>
        <w:t xml:space="preserve">(2) </w:t>
      </w:r>
      <w:r w:rsidR="007F511D" w:rsidRPr="00A16DF5">
        <w:rPr>
          <w:rFonts w:ascii="Times New Roman" w:hAnsi="Times New Roman" w:cs="Times New Roman"/>
        </w:rPr>
        <w:t>(b) before the end of the fixed term, the officer is entitled to the compensation specified in, or worked out under, the determination.</w:t>
      </w:r>
    </w:p>
    <w:p w14:paraId="21E8C87F" w14:textId="77777777" w:rsidR="007F511D" w:rsidRPr="00A16DF5" w:rsidRDefault="000E3B8F" w:rsidP="00596DF6">
      <w:pPr>
        <w:spacing w:after="0" w:line="240" w:lineRule="auto"/>
        <w:ind w:firstLine="432"/>
        <w:jc w:val="both"/>
        <w:rPr>
          <w:rFonts w:ascii="Times New Roman" w:hAnsi="Times New Roman" w:cs="Times New Roman"/>
        </w:rPr>
      </w:pPr>
      <w:r w:rsidRPr="00A16DF5">
        <w:rPr>
          <w:rFonts w:ascii="Times New Roman" w:hAnsi="Times New Roman" w:cs="Times New Roman"/>
          <w:smallCaps/>
        </w:rPr>
        <w:t xml:space="preserve">“(2) </w:t>
      </w:r>
      <w:r w:rsidR="007F511D" w:rsidRPr="00A16DF5">
        <w:rPr>
          <w:rFonts w:ascii="Times New Roman" w:hAnsi="Times New Roman" w:cs="Times New Roman"/>
        </w:rPr>
        <w:t>The appointment of a fixed-term senior executive officer ends, and the officer shall be taken to be retired:</w:t>
      </w:r>
    </w:p>
    <w:p w14:paraId="7A60772A" w14:textId="77777777" w:rsidR="007F511D" w:rsidRPr="000E3B8F" w:rsidRDefault="007F511D" w:rsidP="00A16DF5">
      <w:pPr>
        <w:spacing w:after="0" w:line="240" w:lineRule="auto"/>
        <w:ind w:left="864" w:hanging="432"/>
        <w:jc w:val="both"/>
        <w:rPr>
          <w:rFonts w:ascii="Times New Roman" w:hAnsi="Times New Roman" w:cs="Times New Roman"/>
        </w:rPr>
      </w:pPr>
      <w:r w:rsidRPr="000E3B8F">
        <w:rPr>
          <w:rFonts w:ascii="Times New Roman" w:hAnsi="Times New Roman" w:cs="Times New Roman"/>
        </w:rPr>
        <w:t>(a) when the fixed term ends; or</w:t>
      </w:r>
    </w:p>
    <w:p w14:paraId="61C88DF4" w14:textId="77777777" w:rsidR="007F511D" w:rsidRPr="000E3B8F" w:rsidRDefault="007F511D" w:rsidP="00A16DF5">
      <w:pPr>
        <w:spacing w:after="0" w:line="240" w:lineRule="auto"/>
        <w:ind w:left="864" w:hanging="432"/>
        <w:jc w:val="both"/>
        <w:rPr>
          <w:rFonts w:ascii="Times New Roman" w:hAnsi="Times New Roman" w:cs="Times New Roman"/>
        </w:rPr>
      </w:pPr>
      <w:r w:rsidRPr="000E3B8F">
        <w:rPr>
          <w:rFonts w:ascii="Times New Roman" w:hAnsi="Times New Roman" w:cs="Times New Roman"/>
        </w:rPr>
        <w:t>(b) if, before the end of the fixed term, the person who made the appointment determines, in writing, that the appointment ends on a day specified in the determination, being a day earlier than the day on which the fixed term ends, but not earlier than the day on which the determination was made—on the specified day.</w:t>
      </w:r>
    </w:p>
    <w:p w14:paraId="65FAA1AE" w14:textId="77777777" w:rsidR="007F511D" w:rsidRPr="00A16DF5" w:rsidRDefault="000E3B8F" w:rsidP="00596DF6">
      <w:pPr>
        <w:spacing w:after="0" w:line="240" w:lineRule="auto"/>
        <w:ind w:firstLine="432"/>
        <w:jc w:val="both"/>
        <w:rPr>
          <w:rFonts w:ascii="Times New Roman" w:hAnsi="Times New Roman" w:cs="Times New Roman"/>
        </w:rPr>
      </w:pPr>
      <w:r w:rsidRPr="00A16DF5">
        <w:rPr>
          <w:rFonts w:ascii="Times New Roman" w:hAnsi="Times New Roman" w:cs="Times New Roman"/>
        </w:rPr>
        <w:t>“</w:t>
      </w:r>
      <w:r w:rsidR="007F511D" w:rsidRPr="00A16DF5">
        <w:rPr>
          <w:rFonts w:ascii="Times New Roman" w:hAnsi="Times New Roman" w:cs="Times New Roman"/>
        </w:rPr>
        <w:t xml:space="preserve">(3) A person shall not make a determination under subsection </w:t>
      </w:r>
      <w:r w:rsidRPr="00A16DF5">
        <w:rPr>
          <w:rFonts w:ascii="Times New Roman" w:hAnsi="Times New Roman" w:cs="Times New Roman"/>
          <w:smallCaps/>
        </w:rPr>
        <w:t xml:space="preserve">(2) </w:t>
      </w:r>
      <w:r w:rsidR="007F511D" w:rsidRPr="00A16DF5">
        <w:rPr>
          <w:rFonts w:ascii="Times New Roman" w:hAnsi="Times New Roman" w:cs="Times New Roman"/>
        </w:rPr>
        <w:t>only because:</w:t>
      </w:r>
    </w:p>
    <w:p w14:paraId="5B197A75" w14:textId="77777777" w:rsidR="007F511D" w:rsidRPr="000E3B8F" w:rsidRDefault="007F511D" w:rsidP="00A16DF5">
      <w:pPr>
        <w:spacing w:after="0" w:line="240" w:lineRule="auto"/>
        <w:ind w:left="864" w:hanging="432"/>
        <w:jc w:val="both"/>
        <w:rPr>
          <w:rFonts w:ascii="Times New Roman" w:hAnsi="Times New Roman" w:cs="Times New Roman"/>
        </w:rPr>
      </w:pPr>
      <w:r w:rsidRPr="000E3B8F">
        <w:rPr>
          <w:rFonts w:ascii="Times New Roman" w:hAnsi="Times New Roman" w:cs="Times New Roman"/>
        </w:rPr>
        <w:t>(a) of an act or omission of the officer in respect of which a charge has been or could be laid against the officer under the Australian Federal Police (Discipline) Regulations; or</w:t>
      </w:r>
    </w:p>
    <w:p w14:paraId="7B7BCA12"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7040023" w14:textId="77777777" w:rsidR="007F511D" w:rsidRPr="000E3B8F" w:rsidRDefault="007F511D" w:rsidP="008043B4">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(b) a court has convicted the officer of a criminal offence within the meaning of those Regulations, or has found the officer guilty of such an offence without recording a conviction.</w:t>
      </w:r>
    </w:p>
    <w:p w14:paraId="4F861242"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A fixed-term senior executive officer who is retired under subsection (2) is eligible to be reappointed to a position in the Australian Federal Police, as a fixed-term senior executive officer or otherwise.</w:t>
      </w:r>
    </w:p>
    <w:p w14:paraId="65775C1F" w14:textId="77777777" w:rsidR="007F511D" w:rsidRPr="008043B4" w:rsidRDefault="000E3B8F" w:rsidP="00596DF6">
      <w:pPr>
        <w:spacing w:after="0" w:line="240" w:lineRule="auto"/>
        <w:ind w:firstLine="432"/>
        <w:jc w:val="both"/>
        <w:rPr>
          <w:rFonts w:ascii="Times New Roman" w:hAnsi="Times New Roman" w:cs="Times New Roman"/>
        </w:rPr>
      </w:pPr>
      <w:r w:rsidRPr="008043B4">
        <w:rPr>
          <w:rFonts w:ascii="Times New Roman" w:hAnsi="Times New Roman" w:cs="Times New Roman"/>
        </w:rPr>
        <w:t>“</w:t>
      </w:r>
      <w:r w:rsidR="007F511D" w:rsidRPr="008043B4">
        <w:rPr>
          <w:rFonts w:ascii="Times New Roman" w:hAnsi="Times New Roman" w:cs="Times New Roman"/>
        </w:rPr>
        <w:t xml:space="preserve">(5) Sections </w:t>
      </w:r>
      <w:r w:rsidRPr="008043B4">
        <w:rPr>
          <w:rFonts w:ascii="Times New Roman" w:hAnsi="Times New Roman" w:cs="Times New Roman"/>
        </w:rPr>
        <w:t>3</w:t>
      </w:r>
      <w:r w:rsidR="00657CC7" w:rsidRPr="00657CC7">
        <w:rPr>
          <w:rFonts w:ascii="Times New Roman" w:hAnsi="Times New Roman" w:cs="Times New Roman"/>
          <w:smallCaps/>
        </w:rPr>
        <w:t>8a</w:t>
      </w:r>
      <w:r w:rsidRPr="008043B4">
        <w:rPr>
          <w:rFonts w:ascii="Times New Roman" w:hAnsi="Times New Roman" w:cs="Times New Roman"/>
        </w:rPr>
        <w:t xml:space="preserve"> </w:t>
      </w:r>
      <w:r w:rsidR="007F511D" w:rsidRPr="008043B4">
        <w:rPr>
          <w:rFonts w:ascii="Times New Roman" w:hAnsi="Times New Roman" w:cs="Times New Roman"/>
        </w:rPr>
        <w:t xml:space="preserve">to </w:t>
      </w:r>
      <w:r w:rsidRPr="008043B4">
        <w:rPr>
          <w:rFonts w:ascii="Times New Roman" w:hAnsi="Times New Roman" w:cs="Times New Roman"/>
        </w:rPr>
        <w:t>3</w:t>
      </w:r>
      <w:r w:rsidR="00657CC7" w:rsidRPr="00657CC7">
        <w:rPr>
          <w:rFonts w:ascii="Times New Roman" w:hAnsi="Times New Roman" w:cs="Times New Roman"/>
          <w:smallCaps/>
        </w:rPr>
        <w:t>8g</w:t>
      </w:r>
      <w:r w:rsidRPr="008043B4">
        <w:rPr>
          <w:rFonts w:ascii="Times New Roman" w:hAnsi="Times New Roman" w:cs="Times New Roman"/>
        </w:rPr>
        <w:t xml:space="preserve"> </w:t>
      </w:r>
      <w:r w:rsidR="007F511D" w:rsidRPr="008043B4">
        <w:rPr>
          <w:rFonts w:ascii="Times New Roman" w:hAnsi="Times New Roman" w:cs="Times New Roman"/>
        </w:rPr>
        <w:t>(inclusive) do not apply to fixed-term senior executive officers.</w:t>
      </w:r>
    </w:p>
    <w:p w14:paraId="2F15EB8D" w14:textId="77777777" w:rsidR="007F511D" w:rsidRPr="008043B4" w:rsidRDefault="007F511D" w:rsidP="008043B4">
      <w:pPr>
        <w:spacing w:before="120" w:after="60" w:line="240" w:lineRule="auto"/>
        <w:rPr>
          <w:rFonts w:ascii="Times New Roman" w:hAnsi="Times New Roman" w:cs="Times New Roman"/>
          <w:b/>
          <w:sz w:val="20"/>
        </w:rPr>
      </w:pPr>
      <w:r w:rsidRPr="008043B4">
        <w:rPr>
          <w:rFonts w:ascii="Times New Roman" w:hAnsi="Times New Roman" w:cs="Times New Roman"/>
          <w:b/>
          <w:sz w:val="20"/>
        </w:rPr>
        <w:t>Superannuation for fixed-term senior executive officers</w:t>
      </w:r>
    </w:p>
    <w:p w14:paraId="76FA5557"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w:t>
      </w:r>
      <w:r w:rsidR="00657CC7" w:rsidRPr="00657CC7">
        <w:rPr>
          <w:rFonts w:ascii="Times New Roman" w:hAnsi="Times New Roman" w:cs="Times New Roman"/>
          <w:smallCaps/>
        </w:rPr>
        <w:t>5c</w:t>
      </w:r>
      <w:r w:rsidR="007F511D" w:rsidRPr="000E3B8F">
        <w:rPr>
          <w:rFonts w:ascii="Times New Roman" w:hAnsi="Times New Roman" w:cs="Times New Roman"/>
        </w:rPr>
        <w:t>. (1) At the time of appointing a fixed-term senior executive officer who was not an eligible employee or a pensioner immediately before being appointed, the person making the appointment may determine, in writing, the superannuation benefits, or benefits in the nature of superannuation benefits, to be provided to the officer.</w:t>
      </w:r>
    </w:p>
    <w:p w14:paraId="7CA8D1A1"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Without limiting the generality of subsection (1), a determination may provide that the Superannuation Act applies to the fixed-term senior executive officer as if the officer had become an eligible employee on a day specified in the determination, which may be a day not more than 12 months earlier than the day on which the determination is made, but not earlier than the day on which the officer</w:t>
      </w:r>
      <w:r>
        <w:rPr>
          <w:rFonts w:ascii="Times New Roman" w:hAnsi="Times New Roman" w:cs="Times New Roman"/>
        </w:rPr>
        <w:t>’</w:t>
      </w:r>
      <w:r w:rsidR="007F511D" w:rsidRPr="000E3B8F">
        <w:rPr>
          <w:rFonts w:ascii="Times New Roman" w:hAnsi="Times New Roman" w:cs="Times New Roman"/>
        </w:rPr>
        <w:t>s appointment took effect.</w:t>
      </w:r>
    </w:p>
    <w:p w14:paraId="737F0466"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Despite anything in the Superannuation Act or any other Act, the Superannuation Act:</w:t>
      </w:r>
    </w:p>
    <w:p w14:paraId="6AD8A115" w14:textId="77777777" w:rsidR="007F511D" w:rsidRPr="000E3B8F" w:rsidRDefault="007F511D" w:rsidP="008043B4">
      <w:pPr>
        <w:spacing w:after="0" w:line="240" w:lineRule="auto"/>
        <w:ind w:left="864" w:hanging="432"/>
        <w:jc w:val="both"/>
        <w:rPr>
          <w:rFonts w:ascii="Times New Roman" w:hAnsi="Times New Roman" w:cs="Times New Roman"/>
        </w:rPr>
      </w:pPr>
      <w:r w:rsidRPr="000E3B8F">
        <w:rPr>
          <w:rFonts w:ascii="Times New Roman" w:hAnsi="Times New Roman" w:cs="Times New Roman"/>
        </w:rPr>
        <w:t>(a) applies to a fixed-term senior executive officer referred to in subsection (1) if, and only if, a determination under this section expressly applies that Act to the officer; and</w:t>
      </w:r>
    </w:p>
    <w:p w14:paraId="13A88F5A" w14:textId="77777777" w:rsidR="007F511D" w:rsidRPr="000E3B8F" w:rsidRDefault="007F511D" w:rsidP="008043B4">
      <w:pPr>
        <w:spacing w:after="0" w:line="240" w:lineRule="auto"/>
        <w:ind w:left="864" w:hanging="432"/>
        <w:jc w:val="both"/>
        <w:rPr>
          <w:rFonts w:ascii="Times New Roman" w:hAnsi="Times New Roman" w:cs="Times New Roman"/>
        </w:rPr>
      </w:pPr>
      <w:r w:rsidRPr="000E3B8F">
        <w:rPr>
          <w:rFonts w:ascii="Times New Roman" w:hAnsi="Times New Roman" w:cs="Times New Roman"/>
        </w:rPr>
        <w:t>(b) does not apply to the officer except as provided in that determination.</w:t>
      </w:r>
    </w:p>
    <w:p w14:paraId="449038C0"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A determination shall not be made otherwise than in accordance with arrangements approved by the Minister for Finance.</w:t>
      </w:r>
      <w:r>
        <w:rPr>
          <w:rFonts w:ascii="Times New Roman" w:hAnsi="Times New Roman" w:cs="Times New Roman"/>
        </w:rPr>
        <w:t>”</w:t>
      </w:r>
      <w:r w:rsidR="007F511D" w:rsidRPr="000E3B8F">
        <w:rPr>
          <w:rFonts w:ascii="Times New Roman" w:hAnsi="Times New Roman" w:cs="Times New Roman"/>
        </w:rPr>
        <w:t>.</w:t>
      </w:r>
    </w:p>
    <w:p w14:paraId="6BDDFB68" w14:textId="77777777" w:rsidR="007F511D" w:rsidRPr="008043B4" w:rsidRDefault="007F511D" w:rsidP="008043B4">
      <w:pPr>
        <w:spacing w:before="120" w:after="60" w:line="240" w:lineRule="auto"/>
        <w:rPr>
          <w:rFonts w:ascii="Times New Roman" w:hAnsi="Times New Roman" w:cs="Times New Roman"/>
          <w:b/>
          <w:sz w:val="20"/>
        </w:rPr>
      </w:pPr>
      <w:r w:rsidRPr="008043B4">
        <w:rPr>
          <w:rFonts w:ascii="Times New Roman" w:hAnsi="Times New Roman" w:cs="Times New Roman"/>
          <w:b/>
          <w:sz w:val="20"/>
        </w:rPr>
        <w:t>Non-commissioned police officers</w:t>
      </w:r>
    </w:p>
    <w:p w14:paraId="3E02C6EF" w14:textId="77777777" w:rsidR="007F511D" w:rsidRPr="008043B4"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10.</w:t>
      </w:r>
      <w:r w:rsidR="007F511D" w:rsidRPr="008043B4">
        <w:rPr>
          <w:rFonts w:ascii="Times New Roman" w:hAnsi="Times New Roman" w:cs="Times New Roman"/>
        </w:rPr>
        <w:t xml:space="preserve"> Section 26 of the Principal Act is amended by omitting from subsection (2) </w:t>
      </w:r>
      <w:r w:rsidRPr="008043B4">
        <w:rPr>
          <w:rFonts w:ascii="Times New Roman" w:hAnsi="Times New Roman" w:cs="Times New Roman"/>
        </w:rPr>
        <w:t>“</w:t>
      </w:r>
      <w:r w:rsidR="007F511D" w:rsidRPr="008043B4">
        <w:rPr>
          <w:rFonts w:ascii="Times New Roman" w:hAnsi="Times New Roman" w:cs="Times New Roman"/>
        </w:rPr>
        <w:t xml:space="preserve">(not being a non-commissioned police officer in respect of whom a redeployment declaration under section </w:t>
      </w:r>
      <w:r w:rsidRPr="008043B4">
        <w:rPr>
          <w:rFonts w:ascii="Times New Roman" w:hAnsi="Times New Roman" w:cs="Times New Roman"/>
        </w:rPr>
        <w:t>3</w:t>
      </w:r>
      <w:r w:rsidR="00657CC7" w:rsidRPr="00657CC7">
        <w:rPr>
          <w:rFonts w:ascii="Times New Roman" w:hAnsi="Times New Roman" w:cs="Times New Roman"/>
          <w:smallCaps/>
        </w:rPr>
        <w:t>8b</w:t>
      </w:r>
      <w:r w:rsidRPr="008043B4">
        <w:rPr>
          <w:rFonts w:ascii="Times New Roman" w:hAnsi="Times New Roman" w:cs="Times New Roman"/>
        </w:rPr>
        <w:t xml:space="preserve"> </w:t>
      </w:r>
      <w:r w:rsidR="007F511D" w:rsidRPr="008043B4">
        <w:rPr>
          <w:rFonts w:ascii="Times New Roman" w:hAnsi="Times New Roman" w:cs="Times New Roman"/>
        </w:rPr>
        <w:t>is in force)</w:t>
      </w:r>
      <w:r w:rsidRPr="008043B4">
        <w:rPr>
          <w:rFonts w:ascii="Times New Roman" w:hAnsi="Times New Roman" w:cs="Times New Roman"/>
        </w:rPr>
        <w:t>”</w:t>
      </w:r>
      <w:r w:rsidR="007F511D" w:rsidRPr="008043B4">
        <w:rPr>
          <w:rFonts w:ascii="Times New Roman" w:hAnsi="Times New Roman" w:cs="Times New Roman"/>
        </w:rPr>
        <w:t>.</w:t>
      </w:r>
    </w:p>
    <w:p w14:paraId="0B9685EF" w14:textId="77777777" w:rsidR="007F511D" w:rsidRPr="008043B4" w:rsidRDefault="007F511D" w:rsidP="008043B4">
      <w:pPr>
        <w:spacing w:before="120" w:after="60" w:line="240" w:lineRule="auto"/>
        <w:rPr>
          <w:rFonts w:ascii="Times New Roman" w:hAnsi="Times New Roman" w:cs="Times New Roman"/>
          <w:b/>
          <w:sz w:val="20"/>
        </w:rPr>
      </w:pPr>
      <w:r w:rsidRPr="008043B4">
        <w:rPr>
          <w:rFonts w:ascii="Times New Roman" w:hAnsi="Times New Roman" w:cs="Times New Roman"/>
          <w:b/>
          <w:sz w:val="20"/>
        </w:rPr>
        <w:t>Interpretation of Part V</w:t>
      </w:r>
    </w:p>
    <w:p w14:paraId="289CE3C3"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11.</w:t>
      </w:r>
      <w:r w:rsidR="007F511D" w:rsidRPr="000E3B8F">
        <w:rPr>
          <w:rFonts w:ascii="Times New Roman" w:hAnsi="Times New Roman" w:cs="Times New Roman"/>
        </w:rPr>
        <w:t xml:space="preserve"> Section 29 of the Principal Act is amended:</w:t>
      </w:r>
    </w:p>
    <w:p w14:paraId="25DA83B0" w14:textId="77777777" w:rsidR="008043B4" w:rsidRDefault="007F511D" w:rsidP="008043B4">
      <w:pPr>
        <w:spacing w:after="0" w:line="240" w:lineRule="auto"/>
        <w:ind w:left="864" w:hanging="432"/>
        <w:jc w:val="both"/>
        <w:rPr>
          <w:rFonts w:ascii="Times New Roman" w:hAnsi="Times New Roman" w:cs="Times New Roman"/>
        </w:rPr>
      </w:pPr>
      <w:r w:rsidRPr="008043B4">
        <w:rPr>
          <w:rFonts w:ascii="Times New Roman" w:hAnsi="Times New Roman" w:cs="Times New Roman"/>
          <w:b/>
        </w:rPr>
        <w:t>(a)</w:t>
      </w:r>
      <w:r w:rsidRPr="000E3B8F">
        <w:rPr>
          <w:rFonts w:ascii="Times New Roman" w:hAnsi="Times New Roman" w:cs="Times New Roman"/>
        </w:rPr>
        <w:t xml:space="preserve"> by omitting from subsection (1) the definitions of </w:t>
      </w:r>
      <w:r w:rsidR="000E3B8F">
        <w:rPr>
          <w:rFonts w:ascii="Times New Roman" w:hAnsi="Times New Roman" w:cs="Times New Roman"/>
        </w:rPr>
        <w:t>“</w:t>
      </w:r>
      <w:r w:rsidRPr="000E3B8F">
        <w:rPr>
          <w:rFonts w:ascii="Times New Roman" w:hAnsi="Times New Roman" w:cs="Times New Roman"/>
        </w:rPr>
        <w:t>declared member</w:t>
      </w:r>
      <w:r w:rsidR="000E3B8F">
        <w:rPr>
          <w:rFonts w:ascii="Times New Roman" w:hAnsi="Times New Roman" w:cs="Times New Roman"/>
        </w:rPr>
        <w:t>”</w:t>
      </w:r>
      <w:r w:rsidRPr="000E3B8F">
        <w:rPr>
          <w:rFonts w:ascii="Times New Roman" w:hAnsi="Times New Roman" w:cs="Times New Roman"/>
        </w:rPr>
        <w:t xml:space="preserve"> and </w:t>
      </w:r>
      <w:r w:rsidR="000E3B8F">
        <w:rPr>
          <w:rFonts w:ascii="Times New Roman" w:hAnsi="Times New Roman" w:cs="Times New Roman"/>
        </w:rPr>
        <w:t>“</w:t>
      </w:r>
      <w:r w:rsidRPr="000E3B8F">
        <w:rPr>
          <w:rFonts w:ascii="Times New Roman" w:hAnsi="Times New Roman" w:cs="Times New Roman"/>
        </w:rPr>
        <w:t>Review Committee</w:t>
      </w:r>
      <w:r w:rsidR="000E3B8F">
        <w:rPr>
          <w:rFonts w:ascii="Times New Roman" w:hAnsi="Times New Roman" w:cs="Times New Roman"/>
        </w:rPr>
        <w:t>”</w:t>
      </w:r>
      <w:r w:rsidRPr="000E3B8F">
        <w:rPr>
          <w:rFonts w:ascii="Times New Roman" w:hAnsi="Times New Roman" w:cs="Times New Roman"/>
        </w:rPr>
        <w:t>;</w:t>
      </w:r>
    </w:p>
    <w:p w14:paraId="4AFAB43A" w14:textId="77777777" w:rsidR="007F511D" w:rsidRPr="000E3B8F" w:rsidRDefault="007F511D" w:rsidP="008043B4">
      <w:pPr>
        <w:spacing w:after="0" w:line="240" w:lineRule="auto"/>
        <w:ind w:left="864" w:hanging="432"/>
        <w:jc w:val="both"/>
        <w:rPr>
          <w:rFonts w:ascii="Times New Roman" w:hAnsi="Times New Roman" w:cs="Times New Roman"/>
        </w:rPr>
      </w:pPr>
      <w:r w:rsidRPr="008043B4">
        <w:rPr>
          <w:rFonts w:ascii="Times New Roman" w:hAnsi="Times New Roman" w:cs="Times New Roman"/>
          <w:b/>
        </w:rPr>
        <w:t>(b)</w:t>
      </w:r>
      <w:r w:rsidRPr="000E3B8F">
        <w:rPr>
          <w:rFonts w:ascii="Times New Roman" w:hAnsi="Times New Roman" w:cs="Times New Roman"/>
        </w:rPr>
        <w:t xml:space="preserve"> by inserting the following definitions:</w:t>
      </w:r>
    </w:p>
    <w:p w14:paraId="0EE1053E" w14:textId="77777777" w:rsidR="007F511D" w:rsidRPr="000E3B8F" w:rsidRDefault="000E3B8F" w:rsidP="008043B4">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Appeal Committee</w:t>
      </w:r>
      <w:r>
        <w:rPr>
          <w:rFonts w:ascii="Times New Roman" w:hAnsi="Times New Roman" w:cs="Times New Roman"/>
        </w:rPr>
        <w:t>’</w:t>
      </w:r>
      <w:r w:rsidR="007F511D" w:rsidRPr="000E3B8F">
        <w:rPr>
          <w:rFonts w:ascii="Times New Roman" w:hAnsi="Times New Roman" w:cs="Times New Roman"/>
        </w:rPr>
        <w:t xml:space="preserve"> means a Redeployment and Retirement Appeal Committee established under section 22 of the Merit Protection Act;</w:t>
      </w:r>
    </w:p>
    <w:p w14:paraId="6992CBC6"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FA06A3C" w14:textId="073EE856" w:rsidR="007F511D" w:rsidRPr="000E3B8F" w:rsidRDefault="000E3B8F" w:rsidP="008043B4">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w:t>
      </w:r>
      <w:r w:rsidR="007F511D" w:rsidRPr="000E3B8F">
        <w:rPr>
          <w:rFonts w:ascii="Times New Roman" w:hAnsi="Times New Roman" w:cs="Times New Roman"/>
        </w:rPr>
        <w:t>Merit Protection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 xml:space="preserve">Merit Protection </w:t>
      </w:r>
      <w:r w:rsidR="00257254" w:rsidRPr="00A7777D">
        <w:rPr>
          <w:rFonts w:ascii="Times New Roman" w:hAnsi="Times New Roman" w:cs="Times New Roman"/>
          <w:i/>
        </w:rPr>
        <w:t>(</w:t>
      </w:r>
      <w:r w:rsidRPr="000E3B8F">
        <w:rPr>
          <w:rFonts w:ascii="Times New Roman" w:hAnsi="Times New Roman" w:cs="Times New Roman"/>
          <w:i/>
        </w:rPr>
        <w:t>Australian Government Employees</w:t>
      </w:r>
      <w:r w:rsidR="00257254" w:rsidRPr="00A7777D">
        <w:rPr>
          <w:rFonts w:ascii="Times New Roman" w:hAnsi="Times New Roman" w:cs="Times New Roman"/>
          <w:i/>
        </w:rPr>
        <w:t>)</w:t>
      </w:r>
      <w:r w:rsidRPr="000E3B8F">
        <w:rPr>
          <w:rFonts w:ascii="Times New Roman" w:hAnsi="Times New Roman" w:cs="Times New Roman"/>
          <w:i/>
        </w:rPr>
        <w:t xml:space="preserve"> Act 1984 </w:t>
      </w:r>
      <w:r w:rsidR="007F511D" w:rsidRPr="000E3B8F">
        <w:rPr>
          <w:rFonts w:ascii="Times New Roman" w:hAnsi="Times New Roman" w:cs="Times New Roman"/>
        </w:rPr>
        <w:t>as modified by regulation 4 of the Merit Protection (Australian Federal Police) Regulations;</w:t>
      </w:r>
    </w:p>
    <w:p w14:paraId="08184A94" w14:textId="77777777" w:rsidR="008043B4" w:rsidRDefault="000E3B8F" w:rsidP="008043B4">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redeploy</w:t>
      </w:r>
      <w:r>
        <w:rPr>
          <w:rFonts w:ascii="Times New Roman" w:hAnsi="Times New Roman" w:cs="Times New Roman"/>
        </w:rPr>
        <w:t>’</w:t>
      </w:r>
      <w:r w:rsidR="007F511D" w:rsidRPr="000E3B8F">
        <w:rPr>
          <w:rFonts w:ascii="Times New Roman" w:hAnsi="Times New Roman" w:cs="Times New Roman"/>
        </w:rPr>
        <w:t xml:space="preserve"> means appoint to a position in a lower rank under</w:t>
      </w:r>
      <w:r w:rsidR="008043B4">
        <w:rPr>
          <w:rFonts w:ascii="Times New Roman" w:hAnsi="Times New Roman" w:cs="Times New Roman"/>
        </w:rPr>
        <w:t xml:space="preserve"> </w:t>
      </w:r>
      <w:r w:rsidR="007F511D" w:rsidRPr="008043B4">
        <w:rPr>
          <w:rFonts w:ascii="Times New Roman" w:hAnsi="Times New Roman" w:cs="Times New Roman"/>
        </w:rPr>
        <w:t xml:space="preserve">subsection </w:t>
      </w:r>
      <w:r w:rsidRPr="008043B4">
        <w:rPr>
          <w:rFonts w:ascii="Times New Roman" w:hAnsi="Times New Roman" w:cs="Times New Roman"/>
        </w:rPr>
        <w:t>3</w:t>
      </w:r>
      <w:r w:rsidR="00657CC7" w:rsidRPr="00657CC7">
        <w:rPr>
          <w:rFonts w:ascii="Times New Roman" w:hAnsi="Times New Roman" w:cs="Times New Roman"/>
          <w:smallCaps/>
        </w:rPr>
        <w:t>8a</w:t>
      </w:r>
      <w:r w:rsidRPr="008043B4">
        <w:rPr>
          <w:rFonts w:ascii="Times New Roman" w:hAnsi="Times New Roman" w:cs="Times New Roman"/>
        </w:rPr>
        <w:t xml:space="preserve"> </w:t>
      </w:r>
      <w:r w:rsidR="007F511D" w:rsidRPr="008043B4">
        <w:rPr>
          <w:rFonts w:ascii="Times New Roman" w:hAnsi="Times New Roman" w:cs="Times New Roman"/>
        </w:rPr>
        <w:t>(1);</w:t>
      </w:r>
    </w:p>
    <w:p w14:paraId="26F1CDE2" w14:textId="77777777" w:rsidR="007F511D" w:rsidRPr="008043B4" w:rsidRDefault="000E3B8F" w:rsidP="008043B4">
      <w:pPr>
        <w:spacing w:after="0" w:line="240" w:lineRule="auto"/>
        <w:ind w:left="1296" w:hanging="432"/>
        <w:jc w:val="both"/>
        <w:rPr>
          <w:rFonts w:ascii="Times New Roman" w:hAnsi="Times New Roman" w:cs="Times New Roman"/>
        </w:rPr>
      </w:pPr>
      <w:r w:rsidRPr="008043B4">
        <w:rPr>
          <w:rFonts w:ascii="Times New Roman" w:hAnsi="Times New Roman" w:cs="Times New Roman"/>
        </w:rPr>
        <w:t>‘</w:t>
      </w:r>
      <w:r w:rsidR="007F511D" w:rsidRPr="008043B4">
        <w:rPr>
          <w:rFonts w:ascii="Times New Roman" w:hAnsi="Times New Roman" w:cs="Times New Roman"/>
        </w:rPr>
        <w:t>redeployment notice</w:t>
      </w:r>
      <w:r w:rsidRPr="008043B4">
        <w:rPr>
          <w:rFonts w:ascii="Times New Roman" w:hAnsi="Times New Roman" w:cs="Times New Roman"/>
        </w:rPr>
        <w:t>’</w:t>
      </w:r>
      <w:r w:rsidR="007F511D" w:rsidRPr="008043B4">
        <w:rPr>
          <w:rFonts w:ascii="Times New Roman" w:hAnsi="Times New Roman" w:cs="Times New Roman"/>
        </w:rPr>
        <w:t xml:space="preserve"> means a notice under paragraph </w:t>
      </w:r>
      <w:r w:rsidRPr="008043B4">
        <w:rPr>
          <w:rFonts w:ascii="Times New Roman" w:hAnsi="Times New Roman" w:cs="Times New Roman"/>
        </w:rPr>
        <w:t>3</w:t>
      </w:r>
      <w:r w:rsidR="00657CC7" w:rsidRPr="00657CC7">
        <w:rPr>
          <w:rFonts w:ascii="Times New Roman" w:hAnsi="Times New Roman" w:cs="Times New Roman"/>
          <w:smallCaps/>
        </w:rPr>
        <w:t>8a</w:t>
      </w:r>
      <w:r w:rsidRPr="008043B4">
        <w:rPr>
          <w:rFonts w:ascii="Times New Roman" w:hAnsi="Times New Roman" w:cs="Times New Roman"/>
        </w:rPr>
        <w:t xml:space="preserve"> </w:t>
      </w:r>
      <w:r w:rsidR="007F511D" w:rsidRPr="008043B4">
        <w:rPr>
          <w:rFonts w:ascii="Times New Roman" w:hAnsi="Times New Roman" w:cs="Times New Roman"/>
        </w:rPr>
        <w:t xml:space="preserve">(1) (a); </w:t>
      </w:r>
      <w:r w:rsidRPr="008043B4">
        <w:rPr>
          <w:rFonts w:ascii="Times New Roman" w:hAnsi="Times New Roman" w:cs="Times New Roman"/>
        </w:rPr>
        <w:t>‘</w:t>
      </w:r>
      <w:r w:rsidR="007F511D" w:rsidRPr="008043B4">
        <w:rPr>
          <w:rFonts w:ascii="Times New Roman" w:hAnsi="Times New Roman" w:cs="Times New Roman"/>
        </w:rPr>
        <w:t>retirement notice</w:t>
      </w:r>
      <w:r w:rsidRPr="008043B4">
        <w:rPr>
          <w:rFonts w:ascii="Times New Roman" w:hAnsi="Times New Roman" w:cs="Times New Roman"/>
        </w:rPr>
        <w:t>’</w:t>
      </w:r>
      <w:r w:rsidR="007F511D" w:rsidRPr="008043B4">
        <w:rPr>
          <w:rFonts w:ascii="Times New Roman" w:hAnsi="Times New Roman" w:cs="Times New Roman"/>
        </w:rPr>
        <w:t xml:space="preserve"> means a notice under paragraph </w:t>
      </w:r>
      <w:r w:rsidRPr="008043B4">
        <w:rPr>
          <w:rFonts w:ascii="Times New Roman" w:hAnsi="Times New Roman" w:cs="Times New Roman"/>
        </w:rPr>
        <w:t>3</w:t>
      </w:r>
      <w:r w:rsidR="00657CC7" w:rsidRPr="00657CC7">
        <w:rPr>
          <w:rFonts w:ascii="Times New Roman" w:hAnsi="Times New Roman" w:cs="Times New Roman"/>
          <w:smallCaps/>
        </w:rPr>
        <w:t>8a</w:t>
      </w:r>
      <w:r w:rsidRPr="008043B4">
        <w:rPr>
          <w:rFonts w:ascii="Times New Roman" w:hAnsi="Times New Roman" w:cs="Times New Roman"/>
        </w:rPr>
        <w:t xml:space="preserve"> </w:t>
      </w:r>
      <w:r w:rsidR="007F511D" w:rsidRPr="008043B4">
        <w:rPr>
          <w:rFonts w:ascii="Times New Roman" w:hAnsi="Times New Roman" w:cs="Times New Roman"/>
        </w:rPr>
        <w:t>(1) (b)</w:t>
      </w:r>
      <w:r w:rsidR="008043B4">
        <w:rPr>
          <w:rFonts w:ascii="Times New Roman" w:hAnsi="Times New Roman" w:cs="Times New Roman"/>
        </w:rPr>
        <w:t xml:space="preserve"> </w:t>
      </w:r>
      <w:r w:rsidR="007F511D" w:rsidRPr="008043B4">
        <w:rPr>
          <w:rFonts w:ascii="Times New Roman" w:hAnsi="Times New Roman" w:cs="Times New Roman"/>
        </w:rPr>
        <w:t xml:space="preserve">or section </w:t>
      </w:r>
      <w:r w:rsidRPr="008043B4">
        <w:rPr>
          <w:rFonts w:ascii="Times New Roman" w:hAnsi="Times New Roman" w:cs="Times New Roman"/>
        </w:rPr>
        <w:t>3</w:t>
      </w:r>
      <w:r w:rsidR="00657CC7" w:rsidRPr="00657CC7">
        <w:rPr>
          <w:rFonts w:ascii="Times New Roman" w:hAnsi="Times New Roman" w:cs="Times New Roman"/>
          <w:smallCaps/>
        </w:rPr>
        <w:t>8b</w:t>
      </w:r>
      <w:r w:rsidRPr="008043B4">
        <w:rPr>
          <w:rFonts w:ascii="Times New Roman" w:hAnsi="Times New Roman" w:cs="Times New Roman"/>
        </w:rPr>
        <w:t>;”.</w:t>
      </w:r>
    </w:p>
    <w:p w14:paraId="257420D5" w14:textId="77777777" w:rsidR="007F511D" w:rsidRPr="008043B4" w:rsidRDefault="007F511D" w:rsidP="00596DF6">
      <w:pPr>
        <w:spacing w:after="0" w:line="240" w:lineRule="auto"/>
        <w:ind w:firstLine="432"/>
        <w:jc w:val="both"/>
        <w:rPr>
          <w:rFonts w:ascii="Times New Roman" w:hAnsi="Times New Roman" w:cs="Times New Roman"/>
        </w:rPr>
      </w:pPr>
      <w:r w:rsidRPr="008043B4">
        <w:rPr>
          <w:rFonts w:ascii="Times New Roman" w:hAnsi="Times New Roman" w:cs="Times New Roman"/>
          <w:b/>
        </w:rPr>
        <w:t>12.</w:t>
      </w:r>
      <w:r w:rsidRPr="008043B4">
        <w:rPr>
          <w:rFonts w:ascii="Times New Roman" w:hAnsi="Times New Roman" w:cs="Times New Roman"/>
        </w:rPr>
        <w:t xml:space="preserve"> Sections </w:t>
      </w:r>
      <w:r w:rsidR="000E3B8F" w:rsidRPr="008043B4">
        <w:rPr>
          <w:rFonts w:ascii="Times New Roman" w:hAnsi="Times New Roman" w:cs="Times New Roman"/>
        </w:rPr>
        <w:t xml:space="preserve">38 </w:t>
      </w:r>
      <w:r w:rsidRPr="008043B4">
        <w:rPr>
          <w:rFonts w:ascii="Times New Roman" w:hAnsi="Times New Roman" w:cs="Times New Roman"/>
        </w:rPr>
        <w:t xml:space="preserve">to </w:t>
      </w:r>
      <w:r w:rsidR="000E3B8F" w:rsidRPr="008043B4">
        <w:rPr>
          <w:rFonts w:ascii="Times New Roman" w:hAnsi="Times New Roman" w:cs="Times New Roman"/>
        </w:rPr>
        <w:t>3</w:t>
      </w:r>
      <w:r w:rsidR="00657CC7" w:rsidRPr="00657CC7">
        <w:rPr>
          <w:rFonts w:ascii="Times New Roman" w:hAnsi="Times New Roman" w:cs="Times New Roman"/>
          <w:smallCaps/>
        </w:rPr>
        <w:t>8h</w:t>
      </w:r>
      <w:r w:rsidR="000E3B8F" w:rsidRPr="008043B4">
        <w:rPr>
          <w:rFonts w:ascii="Times New Roman" w:hAnsi="Times New Roman" w:cs="Times New Roman"/>
        </w:rPr>
        <w:t xml:space="preserve"> </w:t>
      </w:r>
      <w:r w:rsidRPr="008043B4">
        <w:rPr>
          <w:rFonts w:ascii="Times New Roman" w:hAnsi="Times New Roman" w:cs="Times New Roman"/>
        </w:rPr>
        <w:t>(inclusive) of the Principal Act are repealed and the following sections are substituted:</w:t>
      </w:r>
    </w:p>
    <w:p w14:paraId="731C5B06" w14:textId="77777777" w:rsidR="007F511D" w:rsidRPr="008043B4" w:rsidRDefault="000E3B8F" w:rsidP="008043B4">
      <w:pPr>
        <w:spacing w:before="120" w:after="60" w:line="240" w:lineRule="auto"/>
        <w:rPr>
          <w:rFonts w:ascii="Times New Roman" w:hAnsi="Times New Roman" w:cs="Times New Roman"/>
          <w:b/>
          <w:sz w:val="20"/>
        </w:rPr>
      </w:pPr>
      <w:r w:rsidRPr="008043B4">
        <w:rPr>
          <w:rFonts w:ascii="Times New Roman" w:hAnsi="Times New Roman" w:cs="Times New Roman"/>
          <w:b/>
          <w:sz w:val="20"/>
        </w:rPr>
        <w:t>Efficient and economical use of members</w:t>
      </w:r>
    </w:p>
    <w:p w14:paraId="21DCF89B" w14:textId="77777777" w:rsidR="007F511D" w:rsidRPr="008043B4" w:rsidRDefault="000E3B8F" w:rsidP="00596DF6">
      <w:pPr>
        <w:spacing w:after="0" w:line="240" w:lineRule="auto"/>
        <w:ind w:firstLine="432"/>
        <w:jc w:val="both"/>
        <w:rPr>
          <w:rFonts w:ascii="Times New Roman" w:hAnsi="Times New Roman" w:cs="Times New Roman"/>
        </w:rPr>
      </w:pPr>
      <w:r w:rsidRPr="008043B4">
        <w:rPr>
          <w:rFonts w:ascii="Times New Roman" w:hAnsi="Times New Roman" w:cs="Times New Roman"/>
        </w:rPr>
        <w:t xml:space="preserve">“38. </w:t>
      </w:r>
      <w:r w:rsidR="007F511D" w:rsidRPr="008043B4">
        <w:rPr>
          <w:rFonts w:ascii="Times New Roman" w:hAnsi="Times New Roman" w:cs="Times New Roman"/>
        </w:rPr>
        <w:t>The Commissioner shall ensure, to the greatest extent practicable, that the Australian Federal Police operates so as to make efficient and economical use of its members</w:t>
      </w:r>
      <w:r w:rsidRPr="008043B4">
        <w:rPr>
          <w:rFonts w:ascii="Times New Roman" w:hAnsi="Times New Roman" w:cs="Times New Roman"/>
        </w:rPr>
        <w:t>’</w:t>
      </w:r>
      <w:r w:rsidR="007F511D" w:rsidRPr="008043B4">
        <w:rPr>
          <w:rFonts w:ascii="Times New Roman" w:hAnsi="Times New Roman" w:cs="Times New Roman"/>
        </w:rPr>
        <w:t xml:space="preserve"> services.</w:t>
      </w:r>
    </w:p>
    <w:p w14:paraId="353A1CDD" w14:textId="77777777" w:rsidR="007F511D" w:rsidRPr="008043B4" w:rsidRDefault="000E3B8F" w:rsidP="008043B4">
      <w:pPr>
        <w:spacing w:before="120" w:after="60" w:line="240" w:lineRule="auto"/>
        <w:rPr>
          <w:rFonts w:ascii="Times New Roman" w:hAnsi="Times New Roman" w:cs="Times New Roman"/>
          <w:b/>
          <w:sz w:val="20"/>
        </w:rPr>
      </w:pPr>
      <w:r w:rsidRPr="008043B4">
        <w:rPr>
          <w:rFonts w:ascii="Times New Roman" w:hAnsi="Times New Roman" w:cs="Times New Roman"/>
          <w:b/>
          <w:sz w:val="20"/>
        </w:rPr>
        <w:t>Redeployment or retirement of superfluous members</w:t>
      </w:r>
    </w:p>
    <w:p w14:paraId="117219DD" w14:textId="77777777" w:rsidR="007F511D" w:rsidRPr="008043B4" w:rsidRDefault="000E3B8F" w:rsidP="00596DF6">
      <w:pPr>
        <w:spacing w:after="0" w:line="240" w:lineRule="auto"/>
        <w:ind w:firstLine="432"/>
        <w:jc w:val="both"/>
        <w:rPr>
          <w:rFonts w:ascii="Times New Roman" w:hAnsi="Times New Roman" w:cs="Times New Roman"/>
        </w:rPr>
      </w:pPr>
      <w:r w:rsidRPr="008043B4">
        <w:rPr>
          <w:rFonts w:ascii="Times New Roman" w:hAnsi="Times New Roman" w:cs="Times New Roman"/>
        </w:rPr>
        <w:t>“3</w:t>
      </w:r>
      <w:r w:rsidR="00657CC7" w:rsidRPr="00657CC7">
        <w:rPr>
          <w:rFonts w:ascii="Times New Roman" w:hAnsi="Times New Roman" w:cs="Times New Roman"/>
          <w:smallCaps/>
        </w:rPr>
        <w:t>8a</w:t>
      </w:r>
      <w:r w:rsidRPr="008043B4">
        <w:rPr>
          <w:rFonts w:ascii="Times New Roman" w:hAnsi="Times New Roman" w:cs="Times New Roman"/>
        </w:rPr>
        <w:t xml:space="preserve">. </w:t>
      </w:r>
      <w:r w:rsidR="007F511D" w:rsidRPr="008043B4">
        <w:rPr>
          <w:rFonts w:ascii="Times New Roman" w:hAnsi="Times New Roman" w:cs="Times New Roman"/>
        </w:rPr>
        <w:t>(1) If, after taking the steps specified in subsection (2), the Commissioner is satisfied that the services of a member of a particular rank cannot reasonably be used in the performance of the duties of a particular position in that rank, the Commissioner may, by giving written notice to the member:</w:t>
      </w:r>
    </w:p>
    <w:p w14:paraId="6156E303" w14:textId="77777777" w:rsidR="007F511D" w:rsidRPr="000E3B8F" w:rsidRDefault="007F511D" w:rsidP="008043B4">
      <w:pPr>
        <w:spacing w:after="0" w:line="240" w:lineRule="auto"/>
        <w:ind w:left="864" w:hanging="432"/>
        <w:jc w:val="both"/>
        <w:rPr>
          <w:rFonts w:ascii="Times New Roman" w:hAnsi="Times New Roman" w:cs="Times New Roman"/>
        </w:rPr>
      </w:pPr>
      <w:r w:rsidRPr="000E3B8F">
        <w:rPr>
          <w:rFonts w:ascii="Times New Roman" w:hAnsi="Times New Roman" w:cs="Times New Roman"/>
        </w:rPr>
        <w:t>(a) appoint the member to a specified position in a lower rank; or</w:t>
      </w:r>
    </w:p>
    <w:p w14:paraId="5D4FDEFA" w14:textId="77777777" w:rsidR="007F511D" w:rsidRPr="000E3B8F" w:rsidRDefault="007F511D" w:rsidP="008043B4">
      <w:pPr>
        <w:spacing w:after="0" w:line="240" w:lineRule="auto"/>
        <w:ind w:left="864" w:hanging="432"/>
        <w:jc w:val="both"/>
        <w:rPr>
          <w:rFonts w:ascii="Times New Roman" w:hAnsi="Times New Roman" w:cs="Times New Roman"/>
        </w:rPr>
      </w:pPr>
      <w:r w:rsidRPr="000E3B8F">
        <w:rPr>
          <w:rFonts w:ascii="Times New Roman" w:hAnsi="Times New Roman" w:cs="Times New Roman"/>
        </w:rPr>
        <w:t>(b) retire the member.</w:t>
      </w:r>
    </w:p>
    <w:p w14:paraId="5C2A0472"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For the purposes of subsection (1), the Commissioner shall take reasonable steps to identify positions in the member</w:t>
      </w:r>
      <w:r>
        <w:rPr>
          <w:rFonts w:ascii="Times New Roman" w:hAnsi="Times New Roman" w:cs="Times New Roman"/>
        </w:rPr>
        <w:t>’</w:t>
      </w:r>
      <w:r w:rsidR="007F511D" w:rsidRPr="000E3B8F">
        <w:rPr>
          <w:rFonts w:ascii="Times New Roman" w:hAnsi="Times New Roman" w:cs="Times New Roman"/>
        </w:rPr>
        <w:t>s rank:</w:t>
      </w:r>
    </w:p>
    <w:p w14:paraId="52F96B45" w14:textId="77777777" w:rsidR="007F511D" w:rsidRPr="000E3B8F" w:rsidRDefault="007F511D" w:rsidP="008043B4">
      <w:pPr>
        <w:spacing w:after="0" w:line="240" w:lineRule="auto"/>
        <w:ind w:left="864" w:hanging="432"/>
        <w:jc w:val="both"/>
        <w:rPr>
          <w:rFonts w:ascii="Times New Roman" w:hAnsi="Times New Roman" w:cs="Times New Roman"/>
        </w:rPr>
      </w:pPr>
      <w:r w:rsidRPr="000E3B8F">
        <w:rPr>
          <w:rFonts w:ascii="Times New Roman" w:hAnsi="Times New Roman" w:cs="Times New Roman"/>
        </w:rPr>
        <w:t>(a) to which the member could be transferred, or whose duties the member could be directed to carry out; and</w:t>
      </w:r>
    </w:p>
    <w:p w14:paraId="45951872" w14:textId="77777777" w:rsidR="007F511D" w:rsidRPr="000E3B8F" w:rsidRDefault="007F511D" w:rsidP="008043B4">
      <w:pPr>
        <w:spacing w:after="0" w:line="240" w:lineRule="auto"/>
        <w:ind w:left="864" w:hanging="432"/>
        <w:jc w:val="both"/>
        <w:rPr>
          <w:rFonts w:ascii="Times New Roman" w:hAnsi="Times New Roman" w:cs="Times New Roman"/>
        </w:rPr>
      </w:pPr>
      <w:r w:rsidRPr="000E3B8F">
        <w:rPr>
          <w:rFonts w:ascii="Times New Roman" w:hAnsi="Times New Roman" w:cs="Times New Roman"/>
        </w:rPr>
        <w:t>(b) whose duties the member could, in the opinion of the Commissioner, carry out efficiently.</w:t>
      </w:r>
    </w:p>
    <w:p w14:paraId="03D7BA37" w14:textId="77777777" w:rsidR="007F511D" w:rsidRPr="008043B4" w:rsidRDefault="000E3B8F" w:rsidP="00596DF6">
      <w:pPr>
        <w:spacing w:after="0" w:line="240" w:lineRule="auto"/>
        <w:ind w:firstLine="432"/>
        <w:jc w:val="both"/>
        <w:rPr>
          <w:rFonts w:ascii="Times New Roman" w:hAnsi="Times New Roman" w:cs="Times New Roman"/>
        </w:rPr>
      </w:pPr>
      <w:r w:rsidRPr="008043B4">
        <w:rPr>
          <w:rFonts w:ascii="Times New Roman" w:hAnsi="Times New Roman" w:cs="Times New Roman"/>
        </w:rPr>
        <w:t xml:space="preserve">“(3) </w:t>
      </w:r>
      <w:r w:rsidR="007F511D" w:rsidRPr="008043B4">
        <w:rPr>
          <w:rFonts w:ascii="Times New Roman" w:hAnsi="Times New Roman" w:cs="Times New Roman"/>
        </w:rPr>
        <w:t>When determining, for the purposes of paragraph (2) (b), whether a member could carry out the duties of a position efficiently, the Commissioner shall have regard to:</w:t>
      </w:r>
    </w:p>
    <w:p w14:paraId="060F7992" w14:textId="77777777" w:rsidR="007F511D" w:rsidRPr="000E3B8F" w:rsidRDefault="007F511D" w:rsidP="008043B4">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standard of the member</w:t>
      </w:r>
      <w:r w:rsidR="000E3B8F">
        <w:rPr>
          <w:rFonts w:ascii="Times New Roman" w:hAnsi="Times New Roman" w:cs="Times New Roman"/>
        </w:rPr>
        <w:t>’</w:t>
      </w:r>
      <w:r w:rsidRPr="000E3B8F">
        <w:rPr>
          <w:rFonts w:ascii="Times New Roman" w:hAnsi="Times New Roman" w:cs="Times New Roman"/>
        </w:rPr>
        <w:t>s work in any positions held by the member in the same rank assessed in the light of any relevant appraisal of the member</w:t>
      </w:r>
      <w:r w:rsidR="000E3B8F">
        <w:rPr>
          <w:rFonts w:ascii="Times New Roman" w:hAnsi="Times New Roman" w:cs="Times New Roman"/>
        </w:rPr>
        <w:t>’</w:t>
      </w:r>
      <w:r w:rsidRPr="000E3B8F">
        <w:rPr>
          <w:rFonts w:ascii="Times New Roman" w:hAnsi="Times New Roman" w:cs="Times New Roman"/>
        </w:rPr>
        <w:t>s work;</w:t>
      </w:r>
    </w:p>
    <w:p w14:paraId="1AB78240" w14:textId="77777777" w:rsidR="007F511D" w:rsidRPr="000E3B8F" w:rsidRDefault="007F511D" w:rsidP="008043B4">
      <w:pPr>
        <w:spacing w:after="0" w:line="240" w:lineRule="auto"/>
        <w:ind w:left="864" w:hanging="432"/>
        <w:jc w:val="both"/>
        <w:rPr>
          <w:rFonts w:ascii="Times New Roman" w:hAnsi="Times New Roman" w:cs="Times New Roman"/>
        </w:rPr>
      </w:pPr>
      <w:r w:rsidRPr="000E3B8F">
        <w:rPr>
          <w:rFonts w:ascii="Times New Roman" w:hAnsi="Times New Roman" w:cs="Times New Roman"/>
        </w:rPr>
        <w:t>(b) any experience the member has that is relevant to carrying out those duties;</w:t>
      </w:r>
    </w:p>
    <w:p w14:paraId="0D0C8B2C" w14:textId="77777777" w:rsidR="007F511D" w:rsidRPr="000E3B8F" w:rsidRDefault="007F511D" w:rsidP="008043B4">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member</w:t>
      </w:r>
      <w:r w:rsidR="000E3B8F">
        <w:rPr>
          <w:rFonts w:ascii="Times New Roman" w:hAnsi="Times New Roman" w:cs="Times New Roman"/>
        </w:rPr>
        <w:t>’</w:t>
      </w:r>
      <w:r w:rsidRPr="000E3B8F">
        <w:rPr>
          <w:rFonts w:ascii="Times New Roman" w:hAnsi="Times New Roman" w:cs="Times New Roman"/>
        </w:rPr>
        <w:t>s educational qualifications, and training;</w:t>
      </w:r>
    </w:p>
    <w:p w14:paraId="3543DA1F" w14:textId="77777777" w:rsidR="008043B4" w:rsidRDefault="007F511D" w:rsidP="008043B4">
      <w:pPr>
        <w:spacing w:after="0" w:line="240" w:lineRule="auto"/>
        <w:ind w:left="864" w:hanging="432"/>
        <w:jc w:val="both"/>
        <w:rPr>
          <w:rFonts w:ascii="Times New Roman" w:hAnsi="Times New Roman" w:cs="Times New Roman"/>
        </w:rPr>
      </w:pPr>
      <w:r w:rsidRPr="000E3B8F">
        <w:rPr>
          <w:rFonts w:ascii="Times New Roman" w:hAnsi="Times New Roman" w:cs="Times New Roman"/>
        </w:rPr>
        <w:t>(d) any of the member</w:t>
      </w:r>
      <w:r w:rsidR="000E3B8F">
        <w:rPr>
          <w:rFonts w:ascii="Times New Roman" w:hAnsi="Times New Roman" w:cs="Times New Roman"/>
        </w:rPr>
        <w:t>’</w:t>
      </w:r>
      <w:r w:rsidRPr="000E3B8F">
        <w:rPr>
          <w:rFonts w:ascii="Times New Roman" w:hAnsi="Times New Roman" w:cs="Times New Roman"/>
        </w:rPr>
        <w:t>s personal qualities that are relevant to carrying out those duties;</w:t>
      </w:r>
    </w:p>
    <w:p w14:paraId="0713A784" w14:textId="77777777" w:rsidR="007F511D" w:rsidRPr="000E3B8F" w:rsidRDefault="007F511D" w:rsidP="008043B4">
      <w:pPr>
        <w:spacing w:after="0" w:line="240" w:lineRule="auto"/>
        <w:ind w:left="864" w:hanging="432"/>
        <w:jc w:val="both"/>
        <w:rPr>
          <w:rFonts w:ascii="Times New Roman" w:hAnsi="Times New Roman" w:cs="Times New Roman"/>
        </w:rPr>
      </w:pPr>
      <w:r w:rsidRPr="000E3B8F">
        <w:rPr>
          <w:rFonts w:ascii="Times New Roman" w:hAnsi="Times New Roman" w:cs="Times New Roman"/>
        </w:rPr>
        <w:t>(e) any physical or mental incapacity of the member that is relevant to his or her capacity to carry out those duties; and</w:t>
      </w:r>
    </w:p>
    <w:p w14:paraId="180E14AC"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F3BDA48" w14:textId="77777777" w:rsidR="007F511D" w:rsidRPr="000E3B8F" w:rsidRDefault="007F511D" w:rsidP="008043B4">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(f) any other matter the Commissioner considers relevant.</w:t>
      </w:r>
    </w:p>
    <w:p w14:paraId="6631E727"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When deciding whether to redeploy or retire a member, the Commissioner shall have regard to:</w:t>
      </w:r>
    </w:p>
    <w:p w14:paraId="237DABB2" w14:textId="77777777" w:rsidR="007F511D" w:rsidRPr="000E3B8F" w:rsidRDefault="007F511D" w:rsidP="008043B4">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need to ensure the efficiency of the Australian Federal Police;</w:t>
      </w:r>
    </w:p>
    <w:p w14:paraId="27308E0D" w14:textId="77777777" w:rsidR="007F511D" w:rsidRPr="008043B4" w:rsidRDefault="007F511D" w:rsidP="008043B4">
      <w:pPr>
        <w:spacing w:after="0" w:line="240" w:lineRule="auto"/>
        <w:ind w:left="864" w:hanging="432"/>
        <w:jc w:val="both"/>
        <w:rPr>
          <w:rFonts w:ascii="Times New Roman" w:hAnsi="Times New Roman" w:cs="Times New Roman"/>
        </w:rPr>
      </w:pPr>
      <w:r w:rsidRPr="008043B4">
        <w:rPr>
          <w:rFonts w:ascii="Times New Roman" w:hAnsi="Times New Roman" w:cs="Times New Roman"/>
        </w:rPr>
        <w:t xml:space="preserve">(b) the period within which the member can reasonably be expected to retire under section </w:t>
      </w:r>
      <w:r w:rsidR="000E3B8F" w:rsidRPr="008043B4">
        <w:rPr>
          <w:rFonts w:ascii="Times New Roman" w:hAnsi="Times New Roman" w:cs="Times New Roman"/>
          <w:smallCaps/>
        </w:rPr>
        <w:t xml:space="preserve">39 </w:t>
      </w:r>
      <w:r w:rsidRPr="008043B4">
        <w:rPr>
          <w:rFonts w:ascii="Times New Roman" w:hAnsi="Times New Roman" w:cs="Times New Roman"/>
        </w:rPr>
        <w:t xml:space="preserve">or under regulations under paragraph 40 </w:t>
      </w:r>
      <w:r w:rsidR="000E3B8F" w:rsidRPr="008043B4">
        <w:rPr>
          <w:rFonts w:ascii="Times New Roman" w:hAnsi="Times New Roman" w:cs="Times New Roman"/>
          <w:smallCaps/>
        </w:rPr>
        <w:t xml:space="preserve">(1) </w:t>
      </w:r>
      <w:r w:rsidRPr="008043B4">
        <w:rPr>
          <w:rFonts w:ascii="Times New Roman" w:hAnsi="Times New Roman" w:cs="Times New Roman"/>
        </w:rPr>
        <w:t>(d); and</w:t>
      </w:r>
    </w:p>
    <w:p w14:paraId="0CC66004" w14:textId="77777777" w:rsidR="007F511D" w:rsidRPr="008043B4" w:rsidRDefault="007F511D" w:rsidP="008043B4">
      <w:pPr>
        <w:spacing w:after="0" w:line="240" w:lineRule="auto"/>
        <w:ind w:left="864" w:hanging="432"/>
        <w:jc w:val="both"/>
        <w:rPr>
          <w:rFonts w:ascii="Times New Roman" w:hAnsi="Times New Roman" w:cs="Times New Roman"/>
        </w:rPr>
      </w:pPr>
      <w:r w:rsidRPr="008043B4">
        <w:rPr>
          <w:rFonts w:ascii="Times New Roman" w:hAnsi="Times New Roman" w:cs="Times New Roman"/>
        </w:rPr>
        <w:t>(c) any other matter the Commissioner considers relevant.</w:t>
      </w:r>
    </w:p>
    <w:p w14:paraId="315E4462" w14:textId="77777777" w:rsidR="007F511D" w:rsidRPr="008043B4" w:rsidRDefault="007F511D" w:rsidP="008043B4">
      <w:pPr>
        <w:spacing w:before="120" w:after="60" w:line="240" w:lineRule="auto"/>
        <w:rPr>
          <w:rFonts w:ascii="Times New Roman" w:hAnsi="Times New Roman" w:cs="Times New Roman"/>
          <w:b/>
          <w:sz w:val="20"/>
        </w:rPr>
      </w:pPr>
      <w:r w:rsidRPr="008043B4">
        <w:rPr>
          <w:rFonts w:ascii="Times New Roman" w:hAnsi="Times New Roman" w:cs="Times New Roman"/>
          <w:b/>
          <w:sz w:val="20"/>
        </w:rPr>
        <w:t>Retirement on grounds of invalidity</w:t>
      </w:r>
    </w:p>
    <w:p w14:paraId="08722FA8" w14:textId="77777777" w:rsidR="007F511D" w:rsidRPr="008043B4" w:rsidRDefault="000E3B8F" w:rsidP="00596DF6">
      <w:pPr>
        <w:spacing w:after="0" w:line="240" w:lineRule="auto"/>
        <w:ind w:firstLine="432"/>
        <w:jc w:val="both"/>
        <w:rPr>
          <w:rFonts w:ascii="Times New Roman" w:hAnsi="Times New Roman" w:cs="Times New Roman"/>
        </w:rPr>
      </w:pPr>
      <w:r w:rsidRPr="008043B4">
        <w:rPr>
          <w:rFonts w:ascii="Times New Roman" w:hAnsi="Times New Roman" w:cs="Times New Roman"/>
          <w:smallCaps/>
        </w:rPr>
        <w:t>“3</w:t>
      </w:r>
      <w:r w:rsidR="00657CC7" w:rsidRPr="00657CC7">
        <w:rPr>
          <w:rFonts w:ascii="Times New Roman" w:hAnsi="Times New Roman" w:cs="Times New Roman"/>
          <w:smallCaps/>
        </w:rPr>
        <w:t>8b</w:t>
      </w:r>
      <w:r w:rsidRPr="008043B4">
        <w:rPr>
          <w:rFonts w:ascii="Times New Roman" w:hAnsi="Times New Roman" w:cs="Times New Roman"/>
          <w:smallCaps/>
        </w:rPr>
        <w:t xml:space="preserve">. </w:t>
      </w:r>
      <w:r w:rsidR="007F511D" w:rsidRPr="008043B4">
        <w:rPr>
          <w:rFonts w:ascii="Times New Roman" w:hAnsi="Times New Roman" w:cs="Times New Roman"/>
        </w:rPr>
        <w:t>Where the Commissioner is satisfied that a member should be retired because of physical or mental incapacity, the Commissioner may retire the member by giving written notice to the member.</w:t>
      </w:r>
    </w:p>
    <w:p w14:paraId="1F9B0185" w14:textId="77777777" w:rsidR="007F511D" w:rsidRPr="006F5EC8" w:rsidRDefault="007F511D"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Consent to redeployment or retirement</w:t>
      </w:r>
    </w:p>
    <w:p w14:paraId="18961BB8" w14:textId="77777777" w:rsidR="007F511D" w:rsidRPr="008043B4" w:rsidRDefault="000E3B8F" w:rsidP="00596DF6">
      <w:pPr>
        <w:spacing w:after="0" w:line="240" w:lineRule="auto"/>
        <w:ind w:firstLine="432"/>
        <w:jc w:val="both"/>
        <w:rPr>
          <w:rFonts w:ascii="Times New Roman" w:hAnsi="Times New Roman" w:cs="Times New Roman"/>
        </w:rPr>
      </w:pPr>
      <w:r w:rsidRPr="008043B4">
        <w:rPr>
          <w:rFonts w:ascii="Times New Roman" w:hAnsi="Times New Roman" w:cs="Times New Roman"/>
          <w:smallCaps/>
        </w:rPr>
        <w:t>“3</w:t>
      </w:r>
      <w:r w:rsidR="00657CC7" w:rsidRPr="00657CC7">
        <w:rPr>
          <w:rFonts w:ascii="Times New Roman" w:hAnsi="Times New Roman" w:cs="Times New Roman"/>
          <w:smallCaps/>
        </w:rPr>
        <w:t>8c</w:t>
      </w:r>
      <w:r w:rsidRPr="008043B4">
        <w:rPr>
          <w:rFonts w:ascii="Times New Roman" w:hAnsi="Times New Roman" w:cs="Times New Roman"/>
          <w:smallCaps/>
        </w:rPr>
        <w:t xml:space="preserve">. </w:t>
      </w:r>
      <w:r w:rsidR="007F511D" w:rsidRPr="008043B4">
        <w:rPr>
          <w:rFonts w:ascii="Times New Roman" w:hAnsi="Times New Roman" w:cs="Times New Roman"/>
        </w:rPr>
        <w:t xml:space="preserve">Before being redeployed, or retired under subsection </w:t>
      </w:r>
      <w:r w:rsidRPr="008043B4">
        <w:rPr>
          <w:rFonts w:ascii="Times New Roman" w:hAnsi="Times New Roman" w:cs="Times New Roman"/>
          <w:smallCaps/>
        </w:rPr>
        <w:t>3</w:t>
      </w:r>
      <w:r w:rsidR="00657CC7" w:rsidRPr="00657CC7">
        <w:rPr>
          <w:rFonts w:ascii="Times New Roman" w:hAnsi="Times New Roman" w:cs="Times New Roman"/>
          <w:smallCaps/>
        </w:rPr>
        <w:t>8a</w:t>
      </w:r>
      <w:r w:rsidRPr="008043B4">
        <w:rPr>
          <w:rFonts w:ascii="Times New Roman" w:hAnsi="Times New Roman" w:cs="Times New Roman"/>
        </w:rPr>
        <w:t xml:space="preserve"> </w:t>
      </w:r>
      <w:r w:rsidRPr="008043B4">
        <w:rPr>
          <w:rFonts w:ascii="Times New Roman" w:hAnsi="Times New Roman" w:cs="Times New Roman"/>
          <w:smallCaps/>
        </w:rPr>
        <w:t xml:space="preserve">(1) </w:t>
      </w:r>
      <w:r w:rsidR="007F511D" w:rsidRPr="008043B4">
        <w:rPr>
          <w:rFonts w:ascii="Times New Roman" w:hAnsi="Times New Roman" w:cs="Times New Roman"/>
        </w:rPr>
        <w:t xml:space="preserve">or section </w:t>
      </w:r>
      <w:r w:rsidRPr="008043B4">
        <w:rPr>
          <w:rFonts w:ascii="Times New Roman" w:hAnsi="Times New Roman" w:cs="Times New Roman"/>
          <w:smallCaps/>
        </w:rPr>
        <w:t>3</w:t>
      </w:r>
      <w:r w:rsidR="00657CC7" w:rsidRPr="00657CC7">
        <w:rPr>
          <w:rFonts w:ascii="Times New Roman" w:hAnsi="Times New Roman" w:cs="Times New Roman"/>
          <w:smallCaps/>
        </w:rPr>
        <w:t>8b</w:t>
      </w:r>
      <w:r w:rsidRPr="008043B4">
        <w:rPr>
          <w:rFonts w:ascii="Times New Roman" w:hAnsi="Times New Roman" w:cs="Times New Roman"/>
          <w:smallCaps/>
        </w:rPr>
        <w:t xml:space="preserve">, </w:t>
      </w:r>
      <w:r w:rsidR="007F511D" w:rsidRPr="008043B4">
        <w:rPr>
          <w:rFonts w:ascii="Times New Roman" w:hAnsi="Times New Roman" w:cs="Times New Roman"/>
        </w:rPr>
        <w:t>a member may, by giving written notice to the Commissioner, consent to being redeployed or retired.</w:t>
      </w:r>
    </w:p>
    <w:p w14:paraId="51B2117F" w14:textId="77777777" w:rsidR="007F511D" w:rsidRPr="006F5EC8" w:rsidRDefault="007F511D"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Time when redeployment or retirement notice takes effect</w:t>
      </w:r>
    </w:p>
    <w:p w14:paraId="3756230F" w14:textId="77777777" w:rsidR="007F511D" w:rsidRPr="006F5EC8" w:rsidRDefault="000E3B8F" w:rsidP="00596DF6">
      <w:pPr>
        <w:spacing w:after="0" w:line="240" w:lineRule="auto"/>
        <w:ind w:firstLine="432"/>
        <w:jc w:val="both"/>
        <w:rPr>
          <w:rFonts w:ascii="Times New Roman" w:hAnsi="Times New Roman" w:cs="Times New Roman"/>
        </w:rPr>
      </w:pPr>
      <w:r w:rsidRPr="006F5EC8">
        <w:rPr>
          <w:rFonts w:ascii="Times New Roman" w:hAnsi="Times New Roman" w:cs="Times New Roman"/>
          <w:smallCaps/>
        </w:rPr>
        <w:t>“3</w:t>
      </w:r>
      <w:r w:rsidR="00657CC7" w:rsidRPr="00657CC7">
        <w:rPr>
          <w:rFonts w:ascii="Times New Roman" w:hAnsi="Times New Roman" w:cs="Times New Roman"/>
          <w:smallCaps/>
        </w:rPr>
        <w:t>8d</w:t>
      </w:r>
      <w:r w:rsidRPr="006F5EC8">
        <w:rPr>
          <w:rFonts w:ascii="Times New Roman" w:hAnsi="Times New Roman" w:cs="Times New Roman"/>
          <w:smallCaps/>
        </w:rPr>
        <w:t xml:space="preserve">. (1) </w:t>
      </w:r>
      <w:r w:rsidR="007F511D" w:rsidRPr="006F5EC8">
        <w:rPr>
          <w:rFonts w:ascii="Times New Roman" w:hAnsi="Times New Roman" w:cs="Times New Roman"/>
        </w:rPr>
        <w:t>If a member has consented to being redeployed, the member</w:t>
      </w:r>
      <w:r w:rsidRPr="006F5EC8">
        <w:rPr>
          <w:rFonts w:ascii="Times New Roman" w:hAnsi="Times New Roman" w:cs="Times New Roman"/>
        </w:rPr>
        <w:t>’</w:t>
      </w:r>
      <w:r w:rsidR="007F511D" w:rsidRPr="006F5EC8">
        <w:rPr>
          <w:rFonts w:ascii="Times New Roman" w:hAnsi="Times New Roman" w:cs="Times New Roman"/>
        </w:rPr>
        <w:t>s appointment to the position specified in the redeployment notice takes effect on the day specified for the purpose in the notice, being a day not earlier than the day on which the notice is given to the member.</w:t>
      </w:r>
    </w:p>
    <w:p w14:paraId="7E8BBBD4" w14:textId="77777777" w:rsidR="007F511D" w:rsidRPr="006F5EC8" w:rsidRDefault="000E3B8F" w:rsidP="00596DF6">
      <w:pPr>
        <w:spacing w:after="0" w:line="240" w:lineRule="auto"/>
        <w:ind w:firstLine="432"/>
        <w:jc w:val="both"/>
        <w:rPr>
          <w:rFonts w:ascii="Times New Roman" w:hAnsi="Times New Roman" w:cs="Times New Roman"/>
        </w:rPr>
      </w:pPr>
      <w:r w:rsidRPr="006F5EC8">
        <w:rPr>
          <w:rFonts w:ascii="Times New Roman" w:hAnsi="Times New Roman" w:cs="Times New Roman"/>
        </w:rPr>
        <w:t>“</w:t>
      </w:r>
      <w:r w:rsidR="007F511D" w:rsidRPr="006F5EC8">
        <w:rPr>
          <w:rFonts w:ascii="Times New Roman" w:hAnsi="Times New Roman" w:cs="Times New Roman"/>
        </w:rPr>
        <w:t xml:space="preserve">(2) If a member has consented to being retired under subsection </w:t>
      </w:r>
      <w:r w:rsidRPr="006F5EC8">
        <w:rPr>
          <w:rFonts w:ascii="Times New Roman" w:hAnsi="Times New Roman" w:cs="Times New Roman"/>
          <w:smallCaps/>
        </w:rPr>
        <w:t>3</w:t>
      </w:r>
      <w:r w:rsidR="00657CC7" w:rsidRPr="00657CC7">
        <w:rPr>
          <w:rFonts w:ascii="Times New Roman" w:hAnsi="Times New Roman" w:cs="Times New Roman"/>
          <w:smallCaps/>
        </w:rPr>
        <w:t>8a</w:t>
      </w:r>
      <w:r w:rsidRPr="006F5EC8">
        <w:rPr>
          <w:rFonts w:ascii="Times New Roman" w:hAnsi="Times New Roman" w:cs="Times New Roman"/>
        </w:rPr>
        <w:t xml:space="preserve"> </w:t>
      </w:r>
      <w:r w:rsidRPr="006F5EC8">
        <w:rPr>
          <w:rFonts w:ascii="Times New Roman" w:hAnsi="Times New Roman" w:cs="Times New Roman"/>
          <w:smallCaps/>
        </w:rPr>
        <w:t xml:space="preserve">(1) </w:t>
      </w:r>
      <w:r w:rsidR="007F511D" w:rsidRPr="006F5EC8">
        <w:rPr>
          <w:rFonts w:ascii="Times New Roman" w:hAnsi="Times New Roman" w:cs="Times New Roman"/>
        </w:rPr>
        <w:t xml:space="preserve">or section </w:t>
      </w:r>
      <w:r w:rsidRPr="006F5EC8">
        <w:rPr>
          <w:rFonts w:ascii="Times New Roman" w:hAnsi="Times New Roman" w:cs="Times New Roman"/>
          <w:smallCaps/>
        </w:rPr>
        <w:t>3</w:t>
      </w:r>
      <w:r w:rsidR="00657CC7" w:rsidRPr="00657CC7">
        <w:rPr>
          <w:rFonts w:ascii="Times New Roman" w:hAnsi="Times New Roman" w:cs="Times New Roman"/>
          <w:smallCaps/>
        </w:rPr>
        <w:t>8b</w:t>
      </w:r>
      <w:r w:rsidRPr="006F5EC8">
        <w:rPr>
          <w:rFonts w:ascii="Times New Roman" w:hAnsi="Times New Roman" w:cs="Times New Roman"/>
          <w:smallCaps/>
        </w:rPr>
        <w:t xml:space="preserve">, </w:t>
      </w:r>
      <w:r w:rsidR="007F511D" w:rsidRPr="006F5EC8">
        <w:rPr>
          <w:rFonts w:ascii="Times New Roman" w:hAnsi="Times New Roman" w:cs="Times New Roman"/>
        </w:rPr>
        <w:t>the member</w:t>
      </w:r>
      <w:r w:rsidRPr="006F5EC8">
        <w:rPr>
          <w:rFonts w:ascii="Times New Roman" w:hAnsi="Times New Roman" w:cs="Times New Roman"/>
        </w:rPr>
        <w:t>’</w:t>
      </w:r>
      <w:r w:rsidR="007F511D" w:rsidRPr="006F5EC8">
        <w:rPr>
          <w:rFonts w:ascii="Times New Roman" w:hAnsi="Times New Roman" w:cs="Times New Roman"/>
        </w:rPr>
        <w:t>s retirement takes effect on the day specified for the purpose in the retirement notice, being a day not earlier than the day on which the notice is given to the member.</w:t>
      </w:r>
    </w:p>
    <w:p w14:paraId="51B1BBDC" w14:textId="77777777" w:rsidR="007F511D" w:rsidRPr="006F5EC8" w:rsidRDefault="000E3B8F" w:rsidP="00596DF6">
      <w:pPr>
        <w:spacing w:after="0" w:line="240" w:lineRule="auto"/>
        <w:ind w:firstLine="432"/>
        <w:jc w:val="both"/>
        <w:rPr>
          <w:rFonts w:ascii="Times New Roman" w:hAnsi="Times New Roman" w:cs="Times New Roman"/>
        </w:rPr>
      </w:pPr>
      <w:r w:rsidRPr="006F5EC8">
        <w:rPr>
          <w:rFonts w:ascii="Times New Roman" w:hAnsi="Times New Roman" w:cs="Times New Roman"/>
          <w:smallCaps/>
        </w:rPr>
        <w:t xml:space="preserve">“(3) </w:t>
      </w:r>
      <w:r w:rsidR="007F511D" w:rsidRPr="006F5EC8">
        <w:rPr>
          <w:rFonts w:ascii="Times New Roman" w:hAnsi="Times New Roman" w:cs="Times New Roman"/>
        </w:rPr>
        <w:t xml:space="preserve">If a member has not consented to being redeployed, or retired under subsection </w:t>
      </w:r>
      <w:r w:rsidRPr="006F5EC8">
        <w:rPr>
          <w:rFonts w:ascii="Times New Roman" w:hAnsi="Times New Roman" w:cs="Times New Roman"/>
          <w:smallCaps/>
        </w:rPr>
        <w:t>3</w:t>
      </w:r>
      <w:r w:rsidR="00657CC7" w:rsidRPr="00657CC7">
        <w:rPr>
          <w:rFonts w:ascii="Times New Roman" w:hAnsi="Times New Roman" w:cs="Times New Roman"/>
          <w:smallCaps/>
        </w:rPr>
        <w:t>8a</w:t>
      </w:r>
      <w:r w:rsidRPr="006F5EC8">
        <w:rPr>
          <w:rFonts w:ascii="Times New Roman" w:hAnsi="Times New Roman" w:cs="Times New Roman"/>
        </w:rPr>
        <w:t xml:space="preserve"> </w:t>
      </w:r>
      <w:r w:rsidRPr="006F5EC8">
        <w:rPr>
          <w:rFonts w:ascii="Times New Roman" w:hAnsi="Times New Roman" w:cs="Times New Roman"/>
          <w:smallCaps/>
        </w:rPr>
        <w:t xml:space="preserve">(1) </w:t>
      </w:r>
      <w:r w:rsidR="007F511D" w:rsidRPr="006F5EC8">
        <w:rPr>
          <w:rFonts w:ascii="Times New Roman" w:hAnsi="Times New Roman" w:cs="Times New Roman"/>
        </w:rPr>
        <w:t xml:space="preserve">or section </w:t>
      </w:r>
      <w:r w:rsidRPr="006F5EC8">
        <w:rPr>
          <w:rFonts w:ascii="Times New Roman" w:hAnsi="Times New Roman" w:cs="Times New Roman"/>
          <w:smallCaps/>
        </w:rPr>
        <w:t>3</w:t>
      </w:r>
      <w:r w:rsidR="00657CC7" w:rsidRPr="00657CC7">
        <w:rPr>
          <w:rFonts w:ascii="Times New Roman" w:hAnsi="Times New Roman" w:cs="Times New Roman"/>
          <w:smallCaps/>
        </w:rPr>
        <w:t>8b</w:t>
      </w:r>
      <w:r w:rsidRPr="006F5EC8">
        <w:rPr>
          <w:rFonts w:ascii="Times New Roman" w:hAnsi="Times New Roman" w:cs="Times New Roman"/>
          <w:smallCaps/>
        </w:rPr>
        <w:t>:</w:t>
      </w:r>
    </w:p>
    <w:p w14:paraId="2A80CCE7" w14:textId="77777777" w:rsidR="007F511D" w:rsidRPr="006F5EC8" w:rsidRDefault="007F511D" w:rsidP="006F5EC8">
      <w:pPr>
        <w:spacing w:after="0" w:line="240" w:lineRule="auto"/>
        <w:ind w:left="864" w:hanging="432"/>
        <w:jc w:val="both"/>
        <w:rPr>
          <w:rFonts w:ascii="Times New Roman" w:hAnsi="Times New Roman" w:cs="Times New Roman"/>
        </w:rPr>
      </w:pPr>
      <w:r w:rsidRPr="006F5EC8">
        <w:rPr>
          <w:rFonts w:ascii="Times New Roman" w:hAnsi="Times New Roman" w:cs="Times New Roman"/>
        </w:rPr>
        <w:t xml:space="preserve">(a) a redeployment notice or retirement notice given to the member shall inform the member to the effect that the member is entitled to appeal to an Appeal Committee, within the period prescribed for the purposes of subsection </w:t>
      </w:r>
      <w:r w:rsidR="000E3B8F" w:rsidRPr="006F5EC8">
        <w:rPr>
          <w:rFonts w:ascii="Times New Roman" w:hAnsi="Times New Roman" w:cs="Times New Roman"/>
          <w:smallCaps/>
        </w:rPr>
        <w:t>3</w:t>
      </w:r>
      <w:r w:rsidR="00657CC7" w:rsidRPr="00657CC7">
        <w:rPr>
          <w:rFonts w:ascii="Times New Roman" w:hAnsi="Times New Roman" w:cs="Times New Roman"/>
          <w:smallCaps/>
        </w:rPr>
        <w:t>8e</w:t>
      </w:r>
      <w:r w:rsidR="00657CC7">
        <w:rPr>
          <w:rFonts w:ascii="Times New Roman" w:hAnsi="Times New Roman" w:cs="Times New Roman"/>
          <w:smallCaps/>
        </w:rPr>
        <w:t xml:space="preserve"> </w:t>
      </w:r>
      <w:r w:rsidR="000E3B8F" w:rsidRPr="006F5EC8">
        <w:rPr>
          <w:rFonts w:ascii="Times New Roman" w:hAnsi="Times New Roman" w:cs="Times New Roman"/>
          <w:smallCaps/>
        </w:rPr>
        <w:t>(</w:t>
      </w:r>
      <w:r w:rsidR="00657CC7">
        <w:rPr>
          <w:rFonts w:ascii="Times New Roman" w:hAnsi="Times New Roman" w:cs="Times New Roman"/>
          <w:smallCaps/>
        </w:rPr>
        <w:t>1</w:t>
      </w:r>
      <w:r w:rsidR="000E3B8F" w:rsidRPr="006F5EC8">
        <w:rPr>
          <w:rFonts w:ascii="Times New Roman" w:hAnsi="Times New Roman" w:cs="Times New Roman"/>
          <w:smallCaps/>
        </w:rPr>
        <w:t xml:space="preserve">), </w:t>
      </w:r>
      <w:r w:rsidRPr="006F5EC8">
        <w:rPr>
          <w:rFonts w:ascii="Times New Roman" w:hAnsi="Times New Roman" w:cs="Times New Roman"/>
        </w:rPr>
        <w:t>against the Commissioner</w:t>
      </w:r>
      <w:r w:rsidR="000E3B8F" w:rsidRPr="006F5EC8">
        <w:rPr>
          <w:rFonts w:ascii="Times New Roman" w:hAnsi="Times New Roman" w:cs="Times New Roman"/>
        </w:rPr>
        <w:t>’</w:t>
      </w:r>
      <w:r w:rsidRPr="006F5EC8">
        <w:rPr>
          <w:rFonts w:ascii="Times New Roman" w:hAnsi="Times New Roman" w:cs="Times New Roman"/>
        </w:rPr>
        <w:t>s decision to appoint the member to the position specified in the notice, or to retire the member; and</w:t>
      </w:r>
    </w:p>
    <w:p w14:paraId="2A417590"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subject to the outcome of any appeal by the member under that subsection, the member</w:t>
      </w:r>
      <w:r w:rsidR="000E3B8F">
        <w:rPr>
          <w:rFonts w:ascii="Times New Roman" w:hAnsi="Times New Roman" w:cs="Times New Roman"/>
        </w:rPr>
        <w:t>’</w:t>
      </w:r>
      <w:r w:rsidRPr="000E3B8F">
        <w:rPr>
          <w:rFonts w:ascii="Times New Roman" w:hAnsi="Times New Roman" w:cs="Times New Roman"/>
        </w:rPr>
        <w:t>s appointment to that position, or retirement, as the case may be, takes effect on a day specified in the notice, not being a day before the end of that period.</w:t>
      </w:r>
    </w:p>
    <w:p w14:paraId="2C47DF45" w14:textId="77777777" w:rsidR="007F511D" w:rsidRPr="006F5EC8" w:rsidRDefault="007F511D"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Appeals against redeployment or retirement</w:t>
      </w:r>
    </w:p>
    <w:p w14:paraId="5C4D1841" w14:textId="77777777" w:rsidR="007F511D" w:rsidRPr="006F5EC8" w:rsidRDefault="000E3B8F" w:rsidP="00596DF6">
      <w:pPr>
        <w:spacing w:after="0" w:line="240" w:lineRule="auto"/>
        <w:ind w:firstLine="432"/>
        <w:jc w:val="both"/>
        <w:rPr>
          <w:rFonts w:ascii="Times New Roman" w:hAnsi="Times New Roman" w:cs="Times New Roman"/>
        </w:rPr>
      </w:pPr>
      <w:r w:rsidRPr="006F5EC8">
        <w:rPr>
          <w:rFonts w:ascii="Times New Roman" w:hAnsi="Times New Roman" w:cs="Times New Roman"/>
          <w:smallCaps/>
        </w:rPr>
        <w:t>“3</w:t>
      </w:r>
      <w:r w:rsidR="00657CC7" w:rsidRPr="00657CC7">
        <w:rPr>
          <w:rFonts w:ascii="Times New Roman" w:hAnsi="Times New Roman" w:cs="Times New Roman"/>
          <w:smallCaps/>
        </w:rPr>
        <w:t>8e</w:t>
      </w:r>
      <w:r w:rsidRPr="006F5EC8">
        <w:rPr>
          <w:rFonts w:ascii="Times New Roman" w:hAnsi="Times New Roman" w:cs="Times New Roman"/>
          <w:smallCaps/>
        </w:rPr>
        <w:t xml:space="preserve">. (1) </w:t>
      </w:r>
      <w:r w:rsidR="007F511D" w:rsidRPr="006F5EC8">
        <w:rPr>
          <w:rFonts w:ascii="Times New Roman" w:hAnsi="Times New Roman" w:cs="Times New Roman"/>
        </w:rPr>
        <w:t xml:space="preserve">A member who has been redeployed, or retired under subsection </w:t>
      </w:r>
      <w:r w:rsidRPr="006F5EC8">
        <w:rPr>
          <w:rFonts w:ascii="Times New Roman" w:hAnsi="Times New Roman" w:cs="Times New Roman"/>
          <w:smallCaps/>
        </w:rPr>
        <w:t>3</w:t>
      </w:r>
      <w:r w:rsidR="00657CC7" w:rsidRPr="00657CC7">
        <w:rPr>
          <w:rFonts w:ascii="Times New Roman" w:hAnsi="Times New Roman" w:cs="Times New Roman"/>
          <w:smallCaps/>
        </w:rPr>
        <w:t>8a</w:t>
      </w:r>
      <w:r w:rsidRPr="006F5EC8">
        <w:rPr>
          <w:rFonts w:ascii="Times New Roman" w:hAnsi="Times New Roman" w:cs="Times New Roman"/>
        </w:rPr>
        <w:t xml:space="preserve"> </w:t>
      </w:r>
      <w:r w:rsidRPr="006F5EC8">
        <w:rPr>
          <w:rFonts w:ascii="Times New Roman" w:hAnsi="Times New Roman" w:cs="Times New Roman"/>
          <w:smallCaps/>
        </w:rPr>
        <w:t>(1</w:t>
      </w:r>
      <w:r w:rsidR="007F511D" w:rsidRPr="006F5EC8">
        <w:rPr>
          <w:rFonts w:ascii="Times New Roman" w:hAnsi="Times New Roman" w:cs="Times New Roman"/>
        </w:rPr>
        <w:t xml:space="preserve">) or section </w:t>
      </w:r>
      <w:r w:rsidRPr="006F5EC8">
        <w:rPr>
          <w:rFonts w:ascii="Times New Roman" w:hAnsi="Times New Roman" w:cs="Times New Roman"/>
          <w:smallCaps/>
        </w:rPr>
        <w:t>3</w:t>
      </w:r>
      <w:r w:rsidR="00657CC7" w:rsidRPr="00657CC7">
        <w:rPr>
          <w:rFonts w:ascii="Times New Roman" w:hAnsi="Times New Roman" w:cs="Times New Roman"/>
          <w:smallCaps/>
        </w:rPr>
        <w:t>8b</w:t>
      </w:r>
      <w:r w:rsidRPr="006F5EC8">
        <w:rPr>
          <w:rFonts w:ascii="Times New Roman" w:hAnsi="Times New Roman" w:cs="Times New Roman"/>
          <w:smallCaps/>
        </w:rPr>
        <w:t xml:space="preserve"> </w:t>
      </w:r>
      <w:r w:rsidR="007F511D" w:rsidRPr="006F5EC8">
        <w:rPr>
          <w:rFonts w:ascii="Times New Roman" w:hAnsi="Times New Roman" w:cs="Times New Roman"/>
        </w:rPr>
        <w:t>without the member</w:t>
      </w:r>
      <w:r w:rsidRPr="006F5EC8">
        <w:rPr>
          <w:rFonts w:ascii="Times New Roman" w:hAnsi="Times New Roman" w:cs="Times New Roman"/>
        </w:rPr>
        <w:t>’</w:t>
      </w:r>
      <w:r w:rsidR="007F511D" w:rsidRPr="006F5EC8">
        <w:rPr>
          <w:rFonts w:ascii="Times New Roman" w:hAnsi="Times New Roman" w:cs="Times New Roman"/>
        </w:rPr>
        <w:t>s consent may, within the prescribed period, appeal to an Appeal Committee against the Commissioner</w:t>
      </w:r>
      <w:r w:rsidRPr="006F5EC8">
        <w:rPr>
          <w:rFonts w:ascii="Times New Roman" w:hAnsi="Times New Roman" w:cs="Times New Roman"/>
        </w:rPr>
        <w:t>’</w:t>
      </w:r>
      <w:r w:rsidR="007F511D" w:rsidRPr="006F5EC8">
        <w:rPr>
          <w:rFonts w:ascii="Times New Roman" w:hAnsi="Times New Roman" w:cs="Times New Roman"/>
        </w:rPr>
        <w:t>s decision to redeploy or retire the member.</w:t>
      </w:r>
    </w:p>
    <w:p w14:paraId="14A86CAD"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C5DF461"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7F511D" w:rsidRPr="000E3B8F">
        <w:rPr>
          <w:rFonts w:ascii="Times New Roman" w:hAnsi="Times New Roman" w:cs="Times New Roman"/>
        </w:rPr>
        <w:t>(2) After hearing an appeal against a decision to redeploy or retire a member, an Appeal Committee may:</w:t>
      </w:r>
    </w:p>
    <w:p w14:paraId="5B74E44F"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recommend that the Commissioner confirm the decision; or</w:t>
      </w:r>
    </w:p>
    <w:p w14:paraId="2E6797F2"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recommend that the Commissioner revoke the decision.</w:t>
      </w:r>
    </w:p>
    <w:p w14:paraId="573CF24F"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An Appeal Committee shall state its reasons, in writing, for making a particular recommendation, and shall give a copy of the statement to each party to the appeal within 28 days after making the recommendation.</w:t>
      </w:r>
    </w:p>
    <w:p w14:paraId="5828A0E8" w14:textId="49A796CA"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Despite section 2</w:t>
      </w:r>
      <w:r w:rsidR="00657CC7" w:rsidRPr="00657CC7">
        <w:rPr>
          <w:rFonts w:ascii="Times New Roman" w:hAnsi="Times New Roman" w:cs="Times New Roman"/>
          <w:smallCaps/>
        </w:rPr>
        <w:t>5d</w:t>
      </w:r>
      <w:r w:rsidR="007F511D" w:rsidRPr="000E3B8F">
        <w:rPr>
          <w:rFonts w:ascii="Times New Roman" w:hAnsi="Times New Roman" w:cs="Times New Roman"/>
        </w:rPr>
        <w:t xml:space="preserve"> of the </w:t>
      </w:r>
      <w:r w:rsidRPr="000E3B8F">
        <w:rPr>
          <w:rFonts w:ascii="Times New Roman" w:hAnsi="Times New Roman" w:cs="Times New Roman"/>
          <w:i/>
        </w:rPr>
        <w:t>Acts Interpretation Act 1901</w:t>
      </w:r>
      <w:r w:rsidRPr="00A7777D">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if an Appeal Committee thinks that any information of a medical or psychiatric nature, that would otherwise be included in the copy of the statement to be given to a member, should not be given to the member because its disclosure to the member might be prejudicial to the member</w:t>
      </w:r>
      <w:r>
        <w:rPr>
          <w:rFonts w:ascii="Times New Roman" w:hAnsi="Times New Roman" w:cs="Times New Roman"/>
        </w:rPr>
        <w:t>’</w:t>
      </w:r>
      <w:r w:rsidR="007F511D" w:rsidRPr="000E3B8F">
        <w:rPr>
          <w:rFonts w:ascii="Times New Roman" w:hAnsi="Times New Roman" w:cs="Times New Roman"/>
        </w:rPr>
        <w:t>s physical or mental health or well-being:</w:t>
      </w:r>
    </w:p>
    <w:p w14:paraId="29B1C6D0"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information shall be excluded from the copy of the statement given to the member; and</w:t>
      </w:r>
    </w:p>
    <w:p w14:paraId="2424EDEF"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if the member nominates a medical practitioner to receive the information—the information shall be given to the medical practitioner.</w:t>
      </w:r>
    </w:p>
    <w:p w14:paraId="37C8B188" w14:textId="77777777" w:rsidR="007F511D" w:rsidRPr="006F5EC8" w:rsidRDefault="000E3B8F" w:rsidP="00596DF6">
      <w:pPr>
        <w:spacing w:after="0" w:line="240" w:lineRule="auto"/>
        <w:ind w:firstLine="432"/>
        <w:jc w:val="both"/>
        <w:rPr>
          <w:rFonts w:ascii="Times New Roman" w:hAnsi="Times New Roman" w:cs="Times New Roman"/>
        </w:rPr>
      </w:pPr>
      <w:r w:rsidRPr="006F5EC8">
        <w:rPr>
          <w:rFonts w:ascii="Times New Roman" w:hAnsi="Times New Roman" w:cs="Times New Roman"/>
          <w:smallCaps/>
        </w:rPr>
        <w:t xml:space="preserve">“(5) </w:t>
      </w:r>
      <w:r w:rsidR="007F511D" w:rsidRPr="006F5EC8">
        <w:rPr>
          <w:rFonts w:ascii="Times New Roman" w:hAnsi="Times New Roman" w:cs="Times New Roman"/>
        </w:rPr>
        <w:t>Where information is excluded from a copy of a statement given to a member, the copy shall be accompanied by a document:</w:t>
      </w:r>
    </w:p>
    <w:p w14:paraId="294F81BA"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stating that information has been excluded from the copy of the statement given to the member; and</w:t>
      </w:r>
    </w:p>
    <w:p w14:paraId="6A3095CF"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setting out the terms of subsection (4).</w:t>
      </w:r>
    </w:p>
    <w:p w14:paraId="64F00CD9" w14:textId="77777777" w:rsidR="007F511D" w:rsidRPr="006F5EC8" w:rsidRDefault="000E3B8F"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Commissioner’s final decision</w:t>
      </w:r>
    </w:p>
    <w:p w14:paraId="6829DB30" w14:textId="77777777" w:rsidR="007F511D" w:rsidRPr="006F5EC8" w:rsidRDefault="000E3B8F" w:rsidP="00596DF6">
      <w:pPr>
        <w:spacing w:after="0" w:line="240" w:lineRule="auto"/>
        <w:ind w:firstLine="432"/>
        <w:jc w:val="both"/>
        <w:rPr>
          <w:rFonts w:ascii="Times New Roman" w:hAnsi="Times New Roman" w:cs="Times New Roman"/>
        </w:rPr>
      </w:pPr>
      <w:r w:rsidRPr="006F5EC8">
        <w:rPr>
          <w:rFonts w:ascii="Times New Roman" w:hAnsi="Times New Roman" w:cs="Times New Roman"/>
        </w:rPr>
        <w:t>“</w:t>
      </w:r>
      <w:r w:rsidR="007F511D" w:rsidRPr="006F5EC8">
        <w:rPr>
          <w:rFonts w:ascii="Times New Roman" w:hAnsi="Times New Roman" w:cs="Times New Roman"/>
        </w:rPr>
        <w:t>3</w:t>
      </w:r>
      <w:r w:rsidR="00657CC7" w:rsidRPr="00657CC7">
        <w:rPr>
          <w:rFonts w:ascii="Times New Roman" w:hAnsi="Times New Roman" w:cs="Times New Roman"/>
          <w:smallCaps/>
        </w:rPr>
        <w:t>8f</w:t>
      </w:r>
      <w:r w:rsidR="007F511D" w:rsidRPr="006F5EC8">
        <w:rPr>
          <w:rFonts w:ascii="Times New Roman" w:hAnsi="Times New Roman" w:cs="Times New Roman"/>
        </w:rPr>
        <w:t>. Where an Appeal Committee has made a recommendation under subsection 3</w:t>
      </w:r>
      <w:r w:rsidR="00657CC7" w:rsidRPr="00657CC7">
        <w:rPr>
          <w:rFonts w:ascii="Times New Roman" w:hAnsi="Times New Roman" w:cs="Times New Roman"/>
          <w:smallCaps/>
        </w:rPr>
        <w:t>8e</w:t>
      </w:r>
      <w:r w:rsidRPr="006F5EC8">
        <w:rPr>
          <w:rFonts w:ascii="Times New Roman" w:hAnsi="Times New Roman" w:cs="Times New Roman"/>
          <w:smallCaps/>
        </w:rPr>
        <w:t xml:space="preserve"> </w:t>
      </w:r>
      <w:r w:rsidR="007F511D" w:rsidRPr="006F5EC8">
        <w:rPr>
          <w:rFonts w:ascii="Times New Roman" w:hAnsi="Times New Roman" w:cs="Times New Roman"/>
        </w:rPr>
        <w:t>(2) about a decision to redeploy or retire a member, the Commissioner shall, after considering the Committee</w:t>
      </w:r>
      <w:r w:rsidRPr="006F5EC8">
        <w:rPr>
          <w:rFonts w:ascii="Times New Roman" w:hAnsi="Times New Roman" w:cs="Times New Roman"/>
        </w:rPr>
        <w:t>’</w:t>
      </w:r>
      <w:r w:rsidR="007F511D" w:rsidRPr="006F5EC8">
        <w:rPr>
          <w:rFonts w:ascii="Times New Roman" w:hAnsi="Times New Roman" w:cs="Times New Roman"/>
        </w:rPr>
        <w:t>s recommendation and its reasons for making it, confirm or revoke the decision.</w:t>
      </w:r>
    </w:p>
    <w:p w14:paraId="28CAB208" w14:textId="77777777" w:rsidR="007F511D" w:rsidRPr="006F5EC8" w:rsidRDefault="000E3B8F"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Special benefits for certain retiring members</w:t>
      </w:r>
    </w:p>
    <w:p w14:paraId="031C9E79"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w:t>
      </w:r>
      <w:r w:rsidR="00657CC7" w:rsidRPr="00657CC7">
        <w:rPr>
          <w:rFonts w:ascii="Times New Roman" w:hAnsi="Times New Roman" w:cs="Times New Roman"/>
          <w:smallCaps/>
        </w:rPr>
        <w:t>8g</w:t>
      </w:r>
      <w:r w:rsidR="007F511D" w:rsidRPr="000E3B8F">
        <w:rPr>
          <w:rFonts w:ascii="Times New Roman" w:hAnsi="Times New Roman" w:cs="Times New Roman"/>
        </w:rPr>
        <w:t>. (1) The Commissioner may give a member written notice that, if the member retires within the period specified in the notice, the member will be entitled to a specified benefit determined under section 30.</w:t>
      </w:r>
    </w:p>
    <w:p w14:paraId="7BF838F5"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A member who has been given a notice may retire within the period specified in the notice even if the member is not eligible to retire under regulations under paragraph 40 (1) (d).</w:t>
      </w:r>
    </w:p>
    <w:p w14:paraId="7CAE0743"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If the member retires within that period, he or she:</w:t>
      </w:r>
    </w:p>
    <w:p w14:paraId="3B599AA3"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is entitled to the benefit specified in the notice; and</w:t>
      </w:r>
    </w:p>
    <w:p w14:paraId="778E3E72"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shall be taken, for all purposes, to have been compulsorily retired.</w:t>
      </w:r>
      <w:r w:rsidR="000E3B8F">
        <w:rPr>
          <w:rFonts w:ascii="Times New Roman" w:hAnsi="Times New Roman" w:cs="Times New Roman"/>
        </w:rPr>
        <w:t>”</w:t>
      </w:r>
      <w:r w:rsidRPr="000E3B8F">
        <w:rPr>
          <w:rFonts w:ascii="Times New Roman" w:hAnsi="Times New Roman" w:cs="Times New Roman"/>
        </w:rPr>
        <w:t>.</w:t>
      </w:r>
    </w:p>
    <w:p w14:paraId="26FE9673" w14:textId="77777777" w:rsidR="007F511D" w:rsidRPr="006F5EC8" w:rsidRDefault="000E3B8F"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Repeal of section 3</w:t>
      </w:r>
      <w:r w:rsidR="00657CC7" w:rsidRPr="00657CC7">
        <w:rPr>
          <w:rFonts w:ascii="Times New Roman" w:hAnsi="Times New Roman" w:cs="Times New Roman"/>
          <w:b/>
          <w:smallCaps/>
          <w:sz w:val="20"/>
        </w:rPr>
        <w:t>9a</w:t>
      </w:r>
    </w:p>
    <w:p w14:paraId="0FDE7726" w14:textId="77777777" w:rsidR="007F511D" w:rsidRPr="006F5EC8"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13.</w:t>
      </w:r>
      <w:r w:rsidRPr="006F5EC8">
        <w:rPr>
          <w:rFonts w:ascii="Times New Roman" w:hAnsi="Times New Roman" w:cs="Times New Roman"/>
        </w:rPr>
        <w:t xml:space="preserve"> </w:t>
      </w:r>
      <w:r w:rsidR="007F511D" w:rsidRPr="006F5EC8">
        <w:rPr>
          <w:rFonts w:ascii="Times New Roman" w:hAnsi="Times New Roman" w:cs="Times New Roman"/>
        </w:rPr>
        <w:t>Section 3</w:t>
      </w:r>
      <w:r w:rsidR="00657CC7" w:rsidRPr="00657CC7">
        <w:rPr>
          <w:rFonts w:ascii="Times New Roman" w:hAnsi="Times New Roman" w:cs="Times New Roman"/>
          <w:smallCaps/>
        </w:rPr>
        <w:t>9a</w:t>
      </w:r>
      <w:r w:rsidRPr="006F5EC8">
        <w:rPr>
          <w:rFonts w:ascii="Times New Roman" w:hAnsi="Times New Roman" w:cs="Times New Roman"/>
        </w:rPr>
        <w:t xml:space="preserve"> </w:t>
      </w:r>
      <w:r w:rsidR="007F511D" w:rsidRPr="006F5EC8">
        <w:rPr>
          <w:rFonts w:ascii="Times New Roman" w:hAnsi="Times New Roman" w:cs="Times New Roman"/>
        </w:rPr>
        <w:t>of the Principal Act is repealed.</w:t>
      </w:r>
    </w:p>
    <w:p w14:paraId="648D9736"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6EEEB7A" w14:textId="77777777" w:rsidR="007F511D" w:rsidRPr="006F5EC8" w:rsidRDefault="007F511D"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lastRenderedPageBreak/>
        <w:t>Regulations related to service</w:t>
      </w:r>
    </w:p>
    <w:p w14:paraId="36CC80A3" w14:textId="77777777" w:rsidR="007F511D" w:rsidRPr="000E3B8F" w:rsidRDefault="007F511D" w:rsidP="00596DF6">
      <w:pPr>
        <w:spacing w:after="0" w:line="240" w:lineRule="auto"/>
        <w:ind w:firstLine="432"/>
        <w:jc w:val="both"/>
        <w:rPr>
          <w:rFonts w:ascii="Times New Roman" w:hAnsi="Times New Roman" w:cs="Times New Roman"/>
        </w:rPr>
      </w:pPr>
      <w:r w:rsidRPr="006F5EC8">
        <w:rPr>
          <w:rFonts w:ascii="Times New Roman" w:hAnsi="Times New Roman" w:cs="Times New Roman"/>
          <w:b/>
        </w:rPr>
        <w:t>14.</w:t>
      </w:r>
      <w:r w:rsidRPr="000E3B8F">
        <w:rPr>
          <w:rFonts w:ascii="Times New Roman" w:hAnsi="Times New Roman" w:cs="Times New Roman"/>
        </w:rPr>
        <w:t xml:space="preserve"> Section 40 of the Principal Act is amended by inserting after paragraph (1) (c) the following paragraph:</w:t>
      </w:r>
    </w:p>
    <w:p w14:paraId="5E6FB478" w14:textId="77777777" w:rsidR="007F511D" w:rsidRPr="000E3B8F"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(ca) where a scale of rates of salary applies to a position or positions within a particular rank—the advancement, or accelerated advancement, within that rank, of a member occupying that position or one of those positions;</w:t>
      </w:r>
      <w:r>
        <w:rPr>
          <w:rFonts w:ascii="Times New Roman" w:hAnsi="Times New Roman" w:cs="Times New Roman"/>
        </w:rPr>
        <w:t>”</w:t>
      </w:r>
      <w:r w:rsidR="007F511D" w:rsidRPr="000E3B8F">
        <w:rPr>
          <w:rFonts w:ascii="Times New Roman" w:hAnsi="Times New Roman" w:cs="Times New Roman"/>
        </w:rPr>
        <w:t>.</w:t>
      </w:r>
    </w:p>
    <w:p w14:paraId="7E6B55D4" w14:textId="77777777" w:rsidR="007F511D" w:rsidRDefault="007F511D" w:rsidP="00596DF6">
      <w:pPr>
        <w:spacing w:after="0" w:line="240" w:lineRule="auto"/>
        <w:ind w:firstLine="432"/>
        <w:jc w:val="both"/>
        <w:rPr>
          <w:rFonts w:ascii="Times New Roman" w:hAnsi="Times New Roman" w:cs="Times New Roman"/>
        </w:rPr>
      </w:pPr>
      <w:r w:rsidRPr="006F5EC8">
        <w:rPr>
          <w:rFonts w:ascii="Times New Roman" w:hAnsi="Times New Roman" w:cs="Times New Roman"/>
          <w:b/>
        </w:rPr>
        <w:t>15.</w:t>
      </w:r>
      <w:r w:rsidRPr="000E3B8F">
        <w:rPr>
          <w:rFonts w:ascii="Times New Roman" w:hAnsi="Times New Roman" w:cs="Times New Roman"/>
        </w:rPr>
        <w:t xml:space="preserve"> After Part V of the Principal Act the following Part is inserted:</w:t>
      </w:r>
    </w:p>
    <w:p w14:paraId="19A49D7E" w14:textId="77777777" w:rsidR="00A7777D" w:rsidRPr="000E3B8F" w:rsidRDefault="00A7777D" w:rsidP="00596DF6">
      <w:pPr>
        <w:spacing w:after="0" w:line="240" w:lineRule="auto"/>
        <w:ind w:firstLine="432"/>
        <w:jc w:val="both"/>
        <w:rPr>
          <w:rFonts w:ascii="Times New Roman" w:hAnsi="Times New Roman" w:cs="Times New Roman"/>
        </w:rPr>
      </w:pPr>
    </w:p>
    <w:p w14:paraId="76C897FB" w14:textId="5B3AB999" w:rsidR="007F511D" w:rsidRPr="006F5EC8" w:rsidRDefault="000E3B8F" w:rsidP="006F5EC8">
      <w:pPr>
        <w:spacing w:before="120" w:after="120" w:line="240" w:lineRule="auto"/>
        <w:jc w:val="center"/>
        <w:rPr>
          <w:rFonts w:ascii="Times New Roman" w:hAnsi="Times New Roman" w:cs="Times New Roman"/>
          <w:b/>
          <w:sz w:val="24"/>
        </w:rPr>
      </w:pPr>
      <w:r w:rsidRPr="006F5EC8">
        <w:rPr>
          <w:rFonts w:ascii="Times New Roman" w:hAnsi="Times New Roman" w:cs="Times New Roman"/>
          <w:b/>
          <w:sz w:val="24"/>
        </w:rPr>
        <w:t>“</w:t>
      </w:r>
      <w:r w:rsidR="007F511D" w:rsidRPr="006F5EC8">
        <w:rPr>
          <w:rFonts w:ascii="Times New Roman" w:hAnsi="Times New Roman" w:cs="Times New Roman"/>
          <w:b/>
          <w:sz w:val="24"/>
        </w:rPr>
        <w:t>PART VA—LOSS OF CERTAIN SUPERANNUATION RIGHTS</w:t>
      </w:r>
      <w:r w:rsidR="006F5EC8" w:rsidRPr="006F5EC8">
        <w:rPr>
          <w:rFonts w:ascii="Times New Roman" w:hAnsi="Times New Roman" w:cs="Times New Roman"/>
          <w:b/>
          <w:sz w:val="24"/>
        </w:rPr>
        <w:t xml:space="preserve"> </w:t>
      </w:r>
      <w:r w:rsidR="007F511D" w:rsidRPr="006F5EC8">
        <w:rPr>
          <w:rFonts w:ascii="Times New Roman" w:hAnsi="Times New Roman" w:cs="Times New Roman"/>
          <w:b/>
          <w:sz w:val="24"/>
        </w:rPr>
        <w:t>AND BENEFITS</w:t>
      </w:r>
    </w:p>
    <w:p w14:paraId="087B5CAB" w14:textId="77777777" w:rsidR="007F511D" w:rsidRPr="000E3B8F" w:rsidRDefault="000E3B8F" w:rsidP="006F5EC8">
      <w:pPr>
        <w:spacing w:before="120" w:after="120" w:line="240" w:lineRule="auto"/>
        <w:jc w:val="center"/>
        <w:rPr>
          <w:rFonts w:ascii="Times New Roman" w:hAnsi="Times New Roman" w:cs="Times New Roman"/>
        </w:rPr>
      </w:pPr>
      <w:r>
        <w:rPr>
          <w:rFonts w:ascii="Times New Roman" w:hAnsi="Times New Roman" w:cs="Times New Roman"/>
          <w:b/>
          <w:i/>
        </w:rPr>
        <w:t>“</w:t>
      </w:r>
      <w:r w:rsidRPr="000E3B8F">
        <w:rPr>
          <w:rFonts w:ascii="Times New Roman" w:hAnsi="Times New Roman" w:cs="Times New Roman"/>
          <w:b/>
          <w:i/>
        </w:rPr>
        <w:t>Division 1</w:t>
      </w:r>
      <w:r w:rsidR="007F511D" w:rsidRPr="000E3B8F">
        <w:rPr>
          <w:rFonts w:ascii="Times New Roman" w:hAnsi="Times New Roman" w:cs="Times New Roman"/>
        </w:rPr>
        <w:t>—</w:t>
      </w:r>
      <w:r w:rsidRPr="000E3B8F">
        <w:rPr>
          <w:rFonts w:ascii="Times New Roman" w:hAnsi="Times New Roman" w:cs="Times New Roman"/>
          <w:b/>
          <w:i/>
        </w:rPr>
        <w:t>Introductory</w:t>
      </w:r>
    </w:p>
    <w:p w14:paraId="7F9EAF8F" w14:textId="77777777" w:rsidR="007F511D" w:rsidRPr="006F5EC8" w:rsidRDefault="007F511D"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Definitions</w:t>
      </w:r>
    </w:p>
    <w:p w14:paraId="05C1FDEF"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41. In this Part:</w:t>
      </w:r>
    </w:p>
    <w:p w14:paraId="7E376C66" w14:textId="77777777" w:rsidR="006F5EC8"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AGS</w:t>
      </w:r>
      <w:r>
        <w:rPr>
          <w:rFonts w:ascii="Times New Roman" w:hAnsi="Times New Roman" w:cs="Times New Roman"/>
        </w:rPr>
        <w:t>’</w:t>
      </w:r>
      <w:r w:rsidR="007F511D" w:rsidRPr="000E3B8F">
        <w:rPr>
          <w:rFonts w:ascii="Times New Roman" w:hAnsi="Times New Roman" w:cs="Times New Roman"/>
        </w:rPr>
        <w:t xml:space="preserve"> means the Australian Government Solicitor;</w:t>
      </w:r>
    </w:p>
    <w:p w14:paraId="2F467633" w14:textId="77777777" w:rsidR="007F511D" w:rsidRPr="000E3B8F"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appropriate authority</w:t>
      </w:r>
      <w:r>
        <w:rPr>
          <w:rFonts w:ascii="Times New Roman" w:hAnsi="Times New Roman" w:cs="Times New Roman"/>
        </w:rPr>
        <w:t>’</w:t>
      </w:r>
      <w:r w:rsidR="007F511D" w:rsidRPr="000E3B8F">
        <w:rPr>
          <w:rFonts w:ascii="Times New Roman" w:hAnsi="Times New Roman" w:cs="Times New Roman"/>
        </w:rPr>
        <w:t xml:space="preserve"> means:</w:t>
      </w:r>
    </w:p>
    <w:p w14:paraId="3D3140CB" w14:textId="77777777" w:rsidR="007F511D" w:rsidRPr="000E3B8F"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(a) in relation to an offence prosecuted by the DPP—the DPP; and</w:t>
      </w:r>
    </w:p>
    <w:p w14:paraId="258F836A" w14:textId="77777777" w:rsidR="007F511D" w:rsidRPr="000E3B8F"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(b) in relation to an offence prosecuted by anyone else—the AGS;</w:t>
      </w:r>
    </w:p>
    <w:p w14:paraId="0DB140EB" w14:textId="77777777" w:rsidR="007F511D" w:rsidRPr="000E3B8F"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appropriate court</w:t>
      </w:r>
      <w:r>
        <w:rPr>
          <w:rFonts w:ascii="Times New Roman" w:hAnsi="Times New Roman" w:cs="Times New Roman"/>
        </w:rPr>
        <w:t>’</w:t>
      </w:r>
      <w:r w:rsidR="007F511D" w:rsidRPr="000E3B8F">
        <w:rPr>
          <w:rFonts w:ascii="Times New Roman" w:hAnsi="Times New Roman" w:cs="Times New Roman"/>
        </w:rPr>
        <w:t>, in relation to an application for a superannuation order in respect of a person convicted of an offence, means the court before which the person was convicted of the offence;</w:t>
      </w:r>
    </w:p>
    <w:p w14:paraId="64142ED1" w14:textId="77777777" w:rsidR="007F511D" w:rsidRPr="000E3B8F"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benefit</w:t>
      </w:r>
      <w:r>
        <w:rPr>
          <w:rFonts w:ascii="Times New Roman" w:hAnsi="Times New Roman" w:cs="Times New Roman"/>
        </w:rPr>
        <w:t>’</w:t>
      </w:r>
      <w:r w:rsidR="007F511D" w:rsidRPr="000E3B8F">
        <w:rPr>
          <w:rFonts w:ascii="Times New Roman" w:hAnsi="Times New Roman" w:cs="Times New Roman"/>
        </w:rPr>
        <w:t xml:space="preserve"> means any benefit payable under a superannuation scheme, including a lump sum payment and a pension;</w:t>
      </w:r>
    </w:p>
    <w:p w14:paraId="7554F1A6" w14:textId="77777777" w:rsidR="007F511D" w:rsidRPr="000E3B8F"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commencing day</w:t>
      </w:r>
      <w:r>
        <w:rPr>
          <w:rFonts w:ascii="Times New Roman" w:hAnsi="Times New Roman" w:cs="Times New Roman"/>
        </w:rPr>
        <w:t>’</w:t>
      </w:r>
      <w:r w:rsidR="007F511D" w:rsidRPr="000E3B8F">
        <w:rPr>
          <w:rFonts w:ascii="Times New Roman" w:hAnsi="Times New Roman" w:cs="Times New Roman"/>
        </w:rPr>
        <w:t xml:space="preserve"> means the day on which this Part commences;</w:t>
      </w:r>
    </w:p>
    <w:p w14:paraId="56C75275" w14:textId="6D4486D0" w:rsidR="007F511D" w:rsidRPr="000E3B8F"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Complaints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 xml:space="preserve">Complaints </w:t>
      </w:r>
      <w:r w:rsidR="00257254" w:rsidRPr="00A7777D">
        <w:rPr>
          <w:rFonts w:ascii="Times New Roman" w:hAnsi="Times New Roman" w:cs="Times New Roman"/>
          <w:i/>
        </w:rPr>
        <w:t>(</w:t>
      </w:r>
      <w:r w:rsidRPr="000E3B8F">
        <w:rPr>
          <w:rFonts w:ascii="Times New Roman" w:hAnsi="Times New Roman" w:cs="Times New Roman"/>
          <w:i/>
        </w:rPr>
        <w:t>Australian Federal Police</w:t>
      </w:r>
      <w:r w:rsidR="00257254" w:rsidRPr="00A7777D">
        <w:rPr>
          <w:rFonts w:ascii="Times New Roman" w:hAnsi="Times New Roman" w:cs="Times New Roman"/>
          <w:i/>
        </w:rPr>
        <w:t>)</w:t>
      </w:r>
      <w:r w:rsidR="00A7777D">
        <w:rPr>
          <w:rFonts w:ascii="Times New Roman" w:hAnsi="Times New Roman" w:cs="Times New Roman"/>
          <w:i/>
        </w:rPr>
        <w:t xml:space="preserve"> </w:t>
      </w:r>
      <w:r w:rsidRPr="000E3B8F">
        <w:rPr>
          <w:rFonts w:ascii="Times New Roman" w:hAnsi="Times New Roman" w:cs="Times New Roman"/>
          <w:i/>
        </w:rPr>
        <w:t>Act 1981</w:t>
      </w:r>
      <w:r w:rsidRPr="00A7777D">
        <w:rPr>
          <w:rFonts w:ascii="Times New Roman" w:hAnsi="Times New Roman" w:cs="Times New Roman"/>
        </w:rPr>
        <w:t>;</w:t>
      </w:r>
    </w:p>
    <w:p w14:paraId="37B334BC" w14:textId="77777777" w:rsidR="007F511D" w:rsidRPr="000E3B8F"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corruption offence</w:t>
      </w:r>
      <w:r>
        <w:rPr>
          <w:rFonts w:ascii="Times New Roman" w:hAnsi="Times New Roman" w:cs="Times New Roman"/>
        </w:rPr>
        <w:t>’</w:t>
      </w:r>
      <w:r w:rsidR="007F511D" w:rsidRPr="000E3B8F">
        <w:rPr>
          <w:rFonts w:ascii="Times New Roman" w:hAnsi="Times New Roman" w:cs="Times New Roman"/>
        </w:rPr>
        <w:t xml:space="preserve"> means an offence committed, whether before, on or after the commencing day, by a person who was a member at the time when it was committed, being an offence:</w:t>
      </w:r>
    </w:p>
    <w:p w14:paraId="70FAEF27" w14:textId="77777777" w:rsidR="007F511D" w:rsidRPr="000E3B8F"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(a) whose commission involved an abuse by the person of his or her office as a member;</w:t>
      </w:r>
    </w:p>
    <w:p w14:paraId="65B5A9B8" w14:textId="77777777" w:rsidR="007F511D" w:rsidRPr="000E3B8F"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(b) that, having regard to the powers and duties of a member, was committed for a purpose that involved corruption; or</w:t>
      </w:r>
    </w:p>
    <w:p w14:paraId="053CF01C" w14:textId="77777777" w:rsidR="007F511D" w:rsidRPr="000E3B8F"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(c) that was committed for the purpose of perverting, or attempting to pervert, the course of justice;</w:t>
      </w:r>
    </w:p>
    <w:p w14:paraId="0DD403BE" w14:textId="77777777" w:rsidR="006F5EC8"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Disciplinary Tribunal</w:t>
      </w:r>
      <w:r>
        <w:rPr>
          <w:rFonts w:ascii="Times New Roman" w:hAnsi="Times New Roman" w:cs="Times New Roman"/>
        </w:rPr>
        <w:t>’</w:t>
      </w:r>
      <w:r w:rsidR="007F511D" w:rsidRPr="000E3B8F">
        <w:rPr>
          <w:rFonts w:ascii="Times New Roman" w:hAnsi="Times New Roman" w:cs="Times New Roman"/>
        </w:rPr>
        <w:t xml:space="preserve"> has the same meaning as in the Complaints Act;</w:t>
      </w:r>
    </w:p>
    <w:p w14:paraId="19A051E3" w14:textId="77777777" w:rsidR="006F5EC8"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DPP</w:t>
      </w:r>
      <w:r>
        <w:rPr>
          <w:rFonts w:ascii="Times New Roman" w:hAnsi="Times New Roman" w:cs="Times New Roman"/>
        </w:rPr>
        <w:t>’</w:t>
      </w:r>
      <w:r w:rsidR="007F511D" w:rsidRPr="000E3B8F">
        <w:rPr>
          <w:rFonts w:ascii="Times New Roman" w:hAnsi="Times New Roman" w:cs="Times New Roman"/>
        </w:rPr>
        <w:t xml:space="preserve"> means the Director of Public Prosecutions;</w:t>
      </w:r>
    </w:p>
    <w:p w14:paraId="36723E58" w14:textId="77777777" w:rsidR="006F5EC8"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Federal Court</w:t>
      </w:r>
      <w:r>
        <w:rPr>
          <w:rFonts w:ascii="Times New Roman" w:hAnsi="Times New Roman" w:cs="Times New Roman"/>
        </w:rPr>
        <w:t>’</w:t>
      </w:r>
      <w:r w:rsidR="007F511D" w:rsidRPr="000E3B8F">
        <w:rPr>
          <w:rFonts w:ascii="Times New Roman" w:hAnsi="Times New Roman" w:cs="Times New Roman"/>
        </w:rPr>
        <w:t xml:space="preserve"> means the Federal Court of Australia;</w:t>
      </w:r>
    </w:p>
    <w:p w14:paraId="57CE7761" w14:textId="77777777" w:rsidR="007F511D" w:rsidRPr="000E3B8F"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offence</w:t>
      </w:r>
      <w:r>
        <w:rPr>
          <w:rFonts w:ascii="Times New Roman" w:hAnsi="Times New Roman" w:cs="Times New Roman"/>
        </w:rPr>
        <w:t>’</w:t>
      </w:r>
      <w:r w:rsidR="007F511D" w:rsidRPr="000E3B8F">
        <w:rPr>
          <w:rFonts w:ascii="Times New Roman" w:hAnsi="Times New Roman" w:cs="Times New Roman"/>
        </w:rPr>
        <w:t xml:space="preserve"> means a common law offence, or an offence against a law of the Commonwealth, or of a State or Territory;</w:t>
      </w:r>
    </w:p>
    <w:p w14:paraId="26C6B408"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FF5710C" w14:textId="77777777" w:rsidR="006F5EC8"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7F511D" w:rsidRPr="000E3B8F">
        <w:rPr>
          <w:rFonts w:ascii="Times New Roman" w:hAnsi="Times New Roman" w:cs="Times New Roman"/>
        </w:rPr>
        <w:t>relevant disciplinary offence</w:t>
      </w:r>
      <w:r>
        <w:rPr>
          <w:rFonts w:ascii="Times New Roman" w:hAnsi="Times New Roman" w:cs="Times New Roman"/>
        </w:rPr>
        <w:t>’</w:t>
      </w:r>
      <w:r w:rsidR="007F511D" w:rsidRPr="000E3B8F">
        <w:rPr>
          <w:rFonts w:ascii="Times New Roman" w:hAnsi="Times New Roman" w:cs="Times New Roman"/>
        </w:rPr>
        <w:t xml:space="preserve"> means a disciplinary offence under the Australian Federal Police (Discipline) Regulations that is declared by those Regulations to be a relevant disciplinary offence;</w:t>
      </w:r>
    </w:p>
    <w:p w14:paraId="75FEA08A" w14:textId="77777777" w:rsidR="006F5EC8"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sentence</w:t>
      </w:r>
      <w:r>
        <w:rPr>
          <w:rFonts w:ascii="Times New Roman" w:hAnsi="Times New Roman" w:cs="Times New Roman"/>
        </w:rPr>
        <w:t>’</w:t>
      </w:r>
      <w:r w:rsidR="007F511D" w:rsidRPr="000E3B8F">
        <w:rPr>
          <w:rFonts w:ascii="Times New Roman" w:hAnsi="Times New Roman" w:cs="Times New Roman"/>
        </w:rPr>
        <w:t xml:space="preserve"> includes a suspended sentence;</w:t>
      </w:r>
    </w:p>
    <w:p w14:paraId="4461BD67" w14:textId="77777777" w:rsidR="007F511D" w:rsidRPr="000E3B8F"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superannuation authority</w:t>
      </w:r>
      <w:r>
        <w:rPr>
          <w:rFonts w:ascii="Times New Roman" w:hAnsi="Times New Roman" w:cs="Times New Roman"/>
        </w:rPr>
        <w:t>’</w:t>
      </w:r>
      <w:r w:rsidR="007F511D" w:rsidRPr="000E3B8F">
        <w:rPr>
          <w:rFonts w:ascii="Times New Roman" w:hAnsi="Times New Roman" w:cs="Times New Roman"/>
        </w:rPr>
        <w:t xml:space="preserve"> means:</w:t>
      </w:r>
    </w:p>
    <w:p w14:paraId="74ABE837" w14:textId="77777777" w:rsidR="007F511D" w:rsidRPr="000E3B8F"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(a) in relation to the superannuation scheme established by the Superannuation Act—the Commissioner for Superannuation; or</w:t>
      </w:r>
    </w:p>
    <w:p w14:paraId="01F870FB" w14:textId="77777777" w:rsidR="007F511D" w:rsidRPr="000E3B8F"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(b) in any other case—the person (however described) responsible for the administration of the relevant superannuation scheme;</w:t>
      </w:r>
    </w:p>
    <w:p w14:paraId="33130F59" w14:textId="77777777" w:rsidR="007F511D" w:rsidRPr="000E3B8F"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superannuation order</w:t>
      </w:r>
      <w:r>
        <w:rPr>
          <w:rFonts w:ascii="Times New Roman" w:hAnsi="Times New Roman" w:cs="Times New Roman"/>
        </w:rPr>
        <w:t>’</w:t>
      </w:r>
      <w:r w:rsidR="007F511D" w:rsidRPr="000E3B8F">
        <w:rPr>
          <w:rFonts w:ascii="Times New Roman" w:hAnsi="Times New Roman" w:cs="Times New Roman"/>
        </w:rPr>
        <w:t xml:space="preserve"> means an order under section 46;</w:t>
      </w:r>
    </w:p>
    <w:p w14:paraId="7D408BB8" w14:textId="77777777" w:rsidR="007F511D" w:rsidRPr="000E3B8F"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superannuation scheme</w:t>
      </w:r>
      <w:r>
        <w:rPr>
          <w:rFonts w:ascii="Times New Roman" w:hAnsi="Times New Roman" w:cs="Times New Roman"/>
        </w:rPr>
        <w:t>’</w:t>
      </w:r>
      <w:r w:rsidR="007F511D" w:rsidRPr="000E3B8F">
        <w:rPr>
          <w:rFonts w:ascii="Times New Roman" w:hAnsi="Times New Roman" w:cs="Times New Roman"/>
        </w:rPr>
        <w:t xml:space="preserve"> means a superannuation scheme under which employer contributions or benefits are paid or payable, or have at any time been paid, by the Commonwealth in respect of members of the Australian Federal Police who are members of the scheme.</w:t>
      </w:r>
    </w:p>
    <w:p w14:paraId="303D0024" w14:textId="77777777" w:rsidR="007F511D" w:rsidRPr="006F5EC8" w:rsidRDefault="000E3B8F"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Meaning of ‘conviction’ of offence</w:t>
      </w:r>
    </w:p>
    <w:p w14:paraId="2F3B26F1"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42. In this Part, a reference to a conviction of an offence is a reference to a conviction of the offence, whether summarily or on indictment, on or after the commencing day.</w:t>
      </w:r>
    </w:p>
    <w:p w14:paraId="0B51B86E" w14:textId="5553B8A9" w:rsidR="007F511D" w:rsidRPr="00A7777D" w:rsidRDefault="000E3B8F" w:rsidP="006F5EC8">
      <w:pPr>
        <w:spacing w:before="120" w:after="120" w:line="240" w:lineRule="auto"/>
        <w:jc w:val="center"/>
        <w:rPr>
          <w:rFonts w:ascii="Times New Roman" w:hAnsi="Times New Roman" w:cs="Times New Roman"/>
          <w:b/>
          <w:i/>
        </w:rPr>
      </w:pPr>
      <w:r w:rsidRPr="00A7777D">
        <w:rPr>
          <w:rFonts w:ascii="Times New Roman" w:hAnsi="Times New Roman" w:cs="Times New Roman"/>
          <w:b/>
          <w:i/>
        </w:rPr>
        <w:t>“Division 2—Loss of superannuation: corruption offences</w:t>
      </w:r>
    </w:p>
    <w:p w14:paraId="591D155F" w14:textId="77777777" w:rsidR="007F511D" w:rsidRPr="006F5EC8" w:rsidRDefault="000E3B8F"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Notice of charge etc.</w:t>
      </w:r>
    </w:p>
    <w:p w14:paraId="4BC9CD4E"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43. (1) Where:</w:t>
      </w:r>
    </w:p>
    <w:p w14:paraId="17D6037A"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a person who is or was (whether before, on or after the commencing day) a member is charged with an offence; and</w:t>
      </w:r>
    </w:p>
    <w:p w14:paraId="08502682"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Commissioner considers that the offence is, or may be, a corruption offence;</w:t>
      </w:r>
    </w:p>
    <w:p w14:paraId="05E1EBC6" w14:textId="77777777" w:rsidR="007F511D" w:rsidRPr="000E3B8F" w:rsidRDefault="007F511D" w:rsidP="006F5EC8">
      <w:pPr>
        <w:spacing w:after="0" w:line="240" w:lineRule="auto"/>
        <w:jc w:val="both"/>
        <w:rPr>
          <w:rFonts w:ascii="Times New Roman" w:hAnsi="Times New Roman" w:cs="Times New Roman"/>
        </w:rPr>
      </w:pPr>
      <w:r w:rsidRPr="000E3B8F">
        <w:rPr>
          <w:rFonts w:ascii="Times New Roman" w:hAnsi="Times New Roman" w:cs="Times New Roman"/>
        </w:rPr>
        <w:t>the Commissioner shall notify the Minister in writing of the charge.</w:t>
      </w:r>
    </w:p>
    <w:p w14:paraId="471EB44A"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A notice shall contain particulars of the charge and set out the reasons why the Commissioner considers that the offence is, or may be, a corruption offence.</w:t>
      </w:r>
    </w:p>
    <w:p w14:paraId="7FF75EE9"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Where the Commissioner notifies the Minister that a person has been charged with an offence, the Commissioner shall notify the Minister in writing if:</w:t>
      </w:r>
    </w:p>
    <w:p w14:paraId="5000FD4A"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person is acquitted or convicted of the offence; or</w:t>
      </w:r>
    </w:p>
    <w:p w14:paraId="5101E868"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charge is withdrawn or otherwise disposed of without the conviction of the person.</w:t>
      </w:r>
    </w:p>
    <w:p w14:paraId="513DC688" w14:textId="77777777" w:rsidR="007F511D" w:rsidRPr="006F5EC8" w:rsidRDefault="000E3B8F"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Authority to apply for superannuation order</w:t>
      </w:r>
    </w:p>
    <w:p w14:paraId="49F626B3"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44. Where:</w:t>
      </w:r>
    </w:p>
    <w:p w14:paraId="03376BF6"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a person who is or was (whether before, on or after the commencing day) a member is convicted of an offence; and</w:t>
      </w:r>
    </w:p>
    <w:p w14:paraId="0035620F"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AFF9AF1"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(b) the Minister is of the opinion that the offence is a corruption offence;</w:t>
      </w:r>
    </w:p>
    <w:p w14:paraId="5AE7D095" w14:textId="77777777" w:rsidR="007F511D" w:rsidRPr="000E3B8F" w:rsidRDefault="007F511D" w:rsidP="006F5EC8">
      <w:pPr>
        <w:spacing w:after="0" w:line="240" w:lineRule="auto"/>
        <w:jc w:val="both"/>
        <w:rPr>
          <w:rFonts w:ascii="Times New Roman" w:hAnsi="Times New Roman" w:cs="Times New Roman"/>
        </w:rPr>
      </w:pPr>
      <w:r w:rsidRPr="000E3B8F">
        <w:rPr>
          <w:rFonts w:ascii="Times New Roman" w:hAnsi="Times New Roman" w:cs="Times New Roman"/>
        </w:rPr>
        <w:t>the Minister shall, by notice in writing, authorise the appropriate authority in relation to the offence to apply to the appropriate court for a superannuation order in respect of the person.</w:t>
      </w:r>
    </w:p>
    <w:p w14:paraId="0A39C730" w14:textId="77777777" w:rsidR="007F511D" w:rsidRPr="006F5EC8" w:rsidRDefault="000E3B8F"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Application for superannuation order</w:t>
      </w:r>
    </w:p>
    <w:p w14:paraId="659B34DB"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45. Where:</w:t>
      </w:r>
    </w:p>
    <w:p w14:paraId="0E47AD26"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an appropriate authority is authorised to apply for a superannuation order in respect of a person who is convicted of an offence; and</w:t>
      </w:r>
    </w:p>
    <w:p w14:paraId="6ECA3A62"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person is sentenced in respect of the offence to imprisonment for life or for a term longer than 12 months;</w:t>
      </w:r>
    </w:p>
    <w:p w14:paraId="5F2EA88D" w14:textId="77777777" w:rsidR="007F511D" w:rsidRPr="000E3B8F" w:rsidRDefault="007F511D" w:rsidP="006F5EC8">
      <w:pPr>
        <w:spacing w:after="0" w:line="240" w:lineRule="auto"/>
        <w:jc w:val="both"/>
        <w:rPr>
          <w:rFonts w:ascii="Times New Roman" w:hAnsi="Times New Roman" w:cs="Times New Roman"/>
        </w:rPr>
      </w:pPr>
      <w:r w:rsidRPr="000E3B8F">
        <w:rPr>
          <w:rFonts w:ascii="Times New Roman" w:hAnsi="Times New Roman" w:cs="Times New Roman"/>
        </w:rPr>
        <w:t>the appropriate authority shall make that application to the appropriate court.</w:t>
      </w:r>
    </w:p>
    <w:p w14:paraId="1C05193E" w14:textId="77777777" w:rsidR="007F511D" w:rsidRPr="006F5EC8" w:rsidRDefault="000E3B8F"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Superannuation orders</w:t>
      </w:r>
    </w:p>
    <w:p w14:paraId="0AA62835"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46. (1) Where an application is made to an appropriate court for a superannuation order in respect of a person, the court shall, if satisfied that the offence to which the application relates is a corruption offence, by order, declare that:</w:t>
      </w:r>
    </w:p>
    <w:p w14:paraId="23613413"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person was convicted of a corruption offence; and</w:t>
      </w:r>
    </w:p>
    <w:p w14:paraId="631786EE"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this Part applies in relation to the rights of, and benefits payable to, the person under any superannuation scheme.</w:t>
      </w:r>
    </w:p>
    <w:p w14:paraId="18A043FC"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An appropriate court may, in determining an application for a superannuation order in respect of a person, have regard to the transcript of any proceedings against the person for the offence to which the application relates.</w:t>
      </w:r>
    </w:p>
    <w:p w14:paraId="575CE71F"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 xml:space="preserve">(3) In an application for a superannuation order, any finding of fact made by a court in any proceedings for the offence to which the application relates, is </w:t>
      </w:r>
      <w:r w:rsidRPr="000E3B8F">
        <w:rPr>
          <w:rFonts w:ascii="Times New Roman" w:hAnsi="Times New Roman" w:cs="Times New Roman"/>
          <w:i/>
        </w:rPr>
        <w:t xml:space="preserve">prima facie </w:t>
      </w:r>
      <w:r w:rsidR="007F511D" w:rsidRPr="000E3B8F">
        <w:rPr>
          <w:rFonts w:ascii="Times New Roman" w:hAnsi="Times New Roman" w:cs="Times New Roman"/>
        </w:rPr>
        <w:t>evidence of that fact and the finding may be proved b</w:t>
      </w:r>
      <w:bookmarkStart w:id="0" w:name="_GoBack"/>
      <w:bookmarkEnd w:id="0"/>
      <w:r w:rsidR="007F511D" w:rsidRPr="000E3B8F">
        <w:rPr>
          <w:rFonts w:ascii="Times New Roman" w:hAnsi="Times New Roman" w:cs="Times New Roman"/>
        </w:rPr>
        <w:t>y production of a document under the seal of the court, being a document in which the finding appears.</w:t>
      </w:r>
    </w:p>
    <w:p w14:paraId="221B8288"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A superannuation order made in relation to a person does not take effect until:</w:t>
      </w:r>
    </w:p>
    <w:p w14:paraId="146B4EF6"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end of such period (if any) as is allowed for appealing against the conviction or sentence under the relevant Commonwealth, State or Territory law; or</w:t>
      </w:r>
    </w:p>
    <w:p w14:paraId="73C0E5A4"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if the person appeals against his or her conviction or sentence, or both—the appeal, and any proceedings resulting from it, are finally determined.</w:t>
      </w:r>
    </w:p>
    <w:p w14:paraId="4A36C036"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(5) A superannuation order made in relation to a person shall be taken to have been revoked if:</w:t>
      </w:r>
    </w:p>
    <w:p w14:paraId="3178A65E"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person</w:t>
      </w:r>
      <w:r w:rsidR="000E3B8F">
        <w:rPr>
          <w:rFonts w:ascii="Times New Roman" w:hAnsi="Times New Roman" w:cs="Times New Roman"/>
        </w:rPr>
        <w:t>’</w:t>
      </w:r>
      <w:r w:rsidRPr="000E3B8F">
        <w:rPr>
          <w:rFonts w:ascii="Times New Roman" w:hAnsi="Times New Roman" w:cs="Times New Roman"/>
        </w:rPr>
        <w:t>s conviction is quashed; or</w:t>
      </w:r>
    </w:p>
    <w:p w14:paraId="7C933A50"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7310AEB"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(b) the person</w:t>
      </w:r>
      <w:r w:rsidR="000E3B8F">
        <w:rPr>
          <w:rFonts w:ascii="Times New Roman" w:hAnsi="Times New Roman" w:cs="Times New Roman"/>
        </w:rPr>
        <w:t>’</w:t>
      </w:r>
      <w:r w:rsidRPr="000E3B8F">
        <w:rPr>
          <w:rFonts w:ascii="Times New Roman" w:hAnsi="Times New Roman" w:cs="Times New Roman"/>
        </w:rPr>
        <w:t>s sentence is reduced or otherwise changed so that the person is not sentenced to imprisonment, or is sentenced to imprisonment for a term of 12 months or less.</w:t>
      </w:r>
    </w:p>
    <w:p w14:paraId="6F7CBCF3" w14:textId="77777777" w:rsidR="007F511D" w:rsidRPr="006F5EC8" w:rsidRDefault="007F511D"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Effect of superannuation order</w:t>
      </w:r>
    </w:p>
    <w:p w14:paraId="1F699F7B" w14:textId="77777777" w:rsidR="007F511D" w:rsidRPr="006F5EC8" w:rsidRDefault="000E3B8F" w:rsidP="00596DF6">
      <w:pPr>
        <w:spacing w:after="0" w:line="240" w:lineRule="auto"/>
        <w:ind w:firstLine="432"/>
        <w:jc w:val="both"/>
        <w:rPr>
          <w:rFonts w:ascii="Times New Roman" w:hAnsi="Times New Roman" w:cs="Times New Roman"/>
        </w:rPr>
      </w:pPr>
      <w:r w:rsidRPr="006F5EC8">
        <w:rPr>
          <w:rFonts w:ascii="Times New Roman" w:hAnsi="Times New Roman" w:cs="Times New Roman"/>
        </w:rPr>
        <w:t>“</w:t>
      </w:r>
      <w:r w:rsidR="007F511D" w:rsidRPr="006F5EC8">
        <w:rPr>
          <w:rFonts w:ascii="Times New Roman" w:hAnsi="Times New Roman" w:cs="Times New Roman"/>
        </w:rPr>
        <w:t xml:space="preserve">47. </w:t>
      </w:r>
      <w:r w:rsidRPr="006F5EC8">
        <w:rPr>
          <w:rFonts w:ascii="Times New Roman" w:hAnsi="Times New Roman" w:cs="Times New Roman"/>
          <w:smallCaps/>
        </w:rPr>
        <w:t xml:space="preserve">(1) </w:t>
      </w:r>
      <w:r w:rsidR="007F511D" w:rsidRPr="006F5EC8">
        <w:rPr>
          <w:rFonts w:ascii="Times New Roman" w:hAnsi="Times New Roman" w:cs="Times New Roman"/>
        </w:rPr>
        <w:t>Where a court makes a superannuation order in respect of a person:</w:t>
      </w:r>
    </w:p>
    <w:p w14:paraId="3217E60F"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all rights of, and benefits payable to, the person under any superannuation scheme of which he or she is a member cease, or cease to be payable, on the day on which the order takes effect and the person ceases to be a member of that scheme on that day; and</w:t>
      </w:r>
    </w:p>
    <w:p w14:paraId="59E1A603"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Commonwealth is not liable to pay any employer contribution or benefit under the scheme in respect of the person on or after that day.</w:t>
      </w:r>
    </w:p>
    <w:p w14:paraId="40AAB5C1"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Despite the Superannuation Act, or any other Act or any agreement, where subsection (1) applies to a person who is a member of the Australian Federal Police, the person is entitled, on the day on which he or she ceases to be a member of the relevant superannuation scheme, to payment of an amount equal to the sum of the employee contributions paid under the scheme by the person (being contributions that are held under the scheme) plus the amount of interest on those contributions accrued under the scheme before that day.</w:t>
      </w:r>
    </w:p>
    <w:p w14:paraId="700B7FD5"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Despite the Superannuation Act, or any other Act or any agreement, where subsection (1) applies to a person who:</w:t>
      </w:r>
    </w:p>
    <w:p w14:paraId="0433FC9A"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was a member of the Australian Federal Police at the time the relevant corruption offence was committed but ceased to be such a member before being charged with that offence; and</w:t>
      </w:r>
    </w:p>
    <w:p w14:paraId="596E5AEA"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would, but for that subsection, have been entitled to payment of benefits under the relevant superannuation scheme on or after the day on which the superannuation order takes effect;</w:t>
      </w:r>
    </w:p>
    <w:p w14:paraId="79A29AF8" w14:textId="77777777" w:rsidR="007F511D" w:rsidRPr="000E3B8F" w:rsidRDefault="007F511D" w:rsidP="006F5EC8">
      <w:pPr>
        <w:spacing w:after="0" w:line="240" w:lineRule="auto"/>
        <w:jc w:val="both"/>
        <w:rPr>
          <w:rFonts w:ascii="Times New Roman" w:hAnsi="Times New Roman" w:cs="Times New Roman"/>
        </w:rPr>
      </w:pPr>
      <w:r w:rsidRPr="000E3B8F">
        <w:rPr>
          <w:rFonts w:ascii="Times New Roman" w:hAnsi="Times New Roman" w:cs="Times New Roman"/>
        </w:rPr>
        <w:t>the person is entitled, on the day on which he or she ceases to be a member of the scheme, to payment of an amount worked out using the formula:</w:t>
      </w:r>
    </w:p>
    <w:p w14:paraId="6E2025BC" w14:textId="77777777" w:rsidR="007F511D" w:rsidRPr="006F5EC8" w:rsidRDefault="007F511D" w:rsidP="006F5EC8">
      <w:pPr>
        <w:spacing w:after="0" w:line="240" w:lineRule="auto"/>
        <w:jc w:val="center"/>
        <w:rPr>
          <w:rFonts w:ascii="Times New Roman" w:hAnsi="Times New Roman" w:cs="Times New Roman"/>
          <w:b/>
        </w:rPr>
      </w:pPr>
      <w:r w:rsidRPr="006F5EC8">
        <w:rPr>
          <w:rFonts w:ascii="Times New Roman" w:hAnsi="Times New Roman" w:cs="Times New Roman"/>
          <w:b/>
        </w:rPr>
        <w:t>AC—AR</w:t>
      </w:r>
    </w:p>
    <w:p w14:paraId="6254910F" w14:textId="77777777" w:rsidR="007F511D" w:rsidRPr="000E3B8F" w:rsidRDefault="007F511D" w:rsidP="006F5EC8">
      <w:pPr>
        <w:spacing w:after="0" w:line="240" w:lineRule="auto"/>
        <w:jc w:val="both"/>
        <w:rPr>
          <w:rFonts w:ascii="Times New Roman" w:hAnsi="Times New Roman" w:cs="Times New Roman"/>
        </w:rPr>
      </w:pPr>
      <w:r w:rsidRPr="000E3B8F">
        <w:rPr>
          <w:rFonts w:ascii="Times New Roman" w:hAnsi="Times New Roman" w:cs="Times New Roman"/>
        </w:rPr>
        <w:t>where:</w:t>
      </w:r>
    </w:p>
    <w:p w14:paraId="614DDEB7" w14:textId="77777777" w:rsidR="006F5EC8" w:rsidRDefault="007F511D" w:rsidP="006F5EC8">
      <w:pPr>
        <w:spacing w:after="0" w:line="240" w:lineRule="auto"/>
        <w:ind w:left="864" w:hanging="432"/>
        <w:jc w:val="both"/>
        <w:rPr>
          <w:rFonts w:ascii="Times New Roman" w:hAnsi="Times New Roman" w:cs="Times New Roman"/>
        </w:rPr>
      </w:pPr>
      <w:r w:rsidRPr="006F5EC8">
        <w:rPr>
          <w:rFonts w:ascii="Times New Roman" w:hAnsi="Times New Roman" w:cs="Times New Roman"/>
          <w:b/>
        </w:rPr>
        <w:t>AC</w:t>
      </w:r>
      <w:r w:rsidRPr="000E3B8F">
        <w:rPr>
          <w:rFonts w:ascii="Times New Roman" w:hAnsi="Times New Roman" w:cs="Times New Roman"/>
        </w:rPr>
        <w:t xml:space="preserve"> is an amount equal to the sum of the employee contributions paid under the scheme by the person plus the amount of interest on those contributions accrued under the scheme before the day on which he or she ceases to be a member of the scheme; and</w:t>
      </w:r>
    </w:p>
    <w:p w14:paraId="0365EC66" w14:textId="77777777" w:rsidR="007F511D" w:rsidRPr="000E3B8F" w:rsidRDefault="007F511D" w:rsidP="006F5EC8">
      <w:pPr>
        <w:spacing w:after="0" w:line="240" w:lineRule="auto"/>
        <w:ind w:left="864" w:hanging="432"/>
        <w:jc w:val="both"/>
        <w:rPr>
          <w:rFonts w:ascii="Times New Roman" w:hAnsi="Times New Roman" w:cs="Times New Roman"/>
        </w:rPr>
      </w:pPr>
      <w:r w:rsidRPr="006F5EC8">
        <w:rPr>
          <w:rFonts w:ascii="Times New Roman" w:hAnsi="Times New Roman" w:cs="Times New Roman"/>
          <w:b/>
        </w:rPr>
        <w:t>AR</w:t>
      </w:r>
      <w:r w:rsidRPr="000E3B8F">
        <w:rPr>
          <w:rFonts w:ascii="Times New Roman" w:hAnsi="Times New Roman" w:cs="Times New Roman"/>
        </w:rPr>
        <w:t xml:space="preserve"> is an amount equal to that part of the sum of all amounts paid to the person by way of benefit before the day on which the superannuation order takes effect that is attributable to </w:t>
      </w:r>
      <w:r w:rsidRPr="006F5EC8">
        <w:rPr>
          <w:rFonts w:ascii="Times New Roman" w:hAnsi="Times New Roman" w:cs="Times New Roman"/>
          <w:b/>
        </w:rPr>
        <w:t>AC</w:t>
      </w:r>
      <w:r w:rsidRPr="000E3B8F">
        <w:rPr>
          <w:rFonts w:ascii="Times New Roman" w:hAnsi="Times New Roman" w:cs="Times New Roman"/>
        </w:rPr>
        <w:t>.</w:t>
      </w:r>
    </w:p>
    <w:p w14:paraId="782AB754"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9C80D26" w14:textId="77777777" w:rsidR="007F511D" w:rsidRPr="000E3B8F" w:rsidRDefault="000E3B8F" w:rsidP="006F5EC8">
      <w:pPr>
        <w:spacing w:before="120" w:after="120" w:line="240" w:lineRule="auto"/>
        <w:jc w:val="center"/>
        <w:rPr>
          <w:rFonts w:ascii="Times New Roman" w:hAnsi="Times New Roman" w:cs="Times New Roman"/>
        </w:rPr>
      </w:pPr>
      <w:r>
        <w:rPr>
          <w:rFonts w:ascii="Times New Roman" w:hAnsi="Times New Roman" w:cs="Times New Roman"/>
          <w:b/>
          <w:i/>
        </w:rPr>
        <w:lastRenderedPageBreak/>
        <w:t>“</w:t>
      </w:r>
      <w:r w:rsidRPr="000E3B8F">
        <w:rPr>
          <w:rFonts w:ascii="Times New Roman" w:hAnsi="Times New Roman" w:cs="Times New Roman"/>
          <w:b/>
          <w:i/>
        </w:rPr>
        <w:t>Division 3</w:t>
      </w:r>
      <w:r w:rsidRPr="000E3B8F">
        <w:rPr>
          <w:rFonts w:ascii="Times New Roman" w:hAnsi="Times New Roman" w:cs="Times New Roman"/>
          <w:b/>
        </w:rPr>
        <w:t>—</w:t>
      </w:r>
      <w:r w:rsidRPr="000E3B8F">
        <w:rPr>
          <w:rFonts w:ascii="Times New Roman" w:hAnsi="Times New Roman" w:cs="Times New Roman"/>
          <w:b/>
          <w:i/>
        </w:rPr>
        <w:t>Loss of superannuation: relevant disciplinary offences</w:t>
      </w:r>
    </w:p>
    <w:p w14:paraId="2AAD398E" w14:textId="77777777" w:rsidR="007F511D" w:rsidRPr="006F5EC8" w:rsidRDefault="000E3B8F"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Appeals to Federal Court on questions of law and fact</w:t>
      </w:r>
    </w:p>
    <w:p w14:paraId="5285D2C1"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48. (1) A member who was appointed before the commencing day may appeal to the Federal Court, on questions of law, questions of fact, or questions of both, from a decision of the Disciplinary Tribunal:</w:t>
      </w:r>
    </w:p>
    <w:p w14:paraId="72F30B9B"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under section 67 of the Complaints Act:</w:t>
      </w:r>
    </w:p>
    <w:p w14:paraId="71111CD0" w14:textId="77777777" w:rsidR="007F511D" w:rsidRPr="000E3B8F"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finding the member guilty of a relevant disciplinary offence; or</w:t>
      </w:r>
    </w:p>
    <w:p w14:paraId="388B39CB" w14:textId="77777777" w:rsidR="007F511D" w:rsidRPr="000E3B8F"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(ii) imposing a penalty of dismissal from the Australian Federal Police on the member in respect of such an offence; or</w:t>
      </w:r>
    </w:p>
    <w:p w14:paraId="5034FFAE"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under section 69 of the Complaints Act:</w:t>
      </w:r>
    </w:p>
    <w:p w14:paraId="1C41955F" w14:textId="77777777" w:rsidR="007F511D" w:rsidRPr="000E3B8F"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dismissing an appeal against a finding by the Commissioner that the member is guilty of a relevant disciplinary offence; or</w:t>
      </w:r>
    </w:p>
    <w:p w14:paraId="1B0C2B37" w14:textId="77777777" w:rsidR="007F511D" w:rsidRPr="000E3B8F"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(ii) affirming a penalty of dismissal from the Australian Federal Police imposed on the member in respect of such an offence.</w:t>
      </w:r>
    </w:p>
    <w:p w14:paraId="3CE29E52"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An appeal shall be started:</w:t>
      </w:r>
    </w:p>
    <w:p w14:paraId="5CE07240"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within 28 days after the day on which a document setting out the terms of the decision of the Disciplinary Tribunal was given to the member, or within such further time as the Federal Court, whether before or after the end of that period, allows; and</w:t>
      </w:r>
    </w:p>
    <w:p w14:paraId="298BDF83"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in such manner as is prescribed by rules of the court made under the </w:t>
      </w:r>
      <w:r w:rsidR="000E3B8F" w:rsidRPr="000E3B8F">
        <w:rPr>
          <w:rFonts w:ascii="Times New Roman" w:hAnsi="Times New Roman" w:cs="Times New Roman"/>
          <w:i/>
        </w:rPr>
        <w:t>Federal Court of Australia Act 1976.</w:t>
      </w:r>
    </w:p>
    <w:p w14:paraId="760A6B65"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The Federal Court has jurisdiction to hear and determine the appeal, and that jurisdiction shall be exercised by the Court constituted as a Full Court.</w:t>
      </w:r>
    </w:p>
    <w:p w14:paraId="08C6F47C"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The Federal Court may, in determining an appeal, make such order as it thinks appropriate and, in particular, may make an order confirming or setting aside the decision of the Disciplinary Tribunal or permitting the matter to be heard and determined again, either with or without the hearing of further evidence by the Tribunal, in accordance with any directions of the Court.</w:t>
      </w:r>
    </w:p>
    <w:p w14:paraId="539DF703" w14:textId="77777777" w:rsidR="007F511D" w:rsidRPr="006F5EC8" w:rsidRDefault="000E3B8F"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Members found guilty of relevant disciplinary offences</w:t>
      </w:r>
    </w:p>
    <w:p w14:paraId="6E1A103E"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49. (1) This section applies where a member is found guilty of a relevant disciplinary offence and dismissed from the Australian Federal Police as a penalty for that offence and:</w:t>
      </w:r>
    </w:p>
    <w:p w14:paraId="78EE18C6"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member does not appeal, in relation to the finding or penalty, to the Federal Court under the Complaints Act, or (where the member is entitled to do so) under section 48 of this Act; or</w:t>
      </w:r>
    </w:p>
    <w:p w14:paraId="613966AE"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Federal Court dismisses such an appeal by the member.</w:t>
      </w:r>
    </w:p>
    <w:p w14:paraId="7224F9B3"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Despite the Superannuation Act, or any other Act or any agreement, where this section applies to a person:</w:t>
      </w:r>
    </w:p>
    <w:p w14:paraId="0F8C35BA"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0F5D10D"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(a) all rights of, and benefits payable to, the person under any superannuation scheme of which he or she is a member cease, or cease to be payable, on the day on which his or her dismissal takes effect and the person ceases to be a member of that scheme on that day;</w:t>
      </w:r>
    </w:p>
    <w:p w14:paraId="4161A734"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Commonwealth is not liable to pay any employer contributions or benefit under the scheme in respect of the person on or after that day; and</w:t>
      </w:r>
    </w:p>
    <w:p w14:paraId="5A585AAB"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person is entitled, on that day, to payment of an amount equal to the sum of the employee contributions paid under the scheme by the person (being contributions that are held under the scheme) plus the amount of interest on those contributions accrued under the scheme before that day.</w:t>
      </w:r>
    </w:p>
    <w:p w14:paraId="0A9B37BA" w14:textId="77777777" w:rsidR="007F511D" w:rsidRPr="000E3B8F" w:rsidRDefault="000E3B8F" w:rsidP="006F5EC8">
      <w:pPr>
        <w:spacing w:before="120" w:after="120" w:line="240" w:lineRule="auto"/>
        <w:jc w:val="center"/>
        <w:rPr>
          <w:rFonts w:ascii="Times New Roman" w:hAnsi="Times New Roman" w:cs="Times New Roman"/>
        </w:rPr>
      </w:pPr>
      <w:r>
        <w:rPr>
          <w:rFonts w:ascii="Times New Roman" w:hAnsi="Times New Roman" w:cs="Times New Roman"/>
          <w:b/>
          <w:i/>
        </w:rPr>
        <w:t>“</w:t>
      </w:r>
      <w:r w:rsidRPr="000E3B8F">
        <w:rPr>
          <w:rFonts w:ascii="Times New Roman" w:hAnsi="Times New Roman" w:cs="Times New Roman"/>
          <w:b/>
          <w:i/>
        </w:rPr>
        <w:t>Division 4</w:t>
      </w:r>
      <w:r w:rsidR="007F511D" w:rsidRPr="000E3B8F">
        <w:rPr>
          <w:rFonts w:ascii="Times New Roman" w:hAnsi="Times New Roman" w:cs="Times New Roman"/>
        </w:rPr>
        <w:t>—</w:t>
      </w:r>
      <w:r w:rsidRPr="000E3B8F">
        <w:rPr>
          <w:rFonts w:ascii="Times New Roman" w:hAnsi="Times New Roman" w:cs="Times New Roman"/>
          <w:b/>
          <w:i/>
        </w:rPr>
        <w:t>Miscellaneous</w:t>
      </w:r>
    </w:p>
    <w:p w14:paraId="7FB599BB" w14:textId="77777777" w:rsidR="007F511D" w:rsidRPr="006F5EC8" w:rsidRDefault="000E3B8F"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Commonwealth employer contributions</w:t>
      </w:r>
    </w:p>
    <w:p w14:paraId="74D79FDA"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50. Where:</w:t>
      </w:r>
    </w:p>
    <w:p w14:paraId="0F1C7764"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section 47 or 49 applies to a person; and</w:t>
      </w:r>
    </w:p>
    <w:p w14:paraId="521D0148"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any employer contributions or benefits made or payable by the Commonwealth in respect of the person under the relevant superannuation scheme are held under the scheme on the day on which the person ceases to be a member of the scheme under section 47 or 49;</w:t>
      </w:r>
    </w:p>
    <w:p w14:paraId="3DC70BB6" w14:textId="77777777" w:rsidR="007F511D" w:rsidRPr="000E3B8F" w:rsidRDefault="007F511D" w:rsidP="006F5EC8">
      <w:pPr>
        <w:spacing w:after="0" w:line="240" w:lineRule="auto"/>
        <w:jc w:val="both"/>
        <w:rPr>
          <w:rFonts w:ascii="Times New Roman" w:hAnsi="Times New Roman" w:cs="Times New Roman"/>
        </w:rPr>
      </w:pPr>
      <w:r w:rsidRPr="000E3B8F">
        <w:rPr>
          <w:rFonts w:ascii="Times New Roman" w:hAnsi="Times New Roman" w:cs="Times New Roman"/>
        </w:rPr>
        <w:t>an amount equal to the sum of those contributions or benefits, (together with the amount of interest on those contributions or benefits accrued under the scheme before that day) is payable to the Commonwealth by the superannuation scheme and such of those contributions and benefits as are vested in the person cease to be so vested on that day.</w:t>
      </w:r>
    </w:p>
    <w:p w14:paraId="181915D1" w14:textId="77777777" w:rsidR="007F511D" w:rsidRPr="006F5EC8" w:rsidRDefault="000E3B8F"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Resignation or retirement: members charged with corruption offences</w:t>
      </w:r>
    </w:p>
    <w:p w14:paraId="1566BE75"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51. (1) Where:</w:t>
      </w:r>
    </w:p>
    <w:p w14:paraId="21A54594"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a member is charged with an offence;</w:t>
      </w:r>
    </w:p>
    <w:p w14:paraId="5C6B05A5"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member, whether before or after the day on which he or she is charged, gives notice of intention to resign, or retires or is retired; and</w:t>
      </w:r>
    </w:p>
    <w:p w14:paraId="10C484B4"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member</w:t>
      </w:r>
      <w:r w:rsidR="000E3B8F">
        <w:rPr>
          <w:rFonts w:ascii="Times New Roman" w:hAnsi="Times New Roman" w:cs="Times New Roman"/>
        </w:rPr>
        <w:t>’</w:t>
      </w:r>
      <w:r w:rsidRPr="000E3B8F">
        <w:rPr>
          <w:rFonts w:ascii="Times New Roman" w:hAnsi="Times New Roman" w:cs="Times New Roman"/>
        </w:rPr>
        <w:t>s resignation or retirement takes effect on or after the day on which he or she is charged;</w:t>
      </w:r>
    </w:p>
    <w:p w14:paraId="5E23A73C" w14:textId="77777777" w:rsidR="007F511D" w:rsidRPr="000E3B8F" w:rsidRDefault="007F511D" w:rsidP="006F5EC8">
      <w:pPr>
        <w:spacing w:after="0" w:line="240" w:lineRule="auto"/>
        <w:jc w:val="both"/>
        <w:rPr>
          <w:rFonts w:ascii="Times New Roman" w:hAnsi="Times New Roman" w:cs="Times New Roman"/>
        </w:rPr>
      </w:pPr>
      <w:r w:rsidRPr="000E3B8F">
        <w:rPr>
          <w:rFonts w:ascii="Times New Roman" w:hAnsi="Times New Roman" w:cs="Times New Roman"/>
        </w:rPr>
        <w:t>then, if the Commissioner believes on reasonable grounds that the offence is a corruption offence, the Commissioner shall notify the member</w:t>
      </w:r>
      <w:r w:rsidR="000E3B8F">
        <w:rPr>
          <w:rFonts w:ascii="Times New Roman" w:hAnsi="Times New Roman" w:cs="Times New Roman"/>
        </w:rPr>
        <w:t>’</w:t>
      </w:r>
      <w:r w:rsidRPr="000E3B8F">
        <w:rPr>
          <w:rFonts w:ascii="Times New Roman" w:hAnsi="Times New Roman" w:cs="Times New Roman"/>
        </w:rPr>
        <w:t>s superannuation authority in writing that the member</w:t>
      </w:r>
      <w:r w:rsidR="000E3B8F">
        <w:rPr>
          <w:rFonts w:ascii="Times New Roman" w:hAnsi="Times New Roman" w:cs="Times New Roman"/>
        </w:rPr>
        <w:t>’</w:t>
      </w:r>
      <w:r w:rsidRPr="000E3B8F">
        <w:rPr>
          <w:rFonts w:ascii="Times New Roman" w:hAnsi="Times New Roman" w:cs="Times New Roman"/>
        </w:rPr>
        <w:t>s rights and entitlements under the relevant superannuation scheme are suspended.</w:t>
      </w:r>
    </w:p>
    <w:p w14:paraId="18D38B55"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The Commissioner shall cause a copy of a notice to be given to the member concerned.</w:t>
      </w:r>
    </w:p>
    <w:p w14:paraId="0694E9E4"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9DD712D"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7F511D" w:rsidRPr="000E3B8F">
        <w:rPr>
          <w:rFonts w:ascii="Times New Roman" w:hAnsi="Times New Roman" w:cs="Times New Roman"/>
        </w:rPr>
        <w:t>(3) Where the Commissioner notifies a superannuation authority that the rights and entitlements of a member are suspended:</w:t>
      </w:r>
    </w:p>
    <w:p w14:paraId="5F4B784E"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member is entitled, on the day when his or her resignation or retirement takes effect, to receive payment, if the member elects to do so, of an amount equal to the sum of the employee contributions paid under the scheme by the member (being contributions held under the scheme) plus the amount of interest on those contributions accrued under the scheme before that day; and</w:t>
      </w:r>
    </w:p>
    <w:p w14:paraId="6D532193"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member is not entitled to exercise any other right, or to receive any other benefit, under the scheme unless:</w:t>
      </w:r>
    </w:p>
    <w:p w14:paraId="293BEB0E" w14:textId="77777777" w:rsidR="007F511D" w:rsidRPr="000E3B8F"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the member is acquitted of the offence or the charge is withdrawn or otherwise disposed of without the conviction of the person;</w:t>
      </w:r>
    </w:p>
    <w:p w14:paraId="7AB54C3A" w14:textId="77777777" w:rsidR="007F511D" w:rsidRPr="000E3B8F"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(ii) the member is convicted of the offence but is not sentenced to imprisonment, or is sentenced to imprisonment for 12 months or less;</w:t>
      </w:r>
    </w:p>
    <w:p w14:paraId="183A4C9A" w14:textId="77777777" w:rsidR="007F511D" w:rsidRPr="000E3B8F"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(iii) the Minister refuses to authorise the relevant approved authority to apply for a superannuation order in respect of the member;</w:t>
      </w:r>
    </w:p>
    <w:p w14:paraId="0F99696B" w14:textId="77777777" w:rsidR="007F511D" w:rsidRPr="000E3B8F"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(iv) the appropriate court refuses to make a superannuation order in respect of the person; or</w:t>
      </w:r>
    </w:p>
    <w:p w14:paraId="0B6DED90" w14:textId="77777777" w:rsidR="007F511D" w:rsidRPr="000E3B8F"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(v) a superannuation order made in respect of the person is taken to have been revoked.</w:t>
      </w:r>
    </w:p>
    <w:p w14:paraId="133F6FED"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Where anything mentioned in paragraph (3) (b) happens, the Commissioner shall, as soon as practicable, notify the relevant superannuation authority accordingly.</w:t>
      </w:r>
    </w:p>
    <w:p w14:paraId="03B59CEF" w14:textId="77777777" w:rsidR="007F511D" w:rsidRPr="006F5EC8" w:rsidRDefault="007F511D"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Resignation or retirement: members charged with relevant disciplinary offences</w:t>
      </w:r>
    </w:p>
    <w:p w14:paraId="69523B63"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52. (1) Subject to this section, but despite any other provision of this Act or the regulations, where:</w:t>
      </w:r>
    </w:p>
    <w:p w14:paraId="12BD3882"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proceedings are started against a member under the Australian Federal Police (Discipline) Regulations in respect of a breach of a relevant disciplinary offence;</w:t>
      </w:r>
    </w:p>
    <w:p w14:paraId="002D8A27"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member, whether before or after those proceedings are started, gives notice of intention to resign, or retires or is retired; and</w:t>
      </w:r>
    </w:p>
    <w:p w14:paraId="6E19B31C"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member</w:t>
      </w:r>
      <w:r w:rsidR="000E3B8F">
        <w:rPr>
          <w:rFonts w:ascii="Times New Roman" w:hAnsi="Times New Roman" w:cs="Times New Roman"/>
        </w:rPr>
        <w:t>’</w:t>
      </w:r>
      <w:r w:rsidRPr="000E3B8F">
        <w:rPr>
          <w:rFonts w:ascii="Times New Roman" w:hAnsi="Times New Roman" w:cs="Times New Roman"/>
        </w:rPr>
        <w:t>s resignation or retirement would, but for this subsection, take effect on or after the day on which those proceedings are started;</w:t>
      </w:r>
    </w:p>
    <w:p w14:paraId="6AF93B2C" w14:textId="77777777" w:rsidR="007F511D" w:rsidRPr="000E3B8F" w:rsidRDefault="007F511D" w:rsidP="006F5EC8">
      <w:pPr>
        <w:spacing w:after="0" w:line="240" w:lineRule="auto"/>
        <w:jc w:val="both"/>
        <w:rPr>
          <w:rFonts w:ascii="Times New Roman" w:hAnsi="Times New Roman" w:cs="Times New Roman"/>
        </w:rPr>
      </w:pPr>
      <w:r w:rsidRPr="000E3B8F">
        <w:rPr>
          <w:rFonts w:ascii="Times New Roman" w:hAnsi="Times New Roman" w:cs="Times New Roman"/>
        </w:rPr>
        <w:t>the resignation or retirement does not have any effect and the member shall be taken to have been suspended without pay on the day on which the resignation or retirement would have taken effect but for this subsection.</w:t>
      </w:r>
    </w:p>
    <w:p w14:paraId="765FF4E7"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Where subsection (1) applies in relation to a member, the member shall not be required or permitted to pay employee contributions under any superannuation scheme of which he or she is a member on or after the day</w:t>
      </w:r>
    </w:p>
    <w:p w14:paraId="5A432DBD"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3E942F" w14:textId="77777777" w:rsidR="007F511D" w:rsidRPr="000E3B8F" w:rsidRDefault="007F511D" w:rsidP="006F5EC8">
      <w:pPr>
        <w:spacing w:after="0" w:line="240" w:lineRule="auto"/>
        <w:jc w:val="both"/>
        <w:rPr>
          <w:rFonts w:ascii="Times New Roman" w:hAnsi="Times New Roman" w:cs="Times New Roman"/>
        </w:rPr>
      </w:pPr>
      <w:r w:rsidRPr="000E3B8F">
        <w:rPr>
          <w:rFonts w:ascii="Times New Roman" w:hAnsi="Times New Roman" w:cs="Times New Roman"/>
        </w:rPr>
        <w:lastRenderedPageBreak/>
        <w:t>on which the resignation or retirement would have taken effect but for that subsection.</w:t>
      </w:r>
    </w:p>
    <w:p w14:paraId="21C7B7D3"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Where subsection (1) applies in relation to a member and:</w:t>
      </w:r>
    </w:p>
    <w:p w14:paraId="05E3F0F3"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proceedings are finally determined in favour of the member, or are discontinued; or</w:t>
      </w:r>
    </w:p>
    <w:p w14:paraId="149F3ED8"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member is, on the final determination of the proceedings, found guilty of a relevant disciplinary offence but is not dismissed from the Australian Federal Police;</w:t>
      </w:r>
    </w:p>
    <w:p w14:paraId="3C3AB086" w14:textId="77777777" w:rsidR="007F511D" w:rsidRPr="000E3B8F" w:rsidRDefault="007F511D" w:rsidP="006F5EC8">
      <w:pPr>
        <w:spacing w:after="0" w:line="240" w:lineRule="auto"/>
        <w:jc w:val="both"/>
        <w:rPr>
          <w:rFonts w:ascii="Times New Roman" w:hAnsi="Times New Roman" w:cs="Times New Roman"/>
        </w:rPr>
      </w:pPr>
      <w:r w:rsidRPr="000E3B8F">
        <w:rPr>
          <w:rFonts w:ascii="Times New Roman" w:hAnsi="Times New Roman" w:cs="Times New Roman"/>
        </w:rPr>
        <w:t>the member shall be taken to have resigned or retired, as the case may be, on the day on which his or her resignation or retirement would have taken effect but for subsection (1).</w:t>
      </w:r>
    </w:p>
    <w:p w14:paraId="3292C62B" w14:textId="77777777" w:rsidR="007F511D" w:rsidRPr="006F5EC8" w:rsidRDefault="000E3B8F" w:rsidP="006F5EC8">
      <w:pPr>
        <w:spacing w:before="120" w:after="60" w:line="240" w:lineRule="auto"/>
        <w:jc w:val="both"/>
        <w:rPr>
          <w:rFonts w:ascii="Times New Roman" w:hAnsi="Times New Roman" w:cs="Times New Roman"/>
          <w:b/>
          <w:sz w:val="20"/>
        </w:rPr>
      </w:pPr>
      <w:r w:rsidRPr="006F5EC8">
        <w:rPr>
          <w:rFonts w:ascii="Times New Roman" w:hAnsi="Times New Roman" w:cs="Times New Roman"/>
          <w:b/>
          <w:sz w:val="20"/>
        </w:rPr>
        <w:t>End of fixed-term senior executive appointments: members charged with relevant disciplinary offences</w:t>
      </w:r>
    </w:p>
    <w:p w14:paraId="43C93005"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53. (1) Subject to this section, but despite any other provision of this Act or the regulations, where:</w:t>
      </w:r>
    </w:p>
    <w:p w14:paraId="184405D6"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proceedings are started against a fixed-term senior executive officer under the Australian Federal Police (Discipline) Regulations in respect of a breach of a relevant disciplinary offence; and</w:t>
      </w:r>
    </w:p>
    <w:p w14:paraId="04A0AA4D"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officer</w:t>
      </w:r>
      <w:r w:rsidR="000E3B8F">
        <w:rPr>
          <w:rFonts w:ascii="Times New Roman" w:hAnsi="Times New Roman" w:cs="Times New Roman"/>
        </w:rPr>
        <w:t>’</w:t>
      </w:r>
      <w:r w:rsidRPr="000E3B8F">
        <w:rPr>
          <w:rFonts w:ascii="Times New Roman" w:hAnsi="Times New Roman" w:cs="Times New Roman"/>
        </w:rPr>
        <w:t>s fixed term would, but for this subsection, end on or after the day on which those proceedings are started;</w:t>
      </w:r>
    </w:p>
    <w:p w14:paraId="22B2115C" w14:textId="77777777" w:rsidR="007F511D" w:rsidRPr="000E3B8F" w:rsidRDefault="007F511D" w:rsidP="006F5EC8">
      <w:pPr>
        <w:spacing w:after="0" w:line="240" w:lineRule="auto"/>
        <w:jc w:val="both"/>
        <w:rPr>
          <w:rFonts w:ascii="Times New Roman" w:hAnsi="Times New Roman" w:cs="Times New Roman"/>
        </w:rPr>
      </w:pPr>
      <w:r w:rsidRPr="000E3B8F">
        <w:rPr>
          <w:rFonts w:ascii="Times New Roman" w:hAnsi="Times New Roman" w:cs="Times New Roman"/>
        </w:rPr>
        <w:t>that fixed term shall be taken not to end on the day on which it would have ended but for this subsection, but the officer shall be taken to have been suspended without pay on that day.</w:t>
      </w:r>
    </w:p>
    <w:p w14:paraId="2450B18B"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Where subsection (1) applies in relation to a fixed-term senior executive officer, the officer shall not be required or permitted to pay employee contributions under any superannuation scheme of which he or she is a member on or after the day on which the fixed term would have ended but for that subsection.</w:t>
      </w:r>
    </w:p>
    <w:p w14:paraId="46B7E109"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Where subsection (1) applies in relation to a fixed-term senior executive officer and:</w:t>
      </w:r>
    </w:p>
    <w:p w14:paraId="1740F14F"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proceedings are finally determined in favour of the officer; or</w:t>
      </w:r>
    </w:p>
    <w:p w14:paraId="317631C7"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officer is, on the final determination of the proceedings, found guilty of the relevant disciplinary offence but is not dismissed from the Australian Federal Police;</w:t>
      </w:r>
    </w:p>
    <w:p w14:paraId="1E605D1C" w14:textId="77777777" w:rsidR="007F511D" w:rsidRPr="000E3B8F" w:rsidRDefault="007F511D" w:rsidP="006F5EC8">
      <w:pPr>
        <w:spacing w:after="0" w:line="240" w:lineRule="auto"/>
        <w:jc w:val="both"/>
        <w:rPr>
          <w:rFonts w:ascii="Times New Roman" w:hAnsi="Times New Roman" w:cs="Times New Roman"/>
        </w:rPr>
      </w:pPr>
      <w:r w:rsidRPr="000E3B8F">
        <w:rPr>
          <w:rFonts w:ascii="Times New Roman" w:hAnsi="Times New Roman" w:cs="Times New Roman"/>
        </w:rPr>
        <w:t>the officer</w:t>
      </w:r>
      <w:r w:rsidR="000E3B8F">
        <w:rPr>
          <w:rFonts w:ascii="Times New Roman" w:hAnsi="Times New Roman" w:cs="Times New Roman"/>
        </w:rPr>
        <w:t>’</w:t>
      </w:r>
      <w:r w:rsidRPr="000E3B8F">
        <w:rPr>
          <w:rFonts w:ascii="Times New Roman" w:hAnsi="Times New Roman" w:cs="Times New Roman"/>
        </w:rPr>
        <w:t>s fixed term shall be taken to end or have ended on the day on which it would have ended but for subsection (1).</w:t>
      </w:r>
    </w:p>
    <w:p w14:paraId="71E0CF63" w14:textId="77777777" w:rsidR="007F511D" w:rsidRPr="006F5EC8" w:rsidRDefault="000E3B8F"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Amounts payable under section 47, 49 or 51</w:t>
      </w:r>
    </w:p>
    <w:p w14:paraId="58810F76"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54. (1) An amount payable to a person under subsection 47 (2), 47 (3), 49 (2) or 51 (3) is payable:</w:t>
      </w:r>
    </w:p>
    <w:p w14:paraId="6A3AFD81"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if the relevant superannuation scheme is that established by the Superannuation Act—by the Commonwealth; and</w:t>
      </w:r>
    </w:p>
    <w:p w14:paraId="741C1D52"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in any other case—by the relevant superannuation authority out of the superannuation fund established under the relevant superannuation scheme.</w:t>
      </w:r>
    </w:p>
    <w:p w14:paraId="759DBC5C"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F501314"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7F511D" w:rsidRPr="000E3B8F">
        <w:rPr>
          <w:rFonts w:ascii="Times New Roman" w:hAnsi="Times New Roman" w:cs="Times New Roman"/>
        </w:rPr>
        <w:t>(2) Where an amount mentioned in subsection (1) is payable by the Commonwealth, the amount is payable out of the Superannuation Fund established under the Superannuation Act or, if an amount equal to the sum of the employee contributions paid by the person has been paid into the Consolidated Revenue Fund under that Act, out of the Consolidated Revenue Fund, which is appropriated accordingly.</w:t>
      </w:r>
    </w:p>
    <w:p w14:paraId="7DF8B144" w14:textId="77777777" w:rsidR="007F511D" w:rsidRPr="006F5EC8" w:rsidRDefault="007F511D"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Possible superannuation order not to be taken into account in sentencing</w:t>
      </w:r>
    </w:p>
    <w:p w14:paraId="48B57716"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55. A court shall not, in sentencing a person convicted of an offence punishable by imprisonment for life or for a term longer than 12 months, take into account the possibility that a superannuation order may be made.</w:t>
      </w:r>
    </w:p>
    <w:p w14:paraId="74A66AB8" w14:textId="77777777" w:rsidR="007F511D" w:rsidRPr="006F5EC8" w:rsidRDefault="007F511D"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Constitution of appropriate courts</w:t>
      </w:r>
    </w:p>
    <w:p w14:paraId="2F590BFB"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56. Where an application for a superannuation order is made to a court before which a person was convicted of a corruption offence:</w:t>
      </w:r>
    </w:p>
    <w:p w14:paraId="062D6ED5"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application may be dealt with by the court; and</w:t>
      </w:r>
    </w:p>
    <w:p w14:paraId="1801A245" w14:textId="77777777" w:rsidR="007F511D" w:rsidRPr="000E3B8F" w:rsidRDefault="007F511D" w:rsidP="006F5EC8">
      <w:pPr>
        <w:spacing w:after="0" w:line="240" w:lineRule="auto"/>
        <w:ind w:left="864" w:hanging="432"/>
        <w:jc w:val="both"/>
        <w:rPr>
          <w:rFonts w:ascii="Times New Roman" w:hAnsi="Times New Roman" w:cs="Times New Roman"/>
        </w:rPr>
      </w:pPr>
      <w:r w:rsidRPr="000E3B8F">
        <w:rPr>
          <w:rFonts w:ascii="Times New Roman" w:hAnsi="Times New Roman" w:cs="Times New Roman"/>
        </w:rPr>
        <w:t>(b) any power in relation to the superannuation order may be exercised by the court;</w:t>
      </w:r>
    </w:p>
    <w:p w14:paraId="11BAF016" w14:textId="77777777" w:rsidR="007F511D" w:rsidRPr="000E3B8F" w:rsidRDefault="007F511D" w:rsidP="006F5EC8">
      <w:pPr>
        <w:spacing w:after="0" w:line="240" w:lineRule="auto"/>
        <w:jc w:val="both"/>
        <w:rPr>
          <w:rFonts w:ascii="Times New Roman" w:hAnsi="Times New Roman" w:cs="Times New Roman"/>
        </w:rPr>
      </w:pPr>
      <w:r w:rsidRPr="000E3B8F">
        <w:rPr>
          <w:rFonts w:ascii="Times New Roman" w:hAnsi="Times New Roman" w:cs="Times New Roman"/>
        </w:rPr>
        <w:t>whether or not it is constituted in the same way in which it was constituted when the person was convicted of the offence.</w:t>
      </w:r>
      <w:r w:rsidR="000E3B8F">
        <w:rPr>
          <w:rFonts w:ascii="Times New Roman" w:hAnsi="Times New Roman" w:cs="Times New Roman"/>
        </w:rPr>
        <w:t>”</w:t>
      </w:r>
      <w:r w:rsidRPr="000E3B8F">
        <w:rPr>
          <w:rFonts w:ascii="Times New Roman" w:hAnsi="Times New Roman" w:cs="Times New Roman"/>
        </w:rPr>
        <w:t>.</w:t>
      </w:r>
    </w:p>
    <w:p w14:paraId="4B992640" w14:textId="77777777" w:rsidR="007F511D" w:rsidRPr="006F5EC8" w:rsidRDefault="007F511D"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Regulations</w:t>
      </w:r>
    </w:p>
    <w:p w14:paraId="4D5D502C"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16.</w:t>
      </w:r>
      <w:r w:rsidRPr="000E3B8F">
        <w:rPr>
          <w:rFonts w:ascii="Times New Roman" w:hAnsi="Times New Roman" w:cs="Times New Roman"/>
        </w:rPr>
        <w:t xml:space="preserve"> Section 70 of the Principal Act is amended:</w:t>
      </w:r>
    </w:p>
    <w:p w14:paraId="0FD9898B" w14:textId="77777777" w:rsidR="007F511D" w:rsidRPr="000E3B8F" w:rsidRDefault="007F511D" w:rsidP="00596DF6">
      <w:pPr>
        <w:spacing w:after="0" w:line="240" w:lineRule="auto"/>
        <w:ind w:firstLine="432"/>
        <w:jc w:val="both"/>
        <w:rPr>
          <w:rFonts w:ascii="Times New Roman" w:hAnsi="Times New Roman" w:cs="Times New Roman"/>
        </w:rPr>
      </w:pPr>
      <w:r w:rsidRPr="006F5EC8">
        <w:rPr>
          <w:rFonts w:ascii="Times New Roman" w:hAnsi="Times New Roman" w:cs="Times New Roman"/>
          <w:b/>
        </w:rPr>
        <w:t>(a)</w:t>
      </w:r>
      <w:r w:rsidRPr="000E3B8F">
        <w:rPr>
          <w:rFonts w:ascii="Times New Roman" w:hAnsi="Times New Roman" w:cs="Times New Roman"/>
        </w:rPr>
        <w:t xml:space="preserve"> by omitting from paragraph (aa) </w:t>
      </w:r>
      <w:r w:rsidR="000E3B8F">
        <w:rPr>
          <w:rFonts w:ascii="Times New Roman" w:hAnsi="Times New Roman" w:cs="Times New Roman"/>
        </w:rPr>
        <w:t>“</w:t>
      </w:r>
      <w:r w:rsidRPr="000E3B8F">
        <w:rPr>
          <w:rFonts w:ascii="Times New Roman" w:hAnsi="Times New Roman" w:cs="Times New Roman"/>
        </w:rPr>
        <w:t>and</w:t>
      </w:r>
      <w:r w:rsidR="000E3B8F">
        <w:rPr>
          <w:rFonts w:ascii="Times New Roman" w:hAnsi="Times New Roman" w:cs="Times New Roman"/>
        </w:rPr>
        <w:t>”</w:t>
      </w:r>
      <w:r w:rsidRPr="000E3B8F">
        <w:rPr>
          <w:rFonts w:ascii="Times New Roman" w:hAnsi="Times New Roman" w:cs="Times New Roman"/>
        </w:rPr>
        <w:t>;</w:t>
      </w:r>
    </w:p>
    <w:p w14:paraId="277E6001" w14:textId="77777777" w:rsidR="007F511D" w:rsidRPr="000E3B8F" w:rsidRDefault="007F511D" w:rsidP="00596DF6">
      <w:pPr>
        <w:spacing w:after="0" w:line="240" w:lineRule="auto"/>
        <w:ind w:firstLine="432"/>
        <w:jc w:val="both"/>
        <w:rPr>
          <w:rFonts w:ascii="Times New Roman" w:hAnsi="Times New Roman" w:cs="Times New Roman"/>
        </w:rPr>
      </w:pPr>
      <w:r w:rsidRPr="006F5EC8">
        <w:rPr>
          <w:rFonts w:ascii="Times New Roman" w:hAnsi="Times New Roman" w:cs="Times New Roman"/>
          <w:b/>
        </w:rPr>
        <w:t>(b)</w:t>
      </w:r>
      <w:r w:rsidRPr="000E3B8F">
        <w:rPr>
          <w:rFonts w:ascii="Times New Roman" w:hAnsi="Times New Roman" w:cs="Times New Roman"/>
        </w:rPr>
        <w:t xml:space="preserve"> by adding at the end the following paragraphs:</w:t>
      </w:r>
    </w:p>
    <w:p w14:paraId="3635DD48" w14:textId="77777777" w:rsidR="006F5EC8" w:rsidRDefault="000E3B8F" w:rsidP="006F5EC8">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 xml:space="preserve">(c) the police services that may be rendered by the Australian Federal Police at the request of, or under an agreement with, a member of the public or a body corporate or other </w:t>
      </w:r>
      <w:proofErr w:type="spellStart"/>
      <w:r w:rsidR="007F511D" w:rsidRPr="000E3B8F">
        <w:rPr>
          <w:rFonts w:ascii="Times New Roman" w:hAnsi="Times New Roman" w:cs="Times New Roman"/>
        </w:rPr>
        <w:t>organisation</w:t>
      </w:r>
      <w:proofErr w:type="spellEnd"/>
      <w:r w:rsidR="007F511D" w:rsidRPr="000E3B8F">
        <w:rPr>
          <w:rFonts w:ascii="Times New Roman" w:hAnsi="Times New Roman" w:cs="Times New Roman"/>
        </w:rPr>
        <w:t xml:space="preserve"> (other than an authority of the Commonwealth), and the payment and recovery of such fees as are prescribed in relation to rendering those services; and</w:t>
      </w:r>
    </w:p>
    <w:p w14:paraId="4B76E19B" w14:textId="77777777" w:rsidR="007F511D" w:rsidRDefault="007F511D" w:rsidP="006F5EC8">
      <w:pPr>
        <w:spacing w:after="0" w:line="240" w:lineRule="auto"/>
        <w:ind w:left="1296" w:hanging="432"/>
        <w:jc w:val="both"/>
        <w:rPr>
          <w:rFonts w:ascii="Times New Roman" w:hAnsi="Times New Roman" w:cs="Times New Roman"/>
        </w:rPr>
      </w:pPr>
      <w:r w:rsidRPr="000E3B8F">
        <w:rPr>
          <w:rFonts w:ascii="Times New Roman" w:hAnsi="Times New Roman" w:cs="Times New Roman"/>
        </w:rPr>
        <w:t>(d) the payment of such fees as are prescribed in relation to police services rendered by the Australian Federal Police in relation to a prescribed authority of the Commonwealth, where rendering those services is a function of the Australian Federal Police.</w:t>
      </w:r>
      <w:r w:rsidR="000E3B8F">
        <w:rPr>
          <w:rFonts w:ascii="Times New Roman" w:hAnsi="Times New Roman" w:cs="Times New Roman"/>
        </w:rPr>
        <w:t>”</w:t>
      </w:r>
      <w:r w:rsidRPr="000E3B8F">
        <w:rPr>
          <w:rFonts w:ascii="Times New Roman" w:hAnsi="Times New Roman" w:cs="Times New Roman"/>
        </w:rPr>
        <w:t>.</w:t>
      </w:r>
    </w:p>
    <w:p w14:paraId="23C46D4D" w14:textId="77777777" w:rsidR="00A7777D" w:rsidRPr="000E3B8F" w:rsidRDefault="00A7777D" w:rsidP="006F5EC8">
      <w:pPr>
        <w:spacing w:after="0" w:line="240" w:lineRule="auto"/>
        <w:ind w:left="1296" w:hanging="432"/>
        <w:jc w:val="both"/>
        <w:rPr>
          <w:rFonts w:ascii="Times New Roman" w:hAnsi="Times New Roman" w:cs="Times New Roman"/>
        </w:rPr>
      </w:pPr>
    </w:p>
    <w:p w14:paraId="2AB9D7F8" w14:textId="41A1E50F" w:rsidR="006F5EC8" w:rsidRDefault="007F511D" w:rsidP="006F5EC8">
      <w:pPr>
        <w:spacing w:before="120" w:after="120" w:line="240" w:lineRule="auto"/>
        <w:jc w:val="center"/>
        <w:rPr>
          <w:rFonts w:ascii="Times New Roman" w:hAnsi="Times New Roman" w:cs="Times New Roman"/>
          <w:b/>
          <w:sz w:val="24"/>
        </w:rPr>
      </w:pPr>
      <w:r w:rsidRPr="006F5EC8">
        <w:rPr>
          <w:rFonts w:ascii="Times New Roman" w:hAnsi="Times New Roman" w:cs="Times New Roman"/>
          <w:b/>
          <w:sz w:val="24"/>
        </w:rPr>
        <w:t xml:space="preserve">PART </w:t>
      </w:r>
      <w:r w:rsidR="000E3B8F" w:rsidRPr="006F5EC8">
        <w:rPr>
          <w:rFonts w:ascii="Times New Roman" w:hAnsi="Times New Roman" w:cs="Times New Roman"/>
          <w:b/>
          <w:sz w:val="24"/>
        </w:rPr>
        <w:t>3—</w:t>
      </w:r>
      <w:r w:rsidRPr="006F5EC8">
        <w:rPr>
          <w:rFonts w:ascii="Times New Roman" w:hAnsi="Times New Roman" w:cs="Times New Roman"/>
          <w:b/>
          <w:sz w:val="24"/>
        </w:rPr>
        <w:t>AMENDMENT OF THE SUPERANNUATION ACT 1976</w:t>
      </w:r>
    </w:p>
    <w:p w14:paraId="369F04B5" w14:textId="77777777" w:rsidR="007F511D" w:rsidRPr="006F5EC8" w:rsidRDefault="007F511D"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Principal Act</w:t>
      </w:r>
    </w:p>
    <w:p w14:paraId="0D8475C3" w14:textId="1D1F6222" w:rsidR="006F5EC8" w:rsidRDefault="007F511D" w:rsidP="00596DF6">
      <w:pPr>
        <w:spacing w:after="0" w:line="240" w:lineRule="auto"/>
        <w:ind w:firstLine="432"/>
        <w:jc w:val="both"/>
        <w:rPr>
          <w:rFonts w:ascii="Times New Roman" w:hAnsi="Times New Roman" w:cs="Times New Roman"/>
          <w:i/>
        </w:rPr>
      </w:pPr>
      <w:r w:rsidRPr="00DD3836">
        <w:rPr>
          <w:rFonts w:ascii="Times New Roman" w:hAnsi="Times New Roman" w:cs="Times New Roman"/>
          <w:b/>
        </w:rPr>
        <w:t>17.</w:t>
      </w:r>
      <w:r w:rsidRPr="000E3B8F">
        <w:rPr>
          <w:rFonts w:ascii="Times New Roman" w:hAnsi="Times New Roman" w:cs="Times New Roman"/>
        </w:rPr>
        <w:t xml:space="preserve"> In this Part, </w:t>
      </w:r>
      <w:r w:rsidR="000E3B8F">
        <w:rPr>
          <w:rFonts w:ascii="Times New Roman" w:hAnsi="Times New Roman" w:cs="Times New Roman"/>
        </w:rPr>
        <w:t>“</w:t>
      </w:r>
      <w:r w:rsidRPr="000E3B8F">
        <w:rPr>
          <w:rFonts w:ascii="Times New Roman" w:hAnsi="Times New Roman" w:cs="Times New Roman"/>
        </w:rPr>
        <w:t>Principal Act</w:t>
      </w:r>
      <w:r w:rsidR="000E3B8F">
        <w:rPr>
          <w:rFonts w:ascii="Times New Roman" w:hAnsi="Times New Roman" w:cs="Times New Roman"/>
        </w:rPr>
        <w:t>”</w:t>
      </w:r>
      <w:r w:rsidRPr="000E3B8F">
        <w:rPr>
          <w:rFonts w:ascii="Times New Roman" w:hAnsi="Times New Roman" w:cs="Times New Roman"/>
        </w:rPr>
        <w:t xml:space="preserve"> means the </w:t>
      </w:r>
      <w:r w:rsidR="000E3B8F" w:rsidRPr="000E3B8F">
        <w:rPr>
          <w:rFonts w:ascii="Times New Roman" w:hAnsi="Times New Roman" w:cs="Times New Roman"/>
          <w:i/>
        </w:rPr>
        <w:t>Superannuation Act 1976</w:t>
      </w:r>
      <w:r w:rsidR="00A7777D">
        <w:rPr>
          <w:rFonts w:ascii="Times New Roman" w:hAnsi="Times New Roman" w:cs="Times New Roman"/>
          <w:vertAlign w:val="superscript"/>
        </w:rPr>
        <w:t>2</w:t>
      </w:r>
      <w:r w:rsidR="000E3B8F" w:rsidRPr="000E3B8F">
        <w:rPr>
          <w:rFonts w:ascii="Times New Roman" w:hAnsi="Times New Roman" w:cs="Times New Roman"/>
          <w:i/>
        </w:rPr>
        <w:t>.</w:t>
      </w:r>
    </w:p>
    <w:p w14:paraId="2DA683CC" w14:textId="77777777" w:rsidR="007F511D" w:rsidRPr="006F5EC8" w:rsidRDefault="007F511D" w:rsidP="006F5EC8">
      <w:pPr>
        <w:spacing w:before="120" w:after="60" w:line="240" w:lineRule="auto"/>
        <w:rPr>
          <w:rFonts w:ascii="Times New Roman" w:hAnsi="Times New Roman" w:cs="Times New Roman"/>
          <w:b/>
          <w:sz w:val="20"/>
        </w:rPr>
      </w:pPr>
      <w:r w:rsidRPr="006F5EC8">
        <w:rPr>
          <w:rFonts w:ascii="Times New Roman" w:hAnsi="Times New Roman" w:cs="Times New Roman"/>
          <w:b/>
          <w:sz w:val="20"/>
        </w:rPr>
        <w:t>Early retirement</w:t>
      </w:r>
    </w:p>
    <w:p w14:paraId="681AE74C"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18.</w:t>
      </w:r>
      <w:r w:rsidRPr="000E3B8F">
        <w:rPr>
          <w:rFonts w:ascii="Times New Roman" w:hAnsi="Times New Roman" w:cs="Times New Roman"/>
        </w:rPr>
        <w:t xml:space="preserve"> Section 58 of the Principal Act is amended by inserting after paragraph (3) (b) the following paragraph:</w:t>
      </w:r>
    </w:p>
    <w:p w14:paraId="6B2845AB" w14:textId="0230CCA0" w:rsidR="007F511D" w:rsidRPr="000E3B8F" w:rsidRDefault="000E3B8F" w:rsidP="006F5EC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w:t>
      </w:r>
      <w:proofErr w:type="spellStart"/>
      <w:r w:rsidR="007F511D" w:rsidRPr="000E3B8F">
        <w:rPr>
          <w:rFonts w:ascii="Times New Roman" w:hAnsi="Times New Roman" w:cs="Times New Roman"/>
        </w:rPr>
        <w:t>ba</w:t>
      </w:r>
      <w:proofErr w:type="spellEnd"/>
      <w:r w:rsidR="007F511D" w:rsidRPr="000E3B8F">
        <w:rPr>
          <w:rFonts w:ascii="Times New Roman" w:hAnsi="Times New Roman" w:cs="Times New Roman"/>
        </w:rPr>
        <w:t>) the person retires under section 3</w:t>
      </w:r>
      <w:r w:rsidR="00657CC7" w:rsidRPr="00657CC7">
        <w:rPr>
          <w:rFonts w:ascii="Times New Roman" w:hAnsi="Times New Roman" w:cs="Times New Roman"/>
          <w:smallCaps/>
        </w:rPr>
        <w:t>8g</w:t>
      </w:r>
      <w:r w:rsidR="007F511D" w:rsidRPr="000E3B8F">
        <w:rPr>
          <w:rFonts w:ascii="Times New Roman" w:hAnsi="Times New Roman" w:cs="Times New Roman"/>
        </w:rPr>
        <w:t xml:space="preserve"> of the </w:t>
      </w:r>
      <w:r w:rsidRPr="000E3B8F">
        <w:rPr>
          <w:rFonts w:ascii="Times New Roman" w:hAnsi="Times New Roman" w:cs="Times New Roman"/>
          <w:i/>
        </w:rPr>
        <w:t>Australian Federal Police Act 1979</w:t>
      </w:r>
      <w:r w:rsidRPr="00A7777D">
        <w:rPr>
          <w:rFonts w:ascii="Times New Roman" w:hAnsi="Times New Roman" w:cs="Times New Roman"/>
        </w:rPr>
        <w:t>”</w:t>
      </w:r>
      <w:r w:rsidRPr="000E3B8F">
        <w:rPr>
          <w:rFonts w:ascii="Times New Roman" w:hAnsi="Times New Roman" w:cs="Times New Roman"/>
          <w:i/>
        </w:rPr>
        <w:t>.</w:t>
      </w:r>
    </w:p>
    <w:p w14:paraId="0305A304"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A4B8787" w14:textId="77777777" w:rsidR="007F511D" w:rsidRPr="000E3B8F" w:rsidRDefault="000E3B8F" w:rsidP="006F5EC8">
      <w:pPr>
        <w:spacing w:after="0" w:line="240" w:lineRule="auto"/>
        <w:jc w:val="center"/>
        <w:rPr>
          <w:rFonts w:ascii="Times New Roman" w:hAnsi="Times New Roman" w:cs="Times New Roman"/>
        </w:rPr>
      </w:pPr>
      <w:r w:rsidRPr="000E3B8F">
        <w:rPr>
          <w:rFonts w:ascii="Times New Roman" w:hAnsi="Times New Roman" w:cs="Times New Roman"/>
          <w:b/>
        </w:rPr>
        <w:lastRenderedPageBreak/>
        <w:t>NOTES</w:t>
      </w:r>
    </w:p>
    <w:p w14:paraId="0E9B0CEE" w14:textId="77777777" w:rsidR="007F511D" w:rsidRPr="006F5EC8" w:rsidRDefault="007F511D" w:rsidP="006F5EC8">
      <w:pPr>
        <w:spacing w:after="0" w:line="240" w:lineRule="auto"/>
        <w:ind w:left="288" w:hanging="288"/>
        <w:jc w:val="both"/>
        <w:rPr>
          <w:rFonts w:ascii="Times New Roman" w:hAnsi="Times New Roman" w:cs="Times New Roman"/>
          <w:sz w:val="20"/>
        </w:rPr>
      </w:pPr>
      <w:r w:rsidRPr="006F5EC8">
        <w:rPr>
          <w:rFonts w:ascii="Times New Roman" w:hAnsi="Times New Roman" w:cs="Times New Roman"/>
          <w:sz w:val="20"/>
        </w:rPr>
        <w:t>1. No. 58, 1979, as amended. For previous amendments, see No. 155, 1979; No. 69, 1980; No. 22, 1981; No. 80, 1982; Nos. 39, 91 and 117, 1983; No. 117, 1984; No. 121, 1985; No. 35, 1986; and No. 38, 1988.</w:t>
      </w:r>
    </w:p>
    <w:p w14:paraId="6D4BCA7C" w14:textId="77777777" w:rsidR="007F511D" w:rsidRPr="006F5EC8" w:rsidRDefault="007F511D" w:rsidP="006F5EC8">
      <w:pPr>
        <w:spacing w:after="0" w:line="240" w:lineRule="auto"/>
        <w:ind w:left="288" w:hanging="288"/>
        <w:jc w:val="both"/>
        <w:rPr>
          <w:rFonts w:ascii="Times New Roman" w:hAnsi="Times New Roman" w:cs="Times New Roman"/>
          <w:sz w:val="20"/>
        </w:rPr>
      </w:pPr>
      <w:r w:rsidRPr="006F5EC8">
        <w:rPr>
          <w:rFonts w:ascii="Times New Roman" w:hAnsi="Times New Roman" w:cs="Times New Roman"/>
          <w:sz w:val="20"/>
        </w:rPr>
        <w:t>2. No. 31, 1976, as amended. For previous amendments, see Nos. 37 and 51, 1976; No. 80, 1977; Nos. 17, 134, 169 and 170, 1978; Nos. 52 and 155, 1979; No. 177, 1980; No. 92, 1981; No. 92, 1984; No. 80, 1986; Nos. 93, 151 and 153, 1986; and No. 38, 1988.</w:t>
      </w:r>
    </w:p>
    <w:p w14:paraId="0FA3E54F" w14:textId="77777777" w:rsidR="007F511D" w:rsidRPr="006F5EC8" w:rsidRDefault="000E3B8F" w:rsidP="006F5EC8">
      <w:pPr>
        <w:spacing w:before="240" w:after="0" w:line="240" w:lineRule="auto"/>
        <w:jc w:val="both"/>
        <w:rPr>
          <w:rFonts w:ascii="Times New Roman" w:hAnsi="Times New Roman" w:cs="Times New Roman"/>
          <w:sz w:val="20"/>
        </w:rPr>
      </w:pPr>
      <w:r w:rsidRPr="006F5EC8">
        <w:rPr>
          <w:rFonts w:ascii="Times New Roman" w:hAnsi="Times New Roman" w:cs="Times New Roman"/>
          <w:sz w:val="20"/>
        </w:rPr>
        <w:t>[</w:t>
      </w:r>
      <w:r w:rsidRPr="006F5EC8">
        <w:rPr>
          <w:rFonts w:ascii="Times New Roman" w:hAnsi="Times New Roman" w:cs="Times New Roman"/>
          <w:i/>
          <w:sz w:val="20"/>
        </w:rPr>
        <w:t>Minister’s second reading speech made in—</w:t>
      </w:r>
    </w:p>
    <w:p w14:paraId="1DA0B2EF" w14:textId="77777777" w:rsidR="006F5EC8" w:rsidRDefault="000E3B8F" w:rsidP="006F5EC8">
      <w:pPr>
        <w:spacing w:after="0" w:line="240" w:lineRule="auto"/>
        <w:ind w:left="720"/>
        <w:jc w:val="both"/>
        <w:rPr>
          <w:rFonts w:ascii="Times New Roman" w:hAnsi="Times New Roman" w:cs="Times New Roman"/>
          <w:i/>
          <w:sz w:val="20"/>
        </w:rPr>
      </w:pPr>
      <w:r w:rsidRPr="006F5EC8">
        <w:rPr>
          <w:rFonts w:ascii="Times New Roman" w:hAnsi="Times New Roman" w:cs="Times New Roman"/>
          <w:i/>
          <w:sz w:val="20"/>
        </w:rPr>
        <w:t>House of Representatives on 4 May 1989</w:t>
      </w:r>
    </w:p>
    <w:p w14:paraId="38FD4D3F" w14:textId="77777777" w:rsidR="007F511D" w:rsidRPr="004E5B9F" w:rsidRDefault="000E3B8F" w:rsidP="006F5EC8">
      <w:pPr>
        <w:spacing w:after="0" w:line="240" w:lineRule="auto"/>
        <w:ind w:left="720"/>
        <w:jc w:val="both"/>
        <w:rPr>
          <w:rFonts w:ascii="Times New Roman" w:hAnsi="Times New Roman"/>
        </w:rPr>
      </w:pPr>
      <w:r w:rsidRPr="006F5EC8">
        <w:rPr>
          <w:rFonts w:ascii="Times New Roman" w:hAnsi="Times New Roman" w:cs="Times New Roman"/>
          <w:i/>
          <w:sz w:val="20"/>
        </w:rPr>
        <w:t>Senate on 25 May 1989</w:t>
      </w:r>
      <w:r w:rsidRPr="006F5EC8">
        <w:rPr>
          <w:rFonts w:ascii="Times New Roman" w:hAnsi="Times New Roman" w:cs="Times New Roman"/>
          <w:sz w:val="20"/>
        </w:rPr>
        <w:t>]</w:t>
      </w:r>
    </w:p>
    <w:sectPr w:rsidR="007F511D" w:rsidRPr="004E5B9F" w:rsidSect="00B9448E">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EC8772" w15:done="0"/>
  <w15:commentEx w15:paraId="3F15062B" w15:done="0"/>
  <w15:commentEx w15:paraId="249A6CB9" w15:done="0"/>
  <w15:commentEx w15:paraId="5349CB86" w15:done="0"/>
  <w15:commentEx w15:paraId="5111B71C" w15:done="0"/>
  <w15:commentEx w15:paraId="2FAA8870" w15:done="0"/>
  <w15:commentEx w15:paraId="3C40ED4E" w15:done="0"/>
  <w15:commentEx w15:paraId="21DCA127" w15:done="0"/>
  <w15:commentEx w15:paraId="281F2A83" w15:done="0"/>
  <w15:commentEx w15:paraId="4EAEB928" w15:done="0"/>
  <w15:commentEx w15:paraId="20021E02" w15:done="0"/>
  <w15:commentEx w15:paraId="0C45EA7A" w15:done="0"/>
  <w15:commentEx w15:paraId="71410330" w15:done="0"/>
  <w15:commentEx w15:paraId="66244378" w15:done="0"/>
  <w15:commentEx w15:paraId="183D3653" w15:done="0"/>
  <w15:commentEx w15:paraId="7F59DE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EC8772" w16cid:durableId="204753A6"/>
  <w16cid:commentId w16cid:paraId="3F15062B" w16cid:durableId="204753C2"/>
  <w16cid:commentId w16cid:paraId="249A6CB9" w16cid:durableId="204753D4"/>
  <w16cid:commentId w16cid:paraId="5349CB86" w16cid:durableId="204753DF"/>
  <w16cid:commentId w16cid:paraId="5111B71C" w16cid:durableId="204753FB"/>
  <w16cid:commentId w16cid:paraId="2FAA8870" w16cid:durableId="20475438"/>
  <w16cid:commentId w16cid:paraId="3C40ED4E" w16cid:durableId="2047543E"/>
  <w16cid:commentId w16cid:paraId="21DCA127" w16cid:durableId="20475467"/>
  <w16cid:commentId w16cid:paraId="281F2A83" w16cid:durableId="2047547C"/>
  <w16cid:commentId w16cid:paraId="4EAEB928" w16cid:durableId="20475494"/>
  <w16cid:commentId w16cid:paraId="20021E02" w16cid:durableId="2047548E"/>
  <w16cid:commentId w16cid:paraId="0C45EA7A" w16cid:durableId="20475488"/>
  <w16cid:commentId w16cid:paraId="71410330" w16cid:durableId="204754B3"/>
  <w16cid:commentId w16cid:paraId="66244378" w16cid:durableId="20475536"/>
  <w16cid:commentId w16cid:paraId="183D3653" w16cid:durableId="2047553E"/>
  <w16cid:commentId w16cid:paraId="7F59DEEC" w16cid:durableId="204755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114BA" w14:textId="77777777" w:rsidR="00E67F6B" w:rsidRDefault="00E67F6B" w:rsidP="00B9448E">
      <w:pPr>
        <w:spacing w:after="0" w:line="240" w:lineRule="auto"/>
      </w:pPr>
      <w:r>
        <w:separator/>
      </w:r>
    </w:p>
  </w:endnote>
  <w:endnote w:type="continuationSeparator" w:id="0">
    <w:p w14:paraId="41CE1DC9" w14:textId="77777777" w:rsidR="00E67F6B" w:rsidRDefault="00E67F6B" w:rsidP="00B9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D411B" w14:textId="77777777" w:rsidR="00E72700" w:rsidRDefault="00E727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AA69B" w14:textId="77777777" w:rsidR="00E72700" w:rsidRDefault="00E727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758A4" w14:textId="77777777" w:rsidR="00E72700" w:rsidRDefault="00E72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C2C9C" w14:textId="77777777" w:rsidR="00E67F6B" w:rsidRDefault="00E67F6B" w:rsidP="00B9448E">
      <w:pPr>
        <w:spacing w:after="0" w:line="240" w:lineRule="auto"/>
      </w:pPr>
      <w:r>
        <w:separator/>
      </w:r>
    </w:p>
  </w:footnote>
  <w:footnote w:type="continuationSeparator" w:id="0">
    <w:p w14:paraId="6012854E" w14:textId="77777777" w:rsidR="00E67F6B" w:rsidRDefault="00E67F6B" w:rsidP="00B94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16012" w14:textId="77777777" w:rsidR="00E72700" w:rsidRDefault="00E727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AECF4" w14:textId="77777777" w:rsidR="00F92E2A" w:rsidRPr="00E72700" w:rsidRDefault="00E72700" w:rsidP="00E72700">
    <w:pPr>
      <w:pStyle w:val="Header"/>
      <w:tabs>
        <w:tab w:val="clear" w:pos="4680"/>
        <w:tab w:val="center" w:pos="4950"/>
      </w:tabs>
      <w:jc w:val="center"/>
      <w:rPr>
        <w:rFonts w:ascii="Times New Roman" w:hAnsi="Times New Roman"/>
        <w:i/>
        <w:sz w:val="20"/>
      </w:rPr>
    </w:pPr>
    <w:r w:rsidRPr="00E72700">
      <w:rPr>
        <w:rFonts w:ascii="Times New Roman" w:hAnsi="Times New Roman" w:cs="Times-Italic"/>
        <w:i/>
        <w:sz w:val="20"/>
      </w:rPr>
      <w:t>Australian Federal Police Legislation Amendment</w:t>
    </w:r>
    <w:r w:rsidRPr="00E72700">
      <w:rPr>
        <w:rFonts w:ascii="Times New Roman" w:hAnsi="Times New Roman" w:cs="Times-Italic"/>
        <w:i/>
        <w:sz w:val="20"/>
      </w:rPr>
      <w:tab/>
      <w:t xml:space="preserve">No. </w:t>
    </w:r>
    <w:r w:rsidRPr="00E72700">
      <w:rPr>
        <w:rFonts w:ascii="Times New Roman" w:hAnsi="Times New Roman" w:cs="Times-BoldItalic"/>
        <w:i/>
        <w:sz w:val="20"/>
      </w:rPr>
      <w:t>71, 1989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0372" w14:textId="77777777" w:rsidR="00E72700" w:rsidRDefault="00E7270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7F511D"/>
    <w:rsid w:val="00025478"/>
    <w:rsid w:val="00035098"/>
    <w:rsid w:val="00047534"/>
    <w:rsid w:val="000707A8"/>
    <w:rsid w:val="00075A56"/>
    <w:rsid w:val="00092B1F"/>
    <w:rsid w:val="0009779B"/>
    <w:rsid w:val="000A2F26"/>
    <w:rsid w:val="000A5765"/>
    <w:rsid w:val="000A6395"/>
    <w:rsid w:val="000A6DA7"/>
    <w:rsid w:val="000C634E"/>
    <w:rsid w:val="000E3B8F"/>
    <w:rsid w:val="0013249E"/>
    <w:rsid w:val="001343A9"/>
    <w:rsid w:val="00137F0C"/>
    <w:rsid w:val="001551AF"/>
    <w:rsid w:val="00166F93"/>
    <w:rsid w:val="001854CB"/>
    <w:rsid w:val="001B086C"/>
    <w:rsid w:val="001D0567"/>
    <w:rsid w:val="001D0C1A"/>
    <w:rsid w:val="001F2EC4"/>
    <w:rsid w:val="001F40FF"/>
    <w:rsid w:val="002007B3"/>
    <w:rsid w:val="0020189B"/>
    <w:rsid w:val="00205DC9"/>
    <w:rsid w:val="0021162E"/>
    <w:rsid w:val="00227D9E"/>
    <w:rsid w:val="002331E9"/>
    <w:rsid w:val="00240F64"/>
    <w:rsid w:val="0024431B"/>
    <w:rsid w:val="00244F9E"/>
    <w:rsid w:val="00257254"/>
    <w:rsid w:val="002743D5"/>
    <w:rsid w:val="00286CB3"/>
    <w:rsid w:val="00290C8A"/>
    <w:rsid w:val="002B26F1"/>
    <w:rsid w:val="002C03ED"/>
    <w:rsid w:val="002D6F83"/>
    <w:rsid w:val="002D763F"/>
    <w:rsid w:val="003107EE"/>
    <w:rsid w:val="00312791"/>
    <w:rsid w:val="00335A55"/>
    <w:rsid w:val="003425B7"/>
    <w:rsid w:val="00343976"/>
    <w:rsid w:val="00344F42"/>
    <w:rsid w:val="003453AE"/>
    <w:rsid w:val="00347A7C"/>
    <w:rsid w:val="003669ED"/>
    <w:rsid w:val="0038756C"/>
    <w:rsid w:val="00396213"/>
    <w:rsid w:val="003C0034"/>
    <w:rsid w:val="003C3887"/>
    <w:rsid w:val="003D2B2A"/>
    <w:rsid w:val="003E24F3"/>
    <w:rsid w:val="003F29FE"/>
    <w:rsid w:val="003F3D19"/>
    <w:rsid w:val="003F47DB"/>
    <w:rsid w:val="003F4AA6"/>
    <w:rsid w:val="00403944"/>
    <w:rsid w:val="00422921"/>
    <w:rsid w:val="00453FDC"/>
    <w:rsid w:val="004573A6"/>
    <w:rsid w:val="00473B43"/>
    <w:rsid w:val="00494938"/>
    <w:rsid w:val="004C3ECE"/>
    <w:rsid w:val="004C5BCA"/>
    <w:rsid w:val="004D0396"/>
    <w:rsid w:val="004D227B"/>
    <w:rsid w:val="004D326D"/>
    <w:rsid w:val="004D4136"/>
    <w:rsid w:val="004E5B9F"/>
    <w:rsid w:val="004F7A64"/>
    <w:rsid w:val="00510EC2"/>
    <w:rsid w:val="0052046E"/>
    <w:rsid w:val="005264BC"/>
    <w:rsid w:val="00527B96"/>
    <w:rsid w:val="00531440"/>
    <w:rsid w:val="00551AB5"/>
    <w:rsid w:val="00575C7E"/>
    <w:rsid w:val="0059188B"/>
    <w:rsid w:val="005921F0"/>
    <w:rsid w:val="00596DF6"/>
    <w:rsid w:val="005A518F"/>
    <w:rsid w:val="005C719B"/>
    <w:rsid w:val="005E3441"/>
    <w:rsid w:val="005F0B31"/>
    <w:rsid w:val="005F1D11"/>
    <w:rsid w:val="00605BC7"/>
    <w:rsid w:val="0060604A"/>
    <w:rsid w:val="00632C86"/>
    <w:rsid w:val="00633284"/>
    <w:rsid w:val="0065687A"/>
    <w:rsid w:val="00657CC7"/>
    <w:rsid w:val="00680504"/>
    <w:rsid w:val="006847DB"/>
    <w:rsid w:val="006956BE"/>
    <w:rsid w:val="00695869"/>
    <w:rsid w:val="006A1BCE"/>
    <w:rsid w:val="006C6381"/>
    <w:rsid w:val="006D46B1"/>
    <w:rsid w:val="006F5EC8"/>
    <w:rsid w:val="00700090"/>
    <w:rsid w:val="00702C19"/>
    <w:rsid w:val="00705984"/>
    <w:rsid w:val="007064DE"/>
    <w:rsid w:val="00706BD3"/>
    <w:rsid w:val="007412E4"/>
    <w:rsid w:val="007417F1"/>
    <w:rsid w:val="0074702B"/>
    <w:rsid w:val="007673F6"/>
    <w:rsid w:val="00767BD6"/>
    <w:rsid w:val="00775975"/>
    <w:rsid w:val="00777FBB"/>
    <w:rsid w:val="00790205"/>
    <w:rsid w:val="00792E99"/>
    <w:rsid w:val="007A2502"/>
    <w:rsid w:val="007A2532"/>
    <w:rsid w:val="007B125B"/>
    <w:rsid w:val="007C5A2B"/>
    <w:rsid w:val="007D5473"/>
    <w:rsid w:val="007E4CFA"/>
    <w:rsid w:val="007E6C78"/>
    <w:rsid w:val="007F511D"/>
    <w:rsid w:val="007F5611"/>
    <w:rsid w:val="008043B4"/>
    <w:rsid w:val="00804A88"/>
    <w:rsid w:val="00820B1F"/>
    <w:rsid w:val="00830BA2"/>
    <w:rsid w:val="00853DFF"/>
    <w:rsid w:val="00863953"/>
    <w:rsid w:val="008933EC"/>
    <w:rsid w:val="00894B7C"/>
    <w:rsid w:val="008A2C15"/>
    <w:rsid w:val="008C7211"/>
    <w:rsid w:val="008D4FFC"/>
    <w:rsid w:val="008E204B"/>
    <w:rsid w:val="00910919"/>
    <w:rsid w:val="00910B06"/>
    <w:rsid w:val="00922DA7"/>
    <w:rsid w:val="00923BE4"/>
    <w:rsid w:val="009274D9"/>
    <w:rsid w:val="00943C63"/>
    <w:rsid w:val="00946126"/>
    <w:rsid w:val="00950E44"/>
    <w:rsid w:val="009810F0"/>
    <w:rsid w:val="009959BB"/>
    <w:rsid w:val="0099699B"/>
    <w:rsid w:val="009A0FE8"/>
    <w:rsid w:val="009A33D4"/>
    <w:rsid w:val="009D1F22"/>
    <w:rsid w:val="009D6075"/>
    <w:rsid w:val="009E02A7"/>
    <w:rsid w:val="009F526D"/>
    <w:rsid w:val="009F607A"/>
    <w:rsid w:val="00A05456"/>
    <w:rsid w:val="00A12823"/>
    <w:rsid w:val="00A16DF5"/>
    <w:rsid w:val="00A24CFC"/>
    <w:rsid w:val="00A25024"/>
    <w:rsid w:val="00A57B05"/>
    <w:rsid w:val="00A57CC2"/>
    <w:rsid w:val="00A61185"/>
    <w:rsid w:val="00A7777D"/>
    <w:rsid w:val="00A85734"/>
    <w:rsid w:val="00A870C0"/>
    <w:rsid w:val="00A92BAD"/>
    <w:rsid w:val="00A93884"/>
    <w:rsid w:val="00AB53E2"/>
    <w:rsid w:val="00AB6B6F"/>
    <w:rsid w:val="00AC3533"/>
    <w:rsid w:val="00AE0B3E"/>
    <w:rsid w:val="00AF4BAF"/>
    <w:rsid w:val="00B0576D"/>
    <w:rsid w:val="00B33D42"/>
    <w:rsid w:val="00B44238"/>
    <w:rsid w:val="00B547EF"/>
    <w:rsid w:val="00B9448E"/>
    <w:rsid w:val="00B979DF"/>
    <w:rsid w:val="00BA1339"/>
    <w:rsid w:val="00BC7F5D"/>
    <w:rsid w:val="00BD296A"/>
    <w:rsid w:val="00BF1BE4"/>
    <w:rsid w:val="00C04BAE"/>
    <w:rsid w:val="00C066A1"/>
    <w:rsid w:val="00C140A3"/>
    <w:rsid w:val="00C15BA9"/>
    <w:rsid w:val="00C20B25"/>
    <w:rsid w:val="00C4033E"/>
    <w:rsid w:val="00C51498"/>
    <w:rsid w:val="00C52290"/>
    <w:rsid w:val="00C561F7"/>
    <w:rsid w:val="00C63D36"/>
    <w:rsid w:val="00C76305"/>
    <w:rsid w:val="00CA2737"/>
    <w:rsid w:val="00CB2ECD"/>
    <w:rsid w:val="00CB30B3"/>
    <w:rsid w:val="00CB383A"/>
    <w:rsid w:val="00CB6BC6"/>
    <w:rsid w:val="00CB7140"/>
    <w:rsid w:val="00CC174B"/>
    <w:rsid w:val="00CC53D8"/>
    <w:rsid w:val="00CD4961"/>
    <w:rsid w:val="00CD567F"/>
    <w:rsid w:val="00CD64A3"/>
    <w:rsid w:val="00CF1268"/>
    <w:rsid w:val="00CF36D9"/>
    <w:rsid w:val="00CF7B4E"/>
    <w:rsid w:val="00D14E04"/>
    <w:rsid w:val="00D247EF"/>
    <w:rsid w:val="00D432BD"/>
    <w:rsid w:val="00D61CAF"/>
    <w:rsid w:val="00D66D60"/>
    <w:rsid w:val="00D75586"/>
    <w:rsid w:val="00D84BC8"/>
    <w:rsid w:val="00D860F1"/>
    <w:rsid w:val="00D90F63"/>
    <w:rsid w:val="00D9657D"/>
    <w:rsid w:val="00D97862"/>
    <w:rsid w:val="00DB59E7"/>
    <w:rsid w:val="00DD3836"/>
    <w:rsid w:val="00DF7301"/>
    <w:rsid w:val="00E1024C"/>
    <w:rsid w:val="00E24ED6"/>
    <w:rsid w:val="00E26598"/>
    <w:rsid w:val="00E56734"/>
    <w:rsid w:val="00E60A2F"/>
    <w:rsid w:val="00E61EE6"/>
    <w:rsid w:val="00E67F6B"/>
    <w:rsid w:val="00E72073"/>
    <w:rsid w:val="00E72700"/>
    <w:rsid w:val="00E763CF"/>
    <w:rsid w:val="00E76BF2"/>
    <w:rsid w:val="00E93778"/>
    <w:rsid w:val="00E96FD4"/>
    <w:rsid w:val="00EB5507"/>
    <w:rsid w:val="00EC16B2"/>
    <w:rsid w:val="00ED3857"/>
    <w:rsid w:val="00ED43D9"/>
    <w:rsid w:val="00EE0D26"/>
    <w:rsid w:val="00EE608C"/>
    <w:rsid w:val="00F04BDD"/>
    <w:rsid w:val="00F05139"/>
    <w:rsid w:val="00F215CC"/>
    <w:rsid w:val="00F3221C"/>
    <w:rsid w:val="00F34180"/>
    <w:rsid w:val="00F4355A"/>
    <w:rsid w:val="00F624AB"/>
    <w:rsid w:val="00F73167"/>
    <w:rsid w:val="00F92E2A"/>
    <w:rsid w:val="00F959A7"/>
    <w:rsid w:val="00FA5AE3"/>
    <w:rsid w:val="00FB5E5C"/>
    <w:rsid w:val="00FB6F67"/>
    <w:rsid w:val="00FC65DB"/>
    <w:rsid w:val="00FF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5A8C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F511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F511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F511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F511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F511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F511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F511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7F511D"/>
    <w:pPr>
      <w:spacing w:after="0" w:line="240" w:lineRule="auto"/>
    </w:pPr>
    <w:rPr>
      <w:rFonts w:ascii="Times New Roman" w:eastAsia="Times New Roman" w:hAnsi="Times New Roman" w:cs="Times New Roman"/>
      <w:sz w:val="20"/>
      <w:szCs w:val="20"/>
    </w:rPr>
  </w:style>
  <w:style w:type="paragraph" w:customStyle="1" w:styleId="Style521">
    <w:name w:val="Style521"/>
    <w:basedOn w:val="Normal"/>
    <w:rsid w:val="007F511D"/>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F511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F511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F511D"/>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7F511D"/>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7F511D"/>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7F511D"/>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F511D"/>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7F511D"/>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F511D"/>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F511D"/>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rsid w:val="007F511D"/>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7F511D"/>
    <w:pPr>
      <w:spacing w:after="0" w:line="240" w:lineRule="auto"/>
    </w:pPr>
    <w:rPr>
      <w:rFonts w:ascii="Times New Roman" w:eastAsia="Times New Roman" w:hAnsi="Times New Roman" w:cs="Times New Roman"/>
      <w:sz w:val="20"/>
      <w:szCs w:val="20"/>
    </w:rPr>
  </w:style>
  <w:style w:type="paragraph" w:customStyle="1" w:styleId="Style554">
    <w:name w:val="Style554"/>
    <w:basedOn w:val="Normal"/>
    <w:rsid w:val="007F511D"/>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7F511D"/>
    <w:pPr>
      <w:spacing w:after="0" w:line="240" w:lineRule="auto"/>
    </w:pPr>
    <w:rPr>
      <w:rFonts w:ascii="Times New Roman" w:eastAsia="Times New Roman" w:hAnsi="Times New Roman" w:cs="Times New Roman"/>
      <w:sz w:val="20"/>
      <w:szCs w:val="20"/>
    </w:rPr>
  </w:style>
  <w:style w:type="paragraph" w:customStyle="1" w:styleId="Style716">
    <w:name w:val="Style716"/>
    <w:basedOn w:val="Normal"/>
    <w:rsid w:val="007F511D"/>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7F511D"/>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7F511D"/>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7F511D"/>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7F511D"/>
    <w:pPr>
      <w:spacing w:after="0" w:line="240" w:lineRule="auto"/>
    </w:pPr>
    <w:rPr>
      <w:rFonts w:ascii="Times New Roman" w:eastAsia="Times New Roman" w:hAnsi="Times New Roman" w:cs="Times New Roman"/>
      <w:sz w:val="20"/>
      <w:szCs w:val="20"/>
    </w:rPr>
  </w:style>
  <w:style w:type="paragraph" w:customStyle="1" w:styleId="Style732">
    <w:name w:val="Style732"/>
    <w:basedOn w:val="Normal"/>
    <w:rsid w:val="007F511D"/>
    <w:pPr>
      <w:spacing w:after="0" w:line="240" w:lineRule="auto"/>
    </w:pPr>
    <w:rPr>
      <w:rFonts w:ascii="Times New Roman" w:eastAsia="Times New Roman" w:hAnsi="Times New Roman" w:cs="Times New Roman"/>
      <w:sz w:val="20"/>
      <w:szCs w:val="20"/>
    </w:rPr>
  </w:style>
  <w:style w:type="paragraph" w:customStyle="1" w:styleId="Style714">
    <w:name w:val="Style714"/>
    <w:basedOn w:val="Normal"/>
    <w:rsid w:val="007F511D"/>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7F511D"/>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7F511D"/>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7F511D"/>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7F511D"/>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7F511D"/>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7F511D"/>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7F511D"/>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7F511D"/>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7F511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7F511D"/>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7F511D"/>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7F511D"/>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F511D"/>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7F511D"/>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7F511D"/>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7F511D"/>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7F511D"/>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7F511D"/>
    <w:pPr>
      <w:spacing w:after="0" w:line="240" w:lineRule="auto"/>
    </w:pPr>
    <w:rPr>
      <w:rFonts w:ascii="Times New Roman" w:eastAsia="Times New Roman" w:hAnsi="Times New Roman" w:cs="Times New Roman"/>
      <w:sz w:val="20"/>
      <w:szCs w:val="20"/>
    </w:rPr>
  </w:style>
  <w:style w:type="paragraph" w:customStyle="1" w:styleId="Style839">
    <w:name w:val="Style839"/>
    <w:basedOn w:val="Normal"/>
    <w:rsid w:val="007F511D"/>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7F511D"/>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7F511D"/>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7F511D"/>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7F511D"/>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7F511D"/>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7F511D"/>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7F511D"/>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7F511D"/>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7F511D"/>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7F511D"/>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7F511D"/>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7F511D"/>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7F511D"/>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7F511D"/>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7F511D"/>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F511D"/>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7F511D"/>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7F511D"/>
    <w:pPr>
      <w:spacing w:after="0" w:line="240" w:lineRule="auto"/>
    </w:pPr>
    <w:rPr>
      <w:rFonts w:ascii="Times New Roman" w:eastAsia="Times New Roman" w:hAnsi="Times New Roman" w:cs="Times New Roman"/>
      <w:sz w:val="20"/>
      <w:szCs w:val="20"/>
    </w:rPr>
  </w:style>
  <w:style w:type="paragraph" w:customStyle="1" w:styleId="Style1023">
    <w:name w:val="Style1023"/>
    <w:basedOn w:val="Normal"/>
    <w:rsid w:val="007F511D"/>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7F511D"/>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7F511D"/>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7F511D"/>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F511D"/>
    <w:pPr>
      <w:spacing w:after="0" w:line="240" w:lineRule="auto"/>
    </w:pPr>
    <w:rPr>
      <w:rFonts w:ascii="Times New Roman" w:eastAsia="Times New Roman" w:hAnsi="Times New Roman" w:cs="Times New Roman"/>
      <w:sz w:val="20"/>
      <w:szCs w:val="20"/>
    </w:rPr>
  </w:style>
  <w:style w:type="paragraph" w:customStyle="1" w:styleId="Style1663">
    <w:name w:val="Style1663"/>
    <w:basedOn w:val="Normal"/>
    <w:rsid w:val="007F511D"/>
    <w:pPr>
      <w:spacing w:after="0" w:line="240" w:lineRule="auto"/>
    </w:pPr>
    <w:rPr>
      <w:rFonts w:ascii="Times New Roman" w:eastAsia="Times New Roman" w:hAnsi="Times New Roman" w:cs="Times New Roman"/>
      <w:sz w:val="20"/>
      <w:szCs w:val="20"/>
    </w:rPr>
  </w:style>
  <w:style w:type="paragraph" w:customStyle="1" w:styleId="Style1385">
    <w:name w:val="Style1385"/>
    <w:basedOn w:val="Normal"/>
    <w:rsid w:val="007F511D"/>
    <w:pPr>
      <w:spacing w:after="0" w:line="240" w:lineRule="auto"/>
    </w:pPr>
    <w:rPr>
      <w:rFonts w:ascii="Times New Roman" w:eastAsia="Times New Roman" w:hAnsi="Times New Roman" w:cs="Times New Roman"/>
      <w:sz w:val="20"/>
      <w:szCs w:val="20"/>
    </w:rPr>
  </w:style>
  <w:style w:type="paragraph" w:customStyle="1" w:styleId="Style1220">
    <w:name w:val="Style1220"/>
    <w:basedOn w:val="Normal"/>
    <w:rsid w:val="007F511D"/>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7F511D"/>
    <w:pPr>
      <w:spacing w:after="0" w:line="240" w:lineRule="auto"/>
    </w:pPr>
    <w:rPr>
      <w:rFonts w:ascii="Times New Roman" w:eastAsia="Times New Roman" w:hAnsi="Times New Roman" w:cs="Times New Roman"/>
      <w:sz w:val="20"/>
      <w:szCs w:val="20"/>
    </w:rPr>
  </w:style>
  <w:style w:type="paragraph" w:customStyle="1" w:styleId="Style1652">
    <w:name w:val="Style1652"/>
    <w:basedOn w:val="Normal"/>
    <w:rsid w:val="007F511D"/>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7F511D"/>
    <w:pPr>
      <w:spacing w:after="0" w:line="240" w:lineRule="auto"/>
    </w:pPr>
    <w:rPr>
      <w:rFonts w:ascii="Times New Roman" w:eastAsia="Times New Roman" w:hAnsi="Times New Roman" w:cs="Times New Roman"/>
      <w:sz w:val="20"/>
      <w:szCs w:val="20"/>
    </w:rPr>
  </w:style>
  <w:style w:type="paragraph" w:customStyle="1" w:styleId="Style1410">
    <w:name w:val="Style1410"/>
    <w:basedOn w:val="Normal"/>
    <w:rsid w:val="007F511D"/>
    <w:pPr>
      <w:spacing w:after="0" w:line="240" w:lineRule="auto"/>
    </w:pPr>
    <w:rPr>
      <w:rFonts w:ascii="Times New Roman" w:eastAsia="Times New Roman" w:hAnsi="Times New Roman" w:cs="Times New Roman"/>
      <w:sz w:val="20"/>
      <w:szCs w:val="20"/>
    </w:rPr>
  </w:style>
  <w:style w:type="paragraph" w:customStyle="1" w:styleId="Style1363">
    <w:name w:val="Style1363"/>
    <w:basedOn w:val="Normal"/>
    <w:rsid w:val="007F511D"/>
    <w:pPr>
      <w:spacing w:after="0" w:line="240" w:lineRule="auto"/>
    </w:pPr>
    <w:rPr>
      <w:rFonts w:ascii="Times New Roman" w:eastAsia="Times New Roman" w:hAnsi="Times New Roman" w:cs="Times New Roman"/>
      <w:sz w:val="20"/>
      <w:szCs w:val="20"/>
    </w:rPr>
  </w:style>
  <w:style w:type="paragraph" w:customStyle="1" w:styleId="Style1402">
    <w:name w:val="Style1402"/>
    <w:basedOn w:val="Normal"/>
    <w:rsid w:val="007F511D"/>
    <w:pPr>
      <w:spacing w:after="0" w:line="240" w:lineRule="auto"/>
    </w:pPr>
    <w:rPr>
      <w:rFonts w:ascii="Times New Roman" w:eastAsia="Times New Roman" w:hAnsi="Times New Roman" w:cs="Times New Roman"/>
      <w:sz w:val="20"/>
      <w:szCs w:val="20"/>
    </w:rPr>
  </w:style>
  <w:style w:type="paragraph" w:customStyle="1" w:styleId="Style2308">
    <w:name w:val="Style2308"/>
    <w:basedOn w:val="Normal"/>
    <w:rsid w:val="007F511D"/>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7F511D"/>
    <w:pPr>
      <w:spacing w:after="0" w:line="240" w:lineRule="auto"/>
    </w:pPr>
    <w:rPr>
      <w:rFonts w:ascii="Times New Roman" w:eastAsia="Times New Roman" w:hAnsi="Times New Roman" w:cs="Times New Roman"/>
      <w:sz w:val="20"/>
      <w:szCs w:val="20"/>
    </w:rPr>
  </w:style>
  <w:style w:type="paragraph" w:customStyle="1" w:styleId="Style2037">
    <w:name w:val="Style2037"/>
    <w:basedOn w:val="Normal"/>
    <w:rsid w:val="007F511D"/>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7F511D"/>
    <w:pPr>
      <w:spacing w:after="0" w:line="240" w:lineRule="auto"/>
    </w:pPr>
    <w:rPr>
      <w:rFonts w:ascii="Times New Roman" w:eastAsia="Times New Roman" w:hAnsi="Times New Roman" w:cs="Times New Roman"/>
      <w:sz w:val="20"/>
      <w:szCs w:val="20"/>
    </w:rPr>
  </w:style>
  <w:style w:type="paragraph" w:customStyle="1" w:styleId="Style2112">
    <w:name w:val="Style2112"/>
    <w:basedOn w:val="Normal"/>
    <w:rsid w:val="007F511D"/>
    <w:pPr>
      <w:spacing w:after="0" w:line="240" w:lineRule="auto"/>
    </w:pPr>
    <w:rPr>
      <w:rFonts w:ascii="Times New Roman" w:eastAsia="Times New Roman" w:hAnsi="Times New Roman" w:cs="Times New Roman"/>
      <w:sz w:val="20"/>
      <w:szCs w:val="20"/>
    </w:rPr>
  </w:style>
  <w:style w:type="paragraph" w:customStyle="1" w:styleId="Style1476">
    <w:name w:val="Style1476"/>
    <w:basedOn w:val="Normal"/>
    <w:rsid w:val="007F511D"/>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7F511D"/>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7F511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7F511D"/>
    <w:pPr>
      <w:spacing w:after="0" w:line="240" w:lineRule="auto"/>
    </w:pPr>
    <w:rPr>
      <w:rFonts w:ascii="Times New Roman" w:eastAsia="Times New Roman" w:hAnsi="Times New Roman" w:cs="Times New Roman"/>
      <w:sz w:val="20"/>
      <w:szCs w:val="20"/>
    </w:rPr>
  </w:style>
  <w:style w:type="paragraph" w:customStyle="1" w:styleId="Style1605">
    <w:name w:val="Style1605"/>
    <w:basedOn w:val="Normal"/>
    <w:rsid w:val="007F511D"/>
    <w:pPr>
      <w:spacing w:after="0" w:line="240" w:lineRule="auto"/>
    </w:pPr>
    <w:rPr>
      <w:rFonts w:ascii="Times New Roman" w:eastAsia="Times New Roman" w:hAnsi="Times New Roman" w:cs="Times New Roman"/>
      <w:sz w:val="20"/>
      <w:szCs w:val="20"/>
    </w:rPr>
  </w:style>
  <w:style w:type="paragraph" w:customStyle="1" w:styleId="Style1325">
    <w:name w:val="Style1325"/>
    <w:basedOn w:val="Normal"/>
    <w:rsid w:val="007F511D"/>
    <w:pPr>
      <w:spacing w:after="0" w:line="240" w:lineRule="auto"/>
    </w:pPr>
    <w:rPr>
      <w:rFonts w:ascii="Times New Roman" w:eastAsia="Times New Roman" w:hAnsi="Times New Roman" w:cs="Times New Roman"/>
      <w:sz w:val="20"/>
      <w:szCs w:val="20"/>
    </w:rPr>
  </w:style>
  <w:style w:type="paragraph" w:customStyle="1" w:styleId="Style1563">
    <w:name w:val="Style1563"/>
    <w:basedOn w:val="Normal"/>
    <w:rsid w:val="007F511D"/>
    <w:pPr>
      <w:spacing w:after="0" w:line="240" w:lineRule="auto"/>
    </w:pPr>
    <w:rPr>
      <w:rFonts w:ascii="Times New Roman" w:eastAsia="Times New Roman" w:hAnsi="Times New Roman" w:cs="Times New Roman"/>
      <w:sz w:val="20"/>
      <w:szCs w:val="20"/>
    </w:rPr>
  </w:style>
  <w:style w:type="paragraph" w:customStyle="1" w:styleId="Style1333">
    <w:name w:val="Style1333"/>
    <w:basedOn w:val="Normal"/>
    <w:rsid w:val="007F511D"/>
    <w:pPr>
      <w:spacing w:after="0" w:line="240" w:lineRule="auto"/>
    </w:pPr>
    <w:rPr>
      <w:rFonts w:ascii="Times New Roman" w:eastAsia="Times New Roman" w:hAnsi="Times New Roman" w:cs="Times New Roman"/>
      <w:sz w:val="20"/>
      <w:szCs w:val="20"/>
    </w:rPr>
  </w:style>
  <w:style w:type="paragraph" w:customStyle="1" w:styleId="Style2243">
    <w:name w:val="Style2243"/>
    <w:basedOn w:val="Normal"/>
    <w:rsid w:val="007F511D"/>
    <w:pPr>
      <w:spacing w:after="0" w:line="240" w:lineRule="auto"/>
    </w:pPr>
    <w:rPr>
      <w:rFonts w:ascii="Times New Roman" w:eastAsia="Times New Roman" w:hAnsi="Times New Roman" w:cs="Times New Roman"/>
      <w:sz w:val="20"/>
      <w:szCs w:val="20"/>
    </w:rPr>
  </w:style>
  <w:style w:type="paragraph" w:customStyle="1" w:styleId="Style1438">
    <w:name w:val="Style1438"/>
    <w:basedOn w:val="Normal"/>
    <w:rsid w:val="007F511D"/>
    <w:pPr>
      <w:spacing w:after="0" w:line="240" w:lineRule="auto"/>
    </w:pPr>
    <w:rPr>
      <w:rFonts w:ascii="Times New Roman" w:eastAsia="Times New Roman" w:hAnsi="Times New Roman" w:cs="Times New Roman"/>
      <w:sz w:val="20"/>
      <w:szCs w:val="20"/>
    </w:rPr>
  </w:style>
  <w:style w:type="paragraph" w:customStyle="1" w:styleId="Style1282">
    <w:name w:val="Style1282"/>
    <w:basedOn w:val="Normal"/>
    <w:rsid w:val="007F511D"/>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7F511D"/>
    <w:pPr>
      <w:spacing w:after="0" w:line="240" w:lineRule="auto"/>
    </w:pPr>
    <w:rPr>
      <w:rFonts w:ascii="Times New Roman" w:eastAsia="Times New Roman" w:hAnsi="Times New Roman" w:cs="Times New Roman"/>
      <w:sz w:val="20"/>
      <w:szCs w:val="20"/>
    </w:rPr>
  </w:style>
  <w:style w:type="paragraph" w:customStyle="1" w:styleId="Style1429">
    <w:name w:val="Style1429"/>
    <w:basedOn w:val="Normal"/>
    <w:rsid w:val="007F511D"/>
    <w:pPr>
      <w:spacing w:after="0" w:line="240" w:lineRule="auto"/>
    </w:pPr>
    <w:rPr>
      <w:rFonts w:ascii="Times New Roman" w:eastAsia="Times New Roman" w:hAnsi="Times New Roman" w:cs="Times New Roman"/>
      <w:sz w:val="20"/>
      <w:szCs w:val="20"/>
    </w:rPr>
  </w:style>
  <w:style w:type="paragraph" w:customStyle="1" w:styleId="Style1396">
    <w:name w:val="Style1396"/>
    <w:basedOn w:val="Normal"/>
    <w:rsid w:val="007F511D"/>
    <w:pPr>
      <w:spacing w:after="0" w:line="240" w:lineRule="auto"/>
    </w:pPr>
    <w:rPr>
      <w:rFonts w:ascii="Times New Roman" w:eastAsia="Times New Roman" w:hAnsi="Times New Roman" w:cs="Times New Roman"/>
      <w:sz w:val="20"/>
      <w:szCs w:val="20"/>
    </w:rPr>
  </w:style>
  <w:style w:type="paragraph" w:customStyle="1" w:styleId="Style3691">
    <w:name w:val="Style3691"/>
    <w:basedOn w:val="Normal"/>
    <w:rsid w:val="007F511D"/>
    <w:pPr>
      <w:spacing w:after="0" w:line="240" w:lineRule="auto"/>
    </w:pPr>
    <w:rPr>
      <w:rFonts w:ascii="Times New Roman" w:eastAsia="Times New Roman" w:hAnsi="Times New Roman" w:cs="Times New Roman"/>
      <w:sz w:val="20"/>
      <w:szCs w:val="20"/>
    </w:rPr>
  </w:style>
  <w:style w:type="paragraph" w:customStyle="1" w:styleId="Style2311">
    <w:name w:val="Style2311"/>
    <w:basedOn w:val="Normal"/>
    <w:rsid w:val="007F511D"/>
    <w:pPr>
      <w:spacing w:after="0" w:line="240" w:lineRule="auto"/>
    </w:pPr>
    <w:rPr>
      <w:rFonts w:ascii="Times New Roman" w:eastAsia="Times New Roman" w:hAnsi="Times New Roman" w:cs="Times New Roman"/>
      <w:sz w:val="20"/>
      <w:szCs w:val="20"/>
    </w:rPr>
  </w:style>
  <w:style w:type="paragraph" w:customStyle="1" w:styleId="Style2312">
    <w:name w:val="Style2312"/>
    <w:basedOn w:val="Normal"/>
    <w:rsid w:val="007F511D"/>
    <w:pPr>
      <w:spacing w:after="0" w:line="240" w:lineRule="auto"/>
    </w:pPr>
    <w:rPr>
      <w:rFonts w:ascii="Times New Roman" w:eastAsia="Times New Roman" w:hAnsi="Times New Roman" w:cs="Times New Roman"/>
      <w:sz w:val="20"/>
      <w:szCs w:val="20"/>
    </w:rPr>
  </w:style>
  <w:style w:type="paragraph" w:customStyle="1" w:styleId="Style4247">
    <w:name w:val="Style4247"/>
    <w:basedOn w:val="Normal"/>
    <w:rsid w:val="007F511D"/>
    <w:pPr>
      <w:spacing w:after="0" w:line="240" w:lineRule="auto"/>
    </w:pPr>
    <w:rPr>
      <w:rFonts w:ascii="Times New Roman" w:eastAsia="Times New Roman" w:hAnsi="Times New Roman" w:cs="Times New Roman"/>
      <w:sz w:val="20"/>
      <w:szCs w:val="20"/>
    </w:rPr>
  </w:style>
  <w:style w:type="paragraph" w:customStyle="1" w:styleId="Style4351">
    <w:name w:val="Style4351"/>
    <w:basedOn w:val="Normal"/>
    <w:rsid w:val="007F511D"/>
    <w:pPr>
      <w:spacing w:after="0" w:line="240" w:lineRule="auto"/>
    </w:pPr>
    <w:rPr>
      <w:rFonts w:ascii="Times New Roman" w:eastAsia="Times New Roman" w:hAnsi="Times New Roman" w:cs="Times New Roman"/>
      <w:sz w:val="20"/>
      <w:szCs w:val="20"/>
    </w:rPr>
  </w:style>
  <w:style w:type="paragraph" w:customStyle="1" w:styleId="Style2334">
    <w:name w:val="Style2334"/>
    <w:basedOn w:val="Normal"/>
    <w:rsid w:val="007F511D"/>
    <w:pPr>
      <w:spacing w:after="0" w:line="240" w:lineRule="auto"/>
    </w:pPr>
    <w:rPr>
      <w:rFonts w:ascii="Times New Roman" w:eastAsia="Times New Roman" w:hAnsi="Times New Roman" w:cs="Times New Roman"/>
      <w:sz w:val="20"/>
      <w:szCs w:val="20"/>
    </w:rPr>
  </w:style>
  <w:style w:type="paragraph" w:customStyle="1" w:styleId="Style3709">
    <w:name w:val="Style3709"/>
    <w:basedOn w:val="Normal"/>
    <w:rsid w:val="007F511D"/>
    <w:pPr>
      <w:spacing w:after="0" w:line="240" w:lineRule="auto"/>
    </w:pPr>
    <w:rPr>
      <w:rFonts w:ascii="Times New Roman" w:eastAsia="Times New Roman" w:hAnsi="Times New Roman" w:cs="Times New Roman"/>
      <w:sz w:val="20"/>
      <w:szCs w:val="20"/>
    </w:rPr>
  </w:style>
  <w:style w:type="paragraph" w:customStyle="1" w:styleId="Style2479">
    <w:name w:val="Style2479"/>
    <w:basedOn w:val="Normal"/>
    <w:rsid w:val="007F511D"/>
    <w:pPr>
      <w:spacing w:after="0" w:line="240" w:lineRule="auto"/>
    </w:pPr>
    <w:rPr>
      <w:rFonts w:ascii="Times New Roman" w:eastAsia="Times New Roman" w:hAnsi="Times New Roman" w:cs="Times New Roman"/>
      <w:sz w:val="20"/>
      <w:szCs w:val="20"/>
    </w:rPr>
  </w:style>
  <w:style w:type="paragraph" w:customStyle="1" w:styleId="Style4178">
    <w:name w:val="Style4178"/>
    <w:basedOn w:val="Normal"/>
    <w:rsid w:val="007F511D"/>
    <w:pPr>
      <w:spacing w:after="0" w:line="240" w:lineRule="auto"/>
    </w:pPr>
    <w:rPr>
      <w:rFonts w:ascii="Times New Roman" w:eastAsia="Times New Roman" w:hAnsi="Times New Roman" w:cs="Times New Roman"/>
      <w:sz w:val="20"/>
      <w:szCs w:val="20"/>
    </w:rPr>
  </w:style>
  <w:style w:type="paragraph" w:customStyle="1" w:styleId="Style4268">
    <w:name w:val="Style4268"/>
    <w:basedOn w:val="Normal"/>
    <w:rsid w:val="007F511D"/>
    <w:pPr>
      <w:spacing w:after="0" w:line="240" w:lineRule="auto"/>
    </w:pPr>
    <w:rPr>
      <w:rFonts w:ascii="Times New Roman" w:eastAsia="Times New Roman" w:hAnsi="Times New Roman" w:cs="Times New Roman"/>
      <w:sz w:val="20"/>
      <w:szCs w:val="20"/>
    </w:rPr>
  </w:style>
  <w:style w:type="paragraph" w:customStyle="1" w:styleId="Style3725">
    <w:name w:val="Style3725"/>
    <w:basedOn w:val="Normal"/>
    <w:rsid w:val="007F511D"/>
    <w:pPr>
      <w:spacing w:after="0" w:line="240" w:lineRule="auto"/>
    </w:pPr>
    <w:rPr>
      <w:rFonts w:ascii="Times New Roman" w:eastAsia="Times New Roman" w:hAnsi="Times New Roman" w:cs="Times New Roman"/>
      <w:sz w:val="20"/>
      <w:szCs w:val="20"/>
    </w:rPr>
  </w:style>
  <w:style w:type="paragraph" w:customStyle="1" w:styleId="Style2367">
    <w:name w:val="Style2367"/>
    <w:basedOn w:val="Normal"/>
    <w:rsid w:val="007F511D"/>
    <w:pPr>
      <w:spacing w:after="0" w:line="240" w:lineRule="auto"/>
    </w:pPr>
    <w:rPr>
      <w:rFonts w:ascii="Times New Roman" w:eastAsia="Times New Roman" w:hAnsi="Times New Roman" w:cs="Times New Roman"/>
      <w:sz w:val="20"/>
      <w:szCs w:val="20"/>
    </w:rPr>
  </w:style>
  <w:style w:type="paragraph" w:customStyle="1" w:styleId="Style2387">
    <w:name w:val="Style2387"/>
    <w:basedOn w:val="Normal"/>
    <w:rsid w:val="007F511D"/>
    <w:pPr>
      <w:spacing w:after="0" w:line="240" w:lineRule="auto"/>
    </w:pPr>
    <w:rPr>
      <w:rFonts w:ascii="Times New Roman" w:eastAsia="Times New Roman" w:hAnsi="Times New Roman" w:cs="Times New Roman"/>
      <w:sz w:val="20"/>
      <w:szCs w:val="20"/>
    </w:rPr>
  </w:style>
  <w:style w:type="paragraph" w:customStyle="1" w:styleId="Style2386">
    <w:name w:val="Style2386"/>
    <w:basedOn w:val="Normal"/>
    <w:rsid w:val="007F511D"/>
    <w:pPr>
      <w:spacing w:after="0" w:line="240" w:lineRule="auto"/>
    </w:pPr>
    <w:rPr>
      <w:rFonts w:ascii="Times New Roman" w:eastAsia="Times New Roman" w:hAnsi="Times New Roman" w:cs="Times New Roman"/>
      <w:sz w:val="20"/>
      <w:szCs w:val="20"/>
    </w:rPr>
  </w:style>
  <w:style w:type="paragraph" w:customStyle="1" w:styleId="Style4448">
    <w:name w:val="Style4448"/>
    <w:basedOn w:val="Normal"/>
    <w:rsid w:val="007F511D"/>
    <w:pPr>
      <w:spacing w:after="0" w:line="240" w:lineRule="auto"/>
    </w:pPr>
    <w:rPr>
      <w:rFonts w:ascii="Times New Roman" w:eastAsia="Times New Roman" w:hAnsi="Times New Roman" w:cs="Times New Roman"/>
      <w:sz w:val="20"/>
      <w:szCs w:val="20"/>
    </w:rPr>
  </w:style>
  <w:style w:type="paragraph" w:customStyle="1" w:styleId="Style2385">
    <w:name w:val="Style2385"/>
    <w:basedOn w:val="Normal"/>
    <w:rsid w:val="007F511D"/>
    <w:pPr>
      <w:spacing w:after="0" w:line="240" w:lineRule="auto"/>
    </w:pPr>
    <w:rPr>
      <w:rFonts w:ascii="Times New Roman" w:eastAsia="Times New Roman" w:hAnsi="Times New Roman" w:cs="Times New Roman"/>
      <w:sz w:val="20"/>
      <w:szCs w:val="20"/>
    </w:rPr>
  </w:style>
  <w:style w:type="paragraph" w:customStyle="1" w:styleId="Style2618">
    <w:name w:val="Style2618"/>
    <w:basedOn w:val="Normal"/>
    <w:rsid w:val="007F511D"/>
    <w:pPr>
      <w:spacing w:after="0" w:line="240" w:lineRule="auto"/>
    </w:pPr>
    <w:rPr>
      <w:rFonts w:ascii="Times New Roman" w:eastAsia="Times New Roman" w:hAnsi="Times New Roman" w:cs="Times New Roman"/>
      <w:sz w:val="20"/>
      <w:szCs w:val="20"/>
    </w:rPr>
  </w:style>
  <w:style w:type="paragraph" w:customStyle="1" w:styleId="Style4512">
    <w:name w:val="Style4512"/>
    <w:basedOn w:val="Normal"/>
    <w:rsid w:val="007F511D"/>
    <w:pPr>
      <w:spacing w:after="0" w:line="240" w:lineRule="auto"/>
    </w:pPr>
    <w:rPr>
      <w:rFonts w:ascii="Times New Roman" w:eastAsia="Times New Roman" w:hAnsi="Times New Roman" w:cs="Times New Roman"/>
      <w:sz w:val="20"/>
      <w:szCs w:val="20"/>
    </w:rPr>
  </w:style>
  <w:style w:type="paragraph" w:customStyle="1" w:styleId="Style2824">
    <w:name w:val="Style2824"/>
    <w:basedOn w:val="Normal"/>
    <w:rsid w:val="007F511D"/>
    <w:pPr>
      <w:spacing w:after="0" w:line="240" w:lineRule="auto"/>
    </w:pPr>
    <w:rPr>
      <w:rFonts w:ascii="Times New Roman" w:eastAsia="Times New Roman" w:hAnsi="Times New Roman" w:cs="Times New Roman"/>
      <w:sz w:val="20"/>
      <w:szCs w:val="20"/>
    </w:rPr>
  </w:style>
  <w:style w:type="paragraph" w:customStyle="1" w:styleId="Style2423">
    <w:name w:val="Style2423"/>
    <w:basedOn w:val="Normal"/>
    <w:rsid w:val="007F511D"/>
    <w:pPr>
      <w:spacing w:after="0" w:line="240" w:lineRule="auto"/>
    </w:pPr>
    <w:rPr>
      <w:rFonts w:ascii="Times New Roman" w:eastAsia="Times New Roman" w:hAnsi="Times New Roman" w:cs="Times New Roman"/>
      <w:sz w:val="20"/>
      <w:szCs w:val="20"/>
    </w:rPr>
  </w:style>
  <w:style w:type="paragraph" w:customStyle="1" w:styleId="Style3698">
    <w:name w:val="Style3698"/>
    <w:basedOn w:val="Normal"/>
    <w:rsid w:val="007F511D"/>
    <w:pPr>
      <w:spacing w:after="0" w:line="240" w:lineRule="auto"/>
    </w:pPr>
    <w:rPr>
      <w:rFonts w:ascii="Times New Roman" w:eastAsia="Times New Roman" w:hAnsi="Times New Roman" w:cs="Times New Roman"/>
      <w:sz w:val="20"/>
      <w:szCs w:val="20"/>
    </w:rPr>
  </w:style>
  <w:style w:type="paragraph" w:customStyle="1" w:styleId="Style3008">
    <w:name w:val="Style3008"/>
    <w:basedOn w:val="Normal"/>
    <w:rsid w:val="007F511D"/>
    <w:pPr>
      <w:spacing w:after="0" w:line="240" w:lineRule="auto"/>
    </w:pPr>
    <w:rPr>
      <w:rFonts w:ascii="Times New Roman" w:eastAsia="Times New Roman" w:hAnsi="Times New Roman" w:cs="Times New Roman"/>
      <w:sz w:val="20"/>
      <w:szCs w:val="20"/>
    </w:rPr>
  </w:style>
  <w:style w:type="paragraph" w:customStyle="1" w:styleId="Style2431">
    <w:name w:val="Style2431"/>
    <w:basedOn w:val="Normal"/>
    <w:rsid w:val="007F511D"/>
    <w:pPr>
      <w:spacing w:after="0" w:line="240" w:lineRule="auto"/>
    </w:pPr>
    <w:rPr>
      <w:rFonts w:ascii="Times New Roman" w:eastAsia="Times New Roman" w:hAnsi="Times New Roman" w:cs="Times New Roman"/>
      <w:sz w:val="20"/>
      <w:szCs w:val="20"/>
    </w:rPr>
  </w:style>
  <w:style w:type="paragraph" w:customStyle="1" w:styleId="Style3703">
    <w:name w:val="Style3703"/>
    <w:basedOn w:val="Normal"/>
    <w:rsid w:val="007F511D"/>
    <w:pPr>
      <w:spacing w:after="0" w:line="240" w:lineRule="auto"/>
    </w:pPr>
    <w:rPr>
      <w:rFonts w:ascii="Times New Roman" w:eastAsia="Times New Roman" w:hAnsi="Times New Roman" w:cs="Times New Roman"/>
      <w:sz w:val="20"/>
      <w:szCs w:val="20"/>
    </w:rPr>
  </w:style>
  <w:style w:type="paragraph" w:customStyle="1" w:styleId="Style2462">
    <w:name w:val="Style2462"/>
    <w:basedOn w:val="Normal"/>
    <w:rsid w:val="007F511D"/>
    <w:pPr>
      <w:spacing w:after="0" w:line="240" w:lineRule="auto"/>
    </w:pPr>
    <w:rPr>
      <w:rFonts w:ascii="Times New Roman" w:eastAsia="Times New Roman" w:hAnsi="Times New Roman" w:cs="Times New Roman"/>
      <w:sz w:val="20"/>
      <w:szCs w:val="20"/>
    </w:rPr>
  </w:style>
  <w:style w:type="paragraph" w:customStyle="1" w:styleId="Style2456">
    <w:name w:val="Style2456"/>
    <w:basedOn w:val="Normal"/>
    <w:rsid w:val="007F511D"/>
    <w:pPr>
      <w:spacing w:after="0" w:line="240" w:lineRule="auto"/>
    </w:pPr>
    <w:rPr>
      <w:rFonts w:ascii="Times New Roman" w:eastAsia="Times New Roman" w:hAnsi="Times New Roman" w:cs="Times New Roman"/>
      <w:sz w:val="20"/>
      <w:szCs w:val="20"/>
    </w:rPr>
  </w:style>
  <w:style w:type="paragraph" w:customStyle="1" w:styleId="Style2667">
    <w:name w:val="Style2667"/>
    <w:basedOn w:val="Normal"/>
    <w:rsid w:val="007F511D"/>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7F511D"/>
    <w:pPr>
      <w:spacing w:after="0" w:line="240" w:lineRule="auto"/>
    </w:pPr>
    <w:rPr>
      <w:rFonts w:ascii="Times New Roman" w:eastAsia="Times New Roman" w:hAnsi="Times New Roman" w:cs="Times New Roman"/>
      <w:sz w:val="20"/>
      <w:szCs w:val="20"/>
    </w:rPr>
  </w:style>
  <w:style w:type="paragraph" w:customStyle="1" w:styleId="Style4167">
    <w:name w:val="Style4167"/>
    <w:basedOn w:val="Normal"/>
    <w:rsid w:val="007F511D"/>
    <w:pPr>
      <w:spacing w:after="0" w:line="240" w:lineRule="auto"/>
    </w:pPr>
    <w:rPr>
      <w:rFonts w:ascii="Times New Roman" w:eastAsia="Times New Roman" w:hAnsi="Times New Roman" w:cs="Times New Roman"/>
      <w:sz w:val="20"/>
      <w:szCs w:val="20"/>
    </w:rPr>
  </w:style>
  <w:style w:type="paragraph" w:customStyle="1" w:styleId="Style2448">
    <w:name w:val="Style2448"/>
    <w:basedOn w:val="Normal"/>
    <w:rsid w:val="007F511D"/>
    <w:pPr>
      <w:spacing w:after="0" w:line="240" w:lineRule="auto"/>
    </w:pPr>
    <w:rPr>
      <w:rFonts w:ascii="Times New Roman" w:eastAsia="Times New Roman" w:hAnsi="Times New Roman" w:cs="Times New Roman"/>
      <w:sz w:val="20"/>
      <w:szCs w:val="20"/>
    </w:rPr>
  </w:style>
  <w:style w:type="paragraph" w:customStyle="1" w:styleId="Style4532">
    <w:name w:val="Style4532"/>
    <w:basedOn w:val="Normal"/>
    <w:rsid w:val="007F511D"/>
    <w:pPr>
      <w:spacing w:after="0" w:line="240" w:lineRule="auto"/>
    </w:pPr>
    <w:rPr>
      <w:rFonts w:ascii="Times New Roman" w:eastAsia="Times New Roman" w:hAnsi="Times New Roman" w:cs="Times New Roman"/>
      <w:sz w:val="20"/>
      <w:szCs w:val="20"/>
    </w:rPr>
  </w:style>
  <w:style w:type="paragraph" w:customStyle="1" w:styleId="Style4542">
    <w:name w:val="Style4542"/>
    <w:basedOn w:val="Normal"/>
    <w:rsid w:val="007F511D"/>
    <w:pPr>
      <w:spacing w:after="0" w:line="240" w:lineRule="auto"/>
    </w:pPr>
    <w:rPr>
      <w:rFonts w:ascii="Times New Roman" w:eastAsia="Times New Roman" w:hAnsi="Times New Roman" w:cs="Times New Roman"/>
      <w:sz w:val="20"/>
      <w:szCs w:val="20"/>
    </w:rPr>
  </w:style>
  <w:style w:type="paragraph" w:customStyle="1" w:styleId="Style4564">
    <w:name w:val="Style4564"/>
    <w:basedOn w:val="Normal"/>
    <w:rsid w:val="007F511D"/>
    <w:pPr>
      <w:spacing w:after="0" w:line="240" w:lineRule="auto"/>
    </w:pPr>
    <w:rPr>
      <w:rFonts w:ascii="Times New Roman" w:eastAsia="Times New Roman" w:hAnsi="Times New Roman" w:cs="Times New Roman"/>
      <w:sz w:val="20"/>
      <w:szCs w:val="20"/>
    </w:rPr>
  </w:style>
  <w:style w:type="paragraph" w:customStyle="1" w:styleId="Style4574">
    <w:name w:val="Style4574"/>
    <w:basedOn w:val="Normal"/>
    <w:rsid w:val="007F511D"/>
    <w:pPr>
      <w:spacing w:after="0" w:line="240" w:lineRule="auto"/>
    </w:pPr>
    <w:rPr>
      <w:rFonts w:ascii="Times New Roman" w:eastAsia="Times New Roman" w:hAnsi="Times New Roman" w:cs="Times New Roman"/>
      <w:sz w:val="20"/>
      <w:szCs w:val="20"/>
    </w:rPr>
  </w:style>
  <w:style w:type="paragraph" w:customStyle="1" w:styleId="Style4572">
    <w:name w:val="Style4572"/>
    <w:basedOn w:val="Normal"/>
    <w:rsid w:val="007F511D"/>
    <w:pPr>
      <w:spacing w:after="0" w:line="240" w:lineRule="auto"/>
    </w:pPr>
    <w:rPr>
      <w:rFonts w:ascii="Times New Roman" w:eastAsia="Times New Roman" w:hAnsi="Times New Roman" w:cs="Times New Roman"/>
      <w:sz w:val="20"/>
      <w:szCs w:val="20"/>
    </w:rPr>
  </w:style>
  <w:style w:type="paragraph" w:customStyle="1" w:styleId="Style4583">
    <w:name w:val="Style4583"/>
    <w:basedOn w:val="Normal"/>
    <w:rsid w:val="007F511D"/>
    <w:pPr>
      <w:spacing w:after="0" w:line="240" w:lineRule="auto"/>
    </w:pPr>
    <w:rPr>
      <w:rFonts w:ascii="Times New Roman" w:eastAsia="Times New Roman" w:hAnsi="Times New Roman" w:cs="Times New Roman"/>
      <w:sz w:val="20"/>
      <w:szCs w:val="20"/>
    </w:rPr>
  </w:style>
  <w:style w:type="paragraph" w:customStyle="1" w:styleId="Style4585">
    <w:name w:val="Style4585"/>
    <w:basedOn w:val="Normal"/>
    <w:rsid w:val="007F511D"/>
    <w:pPr>
      <w:spacing w:after="0" w:line="240" w:lineRule="auto"/>
    </w:pPr>
    <w:rPr>
      <w:rFonts w:ascii="Times New Roman" w:eastAsia="Times New Roman" w:hAnsi="Times New Roman" w:cs="Times New Roman"/>
      <w:sz w:val="20"/>
      <w:szCs w:val="20"/>
    </w:rPr>
  </w:style>
  <w:style w:type="paragraph" w:customStyle="1" w:styleId="Style4577">
    <w:name w:val="Style4577"/>
    <w:basedOn w:val="Normal"/>
    <w:rsid w:val="007F511D"/>
    <w:pPr>
      <w:spacing w:after="0" w:line="240" w:lineRule="auto"/>
    </w:pPr>
    <w:rPr>
      <w:rFonts w:ascii="Times New Roman" w:eastAsia="Times New Roman" w:hAnsi="Times New Roman" w:cs="Times New Roman"/>
      <w:sz w:val="20"/>
      <w:szCs w:val="20"/>
    </w:rPr>
  </w:style>
  <w:style w:type="paragraph" w:customStyle="1" w:styleId="Style4578">
    <w:name w:val="Style4578"/>
    <w:basedOn w:val="Normal"/>
    <w:rsid w:val="007F511D"/>
    <w:pPr>
      <w:spacing w:after="0" w:line="240" w:lineRule="auto"/>
    </w:pPr>
    <w:rPr>
      <w:rFonts w:ascii="Times New Roman" w:eastAsia="Times New Roman" w:hAnsi="Times New Roman" w:cs="Times New Roman"/>
      <w:sz w:val="20"/>
      <w:szCs w:val="20"/>
    </w:rPr>
  </w:style>
  <w:style w:type="paragraph" w:customStyle="1" w:styleId="Style4592">
    <w:name w:val="Style4592"/>
    <w:basedOn w:val="Normal"/>
    <w:rsid w:val="007F511D"/>
    <w:pPr>
      <w:spacing w:after="0" w:line="240" w:lineRule="auto"/>
    </w:pPr>
    <w:rPr>
      <w:rFonts w:ascii="Times New Roman" w:eastAsia="Times New Roman" w:hAnsi="Times New Roman" w:cs="Times New Roman"/>
      <w:sz w:val="20"/>
      <w:szCs w:val="20"/>
    </w:rPr>
  </w:style>
  <w:style w:type="paragraph" w:customStyle="1" w:styleId="Style4591">
    <w:name w:val="Style4591"/>
    <w:basedOn w:val="Normal"/>
    <w:rsid w:val="007F511D"/>
    <w:pPr>
      <w:spacing w:after="0" w:line="240" w:lineRule="auto"/>
    </w:pPr>
    <w:rPr>
      <w:rFonts w:ascii="Times New Roman" w:eastAsia="Times New Roman" w:hAnsi="Times New Roman" w:cs="Times New Roman"/>
      <w:sz w:val="20"/>
      <w:szCs w:val="20"/>
    </w:rPr>
  </w:style>
  <w:style w:type="paragraph" w:customStyle="1" w:styleId="Style4615">
    <w:name w:val="Style4615"/>
    <w:basedOn w:val="Normal"/>
    <w:rsid w:val="007F511D"/>
    <w:pPr>
      <w:spacing w:after="0" w:line="240" w:lineRule="auto"/>
    </w:pPr>
    <w:rPr>
      <w:rFonts w:ascii="Times New Roman" w:eastAsia="Times New Roman" w:hAnsi="Times New Roman" w:cs="Times New Roman"/>
      <w:sz w:val="20"/>
      <w:szCs w:val="20"/>
    </w:rPr>
  </w:style>
  <w:style w:type="paragraph" w:customStyle="1" w:styleId="Style4604">
    <w:name w:val="Style4604"/>
    <w:basedOn w:val="Normal"/>
    <w:rsid w:val="007F511D"/>
    <w:pPr>
      <w:spacing w:after="0" w:line="240" w:lineRule="auto"/>
    </w:pPr>
    <w:rPr>
      <w:rFonts w:ascii="Times New Roman" w:eastAsia="Times New Roman" w:hAnsi="Times New Roman" w:cs="Times New Roman"/>
      <w:sz w:val="20"/>
      <w:szCs w:val="20"/>
    </w:rPr>
  </w:style>
  <w:style w:type="paragraph" w:customStyle="1" w:styleId="Style4676">
    <w:name w:val="Style4676"/>
    <w:basedOn w:val="Normal"/>
    <w:rsid w:val="007F511D"/>
    <w:pPr>
      <w:spacing w:after="0" w:line="240" w:lineRule="auto"/>
    </w:pPr>
    <w:rPr>
      <w:rFonts w:ascii="Times New Roman" w:eastAsia="Times New Roman" w:hAnsi="Times New Roman" w:cs="Times New Roman"/>
      <w:sz w:val="20"/>
      <w:szCs w:val="20"/>
    </w:rPr>
  </w:style>
  <w:style w:type="paragraph" w:customStyle="1" w:styleId="Style4661">
    <w:name w:val="Style4661"/>
    <w:basedOn w:val="Normal"/>
    <w:rsid w:val="007F511D"/>
    <w:pPr>
      <w:spacing w:after="0" w:line="240" w:lineRule="auto"/>
    </w:pPr>
    <w:rPr>
      <w:rFonts w:ascii="Times New Roman" w:eastAsia="Times New Roman" w:hAnsi="Times New Roman" w:cs="Times New Roman"/>
      <w:sz w:val="20"/>
      <w:szCs w:val="20"/>
    </w:rPr>
  </w:style>
  <w:style w:type="paragraph" w:customStyle="1" w:styleId="Style4668">
    <w:name w:val="Style4668"/>
    <w:basedOn w:val="Normal"/>
    <w:rsid w:val="007F511D"/>
    <w:pPr>
      <w:spacing w:after="0" w:line="240" w:lineRule="auto"/>
    </w:pPr>
    <w:rPr>
      <w:rFonts w:ascii="Times New Roman" w:eastAsia="Times New Roman" w:hAnsi="Times New Roman" w:cs="Times New Roman"/>
      <w:sz w:val="20"/>
      <w:szCs w:val="20"/>
    </w:rPr>
  </w:style>
  <w:style w:type="paragraph" w:customStyle="1" w:styleId="Style4686">
    <w:name w:val="Style4686"/>
    <w:basedOn w:val="Normal"/>
    <w:rsid w:val="007F511D"/>
    <w:pPr>
      <w:spacing w:after="0" w:line="240" w:lineRule="auto"/>
    </w:pPr>
    <w:rPr>
      <w:rFonts w:ascii="Times New Roman" w:eastAsia="Times New Roman" w:hAnsi="Times New Roman" w:cs="Times New Roman"/>
      <w:sz w:val="20"/>
      <w:szCs w:val="20"/>
    </w:rPr>
  </w:style>
  <w:style w:type="paragraph" w:customStyle="1" w:styleId="Style4765">
    <w:name w:val="Style4765"/>
    <w:basedOn w:val="Normal"/>
    <w:rsid w:val="007F511D"/>
    <w:pPr>
      <w:spacing w:after="0" w:line="240" w:lineRule="auto"/>
    </w:pPr>
    <w:rPr>
      <w:rFonts w:ascii="Times New Roman" w:eastAsia="Times New Roman" w:hAnsi="Times New Roman" w:cs="Times New Roman"/>
      <w:sz w:val="20"/>
      <w:szCs w:val="20"/>
    </w:rPr>
  </w:style>
  <w:style w:type="paragraph" w:customStyle="1" w:styleId="Style4796">
    <w:name w:val="Style4796"/>
    <w:basedOn w:val="Normal"/>
    <w:rsid w:val="007F511D"/>
    <w:pPr>
      <w:spacing w:after="0" w:line="240" w:lineRule="auto"/>
    </w:pPr>
    <w:rPr>
      <w:rFonts w:ascii="Times New Roman" w:eastAsia="Times New Roman" w:hAnsi="Times New Roman" w:cs="Times New Roman"/>
      <w:sz w:val="20"/>
      <w:szCs w:val="20"/>
    </w:rPr>
  </w:style>
  <w:style w:type="paragraph" w:customStyle="1" w:styleId="Style4776">
    <w:name w:val="Style4776"/>
    <w:basedOn w:val="Normal"/>
    <w:rsid w:val="007F511D"/>
    <w:pPr>
      <w:spacing w:after="0" w:line="240" w:lineRule="auto"/>
    </w:pPr>
    <w:rPr>
      <w:rFonts w:ascii="Times New Roman" w:eastAsia="Times New Roman" w:hAnsi="Times New Roman" w:cs="Times New Roman"/>
      <w:sz w:val="20"/>
      <w:szCs w:val="20"/>
    </w:rPr>
  </w:style>
  <w:style w:type="paragraph" w:customStyle="1" w:styleId="Style4814">
    <w:name w:val="Style4814"/>
    <w:basedOn w:val="Normal"/>
    <w:rsid w:val="007F511D"/>
    <w:pPr>
      <w:spacing w:after="0" w:line="240" w:lineRule="auto"/>
    </w:pPr>
    <w:rPr>
      <w:rFonts w:ascii="Times New Roman" w:eastAsia="Times New Roman" w:hAnsi="Times New Roman" w:cs="Times New Roman"/>
      <w:sz w:val="20"/>
      <w:szCs w:val="20"/>
    </w:rPr>
  </w:style>
  <w:style w:type="paragraph" w:customStyle="1" w:styleId="Style4838">
    <w:name w:val="Style4838"/>
    <w:basedOn w:val="Normal"/>
    <w:rsid w:val="007F511D"/>
    <w:pPr>
      <w:spacing w:after="0" w:line="240" w:lineRule="auto"/>
    </w:pPr>
    <w:rPr>
      <w:rFonts w:ascii="Times New Roman" w:eastAsia="Times New Roman" w:hAnsi="Times New Roman" w:cs="Times New Roman"/>
      <w:sz w:val="20"/>
      <w:szCs w:val="20"/>
    </w:rPr>
  </w:style>
  <w:style w:type="paragraph" w:customStyle="1" w:styleId="Style4833">
    <w:name w:val="Style4833"/>
    <w:basedOn w:val="Normal"/>
    <w:rsid w:val="007F511D"/>
    <w:pPr>
      <w:spacing w:after="0" w:line="240" w:lineRule="auto"/>
    </w:pPr>
    <w:rPr>
      <w:rFonts w:ascii="Times New Roman" w:eastAsia="Times New Roman" w:hAnsi="Times New Roman" w:cs="Times New Roman"/>
      <w:sz w:val="20"/>
      <w:szCs w:val="20"/>
    </w:rPr>
  </w:style>
  <w:style w:type="paragraph" w:customStyle="1" w:styleId="Style4827">
    <w:name w:val="Style4827"/>
    <w:basedOn w:val="Normal"/>
    <w:rsid w:val="007F511D"/>
    <w:pPr>
      <w:spacing w:after="0" w:line="240" w:lineRule="auto"/>
    </w:pPr>
    <w:rPr>
      <w:rFonts w:ascii="Times New Roman" w:eastAsia="Times New Roman" w:hAnsi="Times New Roman" w:cs="Times New Roman"/>
      <w:sz w:val="20"/>
      <w:szCs w:val="20"/>
    </w:rPr>
  </w:style>
  <w:style w:type="paragraph" w:customStyle="1" w:styleId="Style4874">
    <w:name w:val="Style4874"/>
    <w:basedOn w:val="Normal"/>
    <w:rsid w:val="007F511D"/>
    <w:pPr>
      <w:spacing w:after="0" w:line="240" w:lineRule="auto"/>
    </w:pPr>
    <w:rPr>
      <w:rFonts w:ascii="Times New Roman" w:eastAsia="Times New Roman" w:hAnsi="Times New Roman" w:cs="Times New Roman"/>
      <w:sz w:val="20"/>
      <w:szCs w:val="20"/>
    </w:rPr>
  </w:style>
  <w:style w:type="paragraph" w:customStyle="1" w:styleId="Style4876">
    <w:name w:val="Style4876"/>
    <w:basedOn w:val="Normal"/>
    <w:rsid w:val="007F511D"/>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7F511D"/>
    <w:rPr>
      <w:rFonts w:ascii="Times New Roman" w:eastAsia="Times New Roman" w:hAnsi="Times New Roman" w:cs="Times New Roman"/>
      <w:b w:val="0"/>
      <w:bCs w:val="0"/>
      <w:i w:val="0"/>
      <w:iCs w:val="0"/>
      <w:smallCaps w:val="0"/>
      <w:sz w:val="14"/>
      <w:szCs w:val="14"/>
    </w:rPr>
  </w:style>
  <w:style w:type="character" w:customStyle="1" w:styleId="CharStyle6">
    <w:name w:val="CharStyle6"/>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7F511D"/>
    <w:rPr>
      <w:rFonts w:ascii="Times New Roman" w:eastAsia="Times New Roman" w:hAnsi="Times New Roman" w:cs="Times New Roman"/>
      <w:b/>
      <w:bCs/>
      <w:i/>
      <w:iCs/>
      <w:smallCaps w:val="0"/>
      <w:sz w:val="14"/>
      <w:szCs w:val="14"/>
    </w:rPr>
  </w:style>
  <w:style w:type="character" w:customStyle="1" w:styleId="CharStyle16">
    <w:name w:val="CharStyle16"/>
    <w:basedOn w:val="DefaultParagraphFont"/>
    <w:rsid w:val="007F511D"/>
    <w:rPr>
      <w:rFonts w:ascii="Times New Roman" w:eastAsia="Times New Roman" w:hAnsi="Times New Roman" w:cs="Times New Roman"/>
      <w:b/>
      <w:bCs/>
      <w:i w:val="0"/>
      <w:iCs w:val="0"/>
      <w:smallCaps/>
      <w:sz w:val="20"/>
      <w:szCs w:val="20"/>
    </w:rPr>
  </w:style>
  <w:style w:type="character" w:customStyle="1" w:styleId="CharStyle19">
    <w:name w:val="CharStyle19"/>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0">
    <w:name w:val="CharStyle20"/>
    <w:basedOn w:val="DefaultParagraphFont"/>
    <w:rsid w:val="007F511D"/>
    <w:rPr>
      <w:rFonts w:ascii="Times New Roman" w:eastAsia="Times New Roman" w:hAnsi="Times New Roman" w:cs="Times New Roman"/>
      <w:b/>
      <w:bCs/>
      <w:i w:val="0"/>
      <w:iCs w:val="0"/>
      <w:smallCaps w:val="0"/>
      <w:sz w:val="34"/>
      <w:szCs w:val="34"/>
    </w:rPr>
  </w:style>
  <w:style w:type="character" w:customStyle="1" w:styleId="CharStyle22">
    <w:name w:val="CharStyle22"/>
    <w:basedOn w:val="DefaultParagraphFont"/>
    <w:rsid w:val="007F511D"/>
    <w:rPr>
      <w:rFonts w:ascii="Times New Roman" w:eastAsia="Times New Roman" w:hAnsi="Times New Roman" w:cs="Times New Roman"/>
      <w:b/>
      <w:bCs/>
      <w:i w:val="0"/>
      <w:iCs w:val="0"/>
      <w:smallCaps w:val="0"/>
      <w:sz w:val="26"/>
      <w:szCs w:val="26"/>
    </w:rPr>
  </w:style>
  <w:style w:type="character" w:customStyle="1" w:styleId="CharStyle28">
    <w:name w:val="CharStyle28"/>
    <w:basedOn w:val="DefaultParagraphFont"/>
    <w:rsid w:val="007F511D"/>
    <w:rPr>
      <w:rFonts w:ascii="Times New Roman" w:eastAsia="Times New Roman" w:hAnsi="Times New Roman" w:cs="Times New Roman"/>
      <w:b w:val="0"/>
      <w:bCs w:val="0"/>
      <w:i/>
      <w:iCs/>
      <w:smallCaps w:val="0"/>
      <w:sz w:val="22"/>
      <w:szCs w:val="22"/>
    </w:rPr>
  </w:style>
  <w:style w:type="character" w:customStyle="1" w:styleId="CharStyle45">
    <w:name w:val="CharStyle45"/>
    <w:basedOn w:val="DefaultParagraphFont"/>
    <w:rsid w:val="007F511D"/>
    <w:rPr>
      <w:rFonts w:ascii="Times New Roman" w:eastAsia="Times New Roman" w:hAnsi="Times New Roman" w:cs="Times New Roman"/>
      <w:b/>
      <w:bCs/>
      <w:i w:val="0"/>
      <w:iCs w:val="0"/>
      <w:smallCaps w:val="0"/>
      <w:sz w:val="22"/>
      <w:szCs w:val="22"/>
    </w:rPr>
  </w:style>
  <w:style w:type="character" w:customStyle="1" w:styleId="CharStyle48">
    <w:name w:val="CharStyle48"/>
    <w:basedOn w:val="DefaultParagraphFont"/>
    <w:rsid w:val="007F511D"/>
    <w:rPr>
      <w:rFonts w:ascii="Times New Roman" w:eastAsia="Times New Roman" w:hAnsi="Times New Roman" w:cs="Times New Roman"/>
      <w:b w:val="0"/>
      <w:bCs w:val="0"/>
      <w:i w:val="0"/>
      <w:iCs w:val="0"/>
      <w:smallCaps w:val="0"/>
      <w:sz w:val="22"/>
      <w:szCs w:val="22"/>
    </w:rPr>
  </w:style>
  <w:style w:type="character" w:customStyle="1" w:styleId="CharStyle52">
    <w:name w:val="CharStyle52"/>
    <w:basedOn w:val="DefaultParagraphFont"/>
    <w:rsid w:val="007F511D"/>
    <w:rPr>
      <w:rFonts w:ascii="Microsoft Sans Serif" w:eastAsia="Microsoft Sans Serif" w:hAnsi="Microsoft Sans Serif" w:cs="Microsoft Sans Serif"/>
      <w:b/>
      <w:bCs/>
      <w:i w:val="0"/>
      <w:iCs w:val="0"/>
      <w:smallCaps w:val="0"/>
      <w:sz w:val="34"/>
      <w:szCs w:val="34"/>
    </w:rPr>
  </w:style>
  <w:style w:type="character" w:customStyle="1" w:styleId="CharStyle54">
    <w:name w:val="CharStyle54"/>
    <w:basedOn w:val="DefaultParagraphFont"/>
    <w:rsid w:val="007F511D"/>
    <w:rPr>
      <w:rFonts w:ascii="Times New Roman" w:eastAsia="Times New Roman" w:hAnsi="Times New Roman" w:cs="Times New Roman"/>
      <w:b w:val="0"/>
      <w:bCs w:val="0"/>
      <w:i w:val="0"/>
      <w:iCs w:val="0"/>
      <w:smallCaps w:val="0"/>
      <w:sz w:val="18"/>
      <w:szCs w:val="18"/>
    </w:rPr>
  </w:style>
  <w:style w:type="character" w:customStyle="1" w:styleId="CharStyle57">
    <w:name w:val="CharStyle57"/>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67">
    <w:name w:val="CharStyle6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71">
    <w:name w:val="CharStyle71"/>
    <w:basedOn w:val="DefaultParagraphFont"/>
    <w:rsid w:val="007F511D"/>
    <w:rPr>
      <w:rFonts w:ascii="Times New Roman" w:eastAsia="Times New Roman" w:hAnsi="Times New Roman" w:cs="Times New Roman"/>
      <w:b w:val="0"/>
      <w:bCs w:val="0"/>
      <w:i w:val="0"/>
      <w:iCs w:val="0"/>
      <w:smallCaps/>
      <w:sz w:val="24"/>
      <w:szCs w:val="24"/>
    </w:rPr>
  </w:style>
  <w:style w:type="character" w:customStyle="1" w:styleId="CharStyle79">
    <w:name w:val="CharStyle79"/>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82">
    <w:name w:val="CharStyle82"/>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88">
    <w:name w:val="CharStyle88"/>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93">
    <w:name w:val="CharStyle93"/>
    <w:basedOn w:val="DefaultParagraphFont"/>
    <w:rsid w:val="007F511D"/>
    <w:rPr>
      <w:rFonts w:ascii="Times New Roman" w:eastAsia="Times New Roman" w:hAnsi="Times New Roman" w:cs="Times New Roman"/>
      <w:b/>
      <w:bCs/>
      <w:i w:val="0"/>
      <w:iCs w:val="0"/>
      <w:smallCaps/>
      <w:spacing w:val="10"/>
      <w:sz w:val="24"/>
      <w:szCs w:val="24"/>
    </w:rPr>
  </w:style>
  <w:style w:type="character" w:customStyle="1" w:styleId="CharStyle94">
    <w:name w:val="CharStyle94"/>
    <w:basedOn w:val="DefaultParagraphFont"/>
    <w:rsid w:val="007F511D"/>
    <w:rPr>
      <w:rFonts w:ascii="Times New Roman" w:eastAsia="Times New Roman" w:hAnsi="Times New Roman" w:cs="Times New Roman"/>
      <w:b/>
      <w:bCs/>
      <w:i w:val="0"/>
      <w:iCs w:val="0"/>
      <w:smallCaps w:val="0"/>
      <w:spacing w:val="10"/>
      <w:sz w:val="18"/>
      <w:szCs w:val="18"/>
    </w:rPr>
  </w:style>
  <w:style w:type="character" w:customStyle="1" w:styleId="CharStyle96">
    <w:name w:val="CharStyle96"/>
    <w:basedOn w:val="DefaultParagraphFont"/>
    <w:rsid w:val="007F511D"/>
    <w:rPr>
      <w:rFonts w:ascii="Times New Roman" w:eastAsia="Times New Roman" w:hAnsi="Times New Roman" w:cs="Times New Roman"/>
      <w:b/>
      <w:bCs/>
      <w:i/>
      <w:iCs/>
      <w:smallCaps w:val="0"/>
      <w:sz w:val="22"/>
      <w:szCs w:val="22"/>
    </w:rPr>
  </w:style>
  <w:style w:type="character" w:customStyle="1" w:styleId="CharStyle171">
    <w:name w:val="CharStyle171"/>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183">
    <w:name w:val="CharStyle183"/>
    <w:basedOn w:val="DefaultParagraphFont"/>
    <w:rsid w:val="007F511D"/>
    <w:rPr>
      <w:rFonts w:ascii="Times New Roman" w:eastAsia="Times New Roman" w:hAnsi="Times New Roman" w:cs="Times New Roman"/>
      <w:b w:val="0"/>
      <w:bCs w:val="0"/>
      <w:i w:val="0"/>
      <w:iCs w:val="0"/>
      <w:smallCaps/>
      <w:sz w:val="22"/>
      <w:szCs w:val="22"/>
    </w:rPr>
  </w:style>
  <w:style w:type="character" w:customStyle="1" w:styleId="CharStyle200">
    <w:name w:val="CharStyle200"/>
    <w:basedOn w:val="DefaultParagraphFont"/>
    <w:rsid w:val="007F511D"/>
    <w:rPr>
      <w:rFonts w:ascii="Times New Roman" w:eastAsia="Times New Roman" w:hAnsi="Times New Roman" w:cs="Times New Roman"/>
      <w:b/>
      <w:bCs/>
      <w:i/>
      <w:iCs/>
      <w:smallCaps w:val="0"/>
      <w:sz w:val="26"/>
      <w:szCs w:val="26"/>
    </w:rPr>
  </w:style>
  <w:style w:type="character" w:customStyle="1" w:styleId="CharStyle229">
    <w:name w:val="CharStyle229"/>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9">
    <w:name w:val="CharStyle239"/>
    <w:basedOn w:val="DefaultParagraphFont"/>
    <w:rsid w:val="007F511D"/>
    <w:rPr>
      <w:rFonts w:ascii="Times New Roman" w:eastAsia="Times New Roman" w:hAnsi="Times New Roman" w:cs="Times New Roman"/>
      <w:b/>
      <w:bCs/>
      <w:i/>
      <w:iCs/>
      <w:smallCaps w:val="0"/>
      <w:sz w:val="18"/>
      <w:szCs w:val="18"/>
    </w:rPr>
  </w:style>
  <w:style w:type="character" w:customStyle="1" w:styleId="CharStyle243">
    <w:name w:val="CharStyle243"/>
    <w:basedOn w:val="DefaultParagraphFont"/>
    <w:rsid w:val="007F511D"/>
    <w:rPr>
      <w:rFonts w:ascii="Times New Roman" w:eastAsia="Times New Roman" w:hAnsi="Times New Roman" w:cs="Times New Roman"/>
      <w:b/>
      <w:bCs/>
      <w:i w:val="0"/>
      <w:iCs w:val="0"/>
      <w:smallCaps/>
      <w:sz w:val="14"/>
      <w:szCs w:val="14"/>
    </w:rPr>
  </w:style>
  <w:style w:type="character" w:customStyle="1" w:styleId="CharStyle247">
    <w:name w:val="CharStyle247"/>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49">
    <w:name w:val="CharStyle249"/>
    <w:basedOn w:val="DefaultParagraphFont"/>
    <w:rsid w:val="007F511D"/>
    <w:rPr>
      <w:rFonts w:ascii="Bookman Old Style" w:eastAsia="Bookman Old Style" w:hAnsi="Bookman Old Style" w:cs="Bookman Old Style"/>
      <w:b/>
      <w:bCs/>
      <w:i w:val="0"/>
      <w:iCs w:val="0"/>
      <w:smallCaps/>
      <w:sz w:val="18"/>
      <w:szCs w:val="18"/>
    </w:rPr>
  </w:style>
  <w:style w:type="character" w:customStyle="1" w:styleId="CharStyle255">
    <w:name w:val="CharStyle255"/>
    <w:basedOn w:val="DefaultParagraphFont"/>
    <w:rsid w:val="007F511D"/>
    <w:rPr>
      <w:rFonts w:ascii="Sylfaen" w:eastAsia="Sylfaen" w:hAnsi="Sylfaen" w:cs="Sylfaen"/>
      <w:b/>
      <w:bCs/>
      <w:i w:val="0"/>
      <w:iCs w:val="0"/>
      <w:smallCaps/>
      <w:sz w:val="18"/>
      <w:szCs w:val="18"/>
    </w:rPr>
  </w:style>
  <w:style w:type="character" w:customStyle="1" w:styleId="CharStyle258">
    <w:name w:val="CharStyle258"/>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60">
    <w:name w:val="CharStyle260"/>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62">
    <w:name w:val="CharStyle262"/>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69">
    <w:name w:val="CharStyle269"/>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278">
    <w:name w:val="CharStyle278"/>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288">
    <w:name w:val="CharStyle288"/>
    <w:basedOn w:val="DefaultParagraphFont"/>
    <w:rsid w:val="007F511D"/>
    <w:rPr>
      <w:rFonts w:ascii="Palatino Linotype" w:eastAsia="Palatino Linotype" w:hAnsi="Palatino Linotype" w:cs="Palatino Linotype"/>
      <w:b/>
      <w:bCs/>
      <w:i w:val="0"/>
      <w:iCs w:val="0"/>
      <w:smallCaps w:val="0"/>
      <w:sz w:val="22"/>
      <w:szCs w:val="22"/>
    </w:rPr>
  </w:style>
  <w:style w:type="character" w:customStyle="1" w:styleId="CharStyle290">
    <w:name w:val="CharStyle290"/>
    <w:basedOn w:val="DefaultParagraphFont"/>
    <w:rsid w:val="007F511D"/>
    <w:rPr>
      <w:rFonts w:ascii="Consolas" w:eastAsia="Consolas" w:hAnsi="Consolas" w:cs="Consolas"/>
      <w:b w:val="0"/>
      <w:bCs w:val="0"/>
      <w:i w:val="0"/>
      <w:iCs w:val="0"/>
      <w:smallCaps w:val="0"/>
      <w:sz w:val="30"/>
      <w:szCs w:val="30"/>
    </w:rPr>
  </w:style>
  <w:style w:type="character" w:customStyle="1" w:styleId="CharStyle291">
    <w:name w:val="CharStyle291"/>
    <w:basedOn w:val="DefaultParagraphFont"/>
    <w:rsid w:val="007F511D"/>
    <w:rPr>
      <w:rFonts w:ascii="Arial Unicode MS" w:eastAsia="Arial Unicode MS" w:hAnsi="Arial Unicode MS" w:cs="Arial Unicode MS"/>
      <w:b/>
      <w:bCs/>
      <w:i w:val="0"/>
      <w:iCs w:val="0"/>
      <w:smallCaps w:val="0"/>
      <w:sz w:val="16"/>
      <w:szCs w:val="16"/>
    </w:rPr>
  </w:style>
  <w:style w:type="character" w:customStyle="1" w:styleId="CharStyle292">
    <w:name w:val="CharStyle292"/>
    <w:basedOn w:val="DefaultParagraphFont"/>
    <w:rsid w:val="007F511D"/>
    <w:rPr>
      <w:rFonts w:ascii="Arial" w:eastAsia="Arial" w:hAnsi="Arial" w:cs="Arial"/>
      <w:b w:val="0"/>
      <w:bCs w:val="0"/>
      <w:i w:val="0"/>
      <w:iCs w:val="0"/>
      <w:smallCaps w:val="0"/>
      <w:sz w:val="16"/>
      <w:szCs w:val="16"/>
    </w:rPr>
  </w:style>
  <w:style w:type="character" w:customStyle="1" w:styleId="CharStyle294">
    <w:name w:val="CharStyle294"/>
    <w:basedOn w:val="DefaultParagraphFont"/>
    <w:rsid w:val="007F511D"/>
    <w:rPr>
      <w:rFonts w:ascii="Arial" w:eastAsia="Arial" w:hAnsi="Arial" w:cs="Arial"/>
      <w:b w:val="0"/>
      <w:bCs w:val="0"/>
      <w:i w:val="0"/>
      <w:iCs w:val="0"/>
      <w:smallCaps w:val="0"/>
      <w:sz w:val="16"/>
      <w:szCs w:val="16"/>
    </w:rPr>
  </w:style>
  <w:style w:type="character" w:customStyle="1" w:styleId="CharStyle297">
    <w:name w:val="CharStyle297"/>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330">
    <w:name w:val="CharStyle330"/>
    <w:basedOn w:val="DefaultParagraphFont"/>
    <w:rsid w:val="007F511D"/>
    <w:rPr>
      <w:rFonts w:ascii="Times New Roman" w:eastAsia="Times New Roman" w:hAnsi="Times New Roman" w:cs="Times New Roman"/>
      <w:b/>
      <w:bCs/>
      <w:i w:val="0"/>
      <w:iCs w:val="0"/>
      <w:smallCaps/>
      <w:sz w:val="22"/>
      <w:szCs w:val="22"/>
    </w:rPr>
  </w:style>
  <w:style w:type="character" w:customStyle="1" w:styleId="CharStyle353">
    <w:name w:val="CharStyle353"/>
    <w:basedOn w:val="DefaultParagraphFont"/>
    <w:rsid w:val="007F511D"/>
    <w:rPr>
      <w:rFonts w:ascii="Times New Roman" w:eastAsia="Times New Roman" w:hAnsi="Times New Roman" w:cs="Times New Roman"/>
      <w:b w:val="0"/>
      <w:bCs w:val="0"/>
      <w:i w:val="0"/>
      <w:iCs w:val="0"/>
      <w:smallCaps w:val="0"/>
      <w:sz w:val="20"/>
      <w:szCs w:val="20"/>
    </w:rPr>
  </w:style>
  <w:style w:type="character" w:customStyle="1" w:styleId="CharStyle360">
    <w:name w:val="CharStyle360"/>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365">
    <w:name w:val="CharStyle365"/>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372">
    <w:name w:val="CharStyle372"/>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381">
    <w:name w:val="CharStyle381"/>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491">
    <w:name w:val="CharStyle491"/>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774">
    <w:name w:val="CharStyle774"/>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777">
    <w:name w:val="CharStyle777"/>
    <w:basedOn w:val="DefaultParagraphFont"/>
    <w:rsid w:val="007F511D"/>
    <w:rPr>
      <w:rFonts w:ascii="Consolas" w:eastAsia="Consolas" w:hAnsi="Consolas" w:cs="Consolas"/>
      <w:b w:val="0"/>
      <w:bCs w:val="0"/>
      <w:i w:val="0"/>
      <w:iCs w:val="0"/>
      <w:smallCaps w:val="0"/>
      <w:sz w:val="40"/>
      <w:szCs w:val="40"/>
    </w:rPr>
  </w:style>
  <w:style w:type="character" w:customStyle="1" w:styleId="CharStyle799">
    <w:name w:val="CharStyle799"/>
    <w:basedOn w:val="DefaultParagraphFont"/>
    <w:rsid w:val="007F511D"/>
    <w:rPr>
      <w:rFonts w:ascii="Consolas" w:eastAsia="Consolas" w:hAnsi="Consolas" w:cs="Consolas"/>
      <w:b w:val="0"/>
      <w:bCs w:val="0"/>
      <w:i w:val="0"/>
      <w:iCs w:val="0"/>
      <w:smallCaps w:val="0"/>
      <w:sz w:val="38"/>
      <w:szCs w:val="38"/>
    </w:rPr>
  </w:style>
  <w:style w:type="character" w:customStyle="1" w:styleId="CharStyle805">
    <w:name w:val="CharStyle805"/>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808">
    <w:name w:val="CharStyle808"/>
    <w:basedOn w:val="DefaultParagraphFont"/>
    <w:rsid w:val="007F511D"/>
    <w:rPr>
      <w:rFonts w:ascii="Consolas" w:eastAsia="Consolas" w:hAnsi="Consolas" w:cs="Consolas"/>
      <w:b w:val="0"/>
      <w:bCs w:val="0"/>
      <w:i w:val="0"/>
      <w:iCs w:val="0"/>
      <w:smallCaps w:val="0"/>
      <w:sz w:val="40"/>
      <w:szCs w:val="40"/>
    </w:rPr>
  </w:style>
  <w:style w:type="character" w:customStyle="1" w:styleId="CharStyle831">
    <w:name w:val="CharStyle831"/>
    <w:basedOn w:val="DefaultParagraphFont"/>
    <w:rsid w:val="007F511D"/>
    <w:rPr>
      <w:rFonts w:ascii="Consolas" w:eastAsia="Consolas" w:hAnsi="Consolas" w:cs="Consolas"/>
      <w:b w:val="0"/>
      <w:bCs w:val="0"/>
      <w:i w:val="0"/>
      <w:iCs w:val="0"/>
      <w:smallCaps w:val="0"/>
      <w:sz w:val="38"/>
      <w:szCs w:val="38"/>
    </w:rPr>
  </w:style>
  <w:style w:type="character" w:customStyle="1" w:styleId="CharStyle885">
    <w:name w:val="CharStyle885"/>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86">
    <w:name w:val="CharStyle886"/>
    <w:basedOn w:val="DefaultParagraphFont"/>
    <w:rsid w:val="007F511D"/>
    <w:rPr>
      <w:rFonts w:ascii="Corbel" w:eastAsia="Corbel" w:hAnsi="Corbel" w:cs="Corbel"/>
      <w:b w:val="0"/>
      <w:bCs w:val="0"/>
      <w:i w:val="0"/>
      <w:iCs w:val="0"/>
      <w:smallCaps w:val="0"/>
      <w:sz w:val="20"/>
      <w:szCs w:val="20"/>
    </w:rPr>
  </w:style>
  <w:style w:type="character" w:customStyle="1" w:styleId="CharStyle887">
    <w:name w:val="CharStyle887"/>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89">
    <w:name w:val="CharStyle889"/>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96">
    <w:name w:val="CharStyle896"/>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98">
    <w:name w:val="CharStyle898"/>
    <w:basedOn w:val="DefaultParagraphFont"/>
    <w:rsid w:val="007F511D"/>
    <w:rPr>
      <w:rFonts w:ascii="Corbel" w:eastAsia="Corbel" w:hAnsi="Corbel" w:cs="Corbel"/>
      <w:b w:val="0"/>
      <w:bCs w:val="0"/>
      <w:i w:val="0"/>
      <w:iCs w:val="0"/>
      <w:smallCaps w:val="0"/>
      <w:sz w:val="20"/>
      <w:szCs w:val="20"/>
    </w:rPr>
  </w:style>
  <w:style w:type="character" w:customStyle="1" w:styleId="CharStyle948">
    <w:name w:val="CharStyle948"/>
    <w:basedOn w:val="DefaultParagraphFont"/>
    <w:rsid w:val="007F511D"/>
    <w:rPr>
      <w:rFonts w:ascii="Consolas" w:eastAsia="Consolas" w:hAnsi="Consolas" w:cs="Consolas"/>
      <w:b w:val="0"/>
      <w:bCs w:val="0"/>
      <w:i w:val="0"/>
      <w:iCs w:val="0"/>
      <w:smallCaps w:val="0"/>
      <w:sz w:val="40"/>
      <w:szCs w:val="40"/>
    </w:rPr>
  </w:style>
  <w:style w:type="character" w:customStyle="1" w:styleId="CharStyle959">
    <w:name w:val="CharStyle959"/>
    <w:basedOn w:val="DefaultParagraphFont"/>
    <w:rsid w:val="007F511D"/>
    <w:rPr>
      <w:rFonts w:ascii="Trebuchet MS" w:eastAsia="Trebuchet MS" w:hAnsi="Trebuchet MS" w:cs="Trebuchet MS"/>
      <w:b/>
      <w:bCs/>
      <w:i w:val="0"/>
      <w:iCs w:val="0"/>
      <w:smallCaps w:val="0"/>
      <w:sz w:val="32"/>
      <w:szCs w:val="32"/>
    </w:rPr>
  </w:style>
  <w:style w:type="character" w:customStyle="1" w:styleId="CharStyle986">
    <w:name w:val="CharStyle986"/>
    <w:basedOn w:val="DefaultParagraphFont"/>
    <w:rsid w:val="007F511D"/>
    <w:rPr>
      <w:rFonts w:ascii="Corbel" w:eastAsia="Corbel" w:hAnsi="Corbel" w:cs="Corbel"/>
      <w:b/>
      <w:bCs/>
      <w:i w:val="0"/>
      <w:iCs w:val="0"/>
      <w:smallCaps w:val="0"/>
      <w:sz w:val="26"/>
      <w:szCs w:val="26"/>
    </w:rPr>
  </w:style>
  <w:style w:type="character" w:customStyle="1" w:styleId="CharStyle1000">
    <w:name w:val="CharStyle1000"/>
    <w:basedOn w:val="DefaultParagraphFont"/>
    <w:rsid w:val="007F511D"/>
    <w:rPr>
      <w:rFonts w:ascii="Consolas" w:eastAsia="Consolas" w:hAnsi="Consolas" w:cs="Consolas"/>
      <w:b w:val="0"/>
      <w:bCs w:val="0"/>
      <w:i w:val="0"/>
      <w:iCs w:val="0"/>
      <w:smallCaps w:val="0"/>
      <w:sz w:val="40"/>
      <w:szCs w:val="40"/>
    </w:rPr>
  </w:style>
  <w:style w:type="character" w:customStyle="1" w:styleId="CharStyle1076">
    <w:name w:val="CharStyle1076"/>
    <w:basedOn w:val="DefaultParagraphFont"/>
    <w:rsid w:val="007F511D"/>
    <w:rPr>
      <w:rFonts w:ascii="Consolas" w:eastAsia="Consolas" w:hAnsi="Consolas" w:cs="Consolas"/>
      <w:b w:val="0"/>
      <w:bCs w:val="0"/>
      <w:i w:val="0"/>
      <w:iCs w:val="0"/>
      <w:smallCaps w:val="0"/>
      <w:sz w:val="38"/>
      <w:szCs w:val="38"/>
    </w:rPr>
  </w:style>
  <w:style w:type="character" w:customStyle="1" w:styleId="CharStyle1642">
    <w:name w:val="CharStyle1642"/>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1747">
    <w:name w:val="CharStyle174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1748">
    <w:name w:val="CharStyle1748"/>
    <w:basedOn w:val="DefaultParagraphFont"/>
    <w:rsid w:val="007F511D"/>
    <w:rPr>
      <w:rFonts w:ascii="Times New Roman" w:eastAsia="Times New Roman" w:hAnsi="Times New Roman" w:cs="Times New Roman"/>
      <w:b/>
      <w:bCs/>
      <w:i w:val="0"/>
      <w:iCs w:val="0"/>
      <w:smallCaps/>
      <w:sz w:val="22"/>
      <w:szCs w:val="22"/>
    </w:rPr>
  </w:style>
  <w:style w:type="character" w:customStyle="1" w:styleId="CharStyle1816">
    <w:name w:val="CharStyle1816"/>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1969">
    <w:name w:val="CharStyle1969"/>
    <w:basedOn w:val="DefaultParagraphFont"/>
    <w:rsid w:val="007F511D"/>
    <w:rPr>
      <w:rFonts w:ascii="Times New Roman" w:eastAsia="Times New Roman" w:hAnsi="Times New Roman" w:cs="Times New Roman"/>
      <w:b/>
      <w:bCs/>
      <w:i/>
      <w:iCs/>
      <w:smallCaps w:val="0"/>
      <w:sz w:val="14"/>
      <w:szCs w:val="14"/>
    </w:rPr>
  </w:style>
  <w:style w:type="character" w:customStyle="1" w:styleId="CharStyle1992">
    <w:name w:val="CharStyle1992"/>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2200">
    <w:name w:val="CharStyle2200"/>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219">
    <w:name w:val="CharStyle2219"/>
    <w:basedOn w:val="DefaultParagraphFont"/>
    <w:rsid w:val="007F511D"/>
    <w:rPr>
      <w:rFonts w:ascii="Times New Roman" w:eastAsia="Times New Roman" w:hAnsi="Times New Roman" w:cs="Times New Roman"/>
      <w:b w:val="0"/>
      <w:bCs w:val="0"/>
      <w:i w:val="0"/>
      <w:iCs w:val="0"/>
      <w:smallCaps w:val="0"/>
      <w:sz w:val="20"/>
      <w:szCs w:val="20"/>
    </w:rPr>
  </w:style>
  <w:style w:type="character" w:customStyle="1" w:styleId="CharStyle2254">
    <w:name w:val="CharStyle2254"/>
    <w:basedOn w:val="DefaultParagraphFont"/>
    <w:rsid w:val="007F511D"/>
    <w:rPr>
      <w:rFonts w:ascii="Times New Roman" w:eastAsia="Times New Roman" w:hAnsi="Times New Roman" w:cs="Times New Roman"/>
      <w:b/>
      <w:bCs/>
      <w:i/>
      <w:iCs/>
      <w:smallCaps/>
      <w:sz w:val="22"/>
      <w:szCs w:val="22"/>
    </w:rPr>
  </w:style>
  <w:style w:type="character" w:customStyle="1" w:styleId="CharStyle2273">
    <w:name w:val="CharStyle2273"/>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281">
    <w:name w:val="CharStyle2281"/>
    <w:basedOn w:val="DefaultParagraphFont"/>
    <w:rsid w:val="007F511D"/>
    <w:rPr>
      <w:rFonts w:ascii="Consolas" w:eastAsia="Consolas" w:hAnsi="Consolas" w:cs="Consolas"/>
      <w:b w:val="0"/>
      <w:bCs w:val="0"/>
      <w:i w:val="0"/>
      <w:iCs w:val="0"/>
      <w:smallCaps w:val="0"/>
      <w:sz w:val="30"/>
      <w:szCs w:val="30"/>
    </w:rPr>
  </w:style>
  <w:style w:type="character" w:customStyle="1" w:styleId="CharStyle2283">
    <w:name w:val="CharStyle2283"/>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2286">
    <w:name w:val="CharStyle2286"/>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2288">
    <w:name w:val="CharStyle2288"/>
    <w:basedOn w:val="DefaultParagraphFont"/>
    <w:rsid w:val="007F511D"/>
    <w:rPr>
      <w:rFonts w:ascii="Georgia" w:eastAsia="Georgia" w:hAnsi="Georgia" w:cs="Georgia"/>
      <w:b w:val="0"/>
      <w:bCs w:val="0"/>
      <w:i w:val="0"/>
      <w:iCs w:val="0"/>
      <w:smallCaps w:val="0"/>
      <w:sz w:val="22"/>
      <w:szCs w:val="22"/>
    </w:rPr>
  </w:style>
  <w:style w:type="character" w:customStyle="1" w:styleId="CharStyle2317">
    <w:name w:val="CharStyle231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27">
    <w:name w:val="CharStyle2327"/>
    <w:basedOn w:val="DefaultParagraphFont"/>
    <w:rsid w:val="007F511D"/>
    <w:rPr>
      <w:rFonts w:ascii="Times New Roman" w:eastAsia="Times New Roman" w:hAnsi="Times New Roman" w:cs="Times New Roman"/>
      <w:b/>
      <w:bCs/>
      <w:i w:val="0"/>
      <w:iCs w:val="0"/>
      <w:smallCaps/>
      <w:sz w:val="20"/>
      <w:szCs w:val="20"/>
    </w:rPr>
  </w:style>
  <w:style w:type="character" w:customStyle="1" w:styleId="CharStyle2332">
    <w:name w:val="CharStyle2332"/>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41">
    <w:name w:val="CharStyle2341"/>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52">
    <w:name w:val="CharStyle2352"/>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58">
    <w:name w:val="CharStyle2358"/>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66">
    <w:name w:val="CharStyle2366"/>
    <w:basedOn w:val="DefaultParagraphFont"/>
    <w:rsid w:val="007F511D"/>
    <w:rPr>
      <w:rFonts w:ascii="Consolas" w:eastAsia="Consolas" w:hAnsi="Consolas" w:cs="Consolas"/>
      <w:b w:val="0"/>
      <w:bCs w:val="0"/>
      <w:i w:val="0"/>
      <w:iCs w:val="0"/>
      <w:smallCaps w:val="0"/>
      <w:sz w:val="38"/>
      <w:szCs w:val="38"/>
    </w:rPr>
  </w:style>
  <w:style w:type="character" w:customStyle="1" w:styleId="CharStyle2373">
    <w:name w:val="CharStyle2373"/>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2387">
    <w:name w:val="CharStyle2387"/>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2553">
    <w:name w:val="CharStyle2553"/>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3401">
    <w:name w:val="CharStyle3401"/>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4259">
    <w:name w:val="CharStyle4259"/>
    <w:basedOn w:val="DefaultParagraphFont"/>
    <w:rsid w:val="007F511D"/>
    <w:rPr>
      <w:rFonts w:ascii="Times New Roman" w:eastAsia="Times New Roman" w:hAnsi="Times New Roman" w:cs="Times New Roman"/>
      <w:b/>
      <w:bCs/>
      <w:i/>
      <w:iCs/>
      <w:smallCaps/>
      <w:sz w:val="22"/>
      <w:szCs w:val="22"/>
    </w:rPr>
  </w:style>
  <w:style w:type="character" w:customStyle="1" w:styleId="CharStyle5196">
    <w:name w:val="CharStyle5196"/>
    <w:basedOn w:val="DefaultParagraphFont"/>
    <w:rsid w:val="007F511D"/>
    <w:rPr>
      <w:rFonts w:ascii="Consolas" w:eastAsia="Consolas" w:hAnsi="Consolas" w:cs="Consolas"/>
      <w:b w:val="0"/>
      <w:bCs w:val="0"/>
      <w:i w:val="0"/>
      <w:iCs w:val="0"/>
      <w:smallCaps w:val="0"/>
      <w:sz w:val="38"/>
      <w:szCs w:val="38"/>
    </w:rPr>
  </w:style>
  <w:style w:type="paragraph" w:styleId="BalloonText">
    <w:name w:val="Balloon Text"/>
    <w:basedOn w:val="Normal"/>
    <w:link w:val="BalloonTextChar"/>
    <w:uiPriority w:val="99"/>
    <w:semiHidden/>
    <w:unhideWhenUsed/>
    <w:rsid w:val="00C5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90"/>
    <w:rPr>
      <w:rFonts w:ascii="Tahoma" w:hAnsi="Tahoma" w:cs="Tahoma"/>
      <w:sz w:val="16"/>
      <w:szCs w:val="16"/>
    </w:rPr>
  </w:style>
  <w:style w:type="paragraph" w:styleId="Header">
    <w:name w:val="header"/>
    <w:basedOn w:val="Normal"/>
    <w:link w:val="HeaderChar"/>
    <w:uiPriority w:val="99"/>
    <w:semiHidden/>
    <w:unhideWhenUsed/>
    <w:rsid w:val="00B944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448E"/>
  </w:style>
  <w:style w:type="paragraph" w:styleId="Footer">
    <w:name w:val="footer"/>
    <w:basedOn w:val="Normal"/>
    <w:link w:val="FooterChar"/>
    <w:uiPriority w:val="99"/>
    <w:semiHidden/>
    <w:unhideWhenUsed/>
    <w:rsid w:val="00B944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448E"/>
  </w:style>
  <w:style w:type="paragraph" w:styleId="ListParagraph">
    <w:name w:val="List Paragraph"/>
    <w:basedOn w:val="Normal"/>
    <w:uiPriority w:val="34"/>
    <w:qFormat/>
    <w:rsid w:val="00B33D42"/>
    <w:pPr>
      <w:ind w:left="720"/>
      <w:contextualSpacing/>
    </w:pPr>
  </w:style>
  <w:style w:type="table" w:styleId="TableGrid">
    <w:name w:val="Table Grid"/>
    <w:basedOn w:val="TableNormal"/>
    <w:uiPriority w:val="59"/>
    <w:rsid w:val="009F5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64DE"/>
    <w:rPr>
      <w:sz w:val="16"/>
      <w:szCs w:val="16"/>
    </w:rPr>
  </w:style>
  <w:style w:type="paragraph" w:styleId="CommentText">
    <w:name w:val="annotation text"/>
    <w:basedOn w:val="Normal"/>
    <w:link w:val="CommentTextChar"/>
    <w:uiPriority w:val="99"/>
    <w:semiHidden/>
    <w:unhideWhenUsed/>
    <w:rsid w:val="007064DE"/>
    <w:pPr>
      <w:spacing w:line="240" w:lineRule="auto"/>
    </w:pPr>
    <w:rPr>
      <w:sz w:val="20"/>
      <w:szCs w:val="20"/>
    </w:rPr>
  </w:style>
  <w:style w:type="character" w:customStyle="1" w:styleId="CommentTextChar">
    <w:name w:val="Comment Text Char"/>
    <w:basedOn w:val="DefaultParagraphFont"/>
    <w:link w:val="CommentText"/>
    <w:uiPriority w:val="99"/>
    <w:semiHidden/>
    <w:rsid w:val="007064DE"/>
    <w:rPr>
      <w:sz w:val="20"/>
      <w:szCs w:val="20"/>
    </w:rPr>
  </w:style>
  <w:style w:type="paragraph" w:styleId="CommentSubject">
    <w:name w:val="annotation subject"/>
    <w:basedOn w:val="CommentText"/>
    <w:next w:val="CommentText"/>
    <w:link w:val="CommentSubjectChar"/>
    <w:uiPriority w:val="99"/>
    <w:semiHidden/>
    <w:unhideWhenUsed/>
    <w:rsid w:val="007064DE"/>
    <w:rPr>
      <w:b/>
      <w:bCs/>
    </w:rPr>
  </w:style>
  <w:style w:type="character" w:customStyle="1" w:styleId="CommentSubjectChar">
    <w:name w:val="Comment Subject Char"/>
    <w:basedOn w:val="CommentTextChar"/>
    <w:link w:val="CommentSubject"/>
    <w:uiPriority w:val="99"/>
    <w:semiHidden/>
    <w:rsid w:val="007064DE"/>
    <w:rPr>
      <w:b/>
      <w:bCs/>
      <w:sz w:val="20"/>
      <w:szCs w:val="20"/>
    </w:rPr>
  </w:style>
  <w:style w:type="paragraph" w:styleId="Revision">
    <w:name w:val="Revision"/>
    <w:hidden/>
    <w:uiPriority w:val="99"/>
    <w:semiHidden/>
    <w:rsid w:val="00A777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5923</Words>
  <Characters>33762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2019-03-28T04:15:00Z</dcterms:created>
  <dcterms:modified xsi:type="dcterms:W3CDTF">2019-10-04T05:26:00Z</dcterms:modified>
</cp:coreProperties>
</file>