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CF7079" w14:textId="77777777" w:rsidR="000063D4" w:rsidRPr="007F47AA" w:rsidRDefault="000063D4" w:rsidP="000063D4">
      <w:pPr>
        <w:spacing w:after="0" w:line="240" w:lineRule="auto"/>
        <w:jc w:val="center"/>
        <w:rPr>
          <w:rFonts w:ascii="Times New Roman" w:hAnsi="Times New Roman" w:cs="Times New Roman"/>
          <w:b/>
        </w:rPr>
      </w:pPr>
      <w:r w:rsidRPr="007F47AA">
        <w:rPr>
          <w:rFonts w:ascii="Times New Roman" w:hAnsi="Times New Roman" w:cs="Times New Roman"/>
          <w:b/>
          <w:noProof/>
          <w:lang w:val="en-AU" w:eastAsia="en-AU"/>
        </w:rPr>
        <w:drawing>
          <wp:inline distT="0" distB="0" distL="0" distR="0" wp14:anchorId="40632001" wp14:editId="35CF9FFA">
            <wp:extent cx="926592" cy="682752"/>
            <wp:effectExtent l="19050" t="0" r="6858" b="0"/>
            <wp:docPr id="1" name="Picture 0"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7" cstate="print"/>
                    <a:stretch>
                      <a:fillRect/>
                    </a:stretch>
                  </pic:blipFill>
                  <pic:spPr>
                    <a:xfrm>
                      <a:off x="0" y="0"/>
                      <a:ext cx="926592" cy="682752"/>
                    </a:xfrm>
                    <a:prstGeom prst="rect">
                      <a:avLst/>
                    </a:prstGeom>
                  </pic:spPr>
                </pic:pic>
              </a:graphicData>
            </a:graphic>
          </wp:inline>
        </w:drawing>
      </w:r>
    </w:p>
    <w:p w14:paraId="781AC9B0" w14:textId="77777777" w:rsidR="00173639" w:rsidRPr="007F47AA" w:rsidRDefault="00467776" w:rsidP="000063D4">
      <w:pPr>
        <w:spacing w:before="480" w:after="0" w:line="240" w:lineRule="auto"/>
        <w:jc w:val="center"/>
        <w:rPr>
          <w:rFonts w:ascii="Times New Roman" w:hAnsi="Times New Roman" w:cs="Times New Roman"/>
          <w:sz w:val="36"/>
        </w:rPr>
      </w:pPr>
      <w:r w:rsidRPr="007F47AA">
        <w:rPr>
          <w:rFonts w:ascii="Times New Roman" w:hAnsi="Times New Roman" w:cs="Times New Roman"/>
          <w:b/>
          <w:sz w:val="36"/>
        </w:rPr>
        <w:t>Aboriginal Development Commission Amendment Act 1989</w:t>
      </w:r>
    </w:p>
    <w:p w14:paraId="36B86F55" w14:textId="77777777" w:rsidR="00173639" w:rsidRPr="007F47AA" w:rsidRDefault="00467776" w:rsidP="000063D4">
      <w:pPr>
        <w:spacing w:before="480" w:after="0" w:line="240" w:lineRule="auto"/>
        <w:jc w:val="center"/>
        <w:rPr>
          <w:rFonts w:ascii="Times New Roman" w:hAnsi="Times New Roman" w:cs="Times New Roman"/>
          <w:sz w:val="28"/>
        </w:rPr>
      </w:pPr>
      <w:r w:rsidRPr="007F47AA">
        <w:rPr>
          <w:rFonts w:ascii="Times New Roman" w:hAnsi="Times New Roman" w:cs="Times New Roman"/>
          <w:b/>
          <w:sz w:val="28"/>
        </w:rPr>
        <w:t>No. 148 of 1989</w:t>
      </w:r>
    </w:p>
    <w:p w14:paraId="5C93D63C" w14:textId="77777777" w:rsidR="00173639" w:rsidRPr="007F47AA" w:rsidRDefault="00467776" w:rsidP="000063D4">
      <w:pPr>
        <w:spacing w:before="480" w:after="0" w:line="240" w:lineRule="auto"/>
        <w:jc w:val="center"/>
        <w:rPr>
          <w:rFonts w:ascii="Times New Roman" w:hAnsi="Times New Roman" w:cs="Times New Roman"/>
          <w:b/>
          <w:sz w:val="24"/>
        </w:rPr>
      </w:pPr>
      <w:r w:rsidRPr="007F47AA">
        <w:rPr>
          <w:rFonts w:ascii="Times New Roman" w:hAnsi="Times New Roman" w:cs="Times New Roman"/>
          <w:b/>
          <w:smallCaps/>
          <w:sz w:val="24"/>
        </w:rPr>
        <w:t>TABLE OF PROVISIONS</w:t>
      </w:r>
    </w:p>
    <w:p w14:paraId="2E8EAB24" w14:textId="77777777" w:rsidR="00173639" w:rsidRPr="00F65686" w:rsidRDefault="00467776" w:rsidP="00CB2EE7">
      <w:pPr>
        <w:spacing w:after="0" w:line="240" w:lineRule="auto"/>
        <w:jc w:val="both"/>
        <w:rPr>
          <w:rFonts w:ascii="Times New Roman" w:hAnsi="Times New Roman" w:cs="Times New Roman"/>
        </w:rPr>
      </w:pPr>
      <w:r w:rsidRPr="00F65686">
        <w:rPr>
          <w:rFonts w:ascii="Times New Roman" w:hAnsi="Times New Roman" w:cs="Times New Roman"/>
        </w:rPr>
        <w:t>Section</w:t>
      </w:r>
    </w:p>
    <w:p w14:paraId="32485AC5" w14:textId="77777777" w:rsidR="00173639" w:rsidRPr="007F47AA" w:rsidRDefault="00467776" w:rsidP="000063D4">
      <w:pPr>
        <w:spacing w:after="0" w:line="240" w:lineRule="auto"/>
        <w:ind w:left="1080" w:hanging="648"/>
        <w:jc w:val="both"/>
        <w:rPr>
          <w:rFonts w:ascii="Times New Roman" w:hAnsi="Times New Roman" w:cs="Times New Roman"/>
        </w:rPr>
      </w:pPr>
      <w:r w:rsidRPr="007F47AA">
        <w:rPr>
          <w:rFonts w:ascii="Times New Roman" w:hAnsi="Times New Roman" w:cs="Times New Roman"/>
        </w:rPr>
        <w:t>1.</w:t>
      </w:r>
      <w:r w:rsidR="000063D4" w:rsidRPr="007F47AA">
        <w:rPr>
          <w:rFonts w:ascii="Times New Roman" w:hAnsi="Times New Roman" w:cs="Times New Roman"/>
        </w:rPr>
        <w:tab/>
      </w:r>
      <w:r w:rsidRPr="007F47AA">
        <w:rPr>
          <w:rFonts w:ascii="Times New Roman" w:hAnsi="Times New Roman" w:cs="Times New Roman"/>
        </w:rPr>
        <w:t>Short title etc.</w:t>
      </w:r>
    </w:p>
    <w:p w14:paraId="1CCF177A" w14:textId="77777777" w:rsidR="00173639" w:rsidRPr="007F47AA" w:rsidRDefault="00467776" w:rsidP="000063D4">
      <w:pPr>
        <w:spacing w:after="0" w:line="240" w:lineRule="auto"/>
        <w:ind w:left="1080" w:hanging="648"/>
        <w:jc w:val="both"/>
        <w:rPr>
          <w:rFonts w:ascii="Times New Roman" w:hAnsi="Times New Roman" w:cs="Times New Roman"/>
        </w:rPr>
      </w:pPr>
      <w:r w:rsidRPr="007F47AA">
        <w:rPr>
          <w:rFonts w:ascii="Times New Roman" w:hAnsi="Times New Roman" w:cs="Times New Roman"/>
        </w:rPr>
        <w:t>2.</w:t>
      </w:r>
      <w:r w:rsidR="000063D4" w:rsidRPr="007F47AA">
        <w:rPr>
          <w:rFonts w:ascii="Times New Roman" w:hAnsi="Times New Roman" w:cs="Times New Roman"/>
        </w:rPr>
        <w:tab/>
      </w:r>
      <w:r w:rsidRPr="007F47AA">
        <w:rPr>
          <w:rFonts w:ascii="Times New Roman" w:hAnsi="Times New Roman" w:cs="Times New Roman"/>
        </w:rPr>
        <w:t>Commencement</w:t>
      </w:r>
    </w:p>
    <w:p w14:paraId="4FC469FA" w14:textId="77777777" w:rsidR="00173639" w:rsidRPr="007F47AA" w:rsidRDefault="00467776" w:rsidP="000063D4">
      <w:pPr>
        <w:spacing w:after="0" w:line="240" w:lineRule="auto"/>
        <w:ind w:left="1080" w:hanging="648"/>
        <w:jc w:val="both"/>
        <w:rPr>
          <w:rFonts w:ascii="Times New Roman" w:hAnsi="Times New Roman" w:cs="Times New Roman"/>
        </w:rPr>
      </w:pPr>
      <w:r w:rsidRPr="007F47AA">
        <w:rPr>
          <w:rFonts w:ascii="Times New Roman" w:hAnsi="Times New Roman" w:cs="Times New Roman"/>
        </w:rPr>
        <w:t>3.</w:t>
      </w:r>
      <w:r w:rsidR="000063D4" w:rsidRPr="007F47AA">
        <w:rPr>
          <w:rFonts w:ascii="Times New Roman" w:hAnsi="Times New Roman" w:cs="Times New Roman"/>
        </w:rPr>
        <w:tab/>
      </w:r>
      <w:r w:rsidRPr="007F47AA">
        <w:rPr>
          <w:rFonts w:ascii="Times New Roman" w:hAnsi="Times New Roman" w:cs="Times New Roman"/>
        </w:rPr>
        <w:t>Interpretation</w:t>
      </w:r>
    </w:p>
    <w:p w14:paraId="3D2280AD" w14:textId="77777777" w:rsidR="00173639" w:rsidRPr="007F47AA" w:rsidRDefault="00467776" w:rsidP="000063D4">
      <w:pPr>
        <w:spacing w:after="0" w:line="240" w:lineRule="auto"/>
        <w:ind w:left="1080" w:hanging="648"/>
        <w:jc w:val="both"/>
        <w:rPr>
          <w:rFonts w:ascii="Times New Roman" w:hAnsi="Times New Roman" w:cs="Times New Roman"/>
        </w:rPr>
      </w:pPr>
      <w:r w:rsidRPr="007F47AA">
        <w:rPr>
          <w:rFonts w:ascii="Times New Roman" w:hAnsi="Times New Roman" w:cs="Times New Roman"/>
        </w:rPr>
        <w:t>4.</w:t>
      </w:r>
      <w:r w:rsidR="000063D4" w:rsidRPr="007F47AA">
        <w:rPr>
          <w:rFonts w:ascii="Times New Roman" w:hAnsi="Times New Roman" w:cs="Times New Roman"/>
        </w:rPr>
        <w:tab/>
      </w:r>
      <w:r w:rsidRPr="007F47AA">
        <w:rPr>
          <w:rFonts w:ascii="Times New Roman" w:hAnsi="Times New Roman" w:cs="Times New Roman"/>
        </w:rPr>
        <w:t>Functions</w:t>
      </w:r>
    </w:p>
    <w:p w14:paraId="6FAF330E" w14:textId="77777777" w:rsidR="00173639" w:rsidRPr="007F47AA" w:rsidRDefault="00467776" w:rsidP="000063D4">
      <w:pPr>
        <w:spacing w:after="0" w:line="240" w:lineRule="auto"/>
        <w:ind w:left="1080" w:hanging="648"/>
        <w:jc w:val="both"/>
        <w:rPr>
          <w:rFonts w:ascii="Times New Roman" w:hAnsi="Times New Roman" w:cs="Times New Roman"/>
        </w:rPr>
      </w:pPr>
      <w:r w:rsidRPr="007F47AA">
        <w:rPr>
          <w:rFonts w:ascii="Times New Roman" w:hAnsi="Times New Roman" w:cs="Times New Roman"/>
        </w:rPr>
        <w:t>5.</w:t>
      </w:r>
      <w:r w:rsidR="000063D4" w:rsidRPr="007F47AA">
        <w:rPr>
          <w:rFonts w:ascii="Times New Roman" w:hAnsi="Times New Roman" w:cs="Times New Roman"/>
        </w:rPr>
        <w:tab/>
      </w:r>
      <w:r w:rsidRPr="007F47AA">
        <w:rPr>
          <w:rFonts w:ascii="Times New Roman" w:hAnsi="Times New Roman" w:cs="Times New Roman"/>
        </w:rPr>
        <w:t>Insertion of new section:</w:t>
      </w:r>
    </w:p>
    <w:p w14:paraId="2F46817E" w14:textId="77777777" w:rsidR="00173639" w:rsidRPr="007F47AA" w:rsidRDefault="00467776" w:rsidP="000063D4">
      <w:pPr>
        <w:spacing w:after="0" w:line="240" w:lineRule="auto"/>
        <w:ind w:left="2070" w:hanging="774"/>
        <w:jc w:val="both"/>
        <w:rPr>
          <w:rFonts w:ascii="Times New Roman" w:hAnsi="Times New Roman" w:cs="Times New Roman"/>
        </w:rPr>
      </w:pPr>
      <w:r w:rsidRPr="007F47AA">
        <w:rPr>
          <w:rFonts w:ascii="Times New Roman" w:hAnsi="Times New Roman" w:cs="Times New Roman"/>
        </w:rPr>
        <w:t>10</w:t>
      </w:r>
      <w:r w:rsidRPr="007F47AA">
        <w:rPr>
          <w:rFonts w:ascii="Times New Roman" w:hAnsi="Times New Roman" w:cs="Times New Roman"/>
          <w:smallCaps/>
        </w:rPr>
        <w:t>a</w:t>
      </w:r>
      <w:r w:rsidRPr="007F47AA">
        <w:rPr>
          <w:rFonts w:ascii="Times New Roman" w:hAnsi="Times New Roman" w:cs="Times New Roman"/>
        </w:rPr>
        <w:t>.</w:t>
      </w:r>
      <w:r w:rsidR="000063D4" w:rsidRPr="007F47AA">
        <w:rPr>
          <w:rFonts w:ascii="Times New Roman" w:hAnsi="Times New Roman" w:cs="Times New Roman"/>
        </w:rPr>
        <w:tab/>
      </w:r>
      <w:r w:rsidRPr="007F47AA">
        <w:rPr>
          <w:rFonts w:ascii="Times New Roman" w:hAnsi="Times New Roman" w:cs="Times New Roman"/>
        </w:rPr>
        <w:t>Corporate plan</w:t>
      </w:r>
    </w:p>
    <w:p w14:paraId="3EE29DB5" w14:textId="77777777" w:rsidR="00173639" w:rsidRPr="007F47AA" w:rsidRDefault="00467776" w:rsidP="000063D4">
      <w:pPr>
        <w:spacing w:after="0" w:line="240" w:lineRule="auto"/>
        <w:ind w:left="1080" w:hanging="648"/>
        <w:jc w:val="both"/>
        <w:rPr>
          <w:rFonts w:ascii="Times New Roman" w:hAnsi="Times New Roman" w:cs="Times New Roman"/>
        </w:rPr>
      </w:pPr>
      <w:r w:rsidRPr="007F47AA">
        <w:rPr>
          <w:rFonts w:ascii="Times New Roman" w:hAnsi="Times New Roman" w:cs="Times New Roman"/>
        </w:rPr>
        <w:t>6.</w:t>
      </w:r>
      <w:r w:rsidR="000063D4" w:rsidRPr="007F47AA">
        <w:rPr>
          <w:rFonts w:ascii="Times New Roman" w:hAnsi="Times New Roman" w:cs="Times New Roman"/>
        </w:rPr>
        <w:tab/>
      </w:r>
      <w:r w:rsidRPr="007F47AA">
        <w:rPr>
          <w:rFonts w:ascii="Times New Roman" w:hAnsi="Times New Roman" w:cs="Times New Roman"/>
        </w:rPr>
        <w:t>Application of General Fund in relation to business enterprises</w:t>
      </w:r>
    </w:p>
    <w:p w14:paraId="16C907EA" w14:textId="77777777" w:rsidR="00173639" w:rsidRPr="007F47AA" w:rsidRDefault="00467776" w:rsidP="000063D4">
      <w:pPr>
        <w:spacing w:after="0" w:line="240" w:lineRule="auto"/>
        <w:ind w:left="1080" w:hanging="648"/>
        <w:jc w:val="both"/>
        <w:rPr>
          <w:rFonts w:ascii="Times New Roman" w:hAnsi="Times New Roman" w:cs="Times New Roman"/>
        </w:rPr>
      </w:pPr>
      <w:r w:rsidRPr="007F47AA">
        <w:rPr>
          <w:rFonts w:ascii="Times New Roman" w:hAnsi="Times New Roman" w:cs="Times New Roman"/>
        </w:rPr>
        <w:t>7.</w:t>
      </w:r>
      <w:r w:rsidR="000063D4" w:rsidRPr="007F47AA">
        <w:rPr>
          <w:rFonts w:ascii="Times New Roman" w:hAnsi="Times New Roman" w:cs="Times New Roman"/>
        </w:rPr>
        <w:tab/>
      </w:r>
      <w:r w:rsidRPr="007F47AA">
        <w:rPr>
          <w:rFonts w:ascii="Times New Roman" w:hAnsi="Times New Roman" w:cs="Times New Roman"/>
        </w:rPr>
        <w:t>Application of General Fund in relation to housing and personal loans</w:t>
      </w:r>
    </w:p>
    <w:p w14:paraId="394169B6" w14:textId="77777777" w:rsidR="00173639" w:rsidRPr="007F47AA" w:rsidRDefault="00467776" w:rsidP="000063D4">
      <w:pPr>
        <w:spacing w:after="0" w:line="240" w:lineRule="auto"/>
        <w:ind w:left="1080" w:hanging="648"/>
        <w:jc w:val="both"/>
        <w:rPr>
          <w:rFonts w:ascii="Times New Roman" w:hAnsi="Times New Roman" w:cs="Times New Roman"/>
        </w:rPr>
      </w:pPr>
      <w:r w:rsidRPr="007F47AA">
        <w:rPr>
          <w:rFonts w:ascii="Times New Roman" w:hAnsi="Times New Roman" w:cs="Times New Roman"/>
        </w:rPr>
        <w:t>8.</w:t>
      </w:r>
      <w:r w:rsidR="000063D4" w:rsidRPr="007F47AA">
        <w:rPr>
          <w:rFonts w:ascii="Times New Roman" w:hAnsi="Times New Roman" w:cs="Times New Roman"/>
        </w:rPr>
        <w:tab/>
      </w:r>
      <w:r w:rsidRPr="007F47AA">
        <w:rPr>
          <w:rFonts w:ascii="Times New Roman" w:hAnsi="Times New Roman" w:cs="Times New Roman"/>
        </w:rPr>
        <w:t>Insertion of new section:</w:t>
      </w:r>
    </w:p>
    <w:p w14:paraId="1D812C75" w14:textId="77777777" w:rsidR="00173639" w:rsidRPr="007F47AA" w:rsidRDefault="00467776" w:rsidP="000063D4">
      <w:pPr>
        <w:spacing w:after="0" w:line="240" w:lineRule="auto"/>
        <w:ind w:left="2070" w:hanging="774"/>
        <w:jc w:val="both"/>
        <w:rPr>
          <w:rFonts w:ascii="Times New Roman" w:hAnsi="Times New Roman" w:cs="Times New Roman"/>
        </w:rPr>
      </w:pPr>
      <w:r w:rsidRPr="007F47AA">
        <w:rPr>
          <w:rFonts w:ascii="Times New Roman" w:hAnsi="Times New Roman" w:cs="Times New Roman"/>
        </w:rPr>
        <w:t>26</w:t>
      </w:r>
      <w:r w:rsidRPr="007F47AA">
        <w:rPr>
          <w:rFonts w:ascii="Times New Roman" w:hAnsi="Times New Roman" w:cs="Times New Roman"/>
          <w:smallCaps/>
        </w:rPr>
        <w:t>a</w:t>
      </w:r>
      <w:r w:rsidRPr="007F47AA">
        <w:rPr>
          <w:rFonts w:ascii="Times New Roman" w:hAnsi="Times New Roman" w:cs="Times New Roman"/>
        </w:rPr>
        <w:t>.</w:t>
      </w:r>
      <w:r w:rsidR="000063D4" w:rsidRPr="007F47AA">
        <w:rPr>
          <w:rFonts w:ascii="Times New Roman" w:hAnsi="Times New Roman" w:cs="Times New Roman"/>
        </w:rPr>
        <w:tab/>
      </w:r>
      <w:r w:rsidRPr="007F47AA">
        <w:rPr>
          <w:rFonts w:ascii="Times New Roman" w:hAnsi="Times New Roman" w:cs="Times New Roman"/>
        </w:rPr>
        <w:t>Grants and loans to be repayable where conditions breached</w:t>
      </w:r>
    </w:p>
    <w:p w14:paraId="7F9346F6" w14:textId="77777777" w:rsidR="00173639" w:rsidRPr="007F47AA" w:rsidRDefault="00467776" w:rsidP="000063D4">
      <w:pPr>
        <w:spacing w:after="0" w:line="240" w:lineRule="auto"/>
        <w:ind w:left="1080" w:hanging="648"/>
        <w:jc w:val="both"/>
        <w:rPr>
          <w:rFonts w:ascii="Times New Roman" w:hAnsi="Times New Roman" w:cs="Times New Roman"/>
        </w:rPr>
      </w:pPr>
      <w:r w:rsidRPr="007F47AA">
        <w:rPr>
          <w:rFonts w:ascii="Times New Roman" w:hAnsi="Times New Roman" w:cs="Times New Roman"/>
        </w:rPr>
        <w:t>9.</w:t>
      </w:r>
      <w:r w:rsidR="000063D4" w:rsidRPr="007F47AA">
        <w:rPr>
          <w:rFonts w:ascii="Times New Roman" w:hAnsi="Times New Roman" w:cs="Times New Roman"/>
        </w:rPr>
        <w:tab/>
      </w:r>
      <w:r w:rsidRPr="007F47AA">
        <w:rPr>
          <w:rFonts w:ascii="Times New Roman" w:hAnsi="Times New Roman" w:cs="Times New Roman"/>
        </w:rPr>
        <w:t>Repeal of section 28 and substitution of new section:</w:t>
      </w:r>
    </w:p>
    <w:p w14:paraId="50164FFD" w14:textId="77777777" w:rsidR="00173639" w:rsidRPr="007F47AA" w:rsidRDefault="00467776" w:rsidP="000063D4">
      <w:pPr>
        <w:spacing w:after="0" w:line="240" w:lineRule="auto"/>
        <w:ind w:left="2070" w:hanging="774"/>
        <w:jc w:val="both"/>
        <w:rPr>
          <w:rFonts w:ascii="Times New Roman" w:hAnsi="Times New Roman" w:cs="Times New Roman"/>
        </w:rPr>
      </w:pPr>
      <w:r w:rsidRPr="007F47AA">
        <w:rPr>
          <w:rFonts w:ascii="Times New Roman" w:hAnsi="Times New Roman" w:cs="Times New Roman"/>
        </w:rPr>
        <w:t>28.</w:t>
      </w:r>
      <w:r w:rsidR="000063D4" w:rsidRPr="007F47AA">
        <w:rPr>
          <w:rFonts w:ascii="Times New Roman" w:hAnsi="Times New Roman" w:cs="Times New Roman"/>
        </w:rPr>
        <w:tab/>
      </w:r>
      <w:r w:rsidRPr="007F47AA">
        <w:rPr>
          <w:rFonts w:ascii="Times New Roman" w:hAnsi="Times New Roman" w:cs="Times New Roman"/>
        </w:rPr>
        <w:t>Grants etc. of property for purposes of business enterprises</w:t>
      </w:r>
    </w:p>
    <w:p w14:paraId="03078A3C" w14:textId="77777777" w:rsidR="00173639" w:rsidRPr="007F47AA" w:rsidRDefault="00467776" w:rsidP="000063D4">
      <w:pPr>
        <w:spacing w:after="0" w:line="240" w:lineRule="auto"/>
        <w:ind w:left="1080" w:hanging="648"/>
        <w:jc w:val="both"/>
        <w:rPr>
          <w:rFonts w:ascii="Times New Roman" w:hAnsi="Times New Roman" w:cs="Times New Roman"/>
        </w:rPr>
      </w:pPr>
      <w:r w:rsidRPr="007F47AA">
        <w:rPr>
          <w:rFonts w:ascii="Times New Roman" w:hAnsi="Times New Roman" w:cs="Times New Roman"/>
        </w:rPr>
        <w:t>10.</w:t>
      </w:r>
      <w:r w:rsidR="000063D4" w:rsidRPr="007F47AA">
        <w:rPr>
          <w:rFonts w:ascii="Times New Roman" w:hAnsi="Times New Roman" w:cs="Times New Roman"/>
        </w:rPr>
        <w:tab/>
      </w:r>
      <w:r w:rsidRPr="007F47AA">
        <w:rPr>
          <w:rFonts w:ascii="Times New Roman" w:hAnsi="Times New Roman" w:cs="Times New Roman"/>
        </w:rPr>
        <w:t>Guarantees</w:t>
      </w:r>
    </w:p>
    <w:p w14:paraId="534ED3CC" w14:textId="77777777" w:rsidR="00173639" w:rsidRPr="007F47AA" w:rsidRDefault="00467776" w:rsidP="000063D4">
      <w:pPr>
        <w:spacing w:after="0" w:line="240" w:lineRule="auto"/>
        <w:ind w:left="1080" w:hanging="648"/>
        <w:jc w:val="both"/>
        <w:rPr>
          <w:rFonts w:ascii="Times New Roman" w:hAnsi="Times New Roman" w:cs="Times New Roman"/>
        </w:rPr>
      </w:pPr>
      <w:r w:rsidRPr="007F47AA">
        <w:rPr>
          <w:rFonts w:ascii="Times New Roman" w:hAnsi="Times New Roman" w:cs="Times New Roman"/>
        </w:rPr>
        <w:t>11.</w:t>
      </w:r>
      <w:r w:rsidR="000063D4" w:rsidRPr="007F47AA">
        <w:rPr>
          <w:rFonts w:ascii="Times New Roman" w:hAnsi="Times New Roman" w:cs="Times New Roman"/>
        </w:rPr>
        <w:tab/>
      </w:r>
      <w:r w:rsidRPr="007F47AA">
        <w:rPr>
          <w:rFonts w:ascii="Times New Roman" w:hAnsi="Times New Roman" w:cs="Times New Roman"/>
        </w:rPr>
        <w:t>Insertion of new section:</w:t>
      </w:r>
    </w:p>
    <w:p w14:paraId="12201534" w14:textId="77777777" w:rsidR="00173639" w:rsidRPr="007F47AA" w:rsidRDefault="00467776" w:rsidP="000063D4">
      <w:pPr>
        <w:spacing w:after="0" w:line="240" w:lineRule="auto"/>
        <w:ind w:left="2070" w:hanging="774"/>
        <w:jc w:val="both"/>
        <w:rPr>
          <w:rFonts w:ascii="Times New Roman" w:hAnsi="Times New Roman" w:cs="Times New Roman"/>
        </w:rPr>
      </w:pPr>
      <w:r w:rsidRPr="007F47AA">
        <w:rPr>
          <w:rFonts w:ascii="Times New Roman" w:hAnsi="Times New Roman" w:cs="Times New Roman"/>
        </w:rPr>
        <w:t>31</w:t>
      </w:r>
      <w:r w:rsidRPr="007F47AA">
        <w:rPr>
          <w:rFonts w:ascii="Times New Roman" w:hAnsi="Times New Roman" w:cs="Times New Roman"/>
          <w:smallCaps/>
        </w:rPr>
        <w:t>a</w:t>
      </w:r>
      <w:r w:rsidRPr="007F47AA">
        <w:rPr>
          <w:rFonts w:ascii="Times New Roman" w:hAnsi="Times New Roman" w:cs="Times New Roman"/>
        </w:rPr>
        <w:t>.</w:t>
      </w:r>
      <w:r w:rsidR="000063D4" w:rsidRPr="007F47AA">
        <w:rPr>
          <w:rFonts w:ascii="Times New Roman" w:hAnsi="Times New Roman" w:cs="Times New Roman"/>
        </w:rPr>
        <w:tab/>
      </w:r>
      <w:r w:rsidRPr="007F47AA">
        <w:rPr>
          <w:rFonts w:ascii="Times New Roman" w:hAnsi="Times New Roman" w:cs="Times New Roman"/>
        </w:rPr>
        <w:t>Loan, grant, acquisition and guarantee documents to show legislative authority etc.</w:t>
      </w:r>
    </w:p>
    <w:p w14:paraId="73DA1912" w14:textId="77777777" w:rsidR="00173639" w:rsidRPr="007F47AA" w:rsidRDefault="00467776" w:rsidP="000063D4">
      <w:pPr>
        <w:spacing w:after="0" w:line="240" w:lineRule="auto"/>
        <w:ind w:left="1080" w:hanging="648"/>
        <w:jc w:val="both"/>
        <w:rPr>
          <w:rFonts w:ascii="Times New Roman" w:hAnsi="Times New Roman" w:cs="Times New Roman"/>
        </w:rPr>
      </w:pPr>
      <w:r w:rsidRPr="007F47AA">
        <w:rPr>
          <w:rFonts w:ascii="Times New Roman" w:hAnsi="Times New Roman" w:cs="Times New Roman"/>
        </w:rPr>
        <w:t>12.</w:t>
      </w:r>
      <w:r w:rsidR="000063D4" w:rsidRPr="007F47AA">
        <w:rPr>
          <w:rFonts w:ascii="Times New Roman" w:hAnsi="Times New Roman" w:cs="Times New Roman"/>
        </w:rPr>
        <w:tab/>
      </w:r>
      <w:r w:rsidRPr="007F47AA">
        <w:rPr>
          <w:rFonts w:ascii="Times New Roman" w:hAnsi="Times New Roman" w:cs="Times New Roman"/>
        </w:rPr>
        <w:t>Insertion of new Part:</w:t>
      </w:r>
    </w:p>
    <w:p w14:paraId="1100B5B0" w14:textId="77777777" w:rsidR="00173639" w:rsidRPr="007F47AA" w:rsidRDefault="00467776" w:rsidP="00D94044">
      <w:pPr>
        <w:spacing w:before="60" w:after="60" w:line="240" w:lineRule="auto"/>
        <w:jc w:val="center"/>
        <w:rPr>
          <w:rFonts w:ascii="Times New Roman" w:hAnsi="Times New Roman" w:cs="Times New Roman"/>
          <w:sz w:val="24"/>
        </w:rPr>
      </w:pPr>
      <w:r w:rsidRPr="007F47AA">
        <w:rPr>
          <w:rFonts w:ascii="Times New Roman" w:hAnsi="Times New Roman" w:cs="Times New Roman"/>
          <w:sz w:val="24"/>
        </w:rPr>
        <w:t xml:space="preserve">PART </w:t>
      </w:r>
      <w:r w:rsidRPr="007F47AA">
        <w:rPr>
          <w:rFonts w:ascii="Times New Roman" w:hAnsi="Times New Roman" w:cs="Times New Roman"/>
          <w:smallCaps/>
          <w:sz w:val="24"/>
        </w:rPr>
        <w:t>Va</w:t>
      </w:r>
      <w:r w:rsidRPr="007F47AA">
        <w:rPr>
          <w:rFonts w:ascii="Times New Roman" w:hAnsi="Times New Roman" w:cs="Times New Roman"/>
          <w:sz w:val="24"/>
        </w:rPr>
        <w:t>—GENERAL MANAGER</w:t>
      </w:r>
    </w:p>
    <w:p w14:paraId="6346D503" w14:textId="77777777" w:rsidR="00173639" w:rsidRPr="007F47AA" w:rsidRDefault="00467776" w:rsidP="000063D4">
      <w:pPr>
        <w:spacing w:after="0" w:line="240" w:lineRule="auto"/>
        <w:ind w:left="2070" w:hanging="774"/>
        <w:jc w:val="both"/>
        <w:rPr>
          <w:rFonts w:ascii="Times New Roman" w:hAnsi="Times New Roman" w:cs="Times New Roman"/>
        </w:rPr>
      </w:pPr>
      <w:r w:rsidRPr="007F47AA">
        <w:rPr>
          <w:rFonts w:ascii="Times New Roman" w:hAnsi="Times New Roman" w:cs="Times New Roman"/>
        </w:rPr>
        <w:t>32</w:t>
      </w:r>
      <w:r w:rsidRPr="007F47AA">
        <w:rPr>
          <w:rFonts w:ascii="Times New Roman" w:hAnsi="Times New Roman" w:cs="Times New Roman"/>
          <w:smallCaps/>
        </w:rPr>
        <w:t>a.</w:t>
      </w:r>
      <w:r w:rsidR="000063D4" w:rsidRPr="007F47AA">
        <w:rPr>
          <w:rFonts w:ascii="Times New Roman" w:hAnsi="Times New Roman" w:cs="Times New Roman"/>
          <w:smallCaps/>
        </w:rPr>
        <w:tab/>
      </w:r>
      <w:r w:rsidRPr="007F47AA">
        <w:rPr>
          <w:rFonts w:ascii="Times New Roman" w:hAnsi="Times New Roman" w:cs="Times New Roman"/>
        </w:rPr>
        <w:t>General Manager</w:t>
      </w:r>
    </w:p>
    <w:p w14:paraId="2F66B725" w14:textId="77777777" w:rsidR="00173639" w:rsidRPr="007F47AA" w:rsidRDefault="00467776" w:rsidP="000063D4">
      <w:pPr>
        <w:spacing w:after="0" w:line="240" w:lineRule="auto"/>
        <w:ind w:left="2070" w:hanging="774"/>
        <w:jc w:val="both"/>
        <w:rPr>
          <w:rFonts w:ascii="Times New Roman" w:hAnsi="Times New Roman" w:cs="Times New Roman"/>
        </w:rPr>
      </w:pPr>
      <w:r w:rsidRPr="007F47AA">
        <w:rPr>
          <w:rFonts w:ascii="Times New Roman" w:hAnsi="Times New Roman" w:cs="Times New Roman"/>
        </w:rPr>
        <w:t>32</w:t>
      </w:r>
      <w:r w:rsidRPr="007F47AA">
        <w:rPr>
          <w:rFonts w:ascii="Times New Roman" w:hAnsi="Times New Roman" w:cs="Times New Roman"/>
          <w:smallCaps/>
        </w:rPr>
        <w:t>b</w:t>
      </w:r>
      <w:r w:rsidRPr="007F47AA">
        <w:rPr>
          <w:rFonts w:ascii="Times New Roman" w:hAnsi="Times New Roman" w:cs="Times New Roman"/>
        </w:rPr>
        <w:t>.</w:t>
      </w:r>
      <w:r w:rsidR="000063D4" w:rsidRPr="007F47AA">
        <w:rPr>
          <w:rFonts w:ascii="Times New Roman" w:hAnsi="Times New Roman" w:cs="Times New Roman"/>
        </w:rPr>
        <w:tab/>
      </w:r>
      <w:r w:rsidRPr="007F47AA">
        <w:rPr>
          <w:rFonts w:ascii="Times New Roman" w:hAnsi="Times New Roman" w:cs="Times New Roman"/>
        </w:rPr>
        <w:t>Period of appointment</w:t>
      </w:r>
    </w:p>
    <w:p w14:paraId="128CE53B" w14:textId="77777777" w:rsidR="00173639" w:rsidRPr="007F47AA" w:rsidRDefault="00467776" w:rsidP="000063D4">
      <w:pPr>
        <w:spacing w:after="0" w:line="240" w:lineRule="auto"/>
        <w:ind w:left="2070" w:hanging="774"/>
        <w:jc w:val="both"/>
        <w:rPr>
          <w:rFonts w:ascii="Times New Roman" w:hAnsi="Times New Roman" w:cs="Times New Roman"/>
        </w:rPr>
      </w:pPr>
      <w:r w:rsidRPr="007F47AA">
        <w:rPr>
          <w:rFonts w:ascii="Times New Roman" w:hAnsi="Times New Roman" w:cs="Times New Roman"/>
        </w:rPr>
        <w:t>32</w:t>
      </w:r>
      <w:r w:rsidRPr="007F47AA">
        <w:rPr>
          <w:rFonts w:ascii="Times New Roman" w:hAnsi="Times New Roman" w:cs="Times New Roman"/>
          <w:smallCaps/>
        </w:rPr>
        <w:t>c</w:t>
      </w:r>
      <w:r w:rsidRPr="007F47AA">
        <w:rPr>
          <w:rFonts w:ascii="Times New Roman" w:hAnsi="Times New Roman" w:cs="Times New Roman"/>
        </w:rPr>
        <w:t>.</w:t>
      </w:r>
      <w:r w:rsidR="000063D4" w:rsidRPr="007F47AA">
        <w:rPr>
          <w:rFonts w:ascii="Times New Roman" w:hAnsi="Times New Roman" w:cs="Times New Roman"/>
        </w:rPr>
        <w:tab/>
      </w:r>
      <w:r w:rsidRPr="007F47AA">
        <w:rPr>
          <w:rFonts w:ascii="Times New Roman" w:hAnsi="Times New Roman" w:cs="Times New Roman"/>
        </w:rPr>
        <w:t>Leave of absence</w:t>
      </w:r>
    </w:p>
    <w:p w14:paraId="4242B34B" w14:textId="77777777" w:rsidR="00173639" w:rsidRPr="007F47AA" w:rsidRDefault="00467776" w:rsidP="000063D4">
      <w:pPr>
        <w:spacing w:after="0" w:line="240" w:lineRule="auto"/>
        <w:ind w:left="2070" w:hanging="774"/>
        <w:jc w:val="both"/>
        <w:rPr>
          <w:rFonts w:ascii="Times New Roman" w:hAnsi="Times New Roman" w:cs="Times New Roman"/>
        </w:rPr>
      </w:pPr>
      <w:r w:rsidRPr="007F47AA">
        <w:rPr>
          <w:rFonts w:ascii="Times New Roman" w:hAnsi="Times New Roman" w:cs="Times New Roman"/>
        </w:rPr>
        <w:t>32</w:t>
      </w:r>
      <w:r w:rsidRPr="007F47AA">
        <w:rPr>
          <w:rFonts w:ascii="Times New Roman" w:hAnsi="Times New Roman" w:cs="Times New Roman"/>
          <w:smallCaps/>
        </w:rPr>
        <w:t>d</w:t>
      </w:r>
      <w:r w:rsidRPr="007F47AA">
        <w:rPr>
          <w:rFonts w:ascii="Times New Roman" w:hAnsi="Times New Roman" w:cs="Times New Roman"/>
        </w:rPr>
        <w:t>.</w:t>
      </w:r>
      <w:r w:rsidR="000063D4" w:rsidRPr="007F47AA">
        <w:rPr>
          <w:rFonts w:ascii="Times New Roman" w:hAnsi="Times New Roman" w:cs="Times New Roman"/>
        </w:rPr>
        <w:tab/>
      </w:r>
      <w:r w:rsidRPr="007F47AA">
        <w:rPr>
          <w:rFonts w:ascii="Times New Roman" w:hAnsi="Times New Roman" w:cs="Times New Roman"/>
        </w:rPr>
        <w:t>Acting General Manager</w:t>
      </w:r>
    </w:p>
    <w:p w14:paraId="13E51A31" w14:textId="77777777" w:rsidR="00173639" w:rsidRPr="007F47AA" w:rsidRDefault="00467776" w:rsidP="000063D4">
      <w:pPr>
        <w:spacing w:after="0" w:line="240" w:lineRule="auto"/>
        <w:ind w:left="2070" w:hanging="774"/>
        <w:jc w:val="both"/>
        <w:rPr>
          <w:rFonts w:ascii="Times New Roman" w:hAnsi="Times New Roman" w:cs="Times New Roman"/>
        </w:rPr>
      </w:pPr>
      <w:r w:rsidRPr="007F47AA">
        <w:rPr>
          <w:rFonts w:ascii="Times New Roman" w:hAnsi="Times New Roman" w:cs="Times New Roman"/>
        </w:rPr>
        <w:t>32</w:t>
      </w:r>
      <w:r w:rsidRPr="007F47AA">
        <w:rPr>
          <w:rFonts w:ascii="Times New Roman" w:hAnsi="Times New Roman" w:cs="Times New Roman"/>
          <w:smallCaps/>
        </w:rPr>
        <w:t>e</w:t>
      </w:r>
      <w:r w:rsidRPr="007F47AA">
        <w:rPr>
          <w:rFonts w:ascii="Times New Roman" w:hAnsi="Times New Roman" w:cs="Times New Roman"/>
        </w:rPr>
        <w:t>.</w:t>
      </w:r>
      <w:r w:rsidR="000063D4" w:rsidRPr="007F47AA">
        <w:rPr>
          <w:rFonts w:ascii="Times New Roman" w:hAnsi="Times New Roman" w:cs="Times New Roman"/>
        </w:rPr>
        <w:tab/>
      </w:r>
      <w:r w:rsidRPr="007F47AA">
        <w:rPr>
          <w:rFonts w:ascii="Times New Roman" w:hAnsi="Times New Roman" w:cs="Times New Roman"/>
        </w:rPr>
        <w:t>Disclosure of interests</w:t>
      </w:r>
    </w:p>
    <w:p w14:paraId="572A8A63" w14:textId="77777777" w:rsidR="00173639" w:rsidRPr="007F47AA" w:rsidRDefault="00467776" w:rsidP="000063D4">
      <w:pPr>
        <w:spacing w:after="0" w:line="240" w:lineRule="auto"/>
        <w:ind w:left="2070" w:hanging="774"/>
        <w:jc w:val="both"/>
        <w:rPr>
          <w:rFonts w:ascii="Times New Roman" w:hAnsi="Times New Roman" w:cs="Times New Roman"/>
        </w:rPr>
      </w:pPr>
      <w:r w:rsidRPr="007F47AA">
        <w:rPr>
          <w:rFonts w:ascii="Times New Roman" w:hAnsi="Times New Roman" w:cs="Times New Roman"/>
        </w:rPr>
        <w:t>32</w:t>
      </w:r>
      <w:r w:rsidRPr="007F47AA">
        <w:rPr>
          <w:rFonts w:ascii="Times New Roman" w:hAnsi="Times New Roman" w:cs="Times New Roman"/>
          <w:smallCaps/>
        </w:rPr>
        <w:t>f</w:t>
      </w:r>
      <w:r w:rsidRPr="007F47AA">
        <w:rPr>
          <w:rFonts w:ascii="Times New Roman" w:hAnsi="Times New Roman" w:cs="Times New Roman"/>
        </w:rPr>
        <w:t>.</w:t>
      </w:r>
      <w:r w:rsidR="000063D4" w:rsidRPr="007F47AA">
        <w:rPr>
          <w:rFonts w:ascii="Times New Roman" w:hAnsi="Times New Roman" w:cs="Times New Roman"/>
        </w:rPr>
        <w:tab/>
      </w:r>
      <w:r w:rsidRPr="007F47AA">
        <w:rPr>
          <w:rFonts w:ascii="Times New Roman" w:hAnsi="Times New Roman" w:cs="Times New Roman"/>
        </w:rPr>
        <w:t>Resignation</w:t>
      </w:r>
    </w:p>
    <w:p w14:paraId="160BE7D6" w14:textId="77777777" w:rsidR="00173639" w:rsidRPr="007F47AA" w:rsidRDefault="00467776" w:rsidP="000063D4">
      <w:pPr>
        <w:spacing w:after="0" w:line="240" w:lineRule="auto"/>
        <w:ind w:left="2070" w:hanging="774"/>
        <w:jc w:val="both"/>
        <w:rPr>
          <w:rFonts w:ascii="Times New Roman" w:hAnsi="Times New Roman" w:cs="Times New Roman"/>
        </w:rPr>
      </w:pPr>
      <w:r w:rsidRPr="007F47AA">
        <w:rPr>
          <w:rFonts w:ascii="Times New Roman" w:hAnsi="Times New Roman" w:cs="Times New Roman"/>
        </w:rPr>
        <w:t>32</w:t>
      </w:r>
      <w:r w:rsidRPr="007F47AA">
        <w:rPr>
          <w:rFonts w:ascii="Times New Roman" w:hAnsi="Times New Roman" w:cs="Times New Roman"/>
          <w:smallCaps/>
        </w:rPr>
        <w:t>g</w:t>
      </w:r>
      <w:r w:rsidRPr="007F47AA">
        <w:rPr>
          <w:rFonts w:ascii="Times New Roman" w:hAnsi="Times New Roman" w:cs="Times New Roman"/>
        </w:rPr>
        <w:t>.</w:t>
      </w:r>
      <w:r w:rsidR="000063D4" w:rsidRPr="007F47AA">
        <w:rPr>
          <w:rFonts w:ascii="Times New Roman" w:hAnsi="Times New Roman" w:cs="Times New Roman"/>
        </w:rPr>
        <w:tab/>
      </w:r>
      <w:r w:rsidRPr="007F47AA">
        <w:rPr>
          <w:rFonts w:ascii="Times New Roman" w:hAnsi="Times New Roman" w:cs="Times New Roman"/>
        </w:rPr>
        <w:t>Termination of appointment</w:t>
      </w:r>
    </w:p>
    <w:p w14:paraId="61C9B77C" w14:textId="77777777" w:rsidR="00173639" w:rsidRPr="007F47AA" w:rsidRDefault="00467776" w:rsidP="000063D4">
      <w:pPr>
        <w:spacing w:after="0" w:line="240" w:lineRule="auto"/>
        <w:ind w:left="2070" w:hanging="774"/>
        <w:jc w:val="both"/>
        <w:rPr>
          <w:rFonts w:ascii="Times New Roman" w:hAnsi="Times New Roman" w:cs="Times New Roman"/>
        </w:rPr>
      </w:pPr>
      <w:r w:rsidRPr="007F47AA">
        <w:rPr>
          <w:rFonts w:ascii="Times New Roman" w:hAnsi="Times New Roman" w:cs="Times New Roman"/>
        </w:rPr>
        <w:t>32</w:t>
      </w:r>
      <w:r w:rsidRPr="007F47AA">
        <w:rPr>
          <w:rFonts w:ascii="Times New Roman" w:hAnsi="Times New Roman" w:cs="Times New Roman"/>
          <w:smallCaps/>
        </w:rPr>
        <w:t>h</w:t>
      </w:r>
      <w:r w:rsidRPr="007F47AA">
        <w:rPr>
          <w:rFonts w:ascii="Times New Roman" w:hAnsi="Times New Roman" w:cs="Times New Roman"/>
        </w:rPr>
        <w:t>.</w:t>
      </w:r>
      <w:r w:rsidR="000063D4" w:rsidRPr="007F47AA">
        <w:rPr>
          <w:rFonts w:ascii="Times New Roman" w:hAnsi="Times New Roman" w:cs="Times New Roman"/>
        </w:rPr>
        <w:tab/>
      </w:r>
      <w:r w:rsidRPr="007F47AA">
        <w:rPr>
          <w:rFonts w:ascii="Times New Roman" w:hAnsi="Times New Roman" w:cs="Times New Roman"/>
        </w:rPr>
        <w:t>Other terms and conditions</w:t>
      </w:r>
    </w:p>
    <w:p w14:paraId="1290F979" w14:textId="77777777" w:rsidR="00173639" w:rsidRPr="007F47AA" w:rsidRDefault="00CB2EE7" w:rsidP="00B40DAE">
      <w:pPr>
        <w:spacing w:after="0" w:line="240" w:lineRule="auto"/>
        <w:jc w:val="center"/>
        <w:rPr>
          <w:rFonts w:ascii="Times New Roman" w:hAnsi="Times New Roman" w:cs="Times New Roman"/>
        </w:rPr>
      </w:pPr>
      <w:r w:rsidRPr="007F47AA">
        <w:rPr>
          <w:rFonts w:ascii="Times New Roman" w:hAnsi="Times New Roman" w:cs="Times New Roman"/>
        </w:rPr>
        <w:br w:type="page"/>
      </w:r>
      <w:r w:rsidR="00467776" w:rsidRPr="007F47AA">
        <w:rPr>
          <w:rFonts w:ascii="Times New Roman" w:hAnsi="Times New Roman" w:cs="Times New Roman"/>
        </w:rPr>
        <w:lastRenderedPageBreak/>
        <w:t>TABLE OF PROVISIONS—</w:t>
      </w:r>
      <w:r w:rsidR="00467776" w:rsidRPr="007F47AA">
        <w:rPr>
          <w:rFonts w:ascii="Times New Roman" w:hAnsi="Times New Roman" w:cs="Times New Roman"/>
          <w:i/>
        </w:rPr>
        <w:t>continued</w:t>
      </w:r>
    </w:p>
    <w:p w14:paraId="5EBF603C" w14:textId="77777777" w:rsidR="00173639" w:rsidRPr="00F65686" w:rsidRDefault="00467776" w:rsidP="00CB2EE7">
      <w:pPr>
        <w:spacing w:after="0" w:line="240" w:lineRule="auto"/>
        <w:jc w:val="both"/>
        <w:rPr>
          <w:rFonts w:ascii="Times New Roman" w:hAnsi="Times New Roman" w:cs="Times New Roman"/>
        </w:rPr>
      </w:pPr>
      <w:r w:rsidRPr="00F65686">
        <w:rPr>
          <w:rFonts w:ascii="Times New Roman" w:hAnsi="Times New Roman" w:cs="Times New Roman"/>
        </w:rPr>
        <w:t>Section</w:t>
      </w:r>
    </w:p>
    <w:p w14:paraId="6EDBD05C" w14:textId="77777777" w:rsidR="00173639" w:rsidRPr="007F47AA" w:rsidRDefault="00467776" w:rsidP="00B40DAE">
      <w:pPr>
        <w:spacing w:after="0" w:line="240" w:lineRule="auto"/>
        <w:ind w:left="1080" w:hanging="648"/>
        <w:jc w:val="both"/>
        <w:rPr>
          <w:rFonts w:ascii="Times New Roman" w:hAnsi="Times New Roman" w:cs="Times New Roman"/>
        </w:rPr>
      </w:pPr>
      <w:r w:rsidRPr="007F47AA">
        <w:rPr>
          <w:rFonts w:ascii="Times New Roman" w:hAnsi="Times New Roman" w:cs="Times New Roman"/>
        </w:rPr>
        <w:t>13.</w:t>
      </w:r>
      <w:r w:rsidR="00B40DAE" w:rsidRPr="007F47AA">
        <w:rPr>
          <w:rFonts w:ascii="Times New Roman" w:hAnsi="Times New Roman" w:cs="Times New Roman"/>
        </w:rPr>
        <w:tab/>
      </w:r>
      <w:r w:rsidRPr="007F47AA">
        <w:rPr>
          <w:rFonts w:ascii="Times New Roman" w:hAnsi="Times New Roman" w:cs="Times New Roman"/>
        </w:rPr>
        <w:t>Repeal of section 33 and substitution of new section:</w:t>
      </w:r>
    </w:p>
    <w:p w14:paraId="01D54F37" w14:textId="77777777" w:rsidR="00173639" w:rsidRPr="007F47AA" w:rsidRDefault="00467776" w:rsidP="00B40DAE">
      <w:pPr>
        <w:spacing w:after="0" w:line="240" w:lineRule="auto"/>
        <w:ind w:left="2070" w:hanging="774"/>
        <w:jc w:val="both"/>
        <w:rPr>
          <w:rFonts w:ascii="Times New Roman" w:hAnsi="Times New Roman" w:cs="Times New Roman"/>
        </w:rPr>
      </w:pPr>
      <w:r w:rsidRPr="007F47AA">
        <w:rPr>
          <w:rFonts w:ascii="Times New Roman" w:hAnsi="Times New Roman" w:cs="Times New Roman"/>
        </w:rPr>
        <w:t>33.</w:t>
      </w:r>
      <w:r w:rsidR="00B40DAE" w:rsidRPr="007F47AA">
        <w:rPr>
          <w:rFonts w:ascii="Times New Roman" w:hAnsi="Times New Roman" w:cs="Times New Roman"/>
        </w:rPr>
        <w:tab/>
      </w:r>
      <w:r w:rsidRPr="007F47AA">
        <w:rPr>
          <w:rFonts w:ascii="Times New Roman" w:hAnsi="Times New Roman" w:cs="Times New Roman"/>
        </w:rPr>
        <w:t>Staff</w:t>
      </w:r>
    </w:p>
    <w:p w14:paraId="6F4C92C5" w14:textId="77777777" w:rsidR="00173639" w:rsidRPr="007F47AA" w:rsidRDefault="00467776" w:rsidP="00B40DAE">
      <w:pPr>
        <w:spacing w:after="0" w:line="240" w:lineRule="auto"/>
        <w:ind w:left="1080" w:hanging="648"/>
        <w:jc w:val="both"/>
        <w:rPr>
          <w:rFonts w:ascii="Times New Roman" w:hAnsi="Times New Roman" w:cs="Times New Roman"/>
        </w:rPr>
      </w:pPr>
      <w:r w:rsidRPr="007F47AA">
        <w:rPr>
          <w:rFonts w:ascii="Times New Roman" w:hAnsi="Times New Roman" w:cs="Times New Roman"/>
        </w:rPr>
        <w:t>14.</w:t>
      </w:r>
      <w:r w:rsidR="00B40DAE" w:rsidRPr="007F47AA">
        <w:rPr>
          <w:rFonts w:ascii="Times New Roman" w:hAnsi="Times New Roman" w:cs="Times New Roman"/>
        </w:rPr>
        <w:tab/>
      </w:r>
      <w:r w:rsidRPr="007F47AA">
        <w:rPr>
          <w:rFonts w:ascii="Times New Roman" w:hAnsi="Times New Roman" w:cs="Times New Roman"/>
        </w:rPr>
        <w:t>Estimates</w:t>
      </w:r>
    </w:p>
    <w:p w14:paraId="67A78CB2" w14:textId="77777777" w:rsidR="00173639" w:rsidRPr="007F47AA" w:rsidRDefault="00467776" w:rsidP="00B40DAE">
      <w:pPr>
        <w:spacing w:after="0" w:line="240" w:lineRule="auto"/>
        <w:ind w:left="1080" w:hanging="648"/>
        <w:jc w:val="both"/>
        <w:rPr>
          <w:rFonts w:ascii="Times New Roman" w:hAnsi="Times New Roman" w:cs="Times New Roman"/>
        </w:rPr>
      </w:pPr>
      <w:r w:rsidRPr="007F47AA">
        <w:rPr>
          <w:rFonts w:ascii="Times New Roman" w:hAnsi="Times New Roman" w:cs="Times New Roman"/>
        </w:rPr>
        <w:t>15.</w:t>
      </w:r>
      <w:r w:rsidR="00B40DAE" w:rsidRPr="007F47AA">
        <w:rPr>
          <w:rFonts w:ascii="Times New Roman" w:hAnsi="Times New Roman" w:cs="Times New Roman"/>
        </w:rPr>
        <w:tab/>
      </w:r>
      <w:r w:rsidRPr="007F47AA">
        <w:rPr>
          <w:rFonts w:ascii="Times New Roman" w:hAnsi="Times New Roman" w:cs="Times New Roman"/>
        </w:rPr>
        <w:t>Insertion of new section:</w:t>
      </w:r>
    </w:p>
    <w:p w14:paraId="21CD869F" w14:textId="77777777" w:rsidR="00173639" w:rsidRPr="007F47AA" w:rsidRDefault="00467776" w:rsidP="00B40DAE">
      <w:pPr>
        <w:spacing w:after="0" w:line="240" w:lineRule="auto"/>
        <w:ind w:left="2070" w:hanging="774"/>
        <w:jc w:val="both"/>
        <w:rPr>
          <w:rFonts w:ascii="Times New Roman" w:hAnsi="Times New Roman" w:cs="Times New Roman"/>
        </w:rPr>
      </w:pPr>
      <w:r w:rsidRPr="007F47AA">
        <w:rPr>
          <w:rFonts w:ascii="Times New Roman" w:hAnsi="Times New Roman" w:cs="Times New Roman"/>
        </w:rPr>
        <w:t>39</w:t>
      </w:r>
      <w:r w:rsidRPr="007F47AA">
        <w:rPr>
          <w:rFonts w:ascii="Times New Roman" w:hAnsi="Times New Roman" w:cs="Times New Roman"/>
          <w:smallCaps/>
        </w:rPr>
        <w:t>a</w:t>
      </w:r>
      <w:r w:rsidRPr="007F47AA">
        <w:rPr>
          <w:rFonts w:ascii="Times New Roman" w:hAnsi="Times New Roman" w:cs="Times New Roman"/>
        </w:rPr>
        <w:t>.</w:t>
      </w:r>
      <w:r w:rsidR="00B40DAE" w:rsidRPr="007F47AA">
        <w:rPr>
          <w:rFonts w:ascii="Times New Roman" w:hAnsi="Times New Roman" w:cs="Times New Roman"/>
        </w:rPr>
        <w:tab/>
      </w:r>
      <w:r w:rsidRPr="007F47AA">
        <w:rPr>
          <w:rFonts w:ascii="Times New Roman" w:hAnsi="Times New Roman" w:cs="Times New Roman"/>
        </w:rPr>
        <w:t>Finance Directions</w:t>
      </w:r>
    </w:p>
    <w:p w14:paraId="64B24233" w14:textId="77777777" w:rsidR="00173639" w:rsidRPr="007F47AA" w:rsidRDefault="00467776" w:rsidP="00B40DAE">
      <w:pPr>
        <w:spacing w:after="0" w:line="240" w:lineRule="auto"/>
        <w:ind w:left="1080" w:hanging="648"/>
        <w:jc w:val="both"/>
        <w:rPr>
          <w:rFonts w:ascii="Times New Roman" w:hAnsi="Times New Roman" w:cs="Times New Roman"/>
        </w:rPr>
      </w:pPr>
      <w:r w:rsidRPr="007F47AA">
        <w:rPr>
          <w:rFonts w:ascii="Times New Roman" w:hAnsi="Times New Roman" w:cs="Times New Roman"/>
        </w:rPr>
        <w:t>16.</w:t>
      </w:r>
      <w:r w:rsidR="00B40DAE" w:rsidRPr="007F47AA">
        <w:rPr>
          <w:rFonts w:ascii="Times New Roman" w:hAnsi="Times New Roman" w:cs="Times New Roman"/>
        </w:rPr>
        <w:tab/>
      </w:r>
      <w:r w:rsidRPr="007F47AA">
        <w:rPr>
          <w:rFonts w:ascii="Times New Roman" w:hAnsi="Times New Roman" w:cs="Times New Roman"/>
        </w:rPr>
        <w:t>Annual report and financial statements</w:t>
      </w:r>
    </w:p>
    <w:p w14:paraId="25A28076" w14:textId="77777777" w:rsidR="00173639" w:rsidRPr="007F47AA" w:rsidRDefault="00467776" w:rsidP="00B40DAE">
      <w:pPr>
        <w:spacing w:after="0" w:line="240" w:lineRule="auto"/>
        <w:ind w:left="1080" w:hanging="648"/>
        <w:jc w:val="both"/>
        <w:rPr>
          <w:rFonts w:ascii="Times New Roman" w:hAnsi="Times New Roman" w:cs="Times New Roman"/>
        </w:rPr>
      </w:pPr>
      <w:r w:rsidRPr="007F47AA">
        <w:rPr>
          <w:rFonts w:ascii="Times New Roman" w:hAnsi="Times New Roman" w:cs="Times New Roman"/>
        </w:rPr>
        <w:t>17.</w:t>
      </w:r>
      <w:r w:rsidR="00B40DAE" w:rsidRPr="007F47AA">
        <w:rPr>
          <w:rFonts w:ascii="Times New Roman" w:hAnsi="Times New Roman" w:cs="Times New Roman"/>
        </w:rPr>
        <w:tab/>
      </w:r>
      <w:r w:rsidRPr="007F47AA">
        <w:rPr>
          <w:rFonts w:ascii="Times New Roman" w:hAnsi="Times New Roman" w:cs="Times New Roman"/>
        </w:rPr>
        <w:t>Insertion of new sections:</w:t>
      </w:r>
    </w:p>
    <w:p w14:paraId="6626F1DA" w14:textId="77777777" w:rsidR="00173639" w:rsidRPr="007F47AA" w:rsidRDefault="00467776" w:rsidP="00B40DAE">
      <w:pPr>
        <w:spacing w:after="0" w:line="240" w:lineRule="auto"/>
        <w:ind w:left="2070" w:hanging="774"/>
        <w:jc w:val="both"/>
        <w:rPr>
          <w:rFonts w:ascii="Times New Roman" w:hAnsi="Times New Roman" w:cs="Times New Roman"/>
        </w:rPr>
      </w:pPr>
      <w:r w:rsidRPr="007F47AA">
        <w:rPr>
          <w:rFonts w:ascii="Times New Roman" w:hAnsi="Times New Roman" w:cs="Times New Roman"/>
        </w:rPr>
        <w:t>40</w:t>
      </w:r>
      <w:r w:rsidRPr="007F47AA">
        <w:rPr>
          <w:rFonts w:ascii="Times New Roman" w:hAnsi="Times New Roman" w:cs="Times New Roman"/>
          <w:smallCaps/>
        </w:rPr>
        <w:t>a</w:t>
      </w:r>
      <w:r w:rsidRPr="007F47AA">
        <w:rPr>
          <w:rFonts w:ascii="Times New Roman" w:hAnsi="Times New Roman" w:cs="Times New Roman"/>
        </w:rPr>
        <w:t>.</w:t>
      </w:r>
      <w:r w:rsidR="00B40DAE" w:rsidRPr="007F47AA">
        <w:rPr>
          <w:rFonts w:ascii="Times New Roman" w:hAnsi="Times New Roman" w:cs="Times New Roman"/>
        </w:rPr>
        <w:tab/>
      </w:r>
      <w:r w:rsidRPr="007F47AA">
        <w:rPr>
          <w:rFonts w:ascii="Times New Roman" w:hAnsi="Times New Roman" w:cs="Times New Roman"/>
        </w:rPr>
        <w:t>Minister may direct audit of subsidiaries</w:t>
      </w:r>
    </w:p>
    <w:p w14:paraId="7F1920DE" w14:textId="77777777" w:rsidR="00173639" w:rsidRPr="007F47AA" w:rsidRDefault="00467776" w:rsidP="00B40DAE">
      <w:pPr>
        <w:spacing w:after="0" w:line="240" w:lineRule="auto"/>
        <w:ind w:left="2070" w:hanging="774"/>
        <w:jc w:val="both"/>
        <w:rPr>
          <w:rFonts w:ascii="Times New Roman" w:hAnsi="Times New Roman" w:cs="Times New Roman"/>
        </w:rPr>
      </w:pPr>
      <w:r w:rsidRPr="007F47AA">
        <w:rPr>
          <w:rFonts w:ascii="Times New Roman" w:hAnsi="Times New Roman" w:cs="Times New Roman"/>
        </w:rPr>
        <w:t>40</w:t>
      </w:r>
      <w:r w:rsidRPr="007F47AA">
        <w:rPr>
          <w:rFonts w:ascii="Times New Roman" w:hAnsi="Times New Roman" w:cs="Times New Roman"/>
          <w:smallCaps/>
        </w:rPr>
        <w:t>b</w:t>
      </w:r>
      <w:r w:rsidRPr="007F47AA">
        <w:rPr>
          <w:rFonts w:ascii="Times New Roman" w:hAnsi="Times New Roman" w:cs="Times New Roman"/>
        </w:rPr>
        <w:t>.</w:t>
      </w:r>
      <w:r w:rsidR="00B40DAE" w:rsidRPr="007F47AA">
        <w:rPr>
          <w:rFonts w:ascii="Times New Roman" w:hAnsi="Times New Roman" w:cs="Times New Roman"/>
        </w:rPr>
        <w:tab/>
      </w:r>
      <w:r w:rsidRPr="007F47AA">
        <w:rPr>
          <w:rFonts w:ascii="Times New Roman" w:hAnsi="Times New Roman" w:cs="Times New Roman"/>
        </w:rPr>
        <w:t>Auditor-General shall audit subsidiaries</w:t>
      </w:r>
    </w:p>
    <w:p w14:paraId="020EDB57" w14:textId="77777777" w:rsidR="00173639" w:rsidRPr="007F47AA" w:rsidRDefault="00467776" w:rsidP="00B40DAE">
      <w:pPr>
        <w:spacing w:after="0" w:line="240" w:lineRule="auto"/>
        <w:ind w:left="1080" w:hanging="648"/>
        <w:jc w:val="both"/>
        <w:rPr>
          <w:rFonts w:ascii="Times New Roman" w:hAnsi="Times New Roman" w:cs="Times New Roman"/>
        </w:rPr>
      </w:pPr>
      <w:r w:rsidRPr="007F47AA">
        <w:rPr>
          <w:rFonts w:ascii="Times New Roman" w:hAnsi="Times New Roman" w:cs="Times New Roman"/>
        </w:rPr>
        <w:t>18.</w:t>
      </w:r>
      <w:r w:rsidR="00B40DAE" w:rsidRPr="007F47AA">
        <w:rPr>
          <w:rFonts w:ascii="Times New Roman" w:hAnsi="Times New Roman" w:cs="Times New Roman"/>
        </w:rPr>
        <w:tab/>
      </w:r>
      <w:r w:rsidRPr="007F47AA">
        <w:rPr>
          <w:rFonts w:ascii="Times New Roman" w:hAnsi="Times New Roman" w:cs="Times New Roman"/>
        </w:rPr>
        <w:t>Application of Division 2 of Part XI of Audit Act</w:t>
      </w:r>
    </w:p>
    <w:p w14:paraId="0F01414B" w14:textId="77777777" w:rsidR="00173639" w:rsidRPr="007F47AA" w:rsidRDefault="00467776" w:rsidP="00B40DAE">
      <w:pPr>
        <w:spacing w:after="0" w:line="240" w:lineRule="auto"/>
        <w:ind w:left="1080" w:hanging="648"/>
        <w:jc w:val="both"/>
        <w:rPr>
          <w:rFonts w:ascii="Times New Roman" w:hAnsi="Times New Roman" w:cs="Times New Roman"/>
        </w:rPr>
      </w:pPr>
      <w:r w:rsidRPr="007F47AA">
        <w:rPr>
          <w:rFonts w:ascii="Times New Roman" w:hAnsi="Times New Roman" w:cs="Times New Roman"/>
        </w:rPr>
        <w:t>19.</w:t>
      </w:r>
      <w:r w:rsidR="00B40DAE" w:rsidRPr="007F47AA">
        <w:rPr>
          <w:rFonts w:ascii="Times New Roman" w:hAnsi="Times New Roman" w:cs="Times New Roman"/>
        </w:rPr>
        <w:tab/>
      </w:r>
      <w:r w:rsidRPr="007F47AA">
        <w:rPr>
          <w:rFonts w:ascii="Times New Roman" w:hAnsi="Times New Roman" w:cs="Times New Roman"/>
        </w:rPr>
        <w:t>Repeal of section 44 and substitution of new section:</w:t>
      </w:r>
    </w:p>
    <w:p w14:paraId="3E32A5ED" w14:textId="77777777" w:rsidR="00173639" w:rsidRPr="007F47AA" w:rsidRDefault="00467776" w:rsidP="00B40DAE">
      <w:pPr>
        <w:spacing w:after="0" w:line="240" w:lineRule="auto"/>
        <w:ind w:left="2070" w:hanging="774"/>
        <w:jc w:val="both"/>
        <w:rPr>
          <w:rFonts w:ascii="Times New Roman" w:hAnsi="Times New Roman" w:cs="Times New Roman"/>
        </w:rPr>
      </w:pPr>
      <w:r w:rsidRPr="007F47AA">
        <w:rPr>
          <w:rFonts w:ascii="Times New Roman" w:hAnsi="Times New Roman" w:cs="Times New Roman"/>
        </w:rPr>
        <w:t>44.</w:t>
      </w:r>
      <w:r w:rsidR="00B40DAE" w:rsidRPr="007F47AA">
        <w:rPr>
          <w:rFonts w:ascii="Times New Roman" w:hAnsi="Times New Roman" w:cs="Times New Roman"/>
        </w:rPr>
        <w:tab/>
      </w:r>
      <w:r w:rsidRPr="007F47AA">
        <w:rPr>
          <w:rFonts w:ascii="Times New Roman" w:hAnsi="Times New Roman" w:cs="Times New Roman"/>
        </w:rPr>
        <w:t>Delegation</w:t>
      </w:r>
    </w:p>
    <w:p w14:paraId="3814511C" w14:textId="77777777" w:rsidR="00173639" w:rsidRPr="007F47AA" w:rsidRDefault="00467776" w:rsidP="00B40DAE">
      <w:pPr>
        <w:spacing w:after="0" w:line="240" w:lineRule="auto"/>
        <w:ind w:left="1080" w:hanging="648"/>
        <w:jc w:val="both"/>
        <w:rPr>
          <w:rFonts w:ascii="Times New Roman" w:hAnsi="Times New Roman" w:cs="Times New Roman"/>
        </w:rPr>
      </w:pPr>
      <w:r w:rsidRPr="007F47AA">
        <w:rPr>
          <w:rFonts w:ascii="Times New Roman" w:hAnsi="Times New Roman" w:cs="Times New Roman"/>
        </w:rPr>
        <w:t>20.</w:t>
      </w:r>
      <w:r w:rsidR="00B40DAE" w:rsidRPr="007F47AA">
        <w:rPr>
          <w:rFonts w:ascii="Times New Roman" w:hAnsi="Times New Roman" w:cs="Times New Roman"/>
        </w:rPr>
        <w:tab/>
      </w:r>
      <w:r w:rsidRPr="007F47AA">
        <w:rPr>
          <w:rFonts w:ascii="Times New Roman" w:hAnsi="Times New Roman" w:cs="Times New Roman"/>
        </w:rPr>
        <w:t>Remuneration and allowances</w:t>
      </w:r>
    </w:p>
    <w:p w14:paraId="7E787B1B" w14:textId="77777777" w:rsidR="00F97560" w:rsidRPr="007F47AA" w:rsidRDefault="00CB2EE7" w:rsidP="00CB2EE7">
      <w:pPr>
        <w:spacing w:after="0" w:line="240" w:lineRule="auto"/>
        <w:jc w:val="both"/>
        <w:rPr>
          <w:rFonts w:ascii="Times New Roman" w:hAnsi="Times New Roman" w:cs="Times New Roman"/>
        </w:rPr>
      </w:pPr>
      <w:r w:rsidRPr="007F47AA">
        <w:rPr>
          <w:rFonts w:ascii="Times New Roman" w:hAnsi="Times New Roman" w:cs="Times New Roman"/>
        </w:rPr>
        <w:br w:type="page"/>
      </w:r>
    </w:p>
    <w:p w14:paraId="6F17B623" w14:textId="77777777" w:rsidR="00F97560" w:rsidRPr="007F47AA" w:rsidRDefault="00F97560" w:rsidP="00F97560">
      <w:pPr>
        <w:spacing w:after="0" w:line="240" w:lineRule="auto"/>
        <w:jc w:val="center"/>
        <w:rPr>
          <w:rFonts w:ascii="Times New Roman" w:hAnsi="Times New Roman" w:cs="Times New Roman"/>
          <w:b/>
        </w:rPr>
      </w:pPr>
      <w:r w:rsidRPr="007F47AA">
        <w:rPr>
          <w:rFonts w:ascii="Times New Roman" w:hAnsi="Times New Roman" w:cs="Times New Roman"/>
          <w:b/>
          <w:noProof/>
          <w:lang w:val="en-AU" w:eastAsia="en-AU"/>
        </w:rPr>
        <w:lastRenderedPageBreak/>
        <w:drawing>
          <wp:inline distT="0" distB="0" distL="0" distR="0" wp14:anchorId="79391CF3" wp14:editId="1F187C08">
            <wp:extent cx="926592" cy="682752"/>
            <wp:effectExtent l="19050" t="0" r="6858" b="0"/>
            <wp:docPr id="2" name="Picture 1"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7" cstate="print"/>
                    <a:stretch>
                      <a:fillRect/>
                    </a:stretch>
                  </pic:blipFill>
                  <pic:spPr>
                    <a:xfrm>
                      <a:off x="0" y="0"/>
                      <a:ext cx="926592" cy="682752"/>
                    </a:xfrm>
                    <a:prstGeom prst="rect">
                      <a:avLst/>
                    </a:prstGeom>
                  </pic:spPr>
                </pic:pic>
              </a:graphicData>
            </a:graphic>
          </wp:inline>
        </w:drawing>
      </w:r>
    </w:p>
    <w:p w14:paraId="7BB35C50" w14:textId="77777777" w:rsidR="00173639" w:rsidRPr="007F47AA" w:rsidRDefault="00467776" w:rsidP="00F97560">
      <w:pPr>
        <w:spacing w:before="600" w:after="0" w:line="240" w:lineRule="auto"/>
        <w:jc w:val="center"/>
        <w:rPr>
          <w:rFonts w:ascii="Times New Roman" w:hAnsi="Times New Roman" w:cs="Times New Roman"/>
          <w:sz w:val="36"/>
        </w:rPr>
      </w:pPr>
      <w:r w:rsidRPr="007F47AA">
        <w:rPr>
          <w:rFonts w:ascii="Times New Roman" w:hAnsi="Times New Roman" w:cs="Times New Roman"/>
          <w:b/>
          <w:sz w:val="36"/>
        </w:rPr>
        <w:t>Aboriginal Development Commission Amendment Act 1989</w:t>
      </w:r>
    </w:p>
    <w:p w14:paraId="2AE97627" w14:textId="77777777" w:rsidR="00173639" w:rsidRPr="007F47AA" w:rsidRDefault="00467776" w:rsidP="00F97560">
      <w:pPr>
        <w:spacing w:before="600" w:after="0" w:line="240" w:lineRule="auto"/>
        <w:jc w:val="center"/>
        <w:rPr>
          <w:rFonts w:ascii="Times New Roman" w:hAnsi="Times New Roman" w:cs="Times New Roman"/>
          <w:sz w:val="28"/>
        </w:rPr>
      </w:pPr>
      <w:r w:rsidRPr="007F47AA">
        <w:rPr>
          <w:rFonts w:ascii="Times New Roman" w:hAnsi="Times New Roman" w:cs="Times New Roman"/>
          <w:b/>
          <w:sz w:val="28"/>
        </w:rPr>
        <w:t>No. 148 of 1989</w:t>
      </w:r>
    </w:p>
    <w:p w14:paraId="59669134" w14:textId="77777777" w:rsidR="00F97560" w:rsidRPr="007F47AA" w:rsidRDefault="00F97560" w:rsidP="00F97560">
      <w:pPr>
        <w:pBdr>
          <w:bottom w:val="thickThinSmallGap" w:sz="12" w:space="1" w:color="auto"/>
        </w:pBdr>
        <w:spacing w:after="0" w:line="240" w:lineRule="auto"/>
        <w:jc w:val="center"/>
        <w:rPr>
          <w:rFonts w:ascii="Times New Roman" w:hAnsi="Times New Roman" w:cs="Times New Roman"/>
          <w:b/>
          <w:sz w:val="26"/>
        </w:rPr>
      </w:pPr>
    </w:p>
    <w:p w14:paraId="4EDD6C54" w14:textId="0B5A3A24" w:rsidR="00173639" w:rsidRPr="007F47AA" w:rsidRDefault="00467776" w:rsidP="00F97560">
      <w:pPr>
        <w:spacing w:before="600" w:after="0" w:line="240" w:lineRule="auto"/>
        <w:jc w:val="center"/>
        <w:rPr>
          <w:rFonts w:ascii="Times New Roman" w:hAnsi="Times New Roman" w:cs="Times New Roman"/>
          <w:sz w:val="26"/>
        </w:rPr>
      </w:pPr>
      <w:r w:rsidRPr="007F47AA">
        <w:rPr>
          <w:rFonts w:ascii="Times New Roman" w:hAnsi="Times New Roman" w:cs="Times New Roman"/>
          <w:b/>
          <w:sz w:val="26"/>
        </w:rPr>
        <w:t xml:space="preserve">An Act to amend the </w:t>
      </w:r>
      <w:r w:rsidRPr="007F47AA">
        <w:rPr>
          <w:rFonts w:ascii="Times New Roman" w:hAnsi="Times New Roman" w:cs="Times New Roman"/>
          <w:b/>
          <w:i/>
          <w:sz w:val="26"/>
        </w:rPr>
        <w:t>Aboriginal Development Commission Act 1980</w:t>
      </w:r>
      <w:r w:rsidRPr="00643114">
        <w:rPr>
          <w:rFonts w:ascii="Times New Roman" w:hAnsi="Times New Roman" w:cs="Times New Roman"/>
          <w:b/>
          <w:sz w:val="26"/>
        </w:rPr>
        <w:t>,</w:t>
      </w:r>
      <w:r w:rsidRPr="007F47AA">
        <w:rPr>
          <w:rFonts w:ascii="Times New Roman" w:hAnsi="Times New Roman" w:cs="Times New Roman"/>
          <w:b/>
          <w:i/>
          <w:sz w:val="26"/>
        </w:rPr>
        <w:t xml:space="preserve"> </w:t>
      </w:r>
      <w:r w:rsidRPr="007F47AA">
        <w:rPr>
          <w:rFonts w:ascii="Times New Roman" w:hAnsi="Times New Roman" w:cs="Times New Roman"/>
          <w:b/>
          <w:sz w:val="26"/>
        </w:rPr>
        <w:t>and for related purposes</w:t>
      </w:r>
    </w:p>
    <w:p w14:paraId="1F91B6B2" w14:textId="77777777" w:rsidR="00173639" w:rsidRPr="007F47AA" w:rsidRDefault="00467776" w:rsidP="00F97560">
      <w:pPr>
        <w:spacing w:before="120" w:after="0" w:line="240" w:lineRule="auto"/>
        <w:jc w:val="right"/>
        <w:rPr>
          <w:rFonts w:ascii="Times New Roman" w:hAnsi="Times New Roman" w:cs="Times New Roman"/>
          <w:sz w:val="24"/>
        </w:rPr>
      </w:pPr>
      <w:r w:rsidRPr="007F47AA">
        <w:rPr>
          <w:rFonts w:ascii="Times New Roman" w:hAnsi="Times New Roman" w:cs="Times New Roman"/>
          <w:sz w:val="24"/>
        </w:rPr>
        <w:t>[</w:t>
      </w:r>
      <w:r w:rsidRPr="007F47AA">
        <w:rPr>
          <w:rFonts w:ascii="Times New Roman" w:hAnsi="Times New Roman" w:cs="Times New Roman"/>
          <w:i/>
          <w:sz w:val="24"/>
        </w:rPr>
        <w:t>Assented to 27 November 1989</w:t>
      </w:r>
      <w:r w:rsidRPr="007F47AA">
        <w:rPr>
          <w:rFonts w:ascii="Times New Roman" w:hAnsi="Times New Roman" w:cs="Times New Roman"/>
          <w:sz w:val="24"/>
        </w:rPr>
        <w:t>]</w:t>
      </w:r>
    </w:p>
    <w:p w14:paraId="341A9EE2" w14:textId="77777777" w:rsidR="00173639" w:rsidRPr="007F47AA" w:rsidRDefault="00467776" w:rsidP="00F97560">
      <w:pPr>
        <w:spacing w:before="120" w:after="0" w:line="240" w:lineRule="auto"/>
        <w:ind w:firstLine="432"/>
        <w:jc w:val="both"/>
        <w:rPr>
          <w:rFonts w:ascii="Times New Roman" w:hAnsi="Times New Roman" w:cs="Times New Roman"/>
          <w:sz w:val="24"/>
        </w:rPr>
      </w:pPr>
      <w:r w:rsidRPr="007F47AA">
        <w:rPr>
          <w:rFonts w:ascii="Times New Roman" w:hAnsi="Times New Roman" w:cs="Times New Roman"/>
          <w:sz w:val="24"/>
        </w:rPr>
        <w:t>BE IT ENACTED by the Queen, and the Senate and the House of Representatives of the Commonwealth of Australia, as follows:</w:t>
      </w:r>
    </w:p>
    <w:p w14:paraId="7C4E243B" w14:textId="77777777" w:rsidR="00173639" w:rsidRPr="007F47AA" w:rsidRDefault="00467776" w:rsidP="00F97560">
      <w:pPr>
        <w:spacing w:before="120" w:after="60" w:line="240" w:lineRule="auto"/>
        <w:jc w:val="both"/>
        <w:rPr>
          <w:rFonts w:ascii="Times New Roman" w:hAnsi="Times New Roman" w:cs="Times New Roman"/>
          <w:b/>
          <w:sz w:val="20"/>
        </w:rPr>
      </w:pPr>
      <w:r w:rsidRPr="007F47AA">
        <w:rPr>
          <w:rFonts w:ascii="Times New Roman" w:hAnsi="Times New Roman" w:cs="Times New Roman"/>
          <w:b/>
          <w:sz w:val="20"/>
        </w:rPr>
        <w:t>Short title etc.</w:t>
      </w:r>
    </w:p>
    <w:p w14:paraId="5CD0ED5C" w14:textId="77777777" w:rsidR="00173639" w:rsidRPr="007F47AA" w:rsidRDefault="00467776" w:rsidP="00F97560">
      <w:pPr>
        <w:spacing w:after="0" w:line="240" w:lineRule="auto"/>
        <w:ind w:firstLine="432"/>
        <w:jc w:val="both"/>
        <w:rPr>
          <w:rFonts w:ascii="Times New Roman" w:hAnsi="Times New Roman" w:cs="Times New Roman"/>
        </w:rPr>
      </w:pPr>
      <w:r w:rsidRPr="007F47AA">
        <w:rPr>
          <w:rFonts w:ascii="Times New Roman" w:hAnsi="Times New Roman" w:cs="Times New Roman"/>
          <w:b/>
        </w:rPr>
        <w:t>1.</w:t>
      </w:r>
      <w:r w:rsidRPr="007F47AA">
        <w:rPr>
          <w:rFonts w:ascii="Times New Roman" w:hAnsi="Times New Roman" w:cs="Times New Roman"/>
        </w:rPr>
        <w:t xml:space="preserve"> </w:t>
      </w:r>
      <w:r w:rsidRPr="007F47AA">
        <w:rPr>
          <w:rFonts w:ascii="Times New Roman" w:hAnsi="Times New Roman" w:cs="Times New Roman"/>
          <w:b/>
        </w:rPr>
        <w:t xml:space="preserve">(1) </w:t>
      </w:r>
      <w:r w:rsidRPr="007F47AA">
        <w:rPr>
          <w:rFonts w:ascii="Times New Roman" w:hAnsi="Times New Roman" w:cs="Times New Roman"/>
        </w:rPr>
        <w:t xml:space="preserve">This Act may be cited as the </w:t>
      </w:r>
      <w:r w:rsidRPr="007F47AA">
        <w:rPr>
          <w:rFonts w:ascii="Times New Roman" w:hAnsi="Times New Roman" w:cs="Times New Roman"/>
          <w:i/>
        </w:rPr>
        <w:t>Aboriginal Development Commission Amendment Act 1989.</w:t>
      </w:r>
    </w:p>
    <w:p w14:paraId="562EBB10" w14:textId="77777777" w:rsidR="00173639" w:rsidRPr="007F47AA" w:rsidRDefault="00467776" w:rsidP="00F97560">
      <w:pPr>
        <w:spacing w:after="0" w:line="240" w:lineRule="auto"/>
        <w:ind w:firstLine="432"/>
        <w:jc w:val="both"/>
        <w:rPr>
          <w:rFonts w:ascii="Times New Roman" w:hAnsi="Times New Roman" w:cs="Times New Roman"/>
        </w:rPr>
      </w:pPr>
      <w:r w:rsidRPr="007F47AA">
        <w:rPr>
          <w:rFonts w:ascii="Times New Roman" w:hAnsi="Times New Roman" w:cs="Times New Roman"/>
          <w:b/>
        </w:rPr>
        <w:t xml:space="preserve">(2) </w:t>
      </w:r>
      <w:r w:rsidRPr="007F47AA">
        <w:rPr>
          <w:rFonts w:ascii="Times New Roman" w:hAnsi="Times New Roman" w:cs="Times New Roman"/>
        </w:rPr>
        <w:t xml:space="preserve">In this Act, </w:t>
      </w:r>
      <w:r w:rsidR="00CB2EE7" w:rsidRPr="007F47AA">
        <w:rPr>
          <w:rFonts w:ascii="Times New Roman" w:hAnsi="Times New Roman" w:cs="Times New Roman"/>
          <w:b/>
          <w:smallCaps/>
        </w:rPr>
        <w:t>“</w:t>
      </w:r>
      <w:r w:rsidRPr="007F47AA">
        <w:rPr>
          <w:rFonts w:ascii="Times New Roman" w:hAnsi="Times New Roman" w:cs="Times New Roman"/>
          <w:b/>
        </w:rPr>
        <w:t>Principal Act</w:t>
      </w:r>
      <w:r w:rsidR="00CB2EE7" w:rsidRPr="007F47AA">
        <w:rPr>
          <w:rFonts w:ascii="Times New Roman" w:hAnsi="Times New Roman" w:cs="Times New Roman"/>
          <w:b/>
          <w:smallCaps/>
        </w:rPr>
        <w:t>”</w:t>
      </w:r>
      <w:r w:rsidRPr="007F47AA">
        <w:rPr>
          <w:rFonts w:ascii="Times New Roman" w:hAnsi="Times New Roman" w:cs="Times New Roman"/>
          <w:b/>
        </w:rPr>
        <w:t xml:space="preserve"> </w:t>
      </w:r>
      <w:r w:rsidRPr="007F47AA">
        <w:rPr>
          <w:rFonts w:ascii="Times New Roman" w:hAnsi="Times New Roman" w:cs="Times New Roman"/>
        </w:rPr>
        <w:t xml:space="preserve">means the </w:t>
      </w:r>
      <w:r w:rsidRPr="007F47AA">
        <w:rPr>
          <w:rFonts w:ascii="Times New Roman" w:hAnsi="Times New Roman" w:cs="Times New Roman"/>
          <w:i/>
        </w:rPr>
        <w:t>Aboriginal Development Commission Act 1980</w:t>
      </w:r>
      <w:r w:rsidRPr="007F47AA">
        <w:rPr>
          <w:rFonts w:ascii="Times New Roman" w:hAnsi="Times New Roman" w:cs="Times New Roman"/>
          <w:vertAlign w:val="superscript"/>
        </w:rPr>
        <w:t>1</w:t>
      </w:r>
      <w:r w:rsidRPr="007F47AA">
        <w:rPr>
          <w:rFonts w:ascii="Times New Roman" w:hAnsi="Times New Roman" w:cs="Times New Roman"/>
          <w:i/>
        </w:rPr>
        <w:t>.</w:t>
      </w:r>
    </w:p>
    <w:p w14:paraId="59CB2A14" w14:textId="77777777" w:rsidR="00173639" w:rsidRPr="007F47AA" w:rsidRDefault="00467776" w:rsidP="00F97560">
      <w:pPr>
        <w:spacing w:before="120" w:after="60" w:line="240" w:lineRule="auto"/>
        <w:jc w:val="both"/>
        <w:rPr>
          <w:rFonts w:ascii="Times New Roman" w:hAnsi="Times New Roman" w:cs="Times New Roman"/>
          <w:b/>
          <w:sz w:val="20"/>
        </w:rPr>
      </w:pPr>
      <w:r w:rsidRPr="007F47AA">
        <w:rPr>
          <w:rFonts w:ascii="Times New Roman" w:hAnsi="Times New Roman" w:cs="Times New Roman"/>
          <w:b/>
          <w:sz w:val="20"/>
        </w:rPr>
        <w:t>Commencement</w:t>
      </w:r>
    </w:p>
    <w:p w14:paraId="621A363A" w14:textId="77777777" w:rsidR="00173639" w:rsidRPr="007F47AA" w:rsidRDefault="00467776" w:rsidP="00F97560">
      <w:pPr>
        <w:spacing w:after="0" w:line="240" w:lineRule="auto"/>
        <w:ind w:firstLine="432"/>
        <w:jc w:val="both"/>
        <w:rPr>
          <w:rFonts w:ascii="Times New Roman" w:hAnsi="Times New Roman" w:cs="Times New Roman"/>
        </w:rPr>
      </w:pPr>
      <w:r w:rsidRPr="007F47AA">
        <w:rPr>
          <w:rFonts w:ascii="Times New Roman" w:hAnsi="Times New Roman" w:cs="Times New Roman"/>
          <w:b/>
        </w:rPr>
        <w:t>2.</w:t>
      </w:r>
      <w:r w:rsidRPr="007F47AA">
        <w:rPr>
          <w:rFonts w:ascii="Times New Roman" w:hAnsi="Times New Roman" w:cs="Times New Roman"/>
        </w:rPr>
        <w:t xml:space="preserve"> This Act commences on the day on which it receives the Royal Assent.</w:t>
      </w:r>
    </w:p>
    <w:p w14:paraId="229F3DAB" w14:textId="77777777" w:rsidR="00173639" w:rsidRPr="007F47AA" w:rsidRDefault="00467776" w:rsidP="00F97560">
      <w:pPr>
        <w:spacing w:before="120" w:after="60" w:line="240" w:lineRule="auto"/>
        <w:jc w:val="both"/>
        <w:rPr>
          <w:rFonts w:ascii="Times New Roman" w:hAnsi="Times New Roman" w:cs="Times New Roman"/>
          <w:b/>
          <w:sz w:val="20"/>
        </w:rPr>
      </w:pPr>
      <w:r w:rsidRPr="007F47AA">
        <w:rPr>
          <w:rFonts w:ascii="Times New Roman" w:hAnsi="Times New Roman" w:cs="Times New Roman"/>
          <w:b/>
          <w:sz w:val="20"/>
        </w:rPr>
        <w:t>Interpretation</w:t>
      </w:r>
    </w:p>
    <w:p w14:paraId="520D807E" w14:textId="77777777" w:rsidR="00173639" w:rsidRPr="007F47AA" w:rsidRDefault="00467776" w:rsidP="00F97560">
      <w:pPr>
        <w:spacing w:after="0" w:line="240" w:lineRule="auto"/>
        <w:ind w:firstLine="432"/>
        <w:jc w:val="both"/>
        <w:rPr>
          <w:rFonts w:ascii="Times New Roman" w:hAnsi="Times New Roman" w:cs="Times New Roman"/>
        </w:rPr>
      </w:pPr>
      <w:r w:rsidRPr="007F47AA">
        <w:rPr>
          <w:rFonts w:ascii="Times New Roman" w:hAnsi="Times New Roman" w:cs="Times New Roman"/>
          <w:b/>
        </w:rPr>
        <w:t>3</w:t>
      </w:r>
      <w:r w:rsidRPr="007F47AA">
        <w:rPr>
          <w:rFonts w:ascii="Times New Roman" w:hAnsi="Times New Roman" w:cs="Times New Roman"/>
        </w:rPr>
        <w:t>. Section 4 of the Principal Act is amended:</w:t>
      </w:r>
    </w:p>
    <w:p w14:paraId="6B074487" w14:textId="77777777" w:rsidR="00173639" w:rsidRPr="007F47AA" w:rsidRDefault="00467776" w:rsidP="00F97560">
      <w:pPr>
        <w:spacing w:after="0" w:line="240" w:lineRule="auto"/>
        <w:ind w:left="864" w:hanging="432"/>
        <w:jc w:val="both"/>
        <w:rPr>
          <w:rFonts w:ascii="Times New Roman" w:hAnsi="Times New Roman" w:cs="Times New Roman"/>
        </w:rPr>
      </w:pPr>
      <w:r w:rsidRPr="007F47AA">
        <w:rPr>
          <w:rFonts w:ascii="Times New Roman" w:hAnsi="Times New Roman" w:cs="Times New Roman"/>
          <w:b/>
        </w:rPr>
        <w:t xml:space="preserve">(a) </w:t>
      </w:r>
      <w:r w:rsidRPr="007F47AA">
        <w:rPr>
          <w:rFonts w:ascii="Times New Roman" w:hAnsi="Times New Roman" w:cs="Times New Roman"/>
        </w:rPr>
        <w:t xml:space="preserve">by omitting </w:t>
      </w:r>
      <w:r w:rsidR="00CB2EE7" w:rsidRPr="007F47AA">
        <w:rPr>
          <w:rFonts w:ascii="Times New Roman" w:hAnsi="Times New Roman" w:cs="Times New Roman"/>
          <w:smallCaps/>
        </w:rPr>
        <w:t>“</w:t>
      </w:r>
      <w:r w:rsidRPr="007F47AA">
        <w:rPr>
          <w:rFonts w:ascii="Times New Roman" w:hAnsi="Times New Roman" w:cs="Times New Roman"/>
        </w:rPr>
        <w:t>,</w:t>
      </w:r>
      <w:r w:rsidR="00B41839">
        <w:rPr>
          <w:rFonts w:ascii="Times New Roman" w:hAnsi="Times New Roman" w:cs="Times New Roman"/>
        </w:rPr>
        <w:t xml:space="preserve"> </w:t>
      </w:r>
      <w:r w:rsidRPr="007F47AA">
        <w:rPr>
          <w:rFonts w:ascii="Times New Roman" w:hAnsi="Times New Roman" w:cs="Times New Roman"/>
        </w:rPr>
        <w:t>whether or not resulting in the acquisition of gain</w:t>
      </w:r>
      <w:r w:rsidR="00CB2EE7" w:rsidRPr="007F47AA">
        <w:rPr>
          <w:rFonts w:ascii="Times New Roman" w:hAnsi="Times New Roman" w:cs="Times New Roman"/>
          <w:smallCaps/>
        </w:rPr>
        <w:t>”</w:t>
      </w:r>
      <w:r w:rsidRPr="007F47AA">
        <w:rPr>
          <w:rFonts w:ascii="Times New Roman" w:hAnsi="Times New Roman" w:cs="Times New Roman"/>
        </w:rPr>
        <w:t xml:space="preserve"> from paragraph (b) of the definition of </w:t>
      </w:r>
      <w:r w:rsidR="00CB2EE7" w:rsidRPr="007F47AA">
        <w:rPr>
          <w:rFonts w:ascii="Times New Roman" w:hAnsi="Times New Roman" w:cs="Times New Roman"/>
          <w:smallCaps/>
        </w:rPr>
        <w:t>“</w:t>
      </w:r>
      <w:r w:rsidRPr="007F47AA">
        <w:rPr>
          <w:rFonts w:ascii="Times New Roman" w:hAnsi="Times New Roman" w:cs="Times New Roman"/>
        </w:rPr>
        <w:t>business enterprise</w:t>
      </w:r>
      <w:r w:rsidR="00CB2EE7" w:rsidRPr="007F47AA">
        <w:rPr>
          <w:rFonts w:ascii="Times New Roman" w:hAnsi="Times New Roman" w:cs="Times New Roman"/>
          <w:smallCaps/>
        </w:rPr>
        <w:t>”</w:t>
      </w:r>
      <w:r w:rsidRPr="007F47AA">
        <w:rPr>
          <w:rFonts w:ascii="Times New Roman" w:hAnsi="Times New Roman" w:cs="Times New Roman"/>
        </w:rPr>
        <w:t xml:space="preserve"> in subsection (1);</w:t>
      </w:r>
    </w:p>
    <w:p w14:paraId="10DCD852" w14:textId="77777777" w:rsidR="00F97560" w:rsidRPr="007F47AA" w:rsidRDefault="00F97560" w:rsidP="00F97560">
      <w:pPr>
        <w:spacing w:after="0" w:line="240" w:lineRule="auto"/>
        <w:ind w:left="864" w:hanging="432"/>
        <w:jc w:val="both"/>
        <w:rPr>
          <w:rFonts w:ascii="Times New Roman" w:hAnsi="Times New Roman" w:cs="Times New Roman"/>
        </w:rPr>
        <w:sectPr w:rsidR="00F97560" w:rsidRPr="007F47AA" w:rsidSect="000063D4">
          <w:pgSz w:w="10080" w:h="14400"/>
          <w:pgMar w:top="1008" w:right="1008" w:bottom="432" w:left="1008" w:header="720" w:footer="720" w:gutter="0"/>
          <w:cols w:space="720"/>
          <w:docGrid w:linePitch="299"/>
        </w:sectPr>
      </w:pPr>
    </w:p>
    <w:p w14:paraId="03637D36" w14:textId="77777777" w:rsidR="00173639" w:rsidRPr="007F47AA" w:rsidRDefault="00467776" w:rsidP="00EF374D">
      <w:pPr>
        <w:spacing w:after="0" w:line="240" w:lineRule="auto"/>
        <w:ind w:left="864" w:hanging="432"/>
        <w:jc w:val="both"/>
        <w:rPr>
          <w:rFonts w:ascii="Times New Roman" w:hAnsi="Times New Roman" w:cs="Times New Roman"/>
        </w:rPr>
      </w:pPr>
      <w:r w:rsidRPr="007F47AA">
        <w:rPr>
          <w:rFonts w:ascii="Times New Roman" w:hAnsi="Times New Roman" w:cs="Times New Roman"/>
          <w:b/>
        </w:rPr>
        <w:lastRenderedPageBreak/>
        <w:t>(b)</w:t>
      </w:r>
      <w:r w:rsidRPr="007F47AA">
        <w:rPr>
          <w:rFonts w:ascii="Times New Roman" w:hAnsi="Times New Roman" w:cs="Times New Roman"/>
        </w:rPr>
        <w:t xml:space="preserve"> by inserting in subsection (1) the following definition:</w:t>
      </w:r>
    </w:p>
    <w:p w14:paraId="1AC735AB" w14:textId="4370693D" w:rsidR="00173639" w:rsidRPr="007F47AA" w:rsidRDefault="0021662E" w:rsidP="00EF374D">
      <w:pPr>
        <w:spacing w:after="0" w:line="240" w:lineRule="auto"/>
        <w:ind w:left="1584" w:hanging="432"/>
        <w:jc w:val="both"/>
        <w:rPr>
          <w:rFonts w:ascii="Times New Roman" w:hAnsi="Times New Roman" w:cs="Times New Roman"/>
        </w:rPr>
      </w:pPr>
      <w:r w:rsidRPr="00643114">
        <w:rPr>
          <w:rFonts w:ascii="Times New Roman" w:hAnsi="Times New Roman" w:cs="Times New Roman"/>
          <w:smallCaps/>
        </w:rPr>
        <w:t>“</w:t>
      </w:r>
      <w:r w:rsidR="00643114">
        <w:rPr>
          <w:rFonts w:ascii="Times New Roman" w:hAnsi="Times New Roman" w:cs="Times New Roman"/>
          <w:smallCaps/>
        </w:rPr>
        <w:t xml:space="preserve"> </w:t>
      </w:r>
      <w:r w:rsidRPr="00643114">
        <w:rPr>
          <w:rFonts w:ascii="Times New Roman" w:hAnsi="Times New Roman" w:cs="Times New Roman"/>
          <w:b/>
          <w:smallCaps/>
        </w:rPr>
        <w:t>‘</w:t>
      </w:r>
      <w:r w:rsidR="00467776" w:rsidRPr="007F47AA">
        <w:rPr>
          <w:rFonts w:ascii="Times New Roman" w:hAnsi="Times New Roman" w:cs="Times New Roman"/>
          <w:b/>
        </w:rPr>
        <w:t>General Manager</w:t>
      </w:r>
      <w:r w:rsidR="00CB2EE7" w:rsidRPr="007F47AA">
        <w:rPr>
          <w:rFonts w:ascii="Times New Roman" w:hAnsi="Times New Roman" w:cs="Times New Roman"/>
          <w:b/>
          <w:smallCaps/>
        </w:rPr>
        <w:t>’</w:t>
      </w:r>
      <w:r w:rsidR="00467776" w:rsidRPr="007F47AA">
        <w:rPr>
          <w:rFonts w:ascii="Times New Roman" w:hAnsi="Times New Roman" w:cs="Times New Roman"/>
          <w:b/>
        </w:rPr>
        <w:t xml:space="preserve"> </w:t>
      </w:r>
      <w:r w:rsidR="00467776" w:rsidRPr="007F47AA">
        <w:rPr>
          <w:rFonts w:ascii="Times New Roman" w:hAnsi="Times New Roman" w:cs="Times New Roman"/>
        </w:rPr>
        <w:t>means the General Manager of the Commission;</w:t>
      </w:r>
      <w:r w:rsidR="00CB2EE7" w:rsidRPr="007F47AA">
        <w:rPr>
          <w:rFonts w:ascii="Times New Roman" w:hAnsi="Times New Roman" w:cs="Times New Roman"/>
          <w:smallCaps/>
        </w:rPr>
        <w:t>”</w:t>
      </w:r>
      <w:r w:rsidR="00467776" w:rsidRPr="007F47AA">
        <w:rPr>
          <w:rFonts w:ascii="Times New Roman" w:hAnsi="Times New Roman" w:cs="Times New Roman"/>
        </w:rPr>
        <w:t>;</w:t>
      </w:r>
    </w:p>
    <w:p w14:paraId="6762ABAC" w14:textId="77777777" w:rsidR="00173639" w:rsidRPr="007F47AA" w:rsidRDefault="00467776" w:rsidP="00EF374D">
      <w:pPr>
        <w:spacing w:after="0" w:line="240" w:lineRule="auto"/>
        <w:ind w:left="864" w:hanging="432"/>
        <w:jc w:val="both"/>
        <w:rPr>
          <w:rFonts w:ascii="Times New Roman" w:hAnsi="Times New Roman" w:cs="Times New Roman"/>
        </w:rPr>
      </w:pPr>
      <w:r w:rsidRPr="007F47AA">
        <w:rPr>
          <w:rFonts w:ascii="Times New Roman" w:hAnsi="Times New Roman" w:cs="Times New Roman"/>
          <w:b/>
        </w:rPr>
        <w:t>(c)</w:t>
      </w:r>
      <w:r w:rsidRPr="007F47AA">
        <w:rPr>
          <w:rFonts w:ascii="Times New Roman" w:hAnsi="Times New Roman" w:cs="Times New Roman"/>
        </w:rPr>
        <w:t xml:space="preserve"> by adding at the end the following subsection:</w:t>
      </w:r>
    </w:p>
    <w:p w14:paraId="4F60DB6C" w14:textId="77777777" w:rsidR="00173639" w:rsidRPr="007F47AA" w:rsidRDefault="00CB2EE7" w:rsidP="00EF374D">
      <w:pPr>
        <w:spacing w:after="0" w:line="240" w:lineRule="auto"/>
        <w:ind w:left="864" w:firstLine="288"/>
        <w:jc w:val="both"/>
        <w:rPr>
          <w:rFonts w:ascii="Times New Roman" w:hAnsi="Times New Roman" w:cs="Times New Roman"/>
        </w:rPr>
      </w:pPr>
      <w:r w:rsidRPr="007F47AA">
        <w:rPr>
          <w:rFonts w:ascii="Times New Roman" w:hAnsi="Times New Roman" w:cs="Times New Roman"/>
          <w:smallCaps/>
        </w:rPr>
        <w:t>“</w:t>
      </w:r>
      <w:r w:rsidR="00467776" w:rsidRPr="007F47AA">
        <w:rPr>
          <w:rFonts w:ascii="Times New Roman" w:hAnsi="Times New Roman" w:cs="Times New Roman"/>
        </w:rPr>
        <w:t xml:space="preserve">(3) The question whether a company is a subsidiary of the Commission shall be determined in the same manner as the question whether a corporation is a subsidiary of another corporation is determined for the purposes of the </w:t>
      </w:r>
      <w:r w:rsidR="00467776" w:rsidRPr="007F47AA">
        <w:rPr>
          <w:rFonts w:ascii="Times New Roman" w:hAnsi="Times New Roman" w:cs="Times New Roman"/>
          <w:i/>
        </w:rPr>
        <w:t>Companies Act 1981</w:t>
      </w:r>
      <w:r w:rsidR="00467776" w:rsidRPr="007F47AA">
        <w:rPr>
          <w:rFonts w:ascii="Times New Roman" w:hAnsi="Times New Roman" w:cs="Times New Roman"/>
        </w:rPr>
        <w:t>.</w:t>
      </w:r>
      <w:r w:rsidRPr="007F47AA">
        <w:rPr>
          <w:rFonts w:ascii="Times New Roman" w:hAnsi="Times New Roman" w:cs="Times New Roman"/>
          <w:smallCaps/>
        </w:rPr>
        <w:t>”</w:t>
      </w:r>
      <w:r w:rsidR="00467776" w:rsidRPr="007F47AA">
        <w:rPr>
          <w:rFonts w:ascii="Times New Roman" w:hAnsi="Times New Roman" w:cs="Times New Roman"/>
        </w:rPr>
        <w:t>.</w:t>
      </w:r>
    </w:p>
    <w:p w14:paraId="51CE9454" w14:textId="77777777" w:rsidR="00173639" w:rsidRPr="007F47AA" w:rsidRDefault="00467776" w:rsidP="00EF374D">
      <w:pPr>
        <w:spacing w:before="120" w:after="60" w:line="240" w:lineRule="auto"/>
        <w:jc w:val="both"/>
        <w:rPr>
          <w:rFonts w:ascii="Times New Roman" w:hAnsi="Times New Roman" w:cs="Times New Roman"/>
          <w:b/>
          <w:sz w:val="20"/>
        </w:rPr>
      </w:pPr>
      <w:r w:rsidRPr="007F47AA">
        <w:rPr>
          <w:rFonts w:ascii="Times New Roman" w:hAnsi="Times New Roman" w:cs="Times New Roman"/>
          <w:b/>
          <w:sz w:val="20"/>
        </w:rPr>
        <w:t>Functions</w:t>
      </w:r>
    </w:p>
    <w:p w14:paraId="7D1D2909" w14:textId="77777777" w:rsidR="00173639" w:rsidRPr="007F47AA" w:rsidRDefault="00467776" w:rsidP="00EF374D">
      <w:pPr>
        <w:spacing w:after="0" w:line="240" w:lineRule="auto"/>
        <w:ind w:firstLine="432"/>
        <w:jc w:val="both"/>
        <w:rPr>
          <w:rFonts w:ascii="Times New Roman" w:hAnsi="Times New Roman" w:cs="Times New Roman"/>
        </w:rPr>
      </w:pPr>
      <w:r w:rsidRPr="007F47AA">
        <w:rPr>
          <w:rFonts w:ascii="Times New Roman" w:hAnsi="Times New Roman" w:cs="Times New Roman"/>
          <w:b/>
        </w:rPr>
        <w:t>4.</w:t>
      </w:r>
      <w:r w:rsidRPr="007F47AA">
        <w:rPr>
          <w:rFonts w:ascii="Times New Roman" w:hAnsi="Times New Roman" w:cs="Times New Roman"/>
        </w:rPr>
        <w:t xml:space="preserve"> Section 8 of the Principal Act is amended:</w:t>
      </w:r>
    </w:p>
    <w:p w14:paraId="62BC4C42" w14:textId="77777777" w:rsidR="00173639" w:rsidRPr="007F47AA" w:rsidRDefault="00467776" w:rsidP="00EF374D">
      <w:pPr>
        <w:spacing w:after="0" w:line="240" w:lineRule="auto"/>
        <w:ind w:left="864" w:hanging="432"/>
        <w:jc w:val="both"/>
        <w:rPr>
          <w:rFonts w:ascii="Times New Roman" w:hAnsi="Times New Roman" w:cs="Times New Roman"/>
        </w:rPr>
      </w:pPr>
      <w:r w:rsidRPr="007F47AA">
        <w:rPr>
          <w:rFonts w:ascii="Times New Roman" w:hAnsi="Times New Roman" w:cs="Times New Roman"/>
          <w:b/>
        </w:rPr>
        <w:t>(a)</w:t>
      </w:r>
      <w:r w:rsidRPr="007F47AA">
        <w:rPr>
          <w:rFonts w:ascii="Times New Roman" w:hAnsi="Times New Roman" w:cs="Times New Roman"/>
        </w:rPr>
        <w:t xml:space="preserve"> by inserting after paragraph (e) the following paragraph:</w:t>
      </w:r>
    </w:p>
    <w:p w14:paraId="6CC661E8" w14:textId="77777777" w:rsidR="00173639" w:rsidRPr="007F47AA" w:rsidRDefault="00CB2EE7" w:rsidP="00EF374D">
      <w:pPr>
        <w:spacing w:after="0" w:line="240" w:lineRule="auto"/>
        <w:ind w:left="1584" w:hanging="432"/>
        <w:jc w:val="both"/>
        <w:rPr>
          <w:rFonts w:ascii="Times New Roman" w:hAnsi="Times New Roman" w:cs="Times New Roman"/>
        </w:rPr>
      </w:pPr>
      <w:r w:rsidRPr="007F47AA">
        <w:rPr>
          <w:rFonts w:ascii="Times New Roman" w:hAnsi="Times New Roman" w:cs="Times New Roman"/>
          <w:smallCaps/>
        </w:rPr>
        <w:t>“</w:t>
      </w:r>
      <w:r w:rsidR="00467776" w:rsidRPr="007F47AA">
        <w:rPr>
          <w:rFonts w:ascii="Times New Roman" w:hAnsi="Times New Roman" w:cs="Times New Roman"/>
        </w:rPr>
        <w:t>(ea) when requested by the Minister, to provide information or advice to the Minister about the operations of the Commission or about this Act;</w:t>
      </w:r>
      <w:r w:rsidRPr="007F47AA">
        <w:rPr>
          <w:rFonts w:ascii="Times New Roman" w:hAnsi="Times New Roman" w:cs="Times New Roman"/>
          <w:smallCaps/>
        </w:rPr>
        <w:t>”</w:t>
      </w:r>
      <w:r w:rsidR="00467776" w:rsidRPr="007F47AA">
        <w:rPr>
          <w:rFonts w:ascii="Times New Roman" w:hAnsi="Times New Roman" w:cs="Times New Roman"/>
        </w:rPr>
        <w:t>;</w:t>
      </w:r>
    </w:p>
    <w:p w14:paraId="11A6EAA2" w14:textId="77777777" w:rsidR="00173639" w:rsidRPr="007F47AA" w:rsidRDefault="00467776" w:rsidP="00EF374D">
      <w:pPr>
        <w:spacing w:after="0" w:line="240" w:lineRule="auto"/>
        <w:ind w:left="864" w:hanging="432"/>
        <w:jc w:val="both"/>
        <w:rPr>
          <w:rFonts w:ascii="Times New Roman" w:hAnsi="Times New Roman" w:cs="Times New Roman"/>
        </w:rPr>
      </w:pPr>
      <w:r w:rsidRPr="007F47AA">
        <w:rPr>
          <w:rFonts w:ascii="Times New Roman" w:hAnsi="Times New Roman" w:cs="Times New Roman"/>
          <w:b/>
        </w:rPr>
        <w:t>(b)</w:t>
      </w:r>
      <w:r w:rsidRPr="007F47AA">
        <w:rPr>
          <w:rFonts w:ascii="Times New Roman" w:hAnsi="Times New Roman" w:cs="Times New Roman"/>
        </w:rPr>
        <w:t xml:space="preserve"> by adding at the end the following subsections:</w:t>
      </w:r>
    </w:p>
    <w:p w14:paraId="4B840B50" w14:textId="77777777" w:rsidR="00173639" w:rsidRPr="007F47AA" w:rsidRDefault="00CB2EE7" w:rsidP="00EF374D">
      <w:pPr>
        <w:spacing w:after="0" w:line="240" w:lineRule="auto"/>
        <w:ind w:left="864" w:firstLine="288"/>
        <w:jc w:val="both"/>
        <w:rPr>
          <w:rFonts w:ascii="Times New Roman" w:hAnsi="Times New Roman" w:cs="Times New Roman"/>
        </w:rPr>
      </w:pPr>
      <w:r w:rsidRPr="007F47AA">
        <w:rPr>
          <w:rFonts w:ascii="Times New Roman" w:hAnsi="Times New Roman" w:cs="Times New Roman"/>
          <w:smallCaps/>
        </w:rPr>
        <w:t>“</w:t>
      </w:r>
      <w:r w:rsidR="00467776" w:rsidRPr="007F47AA">
        <w:rPr>
          <w:rFonts w:ascii="Times New Roman" w:hAnsi="Times New Roman" w:cs="Times New Roman"/>
        </w:rPr>
        <w:t>(2) The information that may be requested by the Minister under paragraph (1) (ea) includes, but is not limited to, information about the Commission</w:t>
      </w:r>
      <w:r w:rsidRPr="007F47AA">
        <w:rPr>
          <w:rFonts w:ascii="Times New Roman" w:hAnsi="Times New Roman" w:cs="Times New Roman"/>
          <w:smallCaps/>
        </w:rPr>
        <w:t>’</w:t>
      </w:r>
      <w:r w:rsidR="00467776" w:rsidRPr="007F47AA">
        <w:rPr>
          <w:rFonts w:ascii="Times New Roman" w:hAnsi="Times New Roman" w:cs="Times New Roman"/>
        </w:rPr>
        <w:t>s expenditure.</w:t>
      </w:r>
    </w:p>
    <w:p w14:paraId="23B2DA53" w14:textId="77777777" w:rsidR="00173639" w:rsidRPr="007F47AA" w:rsidRDefault="00CB2EE7" w:rsidP="00EF374D">
      <w:pPr>
        <w:spacing w:after="0" w:line="240" w:lineRule="auto"/>
        <w:ind w:left="864" w:firstLine="288"/>
        <w:jc w:val="both"/>
        <w:rPr>
          <w:rFonts w:ascii="Times New Roman" w:hAnsi="Times New Roman" w:cs="Times New Roman"/>
        </w:rPr>
      </w:pPr>
      <w:r w:rsidRPr="007F47AA">
        <w:rPr>
          <w:rFonts w:ascii="Times New Roman" w:hAnsi="Times New Roman" w:cs="Times New Roman"/>
          <w:smallCaps/>
        </w:rPr>
        <w:t>“</w:t>
      </w:r>
      <w:r w:rsidR="00467776" w:rsidRPr="007F47AA">
        <w:rPr>
          <w:rFonts w:ascii="Times New Roman" w:hAnsi="Times New Roman" w:cs="Times New Roman"/>
        </w:rPr>
        <w:t>(3) The Minister is not empowered, when requesting information under paragraph (1) (ea), to specify the content of the information that is to be provided.</w:t>
      </w:r>
      <w:r w:rsidRPr="007F47AA">
        <w:rPr>
          <w:rFonts w:ascii="Times New Roman" w:hAnsi="Times New Roman" w:cs="Times New Roman"/>
          <w:smallCaps/>
        </w:rPr>
        <w:t>”</w:t>
      </w:r>
      <w:r w:rsidR="00467776" w:rsidRPr="007F47AA">
        <w:rPr>
          <w:rFonts w:ascii="Times New Roman" w:hAnsi="Times New Roman" w:cs="Times New Roman"/>
        </w:rPr>
        <w:t>.</w:t>
      </w:r>
    </w:p>
    <w:p w14:paraId="1F6E68F6" w14:textId="77777777" w:rsidR="00173639" w:rsidRPr="007F47AA" w:rsidRDefault="00467776" w:rsidP="004521AD">
      <w:pPr>
        <w:spacing w:before="120" w:after="0" w:line="240" w:lineRule="auto"/>
        <w:ind w:firstLine="432"/>
        <w:jc w:val="both"/>
        <w:rPr>
          <w:rFonts w:ascii="Times New Roman" w:hAnsi="Times New Roman" w:cs="Times New Roman"/>
        </w:rPr>
      </w:pPr>
      <w:r w:rsidRPr="007F47AA">
        <w:rPr>
          <w:rFonts w:ascii="Times New Roman" w:hAnsi="Times New Roman" w:cs="Times New Roman"/>
          <w:b/>
        </w:rPr>
        <w:t>5</w:t>
      </w:r>
      <w:r w:rsidRPr="007F47AA">
        <w:rPr>
          <w:rFonts w:ascii="Times New Roman" w:hAnsi="Times New Roman" w:cs="Times New Roman"/>
        </w:rPr>
        <w:t>. After section 10 of the Principal Act the following section is inserted:</w:t>
      </w:r>
    </w:p>
    <w:p w14:paraId="69BD71CB" w14:textId="77777777" w:rsidR="00173639" w:rsidRPr="007F47AA" w:rsidRDefault="00467776" w:rsidP="00EF374D">
      <w:pPr>
        <w:spacing w:before="120" w:after="60" w:line="240" w:lineRule="auto"/>
        <w:jc w:val="both"/>
        <w:rPr>
          <w:rFonts w:ascii="Times New Roman" w:hAnsi="Times New Roman" w:cs="Times New Roman"/>
          <w:b/>
          <w:sz w:val="20"/>
        </w:rPr>
      </w:pPr>
      <w:r w:rsidRPr="007F47AA">
        <w:rPr>
          <w:rFonts w:ascii="Times New Roman" w:hAnsi="Times New Roman" w:cs="Times New Roman"/>
          <w:b/>
          <w:sz w:val="20"/>
        </w:rPr>
        <w:t>Corporate plan</w:t>
      </w:r>
    </w:p>
    <w:p w14:paraId="23C35D14" w14:textId="77777777" w:rsidR="00173639" w:rsidRPr="007F47AA" w:rsidRDefault="00CB2EE7" w:rsidP="00EF374D">
      <w:pPr>
        <w:spacing w:after="0" w:line="240" w:lineRule="auto"/>
        <w:ind w:firstLine="432"/>
        <w:jc w:val="both"/>
        <w:rPr>
          <w:rFonts w:ascii="Times New Roman" w:hAnsi="Times New Roman" w:cs="Times New Roman"/>
        </w:rPr>
      </w:pPr>
      <w:r w:rsidRPr="007F47AA">
        <w:rPr>
          <w:rFonts w:ascii="Times New Roman" w:hAnsi="Times New Roman" w:cs="Times New Roman"/>
          <w:smallCaps/>
        </w:rPr>
        <w:t>“</w:t>
      </w:r>
      <w:r w:rsidR="00467776" w:rsidRPr="007F47AA">
        <w:rPr>
          <w:rFonts w:ascii="Times New Roman" w:hAnsi="Times New Roman" w:cs="Times New Roman"/>
        </w:rPr>
        <w:t>10</w:t>
      </w:r>
      <w:r w:rsidR="00467776" w:rsidRPr="007F47AA">
        <w:rPr>
          <w:rFonts w:ascii="Times New Roman" w:hAnsi="Times New Roman" w:cs="Times New Roman"/>
          <w:smallCaps/>
        </w:rPr>
        <w:t xml:space="preserve">a. </w:t>
      </w:r>
      <w:r w:rsidR="00467776" w:rsidRPr="007F47AA">
        <w:rPr>
          <w:rFonts w:ascii="Times New Roman" w:hAnsi="Times New Roman" w:cs="Times New Roman"/>
        </w:rPr>
        <w:t>(1) The Commission shall from time to time, in consultation with the Minister, prepare a corporate plan:</w:t>
      </w:r>
    </w:p>
    <w:p w14:paraId="18D68410" w14:textId="77777777" w:rsidR="00173639" w:rsidRPr="007F47AA" w:rsidRDefault="00467776" w:rsidP="00EF374D">
      <w:pPr>
        <w:spacing w:after="0" w:line="240" w:lineRule="auto"/>
        <w:ind w:left="864" w:hanging="432"/>
        <w:jc w:val="both"/>
        <w:rPr>
          <w:rFonts w:ascii="Times New Roman" w:hAnsi="Times New Roman" w:cs="Times New Roman"/>
        </w:rPr>
      </w:pPr>
      <w:r w:rsidRPr="007F47AA">
        <w:rPr>
          <w:rFonts w:ascii="Times New Roman" w:hAnsi="Times New Roman" w:cs="Times New Roman"/>
        </w:rPr>
        <w:t>(a) setting out a statement of the Commission</w:t>
      </w:r>
      <w:r w:rsidR="00CB2EE7" w:rsidRPr="007F47AA">
        <w:rPr>
          <w:rFonts w:ascii="Times New Roman" w:hAnsi="Times New Roman" w:cs="Times New Roman"/>
          <w:smallCaps/>
        </w:rPr>
        <w:t>’</w:t>
      </w:r>
      <w:r w:rsidRPr="007F47AA">
        <w:rPr>
          <w:rFonts w:ascii="Times New Roman" w:hAnsi="Times New Roman" w:cs="Times New Roman"/>
        </w:rPr>
        <w:t>s objectives;</w:t>
      </w:r>
    </w:p>
    <w:p w14:paraId="78950B56" w14:textId="77777777" w:rsidR="00173639" w:rsidRPr="007F47AA" w:rsidRDefault="00467776" w:rsidP="00EF374D">
      <w:pPr>
        <w:spacing w:after="0" w:line="240" w:lineRule="auto"/>
        <w:ind w:left="864" w:hanging="432"/>
        <w:jc w:val="both"/>
        <w:rPr>
          <w:rFonts w:ascii="Times New Roman" w:hAnsi="Times New Roman" w:cs="Times New Roman"/>
        </w:rPr>
      </w:pPr>
      <w:r w:rsidRPr="007F47AA">
        <w:rPr>
          <w:rFonts w:ascii="Times New Roman" w:hAnsi="Times New Roman" w:cs="Times New Roman"/>
        </w:rPr>
        <w:t>(b) outlining the strategies and policies that the Commission intends to adopt in order to achieve those objectives;</w:t>
      </w:r>
    </w:p>
    <w:p w14:paraId="08E0E4EC" w14:textId="77777777" w:rsidR="00173639" w:rsidRPr="007F47AA" w:rsidRDefault="00467776" w:rsidP="00EF374D">
      <w:pPr>
        <w:spacing w:after="0" w:line="240" w:lineRule="auto"/>
        <w:ind w:left="864" w:hanging="432"/>
        <w:jc w:val="both"/>
        <w:rPr>
          <w:rFonts w:ascii="Times New Roman" w:hAnsi="Times New Roman" w:cs="Times New Roman"/>
        </w:rPr>
      </w:pPr>
      <w:r w:rsidRPr="007F47AA">
        <w:rPr>
          <w:rFonts w:ascii="Times New Roman" w:hAnsi="Times New Roman" w:cs="Times New Roman"/>
        </w:rPr>
        <w:t>(c) setting out criteria for the engagement of consultants by the Commission; and</w:t>
      </w:r>
    </w:p>
    <w:p w14:paraId="36BADCD2" w14:textId="77777777" w:rsidR="00173639" w:rsidRPr="007F47AA" w:rsidRDefault="00467776" w:rsidP="00EF374D">
      <w:pPr>
        <w:spacing w:after="0" w:line="240" w:lineRule="auto"/>
        <w:ind w:left="864" w:hanging="432"/>
        <w:jc w:val="both"/>
        <w:rPr>
          <w:rFonts w:ascii="Times New Roman" w:hAnsi="Times New Roman" w:cs="Times New Roman"/>
        </w:rPr>
      </w:pPr>
      <w:r w:rsidRPr="007F47AA">
        <w:rPr>
          <w:rFonts w:ascii="Times New Roman" w:hAnsi="Times New Roman" w:cs="Times New Roman"/>
        </w:rPr>
        <w:t>(d) setting out standard terms and conditions for the engagement of consultants by the Commission.</w:t>
      </w:r>
    </w:p>
    <w:p w14:paraId="39B628C6" w14:textId="77777777" w:rsidR="00173639" w:rsidRPr="007F47AA" w:rsidRDefault="00CB2EE7" w:rsidP="00EF374D">
      <w:pPr>
        <w:spacing w:after="0" w:line="240" w:lineRule="auto"/>
        <w:ind w:firstLine="432"/>
        <w:jc w:val="both"/>
        <w:rPr>
          <w:rFonts w:ascii="Times New Roman" w:hAnsi="Times New Roman" w:cs="Times New Roman"/>
        </w:rPr>
      </w:pPr>
      <w:r w:rsidRPr="007F47AA">
        <w:rPr>
          <w:rFonts w:ascii="Times New Roman" w:hAnsi="Times New Roman" w:cs="Times New Roman"/>
          <w:smallCaps/>
        </w:rPr>
        <w:t>“</w:t>
      </w:r>
      <w:r w:rsidR="00467776" w:rsidRPr="007F47AA">
        <w:rPr>
          <w:rFonts w:ascii="Times New Roman" w:hAnsi="Times New Roman" w:cs="Times New Roman"/>
        </w:rPr>
        <w:t>(2) Each corporate plan shall relate to a period of at least 3 years and not more than 5 years.</w:t>
      </w:r>
    </w:p>
    <w:p w14:paraId="1C470E85" w14:textId="77777777" w:rsidR="00173639" w:rsidRPr="007F47AA" w:rsidRDefault="00CB2EE7" w:rsidP="00EF374D">
      <w:pPr>
        <w:spacing w:after="0" w:line="240" w:lineRule="auto"/>
        <w:ind w:firstLine="432"/>
        <w:jc w:val="both"/>
        <w:rPr>
          <w:rFonts w:ascii="Times New Roman" w:hAnsi="Times New Roman" w:cs="Times New Roman"/>
        </w:rPr>
      </w:pPr>
      <w:r w:rsidRPr="007F47AA">
        <w:rPr>
          <w:rFonts w:ascii="Times New Roman" w:hAnsi="Times New Roman" w:cs="Times New Roman"/>
          <w:smallCaps/>
        </w:rPr>
        <w:t>“</w:t>
      </w:r>
      <w:r w:rsidR="00467776" w:rsidRPr="007F47AA">
        <w:rPr>
          <w:rFonts w:ascii="Times New Roman" w:hAnsi="Times New Roman" w:cs="Times New Roman"/>
        </w:rPr>
        <w:t>(3) The Commission shall, in consultation with the Minister, review the corporate plan regularly.</w:t>
      </w:r>
    </w:p>
    <w:p w14:paraId="6D04CEF1" w14:textId="77777777" w:rsidR="00173639" w:rsidRPr="007F47AA" w:rsidRDefault="00CB2EE7" w:rsidP="00EF374D">
      <w:pPr>
        <w:spacing w:after="0" w:line="240" w:lineRule="auto"/>
        <w:ind w:firstLine="432"/>
        <w:jc w:val="both"/>
        <w:rPr>
          <w:rFonts w:ascii="Times New Roman" w:hAnsi="Times New Roman" w:cs="Times New Roman"/>
        </w:rPr>
      </w:pPr>
      <w:r w:rsidRPr="007F47AA">
        <w:rPr>
          <w:rFonts w:ascii="Times New Roman" w:hAnsi="Times New Roman" w:cs="Times New Roman"/>
          <w:smallCaps/>
        </w:rPr>
        <w:t>“</w:t>
      </w:r>
      <w:r w:rsidR="00467776" w:rsidRPr="007F47AA">
        <w:rPr>
          <w:rFonts w:ascii="Times New Roman" w:hAnsi="Times New Roman" w:cs="Times New Roman"/>
        </w:rPr>
        <w:t>(4) The Commission is not required to comply with any general direction given by the Minister about the contents of the corporate plan.</w:t>
      </w:r>
      <w:r w:rsidRPr="007F47AA">
        <w:rPr>
          <w:rFonts w:ascii="Times New Roman" w:hAnsi="Times New Roman" w:cs="Times New Roman"/>
          <w:smallCaps/>
        </w:rPr>
        <w:t>”</w:t>
      </w:r>
      <w:r w:rsidR="00467776" w:rsidRPr="007F47AA">
        <w:rPr>
          <w:rFonts w:ascii="Times New Roman" w:hAnsi="Times New Roman" w:cs="Times New Roman"/>
        </w:rPr>
        <w:t>.</w:t>
      </w:r>
    </w:p>
    <w:p w14:paraId="6C83F074" w14:textId="77777777" w:rsidR="00173639" w:rsidRPr="007F47AA" w:rsidRDefault="00CB2EE7" w:rsidP="00EF374D">
      <w:pPr>
        <w:spacing w:before="120" w:after="60" w:line="240" w:lineRule="auto"/>
        <w:jc w:val="both"/>
        <w:rPr>
          <w:rFonts w:ascii="Times New Roman" w:hAnsi="Times New Roman" w:cs="Times New Roman"/>
          <w:b/>
          <w:sz w:val="20"/>
        </w:rPr>
      </w:pPr>
      <w:r w:rsidRPr="007F47AA">
        <w:rPr>
          <w:rFonts w:ascii="Times New Roman" w:hAnsi="Times New Roman" w:cs="Times New Roman"/>
        </w:rPr>
        <w:br w:type="page"/>
      </w:r>
      <w:r w:rsidR="00467776" w:rsidRPr="007F47AA">
        <w:rPr>
          <w:rFonts w:ascii="Times New Roman" w:hAnsi="Times New Roman" w:cs="Times New Roman"/>
          <w:b/>
          <w:sz w:val="20"/>
        </w:rPr>
        <w:lastRenderedPageBreak/>
        <w:t>Application of General Fund in relation to business enterprises</w:t>
      </w:r>
    </w:p>
    <w:p w14:paraId="1CAC8A8E" w14:textId="77777777" w:rsidR="00173639" w:rsidRPr="007F47AA" w:rsidRDefault="00467776" w:rsidP="00EF374D">
      <w:pPr>
        <w:spacing w:after="0" w:line="240" w:lineRule="auto"/>
        <w:ind w:firstLine="432"/>
        <w:jc w:val="both"/>
        <w:rPr>
          <w:rFonts w:ascii="Times New Roman" w:hAnsi="Times New Roman" w:cs="Times New Roman"/>
        </w:rPr>
      </w:pPr>
      <w:r w:rsidRPr="007F47AA">
        <w:rPr>
          <w:rFonts w:ascii="Times New Roman" w:hAnsi="Times New Roman" w:cs="Times New Roman"/>
          <w:b/>
        </w:rPr>
        <w:t>6.</w:t>
      </w:r>
      <w:r w:rsidRPr="007F47AA">
        <w:rPr>
          <w:rFonts w:ascii="Times New Roman" w:hAnsi="Times New Roman" w:cs="Times New Roman"/>
        </w:rPr>
        <w:t xml:space="preserve"> Section 24 of the Principal Act is amended:</w:t>
      </w:r>
    </w:p>
    <w:p w14:paraId="224C192B" w14:textId="77777777" w:rsidR="00173639" w:rsidRPr="007F47AA" w:rsidRDefault="00467776" w:rsidP="00EF374D">
      <w:pPr>
        <w:spacing w:after="0" w:line="240" w:lineRule="auto"/>
        <w:ind w:left="864" w:hanging="432"/>
        <w:jc w:val="both"/>
        <w:rPr>
          <w:rFonts w:ascii="Times New Roman" w:hAnsi="Times New Roman" w:cs="Times New Roman"/>
        </w:rPr>
      </w:pPr>
      <w:r w:rsidRPr="007F47AA">
        <w:rPr>
          <w:rFonts w:ascii="Times New Roman" w:hAnsi="Times New Roman" w:cs="Times New Roman"/>
          <w:b/>
        </w:rPr>
        <w:t>(a)</w:t>
      </w:r>
      <w:r w:rsidRPr="007F47AA">
        <w:rPr>
          <w:rFonts w:ascii="Times New Roman" w:hAnsi="Times New Roman" w:cs="Times New Roman"/>
        </w:rPr>
        <w:t xml:space="preserve"> by omitting from subsection (3) </w:t>
      </w:r>
      <w:r w:rsidR="00CB2EE7" w:rsidRPr="007F47AA">
        <w:rPr>
          <w:rFonts w:ascii="Times New Roman" w:hAnsi="Times New Roman" w:cs="Times New Roman"/>
          <w:smallCaps/>
        </w:rPr>
        <w:t>“</w:t>
      </w:r>
      <w:r w:rsidRPr="007F47AA">
        <w:rPr>
          <w:rFonts w:ascii="Times New Roman" w:hAnsi="Times New Roman" w:cs="Times New Roman"/>
        </w:rPr>
        <w:t>the Aboriginal is, or the Aboriginals are, capable of engaging in that enterprise</w:t>
      </w:r>
      <w:r w:rsidR="00CB2EE7" w:rsidRPr="007F47AA">
        <w:rPr>
          <w:rFonts w:ascii="Times New Roman" w:hAnsi="Times New Roman" w:cs="Times New Roman"/>
          <w:smallCaps/>
        </w:rPr>
        <w:t>”</w:t>
      </w:r>
      <w:r w:rsidRPr="007F47AA">
        <w:rPr>
          <w:rFonts w:ascii="Times New Roman" w:hAnsi="Times New Roman" w:cs="Times New Roman"/>
        </w:rPr>
        <w:t xml:space="preserve"> and substituting </w:t>
      </w:r>
      <w:r w:rsidR="00CB2EE7" w:rsidRPr="007F47AA">
        <w:rPr>
          <w:rFonts w:ascii="Times New Roman" w:hAnsi="Times New Roman" w:cs="Times New Roman"/>
          <w:smallCaps/>
        </w:rPr>
        <w:t>“</w:t>
      </w:r>
      <w:r w:rsidRPr="007F47AA">
        <w:rPr>
          <w:rFonts w:ascii="Times New Roman" w:hAnsi="Times New Roman" w:cs="Times New Roman"/>
        </w:rPr>
        <w:t>the enterprise is likely to become, or continue to be, commercially successful</w:t>
      </w:r>
      <w:r w:rsidR="00CB2EE7" w:rsidRPr="007F47AA">
        <w:rPr>
          <w:rFonts w:ascii="Times New Roman" w:hAnsi="Times New Roman" w:cs="Times New Roman"/>
          <w:smallCaps/>
        </w:rPr>
        <w:t>”</w:t>
      </w:r>
      <w:r w:rsidRPr="007F47AA">
        <w:rPr>
          <w:rFonts w:ascii="Times New Roman" w:hAnsi="Times New Roman" w:cs="Times New Roman"/>
        </w:rPr>
        <w:t>;</w:t>
      </w:r>
    </w:p>
    <w:p w14:paraId="5C6E4735" w14:textId="77777777" w:rsidR="00173639" w:rsidRPr="007F47AA" w:rsidRDefault="00467776" w:rsidP="00EF374D">
      <w:pPr>
        <w:spacing w:after="0" w:line="240" w:lineRule="auto"/>
        <w:ind w:left="864" w:hanging="432"/>
        <w:jc w:val="both"/>
        <w:rPr>
          <w:rFonts w:ascii="Times New Roman" w:hAnsi="Times New Roman" w:cs="Times New Roman"/>
        </w:rPr>
      </w:pPr>
      <w:r w:rsidRPr="007F47AA">
        <w:rPr>
          <w:rFonts w:ascii="Times New Roman" w:hAnsi="Times New Roman" w:cs="Times New Roman"/>
          <w:b/>
        </w:rPr>
        <w:t>(b)</w:t>
      </w:r>
      <w:r w:rsidRPr="007F47AA">
        <w:rPr>
          <w:rFonts w:ascii="Times New Roman" w:hAnsi="Times New Roman" w:cs="Times New Roman"/>
        </w:rPr>
        <w:t xml:space="preserve"> by omitting subsection (4) and substituting the following subsection:</w:t>
      </w:r>
    </w:p>
    <w:p w14:paraId="0DAEAC20" w14:textId="77777777" w:rsidR="00173639" w:rsidRPr="007F47AA" w:rsidRDefault="00CB2EE7" w:rsidP="00EF374D">
      <w:pPr>
        <w:spacing w:after="0" w:line="240" w:lineRule="auto"/>
        <w:ind w:left="864" w:firstLine="288"/>
        <w:jc w:val="both"/>
        <w:rPr>
          <w:rFonts w:ascii="Times New Roman" w:hAnsi="Times New Roman" w:cs="Times New Roman"/>
        </w:rPr>
      </w:pPr>
      <w:r w:rsidRPr="007F47AA">
        <w:rPr>
          <w:rFonts w:ascii="Times New Roman" w:hAnsi="Times New Roman" w:cs="Times New Roman"/>
          <w:smallCaps/>
        </w:rPr>
        <w:t>“</w:t>
      </w:r>
      <w:r w:rsidR="00467776" w:rsidRPr="007F47AA">
        <w:rPr>
          <w:rFonts w:ascii="Times New Roman" w:hAnsi="Times New Roman" w:cs="Times New Roman"/>
        </w:rPr>
        <w:t>(4) In considering whether to apply moneys of the General Fund under this section, the Commission shall have regard to the effects of a proposed application of moneys on the employment and training of Aboriginals.</w:t>
      </w:r>
      <w:r w:rsidRPr="007F47AA">
        <w:rPr>
          <w:rFonts w:ascii="Times New Roman" w:hAnsi="Times New Roman" w:cs="Times New Roman"/>
          <w:smallCaps/>
        </w:rPr>
        <w:t>”</w:t>
      </w:r>
      <w:r w:rsidR="00467776" w:rsidRPr="007F47AA">
        <w:rPr>
          <w:rFonts w:ascii="Times New Roman" w:hAnsi="Times New Roman" w:cs="Times New Roman"/>
        </w:rPr>
        <w:t>.</w:t>
      </w:r>
    </w:p>
    <w:p w14:paraId="010E025F" w14:textId="77777777" w:rsidR="00173639" w:rsidRPr="007F47AA" w:rsidRDefault="00467776" w:rsidP="00EF374D">
      <w:pPr>
        <w:spacing w:before="120" w:after="60" w:line="240" w:lineRule="auto"/>
        <w:jc w:val="both"/>
        <w:rPr>
          <w:rFonts w:ascii="Times New Roman" w:hAnsi="Times New Roman" w:cs="Times New Roman"/>
          <w:b/>
          <w:sz w:val="20"/>
        </w:rPr>
      </w:pPr>
      <w:r w:rsidRPr="007F47AA">
        <w:rPr>
          <w:rFonts w:ascii="Times New Roman" w:hAnsi="Times New Roman" w:cs="Times New Roman"/>
          <w:b/>
          <w:sz w:val="20"/>
        </w:rPr>
        <w:t>Application of General Fund in relation to housing and personal loans</w:t>
      </w:r>
    </w:p>
    <w:p w14:paraId="117DB993" w14:textId="77777777" w:rsidR="00173639" w:rsidRPr="007F47AA" w:rsidRDefault="00467776" w:rsidP="00EF374D">
      <w:pPr>
        <w:spacing w:after="0" w:line="240" w:lineRule="auto"/>
        <w:ind w:firstLine="432"/>
        <w:jc w:val="both"/>
        <w:rPr>
          <w:rFonts w:ascii="Times New Roman" w:hAnsi="Times New Roman" w:cs="Times New Roman"/>
        </w:rPr>
      </w:pPr>
      <w:r w:rsidRPr="007F47AA">
        <w:rPr>
          <w:rFonts w:ascii="Times New Roman" w:hAnsi="Times New Roman" w:cs="Times New Roman"/>
          <w:b/>
        </w:rPr>
        <w:t>7</w:t>
      </w:r>
      <w:r w:rsidRPr="007F47AA">
        <w:rPr>
          <w:rFonts w:ascii="Times New Roman" w:hAnsi="Times New Roman" w:cs="Times New Roman"/>
        </w:rPr>
        <w:t>. Section 25 of the Principal Act is amended by adding at the end the following subsection:</w:t>
      </w:r>
    </w:p>
    <w:p w14:paraId="1F4505B0" w14:textId="77777777" w:rsidR="00173639" w:rsidRPr="007F47AA" w:rsidRDefault="00CB2EE7" w:rsidP="00EF374D">
      <w:pPr>
        <w:spacing w:after="0" w:line="240" w:lineRule="auto"/>
        <w:ind w:firstLine="432"/>
        <w:jc w:val="both"/>
        <w:rPr>
          <w:rFonts w:ascii="Times New Roman" w:hAnsi="Times New Roman" w:cs="Times New Roman"/>
        </w:rPr>
      </w:pPr>
      <w:r w:rsidRPr="007F47AA">
        <w:rPr>
          <w:rFonts w:ascii="Times New Roman" w:hAnsi="Times New Roman" w:cs="Times New Roman"/>
          <w:smallCaps/>
        </w:rPr>
        <w:t>“</w:t>
      </w:r>
      <w:r w:rsidR="00467776" w:rsidRPr="007F47AA">
        <w:rPr>
          <w:rFonts w:ascii="Times New Roman" w:hAnsi="Times New Roman" w:cs="Times New Roman"/>
        </w:rPr>
        <w:t>(3) Moneys of the General Fund may also be applied in making payments, on such terms and conditions as the Commission determines, for the purpose of enabling Aboriginals, and their spouses, to obtain loans, for any or all of the purposes referred to in subsection (1), from lenders operating on a commercial basis.</w:t>
      </w:r>
      <w:r w:rsidRPr="007F47AA">
        <w:rPr>
          <w:rFonts w:ascii="Times New Roman" w:hAnsi="Times New Roman" w:cs="Times New Roman"/>
          <w:smallCaps/>
        </w:rPr>
        <w:t>”</w:t>
      </w:r>
      <w:r w:rsidR="00467776" w:rsidRPr="007F47AA">
        <w:rPr>
          <w:rFonts w:ascii="Times New Roman" w:hAnsi="Times New Roman" w:cs="Times New Roman"/>
        </w:rPr>
        <w:t>.</w:t>
      </w:r>
    </w:p>
    <w:p w14:paraId="35F7E247" w14:textId="77777777" w:rsidR="00173639" w:rsidRPr="007F47AA" w:rsidRDefault="00467776" w:rsidP="00EE300E">
      <w:pPr>
        <w:spacing w:before="120" w:after="0" w:line="240" w:lineRule="auto"/>
        <w:ind w:firstLine="432"/>
        <w:jc w:val="both"/>
        <w:rPr>
          <w:rFonts w:ascii="Times New Roman" w:hAnsi="Times New Roman" w:cs="Times New Roman"/>
        </w:rPr>
      </w:pPr>
      <w:r w:rsidRPr="007F47AA">
        <w:rPr>
          <w:rFonts w:ascii="Times New Roman" w:hAnsi="Times New Roman" w:cs="Times New Roman"/>
          <w:b/>
        </w:rPr>
        <w:t>8.</w:t>
      </w:r>
      <w:r w:rsidRPr="007F47AA">
        <w:rPr>
          <w:rFonts w:ascii="Times New Roman" w:hAnsi="Times New Roman" w:cs="Times New Roman"/>
        </w:rPr>
        <w:t xml:space="preserve"> After section 26 of the Principal Act the following section is inserted:</w:t>
      </w:r>
    </w:p>
    <w:p w14:paraId="01B09BDF" w14:textId="77777777" w:rsidR="00173639" w:rsidRPr="007F47AA" w:rsidRDefault="00467776" w:rsidP="00EF374D">
      <w:pPr>
        <w:spacing w:before="120" w:after="60" w:line="240" w:lineRule="auto"/>
        <w:jc w:val="both"/>
        <w:rPr>
          <w:rFonts w:ascii="Times New Roman" w:hAnsi="Times New Roman" w:cs="Times New Roman"/>
          <w:b/>
          <w:sz w:val="20"/>
        </w:rPr>
      </w:pPr>
      <w:r w:rsidRPr="007F47AA">
        <w:rPr>
          <w:rFonts w:ascii="Times New Roman" w:hAnsi="Times New Roman" w:cs="Times New Roman"/>
          <w:b/>
          <w:sz w:val="20"/>
        </w:rPr>
        <w:t>Grants and loans to be repayable where conditions breached</w:t>
      </w:r>
    </w:p>
    <w:p w14:paraId="6F585C2D" w14:textId="77777777" w:rsidR="00173639" w:rsidRPr="007F47AA" w:rsidRDefault="00CB2EE7" w:rsidP="00EF374D">
      <w:pPr>
        <w:spacing w:after="0" w:line="240" w:lineRule="auto"/>
        <w:ind w:firstLine="432"/>
        <w:jc w:val="both"/>
        <w:rPr>
          <w:rFonts w:ascii="Times New Roman" w:hAnsi="Times New Roman" w:cs="Times New Roman"/>
        </w:rPr>
      </w:pPr>
      <w:r w:rsidRPr="007F47AA">
        <w:rPr>
          <w:rFonts w:ascii="Times New Roman" w:hAnsi="Times New Roman" w:cs="Times New Roman"/>
          <w:smallCaps/>
        </w:rPr>
        <w:t>“</w:t>
      </w:r>
      <w:r w:rsidR="00467776" w:rsidRPr="007F47AA">
        <w:rPr>
          <w:rFonts w:ascii="Times New Roman" w:hAnsi="Times New Roman" w:cs="Times New Roman"/>
        </w:rPr>
        <w:t>26</w:t>
      </w:r>
      <w:r w:rsidR="00467776" w:rsidRPr="007F47AA">
        <w:rPr>
          <w:rFonts w:ascii="Times New Roman" w:hAnsi="Times New Roman" w:cs="Times New Roman"/>
          <w:smallCaps/>
        </w:rPr>
        <w:t>a.</w:t>
      </w:r>
      <w:r w:rsidR="00467776" w:rsidRPr="007F47AA">
        <w:rPr>
          <w:rFonts w:ascii="Times New Roman" w:hAnsi="Times New Roman" w:cs="Times New Roman"/>
          <w:b/>
          <w:smallCaps/>
        </w:rPr>
        <w:t xml:space="preserve"> </w:t>
      </w:r>
      <w:r w:rsidR="00467776" w:rsidRPr="007F47AA">
        <w:rPr>
          <w:rFonts w:ascii="Times New Roman" w:hAnsi="Times New Roman" w:cs="Times New Roman"/>
        </w:rPr>
        <w:t>(1) The Commission may give written notice to a person or body to whom a grant of money has:</w:t>
      </w:r>
    </w:p>
    <w:p w14:paraId="2BD523F6" w14:textId="77777777" w:rsidR="00173639" w:rsidRPr="007F47AA" w:rsidRDefault="00467776" w:rsidP="00EF374D">
      <w:pPr>
        <w:spacing w:after="0" w:line="240" w:lineRule="auto"/>
        <w:ind w:left="864" w:hanging="432"/>
        <w:jc w:val="both"/>
        <w:rPr>
          <w:rFonts w:ascii="Times New Roman" w:hAnsi="Times New Roman" w:cs="Times New Roman"/>
        </w:rPr>
      </w:pPr>
      <w:r w:rsidRPr="007F47AA">
        <w:rPr>
          <w:rFonts w:ascii="Times New Roman" w:hAnsi="Times New Roman" w:cs="Times New Roman"/>
        </w:rPr>
        <w:t>(a) under section 24 at any time; or</w:t>
      </w:r>
    </w:p>
    <w:p w14:paraId="2AD15748" w14:textId="77777777" w:rsidR="00173639" w:rsidRPr="007F47AA" w:rsidRDefault="00467776" w:rsidP="00EF374D">
      <w:pPr>
        <w:spacing w:after="0" w:line="240" w:lineRule="auto"/>
        <w:ind w:left="864" w:hanging="432"/>
        <w:jc w:val="both"/>
        <w:rPr>
          <w:rFonts w:ascii="Times New Roman" w:hAnsi="Times New Roman" w:cs="Times New Roman"/>
        </w:rPr>
      </w:pPr>
      <w:r w:rsidRPr="007F47AA">
        <w:rPr>
          <w:rFonts w:ascii="Times New Roman" w:hAnsi="Times New Roman" w:cs="Times New Roman"/>
        </w:rPr>
        <w:t>(b) under another provision of this Act after the commencement of this subsection;</w:t>
      </w:r>
    </w:p>
    <w:p w14:paraId="3C0E2080" w14:textId="77777777" w:rsidR="00173639" w:rsidRPr="007F47AA" w:rsidRDefault="00467776" w:rsidP="00CB2EE7">
      <w:pPr>
        <w:spacing w:after="0" w:line="240" w:lineRule="auto"/>
        <w:jc w:val="both"/>
        <w:rPr>
          <w:rFonts w:ascii="Times New Roman" w:hAnsi="Times New Roman" w:cs="Times New Roman"/>
        </w:rPr>
      </w:pPr>
      <w:r w:rsidRPr="007F47AA">
        <w:rPr>
          <w:rFonts w:ascii="Times New Roman" w:hAnsi="Times New Roman" w:cs="Times New Roman"/>
        </w:rPr>
        <w:t>been made stating that the Commission is satisfied that the person or body has failed to fulfil a term or condition of the grant.</w:t>
      </w:r>
    </w:p>
    <w:p w14:paraId="0501A2F3" w14:textId="77777777" w:rsidR="00173639" w:rsidRPr="007F47AA" w:rsidRDefault="00CB2EE7" w:rsidP="00EF374D">
      <w:pPr>
        <w:spacing w:after="0" w:line="240" w:lineRule="auto"/>
        <w:ind w:firstLine="432"/>
        <w:jc w:val="both"/>
        <w:rPr>
          <w:rFonts w:ascii="Times New Roman" w:hAnsi="Times New Roman" w:cs="Times New Roman"/>
        </w:rPr>
      </w:pPr>
      <w:r w:rsidRPr="007F47AA">
        <w:rPr>
          <w:rFonts w:ascii="Times New Roman" w:hAnsi="Times New Roman" w:cs="Times New Roman"/>
          <w:smallCaps/>
        </w:rPr>
        <w:t>“</w:t>
      </w:r>
      <w:r w:rsidR="00467776" w:rsidRPr="007F47AA">
        <w:rPr>
          <w:rFonts w:ascii="Times New Roman" w:hAnsi="Times New Roman" w:cs="Times New Roman"/>
        </w:rPr>
        <w:t>(2) A person or body who is given notice under subsection (1) is liable to pay to the Commission an amount equal to:</w:t>
      </w:r>
    </w:p>
    <w:p w14:paraId="2AD4EC97" w14:textId="77777777" w:rsidR="00173639" w:rsidRPr="007F47AA" w:rsidRDefault="00467776" w:rsidP="00EF374D">
      <w:pPr>
        <w:spacing w:after="0" w:line="240" w:lineRule="auto"/>
        <w:ind w:left="864" w:hanging="432"/>
        <w:jc w:val="both"/>
        <w:rPr>
          <w:rFonts w:ascii="Times New Roman" w:hAnsi="Times New Roman" w:cs="Times New Roman"/>
        </w:rPr>
      </w:pPr>
      <w:r w:rsidRPr="007F47AA">
        <w:rPr>
          <w:rFonts w:ascii="Times New Roman" w:hAnsi="Times New Roman" w:cs="Times New Roman"/>
        </w:rPr>
        <w:t>(a) the amount of the grant; or</w:t>
      </w:r>
    </w:p>
    <w:p w14:paraId="45852C0E" w14:textId="77777777" w:rsidR="00173639" w:rsidRPr="007F47AA" w:rsidRDefault="00467776" w:rsidP="00EF374D">
      <w:pPr>
        <w:spacing w:after="0" w:line="240" w:lineRule="auto"/>
        <w:ind w:left="864" w:hanging="432"/>
        <w:jc w:val="both"/>
        <w:rPr>
          <w:rFonts w:ascii="Times New Roman" w:hAnsi="Times New Roman" w:cs="Times New Roman"/>
        </w:rPr>
      </w:pPr>
      <w:r w:rsidRPr="007F47AA">
        <w:rPr>
          <w:rFonts w:ascii="Times New Roman" w:hAnsi="Times New Roman" w:cs="Times New Roman"/>
        </w:rPr>
        <w:t>(b) so much of the grant as the Commission specifies in the notice.</w:t>
      </w:r>
    </w:p>
    <w:p w14:paraId="20F7EEB4" w14:textId="77777777" w:rsidR="00173639" w:rsidRPr="007F47AA" w:rsidRDefault="00CB2EE7" w:rsidP="00EF374D">
      <w:pPr>
        <w:spacing w:after="0" w:line="240" w:lineRule="auto"/>
        <w:ind w:firstLine="432"/>
        <w:jc w:val="both"/>
        <w:rPr>
          <w:rFonts w:ascii="Times New Roman" w:hAnsi="Times New Roman" w:cs="Times New Roman"/>
        </w:rPr>
      </w:pPr>
      <w:r w:rsidRPr="007F47AA">
        <w:rPr>
          <w:rFonts w:ascii="Times New Roman" w:hAnsi="Times New Roman" w:cs="Times New Roman"/>
          <w:smallCaps/>
        </w:rPr>
        <w:t>“</w:t>
      </w:r>
      <w:r w:rsidR="00467776" w:rsidRPr="007F47AA">
        <w:rPr>
          <w:rFonts w:ascii="Times New Roman" w:hAnsi="Times New Roman" w:cs="Times New Roman"/>
        </w:rPr>
        <w:t>(3) The Commission may give written notice to a person or body to whom a loan has, after the commencement of this subsection, been made under this Act, stating that the Commission is satisfied that the person or body has failed to fulfil a term or condition of the loan.</w:t>
      </w:r>
    </w:p>
    <w:p w14:paraId="628D2C28" w14:textId="77777777" w:rsidR="00173639" w:rsidRPr="007F47AA" w:rsidRDefault="00CB2EE7" w:rsidP="00EF374D">
      <w:pPr>
        <w:spacing w:after="0" w:line="240" w:lineRule="auto"/>
        <w:ind w:firstLine="432"/>
        <w:jc w:val="both"/>
        <w:rPr>
          <w:rFonts w:ascii="Times New Roman" w:hAnsi="Times New Roman" w:cs="Times New Roman"/>
        </w:rPr>
      </w:pPr>
      <w:r w:rsidRPr="007F47AA">
        <w:rPr>
          <w:rFonts w:ascii="Times New Roman" w:hAnsi="Times New Roman" w:cs="Times New Roman"/>
          <w:smallCaps/>
        </w:rPr>
        <w:t>“</w:t>
      </w:r>
      <w:r w:rsidR="00467776" w:rsidRPr="007F47AA">
        <w:rPr>
          <w:rFonts w:ascii="Times New Roman" w:hAnsi="Times New Roman" w:cs="Times New Roman"/>
        </w:rPr>
        <w:t>(4) A person or body who is given notice under subsection (3) is liable to pay to the Commission, immediately, an amount equal to the sum of:</w:t>
      </w:r>
    </w:p>
    <w:p w14:paraId="5CE3E048" w14:textId="77777777" w:rsidR="00173639" w:rsidRPr="007F47AA" w:rsidRDefault="00467776" w:rsidP="00EF374D">
      <w:pPr>
        <w:spacing w:after="0" w:line="240" w:lineRule="auto"/>
        <w:ind w:left="864" w:hanging="432"/>
        <w:jc w:val="both"/>
        <w:rPr>
          <w:rFonts w:ascii="Times New Roman" w:hAnsi="Times New Roman" w:cs="Times New Roman"/>
        </w:rPr>
      </w:pPr>
      <w:r w:rsidRPr="007F47AA">
        <w:rPr>
          <w:rFonts w:ascii="Times New Roman" w:hAnsi="Times New Roman" w:cs="Times New Roman"/>
        </w:rPr>
        <w:t>(a) so much of the amount of the loan as has not yet been repaid; and</w:t>
      </w:r>
    </w:p>
    <w:p w14:paraId="2D201D9F" w14:textId="77777777" w:rsidR="00173639" w:rsidRPr="007F47AA" w:rsidRDefault="00467776" w:rsidP="00EF374D">
      <w:pPr>
        <w:spacing w:after="0" w:line="240" w:lineRule="auto"/>
        <w:ind w:left="864" w:hanging="432"/>
        <w:jc w:val="both"/>
        <w:rPr>
          <w:rFonts w:ascii="Times New Roman" w:hAnsi="Times New Roman" w:cs="Times New Roman"/>
        </w:rPr>
      </w:pPr>
      <w:r w:rsidRPr="007F47AA">
        <w:rPr>
          <w:rFonts w:ascii="Times New Roman" w:hAnsi="Times New Roman" w:cs="Times New Roman"/>
        </w:rPr>
        <w:t>(b) any accrued interest that has not been paid;</w:t>
      </w:r>
    </w:p>
    <w:p w14:paraId="441D3314" w14:textId="77777777" w:rsidR="00173639" w:rsidRPr="007F47AA" w:rsidRDefault="00467776" w:rsidP="00CB2EE7">
      <w:pPr>
        <w:spacing w:after="0" w:line="240" w:lineRule="auto"/>
        <w:jc w:val="both"/>
        <w:rPr>
          <w:rFonts w:ascii="Times New Roman" w:hAnsi="Times New Roman" w:cs="Times New Roman"/>
        </w:rPr>
      </w:pPr>
      <w:r w:rsidRPr="007F47AA">
        <w:rPr>
          <w:rFonts w:ascii="Times New Roman" w:hAnsi="Times New Roman" w:cs="Times New Roman"/>
        </w:rPr>
        <w:t>or so much of that amount as the Commission specifies in the notice.</w:t>
      </w:r>
      <w:r w:rsidR="00CB2EE7" w:rsidRPr="007F47AA">
        <w:rPr>
          <w:rFonts w:ascii="Times New Roman" w:hAnsi="Times New Roman" w:cs="Times New Roman"/>
          <w:smallCaps/>
        </w:rPr>
        <w:t>”</w:t>
      </w:r>
      <w:r w:rsidRPr="007F47AA">
        <w:rPr>
          <w:rFonts w:ascii="Times New Roman" w:hAnsi="Times New Roman" w:cs="Times New Roman"/>
        </w:rPr>
        <w:t>.</w:t>
      </w:r>
    </w:p>
    <w:p w14:paraId="2F3D69B2" w14:textId="77777777" w:rsidR="00173639" w:rsidRPr="007F47AA" w:rsidRDefault="00CB2EE7" w:rsidP="00EF374D">
      <w:pPr>
        <w:spacing w:after="0" w:line="240" w:lineRule="auto"/>
        <w:ind w:firstLine="432"/>
        <w:jc w:val="both"/>
        <w:rPr>
          <w:rFonts w:ascii="Times New Roman" w:hAnsi="Times New Roman" w:cs="Times New Roman"/>
        </w:rPr>
      </w:pPr>
      <w:r w:rsidRPr="007F47AA">
        <w:rPr>
          <w:rFonts w:ascii="Times New Roman" w:hAnsi="Times New Roman" w:cs="Times New Roman"/>
        </w:rPr>
        <w:br w:type="page"/>
      </w:r>
      <w:r w:rsidR="00467776" w:rsidRPr="007F47AA">
        <w:rPr>
          <w:rFonts w:ascii="Times New Roman" w:hAnsi="Times New Roman" w:cs="Times New Roman"/>
          <w:b/>
        </w:rPr>
        <w:lastRenderedPageBreak/>
        <w:t>9.</w:t>
      </w:r>
      <w:r w:rsidR="00467776" w:rsidRPr="007F47AA">
        <w:rPr>
          <w:rFonts w:ascii="Times New Roman" w:hAnsi="Times New Roman" w:cs="Times New Roman"/>
        </w:rPr>
        <w:t xml:space="preserve"> Section 28 of the Principal Act is repealed and the following section is substituted:</w:t>
      </w:r>
    </w:p>
    <w:p w14:paraId="620CACED" w14:textId="77777777" w:rsidR="00173639" w:rsidRPr="007F47AA" w:rsidRDefault="00467776" w:rsidP="00EF374D">
      <w:pPr>
        <w:spacing w:before="120" w:after="60" w:line="240" w:lineRule="auto"/>
        <w:jc w:val="both"/>
        <w:rPr>
          <w:rFonts w:ascii="Times New Roman" w:hAnsi="Times New Roman" w:cs="Times New Roman"/>
          <w:b/>
          <w:sz w:val="20"/>
        </w:rPr>
      </w:pPr>
      <w:r w:rsidRPr="007F47AA">
        <w:rPr>
          <w:rFonts w:ascii="Times New Roman" w:hAnsi="Times New Roman" w:cs="Times New Roman"/>
          <w:b/>
          <w:sz w:val="20"/>
        </w:rPr>
        <w:t>Grants etc. of property for purposes of business enterprises</w:t>
      </w:r>
    </w:p>
    <w:p w14:paraId="1B52E315" w14:textId="77777777" w:rsidR="00173639" w:rsidRPr="007F47AA" w:rsidRDefault="00CB2EE7" w:rsidP="00EF374D">
      <w:pPr>
        <w:spacing w:after="0" w:line="240" w:lineRule="auto"/>
        <w:ind w:firstLine="432"/>
        <w:jc w:val="both"/>
        <w:rPr>
          <w:rFonts w:ascii="Times New Roman" w:hAnsi="Times New Roman" w:cs="Times New Roman"/>
        </w:rPr>
      </w:pPr>
      <w:r w:rsidRPr="007F47AA">
        <w:rPr>
          <w:rFonts w:ascii="Times New Roman" w:hAnsi="Times New Roman" w:cs="Times New Roman"/>
          <w:smallCaps/>
        </w:rPr>
        <w:t>“</w:t>
      </w:r>
      <w:r w:rsidR="00467776" w:rsidRPr="007F47AA">
        <w:rPr>
          <w:rFonts w:ascii="Times New Roman" w:hAnsi="Times New Roman" w:cs="Times New Roman"/>
        </w:rPr>
        <w:t>28. Where moneys of the General Fund may be applied under section 24 for the purposes of a particular business enterprise, the Commission may, for the purposes of that business enterprise:</w:t>
      </w:r>
    </w:p>
    <w:p w14:paraId="55DE4E15" w14:textId="77777777" w:rsidR="00173639" w:rsidRPr="007F47AA" w:rsidRDefault="00467776" w:rsidP="00EF374D">
      <w:pPr>
        <w:spacing w:after="0" w:line="240" w:lineRule="auto"/>
        <w:ind w:left="864" w:hanging="432"/>
        <w:jc w:val="both"/>
        <w:rPr>
          <w:rFonts w:ascii="Times New Roman" w:hAnsi="Times New Roman" w:cs="Times New Roman"/>
        </w:rPr>
      </w:pPr>
      <w:r w:rsidRPr="007F47AA">
        <w:rPr>
          <w:rFonts w:ascii="Times New Roman" w:hAnsi="Times New Roman" w:cs="Times New Roman"/>
        </w:rPr>
        <w:t>(a) acquire by agreement any real or personal property; and</w:t>
      </w:r>
    </w:p>
    <w:p w14:paraId="4C6650F9" w14:textId="77777777" w:rsidR="00173639" w:rsidRPr="007F47AA" w:rsidRDefault="00467776" w:rsidP="00EF374D">
      <w:pPr>
        <w:spacing w:after="0" w:line="240" w:lineRule="auto"/>
        <w:ind w:left="864" w:hanging="432"/>
        <w:jc w:val="both"/>
        <w:rPr>
          <w:rFonts w:ascii="Times New Roman" w:hAnsi="Times New Roman" w:cs="Times New Roman"/>
        </w:rPr>
      </w:pPr>
      <w:r w:rsidRPr="007F47AA">
        <w:rPr>
          <w:rFonts w:ascii="Times New Roman" w:hAnsi="Times New Roman" w:cs="Times New Roman"/>
        </w:rPr>
        <w:t>(b) grant, sell, lease or otherwise make available property acquired by the Commission to the Aboriginal or Aboriginals who are to engage in the business enterprise, or to an Aboriginal body, on such terms and conditions (if any) as are determined by the Commission.</w:t>
      </w:r>
      <w:r w:rsidR="00CB2EE7" w:rsidRPr="007F47AA">
        <w:rPr>
          <w:rFonts w:ascii="Times New Roman" w:hAnsi="Times New Roman" w:cs="Times New Roman"/>
          <w:smallCaps/>
        </w:rPr>
        <w:t>”</w:t>
      </w:r>
      <w:r w:rsidRPr="007F47AA">
        <w:rPr>
          <w:rFonts w:ascii="Times New Roman" w:hAnsi="Times New Roman" w:cs="Times New Roman"/>
        </w:rPr>
        <w:t>.</w:t>
      </w:r>
    </w:p>
    <w:p w14:paraId="0C3D3607" w14:textId="77777777" w:rsidR="00173639" w:rsidRPr="007F47AA" w:rsidRDefault="00467776" w:rsidP="00EF374D">
      <w:pPr>
        <w:spacing w:before="120" w:after="60" w:line="240" w:lineRule="auto"/>
        <w:jc w:val="both"/>
        <w:rPr>
          <w:rFonts w:ascii="Times New Roman" w:hAnsi="Times New Roman" w:cs="Times New Roman"/>
          <w:b/>
          <w:sz w:val="20"/>
        </w:rPr>
      </w:pPr>
      <w:r w:rsidRPr="007F47AA">
        <w:rPr>
          <w:rFonts w:ascii="Times New Roman" w:hAnsi="Times New Roman" w:cs="Times New Roman"/>
          <w:b/>
          <w:sz w:val="20"/>
        </w:rPr>
        <w:t>Guarantees</w:t>
      </w:r>
    </w:p>
    <w:p w14:paraId="234E6EA8" w14:textId="77777777" w:rsidR="00173639" w:rsidRPr="007F47AA" w:rsidRDefault="00467776" w:rsidP="00EF374D">
      <w:pPr>
        <w:spacing w:after="0" w:line="240" w:lineRule="auto"/>
        <w:ind w:firstLine="432"/>
        <w:jc w:val="both"/>
        <w:rPr>
          <w:rFonts w:ascii="Times New Roman" w:hAnsi="Times New Roman" w:cs="Times New Roman"/>
        </w:rPr>
      </w:pPr>
      <w:r w:rsidRPr="007F47AA">
        <w:rPr>
          <w:rFonts w:ascii="Times New Roman" w:hAnsi="Times New Roman" w:cs="Times New Roman"/>
          <w:b/>
        </w:rPr>
        <w:t>10.</w:t>
      </w:r>
      <w:r w:rsidRPr="007F47AA">
        <w:rPr>
          <w:rFonts w:ascii="Times New Roman" w:hAnsi="Times New Roman" w:cs="Times New Roman"/>
        </w:rPr>
        <w:t xml:space="preserve"> Section 30 of the Principal Act is amended by adding at the end the following subsection:</w:t>
      </w:r>
    </w:p>
    <w:p w14:paraId="12F7DAC8" w14:textId="77777777" w:rsidR="00173639" w:rsidRPr="007F47AA" w:rsidRDefault="00CB2EE7" w:rsidP="00EF374D">
      <w:pPr>
        <w:spacing w:after="0" w:line="240" w:lineRule="auto"/>
        <w:ind w:firstLine="432"/>
        <w:jc w:val="both"/>
        <w:rPr>
          <w:rFonts w:ascii="Times New Roman" w:hAnsi="Times New Roman" w:cs="Times New Roman"/>
        </w:rPr>
      </w:pPr>
      <w:r w:rsidRPr="007F47AA">
        <w:rPr>
          <w:rFonts w:ascii="Times New Roman" w:hAnsi="Times New Roman" w:cs="Times New Roman"/>
          <w:smallCaps/>
        </w:rPr>
        <w:t>“</w:t>
      </w:r>
      <w:r w:rsidR="00467776" w:rsidRPr="007F47AA">
        <w:rPr>
          <w:rFonts w:ascii="Times New Roman" w:hAnsi="Times New Roman" w:cs="Times New Roman"/>
        </w:rPr>
        <w:t>(3) The Commission shall not, under this section, guarantee a loan for a purpose specified in subsection 24 (1) unless the Commission would, under section 24, be able to make an equivalent loan for that purpose to the borrower concerned.</w:t>
      </w:r>
      <w:r w:rsidRPr="007F47AA">
        <w:rPr>
          <w:rFonts w:ascii="Times New Roman" w:hAnsi="Times New Roman" w:cs="Times New Roman"/>
          <w:smallCaps/>
        </w:rPr>
        <w:t>”</w:t>
      </w:r>
      <w:r w:rsidR="00467776" w:rsidRPr="007F47AA">
        <w:rPr>
          <w:rFonts w:ascii="Times New Roman" w:hAnsi="Times New Roman" w:cs="Times New Roman"/>
        </w:rPr>
        <w:t>.</w:t>
      </w:r>
    </w:p>
    <w:p w14:paraId="4990E387" w14:textId="77777777" w:rsidR="00173639" w:rsidRPr="007F47AA" w:rsidRDefault="00467776" w:rsidP="00527326">
      <w:pPr>
        <w:spacing w:before="120" w:after="0" w:line="240" w:lineRule="auto"/>
        <w:ind w:firstLine="432"/>
        <w:jc w:val="both"/>
        <w:rPr>
          <w:rFonts w:ascii="Times New Roman" w:hAnsi="Times New Roman" w:cs="Times New Roman"/>
        </w:rPr>
      </w:pPr>
      <w:r w:rsidRPr="007F47AA">
        <w:rPr>
          <w:rFonts w:ascii="Times New Roman" w:hAnsi="Times New Roman" w:cs="Times New Roman"/>
          <w:b/>
        </w:rPr>
        <w:t>11.</w:t>
      </w:r>
      <w:r w:rsidRPr="007F47AA">
        <w:rPr>
          <w:rFonts w:ascii="Times New Roman" w:hAnsi="Times New Roman" w:cs="Times New Roman"/>
        </w:rPr>
        <w:t xml:space="preserve"> After section 31 of the Principal Act the following section is inserted in Part IV:</w:t>
      </w:r>
    </w:p>
    <w:p w14:paraId="567586B6" w14:textId="77777777" w:rsidR="00173639" w:rsidRPr="007F47AA" w:rsidRDefault="00467776" w:rsidP="00EF374D">
      <w:pPr>
        <w:spacing w:before="120" w:after="60" w:line="240" w:lineRule="auto"/>
        <w:jc w:val="both"/>
        <w:rPr>
          <w:rFonts w:ascii="Times New Roman" w:hAnsi="Times New Roman" w:cs="Times New Roman"/>
          <w:b/>
          <w:sz w:val="20"/>
        </w:rPr>
      </w:pPr>
      <w:r w:rsidRPr="007F47AA">
        <w:rPr>
          <w:rFonts w:ascii="Times New Roman" w:hAnsi="Times New Roman" w:cs="Times New Roman"/>
          <w:b/>
          <w:sz w:val="20"/>
        </w:rPr>
        <w:t>Loan, grant, acquisition and guarantee documents to show legislative authority etc.</w:t>
      </w:r>
    </w:p>
    <w:p w14:paraId="75BDD7B2" w14:textId="77777777" w:rsidR="00173639" w:rsidRPr="007F47AA" w:rsidRDefault="00CB2EE7" w:rsidP="00EF374D">
      <w:pPr>
        <w:spacing w:after="0" w:line="240" w:lineRule="auto"/>
        <w:ind w:firstLine="432"/>
        <w:jc w:val="both"/>
        <w:rPr>
          <w:rFonts w:ascii="Times New Roman" w:hAnsi="Times New Roman" w:cs="Times New Roman"/>
        </w:rPr>
      </w:pPr>
      <w:r w:rsidRPr="007F47AA">
        <w:rPr>
          <w:rFonts w:ascii="Times New Roman" w:hAnsi="Times New Roman" w:cs="Times New Roman"/>
          <w:smallCaps/>
        </w:rPr>
        <w:t>“</w:t>
      </w:r>
      <w:r w:rsidR="00467776" w:rsidRPr="007F47AA">
        <w:rPr>
          <w:rFonts w:ascii="Times New Roman" w:hAnsi="Times New Roman" w:cs="Times New Roman"/>
        </w:rPr>
        <w:t>31</w:t>
      </w:r>
      <w:r w:rsidR="00467776" w:rsidRPr="007F47AA">
        <w:rPr>
          <w:rFonts w:ascii="Times New Roman" w:hAnsi="Times New Roman" w:cs="Times New Roman"/>
          <w:smallCaps/>
        </w:rPr>
        <w:t xml:space="preserve">a. </w:t>
      </w:r>
      <w:r w:rsidR="00467776" w:rsidRPr="007F47AA">
        <w:rPr>
          <w:rFonts w:ascii="Times New Roman" w:hAnsi="Times New Roman" w:cs="Times New Roman"/>
        </w:rPr>
        <w:t>Where the Commission approves a loan, grant, acquisition or guarantee under this Part, the Commission shall ensure that its own records, and any documents that it issues in relation to that approval of that loan, grant, acquisition or guarantee, set out:</w:t>
      </w:r>
    </w:p>
    <w:p w14:paraId="0F08B0DE" w14:textId="77777777" w:rsidR="00173639" w:rsidRPr="007F47AA" w:rsidRDefault="00467776" w:rsidP="00EF374D">
      <w:pPr>
        <w:spacing w:after="0" w:line="240" w:lineRule="auto"/>
        <w:ind w:left="864" w:hanging="432"/>
        <w:jc w:val="both"/>
        <w:rPr>
          <w:rFonts w:ascii="Times New Roman" w:hAnsi="Times New Roman" w:cs="Times New Roman"/>
        </w:rPr>
      </w:pPr>
      <w:r w:rsidRPr="007F47AA">
        <w:rPr>
          <w:rFonts w:ascii="Times New Roman" w:hAnsi="Times New Roman" w:cs="Times New Roman"/>
        </w:rPr>
        <w:t>(a) the provision of this Part that authorises the making of the loan, grant or acquisition or the giving of the guarantee; and</w:t>
      </w:r>
    </w:p>
    <w:p w14:paraId="5B75E906" w14:textId="77777777" w:rsidR="00173639" w:rsidRPr="007F47AA" w:rsidRDefault="00467776" w:rsidP="00EF374D">
      <w:pPr>
        <w:spacing w:after="0" w:line="240" w:lineRule="auto"/>
        <w:ind w:left="864" w:hanging="432"/>
        <w:jc w:val="both"/>
        <w:rPr>
          <w:rFonts w:ascii="Times New Roman" w:hAnsi="Times New Roman" w:cs="Times New Roman"/>
        </w:rPr>
      </w:pPr>
      <w:r w:rsidRPr="007F47AA">
        <w:rPr>
          <w:rFonts w:ascii="Times New Roman" w:hAnsi="Times New Roman" w:cs="Times New Roman"/>
        </w:rPr>
        <w:t>(b) which of the Commission</w:t>
      </w:r>
      <w:r w:rsidR="00CB2EE7" w:rsidRPr="007F47AA">
        <w:rPr>
          <w:rFonts w:ascii="Times New Roman" w:hAnsi="Times New Roman" w:cs="Times New Roman"/>
          <w:smallCaps/>
        </w:rPr>
        <w:t>’</w:t>
      </w:r>
      <w:r w:rsidRPr="007F47AA">
        <w:rPr>
          <w:rFonts w:ascii="Times New Roman" w:hAnsi="Times New Roman" w:cs="Times New Roman"/>
        </w:rPr>
        <w:t>s objectives, as set out in the corporate plan, will be furthered by the making of the loan, grant or acquisition or the giving of the guarantee.</w:t>
      </w:r>
      <w:r w:rsidR="00CB2EE7" w:rsidRPr="007F47AA">
        <w:rPr>
          <w:rFonts w:ascii="Times New Roman" w:hAnsi="Times New Roman" w:cs="Times New Roman"/>
          <w:smallCaps/>
        </w:rPr>
        <w:t>”</w:t>
      </w:r>
      <w:r w:rsidRPr="007F47AA">
        <w:rPr>
          <w:rFonts w:ascii="Times New Roman" w:hAnsi="Times New Roman" w:cs="Times New Roman"/>
        </w:rPr>
        <w:t>.</w:t>
      </w:r>
    </w:p>
    <w:p w14:paraId="557963BE" w14:textId="77777777" w:rsidR="00173639" w:rsidRPr="007F47AA" w:rsidRDefault="00467776" w:rsidP="00AF2BA0">
      <w:pPr>
        <w:spacing w:before="120" w:after="0" w:line="240" w:lineRule="auto"/>
        <w:ind w:firstLine="432"/>
        <w:jc w:val="both"/>
        <w:rPr>
          <w:rFonts w:ascii="Times New Roman" w:hAnsi="Times New Roman" w:cs="Times New Roman"/>
        </w:rPr>
      </w:pPr>
      <w:r w:rsidRPr="007F47AA">
        <w:rPr>
          <w:rFonts w:ascii="Times New Roman" w:hAnsi="Times New Roman" w:cs="Times New Roman"/>
          <w:b/>
        </w:rPr>
        <w:t>12.</w:t>
      </w:r>
      <w:r w:rsidRPr="007F47AA">
        <w:rPr>
          <w:rFonts w:ascii="Times New Roman" w:hAnsi="Times New Roman" w:cs="Times New Roman"/>
        </w:rPr>
        <w:t xml:space="preserve"> After section 32 of the Principal Act the following Part is inserted:</w:t>
      </w:r>
    </w:p>
    <w:p w14:paraId="2CF464B0" w14:textId="77777777" w:rsidR="00173639" w:rsidRPr="007F47AA" w:rsidRDefault="00CB2EE7" w:rsidP="00EF374D">
      <w:pPr>
        <w:spacing w:before="120" w:after="0" w:line="240" w:lineRule="auto"/>
        <w:jc w:val="center"/>
        <w:rPr>
          <w:rFonts w:ascii="Times New Roman" w:hAnsi="Times New Roman" w:cs="Times New Roman"/>
          <w:sz w:val="24"/>
        </w:rPr>
      </w:pPr>
      <w:r w:rsidRPr="007F47AA">
        <w:rPr>
          <w:rFonts w:ascii="Times New Roman" w:hAnsi="Times New Roman" w:cs="Times New Roman"/>
          <w:b/>
          <w:smallCaps/>
          <w:sz w:val="24"/>
        </w:rPr>
        <w:t>“</w:t>
      </w:r>
      <w:r w:rsidR="00467776" w:rsidRPr="007F47AA">
        <w:rPr>
          <w:rFonts w:ascii="Times New Roman" w:hAnsi="Times New Roman" w:cs="Times New Roman"/>
          <w:b/>
          <w:sz w:val="24"/>
        </w:rPr>
        <w:t>PART V</w:t>
      </w:r>
      <w:r w:rsidR="00467776" w:rsidRPr="007F47AA">
        <w:rPr>
          <w:rFonts w:ascii="Times New Roman" w:hAnsi="Times New Roman" w:cs="Times New Roman"/>
          <w:b/>
          <w:smallCaps/>
          <w:sz w:val="24"/>
        </w:rPr>
        <w:t>a</w:t>
      </w:r>
      <w:r w:rsidR="00467776" w:rsidRPr="007F47AA">
        <w:rPr>
          <w:rFonts w:ascii="Times New Roman" w:hAnsi="Times New Roman" w:cs="Times New Roman"/>
          <w:b/>
          <w:sz w:val="24"/>
        </w:rPr>
        <w:t>—GENERAL MANAGER</w:t>
      </w:r>
    </w:p>
    <w:p w14:paraId="36C786A9" w14:textId="77777777" w:rsidR="00173639" w:rsidRPr="007F47AA" w:rsidRDefault="00467776" w:rsidP="00EF374D">
      <w:pPr>
        <w:spacing w:before="120" w:after="60" w:line="240" w:lineRule="auto"/>
        <w:jc w:val="both"/>
        <w:rPr>
          <w:rFonts w:ascii="Times New Roman" w:hAnsi="Times New Roman" w:cs="Times New Roman"/>
          <w:b/>
          <w:sz w:val="20"/>
        </w:rPr>
      </w:pPr>
      <w:r w:rsidRPr="007F47AA">
        <w:rPr>
          <w:rFonts w:ascii="Times New Roman" w:hAnsi="Times New Roman" w:cs="Times New Roman"/>
          <w:b/>
          <w:sz w:val="20"/>
        </w:rPr>
        <w:t>General Manager</w:t>
      </w:r>
    </w:p>
    <w:p w14:paraId="1F85C941" w14:textId="77777777" w:rsidR="00173639" w:rsidRPr="007F47AA" w:rsidRDefault="00CB2EE7" w:rsidP="00EF374D">
      <w:pPr>
        <w:spacing w:after="0" w:line="240" w:lineRule="auto"/>
        <w:ind w:firstLine="432"/>
        <w:jc w:val="both"/>
        <w:rPr>
          <w:rFonts w:ascii="Times New Roman" w:hAnsi="Times New Roman" w:cs="Times New Roman"/>
        </w:rPr>
      </w:pPr>
      <w:r w:rsidRPr="007F47AA">
        <w:rPr>
          <w:rFonts w:ascii="Times New Roman" w:hAnsi="Times New Roman" w:cs="Times New Roman"/>
          <w:smallCaps/>
        </w:rPr>
        <w:t>“</w:t>
      </w:r>
      <w:r w:rsidR="00467776" w:rsidRPr="007F47AA">
        <w:rPr>
          <w:rFonts w:ascii="Times New Roman" w:hAnsi="Times New Roman" w:cs="Times New Roman"/>
        </w:rPr>
        <w:t>32</w:t>
      </w:r>
      <w:r w:rsidR="00467776" w:rsidRPr="007F47AA">
        <w:rPr>
          <w:rFonts w:ascii="Times New Roman" w:hAnsi="Times New Roman" w:cs="Times New Roman"/>
          <w:smallCaps/>
        </w:rPr>
        <w:t>a</w:t>
      </w:r>
      <w:r w:rsidR="00467776" w:rsidRPr="007F47AA">
        <w:rPr>
          <w:rFonts w:ascii="Times New Roman" w:hAnsi="Times New Roman" w:cs="Times New Roman"/>
        </w:rPr>
        <w:t>. (1) There shall be a General Manager of the Commission, who shall be appointed by the Commission after consulting the Minister.</w:t>
      </w:r>
    </w:p>
    <w:p w14:paraId="6A867D81" w14:textId="77777777" w:rsidR="00173639" w:rsidRPr="007F47AA" w:rsidRDefault="00CB2EE7" w:rsidP="00EF374D">
      <w:pPr>
        <w:spacing w:after="0" w:line="240" w:lineRule="auto"/>
        <w:ind w:firstLine="432"/>
        <w:jc w:val="both"/>
        <w:rPr>
          <w:rFonts w:ascii="Times New Roman" w:hAnsi="Times New Roman" w:cs="Times New Roman"/>
        </w:rPr>
      </w:pPr>
      <w:r w:rsidRPr="007F47AA">
        <w:rPr>
          <w:rFonts w:ascii="Times New Roman" w:hAnsi="Times New Roman" w:cs="Times New Roman"/>
          <w:smallCaps/>
        </w:rPr>
        <w:t>“</w:t>
      </w:r>
      <w:r w:rsidR="00467776" w:rsidRPr="007F47AA">
        <w:rPr>
          <w:rFonts w:ascii="Times New Roman" w:hAnsi="Times New Roman" w:cs="Times New Roman"/>
        </w:rPr>
        <w:t>(2) The General Manager shall, subject to subsection (3), manage the day-to-day administration of the Commission.</w:t>
      </w:r>
    </w:p>
    <w:p w14:paraId="4489B539" w14:textId="77777777" w:rsidR="00173639" w:rsidRPr="007F47AA" w:rsidRDefault="00CB2EE7" w:rsidP="00EF374D">
      <w:pPr>
        <w:spacing w:after="0" w:line="240" w:lineRule="auto"/>
        <w:ind w:firstLine="432"/>
        <w:jc w:val="both"/>
        <w:rPr>
          <w:rFonts w:ascii="Times New Roman" w:hAnsi="Times New Roman" w:cs="Times New Roman"/>
        </w:rPr>
      </w:pPr>
      <w:r w:rsidRPr="007F47AA">
        <w:rPr>
          <w:rFonts w:ascii="Times New Roman" w:hAnsi="Times New Roman" w:cs="Times New Roman"/>
        </w:rPr>
        <w:br w:type="page"/>
      </w:r>
      <w:r w:rsidRPr="007F47AA">
        <w:rPr>
          <w:rFonts w:ascii="Times New Roman" w:hAnsi="Times New Roman" w:cs="Times New Roman"/>
          <w:smallCaps/>
        </w:rPr>
        <w:lastRenderedPageBreak/>
        <w:t>“</w:t>
      </w:r>
      <w:r w:rsidR="00467776" w:rsidRPr="007F47AA">
        <w:rPr>
          <w:rFonts w:ascii="Times New Roman" w:hAnsi="Times New Roman" w:cs="Times New Roman"/>
        </w:rPr>
        <w:t>(3) The General Manager shall, in managing the administration of the Commission and in exercising any powers conferred on the General Manager by this Act, act in accordance with any policies determined, and any directions given, by the Commission in writing.</w:t>
      </w:r>
    </w:p>
    <w:p w14:paraId="71FA331B" w14:textId="77777777" w:rsidR="00173639" w:rsidRPr="007F47AA" w:rsidRDefault="00CB2EE7" w:rsidP="00EF374D">
      <w:pPr>
        <w:spacing w:after="0" w:line="240" w:lineRule="auto"/>
        <w:ind w:firstLine="432"/>
        <w:jc w:val="both"/>
        <w:rPr>
          <w:rFonts w:ascii="Times New Roman" w:hAnsi="Times New Roman" w:cs="Times New Roman"/>
        </w:rPr>
      </w:pPr>
      <w:r w:rsidRPr="007F47AA">
        <w:rPr>
          <w:rFonts w:ascii="Times New Roman" w:hAnsi="Times New Roman" w:cs="Times New Roman"/>
          <w:smallCaps/>
        </w:rPr>
        <w:t>“</w:t>
      </w:r>
      <w:r w:rsidR="00467776" w:rsidRPr="007F47AA">
        <w:rPr>
          <w:rFonts w:ascii="Times New Roman" w:hAnsi="Times New Roman" w:cs="Times New Roman"/>
        </w:rPr>
        <w:t>(4) The Commission shall, when requested by the Minister, provide information or advice to the Minister about the operations of the Commission or about this Act.</w:t>
      </w:r>
    </w:p>
    <w:p w14:paraId="26878620" w14:textId="77777777" w:rsidR="00173639" w:rsidRPr="007F47AA" w:rsidRDefault="00467776" w:rsidP="00EF374D">
      <w:pPr>
        <w:spacing w:before="120" w:after="60" w:line="240" w:lineRule="auto"/>
        <w:jc w:val="both"/>
        <w:rPr>
          <w:rFonts w:ascii="Times New Roman" w:hAnsi="Times New Roman" w:cs="Times New Roman"/>
          <w:b/>
          <w:sz w:val="20"/>
        </w:rPr>
      </w:pPr>
      <w:r w:rsidRPr="007F47AA">
        <w:rPr>
          <w:rFonts w:ascii="Times New Roman" w:hAnsi="Times New Roman" w:cs="Times New Roman"/>
          <w:b/>
          <w:sz w:val="20"/>
        </w:rPr>
        <w:t>Period of appointment</w:t>
      </w:r>
    </w:p>
    <w:p w14:paraId="38314215" w14:textId="77777777" w:rsidR="00173639" w:rsidRPr="007F47AA" w:rsidRDefault="00CB2EE7" w:rsidP="00EF374D">
      <w:pPr>
        <w:spacing w:after="0" w:line="240" w:lineRule="auto"/>
        <w:ind w:firstLine="432"/>
        <w:jc w:val="both"/>
        <w:rPr>
          <w:rFonts w:ascii="Times New Roman" w:hAnsi="Times New Roman" w:cs="Times New Roman"/>
        </w:rPr>
      </w:pPr>
      <w:r w:rsidRPr="007F47AA">
        <w:rPr>
          <w:rFonts w:ascii="Times New Roman" w:hAnsi="Times New Roman" w:cs="Times New Roman"/>
          <w:smallCaps/>
        </w:rPr>
        <w:t>“</w:t>
      </w:r>
      <w:r w:rsidR="00467776" w:rsidRPr="007F47AA">
        <w:rPr>
          <w:rFonts w:ascii="Times New Roman" w:hAnsi="Times New Roman" w:cs="Times New Roman"/>
        </w:rPr>
        <w:t>32</w:t>
      </w:r>
      <w:r w:rsidR="00467776" w:rsidRPr="007F47AA">
        <w:rPr>
          <w:rFonts w:ascii="Times New Roman" w:hAnsi="Times New Roman" w:cs="Times New Roman"/>
          <w:smallCaps/>
        </w:rPr>
        <w:t xml:space="preserve">b. </w:t>
      </w:r>
      <w:r w:rsidR="00467776" w:rsidRPr="007F47AA">
        <w:rPr>
          <w:rFonts w:ascii="Times New Roman" w:hAnsi="Times New Roman" w:cs="Times New Roman"/>
        </w:rPr>
        <w:t>(1) The General Manager holds office for such period as is specified in the instrument of appointment.</w:t>
      </w:r>
    </w:p>
    <w:p w14:paraId="54C0EBE8" w14:textId="77777777" w:rsidR="00173639" w:rsidRPr="007F47AA" w:rsidRDefault="00CB2EE7" w:rsidP="00EF374D">
      <w:pPr>
        <w:spacing w:after="0" w:line="240" w:lineRule="auto"/>
        <w:ind w:firstLine="432"/>
        <w:jc w:val="both"/>
        <w:rPr>
          <w:rFonts w:ascii="Times New Roman" w:hAnsi="Times New Roman" w:cs="Times New Roman"/>
        </w:rPr>
      </w:pPr>
      <w:r w:rsidRPr="007F47AA">
        <w:rPr>
          <w:rFonts w:ascii="Times New Roman" w:hAnsi="Times New Roman" w:cs="Times New Roman"/>
          <w:smallCaps/>
        </w:rPr>
        <w:t>“</w:t>
      </w:r>
      <w:r w:rsidR="00467776" w:rsidRPr="007F47AA">
        <w:rPr>
          <w:rFonts w:ascii="Times New Roman" w:hAnsi="Times New Roman" w:cs="Times New Roman"/>
        </w:rPr>
        <w:t>(2) The period that may be specified in the instrument of appointment:</w:t>
      </w:r>
    </w:p>
    <w:p w14:paraId="0826F9AD" w14:textId="77777777" w:rsidR="00173639" w:rsidRPr="007F47AA" w:rsidRDefault="00467776" w:rsidP="00EF374D">
      <w:pPr>
        <w:spacing w:after="0" w:line="240" w:lineRule="auto"/>
        <w:ind w:left="864" w:hanging="432"/>
        <w:jc w:val="both"/>
        <w:rPr>
          <w:rFonts w:ascii="Times New Roman" w:hAnsi="Times New Roman" w:cs="Times New Roman"/>
        </w:rPr>
      </w:pPr>
      <w:r w:rsidRPr="007F47AA">
        <w:rPr>
          <w:rFonts w:ascii="Times New Roman" w:hAnsi="Times New Roman" w:cs="Times New Roman"/>
        </w:rPr>
        <w:t>(a) shall not be less than 2 years, unless subsection (3) would otherwise prevent the appointment of that person; and</w:t>
      </w:r>
    </w:p>
    <w:p w14:paraId="5A4525E2" w14:textId="77777777" w:rsidR="00173639" w:rsidRPr="007F47AA" w:rsidRDefault="00467776" w:rsidP="00EF374D">
      <w:pPr>
        <w:spacing w:after="0" w:line="240" w:lineRule="auto"/>
        <w:ind w:left="864" w:hanging="432"/>
        <w:jc w:val="both"/>
        <w:rPr>
          <w:rFonts w:ascii="Times New Roman" w:hAnsi="Times New Roman" w:cs="Times New Roman"/>
        </w:rPr>
      </w:pPr>
      <w:r w:rsidRPr="007F47AA">
        <w:rPr>
          <w:rFonts w:ascii="Times New Roman" w:hAnsi="Times New Roman" w:cs="Times New Roman"/>
        </w:rPr>
        <w:t>(b) shall not exceed 5 years.</w:t>
      </w:r>
    </w:p>
    <w:p w14:paraId="29CB263F" w14:textId="77777777" w:rsidR="00173639" w:rsidRPr="007F47AA" w:rsidRDefault="00CB2EE7" w:rsidP="00EF374D">
      <w:pPr>
        <w:spacing w:after="0" w:line="240" w:lineRule="auto"/>
        <w:ind w:firstLine="432"/>
        <w:jc w:val="both"/>
        <w:rPr>
          <w:rFonts w:ascii="Times New Roman" w:hAnsi="Times New Roman" w:cs="Times New Roman"/>
        </w:rPr>
      </w:pPr>
      <w:r w:rsidRPr="007F47AA">
        <w:rPr>
          <w:rFonts w:ascii="Times New Roman" w:hAnsi="Times New Roman" w:cs="Times New Roman"/>
          <w:smallCaps/>
        </w:rPr>
        <w:t>“</w:t>
      </w:r>
      <w:r w:rsidR="00467776" w:rsidRPr="007F47AA">
        <w:rPr>
          <w:rFonts w:ascii="Times New Roman" w:hAnsi="Times New Roman" w:cs="Times New Roman"/>
        </w:rPr>
        <w:t>(3) A person who has turned 65 shall not be appointed as the General Manager and a person shall not be appointed as the General Manager for a period that extends beyond the day on which the person will turn 65.</w:t>
      </w:r>
    </w:p>
    <w:p w14:paraId="7186FBE0" w14:textId="77777777" w:rsidR="00173639" w:rsidRPr="007F47AA" w:rsidRDefault="00467776" w:rsidP="00EF374D">
      <w:pPr>
        <w:spacing w:before="120" w:after="60" w:line="240" w:lineRule="auto"/>
        <w:jc w:val="both"/>
        <w:rPr>
          <w:rFonts w:ascii="Times New Roman" w:hAnsi="Times New Roman" w:cs="Times New Roman"/>
          <w:b/>
          <w:sz w:val="20"/>
        </w:rPr>
      </w:pPr>
      <w:r w:rsidRPr="007F47AA">
        <w:rPr>
          <w:rFonts w:ascii="Times New Roman" w:hAnsi="Times New Roman" w:cs="Times New Roman"/>
          <w:b/>
          <w:sz w:val="20"/>
        </w:rPr>
        <w:t>Leave of absence</w:t>
      </w:r>
    </w:p>
    <w:p w14:paraId="6279BB08" w14:textId="77777777" w:rsidR="00173639" w:rsidRPr="007F47AA" w:rsidRDefault="00CB2EE7" w:rsidP="00EF374D">
      <w:pPr>
        <w:spacing w:after="0" w:line="240" w:lineRule="auto"/>
        <w:ind w:firstLine="432"/>
        <w:jc w:val="both"/>
        <w:rPr>
          <w:rFonts w:ascii="Times New Roman" w:hAnsi="Times New Roman" w:cs="Times New Roman"/>
        </w:rPr>
      </w:pPr>
      <w:r w:rsidRPr="007F47AA">
        <w:rPr>
          <w:rFonts w:ascii="Times New Roman" w:hAnsi="Times New Roman" w:cs="Times New Roman"/>
        </w:rPr>
        <w:t>“</w:t>
      </w:r>
      <w:r w:rsidR="00467776" w:rsidRPr="007F47AA">
        <w:rPr>
          <w:rFonts w:ascii="Times New Roman" w:hAnsi="Times New Roman" w:cs="Times New Roman"/>
        </w:rPr>
        <w:t>32</w:t>
      </w:r>
      <w:r w:rsidR="00467776" w:rsidRPr="007F47AA">
        <w:rPr>
          <w:rFonts w:ascii="Times New Roman" w:hAnsi="Times New Roman" w:cs="Times New Roman"/>
          <w:smallCaps/>
        </w:rPr>
        <w:t>c</w:t>
      </w:r>
      <w:r w:rsidR="00467776" w:rsidRPr="007F47AA">
        <w:rPr>
          <w:rFonts w:ascii="Times New Roman" w:hAnsi="Times New Roman" w:cs="Times New Roman"/>
        </w:rPr>
        <w:t>. The Commission may grant leave of absence to the General Manager on such terms and conditions as to remuneration or otherwise as the Minister determines in writing.</w:t>
      </w:r>
    </w:p>
    <w:p w14:paraId="73090914" w14:textId="77777777" w:rsidR="00173639" w:rsidRPr="007F47AA" w:rsidRDefault="00467776" w:rsidP="00EF374D">
      <w:pPr>
        <w:spacing w:before="120" w:after="60" w:line="240" w:lineRule="auto"/>
        <w:jc w:val="both"/>
        <w:rPr>
          <w:rFonts w:ascii="Times New Roman" w:hAnsi="Times New Roman" w:cs="Times New Roman"/>
          <w:b/>
          <w:sz w:val="20"/>
        </w:rPr>
      </w:pPr>
      <w:r w:rsidRPr="007F47AA">
        <w:rPr>
          <w:rFonts w:ascii="Times New Roman" w:hAnsi="Times New Roman" w:cs="Times New Roman"/>
          <w:b/>
          <w:sz w:val="20"/>
        </w:rPr>
        <w:t>Acting General Manager</w:t>
      </w:r>
    </w:p>
    <w:p w14:paraId="3CAE490A" w14:textId="77777777" w:rsidR="00173639" w:rsidRPr="007F47AA" w:rsidRDefault="00CB2EE7" w:rsidP="00EF374D">
      <w:pPr>
        <w:spacing w:after="0" w:line="240" w:lineRule="auto"/>
        <w:ind w:firstLine="432"/>
        <w:jc w:val="both"/>
        <w:rPr>
          <w:rFonts w:ascii="Times New Roman" w:hAnsi="Times New Roman" w:cs="Times New Roman"/>
        </w:rPr>
      </w:pPr>
      <w:r w:rsidRPr="007F47AA">
        <w:rPr>
          <w:rFonts w:ascii="Times New Roman" w:hAnsi="Times New Roman" w:cs="Times New Roman"/>
          <w:smallCaps/>
        </w:rPr>
        <w:t>“</w:t>
      </w:r>
      <w:r w:rsidR="00467776" w:rsidRPr="007F47AA">
        <w:rPr>
          <w:rFonts w:ascii="Times New Roman" w:hAnsi="Times New Roman" w:cs="Times New Roman"/>
        </w:rPr>
        <w:t>32</w:t>
      </w:r>
      <w:r w:rsidR="00467776" w:rsidRPr="007F47AA">
        <w:rPr>
          <w:rFonts w:ascii="Times New Roman" w:hAnsi="Times New Roman" w:cs="Times New Roman"/>
          <w:smallCaps/>
        </w:rPr>
        <w:t>d</w:t>
      </w:r>
      <w:r w:rsidR="00467776" w:rsidRPr="007F47AA">
        <w:rPr>
          <w:rFonts w:ascii="Times New Roman" w:hAnsi="Times New Roman" w:cs="Times New Roman"/>
        </w:rPr>
        <w:t>. (1) The Commission may appoint a person to act as the General Manager:</w:t>
      </w:r>
    </w:p>
    <w:p w14:paraId="0534D961" w14:textId="77777777" w:rsidR="00173639" w:rsidRPr="007F47AA" w:rsidRDefault="00467776" w:rsidP="00EF374D">
      <w:pPr>
        <w:spacing w:after="0" w:line="240" w:lineRule="auto"/>
        <w:ind w:left="864" w:hanging="432"/>
        <w:jc w:val="both"/>
        <w:rPr>
          <w:rFonts w:ascii="Times New Roman" w:hAnsi="Times New Roman" w:cs="Times New Roman"/>
        </w:rPr>
      </w:pPr>
      <w:r w:rsidRPr="007F47AA">
        <w:rPr>
          <w:rFonts w:ascii="Times New Roman" w:hAnsi="Times New Roman" w:cs="Times New Roman"/>
        </w:rPr>
        <w:t>(a) during a vacancy in the office of General Manager, whether or not an appointment has previously been made to the office; or</w:t>
      </w:r>
    </w:p>
    <w:p w14:paraId="5784226C" w14:textId="77777777" w:rsidR="00173639" w:rsidRPr="007F47AA" w:rsidRDefault="00467776" w:rsidP="00EF374D">
      <w:pPr>
        <w:spacing w:after="0" w:line="240" w:lineRule="auto"/>
        <w:ind w:left="864" w:hanging="432"/>
        <w:jc w:val="both"/>
        <w:rPr>
          <w:rFonts w:ascii="Times New Roman" w:hAnsi="Times New Roman" w:cs="Times New Roman"/>
        </w:rPr>
      </w:pPr>
      <w:r w:rsidRPr="007F47AA">
        <w:rPr>
          <w:rFonts w:ascii="Times New Roman" w:hAnsi="Times New Roman" w:cs="Times New Roman"/>
        </w:rPr>
        <w:t>(b) during any period, or during all periods, when the General Manager is absent from duty or from Australia or is, for any reason, unable to perform the duties of the office;</w:t>
      </w:r>
    </w:p>
    <w:p w14:paraId="03296E51" w14:textId="77777777" w:rsidR="00173639" w:rsidRPr="007F47AA" w:rsidRDefault="00467776" w:rsidP="00EF374D">
      <w:pPr>
        <w:spacing w:after="0" w:line="240" w:lineRule="auto"/>
        <w:jc w:val="both"/>
        <w:rPr>
          <w:rFonts w:ascii="Times New Roman" w:hAnsi="Times New Roman" w:cs="Times New Roman"/>
        </w:rPr>
      </w:pPr>
      <w:r w:rsidRPr="007F47AA">
        <w:rPr>
          <w:rFonts w:ascii="Times New Roman" w:hAnsi="Times New Roman" w:cs="Times New Roman"/>
        </w:rPr>
        <w:t>but a person appointed to act during a vacancy shall not continue so to act for more than 6 months.</w:t>
      </w:r>
    </w:p>
    <w:p w14:paraId="6779CE2C" w14:textId="77777777" w:rsidR="00173639" w:rsidRPr="007F47AA" w:rsidRDefault="00CB2EE7" w:rsidP="00EF374D">
      <w:pPr>
        <w:spacing w:after="0" w:line="240" w:lineRule="auto"/>
        <w:ind w:firstLine="432"/>
        <w:jc w:val="both"/>
        <w:rPr>
          <w:rFonts w:ascii="Times New Roman" w:hAnsi="Times New Roman" w:cs="Times New Roman"/>
        </w:rPr>
      </w:pPr>
      <w:r w:rsidRPr="007F47AA">
        <w:rPr>
          <w:rFonts w:ascii="Times New Roman" w:hAnsi="Times New Roman" w:cs="Times New Roman"/>
          <w:smallCaps/>
        </w:rPr>
        <w:t>“</w:t>
      </w:r>
      <w:r w:rsidR="00467776" w:rsidRPr="007F47AA">
        <w:rPr>
          <w:rFonts w:ascii="Times New Roman" w:hAnsi="Times New Roman" w:cs="Times New Roman"/>
        </w:rPr>
        <w:t>(2) Anything done by or in relation to a person purporting to act pursuant to an appointment made under this section is not invalid merely because:</w:t>
      </w:r>
    </w:p>
    <w:p w14:paraId="46E76965" w14:textId="77777777" w:rsidR="00173639" w:rsidRPr="007F47AA" w:rsidRDefault="00467776" w:rsidP="00EF374D">
      <w:pPr>
        <w:spacing w:after="0" w:line="240" w:lineRule="auto"/>
        <w:ind w:left="864" w:hanging="432"/>
        <w:jc w:val="both"/>
        <w:rPr>
          <w:rFonts w:ascii="Times New Roman" w:hAnsi="Times New Roman" w:cs="Times New Roman"/>
        </w:rPr>
      </w:pPr>
      <w:r w:rsidRPr="007F47AA">
        <w:rPr>
          <w:rFonts w:ascii="Times New Roman" w:hAnsi="Times New Roman" w:cs="Times New Roman"/>
        </w:rPr>
        <w:t>(a) the occasion for the appointment had not arisen;</w:t>
      </w:r>
    </w:p>
    <w:p w14:paraId="36C31864" w14:textId="77777777" w:rsidR="00173639" w:rsidRPr="007F47AA" w:rsidRDefault="00467776" w:rsidP="00EF374D">
      <w:pPr>
        <w:spacing w:after="0" w:line="240" w:lineRule="auto"/>
        <w:ind w:left="864" w:hanging="432"/>
        <w:jc w:val="both"/>
        <w:rPr>
          <w:rFonts w:ascii="Times New Roman" w:hAnsi="Times New Roman" w:cs="Times New Roman"/>
        </w:rPr>
      </w:pPr>
      <w:r w:rsidRPr="007F47AA">
        <w:rPr>
          <w:rFonts w:ascii="Times New Roman" w:hAnsi="Times New Roman" w:cs="Times New Roman"/>
        </w:rPr>
        <w:t>(b) there was a defect or irregularity in connection with the appointment;</w:t>
      </w:r>
    </w:p>
    <w:p w14:paraId="758B7FDA" w14:textId="77777777" w:rsidR="00173639" w:rsidRPr="007F47AA" w:rsidRDefault="00467776" w:rsidP="00EF374D">
      <w:pPr>
        <w:spacing w:after="0" w:line="240" w:lineRule="auto"/>
        <w:ind w:left="864" w:hanging="432"/>
        <w:jc w:val="both"/>
        <w:rPr>
          <w:rFonts w:ascii="Times New Roman" w:hAnsi="Times New Roman" w:cs="Times New Roman"/>
        </w:rPr>
      </w:pPr>
      <w:r w:rsidRPr="007F47AA">
        <w:rPr>
          <w:rFonts w:ascii="Times New Roman" w:hAnsi="Times New Roman" w:cs="Times New Roman"/>
        </w:rPr>
        <w:t>(c) the appointment had ceased to have effect; or</w:t>
      </w:r>
    </w:p>
    <w:p w14:paraId="03B4D200" w14:textId="77777777" w:rsidR="00173639" w:rsidRPr="007F47AA" w:rsidRDefault="00467776" w:rsidP="00EF374D">
      <w:pPr>
        <w:spacing w:after="0" w:line="240" w:lineRule="auto"/>
        <w:ind w:left="864" w:hanging="432"/>
        <w:jc w:val="both"/>
        <w:rPr>
          <w:rFonts w:ascii="Times New Roman" w:hAnsi="Times New Roman" w:cs="Times New Roman"/>
        </w:rPr>
      </w:pPr>
      <w:r w:rsidRPr="007F47AA">
        <w:rPr>
          <w:rFonts w:ascii="Times New Roman" w:hAnsi="Times New Roman" w:cs="Times New Roman"/>
        </w:rPr>
        <w:t>(d) the occasion to act had not arisen or had ceased.</w:t>
      </w:r>
    </w:p>
    <w:p w14:paraId="4AE8EA98" w14:textId="77777777" w:rsidR="00173639" w:rsidRPr="007F47AA" w:rsidRDefault="00CB2EE7" w:rsidP="00EF374D">
      <w:pPr>
        <w:spacing w:before="120" w:after="60" w:line="240" w:lineRule="auto"/>
        <w:jc w:val="both"/>
        <w:rPr>
          <w:rFonts w:ascii="Times New Roman" w:hAnsi="Times New Roman" w:cs="Times New Roman"/>
          <w:b/>
          <w:sz w:val="20"/>
        </w:rPr>
      </w:pPr>
      <w:r w:rsidRPr="007F47AA">
        <w:rPr>
          <w:rFonts w:ascii="Times New Roman" w:hAnsi="Times New Roman" w:cs="Times New Roman"/>
        </w:rPr>
        <w:br w:type="page"/>
      </w:r>
      <w:r w:rsidR="00467776" w:rsidRPr="007F47AA">
        <w:rPr>
          <w:rFonts w:ascii="Times New Roman" w:hAnsi="Times New Roman" w:cs="Times New Roman"/>
          <w:b/>
          <w:sz w:val="20"/>
        </w:rPr>
        <w:lastRenderedPageBreak/>
        <w:t>Disclosure of interests</w:t>
      </w:r>
    </w:p>
    <w:p w14:paraId="647CA395" w14:textId="77777777" w:rsidR="00173639" w:rsidRPr="007F47AA" w:rsidRDefault="00CB2EE7" w:rsidP="00EF374D">
      <w:pPr>
        <w:spacing w:after="0" w:line="240" w:lineRule="auto"/>
        <w:ind w:firstLine="432"/>
        <w:jc w:val="both"/>
        <w:rPr>
          <w:rFonts w:ascii="Times New Roman" w:hAnsi="Times New Roman" w:cs="Times New Roman"/>
        </w:rPr>
      </w:pPr>
      <w:r w:rsidRPr="007F47AA">
        <w:rPr>
          <w:rFonts w:ascii="Times New Roman" w:hAnsi="Times New Roman" w:cs="Times New Roman"/>
          <w:smallCaps/>
        </w:rPr>
        <w:t>“</w:t>
      </w:r>
      <w:r w:rsidR="00467776" w:rsidRPr="007F47AA">
        <w:rPr>
          <w:rFonts w:ascii="Times New Roman" w:hAnsi="Times New Roman" w:cs="Times New Roman"/>
        </w:rPr>
        <w:t>32</w:t>
      </w:r>
      <w:r w:rsidR="00467776" w:rsidRPr="007F47AA">
        <w:rPr>
          <w:rFonts w:ascii="Times New Roman" w:hAnsi="Times New Roman" w:cs="Times New Roman"/>
          <w:smallCaps/>
        </w:rPr>
        <w:t>e</w:t>
      </w:r>
      <w:r w:rsidR="00467776" w:rsidRPr="007F47AA">
        <w:rPr>
          <w:rFonts w:ascii="Times New Roman" w:hAnsi="Times New Roman" w:cs="Times New Roman"/>
        </w:rPr>
        <w:t>. (1) The General Manager shall give written notice to the Commission of all direct or indirect pecuniary interests that the General Manager has or acquires in any business or in any body corporate that carries on a business.</w:t>
      </w:r>
    </w:p>
    <w:p w14:paraId="1C9C6738" w14:textId="77777777" w:rsidR="00173639" w:rsidRPr="007F47AA" w:rsidRDefault="00CB2EE7" w:rsidP="00EF374D">
      <w:pPr>
        <w:spacing w:after="0" w:line="240" w:lineRule="auto"/>
        <w:ind w:firstLine="432"/>
        <w:jc w:val="both"/>
        <w:rPr>
          <w:rFonts w:ascii="Times New Roman" w:hAnsi="Times New Roman" w:cs="Times New Roman"/>
        </w:rPr>
      </w:pPr>
      <w:r w:rsidRPr="007F47AA">
        <w:rPr>
          <w:rFonts w:ascii="Times New Roman" w:hAnsi="Times New Roman" w:cs="Times New Roman"/>
          <w:smallCaps/>
        </w:rPr>
        <w:t>“</w:t>
      </w:r>
      <w:r w:rsidR="00467776" w:rsidRPr="007F47AA">
        <w:rPr>
          <w:rFonts w:ascii="Times New Roman" w:hAnsi="Times New Roman" w:cs="Times New Roman"/>
        </w:rPr>
        <w:t>(2) Where the General Manager has a direct or indirect pecuniary interest in a matter being considered or about to be considered by the Commission, the General Manager shall, as soon as possible after the relevant facts have come to his or her knowledge, disclose the nature of the interest to the Chairman in writing.</w:t>
      </w:r>
    </w:p>
    <w:p w14:paraId="37308BE3" w14:textId="77777777" w:rsidR="00173639" w:rsidRPr="007F47AA" w:rsidRDefault="00467776" w:rsidP="00EF374D">
      <w:pPr>
        <w:spacing w:before="120" w:after="60" w:line="240" w:lineRule="auto"/>
        <w:jc w:val="both"/>
        <w:rPr>
          <w:rFonts w:ascii="Times New Roman" w:hAnsi="Times New Roman" w:cs="Times New Roman"/>
          <w:b/>
          <w:sz w:val="20"/>
        </w:rPr>
      </w:pPr>
      <w:r w:rsidRPr="007F47AA">
        <w:rPr>
          <w:rFonts w:ascii="Times New Roman" w:hAnsi="Times New Roman" w:cs="Times New Roman"/>
          <w:b/>
          <w:sz w:val="20"/>
        </w:rPr>
        <w:t>Resignation</w:t>
      </w:r>
    </w:p>
    <w:p w14:paraId="5C735450" w14:textId="77777777" w:rsidR="00173639" w:rsidRPr="007F47AA" w:rsidRDefault="00CB2EE7" w:rsidP="00EF374D">
      <w:pPr>
        <w:spacing w:after="0" w:line="240" w:lineRule="auto"/>
        <w:ind w:firstLine="432"/>
        <w:jc w:val="both"/>
        <w:rPr>
          <w:rFonts w:ascii="Times New Roman" w:hAnsi="Times New Roman" w:cs="Times New Roman"/>
        </w:rPr>
      </w:pPr>
      <w:r w:rsidRPr="007F47AA">
        <w:rPr>
          <w:rFonts w:ascii="Times New Roman" w:hAnsi="Times New Roman" w:cs="Times New Roman"/>
          <w:smallCaps/>
        </w:rPr>
        <w:t>“</w:t>
      </w:r>
      <w:r w:rsidR="00467776" w:rsidRPr="007F47AA">
        <w:rPr>
          <w:rFonts w:ascii="Times New Roman" w:hAnsi="Times New Roman" w:cs="Times New Roman"/>
        </w:rPr>
        <w:t>32</w:t>
      </w:r>
      <w:r w:rsidR="00467776" w:rsidRPr="007F47AA">
        <w:rPr>
          <w:rFonts w:ascii="Times New Roman" w:hAnsi="Times New Roman" w:cs="Times New Roman"/>
          <w:smallCaps/>
        </w:rPr>
        <w:t>f</w:t>
      </w:r>
      <w:r w:rsidR="00467776" w:rsidRPr="007F47AA">
        <w:rPr>
          <w:rFonts w:ascii="Times New Roman" w:hAnsi="Times New Roman" w:cs="Times New Roman"/>
        </w:rPr>
        <w:t>.</w:t>
      </w:r>
      <w:r w:rsidR="00467776" w:rsidRPr="007F47AA">
        <w:rPr>
          <w:rFonts w:ascii="Times New Roman" w:hAnsi="Times New Roman" w:cs="Times New Roman"/>
          <w:b/>
        </w:rPr>
        <w:t xml:space="preserve"> </w:t>
      </w:r>
      <w:r w:rsidR="00467776" w:rsidRPr="007F47AA">
        <w:rPr>
          <w:rFonts w:ascii="Times New Roman" w:hAnsi="Times New Roman" w:cs="Times New Roman"/>
        </w:rPr>
        <w:t>The General Manager may resign by writing signed by him or her and sent to the Commission.</w:t>
      </w:r>
    </w:p>
    <w:p w14:paraId="4F765A87" w14:textId="77777777" w:rsidR="00173639" w:rsidRPr="007F47AA" w:rsidRDefault="00467776" w:rsidP="00EF374D">
      <w:pPr>
        <w:spacing w:before="120" w:after="60" w:line="240" w:lineRule="auto"/>
        <w:jc w:val="both"/>
        <w:rPr>
          <w:rFonts w:ascii="Times New Roman" w:hAnsi="Times New Roman" w:cs="Times New Roman"/>
          <w:b/>
          <w:sz w:val="20"/>
        </w:rPr>
      </w:pPr>
      <w:r w:rsidRPr="007F47AA">
        <w:rPr>
          <w:rFonts w:ascii="Times New Roman" w:hAnsi="Times New Roman" w:cs="Times New Roman"/>
          <w:b/>
          <w:sz w:val="20"/>
        </w:rPr>
        <w:t>Termination of appointment</w:t>
      </w:r>
    </w:p>
    <w:p w14:paraId="0A7BC23D" w14:textId="77777777" w:rsidR="00173639" w:rsidRPr="007F47AA" w:rsidRDefault="00CB2EE7" w:rsidP="00EF374D">
      <w:pPr>
        <w:spacing w:after="0" w:line="240" w:lineRule="auto"/>
        <w:ind w:firstLine="432"/>
        <w:jc w:val="both"/>
        <w:rPr>
          <w:rFonts w:ascii="Times New Roman" w:hAnsi="Times New Roman" w:cs="Times New Roman"/>
        </w:rPr>
      </w:pPr>
      <w:r w:rsidRPr="007F47AA">
        <w:rPr>
          <w:rFonts w:ascii="Times New Roman" w:hAnsi="Times New Roman" w:cs="Times New Roman"/>
          <w:smallCaps/>
        </w:rPr>
        <w:t>“</w:t>
      </w:r>
      <w:r w:rsidR="00467776" w:rsidRPr="007F47AA">
        <w:rPr>
          <w:rFonts w:ascii="Times New Roman" w:hAnsi="Times New Roman" w:cs="Times New Roman"/>
        </w:rPr>
        <w:t>32</w:t>
      </w:r>
      <w:r w:rsidR="00467776" w:rsidRPr="007F47AA">
        <w:rPr>
          <w:rFonts w:ascii="Times New Roman" w:hAnsi="Times New Roman" w:cs="Times New Roman"/>
          <w:smallCaps/>
        </w:rPr>
        <w:t>g</w:t>
      </w:r>
      <w:r w:rsidR="00467776" w:rsidRPr="007F47AA">
        <w:rPr>
          <w:rFonts w:ascii="Times New Roman" w:hAnsi="Times New Roman" w:cs="Times New Roman"/>
        </w:rPr>
        <w:t>.</w:t>
      </w:r>
      <w:r w:rsidR="00467776" w:rsidRPr="007F47AA">
        <w:rPr>
          <w:rFonts w:ascii="Times New Roman" w:hAnsi="Times New Roman" w:cs="Times New Roman"/>
          <w:b/>
        </w:rPr>
        <w:t xml:space="preserve"> </w:t>
      </w:r>
      <w:r w:rsidR="00467776" w:rsidRPr="007F47AA">
        <w:rPr>
          <w:rFonts w:ascii="Times New Roman" w:hAnsi="Times New Roman" w:cs="Times New Roman"/>
        </w:rPr>
        <w:t>(1) The Commission may, after consulting the Minister, terminate the appointment of the General Manager because of incompetence, misbehaviour or physical or mental incapacity.</w:t>
      </w:r>
    </w:p>
    <w:p w14:paraId="48D765CB" w14:textId="77777777" w:rsidR="00173639" w:rsidRPr="007F47AA" w:rsidRDefault="00CB2EE7" w:rsidP="00EF374D">
      <w:pPr>
        <w:spacing w:after="0" w:line="240" w:lineRule="auto"/>
        <w:ind w:firstLine="432"/>
        <w:jc w:val="both"/>
        <w:rPr>
          <w:rFonts w:ascii="Times New Roman" w:hAnsi="Times New Roman" w:cs="Times New Roman"/>
        </w:rPr>
      </w:pPr>
      <w:r w:rsidRPr="007F47AA">
        <w:rPr>
          <w:rFonts w:ascii="Times New Roman" w:hAnsi="Times New Roman" w:cs="Times New Roman"/>
          <w:smallCaps/>
        </w:rPr>
        <w:t>“</w:t>
      </w:r>
      <w:r w:rsidR="00467776" w:rsidRPr="007F47AA">
        <w:rPr>
          <w:rFonts w:ascii="Times New Roman" w:hAnsi="Times New Roman" w:cs="Times New Roman"/>
        </w:rPr>
        <w:t>(2) If the General Manager:</w:t>
      </w:r>
    </w:p>
    <w:p w14:paraId="0A68E91A" w14:textId="77777777" w:rsidR="00173639" w:rsidRPr="007F47AA" w:rsidRDefault="00467776" w:rsidP="00EF374D">
      <w:pPr>
        <w:spacing w:after="0" w:line="240" w:lineRule="auto"/>
        <w:ind w:left="864" w:hanging="432"/>
        <w:jc w:val="both"/>
        <w:rPr>
          <w:rFonts w:ascii="Times New Roman" w:hAnsi="Times New Roman" w:cs="Times New Roman"/>
        </w:rPr>
      </w:pPr>
      <w:r w:rsidRPr="007F47AA">
        <w:rPr>
          <w:rFonts w:ascii="Times New Roman" w:hAnsi="Times New Roman" w:cs="Times New Roman"/>
        </w:rPr>
        <w:t>(a) is absent from duty, except on leave granted under section 3</w:t>
      </w:r>
      <w:r w:rsidRPr="007F47AA">
        <w:rPr>
          <w:rFonts w:ascii="Times New Roman" w:hAnsi="Times New Roman" w:cs="Times New Roman"/>
          <w:smallCaps/>
        </w:rPr>
        <w:t>2c</w:t>
      </w:r>
      <w:r w:rsidRPr="007F47AA">
        <w:rPr>
          <w:rFonts w:ascii="Times New Roman" w:hAnsi="Times New Roman" w:cs="Times New Roman"/>
        </w:rPr>
        <w:t>, for 14 consecutive days or for 28 days in any period of 12 months;</w:t>
      </w:r>
    </w:p>
    <w:p w14:paraId="75C34171" w14:textId="77777777" w:rsidR="00173639" w:rsidRPr="007F47AA" w:rsidRDefault="00467776" w:rsidP="00EF374D">
      <w:pPr>
        <w:spacing w:after="0" w:line="240" w:lineRule="auto"/>
        <w:ind w:left="864" w:hanging="432"/>
        <w:jc w:val="both"/>
        <w:rPr>
          <w:rFonts w:ascii="Times New Roman" w:hAnsi="Times New Roman" w:cs="Times New Roman"/>
        </w:rPr>
      </w:pPr>
      <w:r w:rsidRPr="007F47AA">
        <w:rPr>
          <w:rFonts w:ascii="Times New Roman" w:hAnsi="Times New Roman" w:cs="Times New Roman"/>
        </w:rPr>
        <w:t>(b) becomes bankrupt, applies to take the benefit of any law for the relief of bankrupt or insolvent debtors, compounds with creditors or makes an assignment of remuneration for their benefit;</w:t>
      </w:r>
    </w:p>
    <w:p w14:paraId="5EB27254" w14:textId="77777777" w:rsidR="00173639" w:rsidRPr="007F47AA" w:rsidRDefault="00467776" w:rsidP="00EF374D">
      <w:pPr>
        <w:spacing w:after="0" w:line="240" w:lineRule="auto"/>
        <w:ind w:left="864" w:hanging="432"/>
        <w:jc w:val="both"/>
        <w:rPr>
          <w:rFonts w:ascii="Times New Roman" w:hAnsi="Times New Roman" w:cs="Times New Roman"/>
        </w:rPr>
      </w:pPr>
      <w:r w:rsidRPr="007F47AA">
        <w:rPr>
          <w:rFonts w:ascii="Times New Roman" w:hAnsi="Times New Roman" w:cs="Times New Roman"/>
        </w:rPr>
        <w:t>(c) fails, without reasonable excuse, to comply with section 32</w:t>
      </w:r>
      <w:r w:rsidRPr="007F47AA">
        <w:rPr>
          <w:rFonts w:ascii="Times New Roman" w:hAnsi="Times New Roman" w:cs="Times New Roman"/>
          <w:smallCaps/>
        </w:rPr>
        <w:t>e</w:t>
      </w:r>
      <w:r w:rsidRPr="007F47AA">
        <w:rPr>
          <w:rFonts w:ascii="Times New Roman" w:hAnsi="Times New Roman" w:cs="Times New Roman"/>
        </w:rPr>
        <w:t>; or</w:t>
      </w:r>
    </w:p>
    <w:p w14:paraId="7ED8D81A" w14:textId="77777777" w:rsidR="00173639" w:rsidRPr="007F47AA" w:rsidRDefault="00467776" w:rsidP="00EF374D">
      <w:pPr>
        <w:spacing w:after="0" w:line="240" w:lineRule="auto"/>
        <w:ind w:left="864" w:hanging="432"/>
        <w:jc w:val="both"/>
        <w:rPr>
          <w:rFonts w:ascii="Times New Roman" w:hAnsi="Times New Roman" w:cs="Times New Roman"/>
        </w:rPr>
      </w:pPr>
      <w:r w:rsidRPr="007F47AA">
        <w:rPr>
          <w:rFonts w:ascii="Times New Roman" w:hAnsi="Times New Roman" w:cs="Times New Roman"/>
        </w:rPr>
        <w:t>(d) engages in paid employment outside the duties of the office of General Manager without the written consent of the Minister given after consulting the Commission;</w:t>
      </w:r>
    </w:p>
    <w:p w14:paraId="5FE76A9C" w14:textId="77777777" w:rsidR="00173639" w:rsidRPr="007F47AA" w:rsidRDefault="00467776" w:rsidP="00CB2EE7">
      <w:pPr>
        <w:spacing w:after="0" w:line="240" w:lineRule="auto"/>
        <w:jc w:val="both"/>
        <w:rPr>
          <w:rFonts w:ascii="Times New Roman" w:hAnsi="Times New Roman" w:cs="Times New Roman"/>
        </w:rPr>
      </w:pPr>
      <w:r w:rsidRPr="007F47AA">
        <w:rPr>
          <w:rFonts w:ascii="Times New Roman" w:hAnsi="Times New Roman" w:cs="Times New Roman"/>
        </w:rPr>
        <w:t>the Commission shall terminate the appointment of the General Manager.</w:t>
      </w:r>
    </w:p>
    <w:p w14:paraId="4BF1C49A" w14:textId="77777777" w:rsidR="00173639" w:rsidRPr="007F47AA" w:rsidRDefault="00467776" w:rsidP="00EF374D">
      <w:pPr>
        <w:spacing w:before="120" w:after="60" w:line="240" w:lineRule="auto"/>
        <w:jc w:val="both"/>
        <w:rPr>
          <w:rFonts w:ascii="Times New Roman" w:hAnsi="Times New Roman" w:cs="Times New Roman"/>
          <w:b/>
          <w:sz w:val="20"/>
        </w:rPr>
      </w:pPr>
      <w:r w:rsidRPr="007F47AA">
        <w:rPr>
          <w:rFonts w:ascii="Times New Roman" w:hAnsi="Times New Roman" w:cs="Times New Roman"/>
          <w:b/>
          <w:sz w:val="20"/>
        </w:rPr>
        <w:t>Other terms and conditions</w:t>
      </w:r>
    </w:p>
    <w:p w14:paraId="1510314C" w14:textId="15913DC1" w:rsidR="00173639" w:rsidRPr="007F47AA" w:rsidRDefault="00CB2EE7" w:rsidP="00EF374D">
      <w:pPr>
        <w:spacing w:after="0" w:line="240" w:lineRule="auto"/>
        <w:ind w:firstLine="432"/>
        <w:jc w:val="both"/>
        <w:rPr>
          <w:rFonts w:ascii="Times New Roman" w:hAnsi="Times New Roman" w:cs="Times New Roman"/>
        </w:rPr>
      </w:pPr>
      <w:r w:rsidRPr="007F47AA">
        <w:rPr>
          <w:rFonts w:ascii="Times New Roman" w:hAnsi="Times New Roman" w:cs="Times New Roman"/>
          <w:smallCaps/>
        </w:rPr>
        <w:t>“</w:t>
      </w:r>
      <w:r w:rsidR="00467776" w:rsidRPr="007F47AA">
        <w:rPr>
          <w:rFonts w:ascii="Times New Roman" w:hAnsi="Times New Roman" w:cs="Times New Roman"/>
        </w:rPr>
        <w:t>32</w:t>
      </w:r>
      <w:r w:rsidR="00467776" w:rsidRPr="007F47AA">
        <w:rPr>
          <w:rFonts w:ascii="Times New Roman" w:hAnsi="Times New Roman" w:cs="Times New Roman"/>
          <w:smallCaps/>
        </w:rPr>
        <w:t>h</w:t>
      </w:r>
      <w:r w:rsidR="00467776" w:rsidRPr="007F47AA">
        <w:rPr>
          <w:rFonts w:ascii="Times New Roman" w:hAnsi="Times New Roman" w:cs="Times New Roman"/>
        </w:rPr>
        <w:t xml:space="preserve">. The General Manager holds office on such terms and conditions (if any) in respect of matters not provided for by this Act as are determined by the Commission by notice published in the </w:t>
      </w:r>
      <w:r w:rsidR="00467776" w:rsidRPr="007F47AA">
        <w:rPr>
          <w:rFonts w:ascii="Times New Roman" w:hAnsi="Times New Roman" w:cs="Times New Roman"/>
          <w:i/>
        </w:rPr>
        <w:t>Gazette.</w:t>
      </w:r>
      <w:r w:rsidRPr="00643114">
        <w:rPr>
          <w:rFonts w:ascii="Times New Roman" w:hAnsi="Times New Roman" w:cs="Times New Roman"/>
          <w:smallCaps/>
        </w:rPr>
        <w:t>”</w:t>
      </w:r>
      <w:r w:rsidR="00467776" w:rsidRPr="007F47AA">
        <w:rPr>
          <w:rFonts w:ascii="Times New Roman" w:hAnsi="Times New Roman" w:cs="Times New Roman"/>
          <w:i/>
        </w:rPr>
        <w:t>.</w:t>
      </w:r>
    </w:p>
    <w:p w14:paraId="293FF2EC" w14:textId="77777777" w:rsidR="00173639" w:rsidRPr="007F47AA" w:rsidRDefault="00467776" w:rsidP="00AF2BA0">
      <w:pPr>
        <w:spacing w:before="120" w:after="0" w:line="240" w:lineRule="auto"/>
        <w:ind w:firstLine="432"/>
        <w:jc w:val="both"/>
        <w:rPr>
          <w:rFonts w:ascii="Times New Roman" w:hAnsi="Times New Roman" w:cs="Times New Roman"/>
        </w:rPr>
      </w:pPr>
      <w:r w:rsidRPr="007F47AA">
        <w:rPr>
          <w:rFonts w:ascii="Times New Roman" w:hAnsi="Times New Roman" w:cs="Times New Roman"/>
          <w:b/>
        </w:rPr>
        <w:t xml:space="preserve">13. (1) </w:t>
      </w:r>
      <w:r w:rsidRPr="007F47AA">
        <w:rPr>
          <w:rFonts w:ascii="Times New Roman" w:hAnsi="Times New Roman" w:cs="Times New Roman"/>
        </w:rPr>
        <w:t>Section 33 of the Principal Act is repealed and the following section is substituted:</w:t>
      </w:r>
    </w:p>
    <w:p w14:paraId="1557180F" w14:textId="77777777" w:rsidR="00173639" w:rsidRPr="007F47AA" w:rsidRDefault="00467776" w:rsidP="00EF374D">
      <w:pPr>
        <w:spacing w:before="120" w:after="60" w:line="240" w:lineRule="auto"/>
        <w:jc w:val="both"/>
        <w:rPr>
          <w:rFonts w:ascii="Times New Roman" w:hAnsi="Times New Roman" w:cs="Times New Roman"/>
          <w:b/>
          <w:sz w:val="20"/>
        </w:rPr>
      </w:pPr>
      <w:r w:rsidRPr="007F47AA">
        <w:rPr>
          <w:rFonts w:ascii="Times New Roman" w:hAnsi="Times New Roman" w:cs="Times New Roman"/>
          <w:b/>
          <w:sz w:val="20"/>
        </w:rPr>
        <w:t>Staff</w:t>
      </w:r>
    </w:p>
    <w:p w14:paraId="4942C680" w14:textId="77777777" w:rsidR="00173639" w:rsidRPr="007F47AA" w:rsidRDefault="00CB2EE7" w:rsidP="00EF374D">
      <w:pPr>
        <w:spacing w:after="0" w:line="240" w:lineRule="auto"/>
        <w:ind w:firstLine="432"/>
        <w:jc w:val="both"/>
        <w:rPr>
          <w:rFonts w:ascii="Times New Roman" w:hAnsi="Times New Roman" w:cs="Times New Roman"/>
        </w:rPr>
      </w:pPr>
      <w:r w:rsidRPr="007F47AA">
        <w:rPr>
          <w:rFonts w:ascii="Times New Roman" w:hAnsi="Times New Roman" w:cs="Times New Roman"/>
          <w:smallCaps/>
        </w:rPr>
        <w:t>“</w:t>
      </w:r>
      <w:r w:rsidR="00467776" w:rsidRPr="007F47AA">
        <w:rPr>
          <w:rFonts w:ascii="Times New Roman" w:hAnsi="Times New Roman" w:cs="Times New Roman"/>
        </w:rPr>
        <w:t xml:space="preserve">33. (1) Subject to this Part, the staff required to assist the Commission in the performance of its functions shall be persons appointed or employed under the </w:t>
      </w:r>
      <w:r w:rsidR="00467776" w:rsidRPr="007F47AA">
        <w:rPr>
          <w:rFonts w:ascii="Times New Roman" w:hAnsi="Times New Roman" w:cs="Times New Roman"/>
          <w:i/>
        </w:rPr>
        <w:t>Public Service Act 1922.</w:t>
      </w:r>
    </w:p>
    <w:p w14:paraId="21C5E82E" w14:textId="0B017CB3" w:rsidR="00173639" w:rsidRPr="007F47AA" w:rsidRDefault="00CB2EE7" w:rsidP="00EF374D">
      <w:pPr>
        <w:spacing w:after="0" w:line="240" w:lineRule="auto"/>
        <w:ind w:firstLine="432"/>
        <w:jc w:val="both"/>
        <w:rPr>
          <w:rFonts w:ascii="Times New Roman" w:hAnsi="Times New Roman" w:cs="Times New Roman"/>
        </w:rPr>
      </w:pPr>
      <w:r w:rsidRPr="007F47AA">
        <w:rPr>
          <w:rFonts w:ascii="Times New Roman" w:hAnsi="Times New Roman" w:cs="Times New Roman"/>
          <w:smallCaps/>
        </w:rPr>
        <w:t>“</w:t>
      </w:r>
      <w:r w:rsidR="00467776" w:rsidRPr="007F47AA">
        <w:rPr>
          <w:rFonts w:ascii="Times New Roman" w:hAnsi="Times New Roman" w:cs="Times New Roman"/>
        </w:rPr>
        <w:t xml:space="preserve">(2) The General Manager has all the powers of, or exercisable by, a Secretary under the </w:t>
      </w:r>
      <w:r w:rsidR="00467776" w:rsidRPr="007F47AA">
        <w:rPr>
          <w:rFonts w:ascii="Times New Roman" w:hAnsi="Times New Roman" w:cs="Times New Roman"/>
          <w:i/>
        </w:rPr>
        <w:t>Public Service Act 1922</w:t>
      </w:r>
      <w:r w:rsidR="00467776" w:rsidRPr="00643114">
        <w:rPr>
          <w:rFonts w:ascii="Times New Roman" w:hAnsi="Times New Roman" w:cs="Times New Roman"/>
        </w:rPr>
        <w:t>,</w:t>
      </w:r>
      <w:r w:rsidR="00467776" w:rsidRPr="007F47AA">
        <w:rPr>
          <w:rFonts w:ascii="Times New Roman" w:hAnsi="Times New Roman" w:cs="Times New Roman"/>
          <w:i/>
        </w:rPr>
        <w:t xml:space="preserve"> </w:t>
      </w:r>
      <w:r w:rsidR="00467776" w:rsidRPr="007F47AA">
        <w:rPr>
          <w:rFonts w:ascii="Times New Roman" w:hAnsi="Times New Roman" w:cs="Times New Roman"/>
        </w:rPr>
        <w:t>so far as those powers relate</w:t>
      </w:r>
    </w:p>
    <w:p w14:paraId="4068F1B8" w14:textId="77777777" w:rsidR="00173639" w:rsidRPr="007F47AA" w:rsidRDefault="00CB2EE7" w:rsidP="00EF374D">
      <w:pPr>
        <w:spacing w:after="0" w:line="240" w:lineRule="auto"/>
        <w:jc w:val="both"/>
        <w:rPr>
          <w:rFonts w:ascii="Times New Roman" w:hAnsi="Times New Roman" w:cs="Times New Roman"/>
        </w:rPr>
      </w:pPr>
      <w:r w:rsidRPr="007F47AA">
        <w:rPr>
          <w:rFonts w:ascii="Times New Roman" w:hAnsi="Times New Roman" w:cs="Times New Roman"/>
        </w:rPr>
        <w:br w:type="page"/>
      </w:r>
      <w:r w:rsidR="00467776" w:rsidRPr="007F47AA">
        <w:rPr>
          <w:rFonts w:ascii="Times New Roman" w:hAnsi="Times New Roman" w:cs="Times New Roman"/>
        </w:rPr>
        <w:lastRenderedPageBreak/>
        <w:t>to the branch of the Australian Public Service comprising the staff referred to in subsection (1), as if that branch were a separate Department of the Australian Public Service.</w:t>
      </w:r>
      <w:r w:rsidRPr="007F47AA">
        <w:rPr>
          <w:rFonts w:ascii="Times New Roman" w:hAnsi="Times New Roman" w:cs="Times New Roman"/>
          <w:smallCaps/>
        </w:rPr>
        <w:t>”</w:t>
      </w:r>
      <w:r w:rsidR="00467776" w:rsidRPr="007F47AA">
        <w:rPr>
          <w:rFonts w:ascii="Times New Roman" w:hAnsi="Times New Roman" w:cs="Times New Roman"/>
        </w:rPr>
        <w:t>.</w:t>
      </w:r>
    </w:p>
    <w:p w14:paraId="150E04DA" w14:textId="77777777" w:rsidR="00173639" w:rsidRPr="007F47AA" w:rsidRDefault="00467776" w:rsidP="00EF374D">
      <w:pPr>
        <w:spacing w:after="0" w:line="240" w:lineRule="auto"/>
        <w:ind w:firstLine="432"/>
        <w:jc w:val="both"/>
        <w:rPr>
          <w:rFonts w:ascii="Times New Roman" w:hAnsi="Times New Roman" w:cs="Times New Roman"/>
        </w:rPr>
      </w:pPr>
      <w:r w:rsidRPr="007F47AA">
        <w:rPr>
          <w:rFonts w:ascii="Times New Roman" w:hAnsi="Times New Roman" w:cs="Times New Roman"/>
          <w:b/>
        </w:rPr>
        <w:t>(2)</w:t>
      </w:r>
      <w:r w:rsidRPr="007F47AA">
        <w:rPr>
          <w:rFonts w:ascii="Times New Roman" w:hAnsi="Times New Roman" w:cs="Times New Roman"/>
        </w:rPr>
        <w:t xml:space="preserve"> Section 81</w:t>
      </w:r>
      <w:r w:rsidRPr="007F47AA">
        <w:rPr>
          <w:rFonts w:ascii="Times New Roman" w:hAnsi="Times New Roman" w:cs="Times New Roman"/>
          <w:smallCaps/>
        </w:rPr>
        <w:t xml:space="preserve">b </w:t>
      </w:r>
      <w:r w:rsidRPr="007F47AA">
        <w:rPr>
          <w:rFonts w:ascii="Times New Roman" w:hAnsi="Times New Roman" w:cs="Times New Roman"/>
        </w:rPr>
        <w:t xml:space="preserve">of the </w:t>
      </w:r>
      <w:r w:rsidRPr="007F47AA">
        <w:rPr>
          <w:rFonts w:ascii="Times New Roman" w:hAnsi="Times New Roman" w:cs="Times New Roman"/>
          <w:i/>
        </w:rPr>
        <w:t xml:space="preserve">Public Service Act 1922 </w:t>
      </w:r>
      <w:r w:rsidRPr="007F47AA">
        <w:rPr>
          <w:rFonts w:ascii="Times New Roman" w:hAnsi="Times New Roman" w:cs="Times New Roman"/>
        </w:rPr>
        <w:t>has effect in relation to any person who, immediately before the commencement of this Act:</w:t>
      </w:r>
    </w:p>
    <w:p w14:paraId="55DCCCFA" w14:textId="77777777" w:rsidR="00173639" w:rsidRPr="007F47AA" w:rsidRDefault="00467776" w:rsidP="00EF374D">
      <w:pPr>
        <w:spacing w:after="0" w:line="240" w:lineRule="auto"/>
        <w:ind w:left="864" w:hanging="432"/>
        <w:jc w:val="both"/>
        <w:rPr>
          <w:rFonts w:ascii="Times New Roman" w:hAnsi="Times New Roman" w:cs="Times New Roman"/>
        </w:rPr>
      </w:pPr>
      <w:r w:rsidRPr="007F47AA">
        <w:rPr>
          <w:rFonts w:ascii="Times New Roman" w:hAnsi="Times New Roman" w:cs="Times New Roman"/>
        </w:rPr>
        <w:t>(a) was employed by the Commission; and</w:t>
      </w:r>
    </w:p>
    <w:p w14:paraId="12B06BFD" w14:textId="77777777" w:rsidR="00173639" w:rsidRPr="007F47AA" w:rsidRDefault="00467776" w:rsidP="00EF374D">
      <w:pPr>
        <w:spacing w:after="0" w:line="240" w:lineRule="auto"/>
        <w:ind w:left="864" w:hanging="432"/>
        <w:jc w:val="both"/>
        <w:rPr>
          <w:rFonts w:ascii="Times New Roman" w:hAnsi="Times New Roman" w:cs="Times New Roman"/>
        </w:rPr>
      </w:pPr>
      <w:r w:rsidRPr="007F47AA">
        <w:rPr>
          <w:rFonts w:ascii="Times New Roman" w:hAnsi="Times New Roman" w:cs="Times New Roman"/>
        </w:rPr>
        <w:t xml:space="preserve">(b) was an unattached officer for the purposes of the </w:t>
      </w:r>
      <w:r w:rsidRPr="007F47AA">
        <w:rPr>
          <w:rFonts w:ascii="Times New Roman" w:hAnsi="Times New Roman" w:cs="Times New Roman"/>
          <w:i/>
        </w:rPr>
        <w:t>Public Service Act 1922</w:t>
      </w:r>
      <w:r w:rsidRPr="007F47AA">
        <w:rPr>
          <w:rFonts w:ascii="Times New Roman" w:hAnsi="Times New Roman" w:cs="Times New Roman"/>
        </w:rPr>
        <w:t>;</w:t>
      </w:r>
    </w:p>
    <w:p w14:paraId="152B823C" w14:textId="77777777" w:rsidR="00173639" w:rsidRPr="007F47AA" w:rsidRDefault="00467776" w:rsidP="00CB2EE7">
      <w:pPr>
        <w:spacing w:after="0" w:line="240" w:lineRule="auto"/>
        <w:jc w:val="both"/>
        <w:rPr>
          <w:rFonts w:ascii="Times New Roman" w:hAnsi="Times New Roman" w:cs="Times New Roman"/>
        </w:rPr>
      </w:pPr>
      <w:r w:rsidRPr="007F47AA">
        <w:rPr>
          <w:rFonts w:ascii="Times New Roman" w:hAnsi="Times New Roman" w:cs="Times New Roman"/>
        </w:rPr>
        <w:t>as if the person had ceased to be an officer of the Australian Public Service immediately before that commencement.</w:t>
      </w:r>
    </w:p>
    <w:p w14:paraId="412FE98D" w14:textId="77777777" w:rsidR="00173639" w:rsidRPr="007F47AA" w:rsidRDefault="00467776" w:rsidP="00EF374D">
      <w:pPr>
        <w:spacing w:after="0" w:line="240" w:lineRule="auto"/>
        <w:ind w:firstLine="432"/>
        <w:jc w:val="both"/>
        <w:rPr>
          <w:rFonts w:ascii="Times New Roman" w:hAnsi="Times New Roman" w:cs="Times New Roman"/>
        </w:rPr>
      </w:pPr>
      <w:r w:rsidRPr="007F47AA">
        <w:rPr>
          <w:rFonts w:ascii="Times New Roman" w:hAnsi="Times New Roman" w:cs="Times New Roman"/>
          <w:b/>
        </w:rPr>
        <w:t>(3)</w:t>
      </w:r>
      <w:r w:rsidRPr="007F47AA">
        <w:rPr>
          <w:rFonts w:ascii="Times New Roman" w:hAnsi="Times New Roman" w:cs="Times New Roman"/>
        </w:rPr>
        <w:t xml:space="preserve"> The Superannuation Act and any related law apply in relation to any person who:</w:t>
      </w:r>
    </w:p>
    <w:p w14:paraId="661F9113" w14:textId="77777777" w:rsidR="00173639" w:rsidRPr="007F47AA" w:rsidRDefault="00467776" w:rsidP="00EF374D">
      <w:pPr>
        <w:spacing w:after="0" w:line="240" w:lineRule="auto"/>
        <w:ind w:left="864" w:hanging="432"/>
        <w:jc w:val="both"/>
        <w:rPr>
          <w:rFonts w:ascii="Times New Roman" w:hAnsi="Times New Roman" w:cs="Times New Roman"/>
        </w:rPr>
      </w:pPr>
      <w:r w:rsidRPr="007F47AA">
        <w:rPr>
          <w:rFonts w:ascii="Times New Roman" w:hAnsi="Times New Roman" w:cs="Times New Roman"/>
        </w:rPr>
        <w:t>(a) before the commencement, was employed by the Commission; and</w:t>
      </w:r>
    </w:p>
    <w:p w14:paraId="640D7159" w14:textId="77777777" w:rsidR="00173639" w:rsidRPr="007F47AA" w:rsidRDefault="00467776" w:rsidP="00EF374D">
      <w:pPr>
        <w:spacing w:after="0" w:line="240" w:lineRule="auto"/>
        <w:ind w:left="864" w:hanging="432"/>
        <w:jc w:val="both"/>
        <w:rPr>
          <w:rFonts w:ascii="Times New Roman" w:hAnsi="Times New Roman" w:cs="Times New Roman"/>
        </w:rPr>
      </w:pPr>
      <w:r w:rsidRPr="007F47AA">
        <w:rPr>
          <w:rFonts w:ascii="Times New Roman" w:hAnsi="Times New Roman" w:cs="Times New Roman"/>
        </w:rPr>
        <w:t xml:space="preserve">(b) after the commencement, is employed under the </w:t>
      </w:r>
      <w:r w:rsidRPr="007F47AA">
        <w:rPr>
          <w:rFonts w:ascii="Times New Roman" w:hAnsi="Times New Roman" w:cs="Times New Roman"/>
          <w:i/>
        </w:rPr>
        <w:t xml:space="preserve">Public Service Act 1922 </w:t>
      </w:r>
      <w:r w:rsidRPr="007F47AA">
        <w:rPr>
          <w:rFonts w:ascii="Times New Roman" w:hAnsi="Times New Roman" w:cs="Times New Roman"/>
        </w:rPr>
        <w:t>in the Commission;</w:t>
      </w:r>
    </w:p>
    <w:p w14:paraId="72C24F4D" w14:textId="77777777" w:rsidR="00173639" w:rsidRPr="007F47AA" w:rsidRDefault="00467776" w:rsidP="00CB2EE7">
      <w:pPr>
        <w:spacing w:after="0" w:line="240" w:lineRule="auto"/>
        <w:jc w:val="both"/>
        <w:rPr>
          <w:rFonts w:ascii="Times New Roman" w:hAnsi="Times New Roman" w:cs="Times New Roman"/>
        </w:rPr>
      </w:pPr>
      <w:r w:rsidRPr="007F47AA">
        <w:rPr>
          <w:rFonts w:ascii="Times New Roman" w:hAnsi="Times New Roman" w:cs="Times New Roman"/>
        </w:rPr>
        <w:t>as if:</w:t>
      </w:r>
    </w:p>
    <w:p w14:paraId="2369335D" w14:textId="77777777" w:rsidR="00173639" w:rsidRPr="007F47AA" w:rsidRDefault="00467776" w:rsidP="00EF374D">
      <w:pPr>
        <w:spacing w:after="0" w:line="240" w:lineRule="auto"/>
        <w:ind w:left="864" w:hanging="432"/>
        <w:jc w:val="both"/>
        <w:rPr>
          <w:rFonts w:ascii="Times New Roman" w:hAnsi="Times New Roman" w:cs="Times New Roman"/>
        </w:rPr>
      </w:pPr>
      <w:r w:rsidRPr="007F47AA">
        <w:rPr>
          <w:rFonts w:ascii="Times New Roman" w:hAnsi="Times New Roman" w:cs="Times New Roman"/>
        </w:rPr>
        <w:t>(c) the person</w:t>
      </w:r>
      <w:r w:rsidR="00CB2EE7" w:rsidRPr="007F47AA">
        <w:rPr>
          <w:rFonts w:ascii="Times New Roman" w:hAnsi="Times New Roman" w:cs="Times New Roman"/>
          <w:smallCaps/>
        </w:rPr>
        <w:t>’</w:t>
      </w:r>
      <w:r w:rsidRPr="007F47AA">
        <w:rPr>
          <w:rFonts w:ascii="Times New Roman" w:hAnsi="Times New Roman" w:cs="Times New Roman"/>
        </w:rPr>
        <w:t>s employer was in each case the same body; and</w:t>
      </w:r>
    </w:p>
    <w:p w14:paraId="15E429F7" w14:textId="77777777" w:rsidR="00173639" w:rsidRPr="007F47AA" w:rsidRDefault="00467776" w:rsidP="00EF374D">
      <w:pPr>
        <w:spacing w:after="0" w:line="240" w:lineRule="auto"/>
        <w:ind w:left="864" w:hanging="432"/>
        <w:jc w:val="both"/>
        <w:rPr>
          <w:rFonts w:ascii="Times New Roman" w:hAnsi="Times New Roman" w:cs="Times New Roman"/>
        </w:rPr>
      </w:pPr>
      <w:r w:rsidRPr="007F47AA">
        <w:rPr>
          <w:rFonts w:ascii="Times New Roman" w:hAnsi="Times New Roman" w:cs="Times New Roman"/>
        </w:rPr>
        <w:t>(d) the continuity of the person</w:t>
      </w:r>
      <w:r w:rsidR="00CB2EE7" w:rsidRPr="007F47AA">
        <w:rPr>
          <w:rFonts w:ascii="Times New Roman" w:hAnsi="Times New Roman" w:cs="Times New Roman"/>
          <w:smallCaps/>
        </w:rPr>
        <w:t>’</w:t>
      </w:r>
      <w:r w:rsidRPr="007F47AA">
        <w:rPr>
          <w:rFonts w:ascii="Times New Roman" w:hAnsi="Times New Roman" w:cs="Times New Roman"/>
        </w:rPr>
        <w:t>s employment was not affected by the changes made by this Act to the staffing arrangements in respect of the Commission.</w:t>
      </w:r>
    </w:p>
    <w:p w14:paraId="6D2A9E87" w14:textId="77777777" w:rsidR="00173639" w:rsidRPr="007F47AA" w:rsidRDefault="00467776" w:rsidP="00EF374D">
      <w:pPr>
        <w:spacing w:after="0" w:line="240" w:lineRule="auto"/>
        <w:ind w:firstLine="432"/>
        <w:jc w:val="both"/>
        <w:rPr>
          <w:rFonts w:ascii="Times New Roman" w:hAnsi="Times New Roman" w:cs="Times New Roman"/>
        </w:rPr>
      </w:pPr>
      <w:r w:rsidRPr="007F47AA">
        <w:rPr>
          <w:rFonts w:ascii="Times New Roman" w:hAnsi="Times New Roman" w:cs="Times New Roman"/>
          <w:b/>
        </w:rPr>
        <w:t>(4)</w:t>
      </w:r>
      <w:r w:rsidRPr="007F47AA">
        <w:rPr>
          <w:rFonts w:ascii="Times New Roman" w:hAnsi="Times New Roman" w:cs="Times New Roman"/>
        </w:rPr>
        <w:t xml:space="preserve"> In subsection (3):</w:t>
      </w:r>
    </w:p>
    <w:p w14:paraId="17108AEB" w14:textId="77777777" w:rsidR="00173639" w:rsidRPr="007F47AA" w:rsidRDefault="00CB2EE7" w:rsidP="00EF374D">
      <w:pPr>
        <w:spacing w:after="0" w:line="240" w:lineRule="auto"/>
        <w:ind w:left="864" w:hanging="432"/>
        <w:jc w:val="both"/>
        <w:rPr>
          <w:rFonts w:ascii="Times New Roman" w:hAnsi="Times New Roman" w:cs="Times New Roman"/>
        </w:rPr>
      </w:pPr>
      <w:r w:rsidRPr="007F47AA">
        <w:rPr>
          <w:rFonts w:ascii="Times New Roman" w:hAnsi="Times New Roman" w:cs="Times New Roman"/>
          <w:b/>
          <w:smallCaps/>
        </w:rPr>
        <w:t>“</w:t>
      </w:r>
      <w:r w:rsidR="00467776" w:rsidRPr="007F47AA">
        <w:rPr>
          <w:rFonts w:ascii="Times New Roman" w:hAnsi="Times New Roman" w:cs="Times New Roman"/>
          <w:b/>
        </w:rPr>
        <w:t>related law</w:t>
      </w:r>
      <w:r w:rsidRPr="007F47AA">
        <w:rPr>
          <w:rFonts w:ascii="Times New Roman" w:hAnsi="Times New Roman" w:cs="Times New Roman"/>
          <w:b/>
          <w:smallCaps/>
        </w:rPr>
        <w:t>”</w:t>
      </w:r>
      <w:r w:rsidR="00467776" w:rsidRPr="007F47AA">
        <w:rPr>
          <w:rFonts w:ascii="Times New Roman" w:hAnsi="Times New Roman" w:cs="Times New Roman"/>
          <w:b/>
        </w:rPr>
        <w:t xml:space="preserve"> </w:t>
      </w:r>
      <w:r w:rsidR="00467776" w:rsidRPr="007F47AA">
        <w:rPr>
          <w:rFonts w:ascii="Times New Roman" w:hAnsi="Times New Roman" w:cs="Times New Roman"/>
        </w:rPr>
        <w:t>means any law of the Commonwealth, to the extent that it relates to the superannuation benefits covered by the Superannuation Act;</w:t>
      </w:r>
    </w:p>
    <w:p w14:paraId="70AE262C" w14:textId="77777777" w:rsidR="00173639" w:rsidRPr="007F47AA" w:rsidRDefault="00CB2EE7" w:rsidP="00EF374D">
      <w:pPr>
        <w:spacing w:after="0" w:line="240" w:lineRule="auto"/>
        <w:ind w:left="864" w:hanging="432"/>
        <w:jc w:val="both"/>
        <w:rPr>
          <w:rFonts w:ascii="Times New Roman" w:hAnsi="Times New Roman" w:cs="Times New Roman"/>
        </w:rPr>
      </w:pPr>
      <w:r w:rsidRPr="007F47AA">
        <w:rPr>
          <w:rFonts w:ascii="Times New Roman" w:hAnsi="Times New Roman" w:cs="Times New Roman"/>
          <w:b/>
          <w:smallCaps/>
        </w:rPr>
        <w:t>“</w:t>
      </w:r>
      <w:r w:rsidR="00467776" w:rsidRPr="007F47AA">
        <w:rPr>
          <w:rFonts w:ascii="Times New Roman" w:hAnsi="Times New Roman" w:cs="Times New Roman"/>
          <w:b/>
        </w:rPr>
        <w:t>Superannuation Act</w:t>
      </w:r>
      <w:r w:rsidRPr="007F47AA">
        <w:rPr>
          <w:rFonts w:ascii="Times New Roman" w:hAnsi="Times New Roman" w:cs="Times New Roman"/>
          <w:b/>
          <w:smallCaps/>
        </w:rPr>
        <w:t>”</w:t>
      </w:r>
      <w:r w:rsidR="00467776" w:rsidRPr="007F47AA">
        <w:rPr>
          <w:rFonts w:ascii="Times New Roman" w:hAnsi="Times New Roman" w:cs="Times New Roman"/>
          <w:b/>
        </w:rPr>
        <w:t xml:space="preserve"> </w:t>
      </w:r>
      <w:r w:rsidR="00467776" w:rsidRPr="007F47AA">
        <w:rPr>
          <w:rFonts w:ascii="Times New Roman" w:hAnsi="Times New Roman" w:cs="Times New Roman"/>
        </w:rPr>
        <w:t xml:space="preserve">means the </w:t>
      </w:r>
      <w:r w:rsidR="00467776" w:rsidRPr="007F47AA">
        <w:rPr>
          <w:rFonts w:ascii="Times New Roman" w:hAnsi="Times New Roman" w:cs="Times New Roman"/>
          <w:i/>
        </w:rPr>
        <w:t>Superannuation Benefit (Interim Arrangement) Act 1988.</w:t>
      </w:r>
    </w:p>
    <w:p w14:paraId="63FB46CA" w14:textId="77777777" w:rsidR="00173639" w:rsidRPr="007F47AA" w:rsidRDefault="00467776" w:rsidP="00EF374D">
      <w:pPr>
        <w:spacing w:before="120" w:after="60" w:line="240" w:lineRule="auto"/>
        <w:jc w:val="both"/>
        <w:rPr>
          <w:rFonts w:ascii="Times New Roman" w:hAnsi="Times New Roman" w:cs="Times New Roman"/>
          <w:b/>
          <w:sz w:val="20"/>
        </w:rPr>
      </w:pPr>
      <w:r w:rsidRPr="007F47AA">
        <w:rPr>
          <w:rFonts w:ascii="Times New Roman" w:hAnsi="Times New Roman" w:cs="Times New Roman"/>
          <w:b/>
          <w:sz w:val="20"/>
        </w:rPr>
        <w:t>Estimates</w:t>
      </w:r>
    </w:p>
    <w:p w14:paraId="39D7A74C" w14:textId="77777777" w:rsidR="00173639" w:rsidRPr="007F47AA" w:rsidRDefault="00467776" w:rsidP="009C1F8E">
      <w:pPr>
        <w:spacing w:after="0" w:line="240" w:lineRule="auto"/>
        <w:ind w:firstLine="432"/>
        <w:jc w:val="both"/>
        <w:rPr>
          <w:rFonts w:ascii="Times New Roman" w:hAnsi="Times New Roman" w:cs="Times New Roman"/>
        </w:rPr>
      </w:pPr>
      <w:r w:rsidRPr="007F47AA">
        <w:rPr>
          <w:rFonts w:ascii="Times New Roman" w:hAnsi="Times New Roman" w:cs="Times New Roman"/>
          <w:b/>
        </w:rPr>
        <w:t xml:space="preserve">14. </w:t>
      </w:r>
      <w:r w:rsidRPr="007F47AA">
        <w:rPr>
          <w:rFonts w:ascii="Times New Roman" w:hAnsi="Times New Roman" w:cs="Times New Roman"/>
        </w:rPr>
        <w:t>Section 36 of the Principal Act is amended by adding at the end the following subsections:</w:t>
      </w:r>
    </w:p>
    <w:p w14:paraId="2139E860" w14:textId="77777777" w:rsidR="00173639" w:rsidRPr="007F47AA" w:rsidRDefault="00CB2EE7" w:rsidP="009C1F8E">
      <w:pPr>
        <w:spacing w:after="0" w:line="240" w:lineRule="auto"/>
        <w:ind w:firstLine="432"/>
        <w:jc w:val="both"/>
        <w:rPr>
          <w:rFonts w:ascii="Times New Roman" w:hAnsi="Times New Roman" w:cs="Times New Roman"/>
        </w:rPr>
      </w:pPr>
      <w:r w:rsidRPr="007F47AA">
        <w:rPr>
          <w:rFonts w:ascii="Times New Roman" w:hAnsi="Times New Roman" w:cs="Times New Roman"/>
          <w:smallCaps/>
        </w:rPr>
        <w:t>“</w:t>
      </w:r>
      <w:r w:rsidR="00467776" w:rsidRPr="007F47AA">
        <w:rPr>
          <w:rFonts w:ascii="Times New Roman" w:hAnsi="Times New Roman" w:cs="Times New Roman"/>
        </w:rPr>
        <w:t>(2) Subject to subsection (3), the money of the Commission shall not be spent except in accordance with estimates of expenditure approved by the Minister.</w:t>
      </w:r>
    </w:p>
    <w:p w14:paraId="45947594" w14:textId="77777777" w:rsidR="00173639" w:rsidRPr="007F47AA" w:rsidRDefault="00CB2EE7" w:rsidP="009C1F8E">
      <w:pPr>
        <w:spacing w:after="0" w:line="240" w:lineRule="auto"/>
        <w:ind w:firstLine="432"/>
        <w:jc w:val="both"/>
        <w:rPr>
          <w:rFonts w:ascii="Times New Roman" w:hAnsi="Times New Roman" w:cs="Times New Roman"/>
        </w:rPr>
      </w:pPr>
      <w:r w:rsidRPr="007F47AA">
        <w:rPr>
          <w:rFonts w:ascii="Times New Roman" w:hAnsi="Times New Roman" w:cs="Times New Roman"/>
          <w:smallCaps/>
        </w:rPr>
        <w:t>“</w:t>
      </w:r>
      <w:r w:rsidR="00467776" w:rsidRPr="007F47AA">
        <w:rPr>
          <w:rFonts w:ascii="Times New Roman" w:hAnsi="Times New Roman" w:cs="Times New Roman"/>
        </w:rPr>
        <w:t>(3) The amount spent by the Commission in relation to matters covered by an item in estimates approved by the Minister may differ from the amount allocated to that item in those estimates by not more than:</w:t>
      </w:r>
    </w:p>
    <w:p w14:paraId="6B6F8C46" w14:textId="77777777" w:rsidR="00173639" w:rsidRPr="007F47AA" w:rsidRDefault="00467776" w:rsidP="009C1F8E">
      <w:pPr>
        <w:spacing w:after="0" w:line="240" w:lineRule="auto"/>
        <w:ind w:left="864" w:hanging="432"/>
        <w:jc w:val="both"/>
        <w:rPr>
          <w:rFonts w:ascii="Times New Roman" w:hAnsi="Times New Roman" w:cs="Times New Roman"/>
        </w:rPr>
      </w:pPr>
      <w:r w:rsidRPr="007F47AA">
        <w:rPr>
          <w:rFonts w:ascii="Times New Roman" w:hAnsi="Times New Roman" w:cs="Times New Roman"/>
        </w:rPr>
        <w:t>(a) 1% of the amount so allocated; or</w:t>
      </w:r>
    </w:p>
    <w:p w14:paraId="31654DA5" w14:textId="77777777" w:rsidR="00173639" w:rsidRPr="007F47AA" w:rsidRDefault="00467776" w:rsidP="009C1F8E">
      <w:pPr>
        <w:spacing w:after="0" w:line="240" w:lineRule="auto"/>
        <w:ind w:left="864" w:hanging="432"/>
        <w:jc w:val="both"/>
        <w:rPr>
          <w:rFonts w:ascii="Times New Roman" w:hAnsi="Times New Roman" w:cs="Times New Roman"/>
        </w:rPr>
      </w:pPr>
      <w:r w:rsidRPr="007F47AA">
        <w:rPr>
          <w:rFonts w:ascii="Times New Roman" w:hAnsi="Times New Roman" w:cs="Times New Roman"/>
        </w:rPr>
        <w:t>(b) $250,000 or such larger amount as is prescribed;</w:t>
      </w:r>
    </w:p>
    <w:p w14:paraId="1660824B" w14:textId="77777777" w:rsidR="00173639" w:rsidRPr="007F47AA" w:rsidRDefault="00467776" w:rsidP="00CB2EE7">
      <w:pPr>
        <w:spacing w:after="0" w:line="240" w:lineRule="auto"/>
        <w:jc w:val="both"/>
        <w:rPr>
          <w:rFonts w:ascii="Times New Roman" w:hAnsi="Times New Roman" w:cs="Times New Roman"/>
        </w:rPr>
      </w:pPr>
      <w:r w:rsidRPr="007F47AA">
        <w:rPr>
          <w:rFonts w:ascii="Times New Roman" w:hAnsi="Times New Roman" w:cs="Times New Roman"/>
        </w:rPr>
        <w:t>whichever is larger.</w:t>
      </w:r>
    </w:p>
    <w:p w14:paraId="0F733870" w14:textId="77777777" w:rsidR="00173639" w:rsidRPr="007F47AA" w:rsidRDefault="00CB2EE7" w:rsidP="009C1F8E">
      <w:pPr>
        <w:spacing w:after="0" w:line="240" w:lineRule="auto"/>
        <w:ind w:firstLine="432"/>
        <w:jc w:val="both"/>
        <w:rPr>
          <w:rFonts w:ascii="Times New Roman" w:hAnsi="Times New Roman" w:cs="Times New Roman"/>
        </w:rPr>
      </w:pPr>
      <w:r w:rsidRPr="007F47AA">
        <w:rPr>
          <w:rFonts w:ascii="Times New Roman" w:hAnsi="Times New Roman" w:cs="Times New Roman"/>
          <w:smallCaps/>
        </w:rPr>
        <w:t>“</w:t>
      </w:r>
      <w:r w:rsidR="00467776" w:rsidRPr="007F47AA">
        <w:rPr>
          <w:rFonts w:ascii="Times New Roman" w:hAnsi="Times New Roman" w:cs="Times New Roman"/>
        </w:rPr>
        <w:t>(4) Nothing in subsection (3) empowers the Commission to spend amounts in relation to matters covered by the estimates approved by the</w:t>
      </w:r>
    </w:p>
    <w:p w14:paraId="5248D536" w14:textId="77777777" w:rsidR="00173639" w:rsidRPr="007F47AA" w:rsidRDefault="00CB2EE7" w:rsidP="00CB2EE7">
      <w:pPr>
        <w:spacing w:after="0" w:line="240" w:lineRule="auto"/>
        <w:jc w:val="both"/>
        <w:rPr>
          <w:rFonts w:ascii="Times New Roman" w:hAnsi="Times New Roman" w:cs="Times New Roman"/>
        </w:rPr>
      </w:pPr>
      <w:r w:rsidRPr="007F47AA">
        <w:rPr>
          <w:rFonts w:ascii="Times New Roman" w:hAnsi="Times New Roman" w:cs="Times New Roman"/>
        </w:rPr>
        <w:br w:type="page"/>
      </w:r>
      <w:r w:rsidR="00467776" w:rsidRPr="007F47AA">
        <w:rPr>
          <w:rFonts w:ascii="Times New Roman" w:hAnsi="Times New Roman" w:cs="Times New Roman"/>
        </w:rPr>
        <w:lastRenderedPageBreak/>
        <w:t>Minister that exceed in total the total amount of expenditure provided for by those estimates.</w:t>
      </w:r>
      <w:r w:rsidRPr="007F47AA">
        <w:rPr>
          <w:rFonts w:ascii="Times New Roman" w:hAnsi="Times New Roman" w:cs="Times New Roman"/>
          <w:smallCaps/>
        </w:rPr>
        <w:t>”</w:t>
      </w:r>
      <w:r w:rsidR="00467776" w:rsidRPr="007F47AA">
        <w:rPr>
          <w:rFonts w:ascii="Times New Roman" w:hAnsi="Times New Roman" w:cs="Times New Roman"/>
        </w:rPr>
        <w:t>.</w:t>
      </w:r>
    </w:p>
    <w:p w14:paraId="4F285F1E" w14:textId="77777777" w:rsidR="00173639" w:rsidRPr="007F47AA" w:rsidRDefault="00467776" w:rsidP="009C1F8E">
      <w:pPr>
        <w:spacing w:after="0" w:line="240" w:lineRule="auto"/>
        <w:ind w:firstLine="432"/>
        <w:jc w:val="both"/>
        <w:rPr>
          <w:rFonts w:ascii="Times New Roman" w:hAnsi="Times New Roman" w:cs="Times New Roman"/>
        </w:rPr>
      </w:pPr>
      <w:r w:rsidRPr="007F47AA">
        <w:rPr>
          <w:rFonts w:ascii="Times New Roman" w:hAnsi="Times New Roman" w:cs="Times New Roman"/>
          <w:b/>
        </w:rPr>
        <w:t>15.</w:t>
      </w:r>
      <w:r w:rsidRPr="007F47AA">
        <w:rPr>
          <w:rFonts w:ascii="Times New Roman" w:hAnsi="Times New Roman" w:cs="Times New Roman"/>
        </w:rPr>
        <w:t xml:space="preserve"> After section 39 of the Principal Act the following section is inserted:</w:t>
      </w:r>
    </w:p>
    <w:p w14:paraId="5AD5EE52" w14:textId="77777777" w:rsidR="00173639" w:rsidRPr="007F47AA" w:rsidRDefault="00467776" w:rsidP="009C1F8E">
      <w:pPr>
        <w:spacing w:before="120" w:after="60" w:line="240" w:lineRule="auto"/>
        <w:jc w:val="both"/>
        <w:rPr>
          <w:rFonts w:ascii="Times New Roman" w:hAnsi="Times New Roman" w:cs="Times New Roman"/>
          <w:b/>
          <w:sz w:val="20"/>
        </w:rPr>
      </w:pPr>
      <w:r w:rsidRPr="007F47AA">
        <w:rPr>
          <w:rFonts w:ascii="Times New Roman" w:hAnsi="Times New Roman" w:cs="Times New Roman"/>
          <w:b/>
          <w:sz w:val="20"/>
        </w:rPr>
        <w:t>Finance Directions</w:t>
      </w:r>
    </w:p>
    <w:p w14:paraId="5C249342" w14:textId="77777777" w:rsidR="00173639" w:rsidRPr="007F47AA" w:rsidRDefault="00CB2EE7" w:rsidP="009C1F8E">
      <w:pPr>
        <w:spacing w:after="0" w:line="240" w:lineRule="auto"/>
        <w:ind w:firstLine="432"/>
        <w:jc w:val="both"/>
        <w:rPr>
          <w:rFonts w:ascii="Times New Roman" w:hAnsi="Times New Roman" w:cs="Times New Roman"/>
        </w:rPr>
      </w:pPr>
      <w:r w:rsidRPr="007F47AA">
        <w:rPr>
          <w:rFonts w:ascii="Times New Roman" w:hAnsi="Times New Roman" w:cs="Times New Roman"/>
          <w:smallCaps/>
        </w:rPr>
        <w:t>“</w:t>
      </w:r>
      <w:r w:rsidR="00467776" w:rsidRPr="007F47AA">
        <w:rPr>
          <w:rFonts w:ascii="Times New Roman" w:hAnsi="Times New Roman" w:cs="Times New Roman"/>
        </w:rPr>
        <w:t>39</w:t>
      </w:r>
      <w:r w:rsidR="00467776" w:rsidRPr="007F47AA">
        <w:rPr>
          <w:rFonts w:ascii="Times New Roman" w:hAnsi="Times New Roman" w:cs="Times New Roman"/>
          <w:smallCaps/>
        </w:rPr>
        <w:t xml:space="preserve">a. </w:t>
      </w:r>
      <w:r w:rsidR="00467776" w:rsidRPr="007F47AA">
        <w:rPr>
          <w:rFonts w:ascii="Times New Roman" w:hAnsi="Times New Roman" w:cs="Times New Roman"/>
        </w:rPr>
        <w:t>(1) The Commission shall prepare and submit to the Minister written directions (including modifications prepared under subsection (3)), not inconsistent with this Act or the regulations, about the administration of the Commission</w:t>
      </w:r>
      <w:r w:rsidRPr="007F47AA">
        <w:rPr>
          <w:rFonts w:ascii="Times New Roman" w:hAnsi="Times New Roman" w:cs="Times New Roman"/>
          <w:smallCaps/>
        </w:rPr>
        <w:t>’</w:t>
      </w:r>
      <w:r w:rsidR="00467776" w:rsidRPr="007F47AA">
        <w:rPr>
          <w:rFonts w:ascii="Times New Roman" w:hAnsi="Times New Roman" w:cs="Times New Roman"/>
        </w:rPr>
        <w:t>s finances.</w:t>
      </w:r>
    </w:p>
    <w:p w14:paraId="02323228" w14:textId="77777777" w:rsidR="00173639" w:rsidRPr="007F47AA" w:rsidRDefault="00CB2EE7" w:rsidP="009C1F8E">
      <w:pPr>
        <w:spacing w:after="0" w:line="240" w:lineRule="auto"/>
        <w:ind w:firstLine="432"/>
        <w:jc w:val="both"/>
        <w:rPr>
          <w:rFonts w:ascii="Times New Roman" w:hAnsi="Times New Roman" w:cs="Times New Roman"/>
        </w:rPr>
      </w:pPr>
      <w:r w:rsidRPr="007F47AA">
        <w:rPr>
          <w:rFonts w:ascii="Times New Roman" w:hAnsi="Times New Roman" w:cs="Times New Roman"/>
          <w:smallCaps/>
        </w:rPr>
        <w:t>“</w:t>
      </w:r>
      <w:r w:rsidR="00467776" w:rsidRPr="007F47AA">
        <w:rPr>
          <w:rFonts w:ascii="Times New Roman" w:hAnsi="Times New Roman" w:cs="Times New Roman"/>
        </w:rPr>
        <w:t xml:space="preserve">(2) The directions may apply, adopt or incorporate, with or without modifications, directions given under the </w:t>
      </w:r>
      <w:r w:rsidR="00467776" w:rsidRPr="007F47AA">
        <w:rPr>
          <w:rFonts w:ascii="Times New Roman" w:hAnsi="Times New Roman" w:cs="Times New Roman"/>
          <w:i/>
        </w:rPr>
        <w:t xml:space="preserve">Audit Act 1901 </w:t>
      </w:r>
      <w:r w:rsidR="00467776" w:rsidRPr="007F47AA">
        <w:rPr>
          <w:rFonts w:ascii="Times New Roman" w:hAnsi="Times New Roman" w:cs="Times New Roman"/>
        </w:rPr>
        <w:t>by the Minister for Finance, or the Secretary to the Department of Finance, being such directions as in force at a particular time or as in force from time to time.</w:t>
      </w:r>
    </w:p>
    <w:p w14:paraId="5ABAE094" w14:textId="77777777" w:rsidR="00173639" w:rsidRPr="007F47AA" w:rsidRDefault="00CB2EE7" w:rsidP="009C1F8E">
      <w:pPr>
        <w:spacing w:after="0" w:line="240" w:lineRule="auto"/>
        <w:ind w:firstLine="432"/>
        <w:jc w:val="both"/>
        <w:rPr>
          <w:rFonts w:ascii="Times New Roman" w:hAnsi="Times New Roman" w:cs="Times New Roman"/>
        </w:rPr>
      </w:pPr>
      <w:r w:rsidRPr="007F47AA">
        <w:rPr>
          <w:rFonts w:ascii="Times New Roman" w:hAnsi="Times New Roman" w:cs="Times New Roman"/>
          <w:smallCaps/>
        </w:rPr>
        <w:t>“</w:t>
      </w:r>
      <w:r w:rsidR="00467776" w:rsidRPr="007F47AA">
        <w:rPr>
          <w:rFonts w:ascii="Times New Roman" w:hAnsi="Times New Roman" w:cs="Times New Roman"/>
        </w:rPr>
        <w:t>(3) The Minister shall consider directions prepared under this section and shall approve them or return them to the Commission with a written statement requesting modifications and explaining the reasons for the modifications.</w:t>
      </w:r>
    </w:p>
    <w:p w14:paraId="4E466283" w14:textId="77777777" w:rsidR="00173639" w:rsidRPr="007F47AA" w:rsidRDefault="00CB2EE7" w:rsidP="009C1F8E">
      <w:pPr>
        <w:spacing w:after="0" w:line="240" w:lineRule="auto"/>
        <w:ind w:firstLine="432"/>
        <w:jc w:val="both"/>
        <w:rPr>
          <w:rFonts w:ascii="Times New Roman" w:hAnsi="Times New Roman" w:cs="Times New Roman"/>
        </w:rPr>
      </w:pPr>
      <w:r w:rsidRPr="007F47AA">
        <w:rPr>
          <w:rFonts w:ascii="Times New Roman" w:hAnsi="Times New Roman" w:cs="Times New Roman"/>
          <w:smallCaps/>
        </w:rPr>
        <w:t>“</w:t>
      </w:r>
      <w:r w:rsidR="00467776" w:rsidRPr="007F47AA">
        <w:rPr>
          <w:rFonts w:ascii="Times New Roman" w:hAnsi="Times New Roman" w:cs="Times New Roman"/>
        </w:rPr>
        <w:t>(4) The Commission shall comply with an approved Finance Direction even if it is inconsistent with the corporate plan.</w:t>
      </w:r>
    </w:p>
    <w:p w14:paraId="7D3E16C6" w14:textId="3E2A5E14" w:rsidR="00173639" w:rsidRPr="007F47AA" w:rsidRDefault="00CB2EE7" w:rsidP="009C1F8E">
      <w:pPr>
        <w:spacing w:after="0" w:line="240" w:lineRule="auto"/>
        <w:ind w:firstLine="432"/>
        <w:jc w:val="both"/>
        <w:rPr>
          <w:rFonts w:ascii="Times New Roman" w:hAnsi="Times New Roman" w:cs="Times New Roman"/>
        </w:rPr>
      </w:pPr>
      <w:r w:rsidRPr="007F47AA">
        <w:rPr>
          <w:rFonts w:ascii="Times New Roman" w:hAnsi="Times New Roman" w:cs="Times New Roman"/>
          <w:smallCaps/>
        </w:rPr>
        <w:t>“</w:t>
      </w:r>
      <w:r w:rsidR="00467776" w:rsidRPr="007F47AA">
        <w:rPr>
          <w:rFonts w:ascii="Times New Roman" w:hAnsi="Times New Roman" w:cs="Times New Roman"/>
        </w:rPr>
        <w:t xml:space="preserve">(5) Without limiting the operation of the </w:t>
      </w:r>
      <w:r w:rsidR="00467776" w:rsidRPr="007F47AA">
        <w:rPr>
          <w:rFonts w:ascii="Times New Roman" w:hAnsi="Times New Roman" w:cs="Times New Roman"/>
          <w:i/>
        </w:rPr>
        <w:t>Freedom of Information Act 1982</w:t>
      </w:r>
      <w:r w:rsidR="00467776" w:rsidRPr="00643114">
        <w:rPr>
          <w:rFonts w:ascii="Times New Roman" w:hAnsi="Times New Roman" w:cs="Times New Roman"/>
        </w:rPr>
        <w:t>,</w:t>
      </w:r>
      <w:bookmarkStart w:id="0" w:name="_GoBack"/>
      <w:bookmarkEnd w:id="0"/>
      <w:r w:rsidR="00467776" w:rsidRPr="007F47AA">
        <w:rPr>
          <w:rFonts w:ascii="Times New Roman" w:hAnsi="Times New Roman" w:cs="Times New Roman"/>
          <w:i/>
        </w:rPr>
        <w:t xml:space="preserve"> </w:t>
      </w:r>
      <w:r w:rsidR="00467776" w:rsidRPr="007F47AA">
        <w:rPr>
          <w:rFonts w:ascii="Times New Roman" w:hAnsi="Times New Roman" w:cs="Times New Roman"/>
        </w:rPr>
        <w:t>the Commission shall ensure that copies of the approved Finance Directions are available for inspection and purchase at each office of the Commission.</w:t>
      </w:r>
    </w:p>
    <w:p w14:paraId="51FCAC4E" w14:textId="77777777" w:rsidR="00173639" w:rsidRPr="007F47AA" w:rsidRDefault="00CB2EE7" w:rsidP="009C1F8E">
      <w:pPr>
        <w:spacing w:after="0" w:line="240" w:lineRule="auto"/>
        <w:ind w:firstLine="432"/>
        <w:jc w:val="both"/>
        <w:rPr>
          <w:rFonts w:ascii="Times New Roman" w:hAnsi="Times New Roman" w:cs="Times New Roman"/>
        </w:rPr>
      </w:pPr>
      <w:r w:rsidRPr="007F47AA">
        <w:rPr>
          <w:rFonts w:ascii="Times New Roman" w:hAnsi="Times New Roman" w:cs="Times New Roman"/>
          <w:smallCaps/>
        </w:rPr>
        <w:t>“</w:t>
      </w:r>
      <w:r w:rsidR="00467776" w:rsidRPr="007F47AA">
        <w:rPr>
          <w:rFonts w:ascii="Times New Roman" w:hAnsi="Times New Roman" w:cs="Times New Roman"/>
        </w:rPr>
        <w:t xml:space="preserve">(6) The General Manager shall cause notice of the approval of Finance Directions under this section to be published in the </w:t>
      </w:r>
      <w:r w:rsidR="00467776" w:rsidRPr="007F47AA">
        <w:rPr>
          <w:rFonts w:ascii="Times New Roman" w:hAnsi="Times New Roman" w:cs="Times New Roman"/>
          <w:i/>
        </w:rPr>
        <w:t>Gazette.</w:t>
      </w:r>
    </w:p>
    <w:p w14:paraId="656B0845" w14:textId="77777777" w:rsidR="00173639" w:rsidRPr="007F47AA" w:rsidRDefault="00CB2EE7" w:rsidP="009C1F8E">
      <w:pPr>
        <w:spacing w:after="0" w:line="240" w:lineRule="auto"/>
        <w:ind w:firstLine="432"/>
        <w:jc w:val="both"/>
        <w:rPr>
          <w:rFonts w:ascii="Times New Roman" w:hAnsi="Times New Roman" w:cs="Times New Roman"/>
        </w:rPr>
      </w:pPr>
      <w:r w:rsidRPr="007F47AA">
        <w:rPr>
          <w:rFonts w:ascii="Times New Roman" w:hAnsi="Times New Roman" w:cs="Times New Roman"/>
          <w:smallCaps/>
        </w:rPr>
        <w:t>“</w:t>
      </w:r>
      <w:r w:rsidR="00467776" w:rsidRPr="007F47AA">
        <w:rPr>
          <w:rFonts w:ascii="Times New Roman" w:hAnsi="Times New Roman" w:cs="Times New Roman"/>
        </w:rPr>
        <w:t>(7) In this section:</w:t>
      </w:r>
    </w:p>
    <w:p w14:paraId="56293A66" w14:textId="77777777" w:rsidR="00173639" w:rsidRPr="007F47AA" w:rsidRDefault="00CB2EE7" w:rsidP="009C1F8E">
      <w:pPr>
        <w:spacing w:after="0" w:line="240" w:lineRule="auto"/>
        <w:ind w:left="864" w:hanging="432"/>
        <w:jc w:val="both"/>
        <w:rPr>
          <w:rFonts w:ascii="Times New Roman" w:hAnsi="Times New Roman" w:cs="Times New Roman"/>
        </w:rPr>
      </w:pPr>
      <w:r w:rsidRPr="007F47AA">
        <w:rPr>
          <w:rFonts w:ascii="Times New Roman" w:hAnsi="Times New Roman" w:cs="Times New Roman"/>
          <w:b/>
          <w:smallCaps/>
        </w:rPr>
        <w:t>‘</w:t>
      </w:r>
      <w:r w:rsidR="00467776" w:rsidRPr="007F47AA">
        <w:rPr>
          <w:rFonts w:ascii="Times New Roman" w:hAnsi="Times New Roman" w:cs="Times New Roman"/>
          <w:b/>
        </w:rPr>
        <w:t>approved Finance Direction</w:t>
      </w:r>
      <w:r w:rsidRPr="007F47AA">
        <w:rPr>
          <w:rFonts w:ascii="Times New Roman" w:hAnsi="Times New Roman" w:cs="Times New Roman"/>
          <w:b/>
          <w:smallCaps/>
        </w:rPr>
        <w:t>’</w:t>
      </w:r>
      <w:r w:rsidR="00467776" w:rsidRPr="007F47AA">
        <w:rPr>
          <w:rFonts w:ascii="Times New Roman" w:hAnsi="Times New Roman" w:cs="Times New Roman"/>
          <w:b/>
        </w:rPr>
        <w:t xml:space="preserve"> </w:t>
      </w:r>
      <w:r w:rsidR="00467776" w:rsidRPr="007F47AA">
        <w:rPr>
          <w:rFonts w:ascii="Times New Roman" w:hAnsi="Times New Roman" w:cs="Times New Roman"/>
        </w:rPr>
        <w:t>means a direction approved by the Minister under subsection (3).</w:t>
      </w:r>
    </w:p>
    <w:p w14:paraId="06B23426" w14:textId="77777777" w:rsidR="00173639" w:rsidRPr="007F47AA" w:rsidRDefault="00CB2EE7" w:rsidP="009C1F8E">
      <w:pPr>
        <w:spacing w:after="0" w:line="240" w:lineRule="auto"/>
        <w:ind w:firstLine="432"/>
        <w:jc w:val="both"/>
        <w:rPr>
          <w:rFonts w:ascii="Times New Roman" w:hAnsi="Times New Roman" w:cs="Times New Roman"/>
        </w:rPr>
      </w:pPr>
      <w:r w:rsidRPr="007F47AA">
        <w:rPr>
          <w:rFonts w:ascii="Times New Roman" w:hAnsi="Times New Roman" w:cs="Times New Roman"/>
          <w:smallCaps/>
        </w:rPr>
        <w:t>“</w:t>
      </w:r>
      <w:r w:rsidR="00467776" w:rsidRPr="007F47AA">
        <w:rPr>
          <w:rFonts w:ascii="Times New Roman" w:hAnsi="Times New Roman" w:cs="Times New Roman"/>
        </w:rPr>
        <w:t>(8) Directions approved by the Minister and any written statement by the Minister under subsection (3) shall be laid by the Minister before each House of the Parliament not later than 5 sitting days of that House after the date of the Minister</w:t>
      </w:r>
      <w:r w:rsidRPr="007F47AA">
        <w:rPr>
          <w:rFonts w:ascii="Times New Roman" w:hAnsi="Times New Roman" w:cs="Times New Roman"/>
          <w:smallCaps/>
        </w:rPr>
        <w:t>’</w:t>
      </w:r>
      <w:r w:rsidR="00467776" w:rsidRPr="007F47AA">
        <w:rPr>
          <w:rFonts w:ascii="Times New Roman" w:hAnsi="Times New Roman" w:cs="Times New Roman"/>
        </w:rPr>
        <w:t>s approval.</w:t>
      </w:r>
      <w:r w:rsidRPr="007F47AA">
        <w:rPr>
          <w:rFonts w:ascii="Times New Roman" w:hAnsi="Times New Roman" w:cs="Times New Roman"/>
          <w:smallCaps/>
        </w:rPr>
        <w:t>”</w:t>
      </w:r>
      <w:r w:rsidR="00467776" w:rsidRPr="007F47AA">
        <w:rPr>
          <w:rFonts w:ascii="Times New Roman" w:hAnsi="Times New Roman" w:cs="Times New Roman"/>
        </w:rPr>
        <w:t>.</w:t>
      </w:r>
    </w:p>
    <w:p w14:paraId="7D874827" w14:textId="77777777" w:rsidR="00173639" w:rsidRPr="007F47AA" w:rsidRDefault="00467776" w:rsidP="009C1F8E">
      <w:pPr>
        <w:spacing w:before="120" w:after="60" w:line="240" w:lineRule="auto"/>
        <w:jc w:val="both"/>
        <w:rPr>
          <w:rFonts w:ascii="Times New Roman" w:hAnsi="Times New Roman" w:cs="Times New Roman"/>
          <w:b/>
          <w:sz w:val="20"/>
        </w:rPr>
      </w:pPr>
      <w:r w:rsidRPr="007F47AA">
        <w:rPr>
          <w:rFonts w:ascii="Times New Roman" w:hAnsi="Times New Roman" w:cs="Times New Roman"/>
          <w:b/>
          <w:sz w:val="20"/>
        </w:rPr>
        <w:t>Annual report and financial statements</w:t>
      </w:r>
    </w:p>
    <w:p w14:paraId="49E802C5" w14:textId="77777777" w:rsidR="00173639" w:rsidRPr="007F47AA" w:rsidRDefault="00467776" w:rsidP="009C1F8E">
      <w:pPr>
        <w:spacing w:after="0" w:line="240" w:lineRule="auto"/>
        <w:ind w:firstLine="432"/>
        <w:jc w:val="both"/>
        <w:rPr>
          <w:rFonts w:ascii="Times New Roman" w:hAnsi="Times New Roman" w:cs="Times New Roman"/>
        </w:rPr>
      </w:pPr>
      <w:r w:rsidRPr="007F47AA">
        <w:rPr>
          <w:rFonts w:ascii="Times New Roman" w:hAnsi="Times New Roman" w:cs="Times New Roman"/>
          <w:b/>
        </w:rPr>
        <w:t>16.</w:t>
      </w:r>
      <w:r w:rsidRPr="007F47AA">
        <w:rPr>
          <w:rFonts w:ascii="Times New Roman" w:hAnsi="Times New Roman" w:cs="Times New Roman"/>
        </w:rPr>
        <w:t xml:space="preserve"> Section 40 of the Principal Act is amended:</w:t>
      </w:r>
    </w:p>
    <w:p w14:paraId="64BF0A1E" w14:textId="77777777" w:rsidR="00173639" w:rsidRPr="007F47AA" w:rsidRDefault="00467776" w:rsidP="009C1F8E">
      <w:pPr>
        <w:spacing w:after="0" w:line="240" w:lineRule="auto"/>
        <w:ind w:left="864" w:hanging="432"/>
        <w:jc w:val="both"/>
        <w:rPr>
          <w:rFonts w:ascii="Times New Roman" w:hAnsi="Times New Roman" w:cs="Times New Roman"/>
        </w:rPr>
      </w:pPr>
      <w:r w:rsidRPr="007F47AA">
        <w:rPr>
          <w:rFonts w:ascii="Times New Roman" w:hAnsi="Times New Roman" w:cs="Times New Roman"/>
          <w:b/>
        </w:rPr>
        <w:t>(a)</w:t>
      </w:r>
      <w:r w:rsidRPr="007F47AA">
        <w:rPr>
          <w:rFonts w:ascii="Times New Roman" w:hAnsi="Times New Roman" w:cs="Times New Roman"/>
        </w:rPr>
        <w:t xml:space="preserve"> by omitting subsection (4);</w:t>
      </w:r>
    </w:p>
    <w:p w14:paraId="0FF416D7" w14:textId="77777777" w:rsidR="00173639" w:rsidRPr="007F47AA" w:rsidRDefault="00467776" w:rsidP="009C1F8E">
      <w:pPr>
        <w:spacing w:after="0" w:line="240" w:lineRule="auto"/>
        <w:ind w:left="864" w:hanging="432"/>
        <w:jc w:val="both"/>
        <w:rPr>
          <w:rFonts w:ascii="Times New Roman" w:hAnsi="Times New Roman" w:cs="Times New Roman"/>
        </w:rPr>
      </w:pPr>
      <w:r w:rsidRPr="007F47AA">
        <w:rPr>
          <w:rFonts w:ascii="Times New Roman" w:hAnsi="Times New Roman" w:cs="Times New Roman"/>
          <w:b/>
        </w:rPr>
        <w:t>(b)</w:t>
      </w:r>
      <w:r w:rsidRPr="007F47AA">
        <w:rPr>
          <w:rFonts w:ascii="Times New Roman" w:hAnsi="Times New Roman" w:cs="Times New Roman"/>
        </w:rPr>
        <w:t xml:space="preserve"> by omitting from subsection (6) </w:t>
      </w:r>
      <w:r w:rsidR="00CB2EE7" w:rsidRPr="007F47AA">
        <w:rPr>
          <w:rFonts w:ascii="Times New Roman" w:hAnsi="Times New Roman" w:cs="Times New Roman"/>
          <w:smallCaps/>
        </w:rPr>
        <w:t>“</w:t>
      </w:r>
      <w:r w:rsidRPr="007F47AA">
        <w:rPr>
          <w:rFonts w:ascii="Times New Roman" w:hAnsi="Times New Roman" w:cs="Times New Roman"/>
        </w:rPr>
        <w:t>and a copy of any comments made by the National Aboriginal Conference</w:t>
      </w:r>
      <w:r w:rsidR="00CB2EE7" w:rsidRPr="007F47AA">
        <w:rPr>
          <w:rFonts w:ascii="Times New Roman" w:hAnsi="Times New Roman" w:cs="Times New Roman"/>
          <w:smallCaps/>
        </w:rPr>
        <w:t>”</w:t>
      </w:r>
      <w:r w:rsidRPr="007F47AA">
        <w:rPr>
          <w:rFonts w:ascii="Times New Roman" w:hAnsi="Times New Roman" w:cs="Times New Roman"/>
        </w:rPr>
        <w:t>.</w:t>
      </w:r>
    </w:p>
    <w:p w14:paraId="221CE5D6" w14:textId="77777777" w:rsidR="00173639" w:rsidRPr="007F47AA" w:rsidRDefault="00467776" w:rsidP="009C1F8E">
      <w:pPr>
        <w:spacing w:after="0" w:line="240" w:lineRule="auto"/>
        <w:ind w:left="864" w:hanging="432"/>
        <w:jc w:val="both"/>
        <w:rPr>
          <w:rFonts w:ascii="Times New Roman" w:hAnsi="Times New Roman" w:cs="Times New Roman"/>
        </w:rPr>
      </w:pPr>
      <w:r w:rsidRPr="007F47AA">
        <w:rPr>
          <w:rFonts w:ascii="Times New Roman" w:hAnsi="Times New Roman" w:cs="Times New Roman"/>
          <w:b/>
        </w:rPr>
        <w:t>17.</w:t>
      </w:r>
      <w:r w:rsidRPr="007F47AA">
        <w:rPr>
          <w:rFonts w:ascii="Times New Roman" w:hAnsi="Times New Roman" w:cs="Times New Roman"/>
        </w:rPr>
        <w:t xml:space="preserve"> After section 40 of the Principal Act the following sections are inserted:</w:t>
      </w:r>
    </w:p>
    <w:p w14:paraId="49AA1144" w14:textId="77777777" w:rsidR="00173639" w:rsidRPr="007F47AA" w:rsidRDefault="00467776" w:rsidP="009C1F8E">
      <w:pPr>
        <w:spacing w:before="120" w:after="60" w:line="240" w:lineRule="auto"/>
        <w:jc w:val="both"/>
        <w:rPr>
          <w:rFonts w:ascii="Times New Roman" w:hAnsi="Times New Roman" w:cs="Times New Roman"/>
          <w:b/>
          <w:sz w:val="20"/>
        </w:rPr>
      </w:pPr>
      <w:r w:rsidRPr="007F47AA">
        <w:rPr>
          <w:rFonts w:ascii="Times New Roman" w:hAnsi="Times New Roman" w:cs="Times New Roman"/>
          <w:b/>
          <w:sz w:val="20"/>
        </w:rPr>
        <w:t>Minister may direct audit of subsidiaries</w:t>
      </w:r>
    </w:p>
    <w:p w14:paraId="1C654555" w14:textId="77777777" w:rsidR="00173639" w:rsidRPr="007F47AA" w:rsidRDefault="00CB2EE7" w:rsidP="009C1F8E">
      <w:pPr>
        <w:spacing w:after="0" w:line="240" w:lineRule="auto"/>
        <w:ind w:firstLine="432"/>
        <w:jc w:val="both"/>
        <w:rPr>
          <w:rFonts w:ascii="Times New Roman" w:hAnsi="Times New Roman" w:cs="Times New Roman"/>
        </w:rPr>
      </w:pPr>
      <w:r w:rsidRPr="007F47AA">
        <w:rPr>
          <w:rFonts w:ascii="Times New Roman" w:hAnsi="Times New Roman" w:cs="Times New Roman"/>
          <w:smallCaps/>
        </w:rPr>
        <w:t>“</w:t>
      </w:r>
      <w:r w:rsidR="00467776" w:rsidRPr="007F47AA">
        <w:rPr>
          <w:rFonts w:ascii="Times New Roman" w:hAnsi="Times New Roman" w:cs="Times New Roman"/>
        </w:rPr>
        <w:t>40</w:t>
      </w:r>
      <w:r w:rsidR="00467776" w:rsidRPr="007F47AA">
        <w:rPr>
          <w:rFonts w:ascii="Times New Roman" w:hAnsi="Times New Roman" w:cs="Times New Roman"/>
          <w:smallCaps/>
        </w:rPr>
        <w:t xml:space="preserve">a. </w:t>
      </w:r>
      <w:r w:rsidR="00467776" w:rsidRPr="007F47AA">
        <w:rPr>
          <w:rFonts w:ascii="Times New Roman" w:hAnsi="Times New Roman" w:cs="Times New Roman"/>
        </w:rPr>
        <w:t>(1) The Minister may, in writing, direct that:</w:t>
      </w:r>
    </w:p>
    <w:p w14:paraId="7421895E" w14:textId="77777777" w:rsidR="00173639" w:rsidRPr="007F47AA" w:rsidRDefault="00467776" w:rsidP="009C1F8E">
      <w:pPr>
        <w:spacing w:after="0" w:line="240" w:lineRule="auto"/>
        <w:ind w:left="864" w:hanging="432"/>
        <w:jc w:val="both"/>
        <w:rPr>
          <w:rFonts w:ascii="Times New Roman" w:hAnsi="Times New Roman" w:cs="Times New Roman"/>
        </w:rPr>
      </w:pPr>
      <w:r w:rsidRPr="007F47AA">
        <w:rPr>
          <w:rFonts w:ascii="Times New Roman" w:hAnsi="Times New Roman" w:cs="Times New Roman"/>
        </w:rPr>
        <w:t>(a) a specified company that is a subsidiary of the Commission; or</w:t>
      </w:r>
    </w:p>
    <w:p w14:paraId="459FE3E4" w14:textId="77777777" w:rsidR="00173639" w:rsidRPr="007F47AA" w:rsidRDefault="00CB2EE7" w:rsidP="00CB2EE7">
      <w:pPr>
        <w:spacing w:after="0" w:line="240" w:lineRule="auto"/>
        <w:jc w:val="both"/>
        <w:rPr>
          <w:rFonts w:ascii="Times New Roman" w:hAnsi="Times New Roman" w:cs="Times New Roman"/>
        </w:rPr>
      </w:pPr>
      <w:r w:rsidRPr="007F47AA">
        <w:rPr>
          <w:rFonts w:ascii="Times New Roman" w:hAnsi="Times New Roman" w:cs="Times New Roman"/>
        </w:rPr>
        <w:br w:type="page"/>
      </w:r>
    </w:p>
    <w:p w14:paraId="21F68EB3" w14:textId="77777777" w:rsidR="00AF29FB" w:rsidRPr="007F47AA" w:rsidRDefault="00467776" w:rsidP="009C1F8E">
      <w:pPr>
        <w:spacing w:after="0" w:line="240" w:lineRule="auto"/>
        <w:ind w:left="864" w:hanging="432"/>
        <w:jc w:val="both"/>
        <w:rPr>
          <w:rFonts w:ascii="Times New Roman" w:hAnsi="Times New Roman" w:cs="Times New Roman"/>
        </w:rPr>
      </w:pPr>
      <w:r w:rsidRPr="007F47AA">
        <w:rPr>
          <w:rFonts w:ascii="Times New Roman" w:hAnsi="Times New Roman" w:cs="Times New Roman"/>
        </w:rPr>
        <w:lastRenderedPageBreak/>
        <w:t>(b) all companies that are subsidiaries of the Commission;</w:t>
      </w:r>
    </w:p>
    <w:p w14:paraId="0ACD3FF3" w14:textId="77777777" w:rsidR="00173639" w:rsidRPr="007F47AA" w:rsidRDefault="00467776" w:rsidP="00AF29FB">
      <w:pPr>
        <w:spacing w:after="0" w:line="240" w:lineRule="auto"/>
        <w:jc w:val="both"/>
        <w:rPr>
          <w:rFonts w:ascii="Times New Roman" w:hAnsi="Times New Roman" w:cs="Times New Roman"/>
        </w:rPr>
      </w:pPr>
      <w:r w:rsidRPr="007F47AA">
        <w:rPr>
          <w:rFonts w:ascii="Times New Roman" w:hAnsi="Times New Roman" w:cs="Times New Roman"/>
        </w:rPr>
        <w:t>shall be audited by the Auditor-General.</w:t>
      </w:r>
    </w:p>
    <w:p w14:paraId="7F1AF55C" w14:textId="77777777" w:rsidR="00173639" w:rsidRPr="007F47AA" w:rsidRDefault="00CB2EE7" w:rsidP="009C1F8E">
      <w:pPr>
        <w:spacing w:after="0" w:line="240" w:lineRule="auto"/>
        <w:ind w:firstLine="432"/>
        <w:jc w:val="both"/>
        <w:rPr>
          <w:rFonts w:ascii="Times New Roman" w:hAnsi="Times New Roman" w:cs="Times New Roman"/>
        </w:rPr>
      </w:pPr>
      <w:r w:rsidRPr="007F47AA">
        <w:rPr>
          <w:rFonts w:ascii="Times New Roman" w:hAnsi="Times New Roman" w:cs="Times New Roman"/>
          <w:smallCaps/>
        </w:rPr>
        <w:t>“</w:t>
      </w:r>
      <w:r w:rsidR="00467776" w:rsidRPr="007F47AA">
        <w:rPr>
          <w:rFonts w:ascii="Times New Roman" w:hAnsi="Times New Roman" w:cs="Times New Roman"/>
        </w:rPr>
        <w:t>(2) The Minister shall not give a direction under subsection (1) without the consent in writing of the Auditor-General.</w:t>
      </w:r>
    </w:p>
    <w:p w14:paraId="4843D171" w14:textId="77777777" w:rsidR="00173639" w:rsidRPr="007F47AA" w:rsidRDefault="00CB2EE7" w:rsidP="009C1F8E">
      <w:pPr>
        <w:spacing w:after="0" w:line="240" w:lineRule="auto"/>
        <w:ind w:firstLine="432"/>
        <w:jc w:val="both"/>
        <w:rPr>
          <w:rFonts w:ascii="Times New Roman" w:hAnsi="Times New Roman" w:cs="Times New Roman"/>
        </w:rPr>
      </w:pPr>
      <w:r w:rsidRPr="007F47AA">
        <w:rPr>
          <w:rFonts w:ascii="Times New Roman" w:hAnsi="Times New Roman" w:cs="Times New Roman"/>
          <w:smallCaps/>
        </w:rPr>
        <w:t>“</w:t>
      </w:r>
      <w:r w:rsidR="00467776" w:rsidRPr="007F47AA">
        <w:rPr>
          <w:rFonts w:ascii="Times New Roman" w:hAnsi="Times New Roman" w:cs="Times New Roman"/>
        </w:rPr>
        <w:t>(3) While a direction under subsection (1) is in force, section 40</w:t>
      </w:r>
      <w:r w:rsidR="00467776" w:rsidRPr="007F47AA">
        <w:rPr>
          <w:rFonts w:ascii="Times New Roman" w:hAnsi="Times New Roman" w:cs="Times New Roman"/>
          <w:smallCaps/>
        </w:rPr>
        <w:t>b</w:t>
      </w:r>
      <w:r w:rsidR="00467776" w:rsidRPr="007F47AA">
        <w:rPr>
          <w:rFonts w:ascii="Times New Roman" w:hAnsi="Times New Roman" w:cs="Times New Roman"/>
        </w:rPr>
        <w:t xml:space="preserve"> applies to each company to which the direction relates.</w:t>
      </w:r>
    </w:p>
    <w:p w14:paraId="6CC6C22D" w14:textId="77777777" w:rsidR="00173639" w:rsidRPr="007F47AA" w:rsidRDefault="00467776" w:rsidP="009C1F8E">
      <w:pPr>
        <w:spacing w:before="120" w:after="60" w:line="240" w:lineRule="auto"/>
        <w:jc w:val="both"/>
        <w:rPr>
          <w:rFonts w:ascii="Times New Roman" w:hAnsi="Times New Roman" w:cs="Times New Roman"/>
          <w:b/>
          <w:sz w:val="20"/>
        </w:rPr>
      </w:pPr>
      <w:r w:rsidRPr="007F47AA">
        <w:rPr>
          <w:rFonts w:ascii="Times New Roman" w:hAnsi="Times New Roman" w:cs="Times New Roman"/>
          <w:b/>
          <w:sz w:val="20"/>
        </w:rPr>
        <w:t>Auditor-General shall audit subsidiaries</w:t>
      </w:r>
    </w:p>
    <w:p w14:paraId="2014284B" w14:textId="77777777" w:rsidR="00173639" w:rsidRPr="007F47AA" w:rsidRDefault="00CB2EE7" w:rsidP="009C1F8E">
      <w:pPr>
        <w:spacing w:after="0" w:line="240" w:lineRule="auto"/>
        <w:ind w:firstLine="432"/>
        <w:jc w:val="both"/>
        <w:rPr>
          <w:rFonts w:ascii="Times New Roman" w:hAnsi="Times New Roman" w:cs="Times New Roman"/>
        </w:rPr>
      </w:pPr>
      <w:r w:rsidRPr="007F47AA">
        <w:rPr>
          <w:rFonts w:ascii="Times New Roman" w:hAnsi="Times New Roman" w:cs="Times New Roman"/>
          <w:smallCaps/>
        </w:rPr>
        <w:t>“</w:t>
      </w:r>
      <w:r w:rsidR="00467776" w:rsidRPr="007F47AA">
        <w:rPr>
          <w:rFonts w:ascii="Times New Roman" w:hAnsi="Times New Roman" w:cs="Times New Roman"/>
        </w:rPr>
        <w:t>40</w:t>
      </w:r>
      <w:r w:rsidR="00467776" w:rsidRPr="007F47AA">
        <w:rPr>
          <w:rFonts w:ascii="Times New Roman" w:hAnsi="Times New Roman" w:cs="Times New Roman"/>
          <w:smallCaps/>
        </w:rPr>
        <w:t>b</w:t>
      </w:r>
      <w:r w:rsidR="00467776" w:rsidRPr="007F47AA">
        <w:rPr>
          <w:rFonts w:ascii="Times New Roman" w:hAnsi="Times New Roman" w:cs="Times New Roman"/>
        </w:rPr>
        <w:t>. (1) The Auditor-General shall audit the financial statements of a subsidiary company and shall prepare and submit to the Minister a report of the result of the audit.</w:t>
      </w:r>
    </w:p>
    <w:p w14:paraId="405A871C" w14:textId="77777777" w:rsidR="00173639" w:rsidRPr="007F47AA" w:rsidRDefault="00CB2EE7" w:rsidP="009C1F8E">
      <w:pPr>
        <w:spacing w:after="0" w:line="240" w:lineRule="auto"/>
        <w:ind w:firstLine="432"/>
        <w:jc w:val="both"/>
        <w:rPr>
          <w:rFonts w:ascii="Times New Roman" w:hAnsi="Times New Roman" w:cs="Times New Roman"/>
        </w:rPr>
      </w:pPr>
      <w:r w:rsidRPr="007F47AA">
        <w:rPr>
          <w:rFonts w:ascii="Times New Roman" w:hAnsi="Times New Roman" w:cs="Times New Roman"/>
          <w:smallCaps/>
        </w:rPr>
        <w:t>“</w:t>
      </w:r>
      <w:r w:rsidR="00467776" w:rsidRPr="007F47AA">
        <w:rPr>
          <w:rFonts w:ascii="Times New Roman" w:hAnsi="Times New Roman" w:cs="Times New Roman"/>
        </w:rPr>
        <w:t>(2) The Auditor-General shall inspect and audit the accounts and records of financial transactions of a subsidiary company, and records relating to assets of, or in the custody of, the company, and shall forthwith draw the attention of the Minister to any irregularity disclosed by the inspection and audit that is, in the opinion of the Auditor-General, of sufficient importance to justify his or her so doing.</w:t>
      </w:r>
    </w:p>
    <w:p w14:paraId="6BFE0A0C" w14:textId="77777777" w:rsidR="00173639" w:rsidRPr="007F47AA" w:rsidRDefault="00CB2EE7" w:rsidP="009C1F8E">
      <w:pPr>
        <w:spacing w:after="0" w:line="240" w:lineRule="auto"/>
        <w:ind w:firstLine="432"/>
        <w:jc w:val="both"/>
        <w:rPr>
          <w:rFonts w:ascii="Times New Roman" w:hAnsi="Times New Roman" w:cs="Times New Roman"/>
        </w:rPr>
      </w:pPr>
      <w:r w:rsidRPr="007F47AA">
        <w:rPr>
          <w:rFonts w:ascii="Times New Roman" w:hAnsi="Times New Roman" w:cs="Times New Roman"/>
          <w:smallCaps/>
        </w:rPr>
        <w:t>“</w:t>
      </w:r>
      <w:r w:rsidR="00467776" w:rsidRPr="007F47AA">
        <w:rPr>
          <w:rFonts w:ascii="Times New Roman" w:hAnsi="Times New Roman" w:cs="Times New Roman"/>
        </w:rPr>
        <w:t>(3) The Auditor-General may, at his or her discretion, dispense with all or any part of the detailed inspection and audit of any accounts or records referred to in subsection (2).</w:t>
      </w:r>
    </w:p>
    <w:p w14:paraId="0BD45623" w14:textId="77777777" w:rsidR="00173639" w:rsidRPr="007F47AA" w:rsidRDefault="00CB2EE7" w:rsidP="009C1F8E">
      <w:pPr>
        <w:spacing w:after="0" w:line="240" w:lineRule="auto"/>
        <w:ind w:firstLine="432"/>
        <w:jc w:val="both"/>
        <w:rPr>
          <w:rFonts w:ascii="Times New Roman" w:hAnsi="Times New Roman" w:cs="Times New Roman"/>
        </w:rPr>
      </w:pPr>
      <w:r w:rsidRPr="007F47AA">
        <w:rPr>
          <w:rFonts w:ascii="Times New Roman" w:hAnsi="Times New Roman" w:cs="Times New Roman"/>
          <w:smallCaps/>
        </w:rPr>
        <w:t>“</w:t>
      </w:r>
      <w:r w:rsidR="00467776" w:rsidRPr="007F47AA">
        <w:rPr>
          <w:rFonts w:ascii="Times New Roman" w:hAnsi="Times New Roman" w:cs="Times New Roman"/>
        </w:rPr>
        <w:t>(4) The Auditor-General shall, at least once in each year, report to the Minister the results of the inspection and audit carried out under subsection (2).</w:t>
      </w:r>
    </w:p>
    <w:p w14:paraId="6BF94638" w14:textId="77777777" w:rsidR="00173639" w:rsidRPr="007F47AA" w:rsidRDefault="00CB2EE7" w:rsidP="009C1F8E">
      <w:pPr>
        <w:spacing w:after="0" w:line="240" w:lineRule="auto"/>
        <w:ind w:firstLine="432"/>
        <w:jc w:val="both"/>
        <w:rPr>
          <w:rFonts w:ascii="Times New Roman" w:hAnsi="Times New Roman" w:cs="Times New Roman"/>
        </w:rPr>
      </w:pPr>
      <w:r w:rsidRPr="007F47AA">
        <w:rPr>
          <w:rFonts w:ascii="Times New Roman" w:hAnsi="Times New Roman" w:cs="Times New Roman"/>
          <w:smallCaps/>
        </w:rPr>
        <w:t>“</w:t>
      </w:r>
      <w:r w:rsidR="00467776" w:rsidRPr="007F47AA">
        <w:rPr>
          <w:rFonts w:ascii="Times New Roman" w:hAnsi="Times New Roman" w:cs="Times New Roman"/>
        </w:rPr>
        <w:t>(5) The Auditor-General or a person authorised by the Auditor-General is entitled at all reasonable times to full and free access to all accounts and records of a subsidiary company relating directly or indirectly to the receipt or payment of money by the company or to the acquisition, receipt, custody or disposal of assets by the company.</w:t>
      </w:r>
    </w:p>
    <w:p w14:paraId="5507B373" w14:textId="77777777" w:rsidR="00173639" w:rsidRPr="007F47AA" w:rsidRDefault="00CB2EE7" w:rsidP="009C1F8E">
      <w:pPr>
        <w:spacing w:after="0" w:line="240" w:lineRule="auto"/>
        <w:ind w:firstLine="432"/>
        <w:jc w:val="both"/>
        <w:rPr>
          <w:rFonts w:ascii="Times New Roman" w:hAnsi="Times New Roman" w:cs="Times New Roman"/>
        </w:rPr>
      </w:pPr>
      <w:r w:rsidRPr="007F47AA">
        <w:rPr>
          <w:rFonts w:ascii="Times New Roman" w:hAnsi="Times New Roman" w:cs="Times New Roman"/>
          <w:smallCaps/>
        </w:rPr>
        <w:t>“</w:t>
      </w:r>
      <w:r w:rsidR="00467776" w:rsidRPr="007F47AA">
        <w:rPr>
          <w:rFonts w:ascii="Times New Roman" w:hAnsi="Times New Roman" w:cs="Times New Roman"/>
        </w:rPr>
        <w:t>(6) The Auditor-General or a person authorised by the Auditor-General may make copies of, or take extracts from, any such accounts or records.</w:t>
      </w:r>
    </w:p>
    <w:p w14:paraId="237C2C34" w14:textId="77777777" w:rsidR="00173639" w:rsidRPr="007F47AA" w:rsidRDefault="00CB2EE7" w:rsidP="009C1F8E">
      <w:pPr>
        <w:spacing w:after="0" w:line="240" w:lineRule="auto"/>
        <w:ind w:firstLine="432"/>
        <w:jc w:val="both"/>
        <w:rPr>
          <w:rFonts w:ascii="Times New Roman" w:hAnsi="Times New Roman" w:cs="Times New Roman"/>
        </w:rPr>
      </w:pPr>
      <w:r w:rsidRPr="007F47AA">
        <w:rPr>
          <w:rFonts w:ascii="Times New Roman" w:hAnsi="Times New Roman" w:cs="Times New Roman"/>
          <w:smallCaps/>
        </w:rPr>
        <w:t>“</w:t>
      </w:r>
      <w:r w:rsidR="00467776" w:rsidRPr="007F47AA">
        <w:rPr>
          <w:rFonts w:ascii="Times New Roman" w:hAnsi="Times New Roman" w:cs="Times New Roman"/>
        </w:rPr>
        <w:t>(7) The Auditor-General or a person authorised by the Auditor-General may require any person to furnish him or her with such information in the possession of the person, or to which the person has access, as the Auditor-General or authorised person considers necessary for the purposes of the functions of the Auditor-General under this section, and the person shall comply with the requirement.</w:t>
      </w:r>
    </w:p>
    <w:p w14:paraId="6DB8902B" w14:textId="77777777" w:rsidR="00173639" w:rsidRPr="007F47AA" w:rsidRDefault="00CB2EE7" w:rsidP="009C1F8E">
      <w:pPr>
        <w:spacing w:after="0" w:line="240" w:lineRule="auto"/>
        <w:ind w:firstLine="432"/>
        <w:jc w:val="both"/>
        <w:rPr>
          <w:rFonts w:ascii="Times New Roman" w:hAnsi="Times New Roman" w:cs="Times New Roman"/>
        </w:rPr>
      </w:pPr>
      <w:r w:rsidRPr="007F47AA">
        <w:rPr>
          <w:rFonts w:ascii="Times New Roman" w:hAnsi="Times New Roman" w:cs="Times New Roman"/>
          <w:smallCaps/>
        </w:rPr>
        <w:t>“</w:t>
      </w:r>
      <w:r w:rsidR="00467776" w:rsidRPr="007F47AA">
        <w:rPr>
          <w:rFonts w:ascii="Times New Roman" w:hAnsi="Times New Roman" w:cs="Times New Roman"/>
        </w:rPr>
        <w:t>(8) A person who contravenes subsection (7) is guilty of an offence punishable, upon conviction, by a fine not exceeding $1,000.</w:t>
      </w:r>
    </w:p>
    <w:p w14:paraId="5C7FB42F" w14:textId="77777777" w:rsidR="00173639" w:rsidRPr="007F47AA" w:rsidRDefault="00CB2EE7" w:rsidP="009C1F8E">
      <w:pPr>
        <w:spacing w:after="0" w:line="240" w:lineRule="auto"/>
        <w:ind w:firstLine="432"/>
        <w:jc w:val="both"/>
        <w:rPr>
          <w:rFonts w:ascii="Times New Roman" w:hAnsi="Times New Roman" w:cs="Times New Roman"/>
        </w:rPr>
      </w:pPr>
      <w:r w:rsidRPr="007F47AA">
        <w:rPr>
          <w:rFonts w:ascii="Times New Roman" w:hAnsi="Times New Roman" w:cs="Times New Roman"/>
          <w:smallCaps/>
        </w:rPr>
        <w:t>“</w:t>
      </w:r>
      <w:r w:rsidR="00467776" w:rsidRPr="007F47AA">
        <w:rPr>
          <w:rFonts w:ascii="Times New Roman" w:hAnsi="Times New Roman" w:cs="Times New Roman"/>
        </w:rPr>
        <w:t>(9) Nothing in this section affects the application to a subsidiary company of any law in force in a State or Territory relating to:</w:t>
      </w:r>
    </w:p>
    <w:p w14:paraId="2A3064F0" w14:textId="77777777" w:rsidR="00173639" w:rsidRPr="007F47AA" w:rsidRDefault="00467776" w:rsidP="009C1F8E">
      <w:pPr>
        <w:spacing w:after="0" w:line="240" w:lineRule="auto"/>
        <w:ind w:left="864" w:hanging="432"/>
        <w:jc w:val="both"/>
        <w:rPr>
          <w:rFonts w:ascii="Times New Roman" w:hAnsi="Times New Roman" w:cs="Times New Roman"/>
        </w:rPr>
      </w:pPr>
      <w:r w:rsidRPr="007F47AA">
        <w:rPr>
          <w:rFonts w:ascii="Times New Roman" w:hAnsi="Times New Roman" w:cs="Times New Roman"/>
        </w:rPr>
        <w:t>(a) the appointment of an auditor of the company; or</w:t>
      </w:r>
    </w:p>
    <w:p w14:paraId="1D9D1A50" w14:textId="77777777" w:rsidR="00173639" w:rsidRPr="007F47AA" w:rsidRDefault="00CB2EE7" w:rsidP="00CB2EE7">
      <w:pPr>
        <w:spacing w:after="0" w:line="240" w:lineRule="auto"/>
        <w:jc w:val="both"/>
        <w:rPr>
          <w:rFonts w:ascii="Times New Roman" w:hAnsi="Times New Roman" w:cs="Times New Roman"/>
        </w:rPr>
      </w:pPr>
      <w:r w:rsidRPr="007F47AA">
        <w:rPr>
          <w:rFonts w:ascii="Times New Roman" w:hAnsi="Times New Roman" w:cs="Times New Roman"/>
        </w:rPr>
        <w:br w:type="page"/>
      </w:r>
    </w:p>
    <w:p w14:paraId="2F0741B6" w14:textId="77777777" w:rsidR="00173639" w:rsidRPr="007F47AA" w:rsidRDefault="00467776" w:rsidP="009C1F8E">
      <w:pPr>
        <w:spacing w:after="0" w:line="240" w:lineRule="auto"/>
        <w:ind w:left="864" w:hanging="432"/>
        <w:jc w:val="both"/>
        <w:rPr>
          <w:rFonts w:ascii="Times New Roman" w:hAnsi="Times New Roman" w:cs="Times New Roman"/>
        </w:rPr>
      </w:pPr>
      <w:r w:rsidRPr="007F47AA">
        <w:rPr>
          <w:rFonts w:ascii="Times New Roman" w:hAnsi="Times New Roman" w:cs="Times New Roman"/>
        </w:rPr>
        <w:lastRenderedPageBreak/>
        <w:t>(b) the powers and duties of an auditor of the company appointed under such a law.</w:t>
      </w:r>
    </w:p>
    <w:p w14:paraId="4470A401" w14:textId="77777777" w:rsidR="00173639" w:rsidRPr="007F47AA" w:rsidRDefault="00CB2EE7" w:rsidP="009C1F8E">
      <w:pPr>
        <w:spacing w:after="0" w:line="240" w:lineRule="auto"/>
        <w:ind w:firstLine="432"/>
        <w:jc w:val="both"/>
        <w:rPr>
          <w:rFonts w:ascii="Times New Roman" w:hAnsi="Times New Roman" w:cs="Times New Roman"/>
        </w:rPr>
      </w:pPr>
      <w:r w:rsidRPr="007F47AA">
        <w:rPr>
          <w:rFonts w:ascii="Times New Roman" w:hAnsi="Times New Roman" w:cs="Times New Roman"/>
          <w:smallCaps/>
        </w:rPr>
        <w:t>“</w:t>
      </w:r>
      <w:r w:rsidR="00467776" w:rsidRPr="007F47AA">
        <w:rPr>
          <w:rFonts w:ascii="Times New Roman" w:hAnsi="Times New Roman" w:cs="Times New Roman"/>
        </w:rPr>
        <w:t>(10) Nothing in this section prevents:</w:t>
      </w:r>
    </w:p>
    <w:p w14:paraId="30509FBE" w14:textId="77777777" w:rsidR="00173639" w:rsidRPr="007F47AA" w:rsidRDefault="00467776" w:rsidP="009C1F8E">
      <w:pPr>
        <w:spacing w:after="0" w:line="240" w:lineRule="auto"/>
        <w:ind w:left="864" w:hanging="432"/>
        <w:jc w:val="both"/>
        <w:rPr>
          <w:rFonts w:ascii="Times New Roman" w:hAnsi="Times New Roman" w:cs="Times New Roman"/>
        </w:rPr>
      </w:pPr>
      <w:r w:rsidRPr="007F47AA">
        <w:rPr>
          <w:rFonts w:ascii="Times New Roman" w:hAnsi="Times New Roman" w:cs="Times New Roman"/>
        </w:rPr>
        <w:t>(a) the appointment of the Auditor-General as auditor of a subsidiary company for the purposes of a law in force in a State or Territory; or</w:t>
      </w:r>
    </w:p>
    <w:p w14:paraId="200D0CA6" w14:textId="77777777" w:rsidR="00173639" w:rsidRPr="007F47AA" w:rsidRDefault="00467776" w:rsidP="009C1F8E">
      <w:pPr>
        <w:spacing w:after="0" w:line="240" w:lineRule="auto"/>
        <w:ind w:left="864" w:hanging="432"/>
        <w:jc w:val="both"/>
        <w:rPr>
          <w:rFonts w:ascii="Times New Roman" w:hAnsi="Times New Roman" w:cs="Times New Roman"/>
        </w:rPr>
      </w:pPr>
      <w:r w:rsidRPr="007F47AA">
        <w:rPr>
          <w:rFonts w:ascii="Times New Roman" w:hAnsi="Times New Roman" w:cs="Times New Roman"/>
        </w:rPr>
        <w:t>(b) the inclusion, in an arrangement referred to in section 63</w:t>
      </w:r>
      <w:r w:rsidRPr="007F47AA">
        <w:rPr>
          <w:rFonts w:ascii="Times New Roman" w:hAnsi="Times New Roman" w:cs="Times New Roman"/>
          <w:smallCaps/>
        </w:rPr>
        <w:t>p</w:t>
      </w:r>
      <w:r w:rsidRPr="007F47AA">
        <w:rPr>
          <w:rFonts w:ascii="Times New Roman" w:hAnsi="Times New Roman" w:cs="Times New Roman"/>
        </w:rPr>
        <w:t xml:space="preserve"> of the </w:t>
      </w:r>
      <w:r w:rsidRPr="007F47AA">
        <w:rPr>
          <w:rFonts w:ascii="Times New Roman" w:hAnsi="Times New Roman" w:cs="Times New Roman"/>
          <w:i/>
        </w:rPr>
        <w:t xml:space="preserve">Audit Act 1901 </w:t>
      </w:r>
      <w:r w:rsidRPr="007F47AA">
        <w:rPr>
          <w:rFonts w:ascii="Times New Roman" w:hAnsi="Times New Roman" w:cs="Times New Roman"/>
        </w:rPr>
        <w:t>relating to such an appointment, of a provision for the payment of a fee by the company to the Commonwealth in respect of the carrying out of an audit to which the arrangement relates.</w:t>
      </w:r>
    </w:p>
    <w:p w14:paraId="2FAB00DE" w14:textId="77777777" w:rsidR="00173639" w:rsidRPr="007F47AA" w:rsidRDefault="00CB2EE7" w:rsidP="009C1F8E">
      <w:pPr>
        <w:spacing w:after="0" w:line="240" w:lineRule="auto"/>
        <w:ind w:firstLine="432"/>
        <w:jc w:val="both"/>
        <w:rPr>
          <w:rFonts w:ascii="Times New Roman" w:hAnsi="Times New Roman" w:cs="Times New Roman"/>
        </w:rPr>
      </w:pPr>
      <w:r w:rsidRPr="007F47AA">
        <w:rPr>
          <w:rFonts w:ascii="Times New Roman" w:hAnsi="Times New Roman" w:cs="Times New Roman"/>
          <w:smallCaps/>
        </w:rPr>
        <w:t>“</w:t>
      </w:r>
      <w:r w:rsidR="00467776" w:rsidRPr="007F47AA">
        <w:rPr>
          <w:rFonts w:ascii="Times New Roman" w:hAnsi="Times New Roman" w:cs="Times New Roman"/>
        </w:rPr>
        <w:t>(11) In this section:</w:t>
      </w:r>
    </w:p>
    <w:p w14:paraId="4E4CFFD7" w14:textId="5499D4EF" w:rsidR="00173639" w:rsidRPr="007F47AA" w:rsidRDefault="00CB2EE7" w:rsidP="009C1F8E">
      <w:pPr>
        <w:spacing w:after="0" w:line="240" w:lineRule="auto"/>
        <w:ind w:left="864" w:hanging="432"/>
        <w:jc w:val="both"/>
        <w:rPr>
          <w:rFonts w:ascii="Times New Roman" w:hAnsi="Times New Roman" w:cs="Times New Roman"/>
        </w:rPr>
      </w:pPr>
      <w:r w:rsidRPr="007F47AA">
        <w:rPr>
          <w:rFonts w:ascii="Times New Roman" w:hAnsi="Times New Roman" w:cs="Times New Roman"/>
          <w:b/>
          <w:smallCaps/>
        </w:rPr>
        <w:t>‘</w:t>
      </w:r>
      <w:r w:rsidR="00467776" w:rsidRPr="007F47AA">
        <w:rPr>
          <w:rFonts w:ascii="Times New Roman" w:hAnsi="Times New Roman" w:cs="Times New Roman"/>
          <w:b/>
        </w:rPr>
        <w:t>financial statements</w:t>
      </w:r>
      <w:r w:rsidRPr="007F47AA">
        <w:rPr>
          <w:rFonts w:ascii="Times New Roman" w:hAnsi="Times New Roman" w:cs="Times New Roman"/>
          <w:b/>
          <w:smallCaps/>
        </w:rPr>
        <w:t>’</w:t>
      </w:r>
      <w:r w:rsidR="00467776" w:rsidRPr="00643114">
        <w:rPr>
          <w:rFonts w:ascii="Times New Roman" w:hAnsi="Times New Roman" w:cs="Times New Roman"/>
        </w:rPr>
        <w:t>,</w:t>
      </w:r>
      <w:r w:rsidR="00467776" w:rsidRPr="007F47AA">
        <w:rPr>
          <w:rFonts w:ascii="Times New Roman" w:hAnsi="Times New Roman" w:cs="Times New Roman"/>
          <w:b/>
        </w:rPr>
        <w:t xml:space="preserve"> </w:t>
      </w:r>
      <w:r w:rsidR="00467776" w:rsidRPr="007F47AA">
        <w:rPr>
          <w:rFonts w:ascii="Times New Roman" w:hAnsi="Times New Roman" w:cs="Times New Roman"/>
        </w:rPr>
        <w:t>in relation to a company, means profit and loss accounts and balance sheets of the company and includes statements, reports and notes, other than auditors</w:t>
      </w:r>
      <w:r w:rsidRPr="007F47AA">
        <w:rPr>
          <w:rFonts w:ascii="Times New Roman" w:hAnsi="Times New Roman" w:cs="Times New Roman"/>
          <w:smallCaps/>
        </w:rPr>
        <w:t>’</w:t>
      </w:r>
      <w:r w:rsidR="00467776" w:rsidRPr="007F47AA">
        <w:rPr>
          <w:rFonts w:ascii="Times New Roman" w:hAnsi="Times New Roman" w:cs="Times New Roman"/>
        </w:rPr>
        <w:t xml:space="preserve"> reports or directors</w:t>
      </w:r>
      <w:r w:rsidRPr="007F47AA">
        <w:rPr>
          <w:rFonts w:ascii="Times New Roman" w:hAnsi="Times New Roman" w:cs="Times New Roman"/>
          <w:smallCaps/>
        </w:rPr>
        <w:t>’</w:t>
      </w:r>
      <w:r w:rsidR="00467776" w:rsidRPr="007F47AA">
        <w:rPr>
          <w:rFonts w:ascii="Times New Roman" w:hAnsi="Times New Roman" w:cs="Times New Roman"/>
        </w:rPr>
        <w:t xml:space="preserve"> reports, attached to or intended to be read with any of those profit and loss accounts or balance sheets;</w:t>
      </w:r>
    </w:p>
    <w:p w14:paraId="7AFFC7F9" w14:textId="77777777" w:rsidR="00173639" w:rsidRPr="007F47AA" w:rsidRDefault="00CB2EE7" w:rsidP="009C1F8E">
      <w:pPr>
        <w:spacing w:after="0" w:line="240" w:lineRule="auto"/>
        <w:ind w:left="864" w:hanging="432"/>
        <w:jc w:val="both"/>
        <w:rPr>
          <w:rFonts w:ascii="Times New Roman" w:hAnsi="Times New Roman" w:cs="Times New Roman"/>
        </w:rPr>
      </w:pPr>
      <w:r w:rsidRPr="007F47AA">
        <w:rPr>
          <w:rFonts w:ascii="Times New Roman" w:hAnsi="Times New Roman" w:cs="Times New Roman"/>
          <w:b/>
          <w:smallCaps/>
        </w:rPr>
        <w:t>‘</w:t>
      </w:r>
      <w:r w:rsidR="00467776" w:rsidRPr="007F47AA">
        <w:rPr>
          <w:rFonts w:ascii="Times New Roman" w:hAnsi="Times New Roman" w:cs="Times New Roman"/>
          <w:b/>
        </w:rPr>
        <w:t>subsidiary company</w:t>
      </w:r>
      <w:r w:rsidRPr="007F47AA">
        <w:rPr>
          <w:rFonts w:ascii="Times New Roman" w:hAnsi="Times New Roman" w:cs="Times New Roman"/>
          <w:b/>
          <w:smallCaps/>
        </w:rPr>
        <w:t>’</w:t>
      </w:r>
      <w:r w:rsidR="00467776" w:rsidRPr="007F47AA">
        <w:rPr>
          <w:rFonts w:ascii="Times New Roman" w:hAnsi="Times New Roman" w:cs="Times New Roman"/>
          <w:b/>
        </w:rPr>
        <w:t xml:space="preserve"> </w:t>
      </w:r>
      <w:r w:rsidR="00467776" w:rsidRPr="007F47AA">
        <w:rPr>
          <w:rFonts w:ascii="Times New Roman" w:hAnsi="Times New Roman" w:cs="Times New Roman"/>
        </w:rPr>
        <w:t>means a company to which this section applies because of section 40</w:t>
      </w:r>
      <w:r w:rsidR="00467776" w:rsidRPr="007F47AA">
        <w:rPr>
          <w:rFonts w:ascii="Times New Roman" w:hAnsi="Times New Roman" w:cs="Times New Roman"/>
          <w:smallCaps/>
        </w:rPr>
        <w:t>a.</w:t>
      </w:r>
      <w:r w:rsidRPr="007F47AA">
        <w:rPr>
          <w:rFonts w:ascii="Times New Roman" w:hAnsi="Times New Roman" w:cs="Times New Roman"/>
          <w:smallCaps/>
        </w:rPr>
        <w:t>”</w:t>
      </w:r>
      <w:r w:rsidR="00467776" w:rsidRPr="007F47AA">
        <w:rPr>
          <w:rFonts w:ascii="Times New Roman" w:hAnsi="Times New Roman" w:cs="Times New Roman"/>
          <w:smallCaps/>
        </w:rPr>
        <w:t>.</w:t>
      </w:r>
    </w:p>
    <w:p w14:paraId="41A798BD" w14:textId="77777777" w:rsidR="00173639" w:rsidRPr="007F47AA" w:rsidRDefault="00467776" w:rsidP="009C1F8E">
      <w:pPr>
        <w:spacing w:before="120" w:after="60" w:line="240" w:lineRule="auto"/>
        <w:jc w:val="both"/>
        <w:rPr>
          <w:rFonts w:ascii="Times New Roman" w:hAnsi="Times New Roman" w:cs="Times New Roman"/>
          <w:b/>
          <w:sz w:val="20"/>
        </w:rPr>
      </w:pPr>
      <w:r w:rsidRPr="007F47AA">
        <w:rPr>
          <w:rFonts w:ascii="Times New Roman" w:hAnsi="Times New Roman" w:cs="Times New Roman"/>
          <w:b/>
          <w:sz w:val="20"/>
        </w:rPr>
        <w:t>Application of Division 2 of Part XI of Audit Act</w:t>
      </w:r>
    </w:p>
    <w:p w14:paraId="559B591C" w14:textId="77777777" w:rsidR="00173639" w:rsidRPr="007F47AA" w:rsidRDefault="00467776" w:rsidP="009C1F8E">
      <w:pPr>
        <w:spacing w:after="0" w:line="240" w:lineRule="auto"/>
        <w:ind w:firstLine="432"/>
        <w:jc w:val="both"/>
        <w:rPr>
          <w:rFonts w:ascii="Times New Roman" w:hAnsi="Times New Roman" w:cs="Times New Roman"/>
        </w:rPr>
      </w:pPr>
      <w:r w:rsidRPr="007F47AA">
        <w:rPr>
          <w:rFonts w:ascii="Times New Roman" w:hAnsi="Times New Roman" w:cs="Times New Roman"/>
          <w:b/>
        </w:rPr>
        <w:t>18.</w:t>
      </w:r>
      <w:r w:rsidRPr="007F47AA">
        <w:rPr>
          <w:rFonts w:ascii="Times New Roman" w:hAnsi="Times New Roman" w:cs="Times New Roman"/>
        </w:rPr>
        <w:t xml:space="preserve"> Section 41 of the Principal Act is amended by adding at the end the following subsection:</w:t>
      </w:r>
    </w:p>
    <w:p w14:paraId="43B667D4" w14:textId="77777777" w:rsidR="00173639" w:rsidRPr="007F47AA" w:rsidRDefault="00CB2EE7" w:rsidP="009C1F8E">
      <w:pPr>
        <w:spacing w:after="0" w:line="240" w:lineRule="auto"/>
        <w:ind w:firstLine="432"/>
        <w:jc w:val="both"/>
        <w:rPr>
          <w:rFonts w:ascii="Times New Roman" w:hAnsi="Times New Roman" w:cs="Times New Roman"/>
        </w:rPr>
      </w:pPr>
      <w:r w:rsidRPr="007F47AA">
        <w:rPr>
          <w:rFonts w:ascii="Times New Roman" w:hAnsi="Times New Roman" w:cs="Times New Roman"/>
          <w:smallCaps/>
        </w:rPr>
        <w:t>“</w:t>
      </w:r>
      <w:r w:rsidR="00467776" w:rsidRPr="007F47AA">
        <w:rPr>
          <w:rFonts w:ascii="Times New Roman" w:hAnsi="Times New Roman" w:cs="Times New Roman"/>
        </w:rPr>
        <w:t xml:space="preserve">(3) The </w:t>
      </w:r>
      <w:r w:rsidR="00467776" w:rsidRPr="007F47AA">
        <w:rPr>
          <w:rFonts w:ascii="Times New Roman" w:hAnsi="Times New Roman" w:cs="Times New Roman"/>
          <w:i/>
        </w:rPr>
        <w:t xml:space="preserve">Audit Act 1901 </w:t>
      </w:r>
      <w:r w:rsidR="00467776" w:rsidRPr="007F47AA">
        <w:rPr>
          <w:rFonts w:ascii="Times New Roman" w:hAnsi="Times New Roman" w:cs="Times New Roman"/>
        </w:rPr>
        <w:t>applies to the Commission as if the Commission were not a Department for the purposes of Part VII of that Act.</w:t>
      </w:r>
      <w:r w:rsidRPr="007F47AA">
        <w:rPr>
          <w:rFonts w:ascii="Times New Roman" w:hAnsi="Times New Roman" w:cs="Times New Roman"/>
          <w:smallCaps/>
        </w:rPr>
        <w:t>”</w:t>
      </w:r>
      <w:r w:rsidR="00467776" w:rsidRPr="007F47AA">
        <w:rPr>
          <w:rFonts w:ascii="Times New Roman" w:hAnsi="Times New Roman" w:cs="Times New Roman"/>
        </w:rPr>
        <w:t>.</w:t>
      </w:r>
    </w:p>
    <w:p w14:paraId="47BA15FE" w14:textId="77777777" w:rsidR="00173639" w:rsidRPr="007F47AA" w:rsidRDefault="00467776" w:rsidP="00AF2BA0">
      <w:pPr>
        <w:spacing w:before="120" w:after="0" w:line="240" w:lineRule="auto"/>
        <w:ind w:firstLine="432"/>
        <w:jc w:val="both"/>
        <w:rPr>
          <w:rFonts w:ascii="Times New Roman" w:hAnsi="Times New Roman" w:cs="Times New Roman"/>
        </w:rPr>
      </w:pPr>
      <w:r w:rsidRPr="007F47AA">
        <w:rPr>
          <w:rFonts w:ascii="Times New Roman" w:hAnsi="Times New Roman" w:cs="Times New Roman"/>
          <w:b/>
        </w:rPr>
        <w:t>19.</w:t>
      </w:r>
      <w:r w:rsidRPr="007F47AA">
        <w:rPr>
          <w:rFonts w:ascii="Times New Roman" w:hAnsi="Times New Roman" w:cs="Times New Roman"/>
        </w:rPr>
        <w:t xml:space="preserve"> Section 44 of the Principal Act is repealed and the following section is substituted:</w:t>
      </w:r>
    </w:p>
    <w:p w14:paraId="48EA9348" w14:textId="77777777" w:rsidR="00173639" w:rsidRPr="007F47AA" w:rsidRDefault="00467776" w:rsidP="009C1F8E">
      <w:pPr>
        <w:spacing w:before="120" w:after="60" w:line="240" w:lineRule="auto"/>
        <w:jc w:val="both"/>
        <w:rPr>
          <w:rFonts w:ascii="Times New Roman" w:hAnsi="Times New Roman" w:cs="Times New Roman"/>
          <w:b/>
          <w:sz w:val="20"/>
        </w:rPr>
      </w:pPr>
      <w:r w:rsidRPr="007F47AA">
        <w:rPr>
          <w:rFonts w:ascii="Times New Roman" w:hAnsi="Times New Roman" w:cs="Times New Roman"/>
          <w:b/>
          <w:sz w:val="20"/>
        </w:rPr>
        <w:t>Delegation</w:t>
      </w:r>
    </w:p>
    <w:p w14:paraId="6A20FB1C" w14:textId="77777777" w:rsidR="00173639" w:rsidRPr="007F47AA" w:rsidRDefault="00CB2EE7" w:rsidP="009C1F8E">
      <w:pPr>
        <w:spacing w:after="0" w:line="240" w:lineRule="auto"/>
        <w:ind w:firstLine="432"/>
        <w:jc w:val="both"/>
        <w:rPr>
          <w:rFonts w:ascii="Times New Roman" w:hAnsi="Times New Roman" w:cs="Times New Roman"/>
        </w:rPr>
      </w:pPr>
      <w:r w:rsidRPr="007F47AA">
        <w:rPr>
          <w:rFonts w:ascii="Times New Roman" w:hAnsi="Times New Roman" w:cs="Times New Roman"/>
          <w:smallCaps/>
        </w:rPr>
        <w:t>“</w:t>
      </w:r>
      <w:r w:rsidR="00467776" w:rsidRPr="007F47AA">
        <w:rPr>
          <w:rFonts w:ascii="Times New Roman" w:hAnsi="Times New Roman" w:cs="Times New Roman"/>
        </w:rPr>
        <w:t>44. (1) The Commission may, by writing under its common seal, delegate any or all of its functions and powers under this Act (other than its powers under subsection 31 (2) and section 43) to a member of the Commission, the General Manager or a member of the staff of the Commission.</w:t>
      </w:r>
    </w:p>
    <w:p w14:paraId="0E4E45BB" w14:textId="77777777" w:rsidR="00173639" w:rsidRPr="007F47AA" w:rsidRDefault="00CB2EE7" w:rsidP="009C1F8E">
      <w:pPr>
        <w:spacing w:after="0" w:line="240" w:lineRule="auto"/>
        <w:ind w:firstLine="432"/>
        <w:jc w:val="both"/>
        <w:rPr>
          <w:rFonts w:ascii="Times New Roman" w:hAnsi="Times New Roman" w:cs="Times New Roman"/>
        </w:rPr>
      </w:pPr>
      <w:r w:rsidRPr="007F47AA">
        <w:rPr>
          <w:rFonts w:ascii="Times New Roman" w:hAnsi="Times New Roman" w:cs="Times New Roman"/>
          <w:smallCaps/>
        </w:rPr>
        <w:t>“</w:t>
      </w:r>
      <w:r w:rsidR="00467776" w:rsidRPr="007F47AA">
        <w:rPr>
          <w:rFonts w:ascii="Times New Roman" w:hAnsi="Times New Roman" w:cs="Times New Roman"/>
        </w:rPr>
        <w:t>(2) The General Manager may, by writing signed by him or her, delegate any or all of his or her functions and powers under this Act to a member of the staff of the Commission.</w:t>
      </w:r>
      <w:r w:rsidRPr="007F47AA">
        <w:rPr>
          <w:rFonts w:ascii="Times New Roman" w:hAnsi="Times New Roman" w:cs="Times New Roman"/>
          <w:smallCaps/>
        </w:rPr>
        <w:t>”</w:t>
      </w:r>
      <w:r w:rsidR="00467776" w:rsidRPr="007F47AA">
        <w:rPr>
          <w:rFonts w:ascii="Times New Roman" w:hAnsi="Times New Roman" w:cs="Times New Roman"/>
        </w:rPr>
        <w:t>.</w:t>
      </w:r>
    </w:p>
    <w:p w14:paraId="6BD5C144" w14:textId="77777777" w:rsidR="00173639" w:rsidRPr="007F47AA" w:rsidRDefault="00467776" w:rsidP="009C1F8E">
      <w:pPr>
        <w:spacing w:before="120" w:after="60" w:line="240" w:lineRule="auto"/>
        <w:jc w:val="both"/>
        <w:rPr>
          <w:rFonts w:ascii="Times New Roman" w:hAnsi="Times New Roman" w:cs="Times New Roman"/>
          <w:b/>
          <w:sz w:val="20"/>
        </w:rPr>
      </w:pPr>
      <w:r w:rsidRPr="007F47AA">
        <w:rPr>
          <w:rFonts w:ascii="Times New Roman" w:hAnsi="Times New Roman" w:cs="Times New Roman"/>
          <w:b/>
          <w:sz w:val="20"/>
        </w:rPr>
        <w:t>Remuneration and allowances</w:t>
      </w:r>
    </w:p>
    <w:p w14:paraId="02643F99" w14:textId="77777777" w:rsidR="00173639" w:rsidRPr="007F47AA" w:rsidRDefault="00467776" w:rsidP="009C1F8E">
      <w:pPr>
        <w:spacing w:after="0" w:line="240" w:lineRule="auto"/>
        <w:ind w:firstLine="432"/>
        <w:jc w:val="both"/>
        <w:rPr>
          <w:rFonts w:ascii="Times New Roman" w:hAnsi="Times New Roman" w:cs="Times New Roman"/>
        </w:rPr>
      </w:pPr>
      <w:r w:rsidRPr="007F47AA">
        <w:rPr>
          <w:rFonts w:ascii="Times New Roman" w:hAnsi="Times New Roman" w:cs="Times New Roman"/>
          <w:b/>
        </w:rPr>
        <w:t>20.</w:t>
      </w:r>
      <w:r w:rsidRPr="007F47AA">
        <w:rPr>
          <w:rFonts w:ascii="Times New Roman" w:hAnsi="Times New Roman" w:cs="Times New Roman"/>
        </w:rPr>
        <w:t xml:space="preserve"> Section 46 of the Principal Act is amended:</w:t>
      </w:r>
    </w:p>
    <w:p w14:paraId="5AE887A7" w14:textId="01875582" w:rsidR="00173639" w:rsidRPr="007F47AA" w:rsidRDefault="00467776" w:rsidP="009C1F8E">
      <w:pPr>
        <w:spacing w:after="0" w:line="240" w:lineRule="auto"/>
        <w:ind w:left="864" w:hanging="432"/>
        <w:jc w:val="both"/>
        <w:rPr>
          <w:rFonts w:ascii="Times New Roman" w:hAnsi="Times New Roman" w:cs="Times New Roman"/>
        </w:rPr>
      </w:pPr>
      <w:r w:rsidRPr="007F47AA">
        <w:rPr>
          <w:rFonts w:ascii="Times New Roman" w:hAnsi="Times New Roman" w:cs="Times New Roman"/>
          <w:b/>
        </w:rPr>
        <w:t>(a)</w:t>
      </w:r>
      <w:r w:rsidRPr="007F47AA">
        <w:rPr>
          <w:rFonts w:ascii="Times New Roman" w:hAnsi="Times New Roman" w:cs="Times New Roman"/>
        </w:rPr>
        <w:t xml:space="preserve"> by inserting in subsection (1) </w:t>
      </w:r>
      <w:r w:rsidR="00CB2EE7" w:rsidRPr="007F47AA">
        <w:rPr>
          <w:rFonts w:ascii="Times New Roman" w:hAnsi="Times New Roman" w:cs="Times New Roman"/>
          <w:smallCaps/>
        </w:rPr>
        <w:t>“</w:t>
      </w:r>
      <w:r w:rsidRPr="007F47AA">
        <w:rPr>
          <w:rFonts w:ascii="Times New Roman" w:hAnsi="Times New Roman" w:cs="Times New Roman"/>
        </w:rPr>
        <w:t>,</w:t>
      </w:r>
      <w:r w:rsidR="00643114">
        <w:rPr>
          <w:rFonts w:ascii="Times New Roman" w:hAnsi="Times New Roman" w:cs="Times New Roman"/>
        </w:rPr>
        <w:t xml:space="preserve"> </w:t>
      </w:r>
      <w:r w:rsidRPr="007F47AA">
        <w:rPr>
          <w:rFonts w:ascii="Times New Roman" w:hAnsi="Times New Roman" w:cs="Times New Roman"/>
        </w:rPr>
        <w:t>the General Manager</w:t>
      </w:r>
      <w:r w:rsidR="00CB2EE7" w:rsidRPr="007F47AA">
        <w:rPr>
          <w:rFonts w:ascii="Times New Roman" w:hAnsi="Times New Roman" w:cs="Times New Roman"/>
          <w:smallCaps/>
        </w:rPr>
        <w:t>”</w:t>
      </w:r>
      <w:r w:rsidRPr="007F47AA">
        <w:rPr>
          <w:rFonts w:ascii="Times New Roman" w:hAnsi="Times New Roman" w:cs="Times New Roman"/>
        </w:rPr>
        <w:t xml:space="preserve"> after </w:t>
      </w:r>
      <w:r w:rsidR="00CB2EE7" w:rsidRPr="007F47AA">
        <w:rPr>
          <w:rFonts w:ascii="Times New Roman" w:hAnsi="Times New Roman" w:cs="Times New Roman"/>
          <w:smallCaps/>
        </w:rPr>
        <w:t>“</w:t>
      </w:r>
      <w:r w:rsidRPr="007F47AA">
        <w:rPr>
          <w:rFonts w:ascii="Times New Roman" w:hAnsi="Times New Roman" w:cs="Times New Roman"/>
        </w:rPr>
        <w:t>Commission</w:t>
      </w:r>
      <w:r w:rsidR="00CB2EE7" w:rsidRPr="007F47AA">
        <w:rPr>
          <w:rFonts w:ascii="Times New Roman" w:hAnsi="Times New Roman" w:cs="Times New Roman"/>
          <w:smallCaps/>
        </w:rPr>
        <w:t>”</w:t>
      </w:r>
      <w:r w:rsidRPr="007F47AA">
        <w:rPr>
          <w:rFonts w:ascii="Times New Roman" w:hAnsi="Times New Roman" w:cs="Times New Roman"/>
        </w:rPr>
        <w:t>;</w:t>
      </w:r>
    </w:p>
    <w:p w14:paraId="25A8FEEB" w14:textId="77777777" w:rsidR="00173639" w:rsidRPr="007F47AA" w:rsidRDefault="00467776" w:rsidP="009C1F8E">
      <w:pPr>
        <w:spacing w:after="0" w:line="240" w:lineRule="auto"/>
        <w:ind w:left="864" w:hanging="432"/>
        <w:jc w:val="both"/>
        <w:rPr>
          <w:rFonts w:ascii="Times New Roman" w:hAnsi="Times New Roman" w:cs="Times New Roman"/>
        </w:rPr>
      </w:pPr>
      <w:r w:rsidRPr="007F47AA">
        <w:rPr>
          <w:rFonts w:ascii="Times New Roman" w:hAnsi="Times New Roman" w:cs="Times New Roman"/>
          <w:b/>
        </w:rPr>
        <w:t>(b)</w:t>
      </w:r>
      <w:r w:rsidRPr="007F47AA">
        <w:rPr>
          <w:rFonts w:ascii="Times New Roman" w:hAnsi="Times New Roman" w:cs="Times New Roman"/>
        </w:rPr>
        <w:t xml:space="preserve"> by inserting in subsection (1) </w:t>
      </w:r>
      <w:r w:rsidR="00CB2EE7" w:rsidRPr="007F47AA">
        <w:rPr>
          <w:rFonts w:ascii="Times New Roman" w:hAnsi="Times New Roman" w:cs="Times New Roman"/>
          <w:smallCaps/>
        </w:rPr>
        <w:t>“</w:t>
      </w:r>
      <w:r w:rsidRPr="007F47AA">
        <w:rPr>
          <w:rFonts w:ascii="Times New Roman" w:hAnsi="Times New Roman" w:cs="Times New Roman"/>
        </w:rPr>
        <w:t>or she</w:t>
      </w:r>
      <w:r w:rsidR="00CB2EE7" w:rsidRPr="007F47AA">
        <w:rPr>
          <w:rFonts w:ascii="Times New Roman" w:hAnsi="Times New Roman" w:cs="Times New Roman"/>
          <w:smallCaps/>
        </w:rPr>
        <w:t>”</w:t>
      </w:r>
      <w:r w:rsidRPr="007F47AA">
        <w:rPr>
          <w:rFonts w:ascii="Times New Roman" w:hAnsi="Times New Roman" w:cs="Times New Roman"/>
        </w:rPr>
        <w:t xml:space="preserve"> after </w:t>
      </w:r>
      <w:r w:rsidR="00CB2EE7" w:rsidRPr="007F47AA">
        <w:rPr>
          <w:rFonts w:ascii="Times New Roman" w:hAnsi="Times New Roman" w:cs="Times New Roman"/>
          <w:smallCaps/>
        </w:rPr>
        <w:t>“</w:t>
      </w:r>
      <w:r w:rsidRPr="007F47AA">
        <w:rPr>
          <w:rFonts w:ascii="Times New Roman" w:hAnsi="Times New Roman" w:cs="Times New Roman"/>
        </w:rPr>
        <w:t>he</w:t>
      </w:r>
      <w:r w:rsidR="00CB2EE7" w:rsidRPr="007F47AA">
        <w:rPr>
          <w:rFonts w:ascii="Times New Roman" w:hAnsi="Times New Roman" w:cs="Times New Roman"/>
          <w:smallCaps/>
        </w:rPr>
        <w:t>”</w:t>
      </w:r>
      <w:r w:rsidRPr="007F47AA">
        <w:rPr>
          <w:rFonts w:ascii="Times New Roman" w:hAnsi="Times New Roman" w:cs="Times New Roman"/>
        </w:rPr>
        <w:t>.</w:t>
      </w:r>
    </w:p>
    <w:p w14:paraId="5F484168" w14:textId="77777777" w:rsidR="00173639" w:rsidRPr="007F47AA" w:rsidRDefault="00CB2EE7" w:rsidP="009C1F8E">
      <w:pPr>
        <w:spacing w:after="0" w:line="240" w:lineRule="auto"/>
        <w:jc w:val="center"/>
        <w:rPr>
          <w:rFonts w:ascii="Times New Roman" w:hAnsi="Times New Roman" w:cs="Times New Roman"/>
          <w:b/>
        </w:rPr>
      </w:pPr>
      <w:r w:rsidRPr="007F47AA">
        <w:rPr>
          <w:rFonts w:ascii="Times New Roman" w:hAnsi="Times New Roman" w:cs="Times New Roman"/>
        </w:rPr>
        <w:br w:type="page"/>
      </w:r>
      <w:r w:rsidR="00467776" w:rsidRPr="007F47AA">
        <w:rPr>
          <w:rFonts w:ascii="Times New Roman" w:hAnsi="Times New Roman" w:cs="Times New Roman"/>
          <w:b/>
        </w:rPr>
        <w:lastRenderedPageBreak/>
        <w:t>NOTE</w:t>
      </w:r>
    </w:p>
    <w:p w14:paraId="720209EC" w14:textId="77777777" w:rsidR="00173639" w:rsidRPr="007F47AA" w:rsidRDefault="00467776" w:rsidP="009C1F8E">
      <w:pPr>
        <w:spacing w:after="0" w:line="240" w:lineRule="auto"/>
        <w:ind w:left="288" w:hanging="288"/>
        <w:jc w:val="both"/>
        <w:rPr>
          <w:rFonts w:ascii="Times New Roman" w:hAnsi="Times New Roman" w:cs="Times New Roman"/>
          <w:sz w:val="20"/>
        </w:rPr>
      </w:pPr>
      <w:r w:rsidRPr="00AF2BA0">
        <w:rPr>
          <w:rFonts w:ascii="Times New Roman" w:hAnsi="Times New Roman" w:cs="Times New Roman"/>
          <w:sz w:val="20"/>
        </w:rPr>
        <w:t xml:space="preserve">1. </w:t>
      </w:r>
      <w:r w:rsidRPr="007F47AA">
        <w:rPr>
          <w:rFonts w:ascii="Times New Roman" w:hAnsi="Times New Roman" w:cs="Times New Roman"/>
          <w:sz w:val="20"/>
        </w:rPr>
        <w:t>No. 34, 1980, as amended. For previous amendments, see Nos. 65 and 166, 1985.</w:t>
      </w:r>
    </w:p>
    <w:p w14:paraId="53438617" w14:textId="77777777" w:rsidR="009C1F8E" w:rsidRPr="007F47AA" w:rsidRDefault="00467776" w:rsidP="00630E8F">
      <w:pPr>
        <w:spacing w:before="120" w:after="0" w:line="240" w:lineRule="auto"/>
        <w:jc w:val="both"/>
        <w:rPr>
          <w:rFonts w:ascii="Times New Roman" w:hAnsi="Times New Roman" w:cs="Times New Roman"/>
          <w:i/>
          <w:sz w:val="20"/>
        </w:rPr>
      </w:pPr>
      <w:r w:rsidRPr="007F47AA">
        <w:rPr>
          <w:rFonts w:ascii="Times New Roman" w:hAnsi="Times New Roman" w:cs="Times New Roman"/>
          <w:sz w:val="20"/>
        </w:rPr>
        <w:t>[</w:t>
      </w:r>
      <w:r w:rsidRPr="007F47AA">
        <w:rPr>
          <w:rFonts w:ascii="Times New Roman" w:hAnsi="Times New Roman" w:cs="Times New Roman"/>
          <w:i/>
          <w:sz w:val="20"/>
        </w:rPr>
        <w:t>Minister</w:t>
      </w:r>
      <w:r w:rsidR="00CB2EE7" w:rsidRPr="007F47AA">
        <w:rPr>
          <w:rFonts w:ascii="Times New Roman" w:hAnsi="Times New Roman" w:cs="Times New Roman"/>
          <w:i/>
          <w:smallCaps/>
          <w:sz w:val="20"/>
        </w:rPr>
        <w:t>’</w:t>
      </w:r>
      <w:r w:rsidRPr="007F47AA">
        <w:rPr>
          <w:rFonts w:ascii="Times New Roman" w:hAnsi="Times New Roman" w:cs="Times New Roman"/>
          <w:i/>
          <w:sz w:val="20"/>
        </w:rPr>
        <w:t>s second reading speech made in—</w:t>
      </w:r>
    </w:p>
    <w:p w14:paraId="607BF4CC" w14:textId="77777777" w:rsidR="009C1F8E" w:rsidRPr="007F47AA" w:rsidRDefault="00467776" w:rsidP="009C1F8E">
      <w:pPr>
        <w:spacing w:after="0" w:line="240" w:lineRule="auto"/>
        <w:ind w:left="720"/>
        <w:jc w:val="both"/>
        <w:rPr>
          <w:rFonts w:ascii="Times New Roman" w:hAnsi="Times New Roman" w:cs="Times New Roman"/>
          <w:i/>
          <w:sz w:val="20"/>
        </w:rPr>
      </w:pPr>
      <w:r w:rsidRPr="007F47AA">
        <w:rPr>
          <w:rFonts w:ascii="Times New Roman" w:hAnsi="Times New Roman" w:cs="Times New Roman"/>
          <w:i/>
          <w:sz w:val="20"/>
        </w:rPr>
        <w:t>House of Representatives on 4 May 1989</w:t>
      </w:r>
    </w:p>
    <w:p w14:paraId="0E6B2B27" w14:textId="77777777" w:rsidR="00173639" w:rsidRPr="007F47AA" w:rsidRDefault="00467776" w:rsidP="009C1F8E">
      <w:pPr>
        <w:spacing w:after="0" w:line="240" w:lineRule="auto"/>
        <w:ind w:left="720"/>
        <w:jc w:val="both"/>
        <w:rPr>
          <w:rFonts w:ascii="Times New Roman" w:hAnsi="Times New Roman" w:cs="Times New Roman"/>
          <w:sz w:val="20"/>
        </w:rPr>
      </w:pPr>
      <w:r w:rsidRPr="007F47AA">
        <w:rPr>
          <w:rFonts w:ascii="Times New Roman" w:hAnsi="Times New Roman" w:cs="Times New Roman"/>
          <w:i/>
          <w:sz w:val="20"/>
        </w:rPr>
        <w:t>Senate on 26 May 1989</w:t>
      </w:r>
      <w:r w:rsidRPr="007F47AA">
        <w:rPr>
          <w:rFonts w:ascii="Times New Roman" w:hAnsi="Times New Roman" w:cs="Times New Roman"/>
          <w:sz w:val="20"/>
        </w:rPr>
        <w:t>]</w:t>
      </w:r>
    </w:p>
    <w:sectPr w:rsidR="00173639" w:rsidRPr="007F47AA" w:rsidSect="006B17DE">
      <w:headerReference w:type="default" r:id="rId8"/>
      <w:pgSz w:w="10080" w:h="14400" w:code="13"/>
      <w:pgMar w:top="1008" w:right="1008" w:bottom="432" w:left="1008" w:header="432" w:footer="432"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EE3ECA" w15:done="0"/>
  <w15:commentEx w15:paraId="42EB8035" w15:done="0"/>
  <w15:commentEx w15:paraId="5FA24D44" w15:done="0"/>
  <w15:commentEx w15:paraId="707B05A3" w15:done="0"/>
  <w15:commentEx w15:paraId="3A94398C" w15:done="0"/>
  <w15:commentEx w15:paraId="63708919" w15:done="0"/>
  <w15:commentEx w15:paraId="6F486ABB" w15:done="0"/>
  <w15:commentEx w15:paraId="4833824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EE3ECA" w16cid:durableId="204B2434"/>
  <w16cid:commentId w16cid:paraId="42EB8035" w16cid:durableId="204B2446"/>
  <w16cid:commentId w16cid:paraId="5FA24D44" w16cid:durableId="204B244C"/>
  <w16cid:commentId w16cid:paraId="707B05A3" w16cid:durableId="204B24BC"/>
  <w16cid:commentId w16cid:paraId="3A94398C" w16cid:durableId="204B24C9"/>
  <w16cid:commentId w16cid:paraId="63708919" w16cid:durableId="204B24EB"/>
  <w16cid:commentId w16cid:paraId="6F486ABB" w16cid:durableId="204B250F"/>
  <w16cid:commentId w16cid:paraId="4833824B" w16cid:durableId="204B25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BA7A85" w14:textId="77777777" w:rsidR="00CC7ECA" w:rsidRDefault="00CC7ECA" w:rsidP="00F97560">
      <w:pPr>
        <w:spacing w:after="0" w:line="240" w:lineRule="auto"/>
      </w:pPr>
      <w:r>
        <w:separator/>
      </w:r>
    </w:p>
  </w:endnote>
  <w:endnote w:type="continuationSeparator" w:id="0">
    <w:p w14:paraId="413D9334" w14:textId="77777777" w:rsidR="00CC7ECA" w:rsidRDefault="00CC7ECA" w:rsidP="00F97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77E3C1" w14:textId="77777777" w:rsidR="00CC7ECA" w:rsidRDefault="00CC7ECA" w:rsidP="00F97560">
      <w:pPr>
        <w:spacing w:after="0" w:line="240" w:lineRule="auto"/>
      </w:pPr>
      <w:r>
        <w:separator/>
      </w:r>
    </w:p>
  </w:footnote>
  <w:footnote w:type="continuationSeparator" w:id="0">
    <w:p w14:paraId="2A5739B2" w14:textId="77777777" w:rsidR="00CC7ECA" w:rsidRDefault="00CC7ECA" w:rsidP="00F975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751F3" w14:textId="77777777" w:rsidR="00F97560" w:rsidRPr="00F97560" w:rsidRDefault="00F97560" w:rsidP="00F97560">
    <w:pPr>
      <w:pStyle w:val="Header"/>
      <w:tabs>
        <w:tab w:val="clear" w:pos="4680"/>
        <w:tab w:val="center" w:pos="5040"/>
      </w:tabs>
      <w:jc w:val="center"/>
      <w:rPr>
        <w:sz w:val="20"/>
      </w:rPr>
    </w:pPr>
    <w:r w:rsidRPr="00F97560">
      <w:rPr>
        <w:rFonts w:ascii="Times New Roman" w:hAnsi="Times New Roman" w:cs="Times New Roman"/>
        <w:i/>
        <w:sz w:val="20"/>
      </w:rPr>
      <w:t>Aboriginal Development Commission Amendment</w:t>
    </w:r>
    <w:r w:rsidRPr="00F97560">
      <w:rPr>
        <w:rFonts w:ascii="Times New Roman" w:hAnsi="Times New Roman" w:cs="Times New Roman"/>
        <w:i/>
        <w:sz w:val="20"/>
      </w:rPr>
      <w:tab/>
      <w:t>No. 148, 1989</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21B0C"/>
    <w:rsid w:val="000063D4"/>
    <w:rsid w:val="00097D13"/>
    <w:rsid w:val="00185294"/>
    <w:rsid w:val="00190A12"/>
    <w:rsid w:val="0021662E"/>
    <w:rsid w:val="00252645"/>
    <w:rsid w:val="00266FAC"/>
    <w:rsid w:val="002C7736"/>
    <w:rsid w:val="00303172"/>
    <w:rsid w:val="003273DE"/>
    <w:rsid w:val="00387603"/>
    <w:rsid w:val="004521AD"/>
    <w:rsid w:val="00461DE3"/>
    <w:rsid w:val="00467776"/>
    <w:rsid w:val="00527326"/>
    <w:rsid w:val="005D162B"/>
    <w:rsid w:val="00630E8F"/>
    <w:rsid w:val="006417B0"/>
    <w:rsid w:val="00643114"/>
    <w:rsid w:val="006B17DE"/>
    <w:rsid w:val="007F47AA"/>
    <w:rsid w:val="008F3FED"/>
    <w:rsid w:val="008F415A"/>
    <w:rsid w:val="00923E3C"/>
    <w:rsid w:val="00954B67"/>
    <w:rsid w:val="009C1F8E"/>
    <w:rsid w:val="009F6BD5"/>
    <w:rsid w:val="009F7675"/>
    <w:rsid w:val="00AE748C"/>
    <w:rsid w:val="00AF29FB"/>
    <w:rsid w:val="00AF2BA0"/>
    <w:rsid w:val="00B20B53"/>
    <w:rsid w:val="00B40DAE"/>
    <w:rsid w:val="00B41839"/>
    <w:rsid w:val="00B44004"/>
    <w:rsid w:val="00C21B0C"/>
    <w:rsid w:val="00CA154B"/>
    <w:rsid w:val="00CB2EE7"/>
    <w:rsid w:val="00CC7ECA"/>
    <w:rsid w:val="00D93C4B"/>
    <w:rsid w:val="00D94044"/>
    <w:rsid w:val="00E47933"/>
    <w:rsid w:val="00ED57E9"/>
    <w:rsid w:val="00EE300E"/>
    <w:rsid w:val="00EF374D"/>
    <w:rsid w:val="00EF761A"/>
    <w:rsid w:val="00F65686"/>
    <w:rsid w:val="00F657B1"/>
    <w:rsid w:val="00F97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EE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F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F3FED"/>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8F3FED"/>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8F3FED"/>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8F3FED"/>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8F3FED"/>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8F3FED"/>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8F3FED"/>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8F3FED"/>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8F3FED"/>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8F3FED"/>
    <w:pPr>
      <w:spacing w:after="0" w:line="240" w:lineRule="auto"/>
    </w:pPr>
    <w:rPr>
      <w:rFonts w:ascii="Times New Roman" w:eastAsia="Times New Roman" w:hAnsi="Times New Roman" w:cs="Times New Roman"/>
      <w:sz w:val="20"/>
      <w:szCs w:val="20"/>
    </w:rPr>
  </w:style>
  <w:style w:type="paragraph" w:customStyle="1" w:styleId="Style55">
    <w:name w:val="Style55"/>
    <w:basedOn w:val="Normal"/>
    <w:rsid w:val="008F3FED"/>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8F3FED"/>
    <w:pPr>
      <w:spacing w:after="0" w:line="240" w:lineRule="auto"/>
    </w:pPr>
    <w:rPr>
      <w:rFonts w:ascii="Times New Roman" w:eastAsia="Times New Roman" w:hAnsi="Times New Roman" w:cs="Times New Roman"/>
      <w:sz w:val="20"/>
      <w:szCs w:val="20"/>
    </w:rPr>
  </w:style>
  <w:style w:type="paragraph" w:customStyle="1" w:styleId="Style50">
    <w:name w:val="Style50"/>
    <w:basedOn w:val="Normal"/>
    <w:rsid w:val="008F3FED"/>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8F3FED"/>
    <w:pPr>
      <w:spacing w:after="0" w:line="240" w:lineRule="auto"/>
    </w:pPr>
    <w:rPr>
      <w:rFonts w:ascii="Times New Roman" w:eastAsia="Times New Roman" w:hAnsi="Times New Roman" w:cs="Times New Roman"/>
      <w:sz w:val="20"/>
      <w:szCs w:val="20"/>
    </w:rPr>
  </w:style>
  <w:style w:type="paragraph" w:customStyle="1" w:styleId="Style56">
    <w:name w:val="Style56"/>
    <w:basedOn w:val="Normal"/>
    <w:rsid w:val="008F3FED"/>
    <w:pPr>
      <w:spacing w:after="0" w:line="240" w:lineRule="auto"/>
    </w:pPr>
    <w:rPr>
      <w:rFonts w:ascii="Times New Roman" w:eastAsia="Times New Roman" w:hAnsi="Times New Roman" w:cs="Times New Roman"/>
      <w:sz w:val="20"/>
      <w:szCs w:val="20"/>
    </w:rPr>
  </w:style>
  <w:style w:type="paragraph" w:customStyle="1" w:styleId="Style71">
    <w:name w:val="Style71"/>
    <w:basedOn w:val="Normal"/>
    <w:rsid w:val="008F3FED"/>
    <w:pPr>
      <w:spacing w:after="0" w:line="240" w:lineRule="auto"/>
    </w:pPr>
    <w:rPr>
      <w:rFonts w:ascii="Times New Roman" w:eastAsia="Times New Roman" w:hAnsi="Times New Roman" w:cs="Times New Roman"/>
      <w:sz w:val="20"/>
      <w:szCs w:val="20"/>
    </w:rPr>
  </w:style>
  <w:style w:type="paragraph" w:customStyle="1" w:styleId="Style64">
    <w:name w:val="Style64"/>
    <w:basedOn w:val="Normal"/>
    <w:rsid w:val="008F3FED"/>
    <w:pPr>
      <w:spacing w:after="0" w:line="240" w:lineRule="auto"/>
    </w:pPr>
    <w:rPr>
      <w:rFonts w:ascii="Times New Roman" w:eastAsia="Times New Roman" w:hAnsi="Times New Roman" w:cs="Times New Roman"/>
      <w:sz w:val="20"/>
      <w:szCs w:val="20"/>
    </w:rPr>
  </w:style>
  <w:style w:type="paragraph" w:customStyle="1" w:styleId="Style60">
    <w:name w:val="Style60"/>
    <w:basedOn w:val="Normal"/>
    <w:rsid w:val="008F3FED"/>
    <w:pPr>
      <w:spacing w:after="0" w:line="240" w:lineRule="auto"/>
    </w:pPr>
    <w:rPr>
      <w:rFonts w:ascii="Times New Roman" w:eastAsia="Times New Roman" w:hAnsi="Times New Roman" w:cs="Times New Roman"/>
      <w:sz w:val="20"/>
      <w:szCs w:val="20"/>
    </w:rPr>
  </w:style>
  <w:style w:type="paragraph" w:customStyle="1" w:styleId="Style61">
    <w:name w:val="Style61"/>
    <w:basedOn w:val="Normal"/>
    <w:rsid w:val="008F3FED"/>
    <w:pPr>
      <w:spacing w:after="0" w:line="240" w:lineRule="auto"/>
    </w:pPr>
    <w:rPr>
      <w:rFonts w:ascii="Times New Roman" w:eastAsia="Times New Roman" w:hAnsi="Times New Roman" w:cs="Times New Roman"/>
      <w:sz w:val="20"/>
      <w:szCs w:val="20"/>
    </w:rPr>
  </w:style>
  <w:style w:type="paragraph" w:customStyle="1" w:styleId="Style68">
    <w:name w:val="Style68"/>
    <w:basedOn w:val="Normal"/>
    <w:rsid w:val="008F3FED"/>
    <w:pPr>
      <w:spacing w:after="0" w:line="240" w:lineRule="auto"/>
    </w:pPr>
    <w:rPr>
      <w:rFonts w:ascii="Times New Roman" w:eastAsia="Times New Roman" w:hAnsi="Times New Roman" w:cs="Times New Roman"/>
      <w:sz w:val="20"/>
      <w:szCs w:val="20"/>
    </w:rPr>
  </w:style>
  <w:style w:type="paragraph" w:customStyle="1" w:styleId="Style91">
    <w:name w:val="Style91"/>
    <w:basedOn w:val="Normal"/>
    <w:rsid w:val="008F3FED"/>
    <w:pPr>
      <w:spacing w:after="0" w:line="240" w:lineRule="auto"/>
    </w:pPr>
    <w:rPr>
      <w:rFonts w:ascii="Times New Roman" w:eastAsia="Times New Roman" w:hAnsi="Times New Roman" w:cs="Times New Roman"/>
      <w:sz w:val="20"/>
      <w:szCs w:val="20"/>
    </w:rPr>
  </w:style>
  <w:style w:type="paragraph" w:customStyle="1" w:styleId="Style174">
    <w:name w:val="Style174"/>
    <w:basedOn w:val="Normal"/>
    <w:rsid w:val="008F3FED"/>
    <w:pPr>
      <w:spacing w:after="0" w:line="240" w:lineRule="auto"/>
    </w:pPr>
    <w:rPr>
      <w:rFonts w:ascii="Times New Roman" w:eastAsia="Times New Roman" w:hAnsi="Times New Roman" w:cs="Times New Roman"/>
      <w:sz w:val="20"/>
      <w:szCs w:val="20"/>
    </w:rPr>
  </w:style>
  <w:style w:type="paragraph" w:customStyle="1" w:styleId="Style241">
    <w:name w:val="Style241"/>
    <w:basedOn w:val="Normal"/>
    <w:rsid w:val="008F3FED"/>
    <w:pPr>
      <w:spacing w:after="0" w:line="240" w:lineRule="auto"/>
    </w:pPr>
    <w:rPr>
      <w:rFonts w:ascii="Times New Roman" w:eastAsia="Times New Roman" w:hAnsi="Times New Roman" w:cs="Times New Roman"/>
      <w:sz w:val="20"/>
      <w:szCs w:val="20"/>
    </w:rPr>
  </w:style>
  <w:style w:type="character" w:customStyle="1" w:styleId="CharStyle12">
    <w:name w:val="CharStyle12"/>
    <w:basedOn w:val="DefaultParagraphFont"/>
    <w:rsid w:val="008F3FED"/>
    <w:rPr>
      <w:rFonts w:ascii="Times New Roman" w:eastAsia="Times New Roman" w:hAnsi="Times New Roman" w:cs="Times New Roman"/>
      <w:b w:val="0"/>
      <w:bCs w:val="0"/>
      <w:i w:val="0"/>
      <w:iCs w:val="0"/>
      <w:smallCaps w:val="0"/>
      <w:sz w:val="14"/>
      <w:szCs w:val="14"/>
    </w:rPr>
  </w:style>
  <w:style w:type="character" w:customStyle="1" w:styleId="CharStyle14">
    <w:name w:val="CharStyle14"/>
    <w:basedOn w:val="DefaultParagraphFont"/>
    <w:rsid w:val="008F3FED"/>
    <w:rPr>
      <w:rFonts w:ascii="Times New Roman" w:eastAsia="Times New Roman" w:hAnsi="Times New Roman" w:cs="Times New Roman"/>
      <w:b/>
      <w:bCs/>
      <w:i w:val="0"/>
      <w:iCs w:val="0"/>
      <w:smallCaps/>
      <w:sz w:val="16"/>
      <w:szCs w:val="16"/>
    </w:rPr>
  </w:style>
  <w:style w:type="character" w:customStyle="1" w:styleId="CharStyle25">
    <w:name w:val="CharStyle25"/>
    <w:basedOn w:val="DefaultParagraphFont"/>
    <w:rsid w:val="008F3FED"/>
    <w:rPr>
      <w:rFonts w:ascii="Times New Roman" w:eastAsia="Times New Roman" w:hAnsi="Times New Roman" w:cs="Times New Roman"/>
      <w:b/>
      <w:bCs/>
      <w:i/>
      <w:iCs/>
      <w:smallCaps w:val="0"/>
      <w:sz w:val="26"/>
      <w:szCs w:val="26"/>
    </w:rPr>
  </w:style>
  <w:style w:type="character" w:customStyle="1" w:styleId="CharStyle35">
    <w:name w:val="CharStyle35"/>
    <w:basedOn w:val="DefaultParagraphFont"/>
    <w:rsid w:val="008F3FED"/>
    <w:rPr>
      <w:rFonts w:ascii="Times New Roman" w:eastAsia="Times New Roman" w:hAnsi="Times New Roman" w:cs="Times New Roman"/>
      <w:b w:val="0"/>
      <w:bCs w:val="0"/>
      <w:i w:val="0"/>
      <w:iCs w:val="0"/>
      <w:smallCaps w:val="0"/>
      <w:sz w:val="22"/>
      <w:szCs w:val="22"/>
    </w:rPr>
  </w:style>
  <w:style w:type="character" w:customStyle="1" w:styleId="CharStyle51">
    <w:name w:val="CharStyle51"/>
    <w:basedOn w:val="DefaultParagraphFont"/>
    <w:rsid w:val="008F3FED"/>
    <w:rPr>
      <w:rFonts w:ascii="Times New Roman" w:eastAsia="Times New Roman" w:hAnsi="Times New Roman" w:cs="Times New Roman"/>
      <w:b/>
      <w:bCs/>
      <w:i w:val="0"/>
      <w:iCs w:val="0"/>
      <w:smallCaps w:val="0"/>
      <w:sz w:val="22"/>
      <w:szCs w:val="22"/>
    </w:rPr>
  </w:style>
  <w:style w:type="character" w:customStyle="1" w:styleId="CharStyle62">
    <w:name w:val="CharStyle62"/>
    <w:basedOn w:val="DefaultParagraphFont"/>
    <w:rsid w:val="008F3FED"/>
    <w:rPr>
      <w:rFonts w:ascii="Times New Roman" w:eastAsia="Times New Roman" w:hAnsi="Times New Roman" w:cs="Times New Roman"/>
      <w:b w:val="0"/>
      <w:bCs w:val="0"/>
      <w:i/>
      <w:iCs/>
      <w:smallCaps w:val="0"/>
      <w:sz w:val="22"/>
      <w:szCs w:val="22"/>
    </w:rPr>
  </w:style>
  <w:style w:type="character" w:customStyle="1" w:styleId="CharStyle67">
    <w:name w:val="CharStyle67"/>
    <w:basedOn w:val="DefaultParagraphFont"/>
    <w:rsid w:val="008F3FED"/>
    <w:rPr>
      <w:rFonts w:ascii="Times New Roman" w:eastAsia="Times New Roman" w:hAnsi="Times New Roman" w:cs="Times New Roman"/>
      <w:b/>
      <w:bCs/>
      <w:i w:val="0"/>
      <w:iCs w:val="0"/>
      <w:smallCaps w:val="0"/>
      <w:sz w:val="20"/>
      <w:szCs w:val="20"/>
    </w:rPr>
  </w:style>
  <w:style w:type="character" w:customStyle="1" w:styleId="CharStyle69">
    <w:name w:val="CharStyle69"/>
    <w:basedOn w:val="DefaultParagraphFont"/>
    <w:rsid w:val="008F3FED"/>
    <w:rPr>
      <w:rFonts w:ascii="Sylfaen" w:eastAsia="Sylfaen" w:hAnsi="Sylfaen" w:cs="Sylfaen"/>
      <w:b/>
      <w:bCs/>
      <w:i w:val="0"/>
      <w:iCs w:val="0"/>
      <w:smallCaps/>
      <w:sz w:val="22"/>
      <w:szCs w:val="22"/>
    </w:rPr>
  </w:style>
  <w:style w:type="character" w:customStyle="1" w:styleId="CharStyle84">
    <w:name w:val="CharStyle84"/>
    <w:basedOn w:val="DefaultParagraphFont"/>
    <w:rsid w:val="008F3FED"/>
    <w:rPr>
      <w:rFonts w:ascii="Segoe UI" w:eastAsia="Segoe UI" w:hAnsi="Segoe UI" w:cs="Segoe UI"/>
      <w:b/>
      <w:bCs/>
      <w:i w:val="0"/>
      <w:iCs w:val="0"/>
      <w:smallCaps w:val="0"/>
      <w:sz w:val="20"/>
      <w:szCs w:val="20"/>
    </w:rPr>
  </w:style>
  <w:style w:type="character" w:customStyle="1" w:styleId="CharStyle102">
    <w:name w:val="CharStyle102"/>
    <w:basedOn w:val="DefaultParagraphFont"/>
    <w:rsid w:val="008F3FED"/>
    <w:rPr>
      <w:rFonts w:ascii="Times New Roman" w:eastAsia="Times New Roman" w:hAnsi="Times New Roman" w:cs="Times New Roman"/>
      <w:b/>
      <w:bCs/>
      <w:i/>
      <w:iCs/>
      <w:smallCaps w:val="0"/>
      <w:sz w:val="16"/>
      <w:szCs w:val="16"/>
    </w:rPr>
  </w:style>
  <w:style w:type="character" w:customStyle="1" w:styleId="CharStyle103">
    <w:name w:val="CharStyle103"/>
    <w:basedOn w:val="DefaultParagraphFont"/>
    <w:rsid w:val="008F3FED"/>
    <w:rPr>
      <w:rFonts w:ascii="Times New Roman" w:eastAsia="Times New Roman" w:hAnsi="Times New Roman" w:cs="Times New Roman"/>
      <w:b/>
      <w:bCs/>
      <w:i w:val="0"/>
      <w:iCs w:val="0"/>
      <w:smallCaps w:val="0"/>
      <w:sz w:val="34"/>
      <w:szCs w:val="34"/>
    </w:rPr>
  </w:style>
  <w:style w:type="character" w:customStyle="1" w:styleId="CharStyle125">
    <w:name w:val="CharStyle125"/>
    <w:basedOn w:val="DefaultParagraphFont"/>
    <w:rsid w:val="008F3FED"/>
    <w:rPr>
      <w:rFonts w:ascii="Times New Roman" w:eastAsia="Times New Roman" w:hAnsi="Times New Roman" w:cs="Times New Roman"/>
      <w:b/>
      <w:bCs/>
      <w:i w:val="0"/>
      <w:iCs w:val="0"/>
      <w:smallCaps w:val="0"/>
      <w:sz w:val="16"/>
      <w:szCs w:val="16"/>
    </w:rPr>
  </w:style>
  <w:style w:type="character" w:customStyle="1" w:styleId="CharStyle134">
    <w:name w:val="CharStyle134"/>
    <w:basedOn w:val="DefaultParagraphFont"/>
    <w:rsid w:val="008F3FED"/>
    <w:rPr>
      <w:rFonts w:ascii="Times New Roman" w:eastAsia="Times New Roman" w:hAnsi="Times New Roman" w:cs="Times New Roman"/>
      <w:b/>
      <w:bCs/>
      <w:i w:val="0"/>
      <w:iCs w:val="0"/>
      <w:smallCaps w:val="0"/>
      <w:sz w:val="26"/>
      <w:szCs w:val="26"/>
    </w:rPr>
  </w:style>
  <w:style w:type="character" w:customStyle="1" w:styleId="CharStyle251">
    <w:name w:val="CharStyle251"/>
    <w:basedOn w:val="DefaultParagraphFont"/>
    <w:rsid w:val="008F3FED"/>
    <w:rPr>
      <w:rFonts w:ascii="Times New Roman" w:eastAsia="Times New Roman" w:hAnsi="Times New Roman" w:cs="Times New Roman"/>
      <w:b/>
      <w:bCs/>
      <w:i w:val="0"/>
      <w:iCs w:val="0"/>
      <w:smallCaps/>
      <w:sz w:val="22"/>
      <w:szCs w:val="22"/>
    </w:rPr>
  </w:style>
  <w:style w:type="paragraph" w:styleId="BalloonText">
    <w:name w:val="Balloon Text"/>
    <w:basedOn w:val="Normal"/>
    <w:link w:val="BalloonTextChar"/>
    <w:uiPriority w:val="99"/>
    <w:semiHidden/>
    <w:unhideWhenUsed/>
    <w:rsid w:val="000063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3D4"/>
    <w:rPr>
      <w:rFonts w:ascii="Tahoma" w:hAnsi="Tahoma" w:cs="Tahoma"/>
      <w:sz w:val="16"/>
      <w:szCs w:val="16"/>
    </w:rPr>
  </w:style>
  <w:style w:type="paragraph" w:styleId="Header">
    <w:name w:val="header"/>
    <w:basedOn w:val="Normal"/>
    <w:link w:val="HeaderChar"/>
    <w:uiPriority w:val="99"/>
    <w:semiHidden/>
    <w:unhideWhenUsed/>
    <w:rsid w:val="00F975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97560"/>
  </w:style>
  <w:style w:type="paragraph" w:styleId="Footer">
    <w:name w:val="footer"/>
    <w:basedOn w:val="Normal"/>
    <w:link w:val="FooterChar"/>
    <w:uiPriority w:val="99"/>
    <w:semiHidden/>
    <w:unhideWhenUsed/>
    <w:rsid w:val="00F9756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97560"/>
  </w:style>
  <w:style w:type="character" w:styleId="CommentReference">
    <w:name w:val="annotation reference"/>
    <w:basedOn w:val="DefaultParagraphFont"/>
    <w:uiPriority w:val="99"/>
    <w:semiHidden/>
    <w:unhideWhenUsed/>
    <w:rsid w:val="00D93C4B"/>
    <w:rPr>
      <w:sz w:val="16"/>
      <w:szCs w:val="16"/>
    </w:rPr>
  </w:style>
  <w:style w:type="paragraph" w:styleId="CommentText">
    <w:name w:val="annotation text"/>
    <w:basedOn w:val="Normal"/>
    <w:link w:val="CommentTextChar"/>
    <w:uiPriority w:val="99"/>
    <w:semiHidden/>
    <w:unhideWhenUsed/>
    <w:rsid w:val="00D93C4B"/>
    <w:pPr>
      <w:spacing w:line="240" w:lineRule="auto"/>
    </w:pPr>
    <w:rPr>
      <w:sz w:val="20"/>
      <w:szCs w:val="20"/>
    </w:rPr>
  </w:style>
  <w:style w:type="character" w:customStyle="1" w:styleId="CommentTextChar">
    <w:name w:val="Comment Text Char"/>
    <w:basedOn w:val="DefaultParagraphFont"/>
    <w:link w:val="CommentText"/>
    <w:uiPriority w:val="99"/>
    <w:semiHidden/>
    <w:rsid w:val="00D93C4B"/>
    <w:rPr>
      <w:sz w:val="20"/>
      <w:szCs w:val="20"/>
    </w:rPr>
  </w:style>
  <w:style w:type="paragraph" w:styleId="CommentSubject">
    <w:name w:val="annotation subject"/>
    <w:basedOn w:val="CommentText"/>
    <w:next w:val="CommentText"/>
    <w:link w:val="CommentSubjectChar"/>
    <w:uiPriority w:val="99"/>
    <w:semiHidden/>
    <w:unhideWhenUsed/>
    <w:rsid w:val="00D93C4B"/>
    <w:rPr>
      <w:b/>
      <w:bCs/>
    </w:rPr>
  </w:style>
  <w:style w:type="character" w:customStyle="1" w:styleId="CommentSubjectChar">
    <w:name w:val="Comment Subject Char"/>
    <w:basedOn w:val="CommentTextChar"/>
    <w:link w:val="CommentSubject"/>
    <w:uiPriority w:val="99"/>
    <w:semiHidden/>
    <w:rsid w:val="00D93C4B"/>
    <w:rPr>
      <w:b/>
      <w:bCs/>
      <w:sz w:val="20"/>
      <w:szCs w:val="20"/>
    </w:rPr>
  </w:style>
  <w:style w:type="paragraph" w:styleId="Revision">
    <w:name w:val="Revision"/>
    <w:hidden/>
    <w:uiPriority w:val="99"/>
    <w:semiHidden/>
    <w:rsid w:val="0064311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3913</Words>
  <Characters>18120</Characters>
  <Application>Microsoft Office Word</Application>
  <DocSecurity>0</DocSecurity>
  <Lines>724</Lines>
  <Paragraphs>373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2019-03-31T01:39:00Z</dcterms:created>
  <dcterms:modified xsi:type="dcterms:W3CDTF">2019-10-07T23:41:00Z</dcterms:modified>
</cp:coreProperties>
</file>