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988B" w14:textId="77777777" w:rsidR="00804011" w:rsidRPr="00F20E19" w:rsidRDefault="00E91321" w:rsidP="009D3534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6DA7C719" wp14:editId="588DFC6C">
            <wp:extent cx="1348740" cy="1028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4D82D" w14:textId="77777777" w:rsidR="00804011" w:rsidRPr="009D3534" w:rsidRDefault="00804011" w:rsidP="009D3534">
      <w:pPr>
        <w:widowControl w:val="0"/>
        <w:autoSpaceDE w:val="0"/>
        <w:autoSpaceDN w:val="0"/>
        <w:adjustRightInd w:val="0"/>
        <w:spacing w:before="720"/>
        <w:jc w:val="center"/>
        <w:rPr>
          <w:sz w:val="36"/>
          <w:szCs w:val="36"/>
        </w:rPr>
      </w:pPr>
      <w:r w:rsidRPr="009D3534">
        <w:rPr>
          <w:b/>
          <w:bCs/>
          <w:sz w:val="36"/>
          <w:szCs w:val="36"/>
        </w:rPr>
        <w:t>Income Tax Amendment Act 1990</w:t>
      </w:r>
    </w:p>
    <w:p w14:paraId="7725FB5B" w14:textId="041E5CCE" w:rsidR="00804011" w:rsidRPr="00907997" w:rsidRDefault="00804011" w:rsidP="009D3534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2"/>
        </w:rPr>
      </w:pPr>
      <w:r w:rsidRPr="00907997">
        <w:rPr>
          <w:b/>
          <w:bCs/>
          <w:sz w:val="28"/>
          <w:szCs w:val="22"/>
        </w:rPr>
        <w:t>No. 85 of 1990</w:t>
      </w:r>
    </w:p>
    <w:p w14:paraId="0728B711" w14:textId="77777777" w:rsidR="009D3534" w:rsidRPr="00F20E19" w:rsidRDefault="009D3534" w:rsidP="009D3534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4003B4F5" w14:textId="77777777" w:rsidR="00804011" w:rsidRPr="009D3534" w:rsidRDefault="00804011" w:rsidP="009D3534">
      <w:pPr>
        <w:widowControl w:val="0"/>
        <w:autoSpaceDE w:val="0"/>
        <w:autoSpaceDN w:val="0"/>
        <w:adjustRightInd w:val="0"/>
        <w:spacing w:before="720"/>
        <w:jc w:val="center"/>
        <w:rPr>
          <w:sz w:val="26"/>
          <w:szCs w:val="26"/>
        </w:rPr>
      </w:pPr>
      <w:r w:rsidRPr="009D3534">
        <w:rPr>
          <w:b/>
          <w:bCs/>
          <w:sz w:val="26"/>
          <w:szCs w:val="26"/>
        </w:rPr>
        <w:t xml:space="preserve">An Act to amend the </w:t>
      </w:r>
      <w:r w:rsidRPr="009D3534">
        <w:rPr>
          <w:b/>
          <w:bCs/>
          <w:i/>
          <w:iCs/>
          <w:sz w:val="26"/>
          <w:szCs w:val="26"/>
        </w:rPr>
        <w:t>Income Tax Act 1986</w:t>
      </w:r>
    </w:p>
    <w:p w14:paraId="6941F42B" w14:textId="77777777" w:rsidR="00804011" w:rsidRPr="00F20E19" w:rsidRDefault="00804011" w:rsidP="009D3534">
      <w:pPr>
        <w:widowControl w:val="0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Assented to 6 November 1990</w:t>
      </w:r>
      <w:r>
        <w:rPr>
          <w:sz w:val="22"/>
          <w:szCs w:val="22"/>
        </w:rPr>
        <w:t>]</w:t>
      </w:r>
    </w:p>
    <w:p w14:paraId="2240F54F" w14:textId="77777777" w:rsidR="00804011" w:rsidRPr="00F20E19" w:rsidRDefault="00804011" w:rsidP="009D3534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310F8974" w14:textId="77777777" w:rsidR="00804011" w:rsidRPr="00F20E19" w:rsidRDefault="00804011" w:rsidP="004B77B3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B77B3">
        <w:rPr>
          <w:b/>
          <w:bCs/>
          <w:sz w:val="22"/>
          <w:szCs w:val="22"/>
        </w:rPr>
        <w:t>Short title etc.</w:t>
      </w:r>
    </w:p>
    <w:p w14:paraId="3C18F1FF" w14:textId="6CAD2ECF" w:rsidR="00804011" w:rsidRPr="00F20E19" w:rsidRDefault="003D0381" w:rsidP="009D353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="00907997">
        <w:rPr>
          <w:b/>
          <w:bCs/>
          <w:sz w:val="22"/>
          <w:szCs w:val="22"/>
        </w:rPr>
        <w:t xml:space="preserve"> </w:t>
      </w:r>
      <w:r w:rsidR="00804011">
        <w:rPr>
          <w:b/>
          <w:bCs/>
          <w:sz w:val="22"/>
          <w:szCs w:val="22"/>
        </w:rPr>
        <w:t xml:space="preserve">(1) </w:t>
      </w:r>
      <w:r w:rsidR="00804011">
        <w:rPr>
          <w:sz w:val="22"/>
          <w:szCs w:val="22"/>
        </w:rPr>
        <w:t xml:space="preserve">This Act may be cited as the </w:t>
      </w:r>
      <w:r w:rsidR="00804011">
        <w:rPr>
          <w:i/>
          <w:iCs/>
          <w:sz w:val="22"/>
          <w:szCs w:val="22"/>
        </w:rPr>
        <w:t>Income Tax Amendment Act 1990.</w:t>
      </w:r>
    </w:p>
    <w:p w14:paraId="240888B9" w14:textId="77777777" w:rsidR="00804011" w:rsidRPr="00F20E19" w:rsidRDefault="00804011" w:rsidP="009D3534">
      <w:pPr>
        <w:widowControl w:val="0"/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9D3534">
        <w:rPr>
          <w:b/>
          <w:sz w:val="22"/>
          <w:szCs w:val="22"/>
        </w:rPr>
        <w:t>(2)</w:t>
      </w:r>
      <w:r>
        <w:rPr>
          <w:sz w:val="22"/>
          <w:szCs w:val="22"/>
        </w:rPr>
        <w:tab/>
        <w:t xml:space="preserve">In this Act, </w:t>
      </w:r>
      <w:r>
        <w:rPr>
          <w:b/>
          <w:bCs/>
          <w:sz w:val="22"/>
          <w:szCs w:val="22"/>
        </w:rPr>
        <w:t xml:space="preserve">“Principal Act” </w:t>
      </w:r>
      <w:r>
        <w:rPr>
          <w:sz w:val="22"/>
          <w:szCs w:val="22"/>
        </w:rPr>
        <w:t xml:space="preserve">means the </w:t>
      </w:r>
      <w:r>
        <w:rPr>
          <w:i/>
          <w:iCs/>
          <w:sz w:val="22"/>
          <w:szCs w:val="22"/>
        </w:rPr>
        <w:t>Income Tax Act 1986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</w:t>
      </w:r>
    </w:p>
    <w:p w14:paraId="7671E6D0" w14:textId="77777777" w:rsidR="00804011" w:rsidRPr="00F20E19" w:rsidRDefault="00804011" w:rsidP="004B77B3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B77B3">
        <w:rPr>
          <w:b/>
          <w:bCs/>
          <w:sz w:val="22"/>
          <w:szCs w:val="22"/>
        </w:rPr>
        <w:t>Commencement</w:t>
      </w:r>
    </w:p>
    <w:p w14:paraId="0AB0AFF4" w14:textId="77777777" w:rsidR="00804011" w:rsidRPr="00F20E19" w:rsidRDefault="00804011" w:rsidP="009D353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This Act commences on the day on which it receives the Royal Assent.</w:t>
      </w:r>
    </w:p>
    <w:p w14:paraId="375AD6D1" w14:textId="77777777" w:rsidR="00804011" w:rsidRPr="00F20E19" w:rsidRDefault="00804011" w:rsidP="009D353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Section 7 of the Principal Act is repealed and the following section is substituted:</w:t>
      </w:r>
    </w:p>
    <w:p w14:paraId="32EFEC17" w14:textId="77777777" w:rsidR="00804011" w:rsidRPr="00F20E19" w:rsidRDefault="00804011" w:rsidP="004B77B3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B77B3">
        <w:rPr>
          <w:b/>
          <w:bCs/>
          <w:sz w:val="22"/>
          <w:szCs w:val="22"/>
        </w:rPr>
        <w:t>Levy of Tax</w:t>
      </w:r>
    </w:p>
    <w:p w14:paraId="3940F1DE" w14:textId="77777777" w:rsidR="00804011" w:rsidRPr="00F20E19" w:rsidRDefault="00804011" w:rsidP="009D3534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“7. The tax imposed by subsection 5 (1) is levied, and shall be paid, for the financial year commencing on 1 July 1986 and for all subsequent financial years until the Parliament otherwise provides.”.</w:t>
      </w:r>
    </w:p>
    <w:p w14:paraId="0B8B9E61" w14:textId="77777777" w:rsidR="00804011" w:rsidRPr="00F20E19" w:rsidRDefault="00804011" w:rsidP="009D3534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NOTE</w:t>
      </w:r>
    </w:p>
    <w:p w14:paraId="0647A2B8" w14:textId="3AEFA266" w:rsidR="00804011" w:rsidRPr="00F20E19" w:rsidRDefault="00804011" w:rsidP="009D3534">
      <w:pPr>
        <w:widowControl w:val="0"/>
        <w:autoSpaceDE w:val="0"/>
        <w:autoSpaceDN w:val="0"/>
        <w:adjustRightInd w:val="0"/>
        <w:spacing w:before="120"/>
        <w:ind w:left="293" w:hanging="29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85B5A">
        <w:rPr>
          <w:sz w:val="22"/>
          <w:szCs w:val="22"/>
        </w:rPr>
        <w:tab/>
      </w:r>
      <w:r>
        <w:rPr>
          <w:sz w:val="22"/>
          <w:szCs w:val="22"/>
        </w:rPr>
        <w:t xml:space="preserve">No. 108, 1986, as </w:t>
      </w:r>
      <w:bookmarkStart w:id="0" w:name="_GoBack"/>
      <w:bookmarkEnd w:id="0"/>
      <w:r>
        <w:rPr>
          <w:sz w:val="22"/>
          <w:szCs w:val="22"/>
        </w:rPr>
        <w:t>amended. For previous amendments, see Nos. 64 and 109, 1987; Nos. 11 and 92, 1988; and Nos. 100 and 142, 1989.</w:t>
      </w:r>
    </w:p>
    <w:p w14:paraId="053A1828" w14:textId="77777777" w:rsidR="00804011" w:rsidRPr="00F20E19" w:rsidRDefault="00804011" w:rsidP="00883416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Minister’s second reading speech made in</w:t>
      </w:r>
      <w:r>
        <w:rPr>
          <w:sz w:val="22"/>
          <w:szCs w:val="22"/>
        </w:rPr>
        <w:t>—</w:t>
      </w:r>
    </w:p>
    <w:p w14:paraId="20BD698F" w14:textId="77777777" w:rsidR="00804011" w:rsidRPr="00F20E19" w:rsidRDefault="00804011" w:rsidP="009D3534">
      <w:pPr>
        <w:widowControl w:val="0"/>
        <w:autoSpaceDE w:val="0"/>
        <w:autoSpaceDN w:val="0"/>
        <w:adjustRightInd w:val="0"/>
        <w:ind w:left="74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House of Representatives on 10 October 1990</w:t>
      </w:r>
    </w:p>
    <w:p w14:paraId="1D87612D" w14:textId="77777777" w:rsidR="00804011" w:rsidRPr="00F20E19" w:rsidRDefault="00804011" w:rsidP="009D3534">
      <w:pPr>
        <w:widowControl w:val="0"/>
        <w:autoSpaceDE w:val="0"/>
        <w:autoSpaceDN w:val="0"/>
        <w:adjustRightInd w:val="0"/>
        <w:ind w:left="74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Senate on 16 October 1990</w:t>
      </w:r>
      <w:r>
        <w:rPr>
          <w:sz w:val="22"/>
          <w:szCs w:val="22"/>
        </w:rPr>
        <w:t>]</w:t>
      </w:r>
    </w:p>
    <w:sectPr w:rsidR="00804011" w:rsidRPr="00F20E19" w:rsidSect="00E9132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59EE50" w15:done="0"/>
  <w15:commentEx w15:paraId="0FEDFEA8" w15:done="0"/>
  <w15:commentEx w15:paraId="0C5AFA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9EE50" w16cid:durableId="2062FE94"/>
  <w16cid:commentId w16cid:paraId="0FEDFEA8" w16cid:durableId="2062FEA4"/>
  <w16cid:commentId w16cid:paraId="0C5AFA5F" w16cid:durableId="2062FE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F48CE" w14:textId="77777777" w:rsidR="0099441D" w:rsidRDefault="0099441D">
      <w:r>
        <w:separator/>
      </w:r>
    </w:p>
  </w:endnote>
  <w:endnote w:type="continuationSeparator" w:id="0">
    <w:p w14:paraId="50C4E581" w14:textId="77777777" w:rsidR="0099441D" w:rsidRDefault="0099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A884" w14:textId="77777777" w:rsidR="0099441D" w:rsidRDefault="0099441D">
      <w:r>
        <w:separator/>
      </w:r>
    </w:p>
  </w:footnote>
  <w:footnote w:type="continuationSeparator" w:id="0">
    <w:p w14:paraId="1A550B24" w14:textId="77777777" w:rsidR="0099441D" w:rsidRDefault="0099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AB9F7" w14:textId="77777777" w:rsidR="00D85B5A" w:rsidRDefault="00D85B5A" w:rsidP="009D3534">
    <w:pPr>
      <w:pStyle w:val="Header"/>
      <w:jc w:val="center"/>
    </w:pPr>
    <w:r>
      <w:rPr>
        <w:i/>
        <w:iCs/>
        <w:sz w:val="22"/>
        <w:szCs w:val="22"/>
      </w:rPr>
      <w:t>Income Tax Amendment No. 85, 1990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11"/>
    <w:rsid w:val="000F0AC9"/>
    <w:rsid w:val="000F2C7B"/>
    <w:rsid w:val="00224E21"/>
    <w:rsid w:val="003D0381"/>
    <w:rsid w:val="004B77B3"/>
    <w:rsid w:val="004D24B0"/>
    <w:rsid w:val="00614F83"/>
    <w:rsid w:val="00701B6F"/>
    <w:rsid w:val="00727767"/>
    <w:rsid w:val="00804011"/>
    <w:rsid w:val="00883416"/>
    <w:rsid w:val="00907997"/>
    <w:rsid w:val="0099441D"/>
    <w:rsid w:val="009D3534"/>
    <w:rsid w:val="00C575D9"/>
    <w:rsid w:val="00D85B5A"/>
    <w:rsid w:val="00E3515A"/>
    <w:rsid w:val="00E91321"/>
    <w:rsid w:val="00E95F62"/>
    <w:rsid w:val="00E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42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35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0F2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2C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F2C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2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2C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2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C7B"/>
    <w:rPr>
      <w:b/>
      <w:bCs/>
    </w:rPr>
  </w:style>
  <w:style w:type="paragraph" w:styleId="Revision">
    <w:name w:val="Revision"/>
    <w:hidden/>
    <w:uiPriority w:val="99"/>
    <w:semiHidden/>
    <w:rsid w:val="009079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35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0F2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2C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F2C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2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2C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2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C7B"/>
    <w:rPr>
      <w:b/>
      <w:bCs/>
    </w:rPr>
  </w:style>
  <w:style w:type="paragraph" w:styleId="Revision">
    <w:name w:val="Revision"/>
    <w:hidden/>
    <w:uiPriority w:val="99"/>
    <w:semiHidden/>
    <w:rsid w:val="00907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</dc:creator>
  <cp:lastModifiedBy>Ziegler, Liesl</cp:lastModifiedBy>
  <cp:revision>3</cp:revision>
  <dcterms:created xsi:type="dcterms:W3CDTF">2019-04-18T03:49:00Z</dcterms:created>
  <dcterms:modified xsi:type="dcterms:W3CDTF">2019-10-09T04:54:00Z</dcterms:modified>
</cp:coreProperties>
</file>