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FF830" w14:textId="77777777" w:rsidR="00864F2A" w:rsidRPr="00166B8D" w:rsidRDefault="00106A1C" w:rsidP="00433DB7">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5C7F117D" wp14:editId="11CED8CE">
            <wp:extent cx="135636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990600"/>
                    </a:xfrm>
                    <a:prstGeom prst="rect">
                      <a:avLst/>
                    </a:prstGeom>
                    <a:noFill/>
                    <a:ln>
                      <a:noFill/>
                    </a:ln>
                  </pic:spPr>
                </pic:pic>
              </a:graphicData>
            </a:graphic>
          </wp:inline>
        </w:drawing>
      </w:r>
    </w:p>
    <w:p w14:paraId="6E9152B4" w14:textId="77777777" w:rsidR="00864F2A" w:rsidRPr="00433DB7" w:rsidRDefault="00864F2A" w:rsidP="00433DB7">
      <w:pPr>
        <w:widowControl w:val="0"/>
        <w:autoSpaceDE w:val="0"/>
        <w:autoSpaceDN w:val="0"/>
        <w:adjustRightInd w:val="0"/>
        <w:spacing w:before="480"/>
        <w:jc w:val="center"/>
        <w:rPr>
          <w:b/>
          <w:bCs/>
          <w:sz w:val="36"/>
          <w:szCs w:val="22"/>
        </w:rPr>
      </w:pPr>
      <w:r w:rsidRPr="00433DB7">
        <w:rPr>
          <w:b/>
          <w:bCs/>
          <w:sz w:val="36"/>
          <w:szCs w:val="22"/>
        </w:rPr>
        <w:t>Veterans’ Affairs Legislation Amendment Act 1990</w:t>
      </w:r>
    </w:p>
    <w:p w14:paraId="581EBA9A" w14:textId="430451B2" w:rsidR="00433DB7" w:rsidRPr="00042977" w:rsidRDefault="00864F2A" w:rsidP="00433DB7">
      <w:pPr>
        <w:widowControl w:val="0"/>
        <w:autoSpaceDE w:val="0"/>
        <w:autoSpaceDN w:val="0"/>
        <w:adjustRightInd w:val="0"/>
        <w:spacing w:before="480"/>
        <w:jc w:val="center"/>
        <w:rPr>
          <w:b/>
          <w:bCs/>
          <w:sz w:val="28"/>
          <w:szCs w:val="22"/>
        </w:rPr>
      </w:pPr>
      <w:r w:rsidRPr="00042977">
        <w:rPr>
          <w:b/>
          <w:bCs/>
          <w:sz w:val="28"/>
          <w:szCs w:val="22"/>
        </w:rPr>
        <w:t>No. 2 of 1991</w:t>
      </w:r>
    </w:p>
    <w:p w14:paraId="2DE97F7C" w14:textId="77777777" w:rsidR="00864F2A" w:rsidRPr="00042977" w:rsidRDefault="00864F2A" w:rsidP="00433DB7">
      <w:pPr>
        <w:widowControl w:val="0"/>
        <w:autoSpaceDE w:val="0"/>
        <w:autoSpaceDN w:val="0"/>
        <w:adjustRightInd w:val="0"/>
        <w:spacing w:before="480"/>
        <w:jc w:val="center"/>
        <w:rPr>
          <w:bCs/>
          <w:szCs w:val="22"/>
        </w:rPr>
      </w:pPr>
      <w:r w:rsidRPr="00042977">
        <w:rPr>
          <w:b/>
          <w:bCs/>
          <w:szCs w:val="22"/>
        </w:rPr>
        <w:t>TABLE OF PROVISIONS</w:t>
      </w:r>
    </w:p>
    <w:p w14:paraId="71CC9435" w14:textId="77777777" w:rsidR="00864F2A" w:rsidRPr="00042977" w:rsidRDefault="00864F2A" w:rsidP="00433DB7">
      <w:pPr>
        <w:widowControl w:val="0"/>
        <w:autoSpaceDE w:val="0"/>
        <w:autoSpaceDN w:val="0"/>
        <w:adjustRightInd w:val="0"/>
        <w:spacing w:before="120"/>
        <w:jc w:val="center"/>
        <w:rPr>
          <w:szCs w:val="22"/>
        </w:rPr>
      </w:pPr>
      <w:r w:rsidRPr="00042977">
        <w:rPr>
          <w:szCs w:val="22"/>
        </w:rPr>
        <w:t>PART 1—PRELIMINARY</w:t>
      </w:r>
    </w:p>
    <w:p w14:paraId="505E9F20"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Section</w:t>
      </w:r>
    </w:p>
    <w:p w14:paraId="590B81CA" w14:textId="77777777" w:rsidR="00864F2A" w:rsidRPr="00166B8D" w:rsidRDefault="00864F2A" w:rsidP="00433DB7">
      <w:pPr>
        <w:widowControl w:val="0"/>
        <w:tabs>
          <w:tab w:val="left" w:pos="946"/>
        </w:tabs>
        <w:autoSpaceDE w:val="0"/>
        <w:autoSpaceDN w:val="0"/>
        <w:adjustRightInd w:val="0"/>
        <w:ind w:left="331"/>
        <w:jc w:val="both"/>
        <w:rPr>
          <w:sz w:val="22"/>
          <w:szCs w:val="22"/>
        </w:rPr>
      </w:pPr>
      <w:r w:rsidRPr="00166B8D">
        <w:rPr>
          <w:sz w:val="22"/>
          <w:szCs w:val="22"/>
        </w:rPr>
        <w:t>1.</w:t>
      </w:r>
      <w:r w:rsidRPr="00166B8D">
        <w:rPr>
          <w:sz w:val="22"/>
          <w:szCs w:val="22"/>
        </w:rPr>
        <w:tab/>
        <w:t>Short title</w:t>
      </w:r>
    </w:p>
    <w:p w14:paraId="297F0331" w14:textId="77777777" w:rsidR="00864F2A" w:rsidRPr="00166B8D" w:rsidRDefault="00864F2A" w:rsidP="00433DB7">
      <w:pPr>
        <w:widowControl w:val="0"/>
        <w:tabs>
          <w:tab w:val="left" w:pos="946"/>
        </w:tabs>
        <w:autoSpaceDE w:val="0"/>
        <w:autoSpaceDN w:val="0"/>
        <w:adjustRightInd w:val="0"/>
        <w:ind w:left="331"/>
        <w:jc w:val="both"/>
        <w:rPr>
          <w:sz w:val="22"/>
          <w:szCs w:val="22"/>
        </w:rPr>
      </w:pPr>
      <w:r w:rsidRPr="00166B8D">
        <w:rPr>
          <w:sz w:val="22"/>
          <w:szCs w:val="22"/>
        </w:rPr>
        <w:t>2.</w:t>
      </w:r>
      <w:r w:rsidRPr="00166B8D">
        <w:rPr>
          <w:sz w:val="22"/>
          <w:szCs w:val="22"/>
        </w:rPr>
        <w:tab/>
        <w:t>Commencement</w:t>
      </w:r>
    </w:p>
    <w:p w14:paraId="08AA3C5B" w14:textId="77777777" w:rsidR="00864F2A" w:rsidRPr="00166B8D" w:rsidRDefault="00864F2A" w:rsidP="00433DB7">
      <w:pPr>
        <w:widowControl w:val="0"/>
        <w:tabs>
          <w:tab w:val="left" w:pos="946"/>
        </w:tabs>
        <w:autoSpaceDE w:val="0"/>
        <w:autoSpaceDN w:val="0"/>
        <w:adjustRightInd w:val="0"/>
        <w:ind w:left="331"/>
        <w:jc w:val="both"/>
        <w:rPr>
          <w:sz w:val="22"/>
          <w:szCs w:val="22"/>
        </w:rPr>
      </w:pPr>
      <w:r w:rsidRPr="00166B8D">
        <w:rPr>
          <w:sz w:val="22"/>
          <w:szCs w:val="22"/>
        </w:rPr>
        <w:t>3.</w:t>
      </w:r>
      <w:r w:rsidRPr="00166B8D">
        <w:rPr>
          <w:sz w:val="22"/>
          <w:szCs w:val="22"/>
        </w:rPr>
        <w:tab/>
        <w:t>Application</w:t>
      </w:r>
    </w:p>
    <w:p w14:paraId="05DA2277" w14:textId="77777777" w:rsidR="00864F2A" w:rsidRPr="00042977" w:rsidRDefault="00864F2A" w:rsidP="00042977">
      <w:pPr>
        <w:widowControl w:val="0"/>
        <w:autoSpaceDE w:val="0"/>
        <w:autoSpaceDN w:val="0"/>
        <w:adjustRightInd w:val="0"/>
        <w:spacing w:before="120" w:after="120"/>
        <w:jc w:val="center"/>
        <w:rPr>
          <w:szCs w:val="22"/>
        </w:rPr>
      </w:pPr>
      <w:r w:rsidRPr="00042977">
        <w:rPr>
          <w:szCs w:val="22"/>
        </w:rPr>
        <w:t>PART 2—AMENDMENTS OF THE DEFENCE SERVICE HOMES ACT</w:t>
      </w:r>
      <w:r w:rsidR="00433DB7" w:rsidRPr="00042977">
        <w:rPr>
          <w:szCs w:val="22"/>
        </w:rPr>
        <w:br/>
      </w:r>
      <w:r w:rsidRPr="00042977">
        <w:rPr>
          <w:szCs w:val="22"/>
        </w:rPr>
        <w:t>1918</w:t>
      </w:r>
    </w:p>
    <w:p w14:paraId="1C68D393" w14:textId="77777777" w:rsidR="00864F2A" w:rsidRPr="00166B8D" w:rsidRDefault="00864F2A" w:rsidP="00864F2A">
      <w:pPr>
        <w:widowControl w:val="0"/>
        <w:tabs>
          <w:tab w:val="left" w:pos="946"/>
        </w:tabs>
        <w:autoSpaceDE w:val="0"/>
        <w:autoSpaceDN w:val="0"/>
        <w:adjustRightInd w:val="0"/>
        <w:spacing w:before="120"/>
        <w:ind w:left="336"/>
        <w:jc w:val="both"/>
        <w:rPr>
          <w:sz w:val="22"/>
          <w:szCs w:val="22"/>
        </w:rPr>
      </w:pPr>
      <w:r w:rsidRPr="00166B8D">
        <w:rPr>
          <w:sz w:val="22"/>
          <w:szCs w:val="22"/>
        </w:rPr>
        <w:t>4.</w:t>
      </w:r>
      <w:r w:rsidRPr="00166B8D">
        <w:rPr>
          <w:sz w:val="22"/>
          <w:szCs w:val="22"/>
        </w:rPr>
        <w:tab/>
        <w:t>Principal Act</w:t>
      </w:r>
    </w:p>
    <w:p w14:paraId="7C89658C" w14:textId="77777777" w:rsidR="00864F2A" w:rsidRPr="00166B8D" w:rsidRDefault="00864F2A" w:rsidP="00433DB7">
      <w:pPr>
        <w:widowControl w:val="0"/>
        <w:tabs>
          <w:tab w:val="left" w:pos="946"/>
        </w:tabs>
        <w:autoSpaceDE w:val="0"/>
        <w:autoSpaceDN w:val="0"/>
        <w:adjustRightInd w:val="0"/>
        <w:ind w:left="336"/>
        <w:jc w:val="both"/>
        <w:rPr>
          <w:sz w:val="22"/>
          <w:szCs w:val="22"/>
        </w:rPr>
      </w:pPr>
      <w:r w:rsidRPr="00166B8D">
        <w:rPr>
          <w:sz w:val="22"/>
          <w:szCs w:val="22"/>
        </w:rPr>
        <w:t>5.</w:t>
      </w:r>
      <w:r w:rsidRPr="00166B8D">
        <w:rPr>
          <w:sz w:val="22"/>
          <w:szCs w:val="22"/>
        </w:rPr>
        <w:tab/>
        <w:t>Interpretation</w:t>
      </w:r>
    </w:p>
    <w:p w14:paraId="3E09A013" w14:textId="77777777" w:rsidR="00864F2A" w:rsidRPr="00166B8D" w:rsidRDefault="00864F2A" w:rsidP="00433DB7">
      <w:pPr>
        <w:widowControl w:val="0"/>
        <w:tabs>
          <w:tab w:val="left" w:pos="946"/>
        </w:tabs>
        <w:autoSpaceDE w:val="0"/>
        <w:autoSpaceDN w:val="0"/>
        <w:adjustRightInd w:val="0"/>
        <w:ind w:left="336"/>
        <w:jc w:val="both"/>
        <w:rPr>
          <w:sz w:val="22"/>
          <w:szCs w:val="22"/>
        </w:rPr>
      </w:pPr>
      <w:r w:rsidRPr="00166B8D">
        <w:rPr>
          <w:sz w:val="22"/>
          <w:szCs w:val="22"/>
        </w:rPr>
        <w:t>6.</w:t>
      </w:r>
      <w:r w:rsidRPr="00166B8D">
        <w:rPr>
          <w:sz w:val="22"/>
          <w:szCs w:val="22"/>
        </w:rPr>
        <w:tab/>
        <w:t>Approval of amending agreement</w:t>
      </w:r>
    </w:p>
    <w:p w14:paraId="124EC841" w14:textId="77777777" w:rsidR="00864F2A" w:rsidRPr="00166B8D" w:rsidRDefault="00864F2A" w:rsidP="00433DB7">
      <w:pPr>
        <w:widowControl w:val="0"/>
        <w:tabs>
          <w:tab w:val="left" w:pos="946"/>
        </w:tabs>
        <w:autoSpaceDE w:val="0"/>
        <w:autoSpaceDN w:val="0"/>
        <w:adjustRightInd w:val="0"/>
        <w:ind w:left="336"/>
        <w:jc w:val="both"/>
        <w:rPr>
          <w:sz w:val="22"/>
          <w:szCs w:val="22"/>
        </w:rPr>
      </w:pPr>
      <w:r w:rsidRPr="00166B8D">
        <w:rPr>
          <w:sz w:val="22"/>
          <w:szCs w:val="22"/>
        </w:rPr>
        <w:t>7.</w:t>
      </w:r>
      <w:r w:rsidRPr="00166B8D">
        <w:rPr>
          <w:sz w:val="22"/>
          <w:szCs w:val="22"/>
        </w:rPr>
        <w:tab/>
        <w:t>Interpretation</w:t>
      </w:r>
    </w:p>
    <w:p w14:paraId="736526CC" w14:textId="77777777" w:rsidR="00864F2A" w:rsidRPr="00166B8D" w:rsidRDefault="00864F2A" w:rsidP="00433DB7">
      <w:pPr>
        <w:widowControl w:val="0"/>
        <w:tabs>
          <w:tab w:val="left" w:pos="946"/>
        </w:tabs>
        <w:autoSpaceDE w:val="0"/>
        <w:autoSpaceDN w:val="0"/>
        <w:adjustRightInd w:val="0"/>
        <w:ind w:left="336"/>
        <w:jc w:val="both"/>
        <w:rPr>
          <w:sz w:val="22"/>
          <w:szCs w:val="22"/>
        </w:rPr>
      </w:pPr>
      <w:r w:rsidRPr="00166B8D">
        <w:rPr>
          <w:sz w:val="22"/>
          <w:szCs w:val="22"/>
        </w:rPr>
        <w:t>8.</w:t>
      </w:r>
      <w:r w:rsidRPr="00166B8D">
        <w:rPr>
          <w:sz w:val="22"/>
          <w:szCs w:val="22"/>
        </w:rPr>
        <w:tab/>
        <w:t>Regular Serviceman</w:t>
      </w:r>
    </w:p>
    <w:p w14:paraId="0A8E615D" w14:textId="77777777" w:rsidR="00864F2A" w:rsidRPr="00166B8D" w:rsidRDefault="00864F2A" w:rsidP="00433DB7">
      <w:pPr>
        <w:widowControl w:val="0"/>
        <w:tabs>
          <w:tab w:val="left" w:pos="946"/>
        </w:tabs>
        <w:autoSpaceDE w:val="0"/>
        <w:autoSpaceDN w:val="0"/>
        <w:adjustRightInd w:val="0"/>
        <w:ind w:left="946" w:hanging="610"/>
        <w:jc w:val="both"/>
        <w:rPr>
          <w:sz w:val="22"/>
          <w:szCs w:val="22"/>
        </w:rPr>
      </w:pPr>
      <w:r w:rsidRPr="00166B8D">
        <w:rPr>
          <w:sz w:val="22"/>
          <w:szCs w:val="22"/>
        </w:rPr>
        <w:t>9.</w:t>
      </w:r>
      <w:r w:rsidRPr="00166B8D">
        <w:rPr>
          <w:sz w:val="22"/>
          <w:szCs w:val="22"/>
        </w:rPr>
        <w:tab/>
        <w:t>Criteria for issue of certificate of entitlement: advances other than widows’ advances and advances for essential repairs</w:t>
      </w:r>
    </w:p>
    <w:p w14:paraId="1339ED00" w14:textId="77777777" w:rsidR="00864F2A" w:rsidRPr="00166B8D" w:rsidRDefault="00864F2A" w:rsidP="00433DB7">
      <w:pPr>
        <w:widowControl w:val="0"/>
        <w:tabs>
          <w:tab w:val="left" w:pos="941"/>
        </w:tabs>
        <w:autoSpaceDE w:val="0"/>
        <w:autoSpaceDN w:val="0"/>
        <w:adjustRightInd w:val="0"/>
        <w:ind w:left="259"/>
        <w:jc w:val="both"/>
        <w:rPr>
          <w:sz w:val="22"/>
          <w:szCs w:val="22"/>
        </w:rPr>
      </w:pPr>
      <w:r w:rsidRPr="00166B8D">
        <w:rPr>
          <w:sz w:val="22"/>
          <w:szCs w:val="22"/>
        </w:rPr>
        <w:t>10.</w:t>
      </w:r>
      <w:r w:rsidRPr="00166B8D">
        <w:rPr>
          <w:sz w:val="22"/>
          <w:szCs w:val="22"/>
        </w:rPr>
        <w:tab/>
        <w:t>Repeal of section 19 and insertion of new section:</w:t>
      </w:r>
    </w:p>
    <w:p w14:paraId="3045E607" w14:textId="77777777" w:rsidR="00864F2A" w:rsidRPr="00166B8D" w:rsidRDefault="00864F2A" w:rsidP="00433DB7">
      <w:pPr>
        <w:widowControl w:val="0"/>
        <w:tabs>
          <w:tab w:val="left" w:pos="1901"/>
        </w:tabs>
        <w:autoSpaceDE w:val="0"/>
        <w:autoSpaceDN w:val="0"/>
        <w:adjustRightInd w:val="0"/>
        <w:ind w:left="1234"/>
        <w:jc w:val="both"/>
        <w:rPr>
          <w:sz w:val="22"/>
          <w:szCs w:val="22"/>
        </w:rPr>
      </w:pPr>
      <w:r w:rsidRPr="00166B8D">
        <w:rPr>
          <w:sz w:val="22"/>
          <w:szCs w:val="22"/>
        </w:rPr>
        <w:t>19.</w:t>
      </w:r>
      <w:r w:rsidRPr="00166B8D">
        <w:rPr>
          <w:sz w:val="22"/>
          <w:szCs w:val="22"/>
        </w:rPr>
        <w:tab/>
        <w:t>Criteria for issue of certificate of entitlement: further advance</w:t>
      </w:r>
    </w:p>
    <w:p w14:paraId="049669E5" w14:textId="77777777" w:rsidR="00864F2A" w:rsidRPr="00166B8D" w:rsidRDefault="00864F2A" w:rsidP="00433DB7">
      <w:pPr>
        <w:widowControl w:val="0"/>
        <w:tabs>
          <w:tab w:val="left" w:pos="941"/>
        </w:tabs>
        <w:autoSpaceDE w:val="0"/>
        <w:autoSpaceDN w:val="0"/>
        <w:adjustRightInd w:val="0"/>
        <w:ind w:left="259"/>
        <w:jc w:val="both"/>
        <w:rPr>
          <w:sz w:val="22"/>
          <w:szCs w:val="22"/>
        </w:rPr>
      </w:pPr>
      <w:r w:rsidRPr="00166B8D">
        <w:rPr>
          <w:sz w:val="22"/>
          <w:szCs w:val="22"/>
        </w:rPr>
        <w:t>11.</w:t>
      </w:r>
      <w:r w:rsidRPr="00166B8D">
        <w:rPr>
          <w:sz w:val="22"/>
          <w:szCs w:val="22"/>
        </w:rPr>
        <w:tab/>
        <w:t>Criteria for issue of certificate of entitlement: widows’ advances</w:t>
      </w:r>
    </w:p>
    <w:p w14:paraId="19693762" w14:textId="77777777" w:rsidR="00864F2A" w:rsidRPr="00166B8D" w:rsidRDefault="00864F2A" w:rsidP="00433DB7">
      <w:pPr>
        <w:widowControl w:val="0"/>
        <w:tabs>
          <w:tab w:val="left" w:pos="941"/>
        </w:tabs>
        <w:autoSpaceDE w:val="0"/>
        <w:autoSpaceDN w:val="0"/>
        <w:adjustRightInd w:val="0"/>
        <w:ind w:left="941" w:hanging="682"/>
        <w:jc w:val="both"/>
        <w:rPr>
          <w:sz w:val="22"/>
          <w:szCs w:val="22"/>
        </w:rPr>
      </w:pPr>
      <w:r w:rsidRPr="00166B8D">
        <w:rPr>
          <w:sz w:val="22"/>
          <w:szCs w:val="22"/>
        </w:rPr>
        <w:t>12.</w:t>
      </w:r>
      <w:r w:rsidRPr="00166B8D">
        <w:rPr>
          <w:sz w:val="22"/>
          <w:szCs w:val="22"/>
        </w:rPr>
        <w:tab/>
        <w:t>Criteria for issue of certificate of entitlement: advances made for essential repairs</w:t>
      </w:r>
    </w:p>
    <w:p w14:paraId="747E5F20" w14:textId="77777777" w:rsidR="00864F2A" w:rsidRPr="00166B8D" w:rsidRDefault="00864F2A" w:rsidP="00433DB7">
      <w:pPr>
        <w:widowControl w:val="0"/>
        <w:tabs>
          <w:tab w:val="left" w:pos="941"/>
        </w:tabs>
        <w:autoSpaceDE w:val="0"/>
        <w:autoSpaceDN w:val="0"/>
        <w:adjustRightInd w:val="0"/>
        <w:ind w:left="941" w:hanging="682"/>
        <w:jc w:val="both"/>
        <w:rPr>
          <w:sz w:val="22"/>
          <w:szCs w:val="22"/>
        </w:rPr>
      </w:pPr>
      <w:r w:rsidRPr="00166B8D">
        <w:rPr>
          <w:sz w:val="22"/>
          <w:szCs w:val="22"/>
        </w:rPr>
        <w:t>13.</w:t>
      </w:r>
      <w:r w:rsidRPr="00166B8D">
        <w:rPr>
          <w:sz w:val="22"/>
          <w:szCs w:val="22"/>
        </w:rPr>
        <w:tab/>
        <w:t>Certificate of entitlement: transfer of property subject to specified portfolio asset or advance</w:t>
      </w:r>
    </w:p>
    <w:p w14:paraId="2F143521" w14:textId="77777777" w:rsidR="00864F2A" w:rsidRPr="00166B8D" w:rsidRDefault="00864F2A" w:rsidP="00433DB7">
      <w:pPr>
        <w:widowControl w:val="0"/>
        <w:tabs>
          <w:tab w:val="left" w:pos="941"/>
        </w:tabs>
        <w:autoSpaceDE w:val="0"/>
        <w:autoSpaceDN w:val="0"/>
        <w:adjustRightInd w:val="0"/>
        <w:ind w:left="259"/>
        <w:jc w:val="both"/>
        <w:rPr>
          <w:sz w:val="22"/>
          <w:szCs w:val="22"/>
        </w:rPr>
      </w:pPr>
      <w:r w:rsidRPr="00166B8D">
        <w:rPr>
          <w:sz w:val="22"/>
          <w:szCs w:val="22"/>
        </w:rPr>
        <w:t>14.</w:t>
      </w:r>
      <w:r w:rsidRPr="00166B8D">
        <w:rPr>
          <w:sz w:val="22"/>
          <w:szCs w:val="22"/>
        </w:rPr>
        <w:tab/>
        <w:t>Certificate of entitlement: instalment relief</w:t>
      </w:r>
    </w:p>
    <w:p w14:paraId="3546F90C" w14:textId="77777777" w:rsidR="00864F2A" w:rsidRPr="00166B8D" w:rsidRDefault="00864F2A" w:rsidP="00433DB7">
      <w:pPr>
        <w:widowControl w:val="0"/>
        <w:tabs>
          <w:tab w:val="left" w:pos="941"/>
        </w:tabs>
        <w:autoSpaceDE w:val="0"/>
        <w:autoSpaceDN w:val="0"/>
        <w:adjustRightInd w:val="0"/>
        <w:ind w:left="259"/>
        <w:jc w:val="both"/>
        <w:rPr>
          <w:sz w:val="22"/>
          <w:szCs w:val="22"/>
        </w:rPr>
      </w:pPr>
      <w:r w:rsidRPr="00166B8D">
        <w:rPr>
          <w:sz w:val="22"/>
          <w:szCs w:val="22"/>
        </w:rPr>
        <w:t>15.</w:t>
      </w:r>
      <w:r w:rsidRPr="00166B8D">
        <w:rPr>
          <w:sz w:val="22"/>
          <w:szCs w:val="22"/>
        </w:rPr>
        <w:tab/>
        <w:t>Maximum amounts for which subsidy is payable</w:t>
      </w:r>
    </w:p>
    <w:p w14:paraId="7ECD14D3" w14:textId="77777777" w:rsidR="00864F2A" w:rsidRPr="00166B8D" w:rsidRDefault="00864F2A" w:rsidP="00433DB7">
      <w:pPr>
        <w:widowControl w:val="0"/>
        <w:tabs>
          <w:tab w:val="left" w:pos="941"/>
        </w:tabs>
        <w:autoSpaceDE w:val="0"/>
        <w:autoSpaceDN w:val="0"/>
        <w:adjustRightInd w:val="0"/>
        <w:ind w:left="259"/>
        <w:jc w:val="both"/>
        <w:rPr>
          <w:sz w:val="22"/>
          <w:szCs w:val="22"/>
        </w:rPr>
      </w:pPr>
      <w:r w:rsidRPr="00166B8D">
        <w:rPr>
          <w:sz w:val="22"/>
          <w:szCs w:val="22"/>
        </w:rPr>
        <w:t>16.</w:t>
      </w:r>
      <w:r w:rsidRPr="00166B8D">
        <w:rPr>
          <w:sz w:val="22"/>
          <w:szCs w:val="22"/>
        </w:rPr>
        <w:tab/>
        <w:t>Repeal of section 34 and insertion of new section:</w:t>
      </w:r>
    </w:p>
    <w:p w14:paraId="1CA4F032" w14:textId="77777777" w:rsidR="00864F2A" w:rsidRPr="00166B8D" w:rsidRDefault="00864F2A" w:rsidP="00433DB7">
      <w:pPr>
        <w:widowControl w:val="0"/>
        <w:tabs>
          <w:tab w:val="left" w:pos="1901"/>
        </w:tabs>
        <w:autoSpaceDE w:val="0"/>
        <w:autoSpaceDN w:val="0"/>
        <w:adjustRightInd w:val="0"/>
        <w:ind w:left="1214"/>
        <w:jc w:val="both"/>
        <w:rPr>
          <w:sz w:val="22"/>
          <w:szCs w:val="22"/>
        </w:rPr>
      </w:pPr>
      <w:r w:rsidRPr="00166B8D">
        <w:rPr>
          <w:sz w:val="22"/>
          <w:szCs w:val="22"/>
        </w:rPr>
        <w:t>34.</w:t>
      </w:r>
      <w:r w:rsidRPr="00166B8D">
        <w:rPr>
          <w:sz w:val="22"/>
          <w:szCs w:val="22"/>
        </w:rPr>
        <w:tab/>
        <w:t>Rate of interest on further advances</w:t>
      </w:r>
    </w:p>
    <w:p w14:paraId="7E9F6648" w14:textId="77777777" w:rsidR="00864F2A" w:rsidRPr="00166B8D" w:rsidRDefault="00864F2A" w:rsidP="00433DB7">
      <w:pPr>
        <w:widowControl w:val="0"/>
        <w:tabs>
          <w:tab w:val="left" w:pos="941"/>
        </w:tabs>
        <w:autoSpaceDE w:val="0"/>
        <w:autoSpaceDN w:val="0"/>
        <w:adjustRightInd w:val="0"/>
        <w:ind w:left="259"/>
        <w:jc w:val="both"/>
        <w:rPr>
          <w:sz w:val="22"/>
          <w:szCs w:val="22"/>
        </w:rPr>
      </w:pPr>
      <w:r w:rsidRPr="00166B8D">
        <w:rPr>
          <w:sz w:val="22"/>
          <w:szCs w:val="22"/>
        </w:rPr>
        <w:t>17.</w:t>
      </w:r>
      <w:r w:rsidRPr="00166B8D">
        <w:rPr>
          <w:sz w:val="22"/>
          <w:szCs w:val="22"/>
        </w:rPr>
        <w:tab/>
        <w:t>Maximum terms of advances</w:t>
      </w:r>
    </w:p>
    <w:p w14:paraId="4423DA3B" w14:textId="77777777" w:rsidR="00864F2A" w:rsidRPr="00166B8D" w:rsidRDefault="00864F2A" w:rsidP="00433DB7">
      <w:pPr>
        <w:widowControl w:val="0"/>
        <w:tabs>
          <w:tab w:val="left" w:pos="941"/>
        </w:tabs>
        <w:autoSpaceDE w:val="0"/>
        <w:autoSpaceDN w:val="0"/>
        <w:adjustRightInd w:val="0"/>
        <w:ind w:left="259"/>
        <w:jc w:val="both"/>
        <w:rPr>
          <w:sz w:val="22"/>
          <w:szCs w:val="22"/>
        </w:rPr>
      </w:pPr>
      <w:r w:rsidRPr="00166B8D">
        <w:rPr>
          <w:sz w:val="22"/>
          <w:szCs w:val="22"/>
        </w:rPr>
        <w:t>18.</w:t>
      </w:r>
      <w:r w:rsidRPr="00166B8D">
        <w:rPr>
          <w:sz w:val="22"/>
          <w:szCs w:val="22"/>
        </w:rPr>
        <w:tab/>
        <w:t>Review of decisions by Administrative Appeals Tribunal</w:t>
      </w:r>
    </w:p>
    <w:p w14:paraId="2E77EFDD" w14:textId="77777777" w:rsidR="00864F2A" w:rsidRPr="00166B8D" w:rsidRDefault="00864F2A" w:rsidP="00433DB7">
      <w:pPr>
        <w:widowControl w:val="0"/>
        <w:tabs>
          <w:tab w:val="left" w:pos="941"/>
        </w:tabs>
        <w:autoSpaceDE w:val="0"/>
        <w:autoSpaceDN w:val="0"/>
        <w:adjustRightInd w:val="0"/>
        <w:ind w:left="259"/>
        <w:jc w:val="both"/>
        <w:rPr>
          <w:sz w:val="22"/>
          <w:szCs w:val="22"/>
        </w:rPr>
      </w:pPr>
      <w:r w:rsidRPr="00166B8D">
        <w:rPr>
          <w:sz w:val="22"/>
          <w:szCs w:val="22"/>
        </w:rPr>
        <w:t>19.</w:t>
      </w:r>
      <w:r w:rsidRPr="00166B8D">
        <w:rPr>
          <w:sz w:val="22"/>
          <w:szCs w:val="22"/>
        </w:rPr>
        <w:tab/>
        <w:t>Insertion of Schedule</w:t>
      </w:r>
    </w:p>
    <w:p w14:paraId="4A39B060" w14:textId="77777777" w:rsidR="00864F2A" w:rsidRPr="00166B8D" w:rsidRDefault="00864F2A" w:rsidP="00433DB7">
      <w:pPr>
        <w:widowControl w:val="0"/>
        <w:tabs>
          <w:tab w:val="left" w:pos="941"/>
        </w:tabs>
        <w:autoSpaceDE w:val="0"/>
        <w:autoSpaceDN w:val="0"/>
        <w:adjustRightInd w:val="0"/>
        <w:ind w:left="259"/>
        <w:jc w:val="both"/>
        <w:rPr>
          <w:sz w:val="22"/>
          <w:szCs w:val="22"/>
        </w:rPr>
      </w:pPr>
      <w:r w:rsidRPr="00166B8D">
        <w:rPr>
          <w:sz w:val="22"/>
          <w:szCs w:val="22"/>
        </w:rPr>
        <w:t>20.</w:t>
      </w:r>
      <w:r w:rsidRPr="00166B8D">
        <w:rPr>
          <w:sz w:val="22"/>
          <w:szCs w:val="22"/>
        </w:rPr>
        <w:tab/>
        <w:t>Consequential and minor amendments</w:t>
      </w:r>
    </w:p>
    <w:p w14:paraId="22302A78" w14:textId="77777777" w:rsidR="00864F2A" w:rsidRPr="00166B8D" w:rsidRDefault="00864F2A" w:rsidP="00433DB7">
      <w:pPr>
        <w:widowControl w:val="0"/>
        <w:tabs>
          <w:tab w:val="left" w:pos="941"/>
        </w:tabs>
        <w:autoSpaceDE w:val="0"/>
        <w:autoSpaceDN w:val="0"/>
        <w:adjustRightInd w:val="0"/>
        <w:ind w:left="259"/>
        <w:jc w:val="both"/>
        <w:rPr>
          <w:sz w:val="22"/>
          <w:szCs w:val="22"/>
        </w:rPr>
      </w:pPr>
      <w:r w:rsidRPr="00166B8D">
        <w:rPr>
          <w:sz w:val="22"/>
          <w:szCs w:val="22"/>
        </w:rPr>
        <w:t>21.</w:t>
      </w:r>
      <w:r w:rsidRPr="00166B8D">
        <w:rPr>
          <w:sz w:val="22"/>
          <w:szCs w:val="22"/>
        </w:rPr>
        <w:tab/>
        <w:t>Savings</w:t>
      </w:r>
    </w:p>
    <w:p w14:paraId="2CD9FE09" w14:textId="77777777" w:rsidR="00433DB7" w:rsidRDefault="00433DB7" w:rsidP="00433DB7">
      <w:pPr>
        <w:widowControl w:val="0"/>
        <w:autoSpaceDE w:val="0"/>
        <w:autoSpaceDN w:val="0"/>
        <w:adjustRightInd w:val="0"/>
        <w:jc w:val="center"/>
        <w:rPr>
          <w:sz w:val="22"/>
          <w:szCs w:val="22"/>
        </w:rPr>
        <w:sectPr w:rsidR="00433DB7" w:rsidSect="009E645F">
          <w:headerReference w:type="default" r:id="rId10"/>
          <w:pgSz w:w="12240" w:h="15840" w:code="1"/>
          <w:pgMar w:top="1440" w:right="1440" w:bottom="1440" w:left="1440" w:header="720" w:footer="720" w:gutter="0"/>
          <w:cols w:space="720"/>
          <w:titlePg/>
          <w:docGrid w:linePitch="360"/>
        </w:sectPr>
      </w:pPr>
    </w:p>
    <w:p w14:paraId="41F35AD6" w14:textId="77777777" w:rsidR="00864F2A" w:rsidRPr="00166B8D" w:rsidRDefault="00864F2A" w:rsidP="00433DB7">
      <w:pPr>
        <w:widowControl w:val="0"/>
        <w:autoSpaceDE w:val="0"/>
        <w:autoSpaceDN w:val="0"/>
        <w:adjustRightInd w:val="0"/>
        <w:jc w:val="center"/>
        <w:rPr>
          <w:iCs/>
          <w:sz w:val="22"/>
          <w:szCs w:val="22"/>
        </w:rPr>
      </w:pPr>
      <w:r w:rsidRPr="00166B8D">
        <w:rPr>
          <w:sz w:val="22"/>
          <w:szCs w:val="22"/>
        </w:rPr>
        <w:lastRenderedPageBreak/>
        <w:t>TABLE OF PROVISIONS—</w:t>
      </w:r>
      <w:r w:rsidRPr="00166B8D">
        <w:rPr>
          <w:i/>
          <w:iCs/>
          <w:sz w:val="22"/>
          <w:szCs w:val="22"/>
        </w:rPr>
        <w:t>continued</w:t>
      </w:r>
    </w:p>
    <w:p w14:paraId="2FF0AD18" w14:textId="77777777" w:rsidR="00864F2A" w:rsidRPr="00166B8D" w:rsidRDefault="00864F2A" w:rsidP="00433DB7">
      <w:pPr>
        <w:widowControl w:val="0"/>
        <w:autoSpaceDE w:val="0"/>
        <w:autoSpaceDN w:val="0"/>
        <w:adjustRightInd w:val="0"/>
        <w:jc w:val="both"/>
        <w:rPr>
          <w:sz w:val="22"/>
          <w:szCs w:val="22"/>
        </w:rPr>
      </w:pPr>
      <w:r w:rsidRPr="00166B8D">
        <w:rPr>
          <w:sz w:val="22"/>
          <w:szCs w:val="22"/>
        </w:rPr>
        <w:t>Section</w:t>
      </w:r>
    </w:p>
    <w:p w14:paraId="3F2D3408" w14:textId="77777777" w:rsidR="00864F2A" w:rsidRPr="00042977" w:rsidRDefault="00864F2A" w:rsidP="00042977">
      <w:pPr>
        <w:widowControl w:val="0"/>
        <w:autoSpaceDE w:val="0"/>
        <w:autoSpaceDN w:val="0"/>
        <w:adjustRightInd w:val="0"/>
        <w:spacing w:before="120" w:after="120"/>
        <w:jc w:val="center"/>
        <w:rPr>
          <w:szCs w:val="22"/>
        </w:rPr>
      </w:pPr>
      <w:r w:rsidRPr="00042977">
        <w:rPr>
          <w:szCs w:val="22"/>
        </w:rPr>
        <w:t>PART 3—AMENDMENTS OF THE PUBLIC SERVICE ACT 1922</w:t>
      </w:r>
    </w:p>
    <w:p w14:paraId="4431E73B" w14:textId="3B46BF56"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22.</w:t>
      </w:r>
      <w:r w:rsidRPr="00166B8D">
        <w:rPr>
          <w:sz w:val="22"/>
          <w:szCs w:val="22"/>
        </w:rPr>
        <w:tab/>
        <w:t>Interpretation</w:t>
      </w:r>
    </w:p>
    <w:p w14:paraId="4980917C" w14:textId="45F8FB1E" w:rsidR="00864F2A" w:rsidRPr="00042977" w:rsidRDefault="00864F2A" w:rsidP="00042977">
      <w:pPr>
        <w:widowControl w:val="0"/>
        <w:autoSpaceDE w:val="0"/>
        <w:autoSpaceDN w:val="0"/>
        <w:adjustRightInd w:val="0"/>
        <w:spacing w:before="120" w:after="120"/>
        <w:jc w:val="center"/>
        <w:rPr>
          <w:szCs w:val="22"/>
        </w:rPr>
      </w:pPr>
      <w:r w:rsidRPr="00042977">
        <w:rPr>
          <w:szCs w:val="22"/>
        </w:rPr>
        <w:t>PART 4—AMENDMENTS OF THE SEAMEN’S WAR PENSIONS AND ALLOWANCES ACT 1940</w:t>
      </w:r>
    </w:p>
    <w:p w14:paraId="645A0DB9"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23.</w:t>
      </w:r>
      <w:r w:rsidRPr="00166B8D">
        <w:rPr>
          <w:sz w:val="22"/>
          <w:szCs w:val="22"/>
        </w:rPr>
        <w:tab/>
        <w:t>Principal Act</w:t>
      </w:r>
    </w:p>
    <w:p w14:paraId="6DCD5D94"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24.</w:t>
      </w:r>
      <w:r w:rsidRPr="00166B8D">
        <w:rPr>
          <w:sz w:val="22"/>
          <w:szCs w:val="22"/>
        </w:rPr>
        <w:tab/>
        <w:t xml:space="preserve">Pensions to </w:t>
      </w:r>
      <w:proofErr w:type="spellStart"/>
      <w:r w:rsidRPr="00166B8D">
        <w:rPr>
          <w:sz w:val="22"/>
          <w:szCs w:val="22"/>
        </w:rPr>
        <w:t>dependants</w:t>
      </w:r>
      <w:proofErr w:type="spellEnd"/>
      <w:r w:rsidRPr="00166B8D">
        <w:rPr>
          <w:sz w:val="22"/>
          <w:szCs w:val="22"/>
        </w:rPr>
        <w:t xml:space="preserve"> of certain deceased Australian mariners</w:t>
      </w:r>
    </w:p>
    <w:p w14:paraId="7A8BDBC4"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25.</w:t>
      </w:r>
      <w:r w:rsidRPr="00166B8D">
        <w:rPr>
          <w:sz w:val="22"/>
          <w:szCs w:val="22"/>
        </w:rPr>
        <w:tab/>
        <w:t>Insertion of new section:</w:t>
      </w:r>
    </w:p>
    <w:p w14:paraId="627AE8B6" w14:textId="77777777" w:rsidR="00864F2A" w:rsidRPr="00166B8D" w:rsidRDefault="00864F2A" w:rsidP="00433DB7">
      <w:pPr>
        <w:widowControl w:val="0"/>
        <w:tabs>
          <w:tab w:val="left" w:pos="1867"/>
        </w:tabs>
        <w:autoSpaceDE w:val="0"/>
        <w:autoSpaceDN w:val="0"/>
        <w:adjustRightInd w:val="0"/>
        <w:ind w:left="1205"/>
        <w:jc w:val="both"/>
        <w:rPr>
          <w:sz w:val="22"/>
          <w:szCs w:val="22"/>
        </w:rPr>
      </w:pPr>
      <w:r w:rsidRPr="00166B8D">
        <w:rPr>
          <w:sz w:val="22"/>
          <w:szCs w:val="22"/>
        </w:rPr>
        <w:t>19.</w:t>
      </w:r>
      <w:r w:rsidRPr="00166B8D">
        <w:rPr>
          <w:sz w:val="22"/>
          <w:szCs w:val="22"/>
        </w:rPr>
        <w:tab/>
        <w:t>Clothing allowance</w:t>
      </w:r>
    </w:p>
    <w:p w14:paraId="203E675C"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26.</w:t>
      </w:r>
      <w:r w:rsidRPr="00166B8D">
        <w:rPr>
          <w:sz w:val="22"/>
          <w:szCs w:val="22"/>
        </w:rPr>
        <w:tab/>
        <w:t>Allowance for attendant</w:t>
      </w:r>
    </w:p>
    <w:p w14:paraId="150FF4B7"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27.</w:t>
      </w:r>
      <w:r w:rsidRPr="00166B8D">
        <w:rPr>
          <w:sz w:val="22"/>
          <w:szCs w:val="22"/>
        </w:rPr>
        <w:tab/>
        <w:t>Insertion of new section:</w:t>
      </w:r>
    </w:p>
    <w:p w14:paraId="202BBE1D" w14:textId="77777777" w:rsidR="00864F2A" w:rsidRPr="00166B8D" w:rsidRDefault="00864F2A" w:rsidP="00433DB7">
      <w:pPr>
        <w:widowControl w:val="0"/>
        <w:tabs>
          <w:tab w:val="left" w:pos="1867"/>
        </w:tabs>
        <w:autoSpaceDE w:val="0"/>
        <w:autoSpaceDN w:val="0"/>
        <w:adjustRightInd w:val="0"/>
        <w:ind w:left="1186"/>
        <w:jc w:val="both"/>
        <w:rPr>
          <w:sz w:val="22"/>
          <w:szCs w:val="22"/>
        </w:rPr>
      </w:pPr>
      <w:r w:rsidRPr="00166B8D">
        <w:rPr>
          <w:sz w:val="22"/>
          <w:szCs w:val="22"/>
        </w:rPr>
        <w:t>22.</w:t>
      </w:r>
      <w:r w:rsidRPr="00166B8D">
        <w:rPr>
          <w:sz w:val="22"/>
          <w:szCs w:val="22"/>
        </w:rPr>
        <w:tab/>
        <w:t>Variation of rate of certain allowances</w:t>
      </w:r>
    </w:p>
    <w:p w14:paraId="492929C3"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28.</w:t>
      </w:r>
      <w:r w:rsidRPr="00166B8D">
        <w:rPr>
          <w:sz w:val="22"/>
          <w:szCs w:val="22"/>
        </w:rPr>
        <w:tab/>
        <w:t>Provision of tax file numbers</w:t>
      </w:r>
    </w:p>
    <w:p w14:paraId="4B3405C4"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29.</w:t>
      </w:r>
      <w:r w:rsidRPr="00166B8D">
        <w:rPr>
          <w:sz w:val="22"/>
          <w:szCs w:val="22"/>
        </w:rPr>
        <w:tab/>
        <w:t>Tax file numbers</w:t>
      </w:r>
    </w:p>
    <w:p w14:paraId="25CE0792"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30.</w:t>
      </w:r>
      <w:r w:rsidRPr="00166B8D">
        <w:rPr>
          <w:sz w:val="22"/>
          <w:szCs w:val="22"/>
        </w:rPr>
        <w:tab/>
        <w:t>Review of decisions etc.</w:t>
      </w:r>
    </w:p>
    <w:p w14:paraId="6C053DEF"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31.</w:t>
      </w:r>
      <w:r w:rsidRPr="00166B8D">
        <w:rPr>
          <w:sz w:val="22"/>
          <w:szCs w:val="22"/>
        </w:rPr>
        <w:tab/>
        <w:t>Recovery of overpayments</w:t>
      </w:r>
    </w:p>
    <w:p w14:paraId="2025E81F"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32.</w:t>
      </w:r>
      <w:r w:rsidRPr="00166B8D">
        <w:rPr>
          <w:sz w:val="22"/>
          <w:szCs w:val="22"/>
        </w:rPr>
        <w:tab/>
        <w:t>Recovery of overpayments by deduction from other pension, benefit or allowance</w:t>
      </w:r>
    </w:p>
    <w:p w14:paraId="6946AF1F"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33.</w:t>
      </w:r>
      <w:r w:rsidRPr="00166B8D">
        <w:rPr>
          <w:sz w:val="22"/>
          <w:szCs w:val="22"/>
        </w:rPr>
        <w:tab/>
        <w:t>Regulations</w:t>
      </w:r>
    </w:p>
    <w:p w14:paraId="57B92B80"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34.</w:t>
      </w:r>
      <w:r w:rsidRPr="00166B8D">
        <w:rPr>
          <w:sz w:val="22"/>
          <w:szCs w:val="22"/>
        </w:rPr>
        <w:tab/>
        <w:t>Schedule 2</w:t>
      </w:r>
    </w:p>
    <w:p w14:paraId="75C6B546" w14:textId="42266914" w:rsidR="00864F2A" w:rsidRPr="00042977" w:rsidRDefault="00864F2A" w:rsidP="00042977">
      <w:pPr>
        <w:widowControl w:val="0"/>
        <w:autoSpaceDE w:val="0"/>
        <w:autoSpaceDN w:val="0"/>
        <w:adjustRightInd w:val="0"/>
        <w:spacing w:before="120" w:after="120"/>
        <w:jc w:val="center"/>
        <w:rPr>
          <w:szCs w:val="22"/>
        </w:rPr>
      </w:pPr>
      <w:r w:rsidRPr="00042977">
        <w:rPr>
          <w:szCs w:val="22"/>
        </w:rPr>
        <w:t>PART 5—AMENDMENT OF THE SOCIAL SECURITY AND VETERANS’ AFFAIRS LEGISLATION AMENDMENT ACT (NO. 4) 1989</w:t>
      </w:r>
    </w:p>
    <w:p w14:paraId="63252E39"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35.</w:t>
      </w:r>
      <w:r w:rsidRPr="00166B8D">
        <w:rPr>
          <w:sz w:val="22"/>
          <w:szCs w:val="22"/>
        </w:rPr>
        <w:tab/>
        <w:t>Principal Act</w:t>
      </w:r>
    </w:p>
    <w:p w14:paraId="246B1AD9" w14:textId="7D56E385" w:rsidR="00864F2A" w:rsidRPr="00042977" w:rsidRDefault="00864F2A" w:rsidP="00042977">
      <w:pPr>
        <w:widowControl w:val="0"/>
        <w:autoSpaceDE w:val="0"/>
        <w:autoSpaceDN w:val="0"/>
        <w:adjustRightInd w:val="0"/>
        <w:spacing w:before="120" w:after="120"/>
        <w:jc w:val="center"/>
        <w:rPr>
          <w:szCs w:val="22"/>
        </w:rPr>
      </w:pPr>
      <w:r w:rsidRPr="00042977">
        <w:rPr>
          <w:szCs w:val="22"/>
        </w:rPr>
        <w:t>PART 6—AMENDMENTS OF THE VETERANS’ ENTITLEMENTS ACT 1986</w:t>
      </w:r>
    </w:p>
    <w:p w14:paraId="3BF1BE04"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36.</w:t>
      </w:r>
      <w:r w:rsidRPr="00166B8D">
        <w:rPr>
          <w:sz w:val="22"/>
          <w:szCs w:val="22"/>
        </w:rPr>
        <w:tab/>
        <w:t>Principal Act</w:t>
      </w:r>
    </w:p>
    <w:p w14:paraId="4413685C"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37.</w:t>
      </w:r>
      <w:r w:rsidRPr="00166B8D">
        <w:rPr>
          <w:sz w:val="22"/>
          <w:szCs w:val="22"/>
        </w:rPr>
        <w:tab/>
        <w:t>Interpretation</w:t>
      </w:r>
    </w:p>
    <w:p w14:paraId="37976125"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38.</w:t>
      </w:r>
      <w:r w:rsidRPr="00166B8D">
        <w:rPr>
          <w:sz w:val="22"/>
          <w:szCs w:val="22"/>
        </w:rPr>
        <w:tab/>
        <w:t>Operational service</w:t>
      </w:r>
    </w:p>
    <w:p w14:paraId="4576AC78"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39.</w:t>
      </w:r>
      <w:r w:rsidRPr="00166B8D">
        <w:rPr>
          <w:sz w:val="22"/>
          <w:szCs w:val="22"/>
        </w:rPr>
        <w:tab/>
        <w:t>Eligibility for pension</w:t>
      </w:r>
    </w:p>
    <w:p w14:paraId="74C3643D"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40.</w:t>
      </w:r>
      <w:r w:rsidRPr="00166B8D">
        <w:rPr>
          <w:sz w:val="22"/>
          <w:szCs w:val="22"/>
        </w:rPr>
        <w:tab/>
        <w:t>Increased rates of pension in certain cases</w:t>
      </w:r>
    </w:p>
    <w:p w14:paraId="06E9608A"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41.</w:t>
      </w:r>
      <w:r w:rsidRPr="00166B8D">
        <w:rPr>
          <w:sz w:val="22"/>
          <w:szCs w:val="22"/>
        </w:rPr>
        <w:tab/>
        <w:t>Interpretation</w:t>
      </w:r>
    </w:p>
    <w:p w14:paraId="422942A8"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42.</w:t>
      </w:r>
      <w:r w:rsidRPr="00166B8D">
        <w:rPr>
          <w:sz w:val="22"/>
          <w:szCs w:val="22"/>
        </w:rPr>
        <w:tab/>
        <w:t>Meaning of qualifying service</w:t>
      </w:r>
    </w:p>
    <w:p w14:paraId="43EF0D89"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43.</w:t>
      </w:r>
      <w:r w:rsidRPr="00166B8D">
        <w:rPr>
          <w:sz w:val="22"/>
          <w:szCs w:val="22"/>
        </w:rPr>
        <w:tab/>
        <w:t>Method of calculation of income</w:t>
      </w:r>
    </w:p>
    <w:p w14:paraId="44E706D4"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44.</w:t>
      </w:r>
      <w:r w:rsidRPr="00166B8D">
        <w:rPr>
          <w:sz w:val="22"/>
          <w:szCs w:val="22"/>
        </w:rPr>
        <w:tab/>
        <w:t>Accruing return investments</w:t>
      </w:r>
    </w:p>
    <w:p w14:paraId="6DFDC67C"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45.</w:t>
      </w:r>
      <w:r w:rsidRPr="00166B8D">
        <w:rPr>
          <w:sz w:val="22"/>
          <w:szCs w:val="22"/>
        </w:rPr>
        <w:tab/>
        <w:t>Market-linked investments</w:t>
      </w:r>
    </w:p>
    <w:p w14:paraId="3BB46A39" w14:textId="77777777" w:rsidR="00864F2A" w:rsidRPr="00166B8D" w:rsidRDefault="00864F2A" w:rsidP="00433DB7">
      <w:pPr>
        <w:widowControl w:val="0"/>
        <w:tabs>
          <w:tab w:val="left" w:pos="902"/>
        </w:tabs>
        <w:autoSpaceDE w:val="0"/>
        <w:autoSpaceDN w:val="0"/>
        <w:adjustRightInd w:val="0"/>
        <w:ind w:left="902" w:hanging="682"/>
        <w:jc w:val="both"/>
        <w:rPr>
          <w:sz w:val="22"/>
          <w:szCs w:val="22"/>
        </w:rPr>
      </w:pPr>
      <w:r w:rsidRPr="00166B8D">
        <w:rPr>
          <w:sz w:val="22"/>
          <w:szCs w:val="22"/>
        </w:rPr>
        <w:t>46.</w:t>
      </w:r>
      <w:r w:rsidRPr="00166B8D">
        <w:rPr>
          <w:sz w:val="22"/>
          <w:szCs w:val="22"/>
        </w:rPr>
        <w:tab/>
        <w:t>Special provisions about certain investments made or acquired before 9 September 1988</w:t>
      </w:r>
    </w:p>
    <w:p w14:paraId="135BEB32"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47.</w:t>
      </w:r>
      <w:r w:rsidRPr="00166B8D">
        <w:rPr>
          <w:sz w:val="22"/>
          <w:szCs w:val="22"/>
        </w:rPr>
        <w:tab/>
        <w:t>Determinations of entitlement of persons holding market-linked investments</w:t>
      </w:r>
    </w:p>
    <w:p w14:paraId="485A9283"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48.</w:t>
      </w:r>
      <w:r w:rsidRPr="00166B8D">
        <w:rPr>
          <w:sz w:val="22"/>
          <w:szCs w:val="22"/>
        </w:rPr>
        <w:tab/>
        <w:t>Treatment of costs of investment</w:t>
      </w:r>
    </w:p>
    <w:p w14:paraId="55B39204"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49.</w:t>
      </w:r>
      <w:r w:rsidRPr="00166B8D">
        <w:rPr>
          <w:sz w:val="22"/>
          <w:szCs w:val="22"/>
        </w:rPr>
        <w:tab/>
        <w:t>Certain capital amounts taken to be received over 12 months</w:t>
      </w:r>
    </w:p>
    <w:p w14:paraId="64F588E7"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50.</w:t>
      </w:r>
      <w:r w:rsidRPr="00166B8D">
        <w:rPr>
          <w:sz w:val="22"/>
          <w:szCs w:val="22"/>
        </w:rPr>
        <w:tab/>
        <w:t>Rate of veteran’s service pension</w:t>
      </w:r>
    </w:p>
    <w:p w14:paraId="3A9203E0"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51.</w:t>
      </w:r>
      <w:r w:rsidRPr="00166B8D">
        <w:rPr>
          <w:sz w:val="22"/>
          <w:szCs w:val="22"/>
        </w:rPr>
        <w:tab/>
        <w:t>Earnings credit</w:t>
      </w:r>
    </w:p>
    <w:p w14:paraId="0EAB68D1"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52.</w:t>
      </w:r>
      <w:r w:rsidRPr="00166B8D">
        <w:rPr>
          <w:sz w:val="22"/>
          <w:szCs w:val="22"/>
        </w:rPr>
        <w:tab/>
        <w:t>Calculation of value of property</w:t>
      </w:r>
    </w:p>
    <w:p w14:paraId="60E0D57E"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53.</w:t>
      </w:r>
      <w:r w:rsidRPr="00166B8D">
        <w:rPr>
          <w:sz w:val="22"/>
          <w:szCs w:val="22"/>
        </w:rPr>
        <w:tab/>
        <w:t>Income from loans</w:t>
      </w:r>
    </w:p>
    <w:p w14:paraId="2C6B2C20"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54.</w:t>
      </w:r>
      <w:r w:rsidRPr="00166B8D">
        <w:rPr>
          <w:sz w:val="22"/>
          <w:szCs w:val="22"/>
        </w:rPr>
        <w:tab/>
        <w:t>Insertion of new section:</w:t>
      </w:r>
    </w:p>
    <w:p w14:paraId="268889F0" w14:textId="7102269B" w:rsidR="00864F2A" w:rsidRPr="00166B8D" w:rsidRDefault="00864F2A" w:rsidP="00433DB7">
      <w:pPr>
        <w:widowControl w:val="0"/>
        <w:autoSpaceDE w:val="0"/>
        <w:autoSpaceDN w:val="0"/>
        <w:adjustRightInd w:val="0"/>
        <w:ind w:left="1176"/>
        <w:jc w:val="both"/>
        <w:rPr>
          <w:sz w:val="22"/>
          <w:szCs w:val="22"/>
        </w:rPr>
      </w:pPr>
      <w:r w:rsidRPr="00166B8D">
        <w:rPr>
          <w:sz w:val="22"/>
          <w:szCs w:val="22"/>
        </w:rPr>
        <w:t>50</w:t>
      </w:r>
      <w:r w:rsidRPr="00042977">
        <w:rPr>
          <w:smallCaps/>
          <w:sz w:val="22"/>
          <w:szCs w:val="22"/>
        </w:rPr>
        <w:t>c</w:t>
      </w:r>
      <w:r w:rsidRPr="00166B8D">
        <w:rPr>
          <w:sz w:val="22"/>
          <w:szCs w:val="22"/>
        </w:rPr>
        <w:t>.</w:t>
      </w:r>
      <w:r w:rsidRPr="00166B8D">
        <w:rPr>
          <w:sz w:val="22"/>
          <w:szCs w:val="22"/>
        </w:rPr>
        <w:tab/>
        <w:t>Income from certain money</w:t>
      </w:r>
    </w:p>
    <w:p w14:paraId="5F208C82"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55.</w:t>
      </w:r>
      <w:r w:rsidRPr="00166B8D">
        <w:rPr>
          <w:sz w:val="22"/>
          <w:szCs w:val="22"/>
        </w:rPr>
        <w:tab/>
        <w:t>Rent assistance</w:t>
      </w:r>
    </w:p>
    <w:p w14:paraId="7EBB4CA3"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56.</w:t>
      </w:r>
      <w:r w:rsidRPr="00166B8D">
        <w:rPr>
          <w:sz w:val="22"/>
          <w:szCs w:val="22"/>
        </w:rPr>
        <w:tab/>
        <w:t>Remote area allowance</w:t>
      </w:r>
    </w:p>
    <w:p w14:paraId="7277FB41"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57.</w:t>
      </w:r>
      <w:r w:rsidRPr="00166B8D">
        <w:rPr>
          <w:sz w:val="22"/>
          <w:szCs w:val="22"/>
        </w:rPr>
        <w:tab/>
        <w:t>Repeal of section 64</w:t>
      </w:r>
    </w:p>
    <w:p w14:paraId="7FEED822"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58.</w:t>
      </w:r>
      <w:r w:rsidRPr="00166B8D">
        <w:rPr>
          <w:sz w:val="22"/>
          <w:szCs w:val="22"/>
        </w:rPr>
        <w:tab/>
        <w:t>Interpretation</w:t>
      </w:r>
    </w:p>
    <w:p w14:paraId="08E6835F"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59.</w:t>
      </w:r>
      <w:r w:rsidRPr="00166B8D">
        <w:rPr>
          <w:sz w:val="22"/>
          <w:szCs w:val="22"/>
        </w:rPr>
        <w:tab/>
        <w:t>Application of Part to members of the Forces</w:t>
      </w:r>
    </w:p>
    <w:p w14:paraId="0E4A8019"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60.</w:t>
      </w:r>
      <w:r w:rsidRPr="00166B8D">
        <w:rPr>
          <w:sz w:val="22"/>
          <w:szCs w:val="22"/>
        </w:rPr>
        <w:tab/>
        <w:t>Eligibility for pension under this Part</w:t>
      </w:r>
    </w:p>
    <w:p w14:paraId="5B20F57B"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61.</w:t>
      </w:r>
      <w:r w:rsidRPr="00166B8D">
        <w:rPr>
          <w:sz w:val="22"/>
          <w:szCs w:val="22"/>
        </w:rPr>
        <w:tab/>
        <w:t>Veterans eligible to be provided with treatment</w:t>
      </w:r>
    </w:p>
    <w:p w14:paraId="1A764494"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62.</w:t>
      </w:r>
      <w:r w:rsidRPr="00166B8D">
        <w:rPr>
          <w:sz w:val="22"/>
          <w:szCs w:val="22"/>
        </w:rPr>
        <w:tab/>
      </w:r>
      <w:proofErr w:type="spellStart"/>
      <w:r w:rsidRPr="00166B8D">
        <w:rPr>
          <w:sz w:val="22"/>
          <w:szCs w:val="22"/>
        </w:rPr>
        <w:t>Dependants</w:t>
      </w:r>
      <w:proofErr w:type="spellEnd"/>
      <w:r w:rsidRPr="00166B8D">
        <w:rPr>
          <w:sz w:val="22"/>
          <w:szCs w:val="22"/>
        </w:rPr>
        <w:t xml:space="preserve"> eligible to be provided with treatment</w:t>
      </w:r>
    </w:p>
    <w:p w14:paraId="4631B3E3"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63.</w:t>
      </w:r>
      <w:r w:rsidRPr="00166B8D">
        <w:rPr>
          <w:sz w:val="22"/>
          <w:szCs w:val="22"/>
        </w:rPr>
        <w:tab/>
        <w:t>Clothing allowance</w:t>
      </w:r>
    </w:p>
    <w:p w14:paraId="7BCEE84C"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t>64.</w:t>
      </w:r>
      <w:r w:rsidRPr="00166B8D">
        <w:rPr>
          <w:sz w:val="22"/>
          <w:szCs w:val="22"/>
        </w:rPr>
        <w:tab/>
        <w:t>Attendant allowance</w:t>
      </w:r>
    </w:p>
    <w:p w14:paraId="4BB2ADD6" w14:textId="77777777" w:rsidR="00864F2A" w:rsidRPr="00166B8D" w:rsidRDefault="00864F2A" w:rsidP="00433DB7">
      <w:pPr>
        <w:widowControl w:val="0"/>
        <w:tabs>
          <w:tab w:val="left" w:pos="902"/>
        </w:tabs>
        <w:autoSpaceDE w:val="0"/>
        <w:autoSpaceDN w:val="0"/>
        <w:adjustRightInd w:val="0"/>
        <w:ind w:left="221"/>
        <w:jc w:val="both"/>
        <w:rPr>
          <w:sz w:val="22"/>
          <w:szCs w:val="22"/>
        </w:rPr>
      </w:pPr>
      <w:r w:rsidRPr="00166B8D">
        <w:rPr>
          <w:sz w:val="22"/>
          <w:szCs w:val="22"/>
        </w:rPr>
        <w:lastRenderedPageBreak/>
        <w:t>65.</w:t>
      </w:r>
      <w:r w:rsidRPr="00166B8D">
        <w:rPr>
          <w:sz w:val="22"/>
          <w:szCs w:val="22"/>
        </w:rPr>
        <w:tab/>
        <w:t>Funeral benefits—veterans</w:t>
      </w:r>
    </w:p>
    <w:p w14:paraId="20C3B8E5" w14:textId="77777777" w:rsidR="00433DB7" w:rsidRDefault="00433DB7" w:rsidP="00433DB7">
      <w:pPr>
        <w:widowControl w:val="0"/>
        <w:autoSpaceDE w:val="0"/>
        <w:autoSpaceDN w:val="0"/>
        <w:adjustRightInd w:val="0"/>
        <w:jc w:val="both"/>
        <w:rPr>
          <w:sz w:val="22"/>
          <w:szCs w:val="22"/>
        </w:rPr>
        <w:sectPr w:rsidR="00433DB7" w:rsidSect="00042977">
          <w:pgSz w:w="11909" w:h="16834" w:code="9"/>
          <w:pgMar w:top="851" w:right="1440" w:bottom="284" w:left="1440" w:header="720" w:footer="720" w:gutter="0"/>
          <w:cols w:space="720"/>
          <w:titlePg/>
          <w:docGrid w:linePitch="360"/>
        </w:sectPr>
      </w:pPr>
    </w:p>
    <w:p w14:paraId="0F98EDFB" w14:textId="77777777" w:rsidR="00864F2A" w:rsidRPr="00166B8D" w:rsidRDefault="00864F2A" w:rsidP="00433DB7">
      <w:pPr>
        <w:widowControl w:val="0"/>
        <w:autoSpaceDE w:val="0"/>
        <w:autoSpaceDN w:val="0"/>
        <w:adjustRightInd w:val="0"/>
        <w:spacing w:before="120"/>
        <w:jc w:val="center"/>
        <w:rPr>
          <w:iCs/>
          <w:sz w:val="22"/>
          <w:szCs w:val="22"/>
        </w:rPr>
      </w:pPr>
      <w:r w:rsidRPr="00166B8D">
        <w:rPr>
          <w:sz w:val="22"/>
          <w:szCs w:val="22"/>
        </w:rPr>
        <w:lastRenderedPageBreak/>
        <w:t>TABLE OF PROVISIONS—</w:t>
      </w:r>
      <w:r w:rsidRPr="00166B8D">
        <w:rPr>
          <w:i/>
          <w:iCs/>
          <w:sz w:val="22"/>
          <w:szCs w:val="22"/>
        </w:rPr>
        <w:t>continued</w:t>
      </w:r>
    </w:p>
    <w:p w14:paraId="78EE5FEA"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Section</w:t>
      </w:r>
    </w:p>
    <w:p w14:paraId="6BE29AE0" w14:textId="77777777" w:rsidR="00864F2A" w:rsidRPr="00166B8D" w:rsidRDefault="00864F2A" w:rsidP="00864F2A">
      <w:pPr>
        <w:widowControl w:val="0"/>
        <w:tabs>
          <w:tab w:val="left" w:pos="922"/>
        </w:tabs>
        <w:autoSpaceDE w:val="0"/>
        <w:autoSpaceDN w:val="0"/>
        <w:adjustRightInd w:val="0"/>
        <w:spacing w:before="120"/>
        <w:ind w:left="235"/>
        <w:jc w:val="both"/>
        <w:rPr>
          <w:sz w:val="22"/>
          <w:szCs w:val="22"/>
        </w:rPr>
      </w:pPr>
      <w:r w:rsidRPr="00166B8D">
        <w:rPr>
          <w:sz w:val="22"/>
          <w:szCs w:val="22"/>
        </w:rPr>
        <w:t>66.</w:t>
      </w:r>
      <w:r w:rsidRPr="00166B8D">
        <w:rPr>
          <w:sz w:val="22"/>
          <w:szCs w:val="22"/>
        </w:rPr>
        <w:tab/>
        <w:t>Recreation transport allowance</w:t>
      </w:r>
    </w:p>
    <w:p w14:paraId="6F5C81C7"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67.</w:t>
      </w:r>
      <w:r w:rsidRPr="00166B8D">
        <w:rPr>
          <w:sz w:val="22"/>
          <w:szCs w:val="22"/>
        </w:rPr>
        <w:tab/>
        <w:t>Interpretation</w:t>
      </w:r>
    </w:p>
    <w:p w14:paraId="4AEB999E"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68.</w:t>
      </w:r>
      <w:r w:rsidRPr="00166B8D">
        <w:rPr>
          <w:sz w:val="22"/>
          <w:szCs w:val="22"/>
        </w:rPr>
        <w:tab/>
        <w:t>Part heading</w:t>
      </w:r>
    </w:p>
    <w:p w14:paraId="4B7112A5"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69.</w:t>
      </w:r>
      <w:r w:rsidRPr="00166B8D">
        <w:rPr>
          <w:sz w:val="22"/>
          <w:szCs w:val="22"/>
        </w:rPr>
        <w:tab/>
        <w:t>Interpretation</w:t>
      </w:r>
    </w:p>
    <w:p w14:paraId="4BE53263"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70.</w:t>
      </w:r>
      <w:r w:rsidRPr="00166B8D">
        <w:rPr>
          <w:sz w:val="22"/>
          <w:szCs w:val="22"/>
        </w:rPr>
        <w:tab/>
        <w:t>Rate of pharmaceutical supplements</w:t>
      </w:r>
    </w:p>
    <w:p w14:paraId="32CACFC4"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71.</w:t>
      </w:r>
      <w:r w:rsidRPr="00166B8D">
        <w:rPr>
          <w:sz w:val="22"/>
          <w:szCs w:val="22"/>
        </w:rPr>
        <w:tab/>
        <w:t>Advance pharmaceutical supplements for advance pensioners A</w:t>
      </w:r>
    </w:p>
    <w:p w14:paraId="299156D7" w14:textId="77777777" w:rsidR="00864F2A" w:rsidRPr="00166B8D" w:rsidRDefault="00864F2A" w:rsidP="00433DB7">
      <w:pPr>
        <w:widowControl w:val="0"/>
        <w:tabs>
          <w:tab w:val="left" w:pos="922"/>
        </w:tabs>
        <w:autoSpaceDE w:val="0"/>
        <w:autoSpaceDN w:val="0"/>
        <w:adjustRightInd w:val="0"/>
        <w:ind w:left="922" w:hanging="686"/>
        <w:jc w:val="both"/>
        <w:rPr>
          <w:sz w:val="22"/>
          <w:szCs w:val="22"/>
        </w:rPr>
      </w:pPr>
      <w:r w:rsidRPr="00166B8D">
        <w:rPr>
          <w:sz w:val="22"/>
          <w:szCs w:val="22"/>
        </w:rPr>
        <w:t>72.</w:t>
      </w:r>
      <w:r w:rsidRPr="00166B8D">
        <w:rPr>
          <w:sz w:val="22"/>
          <w:szCs w:val="22"/>
        </w:rPr>
        <w:tab/>
        <w:t>Further advance pharmaceutical supplements for continuing advance pensioners A</w:t>
      </w:r>
    </w:p>
    <w:p w14:paraId="47BD3844"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73.</w:t>
      </w:r>
      <w:r w:rsidRPr="00166B8D">
        <w:rPr>
          <w:sz w:val="22"/>
          <w:szCs w:val="22"/>
        </w:rPr>
        <w:tab/>
        <w:t>Advance pharmaceutical supplements for advance pensioners B</w:t>
      </w:r>
    </w:p>
    <w:p w14:paraId="41247174" w14:textId="77777777" w:rsidR="00864F2A" w:rsidRPr="00166B8D" w:rsidRDefault="00864F2A" w:rsidP="00433DB7">
      <w:pPr>
        <w:widowControl w:val="0"/>
        <w:tabs>
          <w:tab w:val="left" w:pos="922"/>
        </w:tabs>
        <w:autoSpaceDE w:val="0"/>
        <w:autoSpaceDN w:val="0"/>
        <w:adjustRightInd w:val="0"/>
        <w:ind w:left="922" w:hanging="686"/>
        <w:jc w:val="both"/>
        <w:rPr>
          <w:sz w:val="22"/>
          <w:szCs w:val="22"/>
        </w:rPr>
      </w:pPr>
      <w:r w:rsidRPr="00166B8D">
        <w:rPr>
          <w:sz w:val="22"/>
          <w:szCs w:val="22"/>
        </w:rPr>
        <w:t>74.</w:t>
      </w:r>
      <w:r w:rsidRPr="00166B8D">
        <w:rPr>
          <w:sz w:val="22"/>
          <w:szCs w:val="22"/>
        </w:rPr>
        <w:tab/>
        <w:t>Pharmaceutical supplements not additional to advance pharmaceutical supplements</w:t>
      </w:r>
    </w:p>
    <w:p w14:paraId="2E21466F"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75.</w:t>
      </w:r>
      <w:r w:rsidRPr="00166B8D">
        <w:rPr>
          <w:sz w:val="22"/>
          <w:szCs w:val="22"/>
        </w:rPr>
        <w:tab/>
        <w:t>Insertion of new sections:</w:t>
      </w:r>
    </w:p>
    <w:p w14:paraId="4D97DB41" w14:textId="77777777" w:rsidR="00433DB7" w:rsidRDefault="00864F2A" w:rsidP="00433DB7">
      <w:pPr>
        <w:widowControl w:val="0"/>
        <w:autoSpaceDE w:val="0"/>
        <w:autoSpaceDN w:val="0"/>
        <w:adjustRightInd w:val="0"/>
        <w:ind w:left="1109" w:right="1829"/>
        <w:jc w:val="both"/>
        <w:rPr>
          <w:sz w:val="22"/>
          <w:szCs w:val="22"/>
        </w:rPr>
      </w:pPr>
      <w:r w:rsidRPr="00166B8D">
        <w:rPr>
          <w:sz w:val="22"/>
          <w:szCs w:val="22"/>
        </w:rPr>
        <w:t>118</w:t>
      </w:r>
      <w:r w:rsidRPr="00166B8D">
        <w:rPr>
          <w:smallCaps/>
          <w:sz w:val="22"/>
          <w:szCs w:val="22"/>
        </w:rPr>
        <w:t>ja</w:t>
      </w:r>
      <w:r w:rsidRPr="00166B8D">
        <w:rPr>
          <w:sz w:val="22"/>
          <w:szCs w:val="22"/>
        </w:rPr>
        <w:t>.</w:t>
      </w:r>
      <w:r w:rsidRPr="00166B8D">
        <w:rPr>
          <w:sz w:val="22"/>
          <w:szCs w:val="22"/>
        </w:rPr>
        <w:tab/>
        <w:t>Qualification for pharmaceutical allowance</w:t>
      </w:r>
    </w:p>
    <w:p w14:paraId="55C318AA" w14:textId="77777777" w:rsidR="00433DB7" w:rsidRDefault="00864F2A" w:rsidP="00433DB7">
      <w:pPr>
        <w:widowControl w:val="0"/>
        <w:autoSpaceDE w:val="0"/>
        <w:autoSpaceDN w:val="0"/>
        <w:adjustRightInd w:val="0"/>
        <w:ind w:left="1109" w:right="1829"/>
        <w:jc w:val="both"/>
        <w:rPr>
          <w:sz w:val="22"/>
          <w:szCs w:val="22"/>
        </w:rPr>
      </w:pPr>
      <w:r w:rsidRPr="00166B8D">
        <w:rPr>
          <w:sz w:val="22"/>
          <w:szCs w:val="22"/>
        </w:rPr>
        <w:t>118</w:t>
      </w:r>
      <w:r w:rsidRPr="00166B8D">
        <w:rPr>
          <w:smallCaps/>
          <w:sz w:val="22"/>
          <w:szCs w:val="22"/>
        </w:rPr>
        <w:t>jb</w:t>
      </w:r>
      <w:r w:rsidRPr="00166B8D">
        <w:rPr>
          <w:sz w:val="22"/>
          <w:szCs w:val="22"/>
        </w:rPr>
        <w:t>.</w:t>
      </w:r>
      <w:r w:rsidRPr="00166B8D">
        <w:rPr>
          <w:sz w:val="22"/>
          <w:szCs w:val="22"/>
        </w:rPr>
        <w:tab/>
        <w:t>Rate of pharmaceutical allowance</w:t>
      </w:r>
    </w:p>
    <w:p w14:paraId="3896199C" w14:textId="77777777" w:rsidR="00864F2A" w:rsidRPr="00166B8D" w:rsidRDefault="00864F2A" w:rsidP="00433DB7">
      <w:pPr>
        <w:widowControl w:val="0"/>
        <w:autoSpaceDE w:val="0"/>
        <w:autoSpaceDN w:val="0"/>
        <w:adjustRightInd w:val="0"/>
        <w:ind w:left="1109" w:right="1829"/>
        <w:jc w:val="both"/>
        <w:rPr>
          <w:sz w:val="22"/>
          <w:szCs w:val="22"/>
        </w:rPr>
      </w:pPr>
      <w:r w:rsidRPr="00166B8D">
        <w:rPr>
          <w:sz w:val="22"/>
          <w:szCs w:val="22"/>
        </w:rPr>
        <w:t>118</w:t>
      </w:r>
      <w:r w:rsidRPr="00166B8D">
        <w:rPr>
          <w:smallCaps/>
          <w:sz w:val="22"/>
          <w:szCs w:val="22"/>
        </w:rPr>
        <w:t>jc</w:t>
      </w:r>
      <w:r w:rsidRPr="00166B8D">
        <w:rPr>
          <w:sz w:val="22"/>
          <w:szCs w:val="22"/>
        </w:rPr>
        <w:t>.</w:t>
      </w:r>
      <w:r w:rsidRPr="00166B8D">
        <w:rPr>
          <w:sz w:val="22"/>
          <w:szCs w:val="22"/>
        </w:rPr>
        <w:tab/>
        <w:t>Payment of pharmaceutical allowance</w:t>
      </w:r>
    </w:p>
    <w:p w14:paraId="71614611" w14:textId="77777777" w:rsidR="00864F2A" w:rsidRPr="00166B8D" w:rsidRDefault="00864F2A" w:rsidP="00433DB7">
      <w:pPr>
        <w:widowControl w:val="0"/>
        <w:tabs>
          <w:tab w:val="left" w:pos="922"/>
        </w:tabs>
        <w:autoSpaceDE w:val="0"/>
        <w:autoSpaceDN w:val="0"/>
        <w:adjustRightInd w:val="0"/>
        <w:ind w:left="922" w:hanging="686"/>
        <w:jc w:val="both"/>
        <w:rPr>
          <w:sz w:val="22"/>
          <w:szCs w:val="22"/>
        </w:rPr>
      </w:pPr>
      <w:r w:rsidRPr="00166B8D">
        <w:rPr>
          <w:sz w:val="22"/>
          <w:szCs w:val="22"/>
        </w:rPr>
        <w:t>76.</w:t>
      </w:r>
      <w:r w:rsidRPr="00166B8D">
        <w:rPr>
          <w:sz w:val="22"/>
          <w:szCs w:val="22"/>
        </w:rPr>
        <w:tab/>
        <w:t>Pharmaceutical allowances not payable to advance pensioners A during advance payment period</w:t>
      </w:r>
    </w:p>
    <w:p w14:paraId="3BC9F68F" w14:textId="77777777" w:rsidR="00864F2A" w:rsidRPr="00166B8D" w:rsidRDefault="00864F2A" w:rsidP="00433DB7">
      <w:pPr>
        <w:widowControl w:val="0"/>
        <w:tabs>
          <w:tab w:val="left" w:pos="922"/>
        </w:tabs>
        <w:autoSpaceDE w:val="0"/>
        <w:autoSpaceDN w:val="0"/>
        <w:adjustRightInd w:val="0"/>
        <w:ind w:left="922" w:hanging="686"/>
        <w:jc w:val="both"/>
        <w:rPr>
          <w:sz w:val="22"/>
          <w:szCs w:val="22"/>
        </w:rPr>
      </w:pPr>
      <w:r w:rsidRPr="00166B8D">
        <w:rPr>
          <w:sz w:val="22"/>
          <w:szCs w:val="22"/>
        </w:rPr>
        <w:t>77.</w:t>
      </w:r>
      <w:r w:rsidRPr="00166B8D">
        <w:rPr>
          <w:sz w:val="22"/>
          <w:szCs w:val="22"/>
        </w:rPr>
        <w:tab/>
        <w:t>Pharmaceutical allowances not payable to advance pensioners B during advance payment period</w:t>
      </w:r>
    </w:p>
    <w:p w14:paraId="4E049381"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78.</w:t>
      </w:r>
      <w:r w:rsidRPr="00166B8D">
        <w:rPr>
          <w:sz w:val="22"/>
          <w:szCs w:val="22"/>
        </w:rPr>
        <w:tab/>
        <w:t>Advances and eligibility for entitlement card</w:t>
      </w:r>
    </w:p>
    <w:p w14:paraId="209BA79D"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79.</w:t>
      </w:r>
      <w:r w:rsidRPr="00166B8D">
        <w:rPr>
          <w:sz w:val="22"/>
          <w:szCs w:val="22"/>
        </w:rPr>
        <w:tab/>
        <w:t>Maximum benefit</w:t>
      </w:r>
    </w:p>
    <w:p w14:paraId="0E79ED28"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80.</w:t>
      </w:r>
      <w:r w:rsidRPr="00166B8D">
        <w:rPr>
          <w:sz w:val="22"/>
          <w:szCs w:val="22"/>
        </w:rPr>
        <w:tab/>
        <w:t>Instalments of pension</w:t>
      </w:r>
    </w:p>
    <w:p w14:paraId="768BD711"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81.</w:t>
      </w:r>
      <w:r w:rsidRPr="00166B8D">
        <w:rPr>
          <w:sz w:val="22"/>
          <w:szCs w:val="22"/>
        </w:rPr>
        <w:tab/>
        <w:t>Power to obtain information</w:t>
      </w:r>
    </w:p>
    <w:p w14:paraId="6DC6A893"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82.</w:t>
      </w:r>
      <w:r w:rsidRPr="00166B8D">
        <w:rPr>
          <w:sz w:val="22"/>
          <w:szCs w:val="22"/>
        </w:rPr>
        <w:tab/>
        <w:t>Provision of tax file numbers</w:t>
      </w:r>
    </w:p>
    <w:p w14:paraId="793E03EA"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83.</w:t>
      </w:r>
      <w:r w:rsidRPr="00166B8D">
        <w:rPr>
          <w:sz w:val="22"/>
          <w:szCs w:val="22"/>
        </w:rPr>
        <w:tab/>
        <w:t>Tax file numbers</w:t>
      </w:r>
    </w:p>
    <w:p w14:paraId="5B29133B"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84.</w:t>
      </w:r>
      <w:r w:rsidRPr="00166B8D">
        <w:rPr>
          <w:sz w:val="22"/>
          <w:szCs w:val="22"/>
        </w:rPr>
        <w:tab/>
        <w:t>Statements of decisions of the Board etc.</w:t>
      </w:r>
    </w:p>
    <w:p w14:paraId="51D39593"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85.</w:t>
      </w:r>
      <w:r w:rsidRPr="00166B8D">
        <w:rPr>
          <w:sz w:val="22"/>
          <w:szCs w:val="22"/>
        </w:rPr>
        <w:tab/>
        <w:t>Procedure of Board</w:t>
      </w:r>
    </w:p>
    <w:p w14:paraId="3D1E0BC2"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86.</w:t>
      </w:r>
      <w:r w:rsidRPr="00166B8D">
        <w:rPr>
          <w:sz w:val="22"/>
          <w:szCs w:val="22"/>
        </w:rPr>
        <w:tab/>
        <w:t>Insertion of new section:</w:t>
      </w:r>
    </w:p>
    <w:p w14:paraId="44B5E5C5" w14:textId="77777777" w:rsidR="00864F2A" w:rsidRPr="00166B8D" w:rsidRDefault="00864F2A" w:rsidP="00433DB7">
      <w:pPr>
        <w:widowControl w:val="0"/>
        <w:autoSpaceDE w:val="0"/>
        <w:autoSpaceDN w:val="0"/>
        <w:adjustRightInd w:val="0"/>
        <w:ind w:left="1114"/>
        <w:jc w:val="both"/>
        <w:rPr>
          <w:sz w:val="22"/>
          <w:szCs w:val="22"/>
        </w:rPr>
      </w:pPr>
      <w:r w:rsidRPr="00166B8D">
        <w:rPr>
          <w:smallCaps/>
          <w:sz w:val="22"/>
          <w:szCs w:val="22"/>
        </w:rPr>
        <w:t>155a.</w:t>
      </w:r>
      <w:r w:rsidRPr="00166B8D">
        <w:rPr>
          <w:smallCaps/>
          <w:sz w:val="22"/>
          <w:szCs w:val="22"/>
        </w:rPr>
        <w:tab/>
      </w:r>
      <w:r w:rsidRPr="00166B8D">
        <w:rPr>
          <w:sz w:val="22"/>
          <w:szCs w:val="22"/>
        </w:rPr>
        <w:t>Review by Administrative Appeals Tribunal</w:t>
      </w:r>
    </w:p>
    <w:p w14:paraId="113C9DAC"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87.</w:t>
      </w:r>
      <w:r w:rsidRPr="00166B8D">
        <w:rPr>
          <w:sz w:val="22"/>
          <w:szCs w:val="22"/>
        </w:rPr>
        <w:tab/>
        <w:t>Applications for review</w:t>
      </w:r>
    </w:p>
    <w:p w14:paraId="5D798090"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88.</w:t>
      </w:r>
      <w:r w:rsidRPr="00166B8D">
        <w:rPr>
          <w:sz w:val="22"/>
          <w:szCs w:val="22"/>
        </w:rPr>
        <w:tab/>
        <w:t>Variation of rates of certain pensions</w:t>
      </w:r>
    </w:p>
    <w:p w14:paraId="1945ED2E"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89.</w:t>
      </w:r>
      <w:r w:rsidRPr="00166B8D">
        <w:rPr>
          <w:sz w:val="22"/>
          <w:szCs w:val="22"/>
        </w:rPr>
        <w:tab/>
        <w:t>Indexation of income test “free area”</w:t>
      </w:r>
    </w:p>
    <w:p w14:paraId="2AA8C186"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90.</w:t>
      </w:r>
      <w:r w:rsidRPr="00166B8D">
        <w:rPr>
          <w:sz w:val="22"/>
          <w:szCs w:val="22"/>
        </w:rPr>
        <w:tab/>
        <w:t>Insertion of new section:</w:t>
      </w:r>
    </w:p>
    <w:p w14:paraId="2714F3EB" w14:textId="77777777" w:rsidR="00864F2A" w:rsidRPr="00166B8D" w:rsidRDefault="00864F2A" w:rsidP="00433DB7">
      <w:pPr>
        <w:widowControl w:val="0"/>
        <w:autoSpaceDE w:val="0"/>
        <w:autoSpaceDN w:val="0"/>
        <w:adjustRightInd w:val="0"/>
        <w:ind w:left="1114"/>
        <w:jc w:val="both"/>
        <w:rPr>
          <w:sz w:val="22"/>
          <w:szCs w:val="22"/>
        </w:rPr>
      </w:pPr>
      <w:r w:rsidRPr="00166B8D">
        <w:rPr>
          <w:sz w:val="22"/>
          <w:szCs w:val="22"/>
        </w:rPr>
        <w:t>198</w:t>
      </w:r>
      <w:r w:rsidRPr="00166B8D">
        <w:rPr>
          <w:smallCaps/>
          <w:sz w:val="22"/>
          <w:szCs w:val="22"/>
        </w:rPr>
        <w:t>d</w:t>
      </w:r>
      <w:r w:rsidRPr="00166B8D">
        <w:rPr>
          <w:sz w:val="22"/>
          <w:szCs w:val="22"/>
        </w:rPr>
        <w:t>.</w:t>
      </w:r>
      <w:r w:rsidRPr="00166B8D">
        <w:rPr>
          <w:sz w:val="22"/>
          <w:szCs w:val="22"/>
        </w:rPr>
        <w:tab/>
        <w:t>Variation of rates of certain allowances etc.</w:t>
      </w:r>
    </w:p>
    <w:p w14:paraId="69DE47B9"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91.</w:t>
      </w:r>
      <w:r w:rsidRPr="00166B8D">
        <w:rPr>
          <w:sz w:val="22"/>
          <w:szCs w:val="22"/>
        </w:rPr>
        <w:tab/>
        <w:t>Recovery of overpayments</w:t>
      </w:r>
    </w:p>
    <w:p w14:paraId="0F727DBE"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92.</w:t>
      </w:r>
      <w:r w:rsidRPr="00166B8D">
        <w:rPr>
          <w:sz w:val="22"/>
          <w:szCs w:val="22"/>
        </w:rPr>
        <w:tab/>
        <w:t>Schedule 2</w:t>
      </w:r>
    </w:p>
    <w:p w14:paraId="364EAD54" w14:textId="34E168DC" w:rsidR="00864F2A" w:rsidRPr="00042977" w:rsidRDefault="00864F2A" w:rsidP="00042977">
      <w:pPr>
        <w:widowControl w:val="0"/>
        <w:autoSpaceDE w:val="0"/>
        <w:autoSpaceDN w:val="0"/>
        <w:adjustRightInd w:val="0"/>
        <w:spacing w:before="120" w:after="120"/>
        <w:jc w:val="center"/>
        <w:rPr>
          <w:szCs w:val="22"/>
        </w:rPr>
      </w:pPr>
      <w:r w:rsidRPr="00042977">
        <w:rPr>
          <w:szCs w:val="22"/>
        </w:rPr>
        <w:t>PART 7—TRANSITIONAL</w:t>
      </w:r>
    </w:p>
    <w:p w14:paraId="035C380D" w14:textId="77777777" w:rsidR="00864F2A" w:rsidRPr="00166B8D" w:rsidRDefault="00864F2A" w:rsidP="00433DB7">
      <w:pPr>
        <w:widowControl w:val="0"/>
        <w:tabs>
          <w:tab w:val="left" w:pos="922"/>
        </w:tabs>
        <w:autoSpaceDE w:val="0"/>
        <w:autoSpaceDN w:val="0"/>
        <w:adjustRightInd w:val="0"/>
        <w:ind w:left="235"/>
        <w:jc w:val="both"/>
        <w:rPr>
          <w:sz w:val="22"/>
          <w:szCs w:val="22"/>
        </w:rPr>
      </w:pPr>
      <w:r w:rsidRPr="00166B8D">
        <w:rPr>
          <w:sz w:val="22"/>
          <w:szCs w:val="22"/>
        </w:rPr>
        <w:t>93.</w:t>
      </w:r>
      <w:r w:rsidRPr="00166B8D">
        <w:rPr>
          <w:sz w:val="22"/>
          <w:szCs w:val="22"/>
        </w:rPr>
        <w:tab/>
        <w:t>Certain claims and applications made on or before 8 November 1990</w:t>
      </w:r>
    </w:p>
    <w:p w14:paraId="03DEF79C" w14:textId="77777777" w:rsidR="00864F2A" w:rsidRPr="00042977" w:rsidRDefault="00864F2A" w:rsidP="00433DB7">
      <w:pPr>
        <w:widowControl w:val="0"/>
        <w:autoSpaceDE w:val="0"/>
        <w:autoSpaceDN w:val="0"/>
        <w:adjustRightInd w:val="0"/>
        <w:spacing w:before="120"/>
        <w:jc w:val="center"/>
        <w:rPr>
          <w:szCs w:val="22"/>
        </w:rPr>
      </w:pPr>
      <w:r w:rsidRPr="00042977">
        <w:rPr>
          <w:szCs w:val="22"/>
        </w:rPr>
        <w:t>SCHEDULE 1</w:t>
      </w:r>
    </w:p>
    <w:p w14:paraId="1BCDC795" w14:textId="77777777" w:rsidR="00864F2A" w:rsidRPr="00166B8D" w:rsidRDefault="00864F2A" w:rsidP="00433DB7">
      <w:pPr>
        <w:widowControl w:val="0"/>
        <w:autoSpaceDE w:val="0"/>
        <w:autoSpaceDN w:val="0"/>
        <w:adjustRightInd w:val="0"/>
        <w:spacing w:before="120"/>
        <w:jc w:val="center"/>
        <w:rPr>
          <w:sz w:val="22"/>
          <w:szCs w:val="22"/>
        </w:rPr>
      </w:pPr>
      <w:r w:rsidRPr="00166B8D">
        <w:rPr>
          <w:sz w:val="22"/>
          <w:szCs w:val="22"/>
        </w:rPr>
        <w:t xml:space="preserve">INSERTION OF SCHEDULE </w:t>
      </w:r>
      <w:r w:rsidRPr="00166B8D">
        <w:rPr>
          <w:smallCaps/>
          <w:sz w:val="22"/>
          <w:szCs w:val="22"/>
        </w:rPr>
        <w:t>1a</w:t>
      </w:r>
    </w:p>
    <w:p w14:paraId="406E638A" w14:textId="73DFE8BF" w:rsidR="00864F2A" w:rsidRPr="00042977" w:rsidRDefault="00864F2A" w:rsidP="00433DB7">
      <w:pPr>
        <w:widowControl w:val="0"/>
        <w:autoSpaceDE w:val="0"/>
        <w:autoSpaceDN w:val="0"/>
        <w:adjustRightInd w:val="0"/>
        <w:spacing w:before="120"/>
        <w:jc w:val="center"/>
        <w:rPr>
          <w:szCs w:val="22"/>
        </w:rPr>
      </w:pPr>
      <w:r w:rsidRPr="00042977">
        <w:rPr>
          <w:szCs w:val="22"/>
        </w:rPr>
        <w:t>SCHEDULE 2</w:t>
      </w:r>
    </w:p>
    <w:p w14:paraId="65ED78C0" w14:textId="77777777" w:rsidR="00864F2A" w:rsidRPr="00166B8D" w:rsidRDefault="00864F2A" w:rsidP="00433DB7">
      <w:pPr>
        <w:widowControl w:val="0"/>
        <w:autoSpaceDE w:val="0"/>
        <w:autoSpaceDN w:val="0"/>
        <w:adjustRightInd w:val="0"/>
        <w:spacing w:before="120"/>
        <w:jc w:val="center"/>
        <w:rPr>
          <w:sz w:val="22"/>
          <w:szCs w:val="22"/>
        </w:rPr>
      </w:pPr>
      <w:r w:rsidRPr="00166B8D">
        <w:rPr>
          <w:sz w:val="22"/>
          <w:szCs w:val="22"/>
        </w:rPr>
        <w:t>CONSEQUENTIAL AND MINOR AMENDMENTS OF THE DEFENCE SERVICE HOMES ACT 1918</w:t>
      </w:r>
    </w:p>
    <w:p w14:paraId="623E52DC" w14:textId="77777777" w:rsidR="009E645F" w:rsidRDefault="009E645F" w:rsidP="00433DB7">
      <w:pPr>
        <w:widowControl w:val="0"/>
        <w:autoSpaceDE w:val="0"/>
        <w:autoSpaceDN w:val="0"/>
        <w:adjustRightInd w:val="0"/>
        <w:spacing w:before="120"/>
        <w:jc w:val="center"/>
        <w:rPr>
          <w:sz w:val="22"/>
          <w:szCs w:val="22"/>
        </w:rPr>
        <w:sectPr w:rsidR="009E645F" w:rsidSect="009E645F">
          <w:pgSz w:w="12240" w:h="15840" w:code="1"/>
          <w:pgMar w:top="1440" w:right="1440" w:bottom="1440" w:left="1440" w:header="720" w:footer="720" w:gutter="0"/>
          <w:cols w:space="720"/>
          <w:titlePg/>
          <w:docGrid w:linePitch="360"/>
        </w:sectPr>
      </w:pPr>
    </w:p>
    <w:p w14:paraId="0BFDBE75" w14:textId="77777777" w:rsidR="00864F2A" w:rsidRPr="00166B8D" w:rsidRDefault="00106A1C" w:rsidP="00433DB7">
      <w:pPr>
        <w:widowControl w:val="0"/>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47601BFF" wp14:editId="4D1ED237">
            <wp:extent cx="135636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990600"/>
                    </a:xfrm>
                    <a:prstGeom prst="rect">
                      <a:avLst/>
                    </a:prstGeom>
                    <a:noFill/>
                    <a:ln>
                      <a:noFill/>
                    </a:ln>
                  </pic:spPr>
                </pic:pic>
              </a:graphicData>
            </a:graphic>
          </wp:inline>
        </w:drawing>
      </w:r>
    </w:p>
    <w:p w14:paraId="20803DA3" w14:textId="77777777" w:rsidR="00864F2A" w:rsidRPr="00433DB7" w:rsidRDefault="00864F2A" w:rsidP="00433DB7">
      <w:pPr>
        <w:widowControl w:val="0"/>
        <w:autoSpaceDE w:val="0"/>
        <w:autoSpaceDN w:val="0"/>
        <w:adjustRightInd w:val="0"/>
        <w:spacing w:before="720"/>
        <w:jc w:val="center"/>
        <w:rPr>
          <w:b/>
          <w:bCs/>
          <w:sz w:val="36"/>
          <w:szCs w:val="22"/>
        </w:rPr>
      </w:pPr>
      <w:r w:rsidRPr="00433DB7">
        <w:rPr>
          <w:b/>
          <w:bCs/>
          <w:sz w:val="36"/>
          <w:szCs w:val="22"/>
        </w:rPr>
        <w:t>Veterans’ Affairs Legislation Amendment</w:t>
      </w:r>
      <w:r w:rsidR="00433DB7">
        <w:rPr>
          <w:b/>
          <w:bCs/>
          <w:sz w:val="36"/>
          <w:szCs w:val="22"/>
        </w:rPr>
        <w:br/>
      </w:r>
      <w:r w:rsidRPr="00433DB7">
        <w:rPr>
          <w:b/>
          <w:bCs/>
          <w:sz w:val="36"/>
          <w:szCs w:val="22"/>
        </w:rPr>
        <w:t>Act 1990</w:t>
      </w:r>
    </w:p>
    <w:p w14:paraId="72C9535B" w14:textId="3AE13311" w:rsidR="00433DB7" w:rsidRPr="00042977" w:rsidRDefault="00864F2A" w:rsidP="00433DB7">
      <w:pPr>
        <w:widowControl w:val="0"/>
        <w:autoSpaceDE w:val="0"/>
        <w:autoSpaceDN w:val="0"/>
        <w:adjustRightInd w:val="0"/>
        <w:spacing w:before="720"/>
        <w:jc w:val="center"/>
        <w:rPr>
          <w:b/>
          <w:bCs/>
          <w:szCs w:val="22"/>
        </w:rPr>
      </w:pPr>
      <w:r w:rsidRPr="00042977">
        <w:rPr>
          <w:b/>
          <w:bCs/>
          <w:szCs w:val="22"/>
        </w:rPr>
        <w:t>No. 2 of 1991</w:t>
      </w:r>
    </w:p>
    <w:p w14:paraId="308FAC4A" w14:textId="77777777" w:rsidR="00864F2A" w:rsidRPr="00166B8D" w:rsidRDefault="00864F2A" w:rsidP="00433DB7">
      <w:pPr>
        <w:widowControl w:val="0"/>
        <w:pBdr>
          <w:bottom w:val="double" w:sz="4" w:space="1" w:color="auto"/>
        </w:pBdr>
        <w:autoSpaceDE w:val="0"/>
        <w:autoSpaceDN w:val="0"/>
        <w:adjustRightInd w:val="0"/>
        <w:spacing w:before="720"/>
        <w:jc w:val="center"/>
        <w:rPr>
          <w:bCs/>
          <w:sz w:val="22"/>
          <w:szCs w:val="22"/>
        </w:rPr>
      </w:pPr>
    </w:p>
    <w:p w14:paraId="12D171D2" w14:textId="77777777" w:rsidR="00864F2A" w:rsidRPr="00433DB7" w:rsidRDefault="00864F2A" w:rsidP="00433DB7">
      <w:pPr>
        <w:widowControl w:val="0"/>
        <w:autoSpaceDE w:val="0"/>
        <w:autoSpaceDN w:val="0"/>
        <w:adjustRightInd w:val="0"/>
        <w:spacing w:before="720"/>
        <w:jc w:val="center"/>
        <w:rPr>
          <w:bCs/>
          <w:sz w:val="26"/>
          <w:szCs w:val="26"/>
        </w:rPr>
      </w:pPr>
      <w:r w:rsidRPr="00433DB7">
        <w:rPr>
          <w:b/>
          <w:bCs/>
          <w:sz w:val="26"/>
          <w:szCs w:val="26"/>
        </w:rPr>
        <w:t>An Act to amend the law relating to veterans’ affairs, and</w:t>
      </w:r>
      <w:r w:rsidR="00433DB7">
        <w:rPr>
          <w:b/>
          <w:bCs/>
          <w:sz w:val="26"/>
          <w:szCs w:val="26"/>
        </w:rPr>
        <w:br/>
      </w:r>
      <w:r w:rsidRPr="00433DB7">
        <w:rPr>
          <w:b/>
          <w:bCs/>
          <w:sz w:val="26"/>
          <w:szCs w:val="26"/>
        </w:rPr>
        <w:t>for related matters</w:t>
      </w:r>
    </w:p>
    <w:p w14:paraId="08083E17" w14:textId="77777777" w:rsidR="00864F2A" w:rsidRPr="00166B8D" w:rsidRDefault="00864F2A" w:rsidP="00433DB7">
      <w:pPr>
        <w:widowControl w:val="0"/>
        <w:autoSpaceDE w:val="0"/>
        <w:autoSpaceDN w:val="0"/>
        <w:adjustRightInd w:val="0"/>
        <w:spacing w:before="120"/>
        <w:jc w:val="right"/>
        <w:rPr>
          <w:iCs/>
          <w:sz w:val="22"/>
          <w:szCs w:val="22"/>
        </w:rPr>
      </w:pPr>
      <w:r w:rsidRPr="00166B8D">
        <w:rPr>
          <w:sz w:val="22"/>
          <w:szCs w:val="22"/>
        </w:rPr>
        <w:t>[</w:t>
      </w:r>
      <w:r w:rsidRPr="00166B8D">
        <w:rPr>
          <w:i/>
          <w:iCs/>
          <w:sz w:val="22"/>
          <w:szCs w:val="22"/>
        </w:rPr>
        <w:t>Assented to 8 January 1991</w:t>
      </w:r>
      <w:r w:rsidRPr="00166B8D">
        <w:rPr>
          <w:sz w:val="22"/>
          <w:szCs w:val="22"/>
        </w:rPr>
        <w:t>]</w:t>
      </w:r>
    </w:p>
    <w:p w14:paraId="3F429FB1" w14:textId="77777777" w:rsidR="00864F2A" w:rsidRPr="00166B8D" w:rsidRDefault="00864F2A" w:rsidP="00864F2A">
      <w:pPr>
        <w:widowControl w:val="0"/>
        <w:autoSpaceDE w:val="0"/>
        <w:autoSpaceDN w:val="0"/>
        <w:adjustRightInd w:val="0"/>
        <w:spacing w:before="120"/>
        <w:ind w:left="350"/>
        <w:jc w:val="both"/>
        <w:rPr>
          <w:sz w:val="22"/>
          <w:szCs w:val="22"/>
        </w:rPr>
      </w:pPr>
      <w:r w:rsidRPr="00166B8D">
        <w:rPr>
          <w:sz w:val="22"/>
          <w:szCs w:val="22"/>
        </w:rPr>
        <w:t>The Parliament of Australia enacts:</w:t>
      </w:r>
    </w:p>
    <w:p w14:paraId="79F53100" w14:textId="46DBD264" w:rsidR="00864F2A" w:rsidRPr="00042977" w:rsidRDefault="00864F2A" w:rsidP="00042977">
      <w:pPr>
        <w:widowControl w:val="0"/>
        <w:autoSpaceDE w:val="0"/>
        <w:autoSpaceDN w:val="0"/>
        <w:adjustRightInd w:val="0"/>
        <w:spacing w:before="240" w:after="120"/>
        <w:jc w:val="center"/>
        <w:rPr>
          <w:bCs/>
          <w:szCs w:val="22"/>
        </w:rPr>
      </w:pPr>
      <w:r w:rsidRPr="00042977">
        <w:rPr>
          <w:b/>
          <w:bCs/>
          <w:szCs w:val="22"/>
        </w:rPr>
        <w:t>PART 1—PRELIMINARY</w:t>
      </w:r>
    </w:p>
    <w:p w14:paraId="4E65B5D3"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Short title</w:t>
      </w:r>
    </w:p>
    <w:p w14:paraId="2EFD3DFD" w14:textId="77777777" w:rsidR="00864F2A" w:rsidRPr="00166B8D" w:rsidRDefault="00864F2A" w:rsidP="00864F2A">
      <w:pPr>
        <w:widowControl w:val="0"/>
        <w:tabs>
          <w:tab w:val="left" w:pos="638"/>
        </w:tabs>
        <w:autoSpaceDE w:val="0"/>
        <w:autoSpaceDN w:val="0"/>
        <w:adjustRightInd w:val="0"/>
        <w:spacing w:before="120"/>
        <w:ind w:firstLine="355"/>
        <w:jc w:val="both"/>
        <w:rPr>
          <w:iCs/>
          <w:sz w:val="22"/>
          <w:szCs w:val="22"/>
        </w:rPr>
      </w:pPr>
      <w:r w:rsidRPr="00166B8D">
        <w:rPr>
          <w:b/>
          <w:bCs/>
          <w:sz w:val="22"/>
          <w:szCs w:val="22"/>
        </w:rPr>
        <w:t>1.</w:t>
      </w:r>
      <w:r w:rsidRPr="00166B8D">
        <w:rPr>
          <w:sz w:val="22"/>
          <w:szCs w:val="22"/>
        </w:rPr>
        <w:tab/>
        <w:t xml:space="preserve">This Act may be cited as the </w:t>
      </w:r>
      <w:r w:rsidRPr="00166B8D">
        <w:rPr>
          <w:i/>
          <w:iCs/>
          <w:sz w:val="22"/>
          <w:szCs w:val="22"/>
        </w:rPr>
        <w:t>Veterans’ Affairs Legislation Amendment Act 1990.</w:t>
      </w:r>
    </w:p>
    <w:p w14:paraId="443FE0B0"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619B883E"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Commencement</w:t>
      </w:r>
    </w:p>
    <w:p w14:paraId="26C6973B" w14:textId="77777777" w:rsidR="00864F2A" w:rsidRPr="00166B8D" w:rsidRDefault="00864F2A" w:rsidP="00864F2A">
      <w:pPr>
        <w:widowControl w:val="0"/>
        <w:tabs>
          <w:tab w:val="left" w:pos="638"/>
        </w:tabs>
        <w:autoSpaceDE w:val="0"/>
        <w:autoSpaceDN w:val="0"/>
        <w:adjustRightInd w:val="0"/>
        <w:spacing w:before="120"/>
        <w:ind w:firstLine="355"/>
        <w:jc w:val="both"/>
        <w:rPr>
          <w:sz w:val="22"/>
          <w:szCs w:val="22"/>
        </w:rPr>
      </w:pPr>
      <w:r w:rsidRPr="00166B8D">
        <w:rPr>
          <w:b/>
          <w:bCs/>
          <w:sz w:val="22"/>
          <w:szCs w:val="22"/>
        </w:rPr>
        <w:t>2.</w:t>
      </w:r>
      <w:r w:rsidRPr="00166B8D">
        <w:rPr>
          <w:b/>
          <w:bCs/>
          <w:sz w:val="22"/>
          <w:szCs w:val="22"/>
        </w:rPr>
        <w:tab/>
      </w:r>
      <w:r w:rsidRPr="00166B8D">
        <w:rPr>
          <w:sz w:val="22"/>
          <w:szCs w:val="22"/>
        </w:rPr>
        <w:t>Each provision of this Act commences, or is taken to have commenced, as the case requires, on the day, or at the time, shown by the note in italics at the foot of the provision.</w:t>
      </w:r>
    </w:p>
    <w:p w14:paraId="2BA46AB5"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D9E650A" w14:textId="7BEBFE9C" w:rsidR="00864F2A" w:rsidRPr="00166B8D" w:rsidRDefault="00864F2A" w:rsidP="00864F2A">
      <w:pPr>
        <w:widowControl w:val="0"/>
        <w:autoSpaceDE w:val="0"/>
        <w:autoSpaceDN w:val="0"/>
        <w:adjustRightInd w:val="0"/>
        <w:spacing w:before="120" w:after="60"/>
        <w:jc w:val="both"/>
        <w:rPr>
          <w:bCs/>
          <w:sz w:val="22"/>
          <w:szCs w:val="22"/>
        </w:rPr>
      </w:pPr>
      <w:r w:rsidRPr="00166B8D">
        <w:rPr>
          <w:i/>
          <w:iCs/>
          <w:sz w:val="22"/>
          <w:szCs w:val="22"/>
        </w:rPr>
        <w:br w:type="page"/>
      </w:r>
      <w:r w:rsidRPr="00166B8D">
        <w:rPr>
          <w:b/>
          <w:bCs/>
          <w:sz w:val="22"/>
          <w:szCs w:val="22"/>
        </w:rPr>
        <w:lastRenderedPageBreak/>
        <w:t>Application</w:t>
      </w:r>
    </w:p>
    <w:p w14:paraId="20970ED2"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b/>
          <w:bCs/>
          <w:sz w:val="22"/>
          <w:szCs w:val="22"/>
        </w:rPr>
        <w:t>3</w:t>
      </w:r>
      <w:r w:rsidRPr="00166B8D">
        <w:rPr>
          <w:bCs/>
          <w:sz w:val="22"/>
          <w:szCs w:val="22"/>
        </w:rPr>
        <w:t>.</w:t>
      </w:r>
      <w:r w:rsidRPr="00166B8D">
        <w:rPr>
          <w:bCs/>
          <w:sz w:val="22"/>
          <w:szCs w:val="22"/>
        </w:rPr>
        <w:tab/>
      </w:r>
      <w:r w:rsidRPr="00166B8D">
        <w:rPr>
          <w:b/>
          <w:bCs/>
          <w:sz w:val="22"/>
          <w:szCs w:val="22"/>
        </w:rPr>
        <w:t xml:space="preserve">(1) </w:t>
      </w:r>
      <w:r w:rsidRPr="00166B8D">
        <w:rPr>
          <w:sz w:val="22"/>
          <w:szCs w:val="22"/>
        </w:rPr>
        <w:t xml:space="preserve">The amendments of section 19 and Schedule 2 to the </w:t>
      </w:r>
      <w:r w:rsidRPr="00166B8D">
        <w:rPr>
          <w:i/>
          <w:iCs/>
          <w:sz w:val="22"/>
          <w:szCs w:val="22"/>
        </w:rPr>
        <w:t xml:space="preserve">Seamen’s War Pensions and Allowances Act 1940 </w:t>
      </w:r>
      <w:r w:rsidRPr="00166B8D">
        <w:rPr>
          <w:sz w:val="22"/>
          <w:szCs w:val="22"/>
        </w:rPr>
        <w:t>made by this Act apply to payments under that Act that fall due on or after 20 September 1990.</w:t>
      </w:r>
    </w:p>
    <w:p w14:paraId="5E204E20" w14:textId="77777777" w:rsidR="00864F2A" w:rsidRPr="00166B8D" w:rsidRDefault="00864F2A" w:rsidP="00864F2A">
      <w:pPr>
        <w:widowControl w:val="0"/>
        <w:tabs>
          <w:tab w:val="left" w:pos="744"/>
        </w:tabs>
        <w:autoSpaceDE w:val="0"/>
        <w:autoSpaceDN w:val="0"/>
        <w:adjustRightInd w:val="0"/>
        <w:spacing w:before="120"/>
        <w:ind w:firstLine="346"/>
        <w:jc w:val="both"/>
        <w:rPr>
          <w:sz w:val="22"/>
          <w:szCs w:val="22"/>
        </w:rPr>
      </w:pPr>
      <w:r w:rsidRPr="00166B8D">
        <w:rPr>
          <w:b/>
          <w:bCs/>
          <w:sz w:val="22"/>
          <w:szCs w:val="22"/>
        </w:rPr>
        <w:t>(2)</w:t>
      </w:r>
      <w:r w:rsidRPr="00166B8D">
        <w:rPr>
          <w:sz w:val="22"/>
          <w:szCs w:val="22"/>
        </w:rPr>
        <w:tab/>
        <w:t xml:space="preserve">The amendments of subsection 5 (14) and section 121 of the </w:t>
      </w:r>
      <w:r w:rsidRPr="00166B8D">
        <w:rPr>
          <w:i/>
          <w:iCs/>
          <w:sz w:val="22"/>
          <w:szCs w:val="22"/>
        </w:rPr>
        <w:t xml:space="preserve">Veterans’ Entitlements Act 1986 </w:t>
      </w:r>
      <w:r w:rsidRPr="00166B8D">
        <w:rPr>
          <w:sz w:val="22"/>
          <w:szCs w:val="22"/>
        </w:rPr>
        <w:t>made by this Act apply to payments under that Act that fall due on or after 28 December 1989, other than payments in relation to periods ending before that day.</w:t>
      </w:r>
    </w:p>
    <w:p w14:paraId="1862188A" w14:textId="77777777" w:rsidR="00864F2A" w:rsidRPr="00166B8D" w:rsidRDefault="00864F2A" w:rsidP="00864F2A">
      <w:pPr>
        <w:widowControl w:val="0"/>
        <w:tabs>
          <w:tab w:val="left" w:pos="744"/>
        </w:tabs>
        <w:autoSpaceDE w:val="0"/>
        <w:autoSpaceDN w:val="0"/>
        <w:adjustRightInd w:val="0"/>
        <w:spacing w:before="120"/>
        <w:ind w:firstLine="346"/>
        <w:jc w:val="both"/>
        <w:rPr>
          <w:sz w:val="22"/>
          <w:szCs w:val="22"/>
        </w:rPr>
      </w:pPr>
      <w:r w:rsidRPr="00166B8D">
        <w:rPr>
          <w:b/>
          <w:sz w:val="22"/>
          <w:szCs w:val="22"/>
        </w:rPr>
        <w:t>(3)</w:t>
      </w:r>
      <w:r w:rsidRPr="00166B8D">
        <w:rPr>
          <w:sz w:val="22"/>
          <w:szCs w:val="22"/>
        </w:rPr>
        <w:tab/>
        <w:t xml:space="preserve">The amendments of sections 27, 97, 98 and 104 of the </w:t>
      </w:r>
      <w:r w:rsidRPr="00166B8D">
        <w:rPr>
          <w:i/>
          <w:iCs/>
          <w:sz w:val="22"/>
          <w:szCs w:val="22"/>
        </w:rPr>
        <w:t xml:space="preserve">Veterans’ Entitlements Act 1986 </w:t>
      </w:r>
      <w:r w:rsidRPr="00166B8D">
        <w:rPr>
          <w:sz w:val="22"/>
          <w:szCs w:val="22"/>
        </w:rPr>
        <w:t>made by this Act apply to payments under that Act that fall due on or after 20 September 1990.</w:t>
      </w:r>
    </w:p>
    <w:p w14:paraId="065423BA" w14:textId="19A8655A" w:rsidR="00864F2A" w:rsidRPr="00166B8D" w:rsidRDefault="00864F2A" w:rsidP="00864F2A">
      <w:pPr>
        <w:widowControl w:val="0"/>
        <w:tabs>
          <w:tab w:val="left" w:pos="744"/>
        </w:tabs>
        <w:autoSpaceDE w:val="0"/>
        <w:autoSpaceDN w:val="0"/>
        <w:adjustRightInd w:val="0"/>
        <w:spacing w:before="120"/>
        <w:ind w:firstLine="346"/>
        <w:jc w:val="both"/>
        <w:rPr>
          <w:sz w:val="22"/>
          <w:szCs w:val="22"/>
        </w:rPr>
      </w:pPr>
      <w:r w:rsidRPr="00166B8D">
        <w:rPr>
          <w:b/>
          <w:sz w:val="22"/>
          <w:szCs w:val="22"/>
        </w:rPr>
        <w:t>(4)</w:t>
      </w:r>
      <w:r w:rsidRPr="00166B8D">
        <w:rPr>
          <w:sz w:val="22"/>
          <w:szCs w:val="22"/>
        </w:rPr>
        <w:tab/>
        <w:t>The amendments of sections 35, 37, 37</w:t>
      </w:r>
      <w:r w:rsidRPr="00042977">
        <w:rPr>
          <w:smallCaps/>
          <w:sz w:val="22"/>
          <w:szCs w:val="22"/>
        </w:rPr>
        <w:t>c</w:t>
      </w:r>
      <w:r w:rsidRPr="00166B8D">
        <w:rPr>
          <w:sz w:val="22"/>
          <w:szCs w:val="22"/>
        </w:rPr>
        <w:t>, 37</w:t>
      </w:r>
      <w:r w:rsidRPr="00166B8D">
        <w:rPr>
          <w:smallCaps/>
          <w:sz w:val="22"/>
          <w:szCs w:val="22"/>
        </w:rPr>
        <w:t>d</w:t>
      </w:r>
      <w:r w:rsidRPr="00166B8D">
        <w:rPr>
          <w:sz w:val="22"/>
          <w:szCs w:val="22"/>
        </w:rPr>
        <w:t>, 37</w:t>
      </w:r>
      <w:r w:rsidRPr="00166B8D">
        <w:rPr>
          <w:smallCaps/>
          <w:sz w:val="22"/>
          <w:szCs w:val="22"/>
        </w:rPr>
        <w:t>e</w:t>
      </w:r>
      <w:r w:rsidRPr="00166B8D">
        <w:rPr>
          <w:sz w:val="22"/>
          <w:szCs w:val="22"/>
        </w:rPr>
        <w:t>, 37</w:t>
      </w:r>
      <w:r w:rsidRPr="00166B8D">
        <w:rPr>
          <w:smallCaps/>
          <w:sz w:val="22"/>
          <w:szCs w:val="22"/>
        </w:rPr>
        <w:t>g</w:t>
      </w:r>
      <w:r w:rsidRPr="00166B8D">
        <w:rPr>
          <w:sz w:val="22"/>
          <w:szCs w:val="22"/>
        </w:rPr>
        <w:t>, 37</w:t>
      </w:r>
      <w:r w:rsidRPr="00166B8D">
        <w:rPr>
          <w:smallCaps/>
          <w:sz w:val="22"/>
          <w:szCs w:val="22"/>
        </w:rPr>
        <w:t>h</w:t>
      </w:r>
      <w:r w:rsidRPr="00166B8D">
        <w:rPr>
          <w:sz w:val="22"/>
          <w:szCs w:val="22"/>
        </w:rPr>
        <w:t>, 37</w:t>
      </w:r>
      <w:r w:rsidRPr="00166B8D">
        <w:rPr>
          <w:smallCaps/>
          <w:sz w:val="22"/>
          <w:szCs w:val="22"/>
        </w:rPr>
        <w:t>j</w:t>
      </w:r>
      <w:r w:rsidRPr="00166B8D">
        <w:rPr>
          <w:sz w:val="22"/>
          <w:szCs w:val="22"/>
        </w:rPr>
        <w:t xml:space="preserve">, 47, 50 and 64 of the </w:t>
      </w:r>
      <w:r w:rsidRPr="00166B8D">
        <w:rPr>
          <w:i/>
          <w:iCs/>
          <w:sz w:val="22"/>
          <w:szCs w:val="22"/>
        </w:rPr>
        <w:t xml:space="preserve">Veterans’ Entitlements Act 1986 </w:t>
      </w:r>
      <w:r w:rsidRPr="00166B8D">
        <w:rPr>
          <w:sz w:val="22"/>
          <w:szCs w:val="22"/>
        </w:rPr>
        <w:t>made by this Act apply to payments under that Act that fall due on or after the day on which this Act receives the Royal Assent.</w:t>
      </w:r>
    </w:p>
    <w:p w14:paraId="64EB55E2" w14:textId="77777777" w:rsidR="00864F2A" w:rsidRPr="00166B8D" w:rsidRDefault="00864F2A" w:rsidP="00864F2A">
      <w:pPr>
        <w:widowControl w:val="0"/>
        <w:tabs>
          <w:tab w:val="left" w:pos="744"/>
        </w:tabs>
        <w:autoSpaceDE w:val="0"/>
        <w:autoSpaceDN w:val="0"/>
        <w:adjustRightInd w:val="0"/>
        <w:spacing w:before="120"/>
        <w:ind w:firstLine="346"/>
        <w:jc w:val="both"/>
        <w:rPr>
          <w:sz w:val="22"/>
          <w:szCs w:val="22"/>
        </w:rPr>
      </w:pPr>
      <w:r w:rsidRPr="00166B8D">
        <w:rPr>
          <w:b/>
          <w:sz w:val="22"/>
          <w:szCs w:val="22"/>
        </w:rPr>
        <w:t>(5)</w:t>
      </w:r>
      <w:r w:rsidRPr="00166B8D">
        <w:rPr>
          <w:sz w:val="22"/>
          <w:szCs w:val="22"/>
        </w:rPr>
        <w:tab/>
        <w:t xml:space="preserve">The amendments of paragraph 36 (1) (b) of the </w:t>
      </w:r>
      <w:r w:rsidRPr="00166B8D">
        <w:rPr>
          <w:i/>
          <w:iCs/>
          <w:sz w:val="22"/>
          <w:szCs w:val="22"/>
        </w:rPr>
        <w:t xml:space="preserve">Veterans’ Entitlements Act 1986 </w:t>
      </w:r>
      <w:r w:rsidRPr="00166B8D">
        <w:rPr>
          <w:sz w:val="22"/>
          <w:szCs w:val="22"/>
        </w:rPr>
        <w:t>made by this Act apply to decisions made on or after the day on which this Act receives the Royal Assent.</w:t>
      </w:r>
    </w:p>
    <w:p w14:paraId="334AAB99" w14:textId="77777777" w:rsidR="00864F2A" w:rsidRPr="00166B8D" w:rsidRDefault="00864F2A" w:rsidP="00864F2A">
      <w:pPr>
        <w:widowControl w:val="0"/>
        <w:tabs>
          <w:tab w:val="left" w:pos="744"/>
        </w:tabs>
        <w:autoSpaceDE w:val="0"/>
        <w:autoSpaceDN w:val="0"/>
        <w:adjustRightInd w:val="0"/>
        <w:spacing w:before="120"/>
        <w:ind w:firstLine="346"/>
        <w:jc w:val="both"/>
        <w:rPr>
          <w:sz w:val="22"/>
          <w:szCs w:val="22"/>
        </w:rPr>
      </w:pPr>
      <w:r w:rsidRPr="00166B8D">
        <w:rPr>
          <w:b/>
          <w:sz w:val="22"/>
          <w:szCs w:val="22"/>
        </w:rPr>
        <w:t>(6)</w:t>
      </w:r>
      <w:r w:rsidRPr="00166B8D">
        <w:rPr>
          <w:sz w:val="22"/>
          <w:szCs w:val="22"/>
        </w:rPr>
        <w:tab/>
        <w:t xml:space="preserve">The amendment of section 55 of the </w:t>
      </w:r>
      <w:r w:rsidRPr="00166B8D">
        <w:rPr>
          <w:i/>
          <w:iCs/>
          <w:sz w:val="22"/>
          <w:szCs w:val="22"/>
        </w:rPr>
        <w:t xml:space="preserve">Veterans’ Entitlements Act 1986 </w:t>
      </w:r>
      <w:r w:rsidRPr="00166B8D">
        <w:rPr>
          <w:sz w:val="22"/>
          <w:szCs w:val="22"/>
        </w:rPr>
        <w:t>made by this Act applies to payments under that Act that fall due on or after 20 March 1991.</w:t>
      </w:r>
    </w:p>
    <w:p w14:paraId="52A5E705" w14:textId="77777777" w:rsidR="00864F2A" w:rsidRPr="00166B8D" w:rsidRDefault="00864F2A" w:rsidP="00864F2A">
      <w:pPr>
        <w:widowControl w:val="0"/>
        <w:tabs>
          <w:tab w:val="left" w:pos="744"/>
        </w:tabs>
        <w:autoSpaceDE w:val="0"/>
        <w:autoSpaceDN w:val="0"/>
        <w:adjustRightInd w:val="0"/>
        <w:spacing w:before="120"/>
        <w:ind w:firstLine="346"/>
        <w:jc w:val="both"/>
        <w:rPr>
          <w:sz w:val="22"/>
          <w:szCs w:val="22"/>
        </w:rPr>
      </w:pPr>
      <w:r w:rsidRPr="00166B8D">
        <w:rPr>
          <w:b/>
          <w:sz w:val="22"/>
          <w:szCs w:val="22"/>
        </w:rPr>
        <w:t>(7)</w:t>
      </w:r>
      <w:r w:rsidRPr="00166B8D">
        <w:rPr>
          <w:sz w:val="22"/>
          <w:szCs w:val="22"/>
        </w:rPr>
        <w:tab/>
        <w:t xml:space="preserve">The amendment of section 70 of the </w:t>
      </w:r>
      <w:r w:rsidRPr="00166B8D">
        <w:rPr>
          <w:i/>
          <w:iCs/>
          <w:sz w:val="22"/>
          <w:szCs w:val="22"/>
        </w:rPr>
        <w:t xml:space="preserve">Veterans’ Entitlements Act 1986 </w:t>
      </w:r>
      <w:r w:rsidRPr="00166B8D">
        <w:rPr>
          <w:sz w:val="22"/>
          <w:szCs w:val="22"/>
        </w:rPr>
        <w:t xml:space="preserve">made by this Act applies to all claims for pension under Part IV of the </w:t>
      </w:r>
      <w:r w:rsidRPr="00166B8D">
        <w:rPr>
          <w:i/>
          <w:iCs/>
          <w:sz w:val="22"/>
          <w:szCs w:val="22"/>
        </w:rPr>
        <w:t xml:space="preserve">Veterans’ Entitlements Act 1986 </w:t>
      </w:r>
      <w:r w:rsidRPr="00166B8D">
        <w:rPr>
          <w:sz w:val="22"/>
          <w:szCs w:val="22"/>
        </w:rPr>
        <w:t>that:</w:t>
      </w:r>
    </w:p>
    <w:p w14:paraId="419C8DDF" w14:textId="77777777" w:rsidR="00864F2A" w:rsidRPr="00166B8D" w:rsidRDefault="00864F2A" w:rsidP="00864F2A">
      <w:pPr>
        <w:widowControl w:val="0"/>
        <w:tabs>
          <w:tab w:val="left" w:pos="806"/>
        </w:tabs>
        <w:autoSpaceDE w:val="0"/>
        <w:autoSpaceDN w:val="0"/>
        <w:adjustRightInd w:val="0"/>
        <w:spacing w:before="120"/>
        <w:ind w:left="806" w:hanging="394"/>
        <w:jc w:val="both"/>
        <w:rPr>
          <w:sz w:val="22"/>
          <w:szCs w:val="22"/>
        </w:rPr>
      </w:pPr>
      <w:r w:rsidRPr="00166B8D">
        <w:rPr>
          <w:sz w:val="22"/>
          <w:szCs w:val="22"/>
        </w:rPr>
        <w:t>(a)</w:t>
      </w:r>
      <w:r w:rsidRPr="00166B8D">
        <w:rPr>
          <w:sz w:val="22"/>
          <w:szCs w:val="22"/>
        </w:rPr>
        <w:tab/>
        <w:t>are made on or after the day on which this Act receives the Royal Assent; or</w:t>
      </w:r>
    </w:p>
    <w:p w14:paraId="2DFB82CC" w14:textId="77777777" w:rsidR="00864F2A" w:rsidRPr="00166B8D" w:rsidRDefault="00864F2A" w:rsidP="00864F2A">
      <w:pPr>
        <w:widowControl w:val="0"/>
        <w:tabs>
          <w:tab w:val="left" w:pos="806"/>
        </w:tabs>
        <w:autoSpaceDE w:val="0"/>
        <w:autoSpaceDN w:val="0"/>
        <w:adjustRightInd w:val="0"/>
        <w:spacing w:before="120"/>
        <w:ind w:left="806" w:hanging="394"/>
        <w:jc w:val="both"/>
        <w:rPr>
          <w:sz w:val="22"/>
          <w:szCs w:val="22"/>
        </w:rPr>
      </w:pPr>
      <w:r w:rsidRPr="00166B8D">
        <w:rPr>
          <w:sz w:val="22"/>
          <w:szCs w:val="22"/>
        </w:rPr>
        <w:t>(b)</w:t>
      </w:r>
      <w:r w:rsidRPr="00166B8D">
        <w:rPr>
          <w:sz w:val="22"/>
          <w:szCs w:val="22"/>
        </w:rPr>
        <w:tab/>
        <w:t>were made before the day on which this Act receives the Royal Assent but were not finally determined at that date.</w:t>
      </w:r>
    </w:p>
    <w:p w14:paraId="24D59D55" w14:textId="77777777" w:rsidR="00864F2A" w:rsidRPr="00166B8D" w:rsidRDefault="00864F2A" w:rsidP="00864F2A">
      <w:pPr>
        <w:widowControl w:val="0"/>
        <w:tabs>
          <w:tab w:val="left" w:pos="744"/>
        </w:tabs>
        <w:autoSpaceDE w:val="0"/>
        <w:autoSpaceDN w:val="0"/>
        <w:adjustRightInd w:val="0"/>
        <w:spacing w:before="120"/>
        <w:ind w:firstLine="346"/>
        <w:jc w:val="both"/>
        <w:rPr>
          <w:sz w:val="22"/>
          <w:szCs w:val="22"/>
        </w:rPr>
      </w:pPr>
      <w:r w:rsidRPr="00166B8D">
        <w:rPr>
          <w:b/>
          <w:sz w:val="22"/>
          <w:szCs w:val="22"/>
        </w:rPr>
        <w:t>(8)</w:t>
      </w:r>
      <w:r w:rsidRPr="00166B8D">
        <w:rPr>
          <w:sz w:val="22"/>
          <w:szCs w:val="22"/>
        </w:rPr>
        <w:tab/>
        <w:t xml:space="preserve">The amendments of subsection </w:t>
      </w:r>
      <w:r w:rsidRPr="00166B8D">
        <w:rPr>
          <w:smallCaps/>
          <w:sz w:val="22"/>
          <w:szCs w:val="22"/>
        </w:rPr>
        <w:t xml:space="preserve">198b </w:t>
      </w:r>
      <w:r w:rsidRPr="00166B8D">
        <w:rPr>
          <w:sz w:val="22"/>
          <w:szCs w:val="22"/>
        </w:rPr>
        <w:t xml:space="preserve">(4) of the </w:t>
      </w:r>
      <w:r w:rsidRPr="00166B8D">
        <w:rPr>
          <w:i/>
          <w:iCs/>
          <w:sz w:val="22"/>
          <w:szCs w:val="22"/>
        </w:rPr>
        <w:t xml:space="preserve">Veterans’ Entitlements Act 1986 </w:t>
      </w:r>
      <w:r w:rsidRPr="00166B8D">
        <w:rPr>
          <w:sz w:val="22"/>
          <w:szCs w:val="22"/>
        </w:rPr>
        <w:t>made by this Act apply to payments under that Act that fall due on or after 1 July 1991.</w:t>
      </w:r>
    </w:p>
    <w:p w14:paraId="32019BD3" w14:textId="77777777" w:rsidR="00864F2A" w:rsidRPr="00166B8D" w:rsidRDefault="00864F2A" w:rsidP="00864F2A">
      <w:pPr>
        <w:widowControl w:val="0"/>
        <w:autoSpaceDE w:val="0"/>
        <w:autoSpaceDN w:val="0"/>
        <w:adjustRightInd w:val="0"/>
        <w:spacing w:before="120"/>
        <w:ind w:left="379"/>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02C3AE3F" w14:textId="0A6DE0E6" w:rsidR="00864F2A" w:rsidRPr="00042977" w:rsidRDefault="00864F2A" w:rsidP="00042977">
      <w:pPr>
        <w:widowControl w:val="0"/>
        <w:autoSpaceDE w:val="0"/>
        <w:autoSpaceDN w:val="0"/>
        <w:adjustRightInd w:val="0"/>
        <w:spacing w:before="240" w:after="120"/>
        <w:jc w:val="center"/>
        <w:rPr>
          <w:bCs/>
          <w:szCs w:val="22"/>
        </w:rPr>
      </w:pPr>
      <w:r w:rsidRPr="00042977">
        <w:rPr>
          <w:b/>
          <w:bCs/>
          <w:szCs w:val="22"/>
        </w:rPr>
        <w:t xml:space="preserve">PART 2—AMENDMENTS OF THE </w:t>
      </w:r>
      <w:proofErr w:type="spellStart"/>
      <w:r w:rsidRPr="00042977">
        <w:rPr>
          <w:b/>
          <w:bCs/>
          <w:szCs w:val="22"/>
        </w:rPr>
        <w:t>DEFENCE</w:t>
      </w:r>
      <w:proofErr w:type="spellEnd"/>
      <w:r w:rsidRPr="00042977">
        <w:rPr>
          <w:b/>
          <w:bCs/>
          <w:szCs w:val="22"/>
        </w:rPr>
        <w:t xml:space="preserve"> SERVICE HOMES</w:t>
      </w:r>
      <w:r w:rsidR="00923357" w:rsidRPr="00042977">
        <w:rPr>
          <w:b/>
          <w:bCs/>
          <w:szCs w:val="22"/>
        </w:rPr>
        <w:br/>
      </w:r>
      <w:r w:rsidRPr="00042977">
        <w:rPr>
          <w:b/>
          <w:bCs/>
          <w:szCs w:val="22"/>
        </w:rPr>
        <w:t>ACT 1918</w:t>
      </w:r>
    </w:p>
    <w:p w14:paraId="28004A08"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Principal Act</w:t>
      </w:r>
    </w:p>
    <w:p w14:paraId="2E24CFA7" w14:textId="77777777" w:rsidR="00864F2A" w:rsidRPr="00166B8D" w:rsidRDefault="00864F2A" w:rsidP="00864F2A">
      <w:pPr>
        <w:widowControl w:val="0"/>
        <w:autoSpaceDE w:val="0"/>
        <w:autoSpaceDN w:val="0"/>
        <w:adjustRightInd w:val="0"/>
        <w:spacing w:before="120"/>
        <w:ind w:firstLine="355"/>
        <w:jc w:val="both"/>
        <w:rPr>
          <w:sz w:val="22"/>
          <w:szCs w:val="22"/>
        </w:rPr>
      </w:pPr>
      <w:r w:rsidRPr="00166B8D">
        <w:rPr>
          <w:b/>
          <w:bCs/>
          <w:sz w:val="22"/>
          <w:szCs w:val="22"/>
        </w:rPr>
        <w:t>4</w:t>
      </w:r>
      <w:r w:rsidRPr="00166B8D">
        <w:rPr>
          <w:bCs/>
          <w:sz w:val="22"/>
          <w:szCs w:val="22"/>
        </w:rPr>
        <w:t>.</w:t>
      </w:r>
      <w:r w:rsidRPr="00166B8D">
        <w:rPr>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proofErr w:type="spellStart"/>
      <w:r w:rsidRPr="00166B8D">
        <w:rPr>
          <w:i/>
          <w:iCs/>
          <w:sz w:val="22"/>
          <w:szCs w:val="22"/>
        </w:rPr>
        <w:t>Defence</w:t>
      </w:r>
      <w:proofErr w:type="spellEnd"/>
      <w:r w:rsidRPr="00166B8D">
        <w:rPr>
          <w:i/>
          <w:iCs/>
          <w:sz w:val="22"/>
          <w:szCs w:val="22"/>
        </w:rPr>
        <w:t xml:space="preserve"> Service Homes Act 1918</w:t>
      </w:r>
      <w:r w:rsidRPr="00166B8D">
        <w:rPr>
          <w:sz w:val="22"/>
          <w:szCs w:val="22"/>
          <w:vertAlign w:val="superscript"/>
        </w:rPr>
        <w:t>1</w:t>
      </w:r>
      <w:r w:rsidRPr="00166B8D">
        <w:rPr>
          <w:sz w:val="22"/>
          <w:szCs w:val="22"/>
        </w:rPr>
        <w:t>.</w:t>
      </w:r>
    </w:p>
    <w:p w14:paraId="553F13BB" w14:textId="77777777" w:rsidR="00864F2A" w:rsidRPr="00166B8D" w:rsidRDefault="00864F2A" w:rsidP="00864F2A">
      <w:pPr>
        <w:widowControl w:val="0"/>
        <w:autoSpaceDE w:val="0"/>
        <w:autoSpaceDN w:val="0"/>
        <w:adjustRightInd w:val="0"/>
        <w:spacing w:before="120"/>
        <w:ind w:left="37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6FE4D382"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i/>
          <w:iCs/>
          <w:sz w:val="22"/>
          <w:szCs w:val="22"/>
        </w:rPr>
        <w:br w:type="page"/>
      </w:r>
      <w:r w:rsidRPr="00166B8D">
        <w:rPr>
          <w:b/>
          <w:bCs/>
          <w:sz w:val="22"/>
          <w:szCs w:val="22"/>
        </w:rPr>
        <w:lastRenderedPageBreak/>
        <w:t>Interpretation</w:t>
      </w:r>
    </w:p>
    <w:p w14:paraId="3893159E" w14:textId="77777777" w:rsidR="00864F2A" w:rsidRPr="00166B8D" w:rsidRDefault="00864F2A" w:rsidP="00864F2A">
      <w:pPr>
        <w:widowControl w:val="0"/>
        <w:tabs>
          <w:tab w:val="left" w:pos="629"/>
        </w:tabs>
        <w:autoSpaceDE w:val="0"/>
        <w:autoSpaceDN w:val="0"/>
        <w:adjustRightInd w:val="0"/>
        <w:spacing w:before="120"/>
        <w:ind w:firstLine="326"/>
        <w:jc w:val="both"/>
        <w:rPr>
          <w:sz w:val="22"/>
          <w:szCs w:val="22"/>
        </w:rPr>
      </w:pPr>
      <w:r w:rsidRPr="00166B8D">
        <w:rPr>
          <w:b/>
          <w:bCs/>
          <w:sz w:val="22"/>
          <w:szCs w:val="22"/>
        </w:rPr>
        <w:t>5.</w:t>
      </w:r>
      <w:r w:rsidRPr="00166B8D">
        <w:rPr>
          <w:b/>
          <w:bCs/>
          <w:sz w:val="22"/>
          <w:szCs w:val="22"/>
        </w:rPr>
        <w:tab/>
      </w:r>
      <w:r w:rsidRPr="00166B8D">
        <w:rPr>
          <w:sz w:val="22"/>
          <w:szCs w:val="22"/>
        </w:rPr>
        <w:t xml:space="preserve">In this Part, </w:t>
      </w:r>
      <w:r w:rsidRPr="00166B8D">
        <w:rPr>
          <w:b/>
          <w:bCs/>
          <w:sz w:val="22"/>
          <w:szCs w:val="22"/>
        </w:rPr>
        <w:t xml:space="preserve">“amending agreement” </w:t>
      </w:r>
      <w:r w:rsidRPr="00166B8D">
        <w:rPr>
          <w:sz w:val="22"/>
          <w:szCs w:val="22"/>
        </w:rPr>
        <w:t>means the agreement a copy of which is set out in Schedule 1.</w:t>
      </w:r>
    </w:p>
    <w:p w14:paraId="7DB11DBE" w14:textId="77777777" w:rsidR="00864F2A" w:rsidRPr="00166B8D" w:rsidRDefault="00864F2A" w:rsidP="00864F2A">
      <w:pPr>
        <w:widowControl w:val="0"/>
        <w:autoSpaceDE w:val="0"/>
        <w:autoSpaceDN w:val="0"/>
        <w:adjustRightInd w:val="0"/>
        <w:spacing w:before="120"/>
        <w:ind w:left="379"/>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0ECF0FF1"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Approval of amending agreement</w:t>
      </w:r>
    </w:p>
    <w:p w14:paraId="38A3453A" w14:textId="77777777" w:rsidR="00864F2A" w:rsidRPr="00166B8D" w:rsidRDefault="00864F2A" w:rsidP="00864F2A">
      <w:pPr>
        <w:widowControl w:val="0"/>
        <w:tabs>
          <w:tab w:val="left" w:pos="629"/>
        </w:tabs>
        <w:autoSpaceDE w:val="0"/>
        <w:autoSpaceDN w:val="0"/>
        <w:adjustRightInd w:val="0"/>
        <w:spacing w:before="120"/>
        <w:ind w:firstLine="326"/>
        <w:jc w:val="both"/>
        <w:rPr>
          <w:sz w:val="22"/>
          <w:szCs w:val="22"/>
        </w:rPr>
      </w:pPr>
      <w:r w:rsidRPr="00166B8D">
        <w:rPr>
          <w:b/>
          <w:bCs/>
          <w:sz w:val="22"/>
          <w:szCs w:val="22"/>
        </w:rPr>
        <w:t>6.</w:t>
      </w:r>
      <w:r w:rsidRPr="00166B8D">
        <w:rPr>
          <w:b/>
          <w:bCs/>
          <w:sz w:val="22"/>
          <w:szCs w:val="22"/>
        </w:rPr>
        <w:tab/>
      </w:r>
      <w:r w:rsidRPr="00166B8D">
        <w:rPr>
          <w:sz w:val="22"/>
          <w:szCs w:val="22"/>
        </w:rPr>
        <w:t>The amending agreement and its execution on behalf of the Commonwealth are approved.</w:t>
      </w:r>
    </w:p>
    <w:p w14:paraId="6AA39025" w14:textId="77777777" w:rsidR="00864F2A" w:rsidRPr="00166B8D" w:rsidRDefault="00864F2A" w:rsidP="00864F2A">
      <w:pPr>
        <w:widowControl w:val="0"/>
        <w:autoSpaceDE w:val="0"/>
        <w:autoSpaceDN w:val="0"/>
        <w:adjustRightInd w:val="0"/>
        <w:spacing w:before="120"/>
        <w:ind w:left="37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1FDDBF9F"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Interpretation</w:t>
      </w:r>
    </w:p>
    <w:p w14:paraId="190D0AFC" w14:textId="77777777" w:rsidR="00864F2A" w:rsidRPr="00166B8D" w:rsidRDefault="00864F2A" w:rsidP="00864F2A">
      <w:pPr>
        <w:widowControl w:val="0"/>
        <w:tabs>
          <w:tab w:val="left" w:pos="658"/>
        </w:tabs>
        <w:autoSpaceDE w:val="0"/>
        <w:autoSpaceDN w:val="0"/>
        <w:adjustRightInd w:val="0"/>
        <w:spacing w:before="120"/>
        <w:ind w:left="355"/>
        <w:jc w:val="both"/>
        <w:rPr>
          <w:sz w:val="22"/>
          <w:szCs w:val="22"/>
        </w:rPr>
      </w:pPr>
      <w:r w:rsidRPr="00166B8D">
        <w:rPr>
          <w:b/>
          <w:bCs/>
          <w:sz w:val="22"/>
          <w:szCs w:val="22"/>
        </w:rPr>
        <w:t>7.</w:t>
      </w:r>
      <w:r w:rsidRPr="00166B8D">
        <w:rPr>
          <w:sz w:val="22"/>
          <w:szCs w:val="22"/>
        </w:rPr>
        <w:tab/>
        <w:t>Section 4 of the Principal Act is amended:</w:t>
      </w:r>
    </w:p>
    <w:p w14:paraId="246B1F52" w14:textId="77777777" w:rsidR="00864F2A" w:rsidRPr="00166B8D" w:rsidRDefault="00864F2A" w:rsidP="00864F2A">
      <w:pPr>
        <w:widowControl w:val="0"/>
        <w:tabs>
          <w:tab w:val="left" w:pos="754"/>
        </w:tabs>
        <w:autoSpaceDE w:val="0"/>
        <w:autoSpaceDN w:val="0"/>
        <w:adjustRightInd w:val="0"/>
        <w:spacing w:before="120"/>
        <w:ind w:left="754" w:hanging="374"/>
        <w:jc w:val="both"/>
        <w:rPr>
          <w:sz w:val="22"/>
          <w:szCs w:val="22"/>
        </w:rPr>
      </w:pPr>
      <w:r w:rsidRPr="00166B8D">
        <w:rPr>
          <w:b/>
          <w:sz w:val="22"/>
          <w:szCs w:val="22"/>
        </w:rPr>
        <w:t>(a)</w:t>
      </w:r>
      <w:r w:rsidRPr="00166B8D">
        <w:rPr>
          <w:sz w:val="22"/>
          <w:szCs w:val="22"/>
        </w:rPr>
        <w:tab/>
        <w:t>by omitting “in force from time to time” from the definition of “agreement” in subsection (1) and substituting “amended by the agreement a copy of which is set out in Schedule 1</w:t>
      </w:r>
      <w:r w:rsidRPr="00166B8D">
        <w:rPr>
          <w:smallCaps/>
          <w:sz w:val="22"/>
          <w:szCs w:val="22"/>
        </w:rPr>
        <w:t>a</w:t>
      </w:r>
      <w:r w:rsidRPr="00166B8D">
        <w:rPr>
          <w:sz w:val="22"/>
          <w:szCs w:val="22"/>
        </w:rPr>
        <w:t>”;</w:t>
      </w:r>
    </w:p>
    <w:p w14:paraId="3C9D41FD"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77F95F66" w14:textId="77777777" w:rsidR="00864F2A" w:rsidRPr="00166B8D" w:rsidRDefault="00864F2A" w:rsidP="00864F2A">
      <w:pPr>
        <w:widowControl w:val="0"/>
        <w:tabs>
          <w:tab w:val="left" w:pos="754"/>
        </w:tabs>
        <w:autoSpaceDE w:val="0"/>
        <w:autoSpaceDN w:val="0"/>
        <w:adjustRightInd w:val="0"/>
        <w:spacing w:before="120"/>
        <w:ind w:left="754" w:hanging="374"/>
        <w:jc w:val="both"/>
        <w:rPr>
          <w:sz w:val="22"/>
          <w:szCs w:val="22"/>
        </w:rPr>
      </w:pPr>
      <w:r w:rsidRPr="00166B8D">
        <w:rPr>
          <w:b/>
          <w:sz w:val="22"/>
          <w:szCs w:val="22"/>
        </w:rPr>
        <w:t>(b)</w:t>
      </w:r>
      <w:r w:rsidRPr="00166B8D">
        <w:rPr>
          <w:sz w:val="22"/>
          <w:szCs w:val="22"/>
        </w:rPr>
        <w:tab/>
        <w:t>by omitting “while the person” from subparagraph (g) (ii) of the definition of “Australian Soldier” in subsection (1) and substituting “as a person who”;</w:t>
      </w:r>
    </w:p>
    <w:p w14:paraId="34CDB9C0" w14:textId="77777777" w:rsidR="00864F2A" w:rsidRPr="00166B8D" w:rsidRDefault="00864F2A" w:rsidP="00864F2A">
      <w:pPr>
        <w:widowControl w:val="0"/>
        <w:autoSpaceDE w:val="0"/>
        <w:autoSpaceDN w:val="0"/>
        <w:adjustRightInd w:val="0"/>
        <w:spacing w:before="120"/>
        <w:ind w:firstLine="317"/>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the Veterans’ Entitlements (Transitional Provisions and Consequential Amendments) Amendment Act 1986</w:t>
      </w:r>
    </w:p>
    <w:p w14:paraId="535BD197" w14:textId="77777777" w:rsidR="00864F2A" w:rsidRPr="00166B8D" w:rsidRDefault="00864F2A" w:rsidP="00864F2A">
      <w:pPr>
        <w:widowControl w:val="0"/>
        <w:tabs>
          <w:tab w:val="left" w:pos="754"/>
        </w:tabs>
        <w:autoSpaceDE w:val="0"/>
        <w:autoSpaceDN w:val="0"/>
        <w:adjustRightInd w:val="0"/>
        <w:spacing w:before="120"/>
        <w:ind w:left="754" w:hanging="374"/>
        <w:jc w:val="both"/>
        <w:rPr>
          <w:sz w:val="22"/>
          <w:szCs w:val="22"/>
        </w:rPr>
      </w:pPr>
      <w:r w:rsidRPr="00166B8D">
        <w:rPr>
          <w:b/>
          <w:sz w:val="22"/>
          <w:szCs w:val="22"/>
        </w:rPr>
        <w:t>(c)</w:t>
      </w:r>
      <w:r w:rsidRPr="00166B8D">
        <w:rPr>
          <w:sz w:val="22"/>
          <w:szCs w:val="22"/>
        </w:rPr>
        <w:tab/>
        <w:t>by omitting paragraph (</w:t>
      </w:r>
      <w:proofErr w:type="spellStart"/>
      <w:r w:rsidRPr="00166B8D">
        <w:rPr>
          <w:sz w:val="22"/>
          <w:szCs w:val="22"/>
        </w:rPr>
        <w:t>ga</w:t>
      </w:r>
      <w:proofErr w:type="spellEnd"/>
      <w:r w:rsidRPr="00166B8D">
        <w:rPr>
          <w:sz w:val="22"/>
          <w:szCs w:val="22"/>
        </w:rPr>
        <w:t>) of the definition of “Australian Soldier” in subsection (1) and substituting the following paragraph:</w:t>
      </w:r>
    </w:p>
    <w:p w14:paraId="04847BB4" w14:textId="77777777" w:rsidR="00864F2A" w:rsidRPr="00166B8D" w:rsidRDefault="00864F2A" w:rsidP="00864F2A">
      <w:pPr>
        <w:widowControl w:val="0"/>
        <w:autoSpaceDE w:val="0"/>
        <w:autoSpaceDN w:val="0"/>
        <w:adjustRightInd w:val="0"/>
        <w:spacing w:before="120"/>
        <w:ind w:left="1440" w:hanging="610"/>
        <w:jc w:val="both"/>
        <w:rPr>
          <w:sz w:val="22"/>
          <w:szCs w:val="22"/>
        </w:rPr>
      </w:pPr>
      <w:r w:rsidRPr="00166B8D">
        <w:rPr>
          <w:sz w:val="22"/>
          <w:szCs w:val="22"/>
        </w:rPr>
        <w:t>“(</w:t>
      </w:r>
      <w:proofErr w:type="spellStart"/>
      <w:r w:rsidRPr="00166B8D">
        <w:rPr>
          <w:sz w:val="22"/>
          <w:szCs w:val="22"/>
        </w:rPr>
        <w:t>ga</w:t>
      </w:r>
      <w:proofErr w:type="spellEnd"/>
      <w:r w:rsidRPr="00166B8D">
        <w:rPr>
          <w:sz w:val="22"/>
          <w:szCs w:val="22"/>
        </w:rPr>
        <w:t>)</w:t>
      </w:r>
      <w:r w:rsidRPr="00166B8D">
        <w:rPr>
          <w:sz w:val="22"/>
          <w:szCs w:val="22"/>
        </w:rPr>
        <w:tab/>
        <w:t xml:space="preserve">a person who, as a member of the </w:t>
      </w:r>
      <w:proofErr w:type="spellStart"/>
      <w:r w:rsidRPr="00166B8D">
        <w:rPr>
          <w:sz w:val="22"/>
          <w:szCs w:val="22"/>
        </w:rPr>
        <w:t>Defence</w:t>
      </w:r>
      <w:proofErr w:type="spellEnd"/>
      <w:r w:rsidRPr="00166B8D">
        <w:rPr>
          <w:sz w:val="22"/>
          <w:szCs w:val="22"/>
        </w:rPr>
        <w:t xml:space="preserve"> Force or as a member of a unit of the </w:t>
      </w:r>
      <w:proofErr w:type="spellStart"/>
      <w:r w:rsidRPr="00166B8D">
        <w:rPr>
          <w:sz w:val="22"/>
          <w:szCs w:val="22"/>
        </w:rPr>
        <w:t>Defence</w:t>
      </w:r>
      <w:proofErr w:type="spellEnd"/>
      <w:r w:rsidRPr="00166B8D">
        <w:rPr>
          <w:sz w:val="22"/>
          <w:szCs w:val="22"/>
        </w:rPr>
        <w:t xml:space="preserve"> Force, was allotted for duty within the meaning of subsection 5 (12) of the </w:t>
      </w:r>
      <w:r w:rsidRPr="00166B8D">
        <w:rPr>
          <w:i/>
          <w:iCs/>
          <w:sz w:val="22"/>
          <w:szCs w:val="22"/>
        </w:rPr>
        <w:t xml:space="preserve">Veterans’ Entitlements Act 1986 </w:t>
      </w:r>
      <w:r w:rsidRPr="00166B8D">
        <w:rPr>
          <w:sz w:val="22"/>
          <w:szCs w:val="22"/>
        </w:rPr>
        <w:t>in the operational area described in item 9 of Schedule 2 to that Act during the period specified in that item;”;</w:t>
      </w:r>
    </w:p>
    <w:p w14:paraId="698A66CE" w14:textId="77777777" w:rsidR="00864F2A" w:rsidRPr="00166B8D" w:rsidRDefault="00864F2A" w:rsidP="00864F2A">
      <w:pPr>
        <w:widowControl w:val="0"/>
        <w:autoSpaceDE w:val="0"/>
        <w:autoSpaceDN w:val="0"/>
        <w:adjustRightInd w:val="0"/>
        <w:spacing w:before="120"/>
        <w:ind w:left="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18 February 1989</w:t>
      </w:r>
    </w:p>
    <w:p w14:paraId="7D96D26F" w14:textId="77777777" w:rsidR="00864F2A" w:rsidRPr="00166B8D" w:rsidRDefault="00864F2A" w:rsidP="00864F2A">
      <w:pPr>
        <w:widowControl w:val="0"/>
        <w:tabs>
          <w:tab w:val="left" w:pos="754"/>
        </w:tabs>
        <w:autoSpaceDE w:val="0"/>
        <w:autoSpaceDN w:val="0"/>
        <w:adjustRightInd w:val="0"/>
        <w:spacing w:before="120"/>
        <w:ind w:left="754" w:hanging="374"/>
        <w:jc w:val="both"/>
        <w:rPr>
          <w:sz w:val="22"/>
          <w:szCs w:val="22"/>
        </w:rPr>
      </w:pPr>
      <w:r w:rsidRPr="00166B8D">
        <w:rPr>
          <w:b/>
          <w:sz w:val="22"/>
          <w:szCs w:val="22"/>
        </w:rPr>
        <w:t>(d)</w:t>
      </w:r>
      <w:r w:rsidRPr="00166B8D">
        <w:rPr>
          <w:sz w:val="22"/>
          <w:szCs w:val="22"/>
        </w:rPr>
        <w:tab/>
        <w:t>by inserting the following paragraph after paragraph (</w:t>
      </w:r>
      <w:proofErr w:type="spellStart"/>
      <w:r w:rsidRPr="00166B8D">
        <w:rPr>
          <w:sz w:val="22"/>
          <w:szCs w:val="22"/>
        </w:rPr>
        <w:t>ga</w:t>
      </w:r>
      <w:proofErr w:type="spellEnd"/>
      <w:r w:rsidRPr="00166B8D">
        <w:rPr>
          <w:sz w:val="22"/>
          <w:szCs w:val="22"/>
        </w:rPr>
        <w:t>) of the definition of “Australian Soldier” in subsection (1):</w:t>
      </w:r>
    </w:p>
    <w:p w14:paraId="1E13F838" w14:textId="77777777" w:rsidR="00864F2A" w:rsidRPr="00166B8D" w:rsidRDefault="00864F2A" w:rsidP="00864F2A">
      <w:pPr>
        <w:widowControl w:val="0"/>
        <w:autoSpaceDE w:val="0"/>
        <w:autoSpaceDN w:val="0"/>
        <w:adjustRightInd w:val="0"/>
        <w:spacing w:before="120"/>
        <w:ind w:left="1406" w:hanging="610"/>
        <w:jc w:val="both"/>
        <w:rPr>
          <w:sz w:val="22"/>
          <w:szCs w:val="22"/>
        </w:rPr>
      </w:pPr>
      <w:r w:rsidRPr="00166B8D">
        <w:rPr>
          <w:sz w:val="22"/>
          <w:szCs w:val="22"/>
        </w:rPr>
        <w:t>“(</w:t>
      </w:r>
      <w:proofErr w:type="spellStart"/>
      <w:r w:rsidRPr="00166B8D">
        <w:rPr>
          <w:sz w:val="22"/>
          <w:szCs w:val="22"/>
        </w:rPr>
        <w:t>gb</w:t>
      </w:r>
      <w:proofErr w:type="spellEnd"/>
      <w:r w:rsidRPr="00166B8D">
        <w:rPr>
          <w:sz w:val="22"/>
          <w:szCs w:val="22"/>
        </w:rPr>
        <w:t>)</w:t>
      </w:r>
      <w:r w:rsidRPr="00166B8D">
        <w:rPr>
          <w:sz w:val="22"/>
          <w:szCs w:val="22"/>
        </w:rPr>
        <w:tab/>
        <w:t xml:space="preserve">a person who, as a member of the </w:t>
      </w:r>
      <w:proofErr w:type="spellStart"/>
      <w:r w:rsidRPr="00166B8D">
        <w:rPr>
          <w:sz w:val="22"/>
          <w:szCs w:val="22"/>
        </w:rPr>
        <w:t>Defence</w:t>
      </w:r>
      <w:proofErr w:type="spellEnd"/>
      <w:r w:rsidRPr="00166B8D">
        <w:rPr>
          <w:sz w:val="22"/>
          <w:szCs w:val="22"/>
        </w:rPr>
        <w:t xml:space="preserve"> Force or as a member of a unit of the </w:t>
      </w:r>
      <w:proofErr w:type="spellStart"/>
      <w:r w:rsidRPr="00166B8D">
        <w:rPr>
          <w:sz w:val="22"/>
          <w:szCs w:val="22"/>
        </w:rPr>
        <w:t>Defence</w:t>
      </w:r>
      <w:proofErr w:type="spellEnd"/>
      <w:r w:rsidRPr="00166B8D">
        <w:rPr>
          <w:sz w:val="22"/>
          <w:szCs w:val="22"/>
        </w:rPr>
        <w:t xml:space="preserve"> Force, was allotted for duty within the meaning of subsection 5 (12) of the </w:t>
      </w:r>
      <w:r w:rsidRPr="00166B8D">
        <w:rPr>
          <w:i/>
          <w:iCs/>
          <w:sz w:val="22"/>
          <w:szCs w:val="22"/>
        </w:rPr>
        <w:t xml:space="preserve">Veterans’ Entitlements Act 1986 </w:t>
      </w:r>
      <w:r w:rsidRPr="00166B8D">
        <w:rPr>
          <w:sz w:val="22"/>
          <w:szCs w:val="22"/>
        </w:rPr>
        <w:t xml:space="preserve">in the operational area described in item 10 of Schedule 2 to that Act during the period specified in that item and whose first service in the </w:t>
      </w:r>
      <w:proofErr w:type="spellStart"/>
      <w:r w:rsidRPr="00166B8D">
        <w:rPr>
          <w:sz w:val="22"/>
          <w:szCs w:val="22"/>
        </w:rPr>
        <w:t>Defence</w:t>
      </w:r>
      <w:proofErr w:type="spellEnd"/>
      <w:r w:rsidRPr="00166B8D">
        <w:rPr>
          <w:sz w:val="22"/>
          <w:szCs w:val="22"/>
        </w:rPr>
        <w:t xml:space="preserve"> Force began on or before 14 May 1985;”;</w:t>
      </w:r>
    </w:p>
    <w:p w14:paraId="7F26349D" w14:textId="77777777" w:rsidR="00864F2A" w:rsidRPr="00166B8D" w:rsidRDefault="00864F2A" w:rsidP="00864F2A">
      <w:pPr>
        <w:widowControl w:val="0"/>
        <w:autoSpaceDE w:val="0"/>
        <w:autoSpaceDN w:val="0"/>
        <w:adjustRightInd w:val="0"/>
        <w:spacing w:before="120"/>
        <w:ind w:left="341"/>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 August 1990</w:t>
      </w:r>
    </w:p>
    <w:p w14:paraId="77BD54AE" w14:textId="77777777" w:rsidR="00864F2A" w:rsidRPr="00166B8D" w:rsidRDefault="00864F2A" w:rsidP="00864F2A">
      <w:pPr>
        <w:widowControl w:val="0"/>
        <w:tabs>
          <w:tab w:val="left" w:pos="754"/>
        </w:tabs>
        <w:autoSpaceDE w:val="0"/>
        <w:autoSpaceDN w:val="0"/>
        <w:adjustRightInd w:val="0"/>
        <w:spacing w:before="120"/>
        <w:ind w:left="754" w:hanging="374"/>
        <w:jc w:val="both"/>
        <w:rPr>
          <w:sz w:val="22"/>
          <w:szCs w:val="22"/>
        </w:rPr>
      </w:pPr>
      <w:r w:rsidRPr="00166B8D">
        <w:rPr>
          <w:b/>
          <w:sz w:val="22"/>
          <w:szCs w:val="22"/>
        </w:rPr>
        <w:t>(e)</w:t>
      </w:r>
      <w:r w:rsidRPr="00166B8D">
        <w:rPr>
          <w:sz w:val="22"/>
          <w:szCs w:val="22"/>
        </w:rPr>
        <w:tab/>
        <w:t>by inserting “(other than a widow’s advance or an advance for essential repairs)” after “</w:t>
      </w:r>
      <w:proofErr w:type="spellStart"/>
      <w:r w:rsidRPr="00166B8D">
        <w:rPr>
          <w:sz w:val="22"/>
          <w:szCs w:val="22"/>
        </w:rPr>
        <w:t>subsidised</w:t>
      </w:r>
      <w:proofErr w:type="spellEnd"/>
      <w:r w:rsidRPr="00166B8D">
        <w:rPr>
          <w:sz w:val="22"/>
          <w:szCs w:val="22"/>
        </w:rPr>
        <w:t xml:space="preserve"> advance” in the definition of “further advance” in subsection (1);</w:t>
      </w:r>
    </w:p>
    <w:p w14:paraId="35669BE9" w14:textId="77777777" w:rsidR="00864F2A" w:rsidRPr="00166B8D" w:rsidRDefault="00864F2A" w:rsidP="00864F2A">
      <w:pPr>
        <w:widowControl w:val="0"/>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3C78077F" w14:textId="77777777" w:rsidR="00864F2A" w:rsidRPr="00166B8D" w:rsidRDefault="00864F2A" w:rsidP="00864F2A">
      <w:pPr>
        <w:widowControl w:val="0"/>
        <w:tabs>
          <w:tab w:val="left" w:pos="374"/>
        </w:tabs>
        <w:autoSpaceDE w:val="0"/>
        <w:autoSpaceDN w:val="0"/>
        <w:adjustRightInd w:val="0"/>
        <w:spacing w:before="120"/>
        <w:ind w:left="374" w:hanging="374"/>
        <w:jc w:val="both"/>
        <w:rPr>
          <w:sz w:val="22"/>
          <w:szCs w:val="22"/>
        </w:rPr>
      </w:pPr>
      <w:r w:rsidRPr="00166B8D">
        <w:rPr>
          <w:i/>
          <w:iCs/>
          <w:sz w:val="22"/>
          <w:szCs w:val="22"/>
        </w:rPr>
        <w:br w:type="page"/>
      </w:r>
      <w:r w:rsidRPr="00166B8D">
        <w:rPr>
          <w:b/>
          <w:sz w:val="22"/>
          <w:szCs w:val="22"/>
        </w:rPr>
        <w:lastRenderedPageBreak/>
        <w:t>(f)</w:t>
      </w:r>
      <w:r w:rsidRPr="00166B8D">
        <w:rPr>
          <w:sz w:val="22"/>
          <w:szCs w:val="22"/>
        </w:rPr>
        <w:tab/>
        <w:t>by omitting “otherwise than merely because the person is or was the personal representative of a deceased purchaser or borrower as so defined” from paragraph (a) of the definition of “further advance” in subsection (1) and substituting:</w:t>
      </w:r>
    </w:p>
    <w:p w14:paraId="63C46269" w14:textId="77777777" w:rsidR="00864F2A" w:rsidRPr="00166B8D" w:rsidRDefault="00864F2A" w:rsidP="00864F2A">
      <w:pPr>
        <w:widowControl w:val="0"/>
        <w:autoSpaceDE w:val="0"/>
        <w:autoSpaceDN w:val="0"/>
        <w:adjustRightInd w:val="0"/>
        <w:spacing w:before="120"/>
        <w:ind w:left="422"/>
        <w:jc w:val="both"/>
        <w:rPr>
          <w:sz w:val="22"/>
          <w:szCs w:val="22"/>
        </w:rPr>
      </w:pPr>
      <w:r w:rsidRPr="00166B8D">
        <w:rPr>
          <w:sz w:val="22"/>
          <w:szCs w:val="22"/>
        </w:rPr>
        <w:t>“otherwise than:</w:t>
      </w:r>
    </w:p>
    <w:p w14:paraId="000036BB" w14:textId="77777777" w:rsidR="00864F2A" w:rsidRPr="00166B8D" w:rsidRDefault="00864F2A" w:rsidP="00864F2A">
      <w:pPr>
        <w:widowControl w:val="0"/>
        <w:autoSpaceDE w:val="0"/>
        <w:autoSpaceDN w:val="0"/>
        <w:adjustRightInd w:val="0"/>
        <w:spacing w:before="120"/>
        <w:ind w:left="1080"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merely because the person is or was the personal representative of a deceased purchaser or borrower as so defined; or</w:t>
      </w:r>
    </w:p>
    <w:p w14:paraId="23405C95" w14:textId="77777777" w:rsidR="00864F2A" w:rsidRPr="00166B8D" w:rsidRDefault="00864F2A" w:rsidP="00864F2A">
      <w:pPr>
        <w:widowControl w:val="0"/>
        <w:autoSpaceDE w:val="0"/>
        <w:autoSpaceDN w:val="0"/>
        <w:adjustRightInd w:val="0"/>
        <w:spacing w:before="120"/>
        <w:ind w:left="1075" w:hanging="408"/>
        <w:jc w:val="both"/>
        <w:rPr>
          <w:sz w:val="22"/>
          <w:szCs w:val="22"/>
        </w:rPr>
      </w:pPr>
      <w:r w:rsidRPr="00166B8D">
        <w:rPr>
          <w:sz w:val="22"/>
          <w:szCs w:val="22"/>
        </w:rPr>
        <w:t>(ii)</w:t>
      </w:r>
      <w:r w:rsidR="00923357">
        <w:rPr>
          <w:sz w:val="22"/>
          <w:szCs w:val="22"/>
        </w:rPr>
        <w:tab/>
      </w:r>
      <w:r w:rsidRPr="00166B8D">
        <w:rPr>
          <w:sz w:val="22"/>
          <w:szCs w:val="22"/>
        </w:rPr>
        <w:t>merely because the person is or was a joint purchaser or borrower as so defined with the person’s spouse and became such a purchaser or borrower on the basis that the person’s spouse was an eligible person;”;</w:t>
      </w:r>
    </w:p>
    <w:p w14:paraId="772C7FE4"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01334B90" w14:textId="77777777" w:rsidR="00864F2A" w:rsidRPr="00166B8D" w:rsidRDefault="00864F2A" w:rsidP="00864F2A">
      <w:pPr>
        <w:widowControl w:val="0"/>
        <w:tabs>
          <w:tab w:val="left" w:pos="374"/>
        </w:tabs>
        <w:autoSpaceDE w:val="0"/>
        <w:autoSpaceDN w:val="0"/>
        <w:adjustRightInd w:val="0"/>
        <w:spacing w:before="120"/>
        <w:ind w:left="374" w:hanging="374"/>
        <w:jc w:val="both"/>
        <w:rPr>
          <w:sz w:val="22"/>
          <w:szCs w:val="22"/>
        </w:rPr>
      </w:pPr>
      <w:r w:rsidRPr="00166B8D">
        <w:rPr>
          <w:b/>
          <w:sz w:val="22"/>
          <w:szCs w:val="22"/>
        </w:rPr>
        <w:t>(g)</w:t>
      </w:r>
      <w:r w:rsidRPr="00166B8D">
        <w:rPr>
          <w:sz w:val="22"/>
          <w:szCs w:val="22"/>
        </w:rPr>
        <w:tab/>
        <w:t>by omitting “otherwise than merely because the person is or was the personal representative of a deceased purchaser or borrower as so defined” from the definition of “initial advance” in subsection (1) and substituting:</w:t>
      </w:r>
    </w:p>
    <w:p w14:paraId="27E67EFF" w14:textId="77777777" w:rsidR="00864F2A" w:rsidRPr="00166B8D" w:rsidRDefault="00864F2A" w:rsidP="00864F2A">
      <w:pPr>
        <w:widowControl w:val="0"/>
        <w:autoSpaceDE w:val="0"/>
        <w:autoSpaceDN w:val="0"/>
        <w:adjustRightInd w:val="0"/>
        <w:spacing w:before="120"/>
        <w:ind w:left="427"/>
        <w:jc w:val="both"/>
        <w:rPr>
          <w:sz w:val="22"/>
          <w:szCs w:val="22"/>
        </w:rPr>
      </w:pPr>
      <w:r w:rsidRPr="00166B8D">
        <w:rPr>
          <w:sz w:val="22"/>
          <w:szCs w:val="22"/>
        </w:rPr>
        <w:t>“otherwise than:</w:t>
      </w:r>
    </w:p>
    <w:p w14:paraId="50A2D281" w14:textId="77777777" w:rsidR="00864F2A" w:rsidRPr="00166B8D" w:rsidRDefault="00864F2A" w:rsidP="00864F2A">
      <w:pPr>
        <w:widowControl w:val="0"/>
        <w:tabs>
          <w:tab w:val="left" w:pos="1080"/>
        </w:tabs>
        <w:autoSpaceDE w:val="0"/>
        <w:autoSpaceDN w:val="0"/>
        <w:adjustRightInd w:val="0"/>
        <w:spacing w:before="120"/>
        <w:ind w:left="1080" w:hanging="389"/>
        <w:jc w:val="both"/>
        <w:rPr>
          <w:sz w:val="22"/>
          <w:szCs w:val="22"/>
        </w:rPr>
      </w:pPr>
      <w:r w:rsidRPr="00166B8D">
        <w:rPr>
          <w:sz w:val="22"/>
          <w:szCs w:val="22"/>
        </w:rPr>
        <w:t>(a)</w:t>
      </w:r>
      <w:r w:rsidRPr="00166B8D">
        <w:rPr>
          <w:sz w:val="22"/>
          <w:szCs w:val="22"/>
        </w:rPr>
        <w:tab/>
        <w:t>merely because the person is or was the personal representative of a deceased purchaser or borrower as so defined; or</w:t>
      </w:r>
    </w:p>
    <w:p w14:paraId="11728A5A" w14:textId="77777777" w:rsidR="00864F2A" w:rsidRPr="00166B8D" w:rsidRDefault="00864F2A" w:rsidP="00864F2A">
      <w:pPr>
        <w:widowControl w:val="0"/>
        <w:tabs>
          <w:tab w:val="left" w:pos="1080"/>
        </w:tabs>
        <w:autoSpaceDE w:val="0"/>
        <w:autoSpaceDN w:val="0"/>
        <w:adjustRightInd w:val="0"/>
        <w:spacing w:before="120"/>
        <w:ind w:left="1080" w:hanging="389"/>
        <w:jc w:val="both"/>
        <w:rPr>
          <w:sz w:val="22"/>
          <w:szCs w:val="22"/>
        </w:rPr>
      </w:pPr>
      <w:r w:rsidRPr="00166B8D">
        <w:rPr>
          <w:sz w:val="22"/>
          <w:szCs w:val="22"/>
        </w:rPr>
        <w:t>(b)</w:t>
      </w:r>
      <w:r w:rsidRPr="00166B8D">
        <w:rPr>
          <w:sz w:val="22"/>
          <w:szCs w:val="22"/>
        </w:rPr>
        <w:tab/>
        <w:t>merely because the person is or was a joint purchaser or borrower as so defined with the person’s spouse and became such a purchaser or borrower on the basis that the person’s spouse was an eligible person;”;</w:t>
      </w:r>
    </w:p>
    <w:p w14:paraId="723254A4"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0FE60F64" w14:textId="4FF23095" w:rsidR="00864F2A" w:rsidRPr="00166B8D" w:rsidRDefault="00864F2A" w:rsidP="00864F2A">
      <w:pPr>
        <w:widowControl w:val="0"/>
        <w:autoSpaceDE w:val="0"/>
        <w:autoSpaceDN w:val="0"/>
        <w:adjustRightInd w:val="0"/>
        <w:spacing w:before="120"/>
        <w:jc w:val="both"/>
        <w:rPr>
          <w:sz w:val="22"/>
          <w:szCs w:val="22"/>
        </w:rPr>
      </w:pPr>
      <w:r w:rsidRPr="00042977">
        <w:rPr>
          <w:b/>
          <w:iCs/>
          <w:sz w:val="22"/>
          <w:szCs w:val="22"/>
        </w:rPr>
        <w:t>(</w:t>
      </w:r>
      <w:r w:rsidRPr="00042977">
        <w:rPr>
          <w:b/>
          <w:sz w:val="22"/>
          <w:szCs w:val="22"/>
        </w:rPr>
        <w:t>h</w:t>
      </w:r>
      <w:r w:rsidRPr="00042977">
        <w:rPr>
          <w:b/>
          <w:iCs/>
          <w:sz w:val="22"/>
          <w:szCs w:val="22"/>
        </w:rPr>
        <w:t>)</w:t>
      </w:r>
      <w:r w:rsidRPr="00166B8D">
        <w:rPr>
          <w:iCs/>
          <w:sz w:val="22"/>
          <w:szCs w:val="22"/>
        </w:rPr>
        <w:tab/>
      </w:r>
      <w:r w:rsidRPr="00166B8D">
        <w:rPr>
          <w:sz w:val="22"/>
          <w:szCs w:val="22"/>
        </w:rPr>
        <w:t>by inserting in subsection (1) the following definitions:</w:t>
      </w:r>
    </w:p>
    <w:p w14:paraId="07E933E4" w14:textId="1C924B78" w:rsidR="00864F2A" w:rsidRPr="00166B8D" w:rsidRDefault="00864F2A" w:rsidP="00864F2A">
      <w:pPr>
        <w:widowControl w:val="0"/>
        <w:autoSpaceDE w:val="0"/>
        <w:autoSpaceDN w:val="0"/>
        <w:adjustRightInd w:val="0"/>
        <w:spacing w:before="120"/>
        <w:ind w:left="432"/>
        <w:jc w:val="both"/>
        <w:rPr>
          <w:sz w:val="22"/>
          <w:szCs w:val="22"/>
        </w:rPr>
      </w:pPr>
      <w:r w:rsidRPr="00042977">
        <w:rPr>
          <w:bCs/>
          <w:sz w:val="22"/>
          <w:szCs w:val="22"/>
        </w:rPr>
        <w:t>“</w:t>
      </w:r>
      <w:r w:rsidRPr="00166B8D">
        <w:rPr>
          <w:b/>
          <w:bCs/>
          <w:sz w:val="22"/>
          <w:szCs w:val="22"/>
        </w:rPr>
        <w:t xml:space="preserve"> ‘approved’ </w:t>
      </w:r>
      <w:r w:rsidRPr="00166B8D">
        <w:rPr>
          <w:sz w:val="22"/>
          <w:szCs w:val="22"/>
        </w:rPr>
        <w:t>means approved by the Minister in writing for the purposes of this Act;</w:t>
      </w:r>
    </w:p>
    <w:p w14:paraId="18786D06" w14:textId="77777777" w:rsidR="00864F2A" w:rsidRPr="00166B8D" w:rsidRDefault="00864F2A" w:rsidP="00864F2A">
      <w:pPr>
        <w:widowControl w:val="0"/>
        <w:autoSpaceDE w:val="0"/>
        <w:autoSpaceDN w:val="0"/>
        <w:adjustRightInd w:val="0"/>
        <w:spacing w:before="120"/>
        <w:ind w:left="432"/>
        <w:jc w:val="both"/>
        <w:rPr>
          <w:sz w:val="22"/>
          <w:szCs w:val="22"/>
        </w:rPr>
      </w:pPr>
      <w:r w:rsidRPr="00166B8D">
        <w:rPr>
          <w:b/>
          <w:bCs/>
          <w:sz w:val="22"/>
          <w:szCs w:val="22"/>
        </w:rPr>
        <w:t xml:space="preserve">‘balance’ </w:t>
      </w:r>
      <w:r w:rsidRPr="00166B8D">
        <w:rPr>
          <w:sz w:val="22"/>
          <w:szCs w:val="22"/>
        </w:rPr>
        <w:t>has the same meaning as in the agreement;</w:t>
      </w:r>
    </w:p>
    <w:p w14:paraId="5EFB45B0" w14:textId="77777777" w:rsidR="00864F2A" w:rsidRPr="00166B8D" w:rsidRDefault="00864F2A" w:rsidP="00864F2A">
      <w:pPr>
        <w:widowControl w:val="0"/>
        <w:autoSpaceDE w:val="0"/>
        <w:autoSpaceDN w:val="0"/>
        <w:adjustRightInd w:val="0"/>
        <w:spacing w:before="120"/>
        <w:ind w:left="432"/>
        <w:jc w:val="both"/>
        <w:rPr>
          <w:sz w:val="22"/>
          <w:szCs w:val="22"/>
        </w:rPr>
      </w:pPr>
      <w:r w:rsidRPr="00166B8D">
        <w:rPr>
          <w:b/>
          <w:bCs/>
          <w:sz w:val="22"/>
          <w:szCs w:val="22"/>
        </w:rPr>
        <w:t xml:space="preserve">‘limit’ </w:t>
      </w:r>
      <w:r w:rsidRPr="00166B8D">
        <w:rPr>
          <w:sz w:val="22"/>
          <w:szCs w:val="22"/>
        </w:rPr>
        <w:t>has the same meaning as in the agreement;</w:t>
      </w:r>
    </w:p>
    <w:p w14:paraId="68AD47DA" w14:textId="77777777" w:rsidR="00864F2A" w:rsidRPr="00166B8D" w:rsidRDefault="00864F2A" w:rsidP="00864F2A">
      <w:pPr>
        <w:widowControl w:val="0"/>
        <w:autoSpaceDE w:val="0"/>
        <w:autoSpaceDN w:val="0"/>
        <w:adjustRightInd w:val="0"/>
        <w:spacing w:before="120"/>
        <w:ind w:left="437"/>
        <w:jc w:val="both"/>
        <w:rPr>
          <w:sz w:val="22"/>
          <w:szCs w:val="22"/>
        </w:rPr>
      </w:pPr>
      <w:r w:rsidRPr="00166B8D">
        <w:rPr>
          <w:b/>
          <w:bCs/>
          <w:sz w:val="22"/>
          <w:szCs w:val="22"/>
        </w:rPr>
        <w:t xml:space="preserve">‘retirement village’ </w:t>
      </w:r>
      <w:r w:rsidRPr="00166B8D">
        <w:rPr>
          <w:sz w:val="22"/>
          <w:szCs w:val="22"/>
        </w:rPr>
        <w:t>means:</w:t>
      </w:r>
    </w:p>
    <w:p w14:paraId="5AAA6B02" w14:textId="77777777" w:rsidR="00864F2A" w:rsidRPr="00166B8D" w:rsidRDefault="00864F2A" w:rsidP="00864F2A">
      <w:pPr>
        <w:widowControl w:val="0"/>
        <w:tabs>
          <w:tab w:val="left" w:pos="1090"/>
        </w:tabs>
        <w:autoSpaceDE w:val="0"/>
        <w:autoSpaceDN w:val="0"/>
        <w:adjustRightInd w:val="0"/>
        <w:spacing w:before="120"/>
        <w:ind w:left="1090" w:hanging="394"/>
        <w:jc w:val="both"/>
        <w:rPr>
          <w:sz w:val="22"/>
          <w:szCs w:val="22"/>
        </w:rPr>
      </w:pPr>
      <w:r w:rsidRPr="00166B8D">
        <w:rPr>
          <w:sz w:val="22"/>
          <w:szCs w:val="22"/>
        </w:rPr>
        <w:t>(a)</w:t>
      </w:r>
      <w:r w:rsidRPr="00166B8D">
        <w:rPr>
          <w:sz w:val="22"/>
          <w:szCs w:val="22"/>
        </w:rPr>
        <w:tab/>
        <w:t>a retirement village registered under an approved law of a State or Territory; or</w:t>
      </w:r>
    </w:p>
    <w:p w14:paraId="56D80C62" w14:textId="77777777" w:rsidR="00864F2A" w:rsidRPr="00166B8D" w:rsidRDefault="00864F2A" w:rsidP="00864F2A">
      <w:pPr>
        <w:widowControl w:val="0"/>
        <w:tabs>
          <w:tab w:val="left" w:pos="1090"/>
        </w:tabs>
        <w:autoSpaceDE w:val="0"/>
        <w:autoSpaceDN w:val="0"/>
        <w:adjustRightInd w:val="0"/>
        <w:spacing w:before="120"/>
        <w:ind w:left="1090" w:hanging="394"/>
        <w:jc w:val="both"/>
        <w:rPr>
          <w:sz w:val="22"/>
          <w:szCs w:val="22"/>
        </w:rPr>
      </w:pPr>
      <w:r w:rsidRPr="00166B8D">
        <w:rPr>
          <w:sz w:val="22"/>
          <w:szCs w:val="22"/>
        </w:rPr>
        <w:t>(b)</w:t>
      </w:r>
      <w:r w:rsidRPr="00166B8D">
        <w:rPr>
          <w:sz w:val="22"/>
          <w:szCs w:val="22"/>
        </w:rPr>
        <w:tab/>
        <w:t xml:space="preserve">in the case of a State or Territory that has no approved law—a retirement village within the meaning of the </w:t>
      </w:r>
      <w:r w:rsidRPr="00166B8D">
        <w:rPr>
          <w:i/>
          <w:iCs/>
          <w:sz w:val="22"/>
          <w:szCs w:val="22"/>
        </w:rPr>
        <w:t>Veterans’ Entitlements Act 1986</w:t>
      </w:r>
      <w:r w:rsidRPr="00166B8D">
        <w:rPr>
          <w:sz w:val="22"/>
          <w:szCs w:val="22"/>
        </w:rPr>
        <w:t>;”;</w:t>
      </w:r>
    </w:p>
    <w:p w14:paraId="395FF194"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30C39CC6" w14:textId="352E5BA3" w:rsidR="00864F2A" w:rsidRPr="00166B8D" w:rsidRDefault="00864F2A" w:rsidP="00864F2A">
      <w:pPr>
        <w:widowControl w:val="0"/>
        <w:autoSpaceDE w:val="0"/>
        <w:autoSpaceDN w:val="0"/>
        <w:adjustRightInd w:val="0"/>
        <w:spacing w:before="120"/>
        <w:ind w:left="336" w:hanging="336"/>
        <w:jc w:val="both"/>
        <w:rPr>
          <w:sz w:val="22"/>
          <w:szCs w:val="22"/>
        </w:rPr>
      </w:pPr>
      <w:r w:rsidRPr="00042977">
        <w:rPr>
          <w:b/>
          <w:iCs/>
          <w:sz w:val="22"/>
          <w:szCs w:val="22"/>
        </w:rPr>
        <w:t>(</w:t>
      </w:r>
      <w:r w:rsidRPr="00042977">
        <w:rPr>
          <w:b/>
          <w:sz w:val="22"/>
          <w:szCs w:val="22"/>
        </w:rPr>
        <w:t>j</w:t>
      </w:r>
      <w:r w:rsidRPr="00042977">
        <w:rPr>
          <w:b/>
          <w:iCs/>
          <w:sz w:val="22"/>
          <w:szCs w:val="22"/>
        </w:rPr>
        <w:t>)</w:t>
      </w:r>
      <w:r w:rsidRPr="00166B8D">
        <w:rPr>
          <w:iCs/>
          <w:sz w:val="22"/>
          <w:szCs w:val="22"/>
        </w:rPr>
        <w:tab/>
      </w:r>
      <w:r w:rsidRPr="00166B8D">
        <w:rPr>
          <w:sz w:val="22"/>
          <w:szCs w:val="22"/>
        </w:rPr>
        <w:t xml:space="preserve">by inserting in paragraph (2) (a) “within the meaning of subsection 5 (12) of the </w:t>
      </w:r>
      <w:r w:rsidRPr="00166B8D">
        <w:rPr>
          <w:i/>
          <w:iCs/>
          <w:sz w:val="22"/>
          <w:szCs w:val="22"/>
        </w:rPr>
        <w:t>Veterans’ Entitlements Act 1986</w:t>
      </w:r>
      <w:r w:rsidRPr="00166B8D">
        <w:rPr>
          <w:sz w:val="22"/>
          <w:szCs w:val="22"/>
        </w:rPr>
        <w:t>” after “operational area”.</w:t>
      </w:r>
    </w:p>
    <w:p w14:paraId="5B6221E2" w14:textId="77777777" w:rsidR="00864F2A" w:rsidRPr="00166B8D" w:rsidRDefault="00864F2A" w:rsidP="00864F2A">
      <w:pPr>
        <w:widowControl w:val="0"/>
        <w:autoSpaceDE w:val="0"/>
        <w:autoSpaceDN w:val="0"/>
        <w:adjustRightInd w:val="0"/>
        <w:spacing w:before="120"/>
        <w:ind w:firstLine="317"/>
        <w:jc w:val="both"/>
        <w:rPr>
          <w:iCs/>
          <w:sz w:val="22"/>
          <w:szCs w:val="22"/>
        </w:rPr>
      </w:pPr>
      <w:r w:rsidRPr="00166B8D">
        <w:rPr>
          <w:sz w:val="22"/>
          <w:szCs w:val="22"/>
        </w:rPr>
        <w:br w:type="page"/>
      </w:r>
      <w:r w:rsidRPr="00166B8D">
        <w:rPr>
          <w:i/>
          <w:iCs/>
          <w:sz w:val="22"/>
          <w:szCs w:val="22"/>
        </w:rPr>
        <w:lastRenderedPageBreak/>
        <w:t>Commencement</w:t>
      </w:r>
      <w:r w:rsidRPr="00166B8D">
        <w:rPr>
          <w:sz w:val="22"/>
          <w:szCs w:val="22"/>
        </w:rPr>
        <w:t>:</w:t>
      </w:r>
      <w:r w:rsidRPr="00166B8D">
        <w:rPr>
          <w:i/>
          <w:iCs/>
          <w:sz w:val="22"/>
          <w:szCs w:val="22"/>
        </w:rPr>
        <w:t xml:space="preserve"> Immediately after the commencement of the Veterans’ Entitlements (Transitional Provisions and Consequential Amendments) Amendment Act 1986</w:t>
      </w:r>
    </w:p>
    <w:p w14:paraId="5EBABFA7" w14:textId="63FEF0CC" w:rsidR="00864F2A" w:rsidRPr="00166B8D" w:rsidRDefault="00864F2A" w:rsidP="00864F2A">
      <w:pPr>
        <w:widowControl w:val="0"/>
        <w:autoSpaceDE w:val="0"/>
        <w:autoSpaceDN w:val="0"/>
        <w:adjustRightInd w:val="0"/>
        <w:spacing w:before="120"/>
        <w:ind w:left="389"/>
        <w:jc w:val="both"/>
        <w:rPr>
          <w:sz w:val="22"/>
          <w:szCs w:val="22"/>
        </w:rPr>
      </w:pPr>
      <w:r w:rsidRPr="00042977">
        <w:rPr>
          <w:b/>
          <w:iCs/>
          <w:sz w:val="22"/>
          <w:szCs w:val="22"/>
        </w:rPr>
        <w:t>(</w:t>
      </w:r>
      <w:r w:rsidRPr="00042977">
        <w:rPr>
          <w:b/>
          <w:sz w:val="22"/>
          <w:szCs w:val="22"/>
        </w:rPr>
        <w:t>k</w:t>
      </w:r>
      <w:r w:rsidRPr="00042977">
        <w:rPr>
          <w:b/>
          <w:iCs/>
          <w:sz w:val="22"/>
          <w:szCs w:val="22"/>
        </w:rPr>
        <w:t>)</w:t>
      </w:r>
      <w:r w:rsidRPr="00166B8D">
        <w:rPr>
          <w:iCs/>
          <w:sz w:val="22"/>
          <w:szCs w:val="22"/>
        </w:rPr>
        <w:tab/>
      </w:r>
      <w:r w:rsidRPr="00166B8D">
        <w:rPr>
          <w:sz w:val="22"/>
          <w:szCs w:val="22"/>
        </w:rPr>
        <w:t>by adding at the end the following subsections:</w:t>
      </w:r>
    </w:p>
    <w:p w14:paraId="3D5760BB" w14:textId="77777777" w:rsidR="00864F2A" w:rsidRPr="00166B8D" w:rsidRDefault="00864F2A" w:rsidP="00864F2A">
      <w:pPr>
        <w:widowControl w:val="0"/>
        <w:autoSpaceDE w:val="0"/>
        <w:autoSpaceDN w:val="0"/>
        <w:adjustRightInd w:val="0"/>
        <w:spacing w:before="120"/>
        <w:ind w:left="787" w:firstLine="221"/>
        <w:jc w:val="both"/>
        <w:rPr>
          <w:sz w:val="22"/>
          <w:szCs w:val="22"/>
        </w:rPr>
      </w:pPr>
      <w:r w:rsidRPr="00166B8D">
        <w:rPr>
          <w:sz w:val="22"/>
          <w:szCs w:val="22"/>
        </w:rPr>
        <w:t>“(6)</w:t>
      </w:r>
      <w:r w:rsidRPr="00166B8D">
        <w:rPr>
          <w:sz w:val="22"/>
          <w:szCs w:val="22"/>
        </w:rPr>
        <w:tab/>
        <w:t xml:space="preserve">For the purposes of this Act a person is taken, subject to subsection (7), to have a </w:t>
      </w:r>
      <w:r w:rsidRPr="00166B8D">
        <w:rPr>
          <w:b/>
          <w:bCs/>
          <w:sz w:val="22"/>
          <w:szCs w:val="22"/>
        </w:rPr>
        <w:t xml:space="preserve">right of residence in a retirement village </w:t>
      </w:r>
      <w:r w:rsidRPr="00166B8D">
        <w:rPr>
          <w:sz w:val="22"/>
          <w:szCs w:val="22"/>
        </w:rPr>
        <w:t>if the person has a right of permanent residence in the retirement village, subject to any contractual conditions governing the person’s residence.</w:t>
      </w:r>
    </w:p>
    <w:p w14:paraId="5C26B176" w14:textId="77777777" w:rsidR="00864F2A" w:rsidRPr="00166B8D" w:rsidRDefault="00864F2A" w:rsidP="00864F2A">
      <w:pPr>
        <w:widowControl w:val="0"/>
        <w:autoSpaceDE w:val="0"/>
        <w:autoSpaceDN w:val="0"/>
        <w:adjustRightInd w:val="0"/>
        <w:spacing w:before="120"/>
        <w:ind w:left="792" w:firstLine="221"/>
        <w:jc w:val="both"/>
        <w:rPr>
          <w:sz w:val="22"/>
          <w:szCs w:val="22"/>
        </w:rPr>
      </w:pPr>
      <w:r w:rsidRPr="00166B8D">
        <w:rPr>
          <w:sz w:val="22"/>
          <w:szCs w:val="22"/>
        </w:rPr>
        <w:t>“(7)</w:t>
      </w:r>
      <w:r w:rsidRPr="00166B8D">
        <w:rPr>
          <w:sz w:val="22"/>
          <w:szCs w:val="22"/>
        </w:rPr>
        <w:tab/>
        <w:t>For the purposes of this Act a person is not taken to have a right of residence in a retirement village if the person’s right of residence is derived from the person’s interest in a holding of the person.</w:t>
      </w:r>
    </w:p>
    <w:p w14:paraId="5372D94D" w14:textId="77777777" w:rsidR="00864F2A" w:rsidRPr="00166B8D" w:rsidRDefault="00864F2A" w:rsidP="00864F2A">
      <w:pPr>
        <w:widowControl w:val="0"/>
        <w:autoSpaceDE w:val="0"/>
        <w:autoSpaceDN w:val="0"/>
        <w:adjustRightInd w:val="0"/>
        <w:spacing w:before="120"/>
        <w:ind w:left="787" w:firstLine="221"/>
        <w:jc w:val="both"/>
        <w:rPr>
          <w:sz w:val="22"/>
          <w:szCs w:val="22"/>
        </w:rPr>
      </w:pPr>
      <w:r w:rsidRPr="00166B8D">
        <w:rPr>
          <w:sz w:val="22"/>
          <w:szCs w:val="22"/>
        </w:rPr>
        <w:t>“(8)</w:t>
      </w:r>
      <w:r w:rsidRPr="00166B8D">
        <w:rPr>
          <w:sz w:val="22"/>
          <w:szCs w:val="22"/>
        </w:rPr>
        <w:tab/>
        <w:t xml:space="preserve">In this Act, a reference to a person’s </w:t>
      </w:r>
      <w:r w:rsidRPr="00166B8D">
        <w:rPr>
          <w:b/>
          <w:bCs/>
          <w:sz w:val="22"/>
          <w:szCs w:val="22"/>
        </w:rPr>
        <w:t xml:space="preserve">retirement village accommodation </w:t>
      </w:r>
      <w:r w:rsidRPr="00166B8D">
        <w:rPr>
          <w:sz w:val="22"/>
          <w:szCs w:val="22"/>
        </w:rPr>
        <w:t>means that part of a retirement village in which the person has, or the person and the person’s spouse have, obtained a right of residence.”.</w:t>
      </w:r>
    </w:p>
    <w:p w14:paraId="78074C37"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4B03D3BD"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Regular Serviceman</w:t>
      </w:r>
    </w:p>
    <w:p w14:paraId="6CDED9F1" w14:textId="77777777" w:rsidR="00864F2A" w:rsidRPr="00166B8D" w:rsidRDefault="00864F2A" w:rsidP="00864F2A">
      <w:pPr>
        <w:widowControl w:val="0"/>
        <w:tabs>
          <w:tab w:val="left" w:pos="624"/>
        </w:tabs>
        <w:autoSpaceDE w:val="0"/>
        <w:autoSpaceDN w:val="0"/>
        <w:adjustRightInd w:val="0"/>
        <w:spacing w:before="120"/>
        <w:ind w:firstLine="326"/>
        <w:jc w:val="both"/>
        <w:rPr>
          <w:sz w:val="22"/>
          <w:szCs w:val="22"/>
        </w:rPr>
      </w:pPr>
      <w:r w:rsidRPr="00166B8D">
        <w:rPr>
          <w:b/>
          <w:bCs/>
          <w:sz w:val="22"/>
          <w:szCs w:val="22"/>
        </w:rPr>
        <w:t>8.</w:t>
      </w:r>
      <w:r w:rsidRPr="00166B8D">
        <w:rPr>
          <w:b/>
          <w:bCs/>
          <w:sz w:val="22"/>
          <w:szCs w:val="22"/>
        </w:rPr>
        <w:tab/>
      </w:r>
      <w:r w:rsidRPr="00166B8D">
        <w:rPr>
          <w:sz w:val="22"/>
          <w:szCs w:val="22"/>
        </w:rPr>
        <w:t>Section 4</w:t>
      </w:r>
      <w:r w:rsidRPr="00166B8D">
        <w:rPr>
          <w:smallCaps/>
          <w:sz w:val="22"/>
          <w:szCs w:val="22"/>
        </w:rPr>
        <w:t>aaa</w:t>
      </w:r>
      <w:r w:rsidRPr="00166B8D">
        <w:rPr>
          <w:sz w:val="22"/>
          <w:szCs w:val="22"/>
        </w:rPr>
        <w:t xml:space="preserve"> is amended by omitting “but does not include a person whose first service in the </w:t>
      </w:r>
      <w:proofErr w:type="spellStart"/>
      <w:r w:rsidRPr="00166B8D">
        <w:rPr>
          <w:sz w:val="22"/>
          <w:szCs w:val="22"/>
        </w:rPr>
        <w:t>Defence</w:t>
      </w:r>
      <w:proofErr w:type="spellEnd"/>
      <w:r w:rsidRPr="00166B8D">
        <w:rPr>
          <w:sz w:val="22"/>
          <w:szCs w:val="22"/>
        </w:rPr>
        <w:t xml:space="preserve"> Force began after 14 May 1985” and substituting “but not if the person’s first service in the </w:t>
      </w:r>
      <w:proofErr w:type="spellStart"/>
      <w:r w:rsidRPr="00166B8D">
        <w:rPr>
          <w:sz w:val="22"/>
          <w:szCs w:val="22"/>
        </w:rPr>
        <w:t>Defence</w:t>
      </w:r>
      <w:proofErr w:type="spellEnd"/>
      <w:r w:rsidRPr="00166B8D">
        <w:rPr>
          <w:sz w:val="22"/>
          <w:szCs w:val="22"/>
        </w:rPr>
        <w:t xml:space="preserve"> Force began after 14 May 1985”.</w:t>
      </w:r>
    </w:p>
    <w:p w14:paraId="3C5BDC0D"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B15AEF9"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Criteria for issue of certificate of entitlement: advances other than widows’ advances and advances for essential repairs</w:t>
      </w:r>
    </w:p>
    <w:p w14:paraId="79E64E89" w14:textId="77777777" w:rsidR="00864F2A" w:rsidRPr="00166B8D" w:rsidRDefault="00864F2A" w:rsidP="00864F2A">
      <w:pPr>
        <w:widowControl w:val="0"/>
        <w:tabs>
          <w:tab w:val="left" w:pos="638"/>
        </w:tabs>
        <w:autoSpaceDE w:val="0"/>
        <w:autoSpaceDN w:val="0"/>
        <w:adjustRightInd w:val="0"/>
        <w:spacing w:before="120"/>
        <w:ind w:left="341"/>
        <w:jc w:val="both"/>
        <w:rPr>
          <w:sz w:val="22"/>
          <w:szCs w:val="22"/>
        </w:rPr>
      </w:pPr>
      <w:r w:rsidRPr="00166B8D">
        <w:rPr>
          <w:b/>
          <w:bCs/>
          <w:sz w:val="22"/>
          <w:szCs w:val="22"/>
        </w:rPr>
        <w:t>9.</w:t>
      </w:r>
      <w:r w:rsidRPr="00166B8D">
        <w:rPr>
          <w:b/>
          <w:bCs/>
          <w:sz w:val="22"/>
          <w:szCs w:val="22"/>
        </w:rPr>
        <w:tab/>
      </w:r>
      <w:r w:rsidRPr="00166B8D">
        <w:rPr>
          <w:sz w:val="22"/>
          <w:szCs w:val="22"/>
        </w:rPr>
        <w:t>Section 18 of the Principal Act is amended:</w:t>
      </w:r>
    </w:p>
    <w:p w14:paraId="135FD3EF" w14:textId="77777777" w:rsidR="00864F2A" w:rsidRPr="00166B8D" w:rsidRDefault="00864F2A" w:rsidP="00864F2A">
      <w:pPr>
        <w:widowControl w:val="0"/>
        <w:tabs>
          <w:tab w:val="left" w:pos="773"/>
        </w:tabs>
        <w:autoSpaceDE w:val="0"/>
        <w:autoSpaceDN w:val="0"/>
        <w:adjustRightInd w:val="0"/>
        <w:spacing w:before="120"/>
        <w:ind w:left="773" w:hanging="389"/>
        <w:jc w:val="both"/>
        <w:rPr>
          <w:sz w:val="22"/>
          <w:szCs w:val="22"/>
        </w:rPr>
      </w:pPr>
      <w:r w:rsidRPr="00166B8D">
        <w:rPr>
          <w:b/>
          <w:sz w:val="22"/>
          <w:szCs w:val="22"/>
        </w:rPr>
        <w:t>(a)</w:t>
      </w:r>
      <w:r w:rsidRPr="00166B8D">
        <w:rPr>
          <w:sz w:val="22"/>
          <w:szCs w:val="22"/>
        </w:rPr>
        <w:tab/>
        <w:t>by omitting paragraph (1) (b) and substituting the following word and paragraph:</w:t>
      </w:r>
    </w:p>
    <w:p w14:paraId="5E523C88" w14:textId="77777777" w:rsidR="00864F2A" w:rsidRPr="00166B8D" w:rsidRDefault="00864F2A" w:rsidP="00864F2A">
      <w:pPr>
        <w:widowControl w:val="0"/>
        <w:autoSpaceDE w:val="0"/>
        <w:autoSpaceDN w:val="0"/>
        <w:adjustRightInd w:val="0"/>
        <w:spacing w:before="120"/>
        <w:ind w:left="782"/>
        <w:jc w:val="both"/>
        <w:rPr>
          <w:sz w:val="22"/>
          <w:szCs w:val="22"/>
        </w:rPr>
      </w:pPr>
      <w:r w:rsidRPr="00166B8D">
        <w:rPr>
          <w:sz w:val="22"/>
          <w:szCs w:val="22"/>
        </w:rPr>
        <w:t>“; and (b) the person:</w:t>
      </w:r>
    </w:p>
    <w:p w14:paraId="13E91CE7" w14:textId="77777777" w:rsidR="00923357" w:rsidRDefault="00864F2A" w:rsidP="00864F2A">
      <w:pPr>
        <w:widowControl w:val="0"/>
        <w:autoSpaceDE w:val="0"/>
        <w:autoSpaceDN w:val="0"/>
        <w:adjustRightInd w:val="0"/>
        <w:spacing w:before="120"/>
        <w:ind w:left="2741"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is neither the owner of any dwelling-house; nor</w:t>
      </w:r>
    </w:p>
    <w:p w14:paraId="7106882E" w14:textId="77777777" w:rsidR="00864F2A" w:rsidRPr="00166B8D" w:rsidRDefault="00923357" w:rsidP="00864F2A">
      <w:pPr>
        <w:widowControl w:val="0"/>
        <w:autoSpaceDE w:val="0"/>
        <w:autoSpaceDN w:val="0"/>
        <w:adjustRightInd w:val="0"/>
        <w:spacing w:before="120"/>
        <w:ind w:left="2741" w:hanging="408"/>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has a right of residence in a retirement village;</w:t>
      </w:r>
    </w:p>
    <w:p w14:paraId="22A34ABE" w14:textId="77777777" w:rsidR="00864F2A" w:rsidRPr="00166B8D" w:rsidRDefault="00864F2A" w:rsidP="00864F2A">
      <w:pPr>
        <w:widowControl w:val="0"/>
        <w:autoSpaceDE w:val="0"/>
        <w:autoSpaceDN w:val="0"/>
        <w:adjustRightInd w:val="0"/>
        <w:spacing w:before="120"/>
        <w:ind w:left="2083"/>
        <w:jc w:val="both"/>
        <w:rPr>
          <w:sz w:val="22"/>
          <w:szCs w:val="22"/>
        </w:rPr>
      </w:pPr>
      <w:r w:rsidRPr="00166B8D">
        <w:rPr>
          <w:sz w:val="22"/>
          <w:szCs w:val="22"/>
        </w:rPr>
        <w:t>other than the dwelling-house or right of residence, as the case may be, in respect of which the advance is payable; and”;</w:t>
      </w:r>
    </w:p>
    <w:p w14:paraId="6D772294" w14:textId="77777777" w:rsidR="00864F2A" w:rsidRPr="00166B8D" w:rsidRDefault="00864F2A" w:rsidP="00864F2A">
      <w:pPr>
        <w:widowControl w:val="0"/>
        <w:tabs>
          <w:tab w:val="left" w:pos="773"/>
        </w:tabs>
        <w:autoSpaceDE w:val="0"/>
        <w:autoSpaceDN w:val="0"/>
        <w:adjustRightInd w:val="0"/>
        <w:spacing w:before="120"/>
        <w:ind w:left="384"/>
        <w:jc w:val="both"/>
        <w:rPr>
          <w:sz w:val="22"/>
          <w:szCs w:val="22"/>
        </w:rPr>
      </w:pPr>
      <w:r w:rsidRPr="00166B8D">
        <w:rPr>
          <w:b/>
          <w:sz w:val="22"/>
          <w:szCs w:val="22"/>
        </w:rPr>
        <w:t>(b)</w:t>
      </w:r>
      <w:r w:rsidRPr="00166B8D">
        <w:rPr>
          <w:sz w:val="22"/>
          <w:szCs w:val="22"/>
        </w:rPr>
        <w:tab/>
        <w:t>by adding at the end of paragraph (1) (c) “and”;</w:t>
      </w:r>
    </w:p>
    <w:p w14:paraId="0E767384" w14:textId="77777777" w:rsidR="00864F2A" w:rsidRPr="00166B8D" w:rsidRDefault="00864F2A" w:rsidP="00864F2A">
      <w:pPr>
        <w:widowControl w:val="0"/>
        <w:tabs>
          <w:tab w:val="left" w:pos="773"/>
        </w:tabs>
        <w:autoSpaceDE w:val="0"/>
        <w:autoSpaceDN w:val="0"/>
        <w:adjustRightInd w:val="0"/>
        <w:spacing w:before="120"/>
        <w:ind w:left="773" w:hanging="389"/>
        <w:jc w:val="both"/>
        <w:rPr>
          <w:sz w:val="22"/>
          <w:szCs w:val="22"/>
        </w:rPr>
      </w:pPr>
      <w:r w:rsidRPr="00166B8D">
        <w:rPr>
          <w:b/>
          <w:sz w:val="22"/>
          <w:szCs w:val="22"/>
        </w:rPr>
        <w:t>(c)</w:t>
      </w:r>
      <w:r w:rsidRPr="00166B8D">
        <w:rPr>
          <w:sz w:val="22"/>
          <w:szCs w:val="22"/>
        </w:rPr>
        <w:tab/>
        <w:t>by omitting paragraph (1) (e) and substituting the following word and paragraph:</w:t>
      </w:r>
    </w:p>
    <w:p w14:paraId="713A4A38" w14:textId="77777777" w:rsidR="00864F2A" w:rsidRPr="00166B8D" w:rsidRDefault="00864F2A" w:rsidP="00864F2A">
      <w:pPr>
        <w:widowControl w:val="0"/>
        <w:autoSpaceDE w:val="0"/>
        <w:autoSpaceDN w:val="0"/>
        <w:adjustRightInd w:val="0"/>
        <w:spacing w:before="120"/>
        <w:ind w:left="1598" w:hanging="1162"/>
        <w:jc w:val="both"/>
        <w:rPr>
          <w:sz w:val="22"/>
          <w:szCs w:val="22"/>
        </w:rPr>
      </w:pPr>
      <w:r w:rsidRPr="00166B8D">
        <w:rPr>
          <w:sz w:val="22"/>
          <w:szCs w:val="22"/>
        </w:rPr>
        <w:br w:type="page"/>
      </w:r>
      <w:r w:rsidRPr="00166B8D">
        <w:rPr>
          <w:sz w:val="22"/>
          <w:szCs w:val="22"/>
        </w:rPr>
        <w:lastRenderedPageBreak/>
        <w:t>“; and (e) if the person has a husband or wife (other than a husband or wife from whom he or she is permanently separated)—the husband or wife:</w:t>
      </w:r>
    </w:p>
    <w:p w14:paraId="643E3A2E" w14:textId="77777777" w:rsidR="00923357" w:rsidRDefault="00864F2A" w:rsidP="00864F2A">
      <w:pPr>
        <w:widowControl w:val="0"/>
        <w:autoSpaceDE w:val="0"/>
        <w:autoSpaceDN w:val="0"/>
        <w:adjustRightInd w:val="0"/>
        <w:spacing w:before="120"/>
        <w:ind w:left="2275" w:hanging="39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is neither the owner of any dwelling-house; nor</w:t>
      </w:r>
    </w:p>
    <w:p w14:paraId="424AF005" w14:textId="0A9C68BE" w:rsidR="00864F2A" w:rsidRPr="00166B8D" w:rsidRDefault="00923357" w:rsidP="00042977">
      <w:pPr>
        <w:widowControl w:val="0"/>
        <w:autoSpaceDE w:val="0"/>
        <w:autoSpaceDN w:val="0"/>
        <w:adjustRightInd w:val="0"/>
        <w:spacing w:before="120"/>
        <w:ind w:left="1877"/>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has a right of residence in a retirement village;</w:t>
      </w:r>
    </w:p>
    <w:p w14:paraId="4FE6CC94" w14:textId="77777777" w:rsidR="00864F2A" w:rsidRPr="00166B8D" w:rsidRDefault="00864F2A" w:rsidP="00864F2A">
      <w:pPr>
        <w:widowControl w:val="0"/>
        <w:autoSpaceDE w:val="0"/>
        <w:autoSpaceDN w:val="0"/>
        <w:adjustRightInd w:val="0"/>
        <w:spacing w:before="120"/>
        <w:ind w:left="1598"/>
        <w:jc w:val="both"/>
        <w:rPr>
          <w:sz w:val="22"/>
          <w:szCs w:val="22"/>
        </w:rPr>
      </w:pPr>
      <w:r w:rsidRPr="00166B8D">
        <w:rPr>
          <w:sz w:val="22"/>
          <w:szCs w:val="22"/>
        </w:rPr>
        <w:t>other than the dwelling-house or right of residence, as the case may be, in respect of which the advance is payable; and”;</w:t>
      </w:r>
    </w:p>
    <w:p w14:paraId="64431EA8" w14:textId="77777777" w:rsidR="00864F2A" w:rsidRPr="00166B8D" w:rsidRDefault="00864F2A" w:rsidP="00864F2A">
      <w:pPr>
        <w:widowControl w:val="0"/>
        <w:tabs>
          <w:tab w:val="left" w:pos="394"/>
        </w:tabs>
        <w:autoSpaceDE w:val="0"/>
        <w:autoSpaceDN w:val="0"/>
        <w:adjustRightInd w:val="0"/>
        <w:spacing w:before="120"/>
        <w:ind w:left="394" w:hanging="394"/>
        <w:jc w:val="both"/>
        <w:rPr>
          <w:sz w:val="22"/>
          <w:szCs w:val="22"/>
        </w:rPr>
      </w:pPr>
      <w:r w:rsidRPr="00166B8D">
        <w:rPr>
          <w:b/>
          <w:sz w:val="22"/>
          <w:szCs w:val="22"/>
        </w:rPr>
        <w:t>(d)</w:t>
      </w:r>
      <w:r w:rsidRPr="00166B8D">
        <w:rPr>
          <w:sz w:val="22"/>
          <w:szCs w:val="22"/>
        </w:rPr>
        <w:tab/>
        <w:t>by inserting “or retirement village accommodation” after “dwelling-house” in paragraph (1) (f);</w:t>
      </w:r>
    </w:p>
    <w:p w14:paraId="7DFC0B83" w14:textId="77777777" w:rsidR="00864F2A" w:rsidRPr="00166B8D" w:rsidRDefault="00864F2A" w:rsidP="00864F2A">
      <w:pPr>
        <w:widowControl w:val="0"/>
        <w:tabs>
          <w:tab w:val="left" w:pos="394"/>
        </w:tabs>
        <w:autoSpaceDE w:val="0"/>
        <w:autoSpaceDN w:val="0"/>
        <w:adjustRightInd w:val="0"/>
        <w:spacing w:before="120"/>
        <w:jc w:val="both"/>
        <w:rPr>
          <w:sz w:val="22"/>
          <w:szCs w:val="22"/>
        </w:rPr>
      </w:pPr>
      <w:r w:rsidRPr="00166B8D">
        <w:rPr>
          <w:b/>
          <w:sz w:val="22"/>
          <w:szCs w:val="22"/>
        </w:rPr>
        <w:t>(e)</w:t>
      </w:r>
      <w:r w:rsidRPr="00166B8D">
        <w:rPr>
          <w:sz w:val="22"/>
          <w:szCs w:val="22"/>
        </w:rPr>
        <w:tab/>
        <w:t>by adding at the end of paragraph (2) (a) “or”;</w:t>
      </w:r>
    </w:p>
    <w:p w14:paraId="4952A3CA" w14:textId="77777777" w:rsidR="00864F2A" w:rsidRPr="00166B8D" w:rsidRDefault="00864F2A" w:rsidP="00864F2A">
      <w:pPr>
        <w:widowControl w:val="0"/>
        <w:tabs>
          <w:tab w:val="left" w:pos="394"/>
        </w:tabs>
        <w:autoSpaceDE w:val="0"/>
        <w:autoSpaceDN w:val="0"/>
        <w:adjustRightInd w:val="0"/>
        <w:spacing w:before="120"/>
        <w:ind w:left="394" w:hanging="394"/>
        <w:jc w:val="both"/>
        <w:rPr>
          <w:sz w:val="22"/>
          <w:szCs w:val="22"/>
        </w:rPr>
      </w:pPr>
      <w:r w:rsidRPr="00166B8D">
        <w:rPr>
          <w:b/>
          <w:sz w:val="22"/>
          <w:szCs w:val="22"/>
        </w:rPr>
        <w:t>(f)</w:t>
      </w:r>
      <w:r w:rsidRPr="00166B8D">
        <w:rPr>
          <w:sz w:val="22"/>
          <w:szCs w:val="22"/>
        </w:rPr>
        <w:tab/>
        <w:t>by omitting paragraphs (2) (b) to (e) and substituting the following paragraphs:</w:t>
      </w:r>
    </w:p>
    <w:p w14:paraId="02625853" w14:textId="77777777" w:rsidR="00864F2A" w:rsidRPr="00166B8D" w:rsidRDefault="00864F2A" w:rsidP="00864F2A">
      <w:pPr>
        <w:widowControl w:val="0"/>
        <w:autoSpaceDE w:val="0"/>
        <w:autoSpaceDN w:val="0"/>
        <w:adjustRightInd w:val="0"/>
        <w:spacing w:before="120"/>
        <w:ind w:left="979" w:hanging="547"/>
        <w:jc w:val="both"/>
        <w:rPr>
          <w:sz w:val="22"/>
          <w:szCs w:val="22"/>
        </w:rPr>
      </w:pPr>
      <w:r w:rsidRPr="00166B8D">
        <w:rPr>
          <w:sz w:val="22"/>
          <w:szCs w:val="22"/>
        </w:rPr>
        <w:t>“(b)</w:t>
      </w:r>
      <w:r w:rsidRPr="00166B8D">
        <w:rPr>
          <w:sz w:val="22"/>
          <w:szCs w:val="22"/>
        </w:rPr>
        <w:tab/>
        <w:t>to purchase a holding and build a dwelling-house on the holding; or</w:t>
      </w:r>
    </w:p>
    <w:p w14:paraId="11E316C3" w14:textId="77777777" w:rsidR="00864F2A" w:rsidRPr="00166B8D" w:rsidRDefault="00864F2A" w:rsidP="00864F2A">
      <w:pPr>
        <w:widowControl w:val="0"/>
        <w:tabs>
          <w:tab w:val="left" w:pos="974"/>
        </w:tabs>
        <w:autoSpaceDE w:val="0"/>
        <w:autoSpaceDN w:val="0"/>
        <w:adjustRightInd w:val="0"/>
        <w:spacing w:before="120"/>
        <w:ind w:left="974" w:hanging="427"/>
        <w:jc w:val="both"/>
        <w:rPr>
          <w:sz w:val="22"/>
          <w:szCs w:val="22"/>
        </w:rPr>
      </w:pPr>
      <w:r w:rsidRPr="00166B8D">
        <w:rPr>
          <w:sz w:val="22"/>
          <w:szCs w:val="22"/>
        </w:rPr>
        <w:t>(c)</w:t>
      </w:r>
      <w:r w:rsidRPr="00166B8D">
        <w:rPr>
          <w:sz w:val="22"/>
          <w:szCs w:val="22"/>
        </w:rPr>
        <w:tab/>
        <w:t>to purchase a dwelling-house together with the holding on which it is built; or</w:t>
      </w:r>
    </w:p>
    <w:p w14:paraId="4FECE991" w14:textId="77777777" w:rsidR="00864F2A" w:rsidRPr="00166B8D" w:rsidRDefault="00864F2A" w:rsidP="00864F2A">
      <w:pPr>
        <w:widowControl w:val="0"/>
        <w:tabs>
          <w:tab w:val="left" w:pos="974"/>
        </w:tabs>
        <w:autoSpaceDE w:val="0"/>
        <w:autoSpaceDN w:val="0"/>
        <w:adjustRightInd w:val="0"/>
        <w:spacing w:before="120"/>
        <w:ind w:left="974" w:hanging="427"/>
        <w:jc w:val="both"/>
        <w:rPr>
          <w:sz w:val="22"/>
          <w:szCs w:val="22"/>
        </w:rPr>
      </w:pPr>
      <w:r w:rsidRPr="00166B8D">
        <w:rPr>
          <w:sz w:val="22"/>
          <w:szCs w:val="22"/>
        </w:rPr>
        <w:t>(d)</w:t>
      </w:r>
      <w:r w:rsidRPr="00166B8D">
        <w:rPr>
          <w:sz w:val="22"/>
          <w:szCs w:val="22"/>
        </w:rPr>
        <w:tab/>
        <w:t>to complete a partially built dwelling-house on a holding owned by the person; or</w:t>
      </w:r>
    </w:p>
    <w:p w14:paraId="4EC94F65" w14:textId="77777777" w:rsidR="00864F2A" w:rsidRPr="00166B8D" w:rsidRDefault="00864F2A" w:rsidP="00864F2A">
      <w:pPr>
        <w:widowControl w:val="0"/>
        <w:tabs>
          <w:tab w:val="left" w:pos="974"/>
        </w:tabs>
        <w:autoSpaceDE w:val="0"/>
        <w:autoSpaceDN w:val="0"/>
        <w:adjustRightInd w:val="0"/>
        <w:spacing w:before="120"/>
        <w:ind w:left="974" w:hanging="427"/>
        <w:jc w:val="both"/>
        <w:rPr>
          <w:sz w:val="22"/>
          <w:szCs w:val="22"/>
        </w:rPr>
      </w:pPr>
      <w:r w:rsidRPr="00166B8D">
        <w:rPr>
          <w:sz w:val="22"/>
          <w:szCs w:val="22"/>
        </w:rPr>
        <w:t>(e)</w:t>
      </w:r>
      <w:r w:rsidRPr="00166B8D">
        <w:rPr>
          <w:sz w:val="22"/>
          <w:szCs w:val="22"/>
        </w:rPr>
        <w:tab/>
        <w:t>to enlarge a dwelling-house on a holding owned by the person; or”;</w:t>
      </w:r>
    </w:p>
    <w:p w14:paraId="1BF7A8DD" w14:textId="77777777" w:rsidR="00864F2A" w:rsidRPr="00166B8D" w:rsidRDefault="00864F2A" w:rsidP="00864F2A">
      <w:pPr>
        <w:widowControl w:val="0"/>
        <w:tabs>
          <w:tab w:val="left" w:pos="394"/>
        </w:tabs>
        <w:autoSpaceDE w:val="0"/>
        <w:autoSpaceDN w:val="0"/>
        <w:adjustRightInd w:val="0"/>
        <w:spacing w:before="120"/>
        <w:ind w:left="394" w:hanging="394"/>
        <w:jc w:val="both"/>
        <w:rPr>
          <w:sz w:val="22"/>
          <w:szCs w:val="22"/>
        </w:rPr>
      </w:pPr>
      <w:r w:rsidRPr="00166B8D">
        <w:rPr>
          <w:b/>
          <w:sz w:val="22"/>
          <w:szCs w:val="22"/>
        </w:rPr>
        <w:t>(g)</w:t>
      </w:r>
      <w:r w:rsidRPr="00166B8D">
        <w:rPr>
          <w:sz w:val="22"/>
          <w:szCs w:val="22"/>
        </w:rPr>
        <w:tab/>
        <w:t>by adding at the end of subsection (2) the following word and paragraphs:</w:t>
      </w:r>
    </w:p>
    <w:p w14:paraId="0715F198" w14:textId="77777777" w:rsidR="00864F2A" w:rsidRPr="00166B8D" w:rsidRDefault="00864F2A" w:rsidP="00864F2A">
      <w:pPr>
        <w:widowControl w:val="0"/>
        <w:autoSpaceDE w:val="0"/>
        <w:autoSpaceDN w:val="0"/>
        <w:adjustRightInd w:val="0"/>
        <w:spacing w:before="120"/>
        <w:ind w:left="1282" w:hanging="878"/>
        <w:jc w:val="both"/>
        <w:rPr>
          <w:sz w:val="22"/>
          <w:szCs w:val="22"/>
        </w:rPr>
      </w:pPr>
      <w:r w:rsidRPr="00166B8D">
        <w:rPr>
          <w:sz w:val="22"/>
          <w:szCs w:val="22"/>
        </w:rPr>
        <w:t>“; or (g) to obtain a right of residence in a retirement village; or</w:t>
      </w:r>
    </w:p>
    <w:p w14:paraId="6FE1F662" w14:textId="77777777" w:rsidR="00864F2A" w:rsidRPr="00166B8D" w:rsidRDefault="00864F2A" w:rsidP="00864F2A">
      <w:pPr>
        <w:widowControl w:val="0"/>
        <w:autoSpaceDE w:val="0"/>
        <w:autoSpaceDN w:val="0"/>
        <w:adjustRightInd w:val="0"/>
        <w:spacing w:before="120"/>
        <w:ind w:left="1282" w:hanging="394"/>
        <w:jc w:val="both"/>
        <w:rPr>
          <w:sz w:val="22"/>
          <w:szCs w:val="22"/>
        </w:rPr>
      </w:pPr>
      <w:r w:rsidRPr="00166B8D">
        <w:rPr>
          <w:sz w:val="22"/>
          <w:szCs w:val="22"/>
        </w:rPr>
        <w:t>(h)</w:t>
      </w:r>
      <w:r w:rsidRPr="00166B8D">
        <w:rPr>
          <w:sz w:val="22"/>
          <w:szCs w:val="22"/>
        </w:rPr>
        <w:tab/>
        <w:t>to complete the person’s partially-built retirement village accommodation; or</w:t>
      </w:r>
    </w:p>
    <w:p w14:paraId="4AB60736" w14:textId="77777777" w:rsidR="00864F2A" w:rsidRPr="00166B8D" w:rsidRDefault="00864F2A" w:rsidP="00864F2A">
      <w:pPr>
        <w:widowControl w:val="0"/>
        <w:autoSpaceDE w:val="0"/>
        <w:autoSpaceDN w:val="0"/>
        <w:adjustRightInd w:val="0"/>
        <w:spacing w:before="120"/>
        <w:ind w:left="1277" w:hanging="331"/>
        <w:jc w:val="both"/>
        <w:rPr>
          <w:sz w:val="22"/>
          <w:szCs w:val="22"/>
        </w:rPr>
      </w:pPr>
      <w:r w:rsidRPr="00166B8D">
        <w:rPr>
          <w:sz w:val="22"/>
          <w:szCs w:val="22"/>
        </w:rPr>
        <w:t>(j)</w:t>
      </w:r>
      <w:r w:rsidRPr="00166B8D">
        <w:rPr>
          <w:sz w:val="22"/>
          <w:szCs w:val="22"/>
        </w:rPr>
        <w:tab/>
        <w:t>to enlarge the person’s retirement village accommodation; or</w:t>
      </w:r>
    </w:p>
    <w:p w14:paraId="443F74F7" w14:textId="77777777" w:rsidR="00864F2A" w:rsidRPr="00166B8D" w:rsidRDefault="00864F2A" w:rsidP="00864F2A">
      <w:pPr>
        <w:widowControl w:val="0"/>
        <w:autoSpaceDE w:val="0"/>
        <w:autoSpaceDN w:val="0"/>
        <w:adjustRightInd w:val="0"/>
        <w:spacing w:before="120"/>
        <w:ind w:left="1277" w:hanging="389"/>
        <w:jc w:val="both"/>
        <w:rPr>
          <w:sz w:val="22"/>
          <w:szCs w:val="22"/>
        </w:rPr>
      </w:pPr>
      <w:r w:rsidRPr="00166B8D">
        <w:rPr>
          <w:sz w:val="22"/>
          <w:szCs w:val="22"/>
        </w:rPr>
        <w:t>(k)</w:t>
      </w:r>
      <w:r w:rsidRPr="00166B8D">
        <w:rPr>
          <w:sz w:val="22"/>
          <w:szCs w:val="22"/>
        </w:rPr>
        <w:tab/>
        <w:t>to discharge any debt owed by the person in relation to obtaining the person’s right of residence in a retirement village.”;</w:t>
      </w:r>
    </w:p>
    <w:p w14:paraId="5176F31C" w14:textId="4CC548C6" w:rsidR="00864F2A" w:rsidRPr="00166B8D" w:rsidRDefault="00864F2A" w:rsidP="00864F2A">
      <w:pPr>
        <w:widowControl w:val="0"/>
        <w:autoSpaceDE w:val="0"/>
        <w:autoSpaceDN w:val="0"/>
        <w:adjustRightInd w:val="0"/>
        <w:spacing w:before="120"/>
        <w:ind w:left="408" w:hanging="408"/>
        <w:jc w:val="both"/>
        <w:rPr>
          <w:sz w:val="22"/>
          <w:szCs w:val="22"/>
        </w:rPr>
      </w:pPr>
      <w:r w:rsidRPr="00042977">
        <w:rPr>
          <w:b/>
          <w:sz w:val="22"/>
          <w:szCs w:val="22"/>
        </w:rPr>
        <w:t>(h)</w:t>
      </w:r>
      <w:r w:rsidRPr="00166B8D">
        <w:rPr>
          <w:sz w:val="22"/>
          <w:szCs w:val="22"/>
        </w:rPr>
        <w:tab/>
        <w:t>by omitting paragraph (3) (a) and substituting the following paragraph:</w:t>
      </w:r>
    </w:p>
    <w:p w14:paraId="5B5948AB" w14:textId="77777777" w:rsidR="00864F2A" w:rsidRPr="00166B8D" w:rsidRDefault="00864F2A" w:rsidP="00864F2A">
      <w:pPr>
        <w:widowControl w:val="0"/>
        <w:autoSpaceDE w:val="0"/>
        <w:autoSpaceDN w:val="0"/>
        <w:adjustRightInd w:val="0"/>
        <w:spacing w:before="120"/>
        <w:ind w:left="619"/>
        <w:jc w:val="both"/>
        <w:rPr>
          <w:sz w:val="22"/>
          <w:szCs w:val="22"/>
        </w:rPr>
      </w:pPr>
      <w:r w:rsidRPr="00166B8D">
        <w:rPr>
          <w:sz w:val="22"/>
          <w:szCs w:val="22"/>
        </w:rPr>
        <w:t>“(a)</w:t>
      </w:r>
      <w:r w:rsidRPr="00166B8D">
        <w:rPr>
          <w:sz w:val="22"/>
          <w:szCs w:val="22"/>
        </w:rPr>
        <w:tab/>
        <w:t>to enlarge:</w:t>
      </w:r>
    </w:p>
    <w:p w14:paraId="0B45BD9D" w14:textId="7B636070" w:rsidR="00923357" w:rsidRDefault="00864F2A" w:rsidP="00864F2A">
      <w:pPr>
        <w:widowControl w:val="0"/>
        <w:autoSpaceDE w:val="0"/>
        <w:autoSpaceDN w:val="0"/>
        <w:adjustRightInd w:val="0"/>
        <w:spacing w:before="120"/>
        <w:ind w:left="1709"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r>
      <w:r w:rsidR="00042977">
        <w:rPr>
          <w:sz w:val="22"/>
          <w:szCs w:val="22"/>
        </w:rPr>
        <w:tab/>
      </w:r>
      <w:r w:rsidRPr="00166B8D">
        <w:rPr>
          <w:sz w:val="22"/>
          <w:szCs w:val="22"/>
        </w:rPr>
        <w:t>a dwelling-house on a holding owned by the person; or</w:t>
      </w:r>
    </w:p>
    <w:p w14:paraId="0D87DC52" w14:textId="2E77A512" w:rsidR="00864F2A" w:rsidRPr="00045AB6" w:rsidRDefault="00923357" w:rsidP="00864F2A">
      <w:pPr>
        <w:widowControl w:val="0"/>
        <w:autoSpaceDE w:val="0"/>
        <w:autoSpaceDN w:val="0"/>
        <w:adjustRightInd w:val="0"/>
        <w:spacing w:before="120"/>
        <w:ind w:left="1296"/>
        <w:jc w:val="both"/>
        <w:rPr>
          <w:sz w:val="22"/>
          <w:szCs w:val="22"/>
          <w:lang w:val="fr-FR"/>
        </w:rPr>
      </w:pPr>
      <w:r w:rsidRPr="00045AB6">
        <w:rPr>
          <w:sz w:val="22"/>
          <w:szCs w:val="22"/>
          <w:lang w:val="fr-FR"/>
        </w:rPr>
        <w:t>(ii)</w:t>
      </w:r>
      <w:r w:rsidRPr="00045AB6">
        <w:rPr>
          <w:sz w:val="22"/>
          <w:szCs w:val="22"/>
          <w:lang w:val="fr-FR"/>
        </w:rPr>
        <w:tab/>
      </w:r>
      <w:r w:rsidR="00864F2A" w:rsidRPr="00045AB6">
        <w:rPr>
          <w:sz w:val="22"/>
          <w:szCs w:val="22"/>
          <w:lang w:val="fr-FR"/>
        </w:rPr>
        <w:t xml:space="preserve">a </w:t>
      </w:r>
      <w:proofErr w:type="spellStart"/>
      <w:r w:rsidR="00864F2A" w:rsidRPr="00045AB6">
        <w:rPr>
          <w:sz w:val="22"/>
          <w:szCs w:val="22"/>
          <w:lang w:val="fr-FR"/>
        </w:rPr>
        <w:t>person’s</w:t>
      </w:r>
      <w:proofErr w:type="spellEnd"/>
      <w:r w:rsidR="00864F2A" w:rsidRPr="00045AB6">
        <w:rPr>
          <w:sz w:val="22"/>
          <w:szCs w:val="22"/>
          <w:lang w:val="fr-FR"/>
        </w:rPr>
        <w:t xml:space="preserve"> retirement village accommodation;</w:t>
      </w:r>
    </w:p>
    <w:p w14:paraId="301BF6AE" w14:textId="772D7B00" w:rsidR="00864F2A" w:rsidRPr="00166B8D" w:rsidRDefault="00864F2A" w:rsidP="00864F2A">
      <w:pPr>
        <w:widowControl w:val="0"/>
        <w:autoSpaceDE w:val="0"/>
        <w:autoSpaceDN w:val="0"/>
        <w:adjustRightInd w:val="0"/>
        <w:spacing w:before="120"/>
        <w:ind w:left="1142"/>
        <w:jc w:val="both"/>
        <w:rPr>
          <w:sz w:val="22"/>
          <w:szCs w:val="22"/>
        </w:rPr>
      </w:pPr>
      <w:r w:rsidRPr="00166B8D">
        <w:rPr>
          <w:sz w:val="22"/>
          <w:szCs w:val="22"/>
        </w:rPr>
        <w:t>to the extent necessary to provide essential extra sleeping accommodation or to install essential utility services; or</w:t>
      </w:r>
      <w:r w:rsidR="00042977">
        <w:rPr>
          <w:sz w:val="22"/>
          <w:szCs w:val="22"/>
        </w:rPr>
        <w:t>”</w:t>
      </w:r>
      <w:r w:rsidRPr="00166B8D">
        <w:rPr>
          <w:sz w:val="22"/>
          <w:szCs w:val="22"/>
        </w:rPr>
        <w:t>;</w:t>
      </w:r>
    </w:p>
    <w:p w14:paraId="3BD3303A" w14:textId="3E6BCC8F" w:rsidR="00864F2A" w:rsidRPr="00166B8D" w:rsidRDefault="00864F2A" w:rsidP="00864F2A">
      <w:pPr>
        <w:widowControl w:val="0"/>
        <w:autoSpaceDE w:val="0"/>
        <w:autoSpaceDN w:val="0"/>
        <w:adjustRightInd w:val="0"/>
        <w:spacing w:before="120"/>
        <w:jc w:val="both"/>
        <w:rPr>
          <w:sz w:val="22"/>
          <w:szCs w:val="22"/>
        </w:rPr>
      </w:pPr>
      <w:r w:rsidRPr="00042977">
        <w:rPr>
          <w:b/>
          <w:sz w:val="22"/>
          <w:szCs w:val="22"/>
        </w:rPr>
        <w:t>(j)</w:t>
      </w:r>
      <w:r w:rsidRPr="00166B8D">
        <w:rPr>
          <w:sz w:val="22"/>
          <w:szCs w:val="22"/>
        </w:rPr>
        <w:tab/>
        <w:t>by adding at the end of paragraphs (3) (b) and (c) “or”;</w:t>
      </w:r>
    </w:p>
    <w:p w14:paraId="2FEDF1B2" w14:textId="77777777" w:rsidR="00864F2A" w:rsidRPr="00166B8D" w:rsidRDefault="00864F2A" w:rsidP="00864F2A">
      <w:pPr>
        <w:widowControl w:val="0"/>
        <w:autoSpaceDE w:val="0"/>
        <w:autoSpaceDN w:val="0"/>
        <w:adjustRightInd w:val="0"/>
        <w:spacing w:before="120"/>
        <w:ind w:left="408" w:hanging="408"/>
        <w:jc w:val="both"/>
        <w:rPr>
          <w:sz w:val="22"/>
          <w:szCs w:val="22"/>
        </w:rPr>
      </w:pPr>
      <w:r w:rsidRPr="00166B8D">
        <w:rPr>
          <w:sz w:val="22"/>
          <w:szCs w:val="22"/>
        </w:rPr>
        <w:br w:type="page"/>
      </w:r>
      <w:r w:rsidRPr="00166B8D">
        <w:rPr>
          <w:b/>
          <w:sz w:val="22"/>
          <w:szCs w:val="22"/>
        </w:rPr>
        <w:lastRenderedPageBreak/>
        <w:t>(k)</w:t>
      </w:r>
      <w:r w:rsidRPr="00166B8D">
        <w:rPr>
          <w:sz w:val="22"/>
          <w:szCs w:val="22"/>
        </w:rPr>
        <w:t xml:space="preserve"> by omitting paragraph (3) (d) and substituting the following paragraph:</w:t>
      </w:r>
    </w:p>
    <w:p w14:paraId="565DFE39" w14:textId="77777777" w:rsidR="00864F2A" w:rsidRPr="00166B8D" w:rsidRDefault="00864F2A" w:rsidP="00864F2A">
      <w:pPr>
        <w:widowControl w:val="0"/>
        <w:autoSpaceDE w:val="0"/>
        <w:autoSpaceDN w:val="0"/>
        <w:adjustRightInd w:val="0"/>
        <w:spacing w:before="120"/>
        <w:ind w:left="638"/>
        <w:jc w:val="both"/>
        <w:rPr>
          <w:sz w:val="22"/>
          <w:szCs w:val="22"/>
        </w:rPr>
      </w:pPr>
      <w:r w:rsidRPr="00166B8D">
        <w:rPr>
          <w:sz w:val="22"/>
          <w:szCs w:val="22"/>
        </w:rPr>
        <w:t>“(d)</w:t>
      </w:r>
      <w:r w:rsidRPr="00166B8D">
        <w:rPr>
          <w:sz w:val="22"/>
          <w:szCs w:val="22"/>
        </w:rPr>
        <w:tab/>
        <w:t>to raise:</w:t>
      </w:r>
    </w:p>
    <w:p w14:paraId="6EEEB243" w14:textId="6801CA71" w:rsidR="00923357" w:rsidRDefault="00864F2A" w:rsidP="00864F2A">
      <w:pPr>
        <w:widowControl w:val="0"/>
        <w:autoSpaceDE w:val="0"/>
        <w:autoSpaceDN w:val="0"/>
        <w:adjustRightInd w:val="0"/>
        <w:spacing w:before="120"/>
        <w:ind w:left="1766" w:hanging="33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r>
      <w:r w:rsidR="00042977">
        <w:rPr>
          <w:sz w:val="22"/>
          <w:szCs w:val="22"/>
        </w:rPr>
        <w:tab/>
      </w:r>
      <w:r w:rsidRPr="00166B8D">
        <w:rPr>
          <w:sz w:val="22"/>
          <w:szCs w:val="22"/>
        </w:rPr>
        <w:t>a dwelling-house on a holding owned by the person; or</w:t>
      </w:r>
    </w:p>
    <w:p w14:paraId="5639A136" w14:textId="0EBCB96E" w:rsidR="00864F2A" w:rsidRPr="00045AB6" w:rsidRDefault="00042977" w:rsidP="00864F2A">
      <w:pPr>
        <w:widowControl w:val="0"/>
        <w:autoSpaceDE w:val="0"/>
        <w:autoSpaceDN w:val="0"/>
        <w:adjustRightInd w:val="0"/>
        <w:spacing w:before="120"/>
        <w:ind w:left="1315"/>
        <w:jc w:val="both"/>
        <w:rPr>
          <w:sz w:val="22"/>
          <w:szCs w:val="22"/>
          <w:lang w:val="fr-FR"/>
        </w:rPr>
      </w:pPr>
      <w:r>
        <w:rPr>
          <w:sz w:val="22"/>
          <w:szCs w:val="22"/>
          <w:lang w:val="fr-FR"/>
        </w:rPr>
        <w:t xml:space="preserve"> </w:t>
      </w:r>
      <w:r w:rsidR="00923357" w:rsidRPr="00045AB6">
        <w:rPr>
          <w:sz w:val="22"/>
          <w:szCs w:val="22"/>
          <w:lang w:val="fr-FR"/>
        </w:rPr>
        <w:t>(ii)</w:t>
      </w:r>
      <w:r w:rsidR="00923357" w:rsidRPr="00045AB6">
        <w:rPr>
          <w:sz w:val="22"/>
          <w:szCs w:val="22"/>
          <w:lang w:val="fr-FR"/>
        </w:rPr>
        <w:tab/>
      </w:r>
      <w:r w:rsidR="00864F2A" w:rsidRPr="00045AB6">
        <w:rPr>
          <w:sz w:val="22"/>
          <w:szCs w:val="22"/>
          <w:lang w:val="fr-FR"/>
        </w:rPr>
        <w:t xml:space="preserve">a </w:t>
      </w:r>
      <w:proofErr w:type="spellStart"/>
      <w:r w:rsidR="00864F2A" w:rsidRPr="00045AB6">
        <w:rPr>
          <w:sz w:val="22"/>
          <w:szCs w:val="22"/>
          <w:lang w:val="fr-FR"/>
        </w:rPr>
        <w:t>person’s</w:t>
      </w:r>
      <w:proofErr w:type="spellEnd"/>
      <w:r w:rsidR="00864F2A" w:rsidRPr="00045AB6">
        <w:rPr>
          <w:sz w:val="22"/>
          <w:szCs w:val="22"/>
          <w:lang w:val="fr-FR"/>
        </w:rPr>
        <w:t xml:space="preserve"> retirement village accommodation;</w:t>
      </w:r>
    </w:p>
    <w:p w14:paraId="7BEA6B9B" w14:textId="77777777" w:rsidR="00864F2A" w:rsidRPr="00166B8D" w:rsidRDefault="00864F2A" w:rsidP="00864F2A">
      <w:pPr>
        <w:widowControl w:val="0"/>
        <w:autoSpaceDE w:val="0"/>
        <w:autoSpaceDN w:val="0"/>
        <w:adjustRightInd w:val="0"/>
        <w:spacing w:before="120"/>
        <w:ind w:left="1171"/>
        <w:jc w:val="both"/>
        <w:rPr>
          <w:sz w:val="22"/>
          <w:szCs w:val="22"/>
        </w:rPr>
      </w:pPr>
      <w:r w:rsidRPr="00166B8D">
        <w:rPr>
          <w:sz w:val="22"/>
          <w:szCs w:val="22"/>
        </w:rPr>
        <w:t>above the level of periodic flooding; or”;</w:t>
      </w:r>
    </w:p>
    <w:p w14:paraId="6B2F1516" w14:textId="2D60FA59" w:rsidR="00864F2A" w:rsidRPr="00166B8D" w:rsidRDefault="00864F2A" w:rsidP="00923357">
      <w:pPr>
        <w:widowControl w:val="0"/>
        <w:autoSpaceDE w:val="0"/>
        <w:autoSpaceDN w:val="0"/>
        <w:adjustRightInd w:val="0"/>
        <w:spacing w:before="120"/>
        <w:ind w:left="408" w:hanging="408"/>
        <w:jc w:val="both"/>
        <w:rPr>
          <w:sz w:val="22"/>
          <w:szCs w:val="22"/>
        </w:rPr>
      </w:pPr>
      <w:r w:rsidRPr="00042977">
        <w:rPr>
          <w:b/>
          <w:sz w:val="22"/>
          <w:szCs w:val="22"/>
        </w:rPr>
        <w:t>(m)</w:t>
      </w:r>
      <w:r w:rsidRPr="00166B8D">
        <w:rPr>
          <w:sz w:val="22"/>
          <w:szCs w:val="22"/>
        </w:rPr>
        <w:tab/>
        <w:t>by adding at the end of subsection (3) the following word and paragraph:</w:t>
      </w:r>
    </w:p>
    <w:p w14:paraId="0848EFE5" w14:textId="77777777" w:rsidR="00864F2A" w:rsidRPr="00166B8D" w:rsidRDefault="00864F2A" w:rsidP="00864F2A">
      <w:pPr>
        <w:widowControl w:val="0"/>
        <w:autoSpaceDE w:val="0"/>
        <w:autoSpaceDN w:val="0"/>
        <w:adjustRightInd w:val="0"/>
        <w:spacing w:before="120"/>
        <w:ind w:left="1339" w:hanging="926"/>
        <w:jc w:val="both"/>
        <w:rPr>
          <w:sz w:val="22"/>
          <w:szCs w:val="22"/>
        </w:rPr>
      </w:pPr>
      <w:r w:rsidRPr="00166B8D">
        <w:rPr>
          <w:sz w:val="22"/>
          <w:szCs w:val="22"/>
        </w:rPr>
        <w:t>“; or (f)</w:t>
      </w:r>
      <w:r w:rsidR="00923357">
        <w:rPr>
          <w:sz w:val="22"/>
          <w:szCs w:val="22"/>
        </w:rPr>
        <w:tab/>
      </w:r>
      <w:r w:rsidRPr="00166B8D">
        <w:rPr>
          <w:sz w:val="22"/>
          <w:szCs w:val="22"/>
        </w:rPr>
        <w:t>to discharge any debt owed by the person in relation to obtaining the person’s right of residence in a retirement village.”;</w:t>
      </w:r>
    </w:p>
    <w:p w14:paraId="7127E441" w14:textId="6ECDC149" w:rsidR="00864F2A" w:rsidRPr="00166B8D" w:rsidRDefault="00864F2A" w:rsidP="00864F2A">
      <w:pPr>
        <w:widowControl w:val="0"/>
        <w:autoSpaceDE w:val="0"/>
        <w:autoSpaceDN w:val="0"/>
        <w:adjustRightInd w:val="0"/>
        <w:spacing w:before="120"/>
        <w:ind w:left="394" w:hanging="394"/>
        <w:jc w:val="both"/>
        <w:rPr>
          <w:sz w:val="22"/>
          <w:szCs w:val="22"/>
        </w:rPr>
      </w:pPr>
      <w:r w:rsidRPr="00042977">
        <w:rPr>
          <w:b/>
          <w:sz w:val="22"/>
          <w:szCs w:val="22"/>
        </w:rPr>
        <w:t>(n)</w:t>
      </w:r>
      <w:r w:rsidRPr="00166B8D">
        <w:rPr>
          <w:sz w:val="22"/>
          <w:szCs w:val="22"/>
        </w:rPr>
        <w:tab/>
        <w:t xml:space="preserve">by omitting from subsection (4) “The” and substituting “Subject to subsection </w:t>
      </w:r>
      <w:r w:rsidRPr="00166B8D">
        <w:rPr>
          <w:smallCaps/>
          <w:sz w:val="22"/>
          <w:szCs w:val="22"/>
        </w:rPr>
        <w:t xml:space="preserve">(5a), </w:t>
      </w:r>
      <w:r w:rsidRPr="00166B8D">
        <w:rPr>
          <w:sz w:val="22"/>
          <w:szCs w:val="22"/>
        </w:rPr>
        <w:t>the”;</w:t>
      </w:r>
    </w:p>
    <w:p w14:paraId="226C7711" w14:textId="7831AFBC" w:rsidR="00864F2A" w:rsidRPr="00166B8D" w:rsidRDefault="00864F2A" w:rsidP="00864F2A">
      <w:pPr>
        <w:widowControl w:val="0"/>
        <w:autoSpaceDE w:val="0"/>
        <w:autoSpaceDN w:val="0"/>
        <w:adjustRightInd w:val="0"/>
        <w:spacing w:before="120"/>
        <w:jc w:val="both"/>
        <w:rPr>
          <w:sz w:val="22"/>
          <w:szCs w:val="22"/>
        </w:rPr>
      </w:pPr>
      <w:r w:rsidRPr="00042977">
        <w:rPr>
          <w:b/>
          <w:sz w:val="22"/>
          <w:szCs w:val="22"/>
        </w:rPr>
        <w:t>(p)</w:t>
      </w:r>
      <w:r w:rsidRPr="00166B8D">
        <w:rPr>
          <w:sz w:val="22"/>
          <w:szCs w:val="22"/>
        </w:rPr>
        <w:tab/>
        <w:t>by inserting after subsection (4) the following subsection:</w:t>
      </w:r>
    </w:p>
    <w:p w14:paraId="36209EEB" w14:textId="77777777" w:rsidR="00864F2A" w:rsidRPr="00166B8D" w:rsidRDefault="00864F2A" w:rsidP="00864F2A">
      <w:pPr>
        <w:widowControl w:val="0"/>
        <w:autoSpaceDE w:val="0"/>
        <w:autoSpaceDN w:val="0"/>
        <w:adjustRightInd w:val="0"/>
        <w:spacing w:before="120"/>
        <w:ind w:left="451" w:firstLine="211"/>
        <w:jc w:val="both"/>
        <w:rPr>
          <w:sz w:val="22"/>
          <w:szCs w:val="22"/>
        </w:rPr>
      </w:pPr>
      <w:r w:rsidRPr="00166B8D">
        <w:rPr>
          <w:smallCaps/>
          <w:sz w:val="22"/>
          <w:szCs w:val="22"/>
        </w:rPr>
        <w:t xml:space="preserve">“(4a) </w:t>
      </w:r>
      <w:r w:rsidRPr="00166B8D">
        <w:rPr>
          <w:sz w:val="22"/>
          <w:szCs w:val="22"/>
        </w:rPr>
        <w:t>The Secretary must not issue a certificate of entitlement in relation to subsidy on an initial advance, an additional advance or a further advance that a person may seek from the Bank for the purposes referred to in paragraph (2) (k) or (3) (f) unless satisfied that:</w:t>
      </w:r>
    </w:p>
    <w:p w14:paraId="1C7D6BC0" w14:textId="77777777" w:rsidR="00864F2A" w:rsidRPr="00166B8D" w:rsidRDefault="00864F2A" w:rsidP="00864F2A">
      <w:pPr>
        <w:widowControl w:val="0"/>
        <w:tabs>
          <w:tab w:val="left" w:pos="1051"/>
        </w:tabs>
        <w:autoSpaceDE w:val="0"/>
        <w:autoSpaceDN w:val="0"/>
        <w:adjustRightInd w:val="0"/>
        <w:spacing w:before="120"/>
        <w:ind w:left="1094" w:hanging="384"/>
        <w:jc w:val="both"/>
        <w:rPr>
          <w:sz w:val="22"/>
          <w:szCs w:val="22"/>
        </w:rPr>
      </w:pPr>
      <w:r w:rsidRPr="00166B8D">
        <w:rPr>
          <w:sz w:val="22"/>
          <w:szCs w:val="22"/>
        </w:rPr>
        <w:t>(a)</w:t>
      </w:r>
      <w:r w:rsidRPr="00166B8D">
        <w:rPr>
          <w:sz w:val="22"/>
          <w:szCs w:val="22"/>
        </w:rPr>
        <w:tab/>
        <w:t>the debt was incurred by the person with the approval of the Secretary; or</w:t>
      </w:r>
    </w:p>
    <w:p w14:paraId="129B5814" w14:textId="77777777" w:rsidR="00864F2A" w:rsidRPr="00166B8D" w:rsidRDefault="00864F2A" w:rsidP="00864F2A">
      <w:pPr>
        <w:widowControl w:val="0"/>
        <w:tabs>
          <w:tab w:val="left" w:pos="1051"/>
        </w:tabs>
        <w:autoSpaceDE w:val="0"/>
        <w:autoSpaceDN w:val="0"/>
        <w:adjustRightInd w:val="0"/>
        <w:spacing w:before="120"/>
        <w:ind w:left="1094" w:hanging="384"/>
        <w:jc w:val="both"/>
        <w:rPr>
          <w:sz w:val="22"/>
          <w:szCs w:val="22"/>
        </w:rPr>
      </w:pPr>
      <w:r w:rsidRPr="00166B8D">
        <w:rPr>
          <w:sz w:val="22"/>
          <w:szCs w:val="22"/>
        </w:rPr>
        <w:t>(b)</w:t>
      </w:r>
      <w:r w:rsidRPr="00166B8D">
        <w:rPr>
          <w:sz w:val="22"/>
          <w:szCs w:val="22"/>
        </w:rPr>
        <w:tab/>
        <w:t>the terms for repayment of the debt are onerous and having regard to the person’s income, compliance with those terms is causing the person serious financial hardship; or</w:t>
      </w:r>
    </w:p>
    <w:p w14:paraId="6C8EBB00" w14:textId="77777777" w:rsidR="00864F2A" w:rsidRPr="00166B8D" w:rsidRDefault="00864F2A" w:rsidP="00864F2A">
      <w:pPr>
        <w:widowControl w:val="0"/>
        <w:tabs>
          <w:tab w:val="left" w:pos="1051"/>
        </w:tabs>
        <w:autoSpaceDE w:val="0"/>
        <w:autoSpaceDN w:val="0"/>
        <w:adjustRightInd w:val="0"/>
        <w:spacing w:before="120"/>
        <w:ind w:left="1094" w:hanging="384"/>
        <w:jc w:val="both"/>
        <w:rPr>
          <w:sz w:val="22"/>
          <w:szCs w:val="22"/>
        </w:rPr>
      </w:pPr>
      <w:r w:rsidRPr="00166B8D">
        <w:rPr>
          <w:sz w:val="22"/>
          <w:szCs w:val="22"/>
        </w:rPr>
        <w:t>(c)</w:t>
      </w:r>
      <w:r w:rsidRPr="00166B8D">
        <w:rPr>
          <w:sz w:val="22"/>
          <w:szCs w:val="22"/>
        </w:rPr>
        <w:tab/>
        <w:t>the person is suffering serious financial hardship for other reasons beyond the control of the person.”;</w:t>
      </w:r>
    </w:p>
    <w:p w14:paraId="3AA8D0A2" w14:textId="2BED61D9" w:rsidR="00864F2A" w:rsidRPr="00166B8D" w:rsidRDefault="00864F2A" w:rsidP="00864F2A">
      <w:pPr>
        <w:widowControl w:val="0"/>
        <w:autoSpaceDE w:val="0"/>
        <w:autoSpaceDN w:val="0"/>
        <w:adjustRightInd w:val="0"/>
        <w:spacing w:before="120"/>
        <w:jc w:val="both"/>
        <w:rPr>
          <w:sz w:val="22"/>
          <w:szCs w:val="22"/>
        </w:rPr>
      </w:pPr>
      <w:r w:rsidRPr="00042977">
        <w:rPr>
          <w:b/>
          <w:sz w:val="22"/>
          <w:szCs w:val="22"/>
        </w:rPr>
        <w:t>(q)</w:t>
      </w:r>
      <w:r w:rsidRPr="00166B8D">
        <w:rPr>
          <w:sz w:val="22"/>
          <w:szCs w:val="22"/>
        </w:rPr>
        <w:tab/>
        <w:t>by inserting after subsection (5) the following subsections:</w:t>
      </w:r>
    </w:p>
    <w:p w14:paraId="7958A466" w14:textId="77777777" w:rsidR="00864F2A" w:rsidRPr="00166B8D" w:rsidRDefault="00864F2A" w:rsidP="00864F2A">
      <w:pPr>
        <w:widowControl w:val="0"/>
        <w:autoSpaceDE w:val="0"/>
        <w:autoSpaceDN w:val="0"/>
        <w:adjustRightInd w:val="0"/>
        <w:spacing w:before="120"/>
        <w:ind w:left="432" w:firstLine="216"/>
        <w:jc w:val="both"/>
        <w:rPr>
          <w:sz w:val="22"/>
          <w:szCs w:val="22"/>
        </w:rPr>
      </w:pPr>
      <w:r w:rsidRPr="00166B8D">
        <w:rPr>
          <w:smallCaps/>
          <w:sz w:val="22"/>
          <w:szCs w:val="22"/>
        </w:rPr>
        <w:t xml:space="preserve">“(5a) </w:t>
      </w:r>
      <w:r w:rsidRPr="00166B8D">
        <w:rPr>
          <w:sz w:val="22"/>
          <w:szCs w:val="22"/>
        </w:rPr>
        <w:t>The Secretary may issue a certificate of entitlement in relation to subsidy on an initial advance, an additional advance or a further advance for the purposes referred to in paragraphs (2) (f) or (g) or (3) (e) or (f) if the Secretary considers it necessary to do so to give effect:</w:t>
      </w:r>
    </w:p>
    <w:p w14:paraId="58A7DD2E" w14:textId="77777777" w:rsidR="00864F2A" w:rsidRPr="00166B8D" w:rsidRDefault="00864F2A" w:rsidP="00864F2A">
      <w:pPr>
        <w:widowControl w:val="0"/>
        <w:tabs>
          <w:tab w:val="left" w:pos="1046"/>
        </w:tabs>
        <w:autoSpaceDE w:val="0"/>
        <w:autoSpaceDN w:val="0"/>
        <w:adjustRightInd w:val="0"/>
        <w:spacing w:before="120"/>
        <w:ind w:left="1090" w:hanging="394"/>
        <w:jc w:val="both"/>
        <w:rPr>
          <w:sz w:val="22"/>
          <w:szCs w:val="22"/>
        </w:rPr>
      </w:pPr>
      <w:r w:rsidRPr="00166B8D">
        <w:rPr>
          <w:sz w:val="22"/>
          <w:szCs w:val="22"/>
        </w:rPr>
        <w:t>(a)</w:t>
      </w:r>
      <w:r w:rsidRPr="00166B8D">
        <w:rPr>
          <w:sz w:val="22"/>
          <w:szCs w:val="22"/>
        </w:rPr>
        <w:tab/>
        <w:t>to a decision made by a person under subsection 43 (6); or</w:t>
      </w:r>
    </w:p>
    <w:p w14:paraId="3ADD1EEE" w14:textId="77777777" w:rsidR="00864F2A" w:rsidRPr="00166B8D" w:rsidRDefault="00864F2A" w:rsidP="00864F2A">
      <w:pPr>
        <w:widowControl w:val="0"/>
        <w:tabs>
          <w:tab w:val="left" w:pos="1046"/>
        </w:tabs>
        <w:autoSpaceDE w:val="0"/>
        <w:autoSpaceDN w:val="0"/>
        <w:adjustRightInd w:val="0"/>
        <w:spacing w:before="120"/>
        <w:ind w:left="696"/>
        <w:jc w:val="both"/>
        <w:rPr>
          <w:sz w:val="22"/>
          <w:szCs w:val="22"/>
        </w:rPr>
      </w:pPr>
      <w:r w:rsidRPr="00166B8D">
        <w:rPr>
          <w:sz w:val="22"/>
          <w:szCs w:val="22"/>
        </w:rPr>
        <w:t>(b)</w:t>
      </w:r>
      <w:r w:rsidRPr="00166B8D">
        <w:rPr>
          <w:sz w:val="22"/>
          <w:szCs w:val="22"/>
        </w:rPr>
        <w:tab/>
        <w:t>to a direction of the Administrative Appeals Tribunal.</w:t>
      </w:r>
    </w:p>
    <w:p w14:paraId="4FF8558B" w14:textId="77777777" w:rsidR="00864F2A" w:rsidRPr="00166B8D" w:rsidRDefault="00864F2A" w:rsidP="00864F2A">
      <w:pPr>
        <w:widowControl w:val="0"/>
        <w:autoSpaceDE w:val="0"/>
        <w:autoSpaceDN w:val="0"/>
        <w:adjustRightInd w:val="0"/>
        <w:spacing w:before="120"/>
        <w:ind w:left="427" w:firstLine="216"/>
        <w:jc w:val="both"/>
        <w:rPr>
          <w:sz w:val="22"/>
          <w:szCs w:val="22"/>
        </w:rPr>
      </w:pPr>
      <w:r w:rsidRPr="00166B8D">
        <w:rPr>
          <w:sz w:val="22"/>
          <w:szCs w:val="22"/>
        </w:rPr>
        <w:t>“(5</w:t>
      </w:r>
      <w:r w:rsidRPr="00166B8D">
        <w:rPr>
          <w:smallCaps/>
          <w:sz w:val="22"/>
          <w:szCs w:val="22"/>
        </w:rPr>
        <w:t>b</w:t>
      </w:r>
      <w:r w:rsidRPr="00166B8D">
        <w:rPr>
          <w:sz w:val="22"/>
          <w:szCs w:val="22"/>
        </w:rPr>
        <w:t xml:space="preserve">) In deciding whether a person is suffering serious financial hardship for the purposes of paragraph (4) (c) or (d) or </w:t>
      </w:r>
      <w:r w:rsidRPr="00166B8D">
        <w:rPr>
          <w:smallCaps/>
          <w:sz w:val="22"/>
          <w:szCs w:val="22"/>
        </w:rPr>
        <w:t xml:space="preserve">(4a) </w:t>
      </w:r>
      <w:r w:rsidRPr="00166B8D">
        <w:rPr>
          <w:sz w:val="22"/>
          <w:szCs w:val="22"/>
        </w:rPr>
        <w:t>(b) or (c), the Secretary is to have regard to any guidelines approved by the Minister under subsection (5</w:t>
      </w:r>
      <w:r w:rsidRPr="00166B8D">
        <w:rPr>
          <w:smallCaps/>
          <w:sz w:val="22"/>
          <w:szCs w:val="22"/>
        </w:rPr>
        <w:t>c</w:t>
      </w:r>
      <w:r w:rsidRPr="00166B8D">
        <w:rPr>
          <w:sz w:val="22"/>
          <w:szCs w:val="22"/>
        </w:rPr>
        <w:t>).</w:t>
      </w:r>
    </w:p>
    <w:p w14:paraId="04F6A179" w14:textId="77777777" w:rsidR="00864F2A" w:rsidRPr="00166B8D" w:rsidRDefault="00864F2A" w:rsidP="00864F2A">
      <w:pPr>
        <w:widowControl w:val="0"/>
        <w:autoSpaceDE w:val="0"/>
        <w:autoSpaceDN w:val="0"/>
        <w:adjustRightInd w:val="0"/>
        <w:spacing w:before="120"/>
        <w:ind w:left="427" w:firstLine="221"/>
        <w:jc w:val="both"/>
        <w:rPr>
          <w:sz w:val="22"/>
          <w:szCs w:val="22"/>
        </w:rPr>
      </w:pPr>
      <w:r w:rsidRPr="00166B8D">
        <w:rPr>
          <w:sz w:val="22"/>
          <w:szCs w:val="22"/>
        </w:rPr>
        <w:t>“(5</w:t>
      </w:r>
      <w:r w:rsidRPr="00166B8D">
        <w:rPr>
          <w:smallCaps/>
          <w:sz w:val="22"/>
          <w:szCs w:val="22"/>
        </w:rPr>
        <w:t>c</w:t>
      </w:r>
      <w:r w:rsidRPr="00166B8D">
        <w:rPr>
          <w:sz w:val="22"/>
          <w:szCs w:val="22"/>
        </w:rPr>
        <w:t>) The Minister may approve guidelines setting out matters to be taken into account in deciding whether a person</w:t>
      </w:r>
    </w:p>
    <w:p w14:paraId="049D489F" w14:textId="77777777" w:rsidR="00864F2A" w:rsidRPr="00166B8D" w:rsidRDefault="00864F2A" w:rsidP="00864F2A">
      <w:pPr>
        <w:widowControl w:val="0"/>
        <w:autoSpaceDE w:val="0"/>
        <w:autoSpaceDN w:val="0"/>
        <w:adjustRightInd w:val="0"/>
        <w:spacing w:before="120"/>
        <w:ind w:left="811"/>
        <w:jc w:val="both"/>
        <w:rPr>
          <w:sz w:val="22"/>
          <w:szCs w:val="22"/>
        </w:rPr>
      </w:pPr>
      <w:r w:rsidRPr="00166B8D">
        <w:rPr>
          <w:sz w:val="22"/>
          <w:szCs w:val="22"/>
        </w:rPr>
        <w:br w:type="page"/>
      </w:r>
      <w:r w:rsidRPr="00166B8D">
        <w:rPr>
          <w:sz w:val="22"/>
          <w:szCs w:val="22"/>
        </w:rPr>
        <w:lastRenderedPageBreak/>
        <w:t>is suffering serious financial hardship for the purposes of this Act.</w:t>
      </w:r>
    </w:p>
    <w:p w14:paraId="20F7AEF1" w14:textId="77777777" w:rsidR="00864F2A" w:rsidRPr="00166B8D" w:rsidRDefault="00864F2A" w:rsidP="00864F2A">
      <w:pPr>
        <w:widowControl w:val="0"/>
        <w:autoSpaceDE w:val="0"/>
        <w:autoSpaceDN w:val="0"/>
        <w:adjustRightInd w:val="0"/>
        <w:spacing w:before="120"/>
        <w:ind w:left="811" w:firstLine="216"/>
        <w:jc w:val="both"/>
        <w:rPr>
          <w:iCs/>
          <w:sz w:val="22"/>
          <w:szCs w:val="22"/>
        </w:rPr>
      </w:pPr>
      <w:r w:rsidRPr="00166B8D">
        <w:rPr>
          <w:sz w:val="22"/>
          <w:szCs w:val="22"/>
        </w:rPr>
        <w:t>“(5</w:t>
      </w:r>
      <w:r w:rsidRPr="00166B8D">
        <w:rPr>
          <w:smallCaps/>
          <w:sz w:val="22"/>
          <w:szCs w:val="22"/>
        </w:rPr>
        <w:t>d</w:t>
      </w:r>
      <w:r w:rsidRPr="00166B8D">
        <w:rPr>
          <w:sz w:val="22"/>
          <w:szCs w:val="22"/>
        </w:rPr>
        <w:t xml:space="preserve">) Guidelines approved by the Minister in accordance with this section are disallowable instruments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p>
    <w:p w14:paraId="58FF0959" w14:textId="77777777" w:rsidR="00864F2A" w:rsidRPr="00166B8D" w:rsidRDefault="00864F2A" w:rsidP="00864F2A">
      <w:pPr>
        <w:widowControl w:val="0"/>
        <w:autoSpaceDE w:val="0"/>
        <w:autoSpaceDN w:val="0"/>
        <w:adjustRightInd w:val="0"/>
        <w:spacing w:before="120"/>
        <w:ind w:left="816" w:firstLine="182"/>
        <w:jc w:val="both"/>
        <w:rPr>
          <w:sz w:val="22"/>
          <w:szCs w:val="22"/>
        </w:rPr>
      </w:pPr>
      <w:r w:rsidRPr="00166B8D">
        <w:rPr>
          <w:sz w:val="22"/>
          <w:szCs w:val="22"/>
        </w:rPr>
        <w:t>“(5</w:t>
      </w:r>
      <w:r w:rsidRPr="00166B8D">
        <w:rPr>
          <w:smallCaps/>
          <w:sz w:val="22"/>
          <w:szCs w:val="22"/>
        </w:rPr>
        <w:t>e</w:t>
      </w:r>
      <w:r w:rsidRPr="00166B8D">
        <w:rPr>
          <w:sz w:val="22"/>
          <w:szCs w:val="22"/>
        </w:rPr>
        <w:t>) For the purposes of this section, the terms of a mortgage, charge or encumbrance are onerous if the interest rate under the mortgage, charge or encumbrance is not less than 120% of the Benchmark rate as calculated under the agreement.”.</w:t>
      </w:r>
    </w:p>
    <w:p w14:paraId="4B168535" w14:textId="77777777" w:rsidR="00864F2A" w:rsidRPr="00166B8D" w:rsidRDefault="00864F2A" w:rsidP="00864F2A">
      <w:pPr>
        <w:widowControl w:val="0"/>
        <w:autoSpaceDE w:val="0"/>
        <w:autoSpaceDN w:val="0"/>
        <w:adjustRightInd w:val="0"/>
        <w:spacing w:before="120"/>
        <w:ind w:left="38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3A010EFB" w14:textId="2348775B" w:rsidR="00864F2A" w:rsidRPr="00166B8D" w:rsidRDefault="00864F2A" w:rsidP="00864F2A">
      <w:pPr>
        <w:widowControl w:val="0"/>
        <w:autoSpaceDE w:val="0"/>
        <w:autoSpaceDN w:val="0"/>
        <w:adjustRightInd w:val="0"/>
        <w:spacing w:before="120"/>
        <w:ind w:firstLine="350"/>
        <w:jc w:val="both"/>
        <w:rPr>
          <w:sz w:val="22"/>
          <w:szCs w:val="22"/>
        </w:rPr>
      </w:pPr>
      <w:r w:rsidRPr="00166B8D">
        <w:rPr>
          <w:b/>
          <w:bCs/>
          <w:sz w:val="22"/>
          <w:szCs w:val="22"/>
        </w:rPr>
        <w:t>10</w:t>
      </w:r>
      <w:r w:rsidRPr="00042977">
        <w:rPr>
          <w:b/>
          <w:iCs/>
          <w:sz w:val="22"/>
          <w:szCs w:val="22"/>
        </w:rPr>
        <w:t>.</w:t>
      </w:r>
      <w:r w:rsidRPr="00166B8D">
        <w:rPr>
          <w:iCs/>
          <w:sz w:val="22"/>
          <w:szCs w:val="22"/>
        </w:rPr>
        <w:tab/>
      </w:r>
      <w:r w:rsidRPr="00166B8D">
        <w:rPr>
          <w:b/>
          <w:bCs/>
          <w:sz w:val="22"/>
          <w:szCs w:val="22"/>
        </w:rPr>
        <w:t>(1)</w:t>
      </w:r>
      <w:r w:rsidRPr="00166B8D">
        <w:rPr>
          <w:sz w:val="22"/>
          <w:szCs w:val="22"/>
        </w:rPr>
        <w:t xml:space="preserve"> Section 19 of the Principal Act is repealed and the following section is substituted:</w:t>
      </w:r>
    </w:p>
    <w:p w14:paraId="55A88D06"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Criteria for issue of certificate of entitlement: further advance</w:t>
      </w:r>
    </w:p>
    <w:p w14:paraId="3E36F0DA"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 xml:space="preserve">“19. The Secretary must not issue a certificate of entitlement in relation to subsidy on a further advance to a person unless the person is or was a purchaser or borrower in relation to a Corporation advance, a </w:t>
      </w:r>
      <w:proofErr w:type="spellStart"/>
      <w:r w:rsidRPr="00166B8D">
        <w:rPr>
          <w:sz w:val="22"/>
          <w:szCs w:val="22"/>
        </w:rPr>
        <w:t>subsidised</w:t>
      </w:r>
      <w:proofErr w:type="spellEnd"/>
      <w:r w:rsidRPr="00166B8D">
        <w:rPr>
          <w:sz w:val="22"/>
          <w:szCs w:val="22"/>
        </w:rPr>
        <w:t xml:space="preserve"> advance or a contract of sale on or after 9 December 1987.”.</w:t>
      </w:r>
    </w:p>
    <w:p w14:paraId="5CC2B495" w14:textId="77777777" w:rsidR="00864F2A" w:rsidRPr="00166B8D" w:rsidRDefault="00864F2A" w:rsidP="00864F2A">
      <w:pPr>
        <w:widowControl w:val="0"/>
        <w:tabs>
          <w:tab w:val="left" w:pos="739"/>
        </w:tabs>
        <w:autoSpaceDE w:val="0"/>
        <w:autoSpaceDN w:val="0"/>
        <w:adjustRightInd w:val="0"/>
        <w:spacing w:before="120"/>
        <w:ind w:left="341"/>
        <w:jc w:val="both"/>
        <w:rPr>
          <w:sz w:val="22"/>
          <w:szCs w:val="22"/>
        </w:rPr>
      </w:pPr>
      <w:r w:rsidRPr="00166B8D">
        <w:rPr>
          <w:b/>
          <w:bCs/>
          <w:sz w:val="22"/>
          <w:szCs w:val="22"/>
        </w:rPr>
        <w:t>(2)</w:t>
      </w:r>
      <w:r w:rsidRPr="00166B8D">
        <w:rPr>
          <w:sz w:val="22"/>
          <w:szCs w:val="22"/>
        </w:rPr>
        <w:tab/>
        <w:t>Where:</w:t>
      </w:r>
    </w:p>
    <w:p w14:paraId="3496ACB8" w14:textId="77777777" w:rsidR="00864F2A" w:rsidRPr="00166B8D" w:rsidRDefault="00864F2A" w:rsidP="00864F2A">
      <w:pPr>
        <w:widowControl w:val="0"/>
        <w:tabs>
          <w:tab w:val="left" w:pos="792"/>
        </w:tabs>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a person is a prescribed person within the meaning of subsection 19 (2) of the Principal Act as in force immediately before the commencement of this subsection; and</w:t>
      </w:r>
    </w:p>
    <w:p w14:paraId="136CDA99" w14:textId="77777777" w:rsidR="00864F2A" w:rsidRPr="00166B8D" w:rsidRDefault="00864F2A" w:rsidP="00864F2A">
      <w:pPr>
        <w:widowControl w:val="0"/>
        <w:tabs>
          <w:tab w:val="left" w:pos="792"/>
        </w:tabs>
        <w:autoSpaceDE w:val="0"/>
        <w:autoSpaceDN w:val="0"/>
        <w:adjustRightInd w:val="0"/>
        <w:spacing w:before="120"/>
        <w:ind w:left="792" w:hanging="384"/>
        <w:jc w:val="both"/>
        <w:rPr>
          <w:sz w:val="22"/>
          <w:szCs w:val="22"/>
        </w:rPr>
      </w:pPr>
      <w:r w:rsidRPr="00166B8D">
        <w:rPr>
          <w:sz w:val="22"/>
          <w:szCs w:val="22"/>
        </w:rPr>
        <w:t>(b)</w:t>
      </w:r>
      <w:r w:rsidRPr="00166B8D">
        <w:rPr>
          <w:sz w:val="22"/>
          <w:szCs w:val="22"/>
        </w:rPr>
        <w:tab/>
        <w:t xml:space="preserve">the person had, before the commencement of subsection (1), applied for a certificate of entitlement in relation to a subsidy on a </w:t>
      </w:r>
      <w:proofErr w:type="spellStart"/>
      <w:r w:rsidRPr="00166B8D">
        <w:rPr>
          <w:sz w:val="22"/>
          <w:szCs w:val="22"/>
        </w:rPr>
        <w:t>subsidised</w:t>
      </w:r>
      <w:proofErr w:type="spellEnd"/>
      <w:r w:rsidRPr="00166B8D">
        <w:rPr>
          <w:sz w:val="22"/>
          <w:szCs w:val="22"/>
        </w:rPr>
        <w:t xml:space="preserve"> advance; and</w:t>
      </w:r>
    </w:p>
    <w:p w14:paraId="520AEB8F" w14:textId="77777777" w:rsidR="00864F2A" w:rsidRPr="00166B8D" w:rsidRDefault="00864F2A" w:rsidP="00864F2A">
      <w:pPr>
        <w:widowControl w:val="0"/>
        <w:tabs>
          <w:tab w:val="left" w:pos="792"/>
        </w:tabs>
        <w:autoSpaceDE w:val="0"/>
        <w:autoSpaceDN w:val="0"/>
        <w:adjustRightInd w:val="0"/>
        <w:spacing w:before="120"/>
        <w:ind w:left="792" w:hanging="384"/>
        <w:jc w:val="both"/>
        <w:rPr>
          <w:sz w:val="22"/>
          <w:szCs w:val="22"/>
        </w:rPr>
      </w:pPr>
      <w:r w:rsidRPr="00166B8D">
        <w:rPr>
          <w:sz w:val="22"/>
          <w:szCs w:val="22"/>
        </w:rPr>
        <w:t>(c)</w:t>
      </w:r>
      <w:r w:rsidRPr="00166B8D">
        <w:rPr>
          <w:sz w:val="22"/>
          <w:szCs w:val="22"/>
        </w:rPr>
        <w:tab/>
        <w:t>the application has not been finally determined at the commencement of this subsection;</w:t>
      </w:r>
    </w:p>
    <w:p w14:paraId="07FBADD6"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the Secretary is to determine the person’s application as if section 19 of the Principal Act as in force immediately before the commencement of this section had not been repealed.</w:t>
      </w:r>
    </w:p>
    <w:p w14:paraId="5D4898E6" w14:textId="77777777" w:rsidR="00864F2A" w:rsidRPr="00166B8D" w:rsidRDefault="00864F2A" w:rsidP="00864F2A">
      <w:pPr>
        <w:widowControl w:val="0"/>
        <w:tabs>
          <w:tab w:val="left" w:pos="739"/>
        </w:tabs>
        <w:autoSpaceDE w:val="0"/>
        <w:autoSpaceDN w:val="0"/>
        <w:adjustRightInd w:val="0"/>
        <w:spacing w:before="120"/>
        <w:ind w:left="341"/>
        <w:jc w:val="both"/>
        <w:rPr>
          <w:sz w:val="22"/>
          <w:szCs w:val="22"/>
        </w:rPr>
      </w:pPr>
      <w:r w:rsidRPr="00166B8D">
        <w:rPr>
          <w:b/>
          <w:bCs/>
          <w:sz w:val="22"/>
          <w:szCs w:val="22"/>
        </w:rPr>
        <w:t>(3)</w:t>
      </w:r>
      <w:r w:rsidRPr="00166B8D">
        <w:rPr>
          <w:sz w:val="22"/>
          <w:szCs w:val="22"/>
        </w:rPr>
        <w:tab/>
        <w:t>If:</w:t>
      </w:r>
    </w:p>
    <w:p w14:paraId="451E8533" w14:textId="77777777" w:rsidR="00864F2A" w:rsidRPr="00166B8D" w:rsidRDefault="00864F2A" w:rsidP="00864F2A">
      <w:pPr>
        <w:widowControl w:val="0"/>
        <w:tabs>
          <w:tab w:val="left" w:pos="787"/>
        </w:tabs>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the Minister has, before the commencement of this section, approved the issue to a person of a certificate of entitlement under section 19 of the Principal Act as in force immediately before the commencement of this section; and</w:t>
      </w:r>
    </w:p>
    <w:p w14:paraId="3EE8C09B" w14:textId="77777777" w:rsidR="00864F2A" w:rsidRPr="00166B8D" w:rsidRDefault="00864F2A" w:rsidP="00864F2A">
      <w:pPr>
        <w:widowControl w:val="0"/>
        <w:tabs>
          <w:tab w:val="left" w:pos="787"/>
        </w:tabs>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the person applies for the certificate of entitlement before the end of 12 months after the commencement of this section;</w:t>
      </w:r>
    </w:p>
    <w:p w14:paraId="0231D44D"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the Secretary may issue the certificate of entitlement to the person but must not do so otherwise.</w:t>
      </w:r>
    </w:p>
    <w:p w14:paraId="4CAA4738" w14:textId="77777777" w:rsidR="00864F2A" w:rsidRPr="00166B8D" w:rsidRDefault="00864F2A" w:rsidP="00864F2A">
      <w:pPr>
        <w:widowControl w:val="0"/>
        <w:tabs>
          <w:tab w:val="left" w:pos="734"/>
        </w:tabs>
        <w:autoSpaceDE w:val="0"/>
        <w:autoSpaceDN w:val="0"/>
        <w:adjustRightInd w:val="0"/>
        <w:spacing w:before="120"/>
        <w:ind w:firstLine="336"/>
        <w:jc w:val="both"/>
        <w:rPr>
          <w:sz w:val="22"/>
          <w:szCs w:val="22"/>
        </w:rPr>
      </w:pPr>
      <w:r w:rsidRPr="00166B8D">
        <w:rPr>
          <w:b/>
          <w:sz w:val="22"/>
          <w:szCs w:val="22"/>
        </w:rPr>
        <w:t>(4)</w:t>
      </w:r>
      <w:r w:rsidRPr="00166B8D">
        <w:rPr>
          <w:sz w:val="22"/>
          <w:szCs w:val="22"/>
        </w:rPr>
        <w:tab/>
        <w:t>A certificate of entitlement issued by the Secretary under subsection (3) is taken to have been issued under section 19 of the</w:t>
      </w:r>
    </w:p>
    <w:p w14:paraId="3B7B007E"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Principal Act as in force immediately before the commencement of this section.</w:t>
      </w:r>
    </w:p>
    <w:p w14:paraId="78CEC7BF" w14:textId="77777777" w:rsidR="00864F2A" w:rsidRPr="00166B8D" w:rsidRDefault="00864F2A" w:rsidP="00864F2A">
      <w:pPr>
        <w:widowControl w:val="0"/>
        <w:autoSpaceDE w:val="0"/>
        <w:autoSpaceDN w:val="0"/>
        <w:adjustRightInd w:val="0"/>
        <w:spacing w:before="120"/>
        <w:ind w:left="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FD1F2C2"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Criteria for issue of certificate of entitlement: widows’ advances</w:t>
      </w:r>
    </w:p>
    <w:p w14:paraId="245AC66F" w14:textId="77777777" w:rsidR="00864F2A" w:rsidRPr="00166B8D" w:rsidRDefault="00864F2A" w:rsidP="00864F2A">
      <w:pPr>
        <w:widowControl w:val="0"/>
        <w:tabs>
          <w:tab w:val="left" w:pos="749"/>
        </w:tabs>
        <w:autoSpaceDE w:val="0"/>
        <w:autoSpaceDN w:val="0"/>
        <w:adjustRightInd w:val="0"/>
        <w:spacing w:before="120"/>
        <w:ind w:firstLine="346"/>
        <w:jc w:val="both"/>
        <w:rPr>
          <w:sz w:val="22"/>
          <w:szCs w:val="22"/>
        </w:rPr>
      </w:pPr>
      <w:r w:rsidRPr="00166B8D">
        <w:rPr>
          <w:b/>
          <w:bCs/>
          <w:sz w:val="22"/>
          <w:szCs w:val="22"/>
        </w:rPr>
        <w:t>11.</w:t>
      </w:r>
      <w:r w:rsidRPr="00166B8D">
        <w:rPr>
          <w:b/>
          <w:bCs/>
          <w:sz w:val="22"/>
          <w:szCs w:val="22"/>
        </w:rPr>
        <w:tab/>
      </w:r>
      <w:r w:rsidRPr="00166B8D">
        <w:rPr>
          <w:sz w:val="22"/>
          <w:szCs w:val="22"/>
        </w:rPr>
        <w:t>Section 20 of the Principal Act is amended by adding at the end the following subsections:</w:t>
      </w:r>
    </w:p>
    <w:p w14:paraId="497B4E84"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In deciding whether a person is suffering financial hardship for the purposes of paragraph (2) (a) or (b), the Secretary is to have regard to any guidelines approved by the Minister under subsection (4).</w:t>
      </w:r>
    </w:p>
    <w:p w14:paraId="1A7FEEA7"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The Minister may approve guidelines setting out matters to be taken into account in deciding whether a person is suffering financial hardship for the purposes of this Act.</w:t>
      </w:r>
    </w:p>
    <w:p w14:paraId="38F34832" w14:textId="523AC441" w:rsidR="00864F2A" w:rsidRPr="00166B8D" w:rsidRDefault="00864F2A" w:rsidP="00864F2A">
      <w:pPr>
        <w:widowControl w:val="0"/>
        <w:autoSpaceDE w:val="0"/>
        <w:autoSpaceDN w:val="0"/>
        <w:adjustRightInd w:val="0"/>
        <w:spacing w:before="120"/>
        <w:ind w:firstLine="336"/>
        <w:jc w:val="both"/>
        <w:rPr>
          <w:iCs/>
          <w:sz w:val="22"/>
          <w:szCs w:val="22"/>
        </w:rPr>
      </w:pPr>
      <w:r w:rsidRPr="00166B8D">
        <w:rPr>
          <w:sz w:val="22"/>
          <w:szCs w:val="22"/>
        </w:rPr>
        <w:t>“(5)</w:t>
      </w:r>
      <w:r w:rsidRPr="00166B8D">
        <w:rPr>
          <w:sz w:val="22"/>
          <w:szCs w:val="22"/>
        </w:rPr>
        <w:tab/>
        <w:t xml:space="preserve">Guidelines approved by the Minister in accordance with this section are disallowable instruments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r w:rsidR="00042977" w:rsidRPr="00042977">
        <w:rPr>
          <w:iCs/>
          <w:sz w:val="22"/>
          <w:szCs w:val="22"/>
        </w:rPr>
        <w:t>.</w:t>
      </w:r>
      <w:r w:rsidRPr="00042977">
        <w:rPr>
          <w:iCs/>
          <w:sz w:val="22"/>
          <w:szCs w:val="22"/>
        </w:rPr>
        <w:t>”</w:t>
      </w:r>
      <w:r w:rsidRPr="00166B8D">
        <w:rPr>
          <w:i/>
          <w:iCs/>
          <w:sz w:val="22"/>
          <w:szCs w:val="22"/>
        </w:rPr>
        <w:t>.</w:t>
      </w:r>
    </w:p>
    <w:p w14:paraId="68258399" w14:textId="77777777" w:rsidR="00864F2A" w:rsidRPr="00166B8D" w:rsidRDefault="00864F2A" w:rsidP="00864F2A">
      <w:pPr>
        <w:widowControl w:val="0"/>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023671D5"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Criteria for issue of certificate of entitlement: advances made for essential repairs</w:t>
      </w:r>
    </w:p>
    <w:p w14:paraId="7DB9A568" w14:textId="77777777" w:rsidR="00864F2A" w:rsidRPr="00166B8D" w:rsidRDefault="00864F2A" w:rsidP="00864F2A">
      <w:pPr>
        <w:widowControl w:val="0"/>
        <w:tabs>
          <w:tab w:val="left" w:pos="749"/>
        </w:tabs>
        <w:autoSpaceDE w:val="0"/>
        <w:autoSpaceDN w:val="0"/>
        <w:adjustRightInd w:val="0"/>
        <w:spacing w:before="120"/>
        <w:ind w:firstLine="346"/>
        <w:jc w:val="both"/>
        <w:rPr>
          <w:sz w:val="22"/>
          <w:szCs w:val="22"/>
        </w:rPr>
      </w:pPr>
      <w:r w:rsidRPr="00166B8D">
        <w:rPr>
          <w:b/>
          <w:bCs/>
          <w:sz w:val="22"/>
          <w:szCs w:val="22"/>
        </w:rPr>
        <w:t>12.</w:t>
      </w:r>
      <w:r w:rsidRPr="00166B8D">
        <w:rPr>
          <w:b/>
          <w:bCs/>
          <w:sz w:val="22"/>
          <w:szCs w:val="22"/>
        </w:rPr>
        <w:tab/>
      </w:r>
      <w:r w:rsidRPr="00166B8D">
        <w:rPr>
          <w:sz w:val="22"/>
          <w:szCs w:val="22"/>
        </w:rPr>
        <w:t>Section 21 of the Principal Act is amended by adding at the end the following subsections:</w:t>
      </w:r>
    </w:p>
    <w:p w14:paraId="560B8D5B"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In deciding whether a person is suffering serious financial hardship for the purposes of paragraph (1) (d), the Secretary is to have regard to any guidelines approved by the Minister under subsection (3).</w:t>
      </w:r>
    </w:p>
    <w:p w14:paraId="143AAF4F"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Minister may approve guidelines setting out matters to be taken into account in deciding whether a person is suffering serious financial hardship for the purposes of this Act.</w:t>
      </w:r>
    </w:p>
    <w:p w14:paraId="2A64159C"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 xml:space="preserve">Guidelines approved by the Minister in accordance with this section are disallowable instruments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r w:rsidRPr="00166B8D">
        <w:rPr>
          <w:sz w:val="22"/>
          <w:szCs w:val="22"/>
        </w:rPr>
        <w:t>.”.</w:t>
      </w:r>
    </w:p>
    <w:p w14:paraId="5C9DC614"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BC4E740"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Certificate of entitlement: transfer of property subject to specified portfolio asset or advance</w:t>
      </w:r>
    </w:p>
    <w:p w14:paraId="3BE85100" w14:textId="77777777" w:rsidR="00864F2A" w:rsidRPr="00166B8D" w:rsidRDefault="00864F2A" w:rsidP="00864F2A">
      <w:pPr>
        <w:widowControl w:val="0"/>
        <w:tabs>
          <w:tab w:val="left" w:pos="754"/>
        </w:tabs>
        <w:autoSpaceDE w:val="0"/>
        <w:autoSpaceDN w:val="0"/>
        <w:adjustRightInd w:val="0"/>
        <w:spacing w:before="120"/>
        <w:ind w:left="350"/>
        <w:jc w:val="both"/>
        <w:rPr>
          <w:sz w:val="22"/>
          <w:szCs w:val="22"/>
        </w:rPr>
      </w:pPr>
      <w:r w:rsidRPr="00166B8D">
        <w:rPr>
          <w:b/>
          <w:bCs/>
          <w:sz w:val="22"/>
          <w:szCs w:val="22"/>
        </w:rPr>
        <w:t>13.</w:t>
      </w:r>
      <w:r w:rsidRPr="00166B8D">
        <w:rPr>
          <w:b/>
          <w:bCs/>
          <w:sz w:val="22"/>
          <w:szCs w:val="22"/>
        </w:rPr>
        <w:tab/>
        <w:t xml:space="preserve">(1) </w:t>
      </w:r>
      <w:r w:rsidRPr="00166B8D">
        <w:rPr>
          <w:sz w:val="22"/>
          <w:szCs w:val="22"/>
        </w:rPr>
        <w:t>Section 22 of the Principal Act is amended:</w:t>
      </w:r>
    </w:p>
    <w:p w14:paraId="5A78432B" w14:textId="77777777" w:rsidR="00864F2A" w:rsidRPr="00166B8D" w:rsidRDefault="00864F2A" w:rsidP="00864F2A">
      <w:pPr>
        <w:widowControl w:val="0"/>
        <w:tabs>
          <w:tab w:val="left" w:pos="768"/>
        </w:tabs>
        <w:autoSpaceDE w:val="0"/>
        <w:autoSpaceDN w:val="0"/>
        <w:adjustRightInd w:val="0"/>
        <w:spacing w:before="120"/>
        <w:ind w:left="768" w:hanging="384"/>
        <w:jc w:val="both"/>
        <w:rPr>
          <w:sz w:val="22"/>
          <w:szCs w:val="22"/>
        </w:rPr>
      </w:pPr>
      <w:r w:rsidRPr="00166B8D">
        <w:rPr>
          <w:b/>
          <w:sz w:val="22"/>
          <w:szCs w:val="22"/>
        </w:rPr>
        <w:t>(a)</w:t>
      </w:r>
      <w:r w:rsidRPr="00166B8D">
        <w:rPr>
          <w:sz w:val="22"/>
          <w:szCs w:val="22"/>
        </w:rPr>
        <w:tab/>
        <w:t>by omitting from subsection (3) “to a proposed transferee who is not an eligible person” and substituting “only to a proposed transferee who is an eligible person”;</w:t>
      </w:r>
    </w:p>
    <w:p w14:paraId="52B59E1D" w14:textId="77777777" w:rsidR="00864F2A" w:rsidRPr="00166B8D" w:rsidRDefault="00864F2A" w:rsidP="00864F2A">
      <w:pPr>
        <w:widowControl w:val="0"/>
        <w:tabs>
          <w:tab w:val="left" w:pos="768"/>
        </w:tabs>
        <w:autoSpaceDE w:val="0"/>
        <w:autoSpaceDN w:val="0"/>
        <w:adjustRightInd w:val="0"/>
        <w:spacing w:before="120"/>
        <w:ind w:left="768" w:hanging="384"/>
        <w:jc w:val="both"/>
        <w:rPr>
          <w:sz w:val="22"/>
          <w:szCs w:val="22"/>
        </w:rPr>
      </w:pPr>
      <w:r w:rsidRPr="00166B8D">
        <w:rPr>
          <w:b/>
          <w:sz w:val="22"/>
          <w:szCs w:val="22"/>
        </w:rPr>
        <w:t>(b)</w:t>
      </w:r>
      <w:r w:rsidRPr="00166B8D">
        <w:rPr>
          <w:sz w:val="22"/>
          <w:szCs w:val="22"/>
        </w:rPr>
        <w:tab/>
        <w:t>by omitting from subsection (6) “is” (first occurring) and substituting “has been”.</w:t>
      </w:r>
    </w:p>
    <w:p w14:paraId="1C7FA20B" w14:textId="77777777" w:rsidR="00864F2A" w:rsidRPr="00166B8D" w:rsidRDefault="00864F2A" w:rsidP="00864F2A">
      <w:pPr>
        <w:widowControl w:val="0"/>
        <w:autoSpaceDE w:val="0"/>
        <w:autoSpaceDN w:val="0"/>
        <w:adjustRightInd w:val="0"/>
        <w:spacing w:before="120"/>
        <w:ind w:left="278"/>
        <w:jc w:val="both"/>
        <w:rPr>
          <w:sz w:val="22"/>
          <w:szCs w:val="22"/>
        </w:rPr>
      </w:pPr>
      <w:r w:rsidRPr="00166B8D">
        <w:rPr>
          <w:sz w:val="22"/>
          <w:szCs w:val="22"/>
        </w:rPr>
        <w:br w:type="page"/>
      </w:r>
      <w:r w:rsidRPr="00166B8D">
        <w:rPr>
          <w:b/>
          <w:sz w:val="22"/>
          <w:szCs w:val="22"/>
        </w:rPr>
        <w:lastRenderedPageBreak/>
        <w:t>(2)</w:t>
      </w:r>
      <w:r w:rsidRPr="00166B8D">
        <w:rPr>
          <w:sz w:val="22"/>
          <w:szCs w:val="22"/>
        </w:rPr>
        <w:t xml:space="preserve"> Where:</w:t>
      </w:r>
    </w:p>
    <w:p w14:paraId="67783BDD" w14:textId="77777777" w:rsidR="00864F2A" w:rsidRPr="00166B8D" w:rsidRDefault="00864F2A" w:rsidP="00864F2A">
      <w:pPr>
        <w:widowControl w:val="0"/>
        <w:tabs>
          <w:tab w:val="left" w:pos="797"/>
        </w:tabs>
        <w:autoSpaceDE w:val="0"/>
        <w:autoSpaceDN w:val="0"/>
        <w:adjustRightInd w:val="0"/>
        <w:spacing w:before="120"/>
        <w:ind w:left="797" w:hanging="398"/>
        <w:jc w:val="both"/>
        <w:rPr>
          <w:sz w:val="22"/>
          <w:szCs w:val="22"/>
        </w:rPr>
      </w:pPr>
      <w:r w:rsidRPr="00166B8D">
        <w:rPr>
          <w:sz w:val="22"/>
          <w:szCs w:val="22"/>
        </w:rPr>
        <w:t>(a)</w:t>
      </w:r>
      <w:r w:rsidRPr="00166B8D">
        <w:rPr>
          <w:sz w:val="22"/>
          <w:szCs w:val="22"/>
        </w:rPr>
        <w:tab/>
        <w:t>the Secretary had, before the commencement of this section, given written notice to a proposed transferee that the Secretary would, in the absence of a significant change in the proposed transferee’s circumstances, issue a certificate of entitlement under subsection 22 (2) of the Principal Act as in force immediately before the commencement of this section; and</w:t>
      </w:r>
    </w:p>
    <w:p w14:paraId="0A9D6C26" w14:textId="77777777" w:rsidR="00864F2A" w:rsidRPr="00166B8D" w:rsidRDefault="00864F2A" w:rsidP="00864F2A">
      <w:pPr>
        <w:widowControl w:val="0"/>
        <w:tabs>
          <w:tab w:val="left" w:pos="797"/>
        </w:tabs>
        <w:autoSpaceDE w:val="0"/>
        <w:autoSpaceDN w:val="0"/>
        <w:adjustRightInd w:val="0"/>
        <w:spacing w:before="120"/>
        <w:ind w:left="797" w:hanging="398"/>
        <w:jc w:val="both"/>
        <w:rPr>
          <w:sz w:val="22"/>
          <w:szCs w:val="22"/>
        </w:rPr>
      </w:pPr>
      <w:r w:rsidRPr="00166B8D">
        <w:rPr>
          <w:sz w:val="22"/>
          <w:szCs w:val="22"/>
        </w:rPr>
        <w:t>(b)</w:t>
      </w:r>
      <w:r w:rsidRPr="00166B8D">
        <w:rPr>
          <w:sz w:val="22"/>
          <w:szCs w:val="22"/>
        </w:rPr>
        <w:tab/>
        <w:t>the proposed transferee applies for the certificate of entitlement before the end of 12 months after the commencement of this section;</w:t>
      </w:r>
    </w:p>
    <w:p w14:paraId="544A9FA2"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the Secretary may issue the certificate of entitlement but must not do so otherwise.</w:t>
      </w:r>
    </w:p>
    <w:p w14:paraId="4DDADBAC"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602A3CCF"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Certificate of entitlement: instalment relief</w:t>
      </w:r>
    </w:p>
    <w:p w14:paraId="4F6BBD8B" w14:textId="77777777" w:rsidR="00864F2A" w:rsidRPr="00166B8D" w:rsidRDefault="00864F2A" w:rsidP="00864F2A">
      <w:pPr>
        <w:widowControl w:val="0"/>
        <w:tabs>
          <w:tab w:val="left" w:pos="749"/>
        </w:tabs>
        <w:autoSpaceDE w:val="0"/>
        <w:autoSpaceDN w:val="0"/>
        <w:adjustRightInd w:val="0"/>
        <w:spacing w:before="120"/>
        <w:ind w:firstLine="346"/>
        <w:jc w:val="both"/>
        <w:rPr>
          <w:sz w:val="22"/>
          <w:szCs w:val="22"/>
        </w:rPr>
      </w:pPr>
      <w:r w:rsidRPr="00166B8D">
        <w:rPr>
          <w:b/>
          <w:bCs/>
          <w:sz w:val="22"/>
          <w:szCs w:val="22"/>
        </w:rPr>
        <w:t>14.</w:t>
      </w:r>
      <w:r w:rsidRPr="00166B8D">
        <w:rPr>
          <w:b/>
          <w:bCs/>
          <w:sz w:val="22"/>
          <w:szCs w:val="22"/>
        </w:rPr>
        <w:tab/>
      </w:r>
      <w:r w:rsidRPr="00166B8D">
        <w:rPr>
          <w:sz w:val="22"/>
          <w:szCs w:val="22"/>
        </w:rPr>
        <w:t>Section 23 of the Principal Act is amended by adding at the end the following subsections:</w:t>
      </w:r>
    </w:p>
    <w:p w14:paraId="7353705C"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In deciding whether a person is suffering financial hardship for the purposes of subsection (1), the Secretary is to have regard to any guidelines approved by the Minister under subsection (6).</w:t>
      </w:r>
    </w:p>
    <w:p w14:paraId="630A64B8"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The Minister may approve guidelines setting out matters to be taken into account in deciding whether a person is suffering financial hardship for the purposes of this Act.</w:t>
      </w:r>
    </w:p>
    <w:p w14:paraId="20C6C4E2" w14:textId="27AC60BD" w:rsidR="00864F2A" w:rsidRPr="00166B8D" w:rsidRDefault="00864F2A" w:rsidP="00864F2A">
      <w:pPr>
        <w:widowControl w:val="0"/>
        <w:autoSpaceDE w:val="0"/>
        <w:autoSpaceDN w:val="0"/>
        <w:adjustRightInd w:val="0"/>
        <w:spacing w:before="120"/>
        <w:ind w:firstLine="341"/>
        <w:jc w:val="both"/>
        <w:rPr>
          <w:iCs/>
          <w:sz w:val="22"/>
          <w:szCs w:val="22"/>
        </w:rPr>
      </w:pPr>
      <w:r w:rsidRPr="00166B8D">
        <w:rPr>
          <w:sz w:val="22"/>
          <w:szCs w:val="22"/>
        </w:rPr>
        <w:t>“(7)</w:t>
      </w:r>
      <w:r w:rsidRPr="00166B8D">
        <w:rPr>
          <w:sz w:val="22"/>
          <w:szCs w:val="22"/>
        </w:rPr>
        <w:tab/>
        <w:t xml:space="preserve">Guidelines approved by the Minister in accordance with this section are disallowable instruments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r w:rsidR="00042977" w:rsidRPr="00042977">
        <w:rPr>
          <w:iCs/>
          <w:sz w:val="22"/>
          <w:szCs w:val="22"/>
        </w:rPr>
        <w:t>.</w:t>
      </w:r>
      <w:r w:rsidRPr="00042977">
        <w:rPr>
          <w:iCs/>
          <w:sz w:val="22"/>
          <w:szCs w:val="22"/>
        </w:rPr>
        <w:t>”</w:t>
      </w:r>
      <w:r w:rsidRPr="00166B8D">
        <w:rPr>
          <w:i/>
          <w:iCs/>
          <w:sz w:val="22"/>
          <w:szCs w:val="22"/>
        </w:rPr>
        <w:t>.</w:t>
      </w:r>
    </w:p>
    <w:p w14:paraId="047BC402"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1B1B3328"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Maximum amounts for which subsidy is payable</w:t>
      </w:r>
    </w:p>
    <w:p w14:paraId="7D86425F" w14:textId="77777777" w:rsidR="00864F2A" w:rsidRPr="00166B8D" w:rsidRDefault="00864F2A" w:rsidP="00864F2A">
      <w:pPr>
        <w:widowControl w:val="0"/>
        <w:tabs>
          <w:tab w:val="left" w:pos="749"/>
        </w:tabs>
        <w:autoSpaceDE w:val="0"/>
        <w:autoSpaceDN w:val="0"/>
        <w:adjustRightInd w:val="0"/>
        <w:spacing w:before="120"/>
        <w:ind w:firstLine="346"/>
        <w:jc w:val="both"/>
        <w:rPr>
          <w:sz w:val="22"/>
          <w:szCs w:val="22"/>
        </w:rPr>
      </w:pPr>
      <w:r w:rsidRPr="00166B8D">
        <w:rPr>
          <w:b/>
          <w:bCs/>
          <w:sz w:val="22"/>
          <w:szCs w:val="22"/>
        </w:rPr>
        <w:t>15.</w:t>
      </w:r>
      <w:r w:rsidRPr="00166B8D">
        <w:rPr>
          <w:b/>
          <w:bCs/>
          <w:sz w:val="22"/>
          <w:szCs w:val="22"/>
        </w:rPr>
        <w:tab/>
      </w:r>
      <w:r w:rsidRPr="00166B8D">
        <w:rPr>
          <w:sz w:val="22"/>
          <w:szCs w:val="22"/>
        </w:rPr>
        <w:t>Section 25 of the Principal Act is amended by omitting paragraph (1) (d) and substituting the following paragraph:</w:t>
      </w:r>
    </w:p>
    <w:p w14:paraId="22AD233C" w14:textId="77777777" w:rsidR="00864F2A" w:rsidRPr="00166B8D" w:rsidRDefault="00864F2A" w:rsidP="00864F2A">
      <w:pPr>
        <w:widowControl w:val="0"/>
        <w:autoSpaceDE w:val="0"/>
        <w:autoSpaceDN w:val="0"/>
        <w:adjustRightInd w:val="0"/>
        <w:spacing w:before="120"/>
        <w:ind w:left="269"/>
        <w:jc w:val="both"/>
        <w:rPr>
          <w:sz w:val="22"/>
          <w:szCs w:val="22"/>
        </w:rPr>
      </w:pPr>
      <w:r w:rsidRPr="00166B8D">
        <w:rPr>
          <w:sz w:val="22"/>
          <w:szCs w:val="22"/>
        </w:rPr>
        <w:t>“(d)</w:t>
      </w:r>
      <w:r w:rsidRPr="00166B8D">
        <w:rPr>
          <w:sz w:val="22"/>
          <w:szCs w:val="22"/>
        </w:rPr>
        <w:tab/>
        <w:t>in the case of a further advance—an amount equal to:</w:t>
      </w:r>
    </w:p>
    <w:p w14:paraId="672D7DDA" w14:textId="77777777" w:rsidR="00923357" w:rsidRDefault="00864F2A" w:rsidP="00864F2A">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limit of the last Corporation advance, </w:t>
      </w:r>
      <w:proofErr w:type="spellStart"/>
      <w:r w:rsidRPr="00166B8D">
        <w:rPr>
          <w:sz w:val="22"/>
          <w:szCs w:val="22"/>
        </w:rPr>
        <w:t>subsidised</w:t>
      </w:r>
      <w:proofErr w:type="spellEnd"/>
      <w:r w:rsidRPr="00166B8D">
        <w:rPr>
          <w:sz w:val="22"/>
          <w:szCs w:val="22"/>
        </w:rPr>
        <w:t xml:space="preserve"> advance or contract of sale in relation to which the person was a borrower or purchaser; or</w:t>
      </w:r>
    </w:p>
    <w:p w14:paraId="5741F1DB" w14:textId="77777777" w:rsidR="00864F2A" w:rsidRPr="00166B8D" w:rsidRDefault="00923357" w:rsidP="00864F2A">
      <w:pPr>
        <w:widowControl w:val="0"/>
        <w:autoSpaceDE w:val="0"/>
        <w:autoSpaceDN w:val="0"/>
        <w:adjustRightInd w:val="0"/>
        <w:spacing w:before="120"/>
        <w:ind w:left="1027"/>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$25,000;</w:t>
      </w:r>
    </w:p>
    <w:p w14:paraId="17E83A59" w14:textId="77777777" w:rsidR="00864F2A" w:rsidRPr="00166B8D" w:rsidRDefault="00864F2A" w:rsidP="00864F2A">
      <w:pPr>
        <w:widowControl w:val="0"/>
        <w:autoSpaceDE w:val="0"/>
        <w:autoSpaceDN w:val="0"/>
        <w:adjustRightInd w:val="0"/>
        <w:spacing w:before="120"/>
        <w:ind w:left="787"/>
        <w:jc w:val="both"/>
        <w:rPr>
          <w:sz w:val="22"/>
          <w:szCs w:val="22"/>
        </w:rPr>
      </w:pPr>
      <w:r w:rsidRPr="00166B8D">
        <w:rPr>
          <w:sz w:val="22"/>
          <w:szCs w:val="22"/>
        </w:rPr>
        <w:t>whichever is less.”.</w:t>
      </w:r>
    </w:p>
    <w:p w14:paraId="43132F5D" w14:textId="77777777" w:rsidR="00864F2A" w:rsidRPr="00166B8D" w:rsidRDefault="00864F2A" w:rsidP="00864F2A">
      <w:pPr>
        <w:widowControl w:val="0"/>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20CE41E" w14:textId="77777777" w:rsidR="00864F2A" w:rsidRPr="00166B8D" w:rsidRDefault="00864F2A" w:rsidP="00864F2A">
      <w:pPr>
        <w:widowControl w:val="0"/>
        <w:tabs>
          <w:tab w:val="left" w:pos="749"/>
        </w:tabs>
        <w:autoSpaceDE w:val="0"/>
        <w:autoSpaceDN w:val="0"/>
        <w:adjustRightInd w:val="0"/>
        <w:spacing w:before="120"/>
        <w:ind w:firstLine="346"/>
        <w:jc w:val="both"/>
        <w:rPr>
          <w:sz w:val="22"/>
          <w:szCs w:val="22"/>
        </w:rPr>
      </w:pPr>
      <w:r w:rsidRPr="00166B8D">
        <w:rPr>
          <w:b/>
          <w:bCs/>
          <w:sz w:val="22"/>
          <w:szCs w:val="22"/>
        </w:rPr>
        <w:t>16</w:t>
      </w:r>
      <w:r w:rsidRPr="00166B8D">
        <w:rPr>
          <w:sz w:val="22"/>
          <w:szCs w:val="22"/>
        </w:rPr>
        <w:t>.</w:t>
      </w:r>
      <w:r w:rsidRPr="00166B8D">
        <w:rPr>
          <w:sz w:val="22"/>
          <w:szCs w:val="22"/>
        </w:rPr>
        <w:tab/>
        <w:t>Section 34 of the Principal Act is repealed and the following section is substituted:</w:t>
      </w:r>
    </w:p>
    <w:p w14:paraId="53982ADD"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Rate of interest on further advances</w:t>
      </w:r>
    </w:p>
    <w:p w14:paraId="0FB14392" w14:textId="77777777" w:rsidR="00864F2A" w:rsidRPr="00166B8D" w:rsidRDefault="00864F2A" w:rsidP="00864F2A">
      <w:pPr>
        <w:widowControl w:val="0"/>
        <w:autoSpaceDE w:val="0"/>
        <w:autoSpaceDN w:val="0"/>
        <w:adjustRightInd w:val="0"/>
        <w:spacing w:before="120"/>
        <w:ind w:firstLine="317"/>
        <w:jc w:val="both"/>
        <w:rPr>
          <w:sz w:val="22"/>
          <w:szCs w:val="22"/>
        </w:rPr>
      </w:pPr>
      <w:r w:rsidRPr="00166B8D">
        <w:rPr>
          <w:sz w:val="22"/>
          <w:szCs w:val="22"/>
        </w:rPr>
        <w:t>“34. The rate of interest that is to be specified under paragraph 17 (3) (d) in a certificate of entitlement in relation to a further advance that a person may seek from the Bank is 6.85% per year.”.</w:t>
      </w:r>
    </w:p>
    <w:p w14:paraId="1E79DF01"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446CEE39" w14:textId="77777777" w:rsidR="00864F2A" w:rsidRPr="00166B8D" w:rsidRDefault="00864F2A" w:rsidP="00923357">
      <w:pPr>
        <w:widowControl w:val="0"/>
        <w:autoSpaceDE w:val="0"/>
        <w:autoSpaceDN w:val="0"/>
        <w:adjustRightInd w:val="0"/>
        <w:spacing w:before="120"/>
        <w:jc w:val="both"/>
        <w:rPr>
          <w:bCs/>
          <w:sz w:val="22"/>
          <w:szCs w:val="22"/>
        </w:rPr>
      </w:pPr>
      <w:r w:rsidRPr="00166B8D">
        <w:rPr>
          <w:iCs/>
          <w:sz w:val="22"/>
          <w:szCs w:val="22"/>
        </w:rPr>
        <w:br w:type="page"/>
      </w:r>
      <w:r w:rsidRPr="00166B8D">
        <w:rPr>
          <w:b/>
          <w:bCs/>
          <w:sz w:val="22"/>
          <w:szCs w:val="22"/>
        </w:rPr>
        <w:lastRenderedPageBreak/>
        <w:t>Maximum terms of advances</w:t>
      </w:r>
    </w:p>
    <w:p w14:paraId="21FBD7C7" w14:textId="77777777" w:rsidR="00864F2A" w:rsidRPr="00166B8D" w:rsidRDefault="00864F2A" w:rsidP="00864F2A">
      <w:pPr>
        <w:widowControl w:val="0"/>
        <w:tabs>
          <w:tab w:val="left" w:pos="768"/>
        </w:tabs>
        <w:autoSpaceDE w:val="0"/>
        <w:autoSpaceDN w:val="0"/>
        <w:adjustRightInd w:val="0"/>
        <w:spacing w:before="120"/>
        <w:ind w:left="370"/>
        <w:jc w:val="both"/>
        <w:rPr>
          <w:sz w:val="22"/>
          <w:szCs w:val="22"/>
        </w:rPr>
      </w:pPr>
      <w:r w:rsidRPr="00166B8D">
        <w:rPr>
          <w:b/>
          <w:bCs/>
          <w:sz w:val="22"/>
          <w:szCs w:val="22"/>
        </w:rPr>
        <w:t>17.</w:t>
      </w:r>
      <w:r w:rsidRPr="00166B8D">
        <w:rPr>
          <w:b/>
          <w:bCs/>
          <w:sz w:val="22"/>
          <w:szCs w:val="22"/>
        </w:rPr>
        <w:tab/>
      </w:r>
      <w:r w:rsidRPr="00166B8D">
        <w:rPr>
          <w:sz w:val="22"/>
          <w:szCs w:val="22"/>
        </w:rPr>
        <w:t>Section 36 of the Principal Act is amended:</w:t>
      </w:r>
    </w:p>
    <w:p w14:paraId="5591A351" w14:textId="77777777" w:rsidR="00864F2A" w:rsidRPr="00166B8D" w:rsidRDefault="00864F2A" w:rsidP="00864F2A">
      <w:pPr>
        <w:widowControl w:val="0"/>
        <w:tabs>
          <w:tab w:val="left" w:pos="802"/>
        </w:tabs>
        <w:autoSpaceDE w:val="0"/>
        <w:autoSpaceDN w:val="0"/>
        <w:adjustRightInd w:val="0"/>
        <w:spacing w:before="120"/>
        <w:ind w:left="413"/>
        <w:jc w:val="both"/>
        <w:rPr>
          <w:sz w:val="22"/>
          <w:szCs w:val="22"/>
        </w:rPr>
      </w:pPr>
      <w:r w:rsidRPr="00166B8D">
        <w:rPr>
          <w:b/>
          <w:sz w:val="22"/>
          <w:szCs w:val="22"/>
        </w:rPr>
        <w:t>(a)</w:t>
      </w:r>
      <w:r w:rsidRPr="00166B8D">
        <w:rPr>
          <w:sz w:val="22"/>
          <w:szCs w:val="22"/>
        </w:rPr>
        <w:tab/>
        <w:t>by omitting paragraph (1) (c);</w:t>
      </w:r>
    </w:p>
    <w:p w14:paraId="4F3332D7" w14:textId="77777777" w:rsidR="00864F2A" w:rsidRPr="00166B8D" w:rsidRDefault="00864F2A" w:rsidP="00864F2A">
      <w:pPr>
        <w:widowControl w:val="0"/>
        <w:tabs>
          <w:tab w:val="left" w:pos="802"/>
        </w:tabs>
        <w:autoSpaceDE w:val="0"/>
        <w:autoSpaceDN w:val="0"/>
        <w:adjustRightInd w:val="0"/>
        <w:spacing w:before="120"/>
        <w:ind w:left="802" w:hanging="389"/>
        <w:jc w:val="both"/>
        <w:rPr>
          <w:sz w:val="22"/>
          <w:szCs w:val="22"/>
        </w:rPr>
      </w:pPr>
      <w:r w:rsidRPr="00166B8D">
        <w:rPr>
          <w:b/>
          <w:sz w:val="22"/>
          <w:szCs w:val="22"/>
        </w:rPr>
        <w:t>(b)</w:t>
      </w:r>
      <w:r w:rsidRPr="00166B8D">
        <w:rPr>
          <w:sz w:val="22"/>
          <w:szCs w:val="22"/>
        </w:rPr>
        <w:tab/>
        <w:t>by omitting from paragraph (1) (d) “to which paragraph (c) does not apply”.</w:t>
      </w:r>
    </w:p>
    <w:p w14:paraId="7A3248D4" w14:textId="77777777" w:rsidR="00864F2A" w:rsidRPr="00166B8D" w:rsidRDefault="00864F2A" w:rsidP="00864F2A">
      <w:pPr>
        <w:widowControl w:val="0"/>
        <w:autoSpaceDE w:val="0"/>
        <w:autoSpaceDN w:val="0"/>
        <w:adjustRightInd w:val="0"/>
        <w:spacing w:before="120"/>
        <w:ind w:left="37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7620EE5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Review of decisions by Administrative Appeals Tribunal</w:t>
      </w:r>
    </w:p>
    <w:p w14:paraId="68646D39" w14:textId="77777777" w:rsidR="00864F2A" w:rsidRPr="00166B8D" w:rsidRDefault="00864F2A" w:rsidP="00864F2A">
      <w:pPr>
        <w:widowControl w:val="0"/>
        <w:tabs>
          <w:tab w:val="left" w:pos="768"/>
        </w:tabs>
        <w:autoSpaceDE w:val="0"/>
        <w:autoSpaceDN w:val="0"/>
        <w:adjustRightInd w:val="0"/>
        <w:spacing w:before="120"/>
        <w:ind w:left="370"/>
        <w:jc w:val="both"/>
        <w:rPr>
          <w:sz w:val="22"/>
          <w:szCs w:val="22"/>
        </w:rPr>
      </w:pPr>
      <w:r w:rsidRPr="00166B8D">
        <w:rPr>
          <w:b/>
          <w:bCs/>
          <w:sz w:val="22"/>
          <w:szCs w:val="22"/>
        </w:rPr>
        <w:t>18.</w:t>
      </w:r>
      <w:r w:rsidRPr="00166B8D">
        <w:rPr>
          <w:b/>
          <w:bCs/>
          <w:sz w:val="22"/>
          <w:szCs w:val="22"/>
        </w:rPr>
        <w:tab/>
      </w:r>
      <w:r w:rsidRPr="00166B8D">
        <w:rPr>
          <w:sz w:val="22"/>
          <w:szCs w:val="22"/>
        </w:rPr>
        <w:t>Section 44 of the Principal Act is amended:</w:t>
      </w:r>
    </w:p>
    <w:p w14:paraId="6FBF1A04" w14:textId="77777777" w:rsidR="00864F2A" w:rsidRPr="00166B8D" w:rsidRDefault="00864F2A" w:rsidP="00864F2A">
      <w:pPr>
        <w:widowControl w:val="0"/>
        <w:tabs>
          <w:tab w:val="left" w:pos="792"/>
        </w:tabs>
        <w:autoSpaceDE w:val="0"/>
        <w:autoSpaceDN w:val="0"/>
        <w:adjustRightInd w:val="0"/>
        <w:spacing w:before="120"/>
        <w:ind w:left="792" w:hanging="389"/>
        <w:jc w:val="both"/>
        <w:rPr>
          <w:sz w:val="22"/>
          <w:szCs w:val="22"/>
        </w:rPr>
      </w:pPr>
      <w:r w:rsidRPr="00166B8D">
        <w:rPr>
          <w:b/>
          <w:sz w:val="22"/>
          <w:szCs w:val="22"/>
        </w:rPr>
        <w:t>(a)</w:t>
      </w:r>
      <w:r w:rsidRPr="00166B8D">
        <w:rPr>
          <w:sz w:val="22"/>
          <w:szCs w:val="22"/>
        </w:rPr>
        <w:tab/>
        <w:t>by omitting from subsection (1) all words to and including “as the case may be”, and substituting “Where a person makes a decision under subsection 43 (6) affirming or varying a reviewable decision, the person”;</w:t>
      </w:r>
    </w:p>
    <w:p w14:paraId="11560464" w14:textId="77777777" w:rsidR="00864F2A" w:rsidRPr="00166B8D" w:rsidRDefault="00864F2A" w:rsidP="00864F2A">
      <w:pPr>
        <w:widowControl w:val="0"/>
        <w:tabs>
          <w:tab w:val="left" w:pos="792"/>
        </w:tabs>
        <w:autoSpaceDE w:val="0"/>
        <w:autoSpaceDN w:val="0"/>
        <w:adjustRightInd w:val="0"/>
        <w:spacing w:before="120"/>
        <w:ind w:left="792" w:hanging="389"/>
        <w:jc w:val="both"/>
        <w:rPr>
          <w:sz w:val="22"/>
          <w:szCs w:val="22"/>
        </w:rPr>
      </w:pPr>
      <w:r w:rsidRPr="00166B8D">
        <w:rPr>
          <w:b/>
          <w:sz w:val="22"/>
          <w:szCs w:val="22"/>
        </w:rPr>
        <w:t>(b)</w:t>
      </w:r>
      <w:r w:rsidRPr="00166B8D">
        <w:rPr>
          <w:sz w:val="22"/>
          <w:szCs w:val="22"/>
        </w:rPr>
        <w:tab/>
        <w:t>by omitting from subsection (3) “or a decision by the Minister refusing to give an approval under section 19”.</w:t>
      </w:r>
    </w:p>
    <w:p w14:paraId="2BF32A66" w14:textId="77777777" w:rsidR="00864F2A" w:rsidRPr="00166B8D" w:rsidRDefault="00864F2A" w:rsidP="00864F2A">
      <w:pPr>
        <w:widowControl w:val="0"/>
        <w:autoSpaceDE w:val="0"/>
        <w:autoSpaceDN w:val="0"/>
        <w:adjustRightInd w:val="0"/>
        <w:spacing w:before="120"/>
        <w:ind w:left="37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AAE5C21" w14:textId="77777777" w:rsidR="00864F2A" w:rsidRPr="00166B8D" w:rsidRDefault="00864F2A" w:rsidP="00864F2A">
      <w:pPr>
        <w:widowControl w:val="0"/>
        <w:tabs>
          <w:tab w:val="left" w:pos="739"/>
        </w:tabs>
        <w:autoSpaceDE w:val="0"/>
        <w:autoSpaceDN w:val="0"/>
        <w:adjustRightInd w:val="0"/>
        <w:spacing w:before="120"/>
        <w:ind w:firstLine="341"/>
        <w:jc w:val="both"/>
        <w:rPr>
          <w:sz w:val="22"/>
          <w:szCs w:val="22"/>
        </w:rPr>
      </w:pPr>
      <w:r w:rsidRPr="00166B8D">
        <w:rPr>
          <w:b/>
          <w:bCs/>
          <w:sz w:val="22"/>
          <w:szCs w:val="22"/>
        </w:rPr>
        <w:t>19</w:t>
      </w:r>
      <w:r w:rsidRPr="00166B8D">
        <w:rPr>
          <w:sz w:val="22"/>
          <w:szCs w:val="22"/>
        </w:rPr>
        <w:t>.</w:t>
      </w:r>
      <w:r w:rsidRPr="00166B8D">
        <w:rPr>
          <w:sz w:val="22"/>
          <w:szCs w:val="22"/>
        </w:rPr>
        <w:tab/>
        <w:t>The Principal Act is amended by inserting after Schedule 1 the Schedule set out in Schedule 1 to this Act.</w:t>
      </w:r>
    </w:p>
    <w:p w14:paraId="7E1125FE"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72EB707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Consequential and minor amendments</w:t>
      </w:r>
    </w:p>
    <w:p w14:paraId="4D467459" w14:textId="77777777" w:rsidR="00864F2A" w:rsidRPr="00166B8D" w:rsidRDefault="00864F2A" w:rsidP="00864F2A">
      <w:pPr>
        <w:widowControl w:val="0"/>
        <w:tabs>
          <w:tab w:val="left" w:pos="763"/>
        </w:tabs>
        <w:autoSpaceDE w:val="0"/>
        <w:autoSpaceDN w:val="0"/>
        <w:adjustRightInd w:val="0"/>
        <w:spacing w:before="120"/>
        <w:ind w:left="355"/>
        <w:jc w:val="both"/>
        <w:rPr>
          <w:sz w:val="22"/>
          <w:szCs w:val="22"/>
        </w:rPr>
      </w:pPr>
      <w:r w:rsidRPr="00166B8D">
        <w:rPr>
          <w:b/>
          <w:bCs/>
          <w:sz w:val="22"/>
          <w:szCs w:val="22"/>
        </w:rPr>
        <w:t>20.</w:t>
      </w:r>
      <w:r w:rsidRPr="00166B8D">
        <w:rPr>
          <w:b/>
          <w:bCs/>
          <w:sz w:val="22"/>
          <w:szCs w:val="22"/>
        </w:rPr>
        <w:tab/>
      </w:r>
      <w:r w:rsidRPr="00166B8D">
        <w:rPr>
          <w:sz w:val="22"/>
          <w:szCs w:val="22"/>
        </w:rPr>
        <w:t>The Principal Act is further amended as set out in Schedule 2.</w:t>
      </w:r>
    </w:p>
    <w:p w14:paraId="22EA628F" w14:textId="77777777" w:rsidR="00864F2A" w:rsidRPr="00166B8D" w:rsidRDefault="00864F2A" w:rsidP="00864F2A">
      <w:pPr>
        <w:widowControl w:val="0"/>
        <w:tabs>
          <w:tab w:val="left" w:pos="763"/>
        </w:tabs>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14D3D4D4"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Savings</w:t>
      </w:r>
    </w:p>
    <w:p w14:paraId="1D988A6E" w14:textId="77777777" w:rsidR="00864F2A" w:rsidRPr="00166B8D" w:rsidRDefault="00864F2A" w:rsidP="00864F2A">
      <w:pPr>
        <w:widowControl w:val="0"/>
        <w:tabs>
          <w:tab w:val="left" w:pos="749"/>
        </w:tabs>
        <w:autoSpaceDE w:val="0"/>
        <w:autoSpaceDN w:val="0"/>
        <w:adjustRightInd w:val="0"/>
        <w:spacing w:before="120"/>
        <w:ind w:firstLine="341"/>
        <w:jc w:val="both"/>
        <w:rPr>
          <w:sz w:val="22"/>
          <w:szCs w:val="22"/>
        </w:rPr>
      </w:pPr>
      <w:r w:rsidRPr="00166B8D">
        <w:rPr>
          <w:b/>
          <w:bCs/>
          <w:sz w:val="22"/>
          <w:szCs w:val="22"/>
        </w:rPr>
        <w:t>21.</w:t>
      </w:r>
      <w:r w:rsidRPr="00166B8D">
        <w:rPr>
          <w:b/>
          <w:bCs/>
          <w:sz w:val="22"/>
          <w:szCs w:val="22"/>
        </w:rPr>
        <w:tab/>
        <w:t>(1)</w:t>
      </w:r>
      <w:r w:rsidRPr="00166B8D">
        <w:rPr>
          <w:sz w:val="22"/>
          <w:szCs w:val="22"/>
        </w:rPr>
        <w:t xml:space="preserve"> Where the Secretary issues a certificate of entitlement to a person under section 19 of the Principal Act as in force immediately before the commencement of this section (see subsections 10 (2) and (3) of this Act), sections 25 and 34 and subparagraph 36 (1) (c) (ii) of the Principal Act as in force immediately before the commencement of sections 15, 16 and 17 of this Act apply in relation to the certificate of entitlement.</w:t>
      </w:r>
    </w:p>
    <w:p w14:paraId="00036765" w14:textId="2D578950" w:rsidR="00864F2A" w:rsidRPr="00166B8D" w:rsidRDefault="00864F2A" w:rsidP="00864F2A">
      <w:pPr>
        <w:widowControl w:val="0"/>
        <w:autoSpaceDE w:val="0"/>
        <w:autoSpaceDN w:val="0"/>
        <w:adjustRightInd w:val="0"/>
        <w:spacing w:before="120"/>
        <w:ind w:left="341"/>
        <w:jc w:val="both"/>
        <w:rPr>
          <w:sz w:val="22"/>
          <w:szCs w:val="22"/>
        </w:rPr>
      </w:pPr>
      <w:r w:rsidRPr="00042977">
        <w:rPr>
          <w:b/>
          <w:sz w:val="22"/>
          <w:szCs w:val="22"/>
        </w:rPr>
        <w:t>(2)</w:t>
      </w:r>
      <w:r w:rsidRPr="00042977">
        <w:rPr>
          <w:b/>
          <w:sz w:val="22"/>
          <w:szCs w:val="22"/>
        </w:rPr>
        <w:tab/>
      </w:r>
      <w:r w:rsidRPr="00166B8D">
        <w:rPr>
          <w:sz w:val="22"/>
          <w:szCs w:val="22"/>
        </w:rPr>
        <w:t>Where:</w:t>
      </w:r>
    </w:p>
    <w:p w14:paraId="1DA24178" w14:textId="77777777" w:rsidR="00864F2A" w:rsidRPr="00166B8D" w:rsidRDefault="00864F2A" w:rsidP="00864F2A">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section 19 of the Principal Act as in force immediately before the commencement of section 18 of this Act applies to a person’s application for a certificate of entitlement (see subsections 10 (2) and (3) of this Act); and</w:t>
      </w:r>
    </w:p>
    <w:p w14:paraId="74B65FC6" w14:textId="77777777" w:rsidR="00864F2A" w:rsidRPr="00166B8D" w:rsidRDefault="00864F2A" w:rsidP="00864F2A">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the Minister makes a decision in relation to the application refusing to give an approval under that section of the Principal Act;</w:t>
      </w:r>
    </w:p>
    <w:p w14:paraId="13852C07"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section 44 of the Principal Act as in force immediately before the commencement of section 18 applies in relation to the Minister’s decision.</w:t>
      </w:r>
    </w:p>
    <w:p w14:paraId="76F6B26D" w14:textId="77777777" w:rsidR="00864F2A" w:rsidRPr="00166B8D" w:rsidRDefault="00864F2A" w:rsidP="00864F2A">
      <w:pPr>
        <w:widowControl w:val="0"/>
        <w:autoSpaceDE w:val="0"/>
        <w:autoSpaceDN w:val="0"/>
        <w:adjustRightInd w:val="0"/>
        <w:spacing w:before="120"/>
        <w:ind w:left="33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7127EE0A" w14:textId="77777777" w:rsidR="00864F2A" w:rsidRPr="00166B8D" w:rsidRDefault="00864F2A" w:rsidP="00042977">
      <w:pPr>
        <w:widowControl w:val="0"/>
        <w:autoSpaceDE w:val="0"/>
        <w:autoSpaceDN w:val="0"/>
        <w:adjustRightInd w:val="0"/>
        <w:spacing w:before="240" w:after="120"/>
        <w:jc w:val="center"/>
        <w:rPr>
          <w:bCs/>
          <w:sz w:val="22"/>
          <w:szCs w:val="22"/>
        </w:rPr>
      </w:pPr>
      <w:r w:rsidRPr="00166B8D">
        <w:rPr>
          <w:i/>
          <w:iCs/>
          <w:sz w:val="22"/>
          <w:szCs w:val="22"/>
        </w:rPr>
        <w:br w:type="page"/>
      </w:r>
      <w:r w:rsidRPr="00042977">
        <w:rPr>
          <w:b/>
          <w:bCs/>
          <w:szCs w:val="22"/>
        </w:rPr>
        <w:lastRenderedPageBreak/>
        <w:t>PART 3—AMENDMENTS OF THE PUBLIC SERVICE ACT 1922</w:t>
      </w:r>
    </w:p>
    <w:p w14:paraId="23E3EBF2"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Interpretation</w:t>
      </w:r>
    </w:p>
    <w:p w14:paraId="79DF758F" w14:textId="77777777" w:rsidR="00864F2A" w:rsidRPr="00166B8D" w:rsidRDefault="00864F2A" w:rsidP="00864F2A">
      <w:pPr>
        <w:widowControl w:val="0"/>
        <w:tabs>
          <w:tab w:val="left" w:pos="744"/>
        </w:tabs>
        <w:autoSpaceDE w:val="0"/>
        <w:autoSpaceDN w:val="0"/>
        <w:adjustRightInd w:val="0"/>
        <w:spacing w:before="120"/>
        <w:ind w:left="346"/>
        <w:jc w:val="both"/>
        <w:rPr>
          <w:sz w:val="22"/>
          <w:szCs w:val="22"/>
        </w:rPr>
      </w:pPr>
      <w:r w:rsidRPr="00166B8D">
        <w:rPr>
          <w:b/>
          <w:bCs/>
          <w:sz w:val="22"/>
          <w:szCs w:val="22"/>
        </w:rPr>
        <w:t>22.</w:t>
      </w:r>
      <w:r w:rsidRPr="00166B8D">
        <w:rPr>
          <w:b/>
          <w:bCs/>
          <w:sz w:val="22"/>
          <w:szCs w:val="22"/>
        </w:rPr>
        <w:tab/>
      </w:r>
      <w:r w:rsidRPr="00166B8D">
        <w:rPr>
          <w:sz w:val="22"/>
          <w:szCs w:val="22"/>
        </w:rPr>
        <w:t xml:space="preserve">Section 7 of the </w:t>
      </w:r>
      <w:r w:rsidRPr="00166B8D">
        <w:rPr>
          <w:i/>
          <w:iCs/>
          <w:sz w:val="22"/>
          <w:szCs w:val="22"/>
        </w:rPr>
        <w:t>Public Service Act 1922</w:t>
      </w:r>
      <w:r w:rsidRPr="00166B8D">
        <w:rPr>
          <w:sz w:val="22"/>
          <w:szCs w:val="22"/>
          <w:vertAlign w:val="superscript"/>
        </w:rPr>
        <w:t>2</w:t>
      </w:r>
      <w:r w:rsidRPr="00166B8D">
        <w:rPr>
          <w:sz w:val="22"/>
          <w:szCs w:val="22"/>
        </w:rPr>
        <w:t xml:space="preserve"> is amended:</w:t>
      </w:r>
    </w:p>
    <w:p w14:paraId="0CADD634" w14:textId="77777777" w:rsidR="00864F2A" w:rsidRPr="00166B8D" w:rsidRDefault="00864F2A" w:rsidP="00864F2A">
      <w:pPr>
        <w:widowControl w:val="0"/>
        <w:tabs>
          <w:tab w:val="left" w:pos="787"/>
        </w:tabs>
        <w:autoSpaceDE w:val="0"/>
        <w:autoSpaceDN w:val="0"/>
        <w:adjustRightInd w:val="0"/>
        <w:spacing w:before="120"/>
        <w:ind w:left="787" w:hanging="389"/>
        <w:jc w:val="both"/>
        <w:rPr>
          <w:sz w:val="22"/>
          <w:szCs w:val="22"/>
        </w:rPr>
      </w:pPr>
      <w:r w:rsidRPr="00166B8D">
        <w:rPr>
          <w:b/>
          <w:sz w:val="22"/>
          <w:szCs w:val="22"/>
        </w:rPr>
        <w:t>(a)</w:t>
      </w:r>
      <w:r w:rsidRPr="00166B8D">
        <w:rPr>
          <w:sz w:val="22"/>
          <w:szCs w:val="22"/>
        </w:rPr>
        <w:tab/>
        <w:t>by omitting “while the person” from paragraph (f) of the definition of “Returned Soldier” in subsection (1) and substituting “as a person who”;</w:t>
      </w:r>
    </w:p>
    <w:p w14:paraId="03FF480F" w14:textId="77777777" w:rsidR="00864F2A" w:rsidRPr="00166B8D" w:rsidRDefault="00864F2A" w:rsidP="00864F2A">
      <w:pPr>
        <w:widowControl w:val="0"/>
        <w:autoSpaceDE w:val="0"/>
        <w:autoSpaceDN w:val="0"/>
        <w:adjustRightInd w:val="0"/>
        <w:spacing w:before="120"/>
        <w:ind w:firstLine="317"/>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the Veterans’ Entitlements (Transitional Provisions and Consequential Amendments) Amendment Act 1986</w:t>
      </w:r>
    </w:p>
    <w:p w14:paraId="737C1FA5" w14:textId="77777777" w:rsidR="00864F2A" w:rsidRPr="00166B8D" w:rsidRDefault="00864F2A" w:rsidP="00864F2A">
      <w:pPr>
        <w:widowControl w:val="0"/>
        <w:tabs>
          <w:tab w:val="left" w:pos="787"/>
        </w:tabs>
        <w:autoSpaceDE w:val="0"/>
        <w:autoSpaceDN w:val="0"/>
        <w:adjustRightInd w:val="0"/>
        <w:spacing w:before="120"/>
        <w:ind w:left="787" w:hanging="389"/>
        <w:jc w:val="both"/>
        <w:rPr>
          <w:sz w:val="22"/>
          <w:szCs w:val="22"/>
        </w:rPr>
      </w:pPr>
      <w:r w:rsidRPr="00166B8D">
        <w:rPr>
          <w:b/>
          <w:sz w:val="22"/>
          <w:szCs w:val="22"/>
        </w:rPr>
        <w:t>(b)</w:t>
      </w:r>
      <w:r w:rsidRPr="00166B8D">
        <w:rPr>
          <w:sz w:val="22"/>
          <w:szCs w:val="22"/>
        </w:rPr>
        <w:tab/>
        <w:t>by omitting “or 8” from the definition of “Returned Soldier” in subsection (1) and substituting “, 8 or 9”;</w:t>
      </w:r>
    </w:p>
    <w:p w14:paraId="7BD6DF9E"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18 February 1989</w:t>
      </w:r>
    </w:p>
    <w:p w14:paraId="7D4DB924" w14:textId="77777777" w:rsidR="00864F2A" w:rsidRPr="00166B8D" w:rsidRDefault="00864F2A" w:rsidP="00864F2A">
      <w:pPr>
        <w:widowControl w:val="0"/>
        <w:tabs>
          <w:tab w:val="left" w:pos="787"/>
        </w:tabs>
        <w:autoSpaceDE w:val="0"/>
        <w:autoSpaceDN w:val="0"/>
        <w:adjustRightInd w:val="0"/>
        <w:spacing w:before="120"/>
        <w:ind w:left="787" w:hanging="389"/>
        <w:jc w:val="both"/>
        <w:rPr>
          <w:sz w:val="22"/>
          <w:szCs w:val="22"/>
        </w:rPr>
      </w:pPr>
      <w:r w:rsidRPr="00166B8D">
        <w:rPr>
          <w:b/>
          <w:sz w:val="22"/>
          <w:szCs w:val="22"/>
        </w:rPr>
        <w:t>(c)</w:t>
      </w:r>
      <w:r w:rsidRPr="00166B8D">
        <w:rPr>
          <w:sz w:val="22"/>
          <w:szCs w:val="22"/>
        </w:rPr>
        <w:tab/>
        <w:t>by omitting “or 9” from the definition of “Returned Soldier” in subsection (1) and substituting “, 9 or 10”.</w:t>
      </w:r>
    </w:p>
    <w:p w14:paraId="29C486F3"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 August 1990</w:t>
      </w:r>
    </w:p>
    <w:p w14:paraId="7379EF44" w14:textId="0C62A54B" w:rsidR="00864F2A" w:rsidRPr="00042977" w:rsidRDefault="00864F2A" w:rsidP="00042977">
      <w:pPr>
        <w:widowControl w:val="0"/>
        <w:autoSpaceDE w:val="0"/>
        <w:autoSpaceDN w:val="0"/>
        <w:adjustRightInd w:val="0"/>
        <w:spacing w:before="240" w:after="120"/>
        <w:jc w:val="center"/>
        <w:rPr>
          <w:bCs/>
          <w:szCs w:val="22"/>
        </w:rPr>
      </w:pPr>
      <w:r w:rsidRPr="00042977">
        <w:rPr>
          <w:b/>
          <w:bCs/>
          <w:szCs w:val="22"/>
        </w:rPr>
        <w:t>PART 4—AMENDMENTS OF THE SEAMEN’S WAR PENSIONS</w:t>
      </w:r>
      <w:r w:rsidR="00923357" w:rsidRPr="00042977">
        <w:rPr>
          <w:b/>
          <w:bCs/>
          <w:szCs w:val="22"/>
        </w:rPr>
        <w:br/>
      </w:r>
      <w:r w:rsidRPr="00042977">
        <w:rPr>
          <w:b/>
          <w:bCs/>
          <w:szCs w:val="22"/>
        </w:rPr>
        <w:t>AND ALLOWANCES ACT 1940</w:t>
      </w:r>
    </w:p>
    <w:p w14:paraId="27DCFF7D"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Principal Act</w:t>
      </w:r>
    </w:p>
    <w:p w14:paraId="64421495" w14:textId="77777777" w:rsidR="00864F2A" w:rsidRPr="00166B8D" w:rsidRDefault="00864F2A" w:rsidP="00864F2A">
      <w:pPr>
        <w:widowControl w:val="0"/>
        <w:tabs>
          <w:tab w:val="left" w:pos="710"/>
        </w:tabs>
        <w:autoSpaceDE w:val="0"/>
        <w:autoSpaceDN w:val="0"/>
        <w:adjustRightInd w:val="0"/>
        <w:spacing w:before="120"/>
        <w:ind w:firstLine="312"/>
        <w:jc w:val="both"/>
        <w:rPr>
          <w:iCs/>
          <w:sz w:val="22"/>
          <w:szCs w:val="22"/>
        </w:rPr>
      </w:pPr>
      <w:r w:rsidRPr="00166B8D">
        <w:rPr>
          <w:b/>
          <w:bCs/>
          <w:sz w:val="22"/>
          <w:szCs w:val="22"/>
        </w:rPr>
        <w:t>23.</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Seamen’s War Pensions and Allowances Act 1940</w:t>
      </w:r>
      <w:r w:rsidRPr="00166B8D">
        <w:rPr>
          <w:sz w:val="22"/>
          <w:szCs w:val="22"/>
          <w:vertAlign w:val="superscript"/>
        </w:rPr>
        <w:t>3</w:t>
      </w:r>
      <w:r w:rsidRPr="00166B8D">
        <w:rPr>
          <w:i/>
          <w:iCs/>
          <w:sz w:val="22"/>
          <w:szCs w:val="22"/>
        </w:rPr>
        <w:t>.</w:t>
      </w:r>
    </w:p>
    <w:p w14:paraId="561C7E7B" w14:textId="77777777" w:rsidR="00864F2A" w:rsidRPr="00166B8D" w:rsidRDefault="00864F2A" w:rsidP="00864F2A">
      <w:pPr>
        <w:widowControl w:val="0"/>
        <w:autoSpaceDE w:val="0"/>
        <w:autoSpaceDN w:val="0"/>
        <w:adjustRightInd w:val="0"/>
        <w:spacing w:before="120"/>
        <w:ind w:left="38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1E2D132C"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 xml:space="preserve">Pensions to </w:t>
      </w:r>
      <w:proofErr w:type="spellStart"/>
      <w:r w:rsidRPr="00166B8D">
        <w:rPr>
          <w:b/>
          <w:bCs/>
          <w:sz w:val="22"/>
          <w:szCs w:val="22"/>
        </w:rPr>
        <w:t>dependants</w:t>
      </w:r>
      <w:proofErr w:type="spellEnd"/>
      <w:r w:rsidRPr="00166B8D">
        <w:rPr>
          <w:b/>
          <w:bCs/>
          <w:sz w:val="22"/>
          <w:szCs w:val="22"/>
        </w:rPr>
        <w:t xml:space="preserve"> of certain deceased Australian mariners</w:t>
      </w:r>
    </w:p>
    <w:p w14:paraId="42453455" w14:textId="77777777" w:rsidR="00864F2A" w:rsidRPr="00166B8D" w:rsidRDefault="00864F2A" w:rsidP="00864F2A">
      <w:pPr>
        <w:widowControl w:val="0"/>
        <w:tabs>
          <w:tab w:val="left" w:pos="744"/>
        </w:tabs>
        <w:autoSpaceDE w:val="0"/>
        <w:autoSpaceDN w:val="0"/>
        <w:adjustRightInd w:val="0"/>
        <w:spacing w:before="120"/>
        <w:ind w:left="346"/>
        <w:jc w:val="both"/>
        <w:rPr>
          <w:sz w:val="22"/>
          <w:szCs w:val="22"/>
        </w:rPr>
      </w:pPr>
      <w:r w:rsidRPr="00166B8D">
        <w:rPr>
          <w:b/>
          <w:bCs/>
          <w:sz w:val="22"/>
          <w:szCs w:val="22"/>
        </w:rPr>
        <w:t>24.</w:t>
      </w:r>
      <w:r w:rsidRPr="00166B8D">
        <w:rPr>
          <w:b/>
          <w:bCs/>
          <w:sz w:val="22"/>
          <w:szCs w:val="22"/>
        </w:rPr>
        <w:tab/>
      </w:r>
      <w:r w:rsidRPr="00166B8D">
        <w:rPr>
          <w:sz w:val="22"/>
          <w:szCs w:val="22"/>
        </w:rPr>
        <w:t>Section 1</w:t>
      </w:r>
      <w:r w:rsidRPr="00166B8D">
        <w:rPr>
          <w:smallCaps/>
          <w:sz w:val="22"/>
          <w:szCs w:val="22"/>
        </w:rPr>
        <w:t xml:space="preserve">7a </w:t>
      </w:r>
      <w:r w:rsidRPr="00166B8D">
        <w:rPr>
          <w:sz w:val="22"/>
          <w:szCs w:val="22"/>
        </w:rPr>
        <w:t>of the Principal Act is amended:</w:t>
      </w:r>
    </w:p>
    <w:p w14:paraId="73F5874E" w14:textId="77777777" w:rsidR="00864F2A" w:rsidRPr="00166B8D" w:rsidRDefault="00864F2A" w:rsidP="00864F2A">
      <w:pPr>
        <w:widowControl w:val="0"/>
        <w:tabs>
          <w:tab w:val="left" w:pos="816"/>
        </w:tabs>
        <w:autoSpaceDE w:val="0"/>
        <w:autoSpaceDN w:val="0"/>
        <w:adjustRightInd w:val="0"/>
        <w:spacing w:before="120"/>
        <w:ind w:left="816" w:hanging="389"/>
        <w:jc w:val="both"/>
        <w:rPr>
          <w:sz w:val="22"/>
          <w:szCs w:val="22"/>
        </w:rPr>
      </w:pPr>
      <w:r w:rsidRPr="00166B8D">
        <w:rPr>
          <w:b/>
          <w:sz w:val="22"/>
          <w:szCs w:val="22"/>
        </w:rPr>
        <w:t>(a)</w:t>
      </w:r>
      <w:r w:rsidRPr="00166B8D">
        <w:rPr>
          <w:sz w:val="22"/>
          <w:szCs w:val="22"/>
        </w:rPr>
        <w:tab/>
        <w:t>by adding at the end of subsection (1) the following word and paragraph:</w:t>
      </w:r>
    </w:p>
    <w:p w14:paraId="2D54A0CA" w14:textId="77777777" w:rsidR="00864F2A" w:rsidRPr="00166B8D" w:rsidRDefault="00864F2A" w:rsidP="00864F2A">
      <w:pPr>
        <w:widowControl w:val="0"/>
        <w:autoSpaceDE w:val="0"/>
        <w:autoSpaceDN w:val="0"/>
        <w:adjustRightInd w:val="0"/>
        <w:spacing w:before="120"/>
        <w:ind w:left="1709" w:hanging="883"/>
        <w:jc w:val="both"/>
        <w:rPr>
          <w:sz w:val="22"/>
          <w:szCs w:val="22"/>
        </w:rPr>
      </w:pPr>
      <w:r w:rsidRPr="00166B8D">
        <w:rPr>
          <w:sz w:val="22"/>
          <w:szCs w:val="22"/>
        </w:rPr>
        <w:t>“or (c)</w:t>
      </w:r>
      <w:r w:rsidRPr="00166B8D">
        <w:rPr>
          <w:sz w:val="22"/>
          <w:szCs w:val="22"/>
        </w:rPr>
        <w:tab/>
        <w:t xml:space="preserve">a pension, the rate of which had been increased under subsection </w:t>
      </w:r>
      <w:r w:rsidRPr="00166B8D">
        <w:rPr>
          <w:smallCaps/>
          <w:sz w:val="22"/>
          <w:szCs w:val="22"/>
        </w:rPr>
        <w:t>18 (4aa).”;</w:t>
      </w:r>
    </w:p>
    <w:p w14:paraId="22A93D20" w14:textId="77777777" w:rsidR="00864F2A" w:rsidRPr="00166B8D" w:rsidRDefault="00864F2A" w:rsidP="00864F2A">
      <w:pPr>
        <w:widowControl w:val="0"/>
        <w:tabs>
          <w:tab w:val="left" w:pos="816"/>
        </w:tabs>
        <w:autoSpaceDE w:val="0"/>
        <w:autoSpaceDN w:val="0"/>
        <w:adjustRightInd w:val="0"/>
        <w:spacing w:before="120"/>
        <w:ind w:left="816" w:hanging="389"/>
        <w:jc w:val="both"/>
        <w:rPr>
          <w:sz w:val="22"/>
          <w:szCs w:val="22"/>
        </w:rPr>
      </w:pPr>
      <w:r w:rsidRPr="00166B8D">
        <w:rPr>
          <w:b/>
          <w:sz w:val="22"/>
          <w:szCs w:val="22"/>
        </w:rPr>
        <w:t>(b)</w:t>
      </w:r>
      <w:r w:rsidRPr="00166B8D">
        <w:rPr>
          <w:sz w:val="22"/>
          <w:szCs w:val="22"/>
        </w:rPr>
        <w:tab/>
        <w:t>by omitting from paragraph (3) (a) “(1) (a) or (b)” and substituting “(1) (a), (b) or (c)”.</w:t>
      </w:r>
    </w:p>
    <w:p w14:paraId="519AC300" w14:textId="77777777" w:rsidR="00864F2A" w:rsidRPr="00166B8D" w:rsidRDefault="00864F2A" w:rsidP="00864F2A">
      <w:pPr>
        <w:widowControl w:val="0"/>
        <w:autoSpaceDE w:val="0"/>
        <w:autoSpaceDN w:val="0"/>
        <w:adjustRightInd w:val="0"/>
        <w:spacing w:before="120"/>
        <w:ind w:left="398"/>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22 December 1988</w:t>
      </w:r>
    </w:p>
    <w:p w14:paraId="3937B0B1" w14:textId="77777777" w:rsidR="00864F2A" w:rsidRPr="00166B8D" w:rsidRDefault="00864F2A" w:rsidP="00864F2A">
      <w:pPr>
        <w:widowControl w:val="0"/>
        <w:tabs>
          <w:tab w:val="left" w:pos="710"/>
        </w:tabs>
        <w:autoSpaceDE w:val="0"/>
        <w:autoSpaceDN w:val="0"/>
        <w:adjustRightInd w:val="0"/>
        <w:spacing w:before="120"/>
        <w:ind w:firstLine="312"/>
        <w:jc w:val="both"/>
        <w:rPr>
          <w:sz w:val="22"/>
          <w:szCs w:val="22"/>
        </w:rPr>
      </w:pPr>
      <w:r w:rsidRPr="00166B8D">
        <w:rPr>
          <w:b/>
          <w:bCs/>
          <w:sz w:val="22"/>
          <w:szCs w:val="22"/>
        </w:rPr>
        <w:t>25.</w:t>
      </w:r>
      <w:r w:rsidRPr="00166B8D">
        <w:rPr>
          <w:b/>
          <w:bCs/>
          <w:sz w:val="22"/>
          <w:szCs w:val="22"/>
        </w:rPr>
        <w:tab/>
        <w:t>(1)</w:t>
      </w:r>
      <w:r w:rsidRPr="00166B8D">
        <w:rPr>
          <w:sz w:val="22"/>
          <w:szCs w:val="22"/>
        </w:rPr>
        <w:t xml:space="preserve"> The Principal Act is amended by inserting after section 1</w:t>
      </w:r>
      <w:r w:rsidRPr="00166B8D">
        <w:rPr>
          <w:smallCaps/>
          <w:sz w:val="22"/>
          <w:szCs w:val="22"/>
        </w:rPr>
        <w:t xml:space="preserve">8a </w:t>
      </w:r>
      <w:r w:rsidRPr="00166B8D">
        <w:rPr>
          <w:sz w:val="22"/>
          <w:szCs w:val="22"/>
        </w:rPr>
        <w:t>the following section:</w:t>
      </w:r>
    </w:p>
    <w:p w14:paraId="28823A0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Clothing allowance</w:t>
      </w:r>
    </w:p>
    <w:p w14:paraId="26F94CE7" w14:textId="77777777" w:rsidR="00864F2A" w:rsidRPr="00166B8D" w:rsidRDefault="00864F2A" w:rsidP="00864F2A">
      <w:pPr>
        <w:widowControl w:val="0"/>
        <w:autoSpaceDE w:val="0"/>
        <w:autoSpaceDN w:val="0"/>
        <w:adjustRightInd w:val="0"/>
        <w:spacing w:before="120"/>
        <w:ind w:firstLine="336"/>
        <w:jc w:val="both"/>
        <w:rPr>
          <w:sz w:val="22"/>
          <w:szCs w:val="22"/>
        </w:rPr>
      </w:pPr>
      <w:r w:rsidRPr="00166B8D">
        <w:rPr>
          <w:sz w:val="22"/>
          <w:szCs w:val="22"/>
        </w:rPr>
        <w:t>“19. (1) The Commission may grant to an Australian mariner who is receiving a pension in respect of a disability described in Column 2 of the following table a clothing allowance at the rate specified, in relation to that disability, in Column 3 of the table:</w:t>
      </w:r>
    </w:p>
    <w:p w14:paraId="45080765"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br w:type="page"/>
      </w:r>
    </w:p>
    <w:tbl>
      <w:tblPr>
        <w:tblW w:w="5000" w:type="pct"/>
        <w:tblCellMar>
          <w:left w:w="40" w:type="dxa"/>
          <w:right w:w="40" w:type="dxa"/>
        </w:tblCellMar>
        <w:tblLook w:val="0000" w:firstRow="0" w:lastRow="0" w:firstColumn="0" w:lastColumn="0" w:noHBand="0" w:noVBand="0"/>
      </w:tblPr>
      <w:tblGrid>
        <w:gridCol w:w="1579"/>
        <w:gridCol w:w="6232"/>
        <w:gridCol w:w="1629"/>
      </w:tblGrid>
      <w:tr w:rsidR="00864F2A" w:rsidRPr="00166B8D" w14:paraId="7F74AE45" w14:textId="77777777">
        <w:tc>
          <w:tcPr>
            <w:tcW w:w="836" w:type="pct"/>
            <w:tcBorders>
              <w:top w:val="single" w:sz="4" w:space="0" w:color="auto"/>
              <w:left w:val="nil"/>
              <w:bottom w:val="nil"/>
              <w:right w:val="nil"/>
            </w:tcBorders>
          </w:tcPr>
          <w:p w14:paraId="6010807C"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lastRenderedPageBreak/>
              <w:t>Column 1</w:t>
            </w:r>
          </w:p>
        </w:tc>
        <w:tc>
          <w:tcPr>
            <w:tcW w:w="3301" w:type="pct"/>
            <w:tcBorders>
              <w:top w:val="single" w:sz="4" w:space="0" w:color="auto"/>
              <w:left w:val="nil"/>
              <w:bottom w:val="nil"/>
              <w:right w:val="nil"/>
            </w:tcBorders>
          </w:tcPr>
          <w:p w14:paraId="741E0A3B"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Column 2</w:t>
            </w:r>
          </w:p>
        </w:tc>
        <w:tc>
          <w:tcPr>
            <w:tcW w:w="863" w:type="pct"/>
            <w:tcBorders>
              <w:top w:val="single" w:sz="4" w:space="0" w:color="auto"/>
              <w:left w:val="nil"/>
              <w:bottom w:val="nil"/>
              <w:right w:val="nil"/>
            </w:tcBorders>
          </w:tcPr>
          <w:p w14:paraId="3F7B7CEF" w14:textId="77777777" w:rsidR="00864F2A" w:rsidRPr="00166B8D" w:rsidRDefault="00864F2A" w:rsidP="00923357">
            <w:pPr>
              <w:widowControl w:val="0"/>
              <w:autoSpaceDE w:val="0"/>
              <w:autoSpaceDN w:val="0"/>
              <w:adjustRightInd w:val="0"/>
              <w:spacing w:before="120"/>
              <w:jc w:val="right"/>
              <w:rPr>
                <w:sz w:val="22"/>
                <w:szCs w:val="22"/>
              </w:rPr>
            </w:pPr>
            <w:r w:rsidRPr="00166B8D">
              <w:rPr>
                <w:sz w:val="22"/>
                <w:szCs w:val="22"/>
              </w:rPr>
              <w:t>Column 3</w:t>
            </w:r>
          </w:p>
        </w:tc>
      </w:tr>
      <w:tr w:rsidR="00864F2A" w:rsidRPr="00166B8D" w14:paraId="348A7017" w14:textId="77777777">
        <w:tc>
          <w:tcPr>
            <w:tcW w:w="836" w:type="pct"/>
            <w:tcBorders>
              <w:top w:val="nil"/>
              <w:left w:val="nil"/>
              <w:bottom w:val="single" w:sz="6" w:space="0" w:color="auto"/>
              <w:right w:val="nil"/>
            </w:tcBorders>
          </w:tcPr>
          <w:p w14:paraId="3A4E77EA"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Item</w:t>
            </w:r>
          </w:p>
        </w:tc>
        <w:tc>
          <w:tcPr>
            <w:tcW w:w="3301" w:type="pct"/>
            <w:tcBorders>
              <w:top w:val="nil"/>
              <w:left w:val="nil"/>
              <w:bottom w:val="single" w:sz="6" w:space="0" w:color="auto"/>
              <w:right w:val="nil"/>
            </w:tcBorders>
          </w:tcPr>
          <w:p w14:paraId="6F5B26BE"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Description of disability</w:t>
            </w:r>
          </w:p>
        </w:tc>
        <w:tc>
          <w:tcPr>
            <w:tcW w:w="863" w:type="pct"/>
            <w:tcBorders>
              <w:top w:val="nil"/>
              <w:left w:val="nil"/>
              <w:bottom w:val="single" w:sz="6" w:space="0" w:color="auto"/>
              <w:right w:val="nil"/>
            </w:tcBorders>
          </w:tcPr>
          <w:p w14:paraId="16EA45F4" w14:textId="77777777" w:rsidR="00864F2A" w:rsidRPr="00166B8D" w:rsidRDefault="00864F2A" w:rsidP="00923357">
            <w:pPr>
              <w:widowControl w:val="0"/>
              <w:autoSpaceDE w:val="0"/>
              <w:autoSpaceDN w:val="0"/>
              <w:adjustRightInd w:val="0"/>
              <w:spacing w:before="120"/>
              <w:ind w:left="240"/>
              <w:jc w:val="right"/>
              <w:rPr>
                <w:sz w:val="22"/>
                <w:szCs w:val="22"/>
              </w:rPr>
            </w:pPr>
            <w:r w:rsidRPr="00166B8D">
              <w:rPr>
                <w:sz w:val="22"/>
                <w:szCs w:val="22"/>
              </w:rPr>
              <w:t>Rate per fortnight</w:t>
            </w:r>
          </w:p>
        </w:tc>
      </w:tr>
      <w:tr w:rsidR="00864F2A" w:rsidRPr="00166B8D" w14:paraId="0271BB08" w14:textId="77777777">
        <w:tc>
          <w:tcPr>
            <w:tcW w:w="836" w:type="pct"/>
            <w:tcBorders>
              <w:top w:val="single" w:sz="6" w:space="0" w:color="auto"/>
              <w:left w:val="nil"/>
              <w:right w:val="nil"/>
            </w:tcBorders>
          </w:tcPr>
          <w:p w14:paraId="3DFB0303" w14:textId="77777777" w:rsidR="00864F2A" w:rsidRPr="00166B8D" w:rsidRDefault="00864F2A" w:rsidP="00864F2A">
            <w:pPr>
              <w:widowControl w:val="0"/>
              <w:autoSpaceDE w:val="0"/>
              <w:autoSpaceDN w:val="0"/>
              <w:adjustRightInd w:val="0"/>
              <w:spacing w:before="120"/>
              <w:jc w:val="both"/>
              <w:rPr>
                <w:sz w:val="22"/>
                <w:szCs w:val="22"/>
              </w:rPr>
            </w:pPr>
          </w:p>
        </w:tc>
        <w:tc>
          <w:tcPr>
            <w:tcW w:w="3301" w:type="pct"/>
            <w:tcBorders>
              <w:top w:val="single" w:sz="6" w:space="0" w:color="auto"/>
              <w:left w:val="nil"/>
              <w:right w:val="nil"/>
            </w:tcBorders>
          </w:tcPr>
          <w:p w14:paraId="61AF7011" w14:textId="77777777" w:rsidR="00864F2A" w:rsidRPr="00166B8D" w:rsidRDefault="00864F2A" w:rsidP="00864F2A">
            <w:pPr>
              <w:widowControl w:val="0"/>
              <w:autoSpaceDE w:val="0"/>
              <w:autoSpaceDN w:val="0"/>
              <w:adjustRightInd w:val="0"/>
              <w:spacing w:before="120"/>
              <w:jc w:val="both"/>
              <w:rPr>
                <w:sz w:val="22"/>
                <w:szCs w:val="22"/>
              </w:rPr>
            </w:pPr>
          </w:p>
        </w:tc>
        <w:tc>
          <w:tcPr>
            <w:tcW w:w="863" w:type="pct"/>
            <w:tcBorders>
              <w:top w:val="single" w:sz="6" w:space="0" w:color="auto"/>
              <w:left w:val="nil"/>
              <w:right w:val="nil"/>
            </w:tcBorders>
          </w:tcPr>
          <w:p w14:paraId="226B1E2F" w14:textId="77777777" w:rsidR="00864F2A" w:rsidRPr="00166B8D" w:rsidRDefault="00864F2A" w:rsidP="00923357">
            <w:pPr>
              <w:widowControl w:val="0"/>
              <w:autoSpaceDE w:val="0"/>
              <w:autoSpaceDN w:val="0"/>
              <w:adjustRightInd w:val="0"/>
              <w:spacing w:before="120"/>
              <w:ind w:left="806"/>
              <w:jc w:val="right"/>
              <w:rPr>
                <w:sz w:val="22"/>
                <w:szCs w:val="22"/>
              </w:rPr>
            </w:pPr>
            <w:r w:rsidRPr="00166B8D">
              <w:rPr>
                <w:sz w:val="22"/>
                <w:szCs w:val="22"/>
              </w:rPr>
              <w:t>$</w:t>
            </w:r>
          </w:p>
        </w:tc>
      </w:tr>
      <w:tr w:rsidR="00864F2A" w:rsidRPr="00166B8D" w14:paraId="305F3BCF" w14:textId="77777777">
        <w:tc>
          <w:tcPr>
            <w:tcW w:w="836" w:type="pct"/>
            <w:tcBorders>
              <w:top w:val="nil"/>
              <w:left w:val="nil"/>
              <w:right w:val="nil"/>
            </w:tcBorders>
          </w:tcPr>
          <w:p w14:paraId="6020E018"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1</w:t>
            </w:r>
          </w:p>
        </w:tc>
        <w:tc>
          <w:tcPr>
            <w:tcW w:w="3301" w:type="pct"/>
            <w:tcBorders>
              <w:top w:val="nil"/>
              <w:left w:val="nil"/>
              <w:right w:val="nil"/>
            </w:tcBorders>
          </w:tcPr>
          <w:p w14:paraId="6841EFC8" w14:textId="77777777" w:rsidR="00864F2A" w:rsidRPr="00166B8D" w:rsidRDefault="00864F2A" w:rsidP="00923357">
            <w:pPr>
              <w:widowControl w:val="0"/>
              <w:tabs>
                <w:tab w:val="left" w:leader="dot" w:pos="4373"/>
              </w:tabs>
              <w:autoSpaceDE w:val="0"/>
              <w:autoSpaceDN w:val="0"/>
              <w:adjustRightInd w:val="0"/>
              <w:spacing w:before="120"/>
              <w:ind w:left="346" w:right="1731" w:hanging="346"/>
              <w:jc w:val="both"/>
              <w:rPr>
                <w:sz w:val="22"/>
                <w:szCs w:val="22"/>
              </w:rPr>
            </w:pPr>
            <w:r w:rsidRPr="00166B8D">
              <w:rPr>
                <w:sz w:val="22"/>
                <w:szCs w:val="22"/>
              </w:rPr>
              <w:t>One leg and one arm amputated</w:t>
            </w:r>
            <w:r w:rsidRPr="00166B8D">
              <w:rPr>
                <w:sz w:val="22"/>
                <w:szCs w:val="22"/>
              </w:rPr>
              <w:tab/>
            </w:r>
          </w:p>
        </w:tc>
        <w:tc>
          <w:tcPr>
            <w:tcW w:w="863" w:type="pct"/>
            <w:tcBorders>
              <w:top w:val="nil"/>
              <w:left w:val="nil"/>
              <w:right w:val="nil"/>
            </w:tcBorders>
          </w:tcPr>
          <w:p w14:paraId="4498AE30" w14:textId="77777777" w:rsidR="00864F2A" w:rsidRPr="00166B8D" w:rsidRDefault="00864F2A" w:rsidP="00923357">
            <w:pPr>
              <w:widowControl w:val="0"/>
              <w:autoSpaceDE w:val="0"/>
              <w:autoSpaceDN w:val="0"/>
              <w:adjustRightInd w:val="0"/>
              <w:spacing w:before="120"/>
              <w:jc w:val="right"/>
              <w:rPr>
                <w:sz w:val="22"/>
                <w:szCs w:val="22"/>
              </w:rPr>
            </w:pPr>
            <w:r w:rsidRPr="00166B8D">
              <w:rPr>
                <w:sz w:val="22"/>
                <w:szCs w:val="22"/>
              </w:rPr>
              <w:t>7.20</w:t>
            </w:r>
          </w:p>
        </w:tc>
      </w:tr>
      <w:tr w:rsidR="00864F2A" w:rsidRPr="00166B8D" w14:paraId="01DEC0BB" w14:textId="77777777">
        <w:tc>
          <w:tcPr>
            <w:tcW w:w="836" w:type="pct"/>
            <w:tcBorders>
              <w:left w:val="nil"/>
              <w:bottom w:val="nil"/>
              <w:right w:val="nil"/>
            </w:tcBorders>
          </w:tcPr>
          <w:p w14:paraId="50863BE8"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2</w:t>
            </w:r>
          </w:p>
        </w:tc>
        <w:tc>
          <w:tcPr>
            <w:tcW w:w="3301" w:type="pct"/>
            <w:tcBorders>
              <w:left w:val="nil"/>
              <w:bottom w:val="nil"/>
              <w:right w:val="nil"/>
            </w:tcBorders>
          </w:tcPr>
          <w:p w14:paraId="48B5069A" w14:textId="77777777" w:rsidR="00864F2A" w:rsidRPr="00166B8D" w:rsidRDefault="00864F2A" w:rsidP="00923357">
            <w:pPr>
              <w:widowControl w:val="0"/>
              <w:tabs>
                <w:tab w:val="left" w:leader="dot" w:pos="4373"/>
              </w:tabs>
              <w:autoSpaceDE w:val="0"/>
              <w:autoSpaceDN w:val="0"/>
              <w:adjustRightInd w:val="0"/>
              <w:spacing w:before="120"/>
              <w:ind w:left="346" w:right="1731" w:hanging="346"/>
              <w:jc w:val="both"/>
              <w:rPr>
                <w:sz w:val="22"/>
                <w:szCs w:val="22"/>
              </w:rPr>
            </w:pPr>
            <w:r w:rsidRPr="00166B8D">
              <w:rPr>
                <w:sz w:val="22"/>
                <w:szCs w:val="22"/>
              </w:rPr>
              <w:t>Both legs or both arms amputated</w:t>
            </w:r>
            <w:r w:rsidRPr="00166B8D">
              <w:rPr>
                <w:sz w:val="22"/>
                <w:szCs w:val="22"/>
              </w:rPr>
              <w:tab/>
            </w:r>
          </w:p>
        </w:tc>
        <w:tc>
          <w:tcPr>
            <w:tcW w:w="863" w:type="pct"/>
            <w:tcBorders>
              <w:left w:val="nil"/>
              <w:bottom w:val="nil"/>
              <w:right w:val="nil"/>
            </w:tcBorders>
          </w:tcPr>
          <w:p w14:paraId="63CB1B2F" w14:textId="77777777" w:rsidR="00864F2A" w:rsidRPr="00166B8D" w:rsidRDefault="00864F2A" w:rsidP="00923357">
            <w:pPr>
              <w:widowControl w:val="0"/>
              <w:autoSpaceDE w:val="0"/>
              <w:autoSpaceDN w:val="0"/>
              <w:adjustRightInd w:val="0"/>
              <w:spacing w:before="120"/>
              <w:jc w:val="right"/>
              <w:rPr>
                <w:sz w:val="22"/>
                <w:szCs w:val="22"/>
              </w:rPr>
            </w:pPr>
            <w:r w:rsidRPr="00166B8D">
              <w:rPr>
                <w:sz w:val="22"/>
                <w:szCs w:val="22"/>
              </w:rPr>
              <w:t>4.60</w:t>
            </w:r>
          </w:p>
        </w:tc>
      </w:tr>
      <w:tr w:rsidR="00864F2A" w:rsidRPr="00166B8D" w14:paraId="14AAAB23" w14:textId="77777777">
        <w:tc>
          <w:tcPr>
            <w:tcW w:w="836" w:type="pct"/>
            <w:tcBorders>
              <w:top w:val="nil"/>
              <w:left w:val="nil"/>
              <w:right w:val="nil"/>
            </w:tcBorders>
          </w:tcPr>
          <w:p w14:paraId="59947390"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3</w:t>
            </w:r>
          </w:p>
        </w:tc>
        <w:tc>
          <w:tcPr>
            <w:tcW w:w="3301" w:type="pct"/>
            <w:tcBorders>
              <w:top w:val="nil"/>
              <w:left w:val="nil"/>
              <w:right w:val="nil"/>
            </w:tcBorders>
          </w:tcPr>
          <w:p w14:paraId="2F224CE8" w14:textId="77777777" w:rsidR="00864F2A" w:rsidRPr="00166B8D" w:rsidRDefault="00864F2A" w:rsidP="00923357">
            <w:pPr>
              <w:widowControl w:val="0"/>
              <w:tabs>
                <w:tab w:val="left" w:leader="dot" w:pos="4373"/>
              </w:tabs>
              <w:autoSpaceDE w:val="0"/>
              <w:autoSpaceDN w:val="0"/>
              <w:adjustRightInd w:val="0"/>
              <w:spacing w:before="120"/>
              <w:ind w:left="346" w:right="1731" w:hanging="346"/>
              <w:jc w:val="both"/>
              <w:rPr>
                <w:sz w:val="22"/>
                <w:szCs w:val="22"/>
              </w:rPr>
            </w:pPr>
            <w:r w:rsidRPr="00166B8D">
              <w:rPr>
                <w:sz w:val="22"/>
                <w:szCs w:val="22"/>
              </w:rPr>
              <w:t>One leg amputated (causing essential hip disarticulation)</w:t>
            </w:r>
            <w:r w:rsidR="00923357">
              <w:rPr>
                <w:sz w:val="22"/>
                <w:szCs w:val="22"/>
              </w:rPr>
              <w:tab/>
            </w:r>
          </w:p>
        </w:tc>
        <w:tc>
          <w:tcPr>
            <w:tcW w:w="863" w:type="pct"/>
            <w:tcBorders>
              <w:top w:val="nil"/>
              <w:left w:val="nil"/>
              <w:right w:val="nil"/>
            </w:tcBorders>
          </w:tcPr>
          <w:p w14:paraId="51ED38D9" w14:textId="77777777" w:rsidR="00864F2A" w:rsidRPr="00166B8D" w:rsidRDefault="00864F2A" w:rsidP="00923357">
            <w:pPr>
              <w:widowControl w:val="0"/>
              <w:autoSpaceDE w:val="0"/>
              <w:autoSpaceDN w:val="0"/>
              <w:adjustRightInd w:val="0"/>
              <w:spacing w:before="120"/>
              <w:jc w:val="right"/>
              <w:rPr>
                <w:sz w:val="22"/>
                <w:szCs w:val="22"/>
              </w:rPr>
            </w:pPr>
            <w:r w:rsidRPr="00166B8D">
              <w:rPr>
                <w:sz w:val="22"/>
                <w:szCs w:val="22"/>
              </w:rPr>
              <w:t>4.60</w:t>
            </w:r>
          </w:p>
        </w:tc>
      </w:tr>
      <w:tr w:rsidR="00864F2A" w:rsidRPr="00166B8D" w14:paraId="7DF3F629" w14:textId="77777777">
        <w:tc>
          <w:tcPr>
            <w:tcW w:w="836" w:type="pct"/>
            <w:tcBorders>
              <w:left w:val="nil"/>
              <w:right w:val="nil"/>
            </w:tcBorders>
          </w:tcPr>
          <w:p w14:paraId="72740A12"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4</w:t>
            </w:r>
          </w:p>
        </w:tc>
        <w:tc>
          <w:tcPr>
            <w:tcW w:w="3301" w:type="pct"/>
            <w:tcBorders>
              <w:left w:val="nil"/>
              <w:right w:val="nil"/>
            </w:tcBorders>
          </w:tcPr>
          <w:p w14:paraId="68B342C2" w14:textId="77777777" w:rsidR="00864F2A" w:rsidRPr="00166B8D" w:rsidRDefault="00864F2A" w:rsidP="00923357">
            <w:pPr>
              <w:widowControl w:val="0"/>
              <w:tabs>
                <w:tab w:val="left" w:leader="dot" w:pos="4368"/>
              </w:tabs>
              <w:autoSpaceDE w:val="0"/>
              <w:autoSpaceDN w:val="0"/>
              <w:adjustRightInd w:val="0"/>
              <w:spacing w:before="120"/>
              <w:ind w:left="346" w:right="1731" w:hanging="346"/>
              <w:jc w:val="both"/>
              <w:rPr>
                <w:sz w:val="22"/>
                <w:szCs w:val="22"/>
              </w:rPr>
            </w:pPr>
            <w:r w:rsidRPr="00166B8D">
              <w:rPr>
                <w:sz w:val="22"/>
                <w:szCs w:val="22"/>
              </w:rPr>
              <w:t>One leg or one arm amputated</w:t>
            </w:r>
            <w:r w:rsidRPr="00166B8D">
              <w:rPr>
                <w:sz w:val="22"/>
                <w:szCs w:val="22"/>
              </w:rPr>
              <w:tab/>
            </w:r>
          </w:p>
        </w:tc>
        <w:tc>
          <w:tcPr>
            <w:tcW w:w="863" w:type="pct"/>
            <w:tcBorders>
              <w:left w:val="nil"/>
              <w:right w:val="nil"/>
            </w:tcBorders>
          </w:tcPr>
          <w:p w14:paraId="4014EDCF" w14:textId="77777777" w:rsidR="00864F2A" w:rsidRPr="00166B8D" w:rsidRDefault="00864F2A" w:rsidP="00923357">
            <w:pPr>
              <w:widowControl w:val="0"/>
              <w:autoSpaceDE w:val="0"/>
              <w:autoSpaceDN w:val="0"/>
              <w:adjustRightInd w:val="0"/>
              <w:spacing w:before="120"/>
              <w:jc w:val="right"/>
              <w:rPr>
                <w:sz w:val="22"/>
                <w:szCs w:val="22"/>
              </w:rPr>
            </w:pPr>
            <w:r w:rsidRPr="00166B8D">
              <w:rPr>
                <w:sz w:val="22"/>
                <w:szCs w:val="22"/>
              </w:rPr>
              <w:t>3.30</w:t>
            </w:r>
          </w:p>
        </w:tc>
      </w:tr>
      <w:tr w:rsidR="00864F2A" w:rsidRPr="00166B8D" w14:paraId="5C1F3687" w14:textId="77777777">
        <w:tc>
          <w:tcPr>
            <w:tcW w:w="836" w:type="pct"/>
            <w:tcBorders>
              <w:left w:val="nil"/>
              <w:bottom w:val="single" w:sz="6" w:space="0" w:color="auto"/>
              <w:right w:val="nil"/>
            </w:tcBorders>
          </w:tcPr>
          <w:p w14:paraId="13378C8A"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5</w:t>
            </w:r>
          </w:p>
        </w:tc>
        <w:tc>
          <w:tcPr>
            <w:tcW w:w="3301" w:type="pct"/>
            <w:tcBorders>
              <w:left w:val="nil"/>
              <w:bottom w:val="single" w:sz="6" w:space="0" w:color="auto"/>
              <w:right w:val="nil"/>
            </w:tcBorders>
          </w:tcPr>
          <w:p w14:paraId="55175788" w14:textId="77777777" w:rsidR="00864F2A" w:rsidRPr="00166B8D" w:rsidRDefault="00864F2A" w:rsidP="00923357">
            <w:pPr>
              <w:widowControl w:val="0"/>
              <w:tabs>
                <w:tab w:val="left" w:leader="dot" w:pos="4368"/>
              </w:tabs>
              <w:autoSpaceDE w:val="0"/>
              <w:autoSpaceDN w:val="0"/>
              <w:adjustRightInd w:val="0"/>
              <w:spacing w:before="120"/>
              <w:ind w:left="346" w:right="1731" w:hanging="346"/>
              <w:jc w:val="both"/>
              <w:rPr>
                <w:sz w:val="22"/>
                <w:szCs w:val="22"/>
              </w:rPr>
            </w:pPr>
            <w:r w:rsidRPr="00166B8D">
              <w:rPr>
                <w:sz w:val="22"/>
                <w:szCs w:val="22"/>
              </w:rPr>
              <w:t>Blindness of both eyes</w:t>
            </w:r>
            <w:r w:rsidRPr="00166B8D">
              <w:rPr>
                <w:sz w:val="22"/>
                <w:szCs w:val="22"/>
              </w:rPr>
              <w:tab/>
            </w:r>
          </w:p>
        </w:tc>
        <w:tc>
          <w:tcPr>
            <w:tcW w:w="863" w:type="pct"/>
            <w:tcBorders>
              <w:left w:val="nil"/>
              <w:bottom w:val="single" w:sz="6" w:space="0" w:color="auto"/>
              <w:right w:val="nil"/>
            </w:tcBorders>
          </w:tcPr>
          <w:p w14:paraId="7B85EE98" w14:textId="77777777" w:rsidR="00864F2A" w:rsidRPr="00166B8D" w:rsidRDefault="00864F2A" w:rsidP="00923357">
            <w:pPr>
              <w:widowControl w:val="0"/>
              <w:autoSpaceDE w:val="0"/>
              <w:autoSpaceDN w:val="0"/>
              <w:adjustRightInd w:val="0"/>
              <w:spacing w:before="120"/>
              <w:jc w:val="right"/>
              <w:rPr>
                <w:sz w:val="22"/>
                <w:szCs w:val="22"/>
              </w:rPr>
            </w:pPr>
            <w:r w:rsidRPr="00166B8D">
              <w:rPr>
                <w:sz w:val="22"/>
                <w:szCs w:val="22"/>
              </w:rPr>
              <w:t>3.30</w:t>
            </w:r>
          </w:p>
        </w:tc>
      </w:tr>
    </w:tbl>
    <w:p w14:paraId="347BB5E1"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“(2) Where an Australian mariner has been granted a clothing allowance in respect of a disability referred to in item 2, 3 or 4 (in Column 1) of the table in subsection (1), the Commission may, if it is satisfied that it is necessary for the mariner to use a crutch or crutches in addition to another artificial aid, increase the rate of that allowance to an amount per fortnight equal to the amount specified in item 1 (in Column 3) of the table in subsection (1).</w:t>
      </w:r>
    </w:p>
    <w:p w14:paraId="08FD549B"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Where an Australian mariner is receiving a pension in respect of a disability, other than a disability referred to in subsection (1), that results in exceptional wear and tear or damage to the mariner’s clothing, the Commission may grant to the mariner a clothing allowance of such an amount, or at such a rate, as it determines.</w:t>
      </w:r>
    </w:p>
    <w:p w14:paraId="79A365F1"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The amount payable under subsection (3), whether paid in a lump sum or by instalments, must not, in any 12 month period, exceed an amount equal to the sum of 26 fortnightly instalments of the amount specified in item 4 (in Column 3) of the table in subsection (1).</w:t>
      </w:r>
    </w:p>
    <w:p w14:paraId="0C8AD221" w14:textId="77777777" w:rsidR="00864F2A" w:rsidRPr="00166B8D" w:rsidRDefault="00864F2A" w:rsidP="00864F2A">
      <w:pPr>
        <w:widowControl w:val="0"/>
        <w:autoSpaceDE w:val="0"/>
        <w:autoSpaceDN w:val="0"/>
        <w:adjustRightInd w:val="0"/>
        <w:spacing w:before="120"/>
        <w:ind w:firstLine="336"/>
        <w:jc w:val="both"/>
        <w:rPr>
          <w:sz w:val="22"/>
          <w:szCs w:val="22"/>
        </w:rPr>
      </w:pPr>
      <w:r w:rsidRPr="00166B8D">
        <w:rPr>
          <w:sz w:val="22"/>
          <w:szCs w:val="22"/>
        </w:rPr>
        <w:t>“(5)</w:t>
      </w:r>
      <w:r w:rsidRPr="00166B8D">
        <w:rPr>
          <w:sz w:val="22"/>
          <w:szCs w:val="22"/>
        </w:rPr>
        <w:tab/>
        <w:t>An allowance under subsection (3) may be granted to an Australian mariner entitled to an allowance in respect of a disability referred to in subsection (1) in addition to the allowance payable under subsection (1) or (2).</w:t>
      </w:r>
    </w:p>
    <w:p w14:paraId="44ABEDF7" w14:textId="77777777" w:rsidR="00864F2A" w:rsidRPr="00166B8D" w:rsidRDefault="00864F2A" w:rsidP="00864F2A">
      <w:pPr>
        <w:widowControl w:val="0"/>
        <w:autoSpaceDE w:val="0"/>
        <w:autoSpaceDN w:val="0"/>
        <w:adjustRightInd w:val="0"/>
        <w:spacing w:before="120"/>
        <w:ind w:left="355"/>
        <w:jc w:val="both"/>
        <w:rPr>
          <w:sz w:val="22"/>
          <w:szCs w:val="22"/>
        </w:rPr>
      </w:pPr>
      <w:r w:rsidRPr="00166B8D">
        <w:rPr>
          <w:sz w:val="22"/>
          <w:szCs w:val="22"/>
        </w:rPr>
        <w:t>“(6)</w:t>
      </w:r>
      <w:r w:rsidRPr="00166B8D">
        <w:rPr>
          <w:sz w:val="22"/>
          <w:szCs w:val="22"/>
        </w:rPr>
        <w:tab/>
        <w:t>For the purposes of this section:</w:t>
      </w:r>
    </w:p>
    <w:p w14:paraId="12D4FC7E" w14:textId="77777777" w:rsidR="00864F2A" w:rsidRPr="00166B8D" w:rsidRDefault="00864F2A" w:rsidP="00864F2A">
      <w:pPr>
        <w:widowControl w:val="0"/>
        <w:tabs>
          <w:tab w:val="left" w:pos="787"/>
        </w:tabs>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an Australian mariner who has had a hand amputated is taken to have had an arm amputated; and</w:t>
      </w:r>
    </w:p>
    <w:p w14:paraId="0FE7267F" w14:textId="77777777" w:rsidR="00864F2A" w:rsidRPr="00166B8D" w:rsidRDefault="00864F2A" w:rsidP="00864F2A">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an Australian mariner who has had a foot amputated is taken to have had a leg amputated; and</w:t>
      </w:r>
    </w:p>
    <w:p w14:paraId="31BC9CDF" w14:textId="77777777" w:rsidR="00864F2A" w:rsidRPr="00166B8D" w:rsidRDefault="00864F2A" w:rsidP="00864F2A">
      <w:pPr>
        <w:widowControl w:val="0"/>
        <w:tabs>
          <w:tab w:val="left" w:pos="787"/>
        </w:tabs>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an Australian mariner is taken to be blind where the Commission is of the opinion that the mariner’s eyesight in the eye is so defective that the mariner has no useful sight in that eye.</w:t>
      </w:r>
    </w:p>
    <w:p w14:paraId="2BDADC79" w14:textId="77777777" w:rsidR="00864F2A" w:rsidRPr="00166B8D" w:rsidRDefault="00864F2A" w:rsidP="00864F2A">
      <w:pPr>
        <w:widowControl w:val="0"/>
        <w:autoSpaceDE w:val="0"/>
        <w:autoSpaceDN w:val="0"/>
        <w:adjustRightInd w:val="0"/>
        <w:spacing w:before="120"/>
        <w:ind w:left="355"/>
        <w:jc w:val="both"/>
        <w:rPr>
          <w:sz w:val="22"/>
          <w:szCs w:val="22"/>
        </w:rPr>
      </w:pPr>
      <w:r w:rsidRPr="00166B8D">
        <w:rPr>
          <w:sz w:val="22"/>
          <w:szCs w:val="22"/>
        </w:rPr>
        <w:t>“(7)</w:t>
      </w:r>
      <w:r w:rsidRPr="00166B8D">
        <w:rPr>
          <w:sz w:val="22"/>
          <w:szCs w:val="22"/>
        </w:rPr>
        <w:tab/>
        <w:t>An application for an allowance under this section:</w:t>
      </w:r>
    </w:p>
    <w:p w14:paraId="0648D00C" w14:textId="77777777" w:rsidR="00864F2A" w:rsidRPr="00166B8D" w:rsidRDefault="00864F2A" w:rsidP="00864F2A">
      <w:pPr>
        <w:widowControl w:val="0"/>
        <w:autoSpaceDE w:val="0"/>
        <w:autoSpaceDN w:val="0"/>
        <w:adjustRightInd w:val="0"/>
        <w:spacing w:before="120"/>
        <w:ind w:left="792" w:hanging="384"/>
        <w:jc w:val="both"/>
        <w:rPr>
          <w:sz w:val="22"/>
          <w:szCs w:val="22"/>
        </w:rPr>
      </w:pPr>
      <w:r w:rsidRPr="00166B8D">
        <w:rPr>
          <w:sz w:val="22"/>
          <w:szCs w:val="22"/>
        </w:rPr>
        <w:t>(a)</w:t>
      </w:r>
      <w:r w:rsidRPr="00166B8D">
        <w:rPr>
          <w:sz w:val="22"/>
          <w:szCs w:val="22"/>
        </w:rPr>
        <w:tab/>
        <w:t>must be in accordance with a form approved by the Commission; and</w:t>
      </w:r>
    </w:p>
    <w:p w14:paraId="326217C7" w14:textId="77777777" w:rsidR="00864F2A" w:rsidRPr="00166B8D" w:rsidRDefault="00864F2A" w:rsidP="00864F2A">
      <w:pPr>
        <w:widowControl w:val="0"/>
        <w:tabs>
          <w:tab w:val="left" w:pos="816"/>
        </w:tabs>
        <w:autoSpaceDE w:val="0"/>
        <w:autoSpaceDN w:val="0"/>
        <w:adjustRightInd w:val="0"/>
        <w:spacing w:before="120"/>
        <w:ind w:left="816" w:hanging="389"/>
        <w:jc w:val="both"/>
        <w:rPr>
          <w:sz w:val="22"/>
          <w:szCs w:val="22"/>
        </w:rPr>
      </w:pPr>
      <w:r w:rsidRPr="00166B8D">
        <w:rPr>
          <w:sz w:val="22"/>
          <w:szCs w:val="22"/>
        </w:rPr>
        <w:br w:type="page"/>
      </w:r>
      <w:r w:rsidRPr="00166B8D">
        <w:rPr>
          <w:sz w:val="22"/>
          <w:szCs w:val="22"/>
        </w:rPr>
        <w:lastRenderedPageBreak/>
        <w:t>(b)</w:t>
      </w:r>
      <w:r w:rsidRPr="00166B8D">
        <w:rPr>
          <w:sz w:val="22"/>
          <w:szCs w:val="22"/>
        </w:rPr>
        <w:tab/>
        <w:t>must be accompanied by such certificates and other evidence (relevant to the applicant’s entitlement to the allowance) as are required to be provided by this Act or the form of application; and</w:t>
      </w:r>
    </w:p>
    <w:p w14:paraId="783708B4" w14:textId="77777777" w:rsidR="00864F2A" w:rsidRPr="00166B8D" w:rsidRDefault="00864F2A" w:rsidP="00864F2A">
      <w:pPr>
        <w:widowControl w:val="0"/>
        <w:tabs>
          <w:tab w:val="left" w:pos="816"/>
        </w:tabs>
        <w:autoSpaceDE w:val="0"/>
        <w:autoSpaceDN w:val="0"/>
        <w:adjustRightInd w:val="0"/>
        <w:spacing w:before="120"/>
        <w:ind w:left="816" w:hanging="389"/>
        <w:jc w:val="both"/>
        <w:rPr>
          <w:sz w:val="22"/>
          <w:szCs w:val="22"/>
        </w:rPr>
      </w:pPr>
      <w:r w:rsidRPr="00166B8D">
        <w:rPr>
          <w:sz w:val="22"/>
          <w:szCs w:val="22"/>
        </w:rPr>
        <w:t>(c)</w:t>
      </w:r>
      <w:r w:rsidRPr="00166B8D">
        <w:rPr>
          <w:sz w:val="22"/>
          <w:szCs w:val="22"/>
        </w:rPr>
        <w:tab/>
        <w:t>must be made by sending the application to the Secretary at an address of the Department in Australia together with any certificates and evidence referred to in paragraph (b).</w:t>
      </w:r>
    </w:p>
    <w:p w14:paraId="7255D24E"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An application for an allowance under this section may be made:</w:t>
      </w:r>
    </w:p>
    <w:p w14:paraId="6171F059" w14:textId="77777777" w:rsidR="00864F2A" w:rsidRPr="00166B8D" w:rsidRDefault="00864F2A" w:rsidP="00864F2A">
      <w:pPr>
        <w:widowControl w:val="0"/>
        <w:tabs>
          <w:tab w:val="left" w:pos="811"/>
        </w:tabs>
        <w:autoSpaceDE w:val="0"/>
        <w:autoSpaceDN w:val="0"/>
        <w:adjustRightInd w:val="0"/>
        <w:spacing w:before="120"/>
        <w:ind w:left="418"/>
        <w:jc w:val="both"/>
        <w:rPr>
          <w:sz w:val="22"/>
          <w:szCs w:val="22"/>
        </w:rPr>
      </w:pPr>
      <w:r w:rsidRPr="00166B8D">
        <w:rPr>
          <w:sz w:val="22"/>
          <w:szCs w:val="22"/>
        </w:rPr>
        <w:t>(a)</w:t>
      </w:r>
      <w:r w:rsidRPr="00166B8D">
        <w:rPr>
          <w:sz w:val="22"/>
          <w:szCs w:val="22"/>
        </w:rPr>
        <w:tab/>
        <w:t>by the person eligible to be granted the allowance; or</w:t>
      </w:r>
    </w:p>
    <w:p w14:paraId="6B1E6377" w14:textId="77777777" w:rsidR="00864F2A" w:rsidRPr="00166B8D" w:rsidRDefault="00864F2A" w:rsidP="00864F2A">
      <w:pPr>
        <w:widowControl w:val="0"/>
        <w:tabs>
          <w:tab w:val="left" w:pos="811"/>
        </w:tabs>
        <w:autoSpaceDE w:val="0"/>
        <w:autoSpaceDN w:val="0"/>
        <w:adjustRightInd w:val="0"/>
        <w:spacing w:before="120"/>
        <w:ind w:left="811" w:hanging="394"/>
        <w:jc w:val="both"/>
        <w:rPr>
          <w:sz w:val="22"/>
          <w:szCs w:val="22"/>
        </w:rPr>
      </w:pPr>
      <w:r w:rsidRPr="00166B8D">
        <w:rPr>
          <w:sz w:val="22"/>
          <w:szCs w:val="22"/>
        </w:rPr>
        <w:t>(b)</w:t>
      </w:r>
      <w:r w:rsidRPr="00166B8D">
        <w:rPr>
          <w:sz w:val="22"/>
          <w:szCs w:val="22"/>
        </w:rPr>
        <w:tab/>
        <w:t>with the approval of that person or of the Commission under subsection (9), by another person on behalf of that person.</w:t>
      </w:r>
    </w:p>
    <w:p w14:paraId="07DAC3F8"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“(9)</w:t>
      </w:r>
      <w:r w:rsidRPr="00166B8D">
        <w:rPr>
          <w:sz w:val="22"/>
          <w:szCs w:val="22"/>
        </w:rPr>
        <w:tab/>
        <w:t>Where a person eligible to be granted an allowance under this section is unable, because of physical or mental ailment, to approve a person to make an application for that allowance on his or her behalf, the Commission may approve a person to make the application on his or her behalf.</w:t>
      </w:r>
    </w:p>
    <w:p w14:paraId="6E9CBEC2"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“(10)</w:t>
      </w:r>
      <w:r w:rsidRPr="00166B8D">
        <w:rPr>
          <w:sz w:val="22"/>
          <w:szCs w:val="22"/>
        </w:rPr>
        <w:tab/>
        <w:t>Where an application for an allowance under this section is made by a person on behalf of another person, the other person on whose behalf the application is made, and not the person making the application on behalf of that other person, is to be treated as the applicant.</w:t>
      </w:r>
    </w:p>
    <w:p w14:paraId="0E4F0520" w14:textId="77777777" w:rsidR="00864F2A" w:rsidRPr="00166B8D" w:rsidRDefault="00864F2A" w:rsidP="00864F2A">
      <w:pPr>
        <w:widowControl w:val="0"/>
        <w:autoSpaceDE w:val="0"/>
        <w:autoSpaceDN w:val="0"/>
        <w:adjustRightInd w:val="0"/>
        <w:spacing w:before="120"/>
        <w:ind w:left="365"/>
        <w:jc w:val="both"/>
        <w:rPr>
          <w:sz w:val="22"/>
          <w:szCs w:val="22"/>
        </w:rPr>
      </w:pPr>
      <w:r w:rsidRPr="00166B8D">
        <w:rPr>
          <w:sz w:val="22"/>
          <w:szCs w:val="22"/>
        </w:rPr>
        <w:t>“(11)</w:t>
      </w:r>
      <w:r w:rsidRPr="00166B8D">
        <w:rPr>
          <w:sz w:val="22"/>
          <w:szCs w:val="22"/>
        </w:rPr>
        <w:tab/>
        <w:t>For the purposes of this section, where:</w:t>
      </w:r>
    </w:p>
    <w:p w14:paraId="08845ECA" w14:textId="77777777" w:rsidR="00864F2A" w:rsidRPr="00166B8D" w:rsidRDefault="00864F2A" w:rsidP="00864F2A">
      <w:pPr>
        <w:widowControl w:val="0"/>
        <w:tabs>
          <w:tab w:val="left" w:pos="792"/>
        </w:tabs>
        <w:autoSpaceDE w:val="0"/>
        <w:autoSpaceDN w:val="0"/>
        <w:adjustRightInd w:val="0"/>
        <w:spacing w:before="120"/>
        <w:ind w:left="792" w:hanging="394"/>
        <w:jc w:val="both"/>
        <w:rPr>
          <w:sz w:val="22"/>
          <w:szCs w:val="22"/>
        </w:rPr>
      </w:pPr>
      <w:r w:rsidRPr="00166B8D">
        <w:rPr>
          <w:sz w:val="22"/>
          <w:szCs w:val="22"/>
        </w:rPr>
        <w:t>(a)</w:t>
      </w:r>
      <w:r w:rsidRPr="00166B8D">
        <w:rPr>
          <w:sz w:val="22"/>
          <w:szCs w:val="22"/>
        </w:rPr>
        <w:tab/>
        <w:t>a person makes a written application for an allowance under this section, but otherwise than in accordance with a form approved for the purposes of subsection (7); and</w:t>
      </w:r>
    </w:p>
    <w:p w14:paraId="59352DC5" w14:textId="77777777" w:rsidR="00864F2A" w:rsidRPr="00166B8D" w:rsidRDefault="00864F2A" w:rsidP="00864F2A">
      <w:pPr>
        <w:widowControl w:val="0"/>
        <w:tabs>
          <w:tab w:val="left" w:pos="792"/>
        </w:tabs>
        <w:autoSpaceDE w:val="0"/>
        <w:autoSpaceDN w:val="0"/>
        <w:adjustRightInd w:val="0"/>
        <w:spacing w:before="120"/>
        <w:ind w:left="792" w:hanging="394"/>
        <w:jc w:val="both"/>
        <w:rPr>
          <w:sz w:val="22"/>
          <w:szCs w:val="22"/>
        </w:rPr>
      </w:pPr>
      <w:r w:rsidRPr="00166B8D">
        <w:rPr>
          <w:sz w:val="22"/>
          <w:szCs w:val="22"/>
        </w:rPr>
        <w:t>(b)</w:t>
      </w:r>
      <w:r w:rsidRPr="00166B8D">
        <w:rPr>
          <w:sz w:val="22"/>
          <w:szCs w:val="22"/>
        </w:rPr>
        <w:tab/>
        <w:t>the person subsequently makes an application for the allowance in accordance with a form so approved:</w:t>
      </w:r>
    </w:p>
    <w:p w14:paraId="6829B5DB" w14:textId="77777777" w:rsidR="00923357" w:rsidRDefault="00864F2A" w:rsidP="00864F2A">
      <w:pPr>
        <w:widowControl w:val="0"/>
        <w:autoSpaceDE w:val="0"/>
        <w:autoSpaceDN w:val="0"/>
        <w:adjustRightInd w:val="0"/>
        <w:spacing w:before="120"/>
        <w:ind w:left="143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at a time when the person had not been notified by the Department, in writing, that it would be necessary to make the application in accordance with a form so approved; or</w:t>
      </w:r>
    </w:p>
    <w:p w14:paraId="233283DA" w14:textId="77777777" w:rsidR="00864F2A" w:rsidRPr="00166B8D" w:rsidRDefault="00923357" w:rsidP="00864F2A">
      <w:pPr>
        <w:widowControl w:val="0"/>
        <w:autoSpaceDE w:val="0"/>
        <w:autoSpaceDN w:val="0"/>
        <w:adjustRightInd w:val="0"/>
        <w:spacing w:before="120"/>
        <w:ind w:firstLine="1022"/>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within 3 months after the person had been so notified; the Commission may treat the application referred to in paragraph (b) as having been received at an address of the Department in Australia on the date on which the application referred to in paragraph (a) was so received.</w:t>
      </w:r>
    </w:p>
    <w:p w14:paraId="63F90E3F"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“(12)</w:t>
      </w:r>
      <w:r w:rsidRPr="00166B8D">
        <w:rPr>
          <w:sz w:val="22"/>
          <w:szCs w:val="22"/>
        </w:rPr>
        <w:tab/>
        <w:t>An allowance under this section payable to an Australian mariner because the mariner is suffering incapacity from a war injury is payable:</w:t>
      </w:r>
    </w:p>
    <w:p w14:paraId="64A46EBC" w14:textId="77777777" w:rsidR="00864F2A" w:rsidRPr="00166B8D" w:rsidRDefault="00864F2A" w:rsidP="00864F2A">
      <w:pPr>
        <w:widowControl w:val="0"/>
        <w:autoSpaceDE w:val="0"/>
        <w:autoSpaceDN w:val="0"/>
        <w:adjustRightInd w:val="0"/>
        <w:spacing w:before="120"/>
        <w:ind w:left="768" w:hanging="379"/>
        <w:jc w:val="both"/>
        <w:rPr>
          <w:sz w:val="22"/>
          <w:szCs w:val="22"/>
        </w:rPr>
      </w:pPr>
      <w:r w:rsidRPr="00166B8D">
        <w:rPr>
          <w:sz w:val="22"/>
          <w:szCs w:val="22"/>
        </w:rPr>
        <w:t>(a)</w:t>
      </w:r>
      <w:r w:rsidRPr="00166B8D">
        <w:rPr>
          <w:sz w:val="22"/>
          <w:szCs w:val="22"/>
        </w:rPr>
        <w:tab/>
        <w:t>if application for the allowance is made within 3 months after the date on which the determination was made under this Act determining that the injury was a war injury—as from the date on which that determination was made; or</w:t>
      </w:r>
    </w:p>
    <w:p w14:paraId="13391910" w14:textId="77777777" w:rsidR="00864F2A" w:rsidRPr="00166B8D" w:rsidRDefault="00864F2A" w:rsidP="00864F2A">
      <w:pPr>
        <w:widowControl w:val="0"/>
        <w:autoSpaceDE w:val="0"/>
        <w:autoSpaceDN w:val="0"/>
        <w:adjustRightInd w:val="0"/>
        <w:spacing w:before="120"/>
        <w:ind w:left="802" w:hanging="394"/>
        <w:jc w:val="both"/>
        <w:rPr>
          <w:sz w:val="22"/>
          <w:szCs w:val="22"/>
        </w:rPr>
      </w:pPr>
      <w:r w:rsidRPr="00166B8D">
        <w:rPr>
          <w:sz w:val="22"/>
          <w:szCs w:val="22"/>
        </w:rPr>
        <w:br w:type="page"/>
      </w:r>
      <w:r w:rsidRPr="00166B8D">
        <w:rPr>
          <w:sz w:val="22"/>
          <w:szCs w:val="22"/>
        </w:rPr>
        <w:lastRenderedPageBreak/>
        <w:t>(b)</w:t>
      </w:r>
      <w:r w:rsidR="00923357">
        <w:rPr>
          <w:sz w:val="22"/>
          <w:szCs w:val="22"/>
        </w:rPr>
        <w:tab/>
      </w:r>
      <w:r w:rsidRPr="00166B8D">
        <w:rPr>
          <w:sz w:val="22"/>
          <w:szCs w:val="22"/>
        </w:rPr>
        <w:t>in any other case—as from the first pension payday after the date on which the mariner’s application for the allowance in respect of that war injury is received at an address of the Department in Australia.</w:t>
      </w:r>
    </w:p>
    <w:p w14:paraId="10832A78"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“(13)</w:t>
      </w:r>
      <w:r w:rsidRPr="00166B8D">
        <w:rPr>
          <w:sz w:val="22"/>
          <w:szCs w:val="22"/>
        </w:rPr>
        <w:tab/>
        <w:t xml:space="preserve">Where the Commission makes a decision with respect to an application for an allowance under this section, section </w:t>
      </w:r>
      <w:r w:rsidRPr="00166B8D">
        <w:rPr>
          <w:smallCaps/>
          <w:sz w:val="22"/>
          <w:szCs w:val="22"/>
        </w:rPr>
        <w:t xml:space="preserve">8a </w:t>
      </w:r>
      <w:r w:rsidRPr="00166B8D">
        <w:rPr>
          <w:sz w:val="22"/>
          <w:szCs w:val="22"/>
        </w:rPr>
        <w:t>applies to the decision in the same way that it applies to a decision relating to a prescribed matter within the meaning of that section.”.</w:t>
      </w:r>
    </w:p>
    <w:p w14:paraId="13010527" w14:textId="77777777" w:rsidR="00864F2A" w:rsidRPr="00166B8D" w:rsidRDefault="00864F2A" w:rsidP="00864F2A">
      <w:pPr>
        <w:widowControl w:val="0"/>
        <w:tabs>
          <w:tab w:val="left" w:pos="730"/>
        </w:tabs>
        <w:autoSpaceDE w:val="0"/>
        <w:autoSpaceDN w:val="0"/>
        <w:adjustRightInd w:val="0"/>
        <w:spacing w:before="120"/>
        <w:ind w:firstLine="336"/>
        <w:jc w:val="both"/>
        <w:rPr>
          <w:sz w:val="22"/>
          <w:szCs w:val="22"/>
        </w:rPr>
      </w:pPr>
      <w:r w:rsidRPr="00166B8D">
        <w:rPr>
          <w:b/>
          <w:sz w:val="22"/>
          <w:szCs w:val="22"/>
        </w:rPr>
        <w:t>(2)</w:t>
      </w:r>
      <w:r w:rsidRPr="00166B8D">
        <w:rPr>
          <w:sz w:val="22"/>
          <w:szCs w:val="22"/>
        </w:rPr>
        <w:tab/>
        <w:t>A person who has applied for a clothing allowance under the Seamen’s War Pensions and Allowances Regulations made under the Principal Act but whose application has not been finally determined before the commencement of this section is taken, after the commencement of this section, to have applied for a clothing allowance under section 19 of the Principal Act.</w:t>
      </w:r>
    </w:p>
    <w:p w14:paraId="292F6E8E" w14:textId="77777777" w:rsidR="00864F2A" w:rsidRPr="00166B8D" w:rsidRDefault="00864F2A" w:rsidP="00864F2A">
      <w:pPr>
        <w:widowControl w:val="0"/>
        <w:tabs>
          <w:tab w:val="left" w:pos="730"/>
        </w:tabs>
        <w:autoSpaceDE w:val="0"/>
        <w:autoSpaceDN w:val="0"/>
        <w:adjustRightInd w:val="0"/>
        <w:spacing w:before="120"/>
        <w:ind w:firstLine="336"/>
        <w:jc w:val="both"/>
        <w:rPr>
          <w:sz w:val="22"/>
          <w:szCs w:val="22"/>
        </w:rPr>
      </w:pPr>
      <w:r w:rsidRPr="00166B8D">
        <w:rPr>
          <w:b/>
          <w:sz w:val="22"/>
          <w:szCs w:val="22"/>
        </w:rPr>
        <w:t>(3)</w:t>
      </w:r>
      <w:r w:rsidRPr="00166B8D">
        <w:rPr>
          <w:sz w:val="22"/>
          <w:szCs w:val="22"/>
        </w:rPr>
        <w:tab/>
        <w:t>Where a person was, immediately before the commencement of this section, receiving a clothing allowance under the Seamen’s War Pensions and Allowances Regulations made under the Principal Act, the Principal Act applies to the person after the commencement of this section as if the person had been receiving a clothing allowance under section 19 of the Principal Act.</w:t>
      </w:r>
    </w:p>
    <w:p w14:paraId="1BB0F8B5"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20 September 1990</w:t>
      </w:r>
    </w:p>
    <w:p w14:paraId="6F41F74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Allowance for attendant</w:t>
      </w:r>
    </w:p>
    <w:p w14:paraId="50B8D349" w14:textId="77777777" w:rsidR="00864F2A" w:rsidRPr="00166B8D" w:rsidRDefault="00864F2A" w:rsidP="00864F2A">
      <w:pPr>
        <w:widowControl w:val="0"/>
        <w:tabs>
          <w:tab w:val="left" w:pos="749"/>
        </w:tabs>
        <w:autoSpaceDE w:val="0"/>
        <w:autoSpaceDN w:val="0"/>
        <w:adjustRightInd w:val="0"/>
        <w:spacing w:before="120"/>
        <w:ind w:firstLine="341"/>
        <w:jc w:val="both"/>
        <w:rPr>
          <w:sz w:val="22"/>
          <w:szCs w:val="22"/>
        </w:rPr>
      </w:pPr>
      <w:r w:rsidRPr="00166B8D">
        <w:rPr>
          <w:b/>
          <w:bCs/>
          <w:sz w:val="22"/>
          <w:szCs w:val="22"/>
        </w:rPr>
        <w:t>26.</w:t>
      </w:r>
      <w:r w:rsidRPr="00166B8D">
        <w:rPr>
          <w:b/>
          <w:bCs/>
          <w:sz w:val="22"/>
          <w:szCs w:val="22"/>
        </w:rPr>
        <w:tab/>
      </w:r>
      <w:r w:rsidRPr="00166B8D">
        <w:rPr>
          <w:sz w:val="22"/>
          <w:szCs w:val="22"/>
        </w:rPr>
        <w:t>Section 21 of the Principal Act is amended by omitting from subsection 21 (2) “$78.20 per fortnight” and substituting “an amount per fortnight equal to the amount specified in item 1 (in Column 2) of the table in Schedule 2”.</w:t>
      </w:r>
    </w:p>
    <w:p w14:paraId="5D8E65AB"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20 September 1990</w:t>
      </w:r>
    </w:p>
    <w:p w14:paraId="3ADF3C45" w14:textId="1FE31B99" w:rsidR="00864F2A" w:rsidRPr="00166B8D" w:rsidRDefault="00864F2A" w:rsidP="00864F2A">
      <w:pPr>
        <w:widowControl w:val="0"/>
        <w:tabs>
          <w:tab w:val="left" w:pos="749"/>
        </w:tabs>
        <w:autoSpaceDE w:val="0"/>
        <w:autoSpaceDN w:val="0"/>
        <w:adjustRightInd w:val="0"/>
        <w:spacing w:before="120"/>
        <w:ind w:firstLine="341"/>
        <w:jc w:val="both"/>
        <w:rPr>
          <w:sz w:val="22"/>
          <w:szCs w:val="22"/>
        </w:rPr>
      </w:pPr>
      <w:r w:rsidRPr="00166B8D">
        <w:rPr>
          <w:b/>
          <w:bCs/>
          <w:sz w:val="22"/>
          <w:szCs w:val="22"/>
        </w:rPr>
        <w:t>27</w:t>
      </w:r>
      <w:r w:rsidRPr="00042977">
        <w:rPr>
          <w:b/>
          <w:sz w:val="22"/>
          <w:szCs w:val="22"/>
        </w:rPr>
        <w:t>.</w:t>
      </w:r>
      <w:r w:rsidRPr="00166B8D">
        <w:rPr>
          <w:sz w:val="22"/>
          <w:szCs w:val="22"/>
        </w:rPr>
        <w:tab/>
        <w:t>The Principal Act is amended by inserting after section 21 the following section:</w:t>
      </w:r>
    </w:p>
    <w:p w14:paraId="2117F32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Variation of rate of certain allowances</w:t>
      </w:r>
    </w:p>
    <w:p w14:paraId="2ED872C4" w14:textId="5F9B4C25" w:rsidR="00864F2A" w:rsidRPr="00166B8D" w:rsidRDefault="00864F2A" w:rsidP="00864F2A">
      <w:pPr>
        <w:widowControl w:val="0"/>
        <w:autoSpaceDE w:val="0"/>
        <w:autoSpaceDN w:val="0"/>
        <w:adjustRightInd w:val="0"/>
        <w:spacing w:before="120"/>
        <w:ind w:left="346"/>
        <w:jc w:val="both"/>
        <w:rPr>
          <w:sz w:val="22"/>
          <w:szCs w:val="22"/>
        </w:rPr>
      </w:pPr>
      <w:r w:rsidRPr="00042977">
        <w:rPr>
          <w:bCs/>
          <w:sz w:val="22"/>
          <w:szCs w:val="22"/>
        </w:rPr>
        <w:t xml:space="preserve">“22. (1) </w:t>
      </w:r>
      <w:r w:rsidRPr="00166B8D">
        <w:rPr>
          <w:sz w:val="22"/>
          <w:szCs w:val="22"/>
        </w:rPr>
        <w:t>In this section, unless the contrary intention appears:</w:t>
      </w:r>
    </w:p>
    <w:p w14:paraId="40B7A13F" w14:textId="1D8C1B99"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index number’</w:t>
      </w:r>
      <w:r w:rsidRPr="00042977">
        <w:rPr>
          <w:bCs/>
          <w:sz w:val="22"/>
          <w:szCs w:val="22"/>
        </w:rPr>
        <w:t>,</w:t>
      </w:r>
      <w:r w:rsidRPr="00166B8D">
        <w:rPr>
          <w:b/>
          <w:bCs/>
          <w:sz w:val="22"/>
          <w:szCs w:val="22"/>
        </w:rPr>
        <w:t xml:space="preserve"> </w:t>
      </w:r>
      <w:r w:rsidRPr="00166B8D">
        <w:rPr>
          <w:sz w:val="22"/>
          <w:szCs w:val="22"/>
        </w:rPr>
        <w:t>in relation to a quarter, means the All Groups Consumer Price Index number, being the weighted average of the 8 capital cities, published by the Statistician in respect of that quarter;</w:t>
      </w:r>
    </w:p>
    <w:p w14:paraId="5FB1B1C5" w14:textId="77777777"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 xml:space="preserve">‘relevant rate’ </w:t>
      </w:r>
      <w:r w:rsidRPr="00166B8D">
        <w:rPr>
          <w:sz w:val="22"/>
          <w:szCs w:val="22"/>
        </w:rPr>
        <w:t>means:</w:t>
      </w:r>
    </w:p>
    <w:p w14:paraId="3EFDC223" w14:textId="77777777" w:rsidR="00864F2A" w:rsidRPr="00166B8D" w:rsidRDefault="00864F2A" w:rsidP="00864F2A">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the rate specified in item 1, 2, 3, 4 or 5 (in Column 3) of the table in subsection 19 (1); or</w:t>
      </w:r>
    </w:p>
    <w:p w14:paraId="280D7DF3" w14:textId="77777777" w:rsidR="00864F2A" w:rsidRPr="00166B8D" w:rsidRDefault="00864F2A" w:rsidP="00864F2A">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the rate specified in item 1, 2, 3, 4 or 5 (in Column 2) of Schedule 2;</w:t>
      </w:r>
    </w:p>
    <w:p w14:paraId="28A5A6D3" w14:textId="77777777"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 xml:space="preserve">‘relevant year’ </w:t>
      </w:r>
      <w:r w:rsidRPr="00166B8D">
        <w:rPr>
          <w:sz w:val="22"/>
          <w:szCs w:val="22"/>
        </w:rPr>
        <w:t>means:</w:t>
      </w:r>
    </w:p>
    <w:p w14:paraId="75FDB46E" w14:textId="77777777" w:rsidR="00864F2A" w:rsidRPr="00166B8D" w:rsidRDefault="00864F2A" w:rsidP="00864F2A">
      <w:pPr>
        <w:widowControl w:val="0"/>
        <w:tabs>
          <w:tab w:val="left" w:pos="773"/>
        </w:tabs>
        <w:autoSpaceDE w:val="0"/>
        <w:autoSpaceDN w:val="0"/>
        <w:adjustRightInd w:val="0"/>
        <w:spacing w:before="120"/>
        <w:ind w:left="384"/>
        <w:jc w:val="both"/>
        <w:rPr>
          <w:sz w:val="22"/>
          <w:szCs w:val="22"/>
        </w:rPr>
      </w:pPr>
      <w:r w:rsidRPr="00166B8D">
        <w:rPr>
          <w:sz w:val="22"/>
          <w:szCs w:val="22"/>
        </w:rPr>
        <w:t>(a)</w:t>
      </w:r>
      <w:r w:rsidRPr="00166B8D">
        <w:rPr>
          <w:sz w:val="22"/>
          <w:szCs w:val="22"/>
        </w:rPr>
        <w:tab/>
        <w:t>the year commencing on 20 September 1991; or</w:t>
      </w:r>
    </w:p>
    <w:p w14:paraId="20FFE09D" w14:textId="77777777" w:rsidR="00864F2A" w:rsidRPr="00166B8D" w:rsidRDefault="00864F2A" w:rsidP="00864F2A">
      <w:pPr>
        <w:widowControl w:val="0"/>
        <w:tabs>
          <w:tab w:val="left" w:pos="773"/>
        </w:tabs>
        <w:autoSpaceDE w:val="0"/>
        <w:autoSpaceDN w:val="0"/>
        <w:adjustRightInd w:val="0"/>
        <w:spacing w:before="120"/>
        <w:ind w:left="384"/>
        <w:jc w:val="both"/>
        <w:rPr>
          <w:sz w:val="22"/>
          <w:szCs w:val="22"/>
        </w:rPr>
      </w:pPr>
      <w:r w:rsidRPr="00166B8D">
        <w:rPr>
          <w:sz w:val="22"/>
          <w:szCs w:val="22"/>
        </w:rPr>
        <w:t>(b)</w:t>
      </w:r>
      <w:r w:rsidRPr="00166B8D">
        <w:rPr>
          <w:sz w:val="22"/>
          <w:szCs w:val="22"/>
        </w:rPr>
        <w:tab/>
        <w:t>any later year commencing on 20 September;</w:t>
      </w:r>
    </w:p>
    <w:p w14:paraId="1358BC3B"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 xml:space="preserve">‘Statistician’ </w:t>
      </w:r>
      <w:r w:rsidRPr="00166B8D">
        <w:rPr>
          <w:sz w:val="22"/>
          <w:szCs w:val="22"/>
        </w:rPr>
        <w:t>means the Australian Statistician.</w:t>
      </w:r>
    </w:p>
    <w:p w14:paraId="4E39EB11" w14:textId="77777777" w:rsidR="00864F2A" w:rsidRPr="00166B8D" w:rsidRDefault="00864F2A" w:rsidP="00864F2A">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Subject to subsection (3), if at any time, whether before or after the commencement of this section, the Statistician has published or publishes an index number in respect of a quarter in substitution for an index number previously published by the Statistician in respect of that quarter, the publication of the later index number is to be disregarded for the purposes of this section.</w:t>
      </w:r>
    </w:p>
    <w:p w14:paraId="1EFBB788"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If at any time, whether before or after the commencement of this section, the Statistician has changed or changes the reference base for the consumer price index, then, for the purposes of this section after the change took place or takes place, regard is to be had only to index numbers published in terms of the new reference base.</w:t>
      </w:r>
    </w:p>
    <w:p w14:paraId="39BC9368"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Where the factor ascertained, in relation to a relevant year, in accordance with subsection (5) is greater than 1, this Act has effect as if for each relevant rate there were substituted, on the first day of that year:</w:t>
      </w:r>
    </w:p>
    <w:p w14:paraId="126FBCB3"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subject to paragraph (b)—a rate calculated by multiplying by that factor:</w:t>
      </w:r>
    </w:p>
    <w:p w14:paraId="63A6D02E" w14:textId="77777777" w:rsidR="00923357" w:rsidRDefault="00864F2A" w:rsidP="00864F2A">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a case to which subparagraph (ii) does not apply—the relevant rate; or</w:t>
      </w:r>
    </w:p>
    <w:p w14:paraId="118D548C" w14:textId="77777777" w:rsidR="00864F2A" w:rsidRPr="00166B8D" w:rsidRDefault="00923357" w:rsidP="00864F2A">
      <w:pPr>
        <w:widowControl w:val="0"/>
        <w:autoSpaceDE w:val="0"/>
        <w:autoSpaceDN w:val="0"/>
        <w:adjustRightInd w:val="0"/>
        <w:spacing w:before="120"/>
        <w:ind w:left="1440" w:hanging="408"/>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if, by virtue of another application or several other applications of this section, this Act has had effect as if another rate were substituted, or other rates were successively substituted, for the relevant rate—the substituted rate or the last substituted rate, as the case may be; or</w:t>
      </w:r>
    </w:p>
    <w:p w14:paraId="75F13E8C"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 xml:space="preserve">where the rate so calculated (in this paragraph referred to as the </w:t>
      </w:r>
      <w:r w:rsidRPr="00166B8D">
        <w:rPr>
          <w:b/>
          <w:bCs/>
          <w:sz w:val="22"/>
          <w:szCs w:val="22"/>
        </w:rPr>
        <w:t>‘calculated rate’</w:t>
      </w:r>
      <w:r w:rsidRPr="00166B8D">
        <w:rPr>
          <w:sz w:val="22"/>
          <w:szCs w:val="22"/>
        </w:rPr>
        <w:t>) is not a multiple of $0.10 per fortnight—a rate equal to:</w:t>
      </w:r>
    </w:p>
    <w:p w14:paraId="42F969D6" w14:textId="77777777" w:rsidR="00923357" w:rsidRDefault="00864F2A" w:rsidP="00864F2A">
      <w:pPr>
        <w:widowControl w:val="0"/>
        <w:autoSpaceDE w:val="0"/>
        <w:autoSpaceDN w:val="0"/>
        <w:adjustRightInd w:val="0"/>
        <w:spacing w:before="120"/>
        <w:ind w:left="1430"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calculated rate exceeds the next lower rate that is such a multiple by $0.05 or more per fortnight—the next higher rate that is such a multiple; or</w:t>
      </w:r>
    </w:p>
    <w:p w14:paraId="755DFCA6" w14:textId="77777777" w:rsidR="00864F2A" w:rsidRPr="00166B8D" w:rsidRDefault="00923357" w:rsidP="00864F2A">
      <w:pPr>
        <w:widowControl w:val="0"/>
        <w:autoSpaceDE w:val="0"/>
        <w:autoSpaceDN w:val="0"/>
        <w:adjustRightInd w:val="0"/>
        <w:spacing w:before="120"/>
        <w:ind w:left="1426" w:hanging="413"/>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if the calculated rate exceeds the next lower rate that is such a multiple by less than $0.05 per fortnight—that next lower rate.</w:t>
      </w:r>
    </w:p>
    <w:p w14:paraId="31B25834"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The factor to be ascertained for the purposes of subsection (4) in relation to a relevant year:</w:t>
      </w:r>
    </w:p>
    <w:p w14:paraId="21EE8BF3" w14:textId="77777777" w:rsidR="00864F2A" w:rsidRPr="00166B8D" w:rsidRDefault="00864F2A" w:rsidP="00864F2A">
      <w:pPr>
        <w:widowControl w:val="0"/>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is the number, calculated to 3 decimal places, ascertained by dividing:</w:t>
      </w:r>
    </w:p>
    <w:p w14:paraId="577BA093" w14:textId="77777777" w:rsidR="00923357" w:rsidRDefault="00864F2A" w:rsidP="00864F2A">
      <w:pPr>
        <w:widowControl w:val="0"/>
        <w:autoSpaceDE w:val="0"/>
        <w:autoSpaceDN w:val="0"/>
        <w:adjustRightInd w:val="0"/>
        <w:spacing w:before="120"/>
        <w:ind w:left="1421"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relevant year commences on 20 September 1991— the index number for the last preceding June quarter; or</w:t>
      </w:r>
    </w:p>
    <w:p w14:paraId="3CCC0331" w14:textId="77777777" w:rsidR="00864F2A" w:rsidRPr="00166B8D" w:rsidRDefault="00923357" w:rsidP="00864F2A">
      <w:pPr>
        <w:widowControl w:val="0"/>
        <w:autoSpaceDE w:val="0"/>
        <w:autoSpaceDN w:val="0"/>
        <w:adjustRightInd w:val="0"/>
        <w:spacing w:before="120"/>
        <w:ind w:left="1416" w:hanging="408"/>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if the relevant year commences on 20 September in a later year—the index number for the last preceding June quarter;</w:t>
      </w:r>
    </w:p>
    <w:p w14:paraId="79A335D4" w14:textId="77777777" w:rsidR="00864F2A" w:rsidRPr="00166B8D" w:rsidRDefault="00864F2A" w:rsidP="00864F2A">
      <w:pPr>
        <w:widowControl w:val="0"/>
        <w:autoSpaceDE w:val="0"/>
        <w:autoSpaceDN w:val="0"/>
        <w:adjustRightInd w:val="0"/>
        <w:spacing w:before="120"/>
        <w:ind w:left="797"/>
        <w:jc w:val="both"/>
        <w:rPr>
          <w:sz w:val="22"/>
          <w:szCs w:val="22"/>
        </w:rPr>
      </w:pPr>
      <w:r w:rsidRPr="00166B8D">
        <w:rPr>
          <w:sz w:val="22"/>
          <w:szCs w:val="22"/>
        </w:rPr>
        <w:br w:type="page"/>
      </w:r>
      <w:r w:rsidRPr="00166B8D">
        <w:rPr>
          <w:sz w:val="22"/>
          <w:szCs w:val="22"/>
        </w:rPr>
        <w:lastRenderedPageBreak/>
        <w:t>by the highest index number in respect of a June quarter that preceded that quarter, not being a June quarter that occurred before the June quarter 1990; or</w:t>
      </w:r>
    </w:p>
    <w:p w14:paraId="05550DB7" w14:textId="77777777" w:rsidR="00864F2A" w:rsidRPr="00166B8D" w:rsidRDefault="00864F2A" w:rsidP="00864F2A">
      <w:pPr>
        <w:widowControl w:val="0"/>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if the number so ascertained would, if it were calculated to 4 decimal places, end in a number greater than 4—is the number so ascertained increased by 0.001.</w:t>
      </w:r>
    </w:p>
    <w:p w14:paraId="2AFBD729"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Where, by virtue of the application of this section, this Act has effect as if another rate were substituted for a relevant rate on the first day of a relevant year, the substitution, in so far as it affects instalments of allowances, has effect in relation to every instalment of such an allowance that falls due on or after the first day of that year.”.</w:t>
      </w:r>
    </w:p>
    <w:p w14:paraId="1A7A03C8"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5EFD8DC"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Provision of tax file numbers</w:t>
      </w:r>
    </w:p>
    <w:p w14:paraId="6D5F5B84" w14:textId="77777777" w:rsidR="00864F2A" w:rsidRPr="00166B8D" w:rsidRDefault="00864F2A" w:rsidP="00864F2A">
      <w:pPr>
        <w:widowControl w:val="0"/>
        <w:tabs>
          <w:tab w:val="left" w:pos="734"/>
        </w:tabs>
        <w:autoSpaceDE w:val="0"/>
        <w:autoSpaceDN w:val="0"/>
        <w:adjustRightInd w:val="0"/>
        <w:spacing w:before="120"/>
        <w:ind w:firstLine="322"/>
        <w:jc w:val="both"/>
        <w:rPr>
          <w:sz w:val="22"/>
          <w:szCs w:val="22"/>
        </w:rPr>
      </w:pPr>
      <w:r w:rsidRPr="00166B8D">
        <w:rPr>
          <w:b/>
          <w:bCs/>
          <w:sz w:val="22"/>
          <w:szCs w:val="22"/>
        </w:rPr>
        <w:t>28.</w:t>
      </w:r>
      <w:r w:rsidRPr="00166B8D">
        <w:rPr>
          <w:b/>
          <w:bCs/>
          <w:sz w:val="22"/>
          <w:szCs w:val="22"/>
        </w:rPr>
        <w:tab/>
      </w:r>
      <w:r w:rsidRPr="00166B8D">
        <w:rPr>
          <w:sz w:val="22"/>
          <w:szCs w:val="22"/>
        </w:rPr>
        <w:t>Section 32</w:t>
      </w:r>
      <w:r w:rsidRPr="00166B8D">
        <w:rPr>
          <w:smallCaps/>
          <w:sz w:val="22"/>
          <w:szCs w:val="22"/>
        </w:rPr>
        <w:t>aa</w:t>
      </w:r>
      <w:r w:rsidRPr="00166B8D">
        <w:rPr>
          <w:sz w:val="22"/>
          <w:szCs w:val="22"/>
        </w:rPr>
        <w:t xml:space="preserve"> of the Principal Act is amended by adding at the end the following subsections:</w:t>
      </w:r>
    </w:p>
    <w:p w14:paraId="7E46D0DC"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The Secretary may waive the requirement for a statement of the qualified person’s spouse’s tax file number if satisfied that the person:</w:t>
      </w:r>
    </w:p>
    <w:p w14:paraId="7DC77623" w14:textId="77777777" w:rsidR="00864F2A" w:rsidRPr="00166B8D" w:rsidRDefault="00864F2A" w:rsidP="00864F2A">
      <w:pPr>
        <w:widowControl w:val="0"/>
        <w:tabs>
          <w:tab w:val="left" w:pos="787"/>
        </w:tabs>
        <w:autoSpaceDE w:val="0"/>
        <w:autoSpaceDN w:val="0"/>
        <w:adjustRightInd w:val="0"/>
        <w:spacing w:before="120"/>
        <w:ind w:left="394"/>
        <w:jc w:val="both"/>
        <w:rPr>
          <w:sz w:val="22"/>
          <w:szCs w:val="22"/>
        </w:rPr>
      </w:pPr>
      <w:r w:rsidRPr="00166B8D">
        <w:rPr>
          <w:sz w:val="22"/>
          <w:szCs w:val="22"/>
        </w:rPr>
        <w:t>(a)</w:t>
      </w:r>
      <w:r w:rsidRPr="00166B8D">
        <w:rPr>
          <w:sz w:val="22"/>
          <w:szCs w:val="22"/>
        </w:rPr>
        <w:tab/>
        <w:t>does not know that number; and</w:t>
      </w:r>
    </w:p>
    <w:p w14:paraId="680C2468" w14:textId="77777777" w:rsidR="00864F2A" w:rsidRPr="00166B8D" w:rsidRDefault="00864F2A" w:rsidP="00864F2A">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can obtain none of the following from the spouse:</w:t>
      </w:r>
    </w:p>
    <w:p w14:paraId="34DDA830" w14:textId="77777777" w:rsidR="00923357" w:rsidRDefault="00864F2A" w:rsidP="00864F2A">
      <w:pPr>
        <w:widowControl w:val="0"/>
        <w:autoSpaceDE w:val="0"/>
        <w:autoSpaceDN w:val="0"/>
        <w:adjustRightInd w:val="0"/>
        <w:spacing w:before="120"/>
        <w:ind w:left="110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that number;</w:t>
      </w:r>
    </w:p>
    <w:p w14:paraId="3689FD53" w14:textId="77777777" w:rsidR="00923357" w:rsidRDefault="00923357" w:rsidP="00864F2A">
      <w:pPr>
        <w:widowControl w:val="0"/>
        <w:autoSpaceDE w:val="0"/>
        <w:autoSpaceDN w:val="0"/>
        <w:adjustRightInd w:val="0"/>
        <w:spacing w:before="120"/>
        <w:ind w:left="965"/>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a statement of that number;</w:t>
      </w:r>
    </w:p>
    <w:p w14:paraId="66C8225B" w14:textId="77777777" w:rsidR="00864F2A" w:rsidRPr="00166B8D" w:rsidRDefault="00923357" w:rsidP="00864F2A">
      <w:pPr>
        <w:widowControl w:val="0"/>
        <w:autoSpaceDE w:val="0"/>
        <w:autoSpaceDN w:val="0"/>
        <w:adjustRightInd w:val="0"/>
        <w:spacing w:before="120"/>
        <w:ind w:left="965"/>
        <w:jc w:val="both"/>
        <w:rPr>
          <w:sz w:val="22"/>
          <w:szCs w:val="22"/>
        </w:rPr>
      </w:pPr>
      <w:r>
        <w:rPr>
          <w:sz w:val="22"/>
          <w:szCs w:val="22"/>
        </w:rPr>
        <w:t>(</w:t>
      </w:r>
      <w:r w:rsidRPr="00166B8D">
        <w:rPr>
          <w:sz w:val="22"/>
          <w:szCs w:val="22"/>
        </w:rPr>
        <w:t>iii</w:t>
      </w:r>
      <w:r>
        <w:rPr>
          <w:sz w:val="22"/>
          <w:szCs w:val="22"/>
        </w:rPr>
        <w:t>)</w:t>
      </w:r>
      <w:r>
        <w:rPr>
          <w:sz w:val="22"/>
          <w:szCs w:val="22"/>
        </w:rPr>
        <w:tab/>
      </w:r>
      <w:r w:rsidR="00864F2A" w:rsidRPr="00166B8D">
        <w:rPr>
          <w:sz w:val="22"/>
          <w:szCs w:val="22"/>
        </w:rPr>
        <w:t>a declaration by the spouse under paragraph (2) (a).</w:t>
      </w:r>
    </w:p>
    <w:p w14:paraId="26DAE8A8" w14:textId="77777777" w:rsidR="00864F2A" w:rsidRPr="00166B8D" w:rsidRDefault="00864F2A" w:rsidP="00864F2A">
      <w:pPr>
        <w:widowControl w:val="0"/>
        <w:autoSpaceDE w:val="0"/>
        <w:autoSpaceDN w:val="0"/>
        <w:adjustRightInd w:val="0"/>
        <w:spacing w:before="120"/>
        <w:ind w:left="350"/>
        <w:jc w:val="both"/>
        <w:rPr>
          <w:sz w:val="22"/>
          <w:szCs w:val="22"/>
        </w:rPr>
      </w:pPr>
      <w:r w:rsidRPr="00166B8D">
        <w:rPr>
          <w:sz w:val="22"/>
          <w:szCs w:val="22"/>
        </w:rPr>
        <w:t>“(4)</w:t>
      </w:r>
      <w:r w:rsidRPr="00166B8D">
        <w:rPr>
          <w:sz w:val="22"/>
          <w:szCs w:val="22"/>
        </w:rPr>
        <w:tab/>
        <w:t>In this section:</w:t>
      </w:r>
    </w:p>
    <w:p w14:paraId="371C4894" w14:textId="77777777"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 xml:space="preserve">‘tax file number’ </w:t>
      </w:r>
      <w:r w:rsidRPr="00166B8D">
        <w:rPr>
          <w:sz w:val="22"/>
          <w:szCs w:val="22"/>
        </w:rPr>
        <w:t xml:space="preserve">has the same meaning as in Part </w:t>
      </w:r>
      <w:proofErr w:type="spellStart"/>
      <w:r w:rsidRPr="00166B8D">
        <w:rPr>
          <w:smallCaps/>
          <w:sz w:val="22"/>
          <w:szCs w:val="22"/>
        </w:rPr>
        <w:t>Va</w:t>
      </w:r>
      <w:proofErr w:type="spellEnd"/>
      <w:r w:rsidRPr="00166B8D">
        <w:rPr>
          <w:smallCaps/>
          <w:sz w:val="22"/>
          <w:szCs w:val="22"/>
        </w:rPr>
        <w:t xml:space="preserve"> </w:t>
      </w:r>
      <w:r w:rsidRPr="00166B8D">
        <w:rPr>
          <w:sz w:val="22"/>
          <w:szCs w:val="22"/>
        </w:rPr>
        <w:t xml:space="preserve">of the </w:t>
      </w:r>
      <w:r w:rsidRPr="00166B8D">
        <w:rPr>
          <w:i/>
          <w:iCs/>
          <w:sz w:val="22"/>
          <w:szCs w:val="22"/>
        </w:rPr>
        <w:t>Income Tax Assessment Act 1936</w:t>
      </w:r>
      <w:r w:rsidRPr="00166B8D">
        <w:rPr>
          <w:sz w:val="22"/>
          <w:szCs w:val="22"/>
        </w:rPr>
        <w:t>.”.</w:t>
      </w:r>
    </w:p>
    <w:p w14:paraId="53191D8C" w14:textId="77777777" w:rsidR="00864F2A" w:rsidRPr="00166B8D" w:rsidRDefault="00864F2A" w:rsidP="00864F2A">
      <w:pPr>
        <w:widowControl w:val="0"/>
        <w:autoSpaceDE w:val="0"/>
        <w:autoSpaceDN w:val="0"/>
        <w:adjustRightInd w:val="0"/>
        <w:spacing w:before="120"/>
        <w:ind w:firstLine="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31 of the Social Security and Veterans’ Affairs Legislation Amendment Act (No. 2) 1990</w:t>
      </w:r>
    </w:p>
    <w:p w14:paraId="058F5E2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Tax file numbers</w:t>
      </w:r>
    </w:p>
    <w:p w14:paraId="681BACEC" w14:textId="77777777" w:rsidR="00864F2A" w:rsidRPr="00166B8D" w:rsidRDefault="00864F2A" w:rsidP="00864F2A">
      <w:pPr>
        <w:widowControl w:val="0"/>
        <w:tabs>
          <w:tab w:val="left" w:pos="749"/>
        </w:tabs>
        <w:autoSpaceDE w:val="0"/>
        <w:autoSpaceDN w:val="0"/>
        <w:adjustRightInd w:val="0"/>
        <w:spacing w:before="120"/>
        <w:ind w:left="336"/>
        <w:jc w:val="both"/>
        <w:rPr>
          <w:sz w:val="22"/>
          <w:szCs w:val="22"/>
        </w:rPr>
      </w:pPr>
      <w:r w:rsidRPr="00166B8D">
        <w:rPr>
          <w:b/>
          <w:bCs/>
          <w:sz w:val="22"/>
          <w:szCs w:val="22"/>
        </w:rPr>
        <w:t>29.</w:t>
      </w:r>
      <w:r w:rsidRPr="00166B8D">
        <w:rPr>
          <w:b/>
          <w:bCs/>
          <w:sz w:val="22"/>
          <w:szCs w:val="22"/>
        </w:rPr>
        <w:tab/>
      </w:r>
      <w:r w:rsidRPr="00166B8D">
        <w:rPr>
          <w:sz w:val="22"/>
          <w:szCs w:val="22"/>
        </w:rPr>
        <w:t>Section 32</w:t>
      </w:r>
      <w:r w:rsidRPr="00166B8D">
        <w:rPr>
          <w:smallCaps/>
          <w:sz w:val="22"/>
          <w:szCs w:val="22"/>
        </w:rPr>
        <w:t>ab</w:t>
      </w:r>
      <w:r w:rsidRPr="00166B8D">
        <w:rPr>
          <w:sz w:val="22"/>
          <w:szCs w:val="22"/>
        </w:rPr>
        <w:t xml:space="preserve"> of the Principal Act is repealed.</w:t>
      </w:r>
    </w:p>
    <w:p w14:paraId="08C5C0C4" w14:textId="77777777" w:rsidR="00864F2A" w:rsidRPr="00166B8D" w:rsidRDefault="00864F2A" w:rsidP="00864F2A">
      <w:pPr>
        <w:widowControl w:val="0"/>
        <w:autoSpaceDE w:val="0"/>
        <w:autoSpaceDN w:val="0"/>
        <w:adjustRightInd w:val="0"/>
        <w:spacing w:before="120"/>
        <w:ind w:firstLine="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Parts 7 and 8 of the Social Security Legislation Amendment Act 1990</w:t>
      </w:r>
    </w:p>
    <w:p w14:paraId="2580C951"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Review of decisions etc.</w:t>
      </w:r>
    </w:p>
    <w:p w14:paraId="58B7DF0C" w14:textId="77777777" w:rsidR="00864F2A" w:rsidRPr="00166B8D" w:rsidRDefault="00864F2A" w:rsidP="00864F2A">
      <w:pPr>
        <w:widowControl w:val="0"/>
        <w:tabs>
          <w:tab w:val="left" w:pos="749"/>
        </w:tabs>
        <w:autoSpaceDE w:val="0"/>
        <w:autoSpaceDN w:val="0"/>
        <w:adjustRightInd w:val="0"/>
        <w:spacing w:before="120"/>
        <w:ind w:left="336"/>
        <w:jc w:val="both"/>
        <w:rPr>
          <w:sz w:val="22"/>
          <w:szCs w:val="22"/>
        </w:rPr>
      </w:pPr>
      <w:r w:rsidRPr="00166B8D">
        <w:rPr>
          <w:b/>
          <w:bCs/>
          <w:sz w:val="22"/>
          <w:szCs w:val="22"/>
        </w:rPr>
        <w:t>30.</w:t>
      </w:r>
      <w:r w:rsidRPr="00166B8D">
        <w:rPr>
          <w:b/>
          <w:bCs/>
          <w:sz w:val="22"/>
          <w:szCs w:val="22"/>
        </w:rPr>
        <w:tab/>
      </w:r>
      <w:r w:rsidRPr="00166B8D">
        <w:rPr>
          <w:sz w:val="22"/>
          <w:szCs w:val="22"/>
        </w:rPr>
        <w:t xml:space="preserve">Section </w:t>
      </w:r>
      <w:r w:rsidRPr="00166B8D">
        <w:rPr>
          <w:smallCaps/>
          <w:sz w:val="22"/>
          <w:szCs w:val="22"/>
        </w:rPr>
        <w:t xml:space="preserve">37a </w:t>
      </w:r>
      <w:r w:rsidRPr="00166B8D">
        <w:rPr>
          <w:sz w:val="22"/>
          <w:szCs w:val="22"/>
        </w:rPr>
        <w:t>of the Principal Act is amended:</w:t>
      </w:r>
    </w:p>
    <w:p w14:paraId="20F4B929" w14:textId="77777777" w:rsidR="00864F2A" w:rsidRPr="00166B8D" w:rsidRDefault="00864F2A" w:rsidP="00864F2A">
      <w:pPr>
        <w:widowControl w:val="0"/>
        <w:tabs>
          <w:tab w:val="left" w:pos="768"/>
        </w:tabs>
        <w:autoSpaceDE w:val="0"/>
        <w:autoSpaceDN w:val="0"/>
        <w:adjustRightInd w:val="0"/>
        <w:spacing w:before="120"/>
        <w:ind w:left="379"/>
        <w:jc w:val="both"/>
        <w:rPr>
          <w:sz w:val="22"/>
          <w:szCs w:val="22"/>
        </w:rPr>
      </w:pPr>
      <w:r w:rsidRPr="00166B8D">
        <w:rPr>
          <w:b/>
          <w:sz w:val="22"/>
          <w:szCs w:val="22"/>
        </w:rPr>
        <w:t>(a)</w:t>
      </w:r>
      <w:r w:rsidRPr="00166B8D">
        <w:rPr>
          <w:sz w:val="22"/>
          <w:szCs w:val="22"/>
        </w:rPr>
        <w:tab/>
        <w:t>by inserting in subsection (1) “this Act or” after “given under”;</w:t>
      </w:r>
    </w:p>
    <w:p w14:paraId="67701FA7" w14:textId="77777777" w:rsidR="00864F2A" w:rsidRPr="00166B8D" w:rsidRDefault="00864F2A" w:rsidP="00864F2A">
      <w:pPr>
        <w:widowControl w:val="0"/>
        <w:tabs>
          <w:tab w:val="left" w:pos="768"/>
        </w:tabs>
        <w:autoSpaceDE w:val="0"/>
        <w:autoSpaceDN w:val="0"/>
        <w:adjustRightInd w:val="0"/>
        <w:spacing w:before="120"/>
        <w:ind w:left="768" w:hanging="389"/>
        <w:jc w:val="both"/>
        <w:rPr>
          <w:sz w:val="22"/>
          <w:szCs w:val="22"/>
        </w:rPr>
      </w:pPr>
      <w:r w:rsidRPr="00166B8D">
        <w:rPr>
          <w:b/>
          <w:sz w:val="22"/>
          <w:szCs w:val="22"/>
        </w:rPr>
        <w:t>(b)</w:t>
      </w:r>
      <w:r w:rsidRPr="00166B8D">
        <w:rPr>
          <w:sz w:val="22"/>
          <w:szCs w:val="22"/>
        </w:rPr>
        <w:tab/>
        <w:t>by inserting in subsection (3) “this Act or” after “in accordance with”.</w:t>
      </w:r>
    </w:p>
    <w:p w14:paraId="537B27A1" w14:textId="77777777" w:rsidR="00864F2A" w:rsidRPr="00166B8D" w:rsidRDefault="00864F2A" w:rsidP="00864F2A">
      <w:pPr>
        <w:widowControl w:val="0"/>
        <w:autoSpaceDE w:val="0"/>
        <w:autoSpaceDN w:val="0"/>
        <w:adjustRightInd w:val="0"/>
        <w:spacing w:before="120"/>
        <w:ind w:left="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20 September 1990</w:t>
      </w:r>
    </w:p>
    <w:p w14:paraId="36AC1CC9"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i/>
          <w:iCs/>
          <w:sz w:val="22"/>
          <w:szCs w:val="22"/>
        </w:rPr>
        <w:br w:type="page"/>
      </w:r>
      <w:r w:rsidRPr="00166B8D">
        <w:rPr>
          <w:b/>
          <w:bCs/>
          <w:sz w:val="22"/>
          <w:szCs w:val="22"/>
        </w:rPr>
        <w:lastRenderedPageBreak/>
        <w:t>Recovery of overpayments</w:t>
      </w:r>
    </w:p>
    <w:p w14:paraId="03D927EF" w14:textId="77777777" w:rsidR="00864F2A" w:rsidRPr="00166B8D" w:rsidRDefault="00864F2A" w:rsidP="00864F2A">
      <w:pPr>
        <w:widowControl w:val="0"/>
        <w:tabs>
          <w:tab w:val="left" w:pos="763"/>
        </w:tabs>
        <w:autoSpaceDE w:val="0"/>
        <w:autoSpaceDN w:val="0"/>
        <w:adjustRightInd w:val="0"/>
        <w:spacing w:before="120"/>
        <w:ind w:left="350"/>
        <w:jc w:val="both"/>
        <w:rPr>
          <w:sz w:val="22"/>
          <w:szCs w:val="22"/>
        </w:rPr>
      </w:pPr>
      <w:r w:rsidRPr="00166B8D">
        <w:rPr>
          <w:b/>
          <w:bCs/>
          <w:sz w:val="22"/>
          <w:szCs w:val="22"/>
        </w:rPr>
        <w:t>31.</w:t>
      </w:r>
      <w:r w:rsidRPr="00166B8D">
        <w:rPr>
          <w:b/>
          <w:bCs/>
          <w:sz w:val="22"/>
          <w:szCs w:val="22"/>
        </w:rPr>
        <w:tab/>
      </w:r>
      <w:r w:rsidRPr="00166B8D">
        <w:rPr>
          <w:sz w:val="22"/>
          <w:szCs w:val="22"/>
        </w:rPr>
        <w:t xml:space="preserve">Section </w:t>
      </w:r>
      <w:r w:rsidRPr="00166B8D">
        <w:rPr>
          <w:smallCaps/>
          <w:sz w:val="22"/>
          <w:szCs w:val="22"/>
        </w:rPr>
        <w:t xml:space="preserve">55a </w:t>
      </w:r>
      <w:r w:rsidRPr="00166B8D">
        <w:rPr>
          <w:sz w:val="22"/>
          <w:szCs w:val="22"/>
        </w:rPr>
        <w:t>of the Principal Act is amended:</w:t>
      </w:r>
    </w:p>
    <w:p w14:paraId="3CDDB84B" w14:textId="77777777" w:rsidR="00864F2A" w:rsidRPr="00166B8D" w:rsidRDefault="00864F2A" w:rsidP="00864F2A">
      <w:pPr>
        <w:widowControl w:val="0"/>
        <w:tabs>
          <w:tab w:val="left" w:pos="830"/>
        </w:tabs>
        <w:autoSpaceDE w:val="0"/>
        <w:autoSpaceDN w:val="0"/>
        <w:adjustRightInd w:val="0"/>
        <w:spacing w:before="120"/>
        <w:ind w:left="830" w:hanging="403"/>
        <w:jc w:val="both"/>
        <w:rPr>
          <w:sz w:val="22"/>
          <w:szCs w:val="22"/>
        </w:rPr>
      </w:pPr>
      <w:r w:rsidRPr="00166B8D">
        <w:rPr>
          <w:b/>
          <w:sz w:val="22"/>
          <w:szCs w:val="22"/>
        </w:rPr>
        <w:t>(a)</w:t>
      </w:r>
      <w:r w:rsidRPr="00166B8D">
        <w:rPr>
          <w:sz w:val="22"/>
          <w:szCs w:val="22"/>
        </w:rPr>
        <w:tab/>
        <w:t>by omitting from paragraph (1) (b) “</w:t>
      </w:r>
      <w:proofErr w:type="spellStart"/>
      <w:r w:rsidRPr="00166B8D">
        <w:rPr>
          <w:sz w:val="22"/>
          <w:szCs w:val="22"/>
        </w:rPr>
        <w:t>prescibed</w:t>
      </w:r>
      <w:proofErr w:type="spellEnd"/>
      <w:r w:rsidRPr="00166B8D">
        <w:rPr>
          <w:sz w:val="22"/>
          <w:szCs w:val="22"/>
        </w:rPr>
        <w:t>” and substituting “prescribed”;</w:t>
      </w:r>
    </w:p>
    <w:p w14:paraId="20F3DF21" w14:textId="77777777" w:rsidR="00864F2A" w:rsidRPr="00166B8D" w:rsidRDefault="00864F2A" w:rsidP="00864F2A">
      <w:pPr>
        <w:widowControl w:val="0"/>
        <w:tabs>
          <w:tab w:val="left" w:pos="830"/>
        </w:tabs>
        <w:autoSpaceDE w:val="0"/>
        <w:autoSpaceDN w:val="0"/>
        <w:adjustRightInd w:val="0"/>
        <w:spacing w:before="120"/>
        <w:ind w:left="427"/>
        <w:jc w:val="both"/>
        <w:rPr>
          <w:sz w:val="22"/>
          <w:szCs w:val="22"/>
        </w:rPr>
      </w:pPr>
      <w:r w:rsidRPr="00166B8D">
        <w:rPr>
          <w:b/>
          <w:sz w:val="22"/>
          <w:szCs w:val="22"/>
        </w:rPr>
        <w:t>(b)</w:t>
      </w:r>
      <w:r w:rsidRPr="00166B8D">
        <w:rPr>
          <w:sz w:val="22"/>
          <w:szCs w:val="22"/>
        </w:rPr>
        <w:tab/>
        <w:t>by inserting in subsection (8) the following definition:</w:t>
      </w:r>
    </w:p>
    <w:p w14:paraId="46C3AC36" w14:textId="3B07BFEF" w:rsidR="00864F2A" w:rsidRPr="00166B8D" w:rsidRDefault="00864F2A" w:rsidP="00864F2A">
      <w:pPr>
        <w:widowControl w:val="0"/>
        <w:tabs>
          <w:tab w:val="left" w:pos="830"/>
        </w:tabs>
        <w:autoSpaceDE w:val="0"/>
        <w:autoSpaceDN w:val="0"/>
        <w:adjustRightInd w:val="0"/>
        <w:spacing w:before="120"/>
        <w:ind w:left="830"/>
        <w:jc w:val="both"/>
        <w:rPr>
          <w:sz w:val="22"/>
          <w:szCs w:val="22"/>
        </w:rPr>
      </w:pPr>
      <w:r w:rsidRPr="00042977">
        <w:rPr>
          <w:bCs/>
          <w:sz w:val="22"/>
          <w:szCs w:val="22"/>
        </w:rPr>
        <w:t>“</w:t>
      </w:r>
      <w:r w:rsidRPr="00166B8D">
        <w:rPr>
          <w:b/>
          <w:bCs/>
          <w:sz w:val="22"/>
          <w:szCs w:val="22"/>
        </w:rPr>
        <w:t xml:space="preserve"> ‘prescribed educational scheme’ </w:t>
      </w:r>
      <w:r w:rsidRPr="00166B8D">
        <w:rPr>
          <w:sz w:val="22"/>
          <w:szCs w:val="22"/>
        </w:rPr>
        <w:t>means:</w:t>
      </w:r>
    </w:p>
    <w:p w14:paraId="5BB2686F" w14:textId="77777777" w:rsidR="00864F2A" w:rsidRPr="00166B8D" w:rsidRDefault="00864F2A" w:rsidP="00864F2A">
      <w:pPr>
        <w:widowControl w:val="0"/>
        <w:tabs>
          <w:tab w:val="left" w:pos="1474"/>
        </w:tabs>
        <w:autoSpaceDE w:val="0"/>
        <w:autoSpaceDN w:val="0"/>
        <w:adjustRightInd w:val="0"/>
        <w:spacing w:before="120"/>
        <w:ind w:left="1075"/>
        <w:jc w:val="both"/>
        <w:rPr>
          <w:sz w:val="22"/>
          <w:szCs w:val="22"/>
        </w:rPr>
      </w:pPr>
      <w:r w:rsidRPr="00166B8D">
        <w:rPr>
          <w:sz w:val="22"/>
          <w:szCs w:val="22"/>
        </w:rPr>
        <w:t>(a)</w:t>
      </w:r>
      <w:r w:rsidRPr="00166B8D">
        <w:rPr>
          <w:sz w:val="22"/>
          <w:szCs w:val="22"/>
        </w:rPr>
        <w:tab/>
        <w:t>the Aboriginal Overseas Study Assistance Scheme; or</w:t>
      </w:r>
    </w:p>
    <w:p w14:paraId="665D5BD7" w14:textId="77777777" w:rsidR="00864F2A" w:rsidRPr="00166B8D" w:rsidRDefault="00864F2A" w:rsidP="00864F2A">
      <w:pPr>
        <w:widowControl w:val="0"/>
        <w:tabs>
          <w:tab w:val="left" w:pos="1474"/>
        </w:tabs>
        <w:autoSpaceDE w:val="0"/>
        <w:autoSpaceDN w:val="0"/>
        <w:adjustRightInd w:val="0"/>
        <w:spacing w:before="120"/>
        <w:ind w:left="1075"/>
        <w:jc w:val="both"/>
        <w:rPr>
          <w:sz w:val="22"/>
          <w:szCs w:val="22"/>
        </w:rPr>
      </w:pPr>
      <w:r w:rsidRPr="00166B8D">
        <w:rPr>
          <w:sz w:val="22"/>
          <w:szCs w:val="22"/>
        </w:rPr>
        <w:t>(b)</w:t>
      </w:r>
      <w:r w:rsidRPr="00166B8D">
        <w:rPr>
          <w:sz w:val="22"/>
          <w:szCs w:val="22"/>
        </w:rPr>
        <w:tab/>
        <w:t>the ABSTUDY Scheme; or</w:t>
      </w:r>
    </w:p>
    <w:p w14:paraId="26992811" w14:textId="77777777" w:rsidR="00864F2A" w:rsidRPr="00166B8D" w:rsidRDefault="00864F2A" w:rsidP="00864F2A">
      <w:pPr>
        <w:widowControl w:val="0"/>
        <w:tabs>
          <w:tab w:val="left" w:pos="1474"/>
        </w:tabs>
        <w:autoSpaceDE w:val="0"/>
        <w:autoSpaceDN w:val="0"/>
        <w:adjustRightInd w:val="0"/>
        <w:spacing w:before="120"/>
        <w:ind w:left="1075"/>
        <w:jc w:val="both"/>
        <w:rPr>
          <w:sz w:val="22"/>
          <w:szCs w:val="22"/>
        </w:rPr>
      </w:pPr>
      <w:r w:rsidRPr="00166B8D">
        <w:rPr>
          <w:sz w:val="22"/>
          <w:szCs w:val="22"/>
        </w:rPr>
        <w:t>(c)</w:t>
      </w:r>
      <w:r w:rsidRPr="00166B8D">
        <w:rPr>
          <w:sz w:val="22"/>
          <w:szCs w:val="22"/>
        </w:rPr>
        <w:tab/>
        <w:t>the Assistance for Isolated Children Scheme; or</w:t>
      </w:r>
    </w:p>
    <w:p w14:paraId="5CA2C94C" w14:textId="77777777" w:rsidR="00864F2A" w:rsidRPr="00166B8D" w:rsidRDefault="00864F2A" w:rsidP="00864F2A">
      <w:pPr>
        <w:widowControl w:val="0"/>
        <w:tabs>
          <w:tab w:val="left" w:pos="1474"/>
        </w:tabs>
        <w:autoSpaceDE w:val="0"/>
        <w:autoSpaceDN w:val="0"/>
        <w:adjustRightInd w:val="0"/>
        <w:spacing w:before="120"/>
        <w:ind w:left="1075"/>
        <w:jc w:val="both"/>
        <w:rPr>
          <w:sz w:val="22"/>
          <w:szCs w:val="22"/>
        </w:rPr>
      </w:pPr>
      <w:r w:rsidRPr="00166B8D">
        <w:rPr>
          <w:sz w:val="22"/>
          <w:szCs w:val="22"/>
        </w:rPr>
        <w:t>(d)</w:t>
      </w:r>
      <w:r w:rsidRPr="00166B8D">
        <w:rPr>
          <w:sz w:val="22"/>
          <w:szCs w:val="22"/>
        </w:rPr>
        <w:tab/>
        <w:t>the AUSTUDY Scheme; or</w:t>
      </w:r>
    </w:p>
    <w:p w14:paraId="6C11607E" w14:textId="77777777" w:rsidR="00864F2A" w:rsidRPr="00166B8D" w:rsidRDefault="00864F2A" w:rsidP="00864F2A">
      <w:pPr>
        <w:widowControl w:val="0"/>
        <w:tabs>
          <w:tab w:val="left" w:pos="1474"/>
        </w:tabs>
        <w:autoSpaceDE w:val="0"/>
        <w:autoSpaceDN w:val="0"/>
        <w:adjustRightInd w:val="0"/>
        <w:spacing w:before="120"/>
        <w:ind w:left="1075"/>
        <w:jc w:val="both"/>
        <w:rPr>
          <w:sz w:val="22"/>
          <w:szCs w:val="22"/>
        </w:rPr>
      </w:pPr>
      <w:r w:rsidRPr="00166B8D">
        <w:rPr>
          <w:sz w:val="22"/>
          <w:szCs w:val="22"/>
        </w:rPr>
        <w:t>(e)</w:t>
      </w:r>
      <w:r w:rsidRPr="00166B8D">
        <w:rPr>
          <w:sz w:val="22"/>
          <w:szCs w:val="22"/>
        </w:rPr>
        <w:tab/>
        <w:t>the English as a Second Language Allowance Scheme; or</w:t>
      </w:r>
    </w:p>
    <w:p w14:paraId="71AFB396" w14:textId="77777777" w:rsidR="00864F2A" w:rsidRPr="00166B8D" w:rsidRDefault="00864F2A" w:rsidP="00864F2A">
      <w:pPr>
        <w:widowControl w:val="0"/>
        <w:tabs>
          <w:tab w:val="left" w:pos="1474"/>
        </w:tabs>
        <w:autoSpaceDE w:val="0"/>
        <w:autoSpaceDN w:val="0"/>
        <w:adjustRightInd w:val="0"/>
        <w:spacing w:before="120"/>
        <w:ind w:left="1075"/>
        <w:jc w:val="both"/>
        <w:rPr>
          <w:sz w:val="22"/>
          <w:szCs w:val="22"/>
        </w:rPr>
      </w:pPr>
      <w:r w:rsidRPr="00166B8D">
        <w:rPr>
          <w:sz w:val="22"/>
          <w:szCs w:val="22"/>
        </w:rPr>
        <w:t>(f)</w:t>
      </w:r>
      <w:r w:rsidRPr="00166B8D">
        <w:rPr>
          <w:sz w:val="22"/>
          <w:szCs w:val="22"/>
        </w:rPr>
        <w:tab/>
        <w:t>the Post-graduate Awards Scheme; or</w:t>
      </w:r>
    </w:p>
    <w:p w14:paraId="7C897E65" w14:textId="77777777" w:rsidR="00864F2A" w:rsidRPr="00166B8D" w:rsidRDefault="00864F2A" w:rsidP="00864F2A">
      <w:pPr>
        <w:widowControl w:val="0"/>
        <w:tabs>
          <w:tab w:val="left" w:pos="1474"/>
        </w:tabs>
        <w:autoSpaceDE w:val="0"/>
        <w:autoSpaceDN w:val="0"/>
        <w:adjustRightInd w:val="0"/>
        <w:spacing w:before="120"/>
        <w:ind w:left="1474" w:hanging="398"/>
        <w:jc w:val="both"/>
        <w:rPr>
          <w:sz w:val="22"/>
          <w:szCs w:val="22"/>
        </w:rPr>
      </w:pPr>
      <w:r w:rsidRPr="00166B8D">
        <w:rPr>
          <w:sz w:val="22"/>
          <w:szCs w:val="22"/>
        </w:rPr>
        <w:t>(g)</w:t>
      </w:r>
      <w:r w:rsidRPr="00166B8D">
        <w:rPr>
          <w:sz w:val="22"/>
          <w:szCs w:val="22"/>
        </w:rPr>
        <w:tab/>
        <w:t>the scheme to provide an allowance known as the Adult Migrant Education Program Living Allowance; or</w:t>
      </w:r>
    </w:p>
    <w:p w14:paraId="41C2E11A" w14:textId="77777777" w:rsidR="00864F2A" w:rsidRPr="00166B8D" w:rsidRDefault="00864F2A" w:rsidP="00864F2A">
      <w:pPr>
        <w:widowControl w:val="0"/>
        <w:autoSpaceDE w:val="0"/>
        <w:autoSpaceDN w:val="0"/>
        <w:adjustRightInd w:val="0"/>
        <w:spacing w:before="120"/>
        <w:ind w:left="1478" w:hanging="403"/>
        <w:jc w:val="both"/>
        <w:rPr>
          <w:sz w:val="22"/>
          <w:szCs w:val="22"/>
        </w:rPr>
      </w:pPr>
      <w:r w:rsidRPr="00166B8D">
        <w:rPr>
          <w:sz w:val="22"/>
          <w:szCs w:val="22"/>
        </w:rPr>
        <w:t>(h)</w:t>
      </w:r>
      <w:r w:rsidRPr="00166B8D">
        <w:rPr>
          <w:sz w:val="22"/>
          <w:szCs w:val="22"/>
        </w:rPr>
        <w:tab/>
        <w:t>the scheme to provide an allowance known as the Maintenance Allowance for Refugees; or</w:t>
      </w:r>
    </w:p>
    <w:p w14:paraId="6C427863" w14:textId="77777777" w:rsidR="00864F2A" w:rsidRPr="00166B8D" w:rsidRDefault="00864F2A" w:rsidP="00864F2A">
      <w:pPr>
        <w:widowControl w:val="0"/>
        <w:autoSpaceDE w:val="0"/>
        <w:autoSpaceDN w:val="0"/>
        <w:adjustRightInd w:val="0"/>
        <w:spacing w:before="120"/>
        <w:ind w:left="1075"/>
        <w:jc w:val="both"/>
        <w:rPr>
          <w:sz w:val="22"/>
          <w:szCs w:val="22"/>
        </w:rPr>
      </w:pPr>
      <w:r w:rsidRPr="00166B8D">
        <w:rPr>
          <w:sz w:val="22"/>
          <w:szCs w:val="22"/>
        </w:rPr>
        <w:t>(j)</w:t>
      </w:r>
      <w:r w:rsidRPr="00166B8D">
        <w:rPr>
          <w:sz w:val="22"/>
          <w:szCs w:val="22"/>
        </w:rPr>
        <w:tab/>
        <w:t>a scheme prescribed for the purposes of this definition;”.</w:t>
      </w:r>
    </w:p>
    <w:p w14:paraId="4D1154EA" w14:textId="77777777" w:rsidR="00864F2A" w:rsidRPr="00166B8D" w:rsidRDefault="00864F2A" w:rsidP="00864F2A">
      <w:pPr>
        <w:widowControl w:val="0"/>
        <w:autoSpaceDE w:val="0"/>
        <w:autoSpaceDN w:val="0"/>
        <w:adjustRightInd w:val="0"/>
        <w:spacing w:before="120"/>
        <w:ind w:left="389"/>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CF3850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Recovery of overpayments by deduction from other pension, benefit or allowance</w:t>
      </w:r>
    </w:p>
    <w:p w14:paraId="1543263A" w14:textId="77777777" w:rsidR="00864F2A" w:rsidRPr="00166B8D" w:rsidRDefault="00864F2A" w:rsidP="00864F2A">
      <w:pPr>
        <w:widowControl w:val="0"/>
        <w:tabs>
          <w:tab w:val="left" w:pos="763"/>
        </w:tabs>
        <w:autoSpaceDE w:val="0"/>
        <w:autoSpaceDN w:val="0"/>
        <w:adjustRightInd w:val="0"/>
        <w:spacing w:before="120"/>
        <w:ind w:firstLine="350"/>
        <w:jc w:val="both"/>
        <w:rPr>
          <w:sz w:val="22"/>
          <w:szCs w:val="22"/>
        </w:rPr>
      </w:pPr>
      <w:r w:rsidRPr="00166B8D">
        <w:rPr>
          <w:b/>
          <w:bCs/>
          <w:sz w:val="22"/>
          <w:szCs w:val="22"/>
        </w:rPr>
        <w:t>32.</w:t>
      </w:r>
      <w:r w:rsidRPr="00166B8D">
        <w:rPr>
          <w:b/>
          <w:bCs/>
          <w:sz w:val="22"/>
          <w:szCs w:val="22"/>
        </w:rPr>
        <w:tab/>
      </w:r>
      <w:r w:rsidRPr="00166B8D">
        <w:rPr>
          <w:sz w:val="22"/>
          <w:szCs w:val="22"/>
        </w:rPr>
        <w:t>Section 55</w:t>
      </w:r>
      <w:r w:rsidRPr="00166B8D">
        <w:rPr>
          <w:smallCaps/>
          <w:sz w:val="22"/>
          <w:szCs w:val="22"/>
        </w:rPr>
        <w:t>aa</w:t>
      </w:r>
      <w:r w:rsidRPr="00166B8D">
        <w:rPr>
          <w:sz w:val="22"/>
          <w:szCs w:val="22"/>
        </w:rPr>
        <w:t xml:space="preserve"> of the Principal Act is amended by omitting from paragraph (c) “or” (fourth occurring) and substituting “of.</w:t>
      </w:r>
    </w:p>
    <w:p w14:paraId="4C1E39E3" w14:textId="77777777" w:rsidR="00864F2A" w:rsidRPr="00166B8D" w:rsidRDefault="00864F2A" w:rsidP="00864F2A">
      <w:pPr>
        <w:widowControl w:val="0"/>
        <w:autoSpaceDE w:val="0"/>
        <w:autoSpaceDN w:val="0"/>
        <w:adjustRightInd w:val="0"/>
        <w:spacing w:before="120"/>
        <w:ind w:left="38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3E9FA9DC"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Regulations</w:t>
      </w:r>
    </w:p>
    <w:p w14:paraId="0E442216" w14:textId="77777777" w:rsidR="00864F2A" w:rsidRPr="00166B8D" w:rsidRDefault="00864F2A" w:rsidP="00864F2A">
      <w:pPr>
        <w:widowControl w:val="0"/>
        <w:tabs>
          <w:tab w:val="left" w:pos="763"/>
        </w:tabs>
        <w:autoSpaceDE w:val="0"/>
        <w:autoSpaceDN w:val="0"/>
        <w:adjustRightInd w:val="0"/>
        <w:spacing w:before="120"/>
        <w:ind w:firstLine="350"/>
        <w:jc w:val="both"/>
        <w:rPr>
          <w:sz w:val="22"/>
          <w:szCs w:val="22"/>
        </w:rPr>
      </w:pPr>
      <w:r w:rsidRPr="00166B8D">
        <w:rPr>
          <w:b/>
          <w:bCs/>
          <w:sz w:val="22"/>
          <w:szCs w:val="22"/>
        </w:rPr>
        <w:t>33.</w:t>
      </w:r>
      <w:r w:rsidRPr="00166B8D">
        <w:rPr>
          <w:b/>
          <w:bCs/>
          <w:sz w:val="22"/>
          <w:szCs w:val="22"/>
        </w:rPr>
        <w:tab/>
      </w:r>
      <w:r w:rsidRPr="00166B8D">
        <w:rPr>
          <w:sz w:val="22"/>
          <w:szCs w:val="22"/>
        </w:rPr>
        <w:t>Section 59 of the Principal Act is amended by omitting paragraph (1) (</w:t>
      </w:r>
      <w:proofErr w:type="spellStart"/>
      <w:r w:rsidRPr="00166B8D">
        <w:rPr>
          <w:sz w:val="22"/>
          <w:szCs w:val="22"/>
        </w:rPr>
        <w:t>ea</w:t>
      </w:r>
      <w:proofErr w:type="spellEnd"/>
      <w:r w:rsidRPr="00166B8D">
        <w:rPr>
          <w:sz w:val="22"/>
          <w:szCs w:val="22"/>
        </w:rPr>
        <w:t>).</w:t>
      </w:r>
    </w:p>
    <w:p w14:paraId="66DC4C34" w14:textId="77777777" w:rsidR="00864F2A" w:rsidRPr="00166B8D" w:rsidRDefault="00864F2A" w:rsidP="00864F2A">
      <w:pPr>
        <w:widowControl w:val="0"/>
        <w:autoSpaceDE w:val="0"/>
        <w:autoSpaceDN w:val="0"/>
        <w:adjustRightInd w:val="0"/>
        <w:spacing w:before="120"/>
        <w:ind w:left="38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20 September 1990</w:t>
      </w:r>
    </w:p>
    <w:p w14:paraId="2C645928"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Schedule 2</w:t>
      </w:r>
    </w:p>
    <w:p w14:paraId="20BD2D73" w14:textId="77777777" w:rsidR="00864F2A" w:rsidRPr="00166B8D" w:rsidRDefault="00864F2A" w:rsidP="00864F2A">
      <w:pPr>
        <w:widowControl w:val="0"/>
        <w:tabs>
          <w:tab w:val="left" w:pos="763"/>
        </w:tabs>
        <w:autoSpaceDE w:val="0"/>
        <w:autoSpaceDN w:val="0"/>
        <w:adjustRightInd w:val="0"/>
        <w:spacing w:before="120"/>
        <w:ind w:left="350"/>
        <w:jc w:val="both"/>
        <w:rPr>
          <w:sz w:val="22"/>
          <w:szCs w:val="22"/>
        </w:rPr>
      </w:pPr>
      <w:r w:rsidRPr="00166B8D">
        <w:rPr>
          <w:b/>
          <w:bCs/>
          <w:sz w:val="22"/>
          <w:szCs w:val="22"/>
        </w:rPr>
        <w:t>34.</w:t>
      </w:r>
      <w:r w:rsidRPr="00166B8D">
        <w:rPr>
          <w:b/>
          <w:bCs/>
          <w:sz w:val="22"/>
          <w:szCs w:val="22"/>
        </w:rPr>
        <w:tab/>
      </w:r>
      <w:r w:rsidRPr="00166B8D">
        <w:rPr>
          <w:sz w:val="22"/>
          <w:szCs w:val="22"/>
        </w:rPr>
        <w:t>Schedule 2 to the Principal Act is amended:</w:t>
      </w:r>
    </w:p>
    <w:p w14:paraId="1485470F" w14:textId="77777777" w:rsidR="00864F2A" w:rsidRPr="00166B8D" w:rsidRDefault="00864F2A" w:rsidP="00864F2A">
      <w:pPr>
        <w:widowControl w:val="0"/>
        <w:tabs>
          <w:tab w:val="left" w:pos="811"/>
        </w:tabs>
        <w:autoSpaceDE w:val="0"/>
        <w:autoSpaceDN w:val="0"/>
        <w:adjustRightInd w:val="0"/>
        <w:spacing w:before="120"/>
        <w:ind w:left="811" w:hanging="398"/>
        <w:jc w:val="both"/>
        <w:rPr>
          <w:sz w:val="22"/>
          <w:szCs w:val="22"/>
        </w:rPr>
      </w:pPr>
      <w:r w:rsidRPr="00166B8D">
        <w:rPr>
          <w:b/>
          <w:sz w:val="22"/>
          <w:szCs w:val="22"/>
        </w:rPr>
        <w:t>(a)</w:t>
      </w:r>
      <w:r w:rsidRPr="00166B8D">
        <w:rPr>
          <w:sz w:val="22"/>
          <w:szCs w:val="22"/>
        </w:rPr>
        <w:tab/>
        <w:t>by omitting “78.20” (wherever occurring) and substituting “84.30”;</w:t>
      </w:r>
    </w:p>
    <w:p w14:paraId="5803B95A" w14:textId="77777777" w:rsidR="00864F2A" w:rsidRPr="00166B8D" w:rsidRDefault="00864F2A" w:rsidP="00864F2A">
      <w:pPr>
        <w:widowControl w:val="0"/>
        <w:tabs>
          <w:tab w:val="left" w:pos="811"/>
        </w:tabs>
        <w:autoSpaceDE w:val="0"/>
        <w:autoSpaceDN w:val="0"/>
        <w:adjustRightInd w:val="0"/>
        <w:spacing w:before="120"/>
        <w:ind w:left="811" w:hanging="398"/>
        <w:jc w:val="both"/>
        <w:rPr>
          <w:sz w:val="22"/>
          <w:szCs w:val="22"/>
        </w:rPr>
      </w:pPr>
      <w:r w:rsidRPr="00166B8D">
        <w:rPr>
          <w:b/>
          <w:sz w:val="22"/>
          <w:szCs w:val="22"/>
        </w:rPr>
        <w:t>(b)</w:t>
      </w:r>
      <w:r w:rsidRPr="00166B8D">
        <w:rPr>
          <w:sz w:val="22"/>
          <w:szCs w:val="22"/>
        </w:rPr>
        <w:tab/>
        <w:t>by omitting “156.40” (wherever occurring) and substituting “168.60”.</w:t>
      </w:r>
    </w:p>
    <w:p w14:paraId="21EAA6A9" w14:textId="77777777" w:rsidR="00864F2A" w:rsidRPr="00166B8D" w:rsidRDefault="00864F2A" w:rsidP="00864F2A">
      <w:pPr>
        <w:widowControl w:val="0"/>
        <w:autoSpaceDE w:val="0"/>
        <w:autoSpaceDN w:val="0"/>
        <w:adjustRightInd w:val="0"/>
        <w:spacing w:before="120"/>
        <w:ind w:left="37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20 September 1990</w:t>
      </w:r>
    </w:p>
    <w:p w14:paraId="420869A0" w14:textId="05086FB1" w:rsidR="00864F2A" w:rsidRPr="00042977" w:rsidRDefault="00864F2A" w:rsidP="00042977">
      <w:pPr>
        <w:widowControl w:val="0"/>
        <w:autoSpaceDE w:val="0"/>
        <w:autoSpaceDN w:val="0"/>
        <w:adjustRightInd w:val="0"/>
        <w:spacing w:before="240" w:after="120"/>
        <w:jc w:val="center"/>
        <w:rPr>
          <w:bCs/>
          <w:szCs w:val="22"/>
        </w:rPr>
      </w:pPr>
      <w:r w:rsidRPr="00042977">
        <w:rPr>
          <w:b/>
          <w:bCs/>
          <w:szCs w:val="22"/>
        </w:rPr>
        <w:t xml:space="preserve">PART 5—AMENDMENT OF THE SOCIAL SECURITY AND </w:t>
      </w:r>
      <w:r w:rsidR="00923357" w:rsidRPr="00042977">
        <w:rPr>
          <w:b/>
          <w:bCs/>
          <w:szCs w:val="22"/>
        </w:rPr>
        <w:br/>
      </w:r>
      <w:r w:rsidRPr="00042977">
        <w:rPr>
          <w:b/>
          <w:bCs/>
          <w:szCs w:val="22"/>
        </w:rPr>
        <w:t>VETERANS’ AFFAIRS LEGISLATION AMENDMENT ACT</w:t>
      </w:r>
      <w:r w:rsidR="00923357" w:rsidRPr="00042977">
        <w:rPr>
          <w:b/>
          <w:bCs/>
          <w:szCs w:val="22"/>
        </w:rPr>
        <w:br/>
      </w:r>
      <w:r w:rsidRPr="00042977">
        <w:rPr>
          <w:b/>
          <w:bCs/>
          <w:szCs w:val="22"/>
        </w:rPr>
        <w:t>(NO. 4) 1989</w:t>
      </w:r>
    </w:p>
    <w:p w14:paraId="57C8FCDC"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Principal Act</w:t>
      </w:r>
    </w:p>
    <w:p w14:paraId="549966AD" w14:textId="77777777" w:rsidR="00864F2A" w:rsidRPr="00166B8D" w:rsidRDefault="00864F2A" w:rsidP="00864F2A">
      <w:pPr>
        <w:widowControl w:val="0"/>
        <w:tabs>
          <w:tab w:val="left" w:pos="763"/>
        </w:tabs>
        <w:autoSpaceDE w:val="0"/>
        <w:autoSpaceDN w:val="0"/>
        <w:adjustRightInd w:val="0"/>
        <w:spacing w:before="120"/>
        <w:ind w:firstLine="350"/>
        <w:jc w:val="both"/>
        <w:rPr>
          <w:sz w:val="22"/>
          <w:szCs w:val="22"/>
        </w:rPr>
      </w:pPr>
      <w:r w:rsidRPr="00166B8D">
        <w:rPr>
          <w:b/>
          <w:bCs/>
          <w:sz w:val="22"/>
          <w:szCs w:val="22"/>
        </w:rPr>
        <w:t>35</w:t>
      </w:r>
      <w:r w:rsidRPr="00166B8D">
        <w:rPr>
          <w:sz w:val="22"/>
          <w:szCs w:val="22"/>
        </w:rPr>
        <w:t>.</w:t>
      </w:r>
      <w:r w:rsidRPr="00166B8D">
        <w:rPr>
          <w:sz w:val="22"/>
          <w:szCs w:val="22"/>
        </w:rPr>
        <w:tab/>
        <w:t xml:space="preserve">Section 81 of the </w:t>
      </w:r>
      <w:r w:rsidRPr="00166B8D">
        <w:rPr>
          <w:i/>
          <w:iCs/>
          <w:sz w:val="22"/>
          <w:szCs w:val="22"/>
        </w:rPr>
        <w:t>Social Security and Veterans’ Affairs Legislation Amendment Act (No. 4) 1989</w:t>
      </w:r>
      <w:r w:rsidRPr="00166B8D">
        <w:rPr>
          <w:sz w:val="22"/>
          <w:szCs w:val="22"/>
          <w:vertAlign w:val="superscript"/>
        </w:rPr>
        <w:t>4</w:t>
      </w:r>
      <w:r w:rsidRPr="00166B8D">
        <w:rPr>
          <w:sz w:val="22"/>
          <w:szCs w:val="22"/>
        </w:rPr>
        <w:t xml:space="preserve"> is amended by omitting “Act” (first occurring) and substituting “Part”.</w:t>
      </w:r>
    </w:p>
    <w:p w14:paraId="1C04E420" w14:textId="77777777" w:rsidR="00864F2A" w:rsidRPr="00166B8D" w:rsidRDefault="00864F2A" w:rsidP="00864F2A">
      <w:pPr>
        <w:widowControl w:val="0"/>
        <w:autoSpaceDE w:val="0"/>
        <w:autoSpaceDN w:val="0"/>
        <w:adjustRightInd w:val="0"/>
        <w:spacing w:before="120"/>
        <w:ind w:firstLine="350"/>
        <w:jc w:val="both"/>
        <w:rPr>
          <w:iCs/>
          <w:sz w:val="22"/>
          <w:szCs w:val="22"/>
        </w:rPr>
      </w:pPr>
      <w:r w:rsidRPr="00166B8D">
        <w:rPr>
          <w:sz w:val="22"/>
          <w:szCs w:val="22"/>
        </w:rPr>
        <w:br w:type="page"/>
      </w:r>
      <w:r w:rsidRPr="00166B8D">
        <w:rPr>
          <w:i/>
          <w:iCs/>
          <w:sz w:val="22"/>
          <w:szCs w:val="22"/>
        </w:rPr>
        <w:lastRenderedPageBreak/>
        <w:t>Commencement</w:t>
      </w:r>
      <w:r w:rsidRPr="00166B8D">
        <w:rPr>
          <w:sz w:val="22"/>
          <w:szCs w:val="22"/>
        </w:rPr>
        <w:t>:</w:t>
      </w:r>
      <w:r w:rsidRPr="00166B8D">
        <w:rPr>
          <w:i/>
          <w:iCs/>
          <w:sz w:val="22"/>
          <w:szCs w:val="22"/>
        </w:rPr>
        <w:t xml:space="preserve"> Immediately after the commencement of section 81 of the Social Security and Veterans’ Affairs Legislation Amendment Act (No. 4) 1989</w:t>
      </w:r>
    </w:p>
    <w:p w14:paraId="02B05AF9" w14:textId="191BB202" w:rsidR="00864F2A" w:rsidRPr="00042977" w:rsidRDefault="00864F2A" w:rsidP="00042977">
      <w:pPr>
        <w:widowControl w:val="0"/>
        <w:autoSpaceDE w:val="0"/>
        <w:autoSpaceDN w:val="0"/>
        <w:adjustRightInd w:val="0"/>
        <w:spacing w:before="240" w:after="120"/>
        <w:jc w:val="center"/>
        <w:rPr>
          <w:bCs/>
          <w:szCs w:val="22"/>
        </w:rPr>
      </w:pPr>
      <w:r w:rsidRPr="00042977">
        <w:rPr>
          <w:b/>
          <w:bCs/>
          <w:szCs w:val="22"/>
        </w:rPr>
        <w:t>PART 6—AMENDMENTS OF THE VETERANS’</w:t>
      </w:r>
      <w:r w:rsidR="00923357" w:rsidRPr="00042977">
        <w:rPr>
          <w:b/>
          <w:bCs/>
          <w:szCs w:val="22"/>
        </w:rPr>
        <w:br/>
      </w:r>
      <w:r w:rsidRPr="00042977">
        <w:rPr>
          <w:b/>
          <w:bCs/>
          <w:szCs w:val="22"/>
        </w:rPr>
        <w:t>ENTITLEMENTS ACT 1986</w:t>
      </w:r>
    </w:p>
    <w:p w14:paraId="429EB08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Principal Act</w:t>
      </w:r>
    </w:p>
    <w:p w14:paraId="5CE76CCF" w14:textId="77777777" w:rsidR="00864F2A" w:rsidRPr="00166B8D" w:rsidRDefault="00864F2A" w:rsidP="00864F2A">
      <w:pPr>
        <w:widowControl w:val="0"/>
        <w:tabs>
          <w:tab w:val="left" w:pos="758"/>
        </w:tabs>
        <w:autoSpaceDE w:val="0"/>
        <w:autoSpaceDN w:val="0"/>
        <w:adjustRightInd w:val="0"/>
        <w:spacing w:before="120"/>
        <w:ind w:firstLine="346"/>
        <w:jc w:val="both"/>
        <w:rPr>
          <w:sz w:val="22"/>
          <w:szCs w:val="22"/>
        </w:rPr>
      </w:pPr>
      <w:r w:rsidRPr="00166B8D">
        <w:rPr>
          <w:b/>
          <w:bCs/>
          <w:sz w:val="22"/>
          <w:szCs w:val="22"/>
        </w:rPr>
        <w:t>36.</w:t>
      </w:r>
      <w:r w:rsidRPr="00166B8D">
        <w:rPr>
          <w:b/>
          <w:bCs/>
          <w:sz w:val="22"/>
          <w:szCs w:val="22"/>
        </w:rPr>
        <w:tab/>
      </w:r>
      <w:r w:rsidRPr="00166B8D">
        <w:rPr>
          <w:sz w:val="22"/>
          <w:szCs w:val="22"/>
        </w:rPr>
        <w:t xml:space="preserve">In this Part, </w:t>
      </w:r>
      <w:r w:rsidRPr="00166B8D">
        <w:rPr>
          <w:b/>
          <w:bCs/>
          <w:sz w:val="22"/>
          <w:szCs w:val="22"/>
        </w:rPr>
        <w:t xml:space="preserve">“Principal Act” </w:t>
      </w:r>
      <w:r w:rsidRPr="00166B8D">
        <w:rPr>
          <w:sz w:val="22"/>
          <w:szCs w:val="22"/>
        </w:rPr>
        <w:t xml:space="preserve">means the </w:t>
      </w:r>
      <w:r w:rsidRPr="00166B8D">
        <w:rPr>
          <w:i/>
          <w:iCs/>
          <w:sz w:val="22"/>
          <w:szCs w:val="22"/>
        </w:rPr>
        <w:t>Veterans’ Entitlements Act 1986</w:t>
      </w:r>
      <w:r w:rsidRPr="00166B8D">
        <w:rPr>
          <w:sz w:val="22"/>
          <w:szCs w:val="22"/>
          <w:vertAlign w:val="superscript"/>
        </w:rPr>
        <w:t>5</w:t>
      </w:r>
      <w:r w:rsidRPr="00166B8D">
        <w:rPr>
          <w:sz w:val="22"/>
          <w:szCs w:val="22"/>
        </w:rPr>
        <w:t>.</w:t>
      </w:r>
    </w:p>
    <w:p w14:paraId="35462767"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F626AF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Interpretation</w:t>
      </w:r>
    </w:p>
    <w:p w14:paraId="5DAE69AF" w14:textId="77777777" w:rsidR="00864F2A" w:rsidRPr="00166B8D" w:rsidRDefault="00864F2A" w:rsidP="00864F2A">
      <w:pPr>
        <w:widowControl w:val="0"/>
        <w:tabs>
          <w:tab w:val="left" w:pos="758"/>
        </w:tabs>
        <w:autoSpaceDE w:val="0"/>
        <w:autoSpaceDN w:val="0"/>
        <w:adjustRightInd w:val="0"/>
        <w:spacing w:before="120"/>
        <w:ind w:left="346"/>
        <w:jc w:val="both"/>
        <w:rPr>
          <w:sz w:val="22"/>
          <w:szCs w:val="22"/>
        </w:rPr>
      </w:pPr>
      <w:r w:rsidRPr="00166B8D">
        <w:rPr>
          <w:b/>
          <w:bCs/>
          <w:sz w:val="22"/>
          <w:szCs w:val="22"/>
        </w:rPr>
        <w:t>37</w:t>
      </w:r>
      <w:r w:rsidRPr="00166B8D">
        <w:rPr>
          <w:sz w:val="22"/>
          <w:szCs w:val="22"/>
        </w:rPr>
        <w:t>.</w:t>
      </w:r>
      <w:r w:rsidRPr="00166B8D">
        <w:rPr>
          <w:sz w:val="22"/>
          <w:szCs w:val="22"/>
        </w:rPr>
        <w:tab/>
        <w:t>Section 5 of the Principal Act is amended:</w:t>
      </w:r>
    </w:p>
    <w:p w14:paraId="07194441" w14:textId="77777777" w:rsidR="00864F2A" w:rsidRPr="00166B8D" w:rsidRDefault="00864F2A" w:rsidP="00864F2A">
      <w:pPr>
        <w:widowControl w:val="0"/>
        <w:tabs>
          <w:tab w:val="left" w:pos="758"/>
        </w:tabs>
        <w:autoSpaceDE w:val="0"/>
        <w:autoSpaceDN w:val="0"/>
        <w:adjustRightInd w:val="0"/>
        <w:spacing w:before="120"/>
        <w:ind w:left="370"/>
        <w:jc w:val="both"/>
        <w:rPr>
          <w:sz w:val="22"/>
          <w:szCs w:val="22"/>
        </w:rPr>
      </w:pPr>
      <w:r w:rsidRPr="00166B8D">
        <w:rPr>
          <w:b/>
          <w:sz w:val="22"/>
          <w:szCs w:val="22"/>
        </w:rPr>
        <w:t>(a)</w:t>
      </w:r>
      <w:r w:rsidRPr="00166B8D">
        <w:rPr>
          <w:sz w:val="22"/>
          <w:szCs w:val="22"/>
        </w:rPr>
        <w:tab/>
        <w:t>by inserting in subsection (1) the following definition:</w:t>
      </w:r>
    </w:p>
    <w:p w14:paraId="6F5C37BE" w14:textId="100CF473" w:rsidR="00864F2A" w:rsidRPr="00166B8D" w:rsidRDefault="00864F2A" w:rsidP="00864F2A">
      <w:pPr>
        <w:widowControl w:val="0"/>
        <w:autoSpaceDE w:val="0"/>
        <w:autoSpaceDN w:val="0"/>
        <w:adjustRightInd w:val="0"/>
        <w:spacing w:before="120"/>
        <w:ind w:left="787"/>
        <w:jc w:val="both"/>
        <w:rPr>
          <w:sz w:val="22"/>
          <w:szCs w:val="22"/>
        </w:rPr>
      </w:pPr>
      <w:r w:rsidRPr="00042977">
        <w:rPr>
          <w:bCs/>
          <w:sz w:val="22"/>
          <w:szCs w:val="22"/>
        </w:rPr>
        <w:t>“</w:t>
      </w:r>
      <w:r w:rsidRPr="00166B8D">
        <w:rPr>
          <w:b/>
          <w:bCs/>
          <w:sz w:val="22"/>
          <w:szCs w:val="22"/>
        </w:rPr>
        <w:t xml:space="preserve"> ‘tax file number’ </w:t>
      </w:r>
      <w:r w:rsidRPr="00166B8D">
        <w:rPr>
          <w:sz w:val="22"/>
          <w:szCs w:val="22"/>
        </w:rPr>
        <w:t xml:space="preserve">has the same meaning as in Part </w:t>
      </w:r>
      <w:proofErr w:type="spellStart"/>
      <w:r w:rsidRPr="00166B8D">
        <w:rPr>
          <w:smallCaps/>
          <w:sz w:val="22"/>
          <w:szCs w:val="22"/>
        </w:rPr>
        <w:t>Va</w:t>
      </w:r>
      <w:proofErr w:type="spellEnd"/>
      <w:r w:rsidRPr="00166B8D">
        <w:rPr>
          <w:smallCaps/>
          <w:sz w:val="22"/>
          <w:szCs w:val="22"/>
        </w:rPr>
        <w:t xml:space="preserve"> </w:t>
      </w:r>
      <w:r w:rsidRPr="00166B8D">
        <w:rPr>
          <w:sz w:val="22"/>
          <w:szCs w:val="22"/>
        </w:rPr>
        <w:t xml:space="preserve">of the </w:t>
      </w:r>
      <w:r w:rsidRPr="00166B8D">
        <w:rPr>
          <w:i/>
          <w:iCs/>
          <w:sz w:val="22"/>
          <w:szCs w:val="22"/>
        </w:rPr>
        <w:t>Income Tax Assessment Act 1936</w:t>
      </w:r>
      <w:r w:rsidRPr="00166B8D">
        <w:rPr>
          <w:sz w:val="22"/>
          <w:szCs w:val="22"/>
        </w:rPr>
        <w:t>;”;</w:t>
      </w:r>
    </w:p>
    <w:p w14:paraId="3FD374D3" w14:textId="77777777" w:rsidR="00864F2A" w:rsidRPr="00166B8D" w:rsidRDefault="00864F2A" w:rsidP="00864F2A">
      <w:pPr>
        <w:widowControl w:val="0"/>
        <w:autoSpaceDE w:val="0"/>
        <w:autoSpaceDN w:val="0"/>
        <w:adjustRightInd w:val="0"/>
        <w:spacing w:before="120"/>
        <w:ind w:firstLine="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24 of the Social Security and Veterans’ Affairs Legislation Amendment Act (No. 2) 1990</w:t>
      </w:r>
    </w:p>
    <w:p w14:paraId="2E35A5C9" w14:textId="77777777" w:rsidR="00864F2A" w:rsidRPr="00166B8D" w:rsidRDefault="00864F2A" w:rsidP="00864F2A">
      <w:pPr>
        <w:widowControl w:val="0"/>
        <w:tabs>
          <w:tab w:val="left" w:pos="758"/>
        </w:tabs>
        <w:autoSpaceDE w:val="0"/>
        <w:autoSpaceDN w:val="0"/>
        <w:adjustRightInd w:val="0"/>
        <w:spacing w:before="120"/>
        <w:ind w:left="758" w:hanging="389"/>
        <w:jc w:val="both"/>
        <w:rPr>
          <w:sz w:val="22"/>
          <w:szCs w:val="22"/>
        </w:rPr>
      </w:pPr>
      <w:r w:rsidRPr="00166B8D">
        <w:rPr>
          <w:b/>
          <w:sz w:val="22"/>
          <w:szCs w:val="22"/>
        </w:rPr>
        <w:t>(b)</w:t>
      </w:r>
      <w:r w:rsidRPr="00166B8D">
        <w:rPr>
          <w:sz w:val="22"/>
          <w:szCs w:val="22"/>
        </w:rPr>
        <w:tab/>
        <w:t xml:space="preserve">by omitting from subsection (12) “to a person, or unit of the </w:t>
      </w:r>
      <w:proofErr w:type="spellStart"/>
      <w:r w:rsidRPr="00166B8D">
        <w:rPr>
          <w:sz w:val="22"/>
          <w:szCs w:val="22"/>
        </w:rPr>
        <w:t>Defence</w:t>
      </w:r>
      <w:proofErr w:type="spellEnd"/>
      <w:r w:rsidRPr="00166B8D">
        <w:rPr>
          <w:sz w:val="22"/>
          <w:szCs w:val="22"/>
        </w:rPr>
        <w:t xml:space="preserve"> Force”;</w:t>
      </w:r>
    </w:p>
    <w:p w14:paraId="5B25CF68" w14:textId="77777777" w:rsidR="00864F2A" w:rsidRPr="00166B8D" w:rsidRDefault="00864F2A" w:rsidP="00864F2A">
      <w:pPr>
        <w:widowControl w:val="0"/>
        <w:autoSpaceDE w:val="0"/>
        <w:autoSpaceDN w:val="0"/>
        <w:adjustRightInd w:val="0"/>
        <w:spacing w:before="120"/>
        <w:ind w:firstLine="317"/>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the Veterans’ Entitlements Act 1986</w:t>
      </w:r>
    </w:p>
    <w:p w14:paraId="5492BC3F" w14:textId="77777777" w:rsidR="00864F2A" w:rsidRPr="00166B8D" w:rsidRDefault="00864F2A" w:rsidP="00864F2A">
      <w:pPr>
        <w:widowControl w:val="0"/>
        <w:tabs>
          <w:tab w:val="left" w:pos="758"/>
        </w:tabs>
        <w:autoSpaceDE w:val="0"/>
        <w:autoSpaceDN w:val="0"/>
        <w:adjustRightInd w:val="0"/>
        <w:spacing w:before="120"/>
        <w:ind w:left="758" w:hanging="389"/>
        <w:jc w:val="both"/>
        <w:rPr>
          <w:sz w:val="22"/>
          <w:szCs w:val="22"/>
        </w:rPr>
      </w:pPr>
      <w:r w:rsidRPr="00166B8D">
        <w:rPr>
          <w:sz w:val="22"/>
          <w:szCs w:val="22"/>
        </w:rPr>
        <w:t>(c)</w:t>
      </w:r>
      <w:r w:rsidRPr="00166B8D">
        <w:rPr>
          <w:sz w:val="22"/>
          <w:szCs w:val="22"/>
        </w:rPr>
        <w:tab/>
        <w:t>by omitting paragraphs (12) (a) and (b) and substituting the following paragraphs:</w:t>
      </w:r>
    </w:p>
    <w:p w14:paraId="1C4C9335" w14:textId="77777777" w:rsidR="00864F2A" w:rsidRPr="00166B8D" w:rsidRDefault="00864F2A" w:rsidP="00864F2A">
      <w:pPr>
        <w:widowControl w:val="0"/>
        <w:autoSpaceDE w:val="0"/>
        <w:autoSpaceDN w:val="0"/>
        <w:adjustRightInd w:val="0"/>
        <w:spacing w:before="120"/>
        <w:ind w:left="1426" w:hanging="499"/>
        <w:jc w:val="both"/>
        <w:rPr>
          <w:sz w:val="22"/>
          <w:szCs w:val="22"/>
        </w:rPr>
      </w:pPr>
      <w:r w:rsidRPr="00166B8D">
        <w:rPr>
          <w:sz w:val="22"/>
          <w:szCs w:val="22"/>
        </w:rPr>
        <w:t>“(a)</w:t>
      </w:r>
      <w:r w:rsidRPr="00166B8D">
        <w:rPr>
          <w:sz w:val="22"/>
          <w:szCs w:val="22"/>
        </w:rPr>
        <w:tab/>
        <w:t xml:space="preserve">in the case of duty that was carried out in an operational area described in items 1, 2, 3, 4, 5, 6, 7 or 8 of Schedule 2 (in column 1)—to a person, or unit of the </w:t>
      </w:r>
      <w:proofErr w:type="spellStart"/>
      <w:r w:rsidRPr="00166B8D">
        <w:rPr>
          <w:sz w:val="22"/>
          <w:szCs w:val="22"/>
        </w:rPr>
        <w:t>Defence</w:t>
      </w:r>
      <w:proofErr w:type="spellEnd"/>
      <w:r w:rsidRPr="00166B8D">
        <w:rPr>
          <w:sz w:val="22"/>
          <w:szCs w:val="22"/>
        </w:rPr>
        <w:t xml:space="preserve"> Force, that is allotted for duty in the area (whether retrospectively or otherwise) by written instrument issued by the </w:t>
      </w:r>
      <w:proofErr w:type="spellStart"/>
      <w:r w:rsidRPr="00166B8D">
        <w:rPr>
          <w:sz w:val="22"/>
          <w:szCs w:val="22"/>
        </w:rPr>
        <w:t>Defence</w:t>
      </w:r>
      <w:proofErr w:type="spellEnd"/>
      <w:r w:rsidRPr="00166B8D">
        <w:rPr>
          <w:sz w:val="22"/>
          <w:szCs w:val="22"/>
        </w:rPr>
        <w:t xml:space="preserve"> Force for use by the Commission in determining a person’s eligibility for entitlements under this Act; or</w:t>
      </w:r>
    </w:p>
    <w:p w14:paraId="40B81552" w14:textId="77777777" w:rsidR="00864F2A" w:rsidRPr="00166B8D" w:rsidRDefault="00864F2A" w:rsidP="00864F2A">
      <w:pPr>
        <w:widowControl w:val="0"/>
        <w:autoSpaceDE w:val="0"/>
        <w:autoSpaceDN w:val="0"/>
        <w:adjustRightInd w:val="0"/>
        <w:spacing w:before="120"/>
        <w:ind w:left="1421" w:hanging="394"/>
        <w:jc w:val="both"/>
        <w:rPr>
          <w:sz w:val="22"/>
          <w:szCs w:val="22"/>
        </w:rPr>
      </w:pPr>
      <w:r w:rsidRPr="00166B8D">
        <w:rPr>
          <w:sz w:val="22"/>
          <w:szCs w:val="22"/>
        </w:rPr>
        <w:t>(b)</w:t>
      </w:r>
      <w:r w:rsidRPr="00166B8D">
        <w:rPr>
          <w:sz w:val="22"/>
          <w:szCs w:val="22"/>
        </w:rPr>
        <w:tab/>
        <w:t xml:space="preserve">to a person, or unit of the </w:t>
      </w:r>
      <w:proofErr w:type="spellStart"/>
      <w:r w:rsidRPr="00166B8D">
        <w:rPr>
          <w:sz w:val="22"/>
          <w:szCs w:val="22"/>
        </w:rPr>
        <w:t>Defence</w:t>
      </w:r>
      <w:proofErr w:type="spellEnd"/>
      <w:r w:rsidRPr="00166B8D">
        <w:rPr>
          <w:sz w:val="22"/>
          <w:szCs w:val="22"/>
        </w:rPr>
        <w:t xml:space="preserve"> Force, that is, by written instrument signed by the Minister for </w:t>
      </w:r>
      <w:proofErr w:type="spellStart"/>
      <w:r w:rsidRPr="00166B8D">
        <w:rPr>
          <w:sz w:val="22"/>
          <w:szCs w:val="22"/>
        </w:rPr>
        <w:t>Defence</w:t>
      </w:r>
      <w:proofErr w:type="spellEnd"/>
      <w:r w:rsidRPr="00166B8D">
        <w:rPr>
          <w:sz w:val="22"/>
          <w:szCs w:val="22"/>
        </w:rPr>
        <w:t>, taken to have been allotted for duty in an operational area described in item 4 or 8 in Schedule 2 (in column 1).”;</w:t>
      </w:r>
    </w:p>
    <w:p w14:paraId="7116C60D" w14:textId="77777777" w:rsidR="00864F2A" w:rsidRPr="00166B8D" w:rsidRDefault="00864F2A" w:rsidP="00864F2A">
      <w:pPr>
        <w:widowControl w:val="0"/>
        <w:autoSpaceDE w:val="0"/>
        <w:autoSpaceDN w:val="0"/>
        <w:adjustRightInd w:val="0"/>
        <w:spacing w:before="120"/>
        <w:ind w:firstLine="317"/>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the Veterans’ Entitlements Act 1986</w:t>
      </w:r>
    </w:p>
    <w:p w14:paraId="11B8C3B5" w14:textId="77777777" w:rsidR="00864F2A" w:rsidRPr="00166B8D" w:rsidRDefault="00864F2A" w:rsidP="00864F2A">
      <w:pPr>
        <w:widowControl w:val="0"/>
        <w:tabs>
          <w:tab w:val="left" w:pos="758"/>
        </w:tabs>
        <w:autoSpaceDE w:val="0"/>
        <w:autoSpaceDN w:val="0"/>
        <w:adjustRightInd w:val="0"/>
        <w:spacing w:before="120"/>
        <w:ind w:left="758" w:hanging="389"/>
        <w:jc w:val="both"/>
        <w:rPr>
          <w:sz w:val="22"/>
          <w:szCs w:val="22"/>
        </w:rPr>
      </w:pPr>
      <w:r w:rsidRPr="00166B8D">
        <w:rPr>
          <w:b/>
          <w:sz w:val="22"/>
          <w:szCs w:val="22"/>
        </w:rPr>
        <w:t>(d)</w:t>
      </w:r>
      <w:r w:rsidRPr="00166B8D">
        <w:rPr>
          <w:sz w:val="22"/>
          <w:szCs w:val="22"/>
        </w:rPr>
        <w:tab/>
        <w:t>by adding at the end of subsection (12) the following word and paragraph:</w:t>
      </w:r>
    </w:p>
    <w:p w14:paraId="7838A847" w14:textId="77777777" w:rsidR="00864F2A" w:rsidRPr="00166B8D" w:rsidRDefault="00864F2A" w:rsidP="00864F2A">
      <w:pPr>
        <w:widowControl w:val="0"/>
        <w:autoSpaceDE w:val="0"/>
        <w:autoSpaceDN w:val="0"/>
        <w:adjustRightInd w:val="0"/>
        <w:spacing w:before="120"/>
        <w:ind w:left="1886" w:hanging="1027"/>
        <w:jc w:val="both"/>
        <w:rPr>
          <w:sz w:val="22"/>
          <w:szCs w:val="22"/>
        </w:rPr>
      </w:pPr>
      <w:r w:rsidRPr="00166B8D">
        <w:rPr>
          <w:sz w:val="22"/>
          <w:szCs w:val="22"/>
        </w:rPr>
        <w:t>“; or (c)</w:t>
      </w:r>
      <w:r w:rsidRPr="00166B8D">
        <w:rPr>
          <w:sz w:val="22"/>
          <w:szCs w:val="22"/>
        </w:rPr>
        <w:tab/>
        <w:t xml:space="preserve">in the case of duty that was carried out in an operational area described in item 9 of Schedule 2 (in column 1)—to a person, or unit of the </w:t>
      </w:r>
      <w:proofErr w:type="spellStart"/>
      <w:r w:rsidRPr="00166B8D">
        <w:rPr>
          <w:sz w:val="22"/>
          <w:szCs w:val="22"/>
        </w:rPr>
        <w:t>Defence</w:t>
      </w:r>
      <w:proofErr w:type="spellEnd"/>
    </w:p>
    <w:p w14:paraId="309CAE78" w14:textId="77777777" w:rsidR="00864F2A" w:rsidRPr="00166B8D" w:rsidRDefault="00864F2A" w:rsidP="00864F2A">
      <w:pPr>
        <w:widowControl w:val="0"/>
        <w:autoSpaceDE w:val="0"/>
        <w:autoSpaceDN w:val="0"/>
        <w:adjustRightInd w:val="0"/>
        <w:spacing w:before="120"/>
        <w:ind w:left="1910"/>
        <w:jc w:val="both"/>
        <w:rPr>
          <w:sz w:val="22"/>
          <w:szCs w:val="22"/>
        </w:rPr>
      </w:pPr>
      <w:r w:rsidRPr="00166B8D">
        <w:rPr>
          <w:sz w:val="22"/>
          <w:szCs w:val="22"/>
        </w:rPr>
        <w:br w:type="page"/>
      </w:r>
      <w:r w:rsidRPr="00166B8D">
        <w:rPr>
          <w:sz w:val="22"/>
          <w:szCs w:val="22"/>
        </w:rPr>
        <w:lastRenderedPageBreak/>
        <w:t xml:space="preserve">Force, that is allotted for duty in the area (whether retrospectively or otherwise) by written instrument signed by the Vice Chief of the </w:t>
      </w:r>
      <w:proofErr w:type="spellStart"/>
      <w:r w:rsidRPr="00166B8D">
        <w:rPr>
          <w:sz w:val="22"/>
          <w:szCs w:val="22"/>
        </w:rPr>
        <w:t>Defence</w:t>
      </w:r>
      <w:proofErr w:type="spellEnd"/>
      <w:r w:rsidRPr="00166B8D">
        <w:rPr>
          <w:sz w:val="22"/>
          <w:szCs w:val="22"/>
        </w:rPr>
        <w:t xml:space="preserve"> Force for use by the Commission in determining a person’s eligibility for entitlements under this Act.”;</w:t>
      </w:r>
    </w:p>
    <w:p w14:paraId="05DE030B"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18 February 1989</w:t>
      </w:r>
    </w:p>
    <w:p w14:paraId="3127817B" w14:textId="77777777" w:rsidR="00864F2A" w:rsidRPr="00166B8D" w:rsidRDefault="00864F2A" w:rsidP="00864F2A">
      <w:pPr>
        <w:widowControl w:val="0"/>
        <w:tabs>
          <w:tab w:val="left" w:pos="787"/>
        </w:tabs>
        <w:autoSpaceDE w:val="0"/>
        <w:autoSpaceDN w:val="0"/>
        <w:adjustRightInd w:val="0"/>
        <w:spacing w:before="120"/>
        <w:ind w:left="787" w:hanging="384"/>
        <w:jc w:val="both"/>
        <w:rPr>
          <w:sz w:val="22"/>
          <w:szCs w:val="22"/>
        </w:rPr>
      </w:pPr>
      <w:r w:rsidRPr="00166B8D">
        <w:rPr>
          <w:b/>
          <w:sz w:val="22"/>
          <w:szCs w:val="22"/>
        </w:rPr>
        <w:t>(e)</w:t>
      </w:r>
      <w:r w:rsidRPr="00166B8D">
        <w:rPr>
          <w:sz w:val="22"/>
          <w:szCs w:val="22"/>
        </w:rPr>
        <w:tab/>
        <w:t>by adding at the end of subsection (12) the following word and paragraph:</w:t>
      </w:r>
    </w:p>
    <w:p w14:paraId="539F2645" w14:textId="77777777" w:rsidR="00864F2A" w:rsidRPr="00166B8D" w:rsidRDefault="00864F2A" w:rsidP="00864F2A">
      <w:pPr>
        <w:widowControl w:val="0"/>
        <w:autoSpaceDE w:val="0"/>
        <w:autoSpaceDN w:val="0"/>
        <w:adjustRightInd w:val="0"/>
        <w:spacing w:before="120"/>
        <w:ind w:left="1915" w:hanging="1027"/>
        <w:jc w:val="both"/>
        <w:rPr>
          <w:sz w:val="22"/>
          <w:szCs w:val="22"/>
        </w:rPr>
      </w:pPr>
      <w:r w:rsidRPr="00166B8D">
        <w:rPr>
          <w:sz w:val="22"/>
          <w:szCs w:val="22"/>
        </w:rPr>
        <w:t>“; or (d)</w:t>
      </w:r>
      <w:r w:rsidRPr="00166B8D">
        <w:rPr>
          <w:sz w:val="22"/>
          <w:szCs w:val="22"/>
        </w:rPr>
        <w:tab/>
        <w:t xml:space="preserve">in the case of duty that was carried out in an operational area described in item 10 of Schedule 2 (in column 1)—to a person, or unit of the </w:t>
      </w:r>
      <w:proofErr w:type="spellStart"/>
      <w:r w:rsidRPr="00166B8D">
        <w:rPr>
          <w:sz w:val="22"/>
          <w:szCs w:val="22"/>
        </w:rPr>
        <w:t>Defence</w:t>
      </w:r>
      <w:proofErr w:type="spellEnd"/>
      <w:r w:rsidRPr="00166B8D">
        <w:rPr>
          <w:sz w:val="22"/>
          <w:szCs w:val="22"/>
        </w:rPr>
        <w:t xml:space="preserve"> Force, that is allotted for duty in the area (whether retrospectively or otherwise) by written instrument signed by the Vice Chief of the </w:t>
      </w:r>
      <w:proofErr w:type="spellStart"/>
      <w:r w:rsidRPr="00166B8D">
        <w:rPr>
          <w:sz w:val="22"/>
          <w:szCs w:val="22"/>
        </w:rPr>
        <w:t>Defence</w:t>
      </w:r>
      <w:proofErr w:type="spellEnd"/>
      <w:r w:rsidRPr="00166B8D">
        <w:rPr>
          <w:sz w:val="22"/>
          <w:szCs w:val="22"/>
        </w:rPr>
        <w:t xml:space="preserve"> Force for use by the Commission in determining a person’s eligibility for entitlements under this Act.”;</w:t>
      </w:r>
    </w:p>
    <w:p w14:paraId="1B8C1610"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 August 1990</w:t>
      </w:r>
    </w:p>
    <w:p w14:paraId="683713FD" w14:textId="77777777" w:rsidR="00864F2A" w:rsidRPr="00166B8D" w:rsidRDefault="00864F2A" w:rsidP="00864F2A">
      <w:pPr>
        <w:widowControl w:val="0"/>
        <w:tabs>
          <w:tab w:val="left" w:pos="787"/>
        </w:tabs>
        <w:autoSpaceDE w:val="0"/>
        <w:autoSpaceDN w:val="0"/>
        <w:adjustRightInd w:val="0"/>
        <w:spacing w:before="120"/>
        <w:ind w:left="787" w:hanging="384"/>
        <w:jc w:val="both"/>
        <w:rPr>
          <w:sz w:val="22"/>
          <w:szCs w:val="22"/>
        </w:rPr>
      </w:pPr>
      <w:r w:rsidRPr="00166B8D">
        <w:rPr>
          <w:b/>
          <w:sz w:val="22"/>
          <w:szCs w:val="22"/>
        </w:rPr>
        <w:t>(f)</w:t>
      </w:r>
      <w:r w:rsidRPr="00166B8D">
        <w:rPr>
          <w:sz w:val="22"/>
          <w:szCs w:val="22"/>
        </w:rPr>
        <w:tab/>
        <w:t>by inserting in subsection (14) “(other than temporary incapacity allowance under section 107 or loss of earnings allowance under section 108)” after “allowance” (first occurring).</w:t>
      </w:r>
    </w:p>
    <w:p w14:paraId="2406C93F" w14:textId="77777777" w:rsidR="00864F2A" w:rsidRPr="00166B8D" w:rsidRDefault="00864F2A" w:rsidP="00864F2A">
      <w:pPr>
        <w:widowControl w:val="0"/>
        <w:autoSpaceDE w:val="0"/>
        <w:autoSpaceDN w:val="0"/>
        <w:adjustRightInd w:val="0"/>
        <w:spacing w:before="120"/>
        <w:ind w:firstLine="33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paragraph 90 (c) of the Social Security and Veterans’ Affairs Legislation Amendment Act (No. 4) 1989</w:t>
      </w:r>
    </w:p>
    <w:p w14:paraId="336344C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Operational service</w:t>
      </w:r>
    </w:p>
    <w:p w14:paraId="0252B721" w14:textId="77777777" w:rsidR="00864F2A" w:rsidRPr="00166B8D" w:rsidRDefault="00864F2A" w:rsidP="00864F2A">
      <w:pPr>
        <w:widowControl w:val="0"/>
        <w:tabs>
          <w:tab w:val="left" w:pos="773"/>
        </w:tabs>
        <w:autoSpaceDE w:val="0"/>
        <w:autoSpaceDN w:val="0"/>
        <w:adjustRightInd w:val="0"/>
        <w:spacing w:before="120"/>
        <w:ind w:left="350"/>
        <w:jc w:val="both"/>
        <w:rPr>
          <w:sz w:val="22"/>
          <w:szCs w:val="22"/>
        </w:rPr>
      </w:pPr>
      <w:r w:rsidRPr="00166B8D">
        <w:rPr>
          <w:b/>
          <w:bCs/>
          <w:sz w:val="22"/>
          <w:szCs w:val="22"/>
        </w:rPr>
        <w:t>38.</w:t>
      </w:r>
      <w:r w:rsidRPr="00166B8D">
        <w:rPr>
          <w:b/>
          <w:bCs/>
          <w:sz w:val="22"/>
          <w:szCs w:val="22"/>
        </w:rPr>
        <w:tab/>
      </w:r>
      <w:r w:rsidRPr="00166B8D">
        <w:rPr>
          <w:sz w:val="22"/>
          <w:szCs w:val="22"/>
        </w:rPr>
        <w:t>Section 6 of the Principal Act is amended:</w:t>
      </w:r>
    </w:p>
    <w:p w14:paraId="3A4813E0" w14:textId="77777777" w:rsidR="00864F2A" w:rsidRPr="00166B8D" w:rsidRDefault="00864F2A" w:rsidP="00864F2A">
      <w:pPr>
        <w:widowControl w:val="0"/>
        <w:tabs>
          <w:tab w:val="left" w:pos="802"/>
        </w:tabs>
        <w:autoSpaceDE w:val="0"/>
        <w:autoSpaceDN w:val="0"/>
        <w:adjustRightInd w:val="0"/>
        <w:spacing w:before="120"/>
        <w:ind w:left="403"/>
        <w:jc w:val="both"/>
        <w:rPr>
          <w:sz w:val="22"/>
          <w:szCs w:val="22"/>
        </w:rPr>
      </w:pPr>
      <w:r w:rsidRPr="00166B8D">
        <w:rPr>
          <w:b/>
          <w:sz w:val="22"/>
          <w:szCs w:val="22"/>
        </w:rPr>
        <w:t>(a)</w:t>
      </w:r>
      <w:r w:rsidRPr="00166B8D">
        <w:rPr>
          <w:sz w:val="22"/>
          <w:szCs w:val="22"/>
        </w:rPr>
        <w:tab/>
        <w:t>by inserting “2 or” after “item” in paragraph (1) (e);</w:t>
      </w:r>
    </w:p>
    <w:p w14:paraId="7A2F5CA1" w14:textId="77777777" w:rsidR="00864F2A" w:rsidRPr="00166B8D" w:rsidRDefault="00864F2A" w:rsidP="00864F2A">
      <w:pPr>
        <w:widowControl w:val="0"/>
        <w:autoSpaceDE w:val="0"/>
        <w:autoSpaceDN w:val="0"/>
        <w:adjustRightInd w:val="0"/>
        <w:spacing w:before="120"/>
        <w:ind w:firstLine="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5 of the Veterans’ Affairs Legislation Amendment Act 1987</w:t>
      </w:r>
    </w:p>
    <w:p w14:paraId="06017EAF" w14:textId="77777777" w:rsidR="00864F2A" w:rsidRPr="00166B8D" w:rsidRDefault="00864F2A" w:rsidP="00864F2A">
      <w:pPr>
        <w:widowControl w:val="0"/>
        <w:tabs>
          <w:tab w:val="left" w:pos="802"/>
        </w:tabs>
        <w:autoSpaceDE w:val="0"/>
        <w:autoSpaceDN w:val="0"/>
        <w:adjustRightInd w:val="0"/>
        <w:spacing w:before="120"/>
        <w:ind w:left="802" w:hanging="398"/>
        <w:jc w:val="both"/>
        <w:rPr>
          <w:sz w:val="22"/>
          <w:szCs w:val="22"/>
        </w:rPr>
      </w:pPr>
      <w:r w:rsidRPr="00166B8D">
        <w:rPr>
          <w:b/>
          <w:sz w:val="22"/>
          <w:szCs w:val="22"/>
        </w:rPr>
        <w:t>(b)</w:t>
      </w:r>
      <w:r w:rsidRPr="00166B8D">
        <w:rPr>
          <w:sz w:val="22"/>
          <w:szCs w:val="22"/>
        </w:rPr>
        <w:tab/>
        <w:t>by omitting from subparagraph (1) (e) (ii) “while the person” and substituting “as a person who”;</w:t>
      </w:r>
    </w:p>
    <w:p w14:paraId="0265AC29" w14:textId="77777777" w:rsidR="00864F2A" w:rsidRPr="00166B8D" w:rsidRDefault="00864F2A" w:rsidP="00864F2A">
      <w:pPr>
        <w:widowControl w:val="0"/>
        <w:autoSpaceDE w:val="0"/>
        <w:autoSpaceDN w:val="0"/>
        <w:adjustRightInd w:val="0"/>
        <w:spacing w:before="120"/>
        <w:ind w:firstLine="317"/>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the Veterans’ Entitlements Act 1986</w:t>
      </w:r>
    </w:p>
    <w:p w14:paraId="118A574C" w14:textId="77777777" w:rsidR="00864F2A" w:rsidRPr="00166B8D" w:rsidRDefault="00864F2A" w:rsidP="00864F2A">
      <w:pPr>
        <w:widowControl w:val="0"/>
        <w:tabs>
          <w:tab w:val="left" w:pos="802"/>
        </w:tabs>
        <w:autoSpaceDE w:val="0"/>
        <w:autoSpaceDN w:val="0"/>
        <w:adjustRightInd w:val="0"/>
        <w:spacing w:before="120"/>
        <w:ind w:left="802" w:hanging="398"/>
        <w:jc w:val="both"/>
        <w:rPr>
          <w:sz w:val="22"/>
          <w:szCs w:val="22"/>
        </w:rPr>
      </w:pPr>
      <w:r w:rsidRPr="00166B8D">
        <w:rPr>
          <w:b/>
          <w:sz w:val="22"/>
          <w:szCs w:val="22"/>
        </w:rPr>
        <w:t>(c)</w:t>
      </w:r>
      <w:r w:rsidRPr="00166B8D">
        <w:rPr>
          <w:sz w:val="22"/>
          <w:szCs w:val="22"/>
        </w:rPr>
        <w:tab/>
        <w:t>by omitting from paragraph (1) (e) “while the person was so rendering continuous full-time service” and substituting “during the period in which the person was so allotted for duty”.</w:t>
      </w:r>
    </w:p>
    <w:p w14:paraId="0343AD25" w14:textId="77777777" w:rsidR="00864F2A" w:rsidRPr="00166B8D" w:rsidRDefault="00864F2A" w:rsidP="00864F2A">
      <w:pPr>
        <w:widowControl w:val="0"/>
        <w:autoSpaceDE w:val="0"/>
        <w:autoSpaceDN w:val="0"/>
        <w:adjustRightInd w:val="0"/>
        <w:spacing w:before="120"/>
        <w:ind w:firstLine="317"/>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the Veterans’ Entitlements Act 1986</w:t>
      </w:r>
    </w:p>
    <w:p w14:paraId="56562734"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Eligibility for pension</w:t>
      </w:r>
    </w:p>
    <w:p w14:paraId="422AC9AA" w14:textId="77777777" w:rsidR="00864F2A" w:rsidRPr="00166B8D" w:rsidRDefault="00864F2A" w:rsidP="00864F2A">
      <w:pPr>
        <w:widowControl w:val="0"/>
        <w:tabs>
          <w:tab w:val="left" w:pos="749"/>
        </w:tabs>
        <w:autoSpaceDE w:val="0"/>
        <w:autoSpaceDN w:val="0"/>
        <w:adjustRightInd w:val="0"/>
        <w:spacing w:before="120"/>
        <w:ind w:firstLine="326"/>
        <w:jc w:val="both"/>
        <w:rPr>
          <w:sz w:val="22"/>
          <w:szCs w:val="22"/>
        </w:rPr>
      </w:pPr>
      <w:r w:rsidRPr="00166B8D">
        <w:rPr>
          <w:b/>
          <w:bCs/>
          <w:sz w:val="22"/>
          <w:szCs w:val="22"/>
        </w:rPr>
        <w:t>39.</w:t>
      </w:r>
      <w:r w:rsidRPr="00166B8D">
        <w:rPr>
          <w:b/>
          <w:bCs/>
          <w:sz w:val="22"/>
          <w:szCs w:val="22"/>
        </w:rPr>
        <w:tab/>
      </w:r>
      <w:r w:rsidRPr="00166B8D">
        <w:rPr>
          <w:sz w:val="22"/>
          <w:szCs w:val="22"/>
        </w:rPr>
        <w:t>Section 13 of the Principal Act is amended by inserting in subparagraph (2) (c) (</w:t>
      </w:r>
      <w:proofErr w:type="spellStart"/>
      <w:r w:rsidRPr="00166B8D">
        <w:rPr>
          <w:sz w:val="22"/>
          <w:szCs w:val="22"/>
        </w:rPr>
        <w:t>i</w:t>
      </w:r>
      <w:proofErr w:type="spellEnd"/>
      <w:r w:rsidRPr="00166B8D">
        <w:rPr>
          <w:sz w:val="22"/>
          <w:szCs w:val="22"/>
        </w:rPr>
        <w:t>) “subsection 22 (4) or” after “whom”.</w:t>
      </w:r>
    </w:p>
    <w:p w14:paraId="7E874C15" w14:textId="77777777" w:rsidR="00864F2A" w:rsidRPr="00166B8D" w:rsidRDefault="00864F2A" w:rsidP="00864F2A">
      <w:pPr>
        <w:widowControl w:val="0"/>
        <w:autoSpaceDE w:val="0"/>
        <w:autoSpaceDN w:val="0"/>
        <w:adjustRightInd w:val="0"/>
        <w:spacing w:before="120"/>
        <w:ind w:left="37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22 December 1988</w:t>
      </w:r>
    </w:p>
    <w:p w14:paraId="277EACD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i/>
          <w:iCs/>
          <w:sz w:val="22"/>
          <w:szCs w:val="22"/>
        </w:rPr>
        <w:br w:type="page"/>
      </w:r>
      <w:r w:rsidRPr="00166B8D">
        <w:rPr>
          <w:b/>
          <w:bCs/>
          <w:sz w:val="22"/>
          <w:szCs w:val="22"/>
        </w:rPr>
        <w:lastRenderedPageBreak/>
        <w:t>Increased rates of pension in certain cases</w:t>
      </w:r>
    </w:p>
    <w:p w14:paraId="41B9FE56" w14:textId="77777777" w:rsidR="00864F2A" w:rsidRPr="00166B8D" w:rsidRDefault="00864F2A" w:rsidP="00864F2A">
      <w:pPr>
        <w:widowControl w:val="0"/>
        <w:tabs>
          <w:tab w:val="left" w:pos="734"/>
        </w:tabs>
        <w:autoSpaceDE w:val="0"/>
        <w:autoSpaceDN w:val="0"/>
        <w:adjustRightInd w:val="0"/>
        <w:spacing w:before="120"/>
        <w:ind w:firstLine="322"/>
        <w:jc w:val="both"/>
        <w:rPr>
          <w:sz w:val="22"/>
          <w:szCs w:val="22"/>
        </w:rPr>
      </w:pPr>
      <w:r w:rsidRPr="00166B8D">
        <w:rPr>
          <w:b/>
          <w:bCs/>
          <w:sz w:val="22"/>
          <w:szCs w:val="22"/>
        </w:rPr>
        <w:t>40.</w:t>
      </w:r>
      <w:r w:rsidRPr="00166B8D">
        <w:rPr>
          <w:b/>
          <w:bCs/>
          <w:sz w:val="22"/>
          <w:szCs w:val="22"/>
        </w:rPr>
        <w:tab/>
      </w:r>
      <w:r w:rsidRPr="00166B8D">
        <w:rPr>
          <w:sz w:val="22"/>
          <w:szCs w:val="22"/>
        </w:rPr>
        <w:t>Section 27 of the Principal Act is amended by altering the table in subsection (1) as follows:</w:t>
      </w:r>
    </w:p>
    <w:p w14:paraId="175F0C9A" w14:textId="77777777" w:rsidR="00864F2A" w:rsidRPr="00045AB6" w:rsidRDefault="00864F2A" w:rsidP="00864F2A">
      <w:pPr>
        <w:widowControl w:val="0"/>
        <w:tabs>
          <w:tab w:val="left" w:pos="768"/>
        </w:tabs>
        <w:autoSpaceDE w:val="0"/>
        <w:autoSpaceDN w:val="0"/>
        <w:adjustRightInd w:val="0"/>
        <w:spacing w:before="120"/>
        <w:ind w:left="350"/>
        <w:jc w:val="both"/>
        <w:rPr>
          <w:sz w:val="22"/>
          <w:szCs w:val="22"/>
          <w:lang w:val="fr-FR"/>
        </w:rPr>
      </w:pPr>
      <w:r w:rsidRPr="00045AB6">
        <w:rPr>
          <w:b/>
          <w:sz w:val="22"/>
          <w:szCs w:val="22"/>
          <w:lang w:val="fr-FR"/>
        </w:rPr>
        <w:t>(a)</w:t>
      </w:r>
      <w:r w:rsidRPr="00045AB6">
        <w:rPr>
          <w:sz w:val="22"/>
          <w:szCs w:val="22"/>
          <w:lang w:val="fr-FR"/>
        </w:rPr>
        <w:tab/>
        <w:t>omit “104.40”, substitute “112.50”;</w:t>
      </w:r>
    </w:p>
    <w:p w14:paraId="34731DE1" w14:textId="77777777" w:rsidR="00864F2A" w:rsidRPr="00045AB6" w:rsidRDefault="00864F2A" w:rsidP="00864F2A">
      <w:pPr>
        <w:widowControl w:val="0"/>
        <w:tabs>
          <w:tab w:val="left" w:pos="768"/>
        </w:tabs>
        <w:autoSpaceDE w:val="0"/>
        <w:autoSpaceDN w:val="0"/>
        <w:adjustRightInd w:val="0"/>
        <w:spacing w:before="120"/>
        <w:ind w:left="350"/>
        <w:jc w:val="both"/>
        <w:rPr>
          <w:sz w:val="22"/>
          <w:szCs w:val="22"/>
          <w:lang w:val="fr-FR"/>
        </w:rPr>
      </w:pPr>
      <w:r w:rsidRPr="00045AB6">
        <w:rPr>
          <w:b/>
          <w:sz w:val="22"/>
          <w:szCs w:val="22"/>
          <w:lang w:val="fr-FR"/>
        </w:rPr>
        <w:t>(b)</w:t>
      </w:r>
      <w:r w:rsidRPr="00045AB6">
        <w:rPr>
          <w:sz w:val="22"/>
          <w:szCs w:val="22"/>
          <w:lang w:val="fr-FR"/>
        </w:rPr>
        <w:tab/>
        <w:t>omit “70.40”, substitute “75.90”;</w:t>
      </w:r>
    </w:p>
    <w:p w14:paraId="3F4E017A" w14:textId="77777777" w:rsidR="00864F2A" w:rsidRPr="00166B8D" w:rsidRDefault="00864F2A" w:rsidP="00864F2A">
      <w:pPr>
        <w:widowControl w:val="0"/>
        <w:tabs>
          <w:tab w:val="left" w:pos="768"/>
        </w:tabs>
        <w:autoSpaceDE w:val="0"/>
        <w:autoSpaceDN w:val="0"/>
        <w:adjustRightInd w:val="0"/>
        <w:spacing w:before="120"/>
        <w:ind w:left="350"/>
        <w:jc w:val="both"/>
        <w:rPr>
          <w:sz w:val="22"/>
          <w:szCs w:val="22"/>
        </w:rPr>
      </w:pPr>
      <w:r w:rsidRPr="00166B8D">
        <w:rPr>
          <w:b/>
          <w:sz w:val="22"/>
          <w:szCs w:val="22"/>
        </w:rPr>
        <w:t>(c)</w:t>
      </w:r>
      <w:r w:rsidRPr="00166B8D">
        <w:rPr>
          <w:sz w:val="22"/>
          <w:szCs w:val="22"/>
        </w:rPr>
        <w:tab/>
        <w:t>omit “60.50” (wherever occurring), substitute “65.20”;</w:t>
      </w:r>
    </w:p>
    <w:p w14:paraId="2E9B7CC3" w14:textId="77777777" w:rsidR="00864F2A" w:rsidRPr="00166B8D" w:rsidRDefault="00864F2A" w:rsidP="00864F2A">
      <w:pPr>
        <w:widowControl w:val="0"/>
        <w:tabs>
          <w:tab w:val="left" w:pos="768"/>
        </w:tabs>
        <w:autoSpaceDE w:val="0"/>
        <w:autoSpaceDN w:val="0"/>
        <w:adjustRightInd w:val="0"/>
        <w:spacing w:before="120"/>
        <w:ind w:left="350"/>
        <w:jc w:val="both"/>
        <w:rPr>
          <w:sz w:val="22"/>
          <w:szCs w:val="22"/>
        </w:rPr>
      </w:pPr>
      <w:r w:rsidRPr="00166B8D">
        <w:rPr>
          <w:b/>
          <w:sz w:val="22"/>
          <w:szCs w:val="22"/>
        </w:rPr>
        <w:t>(d)</w:t>
      </w:r>
      <w:r w:rsidRPr="00166B8D">
        <w:rPr>
          <w:sz w:val="22"/>
          <w:szCs w:val="22"/>
        </w:rPr>
        <w:tab/>
        <w:t>omit “30.20” (wherever occurring), substitute “32.60”;</w:t>
      </w:r>
    </w:p>
    <w:p w14:paraId="1E0E1DB5" w14:textId="77777777" w:rsidR="00864F2A" w:rsidRPr="00166B8D" w:rsidRDefault="00864F2A" w:rsidP="00864F2A">
      <w:pPr>
        <w:widowControl w:val="0"/>
        <w:tabs>
          <w:tab w:val="left" w:pos="768"/>
        </w:tabs>
        <w:autoSpaceDE w:val="0"/>
        <w:autoSpaceDN w:val="0"/>
        <w:adjustRightInd w:val="0"/>
        <w:spacing w:before="120"/>
        <w:ind w:left="350"/>
        <w:jc w:val="both"/>
        <w:rPr>
          <w:sz w:val="22"/>
          <w:szCs w:val="22"/>
        </w:rPr>
      </w:pPr>
      <w:r w:rsidRPr="00166B8D">
        <w:rPr>
          <w:b/>
          <w:sz w:val="22"/>
          <w:szCs w:val="22"/>
        </w:rPr>
        <w:t>(e)</w:t>
      </w:r>
      <w:r w:rsidRPr="00166B8D">
        <w:rPr>
          <w:sz w:val="22"/>
          <w:szCs w:val="22"/>
        </w:rPr>
        <w:tab/>
        <w:t>omit “15.90” (wherever occurring), substitute “17.10”;</w:t>
      </w:r>
    </w:p>
    <w:p w14:paraId="1E966C91" w14:textId="77777777" w:rsidR="00864F2A" w:rsidRPr="00045AB6" w:rsidRDefault="00864F2A" w:rsidP="00864F2A">
      <w:pPr>
        <w:widowControl w:val="0"/>
        <w:tabs>
          <w:tab w:val="left" w:pos="768"/>
        </w:tabs>
        <w:autoSpaceDE w:val="0"/>
        <w:autoSpaceDN w:val="0"/>
        <w:adjustRightInd w:val="0"/>
        <w:spacing w:before="120"/>
        <w:ind w:left="350"/>
        <w:jc w:val="both"/>
        <w:rPr>
          <w:sz w:val="22"/>
          <w:szCs w:val="22"/>
          <w:lang w:val="fr-FR"/>
        </w:rPr>
      </w:pPr>
      <w:r w:rsidRPr="00045AB6">
        <w:rPr>
          <w:b/>
          <w:sz w:val="22"/>
          <w:szCs w:val="22"/>
          <w:lang w:val="fr-FR"/>
        </w:rPr>
        <w:t>(f)</w:t>
      </w:r>
      <w:r w:rsidRPr="00045AB6">
        <w:rPr>
          <w:sz w:val="22"/>
          <w:szCs w:val="22"/>
          <w:lang w:val="fr-FR"/>
        </w:rPr>
        <w:tab/>
        <w:t>omit “23.40”, substitute “25.20”.</w:t>
      </w:r>
    </w:p>
    <w:p w14:paraId="0BCFB8EA" w14:textId="77777777" w:rsidR="00864F2A" w:rsidRPr="00045AB6" w:rsidRDefault="00864F2A" w:rsidP="00864F2A">
      <w:pPr>
        <w:widowControl w:val="0"/>
        <w:tabs>
          <w:tab w:val="left" w:pos="768"/>
        </w:tabs>
        <w:autoSpaceDE w:val="0"/>
        <w:autoSpaceDN w:val="0"/>
        <w:adjustRightInd w:val="0"/>
        <w:spacing w:before="120"/>
        <w:ind w:left="350"/>
        <w:jc w:val="both"/>
        <w:rPr>
          <w:iCs/>
          <w:sz w:val="22"/>
          <w:szCs w:val="22"/>
          <w:lang w:val="fr-FR"/>
        </w:rPr>
      </w:pPr>
      <w:r w:rsidRPr="00045AB6">
        <w:rPr>
          <w:i/>
          <w:iCs/>
          <w:sz w:val="22"/>
          <w:szCs w:val="22"/>
          <w:lang w:val="fr-FR"/>
        </w:rPr>
        <w:t>Commencement</w:t>
      </w:r>
      <w:r w:rsidRPr="00045AB6">
        <w:rPr>
          <w:sz w:val="22"/>
          <w:szCs w:val="22"/>
          <w:lang w:val="fr-FR"/>
        </w:rPr>
        <w:t>:</w:t>
      </w:r>
      <w:r w:rsidRPr="00045AB6">
        <w:rPr>
          <w:i/>
          <w:iCs/>
          <w:sz w:val="22"/>
          <w:szCs w:val="22"/>
          <w:lang w:val="fr-FR"/>
        </w:rPr>
        <w:t xml:space="preserve"> 20 </w:t>
      </w:r>
      <w:proofErr w:type="spellStart"/>
      <w:r w:rsidRPr="00045AB6">
        <w:rPr>
          <w:i/>
          <w:iCs/>
          <w:sz w:val="22"/>
          <w:szCs w:val="22"/>
          <w:lang w:val="fr-FR"/>
        </w:rPr>
        <w:t>September</w:t>
      </w:r>
      <w:proofErr w:type="spellEnd"/>
      <w:r w:rsidRPr="00045AB6">
        <w:rPr>
          <w:i/>
          <w:iCs/>
          <w:sz w:val="22"/>
          <w:szCs w:val="22"/>
          <w:lang w:val="fr-FR"/>
        </w:rPr>
        <w:t xml:space="preserve"> 1990</w:t>
      </w:r>
    </w:p>
    <w:p w14:paraId="3AF5B25D"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Interpretation</w:t>
      </w:r>
    </w:p>
    <w:p w14:paraId="7EC86CF4" w14:textId="77777777" w:rsidR="00864F2A" w:rsidRPr="00166B8D" w:rsidRDefault="00864F2A" w:rsidP="00864F2A">
      <w:pPr>
        <w:widowControl w:val="0"/>
        <w:tabs>
          <w:tab w:val="left" w:pos="744"/>
        </w:tabs>
        <w:autoSpaceDE w:val="0"/>
        <w:autoSpaceDN w:val="0"/>
        <w:adjustRightInd w:val="0"/>
        <w:spacing w:before="120"/>
        <w:ind w:left="331"/>
        <w:jc w:val="both"/>
        <w:rPr>
          <w:sz w:val="22"/>
          <w:szCs w:val="22"/>
        </w:rPr>
      </w:pPr>
      <w:r w:rsidRPr="00166B8D">
        <w:rPr>
          <w:b/>
          <w:bCs/>
          <w:sz w:val="22"/>
          <w:szCs w:val="22"/>
        </w:rPr>
        <w:t>41.</w:t>
      </w:r>
      <w:r w:rsidRPr="00166B8D">
        <w:rPr>
          <w:b/>
          <w:bCs/>
          <w:sz w:val="22"/>
          <w:szCs w:val="22"/>
        </w:rPr>
        <w:tab/>
      </w:r>
      <w:r w:rsidRPr="00166B8D">
        <w:rPr>
          <w:sz w:val="22"/>
          <w:szCs w:val="22"/>
        </w:rPr>
        <w:t>Section 35 of the Principal Act is amended:</w:t>
      </w:r>
    </w:p>
    <w:p w14:paraId="6A08BE4E" w14:textId="77777777" w:rsidR="00864F2A" w:rsidRPr="00166B8D" w:rsidRDefault="00864F2A" w:rsidP="00864F2A">
      <w:pPr>
        <w:widowControl w:val="0"/>
        <w:tabs>
          <w:tab w:val="left" w:pos="763"/>
        </w:tabs>
        <w:autoSpaceDE w:val="0"/>
        <w:autoSpaceDN w:val="0"/>
        <w:adjustRightInd w:val="0"/>
        <w:spacing w:before="120"/>
        <w:ind w:left="763" w:hanging="389"/>
        <w:jc w:val="both"/>
        <w:rPr>
          <w:sz w:val="22"/>
          <w:szCs w:val="22"/>
        </w:rPr>
      </w:pPr>
      <w:r w:rsidRPr="00166B8D">
        <w:rPr>
          <w:b/>
          <w:sz w:val="22"/>
          <w:szCs w:val="22"/>
        </w:rPr>
        <w:t>(a)</w:t>
      </w:r>
      <w:r w:rsidRPr="00166B8D">
        <w:rPr>
          <w:sz w:val="22"/>
          <w:szCs w:val="22"/>
        </w:rPr>
        <w:tab/>
        <w:t>by omitting “37</w:t>
      </w:r>
      <w:r w:rsidRPr="00166B8D">
        <w:rPr>
          <w:smallCaps/>
          <w:sz w:val="22"/>
          <w:szCs w:val="22"/>
        </w:rPr>
        <w:t>c</w:t>
      </w:r>
      <w:r w:rsidRPr="00166B8D">
        <w:rPr>
          <w:sz w:val="22"/>
          <w:szCs w:val="22"/>
        </w:rPr>
        <w:t xml:space="preserve"> or 37</w:t>
      </w:r>
      <w:r w:rsidRPr="00166B8D">
        <w:rPr>
          <w:smallCaps/>
          <w:sz w:val="22"/>
          <w:szCs w:val="22"/>
        </w:rPr>
        <w:t>d</w:t>
      </w:r>
      <w:r w:rsidRPr="00166B8D">
        <w:rPr>
          <w:sz w:val="22"/>
          <w:szCs w:val="22"/>
        </w:rPr>
        <w:t>” from the definition of “income” in subsection (1) and substituting “37c, 37</w:t>
      </w:r>
      <w:r w:rsidRPr="00166B8D">
        <w:rPr>
          <w:smallCaps/>
          <w:sz w:val="22"/>
          <w:szCs w:val="22"/>
        </w:rPr>
        <w:t>d</w:t>
      </w:r>
      <w:r w:rsidRPr="00166B8D">
        <w:rPr>
          <w:sz w:val="22"/>
          <w:szCs w:val="22"/>
        </w:rPr>
        <w:t xml:space="preserve">, </w:t>
      </w:r>
      <w:r w:rsidRPr="00166B8D">
        <w:rPr>
          <w:smallCaps/>
          <w:sz w:val="22"/>
          <w:szCs w:val="22"/>
        </w:rPr>
        <w:t xml:space="preserve">50b </w:t>
      </w:r>
      <w:r w:rsidRPr="00166B8D">
        <w:rPr>
          <w:sz w:val="22"/>
          <w:szCs w:val="22"/>
        </w:rPr>
        <w:t xml:space="preserve">or </w:t>
      </w:r>
      <w:r w:rsidRPr="00166B8D">
        <w:rPr>
          <w:smallCaps/>
          <w:sz w:val="22"/>
          <w:szCs w:val="22"/>
        </w:rPr>
        <w:t>52a”;</w:t>
      </w:r>
    </w:p>
    <w:p w14:paraId="6C79A54D" w14:textId="77777777" w:rsidR="00864F2A" w:rsidRPr="00166B8D" w:rsidRDefault="00864F2A" w:rsidP="00864F2A">
      <w:pPr>
        <w:widowControl w:val="0"/>
        <w:autoSpaceDE w:val="0"/>
        <w:autoSpaceDN w:val="0"/>
        <w:adjustRightInd w:val="0"/>
        <w:spacing w:before="120"/>
        <w:ind w:left="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22 August 1990</w:t>
      </w:r>
    </w:p>
    <w:p w14:paraId="11C77B8E" w14:textId="77777777" w:rsidR="00864F2A" w:rsidRPr="00166B8D" w:rsidRDefault="00864F2A" w:rsidP="00864F2A">
      <w:pPr>
        <w:widowControl w:val="0"/>
        <w:tabs>
          <w:tab w:val="left" w:pos="763"/>
        </w:tabs>
        <w:autoSpaceDE w:val="0"/>
        <w:autoSpaceDN w:val="0"/>
        <w:adjustRightInd w:val="0"/>
        <w:spacing w:before="120"/>
        <w:ind w:left="763" w:hanging="389"/>
        <w:jc w:val="both"/>
        <w:rPr>
          <w:sz w:val="22"/>
          <w:szCs w:val="22"/>
        </w:rPr>
      </w:pPr>
      <w:r w:rsidRPr="00166B8D">
        <w:rPr>
          <w:b/>
          <w:sz w:val="22"/>
          <w:szCs w:val="22"/>
        </w:rPr>
        <w:t>(b)</w:t>
      </w:r>
      <w:r w:rsidRPr="00166B8D">
        <w:rPr>
          <w:sz w:val="22"/>
          <w:szCs w:val="22"/>
        </w:rPr>
        <w:tab/>
        <w:t>by inserting “, 50</w:t>
      </w:r>
      <w:r w:rsidRPr="00166B8D">
        <w:rPr>
          <w:smallCaps/>
          <w:sz w:val="22"/>
          <w:szCs w:val="22"/>
        </w:rPr>
        <w:t>c</w:t>
      </w:r>
      <w:r w:rsidRPr="00166B8D">
        <w:rPr>
          <w:sz w:val="22"/>
          <w:szCs w:val="22"/>
        </w:rPr>
        <w:t>” after “50</w:t>
      </w:r>
      <w:r w:rsidRPr="00166B8D">
        <w:rPr>
          <w:smallCaps/>
          <w:sz w:val="22"/>
          <w:szCs w:val="22"/>
        </w:rPr>
        <w:t>b</w:t>
      </w:r>
      <w:r w:rsidRPr="00166B8D">
        <w:rPr>
          <w:sz w:val="22"/>
          <w:szCs w:val="22"/>
        </w:rPr>
        <w:t>” in the definition of “income” in subsection (1);</w:t>
      </w:r>
    </w:p>
    <w:p w14:paraId="2CDB9E60" w14:textId="77777777" w:rsidR="00864F2A" w:rsidRPr="00166B8D" w:rsidRDefault="00864F2A" w:rsidP="00864F2A">
      <w:pPr>
        <w:widowControl w:val="0"/>
        <w:autoSpaceDE w:val="0"/>
        <w:autoSpaceDN w:val="0"/>
        <w:adjustRightInd w:val="0"/>
        <w:spacing w:before="120"/>
        <w:ind w:left="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1 March 1991</w:t>
      </w:r>
    </w:p>
    <w:p w14:paraId="00578DAA" w14:textId="676EEB32" w:rsidR="00864F2A" w:rsidRPr="00166B8D" w:rsidRDefault="00864F2A" w:rsidP="00864F2A">
      <w:pPr>
        <w:widowControl w:val="0"/>
        <w:tabs>
          <w:tab w:val="left" w:pos="763"/>
        </w:tabs>
        <w:autoSpaceDE w:val="0"/>
        <w:autoSpaceDN w:val="0"/>
        <w:adjustRightInd w:val="0"/>
        <w:spacing w:before="120"/>
        <w:ind w:left="763" w:hanging="389"/>
        <w:jc w:val="both"/>
        <w:rPr>
          <w:sz w:val="22"/>
          <w:szCs w:val="22"/>
        </w:rPr>
      </w:pPr>
      <w:r w:rsidRPr="00166B8D">
        <w:rPr>
          <w:b/>
          <w:sz w:val="22"/>
          <w:szCs w:val="22"/>
        </w:rPr>
        <w:t>(c)</w:t>
      </w:r>
      <w:r w:rsidRPr="00166B8D">
        <w:rPr>
          <w:sz w:val="22"/>
          <w:szCs w:val="22"/>
        </w:rPr>
        <w:tab/>
        <w:t>by omitting “37</w:t>
      </w:r>
      <w:r w:rsidRPr="00166B8D">
        <w:rPr>
          <w:smallCaps/>
          <w:sz w:val="22"/>
          <w:szCs w:val="22"/>
        </w:rPr>
        <w:t>c</w:t>
      </w:r>
      <w:r w:rsidRPr="00166B8D">
        <w:rPr>
          <w:sz w:val="22"/>
          <w:szCs w:val="22"/>
        </w:rPr>
        <w:t xml:space="preserve"> or 37</w:t>
      </w:r>
      <w:r w:rsidRPr="00166B8D">
        <w:rPr>
          <w:smallCaps/>
          <w:sz w:val="22"/>
          <w:szCs w:val="22"/>
        </w:rPr>
        <w:t>d</w:t>
      </w:r>
      <w:r w:rsidRPr="00166B8D">
        <w:rPr>
          <w:sz w:val="22"/>
          <w:szCs w:val="22"/>
        </w:rPr>
        <w:t>” from paragraph (aa) of the definition of “income” in subsection (1) and substituting “37</w:t>
      </w:r>
      <w:r w:rsidRPr="00042977">
        <w:rPr>
          <w:smallCaps/>
          <w:sz w:val="22"/>
          <w:szCs w:val="22"/>
        </w:rPr>
        <w:t>c</w:t>
      </w:r>
      <w:r w:rsidRPr="00166B8D">
        <w:rPr>
          <w:sz w:val="22"/>
          <w:szCs w:val="22"/>
        </w:rPr>
        <w:t xml:space="preserve">, </w:t>
      </w:r>
      <w:r w:rsidRPr="00166B8D">
        <w:rPr>
          <w:smallCaps/>
          <w:sz w:val="22"/>
          <w:szCs w:val="22"/>
        </w:rPr>
        <w:t xml:space="preserve">37d, 50b </w:t>
      </w:r>
      <w:r w:rsidRPr="00166B8D">
        <w:rPr>
          <w:sz w:val="22"/>
          <w:szCs w:val="22"/>
        </w:rPr>
        <w:t xml:space="preserve">or </w:t>
      </w:r>
      <w:r w:rsidRPr="00166B8D">
        <w:rPr>
          <w:smallCaps/>
          <w:sz w:val="22"/>
          <w:szCs w:val="22"/>
        </w:rPr>
        <w:t>52a”;</w:t>
      </w:r>
    </w:p>
    <w:p w14:paraId="39E25C7E" w14:textId="77777777" w:rsidR="00864F2A" w:rsidRPr="00166B8D" w:rsidRDefault="00864F2A" w:rsidP="00864F2A">
      <w:pPr>
        <w:widowControl w:val="0"/>
        <w:autoSpaceDE w:val="0"/>
        <w:autoSpaceDN w:val="0"/>
        <w:adjustRightInd w:val="0"/>
        <w:spacing w:before="120"/>
        <w:ind w:left="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22 August 1990</w:t>
      </w:r>
    </w:p>
    <w:p w14:paraId="3C032E48" w14:textId="3656A8B8" w:rsidR="00864F2A" w:rsidRPr="00166B8D" w:rsidRDefault="00864F2A" w:rsidP="00864F2A">
      <w:pPr>
        <w:widowControl w:val="0"/>
        <w:tabs>
          <w:tab w:val="left" w:pos="763"/>
        </w:tabs>
        <w:autoSpaceDE w:val="0"/>
        <w:autoSpaceDN w:val="0"/>
        <w:adjustRightInd w:val="0"/>
        <w:spacing w:before="120"/>
        <w:ind w:left="763" w:hanging="389"/>
        <w:jc w:val="both"/>
        <w:rPr>
          <w:sz w:val="22"/>
          <w:szCs w:val="22"/>
        </w:rPr>
      </w:pPr>
      <w:r w:rsidRPr="00166B8D">
        <w:rPr>
          <w:b/>
          <w:sz w:val="22"/>
          <w:szCs w:val="22"/>
        </w:rPr>
        <w:t>(d)</w:t>
      </w:r>
      <w:r w:rsidRPr="00166B8D">
        <w:rPr>
          <w:sz w:val="22"/>
          <w:szCs w:val="22"/>
        </w:rPr>
        <w:tab/>
        <w:t>by inserting “, 50</w:t>
      </w:r>
      <w:r w:rsidRPr="00042977">
        <w:rPr>
          <w:smallCaps/>
          <w:sz w:val="22"/>
          <w:szCs w:val="22"/>
        </w:rPr>
        <w:t>c</w:t>
      </w:r>
      <w:r w:rsidRPr="00166B8D">
        <w:rPr>
          <w:sz w:val="22"/>
          <w:szCs w:val="22"/>
        </w:rPr>
        <w:t>” after “50</w:t>
      </w:r>
      <w:r w:rsidRPr="00166B8D">
        <w:rPr>
          <w:smallCaps/>
          <w:sz w:val="22"/>
          <w:szCs w:val="22"/>
        </w:rPr>
        <w:t>b</w:t>
      </w:r>
      <w:r w:rsidRPr="00166B8D">
        <w:rPr>
          <w:sz w:val="22"/>
          <w:szCs w:val="22"/>
        </w:rPr>
        <w:t>” in paragraph (aa) of the definition of “income” in subsection (1);</w:t>
      </w:r>
    </w:p>
    <w:p w14:paraId="61136695" w14:textId="77777777" w:rsidR="00864F2A" w:rsidRPr="00166B8D" w:rsidRDefault="00864F2A" w:rsidP="00864F2A">
      <w:pPr>
        <w:widowControl w:val="0"/>
        <w:autoSpaceDE w:val="0"/>
        <w:autoSpaceDN w:val="0"/>
        <w:adjustRightInd w:val="0"/>
        <w:spacing w:before="120"/>
        <w:ind w:left="341"/>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1 March 1991</w:t>
      </w:r>
    </w:p>
    <w:p w14:paraId="40534795" w14:textId="77777777" w:rsidR="00864F2A" w:rsidRPr="00166B8D" w:rsidRDefault="00864F2A" w:rsidP="00864F2A">
      <w:pPr>
        <w:widowControl w:val="0"/>
        <w:tabs>
          <w:tab w:val="left" w:pos="763"/>
        </w:tabs>
        <w:autoSpaceDE w:val="0"/>
        <w:autoSpaceDN w:val="0"/>
        <w:adjustRightInd w:val="0"/>
        <w:spacing w:before="120"/>
        <w:ind w:left="763" w:hanging="389"/>
        <w:jc w:val="both"/>
        <w:rPr>
          <w:sz w:val="22"/>
          <w:szCs w:val="22"/>
        </w:rPr>
      </w:pPr>
      <w:r w:rsidRPr="00166B8D">
        <w:rPr>
          <w:b/>
          <w:sz w:val="22"/>
          <w:szCs w:val="22"/>
        </w:rPr>
        <w:t>(e)</w:t>
      </w:r>
      <w:r w:rsidRPr="00166B8D">
        <w:rPr>
          <w:sz w:val="22"/>
          <w:szCs w:val="22"/>
        </w:rPr>
        <w:tab/>
        <w:t>by inserting the following paragraph after paragraph (f) of the definition of “income” in subsection (1):</w:t>
      </w:r>
    </w:p>
    <w:p w14:paraId="55EDF6B8" w14:textId="77777777" w:rsidR="00864F2A" w:rsidRPr="00166B8D" w:rsidRDefault="00864F2A" w:rsidP="00864F2A">
      <w:pPr>
        <w:widowControl w:val="0"/>
        <w:autoSpaceDE w:val="0"/>
        <w:autoSpaceDN w:val="0"/>
        <w:adjustRightInd w:val="0"/>
        <w:spacing w:before="120"/>
        <w:ind w:left="1560" w:hanging="576"/>
        <w:jc w:val="both"/>
        <w:rPr>
          <w:sz w:val="22"/>
          <w:szCs w:val="22"/>
        </w:rPr>
      </w:pPr>
      <w:r w:rsidRPr="00166B8D">
        <w:rPr>
          <w:sz w:val="22"/>
          <w:szCs w:val="22"/>
        </w:rPr>
        <w:t>“(fa)</w:t>
      </w:r>
      <w:r w:rsidRPr="00166B8D">
        <w:rPr>
          <w:sz w:val="22"/>
          <w:szCs w:val="22"/>
        </w:rPr>
        <w:tab/>
        <w:t>a payment by a State or Territory for the purpose of assisting the person to purchase, or build, his or her own home;”;</w:t>
      </w:r>
    </w:p>
    <w:p w14:paraId="251ED7A6" w14:textId="77777777" w:rsidR="00864F2A" w:rsidRPr="00166B8D" w:rsidRDefault="00864F2A" w:rsidP="00864F2A">
      <w:pPr>
        <w:widowControl w:val="0"/>
        <w:autoSpaceDE w:val="0"/>
        <w:autoSpaceDN w:val="0"/>
        <w:adjustRightInd w:val="0"/>
        <w:spacing w:before="120"/>
        <w:ind w:left="341"/>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B43B6E0" w14:textId="77777777" w:rsidR="00864F2A" w:rsidRPr="00166B8D" w:rsidRDefault="00864F2A" w:rsidP="00864F2A">
      <w:pPr>
        <w:widowControl w:val="0"/>
        <w:tabs>
          <w:tab w:val="left" w:pos="763"/>
        </w:tabs>
        <w:autoSpaceDE w:val="0"/>
        <w:autoSpaceDN w:val="0"/>
        <w:adjustRightInd w:val="0"/>
        <w:spacing w:before="120"/>
        <w:ind w:left="763" w:hanging="389"/>
        <w:jc w:val="both"/>
        <w:rPr>
          <w:sz w:val="22"/>
          <w:szCs w:val="22"/>
        </w:rPr>
      </w:pPr>
      <w:r w:rsidRPr="00166B8D">
        <w:rPr>
          <w:b/>
          <w:sz w:val="22"/>
          <w:szCs w:val="22"/>
        </w:rPr>
        <w:t>(f)</w:t>
      </w:r>
      <w:r w:rsidRPr="00166B8D">
        <w:rPr>
          <w:sz w:val="22"/>
          <w:szCs w:val="22"/>
        </w:rPr>
        <w:tab/>
        <w:t>by inserting “VI,” after “Part” in subparagraph (ma) (iii) of the definition of “income” in subsection (1);</w:t>
      </w:r>
    </w:p>
    <w:p w14:paraId="5FCB725C" w14:textId="77777777" w:rsidR="00864F2A" w:rsidRPr="00166B8D" w:rsidRDefault="00864F2A" w:rsidP="00864F2A">
      <w:pPr>
        <w:widowControl w:val="0"/>
        <w:autoSpaceDE w:val="0"/>
        <w:autoSpaceDN w:val="0"/>
        <w:adjustRightInd w:val="0"/>
        <w:spacing w:before="120"/>
        <w:ind w:left="341"/>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1AEF1C19" w14:textId="77777777" w:rsidR="00864F2A" w:rsidRPr="00166B8D" w:rsidRDefault="00864F2A" w:rsidP="00864F2A">
      <w:pPr>
        <w:widowControl w:val="0"/>
        <w:tabs>
          <w:tab w:val="left" w:pos="763"/>
        </w:tabs>
        <w:autoSpaceDE w:val="0"/>
        <w:autoSpaceDN w:val="0"/>
        <w:adjustRightInd w:val="0"/>
        <w:spacing w:before="120"/>
        <w:ind w:left="763" w:hanging="389"/>
        <w:jc w:val="both"/>
        <w:rPr>
          <w:sz w:val="22"/>
          <w:szCs w:val="22"/>
        </w:rPr>
      </w:pPr>
      <w:r w:rsidRPr="00166B8D">
        <w:rPr>
          <w:b/>
          <w:sz w:val="22"/>
          <w:szCs w:val="22"/>
        </w:rPr>
        <w:t>(g)</w:t>
      </w:r>
      <w:r w:rsidRPr="00166B8D">
        <w:rPr>
          <w:sz w:val="22"/>
          <w:szCs w:val="22"/>
        </w:rPr>
        <w:tab/>
        <w:t>by inserting the following paragraph after paragraph (v) of the definition of “income” in subsection (1):</w:t>
      </w:r>
    </w:p>
    <w:p w14:paraId="6215BB67" w14:textId="77777777" w:rsidR="00864F2A" w:rsidRPr="00166B8D" w:rsidRDefault="00864F2A" w:rsidP="00864F2A">
      <w:pPr>
        <w:widowControl w:val="0"/>
        <w:autoSpaceDE w:val="0"/>
        <w:autoSpaceDN w:val="0"/>
        <w:adjustRightInd w:val="0"/>
        <w:spacing w:before="120"/>
        <w:ind w:left="1594" w:hanging="619"/>
        <w:jc w:val="both"/>
        <w:rPr>
          <w:sz w:val="22"/>
          <w:szCs w:val="22"/>
        </w:rPr>
      </w:pPr>
      <w:r w:rsidRPr="00166B8D">
        <w:rPr>
          <w:sz w:val="22"/>
          <w:szCs w:val="22"/>
        </w:rPr>
        <w:t>“(</w:t>
      </w:r>
      <w:proofErr w:type="spellStart"/>
      <w:r w:rsidRPr="00166B8D">
        <w:rPr>
          <w:sz w:val="22"/>
          <w:szCs w:val="22"/>
        </w:rPr>
        <w:t>va</w:t>
      </w:r>
      <w:proofErr w:type="spellEnd"/>
      <w:r w:rsidRPr="00166B8D">
        <w:rPr>
          <w:sz w:val="22"/>
          <w:szCs w:val="22"/>
        </w:rPr>
        <w:t>)</w:t>
      </w:r>
      <w:r w:rsidRPr="00166B8D">
        <w:rPr>
          <w:sz w:val="22"/>
          <w:szCs w:val="22"/>
        </w:rPr>
        <w:tab/>
        <w:t>a payment towards the costs of personal care support services for the person being a payment under a scheme approved under section 12</w:t>
      </w:r>
      <w:r w:rsidRPr="00166B8D">
        <w:rPr>
          <w:smallCaps/>
          <w:sz w:val="22"/>
          <w:szCs w:val="22"/>
        </w:rPr>
        <w:t>aaa</w:t>
      </w:r>
      <w:r w:rsidRPr="00166B8D">
        <w:rPr>
          <w:sz w:val="22"/>
          <w:szCs w:val="22"/>
        </w:rPr>
        <w:t xml:space="preserve"> of the </w:t>
      </w:r>
      <w:r w:rsidRPr="00166B8D">
        <w:rPr>
          <w:i/>
          <w:iCs/>
          <w:sz w:val="22"/>
          <w:szCs w:val="22"/>
        </w:rPr>
        <w:t>Social Security Act 1947</w:t>
      </w:r>
      <w:r w:rsidRPr="00166B8D">
        <w:rPr>
          <w:sz w:val="22"/>
          <w:szCs w:val="22"/>
        </w:rPr>
        <w:t>;”.</w:t>
      </w:r>
    </w:p>
    <w:p w14:paraId="76C353D4" w14:textId="77777777" w:rsidR="00864F2A" w:rsidRPr="00166B8D" w:rsidRDefault="00864F2A" w:rsidP="00864F2A">
      <w:pPr>
        <w:widowControl w:val="0"/>
        <w:autoSpaceDE w:val="0"/>
        <w:autoSpaceDN w:val="0"/>
        <w:adjustRightInd w:val="0"/>
        <w:spacing w:before="120"/>
        <w:ind w:left="33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3E73DE0F"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i/>
          <w:iCs/>
          <w:sz w:val="22"/>
          <w:szCs w:val="22"/>
        </w:rPr>
        <w:br w:type="page"/>
      </w:r>
      <w:r w:rsidRPr="00166B8D">
        <w:rPr>
          <w:b/>
          <w:bCs/>
          <w:sz w:val="22"/>
          <w:szCs w:val="22"/>
        </w:rPr>
        <w:lastRenderedPageBreak/>
        <w:t>Meaning of qualifying service</w:t>
      </w:r>
    </w:p>
    <w:p w14:paraId="7E1AAA9B" w14:textId="77777777" w:rsidR="00864F2A" w:rsidRPr="00166B8D" w:rsidRDefault="00864F2A" w:rsidP="00864F2A">
      <w:pPr>
        <w:widowControl w:val="0"/>
        <w:tabs>
          <w:tab w:val="left" w:pos="763"/>
        </w:tabs>
        <w:autoSpaceDE w:val="0"/>
        <w:autoSpaceDN w:val="0"/>
        <w:adjustRightInd w:val="0"/>
        <w:spacing w:before="120"/>
        <w:ind w:left="336"/>
        <w:jc w:val="both"/>
        <w:rPr>
          <w:sz w:val="22"/>
          <w:szCs w:val="22"/>
        </w:rPr>
      </w:pPr>
      <w:r w:rsidRPr="00166B8D">
        <w:rPr>
          <w:b/>
          <w:bCs/>
          <w:sz w:val="22"/>
          <w:szCs w:val="22"/>
        </w:rPr>
        <w:t>42.</w:t>
      </w:r>
      <w:r w:rsidRPr="00166B8D">
        <w:rPr>
          <w:b/>
          <w:bCs/>
          <w:sz w:val="22"/>
          <w:szCs w:val="22"/>
        </w:rPr>
        <w:tab/>
      </w:r>
      <w:r w:rsidRPr="00166B8D">
        <w:rPr>
          <w:sz w:val="22"/>
          <w:szCs w:val="22"/>
        </w:rPr>
        <w:t>Section 36 of the Principal Act is amended:</w:t>
      </w:r>
    </w:p>
    <w:p w14:paraId="600FEF3F" w14:textId="77777777" w:rsidR="00864F2A" w:rsidRPr="00166B8D" w:rsidRDefault="00864F2A" w:rsidP="00864F2A">
      <w:pPr>
        <w:widowControl w:val="0"/>
        <w:tabs>
          <w:tab w:val="left" w:pos="792"/>
        </w:tabs>
        <w:autoSpaceDE w:val="0"/>
        <w:autoSpaceDN w:val="0"/>
        <w:adjustRightInd w:val="0"/>
        <w:spacing w:before="120"/>
        <w:ind w:left="792" w:hanging="394"/>
        <w:jc w:val="both"/>
        <w:rPr>
          <w:sz w:val="22"/>
          <w:szCs w:val="22"/>
        </w:rPr>
      </w:pPr>
      <w:r w:rsidRPr="00166B8D">
        <w:rPr>
          <w:b/>
          <w:sz w:val="22"/>
          <w:szCs w:val="22"/>
        </w:rPr>
        <w:t>(a)</w:t>
      </w:r>
      <w:r w:rsidRPr="00166B8D">
        <w:rPr>
          <w:sz w:val="22"/>
          <w:szCs w:val="22"/>
        </w:rPr>
        <w:tab/>
        <w:t>by omitting from subparagraphs (1) (a) (iii) and (iv) “while the person” and substituting “as a person who”;</w:t>
      </w:r>
    </w:p>
    <w:p w14:paraId="5E5A364D" w14:textId="77777777" w:rsidR="00864F2A" w:rsidRPr="00166B8D" w:rsidRDefault="00864F2A" w:rsidP="00864F2A">
      <w:pPr>
        <w:widowControl w:val="0"/>
        <w:autoSpaceDE w:val="0"/>
        <w:autoSpaceDN w:val="0"/>
        <w:adjustRightInd w:val="0"/>
        <w:spacing w:before="120"/>
        <w:ind w:firstLine="322"/>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the Veterans’ Entitlements Act 1986</w:t>
      </w:r>
    </w:p>
    <w:p w14:paraId="45E20FD3" w14:textId="77777777" w:rsidR="00864F2A" w:rsidRPr="00166B8D" w:rsidRDefault="00864F2A" w:rsidP="00864F2A">
      <w:pPr>
        <w:widowControl w:val="0"/>
        <w:tabs>
          <w:tab w:val="left" w:pos="792"/>
        </w:tabs>
        <w:autoSpaceDE w:val="0"/>
        <w:autoSpaceDN w:val="0"/>
        <w:adjustRightInd w:val="0"/>
        <w:spacing w:before="120"/>
        <w:ind w:left="792" w:hanging="394"/>
        <w:jc w:val="both"/>
        <w:rPr>
          <w:sz w:val="22"/>
          <w:szCs w:val="22"/>
        </w:rPr>
      </w:pPr>
      <w:r w:rsidRPr="00166B8D">
        <w:rPr>
          <w:b/>
          <w:sz w:val="22"/>
          <w:szCs w:val="22"/>
        </w:rPr>
        <w:t>(b)</w:t>
      </w:r>
      <w:r w:rsidRPr="00166B8D">
        <w:rPr>
          <w:sz w:val="22"/>
          <w:szCs w:val="22"/>
        </w:rPr>
        <w:tab/>
        <w:t>by omitting from subparagraph (1) (a) (iii) “or 8” and substituting “, 8 or 9”;</w:t>
      </w:r>
    </w:p>
    <w:p w14:paraId="0C85E20E"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18 February 1989</w:t>
      </w:r>
    </w:p>
    <w:p w14:paraId="073DE2BE" w14:textId="77777777" w:rsidR="00864F2A" w:rsidRPr="00166B8D" w:rsidRDefault="00864F2A" w:rsidP="00864F2A">
      <w:pPr>
        <w:widowControl w:val="0"/>
        <w:tabs>
          <w:tab w:val="left" w:pos="792"/>
        </w:tabs>
        <w:autoSpaceDE w:val="0"/>
        <w:autoSpaceDN w:val="0"/>
        <w:adjustRightInd w:val="0"/>
        <w:spacing w:before="120"/>
        <w:ind w:left="792" w:hanging="394"/>
        <w:jc w:val="both"/>
        <w:rPr>
          <w:sz w:val="22"/>
          <w:szCs w:val="22"/>
        </w:rPr>
      </w:pPr>
      <w:r w:rsidRPr="00166B8D">
        <w:rPr>
          <w:b/>
          <w:sz w:val="22"/>
          <w:szCs w:val="22"/>
        </w:rPr>
        <w:t>(c)</w:t>
      </w:r>
      <w:r w:rsidRPr="00166B8D">
        <w:rPr>
          <w:sz w:val="22"/>
          <w:szCs w:val="22"/>
        </w:rPr>
        <w:tab/>
        <w:t>by omitting from subparagraph (1) (a) (iii) “or 9” and substituting “, 9 or 10”;</w:t>
      </w:r>
    </w:p>
    <w:p w14:paraId="6C305A94"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 August 1990</w:t>
      </w:r>
    </w:p>
    <w:p w14:paraId="160FCB84" w14:textId="77777777" w:rsidR="00864F2A" w:rsidRPr="00166B8D" w:rsidRDefault="00864F2A" w:rsidP="00864F2A">
      <w:pPr>
        <w:widowControl w:val="0"/>
        <w:tabs>
          <w:tab w:val="left" w:pos="792"/>
        </w:tabs>
        <w:autoSpaceDE w:val="0"/>
        <w:autoSpaceDN w:val="0"/>
        <w:adjustRightInd w:val="0"/>
        <w:spacing w:before="120"/>
        <w:ind w:left="365"/>
        <w:jc w:val="both"/>
        <w:rPr>
          <w:sz w:val="22"/>
          <w:szCs w:val="22"/>
        </w:rPr>
      </w:pPr>
      <w:r w:rsidRPr="00166B8D">
        <w:rPr>
          <w:b/>
          <w:sz w:val="22"/>
          <w:szCs w:val="22"/>
        </w:rPr>
        <w:t>(d)</w:t>
      </w:r>
      <w:r w:rsidRPr="00166B8D">
        <w:rPr>
          <w:sz w:val="22"/>
          <w:szCs w:val="22"/>
        </w:rPr>
        <w:tab/>
        <w:t>by omitting subparagraph (1) (a) (v);</w:t>
      </w:r>
    </w:p>
    <w:p w14:paraId="76FF4238" w14:textId="77777777" w:rsidR="00864F2A" w:rsidRPr="00166B8D" w:rsidRDefault="00864F2A" w:rsidP="00864F2A">
      <w:pPr>
        <w:widowControl w:val="0"/>
        <w:tabs>
          <w:tab w:val="left" w:pos="792"/>
        </w:tabs>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18 February 1989</w:t>
      </w:r>
    </w:p>
    <w:p w14:paraId="399C522F" w14:textId="77777777" w:rsidR="00864F2A" w:rsidRPr="00166B8D" w:rsidRDefault="00864F2A" w:rsidP="00864F2A">
      <w:pPr>
        <w:widowControl w:val="0"/>
        <w:tabs>
          <w:tab w:val="left" w:pos="792"/>
        </w:tabs>
        <w:autoSpaceDE w:val="0"/>
        <w:autoSpaceDN w:val="0"/>
        <w:adjustRightInd w:val="0"/>
        <w:spacing w:before="120"/>
        <w:ind w:left="792" w:hanging="379"/>
        <w:jc w:val="both"/>
        <w:rPr>
          <w:sz w:val="22"/>
          <w:szCs w:val="22"/>
        </w:rPr>
      </w:pPr>
      <w:r w:rsidRPr="00166B8D">
        <w:rPr>
          <w:b/>
          <w:sz w:val="22"/>
          <w:szCs w:val="22"/>
        </w:rPr>
        <w:t>(e)</w:t>
      </w:r>
      <w:r w:rsidRPr="00166B8D">
        <w:rPr>
          <w:sz w:val="22"/>
          <w:szCs w:val="22"/>
        </w:rPr>
        <w:tab/>
        <w:t>by inserting in paragraph (1) (b) “in the area described in item 3 of Schedule 2 (in column 1) during the period specified in column 2 of that Schedule opposite to that description” after “British Commonwealth Far East Strategic Reserve”.</w:t>
      </w:r>
    </w:p>
    <w:p w14:paraId="3D09A805"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367FA494"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Method of calculation of income</w:t>
      </w:r>
    </w:p>
    <w:p w14:paraId="59D996A8" w14:textId="77777777" w:rsidR="00864F2A" w:rsidRPr="00166B8D" w:rsidRDefault="00864F2A" w:rsidP="00864F2A">
      <w:pPr>
        <w:widowControl w:val="0"/>
        <w:tabs>
          <w:tab w:val="left" w:pos="763"/>
        </w:tabs>
        <w:autoSpaceDE w:val="0"/>
        <w:autoSpaceDN w:val="0"/>
        <w:adjustRightInd w:val="0"/>
        <w:spacing w:before="120"/>
        <w:ind w:left="336"/>
        <w:jc w:val="both"/>
        <w:rPr>
          <w:sz w:val="22"/>
          <w:szCs w:val="22"/>
        </w:rPr>
      </w:pPr>
      <w:r w:rsidRPr="00166B8D">
        <w:rPr>
          <w:b/>
          <w:bCs/>
          <w:sz w:val="22"/>
          <w:szCs w:val="22"/>
        </w:rPr>
        <w:t>43.</w:t>
      </w:r>
      <w:r w:rsidRPr="00166B8D">
        <w:rPr>
          <w:b/>
          <w:bCs/>
          <w:sz w:val="22"/>
          <w:szCs w:val="22"/>
        </w:rPr>
        <w:tab/>
      </w:r>
      <w:r w:rsidRPr="00166B8D">
        <w:rPr>
          <w:sz w:val="22"/>
          <w:szCs w:val="22"/>
        </w:rPr>
        <w:t>Section 37 of the Principal Act is amended:</w:t>
      </w:r>
    </w:p>
    <w:p w14:paraId="0B75A385"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b/>
          <w:sz w:val="22"/>
          <w:szCs w:val="22"/>
        </w:rPr>
        <w:t>(a)</w:t>
      </w:r>
      <w:r w:rsidRPr="00166B8D">
        <w:rPr>
          <w:sz w:val="22"/>
          <w:szCs w:val="22"/>
        </w:rPr>
        <w:tab/>
        <w:t>by inserting in paragraphs (1) (a) and (b) “an aboriginal study assistance scheme,” before “the AUSTUDY scheme”;</w:t>
      </w:r>
    </w:p>
    <w:p w14:paraId="3B0EDBCA" w14:textId="77777777" w:rsidR="00864F2A" w:rsidRPr="00166B8D" w:rsidRDefault="00864F2A" w:rsidP="00864F2A">
      <w:pPr>
        <w:widowControl w:val="0"/>
        <w:tabs>
          <w:tab w:val="left" w:pos="787"/>
        </w:tabs>
        <w:autoSpaceDE w:val="0"/>
        <w:autoSpaceDN w:val="0"/>
        <w:adjustRightInd w:val="0"/>
        <w:spacing w:before="120"/>
        <w:ind w:left="394"/>
        <w:jc w:val="both"/>
        <w:rPr>
          <w:sz w:val="22"/>
          <w:szCs w:val="22"/>
        </w:rPr>
      </w:pPr>
      <w:r w:rsidRPr="00166B8D">
        <w:rPr>
          <w:b/>
          <w:sz w:val="22"/>
          <w:szCs w:val="22"/>
        </w:rPr>
        <w:t>(b)</w:t>
      </w:r>
      <w:r w:rsidRPr="00166B8D">
        <w:rPr>
          <w:sz w:val="22"/>
          <w:szCs w:val="22"/>
        </w:rPr>
        <w:tab/>
        <w:t>by adding at the end the following subsection:</w:t>
      </w:r>
    </w:p>
    <w:p w14:paraId="4412B03F" w14:textId="77777777" w:rsidR="00864F2A" w:rsidRPr="00166B8D" w:rsidRDefault="00864F2A" w:rsidP="00864F2A">
      <w:pPr>
        <w:widowControl w:val="0"/>
        <w:autoSpaceDE w:val="0"/>
        <w:autoSpaceDN w:val="0"/>
        <w:adjustRightInd w:val="0"/>
        <w:spacing w:before="120"/>
        <w:ind w:left="1003"/>
        <w:jc w:val="both"/>
        <w:rPr>
          <w:sz w:val="22"/>
          <w:szCs w:val="22"/>
        </w:rPr>
      </w:pPr>
      <w:r w:rsidRPr="00166B8D">
        <w:rPr>
          <w:sz w:val="22"/>
          <w:szCs w:val="22"/>
        </w:rPr>
        <w:t>“(5)</w:t>
      </w:r>
      <w:r w:rsidRPr="00166B8D">
        <w:rPr>
          <w:sz w:val="22"/>
          <w:szCs w:val="22"/>
        </w:rPr>
        <w:tab/>
        <w:t>In this section:</w:t>
      </w:r>
    </w:p>
    <w:p w14:paraId="1C002EE4" w14:textId="77777777" w:rsidR="00864F2A" w:rsidRPr="00166B8D" w:rsidRDefault="00864F2A" w:rsidP="00864F2A">
      <w:pPr>
        <w:widowControl w:val="0"/>
        <w:autoSpaceDE w:val="0"/>
        <w:autoSpaceDN w:val="0"/>
        <w:adjustRightInd w:val="0"/>
        <w:spacing w:before="120"/>
        <w:ind w:left="792"/>
        <w:jc w:val="both"/>
        <w:rPr>
          <w:sz w:val="22"/>
          <w:szCs w:val="22"/>
        </w:rPr>
      </w:pPr>
      <w:r w:rsidRPr="00166B8D">
        <w:rPr>
          <w:b/>
          <w:bCs/>
          <w:sz w:val="22"/>
          <w:szCs w:val="22"/>
        </w:rPr>
        <w:t xml:space="preserve">‘aboriginal study assistance scheme’ </w:t>
      </w:r>
      <w:r w:rsidRPr="00166B8D">
        <w:rPr>
          <w:sz w:val="22"/>
          <w:szCs w:val="22"/>
        </w:rPr>
        <w:t>means:</w:t>
      </w:r>
    </w:p>
    <w:p w14:paraId="4E1397AD" w14:textId="77777777" w:rsidR="00864F2A" w:rsidRPr="00166B8D" w:rsidRDefault="00864F2A" w:rsidP="00864F2A">
      <w:pPr>
        <w:widowControl w:val="0"/>
        <w:tabs>
          <w:tab w:val="left" w:pos="1435"/>
        </w:tabs>
        <w:autoSpaceDE w:val="0"/>
        <w:autoSpaceDN w:val="0"/>
        <w:adjustRightInd w:val="0"/>
        <w:spacing w:before="120"/>
        <w:ind w:left="1042"/>
        <w:jc w:val="both"/>
        <w:rPr>
          <w:sz w:val="22"/>
          <w:szCs w:val="22"/>
        </w:rPr>
      </w:pPr>
      <w:r w:rsidRPr="00166B8D">
        <w:rPr>
          <w:sz w:val="22"/>
          <w:szCs w:val="22"/>
        </w:rPr>
        <w:t>(a)</w:t>
      </w:r>
      <w:r w:rsidRPr="00166B8D">
        <w:rPr>
          <w:sz w:val="22"/>
          <w:szCs w:val="22"/>
        </w:rPr>
        <w:tab/>
        <w:t>the ABSTUDY Scheme; or</w:t>
      </w:r>
    </w:p>
    <w:p w14:paraId="60AEA030" w14:textId="77777777" w:rsidR="00864F2A" w:rsidRPr="00166B8D" w:rsidRDefault="00864F2A" w:rsidP="00864F2A">
      <w:pPr>
        <w:widowControl w:val="0"/>
        <w:tabs>
          <w:tab w:val="left" w:pos="1435"/>
        </w:tabs>
        <w:autoSpaceDE w:val="0"/>
        <w:autoSpaceDN w:val="0"/>
        <w:adjustRightInd w:val="0"/>
        <w:spacing w:before="120"/>
        <w:ind w:left="1042"/>
        <w:jc w:val="both"/>
        <w:rPr>
          <w:sz w:val="22"/>
          <w:szCs w:val="22"/>
        </w:rPr>
      </w:pPr>
      <w:r w:rsidRPr="00166B8D">
        <w:rPr>
          <w:sz w:val="22"/>
          <w:szCs w:val="22"/>
        </w:rPr>
        <w:t>(b)</w:t>
      </w:r>
      <w:r w:rsidRPr="00166B8D">
        <w:rPr>
          <w:sz w:val="22"/>
          <w:szCs w:val="22"/>
        </w:rPr>
        <w:tab/>
        <w:t>the Aboriginal Overseas Study Assistance Scheme; or</w:t>
      </w:r>
    </w:p>
    <w:p w14:paraId="26443133" w14:textId="77777777" w:rsidR="00864F2A" w:rsidRPr="00166B8D" w:rsidRDefault="00864F2A" w:rsidP="00864F2A">
      <w:pPr>
        <w:widowControl w:val="0"/>
        <w:tabs>
          <w:tab w:val="left" w:pos="1435"/>
        </w:tabs>
        <w:autoSpaceDE w:val="0"/>
        <w:autoSpaceDN w:val="0"/>
        <w:adjustRightInd w:val="0"/>
        <w:spacing w:before="120"/>
        <w:ind w:left="1066"/>
        <w:jc w:val="both"/>
        <w:rPr>
          <w:sz w:val="22"/>
          <w:szCs w:val="22"/>
        </w:rPr>
      </w:pPr>
      <w:r w:rsidRPr="00166B8D">
        <w:rPr>
          <w:sz w:val="22"/>
          <w:szCs w:val="22"/>
        </w:rPr>
        <w:t>(c)</w:t>
      </w:r>
      <w:r w:rsidRPr="00166B8D">
        <w:rPr>
          <w:sz w:val="22"/>
          <w:szCs w:val="22"/>
        </w:rPr>
        <w:tab/>
        <w:t>a scheme prescribed for the purposes of this definition.”.</w:t>
      </w:r>
    </w:p>
    <w:p w14:paraId="21202A40" w14:textId="77777777" w:rsidR="00864F2A" w:rsidRPr="00166B8D" w:rsidRDefault="00864F2A" w:rsidP="00864F2A">
      <w:pPr>
        <w:widowControl w:val="0"/>
        <w:tabs>
          <w:tab w:val="left" w:pos="1435"/>
        </w:tabs>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6A019FF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Accruing return investments</w:t>
      </w:r>
    </w:p>
    <w:p w14:paraId="5B634C01" w14:textId="21B4379B" w:rsidR="00864F2A" w:rsidRPr="00166B8D" w:rsidRDefault="00864F2A" w:rsidP="00864F2A">
      <w:pPr>
        <w:widowControl w:val="0"/>
        <w:tabs>
          <w:tab w:val="left" w:pos="763"/>
        </w:tabs>
        <w:autoSpaceDE w:val="0"/>
        <w:autoSpaceDN w:val="0"/>
        <w:adjustRightInd w:val="0"/>
        <w:spacing w:before="120"/>
        <w:ind w:left="336"/>
        <w:jc w:val="both"/>
        <w:rPr>
          <w:sz w:val="22"/>
          <w:szCs w:val="22"/>
        </w:rPr>
      </w:pPr>
      <w:r w:rsidRPr="00166B8D">
        <w:rPr>
          <w:b/>
          <w:bCs/>
          <w:sz w:val="22"/>
          <w:szCs w:val="22"/>
        </w:rPr>
        <w:t>44.</w:t>
      </w:r>
      <w:r w:rsidRPr="00166B8D">
        <w:rPr>
          <w:b/>
          <w:bCs/>
          <w:sz w:val="22"/>
          <w:szCs w:val="22"/>
        </w:rPr>
        <w:tab/>
      </w:r>
      <w:r w:rsidRPr="00166B8D">
        <w:rPr>
          <w:sz w:val="22"/>
          <w:szCs w:val="22"/>
        </w:rPr>
        <w:t>Section 37</w:t>
      </w:r>
      <w:r w:rsidRPr="00042977">
        <w:rPr>
          <w:smallCaps/>
          <w:sz w:val="22"/>
          <w:szCs w:val="22"/>
        </w:rPr>
        <w:t>c</w:t>
      </w:r>
      <w:r w:rsidRPr="00166B8D">
        <w:rPr>
          <w:sz w:val="22"/>
          <w:szCs w:val="22"/>
        </w:rPr>
        <w:t xml:space="preserve"> of the Principal Act is amended:</w:t>
      </w:r>
    </w:p>
    <w:p w14:paraId="0B67AAD1" w14:textId="77777777" w:rsidR="00864F2A" w:rsidRPr="00166B8D" w:rsidRDefault="00864F2A" w:rsidP="00864F2A">
      <w:pPr>
        <w:widowControl w:val="0"/>
        <w:tabs>
          <w:tab w:val="left" w:pos="778"/>
        </w:tabs>
        <w:autoSpaceDE w:val="0"/>
        <w:autoSpaceDN w:val="0"/>
        <w:adjustRightInd w:val="0"/>
        <w:spacing w:before="120"/>
        <w:ind w:left="778" w:hanging="394"/>
        <w:jc w:val="both"/>
        <w:rPr>
          <w:sz w:val="22"/>
          <w:szCs w:val="22"/>
        </w:rPr>
      </w:pPr>
      <w:r w:rsidRPr="00166B8D">
        <w:rPr>
          <w:b/>
          <w:sz w:val="22"/>
          <w:szCs w:val="22"/>
        </w:rPr>
        <w:t>(a)</w:t>
      </w:r>
      <w:r w:rsidRPr="00166B8D">
        <w:rPr>
          <w:sz w:val="22"/>
          <w:szCs w:val="22"/>
        </w:rPr>
        <w:tab/>
        <w:t>by omitting from subsection (1) “, or makes” and substituting “or acquired, or makes or acquires”;</w:t>
      </w:r>
    </w:p>
    <w:p w14:paraId="2310CF59" w14:textId="77777777" w:rsidR="00864F2A" w:rsidRPr="00166B8D" w:rsidRDefault="00864F2A" w:rsidP="00864F2A">
      <w:pPr>
        <w:widowControl w:val="0"/>
        <w:autoSpaceDE w:val="0"/>
        <w:autoSpaceDN w:val="0"/>
        <w:adjustRightInd w:val="0"/>
        <w:spacing w:before="120"/>
        <w:ind w:left="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6EF3E61" w14:textId="77777777" w:rsidR="00864F2A" w:rsidRPr="00166B8D" w:rsidRDefault="00864F2A" w:rsidP="00864F2A">
      <w:pPr>
        <w:widowControl w:val="0"/>
        <w:tabs>
          <w:tab w:val="left" w:pos="778"/>
        </w:tabs>
        <w:autoSpaceDE w:val="0"/>
        <w:autoSpaceDN w:val="0"/>
        <w:adjustRightInd w:val="0"/>
        <w:spacing w:before="120"/>
        <w:ind w:left="778" w:hanging="394"/>
        <w:jc w:val="both"/>
        <w:rPr>
          <w:sz w:val="22"/>
          <w:szCs w:val="22"/>
        </w:rPr>
      </w:pPr>
      <w:r w:rsidRPr="00166B8D">
        <w:rPr>
          <w:b/>
          <w:sz w:val="22"/>
          <w:szCs w:val="22"/>
        </w:rPr>
        <w:t>(b)</w:t>
      </w:r>
      <w:r w:rsidRPr="00166B8D">
        <w:rPr>
          <w:sz w:val="22"/>
          <w:szCs w:val="22"/>
        </w:rPr>
        <w:tab/>
        <w:t>by adding at the end of subsection (1) “, or acquired by the person”;</w:t>
      </w:r>
    </w:p>
    <w:p w14:paraId="33390028" w14:textId="77777777" w:rsidR="00864F2A" w:rsidRPr="00166B8D" w:rsidRDefault="00864F2A" w:rsidP="00864F2A">
      <w:pPr>
        <w:widowControl w:val="0"/>
        <w:autoSpaceDE w:val="0"/>
        <w:autoSpaceDN w:val="0"/>
        <w:adjustRightInd w:val="0"/>
        <w:spacing w:before="120"/>
        <w:ind w:left="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CC7CE1B" w14:textId="77777777" w:rsidR="00864F2A" w:rsidRPr="00166B8D" w:rsidRDefault="00864F2A" w:rsidP="00864F2A">
      <w:pPr>
        <w:widowControl w:val="0"/>
        <w:tabs>
          <w:tab w:val="left" w:pos="778"/>
        </w:tabs>
        <w:autoSpaceDE w:val="0"/>
        <w:autoSpaceDN w:val="0"/>
        <w:adjustRightInd w:val="0"/>
        <w:spacing w:before="120"/>
        <w:ind w:left="346"/>
        <w:jc w:val="both"/>
        <w:rPr>
          <w:sz w:val="22"/>
          <w:szCs w:val="22"/>
        </w:rPr>
      </w:pPr>
      <w:r w:rsidRPr="00166B8D">
        <w:rPr>
          <w:b/>
          <w:sz w:val="22"/>
          <w:szCs w:val="22"/>
        </w:rPr>
        <w:t>(c)</w:t>
      </w:r>
      <w:r w:rsidRPr="00166B8D">
        <w:rPr>
          <w:sz w:val="22"/>
          <w:szCs w:val="22"/>
        </w:rPr>
        <w:tab/>
        <w:t>by inserting in subsection (2) “or acquires,” after “makes,”;</w:t>
      </w:r>
    </w:p>
    <w:p w14:paraId="083AB7E8" w14:textId="77777777" w:rsidR="00864F2A" w:rsidRPr="00166B8D" w:rsidRDefault="00864F2A" w:rsidP="00864F2A">
      <w:pPr>
        <w:widowControl w:val="0"/>
        <w:tabs>
          <w:tab w:val="left" w:pos="778"/>
        </w:tabs>
        <w:autoSpaceDE w:val="0"/>
        <w:autoSpaceDN w:val="0"/>
        <w:adjustRightInd w:val="0"/>
        <w:spacing w:before="120"/>
        <w:ind w:left="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4FADE771" w14:textId="77777777" w:rsidR="00864F2A" w:rsidRPr="00166B8D" w:rsidRDefault="00864F2A" w:rsidP="00864F2A">
      <w:pPr>
        <w:widowControl w:val="0"/>
        <w:tabs>
          <w:tab w:val="left" w:pos="384"/>
        </w:tabs>
        <w:autoSpaceDE w:val="0"/>
        <w:autoSpaceDN w:val="0"/>
        <w:adjustRightInd w:val="0"/>
        <w:spacing w:before="120"/>
        <w:ind w:left="384" w:hanging="384"/>
        <w:jc w:val="both"/>
        <w:rPr>
          <w:sz w:val="22"/>
          <w:szCs w:val="22"/>
        </w:rPr>
      </w:pPr>
      <w:r w:rsidRPr="00166B8D">
        <w:rPr>
          <w:i/>
          <w:iCs/>
          <w:sz w:val="22"/>
          <w:szCs w:val="22"/>
        </w:rPr>
        <w:br w:type="page"/>
      </w:r>
      <w:r w:rsidRPr="00166B8D">
        <w:rPr>
          <w:b/>
          <w:sz w:val="22"/>
          <w:szCs w:val="22"/>
        </w:rPr>
        <w:lastRenderedPageBreak/>
        <w:t>(d)</w:t>
      </w:r>
      <w:r w:rsidRPr="00166B8D">
        <w:rPr>
          <w:sz w:val="22"/>
          <w:szCs w:val="22"/>
        </w:rPr>
        <w:tab/>
        <w:t>by inserting in paragraph (2) (b) “, or acquired, by the person” after “made”;</w:t>
      </w:r>
    </w:p>
    <w:p w14:paraId="5D94C1AD"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ED6EBB5" w14:textId="77777777" w:rsidR="00864F2A" w:rsidRPr="00166B8D" w:rsidRDefault="00864F2A" w:rsidP="00864F2A">
      <w:pPr>
        <w:widowControl w:val="0"/>
        <w:tabs>
          <w:tab w:val="left" w:pos="384"/>
        </w:tabs>
        <w:autoSpaceDE w:val="0"/>
        <w:autoSpaceDN w:val="0"/>
        <w:adjustRightInd w:val="0"/>
        <w:spacing w:before="120"/>
        <w:ind w:left="384" w:hanging="384"/>
        <w:jc w:val="both"/>
        <w:rPr>
          <w:sz w:val="22"/>
          <w:szCs w:val="22"/>
        </w:rPr>
      </w:pPr>
      <w:r w:rsidRPr="00166B8D">
        <w:rPr>
          <w:b/>
          <w:sz w:val="22"/>
          <w:szCs w:val="22"/>
        </w:rPr>
        <w:t>(e)</w:t>
      </w:r>
      <w:r w:rsidRPr="00166B8D">
        <w:rPr>
          <w:sz w:val="22"/>
          <w:szCs w:val="22"/>
        </w:rPr>
        <w:tab/>
        <w:t>by adding at the end of subsection (2) “, or acquired by the person”;</w:t>
      </w:r>
    </w:p>
    <w:p w14:paraId="061D3AC6"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A64845D" w14:textId="77777777" w:rsidR="00864F2A" w:rsidRPr="00166B8D" w:rsidRDefault="00864F2A" w:rsidP="00864F2A">
      <w:pPr>
        <w:widowControl w:val="0"/>
        <w:tabs>
          <w:tab w:val="left" w:pos="422"/>
        </w:tabs>
        <w:autoSpaceDE w:val="0"/>
        <w:autoSpaceDN w:val="0"/>
        <w:adjustRightInd w:val="0"/>
        <w:spacing w:before="120"/>
        <w:jc w:val="both"/>
        <w:rPr>
          <w:sz w:val="22"/>
          <w:szCs w:val="22"/>
        </w:rPr>
      </w:pPr>
      <w:r w:rsidRPr="00166B8D">
        <w:rPr>
          <w:b/>
          <w:sz w:val="22"/>
          <w:szCs w:val="22"/>
        </w:rPr>
        <w:t>(f)</w:t>
      </w:r>
      <w:r w:rsidRPr="00166B8D">
        <w:rPr>
          <w:sz w:val="22"/>
          <w:szCs w:val="22"/>
        </w:rPr>
        <w:tab/>
        <w:t>by inserting in subsection (3) “or acquired,” after “made,”;</w:t>
      </w:r>
    </w:p>
    <w:p w14:paraId="6D36B3BB" w14:textId="77777777" w:rsidR="00864F2A" w:rsidRPr="00166B8D" w:rsidRDefault="00864F2A" w:rsidP="00864F2A">
      <w:pPr>
        <w:widowControl w:val="0"/>
        <w:tabs>
          <w:tab w:val="left" w:pos="422"/>
        </w:tabs>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669A05DE" w14:textId="77777777" w:rsidR="00864F2A" w:rsidRPr="00166B8D" w:rsidRDefault="00864F2A" w:rsidP="00864F2A">
      <w:pPr>
        <w:widowControl w:val="0"/>
        <w:tabs>
          <w:tab w:val="left" w:pos="379"/>
        </w:tabs>
        <w:autoSpaceDE w:val="0"/>
        <w:autoSpaceDN w:val="0"/>
        <w:adjustRightInd w:val="0"/>
        <w:spacing w:before="120"/>
        <w:ind w:left="379" w:hanging="379"/>
        <w:jc w:val="both"/>
        <w:rPr>
          <w:sz w:val="22"/>
          <w:szCs w:val="22"/>
        </w:rPr>
      </w:pPr>
      <w:r w:rsidRPr="00166B8D">
        <w:rPr>
          <w:b/>
          <w:sz w:val="22"/>
          <w:szCs w:val="22"/>
        </w:rPr>
        <w:t>(g)</w:t>
      </w:r>
      <w:r w:rsidRPr="00166B8D">
        <w:rPr>
          <w:sz w:val="22"/>
          <w:szCs w:val="22"/>
        </w:rPr>
        <w:tab/>
        <w:t>by inserting in paragraph (3) (b) “, or acquired, by the person” after “made”;</w:t>
      </w:r>
    </w:p>
    <w:p w14:paraId="3DDFF615"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3F054B3" w14:textId="63F92CF5" w:rsidR="00864F2A" w:rsidRPr="00166B8D" w:rsidRDefault="00864F2A" w:rsidP="00864F2A">
      <w:pPr>
        <w:widowControl w:val="0"/>
        <w:autoSpaceDE w:val="0"/>
        <w:autoSpaceDN w:val="0"/>
        <w:adjustRightInd w:val="0"/>
        <w:spacing w:before="120"/>
        <w:ind w:left="394" w:hanging="394"/>
        <w:jc w:val="both"/>
        <w:rPr>
          <w:sz w:val="22"/>
          <w:szCs w:val="22"/>
        </w:rPr>
      </w:pPr>
      <w:r w:rsidRPr="00042977">
        <w:rPr>
          <w:b/>
          <w:iCs/>
          <w:sz w:val="22"/>
          <w:szCs w:val="22"/>
        </w:rPr>
        <w:t>(</w:t>
      </w:r>
      <w:r w:rsidRPr="00042977">
        <w:rPr>
          <w:b/>
          <w:sz w:val="22"/>
          <w:szCs w:val="22"/>
        </w:rPr>
        <w:t>h</w:t>
      </w:r>
      <w:r w:rsidRPr="00042977">
        <w:rPr>
          <w:b/>
          <w:iCs/>
          <w:sz w:val="22"/>
          <w:szCs w:val="22"/>
        </w:rPr>
        <w:t>)</w:t>
      </w:r>
      <w:r w:rsidRPr="00166B8D">
        <w:rPr>
          <w:iCs/>
          <w:sz w:val="22"/>
          <w:szCs w:val="22"/>
        </w:rPr>
        <w:tab/>
      </w:r>
      <w:r w:rsidRPr="00166B8D">
        <w:rPr>
          <w:sz w:val="22"/>
          <w:szCs w:val="22"/>
        </w:rPr>
        <w:t>by omitting from subsection (3) “becomes entitled to receive” (first occurring) and substituting “</w:t>
      </w:r>
      <w:proofErr w:type="spellStart"/>
      <w:r w:rsidRPr="00166B8D">
        <w:rPr>
          <w:sz w:val="22"/>
          <w:szCs w:val="22"/>
        </w:rPr>
        <w:t>realises</w:t>
      </w:r>
      <w:proofErr w:type="spellEnd"/>
      <w:r w:rsidRPr="00166B8D">
        <w:rPr>
          <w:sz w:val="22"/>
          <w:szCs w:val="22"/>
        </w:rPr>
        <w:t xml:space="preserve"> the investment and receives”;</w:t>
      </w:r>
    </w:p>
    <w:p w14:paraId="45EE4566"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60E922E2" w14:textId="050F8EFC" w:rsidR="00864F2A" w:rsidRPr="00166B8D" w:rsidRDefault="00864F2A" w:rsidP="00864F2A">
      <w:pPr>
        <w:widowControl w:val="0"/>
        <w:autoSpaceDE w:val="0"/>
        <w:autoSpaceDN w:val="0"/>
        <w:adjustRightInd w:val="0"/>
        <w:spacing w:before="120"/>
        <w:jc w:val="both"/>
        <w:rPr>
          <w:sz w:val="22"/>
          <w:szCs w:val="22"/>
        </w:rPr>
      </w:pPr>
      <w:r w:rsidRPr="00042977">
        <w:rPr>
          <w:b/>
          <w:iCs/>
          <w:sz w:val="22"/>
          <w:szCs w:val="22"/>
        </w:rPr>
        <w:t>(</w:t>
      </w:r>
      <w:r w:rsidRPr="00042977">
        <w:rPr>
          <w:b/>
          <w:sz w:val="22"/>
          <w:szCs w:val="22"/>
        </w:rPr>
        <w:t>j</w:t>
      </w:r>
      <w:r w:rsidRPr="00042977">
        <w:rPr>
          <w:b/>
          <w:iCs/>
          <w:sz w:val="22"/>
          <w:szCs w:val="22"/>
        </w:rPr>
        <w:t>)</w:t>
      </w:r>
      <w:r w:rsidRPr="00166B8D">
        <w:rPr>
          <w:iCs/>
          <w:sz w:val="22"/>
          <w:szCs w:val="22"/>
        </w:rPr>
        <w:tab/>
      </w:r>
      <w:r w:rsidRPr="00166B8D">
        <w:rPr>
          <w:sz w:val="22"/>
          <w:szCs w:val="22"/>
        </w:rPr>
        <w:t>by inserting after subsection (3) the following subsections:</w:t>
      </w:r>
    </w:p>
    <w:p w14:paraId="6AEC2738" w14:textId="77777777" w:rsidR="00864F2A" w:rsidRPr="00166B8D" w:rsidRDefault="00864F2A" w:rsidP="00864F2A">
      <w:pPr>
        <w:widowControl w:val="0"/>
        <w:autoSpaceDE w:val="0"/>
        <w:autoSpaceDN w:val="0"/>
        <w:adjustRightInd w:val="0"/>
        <w:spacing w:before="120"/>
        <w:ind w:left="456" w:firstLine="216"/>
        <w:jc w:val="both"/>
        <w:rPr>
          <w:sz w:val="22"/>
          <w:szCs w:val="22"/>
        </w:rPr>
      </w:pPr>
      <w:r w:rsidRPr="00166B8D">
        <w:rPr>
          <w:smallCaps/>
          <w:sz w:val="22"/>
          <w:szCs w:val="22"/>
        </w:rPr>
        <w:t xml:space="preserve">“(3a) </w:t>
      </w:r>
      <w:r w:rsidRPr="00166B8D">
        <w:rPr>
          <w:sz w:val="22"/>
          <w:szCs w:val="22"/>
        </w:rPr>
        <w:t xml:space="preserve">For the purposes of subsection (3), a person </w:t>
      </w:r>
      <w:proofErr w:type="spellStart"/>
      <w:r w:rsidRPr="00166B8D">
        <w:rPr>
          <w:sz w:val="22"/>
          <w:szCs w:val="22"/>
        </w:rPr>
        <w:t>realises</w:t>
      </w:r>
      <w:proofErr w:type="spellEnd"/>
      <w:r w:rsidRPr="00166B8D">
        <w:rPr>
          <w:sz w:val="22"/>
          <w:szCs w:val="22"/>
        </w:rPr>
        <w:t xml:space="preserve"> an investment if, and only if:</w:t>
      </w:r>
    </w:p>
    <w:p w14:paraId="00A97780" w14:textId="77777777" w:rsidR="00864F2A" w:rsidRPr="00166B8D" w:rsidRDefault="00864F2A" w:rsidP="00864F2A">
      <w:pPr>
        <w:widowControl w:val="0"/>
        <w:tabs>
          <w:tab w:val="left" w:pos="1094"/>
        </w:tabs>
        <w:autoSpaceDE w:val="0"/>
        <w:autoSpaceDN w:val="0"/>
        <w:adjustRightInd w:val="0"/>
        <w:spacing w:before="120"/>
        <w:ind w:left="1094" w:hanging="394"/>
        <w:jc w:val="both"/>
        <w:rPr>
          <w:sz w:val="22"/>
          <w:szCs w:val="22"/>
        </w:rPr>
      </w:pPr>
      <w:r w:rsidRPr="00166B8D">
        <w:rPr>
          <w:sz w:val="22"/>
          <w:szCs w:val="22"/>
        </w:rPr>
        <w:t>(a)</w:t>
      </w:r>
      <w:r w:rsidRPr="00166B8D">
        <w:rPr>
          <w:sz w:val="22"/>
          <w:szCs w:val="22"/>
        </w:rPr>
        <w:tab/>
        <w:t>all or part of the amount of the investment is withdrawn; or</w:t>
      </w:r>
    </w:p>
    <w:p w14:paraId="005A0933" w14:textId="77777777" w:rsidR="00864F2A" w:rsidRPr="00166B8D" w:rsidRDefault="00864F2A" w:rsidP="00864F2A">
      <w:pPr>
        <w:widowControl w:val="0"/>
        <w:tabs>
          <w:tab w:val="left" w:pos="1094"/>
        </w:tabs>
        <w:autoSpaceDE w:val="0"/>
        <w:autoSpaceDN w:val="0"/>
        <w:adjustRightInd w:val="0"/>
        <w:spacing w:before="120"/>
        <w:ind w:left="1094" w:hanging="394"/>
        <w:jc w:val="both"/>
        <w:rPr>
          <w:sz w:val="22"/>
          <w:szCs w:val="22"/>
        </w:rPr>
      </w:pPr>
      <w:r w:rsidRPr="00166B8D">
        <w:rPr>
          <w:sz w:val="22"/>
          <w:szCs w:val="22"/>
        </w:rPr>
        <w:t>(b)</w:t>
      </w:r>
      <w:r w:rsidRPr="00166B8D">
        <w:rPr>
          <w:sz w:val="22"/>
          <w:szCs w:val="22"/>
        </w:rPr>
        <w:tab/>
        <w:t>all or part of the return on the investment is paid to another person; or</w:t>
      </w:r>
    </w:p>
    <w:p w14:paraId="191F96A3" w14:textId="77777777" w:rsidR="00864F2A" w:rsidRPr="00166B8D" w:rsidRDefault="00864F2A" w:rsidP="00864F2A">
      <w:pPr>
        <w:widowControl w:val="0"/>
        <w:tabs>
          <w:tab w:val="left" w:pos="1094"/>
        </w:tabs>
        <w:autoSpaceDE w:val="0"/>
        <w:autoSpaceDN w:val="0"/>
        <w:adjustRightInd w:val="0"/>
        <w:spacing w:before="120"/>
        <w:ind w:left="701"/>
        <w:jc w:val="both"/>
        <w:rPr>
          <w:sz w:val="22"/>
          <w:szCs w:val="22"/>
        </w:rPr>
      </w:pPr>
      <w:r w:rsidRPr="00166B8D">
        <w:rPr>
          <w:sz w:val="22"/>
          <w:szCs w:val="22"/>
        </w:rPr>
        <w:t>(c)</w:t>
      </w:r>
      <w:r w:rsidRPr="00166B8D">
        <w:rPr>
          <w:sz w:val="22"/>
          <w:szCs w:val="22"/>
        </w:rPr>
        <w:tab/>
        <w:t>the investment matures; or</w:t>
      </w:r>
    </w:p>
    <w:p w14:paraId="6BE2B786" w14:textId="77777777" w:rsidR="00864F2A" w:rsidRPr="00166B8D" w:rsidRDefault="00864F2A" w:rsidP="00864F2A">
      <w:pPr>
        <w:widowControl w:val="0"/>
        <w:tabs>
          <w:tab w:val="left" w:pos="1094"/>
        </w:tabs>
        <w:autoSpaceDE w:val="0"/>
        <w:autoSpaceDN w:val="0"/>
        <w:adjustRightInd w:val="0"/>
        <w:spacing w:before="120"/>
        <w:ind w:left="1094" w:hanging="394"/>
        <w:jc w:val="both"/>
        <w:rPr>
          <w:sz w:val="22"/>
          <w:szCs w:val="22"/>
        </w:rPr>
      </w:pPr>
      <w:r w:rsidRPr="00166B8D">
        <w:rPr>
          <w:sz w:val="22"/>
          <w:szCs w:val="22"/>
        </w:rPr>
        <w:t>(d)</w:t>
      </w:r>
      <w:r w:rsidRPr="00166B8D">
        <w:rPr>
          <w:sz w:val="22"/>
          <w:szCs w:val="22"/>
        </w:rPr>
        <w:tab/>
        <w:t>the investment is assigned by the person to another person; or</w:t>
      </w:r>
    </w:p>
    <w:p w14:paraId="73A78EFB" w14:textId="77777777" w:rsidR="00864F2A" w:rsidRPr="00166B8D" w:rsidRDefault="00864F2A" w:rsidP="00864F2A">
      <w:pPr>
        <w:widowControl w:val="0"/>
        <w:tabs>
          <w:tab w:val="left" w:pos="1094"/>
        </w:tabs>
        <w:autoSpaceDE w:val="0"/>
        <w:autoSpaceDN w:val="0"/>
        <w:adjustRightInd w:val="0"/>
        <w:spacing w:before="120"/>
        <w:ind w:left="1094" w:hanging="394"/>
        <w:jc w:val="both"/>
        <w:rPr>
          <w:sz w:val="22"/>
          <w:szCs w:val="22"/>
        </w:rPr>
      </w:pPr>
      <w:r w:rsidRPr="00166B8D">
        <w:rPr>
          <w:sz w:val="22"/>
          <w:szCs w:val="22"/>
        </w:rPr>
        <w:t>(e)</w:t>
      </w:r>
      <w:r w:rsidRPr="00166B8D">
        <w:rPr>
          <w:sz w:val="22"/>
          <w:szCs w:val="22"/>
        </w:rPr>
        <w:tab/>
        <w:t>the investment is disposed of by the person otherwise than in the way referred to in paragraph (d).</w:t>
      </w:r>
    </w:p>
    <w:p w14:paraId="7E252466" w14:textId="77777777" w:rsidR="00864F2A" w:rsidRPr="00166B8D" w:rsidRDefault="00864F2A" w:rsidP="00864F2A">
      <w:pPr>
        <w:widowControl w:val="0"/>
        <w:autoSpaceDE w:val="0"/>
        <w:autoSpaceDN w:val="0"/>
        <w:adjustRightInd w:val="0"/>
        <w:spacing w:before="120"/>
        <w:ind w:left="437" w:firstLine="221"/>
        <w:jc w:val="both"/>
        <w:rPr>
          <w:sz w:val="22"/>
          <w:szCs w:val="22"/>
        </w:rPr>
      </w:pPr>
      <w:r w:rsidRPr="00166B8D">
        <w:rPr>
          <w:smallCaps/>
          <w:sz w:val="22"/>
          <w:szCs w:val="22"/>
        </w:rPr>
        <w:t xml:space="preserve">“(3b) </w:t>
      </w:r>
      <w:r w:rsidRPr="00166B8D">
        <w:rPr>
          <w:sz w:val="22"/>
          <w:szCs w:val="22"/>
        </w:rPr>
        <w:t>For the purposes of subsection (3), where a person assigns or otherwise disposes of an investment, the person is taken to receive by way of a return on the investment the amount of the return at the date of the disposal.</w:t>
      </w:r>
    </w:p>
    <w:p w14:paraId="71F24893" w14:textId="77777777" w:rsidR="00864F2A" w:rsidRPr="00166B8D" w:rsidRDefault="00864F2A" w:rsidP="00864F2A">
      <w:pPr>
        <w:widowControl w:val="0"/>
        <w:autoSpaceDE w:val="0"/>
        <w:autoSpaceDN w:val="0"/>
        <w:adjustRightInd w:val="0"/>
        <w:spacing w:before="120"/>
        <w:ind w:left="437" w:firstLine="216"/>
        <w:jc w:val="both"/>
        <w:rPr>
          <w:sz w:val="22"/>
          <w:szCs w:val="22"/>
        </w:rPr>
      </w:pPr>
      <w:r w:rsidRPr="00166B8D">
        <w:rPr>
          <w:sz w:val="22"/>
          <w:szCs w:val="22"/>
        </w:rPr>
        <w:t>“(3</w:t>
      </w:r>
      <w:r w:rsidRPr="00166B8D">
        <w:rPr>
          <w:smallCaps/>
          <w:sz w:val="22"/>
          <w:szCs w:val="22"/>
        </w:rPr>
        <w:t>c</w:t>
      </w:r>
      <w:r w:rsidRPr="00166B8D">
        <w:rPr>
          <w:sz w:val="22"/>
          <w:szCs w:val="22"/>
        </w:rPr>
        <w:t xml:space="preserve">) For the purposes of subsection (3), where a person </w:t>
      </w:r>
      <w:proofErr w:type="spellStart"/>
      <w:r w:rsidRPr="00166B8D">
        <w:rPr>
          <w:sz w:val="22"/>
          <w:szCs w:val="22"/>
        </w:rPr>
        <w:t>realises</w:t>
      </w:r>
      <w:proofErr w:type="spellEnd"/>
      <w:r w:rsidRPr="00166B8D">
        <w:rPr>
          <w:sz w:val="22"/>
          <w:szCs w:val="22"/>
        </w:rPr>
        <w:t xml:space="preserve"> an investment in circumstances where the return on the investment is paid to another person, the return is taken to be received by the person </w:t>
      </w:r>
      <w:proofErr w:type="spellStart"/>
      <w:r w:rsidRPr="00166B8D">
        <w:rPr>
          <w:sz w:val="22"/>
          <w:szCs w:val="22"/>
        </w:rPr>
        <w:t>realising</w:t>
      </w:r>
      <w:proofErr w:type="spellEnd"/>
      <w:r w:rsidRPr="00166B8D">
        <w:rPr>
          <w:sz w:val="22"/>
          <w:szCs w:val="22"/>
        </w:rPr>
        <w:t xml:space="preserve"> the investment.</w:t>
      </w:r>
    </w:p>
    <w:p w14:paraId="76D7226A" w14:textId="77777777" w:rsidR="00864F2A" w:rsidRPr="00166B8D" w:rsidRDefault="00864F2A" w:rsidP="00864F2A">
      <w:pPr>
        <w:widowControl w:val="0"/>
        <w:autoSpaceDE w:val="0"/>
        <w:autoSpaceDN w:val="0"/>
        <w:adjustRightInd w:val="0"/>
        <w:spacing w:before="120"/>
        <w:ind w:left="427" w:firstLine="216"/>
        <w:jc w:val="both"/>
        <w:rPr>
          <w:sz w:val="22"/>
          <w:szCs w:val="22"/>
        </w:rPr>
      </w:pPr>
      <w:r w:rsidRPr="00166B8D">
        <w:rPr>
          <w:smallCaps/>
          <w:sz w:val="22"/>
          <w:szCs w:val="22"/>
        </w:rPr>
        <w:t xml:space="preserve">“(3d) </w:t>
      </w:r>
      <w:r w:rsidRPr="00166B8D">
        <w:rPr>
          <w:sz w:val="22"/>
          <w:szCs w:val="22"/>
        </w:rPr>
        <w:t>For the purposes of subsection (3), where a person’s investment matures, the person is taken to receive by way of return on the investment the amount of the return at the date of the maturity.”;</w:t>
      </w:r>
    </w:p>
    <w:p w14:paraId="365035D1"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3E2D6FC3" w14:textId="4E60EBBC" w:rsidR="00864F2A" w:rsidRPr="00166B8D" w:rsidRDefault="00864F2A" w:rsidP="00864F2A">
      <w:pPr>
        <w:widowControl w:val="0"/>
        <w:autoSpaceDE w:val="0"/>
        <w:autoSpaceDN w:val="0"/>
        <w:adjustRightInd w:val="0"/>
        <w:spacing w:before="120"/>
        <w:ind w:left="408" w:hanging="408"/>
        <w:jc w:val="both"/>
        <w:rPr>
          <w:sz w:val="22"/>
          <w:szCs w:val="22"/>
        </w:rPr>
      </w:pPr>
      <w:r w:rsidRPr="00042977">
        <w:rPr>
          <w:b/>
          <w:iCs/>
          <w:sz w:val="22"/>
          <w:szCs w:val="22"/>
        </w:rPr>
        <w:t>(</w:t>
      </w:r>
      <w:r w:rsidRPr="00042977">
        <w:rPr>
          <w:b/>
          <w:sz w:val="22"/>
          <w:szCs w:val="22"/>
        </w:rPr>
        <w:t>k</w:t>
      </w:r>
      <w:r w:rsidRPr="00042977">
        <w:rPr>
          <w:b/>
          <w:iCs/>
          <w:sz w:val="22"/>
          <w:szCs w:val="22"/>
        </w:rPr>
        <w:t>)</w:t>
      </w:r>
      <w:r w:rsidRPr="00166B8D">
        <w:rPr>
          <w:iCs/>
          <w:sz w:val="22"/>
          <w:szCs w:val="22"/>
        </w:rPr>
        <w:tab/>
      </w:r>
      <w:r w:rsidRPr="00166B8D">
        <w:rPr>
          <w:sz w:val="22"/>
          <w:szCs w:val="22"/>
        </w:rPr>
        <w:t xml:space="preserve">by omitting from subsection (4) “section </w:t>
      </w:r>
      <w:r w:rsidRPr="00166B8D">
        <w:rPr>
          <w:smallCaps/>
          <w:sz w:val="22"/>
          <w:szCs w:val="22"/>
        </w:rPr>
        <w:t xml:space="preserve">37b” </w:t>
      </w:r>
      <w:r w:rsidRPr="00166B8D">
        <w:rPr>
          <w:sz w:val="22"/>
          <w:szCs w:val="22"/>
        </w:rPr>
        <w:t>and substituting “subsection 35 (1)”;</w:t>
      </w:r>
    </w:p>
    <w:p w14:paraId="702567B3"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19 December 1989</w:t>
      </w:r>
    </w:p>
    <w:p w14:paraId="66083264" w14:textId="77777777" w:rsidR="00864F2A" w:rsidRPr="00166B8D" w:rsidRDefault="00864F2A" w:rsidP="00864F2A">
      <w:pPr>
        <w:widowControl w:val="0"/>
        <w:autoSpaceDE w:val="0"/>
        <w:autoSpaceDN w:val="0"/>
        <w:adjustRightInd w:val="0"/>
        <w:spacing w:before="120"/>
        <w:ind w:left="782" w:hanging="461"/>
        <w:jc w:val="both"/>
        <w:rPr>
          <w:sz w:val="22"/>
          <w:szCs w:val="22"/>
        </w:rPr>
      </w:pPr>
      <w:r w:rsidRPr="00166B8D">
        <w:rPr>
          <w:i/>
          <w:iCs/>
          <w:sz w:val="22"/>
          <w:szCs w:val="22"/>
        </w:rPr>
        <w:br w:type="page"/>
      </w:r>
      <w:r w:rsidRPr="00166B8D">
        <w:rPr>
          <w:b/>
          <w:sz w:val="22"/>
          <w:szCs w:val="22"/>
        </w:rPr>
        <w:lastRenderedPageBreak/>
        <w:t>(m)</w:t>
      </w:r>
      <w:r w:rsidRPr="00166B8D">
        <w:rPr>
          <w:sz w:val="22"/>
          <w:szCs w:val="22"/>
        </w:rPr>
        <w:t xml:space="preserve"> by omitting subsection (5) and substituting the following subsection:</w:t>
      </w:r>
    </w:p>
    <w:p w14:paraId="6382039D" w14:textId="77777777" w:rsidR="00864F2A" w:rsidRPr="00166B8D" w:rsidRDefault="00864F2A" w:rsidP="00864F2A">
      <w:pPr>
        <w:widowControl w:val="0"/>
        <w:autoSpaceDE w:val="0"/>
        <w:autoSpaceDN w:val="0"/>
        <w:adjustRightInd w:val="0"/>
        <w:spacing w:before="120"/>
        <w:ind w:left="782" w:firstLine="211"/>
        <w:jc w:val="both"/>
        <w:rPr>
          <w:sz w:val="22"/>
          <w:szCs w:val="22"/>
        </w:rPr>
      </w:pPr>
      <w:r w:rsidRPr="00166B8D">
        <w:rPr>
          <w:sz w:val="22"/>
          <w:szCs w:val="22"/>
        </w:rPr>
        <w:t>“(5)</w:t>
      </w:r>
      <w:r w:rsidRPr="00166B8D">
        <w:rPr>
          <w:sz w:val="22"/>
          <w:szCs w:val="22"/>
        </w:rPr>
        <w:tab/>
        <w:t>A person receives an amount for the purposes of subsection (3) if the person receives an amount under an arrangement of the kind referred to in the definition of ‘accruing return investment’ in subsection 35 (1) to the extent that subsection (1) or (2) does not apply to the receipt.”.</w:t>
      </w:r>
    </w:p>
    <w:p w14:paraId="0DD17D59" w14:textId="77777777" w:rsidR="00864F2A" w:rsidRPr="00166B8D" w:rsidRDefault="00864F2A" w:rsidP="00864F2A">
      <w:pPr>
        <w:widowControl w:val="0"/>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38C2749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Market-linked investments</w:t>
      </w:r>
    </w:p>
    <w:p w14:paraId="17003DC5" w14:textId="77777777" w:rsidR="00864F2A" w:rsidRPr="00166B8D" w:rsidRDefault="00864F2A" w:rsidP="00864F2A">
      <w:pPr>
        <w:widowControl w:val="0"/>
        <w:autoSpaceDE w:val="0"/>
        <w:autoSpaceDN w:val="0"/>
        <w:adjustRightInd w:val="0"/>
        <w:spacing w:before="120"/>
        <w:ind w:left="336"/>
        <w:jc w:val="both"/>
        <w:rPr>
          <w:sz w:val="22"/>
          <w:szCs w:val="22"/>
        </w:rPr>
      </w:pPr>
      <w:r w:rsidRPr="00166B8D">
        <w:rPr>
          <w:b/>
          <w:bCs/>
          <w:sz w:val="22"/>
          <w:szCs w:val="22"/>
        </w:rPr>
        <w:t>45</w:t>
      </w:r>
      <w:r w:rsidRPr="00166B8D">
        <w:rPr>
          <w:bCs/>
          <w:sz w:val="22"/>
          <w:szCs w:val="22"/>
        </w:rPr>
        <w:t>.</w:t>
      </w:r>
      <w:r w:rsidRPr="00166B8D">
        <w:rPr>
          <w:bCs/>
          <w:sz w:val="22"/>
          <w:szCs w:val="22"/>
        </w:rPr>
        <w:tab/>
      </w:r>
      <w:r w:rsidRPr="00166B8D">
        <w:rPr>
          <w:sz w:val="22"/>
          <w:szCs w:val="22"/>
        </w:rPr>
        <w:t>Section 37</w:t>
      </w:r>
      <w:r w:rsidRPr="00166B8D">
        <w:rPr>
          <w:smallCaps/>
          <w:sz w:val="22"/>
          <w:szCs w:val="22"/>
        </w:rPr>
        <w:t>d</w:t>
      </w:r>
      <w:r w:rsidRPr="00166B8D">
        <w:rPr>
          <w:sz w:val="22"/>
          <w:szCs w:val="22"/>
        </w:rPr>
        <w:t xml:space="preserve"> of the Principal Act is amended:</w:t>
      </w:r>
    </w:p>
    <w:p w14:paraId="7F4E71C6" w14:textId="77777777" w:rsidR="00864F2A" w:rsidRPr="00166B8D" w:rsidRDefault="00864F2A" w:rsidP="00864F2A">
      <w:pPr>
        <w:widowControl w:val="0"/>
        <w:tabs>
          <w:tab w:val="left" w:pos="778"/>
        </w:tabs>
        <w:autoSpaceDE w:val="0"/>
        <w:autoSpaceDN w:val="0"/>
        <w:adjustRightInd w:val="0"/>
        <w:spacing w:before="120"/>
        <w:ind w:left="389"/>
        <w:jc w:val="both"/>
        <w:rPr>
          <w:sz w:val="22"/>
          <w:szCs w:val="22"/>
        </w:rPr>
      </w:pPr>
      <w:r w:rsidRPr="00166B8D">
        <w:rPr>
          <w:b/>
          <w:sz w:val="22"/>
          <w:szCs w:val="22"/>
        </w:rPr>
        <w:t>(a)</w:t>
      </w:r>
      <w:r w:rsidRPr="00166B8D">
        <w:rPr>
          <w:sz w:val="22"/>
          <w:szCs w:val="22"/>
        </w:rPr>
        <w:tab/>
        <w:t>by inserting in subsection (1) “or acquires” after “makes”;</w:t>
      </w:r>
    </w:p>
    <w:p w14:paraId="7F6FB682" w14:textId="77777777" w:rsidR="00864F2A" w:rsidRPr="00166B8D" w:rsidRDefault="00864F2A" w:rsidP="00864F2A">
      <w:pPr>
        <w:widowControl w:val="0"/>
        <w:tabs>
          <w:tab w:val="left" w:pos="778"/>
        </w:tabs>
        <w:autoSpaceDE w:val="0"/>
        <w:autoSpaceDN w:val="0"/>
        <w:adjustRightInd w:val="0"/>
        <w:spacing w:before="120"/>
        <w:ind w:left="778" w:hanging="389"/>
        <w:jc w:val="both"/>
        <w:rPr>
          <w:sz w:val="22"/>
          <w:szCs w:val="22"/>
        </w:rPr>
      </w:pPr>
      <w:r w:rsidRPr="00166B8D">
        <w:rPr>
          <w:b/>
          <w:sz w:val="22"/>
          <w:szCs w:val="22"/>
        </w:rPr>
        <w:t>(b)</w:t>
      </w:r>
      <w:r w:rsidRPr="00166B8D">
        <w:rPr>
          <w:sz w:val="22"/>
          <w:szCs w:val="22"/>
        </w:rPr>
        <w:tab/>
        <w:t>by inserting in paragraph (1) (a) “, or acquired, by the person” after “made”;</w:t>
      </w:r>
    </w:p>
    <w:p w14:paraId="7BB9838C" w14:textId="77777777" w:rsidR="00864F2A" w:rsidRPr="00166B8D" w:rsidRDefault="00864F2A" w:rsidP="00864F2A">
      <w:pPr>
        <w:widowControl w:val="0"/>
        <w:tabs>
          <w:tab w:val="left" w:pos="778"/>
        </w:tabs>
        <w:autoSpaceDE w:val="0"/>
        <w:autoSpaceDN w:val="0"/>
        <w:adjustRightInd w:val="0"/>
        <w:spacing w:before="120"/>
        <w:ind w:left="389"/>
        <w:jc w:val="both"/>
        <w:rPr>
          <w:sz w:val="22"/>
          <w:szCs w:val="22"/>
        </w:rPr>
      </w:pPr>
      <w:r w:rsidRPr="00166B8D">
        <w:rPr>
          <w:b/>
          <w:sz w:val="22"/>
          <w:szCs w:val="22"/>
        </w:rPr>
        <w:t>(c)</w:t>
      </w:r>
      <w:r w:rsidRPr="00166B8D">
        <w:rPr>
          <w:sz w:val="22"/>
          <w:szCs w:val="22"/>
        </w:rPr>
        <w:tab/>
        <w:t>by adding at the end the following subsections:</w:t>
      </w:r>
    </w:p>
    <w:p w14:paraId="16F88879" w14:textId="77777777" w:rsidR="00864F2A" w:rsidRPr="00166B8D" w:rsidRDefault="00864F2A" w:rsidP="00864F2A">
      <w:pPr>
        <w:widowControl w:val="0"/>
        <w:autoSpaceDE w:val="0"/>
        <w:autoSpaceDN w:val="0"/>
        <w:adjustRightInd w:val="0"/>
        <w:spacing w:before="120"/>
        <w:ind w:left="998"/>
        <w:jc w:val="both"/>
        <w:rPr>
          <w:sz w:val="22"/>
          <w:szCs w:val="22"/>
        </w:rPr>
      </w:pPr>
      <w:r w:rsidRPr="00166B8D">
        <w:rPr>
          <w:sz w:val="22"/>
          <w:szCs w:val="22"/>
        </w:rPr>
        <w:t>“(3)</w:t>
      </w:r>
      <w:r w:rsidRPr="00166B8D">
        <w:rPr>
          <w:sz w:val="22"/>
          <w:szCs w:val="22"/>
        </w:rPr>
        <w:tab/>
        <w:t>Where a person:</w:t>
      </w:r>
    </w:p>
    <w:p w14:paraId="5798521D" w14:textId="77777777" w:rsidR="00864F2A" w:rsidRPr="00166B8D" w:rsidRDefault="00864F2A" w:rsidP="00864F2A">
      <w:pPr>
        <w:widowControl w:val="0"/>
        <w:tabs>
          <w:tab w:val="left" w:pos="1440"/>
        </w:tabs>
        <w:autoSpaceDE w:val="0"/>
        <w:autoSpaceDN w:val="0"/>
        <w:adjustRightInd w:val="0"/>
        <w:spacing w:before="120"/>
        <w:ind w:left="1056"/>
        <w:jc w:val="both"/>
        <w:rPr>
          <w:sz w:val="22"/>
          <w:szCs w:val="22"/>
        </w:rPr>
      </w:pPr>
      <w:r w:rsidRPr="00166B8D">
        <w:rPr>
          <w:sz w:val="22"/>
          <w:szCs w:val="22"/>
        </w:rPr>
        <w:t>(a)</w:t>
      </w:r>
      <w:r w:rsidRPr="00166B8D">
        <w:rPr>
          <w:sz w:val="22"/>
          <w:szCs w:val="22"/>
        </w:rPr>
        <w:tab/>
        <w:t>made or acquired a market-linked investment before 9 September 1988; and</w:t>
      </w:r>
    </w:p>
    <w:p w14:paraId="0992F94E" w14:textId="77777777" w:rsidR="00864F2A" w:rsidRPr="00166B8D" w:rsidRDefault="00864F2A" w:rsidP="00864F2A">
      <w:pPr>
        <w:widowControl w:val="0"/>
        <w:tabs>
          <w:tab w:val="left" w:pos="1440"/>
        </w:tabs>
        <w:autoSpaceDE w:val="0"/>
        <w:autoSpaceDN w:val="0"/>
        <w:adjustRightInd w:val="0"/>
        <w:spacing w:before="120"/>
        <w:ind w:left="1046"/>
        <w:jc w:val="both"/>
        <w:rPr>
          <w:sz w:val="22"/>
          <w:szCs w:val="22"/>
        </w:rPr>
      </w:pPr>
      <w:r w:rsidRPr="00166B8D">
        <w:rPr>
          <w:sz w:val="22"/>
          <w:szCs w:val="22"/>
        </w:rPr>
        <w:t>(b)</w:t>
      </w:r>
      <w:r w:rsidRPr="00166B8D">
        <w:rPr>
          <w:sz w:val="22"/>
          <w:szCs w:val="22"/>
        </w:rPr>
        <w:tab/>
        <w:t>either:</w:t>
      </w:r>
    </w:p>
    <w:p w14:paraId="6672E5D9" w14:textId="77777777" w:rsidR="00923357" w:rsidRDefault="00864F2A" w:rsidP="00864F2A">
      <w:pPr>
        <w:widowControl w:val="0"/>
        <w:autoSpaceDE w:val="0"/>
        <w:autoSpaceDN w:val="0"/>
        <w:adjustRightInd w:val="0"/>
        <w:spacing w:before="120"/>
        <w:ind w:left="2088"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r>
      <w:proofErr w:type="spellStart"/>
      <w:r w:rsidRPr="00166B8D">
        <w:rPr>
          <w:sz w:val="22"/>
          <w:szCs w:val="22"/>
        </w:rPr>
        <w:t>realised</w:t>
      </w:r>
      <w:proofErr w:type="spellEnd"/>
      <w:r w:rsidRPr="00166B8D">
        <w:rPr>
          <w:sz w:val="22"/>
          <w:szCs w:val="22"/>
        </w:rPr>
        <w:t xml:space="preserve"> the investment before the commencement of this subsection; or</w:t>
      </w:r>
    </w:p>
    <w:p w14:paraId="60E89EBB" w14:textId="77777777" w:rsidR="00864F2A" w:rsidRPr="00166B8D" w:rsidRDefault="00923357" w:rsidP="00923357">
      <w:pPr>
        <w:widowControl w:val="0"/>
        <w:autoSpaceDE w:val="0"/>
        <w:autoSpaceDN w:val="0"/>
        <w:adjustRightInd w:val="0"/>
        <w:spacing w:before="120"/>
        <w:ind w:left="2088" w:hanging="336"/>
        <w:jc w:val="both"/>
        <w:rPr>
          <w:sz w:val="22"/>
          <w:szCs w:val="22"/>
        </w:rPr>
      </w:pPr>
      <w:r>
        <w:rPr>
          <w:sz w:val="22"/>
          <w:szCs w:val="22"/>
        </w:rPr>
        <w:t>(</w:t>
      </w:r>
      <w:r w:rsidRPr="00166B8D">
        <w:rPr>
          <w:sz w:val="22"/>
          <w:szCs w:val="22"/>
        </w:rPr>
        <w:t>ii</w:t>
      </w:r>
      <w:r>
        <w:rPr>
          <w:sz w:val="22"/>
          <w:szCs w:val="22"/>
        </w:rPr>
        <w:t>)</w:t>
      </w:r>
      <w:r>
        <w:rPr>
          <w:sz w:val="22"/>
          <w:szCs w:val="22"/>
        </w:rPr>
        <w:tab/>
      </w:r>
      <w:proofErr w:type="spellStart"/>
      <w:r w:rsidR="00864F2A" w:rsidRPr="00166B8D">
        <w:rPr>
          <w:sz w:val="22"/>
          <w:szCs w:val="22"/>
        </w:rPr>
        <w:t>realises</w:t>
      </w:r>
      <w:proofErr w:type="spellEnd"/>
      <w:r w:rsidR="00864F2A" w:rsidRPr="00166B8D">
        <w:rPr>
          <w:sz w:val="22"/>
          <w:szCs w:val="22"/>
        </w:rPr>
        <w:t xml:space="preserve"> the investment after that commencement;</w:t>
      </w:r>
    </w:p>
    <w:p w14:paraId="571E5129" w14:textId="77777777" w:rsidR="00864F2A" w:rsidRPr="00166B8D" w:rsidRDefault="00864F2A" w:rsidP="00864F2A">
      <w:pPr>
        <w:widowControl w:val="0"/>
        <w:autoSpaceDE w:val="0"/>
        <w:autoSpaceDN w:val="0"/>
        <w:adjustRightInd w:val="0"/>
        <w:spacing w:before="120"/>
        <w:ind w:left="1445"/>
        <w:jc w:val="both"/>
        <w:rPr>
          <w:sz w:val="22"/>
          <w:szCs w:val="22"/>
        </w:rPr>
      </w:pPr>
      <w:r w:rsidRPr="00166B8D">
        <w:rPr>
          <w:sz w:val="22"/>
          <w:szCs w:val="22"/>
        </w:rPr>
        <w:t>so as to receive an amount by way of return on that investment;</w:t>
      </w:r>
    </w:p>
    <w:p w14:paraId="411C7AF2" w14:textId="77777777" w:rsidR="00864F2A" w:rsidRPr="00166B8D" w:rsidRDefault="00864F2A" w:rsidP="00864F2A">
      <w:pPr>
        <w:widowControl w:val="0"/>
        <w:autoSpaceDE w:val="0"/>
        <w:autoSpaceDN w:val="0"/>
        <w:adjustRightInd w:val="0"/>
        <w:spacing w:before="120"/>
        <w:ind w:left="787"/>
        <w:jc w:val="both"/>
        <w:rPr>
          <w:sz w:val="22"/>
          <w:szCs w:val="22"/>
        </w:rPr>
      </w:pPr>
      <w:r w:rsidRPr="00166B8D">
        <w:rPr>
          <w:sz w:val="22"/>
          <w:szCs w:val="22"/>
        </w:rPr>
        <w:t>the person is taken, for the purposes of this Act, to receive 1/52 of that amount as income of the person during each week in the period of 12 months commencing on the day on which the person receives the amount.</w:t>
      </w:r>
    </w:p>
    <w:p w14:paraId="7CA562B6" w14:textId="77777777" w:rsidR="00864F2A" w:rsidRPr="00166B8D" w:rsidRDefault="00864F2A" w:rsidP="00864F2A">
      <w:pPr>
        <w:widowControl w:val="0"/>
        <w:autoSpaceDE w:val="0"/>
        <w:autoSpaceDN w:val="0"/>
        <w:adjustRightInd w:val="0"/>
        <w:spacing w:before="120"/>
        <w:ind w:left="792" w:firstLine="211"/>
        <w:jc w:val="both"/>
        <w:rPr>
          <w:sz w:val="22"/>
          <w:szCs w:val="22"/>
        </w:rPr>
      </w:pPr>
      <w:r w:rsidRPr="00166B8D">
        <w:rPr>
          <w:sz w:val="22"/>
          <w:szCs w:val="22"/>
        </w:rPr>
        <w:t>“(4)</w:t>
      </w:r>
      <w:r w:rsidRPr="00166B8D">
        <w:rPr>
          <w:sz w:val="22"/>
          <w:szCs w:val="22"/>
        </w:rPr>
        <w:tab/>
        <w:t xml:space="preserve">For the purposes of subsection (3), a person </w:t>
      </w:r>
      <w:proofErr w:type="spellStart"/>
      <w:r w:rsidRPr="00166B8D">
        <w:rPr>
          <w:sz w:val="22"/>
          <w:szCs w:val="22"/>
        </w:rPr>
        <w:t>realises</w:t>
      </w:r>
      <w:proofErr w:type="spellEnd"/>
      <w:r w:rsidRPr="00166B8D">
        <w:rPr>
          <w:sz w:val="22"/>
          <w:szCs w:val="22"/>
        </w:rPr>
        <w:t xml:space="preserve"> an investment if, and only if:</w:t>
      </w:r>
    </w:p>
    <w:p w14:paraId="6FC8E749" w14:textId="77777777" w:rsidR="00864F2A" w:rsidRPr="00166B8D" w:rsidRDefault="00864F2A" w:rsidP="00864F2A">
      <w:pPr>
        <w:widowControl w:val="0"/>
        <w:tabs>
          <w:tab w:val="left" w:pos="1435"/>
        </w:tabs>
        <w:autoSpaceDE w:val="0"/>
        <w:autoSpaceDN w:val="0"/>
        <w:adjustRightInd w:val="0"/>
        <w:spacing w:before="120"/>
        <w:ind w:left="1042"/>
        <w:jc w:val="both"/>
        <w:rPr>
          <w:sz w:val="22"/>
          <w:szCs w:val="22"/>
        </w:rPr>
      </w:pPr>
      <w:r w:rsidRPr="00166B8D">
        <w:rPr>
          <w:sz w:val="22"/>
          <w:szCs w:val="22"/>
        </w:rPr>
        <w:t>(a)</w:t>
      </w:r>
      <w:r w:rsidRPr="00166B8D">
        <w:rPr>
          <w:sz w:val="22"/>
          <w:szCs w:val="22"/>
        </w:rPr>
        <w:tab/>
        <w:t>all or part of the amount invested is withdrawn; or</w:t>
      </w:r>
    </w:p>
    <w:p w14:paraId="095DCF70" w14:textId="77777777" w:rsidR="00864F2A" w:rsidRPr="00166B8D" w:rsidRDefault="00864F2A" w:rsidP="00864F2A">
      <w:pPr>
        <w:widowControl w:val="0"/>
        <w:tabs>
          <w:tab w:val="left" w:pos="1435"/>
        </w:tabs>
        <w:autoSpaceDE w:val="0"/>
        <w:autoSpaceDN w:val="0"/>
        <w:adjustRightInd w:val="0"/>
        <w:spacing w:before="120"/>
        <w:ind w:left="1435" w:hanging="394"/>
        <w:jc w:val="both"/>
        <w:rPr>
          <w:sz w:val="22"/>
          <w:szCs w:val="22"/>
        </w:rPr>
      </w:pPr>
      <w:r w:rsidRPr="00166B8D">
        <w:rPr>
          <w:sz w:val="22"/>
          <w:szCs w:val="22"/>
        </w:rPr>
        <w:t>(b)</w:t>
      </w:r>
      <w:r w:rsidRPr="00166B8D">
        <w:rPr>
          <w:sz w:val="22"/>
          <w:szCs w:val="22"/>
        </w:rPr>
        <w:tab/>
        <w:t>all or part of the return on the investment is paid to another person; or</w:t>
      </w:r>
    </w:p>
    <w:p w14:paraId="6EEBAF29" w14:textId="77777777" w:rsidR="00864F2A" w:rsidRPr="00166B8D" w:rsidRDefault="00864F2A" w:rsidP="00864F2A">
      <w:pPr>
        <w:widowControl w:val="0"/>
        <w:tabs>
          <w:tab w:val="left" w:pos="1435"/>
        </w:tabs>
        <w:autoSpaceDE w:val="0"/>
        <w:autoSpaceDN w:val="0"/>
        <w:adjustRightInd w:val="0"/>
        <w:spacing w:before="120"/>
        <w:ind w:left="1042"/>
        <w:jc w:val="both"/>
        <w:rPr>
          <w:sz w:val="22"/>
          <w:szCs w:val="22"/>
        </w:rPr>
      </w:pPr>
      <w:r w:rsidRPr="00166B8D">
        <w:rPr>
          <w:sz w:val="22"/>
          <w:szCs w:val="22"/>
        </w:rPr>
        <w:t>(c)</w:t>
      </w:r>
      <w:r w:rsidRPr="00166B8D">
        <w:rPr>
          <w:sz w:val="22"/>
          <w:szCs w:val="22"/>
        </w:rPr>
        <w:tab/>
        <w:t>the investment matures; or</w:t>
      </w:r>
    </w:p>
    <w:p w14:paraId="62ABAFEE" w14:textId="77777777" w:rsidR="00864F2A" w:rsidRPr="00166B8D" w:rsidRDefault="00864F2A" w:rsidP="00864F2A">
      <w:pPr>
        <w:widowControl w:val="0"/>
        <w:tabs>
          <w:tab w:val="left" w:pos="1435"/>
        </w:tabs>
        <w:autoSpaceDE w:val="0"/>
        <w:autoSpaceDN w:val="0"/>
        <w:adjustRightInd w:val="0"/>
        <w:spacing w:before="120"/>
        <w:ind w:left="1435" w:hanging="394"/>
        <w:jc w:val="both"/>
        <w:rPr>
          <w:sz w:val="22"/>
          <w:szCs w:val="22"/>
        </w:rPr>
      </w:pPr>
      <w:r w:rsidRPr="00166B8D">
        <w:rPr>
          <w:sz w:val="22"/>
          <w:szCs w:val="22"/>
        </w:rPr>
        <w:t>(d)</w:t>
      </w:r>
      <w:r w:rsidRPr="00166B8D">
        <w:rPr>
          <w:sz w:val="22"/>
          <w:szCs w:val="22"/>
        </w:rPr>
        <w:tab/>
        <w:t>the investment is assigned by the person to another person; or</w:t>
      </w:r>
    </w:p>
    <w:p w14:paraId="6F8916FF" w14:textId="77777777" w:rsidR="00864F2A" w:rsidRPr="00166B8D" w:rsidRDefault="00864F2A" w:rsidP="00864F2A">
      <w:pPr>
        <w:widowControl w:val="0"/>
        <w:tabs>
          <w:tab w:val="left" w:pos="1435"/>
        </w:tabs>
        <w:autoSpaceDE w:val="0"/>
        <w:autoSpaceDN w:val="0"/>
        <w:adjustRightInd w:val="0"/>
        <w:spacing w:before="120"/>
        <w:ind w:left="1435" w:hanging="394"/>
        <w:jc w:val="both"/>
        <w:rPr>
          <w:sz w:val="22"/>
          <w:szCs w:val="22"/>
        </w:rPr>
      </w:pPr>
      <w:r w:rsidRPr="00166B8D">
        <w:rPr>
          <w:sz w:val="22"/>
          <w:szCs w:val="22"/>
        </w:rPr>
        <w:t>(e)</w:t>
      </w:r>
      <w:r w:rsidRPr="00166B8D">
        <w:rPr>
          <w:sz w:val="22"/>
          <w:szCs w:val="22"/>
        </w:rPr>
        <w:tab/>
        <w:t>the investment is disposed of by the person otherwise than in the way referred to in paragraph (d).</w:t>
      </w:r>
    </w:p>
    <w:p w14:paraId="79443729" w14:textId="77777777" w:rsidR="00864F2A" w:rsidRPr="00166B8D" w:rsidRDefault="00864F2A" w:rsidP="00864F2A">
      <w:pPr>
        <w:widowControl w:val="0"/>
        <w:autoSpaceDE w:val="0"/>
        <w:autoSpaceDN w:val="0"/>
        <w:adjustRightInd w:val="0"/>
        <w:spacing w:before="120"/>
        <w:ind w:left="787" w:firstLine="216"/>
        <w:jc w:val="both"/>
        <w:rPr>
          <w:sz w:val="22"/>
          <w:szCs w:val="22"/>
        </w:rPr>
      </w:pPr>
      <w:r w:rsidRPr="00166B8D">
        <w:rPr>
          <w:sz w:val="22"/>
          <w:szCs w:val="22"/>
        </w:rPr>
        <w:t>“(5)</w:t>
      </w:r>
      <w:r w:rsidRPr="00166B8D">
        <w:rPr>
          <w:sz w:val="22"/>
          <w:szCs w:val="22"/>
        </w:rPr>
        <w:tab/>
        <w:t>For the purposes of subsection (3), where a person assigns or otherwise disposes of an investment, the person is taken to receive by way of a return on the investment the amount of the return at the date of the disposal.</w:t>
      </w:r>
    </w:p>
    <w:p w14:paraId="490509EB" w14:textId="77777777" w:rsidR="00864F2A" w:rsidRPr="00166B8D" w:rsidRDefault="00864F2A" w:rsidP="00864F2A">
      <w:pPr>
        <w:widowControl w:val="0"/>
        <w:autoSpaceDE w:val="0"/>
        <w:autoSpaceDN w:val="0"/>
        <w:adjustRightInd w:val="0"/>
        <w:spacing w:before="120"/>
        <w:ind w:left="1003"/>
        <w:jc w:val="both"/>
        <w:rPr>
          <w:sz w:val="22"/>
          <w:szCs w:val="22"/>
        </w:rPr>
      </w:pPr>
      <w:r w:rsidRPr="00166B8D">
        <w:rPr>
          <w:sz w:val="22"/>
          <w:szCs w:val="22"/>
        </w:rPr>
        <w:t>“(6)</w:t>
      </w:r>
      <w:r w:rsidRPr="00166B8D">
        <w:rPr>
          <w:sz w:val="22"/>
          <w:szCs w:val="22"/>
        </w:rPr>
        <w:tab/>
        <w:t>For the purposes of subsection (3), where a person</w:t>
      </w:r>
    </w:p>
    <w:p w14:paraId="615A571C" w14:textId="77777777" w:rsidR="00864F2A" w:rsidRPr="00166B8D" w:rsidRDefault="00864F2A" w:rsidP="00864F2A">
      <w:pPr>
        <w:widowControl w:val="0"/>
        <w:autoSpaceDE w:val="0"/>
        <w:autoSpaceDN w:val="0"/>
        <w:adjustRightInd w:val="0"/>
        <w:spacing w:before="120"/>
        <w:ind w:left="768"/>
        <w:jc w:val="both"/>
        <w:rPr>
          <w:sz w:val="22"/>
          <w:szCs w:val="22"/>
        </w:rPr>
      </w:pPr>
      <w:r w:rsidRPr="00166B8D">
        <w:rPr>
          <w:sz w:val="22"/>
          <w:szCs w:val="22"/>
        </w:rPr>
        <w:br w:type="page"/>
      </w:r>
      <w:proofErr w:type="spellStart"/>
      <w:r w:rsidRPr="00166B8D">
        <w:rPr>
          <w:sz w:val="22"/>
          <w:szCs w:val="22"/>
        </w:rPr>
        <w:lastRenderedPageBreak/>
        <w:t>realises</w:t>
      </w:r>
      <w:proofErr w:type="spellEnd"/>
      <w:r w:rsidRPr="00166B8D">
        <w:rPr>
          <w:sz w:val="22"/>
          <w:szCs w:val="22"/>
        </w:rPr>
        <w:t xml:space="preserve"> an investment in circumstances where the return on the investment is paid to another person, the return is taken to be received by the person </w:t>
      </w:r>
      <w:proofErr w:type="spellStart"/>
      <w:r w:rsidRPr="00166B8D">
        <w:rPr>
          <w:sz w:val="22"/>
          <w:szCs w:val="22"/>
        </w:rPr>
        <w:t>realising</w:t>
      </w:r>
      <w:proofErr w:type="spellEnd"/>
      <w:r w:rsidRPr="00166B8D">
        <w:rPr>
          <w:sz w:val="22"/>
          <w:szCs w:val="22"/>
        </w:rPr>
        <w:t xml:space="preserve"> the investment.</w:t>
      </w:r>
    </w:p>
    <w:p w14:paraId="61CCA5BC" w14:textId="77777777" w:rsidR="00864F2A" w:rsidRPr="00166B8D" w:rsidRDefault="00864F2A" w:rsidP="00864F2A">
      <w:pPr>
        <w:widowControl w:val="0"/>
        <w:autoSpaceDE w:val="0"/>
        <w:autoSpaceDN w:val="0"/>
        <w:adjustRightInd w:val="0"/>
        <w:spacing w:before="120"/>
        <w:ind w:left="768" w:firstLine="216"/>
        <w:jc w:val="both"/>
        <w:rPr>
          <w:sz w:val="22"/>
          <w:szCs w:val="22"/>
        </w:rPr>
      </w:pPr>
      <w:r w:rsidRPr="00166B8D">
        <w:rPr>
          <w:sz w:val="22"/>
          <w:szCs w:val="22"/>
        </w:rPr>
        <w:t>“(7)</w:t>
      </w:r>
      <w:r w:rsidRPr="00166B8D">
        <w:rPr>
          <w:sz w:val="22"/>
          <w:szCs w:val="22"/>
        </w:rPr>
        <w:tab/>
        <w:t>For the purposes of subsection (3), where a person’s investment matures, the person is taken to receive by way of return on the investment the amount of the return at the date of the maturity.”.</w:t>
      </w:r>
    </w:p>
    <w:p w14:paraId="02FF11F7" w14:textId="77777777" w:rsidR="00864F2A" w:rsidRPr="00166B8D" w:rsidRDefault="00864F2A" w:rsidP="00864F2A">
      <w:pPr>
        <w:widowControl w:val="0"/>
        <w:autoSpaceDE w:val="0"/>
        <w:autoSpaceDN w:val="0"/>
        <w:adjustRightInd w:val="0"/>
        <w:spacing w:before="120"/>
        <w:ind w:left="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0E60DD1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Special provisions about certain investments made or acquired before 9 September 1988</w:t>
      </w:r>
    </w:p>
    <w:p w14:paraId="350E8337" w14:textId="77777777" w:rsidR="00864F2A" w:rsidRPr="00166B8D" w:rsidRDefault="00864F2A" w:rsidP="00864F2A">
      <w:pPr>
        <w:widowControl w:val="0"/>
        <w:tabs>
          <w:tab w:val="left" w:pos="749"/>
        </w:tabs>
        <w:autoSpaceDE w:val="0"/>
        <w:autoSpaceDN w:val="0"/>
        <w:adjustRightInd w:val="0"/>
        <w:spacing w:before="120"/>
        <w:ind w:left="331"/>
        <w:jc w:val="both"/>
        <w:rPr>
          <w:sz w:val="22"/>
          <w:szCs w:val="22"/>
        </w:rPr>
      </w:pPr>
      <w:r w:rsidRPr="00166B8D">
        <w:rPr>
          <w:b/>
          <w:bCs/>
          <w:sz w:val="22"/>
          <w:szCs w:val="22"/>
        </w:rPr>
        <w:t>46.</w:t>
      </w:r>
      <w:r w:rsidRPr="00166B8D">
        <w:rPr>
          <w:b/>
          <w:bCs/>
          <w:sz w:val="22"/>
          <w:szCs w:val="22"/>
        </w:rPr>
        <w:tab/>
      </w:r>
      <w:r w:rsidRPr="00166B8D">
        <w:rPr>
          <w:sz w:val="22"/>
          <w:szCs w:val="22"/>
        </w:rPr>
        <w:t>Section 37</w:t>
      </w:r>
      <w:r w:rsidRPr="00166B8D">
        <w:rPr>
          <w:smallCaps/>
          <w:sz w:val="22"/>
          <w:szCs w:val="22"/>
        </w:rPr>
        <w:t>e</w:t>
      </w:r>
      <w:r w:rsidRPr="00166B8D">
        <w:rPr>
          <w:sz w:val="22"/>
          <w:szCs w:val="22"/>
        </w:rPr>
        <w:t xml:space="preserve"> of the Principal Act is amended:</w:t>
      </w:r>
    </w:p>
    <w:p w14:paraId="08CCA6E1" w14:textId="77777777" w:rsidR="00864F2A" w:rsidRPr="00166B8D" w:rsidRDefault="00864F2A" w:rsidP="00864F2A">
      <w:pPr>
        <w:widowControl w:val="0"/>
        <w:tabs>
          <w:tab w:val="left" w:pos="773"/>
        </w:tabs>
        <w:autoSpaceDE w:val="0"/>
        <w:autoSpaceDN w:val="0"/>
        <w:adjustRightInd w:val="0"/>
        <w:spacing w:before="120"/>
        <w:ind w:left="384"/>
        <w:jc w:val="both"/>
        <w:rPr>
          <w:sz w:val="22"/>
          <w:szCs w:val="22"/>
        </w:rPr>
      </w:pPr>
      <w:r w:rsidRPr="00166B8D">
        <w:rPr>
          <w:b/>
          <w:sz w:val="22"/>
          <w:szCs w:val="22"/>
        </w:rPr>
        <w:t>(a)</w:t>
      </w:r>
      <w:r w:rsidRPr="00166B8D">
        <w:rPr>
          <w:sz w:val="22"/>
          <w:szCs w:val="22"/>
        </w:rPr>
        <w:tab/>
        <w:t>by inserting in paragraph (1) (a) “or acquired” after “made”;</w:t>
      </w:r>
    </w:p>
    <w:p w14:paraId="2E2ACDAC" w14:textId="77777777" w:rsidR="00864F2A" w:rsidRPr="00166B8D" w:rsidRDefault="00864F2A" w:rsidP="00864F2A">
      <w:pPr>
        <w:widowControl w:val="0"/>
        <w:tabs>
          <w:tab w:val="left" w:pos="773"/>
        </w:tabs>
        <w:autoSpaceDE w:val="0"/>
        <w:autoSpaceDN w:val="0"/>
        <w:adjustRightInd w:val="0"/>
        <w:spacing w:before="120"/>
        <w:ind w:left="773" w:hanging="389"/>
        <w:jc w:val="both"/>
        <w:rPr>
          <w:sz w:val="22"/>
          <w:szCs w:val="22"/>
        </w:rPr>
      </w:pPr>
      <w:r w:rsidRPr="00166B8D">
        <w:rPr>
          <w:b/>
          <w:sz w:val="22"/>
          <w:szCs w:val="22"/>
        </w:rPr>
        <w:t>(b)</w:t>
      </w:r>
      <w:r w:rsidRPr="00166B8D">
        <w:rPr>
          <w:sz w:val="22"/>
          <w:szCs w:val="22"/>
        </w:rPr>
        <w:tab/>
        <w:t>by inserting in subsection (1) “, or acquired, by the person” after “made” (last occurring);</w:t>
      </w:r>
    </w:p>
    <w:p w14:paraId="3B210159" w14:textId="77777777" w:rsidR="00864F2A" w:rsidRPr="00166B8D" w:rsidRDefault="00864F2A" w:rsidP="00864F2A">
      <w:pPr>
        <w:widowControl w:val="0"/>
        <w:tabs>
          <w:tab w:val="left" w:pos="773"/>
        </w:tabs>
        <w:autoSpaceDE w:val="0"/>
        <w:autoSpaceDN w:val="0"/>
        <w:adjustRightInd w:val="0"/>
        <w:spacing w:before="120"/>
        <w:ind w:left="773" w:hanging="389"/>
        <w:jc w:val="both"/>
        <w:rPr>
          <w:sz w:val="22"/>
          <w:szCs w:val="22"/>
        </w:rPr>
      </w:pPr>
      <w:r w:rsidRPr="00166B8D">
        <w:rPr>
          <w:b/>
          <w:sz w:val="22"/>
          <w:szCs w:val="22"/>
        </w:rPr>
        <w:t>(c)</w:t>
      </w:r>
      <w:r w:rsidRPr="00166B8D">
        <w:rPr>
          <w:sz w:val="22"/>
          <w:szCs w:val="22"/>
        </w:rPr>
        <w:tab/>
        <w:t>by inserting in paragraph (2) (b) “, or acquired, by the person” after “made” (wherever occurring).</w:t>
      </w:r>
    </w:p>
    <w:p w14:paraId="7C3D8035" w14:textId="77777777" w:rsidR="00864F2A" w:rsidRPr="00166B8D" w:rsidRDefault="00864F2A" w:rsidP="00864F2A">
      <w:pPr>
        <w:widowControl w:val="0"/>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E6C590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Determinations of entitlement of persons holding market-linked investments</w:t>
      </w:r>
    </w:p>
    <w:p w14:paraId="7DA05168" w14:textId="77777777" w:rsidR="00864F2A" w:rsidRPr="00166B8D" w:rsidRDefault="00864F2A" w:rsidP="00864F2A">
      <w:pPr>
        <w:widowControl w:val="0"/>
        <w:tabs>
          <w:tab w:val="left" w:pos="734"/>
        </w:tabs>
        <w:autoSpaceDE w:val="0"/>
        <w:autoSpaceDN w:val="0"/>
        <w:adjustRightInd w:val="0"/>
        <w:spacing w:before="120"/>
        <w:ind w:firstLine="317"/>
        <w:jc w:val="both"/>
        <w:rPr>
          <w:sz w:val="22"/>
          <w:szCs w:val="22"/>
        </w:rPr>
      </w:pPr>
      <w:r w:rsidRPr="00166B8D">
        <w:rPr>
          <w:b/>
          <w:bCs/>
          <w:sz w:val="22"/>
          <w:szCs w:val="22"/>
        </w:rPr>
        <w:t>47.</w:t>
      </w:r>
      <w:r w:rsidRPr="00166B8D">
        <w:rPr>
          <w:b/>
          <w:bCs/>
          <w:sz w:val="22"/>
          <w:szCs w:val="22"/>
        </w:rPr>
        <w:tab/>
      </w:r>
      <w:r w:rsidRPr="00166B8D">
        <w:rPr>
          <w:sz w:val="22"/>
          <w:szCs w:val="22"/>
        </w:rPr>
        <w:t>Section 37</w:t>
      </w:r>
      <w:r w:rsidRPr="00166B8D">
        <w:rPr>
          <w:smallCaps/>
          <w:sz w:val="22"/>
          <w:szCs w:val="22"/>
        </w:rPr>
        <w:t>g</w:t>
      </w:r>
      <w:r w:rsidRPr="00166B8D">
        <w:rPr>
          <w:sz w:val="22"/>
          <w:szCs w:val="22"/>
        </w:rPr>
        <w:t xml:space="preserve"> of the Principal Act is amended by inserting in subsection (1) “or acquired” after “made” (second occurring).</w:t>
      </w:r>
    </w:p>
    <w:p w14:paraId="0A600A41"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17622AD"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Treatment of costs of investment</w:t>
      </w:r>
    </w:p>
    <w:p w14:paraId="4C1D1021" w14:textId="77777777" w:rsidR="00864F2A" w:rsidRPr="00166B8D" w:rsidRDefault="00864F2A" w:rsidP="00864F2A">
      <w:pPr>
        <w:widowControl w:val="0"/>
        <w:tabs>
          <w:tab w:val="left" w:pos="734"/>
        </w:tabs>
        <w:autoSpaceDE w:val="0"/>
        <w:autoSpaceDN w:val="0"/>
        <w:adjustRightInd w:val="0"/>
        <w:spacing w:before="120"/>
        <w:ind w:firstLine="317"/>
        <w:jc w:val="both"/>
        <w:rPr>
          <w:sz w:val="22"/>
          <w:szCs w:val="22"/>
        </w:rPr>
      </w:pPr>
      <w:r w:rsidRPr="00166B8D">
        <w:rPr>
          <w:b/>
          <w:bCs/>
          <w:sz w:val="22"/>
          <w:szCs w:val="22"/>
        </w:rPr>
        <w:t>48.</w:t>
      </w:r>
      <w:r w:rsidRPr="00166B8D">
        <w:rPr>
          <w:b/>
          <w:bCs/>
          <w:sz w:val="22"/>
          <w:szCs w:val="22"/>
        </w:rPr>
        <w:tab/>
      </w:r>
      <w:r w:rsidRPr="00166B8D">
        <w:rPr>
          <w:sz w:val="22"/>
          <w:szCs w:val="22"/>
        </w:rPr>
        <w:t>Section 37</w:t>
      </w:r>
      <w:r w:rsidRPr="00166B8D">
        <w:rPr>
          <w:smallCaps/>
          <w:sz w:val="22"/>
          <w:szCs w:val="22"/>
        </w:rPr>
        <w:t>h</w:t>
      </w:r>
      <w:r w:rsidRPr="00166B8D">
        <w:rPr>
          <w:sz w:val="22"/>
          <w:szCs w:val="22"/>
        </w:rPr>
        <w:t xml:space="preserve"> of the Principal Act is amended by inserting “, or acquired,” after “made” in the definition of “investment costs” in subsection (3).</w:t>
      </w:r>
    </w:p>
    <w:p w14:paraId="12008E32"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3A5BBD3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Certain capital amounts taken to be received over 12 months</w:t>
      </w:r>
    </w:p>
    <w:p w14:paraId="6C772239" w14:textId="77777777" w:rsidR="00864F2A" w:rsidRPr="00166B8D" w:rsidRDefault="00864F2A" w:rsidP="00864F2A">
      <w:pPr>
        <w:widowControl w:val="0"/>
        <w:tabs>
          <w:tab w:val="left" w:pos="749"/>
        </w:tabs>
        <w:autoSpaceDE w:val="0"/>
        <w:autoSpaceDN w:val="0"/>
        <w:adjustRightInd w:val="0"/>
        <w:spacing w:before="120"/>
        <w:ind w:left="331"/>
        <w:jc w:val="both"/>
        <w:rPr>
          <w:sz w:val="22"/>
          <w:szCs w:val="22"/>
        </w:rPr>
      </w:pPr>
      <w:r w:rsidRPr="00166B8D">
        <w:rPr>
          <w:b/>
          <w:bCs/>
          <w:sz w:val="22"/>
          <w:szCs w:val="22"/>
        </w:rPr>
        <w:t>49.</w:t>
      </w:r>
      <w:r w:rsidRPr="00166B8D">
        <w:rPr>
          <w:b/>
          <w:bCs/>
          <w:sz w:val="22"/>
          <w:szCs w:val="22"/>
        </w:rPr>
        <w:tab/>
      </w:r>
      <w:r w:rsidRPr="00166B8D">
        <w:rPr>
          <w:sz w:val="22"/>
          <w:szCs w:val="22"/>
        </w:rPr>
        <w:t>Section 37</w:t>
      </w:r>
      <w:r w:rsidRPr="00166B8D">
        <w:rPr>
          <w:smallCaps/>
          <w:sz w:val="22"/>
          <w:szCs w:val="22"/>
        </w:rPr>
        <w:t>j</w:t>
      </w:r>
      <w:r w:rsidRPr="00166B8D">
        <w:rPr>
          <w:sz w:val="22"/>
          <w:szCs w:val="22"/>
        </w:rPr>
        <w:t xml:space="preserve"> of the Principal Act is amended:</w:t>
      </w:r>
    </w:p>
    <w:p w14:paraId="3168E1D7" w14:textId="77777777" w:rsidR="00864F2A" w:rsidRPr="00166B8D" w:rsidRDefault="00864F2A" w:rsidP="00864F2A">
      <w:pPr>
        <w:widowControl w:val="0"/>
        <w:tabs>
          <w:tab w:val="left" w:pos="792"/>
        </w:tabs>
        <w:autoSpaceDE w:val="0"/>
        <w:autoSpaceDN w:val="0"/>
        <w:adjustRightInd w:val="0"/>
        <w:spacing w:before="120"/>
        <w:ind w:left="792" w:hanging="389"/>
        <w:jc w:val="both"/>
        <w:rPr>
          <w:sz w:val="22"/>
          <w:szCs w:val="22"/>
        </w:rPr>
      </w:pPr>
      <w:r w:rsidRPr="00166B8D">
        <w:rPr>
          <w:b/>
          <w:sz w:val="22"/>
          <w:szCs w:val="22"/>
        </w:rPr>
        <w:t>(a)</w:t>
      </w:r>
      <w:r w:rsidRPr="00166B8D">
        <w:rPr>
          <w:sz w:val="22"/>
          <w:szCs w:val="22"/>
        </w:rPr>
        <w:tab/>
        <w:t>by omitting from subsection (1) “being an amount of a capital nature”;</w:t>
      </w:r>
    </w:p>
    <w:p w14:paraId="1FACB5C5" w14:textId="77777777" w:rsidR="00864F2A" w:rsidRPr="00166B8D" w:rsidRDefault="00864F2A" w:rsidP="00864F2A">
      <w:pPr>
        <w:widowControl w:val="0"/>
        <w:tabs>
          <w:tab w:val="left" w:pos="792"/>
        </w:tabs>
        <w:autoSpaceDE w:val="0"/>
        <w:autoSpaceDN w:val="0"/>
        <w:adjustRightInd w:val="0"/>
        <w:spacing w:before="120"/>
        <w:ind w:left="403"/>
        <w:jc w:val="both"/>
        <w:rPr>
          <w:sz w:val="22"/>
          <w:szCs w:val="22"/>
        </w:rPr>
      </w:pPr>
      <w:r w:rsidRPr="00166B8D">
        <w:rPr>
          <w:b/>
          <w:sz w:val="22"/>
          <w:szCs w:val="22"/>
        </w:rPr>
        <w:t>(b)</w:t>
      </w:r>
      <w:r w:rsidRPr="00166B8D">
        <w:rPr>
          <w:sz w:val="22"/>
          <w:szCs w:val="22"/>
        </w:rPr>
        <w:tab/>
        <w:t>by inserting before paragraph (1) (a) the following paragraph:</w:t>
      </w:r>
    </w:p>
    <w:p w14:paraId="3FC6170A" w14:textId="77777777" w:rsidR="00864F2A" w:rsidRPr="00166B8D" w:rsidRDefault="00864F2A" w:rsidP="00864F2A">
      <w:pPr>
        <w:widowControl w:val="0"/>
        <w:autoSpaceDE w:val="0"/>
        <w:autoSpaceDN w:val="0"/>
        <w:adjustRightInd w:val="0"/>
        <w:spacing w:before="120"/>
        <w:ind w:left="1018"/>
        <w:jc w:val="both"/>
        <w:rPr>
          <w:sz w:val="22"/>
          <w:szCs w:val="22"/>
        </w:rPr>
      </w:pPr>
      <w:r w:rsidRPr="00166B8D">
        <w:rPr>
          <w:sz w:val="22"/>
          <w:szCs w:val="22"/>
        </w:rPr>
        <w:t>“(aa) income by way of periodic payments; or”;</w:t>
      </w:r>
    </w:p>
    <w:p w14:paraId="2D6EB79F" w14:textId="77777777" w:rsidR="00864F2A" w:rsidRPr="00166B8D" w:rsidRDefault="00864F2A" w:rsidP="00864F2A">
      <w:pPr>
        <w:widowControl w:val="0"/>
        <w:tabs>
          <w:tab w:val="left" w:pos="792"/>
        </w:tabs>
        <w:autoSpaceDE w:val="0"/>
        <w:autoSpaceDN w:val="0"/>
        <w:adjustRightInd w:val="0"/>
        <w:spacing w:before="120"/>
        <w:ind w:left="403"/>
        <w:jc w:val="both"/>
        <w:rPr>
          <w:sz w:val="22"/>
          <w:szCs w:val="22"/>
        </w:rPr>
      </w:pPr>
      <w:r w:rsidRPr="00166B8D">
        <w:rPr>
          <w:b/>
          <w:sz w:val="22"/>
          <w:szCs w:val="22"/>
        </w:rPr>
        <w:t>(c)</w:t>
      </w:r>
      <w:r w:rsidRPr="00166B8D">
        <w:rPr>
          <w:sz w:val="22"/>
          <w:szCs w:val="22"/>
        </w:rPr>
        <w:tab/>
        <w:t>by inserting at the end of paragraph (1) (a) “or”;</w:t>
      </w:r>
    </w:p>
    <w:p w14:paraId="0B871233" w14:textId="77777777" w:rsidR="00864F2A" w:rsidRPr="00166B8D" w:rsidRDefault="00864F2A" w:rsidP="00864F2A">
      <w:pPr>
        <w:widowControl w:val="0"/>
        <w:tabs>
          <w:tab w:val="left" w:pos="792"/>
        </w:tabs>
        <w:autoSpaceDE w:val="0"/>
        <w:autoSpaceDN w:val="0"/>
        <w:adjustRightInd w:val="0"/>
        <w:spacing w:before="120"/>
        <w:ind w:left="792" w:hanging="389"/>
        <w:jc w:val="both"/>
        <w:rPr>
          <w:sz w:val="22"/>
          <w:szCs w:val="22"/>
        </w:rPr>
      </w:pPr>
      <w:r w:rsidRPr="00166B8D">
        <w:rPr>
          <w:b/>
          <w:sz w:val="22"/>
          <w:szCs w:val="22"/>
        </w:rPr>
        <w:t>(d)</w:t>
      </w:r>
      <w:r w:rsidRPr="00166B8D">
        <w:rPr>
          <w:sz w:val="22"/>
          <w:szCs w:val="22"/>
        </w:rPr>
        <w:tab/>
        <w:t>by inserting in paragraph (1) (c) “, or acquired, by the person” after “made”;</w:t>
      </w:r>
    </w:p>
    <w:p w14:paraId="57D1F449" w14:textId="77777777" w:rsidR="00864F2A" w:rsidRPr="00166B8D" w:rsidRDefault="00864F2A" w:rsidP="00864F2A">
      <w:pPr>
        <w:widowControl w:val="0"/>
        <w:tabs>
          <w:tab w:val="left" w:pos="792"/>
        </w:tabs>
        <w:autoSpaceDE w:val="0"/>
        <w:autoSpaceDN w:val="0"/>
        <w:adjustRightInd w:val="0"/>
        <w:spacing w:before="120"/>
        <w:ind w:left="792" w:hanging="389"/>
        <w:jc w:val="both"/>
        <w:rPr>
          <w:sz w:val="22"/>
          <w:szCs w:val="22"/>
        </w:rPr>
      </w:pPr>
      <w:r w:rsidRPr="00166B8D">
        <w:rPr>
          <w:b/>
          <w:sz w:val="22"/>
          <w:szCs w:val="22"/>
        </w:rPr>
        <w:t>(e)</w:t>
      </w:r>
      <w:r w:rsidRPr="00166B8D">
        <w:rPr>
          <w:sz w:val="22"/>
          <w:szCs w:val="22"/>
        </w:rPr>
        <w:tab/>
        <w:t>by omitting subsection (2) and substituting the following subsection:</w:t>
      </w:r>
    </w:p>
    <w:p w14:paraId="2C95727B" w14:textId="77777777" w:rsidR="00864F2A" w:rsidRPr="00166B8D" w:rsidRDefault="00864F2A" w:rsidP="00864F2A">
      <w:pPr>
        <w:widowControl w:val="0"/>
        <w:autoSpaceDE w:val="0"/>
        <w:autoSpaceDN w:val="0"/>
        <w:adjustRightInd w:val="0"/>
        <w:spacing w:before="120"/>
        <w:ind w:left="802" w:firstLine="221"/>
        <w:jc w:val="both"/>
        <w:rPr>
          <w:sz w:val="22"/>
          <w:szCs w:val="22"/>
        </w:rPr>
      </w:pPr>
      <w:r w:rsidRPr="00166B8D">
        <w:rPr>
          <w:sz w:val="22"/>
          <w:szCs w:val="22"/>
        </w:rPr>
        <w:t>“(2)</w:t>
      </w:r>
      <w:r w:rsidRPr="00166B8D">
        <w:rPr>
          <w:sz w:val="22"/>
          <w:szCs w:val="22"/>
        </w:rPr>
        <w:tab/>
        <w:t>A person receives an amount for the purposes of subsection (1) if the person receives an amount under an</w:t>
      </w:r>
    </w:p>
    <w:p w14:paraId="7C55A9FA" w14:textId="3D763564" w:rsidR="00864F2A" w:rsidRPr="00166B8D" w:rsidRDefault="00864F2A" w:rsidP="00864F2A">
      <w:pPr>
        <w:widowControl w:val="0"/>
        <w:autoSpaceDE w:val="0"/>
        <w:autoSpaceDN w:val="0"/>
        <w:adjustRightInd w:val="0"/>
        <w:spacing w:before="120"/>
        <w:ind w:left="797"/>
        <w:jc w:val="both"/>
        <w:rPr>
          <w:sz w:val="22"/>
          <w:szCs w:val="22"/>
        </w:rPr>
      </w:pPr>
      <w:r w:rsidRPr="00166B8D">
        <w:rPr>
          <w:sz w:val="22"/>
          <w:szCs w:val="22"/>
        </w:rPr>
        <w:br w:type="page"/>
      </w:r>
      <w:r w:rsidRPr="00166B8D">
        <w:rPr>
          <w:sz w:val="22"/>
          <w:szCs w:val="22"/>
        </w:rPr>
        <w:lastRenderedPageBreak/>
        <w:t>arrangement of the kind referred to in the definition of “accruing return investment” in subsection 35 (1) to the extent that subsection 37</w:t>
      </w:r>
      <w:r w:rsidRPr="00042977">
        <w:rPr>
          <w:smallCaps/>
          <w:sz w:val="22"/>
          <w:szCs w:val="22"/>
        </w:rPr>
        <w:t>c</w:t>
      </w:r>
      <w:r w:rsidRPr="00166B8D">
        <w:rPr>
          <w:sz w:val="22"/>
          <w:szCs w:val="22"/>
        </w:rPr>
        <w:t xml:space="preserve"> (1) or (2) does not apply to the receipt.”.</w:t>
      </w:r>
    </w:p>
    <w:p w14:paraId="7D66DF17"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6E897E8C"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Rate of veteran’s service pension</w:t>
      </w:r>
    </w:p>
    <w:p w14:paraId="2BC8B12E" w14:textId="77777777" w:rsidR="00864F2A" w:rsidRPr="00166B8D" w:rsidRDefault="00864F2A" w:rsidP="00864F2A">
      <w:pPr>
        <w:widowControl w:val="0"/>
        <w:tabs>
          <w:tab w:val="left" w:pos="749"/>
        </w:tabs>
        <w:autoSpaceDE w:val="0"/>
        <w:autoSpaceDN w:val="0"/>
        <w:adjustRightInd w:val="0"/>
        <w:spacing w:before="120"/>
        <w:ind w:firstLine="331"/>
        <w:jc w:val="both"/>
        <w:rPr>
          <w:sz w:val="22"/>
          <w:szCs w:val="22"/>
        </w:rPr>
      </w:pPr>
      <w:r w:rsidRPr="00166B8D">
        <w:rPr>
          <w:b/>
          <w:bCs/>
          <w:sz w:val="22"/>
          <w:szCs w:val="22"/>
        </w:rPr>
        <w:t>50.</w:t>
      </w:r>
      <w:r w:rsidRPr="00166B8D">
        <w:rPr>
          <w:b/>
          <w:bCs/>
          <w:sz w:val="22"/>
          <w:szCs w:val="22"/>
        </w:rPr>
        <w:tab/>
      </w:r>
      <w:r w:rsidRPr="00166B8D">
        <w:rPr>
          <w:sz w:val="22"/>
          <w:szCs w:val="22"/>
        </w:rPr>
        <w:t>Section 47 of the Principal Act is amended by inserting after subsection (3) the following subsection:</w:t>
      </w:r>
    </w:p>
    <w:p w14:paraId="4D41EFFA" w14:textId="77777777" w:rsidR="00864F2A" w:rsidRPr="00166B8D" w:rsidRDefault="00864F2A" w:rsidP="00864F2A">
      <w:pPr>
        <w:widowControl w:val="0"/>
        <w:autoSpaceDE w:val="0"/>
        <w:autoSpaceDN w:val="0"/>
        <w:adjustRightInd w:val="0"/>
        <w:spacing w:before="120"/>
        <w:ind w:left="355"/>
        <w:jc w:val="both"/>
        <w:rPr>
          <w:sz w:val="22"/>
          <w:szCs w:val="22"/>
        </w:rPr>
      </w:pPr>
      <w:r w:rsidRPr="00166B8D">
        <w:rPr>
          <w:smallCaps/>
          <w:sz w:val="22"/>
          <w:szCs w:val="22"/>
        </w:rPr>
        <w:t xml:space="preserve">“(3a) </w:t>
      </w:r>
      <w:r w:rsidRPr="00166B8D">
        <w:rPr>
          <w:sz w:val="22"/>
          <w:szCs w:val="22"/>
        </w:rPr>
        <w:t>If:</w:t>
      </w:r>
    </w:p>
    <w:p w14:paraId="75A0217C"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a veteran who has a child is entitled to claim maintenance from another person for the child; and</w:t>
      </w:r>
    </w:p>
    <w:p w14:paraId="1B317FD2"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Commission considers it reasonable that the veteran should take action to obtain the maintenance; and</w:t>
      </w:r>
    </w:p>
    <w:p w14:paraId="550152CF"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sz w:val="22"/>
          <w:szCs w:val="22"/>
        </w:rPr>
        <w:t>(c)</w:t>
      </w:r>
      <w:r w:rsidRPr="00166B8D">
        <w:rPr>
          <w:sz w:val="22"/>
          <w:szCs w:val="22"/>
        </w:rPr>
        <w:tab/>
        <w:t>the veteran does not take the action that the Commission considers reasonable to obtain the maintenance;</w:t>
      </w:r>
    </w:p>
    <w:p w14:paraId="2ED2BFE5"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paragraphs (3) (a), (b) and (c) do not apply in relation to the child.”.</w:t>
      </w:r>
    </w:p>
    <w:p w14:paraId="66186EDC" w14:textId="77777777" w:rsidR="00864F2A" w:rsidRPr="00166B8D" w:rsidRDefault="00864F2A" w:rsidP="00864F2A">
      <w:pPr>
        <w:widowControl w:val="0"/>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261D060"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Earnings credit</w:t>
      </w:r>
    </w:p>
    <w:p w14:paraId="0D83E6A5" w14:textId="77777777" w:rsidR="00864F2A" w:rsidRPr="00166B8D" w:rsidRDefault="00864F2A" w:rsidP="00864F2A">
      <w:pPr>
        <w:widowControl w:val="0"/>
        <w:tabs>
          <w:tab w:val="left" w:pos="758"/>
        </w:tabs>
        <w:autoSpaceDE w:val="0"/>
        <w:autoSpaceDN w:val="0"/>
        <w:adjustRightInd w:val="0"/>
        <w:spacing w:before="120"/>
        <w:ind w:left="341"/>
        <w:jc w:val="both"/>
        <w:rPr>
          <w:sz w:val="22"/>
          <w:szCs w:val="22"/>
        </w:rPr>
      </w:pPr>
      <w:r w:rsidRPr="00166B8D">
        <w:rPr>
          <w:b/>
          <w:bCs/>
          <w:sz w:val="22"/>
          <w:szCs w:val="22"/>
        </w:rPr>
        <w:t>51.</w:t>
      </w:r>
      <w:r w:rsidRPr="00166B8D">
        <w:rPr>
          <w:b/>
          <w:bCs/>
          <w:sz w:val="22"/>
          <w:szCs w:val="22"/>
        </w:rPr>
        <w:tab/>
      </w:r>
      <w:r w:rsidRPr="00166B8D">
        <w:rPr>
          <w:sz w:val="22"/>
          <w:szCs w:val="22"/>
        </w:rPr>
        <w:t>Section 49</w:t>
      </w:r>
      <w:r w:rsidRPr="00166B8D">
        <w:rPr>
          <w:smallCaps/>
          <w:sz w:val="22"/>
          <w:szCs w:val="22"/>
        </w:rPr>
        <w:t>b</w:t>
      </w:r>
      <w:r w:rsidRPr="00166B8D">
        <w:rPr>
          <w:sz w:val="22"/>
          <w:szCs w:val="22"/>
        </w:rPr>
        <w:t xml:space="preserve"> of the Principal Act is amended:</w:t>
      </w:r>
    </w:p>
    <w:p w14:paraId="1833ED69" w14:textId="77777777" w:rsidR="00864F2A" w:rsidRPr="00166B8D" w:rsidRDefault="00864F2A" w:rsidP="00864F2A">
      <w:pPr>
        <w:widowControl w:val="0"/>
        <w:tabs>
          <w:tab w:val="left" w:pos="768"/>
        </w:tabs>
        <w:autoSpaceDE w:val="0"/>
        <w:autoSpaceDN w:val="0"/>
        <w:adjustRightInd w:val="0"/>
        <w:spacing w:before="120"/>
        <w:ind w:left="768" w:hanging="394"/>
        <w:jc w:val="both"/>
        <w:rPr>
          <w:sz w:val="22"/>
          <w:szCs w:val="22"/>
        </w:rPr>
      </w:pPr>
      <w:r w:rsidRPr="00166B8D">
        <w:rPr>
          <w:b/>
          <w:sz w:val="22"/>
          <w:szCs w:val="22"/>
        </w:rPr>
        <w:t>(a)</w:t>
      </w:r>
      <w:r w:rsidRPr="00166B8D">
        <w:rPr>
          <w:sz w:val="22"/>
          <w:szCs w:val="22"/>
        </w:rPr>
        <w:tab/>
        <w:t>by omitting from subsection (1) the definition of “earnings credit” and substituting the following definition:</w:t>
      </w:r>
    </w:p>
    <w:p w14:paraId="1B2781BB" w14:textId="7E71844C" w:rsidR="00864F2A" w:rsidRPr="00166B8D" w:rsidRDefault="00864F2A" w:rsidP="00864F2A">
      <w:pPr>
        <w:widowControl w:val="0"/>
        <w:autoSpaceDE w:val="0"/>
        <w:autoSpaceDN w:val="0"/>
        <w:adjustRightInd w:val="0"/>
        <w:spacing w:before="120"/>
        <w:ind w:left="782"/>
        <w:jc w:val="both"/>
        <w:rPr>
          <w:sz w:val="22"/>
          <w:szCs w:val="22"/>
        </w:rPr>
      </w:pPr>
      <w:r w:rsidRPr="00042977">
        <w:rPr>
          <w:bCs/>
          <w:sz w:val="22"/>
          <w:szCs w:val="22"/>
        </w:rPr>
        <w:t>“</w:t>
      </w:r>
      <w:r w:rsidRPr="00166B8D">
        <w:rPr>
          <w:b/>
          <w:bCs/>
          <w:sz w:val="22"/>
          <w:szCs w:val="22"/>
        </w:rPr>
        <w:t xml:space="preserve"> ‘earnings credit’, </w:t>
      </w:r>
      <w:r w:rsidRPr="00166B8D">
        <w:rPr>
          <w:sz w:val="22"/>
          <w:szCs w:val="22"/>
        </w:rPr>
        <w:t>in relation to a person receiving a pension and to a fortnight beginning on variation day or a later fortnight, means:</w:t>
      </w:r>
    </w:p>
    <w:p w14:paraId="55A89955" w14:textId="77777777" w:rsidR="00864F2A" w:rsidRPr="00166B8D" w:rsidRDefault="00864F2A" w:rsidP="00864F2A">
      <w:pPr>
        <w:widowControl w:val="0"/>
        <w:tabs>
          <w:tab w:val="left" w:pos="1421"/>
        </w:tabs>
        <w:autoSpaceDE w:val="0"/>
        <w:autoSpaceDN w:val="0"/>
        <w:adjustRightInd w:val="0"/>
        <w:spacing w:before="120"/>
        <w:ind w:left="1421" w:hanging="389"/>
        <w:jc w:val="both"/>
        <w:rPr>
          <w:sz w:val="22"/>
          <w:szCs w:val="22"/>
        </w:rPr>
      </w:pPr>
      <w:r w:rsidRPr="00166B8D">
        <w:rPr>
          <w:sz w:val="22"/>
          <w:szCs w:val="22"/>
        </w:rPr>
        <w:t>(a)</w:t>
      </w:r>
      <w:r w:rsidRPr="00166B8D">
        <w:rPr>
          <w:sz w:val="22"/>
          <w:szCs w:val="22"/>
        </w:rPr>
        <w:tab/>
        <w:t>in the case of the fortnight in which the person commences to receive the pension (if commencing on or after variation day)—the credit amount (if any) of the person for that fortnight; or</w:t>
      </w:r>
    </w:p>
    <w:p w14:paraId="400F26C6" w14:textId="77777777" w:rsidR="00864F2A" w:rsidRPr="00166B8D" w:rsidRDefault="00864F2A" w:rsidP="00864F2A">
      <w:pPr>
        <w:widowControl w:val="0"/>
        <w:tabs>
          <w:tab w:val="left" w:pos="1421"/>
        </w:tabs>
        <w:autoSpaceDE w:val="0"/>
        <w:autoSpaceDN w:val="0"/>
        <w:adjustRightInd w:val="0"/>
        <w:spacing w:before="120"/>
        <w:ind w:left="1421" w:hanging="389"/>
        <w:jc w:val="both"/>
        <w:rPr>
          <w:sz w:val="22"/>
          <w:szCs w:val="22"/>
        </w:rPr>
      </w:pPr>
      <w:r w:rsidRPr="00166B8D">
        <w:rPr>
          <w:sz w:val="22"/>
          <w:szCs w:val="22"/>
        </w:rPr>
        <w:t>(b)</w:t>
      </w:r>
      <w:r w:rsidRPr="00166B8D">
        <w:rPr>
          <w:sz w:val="22"/>
          <w:szCs w:val="22"/>
        </w:rPr>
        <w:tab/>
        <w:t>in the case of any other fortnight—the amount of the earnings credit (if any) of the person for the fortnight immediately before the relevant fortnight increased by the credit amounts (if any) of the person for the relevant fortnight and decreased by the amount (if any) by which the person’s earnings credit was reduced in the relevant fortnight because of subsection (3);</w:t>
      </w:r>
    </w:p>
    <w:p w14:paraId="204F4C0E" w14:textId="77777777" w:rsidR="00864F2A" w:rsidRPr="00166B8D" w:rsidRDefault="00864F2A" w:rsidP="00864F2A">
      <w:pPr>
        <w:widowControl w:val="0"/>
        <w:autoSpaceDE w:val="0"/>
        <w:autoSpaceDN w:val="0"/>
        <w:adjustRightInd w:val="0"/>
        <w:spacing w:before="120"/>
        <w:ind w:left="768"/>
        <w:jc w:val="both"/>
        <w:rPr>
          <w:sz w:val="22"/>
          <w:szCs w:val="22"/>
        </w:rPr>
      </w:pPr>
      <w:r w:rsidRPr="00166B8D">
        <w:rPr>
          <w:sz w:val="22"/>
          <w:szCs w:val="22"/>
        </w:rPr>
        <w:t>or $1,000, whichever is the lesser amount;”;</w:t>
      </w:r>
    </w:p>
    <w:p w14:paraId="1D256B90" w14:textId="77777777" w:rsidR="00864F2A" w:rsidRPr="00166B8D" w:rsidRDefault="00864F2A" w:rsidP="00864F2A">
      <w:pPr>
        <w:widowControl w:val="0"/>
        <w:tabs>
          <w:tab w:val="left" w:pos="768"/>
        </w:tabs>
        <w:autoSpaceDE w:val="0"/>
        <w:autoSpaceDN w:val="0"/>
        <w:adjustRightInd w:val="0"/>
        <w:spacing w:before="120"/>
        <w:ind w:left="374"/>
        <w:jc w:val="both"/>
        <w:rPr>
          <w:sz w:val="22"/>
          <w:szCs w:val="22"/>
        </w:rPr>
      </w:pPr>
      <w:r w:rsidRPr="00166B8D">
        <w:rPr>
          <w:b/>
          <w:sz w:val="22"/>
          <w:szCs w:val="22"/>
        </w:rPr>
        <w:t>(b)</w:t>
      </w:r>
      <w:r w:rsidRPr="00166B8D">
        <w:rPr>
          <w:sz w:val="22"/>
          <w:szCs w:val="22"/>
        </w:rPr>
        <w:tab/>
        <w:t>by inserting in subsection (1) the following definitions:</w:t>
      </w:r>
    </w:p>
    <w:p w14:paraId="3F9C28D0" w14:textId="6BB80A40" w:rsidR="00864F2A" w:rsidRPr="00166B8D" w:rsidRDefault="00864F2A" w:rsidP="00864F2A">
      <w:pPr>
        <w:widowControl w:val="0"/>
        <w:tabs>
          <w:tab w:val="left" w:pos="768"/>
        </w:tabs>
        <w:autoSpaceDE w:val="0"/>
        <w:autoSpaceDN w:val="0"/>
        <w:adjustRightInd w:val="0"/>
        <w:spacing w:before="120"/>
        <w:ind w:left="768"/>
        <w:jc w:val="both"/>
        <w:rPr>
          <w:sz w:val="22"/>
          <w:szCs w:val="22"/>
        </w:rPr>
      </w:pPr>
      <w:r w:rsidRPr="00042977">
        <w:rPr>
          <w:bCs/>
          <w:sz w:val="22"/>
          <w:szCs w:val="22"/>
        </w:rPr>
        <w:t>“</w:t>
      </w:r>
      <w:r w:rsidRPr="00166B8D">
        <w:rPr>
          <w:b/>
          <w:bCs/>
          <w:sz w:val="22"/>
          <w:szCs w:val="22"/>
        </w:rPr>
        <w:t xml:space="preserve"> ‘pensioner couple’ </w:t>
      </w:r>
      <w:r w:rsidRPr="00166B8D">
        <w:rPr>
          <w:sz w:val="22"/>
          <w:szCs w:val="22"/>
        </w:rPr>
        <w:t>means:</w:t>
      </w:r>
    </w:p>
    <w:p w14:paraId="64D68190" w14:textId="77777777" w:rsidR="00864F2A" w:rsidRPr="00166B8D" w:rsidRDefault="00864F2A" w:rsidP="00864F2A">
      <w:pPr>
        <w:widowControl w:val="0"/>
        <w:tabs>
          <w:tab w:val="left" w:pos="1416"/>
        </w:tabs>
        <w:autoSpaceDE w:val="0"/>
        <w:autoSpaceDN w:val="0"/>
        <w:adjustRightInd w:val="0"/>
        <w:spacing w:before="120"/>
        <w:ind w:left="1416" w:hanging="394"/>
        <w:jc w:val="both"/>
        <w:rPr>
          <w:sz w:val="22"/>
          <w:szCs w:val="22"/>
        </w:rPr>
      </w:pPr>
      <w:r w:rsidRPr="00166B8D">
        <w:rPr>
          <w:sz w:val="22"/>
          <w:szCs w:val="22"/>
        </w:rPr>
        <w:t>(a)</w:t>
      </w:r>
      <w:r w:rsidRPr="00166B8D">
        <w:rPr>
          <w:sz w:val="22"/>
          <w:szCs w:val="22"/>
        </w:rPr>
        <w:tab/>
        <w:t>2 service pensioners each of whom is a married person because of being the spouse of the other person; or</w:t>
      </w:r>
    </w:p>
    <w:p w14:paraId="14354E87" w14:textId="031EDE18" w:rsidR="00864F2A" w:rsidRPr="00166B8D" w:rsidRDefault="00864F2A" w:rsidP="00864F2A">
      <w:pPr>
        <w:widowControl w:val="0"/>
        <w:tabs>
          <w:tab w:val="left" w:pos="1416"/>
        </w:tabs>
        <w:autoSpaceDE w:val="0"/>
        <w:autoSpaceDN w:val="0"/>
        <w:adjustRightInd w:val="0"/>
        <w:spacing w:before="120"/>
        <w:ind w:left="1416" w:hanging="394"/>
        <w:jc w:val="both"/>
        <w:rPr>
          <w:sz w:val="22"/>
          <w:szCs w:val="22"/>
        </w:rPr>
      </w:pPr>
      <w:r w:rsidRPr="00166B8D">
        <w:rPr>
          <w:sz w:val="22"/>
          <w:szCs w:val="22"/>
        </w:rPr>
        <w:t>(b)</w:t>
      </w:r>
      <w:r w:rsidRPr="00166B8D">
        <w:rPr>
          <w:sz w:val="22"/>
          <w:szCs w:val="22"/>
        </w:rPr>
        <w:tab/>
        <w:t xml:space="preserve">a service pensioner and a social security pensioner within the meaning of the </w:t>
      </w:r>
      <w:r w:rsidRPr="00166B8D">
        <w:rPr>
          <w:i/>
          <w:iCs/>
          <w:sz w:val="22"/>
          <w:szCs w:val="22"/>
        </w:rPr>
        <w:t>Social Security Act 1947</w:t>
      </w:r>
      <w:r w:rsidRPr="00042977">
        <w:rPr>
          <w:iCs/>
          <w:sz w:val="22"/>
          <w:szCs w:val="22"/>
        </w:rPr>
        <w:t>,</w:t>
      </w:r>
      <w:r w:rsidRPr="00166B8D">
        <w:rPr>
          <w:i/>
          <w:iCs/>
          <w:sz w:val="22"/>
          <w:szCs w:val="22"/>
        </w:rPr>
        <w:t xml:space="preserve"> </w:t>
      </w:r>
      <w:r w:rsidRPr="00166B8D">
        <w:rPr>
          <w:sz w:val="22"/>
          <w:szCs w:val="22"/>
        </w:rPr>
        <w:t>each of whom is a married person because of being the spouse of the other person;</w:t>
      </w:r>
    </w:p>
    <w:p w14:paraId="5C124305" w14:textId="77777777" w:rsidR="00864F2A" w:rsidRPr="00166B8D" w:rsidRDefault="00864F2A" w:rsidP="00864F2A">
      <w:pPr>
        <w:widowControl w:val="0"/>
        <w:autoSpaceDE w:val="0"/>
        <w:autoSpaceDN w:val="0"/>
        <w:adjustRightInd w:val="0"/>
        <w:spacing w:before="120"/>
        <w:ind w:left="379"/>
        <w:jc w:val="both"/>
        <w:rPr>
          <w:sz w:val="22"/>
          <w:szCs w:val="22"/>
        </w:rPr>
      </w:pPr>
      <w:r w:rsidRPr="00166B8D">
        <w:rPr>
          <w:sz w:val="22"/>
          <w:szCs w:val="22"/>
        </w:rPr>
        <w:br w:type="page"/>
      </w:r>
      <w:r w:rsidRPr="00166B8D">
        <w:rPr>
          <w:b/>
          <w:bCs/>
          <w:sz w:val="22"/>
          <w:szCs w:val="22"/>
        </w:rPr>
        <w:lastRenderedPageBreak/>
        <w:t xml:space="preserve">‘service pensioner’ </w:t>
      </w:r>
      <w:r w:rsidRPr="00166B8D">
        <w:rPr>
          <w:sz w:val="22"/>
          <w:szCs w:val="22"/>
        </w:rPr>
        <w:t>means a person in receipt of a pension;</w:t>
      </w:r>
    </w:p>
    <w:p w14:paraId="43A1F693" w14:textId="77777777" w:rsidR="00864F2A" w:rsidRPr="00166B8D" w:rsidRDefault="00864F2A" w:rsidP="00864F2A">
      <w:pPr>
        <w:widowControl w:val="0"/>
        <w:autoSpaceDE w:val="0"/>
        <w:autoSpaceDN w:val="0"/>
        <w:adjustRightInd w:val="0"/>
        <w:spacing w:before="120"/>
        <w:ind w:left="384"/>
        <w:jc w:val="both"/>
        <w:rPr>
          <w:sz w:val="22"/>
          <w:szCs w:val="22"/>
        </w:rPr>
      </w:pPr>
      <w:r w:rsidRPr="00166B8D">
        <w:rPr>
          <w:b/>
          <w:bCs/>
          <w:sz w:val="22"/>
          <w:szCs w:val="22"/>
        </w:rPr>
        <w:t xml:space="preserve">‘service pensioner couple’ </w:t>
      </w:r>
      <w:r w:rsidRPr="00166B8D">
        <w:rPr>
          <w:sz w:val="22"/>
          <w:szCs w:val="22"/>
        </w:rPr>
        <w:t>means a couple, both of whose members are service pensioners;</w:t>
      </w:r>
    </w:p>
    <w:p w14:paraId="377D447D" w14:textId="77777777" w:rsidR="00864F2A" w:rsidRPr="00166B8D" w:rsidRDefault="00864F2A" w:rsidP="00864F2A">
      <w:pPr>
        <w:widowControl w:val="0"/>
        <w:autoSpaceDE w:val="0"/>
        <w:autoSpaceDN w:val="0"/>
        <w:adjustRightInd w:val="0"/>
        <w:spacing w:before="120"/>
        <w:ind w:left="379"/>
        <w:jc w:val="both"/>
        <w:rPr>
          <w:sz w:val="22"/>
          <w:szCs w:val="22"/>
        </w:rPr>
      </w:pPr>
      <w:r w:rsidRPr="00166B8D">
        <w:rPr>
          <w:b/>
          <w:bCs/>
          <w:sz w:val="22"/>
          <w:szCs w:val="22"/>
        </w:rPr>
        <w:t xml:space="preserve">‘social security-service pensioner couple’ </w:t>
      </w:r>
      <w:r w:rsidRPr="00166B8D">
        <w:rPr>
          <w:sz w:val="22"/>
          <w:szCs w:val="22"/>
        </w:rPr>
        <w:t>means a pensioner couple, one of whose members is not a service pensioner;</w:t>
      </w:r>
    </w:p>
    <w:p w14:paraId="5BB93624" w14:textId="77777777" w:rsidR="00864F2A" w:rsidRPr="00166B8D" w:rsidRDefault="00864F2A" w:rsidP="00864F2A">
      <w:pPr>
        <w:widowControl w:val="0"/>
        <w:autoSpaceDE w:val="0"/>
        <w:autoSpaceDN w:val="0"/>
        <w:adjustRightInd w:val="0"/>
        <w:spacing w:before="120"/>
        <w:ind w:left="374"/>
        <w:jc w:val="both"/>
        <w:rPr>
          <w:iCs/>
          <w:sz w:val="22"/>
          <w:szCs w:val="22"/>
        </w:rPr>
      </w:pPr>
      <w:r w:rsidRPr="00166B8D">
        <w:rPr>
          <w:b/>
          <w:bCs/>
          <w:sz w:val="22"/>
          <w:szCs w:val="22"/>
        </w:rPr>
        <w:t xml:space="preserve">‘social security earnings credit’ </w:t>
      </w:r>
      <w:r w:rsidRPr="00166B8D">
        <w:rPr>
          <w:sz w:val="22"/>
          <w:szCs w:val="22"/>
        </w:rPr>
        <w:t xml:space="preserve">means an earnings credit within the meaning of section </w:t>
      </w:r>
      <w:r w:rsidRPr="00166B8D">
        <w:rPr>
          <w:smallCaps/>
          <w:sz w:val="22"/>
          <w:szCs w:val="22"/>
        </w:rPr>
        <w:t xml:space="preserve">12a </w:t>
      </w:r>
      <w:r w:rsidRPr="00166B8D">
        <w:rPr>
          <w:sz w:val="22"/>
          <w:szCs w:val="22"/>
        </w:rPr>
        <w:t xml:space="preserve">of the </w:t>
      </w:r>
      <w:r w:rsidRPr="00166B8D">
        <w:rPr>
          <w:i/>
          <w:iCs/>
          <w:sz w:val="22"/>
          <w:szCs w:val="22"/>
        </w:rPr>
        <w:t>Social Security Act 1947</w:t>
      </w:r>
      <w:r w:rsidRPr="00166B8D">
        <w:rPr>
          <w:sz w:val="22"/>
          <w:szCs w:val="22"/>
        </w:rPr>
        <w:t>;</w:t>
      </w:r>
    </w:p>
    <w:p w14:paraId="6B5EEEE6" w14:textId="77777777" w:rsidR="00864F2A" w:rsidRPr="00166B8D" w:rsidRDefault="00864F2A" w:rsidP="00864F2A">
      <w:pPr>
        <w:widowControl w:val="0"/>
        <w:autoSpaceDE w:val="0"/>
        <w:autoSpaceDN w:val="0"/>
        <w:adjustRightInd w:val="0"/>
        <w:spacing w:before="120"/>
        <w:ind w:left="408"/>
        <w:jc w:val="both"/>
        <w:rPr>
          <w:sz w:val="22"/>
          <w:szCs w:val="22"/>
        </w:rPr>
      </w:pPr>
      <w:r w:rsidRPr="00166B8D">
        <w:rPr>
          <w:b/>
          <w:bCs/>
          <w:sz w:val="22"/>
          <w:szCs w:val="22"/>
        </w:rPr>
        <w:t xml:space="preserve">‘variation day’ </w:t>
      </w:r>
      <w:r w:rsidRPr="00166B8D">
        <w:rPr>
          <w:sz w:val="22"/>
          <w:szCs w:val="22"/>
        </w:rPr>
        <w:t>means the earliest pension pay day on or after 1 October 1990;</w:t>
      </w:r>
    </w:p>
    <w:p w14:paraId="33FFD601" w14:textId="0EAF355A" w:rsidR="00864F2A" w:rsidRPr="00166B8D" w:rsidRDefault="00864F2A" w:rsidP="00864F2A">
      <w:pPr>
        <w:widowControl w:val="0"/>
        <w:autoSpaceDE w:val="0"/>
        <w:autoSpaceDN w:val="0"/>
        <w:adjustRightInd w:val="0"/>
        <w:spacing w:before="120"/>
        <w:ind w:left="379"/>
        <w:jc w:val="both"/>
        <w:rPr>
          <w:sz w:val="22"/>
          <w:szCs w:val="22"/>
        </w:rPr>
      </w:pPr>
      <w:r w:rsidRPr="00166B8D">
        <w:rPr>
          <w:b/>
          <w:bCs/>
          <w:sz w:val="22"/>
          <w:szCs w:val="22"/>
        </w:rPr>
        <w:t>‘variation earnings credit’</w:t>
      </w:r>
      <w:r w:rsidRPr="00042977">
        <w:rPr>
          <w:bCs/>
          <w:sz w:val="22"/>
          <w:szCs w:val="22"/>
        </w:rPr>
        <w:t>,</w:t>
      </w:r>
      <w:r w:rsidRPr="00166B8D">
        <w:rPr>
          <w:b/>
          <w:bCs/>
          <w:sz w:val="22"/>
          <w:szCs w:val="22"/>
        </w:rPr>
        <w:t xml:space="preserve"> </w:t>
      </w:r>
      <w:r w:rsidRPr="00166B8D">
        <w:rPr>
          <w:sz w:val="22"/>
          <w:szCs w:val="22"/>
        </w:rPr>
        <w:t>in relation to a person, means the person’s earnings credit (within the meaning of this section as in force immediately before the commencement of this definition) for the fortnight immediately before variation day;”;</w:t>
      </w:r>
    </w:p>
    <w:p w14:paraId="78C1C64B" w14:textId="51FE7140" w:rsidR="00864F2A" w:rsidRPr="00166B8D" w:rsidRDefault="00864F2A" w:rsidP="00864F2A">
      <w:pPr>
        <w:widowControl w:val="0"/>
        <w:autoSpaceDE w:val="0"/>
        <w:autoSpaceDN w:val="0"/>
        <w:adjustRightInd w:val="0"/>
        <w:spacing w:before="120"/>
        <w:ind w:left="374" w:hanging="374"/>
        <w:jc w:val="both"/>
        <w:rPr>
          <w:sz w:val="22"/>
          <w:szCs w:val="22"/>
        </w:rPr>
      </w:pPr>
      <w:r w:rsidRPr="00042977">
        <w:rPr>
          <w:b/>
          <w:sz w:val="22"/>
          <w:szCs w:val="22"/>
        </w:rPr>
        <w:t>(c)</w:t>
      </w:r>
      <w:r w:rsidRPr="00166B8D">
        <w:rPr>
          <w:sz w:val="22"/>
          <w:szCs w:val="22"/>
        </w:rPr>
        <w:tab/>
        <w:t xml:space="preserve">by omitting subsection </w:t>
      </w:r>
      <w:r w:rsidRPr="00166B8D">
        <w:rPr>
          <w:smallCaps/>
          <w:sz w:val="22"/>
          <w:szCs w:val="22"/>
        </w:rPr>
        <w:t xml:space="preserve">(1a) </w:t>
      </w:r>
      <w:r w:rsidRPr="00166B8D">
        <w:rPr>
          <w:sz w:val="22"/>
          <w:szCs w:val="22"/>
        </w:rPr>
        <w:t>and substituting the following subsections:</w:t>
      </w:r>
    </w:p>
    <w:p w14:paraId="3CE11499" w14:textId="77777777" w:rsidR="00864F2A" w:rsidRPr="00166B8D" w:rsidRDefault="00864F2A" w:rsidP="00864F2A">
      <w:pPr>
        <w:widowControl w:val="0"/>
        <w:autoSpaceDE w:val="0"/>
        <w:autoSpaceDN w:val="0"/>
        <w:adjustRightInd w:val="0"/>
        <w:spacing w:before="120"/>
        <w:ind w:left="374" w:firstLine="221"/>
        <w:jc w:val="both"/>
        <w:rPr>
          <w:sz w:val="22"/>
          <w:szCs w:val="22"/>
        </w:rPr>
      </w:pPr>
      <w:r w:rsidRPr="00166B8D">
        <w:rPr>
          <w:sz w:val="22"/>
          <w:szCs w:val="22"/>
        </w:rPr>
        <w:t>“(1</w:t>
      </w:r>
      <w:r w:rsidRPr="00166B8D">
        <w:rPr>
          <w:smallCaps/>
          <w:sz w:val="22"/>
          <w:szCs w:val="22"/>
        </w:rPr>
        <w:t>a</w:t>
      </w:r>
      <w:r w:rsidRPr="00166B8D">
        <w:rPr>
          <w:sz w:val="22"/>
          <w:szCs w:val="22"/>
        </w:rPr>
        <w:t>) For the purposes of this section, the earnings credit of a service pensioner for the fortnight immediately before variation day is:</w:t>
      </w:r>
    </w:p>
    <w:p w14:paraId="21DFF40C" w14:textId="77777777" w:rsidR="00864F2A" w:rsidRPr="00166B8D" w:rsidRDefault="00864F2A" w:rsidP="00864F2A">
      <w:pPr>
        <w:widowControl w:val="0"/>
        <w:tabs>
          <w:tab w:val="left" w:pos="1003"/>
        </w:tabs>
        <w:autoSpaceDE w:val="0"/>
        <w:autoSpaceDN w:val="0"/>
        <w:adjustRightInd w:val="0"/>
        <w:spacing w:before="120"/>
        <w:ind w:left="1003" w:hanging="374"/>
        <w:jc w:val="both"/>
        <w:rPr>
          <w:sz w:val="22"/>
          <w:szCs w:val="22"/>
        </w:rPr>
      </w:pPr>
      <w:r w:rsidRPr="00166B8D">
        <w:rPr>
          <w:sz w:val="22"/>
          <w:szCs w:val="22"/>
        </w:rPr>
        <w:t>(a)</w:t>
      </w:r>
      <w:r w:rsidRPr="00166B8D">
        <w:rPr>
          <w:sz w:val="22"/>
          <w:szCs w:val="22"/>
        </w:rPr>
        <w:tab/>
        <w:t>in the case of a person who is not a member of a pensioner couple—the person’s variation earnings credit; or</w:t>
      </w:r>
    </w:p>
    <w:p w14:paraId="27A22842" w14:textId="77777777" w:rsidR="00864F2A" w:rsidRPr="00166B8D" w:rsidRDefault="00864F2A" w:rsidP="00864F2A">
      <w:pPr>
        <w:widowControl w:val="0"/>
        <w:tabs>
          <w:tab w:val="left" w:pos="1003"/>
        </w:tabs>
        <w:autoSpaceDE w:val="0"/>
        <w:autoSpaceDN w:val="0"/>
        <w:adjustRightInd w:val="0"/>
        <w:spacing w:before="120"/>
        <w:ind w:left="1003" w:hanging="374"/>
        <w:jc w:val="both"/>
        <w:rPr>
          <w:sz w:val="22"/>
          <w:szCs w:val="22"/>
        </w:rPr>
      </w:pPr>
      <w:r w:rsidRPr="00166B8D">
        <w:rPr>
          <w:sz w:val="22"/>
          <w:szCs w:val="22"/>
        </w:rPr>
        <w:t>(b)</w:t>
      </w:r>
      <w:r w:rsidRPr="00166B8D">
        <w:rPr>
          <w:sz w:val="22"/>
          <w:szCs w:val="22"/>
        </w:rPr>
        <w:tab/>
        <w:t>in the case of a person who is a member of a service pensioner couple—an amount equal to one-half of the sum of the person’s variation earnings credit and the person’s spouse’s variation earnings credit; or</w:t>
      </w:r>
    </w:p>
    <w:p w14:paraId="12EF32C9" w14:textId="77777777" w:rsidR="00864F2A" w:rsidRPr="00166B8D" w:rsidRDefault="00864F2A" w:rsidP="00864F2A">
      <w:pPr>
        <w:widowControl w:val="0"/>
        <w:tabs>
          <w:tab w:val="left" w:pos="1003"/>
        </w:tabs>
        <w:autoSpaceDE w:val="0"/>
        <w:autoSpaceDN w:val="0"/>
        <w:adjustRightInd w:val="0"/>
        <w:spacing w:before="120"/>
        <w:ind w:left="1003" w:hanging="374"/>
        <w:jc w:val="both"/>
        <w:rPr>
          <w:iCs/>
          <w:sz w:val="22"/>
          <w:szCs w:val="22"/>
        </w:rPr>
      </w:pPr>
      <w:r w:rsidRPr="00166B8D">
        <w:rPr>
          <w:sz w:val="22"/>
          <w:szCs w:val="22"/>
        </w:rPr>
        <w:t>(c)</w:t>
      </w:r>
      <w:r w:rsidRPr="00166B8D">
        <w:rPr>
          <w:sz w:val="22"/>
          <w:szCs w:val="22"/>
        </w:rPr>
        <w:tab/>
        <w:t>in the case of a person who is a member of a social security-service pensioner couple—an amount equal to one-half of the sum of the person’s variation earnings credit and the person’s spouse’s variation earnings credit within the meaning of section 1</w:t>
      </w:r>
      <w:r w:rsidRPr="00166B8D">
        <w:rPr>
          <w:smallCaps/>
          <w:sz w:val="22"/>
          <w:szCs w:val="22"/>
        </w:rPr>
        <w:t xml:space="preserve">2a </w:t>
      </w:r>
      <w:r w:rsidRPr="00166B8D">
        <w:rPr>
          <w:sz w:val="22"/>
          <w:szCs w:val="22"/>
        </w:rPr>
        <w:t xml:space="preserve">of the </w:t>
      </w:r>
      <w:r w:rsidRPr="00166B8D">
        <w:rPr>
          <w:i/>
          <w:iCs/>
          <w:sz w:val="22"/>
          <w:szCs w:val="22"/>
        </w:rPr>
        <w:t>Social Security Act 1947.</w:t>
      </w:r>
    </w:p>
    <w:p w14:paraId="7D7C1571" w14:textId="77777777" w:rsidR="00864F2A" w:rsidRPr="00166B8D" w:rsidRDefault="00864F2A" w:rsidP="00864F2A">
      <w:pPr>
        <w:widowControl w:val="0"/>
        <w:autoSpaceDE w:val="0"/>
        <w:autoSpaceDN w:val="0"/>
        <w:adjustRightInd w:val="0"/>
        <w:spacing w:before="120"/>
        <w:ind w:left="355" w:firstLine="226"/>
        <w:jc w:val="both"/>
        <w:rPr>
          <w:sz w:val="22"/>
          <w:szCs w:val="22"/>
        </w:rPr>
      </w:pPr>
      <w:r w:rsidRPr="00166B8D">
        <w:rPr>
          <w:sz w:val="22"/>
          <w:szCs w:val="22"/>
        </w:rPr>
        <w:t>“(1</w:t>
      </w:r>
      <w:r w:rsidRPr="00166B8D">
        <w:rPr>
          <w:smallCaps/>
          <w:sz w:val="22"/>
          <w:szCs w:val="22"/>
        </w:rPr>
        <w:t>b</w:t>
      </w:r>
      <w:r w:rsidRPr="00166B8D">
        <w:rPr>
          <w:sz w:val="22"/>
          <w:szCs w:val="22"/>
        </w:rPr>
        <w:t>) A service pensioner has a credit amount for the purposes of this section in relation to a fortnight beginning on a pension pay day if the person’s annual permissible income in that fortnight equals or exceeds the person’s annual rate of income in that fortnight, and the amount of that credit amount is 1/26 of the person’s annual permissible income.</w:t>
      </w:r>
    </w:p>
    <w:p w14:paraId="1C4F9ABF" w14:textId="77777777" w:rsidR="00864F2A" w:rsidRPr="00166B8D" w:rsidRDefault="00864F2A" w:rsidP="00864F2A">
      <w:pPr>
        <w:widowControl w:val="0"/>
        <w:autoSpaceDE w:val="0"/>
        <w:autoSpaceDN w:val="0"/>
        <w:adjustRightInd w:val="0"/>
        <w:spacing w:before="120"/>
        <w:ind w:left="350" w:firstLine="226"/>
        <w:jc w:val="both"/>
        <w:rPr>
          <w:sz w:val="22"/>
          <w:szCs w:val="22"/>
        </w:rPr>
      </w:pPr>
      <w:r w:rsidRPr="00166B8D">
        <w:rPr>
          <w:sz w:val="22"/>
          <w:szCs w:val="22"/>
        </w:rPr>
        <w:t>“(1</w:t>
      </w:r>
      <w:r w:rsidRPr="00166B8D">
        <w:rPr>
          <w:smallCaps/>
          <w:sz w:val="22"/>
          <w:szCs w:val="22"/>
        </w:rPr>
        <w:t>c</w:t>
      </w:r>
      <w:r w:rsidRPr="00166B8D">
        <w:rPr>
          <w:sz w:val="22"/>
          <w:szCs w:val="22"/>
        </w:rPr>
        <w:t>) A service pensioner who is a member of a service pensioner couple has a credit amount for the purposes of this section in relation to a fortnight beginning on a pension pay day if the person’s spouse’s annual permissible income in that fortnight equals or exceeds the person’s spouse’s annual rate of income in that fortnight, and the amount of that credit amount is 1/26 of the person’s spouse’s annual permissible income.</w:t>
      </w:r>
    </w:p>
    <w:p w14:paraId="34F04D41" w14:textId="77777777" w:rsidR="00864F2A" w:rsidRPr="00166B8D" w:rsidRDefault="00864F2A" w:rsidP="00864F2A">
      <w:pPr>
        <w:widowControl w:val="0"/>
        <w:autoSpaceDE w:val="0"/>
        <w:autoSpaceDN w:val="0"/>
        <w:adjustRightInd w:val="0"/>
        <w:spacing w:before="120"/>
        <w:ind w:left="773" w:firstLine="216"/>
        <w:jc w:val="both"/>
        <w:rPr>
          <w:sz w:val="22"/>
          <w:szCs w:val="22"/>
        </w:rPr>
      </w:pPr>
      <w:r w:rsidRPr="00166B8D">
        <w:rPr>
          <w:sz w:val="22"/>
          <w:szCs w:val="22"/>
        </w:rPr>
        <w:br w:type="page"/>
      </w:r>
      <w:r w:rsidRPr="00166B8D">
        <w:rPr>
          <w:sz w:val="22"/>
          <w:szCs w:val="22"/>
        </w:rPr>
        <w:lastRenderedPageBreak/>
        <w:t>“(1</w:t>
      </w:r>
      <w:r w:rsidRPr="00166B8D">
        <w:rPr>
          <w:smallCaps/>
          <w:sz w:val="22"/>
          <w:szCs w:val="22"/>
        </w:rPr>
        <w:t>d</w:t>
      </w:r>
      <w:r w:rsidRPr="00166B8D">
        <w:rPr>
          <w:sz w:val="22"/>
          <w:szCs w:val="22"/>
        </w:rPr>
        <w:t>) A service pensioner who is a member of a social security-service pensioner couple has a credit amount for the purposes of this section in relation to a fortnight beginning on a pension pay day if the person’s spouse’s annual permissible income (within the meaning of section 1</w:t>
      </w:r>
      <w:r w:rsidRPr="00166B8D">
        <w:rPr>
          <w:smallCaps/>
          <w:sz w:val="22"/>
          <w:szCs w:val="22"/>
        </w:rPr>
        <w:t xml:space="preserve">2a </w:t>
      </w:r>
      <w:r w:rsidRPr="00166B8D">
        <w:rPr>
          <w:sz w:val="22"/>
          <w:szCs w:val="22"/>
        </w:rPr>
        <w:t xml:space="preserve">of the </w:t>
      </w:r>
      <w:r w:rsidRPr="00166B8D">
        <w:rPr>
          <w:i/>
          <w:iCs/>
          <w:sz w:val="22"/>
          <w:szCs w:val="22"/>
        </w:rPr>
        <w:t>Social Security Act 1947</w:t>
      </w:r>
      <w:r w:rsidRPr="00166B8D">
        <w:rPr>
          <w:sz w:val="22"/>
          <w:szCs w:val="22"/>
        </w:rPr>
        <w:t>) in that fortnight equals or exceeds the person’s spouse’s annual rate of income within the meaning of that section in that fortnight and the amount of that credit amount is 1/26 of that annual permissible income of the spouse.</w:t>
      </w:r>
    </w:p>
    <w:p w14:paraId="01D0957A" w14:textId="77777777" w:rsidR="00864F2A" w:rsidRPr="00166B8D" w:rsidRDefault="00864F2A" w:rsidP="00864F2A">
      <w:pPr>
        <w:widowControl w:val="0"/>
        <w:autoSpaceDE w:val="0"/>
        <w:autoSpaceDN w:val="0"/>
        <w:adjustRightInd w:val="0"/>
        <w:spacing w:before="120"/>
        <w:ind w:left="782" w:firstLine="211"/>
        <w:jc w:val="both"/>
        <w:rPr>
          <w:sz w:val="22"/>
          <w:szCs w:val="22"/>
        </w:rPr>
      </w:pPr>
      <w:r w:rsidRPr="00166B8D">
        <w:rPr>
          <w:sz w:val="22"/>
          <w:szCs w:val="22"/>
        </w:rPr>
        <w:t>“(1</w:t>
      </w:r>
      <w:r w:rsidRPr="00166B8D">
        <w:rPr>
          <w:smallCaps/>
          <w:sz w:val="22"/>
          <w:szCs w:val="22"/>
        </w:rPr>
        <w:t>e</w:t>
      </w:r>
      <w:r w:rsidRPr="00166B8D">
        <w:rPr>
          <w:sz w:val="22"/>
          <w:szCs w:val="22"/>
        </w:rPr>
        <w:t>) For the purposes of this section, where a service pensioner who is a member of a pensioner couple becomes entitled to a payment for remunerative work undertaken by the person during a particular fortnight:</w:t>
      </w:r>
    </w:p>
    <w:p w14:paraId="3A031B26" w14:textId="77777777" w:rsidR="00864F2A" w:rsidRPr="00166B8D" w:rsidRDefault="00864F2A" w:rsidP="00864F2A">
      <w:pPr>
        <w:widowControl w:val="0"/>
        <w:tabs>
          <w:tab w:val="left" w:pos="1435"/>
        </w:tabs>
        <w:autoSpaceDE w:val="0"/>
        <w:autoSpaceDN w:val="0"/>
        <w:adjustRightInd w:val="0"/>
        <w:spacing w:before="120"/>
        <w:ind w:left="1435" w:hanging="394"/>
        <w:jc w:val="both"/>
        <w:rPr>
          <w:sz w:val="22"/>
          <w:szCs w:val="22"/>
        </w:rPr>
      </w:pPr>
      <w:r w:rsidRPr="00166B8D">
        <w:rPr>
          <w:sz w:val="22"/>
          <w:szCs w:val="22"/>
        </w:rPr>
        <w:t>(a)</w:t>
      </w:r>
      <w:r w:rsidRPr="00166B8D">
        <w:rPr>
          <w:sz w:val="22"/>
          <w:szCs w:val="22"/>
        </w:rPr>
        <w:tab/>
        <w:t>only half of the payment is taken to be income of the person; and</w:t>
      </w:r>
    </w:p>
    <w:p w14:paraId="243552A1" w14:textId="77777777" w:rsidR="00864F2A" w:rsidRPr="00166B8D" w:rsidRDefault="00864F2A" w:rsidP="00864F2A">
      <w:pPr>
        <w:widowControl w:val="0"/>
        <w:tabs>
          <w:tab w:val="left" w:pos="1435"/>
        </w:tabs>
        <w:autoSpaceDE w:val="0"/>
        <w:autoSpaceDN w:val="0"/>
        <w:adjustRightInd w:val="0"/>
        <w:spacing w:before="120"/>
        <w:ind w:left="1435" w:hanging="394"/>
        <w:jc w:val="both"/>
        <w:rPr>
          <w:sz w:val="22"/>
          <w:szCs w:val="22"/>
        </w:rPr>
      </w:pPr>
      <w:r w:rsidRPr="00166B8D">
        <w:rPr>
          <w:sz w:val="22"/>
          <w:szCs w:val="22"/>
        </w:rPr>
        <w:t>(b)</w:t>
      </w:r>
      <w:r w:rsidRPr="00166B8D">
        <w:rPr>
          <w:sz w:val="22"/>
          <w:szCs w:val="22"/>
        </w:rPr>
        <w:tab/>
        <w:t>half of the payment is taken to be income of the person’s spouse.</w:t>
      </w:r>
    </w:p>
    <w:p w14:paraId="2CAFC275" w14:textId="77777777" w:rsidR="00864F2A" w:rsidRPr="00166B8D" w:rsidRDefault="00864F2A" w:rsidP="00864F2A">
      <w:pPr>
        <w:widowControl w:val="0"/>
        <w:autoSpaceDE w:val="0"/>
        <w:autoSpaceDN w:val="0"/>
        <w:adjustRightInd w:val="0"/>
        <w:spacing w:before="120"/>
        <w:ind w:left="787" w:firstLine="211"/>
        <w:jc w:val="both"/>
        <w:rPr>
          <w:sz w:val="22"/>
          <w:szCs w:val="22"/>
        </w:rPr>
      </w:pPr>
      <w:r w:rsidRPr="00166B8D">
        <w:rPr>
          <w:sz w:val="22"/>
          <w:szCs w:val="22"/>
        </w:rPr>
        <w:t>“(1</w:t>
      </w:r>
      <w:r w:rsidRPr="00166B8D">
        <w:rPr>
          <w:smallCaps/>
          <w:sz w:val="22"/>
          <w:szCs w:val="22"/>
        </w:rPr>
        <w:t>f</w:t>
      </w:r>
      <w:r w:rsidRPr="00166B8D">
        <w:rPr>
          <w:sz w:val="22"/>
          <w:szCs w:val="22"/>
        </w:rPr>
        <w:t>) For the purposes of this section, where the member of a social security-service pensioner couple who is not a service pensioner becomes entitled to a payment for remunerative work undertaken by the member during a particular fortnight, half of the payment is taken to be income of the member’s spouse.”;</w:t>
      </w:r>
    </w:p>
    <w:p w14:paraId="6DC3BF6B" w14:textId="77777777" w:rsidR="00864F2A" w:rsidRPr="00166B8D" w:rsidRDefault="00864F2A" w:rsidP="00864F2A">
      <w:pPr>
        <w:widowControl w:val="0"/>
        <w:autoSpaceDE w:val="0"/>
        <w:autoSpaceDN w:val="0"/>
        <w:adjustRightInd w:val="0"/>
        <w:spacing w:before="120"/>
        <w:ind w:left="787"/>
        <w:jc w:val="both"/>
        <w:rPr>
          <w:sz w:val="22"/>
          <w:szCs w:val="22"/>
        </w:rPr>
      </w:pPr>
      <w:r w:rsidRPr="00166B8D">
        <w:rPr>
          <w:sz w:val="22"/>
          <w:szCs w:val="22"/>
        </w:rPr>
        <w:t>(</w:t>
      </w:r>
      <w:r w:rsidRPr="00166B8D">
        <w:rPr>
          <w:b/>
          <w:sz w:val="22"/>
          <w:szCs w:val="22"/>
        </w:rPr>
        <w:t>d</w:t>
      </w:r>
      <w:r w:rsidRPr="00166B8D">
        <w:rPr>
          <w:sz w:val="22"/>
          <w:szCs w:val="22"/>
        </w:rPr>
        <w:t>)</w:t>
      </w:r>
      <w:r w:rsidRPr="00166B8D">
        <w:rPr>
          <w:sz w:val="22"/>
          <w:szCs w:val="22"/>
        </w:rPr>
        <w:tab/>
        <w:t>by inserting in subsection (4) “subparagraph 47 (4) (a) (ii) or” after “under”.</w:t>
      </w:r>
    </w:p>
    <w:p w14:paraId="09935F90" w14:textId="77777777" w:rsidR="00864F2A" w:rsidRPr="00166B8D" w:rsidRDefault="00864F2A" w:rsidP="00864F2A">
      <w:pPr>
        <w:widowControl w:val="0"/>
        <w:autoSpaceDE w:val="0"/>
        <w:autoSpaceDN w:val="0"/>
        <w:adjustRightInd w:val="0"/>
        <w:spacing w:before="120"/>
        <w:ind w:firstLine="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12 of the Social Security Legislation Amendment Act 1990</w:t>
      </w:r>
    </w:p>
    <w:p w14:paraId="75C5DC2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Calculation of value of property</w:t>
      </w:r>
    </w:p>
    <w:p w14:paraId="429C5B0D" w14:textId="77777777" w:rsidR="00864F2A" w:rsidRPr="00166B8D" w:rsidRDefault="00864F2A" w:rsidP="00864F2A">
      <w:pPr>
        <w:widowControl w:val="0"/>
        <w:autoSpaceDE w:val="0"/>
        <w:autoSpaceDN w:val="0"/>
        <w:adjustRightInd w:val="0"/>
        <w:spacing w:before="120"/>
        <w:ind w:firstLine="336"/>
        <w:jc w:val="both"/>
        <w:rPr>
          <w:sz w:val="22"/>
          <w:szCs w:val="22"/>
        </w:rPr>
      </w:pPr>
      <w:r w:rsidRPr="00166B8D">
        <w:rPr>
          <w:b/>
          <w:bCs/>
          <w:sz w:val="22"/>
          <w:szCs w:val="22"/>
        </w:rPr>
        <w:t>52</w:t>
      </w:r>
      <w:r w:rsidRPr="00166B8D">
        <w:rPr>
          <w:bCs/>
          <w:sz w:val="22"/>
          <w:szCs w:val="22"/>
        </w:rPr>
        <w:t>.</w:t>
      </w:r>
      <w:r w:rsidRPr="00166B8D">
        <w:rPr>
          <w:bCs/>
          <w:sz w:val="22"/>
          <w:szCs w:val="22"/>
        </w:rPr>
        <w:tab/>
      </w:r>
      <w:r w:rsidRPr="00166B8D">
        <w:rPr>
          <w:sz w:val="22"/>
          <w:szCs w:val="22"/>
        </w:rPr>
        <w:t>Section 50 of the Principal Act is amended by omitting paragraph (8) (b) and substituting the following paragraphs:</w:t>
      </w:r>
    </w:p>
    <w:p w14:paraId="035DDE43" w14:textId="77777777" w:rsidR="00864F2A" w:rsidRPr="00166B8D" w:rsidRDefault="00864F2A" w:rsidP="00864F2A">
      <w:pPr>
        <w:widowControl w:val="0"/>
        <w:autoSpaceDE w:val="0"/>
        <w:autoSpaceDN w:val="0"/>
        <w:adjustRightInd w:val="0"/>
        <w:spacing w:before="120"/>
        <w:ind w:left="883" w:hanging="490"/>
        <w:jc w:val="both"/>
        <w:rPr>
          <w:sz w:val="22"/>
          <w:szCs w:val="22"/>
        </w:rPr>
      </w:pPr>
      <w:r w:rsidRPr="00166B8D">
        <w:rPr>
          <w:sz w:val="22"/>
          <w:szCs w:val="22"/>
        </w:rPr>
        <w:t>“(b)</w:t>
      </w:r>
      <w:r w:rsidRPr="00166B8D">
        <w:rPr>
          <w:sz w:val="22"/>
          <w:szCs w:val="22"/>
        </w:rPr>
        <w:tab/>
        <w:t>so much of any period during which the person resides in a nursing home as is not later than 2 years after the start of the period; and</w:t>
      </w:r>
    </w:p>
    <w:p w14:paraId="43247054" w14:textId="77777777" w:rsidR="00864F2A" w:rsidRPr="00166B8D" w:rsidRDefault="00864F2A" w:rsidP="00864F2A">
      <w:pPr>
        <w:widowControl w:val="0"/>
        <w:tabs>
          <w:tab w:val="left" w:pos="883"/>
        </w:tabs>
        <w:autoSpaceDE w:val="0"/>
        <w:autoSpaceDN w:val="0"/>
        <w:adjustRightInd w:val="0"/>
        <w:spacing w:before="120"/>
        <w:ind w:left="509"/>
        <w:jc w:val="both"/>
        <w:rPr>
          <w:sz w:val="22"/>
          <w:szCs w:val="22"/>
        </w:rPr>
      </w:pPr>
      <w:r w:rsidRPr="00166B8D">
        <w:rPr>
          <w:sz w:val="22"/>
          <w:szCs w:val="22"/>
        </w:rPr>
        <w:t>(c)</w:t>
      </w:r>
      <w:r w:rsidRPr="00166B8D">
        <w:rPr>
          <w:sz w:val="22"/>
          <w:szCs w:val="22"/>
        </w:rPr>
        <w:tab/>
        <w:t>any period during which:</w:t>
      </w:r>
    </w:p>
    <w:p w14:paraId="67F62500" w14:textId="77777777" w:rsidR="00923357" w:rsidRDefault="00864F2A" w:rsidP="00864F2A">
      <w:pPr>
        <w:widowControl w:val="0"/>
        <w:autoSpaceDE w:val="0"/>
        <w:autoSpaceDN w:val="0"/>
        <w:adjustRightInd w:val="0"/>
        <w:spacing w:before="120"/>
        <w:ind w:left="121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person resides in a nursing home; and</w:t>
      </w:r>
    </w:p>
    <w:p w14:paraId="68F64CB6" w14:textId="5FA02280" w:rsidR="00864F2A" w:rsidRPr="00166B8D" w:rsidRDefault="00923357" w:rsidP="00864F2A">
      <w:pPr>
        <w:widowControl w:val="0"/>
        <w:autoSpaceDE w:val="0"/>
        <w:autoSpaceDN w:val="0"/>
        <w:adjustRightInd w:val="0"/>
        <w:spacing w:before="120"/>
        <w:ind w:left="1531" w:hanging="384"/>
        <w:jc w:val="both"/>
        <w:rPr>
          <w:sz w:val="22"/>
          <w:szCs w:val="22"/>
        </w:rPr>
      </w:pPr>
      <w:r>
        <w:rPr>
          <w:sz w:val="22"/>
          <w:szCs w:val="22"/>
        </w:rPr>
        <w:t>(</w:t>
      </w:r>
      <w:r w:rsidRPr="00166B8D">
        <w:rPr>
          <w:sz w:val="22"/>
          <w:szCs w:val="22"/>
        </w:rPr>
        <w:t>ii</w:t>
      </w:r>
      <w:r>
        <w:rPr>
          <w:sz w:val="22"/>
          <w:szCs w:val="22"/>
        </w:rPr>
        <w:t>)</w:t>
      </w:r>
      <w:r>
        <w:rPr>
          <w:sz w:val="22"/>
          <w:szCs w:val="22"/>
        </w:rPr>
        <w:tab/>
      </w:r>
      <w:r w:rsidR="00042977">
        <w:rPr>
          <w:sz w:val="22"/>
          <w:szCs w:val="22"/>
        </w:rPr>
        <w:tab/>
      </w:r>
      <w:r w:rsidR="00864F2A" w:rsidRPr="00166B8D">
        <w:rPr>
          <w:sz w:val="22"/>
          <w:szCs w:val="22"/>
        </w:rPr>
        <w:t>the residence is, or because of paragraph (a) or (b) continues to be, the principal home of the person’s spouse; and</w:t>
      </w:r>
    </w:p>
    <w:p w14:paraId="4BE9C88B" w14:textId="77777777" w:rsidR="00864F2A" w:rsidRPr="00166B8D" w:rsidRDefault="00864F2A" w:rsidP="00864F2A">
      <w:pPr>
        <w:widowControl w:val="0"/>
        <w:tabs>
          <w:tab w:val="left" w:pos="883"/>
        </w:tabs>
        <w:autoSpaceDE w:val="0"/>
        <w:autoSpaceDN w:val="0"/>
        <w:adjustRightInd w:val="0"/>
        <w:spacing w:before="120"/>
        <w:ind w:left="509"/>
        <w:jc w:val="both"/>
        <w:rPr>
          <w:sz w:val="22"/>
          <w:szCs w:val="22"/>
        </w:rPr>
      </w:pPr>
      <w:r w:rsidRPr="00166B8D">
        <w:rPr>
          <w:sz w:val="22"/>
          <w:szCs w:val="22"/>
        </w:rPr>
        <w:t>(d)</w:t>
      </w:r>
      <w:r w:rsidRPr="00166B8D">
        <w:rPr>
          <w:sz w:val="22"/>
          <w:szCs w:val="22"/>
        </w:rPr>
        <w:tab/>
        <w:t>any period:</w:t>
      </w:r>
    </w:p>
    <w:p w14:paraId="62BF61F2" w14:textId="77777777" w:rsidR="00923357" w:rsidRDefault="00864F2A" w:rsidP="00864F2A">
      <w:pPr>
        <w:widowControl w:val="0"/>
        <w:autoSpaceDE w:val="0"/>
        <w:autoSpaceDN w:val="0"/>
        <w:adjustRightInd w:val="0"/>
        <w:spacing w:before="120"/>
        <w:ind w:left="121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during which the person resides in a nursing home; and</w:t>
      </w:r>
    </w:p>
    <w:p w14:paraId="631D7EDE" w14:textId="383EE33B" w:rsidR="00864F2A" w:rsidRPr="00166B8D" w:rsidRDefault="00923357" w:rsidP="00864F2A">
      <w:pPr>
        <w:widowControl w:val="0"/>
        <w:autoSpaceDE w:val="0"/>
        <w:autoSpaceDN w:val="0"/>
        <w:adjustRightInd w:val="0"/>
        <w:spacing w:before="120"/>
        <w:ind w:left="1531" w:hanging="379"/>
        <w:jc w:val="both"/>
        <w:rPr>
          <w:sz w:val="22"/>
          <w:szCs w:val="22"/>
        </w:rPr>
      </w:pPr>
      <w:r>
        <w:rPr>
          <w:sz w:val="22"/>
          <w:szCs w:val="22"/>
        </w:rPr>
        <w:t>(</w:t>
      </w:r>
      <w:r w:rsidRPr="00166B8D">
        <w:rPr>
          <w:sz w:val="22"/>
          <w:szCs w:val="22"/>
        </w:rPr>
        <w:t>ii</w:t>
      </w:r>
      <w:r>
        <w:rPr>
          <w:sz w:val="22"/>
          <w:szCs w:val="22"/>
        </w:rPr>
        <w:t>)</w:t>
      </w:r>
      <w:r>
        <w:rPr>
          <w:sz w:val="22"/>
          <w:szCs w:val="22"/>
        </w:rPr>
        <w:tab/>
      </w:r>
      <w:r w:rsidR="00042977">
        <w:rPr>
          <w:sz w:val="22"/>
          <w:szCs w:val="22"/>
        </w:rPr>
        <w:tab/>
      </w:r>
      <w:r w:rsidR="00864F2A" w:rsidRPr="00166B8D">
        <w:rPr>
          <w:sz w:val="22"/>
          <w:szCs w:val="22"/>
        </w:rPr>
        <w:t>where the person’s spouse died while paragraph (c) applied and while a resident of a nursing home—within the 2 years immediately after the person’s spouse became such a resident; and</w:t>
      </w:r>
    </w:p>
    <w:p w14:paraId="7D98F172" w14:textId="77777777" w:rsidR="00864F2A" w:rsidRPr="00166B8D" w:rsidRDefault="00864F2A" w:rsidP="00864F2A">
      <w:pPr>
        <w:widowControl w:val="0"/>
        <w:autoSpaceDE w:val="0"/>
        <w:autoSpaceDN w:val="0"/>
        <w:adjustRightInd w:val="0"/>
        <w:spacing w:before="120"/>
        <w:ind w:left="542"/>
        <w:jc w:val="both"/>
        <w:rPr>
          <w:sz w:val="22"/>
          <w:szCs w:val="22"/>
        </w:rPr>
      </w:pPr>
      <w:r w:rsidRPr="00166B8D">
        <w:rPr>
          <w:sz w:val="22"/>
          <w:szCs w:val="22"/>
        </w:rPr>
        <w:br w:type="page"/>
      </w:r>
      <w:r w:rsidRPr="00166B8D">
        <w:rPr>
          <w:sz w:val="22"/>
          <w:szCs w:val="22"/>
        </w:rPr>
        <w:lastRenderedPageBreak/>
        <w:t>(e) any period:</w:t>
      </w:r>
    </w:p>
    <w:p w14:paraId="6F73AAB5" w14:textId="675C0040" w:rsidR="00923357" w:rsidRDefault="00864F2A" w:rsidP="00864F2A">
      <w:pPr>
        <w:widowControl w:val="0"/>
        <w:autoSpaceDE w:val="0"/>
        <w:autoSpaceDN w:val="0"/>
        <w:adjustRightInd w:val="0"/>
        <w:spacing w:before="120"/>
        <w:ind w:left="123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during which the person resides in a nursing home; and</w:t>
      </w:r>
    </w:p>
    <w:p w14:paraId="4368CB2E" w14:textId="1D588110" w:rsidR="00864F2A" w:rsidRPr="00166B8D" w:rsidRDefault="00923357" w:rsidP="00864F2A">
      <w:pPr>
        <w:widowControl w:val="0"/>
        <w:autoSpaceDE w:val="0"/>
        <w:autoSpaceDN w:val="0"/>
        <w:adjustRightInd w:val="0"/>
        <w:spacing w:before="120"/>
        <w:ind w:left="1541" w:hanging="379"/>
        <w:jc w:val="both"/>
        <w:rPr>
          <w:sz w:val="22"/>
          <w:szCs w:val="22"/>
        </w:rPr>
      </w:pPr>
      <w:r>
        <w:rPr>
          <w:sz w:val="22"/>
          <w:szCs w:val="22"/>
        </w:rPr>
        <w:t>(</w:t>
      </w:r>
      <w:r w:rsidRPr="00166B8D">
        <w:rPr>
          <w:sz w:val="22"/>
          <w:szCs w:val="22"/>
        </w:rPr>
        <w:t>ii</w:t>
      </w:r>
      <w:r>
        <w:rPr>
          <w:sz w:val="22"/>
          <w:szCs w:val="22"/>
        </w:rPr>
        <w:t>)</w:t>
      </w:r>
      <w:r>
        <w:rPr>
          <w:sz w:val="22"/>
          <w:szCs w:val="22"/>
        </w:rPr>
        <w:tab/>
      </w:r>
      <w:r w:rsidR="00042977">
        <w:rPr>
          <w:sz w:val="22"/>
          <w:szCs w:val="22"/>
        </w:rPr>
        <w:tab/>
      </w:r>
      <w:r w:rsidR="00864F2A" w:rsidRPr="00166B8D">
        <w:rPr>
          <w:sz w:val="22"/>
          <w:szCs w:val="22"/>
        </w:rPr>
        <w:t>where the person’s spouse died while paragraph (c) applied but not while a resident of a nursing home— within the 2 years immediately after the death.”.</w:t>
      </w:r>
    </w:p>
    <w:p w14:paraId="26476D11"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1D2FF859"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Income from loans</w:t>
      </w:r>
    </w:p>
    <w:p w14:paraId="545739A2" w14:textId="77777777" w:rsidR="00864F2A" w:rsidRPr="00166B8D" w:rsidRDefault="00864F2A" w:rsidP="00864F2A">
      <w:pPr>
        <w:widowControl w:val="0"/>
        <w:tabs>
          <w:tab w:val="left" w:pos="758"/>
        </w:tabs>
        <w:autoSpaceDE w:val="0"/>
        <w:autoSpaceDN w:val="0"/>
        <w:adjustRightInd w:val="0"/>
        <w:spacing w:before="120"/>
        <w:ind w:left="350"/>
        <w:jc w:val="both"/>
        <w:rPr>
          <w:sz w:val="22"/>
          <w:szCs w:val="22"/>
        </w:rPr>
      </w:pPr>
      <w:r w:rsidRPr="00166B8D">
        <w:rPr>
          <w:b/>
          <w:bCs/>
          <w:sz w:val="22"/>
          <w:szCs w:val="22"/>
        </w:rPr>
        <w:t>53.</w:t>
      </w:r>
      <w:r w:rsidRPr="00166B8D">
        <w:rPr>
          <w:b/>
          <w:bCs/>
          <w:sz w:val="22"/>
          <w:szCs w:val="22"/>
        </w:rPr>
        <w:tab/>
      </w:r>
      <w:r w:rsidRPr="00166B8D">
        <w:rPr>
          <w:sz w:val="22"/>
          <w:szCs w:val="22"/>
        </w:rPr>
        <w:t>Section 50</w:t>
      </w:r>
      <w:r w:rsidRPr="00166B8D">
        <w:rPr>
          <w:smallCaps/>
          <w:sz w:val="22"/>
          <w:szCs w:val="22"/>
        </w:rPr>
        <w:t>b</w:t>
      </w:r>
      <w:r w:rsidRPr="00166B8D">
        <w:rPr>
          <w:sz w:val="22"/>
          <w:szCs w:val="22"/>
        </w:rPr>
        <w:t xml:space="preserve"> of the Principal Act is amended:</w:t>
      </w:r>
    </w:p>
    <w:p w14:paraId="314AEABF" w14:textId="77777777" w:rsidR="00864F2A" w:rsidRPr="00166B8D" w:rsidRDefault="00864F2A" w:rsidP="00864F2A">
      <w:pPr>
        <w:widowControl w:val="0"/>
        <w:tabs>
          <w:tab w:val="left" w:pos="782"/>
        </w:tabs>
        <w:autoSpaceDE w:val="0"/>
        <w:autoSpaceDN w:val="0"/>
        <w:adjustRightInd w:val="0"/>
        <w:spacing w:before="120"/>
        <w:ind w:left="389"/>
        <w:jc w:val="both"/>
        <w:rPr>
          <w:sz w:val="22"/>
          <w:szCs w:val="22"/>
        </w:rPr>
      </w:pPr>
      <w:r w:rsidRPr="00166B8D">
        <w:rPr>
          <w:sz w:val="22"/>
          <w:szCs w:val="22"/>
        </w:rPr>
        <w:t>(a)</w:t>
      </w:r>
      <w:r w:rsidRPr="00166B8D">
        <w:rPr>
          <w:sz w:val="22"/>
          <w:szCs w:val="22"/>
        </w:rPr>
        <w:tab/>
        <w:t>by inserting in subsection (1) the following definitions:</w:t>
      </w:r>
    </w:p>
    <w:p w14:paraId="221C74A2" w14:textId="08E55BE0" w:rsidR="00864F2A" w:rsidRPr="00166B8D" w:rsidRDefault="00864F2A" w:rsidP="00864F2A">
      <w:pPr>
        <w:widowControl w:val="0"/>
        <w:autoSpaceDE w:val="0"/>
        <w:autoSpaceDN w:val="0"/>
        <w:adjustRightInd w:val="0"/>
        <w:spacing w:before="120"/>
        <w:ind w:left="787"/>
        <w:jc w:val="both"/>
        <w:rPr>
          <w:sz w:val="22"/>
          <w:szCs w:val="22"/>
        </w:rPr>
      </w:pPr>
      <w:r w:rsidRPr="00042977">
        <w:rPr>
          <w:bCs/>
          <w:sz w:val="22"/>
          <w:szCs w:val="22"/>
        </w:rPr>
        <w:t>“</w:t>
      </w:r>
      <w:r w:rsidRPr="00166B8D">
        <w:rPr>
          <w:b/>
          <w:bCs/>
          <w:sz w:val="22"/>
          <w:szCs w:val="22"/>
        </w:rPr>
        <w:t xml:space="preserve"> ‘account’, </w:t>
      </w:r>
      <w:r w:rsidRPr="00166B8D">
        <w:rPr>
          <w:sz w:val="22"/>
          <w:szCs w:val="22"/>
        </w:rPr>
        <w:t>in relation to a financial institution, means an account maintained by a person with the institution to which is credited money received on deposit by the institution from that person;</w:t>
      </w:r>
    </w:p>
    <w:p w14:paraId="38B33D20" w14:textId="77777777" w:rsidR="00864F2A" w:rsidRPr="00166B8D" w:rsidRDefault="00864F2A" w:rsidP="00864F2A">
      <w:pPr>
        <w:widowControl w:val="0"/>
        <w:autoSpaceDE w:val="0"/>
        <w:autoSpaceDN w:val="0"/>
        <w:adjustRightInd w:val="0"/>
        <w:spacing w:before="120"/>
        <w:ind w:left="792"/>
        <w:jc w:val="both"/>
        <w:rPr>
          <w:sz w:val="22"/>
          <w:szCs w:val="22"/>
        </w:rPr>
      </w:pPr>
      <w:r w:rsidRPr="00166B8D">
        <w:rPr>
          <w:b/>
          <w:bCs/>
          <w:sz w:val="22"/>
          <w:szCs w:val="22"/>
        </w:rPr>
        <w:t xml:space="preserve">‘entry contribution’ </w:t>
      </w:r>
      <w:r w:rsidRPr="00166B8D">
        <w:rPr>
          <w:sz w:val="22"/>
          <w:szCs w:val="22"/>
        </w:rPr>
        <w:t xml:space="preserve">has the same meaning as in section </w:t>
      </w:r>
      <w:r w:rsidRPr="00166B8D">
        <w:rPr>
          <w:smallCaps/>
          <w:sz w:val="22"/>
          <w:szCs w:val="22"/>
        </w:rPr>
        <w:t>50a;</w:t>
      </w:r>
    </w:p>
    <w:p w14:paraId="4F3CB909" w14:textId="77777777" w:rsidR="00864F2A" w:rsidRPr="00166B8D" w:rsidRDefault="00864F2A" w:rsidP="00864F2A">
      <w:pPr>
        <w:widowControl w:val="0"/>
        <w:autoSpaceDE w:val="0"/>
        <w:autoSpaceDN w:val="0"/>
        <w:adjustRightInd w:val="0"/>
        <w:spacing w:before="120"/>
        <w:ind w:left="787"/>
        <w:jc w:val="both"/>
        <w:rPr>
          <w:sz w:val="22"/>
          <w:szCs w:val="22"/>
        </w:rPr>
      </w:pPr>
      <w:r w:rsidRPr="00166B8D">
        <w:rPr>
          <w:b/>
          <w:bCs/>
          <w:sz w:val="22"/>
          <w:szCs w:val="22"/>
        </w:rPr>
        <w:t xml:space="preserve">‘financial institution’ </w:t>
      </w:r>
      <w:r w:rsidRPr="00166B8D">
        <w:rPr>
          <w:sz w:val="22"/>
          <w:szCs w:val="22"/>
        </w:rPr>
        <w:t>means a bank, building society, credit union or other institution that receives money on deposit;”;</w:t>
      </w:r>
    </w:p>
    <w:p w14:paraId="679361E3" w14:textId="77777777" w:rsidR="00864F2A" w:rsidRPr="00166B8D" w:rsidRDefault="00864F2A" w:rsidP="00864F2A">
      <w:pPr>
        <w:widowControl w:val="0"/>
        <w:tabs>
          <w:tab w:val="left" w:pos="782"/>
        </w:tabs>
        <w:autoSpaceDE w:val="0"/>
        <w:autoSpaceDN w:val="0"/>
        <w:adjustRightInd w:val="0"/>
        <w:spacing w:before="120"/>
        <w:ind w:left="782" w:hanging="394"/>
        <w:jc w:val="both"/>
        <w:rPr>
          <w:sz w:val="22"/>
          <w:szCs w:val="22"/>
        </w:rPr>
      </w:pPr>
      <w:r w:rsidRPr="00166B8D">
        <w:rPr>
          <w:b/>
          <w:sz w:val="22"/>
          <w:szCs w:val="22"/>
        </w:rPr>
        <w:t>(b)</w:t>
      </w:r>
      <w:r w:rsidRPr="00166B8D">
        <w:rPr>
          <w:sz w:val="22"/>
          <w:szCs w:val="22"/>
        </w:rPr>
        <w:tab/>
        <w:t>by omitting from subsection (3) “bank, building society or credit union” and substituting “financial institution”;</w:t>
      </w:r>
    </w:p>
    <w:p w14:paraId="1C1F3695" w14:textId="77777777" w:rsidR="00864F2A" w:rsidRPr="00166B8D" w:rsidRDefault="00864F2A" w:rsidP="00864F2A">
      <w:pPr>
        <w:widowControl w:val="0"/>
        <w:tabs>
          <w:tab w:val="left" w:pos="782"/>
        </w:tabs>
        <w:autoSpaceDE w:val="0"/>
        <w:autoSpaceDN w:val="0"/>
        <w:adjustRightInd w:val="0"/>
        <w:spacing w:before="120"/>
        <w:ind w:left="389"/>
        <w:jc w:val="both"/>
        <w:rPr>
          <w:sz w:val="22"/>
          <w:szCs w:val="22"/>
        </w:rPr>
      </w:pPr>
      <w:r w:rsidRPr="00166B8D">
        <w:rPr>
          <w:b/>
          <w:sz w:val="22"/>
          <w:szCs w:val="22"/>
        </w:rPr>
        <w:t>(c)</w:t>
      </w:r>
      <w:r w:rsidRPr="00166B8D">
        <w:rPr>
          <w:sz w:val="22"/>
          <w:szCs w:val="22"/>
        </w:rPr>
        <w:tab/>
        <w:t>by inserting after subsection (3) the following subsection:</w:t>
      </w:r>
    </w:p>
    <w:p w14:paraId="747DA1EE" w14:textId="77777777" w:rsidR="00864F2A" w:rsidRPr="00166B8D" w:rsidRDefault="00864F2A" w:rsidP="00864F2A">
      <w:pPr>
        <w:widowControl w:val="0"/>
        <w:autoSpaceDE w:val="0"/>
        <w:autoSpaceDN w:val="0"/>
        <w:adjustRightInd w:val="0"/>
        <w:spacing w:before="120"/>
        <w:ind w:left="782" w:firstLine="341"/>
        <w:jc w:val="both"/>
        <w:rPr>
          <w:sz w:val="22"/>
          <w:szCs w:val="22"/>
        </w:rPr>
      </w:pPr>
      <w:r w:rsidRPr="00166B8D">
        <w:rPr>
          <w:smallCaps/>
          <w:sz w:val="22"/>
          <w:szCs w:val="22"/>
        </w:rPr>
        <w:t xml:space="preserve">“(3a) </w:t>
      </w:r>
      <w:r w:rsidRPr="00166B8D">
        <w:rPr>
          <w:sz w:val="22"/>
          <w:szCs w:val="22"/>
        </w:rPr>
        <w:t>For the purposes of this section, a person’s entry contribution in relation to a retirement village is not a loan by the person.”;</w:t>
      </w:r>
    </w:p>
    <w:p w14:paraId="12BA2352" w14:textId="77777777" w:rsidR="00864F2A" w:rsidRPr="00166B8D" w:rsidRDefault="00864F2A" w:rsidP="00864F2A">
      <w:pPr>
        <w:widowControl w:val="0"/>
        <w:tabs>
          <w:tab w:val="left" w:pos="782"/>
        </w:tabs>
        <w:autoSpaceDE w:val="0"/>
        <w:autoSpaceDN w:val="0"/>
        <w:adjustRightInd w:val="0"/>
        <w:spacing w:before="120"/>
        <w:ind w:left="389"/>
        <w:jc w:val="both"/>
        <w:rPr>
          <w:sz w:val="22"/>
          <w:szCs w:val="22"/>
        </w:rPr>
      </w:pPr>
      <w:r w:rsidRPr="00166B8D">
        <w:rPr>
          <w:b/>
          <w:sz w:val="22"/>
          <w:szCs w:val="22"/>
        </w:rPr>
        <w:t>(d)</w:t>
      </w:r>
      <w:r w:rsidRPr="00166B8D">
        <w:rPr>
          <w:sz w:val="22"/>
          <w:szCs w:val="22"/>
        </w:rPr>
        <w:tab/>
        <w:t>by inserting after subsection (4) the following subsection:</w:t>
      </w:r>
    </w:p>
    <w:p w14:paraId="09E9BE02" w14:textId="77777777" w:rsidR="00864F2A" w:rsidRPr="00166B8D" w:rsidRDefault="00864F2A" w:rsidP="00864F2A">
      <w:pPr>
        <w:widowControl w:val="0"/>
        <w:autoSpaceDE w:val="0"/>
        <w:autoSpaceDN w:val="0"/>
        <w:adjustRightInd w:val="0"/>
        <w:spacing w:before="120"/>
        <w:ind w:left="782" w:firstLine="346"/>
        <w:jc w:val="both"/>
        <w:rPr>
          <w:sz w:val="22"/>
          <w:szCs w:val="22"/>
        </w:rPr>
      </w:pPr>
      <w:r w:rsidRPr="00166B8D">
        <w:rPr>
          <w:smallCaps/>
          <w:sz w:val="22"/>
          <w:szCs w:val="22"/>
        </w:rPr>
        <w:t xml:space="preserve">“(4a) </w:t>
      </w:r>
      <w:r w:rsidRPr="00166B8D">
        <w:rPr>
          <w:sz w:val="22"/>
          <w:szCs w:val="22"/>
        </w:rPr>
        <w:t>The Minister may, by written notice, determine that this section does not apply to a specified loan or class of loans.”.</w:t>
      </w:r>
    </w:p>
    <w:p w14:paraId="672B158F" w14:textId="77777777" w:rsidR="00864F2A" w:rsidRPr="00166B8D" w:rsidRDefault="00864F2A" w:rsidP="00864F2A">
      <w:pPr>
        <w:widowControl w:val="0"/>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22 August 1990</w:t>
      </w:r>
    </w:p>
    <w:p w14:paraId="7AE7100C" w14:textId="77777777" w:rsidR="00864F2A" w:rsidRPr="00166B8D" w:rsidRDefault="00864F2A" w:rsidP="00864F2A">
      <w:pPr>
        <w:widowControl w:val="0"/>
        <w:tabs>
          <w:tab w:val="left" w:pos="749"/>
        </w:tabs>
        <w:autoSpaceDE w:val="0"/>
        <w:autoSpaceDN w:val="0"/>
        <w:adjustRightInd w:val="0"/>
        <w:spacing w:before="120"/>
        <w:ind w:firstLine="341"/>
        <w:jc w:val="both"/>
        <w:rPr>
          <w:sz w:val="22"/>
          <w:szCs w:val="22"/>
        </w:rPr>
      </w:pPr>
      <w:r w:rsidRPr="00166B8D">
        <w:rPr>
          <w:b/>
          <w:bCs/>
          <w:sz w:val="22"/>
          <w:szCs w:val="22"/>
        </w:rPr>
        <w:t>54.</w:t>
      </w:r>
      <w:r w:rsidRPr="00166B8D">
        <w:rPr>
          <w:b/>
          <w:bCs/>
          <w:sz w:val="22"/>
          <w:szCs w:val="22"/>
        </w:rPr>
        <w:tab/>
        <w:t>(1)</w:t>
      </w:r>
      <w:r w:rsidRPr="00166B8D">
        <w:rPr>
          <w:sz w:val="22"/>
          <w:szCs w:val="22"/>
        </w:rPr>
        <w:t xml:space="preserve"> After section </w:t>
      </w:r>
      <w:r w:rsidRPr="00166B8D">
        <w:rPr>
          <w:smallCaps/>
          <w:sz w:val="22"/>
          <w:szCs w:val="22"/>
        </w:rPr>
        <w:t xml:space="preserve">50b </w:t>
      </w:r>
      <w:r w:rsidRPr="00166B8D">
        <w:rPr>
          <w:sz w:val="22"/>
          <w:szCs w:val="22"/>
        </w:rPr>
        <w:t>of the Principal Act the following section is inserted:</w:t>
      </w:r>
    </w:p>
    <w:p w14:paraId="0D5F9B4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Income from certain money</w:t>
      </w:r>
    </w:p>
    <w:p w14:paraId="27D53456" w14:textId="77777777" w:rsidR="00864F2A" w:rsidRPr="00166B8D" w:rsidRDefault="00864F2A" w:rsidP="00864F2A">
      <w:pPr>
        <w:widowControl w:val="0"/>
        <w:autoSpaceDE w:val="0"/>
        <w:autoSpaceDN w:val="0"/>
        <w:adjustRightInd w:val="0"/>
        <w:spacing w:before="120"/>
        <w:ind w:left="346"/>
        <w:jc w:val="both"/>
        <w:rPr>
          <w:sz w:val="22"/>
          <w:szCs w:val="22"/>
        </w:rPr>
      </w:pPr>
      <w:r w:rsidRPr="00166B8D">
        <w:rPr>
          <w:sz w:val="22"/>
          <w:szCs w:val="22"/>
        </w:rPr>
        <w:t>“50</w:t>
      </w:r>
      <w:r w:rsidRPr="00166B8D">
        <w:rPr>
          <w:smallCaps/>
          <w:sz w:val="22"/>
          <w:szCs w:val="22"/>
        </w:rPr>
        <w:t>c</w:t>
      </w:r>
      <w:r w:rsidRPr="00166B8D">
        <w:rPr>
          <w:sz w:val="22"/>
          <w:szCs w:val="22"/>
        </w:rPr>
        <w:t>. (1) In this section:</w:t>
      </w:r>
    </w:p>
    <w:p w14:paraId="3945818A" w14:textId="77777777"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 xml:space="preserve">‘account’, </w:t>
      </w:r>
      <w:r w:rsidRPr="00166B8D">
        <w:rPr>
          <w:sz w:val="22"/>
          <w:szCs w:val="22"/>
        </w:rPr>
        <w:t>in relation to a financial institution, means an account maintained by a person with the institution to which is credited money received on deposit by the institution from that person;</w:t>
      </w:r>
    </w:p>
    <w:p w14:paraId="3A874ABF" w14:textId="56C0F4D1"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 xml:space="preserve">‘assumed rate’ </w:t>
      </w:r>
      <w:r w:rsidRPr="00166B8D">
        <w:rPr>
          <w:sz w:val="22"/>
          <w:szCs w:val="22"/>
        </w:rPr>
        <w:t>means 10% or, if there is a lower rate determined under subsection 4</w:t>
      </w:r>
      <w:r w:rsidRPr="00166B8D">
        <w:rPr>
          <w:smallCaps/>
          <w:sz w:val="22"/>
          <w:szCs w:val="22"/>
        </w:rPr>
        <w:t>d</w:t>
      </w:r>
      <w:r w:rsidRPr="00166B8D">
        <w:rPr>
          <w:sz w:val="22"/>
          <w:szCs w:val="22"/>
        </w:rPr>
        <w:t xml:space="preserve"> (7) of the </w:t>
      </w:r>
      <w:r w:rsidRPr="00166B8D">
        <w:rPr>
          <w:i/>
          <w:iCs/>
          <w:sz w:val="22"/>
          <w:szCs w:val="22"/>
        </w:rPr>
        <w:t>Social Security Act 1947</w:t>
      </w:r>
      <w:r w:rsidRPr="00042977">
        <w:rPr>
          <w:iCs/>
          <w:sz w:val="22"/>
          <w:szCs w:val="22"/>
        </w:rPr>
        <w:t>,</w:t>
      </w:r>
      <w:r w:rsidRPr="00166B8D">
        <w:rPr>
          <w:i/>
          <w:iCs/>
          <w:sz w:val="22"/>
          <w:szCs w:val="22"/>
        </w:rPr>
        <w:t xml:space="preserve"> </w:t>
      </w:r>
      <w:r w:rsidRPr="00166B8D">
        <w:rPr>
          <w:sz w:val="22"/>
          <w:szCs w:val="22"/>
        </w:rPr>
        <w:t>that lower rate;</w:t>
      </w:r>
    </w:p>
    <w:p w14:paraId="734B6364" w14:textId="70988476"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‘available money’</w:t>
      </w:r>
      <w:r w:rsidRPr="00042977">
        <w:rPr>
          <w:bCs/>
          <w:sz w:val="22"/>
          <w:szCs w:val="22"/>
        </w:rPr>
        <w:t xml:space="preserve">, </w:t>
      </w:r>
      <w:r w:rsidRPr="00166B8D">
        <w:rPr>
          <w:sz w:val="22"/>
          <w:szCs w:val="22"/>
        </w:rPr>
        <w:t>in relation to a person, means money held by, or on behalf of, the person, but does not include deposit money or money to which section 50</w:t>
      </w:r>
      <w:r w:rsidRPr="00166B8D">
        <w:rPr>
          <w:smallCaps/>
          <w:sz w:val="22"/>
          <w:szCs w:val="22"/>
        </w:rPr>
        <w:t>b</w:t>
      </w:r>
      <w:r w:rsidRPr="00166B8D">
        <w:rPr>
          <w:sz w:val="22"/>
          <w:szCs w:val="22"/>
        </w:rPr>
        <w:t xml:space="preserve"> applies;</w:t>
      </w:r>
    </w:p>
    <w:p w14:paraId="2E30E3A6" w14:textId="2439C57C"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‘deposit money’</w:t>
      </w:r>
      <w:r w:rsidRPr="00042977">
        <w:rPr>
          <w:bCs/>
          <w:sz w:val="22"/>
          <w:szCs w:val="22"/>
        </w:rPr>
        <w:t>,</w:t>
      </w:r>
      <w:r w:rsidRPr="00166B8D">
        <w:rPr>
          <w:b/>
          <w:bCs/>
          <w:sz w:val="22"/>
          <w:szCs w:val="22"/>
        </w:rPr>
        <w:t xml:space="preserve"> </w:t>
      </w:r>
      <w:r w:rsidRPr="00166B8D">
        <w:rPr>
          <w:sz w:val="22"/>
          <w:szCs w:val="22"/>
        </w:rPr>
        <w:t>in relation to a person, means the person’s money that is deposited in an account with a financial institution;</w:t>
      </w:r>
    </w:p>
    <w:p w14:paraId="249A1592"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 xml:space="preserve">‘financial institution’ </w:t>
      </w:r>
      <w:r w:rsidRPr="00166B8D">
        <w:rPr>
          <w:sz w:val="22"/>
          <w:szCs w:val="22"/>
        </w:rPr>
        <w:t>means a bank, building society, credit union or other institution that receives money on deposit;</w:t>
      </w:r>
    </w:p>
    <w:p w14:paraId="463A59B5" w14:textId="564B8231"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‘income money’</w:t>
      </w:r>
      <w:r w:rsidRPr="00042977">
        <w:rPr>
          <w:bCs/>
          <w:sz w:val="22"/>
          <w:szCs w:val="22"/>
        </w:rPr>
        <w:t xml:space="preserve">, </w:t>
      </w:r>
      <w:r w:rsidRPr="00166B8D">
        <w:rPr>
          <w:sz w:val="22"/>
          <w:szCs w:val="22"/>
        </w:rPr>
        <w:t>in relation to a person at any time, means so much of:</w:t>
      </w:r>
    </w:p>
    <w:p w14:paraId="47903C29" w14:textId="77777777" w:rsidR="00864F2A" w:rsidRPr="00166B8D" w:rsidRDefault="00864F2A" w:rsidP="00864F2A">
      <w:pPr>
        <w:widowControl w:val="0"/>
        <w:tabs>
          <w:tab w:val="left" w:pos="802"/>
        </w:tabs>
        <w:autoSpaceDE w:val="0"/>
        <w:autoSpaceDN w:val="0"/>
        <w:adjustRightInd w:val="0"/>
        <w:spacing w:before="120"/>
        <w:ind w:left="403"/>
        <w:jc w:val="both"/>
        <w:rPr>
          <w:sz w:val="22"/>
          <w:szCs w:val="22"/>
        </w:rPr>
      </w:pPr>
      <w:r w:rsidRPr="00166B8D">
        <w:rPr>
          <w:sz w:val="22"/>
          <w:szCs w:val="22"/>
        </w:rPr>
        <w:t>(a)</w:t>
      </w:r>
      <w:r w:rsidRPr="00166B8D">
        <w:rPr>
          <w:sz w:val="22"/>
          <w:szCs w:val="22"/>
        </w:rPr>
        <w:tab/>
        <w:t>the person’s deposit money; or</w:t>
      </w:r>
    </w:p>
    <w:p w14:paraId="0360CEB5" w14:textId="77777777" w:rsidR="00864F2A" w:rsidRPr="00166B8D" w:rsidRDefault="00864F2A" w:rsidP="00864F2A">
      <w:pPr>
        <w:widowControl w:val="0"/>
        <w:tabs>
          <w:tab w:val="left" w:pos="802"/>
        </w:tabs>
        <w:autoSpaceDE w:val="0"/>
        <w:autoSpaceDN w:val="0"/>
        <w:adjustRightInd w:val="0"/>
        <w:spacing w:before="120"/>
        <w:ind w:left="403"/>
        <w:jc w:val="both"/>
        <w:rPr>
          <w:sz w:val="22"/>
          <w:szCs w:val="22"/>
        </w:rPr>
      </w:pPr>
      <w:r w:rsidRPr="00166B8D">
        <w:rPr>
          <w:sz w:val="22"/>
          <w:szCs w:val="22"/>
        </w:rPr>
        <w:t>(b)</w:t>
      </w:r>
      <w:r w:rsidRPr="00166B8D">
        <w:rPr>
          <w:sz w:val="22"/>
          <w:szCs w:val="22"/>
        </w:rPr>
        <w:tab/>
        <w:t>the person’s available money;</w:t>
      </w:r>
    </w:p>
    <w:p w14:paraId="33E6B91E" w14:textId="77777777" w:rsidR="00864F2A" w:rsidRPr="00166B8D" w:rsidRDefault="00864F2A" w:rsidP="00864F2A">
      <w:pPr>
        <w:widowControl w:val="0"/>
        <w:tabs>
          <w:tab w:val="left" w:pos="787"/>
        </w:tabs>
        <w:autoSpaceDE w:val="0"/>
        <w:autoSpaceDN w:val="0"/>
        <w:adjustRightInd w:val="0"/>
        <w:spacing w:before="120"/>
        <w:jc w:val="both"/>
        <w:rPr>
          <w:sz w:val="22"/>
          <w:szCs w:val="22"/>
        </w:rPr>
      </w:pPr>
      <w:r w:rsidRPr="00166B8D">
        <w:rPr>
          <w:sz w:val="22"/>
          <w:szCs w:val="22"/>
        </w:rPr>
        <w:t>at that time as exceeds $2,000.</w:t>
      </w:r>
    </w:p>
    <w:p w14:paraId="355872B0" w14:textId="77777777" w:rsidR="00864F2A" w:rsidRPr="00166B8D" w:rsidRDefault="00864F2A" w:rsidP="00864F2A">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For the purposes of this section, a person’s deposit money on which interest is paid is not to be treated as income money of the person at a particular time unless such of:</w:t>
      </w:r>
    </w:p>
    <w:p w14:paraId="1D34AC05" w14:textId="77777777" w:rsidR="00864F2A" w:rsidRPr="00166B8D" w:rsidRDefault="00864F2A" w:rsidP="00864F2A">
      <w:pPr>
        <w:widowControl w:val="0"/>
        <w:tabs>
          <w:tab w:val="left" w:pos="797"/>
        </w:tabs>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the person’s deposit money on which a lower, or no interest, is paid; and</w:t>
      </w:r>
    </w:p>
    <w:p w14:paraId="08B80CBE" w14:textId="77777777" w:rsidR="00864F2A" w:rsidRPr="00166B8D" w:rsidRDefault="00864F2A" w:rsidP="00864F2A">
      <w:pPr>
        <w:widowControl w:val="0"/>
        <w:tabs>
          <w:tab w:val="left" w:pos="797"/>
        </w:tabs>
        <w:autoSpaceDE w:val="0"/>
        <w:autoSpaceDN w:val="0"/>
        <w:adjustRightInd w:val="0"/>
        <w:spacing w:before="120"/>
        <w:ind w:left="403"/>
        <w:jc w:val="both"/>
        <w:rPr>
          <w:sz w:val="22"/>
          <w:szCs w:val="22"/>
        </w:rPr>
      </w:pPr>
      <w:r w:rsidRPr="00166B8D">
        <w:rPr>
          <w:sz w:val="22"/>
          <w:szCs w:val="22"/>
        </w:rPr>
        <w:t>(b)</w:t>
      </w:r>
      <w:r w:rsidRPr="00166B8D">
        <w:rPr>
          <w:sz w:val="22"/>
          <w:szCs w:val="22"/>
        </w:rPr>
        <w:tab/>
        <w:t>the person’s available money;</w:t>
      </w:r>
    </w:p>
    <w:p w14:paraId="17CD8F18"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as does not exceed $2,000 has not been so treated at that time.</w:t>
      </w:r>
    </w:p>
    <w:p w14:paraId="43F75CCB"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For the purposes of this Act, where interest is not paid on income money of a person, the person is taken to receive interest on that money at the rate per year of the assumed rate.</w:t>
      </w:r>
    </w:p>
    <w:p w14:paraId="03AF9FC2" w14:textId="77777777" w:rsidR="00864F2A" w:rsidRPr="00166B8D" w:rsidRDefault="00864F2A" w:rsidP="00864F2A">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Subject to subsection (5), for the purposes of this Act, where the rate of interest paid on income money of a person is less than the assumed rate, the person is taken to be paid interest on that money at the rate per year of the assumed rate.</w:t>
      </w:r>
    </w:p>
    <w:p w14:paraId="039077F3"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The Minister may, by written notice, determine that this section does not apply to specified income money of a person or class of persons.</w:t>
      </w:r>
    </w:p>
    <w:p w14:paraId="585647AB"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For the purposes of this section, where interest paid on deposit money is not received, or accounted for, at least as frequently as each anniversary of the making of the deposit, interest on the money is taken to be received by the depositor on each such anniversary.</w:t>
      </w:r>
    </w:p>
    <w:p w14:paraId="01085347"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“(7)</w:t>
      </w:r>
      <w:r w:rsidRPr="00166B8D">
        <w:rPr>
          <w:sz w:val="22"/>
          <w:szCs w:val="22"/>
        </w:rPr>
        <w:tab/>
        <w:t>Where this section applies, Division 1</w:t>
      </w:r>
      <w:r w:rsidRPr="00166B8D">
        <w:rPr>
          <w:smallCaps/>
          <w:sz w:val="22"/>
          <w:szCs w:val="22"/>
        </w:rPr>
        <w:t>a</w:t>
      </w:r>
      <w:r w:rsidRPr="00166B8D">
        <w:rPr>
          <w:sz w:val="22"/>
          <w:szCs w:val="22"/>
        </w:rPr>
        <w:t xml:space="preserve"> of Part III does not apply.”.</w:t>
      </w:r>
    </w:p>
    <w:p w14:paraId="376F6A57" w14:textId="659FD5CC" w:rsidR="00864F2A" w:rsidRPr="00166B8D" w:rsidRDefault="00864F2A" w:rsidP="00864F2A">
      <w:pPr>
        <w:widowControl w:val="0"/>
        <w:autoSpaceDE w:val="0"/>
        <w:autoSpaceDN w:val="0"/>
        <w:adjustRightInd w:val="0"/>
        <w:spacing w:before="120"/>
        <w:ind w:left="346"/>
        <w:jc w:val="both"/>
        <w:rPr>
          <w:sz w:val="22"/>
          <w:szCs w:val="22"/>
        </w:rPr>
      </w:pPr>
      <w:r w:rsidRPr="00042977">
        <w:rPr>
          <w:b/>
          <w:sz w:val="22"/>
          <w:szCs w:val="22"/>
        </w:rPr>
        <w:t>(2)</w:t>
      </w:r>
      <w:r w:rsidRPr="00166B8D">
        <w:rPr>
          <w:sz w:val="22"/>
          <w:szCs w:val="22"/>
        </w:rPr>
        <w:tab/>
        <w:t>Where a person:</w:t>
      </w:r>
    </w:p>
    <w:p w14:paraId="484F5124"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was not a prescribed person within the meaning of section 82 of the Principal Act on 28 February 1991; and</w:t>
      </w:r>
    </w:p>
    <w:p w14:paraId="25E8A699"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would have been a prescribed person on that day if the amendments made by subsection (1) had been in force on that day;</w:t>
      </w:r>
    </w:p>
    <w:p w14:paraId="694C1139"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then, for the purposes of this Act and other laws of the Commonwealth, the person does not become a prescribed person unless and until he or she would have become so if the amendments had not been made.</w:t>
      </w:r>
    </w:p>
    <w:p w14:paraId="263DA926" w14:textId="77777777" w:rsidR="00864F2A" w:rsidRPr="00166B8D" w:rsidRDefault="00864F2A" w:rsidP="00864F2A">
      <w:pPr>
        <w:widowControl w:val="0"/>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1 March 1991</w:t>
      </w:r>
    </w:p>
    <w:p w14:paraId="268EF0CC"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iCs/>
          <w:sz w:val="22"/>
          <w:szCs w:val="22"/>
        </w:rPr>
        <w:br w:type="page"/>
      </w:r>
      <w:r w:rsidRPr="00166B8D">
        <w:rPr>
          <w:b/>
          <w:bCs/>
          <w:sz w:val="22"/>
          <w:szCs w:val="22"/>
        </w:rPr>
        <w:lastRenderedPageBreak/>
        <w:t>Rent assistance</w:t>
      </w:r>
    </w:p>
    <w:p w14:paraId="54B87B5B" w14:textId="77777777" w:rsidR="00864F2A" w:rsidRPr="00166B8D" w:rsidRDefault="00864F2A" w:rsidP="00864F2A">
      <w:pPr>
        <w:widowControl w:val="0"/>
        <w:tabs>
          <w:tab w:val="left" w:pos="744"/>
        </w:tabs>
        <w:autoSpaceDE w:val="0"/>
        <w:autoSpaceDN w:val="0"/>
        <w:adjustRightInd w:val="0"/>
        <w:spacing w:before="120"/>
        <w:ind w:firstLine="336"/>
        <w:jc w:val="both"/>
        <w:rPr>
          <w:sz w:val="22"/>
          <w:szCs w:val="22"/>
        </w:rPr>
      </w:pPr>
      <w:r w:rsidRPr="00166B8D">
        <w:rPr>
          <w:b/>
          <w:bCs/>
          <w:sz w:val="22"/>
          <w:szCs w:val="22"/>
        </w:rPr>
        <w:t>55.</w:t>
      </w:r>
      <w:r w:rsidRPr="00166B8D">
        <w:rPr>
          <w:b/>
          <w:bCs/>
          <w:sz w:val="22"/>
          <w:szCs w:val="22"/>
        </w:rPr>
        <w:tab/>
      </w:r>
      <w:r w:rsidRPr="00166B8D">
        <w:rPr>
          <w:sz w:val="22"/>
          <w:szCs w:val="22"/>
        </w:rPr>
        <w:t>Section 55 of the Principal Act is amended by omitting from paragraph (1) (a) “$1,040” and substituting “$1,300”.</w:t>
      </w:r>
    </w:p>
    <w:p w14:paraId="44612335"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20 March 1991</w:t>
      </w:r>
    </w:p>
    <w:p w14:paraId="5D90773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Remote area allowance</w:t>
      </w:r>
    </w:p>
    <w:p w14:paraId="0A3AD725" w14:textId="77777777" w:rsidR="00864F2A" w:rsidRPr="00166B8D" w:rsidRDefault="00864F2A" w:rsidP="00864F2A">
      <w:pPr>
        <w:widowControl w:val="0"/>
        <w:tabs>
          <w:tab w:val="left" w:pos="763"/>
        </w:tabs>
        <w:autoSpaceDE w:val="0"/>
        <w:autoSpaceDN w:val="0"/>
        <w:adjustRightInd w:val="0"/>
        <w:spacing w:before="120"/>
        <w:ind w:left="355"/>
        <w:jc w:val="both"/>
        <w:rPr>
          <w:sz w:val="22"/>
          <w:szCs w:val="22"/>
        </w:rPr>
      </w:pPr>
      <w:r w:rsidRPr="00166B8D">
        <w:rPr>
          <w:b/>
          <w:bCs/>
          <w:sz w:val="22"/>
          <w:szCs w:val="22"/>
        </w:rPr>
        <w:t>56.</w:t>
      </w:r>
      <w:r w:rsidRPr="00166B8D">
        <w:rPr>
          <w:b/>
          <w:bCs/>
          <w:sz w:val="22"/>
          <w:szCs w:val="22"/>
        </w:rPr>
        <w:tab/>
      </w:r>
      <w:r w:rsidRPr="00166B8D">
        <w:rPr>
          <w:sz w:val="22"/>
          <w:szCs w:val="22"/>
        </w:rPr>
        <w:t>Section 57 of the Principal Act is amended:</w:t>
      </w:r>
    </w:p>
    <w:p w14:paraId="0E5C6F93"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b/>
          <w:sz w:val="22"/>
          <w:szCs w:val="22"/>
        </w:rPr>
        <w:t>(a)</w:t>
      </w:r>
      <w:r w:rsidRPr="00166B8D">
        <w:rPr>
          <w:sz w:val="22"/>
          <w:szCs w:val="22"/>
        </w:rPr>
        <w:tab/>
        <w:t>by adding “and” at the end of paragraph (a) of the definition of “remote area” in subsection (1);</w:t>
      </w:r>
    </w:p>
    <w:p w14:paraId="0B3118AC"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b/>
          <w:sz w:val="22"/>
          <w:szCs w:val="22"/>
        </w:rPr>
        <w:t>(b)</w:t>
      </w:r>
      <w:r w:rsidRPr="00166B8D">
        <w:rPr>
          <w:sz w:val="22"/>
          <w:szCs w:val="22"/>
        </w:rPr>
        <w:tab/>
        <w:t>by inserting after paragraph (a) of the definition of “remote area” in subsection (1) the following paragraphs:</w:t>
      </w:r>
    </w:p>
    <w:p w14:paraId="758C2FC9" w14:textId="77777777" w:rsidR="00864F2A" w:rsidRPr="00166B8D" w:rsidRDefault="00864F2A" w:rsidP="00864F2A">
      <w:pPr>
        <w:widowControl w:val="0"/>
        <w:autoSpaceDE w:val="0"/>
        <w:autoSpaceDN w:val="0"/>
        <w:adjustRightInd w:val="0"/>
        <w:spacing w:before="120"/>
        <w:ind w:left="1661" w:hanging="614"/>
        <w:jc w:val="both"/>
        <w:rPr>
          <w:sz w:val="22"/>
          <w:szCs w:val="22"/>
        </w:rPr>
      </w:pPr>
      <w:r w:rsidRPr="00166B8D">
        <w:rPr>
          <w:sz w:val="22"/>
          <w:szCs w:val="22"/>
        </w:rPr>
        <w:t>“(aa)</w:t>
      </w:r>
      <w:r w:rsidR="00923357">
        <w:rPr>
          <w:sz w:val="22"/>
          <w:szCs w:val="22"/>
        </w:rPr>
        <w:tab/>
      </w:r>
      <w:r w:rsidRPr="00166B8D">
        <w:rPr>
          <w:sz w:val="22"/>
          <w:szCs w:val="22"/>
        </w:rPr>
        <w:t xml:space="preserve">those parts of Australia referred to in Part II of that Schedule to that Act that are further than 250 </w:t>
      </w:r>
      <w:proofErr w:type="spellStart"/>
      <w:r w:rsidRPr="00166B8D">
        <w:rPr>
          <w:sz w:val="22"/>
          <w:szCs w:val="22"/>
        </w:rPr>
        <w:t>kilometres</w:t>
      </w:r>
      <w:proofErr w:type="spellEnd"/>
      <w:r w:rsidRPr="00166B8D">
        <w:rPr>
          <w:sz w:val="22"/>
          <w:szCs w:val="22"/>
        </w:rPr>
        <w:t xml:space="preserve"> by the shortest practicable surface route from the nearest urban </w:t>
      </w:r>
      <w:proofErr w:type="spellStart"/>
      <w:r w:rsidRPr="00166B8D">
        <w:rPr>
          <w:sz w:val="22"/>
          <w:szCs w:val="22"/>
        </w:rPr>
        <w:t>centre</w:t>
      </w:r>
      <w:proofErr w:type="spellEnd"/>
      <w:r w:rsidRPr="00166B8D">
        <w:rPr>
          <w:sz w:val="22"/>
          <w:szCs w:val="22"/>
        </w:rPr>
        <w:t xml:space="preserve"> with a census population (within the meaning of that Act) of 2,500 or more; and</w:t>
      </w:r>
    </w:p>
    <w:p w14:paraId="1E121FCB" w14:textId="77777777" w:rsidR="00864F2A" w:rsidRPr="00166B8D" w:rsidRDefault="00864F2A" w:rsidP="00864F2A">
      <w:pPr>
        <w:widowControl w:val="0"/>
        <w:autoSpaceDE w:val="0"/>
        <w:autoSpaceDN w:val="0"/>
        <w:adjustRightInd w:val="0"/>
        <w:spacing w:before="120"/>
        <w:ind w:left="1656" w:hanging="504"/>
        <w:jc w:val="both"/>
        <w:rPr>
          <w:sz w:val="22"/>
          <w:szCs w:val="22"/>
        </w:rPr>
      </w:pPr>
      <w:r w:rsidRPr="00166B8D">
        <w:rPr>
          <w:sz w:val="22"/>
          <w:szCs w:val="22"/>
        </w:rPr>
        <w:t>(ab)</w:t>
      </w:r>
      <w:r w:rsidRPr="00166B8D">
        <w:rPr>
          <w:sz w:val="22"/>
          <w:szCs w:val="22"/>
        </w:rPr>
        <w:tab/>
        <w:t>those places in Australia that, for the purposes of that Act, are treated as if they were in a part of Australia referred to in paragraph (a) or (aa); and”.</w:t>
      </w:r>
    </w:p>
    <w:p w14:paraId="385A6645"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1 January 1991</w:t>
      </w:r>
    </w:p>
    <w:p w14:paraId="7F122F64" w14:textId="77777777" w:rsidR="00864F2A" w:rsidRPr="00166B8D" w:rsidRDefault="00864F2A" w:rsidP="00864F2A">
      <w:pPr>
        <w:widowControl w:val="0"/>
        <w:tabs>
          <w:tab w:val="left" w:pos="758"/>
        </w:tabs>
        <w:autoSpaceDE w:val="0"/>
        <w:autoSpaceDN w:val="0"/>
        <w:adjustRightInd w:val="0"/>
        <w:spacing w:before="120"/>
        <w:ind w:left="346"/>
        <w:jc w:val="both"/>
        <w:rPr>
          <w:sz w:val="22"/>
          <w:szCs w:val="22"/>
        </w:rPr>
      </w:pPr>
      <w:r w:rsidRPr="00166B8D">
        <w:rPr>
          <w:b/>
          <w:bCs/>
          <w:sz w:val="22"/>
          <w:szCs w:val="22"/>
        </w:rPr>
        <w:t>57</w:t>
      </w:r>
      <w:r w:rsidRPr="00166B8D">
        <w:rPr>
          <w:sz w:val="22"/>
          <w:szCs w:val="22"/>
        </w:rPr>
        <w:t>.</w:t>
      </w:r>
      <w:r w:rsidRPr="00166B8D">
        <w:rPr>
          <w:sz w:val="22"/>
          <w:szCs w:val="22"/>
        </w:rPr>
        <w:tab/>
        <w:t>Section 64 of the Principal Act is repealed.</w:t>
      </w:r>
    </w:p>
    <w:p w14:paraId="77B116B8" w14:textId="77777777" w:rsidR="00864F2A" w:rsidRPr="00166B8D" w:rsidRDefault="00864F2A" w:rsidP="00864F2A">
      <w:pPr>
        <w:widowControl w:val="0"/>
        <w:tabs>
          <w:tab w:val="left" w:pos="758"/>
        </w:tabs>
        <w:autoSpaceDE w:val="0"/>
        <w:autoSpaceDN w:val="0"/>
        <w:adjustRightInd w:val="0"/>
        <w:spacing w:before="120"/>
        <w:ind w:left="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FC199BC"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Interpretation</w:t>
      </w:r>
    </w:p>
    <w:p w14:paraId="2133BC1B" w14:textId="77777777" w:rsidR="00864F2A" w:rsidRPr="00166B8D" w:rsidRDefault="00864F2A" w:rsidP="00864F2A">
      <w:pPr>
        <w:widowControl w:val="0"/>
        <w:tabs>
          <w:tab w:val="left" w:pos="730"/>
        </w:tabs>
        <w:autoSpaceDE w:val="0"/>
        <w:autoSpaceDN w:val="0"/>
        <w:adjustRightInd w:val="0"/>
        <w:spacing w:before="120"/>
        <w:ind w:firstLine="317"/>
        <w:jc w:val="both"/>
        <w:rPr>
          <w:sz w:val="22"/>
          <w:szCs w:val="22"/>
        </w:rPr>
      </w:pPr>
      <w:r w:rsidRPr="00166B8D">
        <w:rPr>
          <w:b/>
          <w:bCs/>
          <w:sz w:val="22"/>
          <w:szCs w:val="22"/>
        </w:rPr>
        <w:t>58.</w:t>
      </w:r>
      <w:r w:rsidRPr="00166B8D">
        <w:rPr>
          <w:b/>
          <w:bCs/>
          <w:sz w:val="22"/>
          <w:szCs w:val="22"/>
        </w:rPr>
        <w:tab/>
      </w:r>
      <w:r w:rsidRPr="00166B8D">
        <w:rPr>
          <w:sz w:val="22"/>
          <w:szCs w:val="22"/>
        </w:rPr>
        <w:t>Section 68 of the Principal Act is amended by inserting in subsection (1) the following definition:</w:t>
      </w:r>
    </w:p>
    <w:p w14:paraId="58C4267B"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 xml:space="preserve">“ </w:t>
      </w:r>
      <w:r w:rsidRPr="00166B8D">
        <w:rPr>
          <w:b/>
          <w:bCs/>
          <w:sz w:val="22"/>
          <w:szCs w:val="22"/>
        </w:rPr>
        <w:t xml:space="preserve">‘hazardous service’ </w:t>
      </w:r>
      <w:r w:rsidRPr="00166B8D">
        <w:rPr>
          <w:sz w:val="22"/>
          <w:szCs w:val="22"/>
        </w:rPr>
        <w:t>has the same meaning as in subsection 120 (7);”.</w:t>
      </w:r>
    </w:p>
    <w:p w14:paraId="7805323E" w14:textId="77777777" w:rsidR="00864F2A" w:rsidRPr="00166B8D" w:rsidRDefault="00864F2A" w:rsidP="00864F2A">
      <w:pPr>
        <w:widowControl w:val="0"/>
        <w:autoSpaceDE w:val="0"/>
        <w:autoSpaceDN w:val="0"/>
        <w:adjustRightInd w:val="0"/>
        <w:spacing w:before="120"/>
        <w:ind w:left="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7A65747F"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Application of Part to members of the Forces</w:t>
      </w:r>
    </w:p>
    <w:p w14:paraId="213335A2" w14:textId="77777777" w:rsidR="00864F2A" w:rsidRPr="00166B8D" w:rsidRDefault="00864F2A" w:rsidP="00864F2A">
      <w:pPr>
        <w:widowControl w:val="0"/>
        <w:tabs>
          <w:tab w:val="left" w:pos="739"/>
        </w:tabs>
        <w:autoSpaceDE w:val="0"/>
        <w:autoSpaceDN w:val="0"/>
        <w:adjustRightInd w:val="0"/>
        <w:spacing w:before="120"/>
        <w:ind w:left="326"/>
        <w:jc w:val="both"/>
        <w:rPr>
          <w:sz w:val="22"/>
          <w:szCs w:val="22"/>
        </w:rPr>
      </w:pPr>
      <w:r w:rsidRPr="00166B8D">
        <w:rPr>
          <w:b/>
          <w:bCs/>
          <w:sz w:val="22"/>
          <w:szCs w:val="22"/>
        </w:rPr>
        <w:t>59.</w:t>
      </w:r>
      <w:r w:rsidRPr="00166B8D">
        <w:rPr>
          <w:b/>
          <w:bCs/>
          <w:sz w:val="22"/>
          <w:szCs w:val="22"/>
        </w:rPr>
        <w:tab/>
      </w:r>
      <w:r w:rsidRPr="00166B8D">
        <w:rPr>
          <w:sz w:val="22"/>
          <w:szCs w:val="22"/>
        </w:rPr>
        <w:t>Section 69 of the Principal Act is amended:</w:t>
      </w:r>
    </w:p>
    <w:p w14:paraId="449D4751" w14:textId="77777777" w:rsidR="00864F2A" w:rsidRPr="00166B8D" w:rsidRDefault="00864F2A" w:rsidP="00864F2A">
      <w:pPr>
        <w:widowControl w:val="0"/>
        <w:tabs>
          <w:tab w:val="left" w:pos="773"/>
        </w:tabs>
        <w:autoSpaceDE w:val="0"/>
        <w:autoSpaceDN w:val="0"/>
        <w:adjustRightInd w:val="0"/>
        <w:spacing w:before="120"/>
        <w:ind w:left="379"/>
        <w:jc w:val="both"/>
        <w:rPr>
          <w:sz w:val="22"/>
          <w:szCs w:val="22"/>
        </w:rPr>
      </w:pPr>
      <w:r w:rsidRPr="00166B8D">
        <w:rPr>
          <w:b/>
          <w:sz w:val="22"/>
          <w:szCs w:val="22"/>
        </w:rPr>
        <w:t>(a)</w:t>
      </w:r>
      <w:r w:rsidRPr="00166B8D">
        <w:rPr>
          <w:sz w:val="22"/>
          <w:szCs w:val="22"/>
        </w:rPr>
        <w:tab/>
        <w:t>by adding at the end of paragraphs (1) (c) and (d) “or”;</w:t>
      </w:r>
    </w:p>
    <w:p w14:paraId="60C5C27E" w14:textId="77777777" w:rsidR="00864F2A" w:rsidRPr="00166B8D" w:rsidRDefault="00864F2A" w:rsidP="00864F2A">
      <w:pPr>
        <w:widowControl w:val="0"/>
        <w:tabs>
          <w:tab w:val="left" w:pos="773"/>
        </w:tabs>
        <w:autoSpaceDE w:val="0"/>
        <w:autoSpaceDN w:val="0"/>
        <w:adjustRightInd w:val="0"/>
        <w:spacing w:before="120"/>
        <w:ind w:left="379"/>
        <w:jc w:val="both"/>
        <w:rPr>
          <w:sz w:val="22"/>
          <w:szCs w:val="22"/>
        </w:rPr>
      </w:pPr>
      <w:r w:rsidRPr="00166B8D">
        <w:rPr>
          <w:b/>
          <w:sz w:val="22"/>
          <w:szCs w:val="22"/>
        </w:rPr>
        <w:t>(b)</w:t>
      </w:r>
      <w:r w:rsidRPr="00166B8D">
        <w:rPr>
          <w:sz w:val="22"/>
          <w:szCs w:val="22"/>
        </w:rPr>
        <w:tab/>
        <w:t>by inserting after paragraph (1) (e) the following paragraph:</w:t>
      </w:r>
    </w:p>
    <w:p w14:paraId="1DC35456" w14:textId="77777777" w:rsidR="00864F2A" w:rsidRPr="00166B8D" w:rsidRDefault="00864F2A" w:rsidP="00864F2A">
      <w:pPr>
        <w:widowControl w:val="0"/>
        <w:autoSpaceDE w:val="0"/>
        <w:autoSpaceDN w:val="0"/>
        <w:adjustRightInd w:val="0"/>
        <w:spacing w:before="120"/>
        <w:ind w:left="1603" w:hanging="605"/>
        <w:jc w:val="both"/>
        <w:rPr>
          <w:sz w:val="22"/>
          <w:szCs w:val="22"/>
        </w:rPr>
      </w:pPr>
      <w:r w:rsidRPr="00166B8D">
        <w:rPr>
          <w:sz w:val="22"/>
          <w:szCs w:val="22"/>
        </w:rPr>
        <w:t>“(</w:t>
      </w:r>
      <w:proofErr w:type="spellStart"/>
      <w:r w:rsidRPr="00166B8D">
        <w:rPr>
          <w:sz w:val="22"/>
          <w:szCs w:val="22"/>
        </w:rPr>
        <w:t>ea</w:t>
      </w:r>
      <w:proofErr w:type="spellEnd"/>
      <w:r w:rsidRPr="00166B8D">
        <w:rPr>
          <w:sz w:val="22"/>
          <w:szCs w:val="22"/>
        </w:rPr>
        <w:t xml:space="preserve">) if the person has rendered hazardous service as a member of the </w:t>
      </w:r>
      <w:proofErr w:type="spellStart"/>
      <w:r w:rsidRPr="00166B8D">
        <w:rPr>
          <w:sz w:val="22"/>
          <w:szCs w:val="22"/>
        </w:rPr>
        <w:t>Defence</w:t>
      </w:r>
      <w:proofErr w:type="spellEnd"/>
      <w:r w:rsidRPr="00166B8D">
        <w:rPr>
          <w:sz w:val="22"/>
          <w:szCs w:val="22"/>
        </w:rPr>
        <w:t xml:space="preserve"> Force; or”.</w:t>
      </w:r>
    </w:p>
    <w:p w14:paraId="698724AE" w14:textId="77777777" w:rsidR="00864F2A" w:rsidRPr="00166B8D" w:rsidRDefault="00864F2A" w:rsidP="00864F2A">
      <w:pPr>
        <w:widowControl w:val="0"/>
        <w:autoSpaceDE w:val="0"/>
        <w:autoSpaceDN w:val="0"/>
        <w:adjustRightInd w:val="0"/>
        <w:spacing w:before="120"/>
        <w:ind w:left="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00972552"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Eligibility for pension under this Part</w:t>
      </w:r>
    </w:p>
    <w:p w14:paraId="417F62CD" w14:textId="77777777" w:rsidR="00864F2A" w:rsidRPr="00166B8D" w:rsidRDefault="00864F2A" w:rsidP="00864F2A">
      <w:pPr>
        <w:widowControl w:val="0"/>
        <w:tabs>
          <w:tab w:val="left" w:pos="739"/>
        </w:tabs>
        <w:autoSpaceDE w:val="0"/>
        <w:autoSpaceDN w:val="0"/>
        <w:adjustRightInd w:val="0"/>
        <w:spacing w:before="120"/>
        <w:ind w:left="326"/>
        <w:jc w:val="both"/>
        <w:rPr>
          <w:sz w:val="22"/>
          <w:szCs w:val="22"/>
        </w:rPr>
      </w:pPr>
      <w:r w:rsidRPr="00166B8D">
        <w:rPr>
          <w:b/>
          <w:bCs/>
          <w:sz w:val="22"/>
          <w:szCs w:val="22"/>
        </w:rPr>
        <w:t>60.</w:t>
      </w:r>
      <w:r w:rsidRPr="00166B8D">
        <w:rPr>
          <w:b/>
          <w:bCs/>
          <w:sz w:val="22"/>
          <w:szCs w:val="22"/>
        </w:rPr>
        <w:tab/>
      </w:r>
      <w:r w:rsidRPr="00166B8D">
        <w:rPr>
          <w:sz w:val="22"/>
          <w:szCs w:val="22"/>
        </w:rPr>
        <w:t>Section 70 of the Principal Act is amended:</w:t>
      </w:r>
    </w:p>
    <w:p w14:paraId="4EFE2C2A" w14:textId="77777777" w:rsidR="00864F2A" w:rsidRPr="00166B8D" w:rsidRDefault="00864F2A" w:rsidP="00864F2A">
      <w:pPr>
        <w:widowControl w:val="0"/>
        <w:tabs>
          <w:tab w:val="left" w:pos="768"/>
        </w:tabs>
        <w:autoSpaceDE w:val="0"/>
        <w:autoSpaceDN w:val="0"/>
        <w:adjustRightInd w:val="0"/>
        <w:spacing w:before="120"/>
        <w:ind w:left="768" w:hanging="389"/>
        <w:jc w:val="both"/>
        <w:rPr>
          <w:sz w:val="22"/>
          <w:szCs w:val="22"/>
        </w:rPr>
      </w:pPr>
      <w:r w:rsidRPr="00166B8D">
        <w:rPr>
          <w:b/>
          <w:sz w:val="22"/>
          <w:szCs w:val="22"/>
        </w:rPr>
        <w:t>(a)</w:t>
      </w:r>
      <w:r w:rsidRPr="00166B8D">
        <w:rPr>
          <w:sz w:val="22"/>
          <w:szCs w:val="22"/>
        </w:rPr>
        <w:tab/>
        <w:t>by inserting in subparagraph (2) (c) (</w:t>
      </w:r>
      <w:proofErr w:type="spellStart"/>
      <w:r w:rsidRPr="00166B8D">
        <w:rPr>
          <w:sz w:val="22"/>
          <w:szCs w:val="22"/>
        </w:rPr>
        <w:t>i</w:t>
      </w:r>
      <w:proofErr w:type="spellEnd"/>
      <w:r w:rsidRPr="00166B8D">
        <w:rPr>
          <w:sz w:val="22"/>
          <w:szCs w:val="22"/>
        </w:rPr>
        <w:t>) “subsection 22 (4) or” after “whom”;</w:t>
      </w:r>
    </w:p>
    <w:p w14:paraId="07F11676" w14:textId="77777777" w:rsidR="00864F2A" w:rsidRPr="00166B8D" w:rsidRDefault="00864F2A" w:rsidP="00864F2A">
      <w:pPr>
        <w:widowControl w:val="0"/>
        <w:autoSpaceDE w:val="0"/>
        <w:autoSpaceDN w:val="0"/>
        <w:adjustRightInd w:val="0"/>
        <w:spacing w:before="120"/>
        <w:ind w:left="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22 December 1988</w:t>
      </w:r>
    </w:p>
    <w:p w14:paraId="46F7601E" w14:textId="77777777" w:rsidR="00864F2A" w:rsidRPr="00166B8D" w:rsidRDefault="00864F2A" w:rsidP="00864F2A">
      <w:pPr>
        <w:widowControl w:val="0"/>
        <w:tabs>
          <w:tab w:val="left" w:pos="768"/>
        </w:tabs>
        <w:autoSpaceDE w:val="0"/>
        <w:autoSpaceDN w:val="0"/>
        <w:adjustRightInd w:val="0"/>
        <w:spacing w:before="120"/>
        <w:ind w:left="379"/>
        <w:jc w:val="both"/>
        <w:rPr>
          <w:sz w:val="22"/>
          <w:szCs w:val="22"/>
        </w:rPr>
      </w:pPr>
      <w:r w:rsidRPr="00166B8D">
        <w:rPr>
          <w:b/>
          <w:sz w:val="22"/>
          <w:szCs w:val="22"/>
        </w:rPr>
        <w:t>(b)</w:t>
      </w:r>
      <w:r w:rsidRPr="00166B8D">
        <w:rPr>
          <w:sz w:val="22"/>
          <w:szCs w:val="22"/>
        </w:rPr>
        <w:tab/>
        <w:t>by inserting in subsection (5) “(other than a member to whom</w:t>
      </w:r>
    </w:p>
    <w:p w14:paraId="1B2F4208" w14:textId="77777777" w:rsidR="00864F2A" w:rsidRPr="00166B8D" w:rsidRDefault="00864F2A" w:rsidP="00864F2A">
      <w:pPr>
        <w:widowControl w:val="0"/>
        <w:autoSpaceDE w:val="0"/>
        <w:autoSpaceDN w:val="0"/>
        <w:adjustRightInd w:val="0"/>
        <w:spacing w:before="120"/>
        <w:ind w:left="461"/>
        <w:jc w:val="both"/>
        <w:rPr>
          <w:sz w:val="22"/>
          <w:szCs w:val="22"/>
        </w:rPr>
      </w:pPr>
      <w:r w:rsidRPr="00166B8D">
        <w:rPr>
          <w:sz w:val="22"/>
          <w:szCs w:val="22"/>
        </w:rPr>
        <w:br w:type="page"/>
      </w:r>
      <w:r w:rsidRPr="00166B8D">
        <w:rPr>
          <w:sz w:val="22"/>
          <w:szCs w:val="22"/>
        </w:rPr>
        <w:lastRenderedPageBreak/>
        <w:t>this Part applies solely because of paragraph 69 (1) (</w:t>
      </w:r>
      <w:proofErr w:type="spellStart"/>
      <w:r w:rsidRPr="00166B8D">
        <w:rPr>
          <w:sz w:val="22"/>
          <w:szCs w:val="22"/>
        </w:rPr>
        <w:t>ea</w:t>
      </w:r>
      <w:proofErr w:type="spellEnd"/>
      <w:r w:rsidRPr="00166B8D">
        <w:rPr>
          <w:sz w:val="22"/>
          <w:szCs w:val="22"/>
        </w:rPr>
        <w:t>))” after “member of the Forces”;</w:t>
      </w:r>
    </w:p>
    <w:p w14:paraId="7F04EC4B"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7AE9ECB5" w14:textId="77777777" w:rsidR="00864F2A" w:rsidRPr="00166B8D" w:rsidRDefault="00864F2A" w:rsidP="00864F2A">
      <w:pPr>
        <w:widowControl w:val="0"/>
        <w:autoSpaceDE w:val="0"/>
        <w:autoSpaceDN w:val="0"/>
        <w:adjustRightInd w:val="0"/>
        <w:spacing w:before="120"/>
        <w:jc w:val="both"/>
        <w:rPr>
          <w:sz w:val="22"/>
          <w:szCs w:val="22"/>
        </w:rPr>
      </w:pPr>
      <w:r w:rsidRPr="00166B8D">
        <w:rPr>
          <w:iCs/>
          <w:sz w:val="22"/>
          <w:szCs w:val="22"/>
        </w:rPr>
        <w:t>(</w:t>
      </w:r>
      <w:r w:rsidRPr="00166B8D">
        <w:rPr>
          <w:b/>
          <w:sz w:val="22"/>
          <w:szCs w:val="22"/>
        </w:rPr>
        <w:t>c</w:t>
      </w:r>
      <w:r w:rsidRPr="00166B8D">
        <w:rPr>
          <w:iCs/>
          <w:sz w:val="22"/>
          <w:szCs w:val="22"/>
        </w:rPr>
        <w:t>)</w:t>
      </w:r>
      <w:r w:rsidRPr="00166B8D">
        <w:rPr>
          <w:iCs/>
          <w:sz w:val="22"/>
          <w:szCs w:val="22"/>
        </w:rPr>
        <w:tab/>
      </w:r>
      <w:r w:rsidRPr="00166B8D">
        <w:rPr>
          <w:sz w:val="22"/>
          <w:szCs w:val="22"/>
        </w:rPr>
        <w:t>by inserting after subsection (5) the following subsections:</w:t>
      </w:r>
    </w:p>
    <w:p w14:paraId="7B2AD882" w14:textId="77777777" w:rsidR="00864F2A" w:rsidRPr="00166B8D" w:rsidRDefault="00864F2A" w:rsidP="00864F2A">
      <w:pPr>
        <w:widowControl w:val="0"/>
        <w:autoSpaceDE w:val="0"/>
        <w:autoSpaceDN w:val="0"/>
        <w:adjustRightInd w:val="0"/>
        <w:spacing w:before="120"/>
        <w:ind w:left="456" w:firstLine="216"/>
        <w:jc w:val="both"/>
        <w:rPr>
          <w:sz w:val="22"/>
          <w:szCs w:val="22"/>
        </w:rPr>
      </w:pPr>
      <w:r w:rsidRPr="00166B8D">
        <w:rPr>
          <w:smallCaps/>
          <w:sz w:val="22"/>
          <w:szCs w:val="22"/>
        </w:rPr>
        <w:t xml:space="preserve">“(5a) </w:t>
      </w:r>
      <w:r w:rsidRPr="00166B8D">
        <w:rPr>
          <w:sz w:val="22"/>
          <w:szCs w:val="22"/>
        </w:rPr>
        <w:t>If this Part applies to a member of the Forces solely because the member has rendered hazardous service as specified in paragraph 69 (1) (</w:t>
      </w:r>
      <w:proofErr w:type="spellStart"/>
      <w:r w:rsidRPr="00166B8D">
        <w:rPr>
          <w:sz w:val="22"/>
          <w:szCs w:val="22"/>
        </w:rPr>
        <w:t>ea</w:t>
      </w:r>
      <w:proofErr w:type="spellEnd"/>
      <w:r w:rsidRPr="00166B8D">
        <w:rPr>
          <w:sz w:val="22"/>
          <w:szCs w:val="22"/>
        </w:rPr>
        <w:t xml:space="preserve">), the death of the member is taken to be </w:t>
      </w:r>
      <w:proofErr w:type="spellStart"/>
      <w:r w:rsidRPr="00166B8D">
        <w:rPr>
          <w:sz w:val="22"/>
          <w:szCs w:val="22"/>
        </w:rPr>
        <w:t>defence</w:t>
      </w:r>
      <w:proofErr w:type="spellEnd"/>
      <w:r w:rsidRPr="00166B8D">
        <w:rPr>
          <w:sz w:val="22"/>
          <w:szCs w:val="22"/>
        </w:rPr>
        <w:t xml:space="preserve">-caused, an injury suffered by such a member is taken to be a </w:t>
      </w:r>
      <w:proofErr w:type="spellStart"/>
      <w:r w:rsidRPr="00166B8D">
        <w:rPr>
          <w:sz w:val="22"/>
          <w:szCs w:val="22"/>
        </w:rPr>
        <w:t>defence</w:t>
      </w:r>
      <w:proofErr w:type="spellEnd"/>
      <w:r w:rsidRPr="00166B8D">
        <w:rPr>
          <w:sz w:val="22"/>
          <w:szCs w:val="22"/>
        </w:rPr>
        <w:t xml:space="preserve">-caused injury or a disease contracted by such a member is taken to be a </w:t>
      </w:r>
      <w:proofErr w:type="spellStart"/>
      <w:r w:rsidRPr="00166B8D">
        <w:rPr>
          <w:sz w:val="22"/>
          <w:szCs w:val="22"/>
        </w:rPr>
        <w:t>defence</w:t>
      </w:r>
      <w:proofErr w:type="spellEnd"/>
      <w:r w:rsidRPr="00166B8D">
        <w:rPr>
          <w:sz w:val="22"/>
          <w:szCs w:val="22"/>
        </w:rPr>
        <w:t>-caused disease if:</w:t>
      </w:r>
    </w:p>
    <w:p w14:paraId="35C0DDB3" w14:textId="77777777" w:rsidR="00864F2A" w:rsidRPr="00166B8D" w:rsidRDefault="00864F2A" w:rsidP="00864F2A">
      <w:pPr>
        <w:widowControl w:val="0"/>
        <w:tabs>
          <w:tab w:val="left" w:pos="1080"/>
        </w:tabs>
        <w:autoSpaceDE w:val="0"/>
        <w:autoSpaceDN w:val="0"/>
        <w:adjustRightInd w:val="0"/>
        <w:spacing w:before="120"/>
        <w:ind w:left="1080" w:hanging="374"/>
        <w:jc w:val="both"/>
        <w:rPr>
          <w:sz w:val="22"/>
          <w:szCs w:val="22"/>
        </w:rPr>
      </w:pPr>
      <w:r w:rsidRPr="00166B8D">
        <w:rPr>
          <w:sz w:val="22"/>
          <w:szCs w:val="22"/>
        </w:rPr>
        <w:t>(a)</w:t>
      </w:r>
      <w:r w:rsidRPr="00166B8D">
        <w:rPr>
          <w:sz w:val="22"/>
          <w:szCs w:val="22"/>
        </w:rPr>
        <w:tab/>
        <w:t>the death, injury or disease, as the case may be, arose out of, or was attributable to, the hazardous service of the member; or</w:t>
      </w:r>
    </w:p>
    <w:p w14:paraId="4305FA36" w14:textId="77777777" w:rsidR="00864F2A" w:rsidRPr="00166B8D" w:rsidRDefault="00864F2A" w:rsidP="00864F2A">
      <w:pPr>
        <w:widowControl w:val="0"/>
        <w:tabs>
          <w:tab w:val="left" w:pos="1080"/>
        </w:tabs>
        <w:autoSpaceDE w:val="0"/>
        <w:autoSpaceDN w:val="0"/>
        <w:adjustRightInd w:val="0"/>
        <w:spacing w:before="120"/>
        <w:ind w:left="1080" w:hanging="374"/>
        <w:jc w:val="both"/>
        <w:rPr>
          <w:sz w:val="22"/>
          <w:szCs w:val="22"/>
        </w:rPr>
      </w:pPr>
      <w:r w:rsidRPr="00166B8D">
        <w:rPr>
          <w:sz w:val="22"/>
          <w:szCs w:val="22"/>
        </w:rPr>
        <w:t>(b)</w:t>
      </w:r>
      <w:r w:rsidRPr="00166B8D">
        <w:rPr>
          <w:sz w:val="22"/>
          <w:szCs w:val="22"/>
        </w:rPr>
        <w:tab/>
        <w:t>subject to subsection (8), the death, injury or disease, as the case may be, resulted from an accident that occurred while the member was travelling, during any hazardous service but otherwise than in the course of duty, on a journey to a place for the purpose of performing duty or away from a place upon having ceased to perform duty; or</w:t>
      </w:r>
    </w:p>
    <w:p w14:paraId="575CCFD1" w14:textId="77777777" w:rsidR="00864F2A" w:rsidRPr="00166B8D" w:rsidRDefault="00864F2A" w:rsidP="00864F2A">
      <w:pPr>
        <w:widowControl w:val="0"/>
        <w:tabs>
          <w:tab w:val="left" w:pos="1080"/>
        </w:tabs>
        <w:autoSpaceDE w:val="0"/>
        <w:autoSpaceDN w:val="0"/>
        <w:adjustRightInd w:val="0"/>
        <w:spacing w:before="120"/>
        <w:ind w:left="1080" w:hanging="374"/>
        <w:jc w:val="both"/>
        <w:rPr>
          <w:sz w:val="22"/>
          <w:szCs w:val="22"/>
        </w:rPr>
      </w:pPr>
      <w:r w:rsidRPr="00166B8D">
        <w:rPr>
          <w:sz w:val="22"/>
          <w:szCs w:val="22"/>
        </w:rPr>
        <w:t>(c)</w:t>
      </w:r>
      <w:r w:rsidRPr="00166B8D">
        <w:rPr>
          <w:sz w:val="22"/>
          <w:szCs w:val="22"/>
        </w:rPr>
        <w:tab/>
        <w:t xml:space="preserve">the death is to be deemed by subsection (6) to be </w:t>
      </w:r>
      <w:proofErr w:type="spellStart"/>
      <w:r w:rsidRPr="00166B8D">
        <w:rPr>
          <w:sz w:val="22"/>
          <w:szCs w:val="22"/>
        </w:rPr>
        <w:t>defence</w:t>
      </w:r>
      <w:proofErr w:type="spellEnd"/>
      <w:r w:rsidRPr="00166B8D">
        <w:rPr>
          <w:sz w:val="22"/>
          <w:szCs w:val="22"/>
        </w:rPr>
        <w:t xml:space="preserve">-caused, the injury is to be deemed by subsection (7) to be a </w:t>
      </w:r>
      <w:proofErr w:type="spellStart"/>
      <w:r w:rsidRPr="00166B8D">
        <w:rPr>
          <w:sz w:val="22"/>
          <w:szCs w:val="22"/>
        </w:rPr>
        <w:t>defence</w:t>
      </w:r>
      <w:proofErr w:type="spellEnd"/>
      <w:r w:rsidRPr="00166B8D">
        <w:rPr>
          <w:sz w:val="22"/>
          <w:szCs w:val="22"/>
        </w:rPr>
        <w:t xml:space="preserve">-caused injury or the disease is to be deemed by subsection (7) to be a </w:t>
      </w:r>
      <w:proofErr w:type="spellStart"/>
      <w:r w:rsidRPr="00166B8D">
        <w:rPr>
          <w:sz w:val="22"/>
          <w:szCs w:val="22"/>
        </w:rPr>
        <w:t>defence</w:t>
      </w:r>
      <w:proofErr w:type="spellEnd"/>
      <w:r w:rsidRPr="00166B8D">
        <w:rPr>
          <w:sz w:val="22"/>
          <w:szCs w:val="22"/>
        </w:rPr>
        <w:t>-caused disease, as the case may be; or</w:t>
      </w:r>
    </w:p>
    <w:p w14:paraId="1E9D7BD7" w14:textId="77777777" w:rsidR="00864F2A" w:rsidRPr="00166B8D" w:rsidRDefault="00864F2A" w:rsidP="00864F2A">
      <w:pPr>
        <w:widowControl w:val="0"/>
        <w:tabs>
          <w:tab w:val="left" w:pos="1080"/>
        </w:tabs>
        <w:autoSpaceDE w:val="0"/>
        <w:autoSpaceDN w:val="0"/>
        <w:adjustRightInd w:val="0"/>
        <w:spacing w:before="120"/>
        <w:ind w:left="1080" w:hanging="374"/>
        <w:jc w:val="both"/>
        <w:rPr>
          <w:sz w:val="22"/>
          <w:szCs w:val="22"/>
        </w:rPr>
      </w:pPr>
      <w:r w:rsidRPr="00166B8D">
        <w:rPr>
          <w:sz w:val="22"/>
          <w:szCs w:val="22"/>
        </w:rPr>
        <w:t>(d)</w:t>
      </w:r>
      <w:r w:rsidRPr="00166B8D">
        <w:rPr>
          <w:sz w:val="22"/>
          <w:szCs w:val="22"/>
        </w:rPr>
        <w:tab/>
        <w:t>the injury or disease from which the member died or has become incapacitated:</w:t>
      </w:r>
    </w:p>
    <w:p w14:paraId="1AA4A4B3" w14:textId="77777777" w:rsidR="00923357" w:rsidRDefault="00864F2A" w:rsidP="00864F2A">
      <w:pPr>
        <w:widowControl w:val="0"/>
        <w:autoSpaceDE w:val="0"/>
        <w:autoSpaceDN w:val="0"/>
        <w:adjustRightInd w:val="0"/>
        <w:spacing w:before="120"/>
        <w:ind w:left="1757"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was suffered or contracted during any hazardous service of the member but did not arise out of that service; or</w:t>
      </w:r>
    </w:p>
    <w:p w14:paraId="394F2658" w14:textId="77777777" w:rsidR="00864F2A" w:rsidRPr="00166B8D" w:rsidRDefault="00923357" w:rsidP="00864F2A">
      <w:pPr>
        <w:widowControl w:val="0"/>
        <w:autoSpaceDE w:val="0"/>
        <w:autoSpaceDN w:val="0"/>
        <w:adjustRightInd w:val="0"/>
        <w:spacing w:before="120"/>
        <w:ind w:left="1752" w:hanging="403"/>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was suffered or contracted before the commencement of the hazardous service of the member but not during such a period of service;</w:t>
      </w:r>
    </w:p>
    <w:p w14:paraId="2C7EC41A" w14:textId="77777777" w:rsidR="00864F2A" w:rsidRPr="00166B8D" w:rsidRDefault="00864F2A" w:rsidP="00864F2A">
      <w:pPr>
        <w:widowControl w:val="0"/>
        <w:autoSpaceDE w:val="0"/>
        <w:autoSpaceDN w:val="0"/>
        <w:adjustRightInd w:val="0"/>
        <w:spacing w:before="120"/>
        <w:ind w:left="1099"/>
        <w:jc w:val="both"/>
        <w:rPr>
          <w:sz w:val="22"/>
          <w:szCs w:val="22"/>
        </w:rPr>
      </w:pPr>
      <w:r w:rsidRPr="00166B8D">
        <w:rPr>
          <w:sz w:val="22"/>
          <w:szCs w:val="22"/>
        </w:rPr>
        <w:t>and, in the opinion of the Commission, the injury or disease was contributed to in a material degree by, or was aggravated by, the hazardous service rendered by the member, being service rendered after the member suffered that injury or contracted that disease;</w:t>
      </w:r>
    </w:p>
    <w:p w14:paraId="1635F3E3" w14:textId="77777777" w:rsidR="00864F2A" w:rsidRPr="00166B8D" w:rsidRDefault="00864F2A" w:rsidP="00864F2A">
      <w:pPr>
        <w:widowControl w:val="0"/>
        <w:autoSpaceDE w:val="0"/>
        <w:autoSpaceDN w:val="0"/>
        <w:adjustRightInd w:val="0"/>
        <w:spacing w:before="120"/>
        <w:ind w:left="456"/>
        <w:jc w:val="both"/>
        <w:rPr>
          <w:sz w:val="22"/>
          <w:szCs w:val="22"/>
        </w:rPr>
      </w:pPr>
      <w:r w:rsidRPr="00166B8D">
        <w:rPr>
          <w:sz w:val="22"/>
          <w:szCs w:val="22"/>
        </w:rPr>
        <w:t>but not otherwise.</w:t>
      </w:r>
    </w:p>
    <w:p w14:paraId="2EDA0828" w14:textId="77777777" w:rsidR="00864F2A" w:rsidRPr="00166B8D" w:rsidRDefault="00864F2A" w:rsidP="00864F2A">
      <w:pPr>
        <w:widowControl w:val="0"/>
        <w:autoSpaceDE w:val="0"/>
        <w:autoSpaceDN w:val="0"/>
        <w:adjustRightInd w:val="0"/>
        <w:spacing w:before="120"/>
        <w:ind w:left="456" w:firstLine="211"/>
        <w:jc w:val="both"/>
        <w:rPr>
          <w:sz w:val="22"/>
          <w:szCs w:val="22"/>
        </w:rPr>
      </w:pPr>
      <w:r w:rsidRPr="00166B8D">
        <w:rPr>
          <w:sz w:val="22"/>
          <w:szCs w:val="22"/>
        </w:rPr>
        <w:t>“(5</w:t>
      </w:r>
      <w:r w:rsidRPr="00166B8D">
        <w:rPr>
          <w:smallCaps/>
          <w:sz w:val="22"/>
          <w:szCs w:val="22"/>
        </w:rPr>
        <w:t>b</w:t>
      </w:r>
      <w:r w:rsidRPr="00166B8D">
        <w:rPr>
          <w:sz w:val="22"/>
          <w:szCs w:val="22"/>
        </w:rPr>
        <w:t>) If this Part applies to a member of the Forces solely because the member has rendered hazardous service as specified in paragraph 69 (1) (</w:t>
      </w:r>
      <w:proofErr w:type="spellStart"/>
      <w:r w:rsidRPr="00166B8D">
        <w:rPr>
          <w:sz w:val="22"/>
          <w:szCs w:val="22"/>
        </w:rPr>
        <w:t>ea</w:t>
      </w:r>
      <w:proofErr w:type="spellEnd"/>
      <w:r w:rsidRPr="00166B8D">
        <w:rPr>
          <w:sz w:val="22"/>
          <w:szCs w:val="22"/>
        </w:rPr>
        <w:t>), subsections (6) and (7) apply to the person as if references in those subsections to ‘</w:t>
      </w:r>
      <w:proofErr w:type="spellStart"/>
      <w:r w:rsidRPr="00166B8D">
        <w:rPr>
          <w:sz w:val="22"/>
          <w:szCs w:val="22"/>
        </w:rPr>
        <w:t>defence</w:t>
      </w:r>
      <w:proofErr w:type="spellEnd"/>
      <w:r w:rsidRPr="00166B8D">
        <w:rPr>
          <w:sz w:val="22"/>
          <w:szCs w:val="22"/>
        </w:rPr>
        <w:t xml:space="preserve"> service or peacekeeping service, as the case may be’ were references to ‘hazardous service’.”;</w:t>
      </w:r>
    </w:p>
    <w:p w14:paraId="7D77C550"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76D985A5" w14:textId="77777777" w:rsidR="00864F2A" w:rsidRPr="00166B8D" w:rsidRDefault="00864F2A" w:rsidP="00864F2A">
      <w:pPr>
        <w:widowControl w:val="0"/>
        <w:tabs>
          <w:tab w:val="left" w:pos="806"/>
        </w:tabs>
        <w:autoSpaceDE w:val="0"/>
        <w:autoSpaceDN w:val="0"/>
        <w:adjustRightInd w:val="0"/>
        <w:spacing w:before="120"/>
        <w:ind w:left="806" w:hanging="389"/>
        <w:jc w:val="both"/>
        <w:rPr>
          <w:sz w:val="22"/>
          <w:szCs w:val="22"/>
        </w:rPr>
      </w:pPr>
      <w:r w:rsidRPr="00166B8D">
        <w:rPr>
          <w:iCs/>
          <w:sz w:val="22"/>
          <w:szCs w:val="22"/>
        </w:rPr>
        <w:br w:type="page"/>
      </w:r>
      <w:r w:rsidRPr="00166B8D">
        <w:rPr>
          <w:b/>
          <w:sz w:val="22"/>
          <w:szCs w:val="22"/>
        </w:rPr>
        <w:lastRenderedPageBreak/>
        <w:t>(d)</w:t>
      </w:r>
      <w:r w:rsidRPr="00166B8D">
        <w:rPr>
          <w:sz w:val="22"/>
          <w:szCs w:val="22"/>
        </w:rPr>
        <w:tab/>
        <w:t xml:space="preserve">by omitting from subsection (8) “Paragraph (5) (b) does not apply” and substituting “Neither paragraph (5) (b) nor </w:t>
      </w:r>
      <w:r w:rsidRPr="00166B8D">
        <w:rPr>
          <w:smallCaps/>
          <w:sz w:val="22"/>
          <w:szCs w:val="22"/>
        </w:rPr>
        <w:t xml:space="preserve">(5a) </w:t>
      </w:r>
      <w:r w:rsidRPr="00166B8D">
        <w:rPr>
          <w:sz w:val="22"/>
          <w:szCs w:val="22"/>
        </w:rPr>
        <w:t>(b) applies”;</w:t>
      </w:r>
    </w:p>
    <w:p w14:paraId="11E90740" w14:textId="77777777" w:rsidR="00864F2A" w:rsidRPr="00166B8D" w:rsidRDefault="00864F2A" w:rsidP="00864F2A">
      <w:pPr>
        <w:widowControl w:val="0"/>
        <w:autoSpaceDE w:val="0"/>
        <w:autoSpaceDN w:val="0"/>
        <w:adjustRightInd w:val="0"/>
        <w:spacing w:before="120"/>
        <w:ind w:left="384"/>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33C7E2EA" w14:textId="77777777" w:rsidR="00864F2A" w:rsidRPr="00166B8D" w:rsidRDefault="00864F2A" w:rsidP="00864F2A">
      <w:pPr>
        <w:widowControl w:val="0"/>
        <w:tabs>
          <w:tab w:val="left" w:pos="806"/>
        </w:tabs>
        <w:autoSpaceDE w:val="0"/>
        <w:autoSpaceDN w:val="0"/>
        <w:adjustRightInd w:val="0"/>
        <w:spacing w:before="120"/>
        <w:ind w:left="806" w:hanging="389"/>
        <w:jc w:val="both"/>
        <w:rPr>
          <w:sz w:val="22"/>
          <w:szCs w:val="22"/>
        </w:rPr>
      </w:pPr>
      <w:r w:rsidRPr="00166B8D">
        <w:rPr>
          <w:b/>
          <w:sz w:val="22"/>
          <w:szCs w:val="22"/>
        </w:rPr>
        <w:t>(e)</w:t>
      </w:r>
      <w:r w:rsidRPr="00166B8D">
        <w:rPr>
          <w:sz w:val="22"/>
          <w:szCs w:val="22"/>
        </w:rPr>
        <w:tab/>
        <w:t xml:space="preserve">by inserting in paragraph (9) (a) “or in paragraph </w:t>
      </w:r>
      <w:r w:rsidRPr="00166B8D">
        <w:rPr>
          <w:smallCaps/>
          <w:sz w:val="22"/>
          <w:szCs w:val="22"/>
        </w:rPr>
        <w:t xml:space="preserve">(5a) </w:t>
      </w:r>
      <w:r w:rsidRPr="00166B8D">
        <w:rPr>
          <w:sz w:val="22"/>
          <w:szCs w:val="22"/>
        </w:rPr>
        <w:t>(a), (b) or (c)” after “(5) (a), (b) or (c)”;</w:t>
      </w:r>
    </w:p>
    <w:p w14:paraId="1658FB7C" w14:textId="77777777" w:rsidR="00864F2A" w:rsidRPr="00166B8D" w:rsidRDefault="00864F2A" w:rsidP="00864F2A">
      <w:pPr>
        <w:widowControl w:val="0"/>
        <w:autoSpaceDE w:val="0"/>
        <w:autoSpaceDN w:val="0"/>
        <w:adjustRightInd w:val="0"/>
        <w:spacing w:before="120"/>
        <w:ind w:left="379"/>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6EB47AAB" w14:textId="77777777" w:rsidR="00864F2A" w:rsidRPr="00166B8D" w:rsidRDefault="00864F2A" w:rsidP="00864F2A">
      <w:pPr>
        <w:widowControl w:val="0"/>
        <w:tabs>
          <w:tab w:val="left" w:pos="806"/>
        </w:tabs>
        <w:autoSpaceDE w:val="0"/>
        <w:autoSpaceDN w:val="0"/>
        <w:adjustRightInd w:val="0"/>
        <w:spacing w:before="120"/>
        <w:ind w:left="379"/>
        <w:jc w:val="both"/>
        <w:rPr>
          <w:sz w:val="22"/>
          <w:szCs w:val="22"/>
        </w:rPr>
      </w:pPr>
      <w:r w:rsidRPr="00166B8D">
        <w:rPr>
          <w:b/>
          <w:sz w:val="22"/>
          <w:szCs w:val="22"/>
        </w:rPr>
        <w:t>(f)</w:t>
      </w:r>
      <w:r w:rsidRPr="00166B8D">
        <w:rPr>
          <w:sz w:val="22"/>
          <w:szCs w:val="22"/>
        </w:rPr>
        <w:tab/>
        <w:t xml:space="preserve">by inserting in paragraph (9) (b) “or </w:t>
      </w:r>
      <w:r w:rsidRPr="00166B8D">
        <w:rPr>
          <w:smallCaps/>
          <w:sz w:val="22"/>
          <w:szCs w:val="22"/>
        </w:rPr>
        <w:t xml:space="preserve">(5a) </w:t>
      </w:r>
      <w:r w:rsidRPr="00166B8D">
        <w:rPr>
          <w:sz w:val="22"/>
          <w:szCs w:val="22"/>
        </w:rPr>
        <w:t>(d)” after “(5) (d)”;</w:t>
      </w:r>
    </w:p>
    <w:p w14:paraId="1CD2DBEC" w14:textId="77777777" w:rsidR="00864F2A" w:rsidRPr="00166B8D" w:rsidRDefault="00864F2A" w:rsidP="00864F2A">
      <w:pPr>
        <w:widowControl w:val="0"/>
        <w:tabs>
          <w:tab w:val="left" w:pos="806"/>
        </w:tabs>
        <w:autoSpaceDE w:val="0"/>
        <w:autoSpaceDN w:val="0"/>
        <w:adjustRightInd w:val="0"/>
        <w:spacing w:before="120"/>
        <w:ind w:left="379"/>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604BB27E" w14:textId="77777777" w:rsidR="00864F2A" w:rsidRPr="00166B8D" w:rsidRDefault="00864F2A" w:rsidP="00864F2A">
      <w:pPr>
        <w:widowControl w:val="0"/>
        <w:tabs>
          <w:tab w:val="left" w:pos="806"/>
        </w:tabs>
        <w:autoSpaceDE w:val="0"/>
        <w:autoSpaceDN w:val="0"/>
        <w:adjustRightInd w:val="0"/>
        <w:spacing w:before="120"/>
        <w:ind w:left="806" w:hanging="389"/>
        <w:jc w:val="both"/>
        <w:rPr>
          <w:sz w:val="22"/>
          <w:szCs w:val="22"/>
        </w:rPr>
      </w:pPr>
      <w:r w:rsidRPr="00166B8D">
        <w:rPr>
          <w:b/>
          <w:sz w:val="22"/>
          <w:szCs w:val="22"/>
        </w:rPr>
        <w:t>(g)</w:t>
      </w:r>
      <w:r w:rsidRPr="00166B8D">
        <w:rPr>
          <w:sz w:val="22"/>
          <w:szCs w:val="22"/>
        </w:rPr>
        <w:tab/>
        <w:t>by inserting in subparagraph (9) (b) (ii) “the veteran has rendered hazardous service or” after “unless”.</w:t>
      </w:r>
    </w:p>
    <w:p w14:paraId="530B69BC" w14:textId="77777777" w:rsidR="00864F2A" w:rsidRPr="00166B8D" w:rsidRDefault="00864F2A" w:rsidP="00864F2A">
      <w:pPr>
        <w:widowControl w:val="0"/>
        <w:autoSpaceDE w:val="0"/>
        <w:autoSpaceDN w:val="0"/>
        <w:adjustRightInd w:val="0"/>
        <w:spacing w:before="120"/>
        <w:ind w:left="379"/>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77E4229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Veterans eligible to be provided with treatment</w:t>
      </w:r>
    </w:p>
    <w:p w14:paraId="060FFE22" w14:textId="77777777" w:rsidR="00864F2A" w:rsidRPr="00166B8D" w:rsidRDefault="00864F2A" w:rsidP="00864F2A">
      <w:pPr>
        <w:widowControl w:val="0"/>
        <w:tabs>
          <w:tab w:val="left" w:pos="734"/>
        </w:tabs>
        <w:autoSpaceDE w:val="0"/>
        <w:autoSpaceDN w:val="0"/>
        <w:adjustRightInd w:val="0"/>
        <w:spacing w:before="120"/>
        <w:ind w:firstLine="317"/>
        <w:jc w:val="both"/>
        <w:rPr>
          <w:sz w:val="22"/>
          <w:szCs w:val="22"/>
        </w:rPr>
      </w:pPr>
      <w:r w:rsidRPr="00166B8D">
        <w:rPr>
          <w:b/>
          <w:bCs/>
          <w:sz w:val="22"/>
          <w:szCs w:val="22"/>
        </w:rPr>
        <w:t>61.</w:t>
      </w:r>
      <w:r w:rsidRPr="00166B8D">
        <w:rPr>
          <w:b/>
          <w:bCs/>
          <w:sz w:val="22"/>
          <w:szCs w:val="22"/>
        </w:rPr>
        <w:tab/>
      </w:r>
      <w:r w:rsidRPr="00166B8D">
        <w:rPr>
          <w:sz w:val="22"/>
          <w:szCs w:val="22"/>
        </w:rPr>
        <w:t>Section 85 of the Principal Act is amended by omitting from subparagraph (9) (a) (ii) “while” and substituting “as a person who was”.</w:t>
      </w:r>
    </w:p>
    <w:p w14:paraId="2E951AD2" w14:textId="77777777" w:rsidR="00864F2A" w:rsidRPr="00166B8D" w:rsidRDefault="00864F2A" w:rsidP="00864F2A">
      <w:pPr>
        <w:widowControl w:val="0"/>
        <w:autoSpaceDE w:val="0"/>
        <w:autoSpaceDN w:val="0"/>
        <w:adjustRightInd w:val="0"/>
        <w:spacing w:before="120"/>
        <w:ind w:firstLine="32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the Veterans’ Entitlements Act 1986</w:t>
      </w:r>
    </w:p>
    <w:p w14:paraId="2932B42C" w14:textId="77777777" w:rsidR="00864F2A" w:rsidRPr="00166B8D" w:rsidRDefault="00864F2A" w:rsidP="00864F2A">
      <w:pPr>
        <w:widowControl w:val="0"/>
        <w:autoSpaceDE w:val="0"/>
        <w:autoSpaceDN w:val="0"/>
        <w:adjustRightInd w:val="0"/>
        <w:spacing w:before="120" w:after="60"/>
        <w:jc w:val="both"/>
        <w:rPr>
          <w:bCs/>
          <w:sz w:val="22"/>
          <w:szCs w:val="22"/>
        </w:rPr>
      </w:pPr>
      <w:proofErr w:type="spellStart"/>
      <w:r w:rsidRPr="00166B8D">
        <w:rPr>
          <w:b/>
          <w:bCs/>
          <w:sz w:val="22"/>
          <w:szCs w:val="22"/>
        </w:rPr>
        <w:t>Dependants</w:t>
      </w:r>
      <w:proofErr w:type="spellEnd"/>
      <w:r w:rsidRPr="00166B8D">
        <w:rPr>
          <w:b/>
          <w:bCs/>
          <w:sz w:val="22"/>
          <w:szCs w:val="22"/>
        </w:rPr>
        <w:t xml:space="preserve"> eligible to be provided with treatment</w:t>
      </w:r>
    </w:p>
    <w:p w14:paraId="1936B336" w14:textId="77777777" w:rsidR="00864F2A" w:rsidRPr="00166B8D" w:rsidRDefault="00864F2A" w:rsidP="00864F2A">
      <w:pPr>
        <w:widowControl w:val="0"/>
        <w:tabs>
          <w:tab w:val="left" w:pos="734"/>
        </w:tabs>
        <w:autoSpaceDE w:val="0"/>
        <w:autoSpaceDN w:val="0"/>
        <w:adjustRightInd w:val="0"/>
        <w:spacing w:before="120"/>
        <w:ind w:firstLine="317"/>
        <w:jc w:val="both"/>
        <w:rPr>
          <w:sz w:val="22"/>
          <w:szCs w:val="22"/>
        </w:rPr>
      </w:pPr>
      <w:r w:rsidRPr="00166B8D">
        <w:rPr>
          <w:b/>
          <w:bCs/>
          <w:sz w:val="22"/>
          <w:szCs w:val="22"/>
        </w:rPr>
        <w:t>62.</w:t>
      </w:r>
      <w:r w:rsidRPr="00166B8D">
        <w:rPr>
          <w:b/>
          <w:bCs/>
          <w:sz w:val="22"/>
          <w:szCs w:val="22"/>
        </w:rPr>
        <w:tab/>
      </w:r>
      <w:r w:rsidRPr="00166B8D">
        <w:rPr>
          <w:sz w:val="22"/>
          <w:szCs w:val="22"/>
        </w:rPr>
        <w:t>Section 86 of the Principal Act is amended by inserting in paragraphs (2) (a) and (b) “22 (4) or” after “sub-section”.</w:t>
      </w:r>
    </w:p>
    <w:p w14:paraId="6285CD12"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22 December 1988</w:t>
      </w:r>
    </w:p>
    <w:p w14:paraId="42191D0E"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Clothing allowance</w:t>
      </w:r>
    </w:p>
    <w:p w14:paraId="587C830B" w14:textId="77777777" w:rsidR="00864F2A" w:rsidRPr="00166B8D" w:rsidRDefault="00864F2A" w:rsidP="00864F2A">
      <w:pPr>
        <w:widowControl w:val="0"/>
        <w:tabs>
          <w:tab w:val="left" w:pos="754"/>
        </w:tabs>
        <w:autoSpaceDE w:val="0"/>
        <w:autoSpaceDN w:val="0"/>
        <w:adjustRightInd w:val="0"/>
        <w:spacing w:before="120"/>
        <w:ind w:left="336"/>
        <w:jc w:val="both"/>
        <w:rPr>
          <w:sz w:val="22"/>
          <w:szCs w:val="22"/>
        </w:rPr>
      </w:pPr>
      <w:r w:rsidRPr="00166B8D">
        <w:rPr>
          <w:b/>
          <w:bCs/>
          <w:sz w:val="22"/>
          <w:szCs w:val="22"/>
        </w:rPr>
        <w:t>63.</w:t>
      </w:r>
      <w:r w:rsidRPr="00166B8D">
        <w:rPr>
          <w:b/>
          <w:bCs/>
          <w:sz w:val="22"/>
          <w:szCs w:val="22"/>
        </w:rPr>
        <w:tab/>
      </w:r>
      <w:r w:rsidRPr="00166B8D">
        <w:rPr>
          <w:sz w:val="22"/>
          <w:szCs w:val="22"/>
        </w:rPr>
        <w:t>Section 97 of the Principal Act is amended:</w:t>
      </w:r>
    </w:p>
    <w:p w14:paraId="3BBC187C" w14:textId="77777777" w:rsidR="00864F2A" w:rsidRPr="00166B8D" w:rsidRDefault="00864F2A" w:rsidP="00864F2A">
      <w:pPr>
        <w:widowControl w:val="0"/>
        <w:tabs>
          <w:tab w:val="left" w:pos="782"/>
        </w:tabs>
        <w:autoSpaceDE w:val="0"/>
        <w:autoSpaceDN w:val="0"/>
        <w:adjustRightInd w:val="0"/>
        <w:spacing w:before="120"/>
        <w:ind w:left="394"/>
        <w:jc w:val="both"/>
        <w:rPr>
          <w:sz w:val="22"/>
          <w:szCs w:val="22"/>
        </w:rPr>
      </w:pPr>
      <w:r w:rsidRPr="00166B8D">
        <w:rPr>
          <w:b/>
          <w:sz w:val="22"/>
          <w:szCs w:val="22"/>
        </w:rPr>
        <w:t>(a)</w:t>
      </w:r>
      <w:r w:rsidRPr="00166B8D">
        <w:rPr>
          <w:sz w:val="22"/>
          <w:szCs w:val="22"/>
        </w:rPr>
        <w:tab/>
        <w:t>by altering the table in subsection (1) as follows:</w:t>
      </w:r>
    </w:p>
    <w:p w14:paraId="3A041E92" w14:textId="77777777" w:rsidR="00923357" w:rsidRDefault="00864F2A" w:rsidP="00864F2A">
      <w:pPr>
        <w:widowControl w:val="0"/>
        <w:autoSpaceDE w:val="0"/>
        <w:autoSpaceDN w:val="0"/>
        <w:adjustRightInd w:val="0"/>
        <w:spacing w:before="120"/>
        <w:ind w:left="110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omit “6.70”, substitute “7.20”;</w:t>
      </w:r>
    </w:p>
    <w:p w14:paraId="4B15927E" w14:textId="77777777" w:rsidR="00923357" w:rsidRDefault="00923357" w:rsidP="00864F2A">
      <w:pPr>
        <w:widowControl w:val="0"/>
        <w:autoSpaceDE w:val="0"/>
        <w:autoSpaceDN w:val="0"/>
        <w:adjustRightInd w:val="0"/>
        <w:spacing w:before="120"/>
        <w:ind w:left="965"/>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omit “3.10” (wherever occurring), substitute “3.30”;</w:t>
      </w:r>
    </w:p>
    <w:p w14:paraId="15A1C23E" w14:textId="77777777" w:rsidR="00864F2A" w:rsidRPr="00166B8D" w:rsidRDefault="00923357" w:rsidP="00864F2A">
      <w:pPr>
        <w:widowControl w:val="0"/>
        <w:autoSpaceDE w:val="0"/>
        <w:autoSpaceDN w:val="0"/>
        <w:adjustRightInd w:val="0"/>
        <w:spacing w:before="120"/>
        <w:ind w:left="965"/>
        <w:jc w:val="both"/>
        <w:rPr>
          <w:sz w:val="22"/>
          <w:szCs w:val="22"/>
        </w:rPr>
      </w:pPr>
      <w:r>
        <w:rPr>
          <w:sz w:val="22"/>
          <w:szCs w:val="22"/>
        </w:rPr>
        <w:t>(</w:t>
      </w:r>
      <w:r w:rsidRPr="00166B8D">
        <w:rPr>
          <w:sz w:val="22"/>
          <w:szCs w:val="22"/>
        </w:rPr>
        <w:t>iii</w:t>
      </w:r>
      <w:r>
        <w:rPr>
          <w:sz w:val="22"/>
          <w:szCs w:val="22"/>
        </w:rPr>
        <w:t>)</w:t>
      </w:r>
      <w:r>
        <w:rPr>
          <w:sz w:val="22"/>
          <w:szCs w:val="22"/>
        </w:rPr>
        <w:tab/>
      </w:r>
      <w:r w:rsidR="00864F2A" w:rsidRPr="00166B8D">
        <w:rPr>
          <w:sz w:val="22"/>
          <w:szCs w:val="22"/>
        </w:rPr>
        <w:t>omit “4.30” (wherever occurring), substitute “4.60”;</w:t>
      </w:r>
    </w:p>
    <w:p w14:paraId="79A58F86" w14:textId="77777777" w:rsidR="00864F2A" w:rsidRPr="00166B8D" w:rsidRDefault="00864F2A" w:rsidP="00864F2A">
      <w:pPr>
        <w:widowControl w:val="0"/>
        <w:tabs>
          <w:tab w:val="left" w:pos="782"/>
        </w:tabs>
        <w:autoSpaceDE w:val="0"/>
        <w:autoSpaceDN w:val="0"/>
        <w:adjustRightInd w:val="0"/>
        <w:spacing w:before="120"/>
        <w:ind w:left="782" w:hanging="389"/>
        <w:jc w:val="both"/>
        <w:rPr>
          <w:sz w:val="22"/>
          <w:szCs w:val="22"/>
        </w:rPr>
      </w:pPr>
      <w:r w:rsidRPr="00166B8D">
        <w:rPr>
          <w:b/>
          <w:sz w:val="22"/>
          <w:szCs w:val="22"/>
        </w:rPr>
        <w:t>(b)</w:t>
      </w:r>
      <w:r w:rsidRPr="00166B8D">
        <w:rPr>
          <w:sz w:val="22"/>
          <w:szCs w:val="22"/>
        </w:rPr>
        <w:tab/>
        <w:t>by omitting from subsection (2) “$6.70 per fortnight” and substituting “an amount per fortnight equal to the amount specified in item 1 (in column 2) of that table”;</w:t>
      </w:r>
    </w:p>
    <w:p w14:paraId="5F800110" w14:textId="77777777" w:rsidR="00864F2A" w:rsidRPr="00166B8D" w:rsidRDefault="00864F2A" w:rsidP="00864F2A">
      <w:pPr>
        <w:widowControl w:val="0"/>
        <w:tabs>
          <w:tab w:val="left" w:pos="782"/>
        </w:tabs>
        <w:autoSpaceDE w:val="0"/>
        <w:autoSpaceDN w:val="0"/>
        <w:adjustRightInd w:val="0"/>
        <w:spacing w:before="120"/>
        <w:ind w:left="782" w:hanging="389"/>
        <w:jc w:val="both"/>
        <w:rPr>
          <w:sz w:val="22"/>
          <w:szCs w:val="22"/>
        </w:rPr>
      </w:pPr>
      <w:r w:rsidRPr="00166B8D">
        <w:rPr>
          <w:b/>
          <w:sz w:val="22"/>
          <w:szCs w:val="22"/>
        </w:rPr>
        <w:t>(c)</w:t>
      </w:r>
      <w:r w:rsidRPr="00166B8D">
        <w:rPr>
          <w:sz w:val="22"/>
          <w:szCs w:val="22"/>
        </w:rPr>
        <w:tab/>
        <w:t>by omitting from subsection (3) “$3.10 per fortnight” and substituting “an amount per fortnight equal to the amount specified in item 2 (in column 2) of that table”.</w:t>
      </w:r>
    </w:p>
    <w:p w14:paraId="4CB5A68B" w14:textId="77777777" w:rsidR="00864F2A" w:rsidRPr="00166B8D" w:rsidRDefault="00864F2A" w:rsidP="00864F2A">
      <w:pPr>
        <w:widowControl w:val="0"/>
        <w:autoSpaceDE w:val="0"/>
        <w:autoSpaceDN w:val="0"/>
        <w:adjustRightInd w:val="0"/>
        <w:spacing w:before="120"/>
        <w:ind w:left="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20 September 1990</w:t>
      </w:r>
    </w:p>
    <w:p w14:paraId="6FC2F344"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Attendant allowance</w:t>
      </w:r>
    </w:p>
    <w:p w14:paraId="24FB7090" w14:textId="77777777" w:rsidR="00864F2A" w:rsidRPr="00166B8D" w:rsidRDefault="00864F2A" w:rsidP="00864F2A">
      <w:pPr>
        <w:widowControl w:val="0"/>
        <w:tabs>
          <w:tab w:val="left" w:pos="754"/>
        </w:tabs>
        <w:autoSpaceDE w:val="0"/>
        <w:autoSpaceDN w:val="0"/>
        <w:adjustRightInd w:val="0"/>
        <w:spacing w:before="120"/>
        <w:ind w:left="336"/>
        <w:jc w:val="both"/>
        <w:rPr>
          <w:sz w:val="22"/>
          <w:szCs w:val="22"/>
        </w:rPr>
      </w:pPr>
      <w:r w:rsidRPr="00166B8D">
        <w:rPr>
          <w:b/>
          <w:bCs/>
          <w:sz w:val="22"/>
          <w:szCs w:val="22"/>
        </w:rPr>
        <w:t>64.</w:t>
      </w:r>
      <w:r w:rsidRPr="00166B8D">
        <w:rPr>
          <w:b/>
          <w:bCs/>
          <w:sz w:val="22"/>
          <w:szCs w:val="22"/>
        </w:rPr>
        <w:tab/>
      </w:r>
      <w:r w:rsidRPr="00166B8D">
        <w:rPr>
          <w:sz w:val="22"/>
          <w:szCs w:val="22"/>
        </w:rPr>
        <w:t>Section 98 of the Principal Act is amended:</w:t>
      </w:r>
    </w:p>
    <w:p w14:paraId="5D1A1DB3" w14:textId="58BF2977" w:rsidR="00864F2A" w:rsidRPr="00166B8D" w:rsidRDefault="00864F2A" w:rsidP="00864F2A">
      <w:pPr>
        <w:widowControl w:val="0"/>
        <w:autoSpaceDE w:val="0"/>
        <w:autoSpaceDN w:val="0"/>
        <w:adjustRightInd w:val="0"/>
        <w:spacing w:before="120"/>
        <w:ind w:left="384"/>
        <w:jc w:val="both"/>
        <w:rPr>
          <w:sz w:val="22"/>
          <w:szCs w:val="22"/>
        </w:rPr>
      </w:pPr>
      <w:r w:rsidRPr="00042977">
        <w:rPr>
          <w:b/>
          <w:sz w:val="22"/>
          <w:szCs w:val="22"/>
        </w:rPr>
        <w:t>(a)</w:t>
      </w:r>
      <w:r w:rsidRPr="00166B8D">
        <w:rPr>
          <w:sz w:val="22"/>
          <w:szCs w:val="22"/>
        </w:rPr>
        <w:tab/>
        <w:t>by altering the table in subsection (1) as follows:</w:t>
      </w:r>
    </w:p>
    <w:p w14:paraId="4DF2509E" w14:textId="77777777" w:rsidR="00864F2A" w:rsidRPr="00166B8D" w:rsidRDefault="00864F2A" w:rsidP="00864F2A">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omit “78.20” (wherever occurring), substitute “84.30”;</w:t>
      </w:r>
    </w:p>
    <w:p w14:paraId="640B8926" w14:textId="77777777" w:rsidR="00864F2A" w:rsidRPr="00166B8D" w:rsidRDefault="00864F2A" w:rsidP="00864F2A">
      <w:pPr>
        <w:widowControl w:val="0"/>
        <w:autoSpaceDE w:val="0"/>
        <w:autoSpaceDN w:val="0"/>
        <w:adjustRightInd w:val="0"/>
        <w:spacing w:before="120"/>
        <w:ind w:left="1032"/>
        <w:jc w:val="both"/>
        <w:rPr>
          <w:sz w:val="22"/>
          <w:szCs w:val="22"/>
        </w:rPr>
      </w:pPr>
      <w:r w:rsidRPr="00166B8D">
        <w:rPr>
          <w:sz w:val="22"/>
          <w:szCs w:val="22"/>
        </w:rPr>
        <w:br w:type="page"/>
      </w:r>
      <w:r w:rsidRPr="00166B8D">
        <w:rPr>
          <w:sz w:val="22"/>
          <w:szCs w:val="22"/>
        </w:rPr>
        <w:lastRenderedPageBreak/>
        <w:t>(ii)</w:t>
      </w:r>
      <w:r w:rsidR="00923357">
        <w:rPr>
          <w:sz w:val="22"/>
          <w:szCs w:val="22"/>
        </w:rPr>
        <w:tab/>
      </w:r>
      <w:r w:rsidRPr="00166B8D">
        <w:rPr>
          <w:sz w:val="22"/>
          <w:szCs w:val="22"/>
        </w:rPr>
        <w:t>omit “156.40” (wherever occurring), substitute “168.60”;</w:t>
      </w:r>
    </w:p>
    <w:p w14:paraId="29996926" w14:textId="3FA41050" w:rsidR="00864F2A" w:rsidRPr="00166B8D" w:rsidRDefault="00864F2A" w:rsidP="00864F2A">
      <w:pPr>
        <w:widowControl w:val="0"/>
        <w:autoSpaceDE w:val="0"/>
        <w:autoSpaceDN w:val="0"/>
        <w:adjustRightInd w:val="0"/>
        <w:spacing w:before="120"/>
        <w:ind w:left="792" w:hanging="403"/>
        <w:jc w:val="both"/>
        <w:rPr>
          <w:sz w:val="22"/>
          <w:szCs w:val="22"/>
        </w:rPr>
      </w:pPr>
      <w:r w:rsidRPr="00042977">
        <w:rPr>
          <w:b/>
          <w:sz w:val="22"/>
          <w:szCs w:val="22"/>
        </w:rPr>
        <w:t>(b)</w:t>
      </w:r>
      <w:r w:rsidRPr="00166B8D">
        <w:rPr>
          <w:sz w:val="22"/>
          <w:szCs w:val="22"/>
        </w:rPr>
        <w:tab/>
        <w:t>by omitting from subsection (2) “$78.20 per fortnight” and substituting “an amount per fortnight equal to the amount specified in item 1 (in column 2) of the table in subsection (1)”.</w:t>
      </w:r>
    </w:p>
    <w:p w14:paraId="7D639152"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20 September 1990</w:t>
      </w:r>
    </w:p>
    <w:p w14:paraId="6FCAF1A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Funeral benefits—veterans</w:t>
      </w:r>
    </w:p>
    <w:p w14:paraId="57A62920" w14:textId="77777777" w:rsidR="00864F2A" w:rsidRPr="00166B8D" w:rsidRDefault="00864F2A" w:rsidP="00864F2A">
      <w:pPr>
        <w:widowControl w:val="0"/>
        <w:tabs>
          <w:tab w:val="left" w:pos="749"/>
        </w:tabs>
        <w:autoSpaceDE w:val="0"/>
        <w:autoSpaceDN w:val="0"/>
        <w:adjustRightInd w:val="0"/>
        <w:spacing w:before="120"/>
        <w:ind w:firstLine="331"/>
        <w:jc w:val="both"/>
        <w:rPr>
          <w:sz w:val="22"/>
          <w:szCs w:val="22"/>
        </w:rPr>
      </w:pPr>
      <w:r w:rsidRPr="00166B8D">
        <w:rPr>
          <w:b/>
          <w:bCs/>
          <w:sz w:val="22"/>
          <w:szCs w:val="22"/>
        </w:rPr>
        <w:t>65.</w:t>
      </w:r>
      <w:r w:rsidRPr="00166B8D">
        <w:rPr>
          <w:b/>
          <w:bCs/>
          <w:sz w:val="22"/>
          <w:szCs w:val="22"/>
        </w:rPr>
        <w:tab/>
      </w:r>
      <w:r w:rsidRPr="00166B8D">
        <w:rPr>
          <w:sz w:val="22"/>
          <w:szCs w:val="22"/>
        </w:rPr>
        <w:t>Section 99 of the Principal Act is amended by omitting from subsection (6) “person” and substituting “veteran”.</w:t>
      </w:r>
    </w:p>
    <w:p w14:paraId="1C84A225" w14:textId="77777777" w:rsidR="00864F2A" w:rsidRPr="00166B8D" w:rsidRDefault="00864F2A" w:rsidP="00864F2A">
      <w:pPr>
        <w:widowControl w:val="0"/>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74D200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Recreation transport allowance</w:t>
      </w:r>
    </w:p>
    <w:p w14:paraId="54D2D4C2" w14:textId="77777777" w:rsidR="00864F2A" w:rsidRPr="00166B8D" w:rsidRDefault="00864F2A" w:rsidP="00864F2A">
      <w:pPr>
        <w:widowControl w:val="0"/>
        <w:tabs>
          <w:tab w:val="left" w:pos="749"/>
        </w:tabs>
        <w:autoSpaceDE w:val="0"/>
        <w:autoSpaceDN w:val="0"/>
        <w:adjustRightInd w:val="0"/>
        <w:spacing w:before="120"/>
        <w:ind w:firstLine="331"/>
        <w:jc w:val="both"/>
        <w:rPr>
          <w:sz w:val="22"/>
          <w:szCs w:val="22"/>
        </w:rPr>
      </w:pPr>
      <w:r w:rsidRPr="00166B8D">
        <w:rPr>
          <w:b/>
          <w:bCs/>
          <w:sz w:val="22"/>
          <w:szCs w:val="22"/>
        </w:rPr>
        <w:t>66.</w:t>
      </w:r>
      <w:r w:rsidRPr="00166B8D">
        <w:rPr>
          <w:b/>
          <w:bCs/>
          <w:sz w:val="22"/>
          <w:szCs w:val="22"/>
        </w:rPr>
        <w:tab/>
      </w:r>
      <w:r w:rsidRPr="00166B8D">
        <w:rPr>
          <w:sz w:val="22"/>
          <w:szCs w:val="22"/>
        </w:rPr>
        <w:t>Section 104 of the Principal Act is amended by altering the table in subsection (1) as follows:</w:t>
      </w:r>
    </w:p>
    <w:p w14:paraId="3738E800" w14:textId="77777777" w:rsidR="00864F2A" w:rsidRPr="00166B8D" w:rsidRDefault="00864F2A" w:rsidP="00864F2A">
      <w:pPr>
        <w:widowControl w:val="0"/>
        <w:tabs>
          <w:tab w:val="left" w:pos="787"/>
        </w:tabs>
        <w:autoSpaceDE w:val="0"/>
        <w:autoSpaceDN w:val="0"/>
        <w:adjustRightInd w:val="0"/>
        <w:spacing w:before="120"/>
        <w:ind w:left="365"/>
        <w:jc w:val="both"/>
        <w:rPr>
          <w:sz w:val="22"/>
          <w:szCs w:val="22"/>
        </w:rPr>
      </w:pPr>
      <w:r w:rsidRPr="00166B8D">
        <w:rPr>
          <w:b/>
          <w:sz w:val="22"/>
          <w:szCs w:val="22"/>
        </w:rPr>
        <w:t>(a)</w:t>
      </w:r>
      <w:r w:rsidRPr="00166B8D">
        <w:rPr>
          <w:sz w:val="22"/>
          <w:szCs w:val="22"/>
        </w:rPr>
        <w:tab/>
        <w:t>omit “41.60” (wherever occurring), substitute “44.80”;</w:t>
      </w:r>
    </w:p>
    <w:p w14:paraId="1D291375" w14:textId="77777777" w:rsidR="00864F2A" w:rsidRPr="00166B8D" w:rsidRDefault="00864F2A" w:rsidP="00864F2A">
      <w:pPr>
        <w:widowControl w:val="0"/>
        <w:tabs>
          <w:tab w:val="left" w:pos="787"/>
        </w:tabs>
        <w:autoSpaceDE w:val="0"/>
        <w:autoSpaceDN w:val="0"/>
        <w:adjustRightInd w:val="0"/>
        <w:spacing w:before="120"/>
        <w:ind w:left="365"/>
        <w:jc w:val="both"/>
        <w:rPr>
          <w:sz w:val="22"/>
          <w:szCs w:val="22"/>
        </w:rPr>
      </w:pPr>
      <w:r w:rsidRPr="00166B8D">
        <w:rPr>
          <w:b/>
          <w:sz w:val="22"/>
          <w:szCs w:val="22"/>
        </w:rPr>
        <w:t>(b)</w:t>
      </w:r>
      <w:r w:rsidRPr="00166B8D">
        <w:rPr>
          <w:sz w:val="22"/>
          <w:szCs w:val="22"/>
        </w:rPr>
        <w:tab/>
        <w:t>omit “20.80” (wherever occurring), substitute “22.40”.</w:t>
      </w:r>
    </w:p>
    <w:p w14:paraId="4BDC1F9C" w14:textId="77777777" w:rsidR="00864F2A" w:rsidRPr="00166B8D" w:rsidRDefault="00864F2A" w:rsidP="00864F2A">
      <w:pPr>
        <w:widowControl w:val="0"/>
        <w:tabs>
          <w:tab w:val="left" w:pos="787"/>
        </w:tabs>
        <w:autoSpaceDE w:val="0"/>
        <w:autoSpaceDN w:val="0"/>
        <w:adjustRightInd w:val="0"/>
        <w:spacing w:before="120"/>
        <w:ind w:left="36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20 September 1990</w:t>
      </w:r>
    </w:p>
    <w:p w14:paraId="56B56EAD"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Interpretation</w:t>
      </w:r>
    </w:p>
    <w:p w14:paraId="0963B5DF" w14:textId="77777777" w:rsidR="00864F2A" w:rsidRPr="00166B8D" w:rsidRDefault="00864F2A" w:rsidP="00864F2A">
      <w:pPr>
        <w:widowControl w:val="0"/>
        <w:tabs>
          <w:tab w:val="left" w:pos="763"/>
        </w:tabs>
        <w:autoSpaceDE w:val="0"/>
        <w:autoSpaceDN w:val="0"/>
        <w:adjustRightInd w:val="0"/>
        <w:spacing w:before="120"/>
        <w:ind w:left="346"/>
        <w:jc w:val="both"/>
        <w:rPr>
          <w:sz w:val="22"/>
          <w:szCs w:val="22"/>
        </w:rPr>
      </w:pPr>
      <w:r w:rsidRPr="00166B8D">
        <w:rPr>
          <w:b/>
          <w:bCs/>
          <w:sz w:val="22"/>
          <w:szCs w:val="22"/>
        </w:rPr>
        <w:t>67.</w:t>
      </w:r>
      <w:r w:rsidRPr="00166B8D">
        <w:rPr>
          <w:b/>
          <w:bCs/>
          <w:sz w:val="22"/>
          <w:szCs w:val="22"/>
        </w:rPr>
        <w:tab/>
      </w:r>
      <w:r w:rsidRPr="00166B8D">
        <w:rPr>
          <w:sz w:val="22"/>
          <w:szCs w:val="22"/>
        </w:rPr>
        <w:t>Section 116 of the Principal Act is amended:</w:t>
      </w:r>
    </w:p>
    <w:p w14:paraId="5144E961" w14:textId="77777777" w:rsidR="00864F2A" w:rsidRPr="00166B8D" w:rsidRDefault="00864F2A" w:rsidP="00864F2A">
      <w:pPr>
        <w:widowControl w:val="0"/>
        <w:tabs>
          <w:tab w:val="left" w:pos="792"/>
        </w:tabs>
        <w:autoSpaceDE w:val="0"/>
        <w:autoSpaceDN w:val="0"/>
        <w:adjustRightInd w:val="0"/>
        <w:spacing w:before="120"/>
        <w:ind w:left="792" w:hanging="389"/>
        <w:jc w:val="both"/>
        <w:rPr>
          <w:sz w:val="22"/>
          <w:szCs w:val="22"/>
        </w:rPr>
      </w:pPr>
      <w:r w:rsidRPr="00166B8D">
        <w:rPr>
          <w:b/>
          <w:sz w:val="22"/>
          <w:szCs w:val="22"/>
        </w:rPr>
        <w:t>(a)</w:t>
      </w:r>
      <w:r w:rsidRPr="00166B8D">
        <w:rPr>
          <w:sz w:val="22"/>
          <w:szCs w:val="22"/>
        </w:rPr>
        <w:tab/>
        <w:t>by inserting “22 (4) or” after “subsection” in subparagraph (a) (ii) of the definition of “eligible child of a member of the Forces, or of a member of a Peacekeeping Force” in subsection (1);</w:t>
      </w:r>
    </w:p>
    <w:p w14:paraId="5BB9FF02" w14:textId="77777777" w:rsidR="00864F2A" w:rsidRPr="00166B8D" w:rsidRDefault="00864F2A" w:rsidP="00864F2A">
      <w:pPr>
        <w:widowControl w:val="0"/>
        <w:tabs>
          <w:tab w:val="left" w:pos="792"/>
        </w:tabs>
        <w:autoSpaceDE w:val="0"/>
        <w:autoSpaceDN w:val="0"/>
        <w:adjustRightInd w:val="0"/>
        <w:spacing w:before="120"/>
        <w:ind w:left="403"/>
        <w:jc w:val="both"/>
        <w:rPr>
          <w:sz w:val="22"/>
          <w:szCs w:val="22"/>
        </w:rPr>
      </w:pPr>
      <w:r w:rsidRPr="00166B8D">
        <w:rPr>
          <w:b/>
          <w:sz w:val="22"/>
          <w:szCs w:val="22"/>
        </w:rPr>
        <w:t>(b)</w:t>
      </w:r>
      <w:r w:rsidRPr="00166B8D">
        <w:rPr>
          <w:sz w:val="22"/>
          <w:szCs w:val="22"/>
        </w:rPr>
        <w:tab/>
        <w:t>by inserting in subsection (2) “22 (4) or” after “subsection”;</w:t>
      </w:r>
    </w:p>
    <w:p w14:paraId="0978E897" w14:textId="77777777" w:rsidR="00864F2A" w:rsidRPr="00166B8D" w:rsidRDefault="00864F2A" w:rsidP="00864F2A">
      <w:pPr>
        <w:widowControl w:val="0"/>
        <w:tabs>
          <w:tab w:val="left" w:pos="792"/>
        </w:tabs>
        <w:autoSpaceDE w:val="0"/>
        <w:autoSpaceDN w:val="0"/>
        <w:adjustRightInd w:val="0"/>
        <w:spacing w:before="120"/>
        <w:ind w:left="403"/>
        <w:jc w:val="both"/>
        <w:rPr>
          <w:sz w:val="22"/>
          <w:szCs w:val="22"/>
        </w:rPr>
      </w:pPr>
      <w:r w:rsidRPr="00166B8D">
        <w:rPr>
          <w:b/>
          <w:sz w:val="22"/>
          <w:szCs w:val="22"/>
        </w:rPr>
        <w:t>(c)</w:t>
      </w:r>
      <w:r w:rsidRPr="00166B8D">
        <w:rPr>
          <w:sz w:val="22"/>
          <w:szCs w:val="22"/>
        </w:rPr>
        <w:tab/>
        <w:t>by inserting in subsection (3) “22 (4) or” after “subsection”.</w:t>
      </w:r>
    </w:p>
    <w:p w14:paraId="7E7F9BCE" w14:textId="77777777" w:rsidR="00864F2A" w:rsidRPr="00166B8D" w:rsidRDefault="00864F2A" w:rsidP="00864F2A">
      <w:pPr>
        <w:widowControl w:val="0"/>
        <w:tabs>
          <w:tab w:val="left" w:pos="792"/>
        </w:tabs>
        <w:autoSpaceDE w:val="0"/>
        <w:autoSpaceDN w:val="0"/>
        <w:adjustRightInd w:val="0"/>
        <w:spacing w:before="120"/>
        <w:ind w:left="403"/>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22 December 1988</w:t>
      </w:r>
    </w:p>
    <w:p w14:paraId="00891B76"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Part heading</w:t>
      </w:r>
    </w:p>
    <w:p w14:paraId="26EF2774" w14:textId="03DF0F61" w:rsidR="00864F2A" w:rsidRPr="00166B8D" w:rsidRDefault="00864F2A" w:rsidP="00864F2A">
      <w:pPr>
        <w:widowControl w:val="0"/>
        <w:tabs>
          <w:tab w:val="left" w:pos="749"/>
        </w:tabs>
        <w:autoSpaceDE w:val="0"/>
        <w:autoSpaceDN w:val="0"/>
        <w:adjustRightInd w:val="0"/>
        <w:spacing w:before="120"/>
        <w:ind w:firstLine="331"/>
        <w:jc w:val="both"/>
        <w:rPr>
          <w:bCs/>
          <w:sz w:val="22"/>
          <w:szCs w:val="22"/>
        </w:rPr>
      </w:pPr>
      <w:r w:rsidRPr="00166B8D">
        <w:rPr>
          <w:b/>
          <w:bCs/>
          <w:sz w:val="22"/>
          <w:szCs w:val="22"/>
        </w:rPr>
        <w:t>68.</w:t>
      </w:r>
      <w:r w:rsidRPr="00166B8D">
        <w:rPr>
          <w:b/>
          <w:bCs/>
          <w:sz w:val="22"/>
          <w:szCs w:val="22"/>
        </w:rPr>
        <w:tab/>
      </w:r>
      <w:r w:rsidRPr="00166B8D">
        <w:rPr>
          <w:sz w:val="22"/>
          <w:szCs w:val="22"/>
        </w:rPr>
        <w:t xml:space="preserve">The heading to Part </w:t>
      </w:r>
      <w:proofErr w:type="spellStart"/>
      <w:r w:rsidRPr="00166B8D">
        <w:rPr>
          <w:sz w:val="22"/>
          <w:szCs w:val="22"/>
        </w:rPr>
        <w:t>VII</w:t>
      </w:r>
      <w:r w:rsidRPr="00166B8D">
        <w:rPr>
          <w:smallCaps/>
          <w:sz w:val="22"/>
          <w:szCs w:val="22"/>
        </w:rPr>
        <w:t>a</w:t>
      </w:r>
      <w:proofErr w:type="spellEnd"/>
      <w:r w:rsidRPr="00166B8D">
        <w:rPr>
          <w:sz w:val="22"/>
          <w:szCs w:val="22"/>
        </w:rPr>
        <w:t xml:space="preserve"> of the Principal Act is amended by adding at the end </w:t>
      </w:r>
      <w:r w:rsidRPr="00042977">
        <w:rPr>
          <w:bCs/>
          <w:sz w:val="22"/>
          <w:szCs w:val="22"/>
        </w:rPr>
        <w:t>“</w:t>
      </w:r>
      <w:r w:rsidRPr="00166B8D">
        <w:rPr>
          <w:b/>
          <w:bCs/>
          <w:sz w:val="22"/>
          <w:szCs w:val="22"/>
        </w:rPr>
        <w:t>AND ALLOWANCE</w:t>
      </w:r>
      <w:r w:rsidRPr="00042977">
        <w:rPr>
          <w:bCs/>
          <w:sz w:val="22"/>
          <w:szCs w:val="22"/>
        </w:rPr>
        <w:t>”.</w:t>
      </w:r>
    </w:p>
    <w:p w14:paraId="3FC95FB7" w14:textId="77777777" w:rsidR="00864F2A" w:rsidRPr="00166B8D" w:rsidRDefault="00864F2A" w:rsidP="00864F2A">
      <w:pPr>
        <w:widowControl w:val="0"/>
        <w:autoSpaceDE w:val="0"/>
        <w:autoSpaceDN w:val="0"/>
        <w:adjustRightInd w:val="0"/>
        <w:spacing w:before="120"/>
        <w:ind w:firstLine="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2B69B4E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Interpretation</w:t>
      </w:r>
    </w:p>
    <w:p w14:paraId="114DD3BE" w14:textId="77777777" w:rsidR="00864F2A" w:rsidRPr="00166B8D" w:rsidRDefault="00864F2A" w:rsidP="00864F2A">
      <w:pPr>
        <w:widowControl w:val="0"/>
        <w:tabs>
          <w:tab w:val="left" w:pos="763"/>
        </w:tabs>
        <w:autoSpaceDE w:val="0"/>
        <w:autoSpaceDN w:val="0"/>
        <w:adjustRightInd w:val="0"/>
        <w:spacing w:before="120"/>
        <w:ind w:left="346"/>
        <w:jc w:val="both"/>
        <w:rPr>
          <w:sz w:val="22"/>
          <w:szCs w:val="22"/>
        </w:rPr>
      </w:pPr>
      <w:r w:rsidRPr="00166B8D">
        <w:rPr>
          <w:b/>
          <w:bCs/>
          <w:sz w:val="22"/>
          <w:szCs w:val="22"/>
        </w:rPr>
        <w:t>69.</w:t>
      </w:r>
      <w:r w:rsidRPr="00166B8D">
        <w:rPr>
          <w:b/>
          <w:bCs/>
          <w:sz w:val="22"/>
          <w:szCs w:val="22"/>
        </w:rPr>
        <w:tab/>
      </w:r>
      <w:r w:rsidRPr="00166B8D">
        <w:rPr>
          <w:sz w:val="22"/>
          <w:szCs w:val="22"/>
        </w:rPr>
        <w:t>Section 118</w:t>
      </w:r>
      <w:r w:rsidRPr="00166B8D">
        <w:rPr>
          <w:smallCaps/>
          <w:sz w:val="22"/>
          <w:szCs w:val="22"/>
        </w:rPr>
        <w:t>a</w:t>
      </w:r>
      <w:r w:rsidRPr="00166B8D">
        <w:rPr>
          <w:sz w:val="22"/>
          <w:szCs w:val="22"/>
        </w:rPr>
        <w:t xml:space="preserve"> of the Principal Act is amended:</w:t>
      </w:r>
    </w:p>
    <w:p w14:paraId="71C0E0FC" w14:textId="77777777" w:rsidR="00864F2A" w:rsidRPr="00166B8D" w:rsidRDefault="00864F2A" w:rsidP="00864F2A">
      <w:pPr>
        <w:widowControl w:val="0"/>
        <w:tabs>
          <w:tab w:val="left" w:pos="792"/>
        </w:tabs>
        <w:autoSpaceDE w:val="0"/>
        <w:autoSpaceDN w:val="0"/>
        <w:adjustRightInd w:val="0"/>
        <w:spacing w:before="120"/>
        <w:ind w:left="398"/>
        <w:jc w:val="both"/>
        <w:rPr>
          <w:sz w:val="22"/>
          <w:szCs w:val="22"/>
        </w:rPr>
      </w:pPr>
      <w:r w:rsidRPr="00166B8D">
        <w:rPr>
          <w:b/>
          <w:sz w:val="22"/>
          <w:szCs w:val="22"/>
        </w:rPr>
        <w:t>(a)</w:t>
      </w:r>
      <w:r w:rsidRPr="00166B8D">
        <w:rPr>
          <w:sz w:val="22"/>
          <w:szCs w:val="22"/>
        </w:rPr>
        <w:tab/>
        <w:t>by omitting the definition of “disqualified advance pensioner”;</w:t>
      </w:r>
    </w:p>
    <w:p w14:paraId="0F840FE5" w14:textId="77777777" w:rsidR="00864F2A" w:rsidRPr="00166B8D" w:rsidRDefault="00864F2A" w:rsidP="00864F2A">
      <w:pPr>
        <w:widowControl w:val="0"/>
        <w:tabs>
          <w:tab w:val="left" w:pos="792"/>
        </w:tabs>
        <w:autoSpaceDE w:val="0"/>
        <w:autoSpaceDN w:val="0"/>
        <w:adjustRightInd w:val="0"/>
        <w:spacing w:before="120"/>
        <w:ind w:left="792" w:hanging="394"/>
        <w:jc w:val="both"/>
        <w:rPr>
          <w:sz w:val="22"/>
          <w:szCs w:val="22"/>
        </w:rPr>
      </w:pPr>
      <w:r w:rsidRPr="00166B8D">
        <w:rPr>
          <w:b/>
          <w:sz w:val="22"/>
          <w:szCs w:val="22"/>
        </w:rPr>
        <w:t>(b)</w:t>
      </w:r>
      <w:r w:rsidRPr="00166B8D">
        <w:rPr>
          <w:sz w:val="22"/>
          <w:szCs w:val="22"/>
        </w:rPr>
        <w:tab/>
        <w:t>by omitting “this Act” from subparagraph (a) (ii) of the definition of “eligible pensioner” and substituting “section 47 or 48”;</w:t>
      </w:r>
    </w:p>
    <w:p w14:paraId="586290D8" w14:textId="77777777" w:rsidR="00864F2A" w:rsidRPr="00166B8D" w:rsidRDefault="00864F2A" w:rsidP="00864F2A">
      <w:pPr>
        <w:widowControl w:val="0"/>
        <w:tabs>
          <w:tab w:val="left" w:pos="792"/>
        </w:tabs>
        <w:autoSpaceDE w:val="0"/>
        <w:autoSpaceDN w:val="0"/>
        <w:adjustRightInd w:val="0"/>
        <w:spacing w:before="120"/>
        <w:ind w:left="398"/>
        <w:jc w:val="both"/>
        <w:rPr>
          <w:sz w:val="22"/>
          <w:szCs w:val="22"/>
        </w:rPr>
      </w:pPr>
      <w:r w:rsidRPr="00166B8D">
        <w:rPr>
          <w:b/>
          <w:sz w:val="22"/>
          <w:szCs w:val="22"/>
        </w:rPr>
        <w:t>(c)</w:t>
      </w:r>
      <w:r w:rsidRPr="00166B8D">
        <w:rPr>
          <w:sz w:val="22"/>
          <w:szCs w:val="22"/>
        </w:rPr>
        <w:tab/>
        <w:t>by inserting the following definitions:</w:t>
      </w:r>
    </w:p>
    <w:p w14:paraId="585B8157" w14:textId="340D9A33" w:rsidR="00864F2A" w:rsidRPr="00166B8D" w:rsidRDefault="00864F2A" w:rsidP="00864F2A">
      <w:pPr>
        <w:widowControl w:val="0"/>
        <w:autoSpaceDE w:val="0"/>
        <w:autoSpaceDN w:val="0"/>
        <w:adjustRightInd w:val="0"/>
        <w:spacing w:before="120"/>
        <w:ind w:left="797"/>
        <w:jc w:val="both"/>
        <w:rPr>
          <w:sz w:val="22"/>
          <w:szCs w:val="22"/>
        </w:rPr>
      </w:pPr>
      <w:r w:rsidRPr="00042977">
        <w:rPr>
          <w:bCs/>
          <w:sz w:val="22"/>
          <w:szCs w:val="22"/>
        </w:rPr>
        <w:t>“</w:t>
      </w:r>
      <w:r w:rsidRPr="00166B8D">
        <w:rPr>
          <w:b/>
          <w:bCs/>
          <w:sz w:val="22"/>
          <w:szCs w:val="22"/>
        </w:rPr>
        <w:t xml:space="preserve"> ‘pharmaceutical allowance’ </w:t>
      </w:r>
      <w:r w:rsidRPr="00166B8D">
        <w:rPr>
          <w:sz w:val="22"/>
          <w:szCs w:val="22"/>
        </w:rPr>
        <w:t>means the allowance payable under section 11</w:t>
      </w:r>
      <w:r w:rsidRPr="00166B8D">
        <w:rPr>
          <w:smallCaps/>
          <w:sz w:val="22"/>
          <w:szCs w:val="22"/>
        </w:rPr>
        <w:t>8ja;</w:t>
      </w:r>
    </w:p>
    <w:p w14:paraId="497DBC66" w14:textId="77777777" w:rsidR="00864F2A" w:rsidRPr="00166B8D" w:rsidRDefault="00864F2A" w:rsidP="00864F2A">
      <w:pPr>
        <w:widowControl w:val="0"/>
        <w:autoSpaceDE w:val="0"/>
        <w:autoSpaceDN w:val="0"/>
        <w:adjustRightInd w:val="0"/>
        <w:spacing w:before="120"/>
        <w:ind w:left="797"/>
        <w:jc w:val="both"/>
        <w:rPr>
          <w:sz w:val="22"/>
          <w:szCs w:val="22"/>
        </w:rPr>
      </w:pPr>
      <w:r w:rsidRPr="00166B8D">
        <w:rPr>
          <w:b/>
          <w:bCs/>
          <w:sz w:val="22"/>
          <w:szCs w:val="22"/>
        </w:rPr>
        <w:t xml:space="preserve">‘special wife service pensioner’ </w:t>
      </w:r>
      <w:r w:rsidRPr="00166B8D">
        <w:rPr>
          <w:sz w:val="22"/>
          <w:szCs w:val="22"/>
        </w:rPr>
        <w:t>means a woman who:</w:t>
      </w:r>
    </w:p>
    <w:p w14:paraId="77B16E11" w14:textId="77777777" w:rsidR="00864F2A" w:rsidRPr="00166B8D" w:rsidRDefault="00864F2A" w:rsidP="00864F2A">
      <w:pPr>
        <w:widowControl w:val="0"/>
        <w:tabs>
          <w:tab w:val="left" w:pos="1469"/>
        </w:tabs>
        <w:autoSpaceDE w:val="0"/>
        <w:autoSpaceDN w:val="0"/>
        <w:adjustRightInd w:val="0"/>
        <w:spacing w:before="120"/>
        <w:ind w:left="1070"/>
        <w:jc w:val="both"/>
        <w:rPr>
          <w:sz w:val="22"/>
          <w:szCs w:val="22"/>
        </w:rPr>
      </w:pPr>
      <w:r w:rsidRPr="00166B8D">
        <w:rPr>
          <w:sz w:val="22"/>
          <w:szCs w:val="22"/>
        </w:rPr>
        <w:br w:type="page"/>
      </w:r>
      <w:r w:rsidRPr="00166B8D">
        <w:rPr>
          <w:sz w:val="22"/>
          <w:szCs w:val="22"/>
        </w:rPr>
        <w:lastRenderedPageBreak/>
        <w:t>(a)</w:t>
      </w:r>
      <w:r w:rsidRPr="00166B8D">
        <w:rPr>
          <w:sz w:val="22"/>
          <w:szCs w:val="22"/>
        </w:rPr>
        <w:tab/>
        <w:t>is either:</w:t>
      </w:r>
    </w:p>
    <w:p w14:paraId="6CD87A49" w14:textId="77777777" w:rsidR="00923357" w:rsidRDefault="00864F2A" w:rsidP="00864F2A">
      <w:pPr>
        <w:widowControl w:val="0"/>
        <w:autoSpaceDE w:val="0"/>
        <w:autoSpaceDN w:val="0"/>
        <w:adjustRightInd w:val="0"/>
        <w:spacing w:before="120"/>
        <w:ind w:left="178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receipt of wife’s service pension; and</w:t>
      </w:r>
    </w:p>
    <w:p w14:paraId="47D822F4" w14:textId="77777777" w:rsidR="00923357" w:rsidRDefault="00923357" w:rsidP="00864F2A">
      <w:pPr>
        <w:widowControl w:val="0"/>
        <w:autoSpaceDE w:val="0"/>
        <w:autoSpaceDN w:val="0"/>
        <w:adjustRightInd w:val="0"/>
        <w:spacing w:before="120"/>
        <w:ind w:left="2122" w:hanging="408"/>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legally married to a veteran but living separately and apart from him on a permanent basis; and</w:t>
      </w:r>
    </w:p>
    <w:p w14:paraId="49C1BBCA" w14:textId="77777777" w:rsidR="00864F2A" w:rsidRPr="00166B8D" w:rsidRDefault="00923357" w:rsidP="00864F2A">
      <w:pPr>
        <w:widowControl w:val="0"/>
        <w:autoSpaceDE w:val="0"/>
        <w:autoSpaceDN w:val="0"/>
        <w:adjustRightInd w:val="0"/>
        <w:spacing w:before="120"/>
        <w:ind w:left="2117" w:hanging="470"/>
        <w:jc w:val="both"/>
        <w:rPr>
          <w:sz w:val="22"/>
          <w:szCs w:val="22"/>
        </w:rPr>
      </w:pPr>
      <w:r>
        <w:rPr>
          <w:sz w:val="22"/>
          <w:szCs w:val="22"/>
        </w:rPr>
        <w:t>(</w:t>
      </w:r>
      <w:r w:rsidRPr="00166B8D">
        <w:rPr>
          <w:sz w:val="22"/>
          <w:szCs w:val="22"/>
        </w:rPr>
        <w:t>iii</w:t>
      </w:r>
      <w:r>
        <w:rPr>
          <w:sz w:val="22"/>
          <w:szCs w:val="22"/>
        </w:rPr>
        <w:t>)</w:t>
      </w:r>
      <w:r>
        <w:rPr>
          <w:sz w:val="22"/>
          <w:szCs w:val="22"/>
        </w:rPr>
        <w:tab/>
      </w:r>
      <w:r w:rsidR="00864F2A" w:rsidRPr="00166B8D">
        <w:rPr>
          <w:sz w:val="22"/>
          <w:szCs w:val="22"/>
        </w:rPr>
        <w:t>not living with a man who is an eligible pensioner within the meaning of either section 11</w:t>
      </w:r>
      <w:r w:rsidR="00864F2A" w:rsidRPr="00166B8D">
        <w:rPr>
          <w:smallCaps/>
          <w:sz w:val="22"/>
          <w:szCs w:val="22"/>
        </w:rPr>
        <w:t xml:space="preserve">8a </w:t>
      </w:r>
      <w:r w:rsidR="00864F2A" w:rsidRPr="00166B8D">
        <w:rPr>
          <w:sz w:val="22"/>
          <w:szCs w:val="22"/>
        </w:rPr>
        <w:t>of this Act or section 151</w:t>
      </w:r>
      <w:r w:rsidR="00864F2A" w:rsidRPr="00166B8D">
        <w:rPr>
          <w:smallCaps/>
          <w:sz w:val="22"/>
          <w:szCs w:val="22"/>
        </w:rPr>
        <w:t>a</w:t>
      </w:r>
      <w:r w:rsidR="00864F2A" w:rsidRPr="00166B8D">
        <w:rPr>
          <w:sz w:val="22"/>
          <w:szCs w:val="22"/>
        </w:rPr>
        <w:t xml:space="preserve"> of the </w:t>
      </w:r>
      <w:r w:rsidR="00864F2A" w:rsidRPr="00166B8D">
        <w:rPr>
          <w:i/>
          <w:iCs/>
          <w:sz w:val="22"/>
          <w:szCs w:val="22"/>
        </w:rPr>
        <w:t xml:space="preserve">Social Security Act 1947 </w:t>
      </w:r>
      <w:r w:rsidR="00864F2A" w:rsidRPr="00166B8D">
        <w:rPr>
          <w:sz w:val="22"/>
          <w:szCs w:val="22"/>
        </w:rPr>
        <w:t xml:space="preserve">as husband and wife on a </w:t>
      </w:r>
      <w:r w:rsidR="00864F2A" w:rsidRPr="00166B8D">
        <w:rPr>
          <w:i/>
          <w:iCs/>
          <w:sz w:val="22"/>
          <w:szCs w:val="22"/>
        </w:rPr>
        <w:t xml:space="preserve">bona fide </w:t>
      </w:r>
      <w:r w:rsidR="00864F2A" w:rsidRPr="00166B8D">
        <w:rPr>
          <w:sz w:val="22"/>
          <w:szCs w:val="22"/>
        </w:rPr>
        <w:t>domestic basis; or</w:t>
      </w:r>
    </w:p>
    <w:p w14:paraId="284E035C" w14:textId="77777777" w:rsidR="00864F2A" w:rsidRPr="00166B8D" w:rsidRDefault="00864F2A" w:rsidP="00864F2A">
      <w:pPr>
        <w:widowControl w:val="0"/>
        <w:tabs>
          <w:tab w:val="left" w:pos="1469"/>
        </w:tabs>
        <w:autoSpaceDE w:val="0"/>
        <w:autoSpaceDN w:val="0"/>
        <w:adjustRightInd w:val="0"/>
        <w:spacing w:before="120"/>
        <w:ind w:left="1070"/>
        <w:jc w:val="both"/>
        <w:rPr>
          <w:sz w:val="22"/>
          <w:szCs w:val="22"/>
        </w:rPr>
      </w:pPr>
      <w:r w:rsidRPr="00166B8D">
        <w:rPr>
          <w:sz w:val="22"/>
          <w:szCs w:val="22"/>
        </w:rPr>
        <w:t>(b)</w:t>
      </w:r>
      <w:r w:rsidRPr="00166B8D">
        <w:rPr>
          <w:sz w:val="22"/>
          <w:szCs w:val="22"/>
        </w:rPr>
        <w:tab/>
        <w:t>is:</w:t>
      </w:r>
    </w:p>
    <w:p w14:paraId="53E3A521" w14:textId="77777777" w:rsidR="00923357" w:rsidRDefault="00864F2A" w:rsidP="00864F2A">
      <w:pPr>
        <w:widowControl w:val="0"/>
        <w:autoSpaceDE w:val="0"/>
        <w:autoSpaceDN w:val="0"/>
        <w:adjustRightInd w:val="0"/>
        <w:spacing w:before="120"/>
        <w:ind w:left="2117"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receipt of a wife’s service pension because of section 66; and</w:t>
      </w:r>
    </w:p>
    <w:p w14:paraId="5F42D27B" w14:textId="77777777" w:rsidR="00864F2A" w:rsidRPr="00166B8D" w:rsidRDefault="00923357" w:rsidP="00923357">
      <w:pPr>
        <w:widowControl w:val="0"/>
        <w:autoSpaceDE w:val="0"/>
        <w:autoSpaceDN w:val="0"/>
        <w:adjustRightInd w:val="0"/>
        <w:spacing w:before="120"/>
        <w:ind w:left="2122" w:hanging="408"/>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 xml:space="preserve">is not living with a man who is an eligible pensioner within the meaning of either section </w:t>
      </w:r>
      <w:r w:rsidR="00864F2A" w:rsidRPr="00166B8D">
        <w:rPr>
          <w:smallCaps/>
          <w:sz w:val="22"/>
          <w:szCs w:val="22"/>
        </w:rPr>
        <w:t xml:space="preserve">118a </w:t>
      </w:r>
      <w:r w:rsidR="00864F2A" w:rsidRPr="00166B8D">
        <w:rPr>
          <w:sz w:val="22"/>
          <w:szCs w:val="22"/>
        </w:rPr>
        <w:t>of this Act or section 151</w:t>
      </w:r>
      <w:r w:rsidR="00864F2A" w:rsidRPr="00166B8D">
        <w:rPr>
          <w:smallCaps/>
          <w:sz w:val="22"/>
          <w:szCs w:val="22"/>
        </w:rPr>
        <w:t>a</w:t>
      </w:r>
      <w:r w:rsidR="00864F2A" w:rsidRPr="00166B8D">
        <w:rPr>
          <w:sz w:val="22"/>
          <w:szCs w:val="22"/>
        </w:rPr>
        <w:t xml:space="preserve"> of the </w:t>
      </w:r>
      <w:r w:rsidR="00864F2A" w:rsidRPr="00166B8D">
        <w:rPr>
          <w:i/>
          <w:iCs/>
          <w:sz w:val="22"/>
          <w:szCs w:val="22"/>
        </w:rPr>
        <w:t xml:space="preserve">Social Security Act 1947 </w:t>
      </w:r>
      <w:r w:rsidR="00864F2A" w:rsidRPr="00166B8D">
        <w:rPr>
          <w:sz w:val="22"/>
          <w:szCs w:val="22"/>
        </w:rPr>
        <w:t xml:space="preserve">as husband and wife on a </w:t>
      </w:r>
      <w:r w:rsidR="00864F2A" w:rsidRPr="00166B8D">
        <w:rPr>
          <w:i/>
          <w:iCs/>
          <w:sz w:val="22"/>
          <w:szCs w:val="22"/>
        </w:rPr>
        <w:t xml:space="preserve">bona fide </w:t>
      </w:r>
      <w:r w:rsidR="00864F2A" w:rsidRPr="00166B8D">
        <w:rPr>
          <w:sz w:val="22"/>
          <w:szCs w:val="22"/>
        </w:rPr>
        <w:t>domestic basis.”.</w:t>
      </w:r>
    </w:p>
    <w:p w14:paraId="21919D51" w14:textId="77777777" w:rsidR="00864F2A" w:rsidRPr="00166B8D" w:rsidRDefault="00864F2A" w:rsidP="00864F2A">
      <w:pPr>
        <w:widowControl w:val="0"/>
        <w:autoSpaceDE w:val="0"/>
        <w:autoSpaceDN w:val="0"/>
        <w:adjustRightInd w:val="0"/>
        <w:spacing w:before="120"/>
        <w:ind w:firstLine="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6A4CDDB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Rate of pharmaceutical supplements</w:t>
      </w:r>
    </w:p>
    <w:p w14:paraId="21E31658" w14:textId="77777777" w:rsidR="00864F2A" w:rsidRPr="00166B8D" w:rsidRDefault="00864F2A" w:rsidP="00864F2A">
      <w:pPr>
        <w:widowControl w:val="0"/>
        <w:tabs>
          <w:tab w:val="left" w:pos="744"/>
        </w:tabs>
        <w:autoSpaceDE w:val="0"/>
        <w:autoSpaceDN w:val="0"/>
        <w:adjustRightInd w:val="0"/>
        <w:spacing w:before="120"/>
        <w:ind w:firstLine="331"/>
        <w:jc w:val="both"/>
        <w:rPr>
          <w:sz w:val="22"/>
          <w:szCs w:val="22"/>
        </w:rPr>
      </w:pPr>
      <w:r w:rsidRPr="00166B8D">
        <w:rPr>
          <w:b/>
          <w:bCs/>
          <w:sz w:val="22"/>
          <w:szCs w:val="22"/>
        </w:rPr>
        <w:t>70.</w:t>
      </w:r>
      <w:r w:rsidRPr="00166B8D">
        <w:rPr>
          <w:b/>
          <w:bCs/>
          <w:sz w:val="22"/>
          <w:szCs w:val="22"/>
        </w:rPr>
        <w:tab/>
      </w:r>
      <w:r w:rsidRPr="00166B8D">
        <w:rPr>
          <w:sz w:val="22"/>
          <w:szCs w:val="22"/>
        </w:rPr>
        <w:t>Section 118</w:t>
      </w:r>
      <w:r w:rsidRPr="00166B8D">
        <w:rPr>
          <w:smallCaps/>
          <w:sz w:val="22"/>
          <w:szCs w:val="22"/>
        </w:rPr>
        <w:t>d</w:t>
      </w:r>
      <w:r w:rsidRPr="00166B8D">
        <w:rPr>
          <w:sz w:val="22"/>
          <w:szCs w:val="22"/>
        </w:rPr>
        <w:t xml:space="preserve"> of the Principal Act is amended by inserting in subsection (2) “(other than a special wife service pensioner)” after “person”.</w:t>
      </w:r>
    </w:p>
    <w:p w14:paraId="1FDCE56B" w14:textId="77777777" w:rsidR="00864F2A" w:rsidRPr="00166B8D" w:rsidRDefault="00864F2A" w:rsidP="00864F2A">
      <w:pPr>
        <w:widowControl w:val="0"/>
        <w:autoSpaceDE w:val="0"/>
        <w:autoSpaceDN w:val="0"/>
        <w:adjustRightInd w:val="0"/>
        <w:spacing w:before="120"/>
        <w:ind w:firstLine="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7859FD3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Advance pharmaceutical supplements for advance pensioners A</w:t>
      </w:r>
    </w:p>
    <w:p w14:paraId="2F54A597" w14:textId="77777777" w:rsidR="00864F2A" w:rsidRPr="00166B8D" w:rsidRDefault="00864F2A" w:rsidP="00864F2A">
      <w:pPr>
        <w:widowControl w:val="0"/>
        <w:tabs>
          <w:tab w:val="left" w:pos="744"/>
        </w:tabs>
        <w:autoSpaceDE w:val="0"/>
        <w:autoSpaceDN w:val="0"/>
        <w:adjustRightInd w:val="0"/>
        <w:spacing w:before="120"/>
        <w:ind w:firstLine="331"/>
        <w:jc w:val="both"/>
        <w:rPr>
          <w:sz w:val="22"/>
          <w:szCs w:val="22"/>
        </w:rPr>
      </w:pPr>
      <w:r w:rsidRPr="00166B8D">
        <w:rPr>
          <w:b/>
          <w:bCs/>
          <w:sz w:val="22"/>
          <w:szCs w:val="22"/>
        </w:rPr>
        <w:t>71.</w:t>
      </w:r>
      <w:r w:rsidRPr="00166B8D">
        <w:rPr>
          <w:b/>
          <w:bCs/>
          <w:sz w:val="22"/>
          <w:szCs w:val="22"/>
        </w:rPr>
        <w:tab/>
      </w:r>
      <w:r w:rsidRPr="00166B8D">
        <w:rPr>
          <w:sz w:val="22"/>
          <w:szCs w:val="22"/>
        </w:rPr>
        <w:t>Section 118</w:t>
      </w:r>
      <w:r w:rsidRPr="00166B8D">
        <w:rPr>
          <w:smallCaps/>
          <w:sz w:val="22"/>
          <w:szCs w:val="22"/>
        </w:rPr>
        <w:t>f</w:t>
      </w:r>
      <w:r w:rsidRPr="00166B8D">
        <w:rPr>
          <w:sz w:val="22"/>
          <w:szCs w:val="22"/>
        </w:rPr>
        <w:t xml:space="preserve"> of the Principal Act is amended by omitting from subsection (2) “married person” and substituting “person (other than a special wife service pensioner)”.</w:t>
      </w:r>
    </w:p>
    <w:p w14:paraId="5D614DB9" w14:textId="77777777" w:rsidR="00864F2A" w:rsidRPr="00166B8D" w:rsidRDefault="00864F2A" w:rsidP="00864F2A">
      <w:pPr>
        <w:widowControl w:val="0"/>
        <w:autoSpaceDE w:val="0"/>
        <w:autoSpaceDN w:val="0"/>
        <w:adjustRightInd w:val="0"/>
        <w:spacing w:before="120"/>
        <w:ind w:firstLine="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78EF9110"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Further advance pharmaceutical supplements for continuing advance pensioners A</w:t>
      </w:r>
    </w:p>
    <w:p w14:paraId="199D115E" w14:textId="77777777" w:rsidR="00864F2A" w:rsidRPr="00166B8D" w:rsidRDefault="00864F2A" w:rsidP="00864F2A">
      <w:pPr>
        <w:widowControl w:val="0"/>
        <w:tabs>
          <w:tab w:val="left" w:pos="744"/>
        </w:tabs>
        <w:autoSpaceDE w:val="0"/>
        <w:autoSpaceDN w:val="0"/>
        <w:adjustRightInd w:val="0"/>
        <w:spacing w:before="120"/>
        <w:ind w:firstLine="331"/>
        <w:jc w:val="both"/>
        <w:rPr>
          <w:sz w:val="22"/>
          <w:szCs w:val="22"/>
        </w:rPr>
      </w:pPr>
      <w:r w:rsidRPr="00166B8D">
        <w:rPr>
          <w:b/>
          <w:bCs/>
          <w:sz w:val="22"/>
          <w:szCs w:val="22"/>
        </w:rPr>
        <w:t>72.</w:t>
      </w:r>
      <w:r w:rsidRPr="00166B8D">
        <w:rPr>
          <w:b/>
          <w:bCs/>
          <w:sz w:val="22"/>
          <w:szCs w:val="22"/>
        </w:rPr>
        <w:tab/>
      </w:r>
      <w:r w:rsidRPr="00166B8D">
        <w:rPr>
          <w:sz w:val="22"/>
          <w:szCs w:val="22"/>
        </w:rPr>
        <w:t>Section 118</w:t>
      </w:r>
      <w:r w:rsidRPr="00166B8D">
        <w:rPr>
          <w:smallCaps/>
          <w:sz w:val="22"/>
          <w:szCs w:val="22"/>
        </w:rPr>
        <w:t>g</w:t>
      </w:r>
      <w:r w:rsidRPr="00166B8D">
        <w:rPr>
          <w:sz w:val="22"/>
          <w:szCs w:val="22"/>
        </w:rPr>
        <w:t xml:space="preserve"> of the Principal Act is amended by omitting from subsection (4) “married person” and substituting “person (other than a special wife service pensioner)”.</w:t>
      </w:r>
    </w:p>
    <w:p w14:paraId="39B0150C" w14:textId="77777777" w:rsidR="00864F2A" w:rsidRPr="00166B8D" w:rsidRDefault="00864F2A" w:rsidP="00864F2A">
      <w:pPr>
        <w:widowControl w:val="0"/>
        <w:autoSpaceDE w:val="0"/>
        <w:autoSpaceDN w:val="0"/>
        <w:adjustRightInd w:val="0"/>
        <w:spacing w:before="120"/>
        <w:ind w:firstLine="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3324354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iCs/>
          <w:sz w:val="22"/>
          <w:szCs w:val="22"/>
        </w:rPr>
        <w:br w:type="page"/>
      </w:r>
      <w:r w:rsidRPr="00166B8D">
        <w:rPr>
          <w:b/>
          <w:bCs/>
          <w:sz w:val="22"/>
          <w:szCs w:val="22"/>
        </w:rPr>
        <w:lastRenderedPageBreak/>
        <w:t>Advance pharmaceutical supplements for advance pensioners B</w:t>
      </w:r>
    </w:p>
    <w:p w14:paraId="0F1D401D" w14:textId="77777777" w:rsidR="00864F2A" w:rsidRPr="00166B8D" w:rsidRDefault="00864F2A" w:rsidP="00864F2A">
      <w:pPr>
        <w:widowControl w:val="0"/>
        <w:tabs>
          <w:tab w:val="left" w:pos="754"/>
        </w:tabs>
        <w:autoSpaceDE w:val="0"/>
        <w:autoSpaceDN w:val="0"/>
        <w:adjustRightInd w:val="0"/>
        <w:spacing w:before="120"/>
        <w:ind w:firstLine="336"/>
        <w:jc w:val="both"/>
        <w:rPr>
          <w:sz w:val="22"/>
          <w:szCs w:val="22"/>
        </w:rPr>
      </w:pPr>
      <w:r w:rsidRPr="00166B8D">
        <w:rPr>
          <w:b/>
          <w:bCs/>
          <w:sz w:val="22"/>
          <w:szCs w:val="22"/>
        </w:rPr>
        <w:t>73</w:t>
      </w:r>
      <w:r w:rsidRPr="00166B8D">
        <w:rPr>
          <w:sz w:val="22"/>
          <w:szCs w:val="22"/>
        </w:rPr>
        <w:t>.</w:t>
      </w:r>
      <w:r w:rsidRPr="00166B8D">
        <w:rPr>
          <w:sz w:val="22"/>
          <w:szCs w:val="22"/>
        </w:rPr>
        <w:tab/>
        <w:t>Section 118</w:t>
      </w:r>
      <w:r w:rsidRPr="00166B8D">
        <w:rPr>
          <w:smallCaps/>
          <w:sz w:val="22"/>
          <w:szCs w:val="22"/>
        </w:rPr>
        <w:t>h</w:t>
      </w:r>
      <w:r w:rsidRPr="00166B8D">
        <w:rPr>
          <w:sz w:val="22"/>
          <w:szCs w:val="22"/>
        </w:rPr>
        <w:t xml:space="preserve"> of the Principal Act is amended by omitting from subsection (5) “married person” and substituting “person (other than a special wife service pensioner)”.</w:t>
      </w:r>
    </w:p>
    <w:p w14:paraId="70313F0C" w14:textId="77777777" w:rsidR="00864F2A" w:rsidRPr="00166B8D" w:rsidRDefault="00864F2A" w:rsidP="00864F2A">
      <w:pPr>
        <w:widowControl w:val="0"/>
        <w:autoSpaceDE w:val="0"/>
        <w:autoSpaceDN w:val="0"/>
        <w:adjustRightInd w:val="0"/>
        <w:spacing w:before="120"/>
        <w:ind w:firstLine="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2C4C9723"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Pharmaceutical supplements not additional to advance pharmaceutical supplements</w:t>
      </w:r>
    </w:p>
    <w:p w14:paraId="114EE339" w14:textId="77777777" w:rsidR="00864F2A" w:rsidRPr="00166B8D" w:rsidRDefault="00864F2A" w:rsidP="00864F2A">
      <w:pPr>
        <w:widowControl w:val="0"/>
        <w:tabs>
          <w:tab w:val="left" w:pos="768"/>
        </w:tabs>
        <w:autoSpaceDE w:val="0"/>
        <w:autoSpaceDN w:val="0"/>
        <w:adjustRightInd w:val="0"/>
        <w:spacing w:before="120"/>
        <w:ind w:left="350"/>
        <w:jc w:val="both"/>
        <w:rPr>
          <w:sz w:val="22"/>
          <w:szCs w:val="22"/>
        </w:rPr>
      </w:pPr>
      <w:r w:rsidRPr="00166B8D">
        <w:rPr>
          <w:b/>
          <w:bCs/>
          <w:sz w:val="22"/>
          <w:szCs w:val="22"/>
        </w:rPr>
        <w:t>74.</w:t>
      </w:r>
      <w:r w:rsidRPr="00166B8D">
        <w:rPr>
          <w:b/>
          <w:bCs/>
          <w:sz w:val="22"/>
          <w:szCs w:val="22"/>
        </w:rPr>
        <w:tab/>
      </w:r>
      <w:r w:rsidRPr="00166B8D">
        <w:rPr>
          <w:sz w:val="22"/>
          <w:szCs w:val="22"/>
        </w:rPr>
        <w:t>Section 118</w:t>
      </w:r>
      <w:r w:rsidRPr="00166B8D">
        <w:rPr>
          <w:smallCaps/>
          <w:sz w:val="22"/>
          <w:szCs w:val="22"/>
        </w:rPr>
        <w:t>j</w:t>
      </w:r>
      <w:r w:rsidRPr="00166B8D">
        <w:rPr>
          <w:sz w:val="22"/>
          <w:szCs w:val="22"/>
        </w:rPr>
        <w:t xml:space="preserve"> of the Principal Act is amended:</w:t>
      </w:r>
    </w:p>
    <w:p w14:paraId="1A6FBC74" w14:textId="77777777" w:rsidR="00864F2A" w:rsidRPr="00166B8D" w:rsidRDefault="00864F2A" w:rsidP="00864F2A">
      <w:pPr>
        <w:widowControl w:val="0"/>
        <w:tabs>
          <w:tab w:val="left" w:pos="792"/>
        </w:tabs>
        <w:autoSpaceDE w:val="0"/>
        <w:autoSpaceDN w:val="0"/>
        <w:adjustRightInd w:val="0"/>
        <w:spacing w:before="120"/>
        <w:ind w:left="398"/>
        <w:jc w:val="both"/>
        <w:rPr>
          <w:sz w:val="22"/>
          <w:szCs w:val="22"/>
        </w:rPr>
      </w:pPr>
      <w:r w:rsidRPr="00166B8D">
        <w:rPr>
          <w:b/>
          <w:sz w:val="22"/>
          <w:szCs w:val="22"/>
        </w:rPr>
        <w:t>(a)</w:t>
      </w:r>
      <w:r w:rsidRPr="00166B8D">
        <w:rPr>
          <w:sz w:val="22"/>
          <w:szCs w:val="22"/>
        </w:rPr>
        <w:tab/>
        <w:t>by omitting from subparagraph (3) (b) (</w:t>
      </w:r>
      <w:proofErr w:type="spellStart"/>
      <w:r w:rsidRPr="00166B8D">
        <w:rPr>
          <w:sz w:val="22"/>
          <w:szCs w:val="22"/>
        </w:rPr>
        <w:t>i</w:t>
      </w:r>
      <w:proofErr w:type="spellEnd"/>
      <w:r w:rsidRPr="00166B8D">
        <w:rPr>
          <w:sz w:val="22"/>
          <w:szCs w:val="22"/>
        </w:rPr>
        <w:t>) “2.50” and substituting “5”;</w:t>
      </w:r>
    </w:p>
    <w:p w14:paraId="4B9D7133" w14:textId="77777777" w:rsidR="00864F2A" w:rsidRPr="00166B8D" w:rsidRDefault="00864F2A" w:rsidP="00864F2A">
      <w:pPr>
        <w:widowControl w:val="0"/>
        <w:tabs>
          <w:tab w:val="left" w:pos="792"/>
        </w:tabs>
        <w:autoSpaceDE w:val="0"/>
        <w:autoSpaceDN w:val="0"/>
        <w:adjustRightInd w:val="0"/>
        <w:spacing w:before="120"/>
        <w:ind w:left="797" w:hanging="394"/>
        <w:jc w:val="both"/>
        <w:rPr>
          <w:sz w:val="22"/>
          <w:szCs w:val="22"/>
        </w:rPr>
      </w:pPr>
      <w:r w:rsidRPr="00166B8D">
        <w:rPr>
          <w:b/>
          <w:sz w:val="22"/>
          <w:szCs w:val="22"/>
        </w:rPr>
        <w:t>(b)</w:t>
      </w:r>
      <w:r w:rsidRPr="00166B8D">
        <w:rPr>
          <w:sz w:val="22"/>
          <w:szCs w:val="22"/>
        </w:rPr>
        <w:tab/>
        <w:t>by omitting from subparagraph (3) (b) (ii) “married person” and substituting “person (other than a special wife service pensioner)”.</w:t>
      </w:r>
    </w:p>
    <w:p w14:paraId="720CA12B" w14:textId="77777777" w:rsidR="00864F2A" w:rsidRPr="00166B8D" w:rsidRDefault="00864F2A" w:rsidP="00864F2A">
      <w:pPr>
        <w:widowControl w:val="0"/>
        <w:autoSpaceDE w:val="0"/>
        <w:autoSpaceDN w:val="0"/>
        <w:adjustRightInd w:val="0"/>
        <w:spacing w:before="120"/>
        <w:ind w:firstLine="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698FE12F" w14:textId="77777777" w:rsidR="00864F2A" w:rsidRPr="00166B8D" w:rsidRDefault="00864F2A" w:rsidP="00864F2A">
      <w:pPr>
        <w:widowControl w:val="0"/>
        <w:tabs>
          <w:tab w:val="left" w:pos="754"/>
        </w:tabs>
        <w:autoSpaceDE w:val="0"/>
        <w:autoSpaceDN w:val="0"/>
        <w:adjustRightInd w:val="0"/>
        <w:spacing w:before="120"/>
        <w:ind w:firstLine="336"/>
        <w:jc w:val="both"/>
        <w:rPr>
          <w:sz w:val="22"/>
          <w:szCs w:val="22"/>
        </w:rPr>
      </w:pPr>
      <w:r w:rsidRPr="00166B8D">
        <w:rPr>
          <w:b/>
          <w:bCs/>
          <w:sz w:val="22"/>
          <w:szCs w:val="22"/>
        </w:rPr>
        <w:t>75</w:t>
      </w:r>
      <w:r w:rsidRPr="00166B8D">
        <w:rPr>
          <w:sz w:val="22"/>
          <w:szCs w:val="22"/>
        </w:rPr>
        <w:t>.</w:t>
      </w:r>
      <w:r w:rsidRPr="00166B8D">
        <w:rPr>
          <w:sz w:val="22"/>
          <w:szCs w:val="22"/>
        </w:rPr>
        <w:tab/>
        <w:t>After section 118</w:t>
      </w:r>
      <w:r w:rsidRPr="00166B8D">
        <w:rPr>
          <w:smallCaps/>
          <w:sz w:val="22"/>
          <w:szCs w:val="22"/>
        </w:rPr>
        <w:t>j</w:t>
      </w:r>
      <w:r w:rsidRPr="00166B8D">
        <w:rPr>
          <w:sz w:val="22"/>
          <w:szCs w:val="22"/>
        </w:rPr>
        <w:t xml:space="preserve"> of the Principal Act the following sections are inserted:</w:t>
      </w:r>
    </w:p>
    <w:p w14:paraId="4FBEBDF0"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Qualification for pharmaceutical allowance</w:t>
      </w:r>
    </w:p>
    <w:p w14:paraId="63896F4F" w14:textId="5C487367" w:rsidR="00864F2A" w:rsidRPr="00166B8D" w:rsidRDefault="00042977" w:rsidP="00864F2A">
      <w:pPr>
        <w:widowControl w:val="0"/>
        <w:autoSpaceDE w:val="0"/>
        <w:autoSpaceDN w:val="0"/>
        <w:adjustRightInd w:val="0"/>
        <w:spacing w:before="120"/>
        <w:ind w:firstLine="341"/>
        <w:jc w:val="both"/>
        <w:rPr>
          <w:sz w:val="22"/>
          <w:szCs w:val="22"/>
        </w:rPr>
      </w:pPr>
      <w:r>
        <w:rPr>
          <w:sz w:val="22"/>
          <w:szCs w:val="22"/>
        </w:rPr>
        <w:t>“</w:t>
      </w:r>
      <w:r w:rsidR="00864F2A" w:rsidRPr="00166B8D">
        <w:rPr>
          <w:sz w:val="22"/>
          <w:szCs w:val="22"/>
        </w:rPr>
        <w:t>11</w:t>
      </w:r>
      <w:r w:rsidR="00864F2A" w:rsidRPr="00166B8D">
        <w:rPr>
          <w:smallCaps/>
          <w:sz w:val="22"/>
          <w:szCs w:val="22"/>
        </w:rPr>
        <w:t xml:space="preserve">8ja. </w:t>
      </w:r>
      <w:r w:rsidR="00864F2A" w:rsidRPr="00166B8D">
        <w:rPr>
          <w:sz w:val="22"/>
          <w:szCs w:val="22"/>
        </w:rPr>
        <w:t>Subject to sections 11</w:t>
      </w:r>
      <w:r w:rsidR="00864F2A" w:rsidRPr="00166B8D">
        <w:rPr>
          <w:smallCaps/>
          <w:sz w:val="22"/>
          <w:szCs w:val="22"/>
        </w:rPr>
        <w:t xml:space="preserve">8k </w:t>
      </w:r>
      <w:r w:rsidR="00864F2A" w:rsidRPr="00166B8D">
        <w:rPr>
          <w:sz w:val="22"/>
          <w:szCs w:val="22"/>
        </w:rPr>
        <w:t>and 11</w:t>
      </w:r>
      <w:r w:rsidR="00864F2A" w:rsidRPr="00166B8D">
        <w:rPr>
          <w:smallCaps/>
          <w:sz w:val="22"/>
          <w:szCs w:val="22"/>
        </w:rPr>
        <w:t xml:space="preserve">8l, </w:t>
      </w:r>
      <w:r w:rsidR="00864F2A" w:rsidRPr="00166B8D">
        <w:rPr>
          <w:sz w:val="22"/>
          <w:szCs w:val="22"/>
        </w:rPr>
        <w:t>a person is eligible to receive a pharmaceutical allowance if he or she is in receipt of:</w:t>
      </w:r>
    </w:p>
    <w:p w14:paraId="2A8022B6" w14:textId="77777777" w:rsidR="00864F2A" w:rsidRPr="00166B8D" w:rsidRDefault="00864F2A" w:rsidP="00864F2A">
      <w:pPr>
        <w:widowControl w:val="0"/>
        <w:tabs>
          <w:tab w:val="left" w:pos="797"/>
        </w:tabs>
        <w:autoSpaceDE w:val="0"/>
        <w:autoSpaceDN w:val="0"/>
        <w:adjustRightInd w:val="0"/>
        <w:spacing w:before="120"/>
        <w:ind w:left="797" w:hanging="398"/>
        <w:jc w:val="both"/>
        <w:rPr>
          <w:sz w:val="22"/>
          <w:szCs w:val="22"/>
        </w:rPr>
      </w:pPr>
      <w:r w:rsidRPr="00166B8D">
        <w:rPr>
          <w:sz w:val="22"/>
          <w:szCs w:val="22"/>
        </w:rPr>
        <w:t>(a)</w:t>
      </w:r>
      <w:r w:rsidRPr="00166B8D">
        <w:rPr>
          <w:sz w:val="22"/>
          <w:szCs w:val="22"/>
        </w:rPr>
        <w:tab/>
        <w:t xml:space="preserve">a service pension under section 38 or 39, a wife’s service pension under section 40 or a </w:t>
      </w:r>
      <w:proofErr w:type="spellStart"/>
      <w:r w:rsidRPr="00166B8D">
        <w:rPr>
          <w:sz w:val="22"/>
          <w:szCs w:val="22"/>
        </w:rPr>
        <w:t>carer’s</w:t>
      </w:r>
      <w:proofErr w:type="spellEnd"/>
      <w:r w:rsidRPr="00166B8D">
        <w:rPr>
          <w:sz w:val="22"/>
          <w:szCs w:val="22"/>
        </w:rPr>
        <w:t xml:space="preserve"> service pension under section 41; or</w:t>
      </w:r>
    </w:p>
    <w:p w14:paraId="10C06102" w14:textId="77777777" w:rsidR="00864F2A" w:rsidRPr="00166B8D" w:rsidRDefault="00864F2A" w:rsidP="00864F2A">
      <w:pPr>
        <w:widowControl w:val="0"/>
        <w:tabs>
          <w:tab w:val="left" w:pos="797"/>
        </w:tabs>
        <w:autoSpaceDE w:val="0"/>
        <w:autoSpaceDN w:val="0"/>
        <w:adjustRightInd w:val="0"/>
        <w:spacing w:before="120"/>
        <w:ind w:left="398"/>
        <w:jc w:val="both"/>
        <w:rPr>
          <w:sz w:val="22"/>
          <w:szCs w:val="22"/>
        </w:rPr>
      </w:pPr>
      <w:r w:rsidRPr="00166B8D">
        <w:rPr>
          <w:sz w:val="22"/>
          <w:szCs w:val="22"/>
        </w:rPr>
        <w:t>(b)</w:t>
      </w:r>
      <w:r w:rsidRPr="00166B8D">
        <w:rPr>
          <w:sz w:val="22"/>
          <w:szCs w:val="22"/>
        </w:rPr>
        <w:tab/>
        <w:t>a pension whose rate is specified under subsection 30 (1) or (2).</w:t>
      </w:r>
    </w:p>
    <w:p w14:paraId="3F5648BE"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Rate of pharmaceutical allowance</w:t>
      </w:r>
    </w:p>
    <w:p w14:paraId="6C3171A5"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“118</w:t>
      </w:r>
      <w:r w:rsidRPr="00166B8D">
        <w:rPr>
          <w:smallCaps/>
          <w:sz w:val="22"/>
          <w:szCs w:val="22"/>
        </w:rPr>
        <w:t>jb</w:t>
      </w:r>
      <w:r w:rsidRPr="00166B8D">
        <w:rPr>
          <w:sz w:val="22"/>
          <w:szCs w:val="22"/>
        </w:rPr>
        <w:t>. (1) Subject to subsection (2), the rate of a pharmaceutical allowance for a person is $5 per fortnight.</w:t>
      </w:r>
    </w:p>
    <w:p w14:paraId="3FE1B1DD"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rate of a pharmaceutical allowance for a person (other than a special wife service pensioner) in receipt of a pension at the rate specified in paragraph 47 (1) (b) is $2.50 per fortnight.</w:t>
      </w:r>
    </w:p>
    <w:p w14:paraId="50714CE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Payment of pharmaceutical allowance</w:t>
      </w:r>
    </w:p>
    <w:p w14:paraId="25A0A0D9"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“118</w:t>
      </w:r>
      <w:r w:rsidRPr="00166B8D">
        <w:rPr>
          <w:smallCaps/>
          <w:sz w:val="22"/>
          <w:szCs w:val="22"/>
        </w:rPr>
        <w:t>jc</w:t>
      </w:r>
      <w:r w:rsidRPr="00166B8D">
        <w:rPr>
          <w:sz w:val="22"/>
          <w:szCs w:val="22"/>
        </w:rPr>
        <w:t xml:space="preserve">. Subject to sections </w:t>
      </w:r>
      <w:r w:rsidRPr="00166B8D">
        <w:rPr>
          <w:smallCaps/>
          <w:sz w:val="22"/>
          <w:szCs w:val="22"/>
        </w:rPr>
        <w:t xml:space="preserve">118k </w:t>
      </w:r>
      <w:r w:rsidRPr="00166B8D">
        <w:rPr>
          <w:sz w:val="22"/>
          <w:szCs w:val="22"/>
        </w:rPr>
        <w:t>and 118</w:t>
      </w:r>
      <w:r w:rsidRPr="00166B8D">
        <w:rPr>
          <w:smallCaps/>
          <w:sz w:val="22"/>
          <w:szCs w:val="22"/>
        </w:rPr>
        <w:t>l</w:t>
      </w:r>
      <w:r w:rsidRPr="00166B8D">
        <w:rPr>
          <w:sz w:val="22"/>
          <w:szCs w:val="22"/>
        </w:rPr>
        <w:t>, a person’s pharmaceutical allowance is payable on each pension pay day on which the person is eligible for the allowance.”.</w:t>
      </w:r>
    </w:p>
    <w:p w14:paraId="1E4777A1" w14:textId="77777777" w:rsidR="00864F2A" w:rsidRPr="00166B8D" w:rsidRDefault="00864F2A" w:rsidP="00864F2A">
      <w:pPr>
        <w:widowControl w:val="0"/>
        <w:autoSpaceDE w:val="0"/>
        <w:autoSpaceDN w:val="0"/>
        <w:adjustRightInd w:val="0"/>
        <w:spacing w:before="120"/>
        <w:ind w:firstLine="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36C52A50"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i/>
          <w:iCs/>
          <w:sz w:val="22"/>
          <w:szCs w:val="22"/>
        </w:rPr>
        <w:br w:type="page"/>
      </w:r>
      <w:r w:rsidRPr="00166B8D">
        <w:rPr>
          <w:b/>
          <w:bCs/>
          <w:sz w:val="22"/>
          <w:szCs w:val="22"/>
        </w:rPr>
        <w:lastRenderedPageBreak/>
        <w:t>Pharmaceutical allowances not payable to advance pensioners A during advance payment period</w:t>
      </w:r>
    </w:p>
    <w:p w14:paraId="44F51C33" w14:textId="77777777" w:rsidR="00864F2A" w:rsidRPr="00166B8D" w:rsidRDefault="00864F2A" w:rsidP="00864F2A">
      <w:pPr>
        <w:widowControl w:val="0"/>
        <w:tabs>
          <w:tab w:val="left" w:pos="763"/>
        </w:tabs>
        <w:autoSpaceDE w:val="0"/>
        <w:autoSpaceDN w:val="0"/>
        <w:adjustRightInd w:val="0"/>
        <w:spacing w:before="120"/>
        <w:ind w:left="346"/>
        <w:jc w:val="both"/>
        <w:rPr>
          <w:sz w:val="22"/>
          <w:szCs w:val="22"/>
        </w:rPr>
      </w:pPr>
      <w:r w:rsidRPr="00166B8D">
        <w:rPr>
          <w:b/>
          <w:bCs/>
          <w:sz w:val="22"/>
          <w:szCs w:val="22"/>
        </w:rPr>
        <w:t>76.</w:t>
      </w:r>
      <w:r w:rsidRPr="00166B8D">
        <w:rPr>
          <w:b/>
          <w:bCs/>
          <w:sz w:val="22"/>
          <w:szCs w:val="22"/>
        </w:rPr>
        <w:tab/>
      </w:r>
      <w:r w:rsidRPr="00166B8D">
        <w:rPr>
          <w:sz w:val="22"/>
          <w:szCs w:val="22"/>
        </w:rPr>
        <w:t xml:space="preserve">Section </w:t>
      </w:r>
      <w:r w:rsidRPr="00166B8D">
        <w:rPr>
          <w:smallCaps/>
          <w:sz w:val="22"/>
          <w:szCs w:val="22"/>
        </w:rPr>
        <w:t xml:space="preserve">118k </w:t>
      </w:r>
      <w:r w:rsidRPr="00166B8D">
        <w:rPr>
          <w:sz w:val="22"/>
          <w:szCs w:val="22"/>
        </w:rPr>
        <w:t>of the Principal Act is amended:</w:t>
      </w:r>
    </w:p>
    <w:p w14:paraId="0A47A1E7" w14:textId="77777777" w:rsidR="00864F2A" w:rsidRPr="00166B8D" w:rsidRDefault="00864F2A" w:rsidP="00864F2A">
      <w:pPr>
        <w:widowControl w:val="0"/>
        <w:tabs>
          <w:tab w:val="left" w:pos="802"/>
        </w:tabs>
        <w:autoSpaceDE w:val="0"/>
        <w:autoSpaceDN w:val="0"/>
        <w:adjustRightInd w:val="0"/>
        <w:spacing w:before="120"/>
        <w:ind w:left="802" w:hanging="394"/>
        <w:jc w:val="both"/>
        <w:rPr>
          <w:sz w:val="22"/>
          <w:szCs w:val="22"/>
        </w:rPr>
      </w:pPr>
      <w:r w:rsidRPr="00166B8D">
        <w:rPr>
          <w:b/>
          <w:sz w:val="22"/>
          <w:szCs w:val="22"/>
        </w:rPr>
        <w:t>(a)</w:t>
      </w:r>
      <w:r w:rsidRPr="00166B8D">
        <w:rPr>
          <w:sz w:val="22"/>
          <w:szCs w:val="22"/>
        </w:rPr>
        <w:tab/>
        <w:t>by omitting subsection (1) and substituting the following subsection:</w:t>
      </w:r>
    </w:p>
    <w:p w14:paraId="791AD86E" w14:textId="77777777" w:rsidR="00864F2A" w:rsidRPr="00166B8D" w:rsidRDefault="00864F2A" w:rsidP="00864F2A">
      <w:pPr>
        <w:widowControl w:val="0"/>
        <w:autoSpaceDE w:val="0"/>
        <w:autoSpaceDN w:val="0"/>
        <w:adjustRightInd w:val="0"/>
        <w:spacing w:before="120"/>
        <w:ind w:left="802" w:firstLine="221"/>
        <w:jc w:val="both"/>
        <w:rPr>
          <w:sz w:val="22"/>
          <w:szCs w:val="22"/>
        </w:rPr>
      </w:pPr>
      <w:r w:rsidRPr="00166B8D">
        <w:rPr>
          <w:sz w:val="22"/>
          <w:szCs w:val="22"/>
        </w:rPr>
        <w:t>“(1)</w:t>
      </w:r>
      <w:r w:rsidRPr="00166B8D">
        <w:rPr>
          <w:sz w:val="22"/>
          <w:szCs w:val="22"/>
        </w:rPr>
        <w:tab/>
        <w:t>If an advance pensioner A has received at least one advance pharmaceutical supplement under section 118</w:t>
      </w:r>
      <w:r w:rsidRPr="00166B8D">
        <w:rPr>
          <w:smallCaps/>
          <w:sz w:val="22"/>
          <w:szCs w:val="22"/>
        </w:rPr>
        <w:t>g</w:t>
      </w:r>
      <w:r w:rsidRPr="00166B8D">
        <w:rPr>
          <w:sz w:val="22"/>
          <w:szCs w:val="22"/>
        </w:rPr>
        <w:t>, pharmaceutical allowance is not payable to the pensioner during his or her advance payment period.”;</w:t>
      </w:r>
    </w:p>
    <w:p w14:paraId="15EDF909" w14:textId="77777777" w:rsidR="00864F2A" w:rsidRPr="00166B8D" w:rsidRDefault="00864F2A" w:rsidP="00864F2A">
      <w:pPr>
        <w:widowControl w:val="0"/>
        <w:tabs>
          <w:tab w:val="left" w:pos="802"/>
        </w:tabs>
        <w:autoSpaceDE w:val="0"/>
        <w:autoSpaceDN w:val="0"/>
        <w:adjustRightInd w:val="0"/>
        <w:spacing w:before="120"/>
        <w:ind w:left="802" w:hanging="394"/>
        <w:jc w:val="both"/>
        <w:rPr>
          <w:sz w:val="22"/>
          <w:szCs w:val="22"/>
        </w:rPr>
      </w:pPr>
      <w:r w:rsidRPr="00166B8D">
        <w:rPr>
          <w:b/>
          <w:sz w:val="22"/>
          <w:szCs w:val="22"/>
        </w:rPr>
        <w:t>(b)</w:t>
      </w:r>
      <w:r w:rsidRPr="00166B8D">
        <w:rPr>
          <w:sz w:val="22"/>
          <w:szCs w:val="22"/>
        </w:rPr>
        <w:tab/>
        <w:t>by omitting from paragraph (2) (a) “1 November 1991” and substituting “20 March 1991”;</w:t>
      </w:r>
    </w:p>
    <w:p w14:paraId="65779886" w14:textId="77777777" w:rsidR="00864F2A" w:rsidRPr="00166B8D" w:rsidRDefault="00864F2A" w:rsidP="00864F2A">
      <w:pPr>
        <w:widowControl w:val="0"/>
        <w:tabs>
          <w:tab w:val="left" w:pos="802"/>
        </w:tabs>
        <w:autoSpaceDE w:val="0"/>
        <w:autoSpaceDN w:val="0"/>
        <w:adjustRightInd w:val="0"/>
        <w:spacing w:before="120"/>
        <w:ind w:left="802" w:hanging="394"/>
        <w:jc w:val="both"/>
        <w:rPr>
          <w:sz w:val="22"/>
          <w:szCs w:val="22"/>
        </w:rPr>
      </w:pPr>
      <w:r w:rsidRPr="00166B8D">
        <w:rPr>
          <w:b/>
          <w:sz w:val="22"/>
          <w:szCs w:val="22"/>
        </w:rPr>
        <w:t>(c)</w:t>
      </w:r>
      <w:r w:rsidRPr="00166B8D">
        <w:rPr>
          <w:sz w:val="22"/>
          <w:szCs w:val="22"/>
        </w:rPr>
        <w:tab/>
        <w:t>by omitting from subparagraph (2) (b) (ii) “married pensioner” and substituting “person (other than a special wife service pensioner)”.</w:t>
      </w:r>
    </w:p>
    <w:p w14:paraId="382326BF" w14:textId="77777777" w:rsidR="00864F2A" w:rsidRPr="00166B8D" w:rsidRDefault="00864F2A" w:rsidP="00864F2A">
      <w:pPr>
        <w:widowControl w:val="0"/>
        <w:autoSpaceDE w:val="0"/>
        <w:autoSpaceDN w:val="0"/>
        <w:adjustRightInd w:val="0"/>
        <w:spacing w:before="120"/>
        <w:ind w:firstLine="341"/>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37922D9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Pharmaceutical allowances not payable to advance pensioners B during advance payment period</w:t>
      </w:r>
    </w:p>
    <w:p w14:paraId="7DEC39F8" w14:textId="77777777" w:rsidR="00864F2A" w:rsidRPr="00166B8D" w:rsidRDefault="00864F2A" w:rsidP="00864F2A">
      <w:pPr>
        <w:widowControl w:val="0"/>
        <w:tabs>
          <w:tab w:val="left" w:pos="739"/>
        </w:tabs>
        <w:autoSpaceDE w:val="0"/>
        <w:autoSpaceDN w:val="0"/>
        <w:adjustRightInd w:val="0"/>
        <w:spacing w:before="120"/>
        <w:ind w:firstLine="322"/>
        <w:jc w:val="both"/>
        <w:rPr>
          <w:sz w:val="22"/>
          <w:szCs w:val="22"/>
        </w:rPr>
      </w:pPr>
      <w:r w:rsidRPr="00166B8D">
        <w:rPr>
          <w:b/>
          <w:bCs/>
          <w:sz w:val="22"/>
          <w:szCs w:val="22"/>
        </w:rPr>
        <w:t>77.</w:t>
      </w:r>
      <w:r w:rsidRPr="00166B8D">
        <w:rPr>
          <w:b/>
          <w:bCs/>
          <w:sz w:val="22"/>
          <w:szCs w:val="22"/>
        </w:rPr>
        <w:tab/>
      </w:r>
      <w:r w:rsidRPr="00166B8D">
        <w:rPr>
          <w:sz w:val="22"/>
          <w:szCs w:val="22"/>
        </w:rPr>
        <w:t>Section 118</w:t>
      </w:r>
      <w:r w:rsidRPr="00166B8D">
        <w:rPr>
          <w:smallCaps/>
          <w:sz w:val="22"/>
          <w:szCs w:val="22"/>
        </w:rPr>
        <w:t>l</w:t>
      </w:r>
      <w:r w:rsidRPr="00166B8D">
        <w:rPr>
          <w:sz w:val="22"/>
          <w:szCs w:val="22"/>
        </w:rPr>
        <w:t xml:space="preserve"> of the Principal Act is amended by omitting subsection (1) and substituting the following subsection:</w:t>
      </w:r>
    </w:p>
    <w:p w14:paraId="6A78D4CE"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“(1)</w:t>
      </w:r>
      <w:r w:rsidRPr="00166B8D">
        <w:rPr>
          <w:sz w:val="22"/>
          <w:szCs w:val="22"/>
        </w:rPr>
        <w:tab/>
        <w:t>If an advance pensioner B has received at least one advance pharmaceutical supplement under section 118</w:t>
      </w:r>
      <w:r w:rsidRPr="00166B8D">
        <w:rPr>
          <w:smallCaps/>
          <w:sz w:val="22"/>
          <w:szCs w:val="22"/>
        </w:rPr>
        <w:t>h</w:t>
      </w:r>
      <w:r w:rsidRPr="00166B8D">
        <w:rPr>
          <w:sz w:val="22"/>
          <w:szCs w:val="22"/>
        </w:rPr>
        <w:t>, pharmaceutical allowance is not payable to the pensioner during his or her advance payment period.”.</w:t>
      </w:r>
    </w:p>
    <w:p w14:paraId="3888CA76" w14:textId="77777777" w:rsidR="00864F2A" w:rsidRPr="00166B8D" w:rsidRDefault="00864F2A" w:rsidP="00864F2A">
      <w:pPr>
        <w:widowControl w:val="0"/>
        <w:autoSpaceDE w:val="0"/>
        <w:autoSpaceDN w:val="0"/>
        <w:adjustRightInd w:val="0"/>
        <w:spacing w:before="120"/>
        <w:ind w:firstLine="341"/>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72CBF2B9"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Advances and eligibility for entitlement card</w:t>
      </w:r>
    </w:p>
    <w:p w14:paraId="152B8597" w14:textId="77777777" w:rsidR="00864F2A" w:rsidRPr="00166B8D" w:rsidRDefault="00864F2A" w:rsidP="00864F2A">
      <w:pPr>
        <w:widowControl w:val="0"/>
        <w:tabs>
          <w:tab w:val="left" w:pos="763"/>
        </w:tabs>
        <w:autoSpaceDE w:val="0"/>
        <w:autoSpaceDN w:val="0"/>
        <w:adjustRightInd w:val="0"/>
        <w:spacing w:before="120"/>
        <w:ind w:left="346"/>
        <w:jc w:val="both"/>
        <w:rPr>
          <w:sz w:val="22"/>
          <w:szCs w:val="22"/>
        </w:rPr>
      </w:pPr>
      <w:r w:rsidRPr="00166B8D">
        <w:rPr>
          <w:b/>
          <w:bCs/>
          <w:sz w:val="22"/>
          <w:szCs w:val="22"/>
        </w:rPr>
        <w:t>78.</w:t>
      </w:r>
      <w:r w:rsidRPr="00166B8D">
        <w:rPr>
          <w:b/>
          <w:bCs/>
          <w:sz w:val="22"/>
          <w:szCs w:val="22"/>
        </w:rPr>
        <w:tab/>
      </w:r>
      <w:r w:rsidRPr="00166B8D">
        <w:rPr>
          <w:sz w:val="22"/>
          <w:szCs w:val="22"/>
        </w:rPr>
        <w:t xml:space="preserve">Section </w:t>
      </w:r>
      <w:r w:rsidRPr="00166B8D">
        <w:rPr>
          <w:smallCaps/>
          <w:sz w:val="22"/>
          <w:szCs w:val="22"/>
        </w:rPr>
        <w:t xml:space="preserve">118m </w:t>
      </w:r>
      <w:r w:rsidRPr="00166B8D">
        <w:rPr>
          <w:sz w:val="22"/>
          <w:szCs w:val="22"/>
        </w:rPr>
        <w:t>of the Principal Act is amended:</w:t>
      </w:r>
    </w:p>
    <w:p w14:paraId="41B0B85D" w14:textId="77777777" w:rsidR="00864F2A" w:rsidRPr="00166B8D" w:rsidRDefault="00864F2A" w:rsidP="00864F2A">
      <w:pPr>
        <w:widowControl w:val="0"/>
        <w:autoSpaceDE w:val="0"/>
        <w:autoSpaceDN w:val="0"/>
        <w:adjustRightInd w:val="0"/>
        <w:spacing w:before="120"/>
        <w:ind w:left="787" w:hanging="394"/>
        <w:jc w:val="both"/>
        <w:rPr>
          <w:sz w:val="22"/>
          <w:szCs w:val="22"/>
        </w:rPr>
      </w:pPr>
      <w:r w:rsidRPr="00166B8D">
        <w:rPr>
          <w:sz w:val="22"/>
          <w:szCs w:val="22"/>
        </w:rPr>
        <w:t>(</w:t>
      </w:r>
      <w:r w:rsidRPr="00166B8D">
        <w:rPr>
          <w:b/>
          <w:sz w:val="22"/>
          <w:szCs w:val="22"/>
        </w:rPr>
        <w:t>a</w:t>
      </w:r>
      <w:r w:rsidRPr="00166B8D">
        <w:rPr>
          <w:sz w:val="22"/>
          <w:szCs w:val="22"/>
        </w:rPr>
        <w:t>)</w:t>
      </w:r>
      <w:r w:rsidRPr="00166B8D">
        <w:rPr>
          <w:sz w:val="22"/>
          <w:szCs w:val="22"/>
        </w:rPr>
        <w:tab/>
        <w:t>by omitting all words from and including “by the excess” and substituting the following:</w:t>
      </w:r>
    </w:p>
    <w:p w14:paraId="339D9EB4" w14:textId="35E4EAA9" w:rsidR="00864F2A" w:rsidRDefault="00864F2A" w:rsidP="00864F2A">
      <w:pPr>
        <w:widowControl w:val="0"/>
        <w:autoSpaceDE w:val="0"/>
        <w:autoSpaceDN w:val="0"/>
        <w:adjustRightInd w:val="0"/>
        <w:spacing w:before="120"/>
        <w:ind w:left="787"/>
        <w:jc w:val="both"/>
        <w:rPr>
          <w:sz w:val="22"/>
          <w:szCs w:val="22"/>
        </w:rPr>
      </w:pPr>
      <w:r w:rsidRPr="00166B8D">
        <w:rPr>
          <w:sz w:val="22"/>
          <w:szCs w:val="22"/>
        </w:rPr>
        <w:t>“in accordance with the following formula:</w:t>
      </w:r>
    </w:p>
    <w:p w14:paraId="2A0B1503" w14:textId="1CCE1D5F" w:rsidR="00042977" w:rsidRPr="00166B8D" w:rsidRDefault="00042977" w:rsidP="00042977">
      <w:pPr>
        <w:widowControl w:val="0"/>
        <w:autoSpaceDE w:val="0"/>
        <w:autoSpaceDN w:val="0"/>
        <w:adjustRightInd w:val="0"/>
        <w:spacing w:before="120"/>
        <w:jc w:val="center"/>
        <w:rPr>
          <w:sz w:val="22"/>
          <w:szCs w:val="22"/>
        </w:rPr>
      </w:pPr>
      <w:r w:rsidRPr="00042977">
        <w:rPr>
          <w:position w:val="-12"/>
          <w:sz w:val="22"/>
          <w:szCs w:val="22"/>
        </w:rPr>
        <w:pict w14:anchorId="70637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1.8pt;height:20.15pt">
            <v:imagedata r:id="rId11" o:title=""/>
          </v:shape>
        </w:pict>
      </w:r>
    </w:p>
    <w:p w14:paraId="269171C4" w14:textId="77777777" w:rsidR="00864F2A" w:rsidRPr="00166B8D" w:rsidRDefault="00864F2A" w:rsidP="00864F2A">
      <w:pPr>
        <w:widowControl w:val="0"/>
        <w:autoSpaceDE w:val="0"/>
        <w:autoSpaceDN w:val="0"/>
        <w:adjustRightInd w:val="0"/>
        <w:spacing w:before="120"/>
        <w:ind w:left="778"/>
        <w:jc w:val="both"/>
        <w:rPr>
          <w:sz w:val="22"/>
          <w:szCs w:val="22"/>
        </w:rPr>
      </w:pPr>
      <w:r w:rsidRPr="00166B8D">
        <w:rPr>
          <w:sz w:val="22"/>
          <w:szCs w:val="22"/>
        </w:rPr>
        <w:t>where:</w:t>
      </w:r>
    </w:p>
    <w:p w14:paraId="34C62BD1" w14:textId="77777777" w:rsidR="00864F2A" w:rsidRPr="00166B8D" w:rsidRDefault="00864F2A" w:rsidP="00864F2A">
      <w:pPr>
        <w:widowControl w:val="0"/>
        <w:autoSpaceDE w:val="0"/>
        <w:autoSpaceDN w:val="0"/>
        <w:adjustRightInd w:val="0"/>
        <w:spacing w:before="120"/>
        <w:ind w:left="1469" w:hanging="686"/>
        <w:jc w:val="both"/>
        <w:rPr>
          <w:sz w:val="22"/>
          <w:szCs w:val="22"/>
        </w:rPr>
      </w:pPr>
      <w:r w:rsidRPr="00166B8D">
        <w:rPr>
          <w:b/>
          <w:bCs/>
          <w:sz w:val="22"/>
          <w:szCs w:val="22"/>
        </w:rPr>
        <w:t xml:space="preserve">‘APS’ </w:t>
      </w:r>
      <w:r w:rsidRPr="00166B8D">
        <w:rPr>
          <w:sz w:val="22"/>
          <w:szCs w:val="22"/>
        </w:rPr>
        <w:t>means the amount of the advance pharmaceutical supplement the person is qualified to receive;</w:t>
      </w:r>
    </w:p>
    <w:p w14:paraId="318BD2EF" w14:textId="77777777" w:rsidR="00864F2A" w:rsidRPr="00166B8D" w:rsidRDefault="00864F2A" w:rsidP="00864F2A">
      <w:pPr>
        <w:widowControl w:val="0"/>
        <w:autoSpaceDE w:val="0"/>
        <w:autoSpaceDN w:val="0"/>
        <w:adjustRightInd w:val="0"/>
        <w:spacing w:before="120"/>
        <w:ind w:left="782"/>
        <w:jc w:val="both"/>
        <w:rPr>
          <w:sz w:val="22"/>
          <w:szCs w:val="22"/>
        </w:rPr>
      </w:pPr>
      <w:r w:rsidRPr="00166B8D">
        <w:rPr>
          <w:b/>
          <w:bCs/>
          <w:sz w:val="22"/>
          <w:szCs w:val="22"/>
        </w:rPr>
        <w:t>‘E’</w:t>
      </w:r>
      <w:r w:rsidRPr="00166B8D">
        <w:rPr>
          <w:sz w:val="22"/>
          <w:szCs w:val="22"/>
        </w:rPr>
        <w:t xml:space="preserve"> means the amount of the excess;</w:t>
      </w:r>
    </w:p>
    <w:p w14:paraId="5C27E4C7" w14:textId="77777777" w:rsidR="00864F2A" w:rsidRPr="00166B8D" w:rsidRDefault="00864F2A" w:rsidP="00864F2A">
      <w:pPr>
        <w:widowControl w:val="0"/>
        <w:autoSpaceDE w:val="0"/>
        <w:autoSpaceDN w:val="0"/>
        <w:adjustRightInd w:val="0"/>
        <w:spacing w:before="120"/>
        <w:ind w:left="782"/>
        <w:jc w:val="both"/>
        <w:rPr>
          <w:sz w:val="22"/>
          <w:szCs w:val="22"/>
        </w:rPr>
      </w:pPr>
      <w:r w:rsidRPr="00166B8D">
        <w:rPr>
          <w:b/>
          <w:bCs/>
          <w:sz w:val="22"/>
          <w:szCs w:val="22"/>
        </w:rPr>
        <w:t>‘X’</w:t>
      </w:r>
      <w:r w:rsidRPr="00166B8D">
        <w:rPr>
          <w:sz w:val="22"/>
          <w:szCs w:val="22"/>
        </w:rPr>
        <w:t xml:space="preserve"> means:</w:t>
      </w:r>
    </w:p>
    <w:p w14:paraId="01808ADA" w14:textId="77777777" w:rsidR="00864F2A" w:rsidRPr="00166B8D" w:rsidRDefault="00864F2A" w:rsidP="00864F2A">
      <w:pPr>
        <w:widowControl w:val="0"/>
        <w:tabs>
          <w:tab w:val="left" w:pos="1430"/>
        </w:tabs>
        <w:autoSpaceDE w:val="0"/>
        <w:autoSpaceDN w:val="0"/>
        <w:adjustRightInd w:val="0"/>
        <w:spacing w:before="120"/>
        <w:ind w:left="1042"/>
        <w:jc w:val="both"/>
        <w:rPr>
          <w:sz w:val="22"/>
          <w:szCs w:val="22"/>
        </w:rPr>
      </w:pPr>
      <w:r w:rsidRPr="00166B8D">
        <w:rPr>
          <w:sz w:val="22"/>
          <w:szCs w:val="22"/>
        </w:rPr>
        <w:t>(a)</w:t>
      </w:r>
      <w:r w:rsidRPr="00166B8D">
        <w:rPr>
          <w:sz w:val="22"/>
          <w:szCs w:val="22"/>
        </w:rPr>
        <w:tab/>
        <w:t>except where paragraph (b) applies—5; or</w:t>
      </w:r>
    </w:p>
    <w:p w14:paraId="3B5B7788" w14:textId="77777777" w:rsidR="00864F2A" w:rsidRPr="00166B8D" w:rsidRDefault="00864F2A" w:rsidP="00864F2A">
      <w:pPr>
        <w:widowControl w:val="0"/>
        <w:tabs>
          <w:tab w:val="left" w:pos="1430"/>
        </w:tabs>
        <w:autoSpaceDE w:val="0"/>
        <w:autoSpaceDN w:val="0"/>
        <w:adjustRightInd w:val="0"/>
        <w:spacing w:before="120"/>
        <w:ind w:left="1430" w:hanging="389"/>
        <w:jc w:val="both"/>
        <w:rPr>
          <w:sz w:val="22"/>
          <w:szCs w:val="22"/>
        </w:rPr>
      </w:pPr>
      <w:r w:rsidRPr="00166B8D">
        <w:rPr>
          <w:sz w:val="22"/>
          <w:szCs w:val="22"/>
        </w:rPr>
        <w:t>(b)</w:t>
      </w:r>
      <w:r w:rsidRPr="00166B8D">
        <w:rPr>
          <w:sz w:val="22"/>
          <w:szCs w:val="22"/>
        </w:rPr>
        <w:tab/>
        <w:t>in the case of a person (other than a special wife service pensioner) to whom paragraph 47 (1) (b) applies—2.5.”;</w:t>
      </w:r>
    </w:p>
    <w:p w14:paraId="3F0567EF" w14:textId="77777777" w:rsidR="00864F2A" w:rsidRPr="00166B8D" w:rsidRDefault="00864F2A" w:rsidP="00864F2A">
      <w:pPr>
        <w:widowControl w:val="0"/>
        <w:autoSpaceDE w:val="0"/>
        <w:autoSpaceDN w:val="0"/>
        <w:adjustRightInd w:val="0"/>
        <w:spacing w:before="120"/>
        <w:ind w:left="422"/>
        <w:jc w:val="both"/>
        <w:rPr>
          <w:sz w:val="22"/>
          <w:szCs w:val="22"/>
        </w:rPr>
      </w:pPr>
      <w:r w:rsidRPr="00166B8D">
        <w:rPr>
          <w:sz w:val="22"/>
          <w:szCs w:val="22"/>
        </w:rPr>
        <w:br w:type="page"/>
      </w:r>
      <w:r w:rsidRPr="00166B8D">
        <w:rPr>
          <w:b/>
          <w:sz w:val="22"/>
          <w:szCs w:val="22"/>
        </w:rPr>
        <w:lastRenderedPageBreak/>
        <w:t>(b)</w:t>
      </w:r>
      <w:r w:rsidRPr="00166B8D">
        <w:rPr>
          <w:sz w:val="22"/>
          <w:szCs w:val="22"/>
        </w:rPr>
        <w:t xml:space="preserve"> by adding at the end the following subsection:</w:t>
      </w:r>
    </w:p>
    <w:p w14:paraId="4D7124B9" w14:textId="77777777" w:rsidR="00864F2A" w:rsidRPr="00166B8D" w:rsidRDefault="00864F2A" w:rsidP="00864F2A">
      <w:pPr>
        <w:widowControl w:val="0"/>
        <w:autoSpaceDE w:val="0"/>
        <w:autoSpaceDN w:val="0"/>
        <w:adjustRightInd w:val="0"/>
        <w:spacing w:before="120"/>
        <w:ind w:left="821" w:firstLine="206"/>
        <w:jc w:val="both"/>
        <w:rPr>
          <w:sz w:val="22"/>
          <w:szCs w:val="22"/>
        </w:rPr>
      </w:pPr>
      <w:r w:rsidRPr="00166B8D">
        <w:rPr>
          <w:sz w:val="22"/>
          <w:szCs w:val="22"/>
        </w:rPr>
        <w:t>“(2)</w:t>
      </w:r>
      <w:r w:rsidRPr="00166B8D">
        <w:rPr>
          <w:sz w:val="22"/>
          <w:szCs w:val="22"/>
        </w:rPr>
        <w:tab/>
        <w:t>If a person’s advance pharmaceutical supplement is reduced under subsection (1), no further advance pharmaceutical supplement is payable to the person.”.</w:t>
      </w:r>
    </w:p>
    <w:p w14:paraId="089AB270" w14:textId="77777777" w:rsidR="00864F2A" w:rsidRPr="00166B8D" w:rsidRDefault="00864F2A" w:rsidP="00864F2A">
      <w:pPr>
        <w:widowControl w:val="0"/>
        <w:autoSpaceDE w:val="0"/>
        <w:autoSpaceDN w:val="0"/>
        <w:adjustRightInd w:val="0"/>
        <w:spacing w:before="120"/>
        <w:ind w:firstLine="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31BC3560"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Maximum benefit</w:t>
      </w:r>
    </w:p>
    <w:p w14:paraId="1C5870AE" w14:textId="77777777" w:rsidR="00864F2A" w:rsidRPr="00166B8D" w:rsidRDefault="00864F2A" w:rsidP="00864F2A">
      <w:pPr>
        <w:widowControl w:val="0"/>
        <w:tabs>
          <w:tab w:val="left" w:pos="768"/>
        </w:tabs>
        <w:autoSpaceDE w:val="0"/>
        <w:autoSpaceDN w:val="0"/>
        <w:adjustRightInd w:val="0"/>
        <w:spacing w:before="120"/>
        <w:ind w:left="350"/>
        <w:jc w:val="both"/>
        <w:rPr>
          <w:sz w:val="22"/>
          <w:szCs w:val="22"/>
        </w:rPr>
      </w:pPr>
      <w:r w:rsidRPr="00166B8D">
        <w:rPr>
          <w:b/>
          <w:bCs/>
          <w:sz w:val="22"/>
          <w:szCs w:val="22"/>
        </w:rPr>
        <w:t>79.</w:t>
      </w:r>
      <w:r w:rsidRPr="00166B8D">
        <w:rPr>
          <w:b/>
          <w:bCs/>
          <w:sz w:val="22"/>
          <w:szCs w:val="22"/>
        </w:rPr>
        <w:tab/>
      </w:r>
      <w:r w:rsidRPr="00166B8D">
        <w:rPr>
          <w:sz w:val="22"/>
          <w:szCs w:val="22"/>
        </w:rPr>
        <w:t>Section 118</w:t>
      </w:r>
      <w:r w:rsidRPr="00166B8D">
        <w:rPr>
          <w:smallCaps/>
          <w:sz w:val="22"/>
          <w:szCs w:val="22"/>
        </w:rPr>
        <w:t>n</w:t>
      </w:r>
      <w:r w:rsidRPr="00166B8D">
        <w:rPr>
          <w:sz w:val="22"/>
          <w:szCs w:val="22"/>
        </w:rPr>
        <w:t xml:space="preserve"> of the Principal Act is amended:</w:t>
      </w:r>
    </w:p>
    <w:p w14:paraId="07E77DA9" w14:textId="77777777" w:rsidR="00864F2A" w:rsidRPr="00166B8D" w:rsidRDefault="00864F2A" w:rsidP="00864F2A">
      <w:pPr>
        <w:widowControl w:val="0"/>
        <w:tabs>
          <w:tab w:val="left" w:pos="811"/>
        </w:tabs>
        <w:autoSpaceDE w:val="0"/>
        <w:autoSpaceDN w:val="0"/>
        <w:adjustRightInd w:val="0"/>
        <w:spacing w:before="120"/>
        <w:ind w:left="811" w:hanging="398"/>
        <w:jc w:val="both"/>
        <w:rPr>
          <w:sz w:val="22"/>
          <w:szCs w:val="22"/>
        </w:rPr>
      </w:pPr>
      <w:r w:rsidRPr="00166B8D">
        <w:rPr>
          <w:b/>
          <w:sz w:val="22"/>
          <w:szCs w:val="22"/>
        </w:rPr>
        <w:t>(a)</w:t>
      </w:r>
      <w:r w:rsidRPr="00166B8D">
        <w:rPr>
          <w:sz w:val="22"/>
          <w:szCs w:val="22"/>
        </w:rPr>
        <w:tab/>
        <w:t>by omitting paragraph (1) (b) and substituting the following paragraph:</w:t>
      </w:r>
    </w:p>
    <w:p w14:paraId="56CC6395" w14:textId="77777777" w:rsidR="00864F2A" w:rsidRPr="00166B8D" w:rsidRDefault="00864F2A" w:rsidP="00864F2A">
      <w:pPr>
        <w:widowControl w:val="0"/>
        <w:autoSpaceDE w:val="0"/>
        <w:autoSpaceDN w:val="0"/>
        <w:adjustRightInd w:val="0"/>
        <w:spacing w:before="120"/>
        <w:ind w:left="950"/>
        <w:jc w:val="both"/>
        <w:rPr>
          <w:sz w:val="22"/>
          <w:szCs w:val="22"/>
        </w:rPr>
      </w:pPr>
      <w:r w:rsidRPr="00166B8D">
        <w:rPr>
          <w:sz w:val="22"/>
          <w:szCs w:val="22"/>
        </w:rPr>
        <w:t>“(b)</w:t>
      </w:r>
      <w:r w:rsidRPr="00166B8D">
        <w:rPr>
          <w:sz w:val="22"/>
          <w:szCs w:val="22"/>
        </w:rPr>
        <w:tab/>
        <w:t>pharmaceutical allowances;”;</w:t>
      </w:r>
    </w:p>
    <w:p w14:paraId="7A1524E4" w14:textId="77777777" w:rsidR="00864F2A" w:rsidRPr="00166B8D" w:rsidRDefault="00864F2A" w:rsidP="00864F2A">
      <w:pPr>
        <w:widowControl w:val="0"/>
        <w:tabs>
          <w:tab w:val="left" w:pos="811"/>
        </w:tabs>
        <w:autoSpaceDE w:val="0"/>
        <w:autoSpaceDN w:val="0"/>
        <w:adjustRightInd w:val="0"/>
        <w:spacing w:before="120"/>
        <w:ind w:left="811" w:hanging="398"/>
        <w:jc w:val="both"/>
        <w:rPr>
          <w:sz w:val="22"/>
          <w:szCs w:val="22"/>
        </w:rPr>
      </w:pPr>
      <w:r w:rsidRPr="00166B8D">
        <w:rPr>
          <w:b/>
          <w:sz w:val="22"/>
          <w:szCs w:val="22"/>
        </w:rPr>
        <w:t>(b)</w:t>
      </w:r>
      <w:r w:rsidRPr="00166B8D">
        <w:rPr>
          <w:sz w:val="22"/>
          <w:szCs w:val="22"/>
        </w:rPr>
        <w:tab/>
        <w:t>by omitting from paragraphs (1) (d) and (2) (e) “married pensioner” and substituting “pensioner (other than a special wife service pensioner)”;</w:t>
      </w:r>
    </w:p>
    <w:p w14:paraId="18352FE6" w14:textId="77777777" w:rsidR="00864F2A" w:rsidRPr="00166B8D" w:rsidRDefault="00864F2A" w:rsidP="00864F2A">
      <w:pPr>
        <w:widowControl w:val="0"/>
        <w:tabs>
          <w:tab w:val="left" w:pos="811"/>
        </w:tabs>
        <w:autoSpaceDE w:val="0"/>
        <w:autoSpaceDN w:val="0"/>
        <w:adjustRightInd w:val="0"/>
        <w:spacing w:before="120"/>
        <w:ind w:left="811" w:hanging="398"/>
        <w:jc w:val="both"/>
        <w:rPr>
          <w:sz w:val="22"/>
          <w:szCs w:val="22"/>
        </w:rPr>
      </w:pPr>
      <w:r w:rsidRPr="00166B8D">
        <w:rPr>
          <w:b/>
          <w:sz w:val="22"/>
          <w:szCs w:val="22"/>
        </w:rPr>
        <w:t>(c)</w:t>
      </w:r>
      <w:r w:rsidRPr="00166B8D">
        <w:rPr>
          <w:sz w:val="22"/>
          <w:szCs w:val="22"/>
        </w:rPr>
        <w:tab/>
        <w:t>by omitting paragraph (2) (c) and substituting the following paragraph:</w:t>
      </w:r>
    </w:p>
    <w:p w14:paraId="4B7B41C7" w14:textId="77777777" w:rsidR="00864F2A" w:rsidRPr="00166B8D" w:rsidRDefault="00864F2A" w:rsidP="00864F2A">
      <w:pPr>
        <w:widowControl w:val="0"/>
        <w:autoSpaceDE w:val="0"/>
        <w:autoSpaceDN w:val="0"/>
        <w:adjustRightInd w:val="0"/>
        <w:spacing w:before="120"/>
        <w:ind w:left="965"/>
        <w:jc w:val="both"/>
        <w:rPr>
          <w:sz w:val="22"/>
          <w:szCs w:val="22"/>
        </w:rPr>
      </w:pPr>
      <w:r w:rsidRPr="00166B8D">
        <w:rPr>
          <w:sz w:val="22"/>
          <w:szCs w:val="22"/>
        </w:rPr>
        <w:t>“(c)</w:t>
      </w:r>
      <w:r w:rsidRPr="00166B8D">
        <w:rPr>
          <w:sz w:val="22"/>
          <w:szCs w:val="22"/>
        </w:rPr>
        <w:tab/>
        <w:t>pharmaceutical allowances;”.</w:t>
      </w:r>
    </w:p>
    <w:p w14:paraId="5297441C" w14:textId="77777777" w:rsidR="00864F2A" w:rsidRPr="00166B8D" w:rsidRDefault="00864F2A" w:rsidP="00864F2A">
      <w:pPr>
        <w:widowControl w:val="0"/>
        <w:autoSpaceDE w:val="0"/>
        <w:autoSpaceDN w:val="0"/>
        <w:adjustRightInd w:val="0"/>
        <w:spacing w:before="120"/>
        <w:ind w:firstLine="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18 of the Social Welfare Legislation (Pharmaceutical Benefits) Amendment Act 1990</w:t>
      </w:r>
    </w:p>
    <w:p w14:paraId="101CD7B1"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Instalments of pension</w:t>
      </w:r>
    </w:p>
    <w:p w14:paraId="3D8B5BE5" w14:textId="77777777" w:rsidR="00864F2A" w:rsidRPr="00166B8D" w:rsidRDefault="00864F2A" w:rsidP="00864F2A">
      <w:pPr>
        <w:widowControl w:val="0"/>
        <w:tabs>
          <w:tab w:val="left" w:pos="754"/>
        </w:tabs>
        <w:autoSpaceDE w:val="0"/>
        <w:autoSpaceDN w:val="0"/>
        <w:adjustRightInd w:val="0"/>
        <w:spacing w:before="120"/>
        <w:ind w:firstLine="336"/>
        <w:jc w:val="both"/>
        <w:rPr>
          <w:sz w:val="22"/>
          <w:szCs w:val="22"/>
        </w:rPr>
      </w:pPr>
      <w:r w:rsidRPr="00166B8D">
        <w:rPr>
          <w:b/>
          <w:bCs/>
          <w:sz w:val="22"/>
          <w:szCs w:val="22"/>
        </w:rPr>
        <w:t>80.</w:t>
      </w:r>
      <w:r w:rsidRPr="00166B8D">
        <w:rPr>
          <w:b/>
          <w:bCs/>
          <w:sz w:val="22"/>
          <w:szCs w:val="22"/>
        </w:rPr>
        <w:tab/>
      </w:r>
      <w:r w:rsidRPr="00166B8D">
        <w:rPr>
          <w:sz w:val="22"/>
          <w:szCs w:val="22"/>
        </w:rPr>
        <w:t>Section 121 of the Principal Act is amended by adding at the end of the definition of “pension” in subsection (5) “under section 103, temporary incapacity allowance under section 107 or loss of earnings allowance under section 108”.</w:t>
      </w:r>
    </w:p>
    <w:p w14:paraId="26513BAE" w14:textId="77777777" w:rsidR="00864F2A" w:rsidRPr="00166B8D" w:rsidRDefault="00864F2A" w:rsidP="00864F2A">
      <w:pPr>
        <w:widowControl w:val="0"/>
        <w:autoSpaceDE w:val="0"/>
        <w:autoSpaceDN w:val="0"/>
        <w:adjustRightInd w:val="0"/>
        <w:spacing w:before="120"/>
        <w:ind w:firstLine="331"/>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120 of the Social Security and Veterans’ Affairs Legislation Amendment Act (No. 4) 1989</w:t>
      </w:r>
    </w:p>
    <w:p w14:paraId="156B53BC"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Power to obtain information</w:t>
      </w:r>
    </w:p>
    <w:p w14:paraId="51781EC0" w14:textId="77777777" w:rsidR="00864F2A" w:rsidRPr="00166B8D" w:rsidRDefault="00864F2A" w:rsidP="00864F2A">
      <w:pPr>
        <w:widowControl w:val="0"/>
        <w:tabs>
          <w:tab w:val="left" w:pos="754"/>
        </w:tabs>
        <w:autoSpaceDE w:val="0"/>
        <w:autoSpaceDN w:val="0"/>
        <w:adjustRightInd w:val="0"/>
        <w:spacing w:before="120"/>
        <w:ind w:firstLine="336"/>
        <w:jc w:val="both"/>
        <w:rPr>
          <w:sz w:val="22"/>
          <w:szCs w:val="22"/>
        </w:rPr>
      </w:pPr>
      <w:r w:rsidRPr="00166B8D">
        <w:rPr>
          <w:b/>
          <w:bCs/>
          <w:sz w:val="22"/>
          <w:szCs w:val="22"/>
        </w:rPr>
        <w:t>81.</w:t>
      </w:r>
      <w:r w:rsidRPr="00166B8D">
        <w:rPr>
          <w:b/>
          <w:bCs/>
          <w:sz w:val="22"/>
          <w:szCs w:val="22"/>
        </w:rPr>
        <w:tab/>
      </w:r>
      <w:r w:rsidRPr="00166B8D">
        <w:rPr>
          <w:sz w:val="22"/>
          <w:szCs w:val="22"/>
        </w:rPr>
        <w:t>Section 127 of the Principal Act is amended by inserting in paragraphs (1) (e) and (f) “in the manner and” before “within”.</w:t>
      </w:r>
    </w:p>
    <w:p w14:paraId="08408239"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2DD06959"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Provision of tax file numbers</w:t>
      </w:r>
    </w:p>
    <w:p w14:paraId="2F664E5B" w14:textId="77777777" w:rsidR="00864F2A" w:rsidRPr="00166B8D" w:rsidRDefault="00864F2A" w:rsidP="00864F2A">
      <w:pPr>
        <w:widowControl w:val="0"/>
        <w:tabs>
          <w:tab w:val="left" w:pos="768"/>
        </w:tabs>
        <w:autoSpaceDE w:val="0"/>
        <w:autoSpaceDN w:val="0"/>
        <w:adjustRightInd w:val="0"/>
        <w:spacing w:before="120"/>
        <w:ind w:left="350"/>
        <w:jc w:val="both"/>
        <w:rPr>
          <w:sz w:val="22"/>
          <w:szCs w:val="22"/>
        </w:rPr>
      </w:pPr>
      <w:r w:rsidRPr="00166B8D">
        <w:rPr>
          <w:b/>
          <w:bCs/>
          <w:sz w:val="22"/>
          <w:szCs w:val="22"/>
        </w:rPr>
        <w:t>82.</w:t>
      </w:r>
      <w:r w:rsidRPr="00166B8D">
        <w:rPr>
          <w:b/>
          <w:bCs/>
          <w:sz w:val="22"/>
          <w:szCs w:val="22"/>
        </w:rPr>
        <w:tab/>
      </w:r>
      <w:r w:rsidRPr="00166B8D">
        <w:rPr>
          <w:sz w:val="22"/>
          <w:szCs w:val="22"/>
        </w:rPr>
        <w:t xml:space="preserve">Section </w:t>
      </w:r>
      <w:r w:rsidRPr="00166B8D">
        <w:rPr>
          <w:smallCaps/>
          <w:sz w:val="22"/>
          <w:szCs w:val="22"/>
        </w:rPr>
        <w:t xml:space="preserve">128a </w:t>
      </w:r>
      <w:r w:rsidRPr="00166B8D">
        <w:rPr>
          <w:sz w:val="22"/>
          <w:szCs w:val="22"/>
        </w:rPr>
        <w:t>of the Principal Act is amended:</w:t>
      </w:r>
    </w:p>
    <w:p w14:paraId="02D8B66E" w14:textId="77777777" w:rsidR="00864F2A" w:rsidRPr="00166B8D" w:rsidRDefault="00864F2A" w:rsidP="00864F2A">
      <w:pPr>
        <w:widowControl w:val="0"/>
        <w:tabs>
          <w:tab w:val="left" w:pos="792"/>
        </w:tabs>
        <w:autoSpaceDE w:val="0"/>
        <w:autoSpaceDN w:val="0"/>
        <w:adjustRightInd w:val="0"/>
        <w:spacing w:before="120"/>
        <w:ind w:left="394"/>
        <w:jc w:val="both"/>
        <w:rPr>
          <w:sz w:val="22"/>
          <w:szCs w:val="22"/>
        </w:rPr>
      </w:pPr>
      <w:r w:rsidRPr="00166B8D">
        <w:rPr>
          <w:b/>
          <w:sz w:val="22"/>
          <w:szCs w:val="22"/>
        </w:rPr>
        <w:t>(a)</w:t>
      </w:r>
      <w:r w:rsidRPr="00166B8D">
        <w:rPr>
          <w:sz w:val="22"/>
          <w:szCs w:val="22"/>
        </w:rPr>
        <w:tab/>
        <w:t>by inserting in subsection (1) the following definition:</w:t>
      </w:r>
    </w:p>
    <w:p w14:paraId="4EDB445F" w14:textId="5D2B057E" w:rsidR="00864F2A" w:rsidRPr="00166B8D" w:rsidRDefault="00864F2A" w:rsidP="00864F2A">
      <w:pPr>
        <w:widowControl w:val="0"/>
        <w:autoSpaceDE w:val="0"/>
        <w:autoSpaceDN w:val="0"/>
        <w:adjustRightInd w:val="0"/>
        <w:spacing w:before="120"/>
        <w:ind w:left="792"/>
        <w:jc w:val="both"/>
        <w:rPr>
          <w:sz w:val="22"/>
          <w:szCs w:val="22"/>
        </w:rPr>
      </w:pPr>
      <w:r w:rsidRPr="00042977">
        <w:rPr>
          <w:bCs/>
          <w:sz w:val="22"/>
          <w:szCs w:val="22"/>
        </w:rPr>
        <w:t>“</w:t>
      </w:r>
      <w:r w:rsidRPr="00166B8D">
        <w:rPr>
          <w:b/>
          <w:bCs/>
          <w:sz w:val="22"/>
          <w:szCs w:val="22"/>
        </w:rPr>
        <w:t xml:space="preserve"> ‘employment declaration’ </w:t>
      </w:r>
      <w:r w:rsidRPr="00166B8D">
        <w:rPr>
          <w:sz w:val="22"/>
          <w:szCs w:val="22"/>
        </w:rPr>
        <w:t xml:space="preserve">has the same meaning as in Part </w:t>
      </w:r>
      <w:proofErr w:type="spellStart"/>
      <w:r w:rsidRPr="00166B8D">
        <w:rPr>
          <w:smallCaps/>
          <w:sz w:val="22"/>
          <w:szCs w:val="22"/>
        </w:rPr>
        <w:t>Va</w:t>
      </w:r>
      <w:proofErr w:type="spellEnd"/>
      <w:r w:rsidRPr="00166B8D">
        <w:rPr>
          <w:smallCaps/>
          <w:sz w:val="22"/>
          <w:szCs w:val="22"/>
        </w:rPr>
        <w:t xml:space="preserve"> </w:t>
      </w:r>
      <w:r w:rsidRPr="00166B8D">
        <w:rPr>
          <w:sz w:val="22"/>
          <w:szCs w:val="22"/>
        </w:rPr>
        <w:t xml:space="preserve">of the </w:t>
      </w:r>
      <w:r w:rsidRPr="00166B8D">
        <w:rPr>
          <w:i/>
          <w:iCs/>
          <w:sz w:val="22"/>
          <w:szCs w:val="22"/>
        </w:rPr>
        <w:t>Income Tax Assessment Act 1936</w:t>
      </w:r>
      <w:r w:rsidRPr="00166B8D">
        <w:rPr>
          <w:sz w:val="22"/>
          <w:szCs w:val="22"/>
        </w:rPr>
        <w:t>;”;</w:t>
      </w:r>
    </w:p>
    <w:p w14:paraId="4CDAC302" w14:textId="77777777" w:rsidR="00864F2A" w:rsidRPr="00166B8D" w:rsidRDefault="00864F2A" w:rsidP="00864F2A">
      <w:pPr>
        <w:widowControl w:val="0"/>
        <w:tabs>
          <w:tab w:val="left" w:pos="792"/>
        </w:tabs>
        <w:autoSpaceDE w:val="0"/>
        <w:autoSpaceDN w:val="0"/>
        <w:adjustRightInd w:val="0"/>
        <w:spacing w:before="120"/>
        <w:ind w:left="394"/>
        <w:jc w:val="both"/>
        <w:rPr>
          <w:sz w:val="22"/>
          <w:szCs w:val="22"/>
        </w:rPr>
      </w:pPr>
      <w:r w:rsidRPr="00166B8D">
        <w:rPr>
          <w:b/>
          <w:sz w:val="22"/>
          <w:szCs w:val="22"/>
        </w:rPr>
        <w:t>(b)</w:t>
      </w:r>
      <w:r w:rsidRPr="00166B8D">
        <w:rPr>
          <w:sz w:val="22"/>
          <w:szCs w:val="22"/>
        </w:rPr>
        <w:tab/>
        <w:t>by inserting after subsection (4) the following subsection:</w:t>
      </w:r>
    </w:p>
    <w:p w14:paraId="7F78140A" w14:textId="77777777" w:rsidR="00864F2A" w:rsidRPr="00166B8D" w:rsidRDefault="00864F2A" w:rsidP="00864F2A">
      <w:pPr>
        <w:widowControl w:val="0"/>
        <w:autoSpaceDE w:val="0"/>
        <w:autoSpaceDN w:val="0"/>
        <w:adjustRightInd w:val="0"/>
        <w:spacing w:before="120"/>
        <w:ind w:left="1133"/>
        <w:jc w:val="both"/>
        <w:rPr>
          <w:sz w:val="22"/>
          <w:szCs w:val="22"/>
        </w:rPr>
      </w:pPr>
      <w:r w:rsidRPr="00166B8D">
        <w:rPr>
          <w:sz w:val="22"/>
          <w:szCs w:val="22"/>
        </w:rPr>
        <w:t>“(5)</w:t>
      </w:r>
      <w:r w:rsidRPr="00166B8D">
        <w:rPr>
          <w:sz w:val="22"/>
          <w:szCs w:val="22"/>
        </w:rPr>
        <w:tab/>
        <w:t>The Secretary may waive the requirement for a</w:t>
      </w:r>
    </w:p>
    <w:p w14:paraId="3CA5CE8D" w14:textId="77777777" w:rsidR="00864F2A" w:rsidRPr="00166B8D" w:rsidRDefault="00864F2A" w:rsidP="00864F2A">
      <w:pPr>
        <w:widowControl w:val="0"/>
        <w:autoSpaceDE w:val="0"/>
        <w:autoSpaceDN w:val="0"/>
        <w:adjustRightInd w:val="0"/>
        <w:spacing w:before="120"/>
        <w:ind w:left="787"/>
        <w:jc w:val="both"/>
        <w:rPr>
          <w:sz w:val="22"/>
          <w:szCs w:val="22"/>
        </w:rPr>
      </w:pPr>
      <w:r w:rsidRPr="00166B8D">
        <w:rPr>
          <w:sz w:val="22"/>
          <w:szCs w:val="22"/>
        </w:rPr>
        <w:br w:type="page"/>
      </w:r>
      <w:r w:rsidRPr="00166B8D">
        <w:rPr>
          <w:sz w:val="22"/>
          <w:szCs w:val="22"/>
        </w:rPr>
        <w:lastRenderedPageBreak/>
        <w:t>statement of the qualified person’s spouse’s tax file number if satisfied that the person:</w:t>
      </w:r>
    </w:p>
    <w:p w14:paraId="3FF1C812" w14:textId="77777777" w:rsidR="00864F2A" w:rsidRPr="00166B8D" w:rsidRDefault="00864F2A" w:rsidP="00864F2A">
      <w:pPr>
        <w:widowControl w:val="0"/>
        <w:tabs>
          <w:tab w:val="left" w:pos="1440"/>
        </w:tabs>
        <w:autoSpaceDE w:val="0"/>
        <w:autoSpaceDN w:val="0"/>
        <w:adjustRightInd w:val="0"/>
        <w:spacing w:before="120"/>
        <w:ind w:left="1042"/>
        <w:jc w:val="both"/>
        <w:rPr>
          <w:sz w:val="22"/>
          <w:szCs w:val="22"/>
        </w:rPr>
      </w:pPr>
      <w:r w:rsidRPr="00166B8D">
        <w:rPr>
          <w:sz w:val="22"/>
          <w:szCs w:val="22"/>
        </w:rPr>
        <w:t>(a)</w:t>
      </w:r>
      <w:r w:rsidRPr="00166B8D">
        <w:rPr>
          <w:sz w:val="22"/>
          <w:szCs w:val="22"/>
        </w:rPr>
        <w:tab/>
        <w:t>does not know that number; and</w:t>
      </w:r>
    </w:p>
    <w:p w14:paraId="39953401" w14:textId="77777777" w:rsidR="00864F2A" w:rsidRPr="00166B8D" w:rsidRDefault="00864F2A" w:rsidP="00864F2A">
      <w:pPr>
        <w:widowControl w:val="0"/>
        <w:tabs>
          <w:tab w:val="left" w:pos="1440"/>
        </w:tabs>
        <w:autoSpaceDE w:val="0"/>
        <w:autoSpaceDN w:val="0"/>
        <w:adjustRightInd w:val="0"/>
        <w:spacing w:before="120"/>
        <w:ind w:left="1042"/>
        <w:jc w:val="both"/>
        <w:rPr>
          <w:sz w:val="22"/>
          <w:szCs w:val="22"/>
        </w:rPr>
      </w:pPr>
      <w:r w:rsidRPr="00166B8D">
        <w:rPr>
          <w:sz w:val="22"/>
          <w:szCs w:val="22"/>
        </w:rPr>
        <w:t>(b)</w:t>
      </w:r>
      <w:r w:rsidRPr="00166B8D">
        <w:rPr>
          <w:sz w:val="22"/>
          <w:szCs w:val="22"/>
        </w:rPr>
        <w:tab/>
        <w:t>can obtain none of the following from the spouse:</w:t>
      </w:r>
    </w:p>
    <w:p w14:paraId="2BF8DF8F" w14:textId="77777777" w:rsidR="00923357" w:rsidRDefault="00864F2A" w:rsidP="008411B6">
      <w:pPr>
        <w:widowControl w:val="0"/>
        <w:autoSpaceDE w:val="0"/>
        <w:autoSpaceDN w:val="0"/>
        <w:adjustRightInd w:val="0"/>
        <w:spacing w:before="120"/>
        <w:ind w:left="2088" w:hanging="475"/>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008411B6">
        <w:rPr>
          <w:sz w:val="22"/>
          <w:szCs w:val="22"/>
        </w:rPr>
        <w:tab/>
      </w:r>
      <w:r w:rsidRPr="00166B8D">
        <w:rPr>
          <w:sz w:val="22"/>
          <w:szCs w:val="22"/>
        </w:rPr>
        <w:t>that number;</w:t>
      </w:r>
    </w:p>
    <w:p w14:paraId="05A53896" w14:textId="77777777" w:rsidR="00923357" w:rsidRDefault="00923357" w:rsidP="008411B6">
      <w:pPr>
        <w:widowControl w:val="0"/>
        <w:autoSpaceDE w:val="0"/>
        <w:autoSpaceDN w:val="0"/>
        <w:adjustRightInd w:val="0"/>
        <w:spacing w:before="120"/>
        <w:ind w:left="2088" w:hanging="475"/>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a statement of that number;</w:t>
      </w:r>
    </w:p>
    <w:p w14:paraId="2E78787B" w14:textId="77777777" w:rsidR="00864F2A" w:rsidRPr="00166B8D" w:rsidRDefault="00923357" w:rsidP="00864F2A">
      <w:pPr>
        <w:widowControl w:val="0"/>
        <w:autoSpaceDE w:val="0"/>
        <w:autoSpaceDN w:val="0"/>
        <w:adjustRightInd w:val="0"/>
        <w:spacing w:before="120"/>
        <w:ind w:left="2088" w:hanging="475"/>
        <w:jc w:val="both"/>
        <w:rPr>
          <w:sz w:val="22"/>
          <w:szCs w:val="22"/>
        </w:rPr>
      </w:pPr>
      <w:r>
        <w:rPr>
          <w:sz w:val="22"/>
          <w:szCs w:val="22"/>
        </w:rPr>
        <w:t>(</w:t>
      </w:r>
      <w:r w:rsidRPr="00166B8D">
        <w:rPr>
          <w:sz w:val="22"/>
          <w:szCs w:val="22"/>
        </w:rPr>
        <w:t>iii</w:t>
      </w:r>
      <w:r>
        <w:rPr>
          <w:sz w:val="22"/>
          <w:szCs w:val="22"/>
        </w:rPr>
        <w:t>)</w:t>
      </w:r>
      <w:r>
        <w:rPr>
          <w:sz w:val="22"/>
          <w:szCs w:val="22"/>
        </w:rPr>
        <w:tab/>
      </w:r>
      <w:r w:rsidR="00864F2A" w:rsidRPr="00166B8D">
        <w:rPr>
          <w:sz w:val="22"/>
          <w:szCs w:val="22"/>
        </w:rPr>
        <w:t>a declaration by the spouse under paragraph (4) (a).”.</w:t>
      </w:r>
    </w:p>
    <w:p w14:paraId="5EB2E40B" w14:textId="77777777" w:rsidR="00864F2A" w:rsidRPr="00166B8D" w:rsidRDefault="00864F2A" w:rsidP="00864F2A">
      <w:pPr>
        <w:widowControl w:val="0"/>
        <w:autoSpaceDE w:val="0"/>
        <w:autoSpaceDN w:val="0"/>
        <w:adjustRightInd w:val="0"/>
        <w:spacing w:before="120"/>
        <w:ind w:firstLine="34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24 of the Social Security and Veterans’ Affairs Legislation Amendment Act (No. 2) 1990</w:t>
      </w:r>
    </w:p>
    <w:p w14:paraId="0FE3604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Tax file numbers</w:t>
      </w:r>
    </w:p>
    <w:p w14:paraId="20F134F3" w14:textId="77777777" w:rsidR="00864F2A" w:rsidRPr="00166B8D" w:rsidRDefault="00864F2A" w:rsidP="00864F2A">
      <w:pPr>
        <w:widowControl w:val="0"/>
        <w:tabs>
          <w:tab w:val="left" w:pos="754"/>
        </w:tabs>
        <w:autoSpaceDE w:val="0"/>
        <w:autoSpaceDN w:val="0"/>
        <w:adjustRightInd w:val="0"/>
        <w:spacing w:before="120"/>
        <w:ind w:left="341"/>
        <w:jc w:val="both"/>
        <w:rPr>
          <w:sz w:val="22"/>
          <w:szCs w:val="22"/>
        </w:rPr>
      </w:pPr>
      <w:r w:rsidRPr="00166B8D">
        <w:rPr>
          <w:b/>
          <w:bCs/>
          <w:sz w:val="22"/>
          <w:szCs w:val="22"/>
        </w:rPr>
        <w:t>83.</w:t>
      </w:r>
      <w:r w:rsidRPr="00166B8D">
        <w:rPr>
          <w:b/>
          <w:bCs/>
          <w:sz w:val="22"/>
          <w:szCs w:val="22"/>
        </w:rPr>
        <w:tab/>
      </w:r>
      <w:r w:rsidRPr="00166B8D">
        <w:rPr>
          <w:sz w:val="22"/>
          <w:szCs w:val="22"/>
        </w:rPr>
        <w:t>Section 128</w:t>
      </w:r>
      <w:r w:rsidRPr="00166B8D">
        <w:rPr>
          <w:smallCaps/>
          <w:sz w:val="22"/>
          <w:szCs w:val="22"/>
        </w:rPr>
        <w:t>b</w:t>
      </w:r>
      <w:r w:rsidRPr="00166B8D">
        <w:rPr>
          <w:sz w:val="22"/>
          <w:szCs w:val="22"/>
        </w:rPr>
        <w:t xml:space="preserve"> of the Principal Act is repealed.</w:t>
      </w:r>
    </w:p>
    <w:p w14:paraId="608907BF" w14:textId="77777777" w:rsidR="00864F2A" w:rsidRPr="00166B8D" w:rsidRDefault="00864F2A" w:rsidP="00864F2A">
      <w:pPr>
        <w:widowControl w:val="0"/>
        <w:tabs>
          <w:tab w:val="left" w:pos="754"/>
        </w:tabs>
        <w:autoSpaceDE w:val="0"/>
        <w:autoSpaceDN w:val="0"/>
        <w:adjustRightInd w:val="0"/>
        <w:spacing w:before="120"/>
        <w:ind w:firstLine="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Parts 7 and 8 of the Social Security Legislation Amendment Act 1990</w:t>
      </w:r>
    </w:p>
    <w:p w14:paraId="03FB1071"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Statements of decisions of the Board etc.</w:t>
      </w:r>
    </w:p>
    <w:p w14:paraId="51B281A9" w14:textId="77777777" w:rsidR="00864F2A" w:rsidRPr="00166B8D" w:rsidRDefault="00864F2A" w:rsidP="00864F2A">
      <w:pPr>
        <w:widowControl w:val="0"/>
        <w:tabs>
          <w:tab w:val="left" w:pos="749"/>
        </w:tabs>
        <w:autoSpaceDE w:val="0"/>
        <w:autoSpaceDN w:val="0"/>
        <w:adjustRightInd w:val="0"/>
        <w:spacing w:before="120"/>
        <w:ind w:firstLine="331"/>
        <w:jc w:val="both"/>
        <w:rPr>
          <w:sz w:val="22"/>
          <w:szCs w:val="22"/>
        </w:rPr>
      </w:pPr>
      <w:r w:rsidRPr="00166B8D">
        <w:rPr>
          <w:b/>
          <w:bCs/>
          <w:sz w:val="22"/>
          <w:szCs w:val="22"/>
        </w:rPr>
        <w:t>84.</w:t>
      </w:r>
      <w:r w:rsidRPr="00166B8D">
        <w:rPr>
          <w:b/>
          <w:bCs/>
          <w:sz w:val="22"/>
          <w:szCs w:val="22"/>
        </w:rPr>
        <w:tab/>
      </w:r>
      <w:r w:rsidRPr="00166B8D">
        <w:rPr>
          <w:sz w:val="22"/>
          <w:szCs w:val="22"/>
        </w:rPr>
        <w:t>Section 140 of the Principal Act is amended by omitting from paragraph (2) (b) “it”.</w:t>
      </w:r>
    </w:p>
    <w:p w14:paraId="48251C97" w14:textId="77777777" w:rsidR="00864F2A" w:rsidRPr="00166B8D" w:rsidRDefault="00864F2A" w:rsidP="00864F2A">
      <w:pPr>
        <w:widowControl w:val="0"/>
        <w:autoSpaceDE w:val="0"/>
        <w:autoSpaceDN w:val="0"/>
        <w:adjustRightInd w:val="0"/>
        <w:spacing w:before="120"/>
        <w:ind w:left="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2C6B1C8"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Procedure of Board</w:t>
      </w:r>
    </w:p>
    <w:p w14:paraId="2B9F3932" w14:textId="77777777" w:rsidR="00864F2A" w:rsidRPr="00166B8D" w:rsidRDefault="00864F2A" w:rsidP="00864F2A">
      <w:pPr>
        <w:widowControl w:val="0"/>
        <w:tabs>
          <w:tab w:val="left" w:pos="749"/>
        </w:tabs>
        <w:autoSpaceDE w:val="0"/>
        <w:autoSpaceDN w:val="0"/>
        <w:adjustRightInd w:val="0"/>
        <w:spacing w:before="120"/>
        <w:ind w:left="331"/>
        <w:jc w:val="both"/>
        <w:rPr>
          <w:sz w:val="22"/>
          <w:szCs w:val="22"/>
        </w:rPr>
      </w:pPr>
      <w:r w:rsidRPr="00166B8D">
        <w:rPr>
          <w:b/>
          <w:bCs/>
          <w:sz w:val="22"/>
          <w:szCs w:val="22"/>
        </w:rPr>
        <w:t>85.</w:t>
      </w:r>
      <w:r w:rsidRPr="00166B8D">
        <w:rPr>
          <w:b/>
          <w:bCs/>
          <w:sz w:val="22"/>
          <w:szCs w:val="22"/>
        </w:rPr>
        <w:tab/>
      </w:r>
      <w:r w:rsidRPr="00166B8D">
        <w:rPr>
          <w:sz w:val="22"/>
          <w:szCs w:val="22"/>
        </w:rPr>
        <w:t>Section 148 of the Principal Act is amended:</w:t>
      </w:r>
    </w:p>
    <w:p w14:paraId="16621074" w14:textId="01AA667F" w:rsidR="00864F2A" w:rsidRPr="00166B8D" w:rsidRDefault="00864F2A" w:rsidP="00864F2A">
      <w:pPr>
        <w:widowControl w:val="0"/>
        <w:autoSpaceDE w:val="0"/>
        <w:autoSpaceDN w:val="0"/>
        <w:adjustRightInd w:val="0"/>
        <w:spacing w:before="120"/>
        <w:ind w:left="389"/>
        <w:jc w:val="both"/>
        <w:rPr>
          <w:sz w:val="22"/>
          <w:szCs w:val="22"/>
        </w:rPr>
      </w:pPr>
      <w:r w:rsidRPr="00042977">
        <w:rPr>
          <w:b/>
          <w:sz w:val="22"/>
          <w:szCs w:val="22"/>
        </w:rPr>
        <w:t>(a)</w:t>
      </w:r>
      <w:r w:rsidRPr="00166B8D">
        <w:rPr>
          <w:sz w:val="22"/>
          <w:szCs w:val="22"/>
        </w:rPr>
        <w:tab/>
        <w:t>by inserting after subsection (3) the following subsections:</w:t>
      </w:r>
    </w:p>
    <w:p w14:paraId="4B1DEB16" w14:textId="77777777" w:rsidR="00864F2A" w:rsidRPr="00166B8D" w:rsidRDefault="00864F2A" w:rsidP="00864F2A">
      <w:pPr>
        <w:widowControl w:val="0"/>
        <w:autoSpaceDE w:val="0"/>
        <w:autoSpaceDN w:val="0"/>
        <w:adjustRightInd w:val="0"/>
        <w:spacing w:before="120"/>
        <w:ind w:left="998"/>
        <w:jc w:val="both"/>
        <w:rPr>
          <w:sz w:val="22"/>
          <w:szCs w:val="22"/>
        </w:rPr>
      </w:pPr>
      <w:r w:rsidRPr="00166B8D">
        <w:rPr>
          <w:smallCaps/>
          <w:sz w:val="22"/>
          <w:szCs w:val="22"/>
        </w:rPr>
        <w:t xml:space="preserve">“(3a) </w:t>
      </w:r>
      <w:r w:rsidRPr="00166B8D">
        <w:rPr>
          <w:sz w:val="22"/>
          <w:szCs w:val="22"/>
        </w:rPr>
        <w:t>If:</w:t>
      </w:r>
    </w:p>
    <w:p w14:paraId="55D086A1" w14:textId="77777777" w:rsidR="00864F2A" w:rsidRPr="00166B8D" w:rsidRDefault="00864F2A" w:rsidP="00864F2A">
      <w:pPr>
        <w:widowControl w:val="0"/>
        <w:tabs>
          <w:tab w:val="left" w:pos="1421"/>
        </w:tabs>
        <w:autoSpaceDE w:val="0"/>
        <w:autoSpaceDN w:val="0"/>
        <w:adjustRightInd w:val="0"/>
        <w:spacing w:before="120"/>
        <w:ind w:left="1421" w:hanging="398"/>
        <w:jc w:val="both"/>
        <w:rPr>
          <w:sz w:val="22"/>
          <w:szCs w:val="22"/>
        </w:rPr>
      </w:pPr>
      <w:r w:rsidRPr="00166B8D">
        <w:rPr>
          <w:sz w:val="22"/>
          <w:szCs w:val="22"/>
        </w:rPr>
        <w:t>(a)</w:t>
      </w:r>
      <w:r w:rsidRPr="00166B8D">
        <w:rPr>
          <w:sz w:val="22"/>
          <w:szCs w:val="22"/>
        </w:rPr>
        <w:tab/>
        <w:t>no date, time and place has been fixed at the end of 2 years after the day on which an application for review was received at an office of the Department in Australia; and</w:t>
      </w:r>
    </w:p>
    <w:p w14:paraId="3BC9ADF3" w14:textId="77777777" w:rsidR="00864F2A" w:rsidRPr="00166B8D" w:rsidRDefault="00864F2A" w:rsidP="00864F2A">
      <w:pPr>
        <w:widowControl w:val="0"/>
        <w:tabs>
          <w:tab w:val="left" w:pos="1421"/>
        </w:tabs>
        <w:autoSpaceDE w:val="0"/>
        <w:autoSpaceDN w:val="0"/>
        <w:adjustRightInd w:val="0"/>
        <w:spacing w:before="120"/>
        <w:ind w:left="1421" w:hanging="398"/>
        <w:jc w:val="both"/>
        <w:rPr>
          <w:sz w:val="22"/>
          <w:szCs w:val="22"/>
        </w:rPr>
      </w:pPr>
      <w:r w:rsidRPr="00166B8D">
        <w:rPr>
          <w:sz w:val="22"/>
          <w:szCs w:val="22"/>
        </w:rPr>
        <w:t>(b)</w:t>
      </w:r>
      <w:r w:rsidRPr="00166B8D">
        <w:rPr>
          <w:sz w:val="22"/>
          <w:szCs w:val="22"/>
        </w:rPr>
        <w:tab/>
        <w:t>the Principal Member considers that the applicant should be ready to proceed at a hearing;</w:t>
      </w:r>
    </w:p>
    <w:p w14:paraId="4323067D" w14:textId="77777777" w:rsidR="00864F2A" w:rsidRPr="00166B8D" w:rsidRDefault="00864F2A" w:rsidP="00864F2A">
      <w:pPr>
        <w:widowControl w:val="0"/>
        <w:autoSpaceDE w:val="0"/>
        <w:autoSpaceDN w:val="0"/>
        <w:adjustRightInd w:val="0"/>
        <w:spacing w:before="120"/>
        <w:ind w:left="768"/>
        <w:jc w:val="both"/>
        <w:rPr>
          <w:sz w:val="22"/>
          <w:szCs w:val="22"/>
        </w:rPr>
      </w:pPr>
      <w:r w:rsidRPr="00166B8D">
        <w:rPr>
          <w:sz w:val="22"/>
          <w:szCs w:val="22"/>
        </w:rPr>
        <w:t>the Principal Member must give a written notice to the applicant requesting the applicant to provide to the Principal Member within 28 days after receipt of the notice:</w:t>
      </w:r>
    </w:p>
    <w:p w14:paraId="31BCC0A1" w14:textId="77777777" w:rsidR="00864F2A" w:rsidRPr="00166B8D" w:rsidRDefault="00864F2A" w:rsidP="00864F2A">
      <w:pPr>
        <w:widowControl w:val="0"/>
        <w:tabs>
          <w:tab w:val="left" w:pos="1421"/>
        </w:tabs>
        <w:autoSpaceDE w:val="0"/>
        <w:autoSpaceDN w:val="0"/>
        <w:adjustRightInd w:val="0"/>
        <w:spacing w:before="120"/>
        <w:ind w:left="1421" w:hanging="398"/>
        <w:jc w:val="both"/>
        <w:rPr>
          <w:sz w:val="22"/>
          <w:szCs w:val="22"/>
        </w:rPr>
      </w:pPr>
      <w:r w:rsidRPr="00166B8D">
        <w:rPr>
          <w:sz w:val="22"/>
          <w:szCs w:val="22"/>
        </w:rPr>
        <w:t>(c)</w:t>
      </w:r>
      <w:r w:rsidRPr="00166B8D">
        <w:rPr>
          <w:sz w:val="22"/>
          <w:szCs w:val="22"/>
        </w:rPr>
        <w:tab/>
        <w:t>a written statement indicating that the applicant is ready to proceed at a hearing; or</w:t>
      </w:r>
    </w:p>
    <w:p w14:paraId="3136A473" w14:textId="77777777" w:rsidR="00864F2A" w:rsidRPr="00166B8D" w:rsidRDefault="00864F2A" w:rsidP="00864F2A">
      <w:pPr>
        <w:widowControl w:val="0"/>
        <w:tabs>
          <w:tab w:val="left" w:pos="1421"/>
        </w:tabs>
        <w:autoSpaceDE w:val="0"/>
        <w:autoSpaceDN w:val="0"/>
        <w:adjustRightInd w:val="0"/>
        <w:spacing w:before="120"/>
        <w:ind w:left="1421" w:hanging="398"/>
        <w:jc w:val="both"/>
        <w:rPr>
          <w:sz w:val="22"/>
          <w:szCs w:val="22"/>
        </w:rPr>
      </w:pPr>
      <w:r w:rsidRPr="00166B8D">
        <w:rPr>
          <w:sz w:val="22"/>
          <w:szCs w:val="22"/>
        </w:rPr>
        <w:t>(d)</w:t>
      </w:r>
      <w:r w:rsidRPr="00166B8D">
        <w:rPr>
          <w:sz w:val="22"/>
          <w:szCs w:val="22"/>
        </w:rPr>
        <w:tab/>
        <w:t>a written statement explaining why the applicant is not ready to proceed at a hearing.</w:t>
      </w:r>
    </w:p>
    <w:p w14:paraId="184F9FF4" w14:textId="54F6E306" w:rsidR="00864F2A" w:rsidRPr="00166B8D" w:rsidRDefault="00864F2A" w:rsidP="00864F2A">
      <w:pPr>
        <w:widowControl w:val="0"/>
        <w:autoSpaceDE w:val="0"/>
        <w:autoSpaceDN w:val="0"/>
        <w:adjustRightInd w:val="0"/>
        <w:spacing w:before="120"/>
        <w:ind w:left="763" w:firstLine="221"/>
        <w:jc w:val="both"/>
        <w:rPr>
          <w:sz w:val="22"/>
          <w:szCs w:val="22"/>
        </w:rPr>
      </w:pPr>
      <w:r w:rsidRPr="00166B8D">
        <w:rPr>
          <w:smallCaps/>
          <w:sz w:val="22"/>
          <w:szCs w:val="22"/>
        </w:rPr>
        <w:t xml:space="preserve">“(3b) </w:t>
      </w:r>
      <w:r w:rsidRPr="00166B8D">
        <w:rPr>
          <w:sz w:val="22"/>
          <w:szCs w:val="22"/>
        </w:rPr>
        <w:t xml:space="preserve">If the applicant does not provide a written statement under paragraph </w:t>
      </w:r>
      <w:r w:rsidRPr="00166B8D">
        <w:rPr>
          <w:smallCaps/>
          <w:sz w:val="22"/>
          <w:szCs w:val="22"/>
        </w:rPr>
        <w:t>(3a) (</w:t>
      </w:r>
      <w:r w:rsidR="00042977">
        <w:rPr>
          <w:sz w:val="22"/>
          <w:szCs w:val="22"/>
        </w:rPr>
        <w:t>c</w:t>
      </w:r>
      <w:r w:rsidRPr="00166B8D">
        <w:rPr>
          <w:smallCaps/>
          <w:sz w:val="22"/>
          <w:szCs w:val="22"/>
        </w:rPr>
        <w:t xml:space="preserve">) </w:t>
      </w:r>
      <w:r w:rsidRPr="00166B8D">
        <w:rPr>
          <w:sz w:val="22"/>
          <w:szCs w:val="22"/>
        </w:rPr>
        <w:t>or (d) within 28 days, the Principal Member must dismiss the application and must notify the applicant and the Commission accordingly.</w:t>
      </w:r>
    </w:p>
    <w:p w14:paraId="41B814C1" w14:textId="77777777" w:rsidR="00864F2A" w:rsidRPr="00166B8D" w:rsidRDefault="00864F2A" w:rsidP="00864F2A">
      <w:pPr>
        <w:widowControl w:val="0"/>
        <w:autoSpaceDE w:val="0"/>
        <w:autoSpaceDN w:val="0"/>
        <w:adjustRightInd w:val="0"/>
        <w:spacing w:before="120"/>
        <w:ind w:left="970"/>
        <w:jc w:val="both"/>
        <w:rPr>
          <w:sz w:val="22"/>
          <w:szCs w:val="22"/>
        </w:rPr>
      </w:pPr>
      <w:r w:rsidRPr="00166B8D">
        <w:rPr>
          <w:sz w:val="22"/>
          <w:szCs w:val="22"/>
        </w:rPr>
        <w:br w:type="page"/>
      </w:r>
      <w:r w:rsidRPr="00166B8D">
        <w:rPr>
          <w:sz w:val="22"/>
          <w:szCs w:val="22"/>
        </w:rPr>
        <w:lastRenderedPageBreak/>
        <w:t>“(3</w:t>
      </w:r>
      <w:r w:rsidRPr="00166B8D">
        <w:rPr>
          <w:smallCaps/>
          <w:sz w:val="22"/>
          <w:szCs w:val="22"/>
        </w:rPr>
        <w:t>c</w:t>
      </w:r>
      <w:r w:rsidRPr="00166B8D">
        <w:rPr>
          <w:sz w:val="22"/>
          <w:szCs w:val="22"/>
        </w:rPr>
        <w:t>) If:</w:t>
      </w:r>
    </w:p>
    <w:p w14:paraId="4E010408" w14:textId="77777777" w:rsidR="00864F2A" w:rsidRPr="00166B8D" w:rsidRDefault="00864F2A" w:rsidP="00864F2A">
      <w:pPr>
        <w:widowControl w:val="0"/>
        <w:tabs>
          <w:tab w:val="left" w:pos="1430"/>
        </w:tabs>
        <w:autoSpaceDE w:val="0"/>
        <w:autoSpaceDN w:val="0"/>
        <w:adjustRightInd w:val="0"/>
        <w:spacing w:before="120"/>
        <w:ind w:left="1430" w:hanging="394"/>
        <w:jc w:val="both"/>
        <w:rPr>
          <w:sz w:val="22"/>
          <w:szCs w:val="22"/>
        </w:rPr>
      </w:pPr>
      <w:r w:rsidRPr="00166B8D">
        <w:rPr>
          <w:sz w:val="22"/>
          <w:szCs w:val="22"/>
        </w:rPr>
        <w:t>(a)</w:t>
      </w:r>
      <w:r w:rsidRPr="00166B8D">
        <w:rPr>
          <w:sz w:val="22"/>
          <w:szCs w:val="22"/>
        </w:rPr>
        <w:tab/>
        <w:t xml:space="preserve">the applicant provides a written statement under paragraph </w:t>
      </w:r>
      <w:r w:rsidRPr="00166B8D">
        <w:rPr>
          <w:smallCaps/>
          <w:sz w:val="22"/>
          <w:szCs w:val="22"/>
        </w:rPr>
        <w:t xml:space="preserve">(3a) </w:t>
      </w:r>
      <w:r w:rsidRPr="00166B8D">
        <w:rPr>
          <w:sz w:val="22"/>
          <w:szCs w:val="22"/>
        </w:rPr>
        <w:t>(d) within 28 days; and</w:t>
      </w:r>
    </w:p>
    <w:p w14:paraId="18049188" w14:textId="77777777" w:rsidR="00864F2A" w:rsidRPr="00166B8D" w:rsidRDefault="00864F2A" w:rsidP="00864F2A">
      <w:pPr>
        <w:widowControl w:val="0"/>
        <w:tabs>
          <w:tab w:val="left" w:pos="1430"/>
        </w:tabs>
        <w:autoSpaceDE w:val="0"/>
        <w:autoSpaceDN w:val="0"/>
        <w:adjustRightInd w:val="0"/>
        <w:spacing w:before="120"/>
        <w:ind w:left="1430" w:hanging="394"/>
        <w:jc w:val="both"/>
        <w:rPr>
          <w:sz w:val="22"/>
          <w:szCs w:val="22"/>
        </w:rPr>
      </w:pPr>
      <w:r w:rsidRPr="00166B8D">
        <w:rPr>
          <w:sz w:val="22"/>
          <w:szCs w:val="22"/>
        </w:rPr>
        <w:t>(b)</w:t>
      </w:r>
      <w:r w:rsidRPr="00166B8D">
        <w:rPr>
          <w:sz w:val="22"/>
          <w:szCs w:val="22"/>
        </w:rPr>
        <w:tab/>
        <w:t>the Principal Member considers that the applicant has provided a reasonable explanation in the statement for the applicant’s failure to be ready to proceed at a hearing;</w:t>
      </w:r>
    </w:p>
    <w:p w14:paraId="024FD418" w14:textId="77777777" w:rsidR="00864F2A" w:rsidRPr="00166B8D" w:rsidRDefault="00864F2A" w:rsidP="00864F2A">
      <w:pPr>
        <w:widowControl w:val="0"/>
        <w:autoSpaceDE w:val="0"/>
        <w:autoSpaceDN w:val="0"/>
        <w:adjustRightInd w:val="0"/>
        <w:spacing w:before="120"/>
        <w:ind w:left="782"/>
        <w:jc w:val="both"/>
        <w:rPr>
          <w:sz w:val="22"/>
          <w:szCs w:val="22"/>
        </w:rPr>
      </w:pPr>
      <w:r w:rsidRPr="00166B8D">
        <w:rPr>
          <w:sz w:val="22"/>
          <w:szCs w:val="22"/>
        </w:rPr>
        <w:t>the Principal Member must notify the applicant and the Commission accordingly.</w:t>
      </w:r>
    </w:p>
    <w:p w14:paraId="4B884D59" w14:textId="77777777" w:rsidR="00864F2A" w:rsidRPr="00166B8D" w:rsidRDefault="00864F2A" w:rsidP="00864F2A">
      <w:pPr>
        <w:widowControl w:val="0"/>
        <w:autoSpaceDE w:val="0"/>
        <w:autoSpaceDN w:val="0"/>
        <w:adjustRightInd w:val="0"/>
        <w:spacing w:before="120"/>
        <w:ind w:left="998"/>
        <w:jc w:val="both"/>
        <w:rPr>
          <w:sz w:val="22"/>
          <w:szCs w:val="22"/>
        </w:rPr>
      </w:pPr>
      <w:r w:rsidRPr="00166B8D">
        <w:rPr>
          <w:sz w:val="22"/>
          <w:szCs w:val="22"/>
        </w:rPr>
        <w:t>“(3</w:t>
      </w:r>
      <w:r w:rsidRPr="00166B8D">
        <w:rPr>
          <w:smallCaps/>
          <w:sz w:val="22"/>
          <w:szCs w:val="22"/>
        </w:rPr>
        <w:t>d</w:t>
      </w:r>
      <w:r w:rsidRPr="00166B8D">
        <w:rPr>
          <w:sz w:val="22"/>
          <w:szCs w:val="22"/>
        </w:rPr>
        <w:t>) If:</w:t>
      </w:r>
    </w:p>
    <w:p w14:paraId="470C24C1" w14:textId="77777777" w:rsidR="00864F2A" w:rsidRPr="00166B8D" w:rsidRDefault="00864F2A" w:rsidP="00864F2A">
      <w:pPr>
        <w:widowControl w:val="0"/>
        <w:tabs>
          <w:tab w:val="left" w:pos="1430"/>
        </w:tabs>
        <w:autoSpaceDE w:val="0"/>
        <w:autoSpaceDN w:val="0"/>
        <w:adjustRightInd w:val="0"/>
        <w:spacing w:before="120"/>
        <w:ind w:left="1430" w:hanging="394"/>
        <w:jc w:val="both"/>
        <w:rPr>
          <w:sz w:val="22"/>
          <w:szCs w:val="22"/>
        </w:rPr>
      </w:pPr>
      <w:r w:rsidRPr="00166B8D">
        <w:rPr>
          <w:sz w:val="22"/>
          <w:szCs w:val="22"/>
        </w:rPr>
        <w:t>(a)</w:t>
      </w:r>
      <w:r w:rsidRPr="00166B8D">
        <w:rPr>
          <w:sz w:val="22"/>
          <w:szCs w:val="22"/>
        </w:rPr>
        <w:tab/>
        <w:t xml:space="preserve">the applicant provides a written statement under paragraph </w:t>
      </w:r>
      <w:r w:rsidRPr="00166B8D">
        <w:rPr>
          <w:smallCaps/>
          <w:sz w:val="22"/>
          <w:szCs w:val="22"/>
        </w:rPr>
        <w:t xml:space="preserve">(3a) </w:t>
      </w:r>
      <w:r w:rsidRPr="00166B8D">
        <w:rPr>
          <w:sz w:val="22"/>
          <w:szCs w:val="22"/>
        </w:rPr>
        <w:t>(d) within 28 days; and</w:t>
      </w:r>
    </w:p>
    <w:p w14:paraId="37EACD4A" w14:textId="77777777" w:rsidR="00864F2A" w:rsidRPr="00166B8D" w:rsidRDefault="00864F2A" w:rsidP="00864F2A">
      <w:pPr>
        <w:widowControl w:val="0"/>
        <w:tabs>
          <w:tab w:val="left" w:pos="1430"/>
        </w:tabs>
        <w:autoSpaceDE w:val="0"/>
        <w:autoSpaceDN w:val="0"/>
        <w:adjustRightInd w:val="0"/>
        <w:spacing w:before="120"/>
        <w:ind w:left="1430" w:hanging="394"/>
        <w:jc w:val="both"/>
        <w:rPr>
          <w:sz w:val="22"/>
          <w:szCs w:val="22"/>
        </w:rPr>
      </w:pPr>
      <w:r w:rsidRPr="00166B8D">
        <w:rPr>
          <w:sz w:val="22"/>
          <w:szCs w:val="22"/>
        </w:rPr>
        <w:t>(b)</w:t>
      </w:r>
      <w:r w:rsidRPr="00166B8D">
        <w:rPr>
          <w:sz w:val="22"/>
          <w:szCs w:val="22"/>
        </w:rPr>
        <w:tab/>
        <w:t>the Principal Member considers that the applicant has provided no reasonable explanation in the statement for the applicant’s failure to be ready to proceed at a hearing;</w:t>
      </w:r>
    </w:p>
    <w:p w14:paraId="45D26D2B" w14:textId="77777777" w:rsidR="00864F2A" w:rsidRPr="00166B8D" w:rsidRDefault="00864F2A" w:rsidP="00864F2A">
      <w:pPr>
        <w:widowControl w:val="0"/>
        <w:autoSpaceDE w:val="0"/>
        <w:autoSpaceDN w:val="0"/>
        <w:adjustRightInd w:val="0"/>
        <w:spacing w:before="120"/>
        <w:ind w:left="782"/>
        <w:jc w:val="both"/>
        <w:rPr>
          <w:sz w:val="22"/>
          <w:szCs w:val="22"/>
        </w:rPr>
      </w:pPr>
      <w:r w:rsidRPr="00166B8D">
        <w:rPr>
          <w:sz w:val="22"/>
          <w:szCs w:val="22"/>
        </w:rPr>
        <w:t>the Principal Member must dismiss the application and must notify the applicant and the Commission accordingly.</w:t>
      </w:r>
    </w:p>
    <w:p w14:paraId="34B2E9EE" w14:textId="77777777" w:rsidR="00864F2A" w:rsidRPr="00166B8D" w:rsidRDefault="00864F2A" w:rsidP="00864F2A">
      <w:pPr>
        <w:widowControl w:val="0"/>
        <w:autoSpaceDE w:val="0"/>
        <w:autoSpaceDN w:val="0"/>
        <w:adjustRightInd w:val="0"/>
        <w:spacing w:before="120"/>
        <w:ind w:left="778" w:firstLine="221"/>
        <w:jc w:val="both"/>
        <w:rPr>
          <w:sz w:val="22"/>
          <w:szCs w:val="22"/>
        </w:rPr>
      </w:pPr>
      <w:r w:rsidRPr="00166B8D">
        <w:rPr>
          <w:sz w:val="22"/>
          <w:szCs w:val="22"/>
        </w:rPr>
        <w:t>“(3</w:t>
      </w:r>
      <w:r w:rsidRPr="00166B8D">
        <w:rPr>
          <w:smallCaps/>
          <w:sz w:val="22"/>
          <w:szCs w:val="22"/>
        </w:rPr>
        <w:t>e</w:t>
      </w:r>
      <w:r w:rsidRPr="00166B8D">
        <w:rPr>
          <w:sz w:val="22"/>
          <w:szCs w:val="22"/>
        </w:rPr>
        <w:t>) If no date, time and place for a hearing has been fixed at the end of 3 months after the date on which the Principal Member notified the applicant under subsection (3</w:t>
      </w:r>
      <w:r w:rsidRPr="00166B8D">
        <w:rPr>
          <w:smallCaps/>
          <w:sz w:val="22"/>
          <w:szCs w:val="22"/>
        </w:rPr>
        <w:t>c</w:t>
      </w:r>
      <w:r w:rsidRPr="00166B8D">
        <w:rPr>
          <w:sz w:val="22"/>
          <w:szCs w:val="22"/>
        </w:rPr>
        <w:t>), the Principal Member must give a written notice to the applicant requesting the applicant to provide to the Principal Member within 28 days after receipt of the notice:</w:t>
      </w:r>
    </w:p>
    <w:p w14:paraId="4EC52B19" w14:textId="77777777" w:rsidR="00864F2A" w:rsidRPr="00166B8D" w:rsidRDefault="00864F2A" w:rsidP="00864F2A">
      <w:pPr>
        <w:widowControl w:val="0"/>
        <w:tabs>
          <w:tab w:val="left" w:pos="1430"/>
        </w:tabs>
        <w:autoSpaceDE w:val="0"/>
        <w:autoSpaceDN w:val="0"/>
        <w:adjustRightInd w:val="0"/>
        <w:spacing w:before="120"/>
        <w:ind w:left="1430" w:hanging="389"/>
        <w:jc w:val="both"/>
        <w:rPr>
          <w:sz w:val="22"/>
          <w:szCs w:val="22"/>
        </w:rPr>
      </w:pPr>
      <w:r w:rsidRPr="00166B8D">
        <w:rPr>
          <w:sz w:val="22"/>
          <w:szCs w:val="22"/>
        </w:rPr>
        <w:t>(a)</w:t>
      </w:r>
      <w:r w:rsidRPr="00166B8D">
        <w:rPr>
          <w:sz w:val="22"/>
          <w:szCs w:val="22"/>
        </w:rPr>
        <w:tab/>
        <w:t>a written statement indicating that the applicant is ready to proceed at a hearing; or</w:t>
      </w:r>
    </w:p>
    <w:p w14:paraId="7D133D8A" w14:textId="77777777" w:rsidR="00864F2A" w:rsidRPr="00166B8D" w:rsidRDefault="00864F2A" w:rsidP="00864F2A">
      <w:pPr>
        <w:widowControl w:val="0"/>
        <w:tabs>
          <w:tab w:val="left" w:pos="1430"/>
        </w:tabs>
        <w:autoSpaceDE w:val="0"/>
        <w:autoSpaceDN w:val="0"/>
        <w:adjustRightInd w:val="0"/>
        <w:spacing w:before="120"/>
        <w:ind w:left="1430" w:hanging="389"/>
        <w:jc w:val="both"/>
        <w:rPr>
          <w:sz w:val="22"/>
          <w:szCs w:val="22"/>
        </w:rPr>
      </w:pPr>
      <w:r w:rsidRPr="00166B8D">
        <w:rPr>
          <w:sz w:val="22"/>
          <w:szCs w:val="22"/>
        </w:rPr>
        <w:t>(b)</w:t>
      </w:r>
      <w:r w:rsidRPr="00166B8D">
        <w:rPr>
          <w:sz w:val="22"/>
          <w:szCs w:val="22"/>
        </w:rPr>
        <w:tab/>
        <w:t>a written statement explaining why the applicant is not ready to proceed at a hearing;</w:t>
      </w:r>
    </w:p>
    <w:p w14:paraId="662CC0B4" w14:textId="1E7031C7" w:rsidR="00864F2A" w:rsidRPr="00166B8D" w:rsidRDefault="00864F2A" w:rsidP="00864F2A">
      <w:pPr>
        <w:widowControl w:val="0"/>
        <w:autoSpaceDE w:val="0"/>
        <w:autoSpaceDN w:val="0"/>
        <w:adjustRightInd w:val="0"/>
        <w:spacing w:before="120"/>
        <w:ind w:left="778"/>
        <w:jc w:val="both"/>
        <w:rPr>
          <w:sz w:val="22"/>
          <w:szCs w:val="22"/>
        </w:rPr>
      </w:pPr>
      <w:r w:rsidRPr="00166B8D">
        <w:rPr>
          <w:sz w:val="22"/>
          <w:szCs w:val="22"/>
        </w:rPr>
        <w:t>and subsections (3</w:t>
      </w:r>
      <w:r w:rsidRPr="00166B8D">
        <w:rPr>
          <w:smallCaps/>
          <w:sz w:val="22"/>
          <w:szCs w:val="22"/>
        </w:rPr>
        <w:t>b</w:t>
      </w:r>
      <w:r w:rsidRPr="00166B8D">
        <w:rPr>
          <w:sz w:val="22"/>
          <w:szCs w:val="22"/>
        </w:rPr>
        <w:t>), (3</w:t>
      </w:r>
      <w:r w:rsidRPr="00166B8D">
        <w:rPr>
          <w:smallCaps/>
          <w:sz w:val="22"/>
          <w:szCs w:val="22"/>
        </w:rPr>
        <w:t>c</w:t>
      </w:r>
      <w:r w:rsidRPr="00166B8D">
        <w:rPr>
          <w:sz w:val="22"/>
          <w:szCs w:val="22"/>
        </w:rPr>
        <w:t>), (3</w:t>
      </w:r>
      <w:r w:rsidRPr="00166B8D">
        <w:rPr>
          <w:smallCaps/>
          <w:sz w:val="22"/>
          <w:szCs w:val="22"/>
        </w:rPr>
        <w:t>d</w:t>
      </w:r>
      <w:r w:rsidRPr="00166B8D">
        <w:rPr>
          <w:sz w:val="22"/>
          <w:szCs w:val="22"/>
        </w:rPr>
        <w:t xml:space="preserve">) and this subsection apply to the statements under paragraphs (a) and (b) as if they were statements under paragraphs </w:t>
      </w:r>
      <w:r w:rsidRPr="00166B8D">
        <w:rPr>
          <w:smallCaps/>
          <w:sz w:val="22"/>
          <w:szCs w:val="22"/>
        </w:rPr>
        <w:t>(3a) (</w:t>
      </w:r>
      <w:r w:rsidRPr="00042977">
        <w:rPr>
          <w:sz w:val="22"/>
          <w:szCs w:val="22"/>
        </w:rPr>
        <w:t>c</w:t>
      </w:r>
      <w:r w:rsidRPr="00166B8D">
        <w:rPr>
          <w:smallCaps/>
          <w:sz w:val="22"/>
          <w:szCs w:val="22"/>
        </w:rPr>
        <w:t xml:space="preserve">) </w:t>
      </w:r>
      <w:r w:rsidRPr="00166B8D">
        <w:rPr>
          <w:sz w:val="22"/>
          <w:szCs w:val="22"/>
        </w:rPr>
        <w:t>and (d).”;</w:t>
      </w:r>
    </w:p>
    <w:p w14:paraId="5DE9B70B" w14:textId="77777777" w:rsidR="00864F2A" w:rsidRPr="00166B8D" w:rsidRDefault="00864F2A" w:rsidP="00864F2A">
      <w:pPr>
        <w:widowControl w:val="0"/>
        <w:tabs>
          <w:tab w:val="left" w:pos="778"/>
        </w:tabs>
        <w:autoSpaceDE w:val="0"/>
        <w:autoSpaceDN w:val="0"/>
        <w:adjustRightInd w:val="0"/>
        <w:spacing w:before="120"/>
        <w:ind w:left="384"/>
        <w:jc w:val="both"/>
        <w:rPr>
          <w:sz w:val="22"/>
          <w:szCs w:val="22"/>
        </w:rPr>
      </w:pPr>
      <w:r w:rsidRPr="00166B8D">
        <w:rPr>
          <w:b/>
          <w:sz w:val="22"/>
          <w:szCs w:val="22"/>
        </w:rPr>
        <w:t>(b)</w:t>
      </w:r>
      <w:r w:rsidRPr="00166B8D">
        <w:rPr>
          <w:sz w:val="22"/>
          <w:szCs w:val="22"/>
        </w:rPr>
        <w:tab/>
        <w:t>by inserting after subsection (6) the following subsection:</w:t>
      </w:r>
    </w:p>
    <w:p w14:paraId="6A201249" w14:textId="77777777" w:rsidR="00864F2A" w:rsidRPr="00166B8D" w:rsidRDefault="00864F2A" w:rsidP="00864F2A">
      <w:pPr>
        <w:widowControl w:val="0"/>
        <w:autoSpaceDE w:val="0"/>
        <w:autoSpaceDN w:val="0"/>
        <w:adjustRightInd w:val="0"/>
        <w:spacing w:before="120"/>
        <w:ind w:left="782" w:firstLine="221"/>
        <w:jc w:val="both"/>
        <w:rPr>
          <w:sz w:val="22"/>
          <w:szCs w:val="22"/>
        </w:rPr>
      </w:pPr>
      <w:r w:rsidRPr="00166B8D">
        <w:rPr>
          <w:smallCaps/>
          <w:sz w:val="22"/>
          <w:szCs w:val="22"/>
        </w:rPr>
        <w:t xml:space="preserve">“(6a) </w:t>
      </w:r>
      <w:r w:rsidRPr="00166B8D">
        <w:rPr>
          <w:sz w:val="22"/>
          <w:szCs w:val="22"/>
        </w:rPr>
        <w:t>The Principal Member may, in relation to a review, request the Secretary:</w:t>
      </w:r>
    </w:p>
    <w:p w14:paraId="6B6A6CEF" w14:textId="77777777" w:rsidR="00864F2A" w:rsidRPr="00166B8D" w:rsidRDefault="00864F2A" w:rsidP="00864F2A">
      <w:pPr>
        <w:widowControl w:val="0"/>
        <w:tabs>
          <w:tab w:val="left" w:pos="1430"/>
        </w:tabs>
        <w:autoSpaceDE w:val="0"/>
        <w:autoSpaceDN w:val="0"/>
        <w:adjustRightInd w:val="0"/>
        <w:spacing w:before="120"/>
        <w:ind w:left="1430" w:hanging="389"/>
        <w:jc w:val="both"/>
        <w:rPr>
          <w:sz w:val="22"/>
          <w:szCs w:val="22"/>
        </w:rPr>
      </w:pPr>
      <w:r w:rsidRPr="00166B8D">
        <w:rPr>
          <w:sz w:val="22"/>
          <w:szCs w:val="22"/>
        </w:rPr>
        <w:t>(a)</w:t>
      </w:r>
      <w:r w:rsidRPr="00166B8D">
        <w:rPr>
          <w:sz w:val="22"/>
          <w:szCs w:val="22"/>
        </w:rPr>
        <w:tab/>
        <w:t>to give to the Principal Member further documents in the Secretary’s custody; or</w:t>
      </w:r>
    </w:p>
    <w:p w14:paraId="6CE1F4AC" w14:textId="77777777" w:rsidR="00864F2A" w:rsidRPr="00166B8D" w:rsidRDefault="00864F2A" w:rsidP="00864F2A">
      <w:pPr>
        <w:widowControl w:val="0"/>
        <w:tabs>
          <w:tab w:val="left" w:pos="1430"/>
        </w:tabs>
        <w:autoSpaceDE w:val="0"/>
        <w:autoSpaceDN w:val="0"/>
        <w:adjustRightInd w:val="0"/>
        <w:spacing w:before="120"/>
        <w:ind w:left="1430" w:hanging="389"/>
        <w:jc w:val="both"/>
        <w:rPr>
          <w:sz w:val="22"/>
          <w:szCs w:val="22"/>
        </w:rPr>
      </w:pPr>
      <w:r w:rsidRPr="00166B8D">
        <w:rPr>
          <w:sz w:val="22"/>
          <w:szCs w:val="22"/>
        </w:rPr>
        <w:t>(b)</w:t>
      </w:r>
      <w:r w:rsidRPr="00166B8D">
        <w:rPr>
          <w:sz w:val="22"/>
          <w:szCs w:val="22"/>
        </w:rPr>
        <w:tab/>
        <w:t>to obtain, and give to the Principal Member, further documents; or</w:t>
      </w:r>
    </w:p>
    <w:p w14:paraId="33746166" w14:textId="77777777" w:rsidR="00864F2A" w:rsidRPr="00166B8D" w:rsidRDefault="00864F2A" w:rsidP="00864F2A">
      <w:pPr>
        <w:widowControl w:val="0"/>
        <w:tabs>
          <w:tab w:val="left" w:pos="1430"/>
        </w:tabs>
        <w:autoSpaceDE w:val="0"/>
        <w:autoSpaceDN w:val="0"/>
        <w:adjustRightInd w:val="0"/>
        <w:spacing w:before="120"/>
        <w:ind w:left="1430" w:hanging="389"/>
        <w:jc w:val="both"/>
        <w:rPr>
          <w:sz w:val="22"/>
          <w:szCs w:val="22"/>
        </w:rPr>
      </w:pPr>
      <w:r w:rsidRPr="00166B8D">
        <w:rPr>
          <w:sz w:val="22"/>
          <w:szCs w:val="22"/>
        </w:rPr>
        <w:t>(c)</w:t>
      </w:r>
      <w:r w:rsidRPr="00166B8D">
        <w:rPr>
          <w:sz w:val="22"/>
          <w:szCs w:val="22"/>
        </w:rPr>
        <w:tab/>
        <w:t>to arrange for the making of any investigation or medical examination and to give to the Principal Member a report of the investigation or examination.”;</w:t>
      </w:r>
    </w:p>
    <w:p w14:paraId="12C943B9" w14:textId="77777777" w:rsidR="00864F2A" w:rsidRPr="00166B8D" w:rsidRDefault="00864F2A" w:rsidP="00864F2A">
      <w:pPr>
        <w:widowControl w:val="0"/>
        <w:tabs>
          <w:tab w:val="left" w:pos="778"/>
        </w:tabs>
        <w:autoSpaceDE w:val="0"/>
        <w:autoSpaceDN w:val="0"/>
        <w:adjustRightInd w:val="0"/>
        <w:spacing w:before="120"/>
        <w:ind w:left="778" w:hanging="394"/>
        <w:jc w:val="both"/>
        <w:rPr>
          <w:sz w:val="22"/>
          <w:szCs w:val="22"/>
        </w:rPr>
      </w:pPr>
      <w:r w:rsidRPr="00166B8D">
        <w:rPr>
          <w:b/>
          <w:sz w:val="22"/>
          <w:szCs w:val="22"/>
        </w:rPr>
        <w:t>(c)</w:t>
      </w:r>
      <w:r w:rsidRPr="00166B8D">
        <w:rPr>
          <w:sz w:val="22"/>
          <w:szCs w:val="22"/>
        </w:rPr>
        <w:tab/>
        <w:t>by inserting in subsection (7) “or making a request” after “direction”.</w:t>
      </w:r>
    </w:p>
    <w:p w14:paraId="4E37D67D" w14:textId="77777777" w:rsidR="00864F2A" w:rsidRPr="00166B8D" w:rsidRDefault="00864F2A" w:rsidP="00864F2A">
      <w:pPr>
        <w:widowControl w:val="0"/>
        <w:autoSpaceDE w:val="0"/>
        <w:autoSpaceDN w:val="0"/>
        <w:adjustRightInd w:val="0"/>
        <w:spacing w:before="120"/>
        <w:ind w:left="355"/>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4F2C61C9"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b/>
          <w:bCs/>
          <w:sz w:val="22"/>
          <w:szCs w:val="22"/>
        </w:rPr>
        <w:t>86</w:t>
      </w:r>
      <w:r w:rsidRPr="00166B8D">
        <w:rPr>
          <w:iCs/>
          <w:sz w:val="22"/>
          <w:szCs w:val="22"/>
        </w:rPr>
        <w:t>.</w:t>
      </w:r>
      <w:r w:rsidRPr="00166B8D">
        <w:rPr>
          <w:iCs/>
          <w:sz w:val="22"/>
          <w:szCs w:val="22"/>
        </w:rPr>
        <w:tab/>
      </w:r>
      <w:r w:rsidRPr="00166B8D">
        <w:rPr>
          <w:sz w:val="22"/>
          <w:szCs w:val="22"/>
        </w:rPr>
        <w:t>After section 155 of the Principal Act the following section is inserted in Division 5:</w:t>
      </w:r>
    </w:p>
    <w:p w14:paraId="74B036D4"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sz w:val="22"/>
          <w:szCs w:val="22"/>
        </w:rPr>
        <w:br w:type="page"/>
      </w:r>
      <w:r w:rsidRPr="00166B8D">
        <w:rPr>
          <w:b/>
          <w:bCs/>
          <w:sz w:val="22"/>
          <w:szCs w:val="22"/>
        </w:rPr>
        <w:lastRenderedPageBreak/>
        <w:t>Review by Administrative Appeals Tribunal</w:t>
      </w:r>
    </w:p>
    <w:p w14:paraId="273468EA" w14:textId="3B1D445D" w:rsidR="00864F2A" w:rsidRPr="00166B8D" w:rsidRDefault="00864F2A" w:rsidP="00864F2A">
      <w:pPr>
        <w:widowControl w:val="0"/>
        <w:autoSpaceDE w:val="0"/>
        <w:autoSpaceDN w:val="0"/>
        <w:adjustRightInd w:val="0"/>
        <w:spacing w:before="120"/>
        <w:ind w:firstLine="346"/>
        <w:jc w:val="both"/>
        <w:rPr>
          <w:sz w:val="22"/>
          <w:szCs w:val="22"/>
        </w:rPr>
      </w:pPr>
      <w:r w:rsidRPr="00166B8D">
        <w:rPr>
          <w:smallCaps/>
          <w:sz w:val="22"/>
          <w:szCs w:val="22"/>
        </w:rPr>
        <w:t xml:space="preserve">“155a. </w:t>
      </w:r>
      <w:r w:rsidRPr="00166B8D">
        <w:rPr>
          <w:sz w:val="22"/>
          <w:szCs w:val="22"/>
        </w:rPr>
        <w:t xml:space="preserve">(1) Application may be made to the Administrative Appeals Tribunal, subject to section 29 of the </w:t>
      </w:r>
      <w:r w:rsidRPr="00166B8D">
        <w:rPr>
          <w:i/>
          <w:iCs/>
          <w:sz w:val="22"/>
          <w:szCs w:val="22"/>
        </w:rPr>
        <w:t>Administrative Appeals Tribunal Act 1975</w:t>
      </w:r>
      <w:r w:rsidRPr="00042977">
        <w:rPr>
          <w:iCs/>
          <w:sz w:val="22"/>
          <w:szCs w:val="22"/>
        </w:rPr>
        <w:t>,</w:t>
      </w:r>
      <w:r w:rsidRPr="00166B8D">
        <w:rPr>
          <w:i/>
          <w:iCs/>
          <w:sz w:val="22"/>
          <w:szCs w:val="22"/>
        </w:rPr>
        <w:t xml:space="preserve"> </w:t>
      </w:r>
      <w:r w:rsidRPr="00166B8D">
        <w:rPr>
          <w:sz w:val="22"/>
          <w:szCs w:val="22"/>
        </w:rPr>
        <w:t>for review of the following decisions of the Principal Member:</w:t>
      </w:r>
    </w:p>
    <w:p w14:paraId="20A9A344" w14:textId="77777777" w:rsidR="00864F2A" w:rsidRPr="00166B8D" w:rsidRDefault="00864F2A" w:rsidP="00864F2A">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 xml:space="preserve">the decision to dismiss an application under subsection 148 </w:t>
      </w:r>
      <w:r w:rsidRPr="00166B8D">
        <w:rPr>
          <w:smallCaps/>
          <w:sz w:val="22"/>
          <w:szCs w:val="22"/>
        </w:rPr>
        <w:t>(3b);</w:t>
      </w:r>
    </w:p>
    <w:p w14:paraId="26E91B68" w14:textId="77777777" w:rsidR="00864F2A" w:rsidRPr="00166B8D" w:rsidRDefault="00864F2A" w:rsidP="00864F2A">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the decision under paragraph 148 (3c) (b) that an applicant has provided a reasonable explanation for the applicant’s failure to be ready to proceed at a hearing;</w:t>
      </w:r>
    </w:p>
    <w:p w14:paraId="57CD24FE" w14:textId="77777777" w:rsidR="00864F2A" w:rsidRPr="00166B8D" w:rsidRDefault="00864F2A" w:rsidP="00864F2A">
      <w:pPr>
        <w:widowControl w:val="0"/>
        <w:tabs>
          <w:tab w:val="left" w:pos="787"/>
        </w:tabs>
        <w:autoSpaceDE w:val="0"/>
        <w:autoSpaceDN w:val="0"/>
        <w:adjustRightInd w:val="0"/>
        <w:spacing w:before="120"/>
        <w:ind w:left="787" w:hanging="389"/>
        <w:jc w:val="both"/>
        <w:rPr>
          <w:sz w:val="22"/>
          <w:szCs w:val="22"/>
        </w:rPr>
      </w:pPr>
      <w:r w:rsidRPr="00166B8D">
        <w:rPr>
          <w:sz w:val="22"/>
          <w:szCs w:val="22"/>
        </w:rPr>
        <w:t>(c)</w:t>
      </w:r>
      <w:r w:rsidRPr="00166B8D">
        <w:rPr>
          <w:sz w:val="22"/>
          <w:szCs w:val="22"/>
        </w:rPr>
        <w:tab/>
        <w:t>the decision under paragraph 148 (3</w:t>
      </w:r>
      <w:r w:rsidRPr="00166B8D">
        <w:rPr>
          <w:smallCaps/>
          <w:sz w:val="22"/>
          <w:szCs w:val="22"/>
        </w:rPr>
        <w:t>d</w:t>
      </w:r>
      <w:r w:rsidRPr="00166B8D">
        <w:rPr>
          <w:sz w:val="22"/>
          <w:szCs w:val="22"/>
        </w:rPr>
        <w:t>) (b) that an applicant has provided no reasonable explanation for the applicant’s failure to be ready to proceed at a hearing.</w:t>
      </w:r>
    </w:p>
    <w:p w14:paraId="741117A9" w14:textId="27AB3D5D"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 xml:space="preserve">Where a decision of a kind referred to in subsection (1) is made and a written notice of the decision is given to a person whose interests are affected by the decision, the notice must include a statement to the effect that, if the person is dissatisfied with the decision, application may, subject to the </w:t>
      </w:r>
      <w:r w:rsidRPr="00166B8D">
        <w:rPr>
          <w:i/>
          <w:iCs/>
          <w:sz w:val="22"/>
          <w:szCs w:val="22"/>
        </w:rPr>
        <w:t>Administrative Appeals Tribunal Act 1975</w:t>
      </w:r>
      <w:r w:rsidRPr="00042977">
        <w:rPr>
          <w:iCs/>
          <w:sz w:val="22"/>
          <w:szCs w:val="22"/>
        </w:rPr>
        <w:t>,</w:t>
      </w:r>
      <w:r w:rsidRPr="00166B8D">
        <w:rPr>
          <w:i/>
          <w:iCs/>
          <w:sz w:val="22"/>
          <w:szCs w:val="22"/>
        </w:rPr>
        <w:t xml:space="preserve"> </w:t>
      </w:r>
      <w:r w:rsidRPr="00166B8D">
        <w:rPr>
          <w:sz w:val="22"/>
          <w:szCs w:val="22"/>
        </w:rPr>
        <w:t>be made to the Administrative Appeals Tribunal for review of the decision and, except where subsection 28 (4) of that Act applies, also include a statement to the effect that the person may request a statement under section 28 of that Act.</w:t>
      </w:r>
    </w:p>
    <w:p w14:paraId="4EC5A41B"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failure to comply with subsection (2) does not affect the validity of the decision.”.</w:t>
      </w:r>
    </w:p>
    <w:p w14:paraId="0F358770"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13998F2F"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Applications for review</w:t>
      </w:r>
    </w:p>
    <w:p w14:paraId="0516BA19" w14:textId="77777777" w:rsidR="00864F2A" w:rsidRPr="00166B8D" w:rsidRDefault="00864F2A" w:rsidP="00864F2A">
      <w:pPr>
        <w:widowControl w:val="0"/>
        <w:tabs>
          <w:tab w:val="left" w:pos="749"/>
        </w:tabs>
        <w:autoSpaceDE w:val="0"/>
        <w:autoSpaceDN w:val="0"/>
        <w:adjustRightInd w:val="0"/>
        <w:spacing w:before="120"/>
        <w:ind w:firstLine="331"/>
        <w:jc w:val="both"/>
        <w:rPr>
          <w:sz w:val="22"/>
          <w:szCs w:val="22"/>
        </w:rPr>
      </w:pPr>
      <w:r w:rsidRPr="00166B8D">
        <w:rPr>
          <w:b/>
          <w:bCs/>
          <w:sz w:val="22"/>
          <w:szCs w:val="22"/>
        </w:rPr>
        <w:t>87.</w:t>
      </w:r>
      <w:r w:rsidRPr="00166B8D">
        <w:rPr>
          <w:b/>
          <w:bCs/>
          <w:sz w:val="22"/>
          <w:szCs w:val="22"/>
        </w:rPr>
        <w:tab/>
      </w:r>
      <w:r w:rsidRPr="00166B8D">
        <w:rPr>
          <w:sz w:val="22"/>
          <w:szCs w:val="22"/>
        </w:rPr>
        <w:t>Section 175 of the Principal Act is amended by omitting subsection (2) and substituting the following subsection:</w:t>
      </w:r>
    </w:p>
    <w:p w14:paraId="53EDF127" w14:textId="5D14FD7C"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Where the Commission, under section 59, affirms a decision or sets aside a decision and substitutes another decision, then, subject to section 29 of the </w:t>
      </w:r>
      <w:r w:rsidRPr="00166B8D">
        <w:rPr>
          <w:i/>
          <w:iCs/>
          <w:sz w:val="22"/>
          <w:szCs w:val="22"/>
        </w:rPr>
        <w:t>Administrative Appeals Tribunal Act 1975</w:t>
      </w:r>
      <w:r w:rsidRPr="00042977">
        <w:rPr>
          <w:iCs/>
          <w:sz w:val="22"/>
          <w:szCs w:val="22"/>
        </w:rPr>
        <w:t>,</w:t>
      </w:r>
      <w:r w:rsidRPr="00166B8D">
        <w:rPr>
          <w:i/>
          <w:iCs/>
          <w:sz w:val="22"/>
          <w:szCs w:val="22"/>
        </w:rPr>
        <w:t xml:space="preserve"> </w:t>
      </w:r>
      <w:r w:rsidRPr="00166B8D">
        <w:rPr>
          <w:sz w:val="22"/>
          <w:szCs w:val="22"/>
        </w:rPr>
        <w:t>application may be made to the Administrative Appeals Tribunal for a review of the affirmed or substituted decision.”.</w:t>
      </w:r>
    </w:p>
    <w:p w14:paraId="6A49351D" w14:textId="77777777" w:rsidR="00864F2A" w:rsidRPr="00166B8D" w:rsidRDefault="00864F2A" w:rsidP="00864F2A">
      <w:pPr>
        <w:widowControl w:val="0"/>
        <w:autoSpaceDE w:val="0"/>
        <w:autoSpaceDN w:val="0"/>
        <w:adjustRightInd w:val="0"/>
        <w:spacing w:before="120"/>
        <w:ind w:left="37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15879279"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Variation of rates of certain pensions</w:t>
      </w:r>
    </w:p>
    <w:p w14:paraId="0D0AE5E1" w14:textId="77777777" w:rsidR="00864F2A" w:rsidRPr="00166B8D" w:rsidRDefault="00864F2A" w:rsidP="00864F2A">
      <w:pPr>
        <w:widowControl w:val="0"/>
        <w:tabs>
          <w:tab w:val="left" w:pos="749"/>
        </w:tabs>
        <w:autoSpaceDE w:val="0"/>
        <w:autoSpaceDN w:val="0"/>
        <w:adjustRightInd w:val="0"/>
        <w:spacing w:before="120"/>
        <w:ind w:firstLine="331"/>
        <w:jc w:val="both"/>
        <w:rPr>
          <w:sz w:val="22"/>
          <w:szCs w:val="22"/>
        </w:rPr>
      </w:pPr>
      <w:r w:rsidRPr="00166B8D">
        <w:rPr>
          <w:b/>
          <w:bCs/>
          <w:sz w:val="22"/>
          <w:szCs w:val="22"/>
        </w:rPr>
        <w:t>88.</w:t>
      </w:r>
      <w:r w:rsidRPr="00166B8D">
        <w:rPr>
          <w:b/>
          <w:bCs/>
          <w:sz w:val="22"/>
          <w:szCs w:val="22"/>
        </w:rPr>
        <w:tab/>
      </w:r>
      <w:r w:rsidRPr="00166B8D">
        <w:rPr>
          <w:sz w:val="22"/>
          <w:szCs w:val="22"/>
        </w:rPr>
        <w:t>Section 198 of the Principal Act is amended by omitting subsections (5</w:t>
      </w:r>
      <w:r w:rsidRPr="00166B8D">
        <w:rPr>
          <w:smallCaps/>
          <w:sz w:val="22"/>
          <w:szCs w:val="22"/>
        </w:rPr>
        <w:t>g</w:t>
      </w:r>
      <w:r w:rsidRPr="00166B8D">
        <w:rPr>
          <w:sz w:val="22"/>
          <w:szCs w:val="22"/>
        </w:rPr>
        <w:t>) to (5</w:t>
      </w:r>
      <w:r w:rsidRPr="00166B8D">
        <w:rPr>
          <w:smallCaps/>
          <w:sz w:val="22"/>
          <w:szCs w:val="22"/>
        </w:rPr>
        <w:t>p</w:t>
      </w:r>
      <w:r w:rsidRPr="00166B8D">
        <w:rPr>
          <w:sz w:val="22"/>
          <w:szCs w:val="22"/>
        </w:rPr>
        <w:t>).</w:t>
      </w:r>
    </w:p>
    <w:p w14:paraId="7621ABDF" w14:textId="77777777" w:rsidR="00864F2A" w:rsidRPr="00166B8D" w:rsidRDefault="00864F2A" w:rsidP="00864F2A">
      <w:pPr>
        <w:widowControl w:val="0"/>
        <w:autoSpaceDE w:val="0"/>
        <w:autoSpaceDN w:val="0"/>
        <w:adjustRightInd w:val="0"/>
        <w:spacing w:before="120"/>
        <w:ind w:firstLine="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section 17 of the Social Welfare Legislation (Pharmaceutical Benefits) Amendment Act 1990</w:t>
      </w:r>
    </w:p>
    <w:p w14:paraId="04CB80A1"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Indexation of income test “free area”</w:t>
      </w:r>
    </w:p>
    <w:p w14:paraId="0E124249" w14:textId="77777777" w:rsidR="00864F2A" w:rsidRPr="00166B8D" w:rsidRDefault="00864F2A" w:rsidP="00864F2A">
      <w:pPr>
        <w:widowControl w:val="0"/>
        <w:tabs>
          <w:tab w:val="left" w:pos="768"/>
        </w:tabs>
        <w:autoSpaceDE w:val="0"/>
        <w:autoSpaceDN w:val="0"/>
        <w:adjustRightInd w:val="0"/>
        <w:spacing w:before="120"/>
        <w:ind w:left="350"/>
        <w:jc w:val="both"/>
        <w:rPr>
          <w:sz w:val="22"/>
          <w:szCs w:val="22"/>
        </w:rPr>
      </w:pPr>
      <w:r w:rsidRPr="00166B8D">
        <w:rPr>
          <w:b/>
          <w:bCs/>
          <w:sz w:val="22"/>
          <w:szCs w:val="22"/>
        </w:rPr>
        <w:t>89.</w:t>
      </w:r>
      <w:r w:rsidRPr="00166B8D">
        <w:rPr>
          <w:b/>
          <w:bCs/>
          <w:sz w:val="22"/>
          <w:szCs w:val="22"/>
        </w:rPr>
        <w:tab/>
      </w:r>
      <w:r w:rsidRPr="00166B8D">
        <w:rPr>
          <w:sz w:val="22"/>
          <w:szCs w:val="22"/>
        </w:rPr>
        <w:t xml:space="preserve">Section </w:t>
      </w:r>
      <w:r w:rsidRPr="00166B8D">
        <w:rPr>
          <w:smallCaps/>
          <w:sz w:val="22"/>
          <w:szCs w:val="22"/>
        </w:rPr>
        <w:t xml:space="preserve">198b </w:t>
      </w:r>
      <w:r w:rsidRPr="00166B8D">
        <w:rPr>
          <w:sz w:val="22"/>
          <w:szCs w:val="22"/>
        </w:rPr>
        <w:t>of the Principal Act is amended:</w:t>
      </w:r>
    </w:p>
    <w:p w14:paraId="6D859AEC" w14:textId="77777777" w:rsidR="00864F2A" w:rsidRPr="00166B8D" w:rsidRDefault="00864F2A" w:rsidP="00864F2A">
      <w:pPr>
        <w:widowControl w:val="0"/>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by omitting from subsection (2) “commencement” and substituting “commencement”;</w:t>
      </w:r>
    </w:p>
    <w:p w14:paraId="3995369D" w14:textId="77777777" w:rsidR="00864F2A" w:rsidRPr="00166B8D" w:rsidRDefault="00864F2A" w:rsidP="00864F2A">
      <w:pPr>
        <w:widowControl w:val="0"/>
        <w:tabs>
          <w:tab w:val="left" w:pos="792"/>
        </w:tabs>
        <w:autoSpaceDE w:val="0"/>
        <w:autoSpaceDN w:val="0"/>
        <w:adjustRightInd w:val="0"/>
        <w:spacing w:before="120"/>
        <w:ind w:left="394"/>
        <w:jc w:val="both"/>
        <w:rPr>
          <w:sz w:val="22"/>
          <w:szCs w:val="22"/>
        </w:rPr>
      </w:pPr>
      <w:r w:rsidRPr="00166B8D">
        <w:rPr>
          <w:sz w:val="22"/>
          <w:szCs w:val="22"/>
        </w:rPr>
        <w:br w:type="page"/>
      </w:r>
      <w:r w:rsidRPr="00166B8D">
        <w:rPr>
          <w:b/>
          <w:sz w:val="22"/>
          <w:szCs w:val="22"/>
        </w:rPr>
        <w:lastRenderedPageBreak/>
        <w:t>(b)</w:t>
      </w:r>
      <w:r w:rsidRPr="00166B8D">
        <w:rPr>
          <w:sz w:val="22"/>
          <w:szCs w:val="22"/>
        </w:rPr>
        <w:tab/>
        <w:t>by omitting from paragraph (4) (b) “$1” and substituting “$26”;</w:t>
      </w:r>
    </w:p>
    <w:p w14:paraId="2C5CE7A6" w14:textId="77777777" w:rsidR="00864F2A" w:rsidRPr="00166B8D" w:rsidRDefault="00864F2A" w:rsidP="00864F2A">
      <w:pPr>
        <w:widowControl w:val="0"/>
        <w:tabs>
          <w:tab w:val="left" w:pos="792"/>
        </w:tabs>
        <w:autoSpaceDE w:val="0"/>
        <w:autoSpaceDN w:val="0"/>
        <w:adjustRightInd w:val="0"/>
        <w:spacing w:before="120"/>
        <w:ind w:left="792" w:hanging="398"/>
        <w:jc w:val="both"/>
        <w:rPr>
          <w:sz w:val="22"/>
          <w:szCs w:val="22"/>
        </w:rPr>
      </w:pPr>
      <w:r w:rsidRPr="00166B8D">
        <w:rPr>
          <w:b/>
          <w:sz w:val="22"/>
          <w:szCs w:val="22"/>
        </w:rPr>
        <w:t>(c)</w:t>
      </w:r>
      <w:r w:rsidRPr="00166B8D">
        <w:rPr>
          <w:sz w:val="22"/>
          <w:szCs w:val="22"/>
        </w:rPr>
        <w:tab/>
        <w:t>by omitting from subparagraphs (4) (b) (</w:t>
      </w:r>
      <w:proofErr w:type="spellStart"/>
      <w:r w:rsidRPr="00166B8D">
        <w:rPr>
          <w:sz w:val="22"/>
          <w:szCs w:val="22"/>
        </w:rPr>
        <w:t>i</w:t>
      </w:r>
      <w:proofErr w:type="spellEnd"/>
      <w:r w:rsidRPr="00166B8D">
        <w:rPr>
          <w:sz w:val="22"/>
          <w:szCs w:val="22"/>
        </w:rPr>
        <w:t>) and (ii) “50 cents” and substituting “$13”.</w:t>
      </w:r>
    </w:p>
    <w:p w14:paraId="032F9124" w14:textId="77777777" w:rsidR="00864F2A" w:rsidRPr="00166B8D" w:rsidRDefault="00864F2A" w:rsidP="00864F2A">
      <w:pPr>
        <w:widowControl w:val="0"/>
        <w:autoSpaceDE w:val="0"/>
        <w:autoSpaceDN w:val="0"/>
        <w:adjustRightInd w:val="0"/>
        <w:spacing w:before="120"/>
        <w:ind w:left="36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2DFD0A4"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b/>
          <w:bCs/>
          <w:sz w:val="22"/>
          <w:szCs w:val="22"/>
        </w:rPr>
        <w:t>90</w:t>
      </w:r>
      <w:r w:rsidRPr="00166B8D">
        <w:rPr>
          <w:iCs/>
          <w:sz w:val="22"/>
          <w:szCs w:val="22"/>
        </w:rPr>
        <w:t>.</w:t>
      </w:r>
      <w:r w:rsidRPr="00166B8D">
        <w:rPr>
          <w:iCs/>
          <w:sz w:val="22"/>
          <w:szCs w:val="22"/>
        </w:rPr>
        <w:tab/>
      </w:r>
      <w:r w:rsidRPr="00166B8D">
        <w:rPr>
          <w:sz w:val="22"/>
          <w:szCs w:val="22"/>
        </w:rPr>
        <w:t>The Principal Act is amended by inserting after section 198c the following section:</w:t>
      </w:r>
    </w:p>
    <w:p w14:paraId="6F54171E"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Variation of rates of certain allowances etc.</w:t>
      </w:r>
    </w:p>
    <w:p w14:paraId="0807CE31" w14:textId="77777777" w:rsidR="00864F2A" w:rsidRPr="00166B8D" w:rsidRDefault="00864F2A" w:rsidP="00864F2A">
      <w:pPr>
        <w:widowControl w:val="0"/>
        <w:autoSpaceDE w:val="0"/>
        <w:autoSpaceDN w:val="0"/>
        <w:adjustRightInd w:val="0"/>
        <w:spacing w:before="120"/>
        <w:ind w:left="350"/>
        <w:jc w:val="both"/>
        <w:rPr>
          <w:sz w:val="22"/>
          <w:szCs w:val="22"/>
        </w:rPr>
      </w:pPr>
      <w:r w:rsidRPr="00166B8D">
        <w:rPr>
          <w:sz w:val="22"/>
          <w:szCs w:val="22"/>
        </w:rPr>
        <w:t>“198</w:t>
      </w:r>
      <w:r w:rsidRPr="00166B8D">
        <w:rPr>
          <w:smallCaps/>
          <w:sz w:val="22"/>
          <w:szCs w:val="22"/>
        </w:rPr>
        <w:t>d</w:t>
      </w:r>
      <w:r w:rsidRPr="00166B8D">
        <w:rPr>
          <w:sz w:val="22"/>
          <w:szCs w:val="22"/>
        </w:rPr>
        <w:t>. (1) In this section, unless the contrary intention appears:</w:t>
      </w:r>
    </w:p>
    <w:p w14:paraId="2E7DDDAE" w14:textId="57216C98" w:rsidR="00864F2A" w:rsidRPr="00166B8D" w:rsidRDefault="00864F2A" w:rsidP="00864F2A">
      <w:pPr>
        <w:widowControl w:val="0"/>
        <w:autoSpaceDE w:val="0"/>
        <w:autoSpaceDN w:val="0"/>
        <w:adjustRightInd w:val="0"/>
        <w:spacing w:before="120"/>
        <w:ind w:firstLine="346"/>
        <w:jc w:val="both"/>
        <w:rPr>
          <w:sz w:val="22"/>
          <w:szCs w:val="22"/>
        </w:rPr>
      </w:pPr>
      <w:r w:rsidRPr="00166B8D">
        <w:rPr>
          <w:b/>
          <w:bCs/>
          <w:sz w:val="22"/>
          <w:szCs w:val="22"/>
        </w:rPr>
        <w:t>‘index number’</w:t>
      </w:r>
      <w:r w:rsidRPr="00042977">
        <w:rPr>
          <w:bCs/>
          <w:sz w:val="22"/>
          <w:szCs w:val="22"/>
        </w:rPr>
        <w:t>,</w:t>
      </w:r>
      <w:r w:rsidRPr="00166B8D">
        <w:rPr>
          <w:b/>
          <w:bCs/>
          <w:sz w:val="22"/>
          <w:szCs w:val="22"/>
        </w:rPr>
        <w:t xml:space="preserve"> </w:t>
      </w:r>
      <w:r w:rsidRPr="00166B8D">
        <w:rPr>
          <w:sz w:val="22"/>
          <w:szCs w:val="22"/>
        </w:rPr>
        <w:t>in relation to a quarter, means the All Groups Consumer Price Index number, being the weighted average of the 8 capital cities, published by the Australian Statistician for that quarter;</w:t>
      </w:r>
    </w:p>
    <w:p w14:paraId="2DAE38AD" w14:textId="77777777"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 xml:space="preserve">‘relevant rate’ </w:t>
      </w:r>
      <w:r w:rsidRPr="00166B8D">
        <w:rPr>
          <w:sz w:val="22"/>
          <w:szCs w:val="22"/>
        </w:rPr>
        <w:t>means the rate specified in:</w:t>
      </w:r>
    </w:p>
    <w:p w14:paraId="0FC0FDDF" w14:textId="77777777" w:rsidR="00864F2A" w:rsidRPr="00166B8D" w:rsidRDefault="00864F2A" w:rsidP="00864F2A">
      <w:pPr>
        <w:widowControl w:val="0"/>
        <w:tabs>
          <w:tab w:val="left" w:pos="797"/>
        </w:tabs>
        <w:autoSpaceDE w:val="0"/>
        <w:autoSpaceDN w:val="0"/>
        <w:adjustRightInd w:val="0"/>
        <w:spacing w:before="120"/>
        <w:ind w:left="797" w:hanging="413"/>
        <w:jc w:val="both"/>
        <w:rPr>
          <w:sz w:val="22"/>
          <w:szCs w:val="22"/>
        </w:rPr>
      </w:pPr>
      <w:r w:rsidRPr="00166B8D">
        <w:rPr>
          <w:sz w:val="22"/>
          <w:szCs w:val="22"/>
        </w:rPr>
        <w:t>(a)</w:t>
      </w:r>
      <w:r w:rsidRPr="00166B8D">
        <w:rPr>
          <w:sz w:val="22"/>
          <w:szCs w:val="22"/>
        </w:rPr>
        <w:tab/>
        <w:t>item 7, 8, 9, 10, 11, 12, 13, 14 or 15 in the table in subsection 27 (1) (in column 2); or</w:t>
      </w:r>
    </w:p>
    <w:p w14:paraId="79D81040" w14:textId="77777777" w:rsidR="00864F2A" w:rsidRPr="00166B8D" w:rsidRDefault="00864F2A" w:rsidP="00864F2A">
      <w:pPr>
        <w:widowControl w:val="0"/>
        <w:tabs>
          <w:tab w:val="left" w:pos="797"/>
        </w:tabs>
        <w:autoSpaceDE w:val="0"/>
        <w:autoSpaceDN w:val="0"/>
        <w:adjustRightInd w:val="0"/>
        <w:spacing w:before="120"/>
        <w:ind w:left="797" w:hanging="413"/>
        <w:jc w:val="both"/>
        <w:rPr>
          <w:sz w:val="22"/>
          <w:szCs w:val="22"/>
        </w:rPr>
      </w:pPr>
      <w:r w:rsidRPr="00166B8D">
        <w:rPr>
          <w:sz w:val="22"/>
          <w:szCs w:val="22"/>
        </w:rPr>
        <w:t>(b)</w:t>
      </w:r>
      <w:r w:rsidRPr="00166B8D">
        <w:rPr>
          <w:sz w:val="22"/>
          <w:szCs w:val="22"/>
        </w:rPr>
        <w:tab/>
        <w:t>item 1, 2, 3, 4 or 5 in the table in subsection 97 (1) (in column 2); or</w:t>
      </w:r>
    </w:p>
    <w:p w14:paraId="70F468F3" w14:textId="77777777" w:rsidR="00864F2A" w:rsidRPr="00166B8D" w:rsidRDefault="00864F2A" w:rsidP="00864F2A">
      <w:pPr>
        <w:widowControl w:val="0"/>
        <w:tabs>
          <w:tab w:val="left" w:pos="797"/>
        </w:tabs>
        <w:autoSpaceDE w:val="0"/>
        <w:autoSpaceDN w:val="0"/>
        <w:adjustRightInd w:val="0"/>
        <w:spacing w:before="120"/>
        <w:ind w:left="797" w:hanging="413"/>
        <w:jc w:val="both"/>
        <w:rPr>
          <w:sz w:val="22"/>
          <w:szCs w:val="22"/>
        </w:rPr>
      </w:pPr>
      <w:r w:rsidRPr="00166B8D">
        <w:rPr>
          <w:sz w:val="22"/>
          <w:szCs w:val="22"/>
        </w:rPr>
        <w:t>(c)</w:t>
      </w:r>
      <w:r w:rsidRPr="00166B8D">
        <w:rPr>
          <w:sz w:val="22"/>
          <w:szCs w:val="22"/>
        </w:rPr>
        <w:tab/>
        <w:t>item 1, 2, 3, 4 or 5 in the table in subsection 98 (1) (in column 2); or</w:t>
      </w:r>
    </w:p>
    <w:p w14:paraId="6B6B1C4C" w14:textId="77777777" w:rsidR="00864F2A" w:rsidRPr="00166B8D" w:rsidRDefault="00864F2A" w:rsidP="00864F2A">
      <w:pPr>
        <w:widowControl w:val="0"/>
        <w:tabs>
          <w:tab w:val="left" w:pos="797"/>
        </w:tabs>
        <w:autoSpaceDE w:val="0"/>
        <w:autoSpaceDN w:val="0"/>
        <w:adjustRightInd w:val="0"/>
        <w:spacing w:before="120"/>
        <w:ind w:left="797" w:hanging="413"/>
        <w:jc w:val="both"/>
        <w:rPr>
          <w:sz w:val="22"/>
          <w:szCs w:val="22"/>
        </w:rPr>
      </w:pPr>
      <w:r w:rsidRPr="00166B8D">
        <w:rPr>
          <w:sz w:val="22"/>
          <w:szCs w:val="22"/>
        </w:rPr>
        <w:t>(d)</w:t>
      </w:r>
      <w:r w:rsidRPr="00166B8D">
        <w:rPr>
          <w:sz w:val="22"/>
          <w:szCs w:val="22"/>
        </w:rPr>
        <w:tab/>
        <w:t>item 1, 2, 3, 4, 5, 6, 7, 8, 9 or 10 in the table in subsection 104 (1) (in column 2);</w:t>
      </w:r>
    </w:p>
    <w:p w14:paraId="072990B7" w14:textId="77686BA0"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 xml:space="preserve">‘year </w:t>
      </w:r>
      <w:r w:rsidRPr="00042977">
        <w:rPr>
          <w:b/>
          <w:sz w:val="22"/>
          <w:szCs w:val="22"/>
        </w:rPr>
        <w:t xml:space="preserve">to </w:t>
      </w:r>
      <w:r w:rsidRPr="00166B8D">
        <w:rPr>
          <w:b/>
          <w:bCs/>
          <w:sz w:val="22"/>
          <w:szCs w:val="22"/>
        </w:rPr>
        <w:t xml:space="preserve">which this section applies’ </w:t>
      </w:r>
      <w:r w:rsidRPr="00166B8D">
        <w:rPr>
          <w:sz w:val="22"/>
          <w:szCs w:val="22"/>
        </w:rPr>
        <w:t>means:</w:t>
      </w:r>
    </w:p>
    <w:p w14:paraId="60A16EC1" w14:textId="77777777" w:rsidR="00864F2A" w:rsidRPr="00166B8D" w:rsidRDefault="00864F2A" w:rsidP="00864F2A">
      <w:pPr>
        <w:widowControl w:val="0"/>
        <w:tabs>
          <w:tab w:val="left" w:pos="792"/>
        </w:tabs>
        <w:autoSpaceDE w:val="0"/>
        <w:autoSpaceDN w:val="0"/>
        <w:adjustRightInd w:val="0"/>
        <w:spacing w:before="120"/>
        <w:ind w:left="389"/>
        <w:jc w:val="both"/>
        <w:rPr>
          <w:sz w:val="22"/>
          <w:szCs w:val="22"/>
        </w:rPr>
      </w:pPr>
      <w:r w:rsidRPr="00166B8D">
        <w:rPr>
          <w:sz w:val="22"/>
          <w:szCs w:val="22"/>
        </w:rPr>
        <w:t>(a)</w:t>
      </w:r>
      <w:r w:rsidRPr="00166B8D">
        <w:rPr>
          <w:sz w:val="22"/>
          <w:szCs w:val="22"/>
        </w:rPr>
        <w:tab/>
        <w:t>the year commencing on 20 September 1991; or</w:t>
      </w:r>
    </w:p>
    <w:p w14:paraId="2C22DDBF" w14:textId="77777777" w:rsidR="00864F2A" w:rsidRPr="00166B8D" w:rsidRDefault="00864F2A" w:rsidP="00864F2A">
      <w:pPr>
        <w:widowControl w:val="0"/>
        <w:tabs>
          <w:tab w:val="left" w:pos="792"/>
        </w:tabs>
        <w:autoSpaceDE w:val="0"/>
        <w:autoSpaceDN w:val="0"/>
        <w:adjustRightInd w:val="0"/>
        <w:spacing w:before="120"/>
        <w:ind w:left="389"/>
        <w:jc w:val="both"/>
        <w:rPr>
          <w:sz w:val="22"/>
          <w:szCs w:val="22"/>
        </w:rPr>
      </w:pPr>
      <w:r w:rsidRPr="00166B8D">
        <w:rPr>
          <w:sz w:val="22"/>
          <w:szCs w:val="22"/>
        </w:rPr>
        <w:t>(b)</w:t>
      </w:r>
      <w:r w:rsidRPr="00166B8D">
        <w:rPr>
          <w:sz w:val="22"/>
          <w:szCs w:val="22"/>
        </w:rPr>
        <w:tab/>
        <w:t>any later year commencing on 20 September.</w:t>
      </w:r>
    </w:p>
    <w:p w14:paraId="50A1B6FC" w14:textId="77777777" w:rsidR="00864F2A" w:rsidRPr="00166B8D" w:rsidRDefault="00864F2A" w:rsidP="00864F2A">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Subject to subsection (3),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14:paraId="66F5D024"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If at any time, whether before or after the commencement of this section, the Australian Statistician has changed or changes the reference base for the consumer price index, then, for the purposes of the application of this section after the change took place or takes place, regard is to be had only to index numbers published in terms of the new reference base.</w:t>
      </w:r>
    </w:p>
    <w:p w14:paraId="7F3ED2CF"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Where the factor worked out under subsection (5) in relation to a relevant rate in relation to a year to which this section applies is greater than 1, this Act, and any Act that refers to this Act, have effect as if for that relevant rate there were substituted, on the first day of that year:</w:t>
      </w:r>
    </w:p>
    <w:p w14:paraId="282A5852" w14:textId="77777777" w:rsidR="00864F2A" w:rsidRPr="00166B8D" w:rsidRDefault="00864F2A" w:rsidP="00864F2A">
      <w:pPr>
        <w:widowControl w:val="0"/>
        <w:autoSpaceDE w:val="0"/>
        <w:autoSpaceDN w:val="0"/>
        <w:adjustRightInd w:val="0"/>
        <w:spacing w:before="120"/>
        <w:ind w:left="787" w:hanging="389"/>
        <w:jc w:val="both"/>
        <w:rPr>
          <w:sz w:val="22"/>
          <w:szCs w:val="22"/>
        </w:rPr>
      </w:pPr>
      <w:r w:rsidRPr="00166B8D">
        <w:rPr>
          <w:sz w:val="22"/>
          <w:szCs w:val="22"/>
        </w:rPr>
        <w:t>(a)</w:t>
      </w:r>
      <w:r w:rsidRPr="00166B8D">
        <w:rPr>
          <w:sz w:val="22"/>
          <w:szCs w:val="22"/>
        </w:rPr>
        <w:tab/>
        <w:t>subject to paragraph (b)—the rate worked out by multiplying by that factor:</w:t>
      </w:r>
    </w:p>
    <w:p w14:paraId="7B8B04D9" w14:textId="74EAA532" w:rsidR="00923357" w:rsidRDefault="00864F2A" w:rsidP="00864F2A">
      <w:pPr>
        <w:widowControl w:val="0"/>
        <w:autoSpaceDE w:val="0"/>
        <w:autoSpaceDN w:val="0"/>
        <w:adjustRightInd w:val="0"/>
        <w:spacing w:before="120"/>
        <w:ind w:left="1435" w:hanging="341"/>
        <w:jc w:val="both"/>
        <w:rPr>
          <w:sz w:val="22"/>
          <w:szCs w:val="22"/>
        </w:rPr>
      </w:pPr>
      <w:r w:rsidRPr="00166B8D">
        <w:rPr>
          <w:sz w:val="22"/>
          <w:szCs w:val="22"/>
        </w:rPr>
        <w:br w:type="page"/>
      </w:r>
      <w:r w:rsidRPr="00166B8D">
        <w:rPr>
          <w:sz w:val="22"/>
          <w:szCs w:val="22"/>
        </w:rPr>
        <w:lastRenderedPageBreak/>
        <w:t>(</w:t>
      </w:r>
      <w:proofErr w:type="spellStart"/>
      <w:r w:rsidRPr="00166B8D">
        <w:rPr>
          <w:sz w:val="22"/>
          <w:szCs w:val="22"/>
        </w:rPr>
        <w:t>i</w:t>
      </w:r>
      <w:proofErr w:type="spellEnd"/>
      <w:r w:rsidRPr="00166B8D">
        <w:rPr>
          <w:sz w:val="22"/>
          <w:szCs w:val="22"/>
        </w:rPr>
        <w:t>)</w:t>
      </w:r>
      <w:r w:rsidR="008411B6">
        <w:rPr>
          <w:sz w:val="22"/>
          <w:szCs w:val="22"/>
        </w:rPr>
        <w:tab/>
      </w:r>
      <w:r w:rsidRPr="00166B8D">
        <w:rPr>
          <w:sz w:val="22"/>
          <w:szCs w:val="22"/>
        </w:rPr>
        <w:t>where subparagraph (ii) does not apply—the relevant rate; or</w:t>
      </w:r>
    </w:p>
    <w:p w14:paraId="1F45E87A" w14:textId="77777777" w:rsidR="00864F2A" w:rsidRPr="00166B8D" w:rsidRDefault="00923357" w:rsidP="00864F2A">
      <w:pPr>
        <w:widowControl w:val="0"/>
        <w:autoSpaceDE w:val="0"/>
        <w:autoSpaceDN w:val="0"/>
        <w:adjustRightInd w:val="0"/>
        <w:spacing w:before="120"/>
        <w:ind w:left="1430" w:hanging="403"/>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14:paraId="57F45CAC" w14:textId="77777777" w:rsidR="00864F2A" w:rsidRPr="00166B8D" w:rsidRDefault="00864F2A" w:rsidP="00864F2A">
      <w:pPr>
        <w:widowControl w:val="0"/>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where the rate worked out under paragraph (a) is not a multiple of 10 cents per fortnight—a rate equal to:</w:t>
      </w:r>
    </w:p>
    <w:p w14:paraId="54940FD8" w14:textId="77777777" w:rsidR="00923357" w:rsidRDefault="00864F2A" w:rsidP="00864F2A">
      <w:pPr>
        <w:widowControl w:val="0"/>
        <w:autoSpaceDE w:val="0"/>
        <w:autoSpaceDN w:val="0"/>
        <w:adjustRightInd w:val="0"/>
        <w:spacing w:before="120"/>
        <w:ind w:left="143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if the rate so worked out exceeds the next lower rate that is such a multiple of 5 cents per fortnight or more—the next highest rate that is such a multiple; or</w:t>
      </w:r>
    </w:p>
    <w:p w14:paraId="4F30B7BF" w14:textId="77777777" w:rsidR="00864F2A" w:rsidRPr="00166B8D" w:rsidRDefault="00923357" w:rsidP="00864F2A">
      <w:pPr>
        <w:widowControl w:val="0"/>
        <w:autoSpaceDE w:val="0"/>
        <w:autoSpaceDN w:val="0"/>
        <w:adjustRightInd w:val="0"/>
        <w:spacing w:before="120"/>
        <w:ind w:left="1430" w:hanging="408"/>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if the rate so worked out exceeds the next lower rate that is such a multiple by less than 5 cents per fortnight— that next lower rate.</w:t>
      </w:r>
    </w:p>
    <w:p w14:paraId="1B05F1E8" w14:textId="77777777" w:rsidR="00864F2A" w:rsidRPr="00166B8D" w:rsidRDefault="00864F2A" w:rsidP="00864F2A">
      <w:pPr>
        <w:widowControl w:val="0"/>
        <w:autoSpaceDE w:val="0"/>
        <w:autoSpaceDN w:val="0"/>
        <w:adjustRightInd w:val="0"/>
        <w:spacing w:before="120"/>
        <w:ind w:firstLine="336"/>
        <w:jc w:val="both"/>
        <w:rPr>
          <w:sz w:val="22"/>
          <w:szCs w:val="22"/>
        </w:rPr>
      </w:pPr>
      <w:r w:rsidRPr="00166B8D">
        <w:rPr>
          <w:sz w:val="22"/>
          <w:szCs w:val="22"/>
        </w:rPr>
        <w:t>“(5)</w:t>
      </w:r>
      <w:r w:rsidRPr="00166B8D">
        <w:rPr>
          <w:sz w:val="22"/>
          <w:szCs w:val="22"/>
        </w:rPr>
        <w:tab/>
        <w:t>The factor to be worked out for the purposes of subsection (4) in relation to a year to which this section applies is:</w:t>
      </w:r>
    </w:p>
    <w:p w14:paraId="4E1E0AC0" w14:textId="77777777" w:rsidR="00864F2A" w:rsidRPr="00166B8D" w:rsidRDefault="00864F2A" w:rsidP="00864F2A">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in relation to the year commencing on 20 September 1991— the number, calculated to 3 decimal places, worked out by dividing the index number for the June quarter 1991 by the index number for the June quarter 1990; or</w:t>
      </w:r>
    </w:p>
    <w:p w14:paraId="718F4DCD" w14:textId="77777777" w:rsidR="00864F2A" w:rsidRPr="00166B8D" w:rsidRDefault="00864F2A" w:rsidP="00864F2A">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in relation to each subsequent year—the number calculated to 3 decimal places, worked out by dividing the index number for the last preceding June quarter by the highest index number in respect of an earlier June quarter, not being a June quarter that occurred before 1991; or</w:t>
      </w:r>
    </w:p>
    <w:p w14:paraId="21A89A73" w14:textId="77777777" w:rsidR="00864F2A" w:rsidRPr="00166B8D" w:rsidRDefault="00864F2A" w:rsidP="00864F2A">
      <w:pPr>
        <w:widowControl w:val="0"/>
        <w:tabs>
          <w:tab w:val="left" w:pos="778"/>
        </w:tabs>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if the number worked out under paragraph (a) or (b) would, if it were calculated to 4 decimal places, end in a number greater than 4—the number so worked out increased by 0.001.</w:t>
      </w:r>
    </w:p>
    <w:p w14:paraId="5C39F3AF"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Where, because of the application of this section, this Act has effect as if another rate were substituted for a relevant rate on the first day of a year to which this section applies, the substitution, in so far as it effects instalments of pensions and allowances under this Act, has effect in relation to every instalment of such a pension or an allowance that falls due on or after the first day of that year.”.</w:t>
      </w:r>
    </w:p>
    <w:p w14:paraId="36466C79" w14:textId="77777777" w:rsidR="00864F2A" w:rsidRPr="00166B8D" w:rsidRDefault="00864F2A" w:rsidP="00864F2A">
      <w:pPr>
        <w:widowControl w:val="0"/>
        <w:autoSpaceDE w:val="0"/>
        <w:autoSpaceDN w:val="0"/>
        <w:adjustRightInd w:val="0"/>
        <w:spacing w:before="120"/>
        <w:ind w:left="35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46BC2703"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Recovery of overpayments</w:t>
      </w:r>
    </w:p>
    <w:p w14:paraId="3B317BC0" w14:textId="77777777" w:rsidR="00864F2A" w:rsidRPr="00166B8D" w:rsidRDefault="00864F2A" w:rsidP="00864F2A">
      <w:pPr>
        <w:widowControl w:val="0"/>
        <w:autoSpaceDE w:val="0"/>
        <w:autoSpaceDN w:val="0"/>
        <w:adjustRightInd w:val="0"/>
        <w:spacing w:before="120"/>
        <w:ind w:firstLine="331"/>
        <w:jc w:val="both"/>
        <w:rPr>
          <w:sz w:val="22"/>
          <w:szCs w:val="22"/>
        </w:rPr>
      </w:pPr>
      <w:r w:rsidRPr="00166B8D">
        <w:rPr>
          <w:b/>
          <w:bCs/>
          <w:sz w:val="22"/>
          <w:szCs w:val="22"/>
        </w:rPr>
        <w:t>91</w:t>
      </w:r>
      <w:r w:rsidRPr="00166B8D">
        <w:rPr>
          <w:bCs/>
          <w:sz w:val="22"/>
          <w:szCs w:val="22"/>
        </w:rPr>
        <w:t>.</w:t>
      </w:r>
      <w:r w:rsidRPr="00166B8D">
        <w:rPr>
          <w:bCs/>
          <w:sz w:val="22"/>
          <w:szCs w:val="22"/>
        </w:rPr>
        <w:tab/>
      </w:r>
      <w:r w:rsidRPr="00166B8D">
        <w:rPr>
          <w:sz w:val="22"/>
          <w:szCs w:val="22"/>
        </w:rPr>
        <w:t>Section 205 of the Principal Act is amended by inserting in subsection (8) the following definition:</w:t>
      </w:r>
    </w:p>
    <w:p w14:paraId="74655089" w14:textId="54AC9EC4" w:rsidR="00864F2A" w:rsidRPr="00166B8D" w:rsidRDefault="00864F2A" w:rsidP="00864F2A">
      <w:pPr>
        <w:widowControl w:val="0"/>
        <w:autoSpaceDE w:val="0"/>
        <w:autoSpaceDN w:val="0"/>
        <w:adjustRightInd w:val="0"/>
        <w:spacing w:before="120"/>
        <w:jc w:val="both"/>
        <w:rPr>
          <w:sz w:val="22"/>
          <w:szCs w:val="22"/>
        </w:rPr>
      </w:pPr>
      <w:r w:rsidRPr="00042977">
        <w:rPr>
          <w:bCs/>
          <w:sz w:val="22"/>
          <w:szCs w:val="22"/>
        </w:rPr>
        <w:t>“</w:t>
      </w:r>
      <w:r w:rsidRPr="00166B8D">
        <w:rPr>
          <w:b/>
          <w:bCs/>
          <w:sz w:val="22"/>
          <w:szCs w:val="22"/>
        </w:rPr>
        <w:t xml:space="preserve"> ‘prescribed educational scheme’ </w:t>
      </w:r>
      <w:r w:rsidRPr="00166B8D">
        <w:rPr>
          <w:sz w:val="22"/>
          <w:szCs w:val="22"/>
        </w:rPr>
        <w:t>means:</w:t>
      </w:r>
    </w:p>
    <w:p w14:paraId="6DCF852A" w14:textId="77777777" w:rsidR="00864F2A" w:rsidRPr="00166B8D" w:rsidRDefault="00864F2A" w:rsidP="00864F2A">
      <w:pPr>
        <w:widowControl w:val="0"/>
        <w:tabs>
          <w:tab w:val="left" w:pos="768"/>
        </w:tabs>
        <w:autoSpaceDE w:val="0"/>
        <w:autoSpaceDN w:val="0"/>
        <w:adjustRightInd w:val="0"/>
        <w:spacing w:before="120"/>
        <w:ind w:left="379"/>
        <w:jc w:val="both"/>
        <w:rPr>
          <w:sz w:val="22"/>
          <w:szCs w:val="22"/>
        </w:rPr>
      </w:pPr>
      <w:r w:rsidRPr="00166B8D">
        <w:rPr>
          <w:sz w:val="22"/>
          <w:szCs w:val="22"/>
        </w:rPr>
        <w:t>(a)</w:t>
      </w:r>
      <w:r w:rsidRPr="00166B8D">
        <w:rPr>
          <w:sz w:val="22"/>
          <w:szCs w:val="22"/>
        </w:rPr>
        <w:tab/>
        <w:t>the Aboriginal Overseas Study Assistance Scheme; or</w:t>
      </w:r>
    </w:p>
    <w:p w14:paraId="4D347D97" w14:textId="77777777" w:rsidR="00864F2A" w:rsidRPr="00166B8D" w:rsidRDefault="00864F2A" w:rsidP="00864F2A">
      <w:pPr>
        <w:widowControl w:val="0"/>
        <w:tabs>
          <w:tab w:val="left" w:pos="768"/>
        </w:tabs>
        <w:autoSpaceDE w:val="0"/>
        <w:autoSpaceDN w:val="0"/>
        <w:adjustRightInd w:val="0"/>
        <w:spacing w:before="120"/>
        <w:ind w:left="379"/>
        <w:jc w:val="both"/>
        <w:rPr>
          <w:sz w:val="22"/>
          <w:szCs w:val="22"/>
        </w:rPr>
      </w:pPr>
      <w:r w:rsidRPr="00166B8D">
        <w:rPr>
          <w:sz w:val="22"/>
          <w:szCs w:val="22"/>
        </w:rPr>
        <w:t>(b)</w:t>
      </w:r>
      <w:r w:rsidRPr="00166B8D">
        <w:rPr>
          <w:sz w:val="22"/>
          <w:szCs w:val="22"/>
        </w:rPr>
        <w:tab/>
        <w:t>the ABSTUDY Scheme; or</w:t>
      </w:r>
    </w:p>
    <w:p w14:paraId="71C2E1E5" w14:textId="77777777" w:rsidR="00864F2A" w:rsidRPr="00166B8D" w:rsidRDefault="00864F2A" w:rsidP="00864F2A">
      <w:pPr>
        <w:widowControl w:val="0"/>
        <w:tabs>
          <w:tab w:val="left" w:pos="768"/>
        </w:tabs>
        <w:autoSpaceDE w:val="0"/>
        <w:autoSpaceDN w:val="0"/>
        <w:adjustRightInd w:val="0"/>
        <w:spacing w:before="120"/>
        <w:ind w:left="379"/>
        <w:jc w:val="both"/>
        <w:rPr>
          <w:sz w:val="22"/>
          <w:szCs w:val="22"/>
        </w:rPr>
      </w:pPr>
      <w:r w:rsidRPr="00166B8D">
        <w:rPr>
          <w:sz w:val="22"/>
          <w:szCs w:val="22"/>
        </w:rPr>
        <w:t>(c)</w:t>
      </w:r>
      <w:r w:rsidRPr="00166B8D">
        <w:rPr>
          <w:sz w:val="22"/>
          <w:szCs w:val="22"/>
        </w:rPr>
        <w:tab/>
        <w:t>the Assistance for Isolated Children Scheme; or</w:t>
      </w:r>
    </w:p>
    <w:p w14:paraId="5C60F870" w14:textId="77777777" w:rsidR="00864F2A" w:rsidRPr="00166B8D" w:rsidRDefault="00864F2A" w:rsidP="00864F2A">
      <w:pPr>
        <w:widowControl w:val="0"/>
        <w:tabs>
          <w:tab w:val="left" w:pos="878"/>
        </w:tabs>
        <w:autoSpaceDE w:val="0"/>
        <w:autoSpaceDN w:val="0"/>
        <w:adjustRightInd w:val="0"/>
        <w:spacing w:before="120"/>
        <w:ind w:left="475"/>
        <w:jc w:val="both"/>
        <w:rPr>
          <w:sz w:val="22"/>
          <w:szCs w:val="22"/>
        </w:rPr>
      </w:pPr>
      <w:r w:rsidRPr="00166B8D">
        <w:rPr>
          <w:sz w:val="22"/>
          <w:szCs w:val="22"/>
        </w:rPr>
        <w:br w:type="page"/>
      </w:r>
      <w:r w:rsidRPr="00166B8D">
        <w:rPr>
          <w:sz w:val="22"/>
          <w:szCs w:val="22"/>
        </w:rPr>
        <w:lastRenderedPageBreak/>
        <w:t>(d)</w:t>
      </w:r>
      <w:r w:rsidRPr="00166B8D">
        <w:rPr>
          <w:sz w:val="22"/>
          <w:szCs w:val="22"/>
        </w:rPr>
        <w:tab/>
        <w:t>the AUSTUDY Scheme; or</w:t>
      </w:r>
    </w:p>
    <w:p w14:paraId="0F27D069" w14:textId="77777777" w:rsidR="00864F2A" w:rsidRPr="00166B8D" w:rsidRDefault="00864F2A" w:rsidP="00864F2A">
      <w:pPr>
        <w:widowControl w:val="0"/>
        <w:tabs>
          <w:tab w:val="left" w:pos="878"/>
        </w:tabs>
        <w:autoSpaceDE w:val="0"/>
        <w:autoSpaceDN w:val="0"/>
        <w:adjustRightInd w:val="0"/>
        <w:spacing w:before="120"/>
        <w:ind w:left="475"/>
        <w:jc w:val="both"/>
        <w:rPr>
          <w:sz w:val="22"/>
          <w:szCs w:val="22"/>
        </w:rPr>
      </w:pPr>
      <w:r w:rsidRPr="00166B8D">
        <w:rPr>
          <w:sz w:val="22"/>
          <w:szCs w:val="22"/>
        </w:rPr>
        <w:t>(e)</w:t>
      </w:r>
      <w:r w:rsidRPr="00166B8D">
        <w:rPr>
          <w:sz w:val="22"/>
          <w:szCs w:val="22"/>
        </w:rPr>
        <w:tab/>
        <w:t>the English as a Second Language Allowance Scheme; or</w:t>
      </w:r>
    </w:p>
    <w:p w14:paraId="0572F8F5" w14:textId="77777777" w:rsidR="00864F2A" w:rsidRPr="00166B8D" w:rsidRDefault="00864F2A" w:rsidP="00864F2A">
      <w:pPr>
        <w:widowControl w:val="0"/>
        <w:tabs>
          <w:tab w:val="left" w:pos="878"/>
        </w:tabs>
        <w:autoSpaceDE w:val="0"/>
        <w:autoSpaceDN w:val="0"/>
        <w:adjustRightInd w:val="0"/>
        <w:spacing w:before="120"/>
        <w:ind w:left="475"/>
        <w:jc w:val="both"/>
        <w:rPr>
          <w:sz w:val="22"/>
          <w:szCs w:val="22"/>
        </w:rPr>
      </w:pPr>
      <w:r w:rsidRPr="00166B8D">
        <w:rPr>
          <w:sz w:val="22"/>
          <w:szCs w:val="22"/>
        </w:rPr>
        <w:t>(f)</w:t>
      </w:r>
      <w:r w:rsidRPr="00166B8D">
        <w:rPr>
          <w:sz w:val="22"/>
          <w:szCs w:val="22"/>
        </w:rPr>
        <w:tab/>
        <w:t>the Post-graduate Awards Scheme; or</w:t>
      </w:r>
    </w:p>
    <w:p w14:paraId="26C573F2" w14:textId="77777777" w:rsidR="00864F2A" w:rsidRPr="00166B8D" w:rsidRDefault="00864F2A" w:rsidP="00864F2A">
      <w:pPr>
        <w:widowControl w:val="0"/>
        <w:autoSpaceDE w:val="0"/>
        <w:autoSpaceDN w:val="0"/>
        <w:adjustRightInd w:val="0"/>
        <w:spacing w:before="120"/>
        <w:ind w:left="888" w:hanging="389"/>
        <w:jc w:val="both"/>
        <w:rPr>
          <w:sz w:val="22"/>
          <w:szCs w:val="22"/>
        </w:rPr>
      </w:pPr>
      <w:r w:rsidRPr="00166B8D">
        <w:rPr>
          <w:sz w:val="22"/>
          <w:szCs w:val="22"/>
        </w:rPr>
        <w:t>(g)</w:t>
      </w:r>
      <w:r w:rsidRPr="00166B8D">
        <w:rPr>
          <w:sz w:val="22"/>
          <w:szCs w:val="22"/>
        </w:rPr>
        <w:tab/>
        <w:t>the scheme to provide an allowance known as the Adult Migrant Education Program Living Allowance; or</w:t>
      </w:r>
    </w:p>
    <w:p w14:paraId="7FFDD371" w14:textId="77777777" w:rsidR="00864F2A" w:rsidRPr="00166B8D" w:rsidRDefault="00864F2A" w:rsidP="00864F2A">
      <w:pPr>
        <w:widowControl w:val="0"/>
        <w:autoSpaceDE w:val="0"/>
        <w:autoSpaceDN w:val="0"/>
        <w:adjustRightInd w:val="0"/>
        <w:spacing w:before="120"/>
        <w:ind w:left="878" w:hanging="394"/>
        <w:jc w:val="both"/>
        <w:rPr>
          <w:sz w:val="22"/>
          <w:szCs w:val="22"/>
        </w:rPr>
      </w:pPr>
      <w:r w:rsidRPr="00166B8D">
        <w:rPr>
          <w:sz w:val="22"/>
          <w:szCs w:val="22"/>
        </w:rPr>
        <w:t>(h)</w:t>
      </w:r>
      <w:r w:rsidRPr="00166B8D">
        <w:rPr>
          <w:sz w:val="22"/>
          <w:szCs w:val="22"/>
        </w:rPr>
        <w:tab/>
        <w:t>the scheme to provide an allowance known as the Maintenance Allowance for Refugees; or</w:t>
      </w:r>
    </w:p>
    <w:p w14:paraId="47A58FA9" w14:textId="77777777" w:rsidR="00864F2A" w:rsidRPr="00166B8D" w:rsidRDefault="00864F2A" w:rsidP="00864F2A">
      <w:pPr>
        <w:widowControl w:val="0"/>
        <w:autoSpaceDE w:val="0"/>
        <w:autoSpaceDN w:val="0"/>
        <w:adjustRightInd w:val="0"/>
        <w:spacing w:before="120"/>
        <w:ind w:left="499"/>
        <w:jc w:val="both"/>
        <w:rPr>
          <w:sz w:val="22"/>
          <w:szCs w:val="22"/>
        </w:rPr>
      </w:pPr>
      <w:r w:rsidRPr="00166B8D">
        <w:rPr>
          <w:sz w:val="22"/>
          <w:szCs w:val="22"/>
        </w:rPr>
        <w:t>(j)</w:t>
      </w:r>
      <w:r w:rsidRPr="00166B8D">
        <w:rPr>
          <w:sz w:val="22"/>
          <w:szCs w:val="22"/>
        </w:rPr>
        <w:tab/>
        <w:t>a scheme prescribed for the purposes of this definition;”.</w:t>
      </w:r>
    </w:p>
    <w:p w14:paraId="358518BE" w14:textId="77777777" w:rsidR="00864F2A" w:rsidRPr="00166B8D" w:rsidRDefault="00864F2A" w:rsidP="00864F2A">
      <w:pPr>
        <w:widowControl w:val="0"/>
        <w:autoSpaceDE w:val="0"/>
        <w:autoSpaceDN w:val="0"/>
        <w:adjustRightInd w:val="0"/>
        <w:spacing w:before="120"/>
        <w:ind w:left="499"/>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4E12FC6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Schedule 2</w:t>
      </w:r>
    </w:p>
    <w:p w14:paraId="4969CAEB" w14:textId="77777777" w:rsidR="00864F2A" w:rsidRPr="00166B8D" w:rsidRDefault="00864F2A" w:rsidP="00864F2A">
      <w:pPr>
        <w:widowControl w:val="0"/>
        <w:autoSpaceDE w:val="0"/>
        <w:autoSpaceDN w:val="0"/>
        <w:adjustRightInd w:val="0"/>
        <w:spacing w:before="120"/>
        <w:ind w:left="442"/>
        <w:jc w:val="both"/>
        <w:rPr>
          <w:sz w:val="22"/>
          <w:szCs w:val="22"/>
        </w:rPr>
      </w:pPr>
      <w:r w:rsidRPr="00166B8D">
        <w:rPr>
          <w:b/>
          <w:bCs/>
          <w:sz w:val="22"/>
          <w:szCs w:val="22"/>
        </w:rPr>
        <w:t>92</w:t>
      </w:r>
      <w:r w:rsidRPr="00166B8D">
        <w:rPr>
          <w:bCs/>
          <w:sz w:val="22"/>
          <w:szCs w:val="22"/>
        </w:rPr>
        <w:t>.</w:t>
      </w:r>
      <w:r w:rsidRPr="00166B8D">
        <w:rPr>
          <w:bCs/>
          <w:sz w:val="22"/>
          <w:szCs w:val="22"/>
        </w:rPr>
        <w:tab/>
      </w:r>
      <w:r w:rsidRPr="00166B8D">
        <w:rPr>
          <w:sz w:val="22"/>
          <w:szCs w:val="22"/>
        </w:rPr>
        <w:t>Schedule 2 to the Principal Act is amended:</w:t>
      </w:r>
    </w:p>
    <w:p w14:paraId="7A9A687E" w14:textId="77777777" w:rsidR="00864F2A" w:rsidRPr="00166B8D" w:rsidRDefault="00864F2A" w:rsidP="00864F2A">
      <w:pPr>
        <w:widowControl w:val="0"/>
        <w:tabs>
          <w:tab w:val="left" w:pos="893"/>
        </w:tabs>
        <w:autoSpaceDE w:val="0"/>
        <w:autoSpaceDN w:val="0"/>
        <w:adjustRightInd w:val="0"/>
        <w:spacing w:before="120"/>
        <w:ind w:left="893" w:hanging="394"/>
        <w:jc w:val="both"/>
        <w:rPr>
          <w:sz w:val="22"/>
          <w:szCs w:val="22"/>
        </w:rPr>
      </w:pPr>
      <w:r w:rsidRPr="00166B8D">
        <w:rPr>
          <w:b/>
          <w:sz w:val="22"/>
          <w:szCs w:val="22"/>
        </w:rPr>
        <w:t>(a)</w:t>
      </w:r>
      <w:r w:rsidRPr="00166B8D">
        <w:rPr>
          <w:sz w:val="22"/>
          <w:szCs w:val="22"/>
        </w:rPr>
        <w:tab/>
        <w:t>by omitting from item 6 “The period from and including 31 July 1962 to and including 11 January 1973” and substituting “The period from and including 8 December 1962 to and including 30 September 1967”;</w:t>
      </w:r>
    </w:p>
    <w:p w14:paraId="10A7A2C9" w14:textId="77777777" w:rsidR="00864F2A" w:rsidRPr="00166B8D" w:rsidRDefault="00864F2A" w:rsidP="00864F2A">
      <w:pPr>
        <w:widowControl w:val="0"/>
        <w:autoSpaceDE w:val="0"/>
        <w:autoSpaceDN w:val="0"/>
        <w:adjustRightInd w:val="0"/>
        <w:spacing w:before="120"/>
        <w:ind w:firstLine="32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the Veterans’ Entitlements Act 1986</w:t>
      </w:r>
    </w:p>
    <w:p w14:paraId="0A1CB9FC" w14:textId="77777777" w:rsidR="00864F2A" w:rsidRPr="00166B8D" w:rsidRDefault="00864F2A" w:rsidP="00864F2A">
      <w:pPr>
        <w:widowControl w:val="0"/>
        <w:tabs>
          <w:tab w:val="left" w:pos="893"/>
        </w:tabs>
        <w:autoSpaceDE w:val="0"/>
        <w:autoSpaceDN w:val="0"/>
        <w:adjustRightInd w:val="0"/>
        <w:spacing w:before="120"/>
        <w:ind w:left="893" w:hanging="394"/>
        <w:jc w:val="both"/>
        <w:rPr>
          <w:sz w:val="22"/>
          <w:szCs w:val="22"/>
        </w:rPr>
      </w:pPr>
      <w:r w:rsidRPr="00166B8D">
        <w:rPr>
          <w:b/>
          <w:sz w:val="22"/>
          <w:szCs w:val="22"/>
        </w:rPr>
        <w:t>(b)</w:t>
      </w:r>
      <w:r w:rsidRPr="00166B8D">
        <w:rPr>
          <w:sz w:val="22"/>
          <w:szCs w:val="22"/>
        </w:rPr>
        <w:tab/>
        <w:t>by omitting from item 7 “The period from and including 31 July 1962 to and including 11 January 1973” and substituting “The period from and including 7 July 1965 to and including 30 September 1967”;</w:t>
      </w:r>
    </w:p>
    <w:p w14:paraId="0B17BE89" w14:textId="77777777" w:rsidR="00864F2A" w:rsidRPr="00166B8D" w:rsidRDefault="00864F2A" w:rsidP="00864F2A">
      <w:pPr>
        <w:widowControl w:val="0"/>
        <w:autoSpaceDE w:val="0"/>
        <w:autoSpaceDN w:val="0"/>
        <w:adjustRightInd w:val="0"/>
        <w:spacing w:before="120"/>
        <w:ind w:firstLine="32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Immediately after the commencement of the Veterans’ Entitlements Act 1986</w:t>
      </w:r>
    </w:p>
    <w:p w14:paraId="28F533E9" w14:textId="77777777" w:rsidR="00864F2A" w:rsidRPr="00166B8D" w:rsidRDefault="00864F2A" w:rsidP="00864F2A">
      <w:pPr>
        <w:widowControl w:val="0"/>
        <w:tabs>
          <w:tab w:val="left" w:pos="893"/>
        </w:tabs>
        <w:autoSpaceDE w:val="0"/>
        <w:autoSpaceDN w:val="0"/>
        <w:adjustRightInd w:val="0"/>
        <w:spacing w:before="120"/>
        <w:ind w:left="893" w:hanging="394"/>
        <w:jc w:val="both"/>
        <w:rPr>
          <w:sz w:val="22"/>
          <w:szCs w:val="22"/>
        </w:rPr>
      </w:pPr>
      <w:r w:rsidRPr="00166B8D">
        <w:rPr>
          <w:b/>
          <w:sz w:val="22"/>
          <w:szCs w:val="22"/>
        </w:rPr>
        <w:t>(c)</w:t>
      </w:r>
      <w:r w:rsidRPr="00166B8D">
        <w:rPr>
          <w:sz w:val="22"/>
          <w:szCs w:val="22"/>
        </w:rPr>
        <w:tab/>
        <w:t>by adding at the end of item 9 “to and including 10 April 1990”;</w:t>
      </w:r>
    </w:p>
    <w:p w14:paraId="61D53694" w14:textId="77777777" w:rsidR="00864F2A" w:rsidRPr="00166B8D" w:rsidRDefault="00864F2A" w:rsidP="00864F2A">
      <w:pPr>
        <w:widowControl w:val="0"/>
        <w:autoSpaceDE w:val="0"/>
        <w:autoSpaceDN w:val="0"/>
        <w:adjustRightInd w:val="0"/>
        <w:spacing w:before="120"/>
        <w:ind w:left="466"/>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4B9BA9CD" w14:textId="77777777" w:rsidR="00864F2A" w:rsidRPr="00166B8D" w:rsidRDefault="00864F2A" w:rsidP="00864F2A">
      <w:pPr>
        <w:widowControl w:val="0"/>
        <w:tabs>
          <w:tab w:val="left" w:pos="893"/>
        </w:tabs>
        <w:autoSpaceDE w:val="0"/>
        <w:autoSpaceDN w:val="0"/>
        <w:adjustRightInd w:val="0"/>
        <w:spacing w:before="120"/>
        <w:ind w:left="499"/>
        <w:jc w:val="both"/>
        <w:rPr>
          <w:sz w:val="22"/>
          <w:szCs w:val="22"/>
        </w:rPr>
      </w:pPr>
      <w:r w:rsidRPr="00166B8D">
        <w:rPr>
          <w:b/>
          <w:sz w:val="22"/>
          <w:szCs w:val="22"/>
        </w:rPr>
        <w:t>(d)</w:t>
      </w:r>
      <w:r w:rsidRPr="00166B8D">
        <w:rPr>
          <w:sz w:val="22"/>
          <w:szCs w:val="22"/>
        </w:rPr>
        <w:tab/>
        <w:t>by adding at the end the following:</w:t>
      </w:r>
    </w:p>
    <w:p w14:paraId="2DCDF5BD" w14:textId="77777777" w:rsidR="00864F2A" w:rsidRPr="00166B8D" w:rsidRDefault="00864F2A" w:rsidP="00864F2A">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5494"/>
        <w:gridCol w:w="3946"/>
      </w:tblGrid>
      <w:tr w:rsidR="00864F2A" w:rsidRPr="00166B8D" w14:paraId="7616FBE7" w14:textId="77777777">
        <w:tc>
          <w:tcPr>
            <w:tcW w:w="2910" w:type="pct"/>
            <w:tcBorders>
              <w:top w:val="nil"/>
              <w:left w:val="nil"/>
              <w:bottom w:val="nil"/>
              <w:right w:val="nil"/>
            </w:tcBorders>
          </w:tcPr>
          <w:p w14:paraId="51592C73" w14:textId="7502185C" w:rsidR="00864F2A" w:rsidRPr="00166B8D" w:rsidRDefault="00864F2A" w:rsidP="00042977">
            <w:pPr>
              <w:widowControl w:val="0"/>
              <w:autoSpaceDE w:val="0"/>
              <w:autoSpaceDN w:val="0"/>
              <w:adjustRightInd w:val="0"/>
              <w:spacing w:before="120"/>
              <w:ind w:left="859"/>
              <w:jc w:val="both"/>
              <w:rPr>
                <w:sz w:val="22"/>
                <w:szCs w:val="22"/>
              </w:rPr>
            </w:pPr>
            <w:r w:rsidRPr="00166B8D">
              <w:rPr>
                <w:sz w:val="22"/>
                <w:szCs w:val="22"/>
              </w:rPr>
              <w:t>“10.</w:t>
            </w:r>
            <w:r w:rsidRPr="00166B8D">
              <w:rPr>
                <w:sz w:val="22"/>
                <w:szCs w:val="22"/>
              </w:rPr>
              <w:tab/>
              <w:t>The area comprising the following countries and sea areas:</w:t>
            </w:r>
          </w:p>
        </w:tc>
        <w:tc>
          <w:tcPr>
            <w:tcW w:w="2090" w:type="pct"/>
            <w:tcBorders>
              <w:top w:val="nil"/>
              <w:left w:val="nil"/>
              <w:bottom w:val="nil"/>
              <w:right w:val="nil"/>
            </w:tcBorders>
          </w:tcPr>
          <w:p w14:paraId="650B1AFB"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The period from and including 2 August 1990”.</w:t>
            </w:r>
          </w:p>
        </w:tc>
      </w:tr>
      <w:tr w:rsidR="00864F2A" w:rsidRPr="00166B8D" w14:paraId="21C32BA2" w14:textId="77777777">
        <w:tc>
          <w:tcPr>
            <w:tcW w:w="2910" w:type="pct"/>
            <w:tcBorders>
              <w:top w:val="nil"/>
              <w:left w:val="nil"/>
              <w:bottom w:val="nil"/>
              <w:right w:val="nil"/>
            </w:tcBorders>
          </w:tcPr>
          <w:p w14:paraId="6ACABC42" w14:textId="77777777" w:rsidR="00864F2A" w:rsidRPr="00166B8D" w:rsidRDefault="00864F2A" w:rsidP="008411B6">
            <w:pPr>
              <w:widowControl w:val="0"/>
              <w:autoSpaceDE w:val="0"/>
              <w:autoSpaceDN w:val="0"/>
              <w:adjustRightInd w:val="0"/>
              <w:spacing w:before="120"/>
              <w:ind w:left="1901" w:hanging="475"/>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Bahrain, Oman, Qatar, Saudi Arabia, the United Arab Emirates and the Island of Cyprus;</w:t>
            </w:r>
          </w:p>
        </w:tc>
        <w:tc>
          <w:tcPr>
            <w:tcW w:w="2090" w:type="pct"/>
            <w:tcBorders>
              <w:top w:val="nil"/>
              <w:left w:val="nil"/>
              <w:bottom w:val="nil"/>
              <w:right w:val="nil"/>
            </w:tcBorders>
          </w:tcPr>
          <w:p w14:paraId="7EA52D2E" w14:textId="77777777"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50C43996" w14:textId="77777777">
        <w:tc>
          <w:tcPr>
            <w:tcW w:w="2910" w:type="pct"/>
            <w:tcBorders>
              <w:top w:val="nil"/>
              <w:left w:val="nil"/>
              <w:bottom w:val="nil"/>
              <w:right w:val="nil"/>
            </w:tcBorders>
          </w:tcPr>
          <w:p w14:paraId="576DAB4F" w14:textId="77777777" w:rsidR="00864F2A" w:rsidRPr="00166B8D" w:rsidRDefault="00864F2A" w:rsidP="008411B6">
            <w:pPr>
              <w:widowControl w:val="0"/>
              <w:autoSpaceDE w:val="0"/>
              <w:autoSpaceDN w:val="0"/>
              <w:adjustRightInd w:val="0"/>
              <w:spacing w:before="120"/>
              <w:ind w:left="1901" w:hanging="475"/>
              <w:jc w:val="both"/>
              <w:rPr>
                <w:sz w:val="22"/>
                <w:szCs w:val="22"/>
              </w:rPr>
            </w:pPr>
            <w:r w:rsidRPr="00166B8D">
              <w:rPr>
                <w:sz w:val="22"/>
                <w:szCs w:val="22"/>
              </w:rPr>
              <w:t>(ii)</w:t>
            </w:r>
            <w:r w:rsidRPr="00166B8D">
              <w:rPr>
                <w:sz w:val="22"/>
                <w:szCs w:val="22"/>
              </w:rPr>
              <w:tab/>
              <w:t>the sea areas contained within the Gulf of Suez, the Gulf of Aqaba, the Red Sea, the Gulf of Aden, the Persian Gulf and the Gulf of Oman;</w:t>
            </w:r>
          </w:p>
        </w:tc>
        <w:tc>
          <w:tcPr>
            <w:tcW w:w="2090" w:type="pct"/>
            <w:tcBorders>
              <w:top w:val="nil"/>
              <w:left w:val="nil"/>
              <w:bottom w:val="nil"/>
              <w:right w:val="nil"/>
            </w:tcBorders>
          </w:tcPr>
          <w:p w14:paraId="2551DE27" w14:textId="77777777"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35635151" w14:textId="77777777">
        <w:tc>
          <w:tcPr>
            <w:tcW w:w="2910" w:type="pct"/>
            <w:tcBorders>
              <w:top w:val="nil"/>
              <w:left w:val="nil"/>
              <w:bottom w:val="nil"/>
              <w:right w:val="nil"/>
            </w:tcBorders>
          </w:tcPr>
          <w:p w14:paraId="12E20AE8" w14:textId="77777777" w:rsidR="00864F2A" w:rsidRPr="00166B8D" w:rsidRDefault="00864F2A" w:rsidP="008411B6">
            <w:pPr>
              <w:widowControl w:val="0"/>
              <w:autoSpaceDE w:val="0"/>
              <w:autoSpaceDN w:val="0"/>
              <w:adjustRightInd w:val="0"/>
              <w:spacing w:before="120"/>
              <w:ind w:left="1901" w:hanging="475"/>
              <w:jc w:val="both"/>
              <w:rPr>
                <w:sz w:val="22"/>
                <w:szCs w:val="22"/>
              </w:rPr>
            </w:pPr>
            <w:r w:rsidRPr="00166B8D">
              <w:rPr>
                <w:sz w:val="22"/>
                <w:szCs w:val="22"/>
              </w:rPr>
              <w:t>(iii)</w:t>
            </w:r>
            <w:r w:rsidRPr="00166B8D">
              <w:rPr>
                <w:sz w:val="22"/>
                <w:szCs w:val="22"/>
              </w:rPr>
              <w:tab/>
              <w:t>the sea area contained within the Arabian Sea north of the boundary formed by joining each of the following points to the next:</w:t>
            </w:r>
          </w:p>
        </w:tc>
        <w:tc>
          <w:tcPr>
            <w:tcW w:w="2090" w:type="pct"/>
            <w:tcBorders>
              <w:top w:val="nil"/>
              <w:left w:val="nil"/>
              <w:bottom w:val="nil"/>
              <w:right w:val="nil"/>
            </w:tcBorders>
          </w:tcPr>
          <w:p w14:paraId="04C930D7" w14:textId="77777777"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34A281BB" w14:textId="77777777">
        <w:tc>
          <w:tcPr>
            <w:tcW w:w="2910" w:type="pct"/>
            <w:tcBorders>
              <w:top w:val="nil"/>
              <w:left w:val="nil"/>
              <w:bottom w:val="nil"/>
              <w:right w:val="nil"/>
            </w:tcBorders>
          </w:tcPr>
          <w:p w14:paraId="3E336685" w14:textId="77777777" w:rsidR="00864F2A" w:rsidRPr="00166B8D" w:rsidRDefault="00864F2A" w:rsidP="008411B6">
            <w:pPr>
              <w:widowControl w:val="0"/>
              <w:autoSpaceDE w:val="0"/>
              <w:autoSpaceDN w:val="0"/>
              <w:adjustRightInd w:val="0"/>
              <w:spacing w:before="120"/>
              <w:ind w:left="1901" w:firstLine="19"/>
              <w:jc w:val="both"/>
              <w:rPr>
                <w:sz w:val="22"/>
                <w:szCs w:val="22"/>
              </w:rPr>
            </w:pPr>
            <w:r w:rsidRPr="00166B8D">
              <w:rPr>
                <w:sz w:val="22"/>
                <w:szCs w:val="22"/>
              </w:rPr>
              <w:t>(A) 20° 30’ N 70° 40’ E;</w:t>
            </w:r>
          </w:p>
        </w:tc>
        <w:tc>
          <w:tcPr>
            <w:tcW w:w="2090" w:type="pct"/>
            <w:tcBorders>
              <w:top w:val="nil"/>
              <w:left w:val="nil"/>
              <w:bottom w:val="nil"/>
              <w:right w:val="nil"/>
            </w:tcBorders>
          </w:tcPr>
          <w:p w14:paraId="54F0CAD7" w14:textId="77777777" w:rsidR="00864F2A" w:rsidRPr="00166B8D" w:rsidRDefault="00864F2A" w:rsidP="00864F2A">
            <w:pPr>
              <w:widowControl w:val="0"/>
              <w:autoSpaceDE w:val="0"/>
              <w:autoSpaceDN w:val="0"/>
              <w:adjustRightInd w:val="0"/>
              <w:spacing w:before="120"/>
              <w:jc w:val="both"/>
              <w:rPr>
                <w:sz w:val="22"/>
                <w:szCs w:val="22"/>
              </w:rPr>
            </w:pPr>
          </w:p>
        </w:tc>
      </w:tr>
    </w:tbl>
    <w:p w14:paraId="5957C4CA"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4003"/>
        <w:gridCol w:w="3178"/>
      </w:tblGrid>
      <w:tr w:rsidR="00864F2A" w:rsidRPr="00166B8D" w14:paraId="7B4FA81B" w14:textId="77777777">
        <w:tc>
          <w:tcPr>
            <w:tcW w:w="4003" w:type="dxa"/>
            <w:tcBorders>
              <w:top w:val="nil"/>
              <w:left w:val="nil"/>
              <w:bottom w:val="nil"/>
              <w:right w:val="nil"/>
            </w:tcBorders>
          </w:tcPr>
          <w:p w14:paraId="17255BC4" w14:textId="77777777" w:rsidR="00864F2A" w:rsidRPr="00166B8D" w:rsidRDefault="00864F2A" w:rsidP="00864F2A">
            <w:pPr>
              <w:widowControl w:val="0"/>
              <w:tabs>
                <w:tab w:val="left" w:pos="2174"/>
              </w:tabs>
              <w:autoSpaceDE w:val="0"/>
              <w:autoSpaceDN w:val="0"/>
              <w:adjustRightInd w:val="0"/>
              <w:spacing w:before="120"/>
              <w:ind w:left="1699"/>
              <w:jc w:val="both"/>
              <w:rPr>
                <w:sz w:val="22"/>
                <w:szCs w:val="22"/>
              </w:rPr>
            </w:pPr>
            <w:r w:rsidRPr="00166B8D">
              <w:rPr>
                <w:sz w:val="22"/>
                <w:szCs w:val="22"/>
              </w:rPr>
              <w:lastRenderedPageBreak/>
              <w:t>(B)</w:t>
            </w:r>
            <w:r w:rsidRPr="00166B8D">
              <w:rPr>
                <w:sz w:val="22"/>
                <w:szCs w:val="22"/>
              </w:rPr>
              <w:tab/>
              <w:t>14° 30’ N 67° 35’ E;</w:t>
            </w:r>
          </w:p>
          <w:p w14:paraId="0F3E34A4" w14:textId="77777777" w:rsidR="00864F2A" w:rsidRPr="00166B8D" w:rsidRDefault="00864F2A" w:rsidP="00864F2A">
            <w:pPr>
              <w:widowControl w:val="0"/>
              <w:tabs>
                <w:tab w:val="left" w:pos="2174"/>
              </w:tabs>
              <w:autoSpaceDE w:val="0"/>
              <w:autoSpaceDN w:val="0"/>
              <w:adjustRightInd w:val="0"/>
              <w:spacing w:before="120"/>
              <w:ind w:left="1699"/>
              <w:jc w:val="both"/>
              <w:rPr>
                <w:sz w:val="22"/>
                <w:szCs w:val="22"/>
              </w:rPr>
            </w:pPr>
            <w:r w:rsidRPr="00166B8D">
              <w:rPr>
                <w:sz w:val="22"/>
                <w:szCs w:val="22"/>
              </w:rPr>
              <w:t>(C)</w:t>
            </w:r>
            <w:r w:rsidRPr="00166B8D">
              <w:rPr>
                <w:sz w:val="22"/>
                <w:szCs w:val="22"/>
              </w:rPr>
              <w:tab/>
              <w:t>8° 30’ N 60° 00’ E;</w:t>
            </w:r>
          </w:p>
          <w:p w14:paraId="60762129" w14:textId="77777777" w:rsidR="00864F2A" w:rsidRPr="00166B8D" w:rsidRDefault="00864F2A" w:rsidP="00864F2A">
            <w:pPr>
              <w:widowControl w:val="0"/>
              <w:tabs>
                <w:tab w:val="left" w:pos="2174"/>
              </w:tabs>
              <w:autoSpaceDE w:val="0"/>
              <w:autoSpaceDN w:val="0"/>
              <w:adjustRightInd w:val="0"/>
              <w:spacing w:before="120"/>
              <w:ind w:left="1699"/>
              <w:jc w:val="both"/>
              <w:rPr>
                <w:sz w:val="22"/>
                <w:szCs w:val="22"/>
              </w:rPr>
            </w:pPr>
            <w:r w:rsidRPr="00166B8D">
              <w:rPr>
                <w:sz w:val="22"/>
                <w:szCs w:val="22"/>
              </w:rPr>
              <w:t>(D)</w:t>
            </w:r>
            <w:r w:rsidRPr="00166B8D">
              <w:rPr>
                <w:sz w:val="22"/>
                <w:szCs w:val="22"/>
              </w:rPr>
              <w:tab/>
              <w:t>6° 20’ N 53° 52’ E;</w:t>
            </w:r>
          </w:p>
          <w:p w14:paraId="2EE31AD5" w14:textId="77777777" w:rsidR="00864F2A" w:rsidRPr="00166B8D" w:rsidRDefault="00864F2A" w:rsidP="00864F2A">
            <w:pPr>
              <w:widowControl w:val="0"/>
              <w:tabs>
                <w:tab w:val="left" w:pos="2174"/>
              </w:tabs>
              <w:autoSpaceDE w:val="0"/>
              <w:autoSpaceDN w:val="0"/>
              <w:adjustRightInd w:val="0"/>
              <w:spacing w:before="120"/>
              <w:ind w:left="1699"/>
              <w:jc w:val="both"/>
              <w:rPr>
                <w:sz w:val="22"/>
                <w:szCs w:val="22"/>
              </w:rPr>
            </w:pPr>
            <w:r w:rsidRPr="00166B8D">
              <w:rPr>
                <w:sz w:val="22"/>
                <w:szCs w:val="22"/>
              </w:rPr>
              <w:t>(E)</w:t>
            </w:r>
            <w:r w:rsidRPr="00166B8D">
              <w:rPr>
                <w:sz w:val="22"/>
                <w:szCs w:val="22"/>
              </w:rPr>
              <w:tab/>
              <w:t>5° 48’ N 49° 02’ E;</w:t>
            </w:r>
          </w:p>
        </w:tc>
        <w:tc>
          <w:tcPr>
            <w:tcW w:w="3178" w:type="dxa"/>
            <w:tcBorders>
              <w:top w:val="nil"/>
              <w:left w:val="nil"/>
              <w:bottom w:val="nil"/>
              <w:right w:val="nil"/>
            </w:tcBorders>
          </w:tcPr>
          <w:p w14:paraId="5989174C" w14:textId="77777777"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29EE6819" w14:textId="77777777">
        <w:tc>
          <w:tcPr>
            <w:tcW w:w="4003" w:type="dxa"/>
            <w:tcBorders>
              <w:top w:val="nil"/>
              <w:left w:val="nil"/>
              <w:bottom w:val="nil"/>
              <w:right w:val="nil"/>
            </w:tcBorders>
          </w:tcPr>
          <w:p w14:paraId="39F10A6C" w14:textId="77777777" w:rsidR="00864F2A" w:rsidRPr="00166B8D" w:rsidRDefault="00864F2A" w:rsidP="00864F2A">
            <w:pPr>
              <w:widowControl w:val="0"/>
              <w:autoSpaceDE w:val="0"/>
              <w:autoSpaceDN w:val="0"/>
              <w:adjustRightInd w:val="0"/>
              <w:spacing w:before="120"/>
              <w:ind w:left="1694" w:hanging="456"/>
              <w:jc w:val="both"/>
              <w:rPr>
                <w:sz w:val="22"/>
                <w:szCs w:val="22"/>
              </w:rPr>
            </w:pPr>
            <w:r w:rsidRPr="00166B8D">
              <w:rPr>
                <w:sz w:val="22"/>
                <w:szCs w:val="22"/>
              </w:rPr>
              <w:t>(iv)</w:t>
            </w:r>
            <w:r w:rsidRPr="00166B8D">
              <w:rPr>
                <w:sz w:val="22"/>
                <w:szCs w:val="22"/>
              </w:rPr>
              <w:tab/>
              <w:t>the sea area contained within the Suez Canal and the Mediterranean Sea east of 30° E.</w:t>
            </w:r>
          </w:p>
        </w:tc>
        <w:tc>
          <w:tcPr>
            <w:tcW w:w="3178" w:type="dxa"/>
            <w:tcBorders>
              <w:top w:val="nil"/>
              <w:left w:val="nil"/>
              <w:bottom w:val="nil"/>
              <w:right w:val="nil"/>
            </w:tcBorders>
          </w:tcPr>
          <w:p w14:paraId="6F299963" w14:textId="77777777" w:rsidR="00864F2A" w:rsidRPr="00166B8D" w:rsidRDefault="00864F2A" w:rsidP="00864F2A">
            <w:pPr>
              <w:widowControl w:val="0"/>
              <w:autoSpaceDE w:val="0"/>
              <w:autoSpaceDN w:val="0"/>
              <w:adjustRightInd w:val="0"/>
              <w:spacing w:before="120"/>
              <w:jc w:val="both"/>
              <w:rPr>
                <w:sz w:val="22"/>
                <w:szCs w:val="22"/>
              </w:rPr>
            </w:pPr>
          </w:p>
        </w:tc>
      </w:tr>
    </w:tbl>
    <w:p w14:paraId="3A1C47BF" w14:textId="77777777" w:rsidR="00864F2A" w:rsidRPr="00166B8D" w:rsidRDefault="00864F2A" w:rsidP="00864F2A">
      <w:pPr>
        <w:widowControl w:val="0"/>
        <w:autoSpaceDE w:val="0"/>
        <w:autoSpaceDN w:val="0"/>
        <w:adjustRightInd w:val="0"/>
        <w:spacing w:before="120"/>
        <w:jc w:val="both"/>
        <w:rPr>
          <w:iCs/>
          <w:sz w:val="22"/>
          <w:szCs w:val="22"/>
        </w:rPr>
      </w:pPr>
      <w:r w:rsidRPr="00166B8D">
        <w:rPr>
          <w:i/>
          <w:iCs/>
          <w:sz w:val="22"/>
          <w:szCs w:val="22"/>
        </w:rPr>
        <w:t>Commencement</w:t>
      </w:r>
      <w:r w:rsidRPr="00166B8D">
        <w:rPr>
          <w:sz w:val="22"/>
          <w:szCs w:val="22"/>
        </w:rPr>
        <w:t>:</w:t>
      </w:r>
      <w:r w:rsidRPr="00166B8D">
        <w:rPr>
          <w:i/>
          <w:iCs/>
          <w:sz w:val="22"/>
          <w:szCs w:val="22"/>
        </w:rPr>
        <w:t xml:space="preserve"> 2 August 1990</w:t>
      </w:r>
    </w:p>
    <w:p w14:paraId="69F93ADC" w14:textId="25C3B350" w:rsidR="00864F2A" w:rsidRPr="00042977" w:rsidRDefault="00864F2A" w:rsidP="00042977">
      <w:pPr>
        <w:widowControl w:val="0"/>
        <w:autoSpaceDE w:val="0"/>
        <w:autoSpaceDN w:val="0"/>
        <w:adjustRightInd w:val="0"/>
        <w:spacing w:before="240" w:after="120"/>
        <w:jc w:val="center"/>
        <w:rPr>
          <w:bCs/>
          <w:szCs w:val="22"/>
        </w:rPr>
      </w:pPr>
      <w:r w:rsidRPr="00042977">
        <w:rPr>
          <w:b/>
          <w:bCs/>
          <w:szCs w:val="22"/>
        </w:rPr>
        <w:t>PART 7—TRANSITIONAL</w:t>
      </w:r>
    </w:p>
    <w:p w14:paraId="1953E6E9" w14:textId="77777777" w:rsidR="00864F2A" w:rsidRPr="00166B8D" w:rsidRDefault="00864F2A" w:rsidP="00864F2A">
      <w:pPr>
        <w:widowControl w:val="0"/>
        <w:autoSpaceDE w:val="0"/>
        <w:autoSpaceDN w:val="0"/>
        <w:adjustRightInd w:val="0"/>
        <w:spacing w:before="120"/>
        <w:ind w:left="341" w:hanging="341"/>
        <w:jc w:val="both"/>
        <w:rPr>
          <w:sz w:val="22"/>
          <w:szCs w:val="22"/>
        </w:rPr>
      </w:pPr>
      <w:r w:rsidRPr="00166B8D">
        <w:rPr>
          <w:b/>
          <w:bCs/>
          <w:sz w:val="22"/>
          <w:szCs w:val="22"/>
        </w:rPr>
        <w:t>Certain claims and applications made on or before 8 November 1990 93. (1)</w:t>
      </w:r>
      <w:r w:rsidRPr="00166B8D">
        <w:rPr>
          <w:sz w:val="22"/>
          <w:szCs w:val="22"/>
        </w:rPr>
        <w:t xml:space="preserve"> If:</w:t>
      </w:r>
    </w:p>
    <w:p w14:paraId="42CE3C15" w14:textId="77777777" w:rsidR="00864F2A" w:rsidRPr="00166B8D" w:rsidRDefault="00864F2A" w:rsidP="00864F2A">
      <w:pPr>
        <w:widowControl w:val="0"/>
        <w:tabs>
          <w:tab w:val="left" w:pos="792"/>
        </w:tabs>
        <w:autoSpaceDE w:val="0"/>
        <w:autoSpaceDN w:val="0"/>
        <w:adjustRightInd w:val="0"/>
        <w:spacing w:before="120"/>
        <w:ind w:left="792" w:hanging="374"/>
        <w:jc w:val="both"/>
        <w:rPr>
          <w:sz w:val="22"/>
          <w:szCs w:val="22"/>
        </w:rPr>
      </w:pPr>
      <w:r w:rsidRPr="00166B8D">
        <w:rPr>
          <w:sz w:val="22"/>
          <w:szCs w:val="22"/>
        </w:rPr>
        <w:t>(a)</w:t>
      </w:r>
      <w:r w:rsidRPr="00166B8D">
        <w:rPr>
          <w:sz w:val="22"/>
          <w:szCs w:val="22"/>
        </w:rPr>
        <w:tab/>
        <w:t xml:space="preserve">a person has made a claim under the </w:t>
      </w:r>
      <w:r w:rsidRPr="00166B8D">
        <w:rPr>
          <w:i/>
          <w:iCs/>
          <w:sz w:val="22"/>
          <w:szCs w:val="22"/>
        </w:rPr>
        <w:t xml:space="preserve">Veterans’ Entitlements Act 1986 </w:t>
      </w:r>
      <w:r w:rsidRPr="00166B8D">
        <w:rPr>
          <w:sz w:val="22"/>
          <w:szCs w:val="22"/>
        </w:rPr>
        <w:t xml:space="preserve">or an application under the </w:t>
      </w:r>
      <w:proofErr w:type="spellStart"/>
      <w:r w:rsidRPr="00166B8D">
        <w:rPr>
          <w:i/>
          <w:iCs/>
          <w:sz w:val="22"/>
          <w:szCs w:val="22"/>
        </w:rPr>
        <w:t>Defence</w:t>
      </w:r>
      <w:proofErr w:type="spellEnd"/>
      <w:r w:rsidRPr="00166B8D">
        <w:rPr>
          <w:i/>
          <w:iCs/>
          <w:sz w:val="22"/>
          <w:szCs w:val="22"/>
        </w:rPr>
        <w:t xml:space="preserve"> Service Homes Act 1918</w:t>
      </w:r>
      <w:r w:rsidRPr="00166B8D">
        <w:rPr>
          <w:sz w:val="22"/>
          <w:szCs w:val="22"/>
        </w:rPr>
        <w:t>;</w:t>
      </w:r>
      <w:r w:rsidRPr="00166B8D">
        <w:rPr>
          <w:i/>
          <w:iCs/>
          <w:sz w:val="22"/>
          <w:szCs w:val="22"/>
        </w:rPr>
        <w:t xml:space="preserve"> </w:t>
      </w:r>
      <w:r w:rsidRPr="00166B8D">
        <w:rPr>
          <w:sz w:val="22"/>
          <w:szCs w:val="22"/>
        </w:rPr>
        <w:t>and</w:t>
      </w:r>
    </w:p>
    <w:p w14:paraId="7CE3B762" w14:textId="77777777" w:rsidR="00864F2A" w:rsidRPr="00166B8D" w:rsidRDefault="00864F2A" w:rsidP="00864F2A">
      <w:pPr>
        <w:widowControl w:val="0"/>
        <w:tabs>
          <w:tab w:val="left" w:pos="792"/>
        </w:tabs>
        <w:autoSpaceDE w:val="0"/>
        <w:autoSpaceDN w:val="0"/>
        <w:adjustRightInd w:val="0"/>
        <w:spacing w:before="120"/>
        <w:ind w:left="792" w:hanging="374"/>
        <w:jc w:val="both"/>
        <w:rPr>
          <w:sz w:val="22"/>
          <w:szCs w:val="22"/>
        </w:rPr>
      </w:pPr>
      <w:r w:rsidRPr="00166B8D">
        <w:rPr>
          <w:sz w:val="22"/>
          <w:szCs w:val="22"/>
        </w:rPr>
        <w:t>(b)</w:t>
      </w:r>
      <w:r w:rsidRPr="00166B8D">
        <w:rPr>
          <w:sz w:val="22"/>
          <w:szCs w:val="22"/>
        </w:rPr>
        <w:tab/>
        <w:t xml:space="preserve">the claim or application was granted on or before 8 November 1990 on the basis that the person was allotted for duty in an operational area or was a member of a unit of the </w:t>
      </w:r>
      <w:proofErr w:type="spellStart"/>
      <w:r w:rsidRPr="00166B8D">
        <w:rPr>
          <w:sz w:val="22"/>
          <w:szCs w:val="22"/>
        </w:rPr>
        <w:t>Defence</w:t>
      </w:r>
      <w:proofErr w:type="spellEnd"/>
      <w:r w:rsidRPr="00166B8D">
        <w:rPr>
          <w:sz w:val="22"/>
          <w:szCs w:val="22"/>
        </w:rPr>
        <w:t xml:space="preserve"> Force that was allotted for duty in an operational area;</w:t>
      </w:r>
    </w:p>
    <w:p w14:paraId="46FF2EED"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 xml:space="preserve">subsection 5 (12) of the </w:t>
      </w:r>
      <w:r w:rsidRPr="00166B8D">
        <w:rPr>
          <w:i/>
          <w:iCs/>
          <w:sz w:val="22"/>
          <w:szCs w:val="22"/>
        </w:rPr>
        <w:t xml:space="preserve">Veterans’ Entitlements Act 1986 </w:t>
      </w:r>
      <w:r w:rsidRPr="00166B8D">
        <w:rPr>
          <w:sz w:val="22"/>
          <w:szCs w:val="22"/>
        </w:rPr>
        <w:t>continues to apply in relation to the person as if the amendments made by paragraphs 37 (b) and (c) of this Act had not been made.</w:t>
      </w:r>
    </w:p>
    <w:p w14:paraId="46B80B8B" w14:textId="77777777" w:rsidR="00864F2A" w:rsidRPr="00166B8D" w:rsidRDefault="00864F2A" w:rsidP="00864F2A">
      <w:pPr>
        <w:widowControl w:val="0"/>
        <w:autoSpaceDE w:val="0"/>
        <w:autoSpaceDN w:val="0"/>
        <w:adjustRightInd w:val="0"/>
        <w:spacing w:before="120"/>
        <w:ind w:left="370"/>
        <w:jc w:val="both"/>
        <w:rPr>
          <w:sz w:val="22"/>
          <w:szCs w:val="22"/>
        </w:rPr>
      </w:pPr>
      <w:r w:rsidRPr="00166B8D">
        <w:rPr>
          <w:sz w:val="22"/>
          <w:szCs w:val="22"/>
        </w:rPr>
        <w:t>(</w:t>
      </w:r>
      <w:r w:rsidRPr="00166B8D">
        <w:rPr>
          <w:b/>
          <w:sz w:val="22"/>
          <w:szCs w:val="22"/>
        </w:rPr>
        <w:t>2</w:t>
      </w:r>
      <w:r w:rsidRPr="00166B8D">
        <w:rPr>
          <w:sz w:val="22"/>
          <w:szCs w:val="22"/>
        </w:rPr>
        <w:t>)</w:t>
      </w:r>
      <w:r w:rsidRPr="00166B8D">
        <w:rPr>
          <w:sz w:val="22"/>
          <w:szCs w:val="22"/>
        </w:rPr>
        <w:tab/>
        <w:t>If:</w:t>
      </w:r>
    </w:p>
    <w:p w14:paraId="1D9FBE59" w14:textId="77777777" w:rsidR="00864F2A" w:rsidRPr="00166B8D" w:rsidRDefault="00864F2A" w:rsidP="00864F2A">
      <w:pPr>
        <w:widowControl w:val="0"/>
        <w:tabs>
          <w:tab w:val="left" w:pos="787"/>
        </w:tabs>
        <w:autoSpaceDE w:val="0"/>
        <w:autoSpaceDN w:val="0"/>
        <w:adjustRightInd w:val="0"/>
        <w:spacing w:before="120"/>
        <w:ind w:left="787" w:hanging="370"/>
        <w:jc w:val="both"/>
        <w:rPr>
          <w:sz w:val="22"/>
          <w:szCs w:val="22"/>
        </w:rPr>
      </w:pPr>
      <w:r w:rsidRPr="00166B8D">
        <w:rPr>
          <w:sz w:val="22"/>
          <w:szCs w:val="22"/>
        </w:rPr>
        <w:t>(a)</w:t>
      </w:r>
      <w:r w:rsidRPr="00166B8D">
        <w:rPr>
          <w:sz w:val="22"/>
          <w:szCs w:val="22"/>
        </w:rPr>
        <w:tab/>
        <w:t xml:space="preserve">a person has made a claim under the </w:t>
      </w:r>
      <w:r w:rsidRPr="00166B8D">
        <w:rPr>
          <w:i/>
          <w:iCs/>
          <w:sz w:val="22"/>
          <w:szCs w:val="22"/>
        </w:rPr>
        <w:t xml:space="preserve">Veterans’ Entitlements Act 1986 </w:t>
      </w:r>
      <w:r w:rsidRPr="00166B8D">
        <w:rPr>
          <w:sz w:val="22"/>
          <w:szCs w:val="22"/>
        </w:rPr>
        <w:t xml:space="preserve">or an application under the </w:t>
      </w:r>
      <w:proofErr w:type="spellStart"/>
      <w:r w:rsidRPr="00166B8D">
        <w:rPr>
          <w:i/>
          <w:iCs/>
          <w:sz w:val="22"/>
          <w:szCs w:val="22"/>
        </w:rPr>
        <w:t>Defence</w:t>
      </w:r>
      <w:proofErr w:type="spellEnd"/>
      <w:r w:rsidRPr="00166B8D">
        <w:rPr>
          <w:i/>
          <w:iCs/>
          <w:sz w:val="22"/>
          <w:szCs w:val="22"/>
        </w:rPr>
        <w:t xml:space="preserve"> Service Homes Act 1918 </w:t>
      </w:r>
      <w:r w:rsidRPr="00166B8D">
        <w:rPr>
          <w:sz w:val="22"/>
          <w:szCs w:val="22"/>
        </w:rPr>
        <w:t>on or before 8 November 1990; and</w:t>
      </w:r>
    </w:p>
    <w:p w14:paraId="1456108F" w14:textId="77777777" w:rsidR="00864F2A" w:rsidRPr="00166B8D" w:rsidRDefault="00864F2A" w:rsidP="00864F2A">
      <w:pPr>
        <w:widowControl w:val="0"/>
        <w:tabs>
          <w:tab w:val="left" w:pos="787"/>
        </w:tabs>
        <w:autoSpaceDE w:val="0"/>
        <w:autoSpaceDN w:val="0"/>
        <w:adjustRightInd w:val="0"/>
        <w:spacing w:before="120"/>
        <w:ind w:left="787" w:hanging="370"/>
        <w:jc w:val="both"/>
        <w:rPr>
          <w:sz w:val="22"/>
          <w:szCs w:val="22"/>
        </w:rPr>
      </w:pPr>
      <w:r w:rsidRPr="00166B8D">
        <w:rPr>
          <w:sz w:val="22"/>
          <w:szCs w:val="22"/>
        </w:rPr>
        <w:t>(b)</w:t>
      </w:r>
      <w:r w:rsidRPr="00166B8D">
        <w:rPr>
          <w:sz w:val="22"/>
          <w:szCs w:val="22"/>
        </w:rPr>
        <w:tab/>
        <w:t>the claim or application has not been finally determined before 9 November 1990;</w:t>
      </w:r>
    </w:p>
    <w:p w14:paraId="44C60894"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the claim or application is to be determined as if the amendments made by paragraphs 37 (b) and (c) of this Act had not been made.</w:t>
      </w:r>
    </w:p>
    <w:p w14:paraId="7C43EC4E" w14:textId="77777777" w:rsidR="00864F2A" w:rsidRDefault="00864F2A" w:rsidP="00864F2A">
      <w:pPr>
        <w:widowControl w:val="0"/>
        <w:autoSpaceDE w:val="0"/>
        <w:autoSpaceDN w:val="0"/>
        <w:adjustRightInd w:val="0"/>
        <w:spacing w:before="120"/>
        <w:ind w:left="384"/>
        <w:jc w:val="both"/>
        <w:rPr>
          <w:i/>
          <w:iCs/>
          <w:sz w:val="22"/>
          <w:szCs w:val="22"/>
        </w:rPr>
      </w:pPr>
      <w:r w:rsidRPr="00166B8D">
        <w:rPr>
          <w:i/>
          <w:iCs/>
          <w:sz w:val="22"/>
          <w:szCs w:val="22"/>
        </w:rPr>
        <w:t>Commencement</w:t>
      </w:r>
      <w:r w:rsidRPr="00166B8D">
        <w:rPr>
          <w:sz w:val="22"/>
          <w:szCs w:val="22"/>
        </w:rPr>
        <w:t>:</w:t>
      </w:r>
      <w:r w:rsidRPr="00166B8D">
        <w:rPr>
          <w:i/>
          <w:iCs/>
          <w:sz w:val="22"/>
          <w:szCs w:val="22"/>
        </w:rPr>
        <w:t xml:space="preserve"> Day of Royal Assent</w:t>
      </w:r>
    </w:p>
    <w:p w14:paraId="54CD64AB" w14:textId="77777777" w:rsidR="008411B6" w:rsidRPr="00166B8D" w:rsidRDefault="00042977" w:rsidP="008411B6">
      <w:pPr>
        <w:widowControl w:val="0"/>
        <w:autoSpaceDE w:val="0"/>
        <w:autoSpaceDN w:val="0"/>
        <w:adjustRightInd w:val="0"/>
        <w:spacing w:before="120"/>
        <w:jc w:val="center"/>
        <w:rPr>
          <w:iCs/>
          <w:sz w:val="22"/>
          <w:szCs w:val="22"/>
        </w:rPr>
      </w:pPr>
      <w:r>
        <w:rPr>
          <w:iCs/>
          <w:sz w:val="22"/>
          <w:szCs w:val="22"/>
        </w:rPr>
        <w:pict w14:anchorId="327353E2">
          <v:shape id="_x0000_i1025" type="#_x0000_t75" style="width:117pt;height:1.5pt" o:hrpct="250" o:hralign="center" o:hr="t">
            <v:imagedata r:id="rId12" o:title="BD10219_"/>
          </v:shape>
        </w:pict>
      </w:r>
    </w:p>
    <w:p w14:paraId="669BE988" w14:textId="77777777" w:rsidR="00864F2A" w:rsidRPr="00166B8D" w:rsidRDefault="00864F2A" w:rsidP="00AD2B79">
      <w:pPr>
        <w:widowControl w:val="0"/>
        <w:tabs>
          <w:tab w:val="left" w:pos="7920"/>
        </w:tabs>
        <w:autoSpaceDE w:val="0"/>
        <w:autoSpaceDN w:val="0"/>
        <w:adjustRightInd w:val="0"/>
        <w:spacing w:before="120"/>
        <w:ind w:left="3720"/>
        <w:jc w:val="center"/>
        <w:rPr>
          <w:sz w:val="22"/>
          <w:szCs w:val="22"/>
        </w:rPr>
      </w:pPr>
      <w:r w:rsidRPr="00166B8D">
        <w:rPr>
          <w:iCs/>
          <w:sz w:val="22"/>
          <w:szCs w:val="22"/>
        </w:rPr>
        <w:br w:type="page"/>
      </w:r>
      <w:r w:rsidRPr="00166B8D">
        <w:rPr>
          <w:b/>
          <w:bCs/>
          <w:sz w:val="22"/>
          <w:szCs w:val="22"/>
        </w:rPr>
        <w:lastRenderedPageBreak/>
        <w:t>SCHEDULE 1</w:t>
      </w:r>
      <w:r w:rsidRPr="00166B8D">
        <w:rPr>
          <w:b/>
          <w:bCs/>
          <w:sz w:val="22"/>
          <w:szCs w:val="22"/>
        </w:rPr>
        <w:tab/>
      </w:r>
      <w:r w:rsidRPr="00166B8D">
        <w:rPr>
          <w:sz w:val="22"/>
          <w:szCs w:val="22"/>
        </w:rPr>
        <w:t>Section 19</w:t>
      </w:r>
    </w:p>
    <w:p w14:paraId="065AF873" w14:textId="77777777" w:rsidR="00864F2A" w:rsidRPr="00166B8D" w:rsidRDefault="00864F2A" w:rsidP="00AD2B79">
      <w:pPr>
        <w:widowControl w:val="0"/>
        <w:autoSpaceDE w:val="0"/>
        <w:autoSpaceDN w:val="0"/>
        <w:adjustRightInd w:val="0"/>
        <w:spacing w:before="120"/>
        <w:jc w:val="center"/>
        <w:rPr>
          <w:sz w:val="22"/>
          <w:szCs w:val="22"/>
        </w:rPr>
      </w:pPr>
      <w:r w:rsidRPr="00166B8D">
        <w:rPr>
          <w:sz w:val="22"/>
          <w:szCs w:val="22"/>
        </w:rPr>
        <w:t>“SCHEDULE 1</w:t>
      </w:r>
      <w:r w:rsidRPr="00166B8D">
        <w:rPr>
          <w:smallCaps/>
          <w:sz w:val="22"/>
          <w:szCs w:val="22"/>
        </w:rPr>
        <w:t>a</w:t>
      </w:r>
    </w:p>
    <w:p w14:paraId="6AFA18C9" w14:textId="77777777" w:rsidR="00864F2A" w:rsidRPr="00166B8D" w:rsidRDefault="00864F2A" w:rsidP="00AD2B79">
      <w:pPr>
        <w:widowControl w:val="0"/>
        <w:autoSpaceDE w:val="0"/>
        <w:autoSpaceDN w:val="0"/>
        <w:adjustRightInd w:val="0"/>
        <w:spacing w:before="120"/>
        <w:jc w:val="center"/>
        <w:rPr>
          <w:bCs/>
          <w:sz w:val="22"/>
          <w:szCs w:val="22"/>
        </w:rPr>
      </w:pPr>
      <w:r w:rsidRPr="00166B8D">
        <w:rPr>
          <w:b/>
          <w:bCs/>
          <w:sz w:val="22"/>
          <w:szCs w:val="22"/>
        </w:rPr>
        <w:t>AGREEMENT BETWEEN THE COMMONWEALTH OF</w:t>
      </w:r>
      <w:r w:rsidR="00AD2B79">
        <w:rPr>
          <w:b/>
          <w:bCs/>
          <w:sz w:val="22"/>
          <w:szCs w:val="22"/>
        </w:rPr>
        <w:br/>
      </w:r>
      <w:r w:rsidRPr="00166B8D">
        <w:rPr>
          <w:b/>
          <w:bCs/>
          <w:sz w:val="22"/>
          <w:szCs w:val="22"/>
        </w:rPr>
        <w:t>AUSTRALIA AND WESTPAC BANKING CORPORATION</w:t>
      </w:r>
    </w:p>
    <w:p w14:paraId="1795BC07" w14:textId="77777777" w:rsidR="00864F2A" w:rsidRPr="00166B8D" w:rsidRDefault="00864F2A" w:rsidP="00AD2B79">
      <w:pPr>
        <w:widowControl w:val="0"/>
        <w:autoSpaceDE w:val="0"/>
        <w:autoSpaceDN w:val="0"/>
        <w:adjustRightInd w:val="0"/>
        <w:spacing w:before="120"/>
        <w:jc w:val="center"/>
        <w:rPr>
          <w:bCs/>
          <w:sz w:val="22"/>
          <w:szCs w:val="22"/>
        </w:rPr>
      </w:pPr>
      <w:r w:rsidRPr="00166B8D">
        <w:rPr>
          <w:b/>
          <w:bCs/>
          <w:sz w:val="22"/>
          <w:szCs w:val="22"/>
        </w:rPr>
        <w:t>TABLE OF CONTENTS</w:t>
      </w:r>
    </w:p>
    <w:p w14:paraId="665B0652"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Date of Agreement</w:t>
      </w:r>
    </w:p>
    <w:p w14:paraId="4D0E7751"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Recitals</w:t>
      </w:r>
    </w:p>
    <w:p w14:paraId="3F043E1C"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u w:val="single"/>
        </w:rPr>
        <w:t>Clause</w:t>
      </w:r>
    </w:p>
    <w:p w14:paraId="20CF904A" w14:textId="77777777" w:rsidR="00864F2A" w:rsidRPr="00166B8D" w:rsidRDefault="00864F2A" w:rsidP="00864F2A">
      <w:pPr>
        <w:widowControl w:val="0"/>
        <w:autoSpaceDE w:val="0"/>
        <w:autoSpaceDN w:val="0"/>
        <w:adjustRightInd w:val="0"/>
        <w:spacing w:before="120"/>
        <w:jc w:val="both"/>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480"/>
        <w:gridCol w:w="4752"/>
      </w:tblGrid>
      <w:tr w:rsidR="00864F2A" w:rsidRPr="00166B8D" w14:paraId="54EB38FF" w14:textId="77777777">
        <w:tc>
          <w:tcPr>
            <w:tcW w:w="480" w:type="dxa"/>
            <w:tcBorders>
              <w:top w:val="nil"/>
              <w:left w:val="nil"/>
              <w:bottom w:val="nil"/>
              <w:right w:val="nil"/>
            </w:tcBorders>
          </w:tcPr>
          <w:p w14:paraId="55DF31BC"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1.</w:t>
            </w:r>
          </w:p>
        </w:tc>
        <w:tc>
          <w:tcPr>
            <w:tcW w:w="4752" w:type="dxa"/>
            <w:tcBorders>
              <w:top w:val="nil"/>
              <w:left w:val="nil"/>
              <w:bottom w:val="nil"/>
              <w:right w:val="nil"/>
            </w:tcBorders>
          </w:tcPr>
          <w:p w14:paraId="6E83E4BE"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Definitions and Interpretations</w:t>
            </w:r>
          </w:p>
        </w:tc>
      </w:tr>
      <w:tr w:rsidR="00864F2A" w:rsidRPr="00166B8D" w14:paraId="25B2E0E1" w14:textId="77777777">
        <w:tc>
          <w:tcPr>
            <w:tcW w:w="480" w:type="dxa"/>
            <w:tcBorders>
              <w:top w:val="nil"/>
              <w:left w:val="nil"/>
              <w:bottom w:val="nil"/>
              <w:right w:val="nil"/>
            </w:tcBorders>
          </w:tcPr>
          <w:p w14:paraId="5EF65EBC"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2.</w:t>
            </w:r>
          </w:p>
        </w:tc>
        <w:tc>
          <w:tcPr>
            <w:tcW w:w="4752" w:type="dxa"/>
            <w:tcBorders>
              <w:top w:val="nil"/>
              <w:left w:val="nil"/>
              <w:bottom w:val="nil"/>
              <w:right w:val="nil"/>
            </w:tcBorders>
          </w:tcPr>
          <w:p w14:paraId="2C9D32CE"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Agreement</w:t>
            </w:r>
          </w:p>
        </w:tc>
      </w:tr>
      <w:tr w:rsidR="00864F2A" w:rsidRPr="00166B8D" w14:paraId="75324C1C" w14:textId="77777777">
        <w:tc>
          <w:tcPr>
            <w:tcW w:w="480" w:type="dxa"/>
            <w:tcBorders>
              <w:top w:val="nil"/>
              <w:left w:val="nil"/>
              <w:bottom w:val="nil"/>
              <w:right w:val="nil"/>
            </w:tcBorders>
          </w:tcPr>
          <w:p w14:paraId="5A69DB9F"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3.</w:t>
            </w:r>
          </w:p>
        </w:tc>
        <w:tc>
          <w:tcPr>
            <w:tcW w:w="4752" w:type="dxa"/>
            <w:tcBorders>
              <w:top w:val="nil"/>
              <w:left w:val="nil"/>
              <w:bottom w:val="nil"/>
              <w:right w:val="nil"/>
            </w:tcBorders>
          </w:tcPr>
          <w:p w14:paraId="2A1B5255"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Unit Fee</w:t>
            </w:r>
          </w:p>
        </w:tc>
      </w:tr>
      <w:tr w:rsidR="00864F2A" w:rsidRPr="00166B8D" w14:paraId="4869974E" w14:textId="77777777">
        <w:tc>
          <w:tcPr>
            <w:tcW w:w="480" w:type="dxa"/>
            <w:tcBorders>
              <w:top w:val="nil"/>
              <w:left w:val="nil"/>
              <w:bottom w:val="nil"/>
              <w:right w:val="nil"/>
            </w:tcBorders>
          </w:tcPr>
          <w:p w14:paraId="259EC815"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4.</w:t>
            </w:r>
          </w:p>
        </w:tc>
        <w:tc>
          <w:tcPr>
            <w:tcW w:w="4752" w:type="dxa"/>
            <w:tcBorders>
              <w:top w:val="nil"/>
              <w:left w:val="nil"/>
              <w:bottom w:val="nil"/>
              <w:right w:val="nil"/>
            </w:tcBorders>
          </w:tcPr>
          <w:p w14:paraId="576E957C"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Further Amending Act</w:t>
            </w:r>
          </w:p>
        </w:tc>
      </w:tr>
      <w:tr w:rsidR="00864F2A" w:rsidRPr="00166B8D" w14:paraId="3B42671C" w14:textId="77777777">
        <w:tc>
          <w:tcPr>
            <w:tcW w:w="480" w:type="dxa"/>
            <w:tcBorders>
              <w:top w:val="nil"/>
              <w:left w:val="nil"/>
              <w:bottom w:val="nil"/>
              <w:right w:val="nil"/>
            </w:tcBorders>
          </w:tcPr>
          <w:p w14:paraId="15DE5C56"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5.</w:t>
            </w:r>
          </w:p>
        </w:tc>
        <w:tc>
          <w:tcPr>
            <w:tcW w:w="4752" w:type="dxa"/>
            <w:tcBorders>
              <w:top w:val="nil"/>
              <w:left w:val="nil"/>
              <w:bottom w:val="nil"/>
              <w:right w:val="nil"/>
            </w:tcBorders>
          </w:tcPr>
          <w:p w14:paraId="0E891049"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Grant of Exclusive Right</w:t>
            </w:r>
          </w:p>
        </w:tc>
      </w:tr>
      <w:tr w:rsidR="00864F2A" w:rsidRPr="00166B8D" w14:paraId="40FFD4C8" w14:textId="77777777">
        <w:tc>
          <w:tcPr>
            <w:tcW w:w="480" w:type="dxa"/>
            <w:tcBorders>
              <w:top w:val="nil"/>
              <w:left w:val="nil"/>
              <w:bottom w:val="nil"/>
              <w:right w:val="nil"/>
            </w:tcBorders>
          </w:tcPr>
          <w:p w14:paraId="7D7A658D"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6.</w:t>
            </w:r>
          </w:p>
        </w:tc>
        <w:tc>
          <w:tcPr>
            <w:tcW w:w="4752" w:type="dxa"/>
            <w:tcBorders>
              <w:top w:val="nil"/>
              <w:left w:val="nil"/>
              <w:bottom w:val="nil"/>
              <w:right w:val="nil"/>
            </w:tcBorders>
          </w:tcPr>
          <w:p w14:paraId="5B96BDE5"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Adoption and Application of the Agreement</w:t>
            </w:r>
          </w:p>
        </w:tc>
      </w:tr>
      <w:tr w:rsidR="00864F2A" w:rsidRPr="00166B8D" w14:paraId="3C65C1C9" w14:textId="77777777">
        <w:tc>
          <w:tcPr>
            <w:tcW w:w="480" w:type="dxa"/>
            <w:tcBorders>
              <w:top w:val="nil"/>
              <w:left w:val="nil"/>
              <w:bottom w:val="nil"/>
              <w:right w:val="nil"/>
            </w:tcBorders>
          </w:tcPr>
          <w:p w14:paraId="3192C749"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7.</w:t>
            </w:r>
          </w:p>
        </w:tc>
        <w:tc>
          <w:tcPr>
            <w:tcW w:w="4752" w:type="dxa"/>
            <w:tcBorders>
              <w:top w:val="nil"/>
              <w:left w:val="nil"/>
              <w:bottom w:val="nil"/>
              <w:right w:val="nil"/>
            </w:tcBorders>
          </w:tcPr>
          <w:p w14:paraId="66F4120F"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Non-merging on Settlement and Severability</w:t>
            </w:r>
          </w:p>
        </w:tc>
      </w:tr>
      <w:tr w:rsidR="00864F2A" w:rsidRPr="00166B8D" w14:paraId="380CBE92" w14:textId="77777777">
        <w:tc>
          <w:tcPr>
            <w:tcW w:w="480" w:type="dxa"/>
            <w:tcBorders>
              <w:top w:val="nil"/>
              <w:left w:val="nil"/>
              <w:bottom w:val="nil"/>
              <w:right w:val="nil"/>
            </w:tcBorders>
          </w:tcPr>
          <w:p w14:paraId="26C80AEC"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8.</w:t>
            </w:r>
          </w:p>
        </w:tc>
        <w:tc>
          <w:tcPr>
            <w:tcW w:w="4752" w:type="dxa"/>
            <w:tcBorders>
              <w:top w:val="nil"/>
              <w:left w:val="nil"/>
              <w:bottom w:val="nil"/>
              <w:right w:val="nil"/>
            </w:tcBorders>
          </w:tcPr>
          <w:p w14:paraId="6357BD79"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Stamp Duty</w:t>
            </w:r>
          </w:p>
        </w:tc>
      </w:tr>
      <w:tr w:rsidR="00864F2A" w:rsidRPr="00166B8D" w14:paraId="21DB9957" w14:textId="77777777">
        <w:tc>
          <w:tcPr>
            <w:tcW w:w="480" w:type="dxa"/>
            <w:tcBorders>
              <w:top w:val="nil"/>
              <w:left w:val="nil"/>
              <w:bottom w:val="nil"/>
              <w:right w:val="nil"/>
            </w:tcBorders>
          </w:tcPr>
          <w:p w14:paraId="5BF7CB4B"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9.</w:t>
            </w:r>
          </w:p>
        </w:tc>
        <w:tc>
          <w:tcPr>
            <w:tcW w:w="4752" w:type="dxa"/>
            <w:tcBorders>
              <w:top w:val="nil"/>
              <w:left w:val="nil"/>
              <w:bottom w:val="nil"/>
              <w:right w:val="nil"/>
            </w:tcBorders>
          </w:tcPr>
          <w:p w14:paraId="4C3ED76F"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Applicable Law</w:t>
            </w:r>
          </w:p>
        </w:tc>
      </w:tr>
      <w:tr w:rsidR="00864F2A" w:rsidRPr="00166B8D" w14:paraId="7CD3154C" w14:textId="77777777">
        <w:tc>
          <w:tcPr>
            <w:tcW w:w="480" w:type="dxa"/>
            <w:tcBorders>
              <w:top w:val="nil"/>
              <w:left w:val="nil"/>
              <w:bottom w:val="nil"/>
              <w:right w:val="nil"/>
            </w:tcBorders>
          </w:tcPr>
          <w:p w14:paraId="0096542F"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10.</w:t>
            </w:r>
          </w:p>
        </w:tc>
        <w:tc>
          <w:tcPr>
            <w:tcW w:w="4752" w:type="dxa"/>
            <w:tcBorders>
              <w:top w:val="nil"/>
              <w:left w:val="nil"/>
              <w:bottom w:val="nil"/>
              <w:right w:val="nil"/>
            </w:tcBorders>
          </w:tcPr>
          <w:p w14:paraId="22283DAF"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Waiver</w:t>
            </w:r>
          </w:p>
        </w:tc>
      </w:tr>
      <w:tr w:rsidR="00864F2A" w:rsidRPr="00166B8D" w14:paraId="767C9DFA" w14:textId="77777777">
        <w:tc>
          <w:tcPr>
            <w:tcW w:w="480" w:type="dxa"/>
            <w:tcBorders>
              <w:top w:val="nil"/>
              <w:left w:val="nil"/>
              <w:bottom w:val="nil"/>
              <w:right w:val="nil"/>
            </w:tcBorders>
          </w:tcPr>
          <w:p w14:paraId="48E50F30"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11.</w:t>
            </w:r>
          </w:p>
        </w:tc>
        <w:tc>
          <w:tcPr>
            <w:tcW w:w="4752" w:type="dxa"/>
            <w:tcBorders>
              <w:top w:val="nil"/>
              <w:left w:val="nil"/>
              <w:bottom w:val="nil"/>
              <w:right w:val="nil"/>
            </w:tcBorders>
          </w:tcPr>
          <w:p w14:paraId="16848F5D"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Amendments or Variation</w:t>
            </w:r>
          </w:p>
        </w:tc>
      </w:tr>
      <w:tr w:rsidR="00864F2A" w:rsidRPr="00166B8D" w14:paraId="4CF0A7AA" w14:textId="77777777">
        <w:tc>
          <w:tcPr>
            <w:tcW w:w="480" w:type="dxa"/>
            <w:tcBorders>
              <w:top w:val="nil"/>
              <w:left w:val="nil"/>
              <w:bottom w:val="nil"/>
              <w:right w:val="nil"/>
            </w:tcBorders>
          </w:tcPr>
          <w:p w14:paraId="25C56CB1" w14:textId="77777777" w:rsidR="00864F2A" w:rsidRPr="00166B8D" w:rsidRDefault="00864F2A" w:rsidP="00AD2B79">
            <w:pPr>
              <w:widowControl w:val="0"/>
              <w:autoSpaceDE w:val="0"/>
              <w:autoSpaceDN w:val="0"/>
              <w:adjustRightInd w:val="0"/>
              <w:spacing w:before="120"/>
              <w:jc w:val="right"/>
              <w:rPr>
                <w:sz w:val="22"/>
                <w:szCs w:val="22"/>
              </w:rPr>
            </w:pPr>
            <w:r w:rsidRPr="00166B8D">
              <w:rPr>
                <w:sz w:val="22"/>
                <w:szCs w:val="22"/>
              </w:rPr>
              <w:t>12.</w:t>
            </w:r>
          </w:p>
        </w:tc>
        <w:tc>
          <w:tcPr>
            <w:tcW w:w="4752" w:type="dxa"/>
            <w:tcBorders>
              <w:top w:val="nil"/>
              <w:left w:val="nil"/>
              <w:bottom w:val="nil"/>
              <w:right w:val="nil"/>
            </w:tcBorders>
          </w:tcPr>
          <w:p w14:paraId="21E7994B" w14:textId="77777777" w:rsidR="00864F2A" w:rsidRPr="00166B8D" w:rsidRDefault="00864F2A" w:rsidP="00AD2B79">
            <w:pPr>
              <w:widowControl w:val="0"/>
              <w:autoSpaceDE w:val="0"/>
              <w:autoSpaceDN w:val="0"/>
              <w:adjustRightInd w:val="0"/>
              <w:spacing w:before="120"/>
              <w:ind w:left="288"/>
              <w:jc w:val="both"/>
              <w:rPr>
                <w:sz w:val="22"/>
                <w:szCs w:val="22"/>
              </w:rPr>
            </w:pPr>
            <w:r w:rsidRPr="00166B8D">
              <w:rPr>
                <w:sz w:val="22"/>
                <w:szCs w:val="22"/>
              </w:rPr>
              <w:t>Assignment</w:t>
            </w:r>
          </w:p>
        </w:tc>
      </w:tr>
    </w:tbl>
    <w:p w14:paraId="475D014B"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Schedule of Amendments to Principal Agreement</w:t>
      </w:r>
    </w:p>
    <w:p w14:paraId="56078099" w14:textId="77777777" w:rsidR="00864F2A" w:rsidRPr="00166B8D" w:rsidRDefault="00864F2A" w:rsidP="00864F2A">
      <w:pPr>
        <w:widowControl w:val="0"/>
        <w:autoSpaceDE w:val="0"/>
        <w:autoSpaceDN w:val="0"/>
        <w:adjustRightInd w:val="0"/>
        <w:spacing w:before="120"/>
        <w:jc w:val="both"/>
        <w:rPr>
          <w:sz w:val="22"/>
          <w:szCs w:val="22"/>
        </w:rPr>
      </w:pPr>
      <w:r w:rsidRPr="00166B8D">
        <w:rPr>
          <w:b/>
          <w:bCs/>
          <w:sz w:val="22"/>
          <w:szCs w:val="22"/>
        </w:rPr>
        <w:t xml:space="preserve">AN AGREEMENT </w:t>
      </w:r>
      <w:r w:rsidRPr="00166B8D">
        <w:rPr>
          <w:sz w:val="22"/>
          <w:szCs w:val="22"/>
        </w:rPr>
        <w:t>made the fifth day of November 1990</w:t>
      </w:r>
    </w:p>
    <w:p w14:paraId="78DD4C10" w14:textId="77777777" w:rsidR="00864F2A" w:rsidRPr="00166B8D" w:rsidRDefault="00864F2A" w:rsidP="00864F2A">
      <w:pPr>
        <w:widowControl w:val="0"/>
        <w:autoSpaceDE w:val="0"/>
        <w:autoSpaceDN w:val="0"/>
        <w:adjustRightInd w:val="0"/>
        <w:spacing w:before="120"/>
        <w:jc w:val="both"/>
        <w:rPr>
          <w:bCs/>
          <w:sz w:val="22"/>
          <w:szCs w:val="22"/>
        </w:rPr>
      </w:pPr>
      <w:r w:rsidRPr="00166B8D">
        <w:rPr>
          <w:b/>
          <w:bCs/>
          <w:sz w:val="22"/>
          <w:szCs w:val="22"/>
        </w:rPr>
        <w:t>BETWEEN</w:t>
      </w:r>
    </w:p>
    <w:p w14:paraId="5CBC03E3" w14:textId="77777777" w:rsidR="00864F2A" w:rsidRPr="00166B8D" w:rsidRDefault="00864F2A" w:rsidP="00864F2A">
      <w:pPr>
        <w:widowControl w:val="0"/>
        <w:autoSpaceDE w:val="0"/>
        <w:autoSpaceDN w:val="0"/>
        <w:adjustRightInd w:val="0"/>
        <w:spacing w:before="120"/>
        <w:jc w:val="both"/>
        <w:rPr>
          <w:bCs/>
          <w:sz w:val="22"/>
          <w:szCs w:val="22"/>
        </w:rPr>
      </w:pPr>
      <w:r w:rsidRPr="00166B8D">
        <w:rPr>
          <w:sz w:val="22"/>
          <w:szCs w:val="22"/>
        </w:rPr>
        <w:t xml:space="preserve">the </w:t>
      </w:r>
      <w:r w:rsidRPr="00166B8D">
        <w:rPr>
          <w:b/>
          <w:bCs/>
          <w:sz w:val="22"/>
          <w:szCs w:val="22"/>
        </w:rPr>
        <w:t>COMMONWEALTH OF AUSTRALIA</w:t>
      </w:r>
    </w:p>
    <w:p w14:paraId="33EE01E5"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(hereinafter referred to as “the Commonwealth”) of the one part and</w:t>
      </w:r>
    </w:p>
    <w:p w14:paraId="4CCB6D48" w14:textId="77777777" w:rsidR="00864F2A" w:rsidRPr="00166B8D" w:rsidRDefault="00864F2A" w:rsidP="00864F2A">
      <w:pPr>
        <w:widowControl w:val="0"/>
        <w:autoSpaceDE w:val="0"/>
        <w:autoSpaceDN w:val="0"/>
        <w:adjustRightInd w:val="0"/>
        <w:spacing w:before="120"/>
        <w:jc w:val="both"/>
        <w:rPr>
          <w:bCs/>
          <w:sz w:val="22"/>
          <w:szCs w:val="22"/>
        </w:rPr>
      </w:pPr>
      <w:r w:rsidRPr="00166B8D">
        <w:rPr>
          <w:b/>
          <w:bCs/>
          <w:sz w:val="22"/>
          <w:szCs w:val="22"/>
        </w:rPr>
        <w:t>WESTPAC BANKING CORPORATION</w:t>
      </w:r>
    </w:p>
    <w:p w14:paraId="332C3AC0"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of 60 Martin Place, Sydney</w:t>
      </w:r>
    </w:p>
    <w:p w14:paraId="42D69830"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in the State of New South Wales</w:t>
      </w:r>
    </w:p>
    <w:p w14:paraId="3D994B5F"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(hereinafter referred to as “the Bank”) of the other part.</w:t>
      </w:r>
    </w:p>
    <w:p w14:paraId="3CED3E80" w14:textId="77777777" w:rsidR="00864F2A" w:rsidRPr="00166B8D" w:rsidRDefault="00864F2A" w:rsidP="00AD2B7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48376CF" w14:textId="77777777" w:rsidR="00864F2A" w:rsidRPr="00166B8D" w:rsidRDefault="00864F2A" w:rsidP="00864F2A">
      <w:pPr>
        <w:widowControl w:val="0"/>
        <w:autoSpaceDE w:val="0"/>
        <w:autoSpaceDN w:val="0"/>
        <w:adjustRightInd w:val="0"/>
        <w:spacing w:before="120"/>
        <w:jc w:val="both"/>
        <w:rPr>
          <w:bCs/>
          <w:sz w:val="22"/>
          <w:szCs w:val="22"/>
        </w:rPr>
      </w:pPr>
      <w:r w:rsidRPr="00166B8D">
        <w:rPr>
          <w:b/>
          <w:bCs/>
          <w:sz w:val="22"/>
          <w:szCs w:val="22"/>
        </w:rPr>
        <w:t>WHEREAS:</w:t>
      </w:r>
    </w:p>
    <w:p w14:paraId="7271D9E2" w14:textId="2F6774BE" w:rsidR="00864F2A" w:rsidRPr="00042977" w:rsidRDefault="00864F2A" w:rsidP="00864F2A">
      <w:pPr>
        <w:widowControl w:val="0"/>
        <w:tabs>
          <w:tab w:val="left" w:pos="701"/>
        </w:tabs>
        <w:autoSpaceDE w:val="0"/>
        <w:autoSpaceDN w:val="0"/>
        <w:adjustRightInd w:val="0"/>
        <w:spacing w:before="120"/>
        <w:ind w:left="701" w:hanging="701"/>
        <w:jc w:val="both"/>
        <w:rPr>
          <w:sz w:val="22"/>
          <w:szCs w:val="22"/>
        </w:rPr>
      </w:pPr>
      <w:r w:rsidRPr="00042977">
        <w:rPr>
          <w:bCs/>
          <w:sz w:val="22"/>
          <w:szCs w:val="22"/>
        </w:rPr>
        <w:t>A.</w:t>
      </w:r>
      <w:r w:rsidRPr="00042977">
        <w:rPr>
          <w:sz w:val="22"/>
          <w:szCs w:val="22"/>
        </w:rPr>
        <w:tab/>
        <w:t xml:space="preserve">Under the Agreement between the Commonwealth and the Bank dated 9 November 1988 pursuant to the Amending Act the Bank acquired from the Commonwealth the interests of the </w:t>
      </w:r>
      <w:proofErr w:type="spellStart"/>
      <w:r w:rsidRPr="00042977">
        <w:rPr>
          <w:sz w:val="22"/>
          <w:szCs w:val="22"/>
        </w:rPr>
        <w:t>Defence</w:t>
      </w:r>
      <w:proofErr w:type="spellEnd"/>
      <w:r w:rsidRPr="00042977">
        <w:rPr>
          <w:sz w:val="22"/>
          <w:szCs w:val="22"/>
        </w:rPr>
        <w:t xml:space="preserve"> Service Homes Corporation (“the Corporation”) in the Portfolio Assets and the exclusive right to provide </w:t>
      </w:r>
      <w:proofErr w:type="spellStart"/>
      <w:r w:rsidRPr="00042977">
        <w:rPr>
          <w:sz w:val="22"/>
          <w:szCs w:val="22"/>
        </w:rPr>
        <w:t>Subsidised</w:t>
      </w:r>
      <w:proofErr w:type="spellEnd"/>
      <w:r w:rsidRPr="00042977">
        <w:rPr>
          <w:sz w:val="22"/>
          <w:szCs w:val="22"/>
        </w:rPr>
        <w:t xml:space="preserve"> Advances and other benefits upon which subsidy is payable to all persons satisfying the tests of eligibility and entitlement under the Amended Act.</w:t>
      </w:r>
    </w:p>
    <w:p w14:paraId="14C0A884" w14:textId="23BE9EFB" w:rsidR="00864F2A" w:rsidRPr="00042977" w:rsidRDefault="00864F2A" w:rsidP="00864F2A">
      <w:pPr>
        <w:widowControl w:val="0"/>
        <w:tabs>
          <w:tab w:val="left" w:pos="701"/>
        </w:tabs>
        <w:autoSpaceDE w:val="0"/>
        <w:autoSpaceDN w:val="0"/>
        <w:adjustRightInd w:val="0"/>
        <w:spacing w:before="120"/>
        <w:ind w:left="701" w:hanging="701"/>
        <w:jc w:val="both"/>
        <w:rPr>
          <w:sz w:val="22"/>
          <w:szCs w:val="22"/>
        </w:rPr>
      </w:pPr>
      <w:r w:rsidRPr="00042977">
        <w:rPr>
          <w:bCs/>
          <w:sz w:val="22"/>
          <w:szCs w:val="22"/>
        </w:rPr>
        <w:t>B.</w:t>
      </w:r>
      <w:r w:rsidRPr="00042977">
        <w:rPr>
          <w:sz w:val="22"/>
          <w:szCs w:val="22"/>
        </w:rPr>
        <w:tab/>
        <w:t xml:space="preserve">The Commonwealth proposes to introduce legislation to vary the categories of </w:t>
      </w:r>
      <w:proofErr w:type="spellStart"/>
      <w:r w:rsidRPr="00042977">
        <w:rPr>
          <w:sz w:val="22"/>
          <w:szCs w:val="22"/>
        </w:rPr>
        <w:t>Subsidised</w:t>
      </w:r>
      <w:proofErr w:type="spellEnd"/>
      <w:r w:rsidRPr="00042977">
        <w:rPr>
          <w:sz w:val="22"/>
          <w:szCs w:val="22"/>
        </w:rPr>
        <w:t xml:space="preserve"> Advances provided pursuant to the Amended Act by varying the Subsidy Scheme so as to introduce the Variation Advances.</w:t>
      </w:r>
    </w:p>
    <w:p w14:paraId="3E0D9BB5" w14:textId="718040D9" w:rsidR="00864F2A" w:rsidRPr="00042977" w:rsidRDefault="00864F2A" w:rsidP="00864F2A">
      <w:pPr>
        <w:widowControl w:val="0"/>
        <w:tabs>
          <w:tab w:val="left" w:pos="701"/>
        </w:tabs>
        <w:autoSpaceDE w:val="0"/>
        <w:autoSpaceDN w:val="0"/>
        <w:adjustRightInd w:val="0"/>
        <w:spacing w:before="120"/>
        <w:ind w:left="701" w:hanging="701"/>
        <w:jc w:val="both"/>
        <w:rPr>
          <w:sz w:val="22"/>
          <w:szCs w:val="22"/>
        </w:rPr>
      </w:pPr>
      <w:r w:rsidRPr="00042977">
        <w:rPr>
          <w:bCs/>
          <w:sz w:val="22"/>
          <w:szCs w:val="22"/>
        </w:rPr>
        <w:t>C.</w:t>
      </w:r>
      <w:r w:rsidRPr="00042977">
        <w:rPr>
          <w:sz w:val="22"/>
          <w:szCs w:val="22"/>
        </w:rPr>
        <w:tab/>
        <w:t>The Bank wishes to acquire from the Commonwealth the exclusive right to provide the Variation Advances to all persons who satisfy the tests of eligibility and entitlement in respect of same under the Amended Act.</w:t>
      </w:r>
    </w:p>
    <w:p w14:paraId="2B1B3ABC" w14:textId="7CC8B628" w:rsidR="00864F2A" w:rsidRPr="00042977" w:rsidRDefault="00864F2A" w:rsidP="00864F2A">
      <w:pPr>
        <w:widowControl w:val="0"/>
        <w:tabs>
          <w:tab w:val="left" w:pos="701"/>
        </w:tabs>
        <w:autoSpaceDE w:val="0"/>
        <w:autoSpaceDN w:val="0"/>
        <w:adjustRightInd w:val="0"/>
        <w:spacing w:before="120"/>
        <w:ind w:left="701" w:hanging="701"/>
        <w:jc w:val="both"/>
        <w:rPr>
          <w:sz w:val="22"/>
          <w:szCs w:val="22"/>
        </w:rPr>
      </w:pPr>
      <w:r w:rsidRPr="00042977">
        <w:rPr>
          <w:bCs/>
          <w:sz w:val="22"/>
          <w:szCs w:val="22"/>
        </w:rPr>
        <w:t>D.</w:t>
      </w:r>
      <w:r w:rsidRPr="00042977">
        <w:rPr>
          <w:sz w:val="22"/>
          <w:szCs w:val="22"/>
        </w:rPr>
        <w:tab/>
        <w:t xml:space="preserve">The Commonwealth is willing to provide to the Bank the exclusive right to provide the Variation Advances to all persons who satisfy the tests of eligibility and entitlement under the </w:t>
      </w:r>
      <w:proofErr w:type="spellStart"/>
      <w:r w:rsidRPr="00042977">
        <w:rPr>
          <w:sz w:val="22"/>
          <w:szCs w:val="22"/>
        </w:rPr>
        <w:t>Defence</w:t>
      </w:r>
      <w:proofErr w:type="spellEnd"/>
      <w:r w:rsidRPr="00042977">
        <w:rPr>
          <w:sz w:val="22"/>
          <w:szCs w:val="22"/>
        </w:rPr>
        <w:t xml:space="preserve"> Service Homes Act 1918 as amended by the Veterans’ Affairs Legislation Amendment Bill 1990.</w:t>
      </w:r>
    </w:p>
    <w:p w14:paraId="4EA8F8D1" w14:textId="658772ED" w:rsidR="00864F2A" w:rsidRPr="00042977" w:rsidRDefault="00864F2A" w:rsidP="00864F2A">
      <w:pPr>
        <w:widowControl w:val="0"/>
        <w:tabs>
          <w:tab w:val="left" w:pos="701"/>
        </w:tabs>
        <w:autoSpaceDE w:val="0"/>
        <w:autoSpaceDN w:val="0"/>
        <w:adjustRightInd w:val="0"/>
        <w:spacing w:before="120"/>
        <w:ind w:left="701" w:hanging="701"/>
        <w:jc w:val="both"/>
        <w:rPr>
          <w:sz w:val="22"/>
          <w:szCs w:val="22"/>
        </w:rPr>
      </w:pPr>
      <w:r w:rsidRPr="00042977">
        <w:rPr>
          <w:bCs/>
          <w:sz w:val="22"/>
          <w:szCs w:val="22"/>
        </w:rPr>
        <w:t>E.</w:t>
      </w:r>
      <w:r w:rsidRPr="00042977">
        <w:rPr>
          <w:sz w:val="22"/>
          <w:szCs w:val="22"/>
        </w:rPr>
        <w:tab/>
        <w:t xml:space="preserve">The Commonwealth is willing to pay to the Bank a Subsidy in respect of the Variation Advances granted to all persons who satisfy the tests of eligibility and entitlement under the </w:t>
      </w:r>
      <w:proofErr w:type="spellStart"/>
      <w:r w:rsidRPr="00042977">
        <w:rPr>
          <w:sz w:val="22"/>
          <w:szCs w:val="22"/>
        </w:rPr>
        <w:t>Defence</w:t>
      </w:r>
      <w:proofErr w:type="spellEnd"/>
      <w:r w:rsidRPr="00042977">
        <w:rPr>
          <w:sz w:val="22"/>
          <w:szCs w:val="22"/>
        </w:rPr>
        <w:t xml:space="preserve"> Service Homes Act 1918 as amended by the Veterans’ Affairs Legislation Amendment Bill 1990.</w:t>
      </w:r>
    </w:p>
    <w:p w14:paraId="435E3E72" w14:textId="1B0A021A" w:rsidR="00864F2A" w:rsidRPr="00042977" w:rsidRDefault="00864F2A" w:rsidP="00864F2A">
      <w:pPr>
        <w:widowControl w:val="0"/>
        <w:tabs>
          <w:tab w:val="left" w:pos="701"/>
        </w:tabs>
        <w:autoSpaceDE w:val="0"/>
        <w:autoSpaceDN w:val="0"/>
        <w:adjustRightInd w:val="0"/>
        <w:spacing w:before="120"/>
        <w:ind w:left="701" w:hanging="701"/>
        <w:jc w:val="both"/>
        <w:rPr>
          <w:sz w:val="22"/>
          <w:szCs w:val="22"/>
        </w:rPr>
      </w:pPr>
      <w:r w:rsidRPr="00042977">
        <w:rPr>
          <w:bCs/>
          <w:sz w:val="22"/>
          <w:szCs w:val="22"/>
        </w:rPr>
        <w:t>F.</w:t>
      </w:r>
      <w:r w:rsidRPr="00042977">
        <w:rPr>
          <w:sz w:val="22"/>
          <w:szCs w:val="22"/>
        </w:rPr>
        <w:tab/>
        <w:t xml:space="preserve">The Bank is willing to pay to the Commonwealth a fee in respect of each </w:t>
      </w:r>
      <w:proofErr w:type="spellStart"/>
      <w:r w:rsidRPr="00042977">
        <w:rPr>
          <w:sz w:val="22"/>
          <w:szCs w:val="22"/>
        </w:rPr>
        <w:t>Subsidised</w:t>
      </w:r>
      <w:proofErr w:type="spellEnd"/>
      <w:r w:rsidRPr="00042977">
        <w:rPr>
          <w:sz w:val="22"/>
          <w:szCs w:val="22"/>
        </w:rPr>
        <w:t xml:space="preserve"> Advance which is a Variation Advance granted by the Bank.</w:t>
      </w:r>
    </w:p>
    <w:p w14:paraId="118E710F" w14:textId="3B526268" w:rsidR="00864F2A" w:rsidRPr="00042977" w:rsidRDefault="00864F2A" w:rsidP="00864F2A">
      <w:pPr>
        <w:widowControl w:val="0"/>
        <w:tabs>
          <w:tab w:val="left" w:pos="701"/>
        </w:tabs>
        <w:autoSpaceDE w:val="0"/>
        <w:autoSpaceDN w:val="0"/>
        <w:adjustRightInd w:val="0"/>
        <w:spacing w:before="120"/>
        <w:ind w:left="701" w:hanging="701"/>
        <w:jc w:val="both"/>
        <w:rPr>
          <w:sz w:val="22"/>
          <w:szCs w:val="22"/>
        </w:rPr>
      </w:pPr>
      <w:r w:rsidRPr="00042977">
        <w:rPr>
          <w:bCs/>
          <w:sz w:val="22"/>
          <w:szCs w:val="22"/>
        </w:rPr>
        <w:t>G</w:t>
      </w:r>
      <w:r w:rsidR="00042977">
        <w:rPr>
          <w:bCs/>
          <w:sz w:val="22"/>
          <w:szCs w:val="22"/>
        </w:rPr>
        <w:t>.</w:t>
      </w:r>
      <w:r w:rsidRPr="00042977">
        <w:rPr>
          <w:sz w:val="22"/>
          <w:szCs w:val="22"/>
        </w:rPr>
        <w:tab/>
        <w:t>In order to give effect to this Supplementary Agreement the Commonwealth and the Bank agree to amend the Agreement in the manner set out in the Schedule to this Supplementary Agreement and for the purposes of this Supplementary Agreement and its construction to abide by and act in accordance with the provisions of the Agreement as so amended.</w:t>
      </w:r>
    </w:p>
    <w:p w14:paraId="20941788" w14:textId="543CB4F2" w:rsidR="00864F2A" w:rsidRPr="00166B8D" w:rsidRDefault="00864F2A" w:rsidP="00864F2A">
      <w:pPr>
        <w:widowControl w:val="0"/>
        <w:autoSpaceDE w:val="0"/>
        <w:autoSpaceDN w:val="0"/>
        <w:adjustRightInd w:val="0"/>
        <w:spacing w:before="120"/>
        <w:ind w:left="710" w:hanging="710"/>
        <w:jc w:val="both"/>
        <w:rPr>
          <w:sz w:val="22"/>
          <w:szCs w:val="22"/>
        </w:rPr>
      </w:pPr>
      <w:r w:rsidRPr="00042977">
        <w:rPr>
          <w:bCs/>
          <w:sz w:val="22"/>
          <w:szCs w:val="22"/>
        </w:rPr>
        <w:t>H.</w:t>
      </w:r>
      <w:r w:rsidRPr="00042977">
        <w:rPr>
          <w:sz w:val="22"/>
          <w:szCs w:val="22"/>
        </w:rPr>
        <w:tab/>
      </w:r>
      <w:r w:rsidRPr="00166B8D">
        <w:rPr>
          <w:sz w:val="22"/>
          <w:szCs w:val="22"/>
        </w:rPr>
        <w:t>The Commonwealth and the Bank acknowledge that this Supplementary Agreement is dependent upon the passage of legislation governing same, by the Parliament of the Commonwealth of Australia.</w:t>
      </w:r>
    </w:p>
    <w:p w14:paraId="6C577008" w14:textId="77777777" w:rsidR="00864F2A" w:rsidRPr="00166B8D" w:rsidRDefault="00864F2A" w:rsidP="00AD2B7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171C283" w14:textId="77777777" w:rsidR="00864F2A" w:rsidRPr="00166B8D" w:rsidRDefault="00864F2A" w:rsidP="00864F2A">
      <w:pPr>
        <w:widowControl w:val="0"/>
        <w:autoSpaceDE w:val="0"/>
        <w:autoSpaceDN w:val="0"/>
        <w:adjustRightInd w:val="0"/>
        <w:spacing w:before="120"/>
        <w:jc w:val="both"/>
        <w:rPr>
          <w:bCs/>
          <w:sz w:val="22"/>
          <w:szCs w:val="22"/>
        </w:rPr>
      </w:pPr>
      <w:r w:rsidRPr="00166B8D">
        <w:rPr>
          <w:b/>
          <w:bCs/>
          <w:sz w:val="22"/>
          <w:szCs w:val="22"/>
        </w:rPr>
        <w:t>NOW THEREFORE IT IS AGREED AS FOLLOWS:</w:t>
      </w:r>
    </w:p>
    <w:p w14:paraId="3440131A" w14:textId="77777777" w:rsidR="00864F2A" w:rsidRPr="00166B8D" w:rsidRDefault="00864F2A" w:rsidP="00864F2A">
      <w:pPr>
        <w:widowControl w:val="0"/>
        <w:autoSpaceDE w:val="0"/>
        <w:autoSpaceDN w:val="0"/>
        <w:adjustRightInd w:val="0"/>
        <w:spacing w:before="120"/>
        <w:jc w:val="both"/>
        <w:rPr>
          <w:bCs/>
          <w:sz w:val="22"/>
          <w:szCs w:val="22"/>
        </w:rPr>
      </w:pPr>
      <w:r w:rsidRPr="00166B8D">
        <w:rPr>
          <w:b/>
          <w:bCs/>
          <w:sz w:val="22"/>
          <w:szCs w:val="22"/>
        </w:rPr>
        <w:t>1</w:t>
      </w:r>
      <w:r w:rsidRPr="00166B8D">
        <w:rPr>
          <w:bCs/>
          <w:sz w:val="22"/>
          <w:szCs w:val="22"/>
        </w:rPr>
        <w:t>.</w:t>
      </w:r>
      <w:r w:rsidRPr="00166B8D">
        <w:rPr>
          <w:bCs/>
          <w:sz w:val="22"/>
          <w:szCs w:val="22"/>
        </w:rPr>
        <w:tab/>
      </w:r>
      <w:r w:rsidRPr="00166B8D">
        <w:rPr>
          <w:b/>
          <w:bCs/>
          <w:sz w:val="22"/>
          <w:szCs w:val="22"/>
        </w:rPr>
        <w:t>DEFINITIONS AND INTERPRETATIONS</w:t>
      </w:r>
    </w:p>
    <w:p w14:paraId="19299B7F"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In this Agreement except where the context otherwise requires:</w:t>
      </w:r>
    </w:p>
    <w:p w14:paraId="6C3F22D0" w14:textId="77777777" w:rsidR="00864F2A" w:rsidRPr="00166B8D" w:rsidRDefault="00864F2A" w:rsidP="00864F2A">
      <w:pPr>
        <w:widowControl w:val="0"/>
        <w:autoSpaceDE w:val="0"/>
        <w:autoSpaceDN w:val="0"/>
        <w:adjustRightInd w:val="0"/>
        <w:spacing w:before="120"/>
        <w:jc w:val="both"/>
        <w:rPr>
          <w:bCs/>
          <w:sz w:val="22"/>
          <w:szCs w:val="22"/>
        </w:rPr>
      </w:pPr>
      <w:r w:rsidRPr="00166B8D">
        <w:rPr>
          <w:b/>
          <w:bCs/>
          <w:sz w:val="22"/>
          <w:szCs w:val="22"/>
        </w:rPr>
        <w:t>1.1 Definitions</w:t>
      </w:r>
    </w:p>
    <w:p w14:paraId="4D2770EF" w14:textId="77777777" w:rsidR="00864F2A" w:rsidRPr="00166B8D" w:rsidRDefault="00864F2A" w:rsidP="00864F2A">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3782"/>
        <w:gridCol w:w="5658"/>
      </w:tblGrid>
      <w:tr w:rsidR="00864F2A" w:rsidRPr="00166B8D" w14:paraId="026749F4" w14:textId="77777777">
        <w:tc>
          <w:tcPr>
            <w:tcW w:w="2003" w:type="pct"/>
            <w:tcBorders>
              <w:top w:val="nil"/>
              <w:left w:val="nil"/>
              <w:bottom w:val="nil"/>
              <w:right w:val="nil"/>
            </w:tcBorders>
          </w:tcPr>
          <w:p w14:paraId="7D2465E6"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Amended Agreement—</w:t>
            </w:r>
          </w:p>
        </w:tc>
        <w:tc>
          <w:tcPr>
            <w:tcW w:w="2997" w:type="pct"/>
            <w:tcBorders>
              <w:top w:val="nil"/>
              <w:left w:val="nil"/>
              <w:bottom w:val="nil"/>
              <w:right w:val="nil"/>
            </w:tcBorders>
          </w:tcPr>
          <w:p w14:paraId="78662A07"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means the Agreement as amended by the Supplementary Agreement.</w:t>
            </w:r>
          </w:p>
        </w:tc>
      </w:tr>
      <w:tr w:rsidR="00864F2A" w:rsidRPr="00166B8D" w14:paraId="0E567140" w14:textId="77777777">
        <w:tc>
          <w:tcPr>
            <w:tcW w:w="2003" w:type="pct"/>
            <w:tcBorders>
              <w:top w:val="nil"/>
              <w:left w:val="nil"/>
              <w:bottom w:val="nil"/>
              <w:right w:val="nil"/>
            </w:tcBorders>
          </w:tcPr>
          <w:p w14:paraId="4F8CCF69"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Further Amending Act—</w:t>
            </w:r>
          </w:p>
        </w:tc>
        <w:tc>
          <w:tcPr>
            <w:tcW w:w="2997" w:type="pct"/>
            <w:tcBorders>
              <w:top w:val="nil"/>
              <w:left w:val="nil"/>
              <w:bottom w:val="nil"/>
              <w:right w:val="nil"/>
            </w:tcBorders>
          </w:tcPr>
          <w:p w14:paraId="67FDCAB5"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means Part 2 of the Veterans’ Affairs Legislation Amendment Act 1990.</w:t>
            </w:r>
          </w:p>
        </w:tc>
      </w:tr>
      <w:tr w:rsidR="00864F2A" w:rsidRPr="00166B8D" w14:paraId="6CDA502A" w14:textId="77777777">
        <w:tc>
          <w:tcPr>
            <w:tcW w:w="2003" w:type="pct"/>
            <w:tcBorders>
              <w:top w:val="nil"/>
              <w:left w:val="nil"/>
              <w:bottom w:val="nil"/>
              <w:right w:val="nil"/>
            </w:tcBorders>
          </w:tcPr>
          <w:p w14:paraId="25436284"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Retirement Village—</w:t>
            </w:r>
          </w:p>
        </w:tc>
        <w:tc>
          <w:tcPr>
            <w:tcW w:w="2997" w:type="pct"/>
            <w:tcBorders>
              <w:top w:val="nil"/>
              <w:left w:val="nil"/>
              <w:bottom w:val="nil"/>
              <w:right w:val="nil"/>
            </w:tcBorders>
          </w:tcPr>
          <w:p w14:paraId="2527399F"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has the same meaning as in the Further Amending Act.</w:t>
            </w:r>
          </w:p>
        </w:tc>
      </w:tr>
      <w:tr w:rsidR="00864F2A" w:rsidRPr="00166B8D" w14:paraId="651266BA" w14:textId="77777777">
        <w:tc>
          <w:tcPr>
            <w:tcW w:w="2003" w:type="pct"/>
            <w:tcBorders>
              <w:top w:val="nil"/>
              <w:left w:val="nil"/>
              <w:bottom w:val="nil"/>
              <w:right w:val="nil"/>
            </w:tcBorders>
          </w:tcPr>
          <w:p w14:paraId="0E425F6F"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Retirement Village</w:t>
            </w:r>
          </w:p>
        </w:tc>
        <w:tc>
          <w:tcPr>
            <w:tcW w:w="2997" w:type="pct"/>
            <w:tcBorders>
              <w:top w:val="nil"/>
              <w:left w:val="nil"/>
              <w:bottom w:val="nil"/>
              <w:right w:val="nil"/>
            </w:tcBorders>
          </w:tcPr>
          <w:p w14:paraId="2353E8B0" w14:textId="0B193FD9" w:rsidR="00864F2A" w:rsidRPr="00166B8D" w:rsidRDefault="00864F2A" w:rsidP="00042977">
            <w:pPr>
              <w:widowControl w:val="0"/>
              <w:autoSpaceDE w:val="0"/>
              <w:autoSpaceDN w:val="0"/>
              <w:adjustRightInd w:val="0"/>
              <w:spacing w:before="120"/>
              <w:jc w:val="both"/>
              <w:rPr>
                <w:sz w:val="22"/>
                <w:szCs w:val="22"/>
              </w:rPr>
            </w:pPr>
            <w:r w:rsidRPr="00166B8D">
              <w:rPr>
                <w:sz w:val="22"/>
                <w:szCs w:val="22"/>
              </w:rPr>
              <w:t>has the same meaning as in the Further</w:t>
            </w:r>
            <w:r w:rsidR="00042977">
              <w:rPr>
                <w:sz w:val="22"/>
                <w:szCs w:val="22"/>
              </w:rPr>
              <w:t xml:space="preserve"> </w:t>
            </w:r>
            <w:r w:rsidR="00042977" w:rsidRPr="00166B8D">
              <w:rPr>
                <w:sz w:val="22"/>
                <w:szCs w:val="22"/>
              </w:rPr>
              <w:t>Amending Act.</w:t>
            </w:r>
          </w:p>
        </w:tc>
      </w:tr>
      <w:tr w:rsidR="00864F2A" w:rsidRPr="00166B8D" w14:paraId="69552349" w14:textId="77777777">
        <w:tc>
          <w:tcPr>
            <w:tcW w:w="2003" w:type="pct"/>
            <w:tcBorders>
              <w:top w:val="nil"/>
              <w:left w:val="nil"/>
              <w:bottom w:val="nil"/>
              <w:right w:val="nil"/>
            </w:tcBorders>
          </w:tcPr>
          <w:p w14:paraId="0DFBCFA8"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Accommodation—</w:t>
            </w:r>
          </w:p>
        </w:tc>
        <w:tc>
          <w:tcPr>
            <w:tcW w:w="2997" w:type="pct"/>
            <w:tcBorders>
              <w:top w:val="nil"/>
              <w:left w:val="nil"/>
              <w:bottom w:val="nil"/>
              <w:right w:val="nil"/>
            </w:tcBorders>
          </w:tcPr>
          <w:p w14:paraId="105A0A98" w14:textId="38812ACE"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04336CED" w14:textId="77777777">
        <w:tc>
          <w:tcPr>
            <w:tcW w:w="2003" w:type="pct"/>
            <w:tcBorders>
              <w:top w:val="nil"/>
              <w:left w:val="nil"/>
              <w:bottom w:val="nil"/>
              <w:right w:val="nil"/>
            </w:tcBorders>
          </w:tcPr>
          <w:p w14:paraId="02379EF6"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Right of residence in</w:t>
            </w:r>
          </w:p>
        </w:tc>
        <w:tc>
          <w:tcPr>
            <w:tcW w:w="2997" w:type="pct"/>
            <w:tcBorders>
              <w:top w:val="nil"/>
              <w:left w:val="nil"/>
              <w:bottom w:val="nil"/>
              <w:right w:val="nil"/>
            </w:tcBorders>
          </w:tcPr>
          <w:p w14:paraId="2AD9E503" w14:textId="15976CEA" w:rsidR="00864F2A" w:rsidRPr="00166B8D" w:rsidRDefault="00864F2A" w:rsidP="00042977">
            <w:pPr>
              <w:widowControl w:val="0"/>
              <w:autoSpaceDE w:val="0"/>
              <w:autoSpaceDN w:val="0"/>
              <w:adjustRightInd w:val="0"/>
              <w:spacing w:before="120"/>
              <w:jc w:val="both"/>
              <w:rPr>
                <w:sz w:val="22"/>
                <w:szCs w:val="22"/>
              </w:rPr>
            </w:pPr>
            <w:r w:rsidRPr="00166B8D">
              <w:rPr>
                <w:sz w:val="22"/>
                <w:szCs w:val="22"/>
              </w:rPr>
              <w:t>has the same meaning as in the Further</w:t>
            </w:r>
            <w:r w:rsidR="00042977">
              <w:rPr>
                <w:sz w:val="22"/>
                <w:szCs w:val="22"/>
              </w:rPr>
              <w:t xml:space="preserve"> </w:t>
            </w:r>
            <w:r w:rsidR="00042977" w:rsidRPr="00166B8D">
              <w:rPr>
                <w:sz w:val="22"/>
                <w:szCs w:val="22"/>
              </w:rPr>
              <w:t>Amending Act.</w:t>
            </w:r>
          </w:p>
        </w:tc>
      </w:tr>
      <w:tr w:rsidR="00864F2A" w:rsidRPr="00166B8D" w14:paraId="6A807FA7" w14:textId="77777777">
        <w:tc>
          <w:tcPr>
            <w:tcW w:w="2003" w:type="pct"/>
            <w:tcBorders>
              <w:top w:val="nil"/>
              <w:left w:val="nil"/>
              <w:bottom w:val="nil"/>
              <w:right w:val="nil"/>
            </w:tcBorders>
          </w:tcPr>
          <w:p w14:paraId="43E6797E"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a retirement village—</w:t>
            </w:r>
          </w:p>
        </w:tc>
        <w:tc>
          <w:tcPr>
            <w:tcW w:w="2997" w:type="pct"/>
            <w:tcBorders>
              <w:top w:val="nil"/>
              <w:left w:val="nil"/>
              <w:bottom w:val="nil"/>
              <w:right w:val="nil"/>
            </w:tcBorders>
          </w:tcPr>
          <w:p w14:paraId="7BCFB5DB" w14:textId="529257F3"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2F0D8DB4" w14:textId="77777777">
        <w:tc>
          <w:tcPr>
            <w:tcW w:w="2003" w:type="pct"/>
            <w:tcBorders>
              <w:top w:val="nil"/>
              <w:left w:val="nil"/>
              <w:bottom w:val="nil"/>
              <w:right w:val="nil"/>
            </w:tcBorders>
          </w:tcPr>
          <w:p w14:paraId="5EAE157D"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Supplementary Agreement—</w:t>
            </w:r>
          </w:p>
        </w:tc>
        <w:tc>
          <w:tcPr>
            <w:tcW w:w="2997" w:type="pct"/>
            <w:tcBorders>
              <w:top w:val="nil"/>
              <w:left w:val="nil"/>
              <w:bottom w:val="nil"/>
              <w:right w:val="nil"/>
            </w:tcBorders>
          </w:tcPr>
          <w:p w14:paraId="577B44DC"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means this Agreement.</w:t>
            </w:r>
          </w:p>
        </w:tc>
      </w:tr>
      <w:tr w:rsidR="00864F2A" w:rsidRPr="00166B8D" w14:paraId="134365E8" w14:textId="77777777">
        <w:tc>
          <w:tcPr>
            <w:tcW w:w="2003" w:type="pct"/>
            <w:tcBorders>
              <w:top w:val="nil"/>
              <w:left w:val="nil"/>
              <w:bottom w:val="nil"/>
              <w:right w:val="nil"/>
            </w:tcBorders>
          </w:tcPr>
          <w:p w14:paraId="36020DCE"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Unit Fee—</w:t>
            </w:r>
          </w:p>
        </w:tc>
        <w:tc>
          <w:tcPr>
            <w:tcW w:w="2997" w:type="pct"/>
            <w:tcBorders>
              <w:top w:val="nil"/>
              <w:left w:val="nil"/>
              <w:bottom w:val="nil"/>
              <w:right w:val="nil"/>
            </w:tcBorders>
          </w:tcPr>
          <w:p w14:paraId="07D86265"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means the fee payable by the Bank to the Commonwealth for each Variation Advance granted pursuant to this Supplementary Agreement.</w:t>
            </w:r>
          </w:p>
        </w:tc>
      </w:tr>
      <w:tr w:rsidR="00864F2A" w:rsidRPr="00166B8D" w14:paraId="19BA18AA" w14:textId="77777777">
        <w:tc>
          <w:tcPr>
            <w:tcW w:w="2003" w:type="pct"/>
            <w:tcBorders>
              <w:top w:val="nil"/>
              <w:left w:val="nil"/>
              <w:bottom w:val="nil"/>
              <w:right w:val="nil"/>
            </w:tcBorders>
          </w:tcPr>
          <w:p w14:paraId="1BA92503"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Unit Fee Claim Period—</w:t>
            </w:r>
          </w:p>
        </w:tc>
        <w:tc>
          <w:tcPr>
            <w:tcW w:w="2997" w:type="pct"/>
            <w:tcBorders>
              <w:top w:val="nil"/>
              <w:left w:val="nil"/>
              <w:bottom w:val="nil"/>
              <w:right w:val="nil"/>
            </w:tcBorders>
          </w:tcPr>
          <w:p w14:paraId="42FDB29D"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means the twelve month period immediately preceding the date of the invoice referred to in Sub-clause 3.3. of this Supplementary Agreement and, for the period preceding 1 May 1991, the period between the date of execution of this Supplementary Agreement and 1 May 1991.</w:t>
            </w:r>
          </w:p>
        </w:tc>
      </w:tr>
      <w:tr w:rsidR="00864F2A" w:rsidRPr="00166B8D" w14:paraId="04C8174A" w14:textId="77777777">
        <w:tc>
          <w:tcPr>
            <w:tcW w:w="2003" w:type="pct"/>
            <w:tcBorders>
              <w:top w:val="nil"/>
              <w:left w:val="nil"/>
              <w:bottom w:val="nil"/>
              <w:right w:val="nil"/>
            </w:tcBorders>
          </w:tcPr>
          <w:p w14:paraId="1350ED41" w14:textId="77777777" w:rsidR="00864F2A" w:rsidRPr="00166B8D" w:rsidRDefault="00864F2A" w:rsidP="00864F2A">
            <w:pPr>
              <w:widowControl w:val="0"/>
              <w:autoSpaceDE w:val="0"/>
              <w:autoSpaceDN w:val="0"/>
              <w:adjustRightInd w:val="0"/>
              <w:spacing w:before="120" w:after="60"/>
              <w:jc w:val="both"/>
              <w:rPr>
                <w:sz w:val="22"/>
                <w:szCs w:val="22"/>
              </w:rPr>
            </w:pPr>
            <w:r w:rsidRPr="00166B8D">
              <w:rPr>
                <w:b/>
                <w:bCs/>
                <w:sz w:val="22"/>
                <w:szCs w:val="22"/>
              </w:rPr>
              <w:t>Variation Advance</w:t>
            </w:r>
            <w:r w:rsidRPr="00166B8D">
              <w:rPr>
                <w:sz w:val="22"/>
                <w:szCs w:val="22"/>
              </w:rPr>
              <w:t>—</w:t>
            </w:r>
          </w:p>
        </w:tc>
        <w:tc>
          <w:tcPr>
            <w:tcW w:w="2997" w:type="pct"/>
            <w:tcBorders>
              <w:top w:val="nil"/>
              <w:left w:val="nil"/>
              <w:bottom w:val="nil"/>
              <w:right w:val="nil"/>
            </w:tcBorders>
          </w:tcPr>
          <w:p w14:paraId="22AA92A2"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means—</w:t>
            </w:r>
          </w:p>
        </w:tc>
      </w:tr>
      <w:tr w:rsidR="00864F2A" w:rsidRPr="00166B8D" w14:paraId="751E348A" w14:textId="77777777">
        <w:tc>
          <w:tcPr>
            <w:tcW w:w="2003" w:type="pct"/>
            <w:tcBorders>
              <w:top w:val="nil"/>
              <w:left w:val="nil"/>
              <w:bottom w:val="nil"/>
              <w:right w:val="nil"/>
            </w:tcBorders>
          </w:tcPr>
          <w:p w14:paraId="0B321B79" w14:textId="77777777" w:rsidR="00864F2A" w:rsidRPr="00166B8D" w:rsidRDefault="00864F2A" w:rsidP="00864F2A">
            <w:pPr>
              <w:widowControl w:val="0"/>
              <w:autoSpaceDE w:val="0"/>
              <w:autoSpaceDN w:val="0"/>
              <w:adjustRightInd w:val="0"/>
              <w:spacing w:before="120"/>
              <w:jc w:val="both"/>
              <w:rPr>
                <w:sz w:val="22"/>
                <w:szCs w:val="22"/>
              </w:rPr>
            </w:pPr>
          </w:p>
        </w:tc>
        <w:tc>
          <w:tcPr>
            <w:tcW w:w="2997" w:type="pct"/>
            <w:tcBorders>
              <w:top w:val="nil"/>
              <w:left w:val="nil"/>
              <w:bottom w:val="nil"/>
              <w:right w:val="nil"/>
            </w:tcBorders>
          </w:tcPr>
          <w:p w14:paraId="1C549D2B" w14:textId="77777777" w:rsidR="00864F2A" w:rsidRPr="00166B8D" w:rsidRDefault="00864F2A" w:rsidP="00AD2B79">
            <w:pPr>
              <w:widowControl w:val="0"/>
              <w:autoSpaceDE w:val="0"/>
              <w:autoSpaceDN w:val="0"/>
              <w:adjustRightInd w:val="0"/>
              <w:spacing w:before="120"/>
              <w:ind w:left="1281" w:hanging="475"/>
              <w:jc w:val="both"/>
              <w:rPr>
                <w:sz w:val="22"/>
                <w:szCs w:val="22"/>
              </w:rPr>
            </w:pPr>
            <w:r w:rsidRPr="00166B8D">
              <w:rPr>
                <w:sz w:val="22"/>
                <w:szCs w:val="22"/>
              </w:rPr>
              <w:t>(a)</w:t>
            </w:r>
            <w:r w:rsidR="00AD2B79">
              <w:rPr>
                <w:sz w:val="22"/>
                <w:szCs w:val="22"/>
              </w:rPr>
              <w:t xml:space="preserve"> </w:t>
            </w: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 </w:t>
            </w:r>
            <w:proofErr w:type="spellStart"/>
            <w:r w:rsidRPr="00166B8D">
              <w:rPr>
                <w:sz w:val="22"/>
                <w:szCs w:val="22"/>
              </w:rPr>
              <w:t>Subsidised</w:t>
            </w:r>
            <w:proofErr w:type="spellEnd"/>
            <w:r w:rsidRPr="00166B8D">
              <w:rPr>
                <w:sz w:val="22"/>
                <w:szCs w:val="22"/>
              </w:rPr>
              <w:t xml:space="preserve"> Advance made by the Bank in accordance with a Certificate of Entitlement issued under Subsection 18 (2) (g), (h), (j) and (k) of the </w:t>
            </w:r>
            <w:proofErr w:type="spellStart"/>
            <w:r w:rsidRPr="00166B8D">
              <w:rPr>
                <w:sz w:val="22"/>
                <w:szCs w:val="22"/>
              </w:rPr>
              <w:t>Defence</w:t>
            </w:r>
            <w:proofErr w:type="spellEnd"/>
            <w:r w:rsidRPr="00166B8D">
              <w:rPr>
                <w:sz w:val="22"/>
                <w:szCs w:val="22"/>
              </w:rPr>
              <w:t xml:space="preserve"> Service Homes Act 1918 as amended by Part 2 of the Veterans’ Affairs Legislation Amendment Bill 1990;</w:t>
            </w:r>
          </w:p>
        </w:tc>
      </w:tr>
      <w:tr w:rsidR="00864F2A" w:rsidRPr="00166B8D" w14:paraId="7A059B86" w14:textId="77777777">
        <w:tc>
          <w:tcPr>
            <w:tcW w:w="2003" w:type="pct"/>
            <w:tcBorders>
              <w:top w:val="nil"/>
              <w:left w:val="nil"/>
              <w:bottom w:val="nil"/>
              <w:right w:val="nil"/>
            </w:tcBorders>
          </w:tcPr>
          <w:p w14:paraId="22D27BA2" w14:textId="77777777" w:rsidR="00864F2A" w:rsidRPr="00166B8D" w:rsidRDefault="00864F2A" w:rsidP="00864F2A">
            <w:pPr>
              <w:widowControl w:val="0"/>
              <w:autoSpaceDE w:val="0"/>
              <w:autoSpaceDN w:val="0"/>
              <w:adjustRightInd w:val="0"/>
              <w:spacing w:before="120"/>
              <w:jc w:val="both"/>
              <w:rPr>
                <w:sz w:val="22"/>
                <w:szCs w:val="22"/>
              </w:rPr>
            </w:pPr>
          </w:p>
        </w:tc>
        <w:tc>
          <w:tcPr>
            <w:tcW w:w="2997" w:type="pct"/>
            <w:tcBorders>
              <w:top w:val="nil"/>
              <w:left w:val="nil"/>
              <w:bottom w:val="nil"/>
              <w:right w:val="nil"/>
            </w:tcBorders>
          </w:tcPr>
          <w:p w14:paraId="7FDDC619" w14:textId="77777777" w:rsidR="00864F2A" w:rsidRPr="00166B8D" w:rsidRDefault="00864F2A" w:rsidP="00AD2B79">
            <w:pPr>
              <w:widowControl w:val="0"/>
              <w:autoSpaceDE w:val="0"/>
              <w:autoSpaceDN w:val="0"/>
              <w:adjustRightInd w:val="0"/>
              <w:spacing w:before="120"/>
              <w:ind w:left="1281" w:hanging="475"/>
              <w:jc w:val="both"/>
              <w:rPr>
                <w:sz w:val="22"/>
                <w:szCs w:val="22"/>
              </w:rPr>
            </w:pPr>
            <w:r w:rsidRPr="00166B8D">
              <w:rPr>
                <w:sz w:val="22"/>
                <w:szCs w:val="22"/>
              </w:rPr>
              <w:t>(ii)</w:t>
            </w:r>
            <w:r w:rsidR="00AD2B79">
              <w:rPr>
                <w:sz w:val="22"/>
                <w:szCs w:val="22"/>
              </w:rPr>
              <w:tab/>
            </w:r>
            <w:r w:rsidRPr="00166B8D">
              <w:rPr>
                <w:sz w:val="22"/>
                <w:szCs w:val="22"/>
              </w:rPr>
              <w:t xml:space="preserve">a </w:t>
            </w:r>
            <w:proofErr w:type="spellStart"/>
            <w:r w:rsidRPr="00166B8D">
              <w:rPr>
                <w:sz w:val="22"/>
                <w:szCs w:val="22"/>
              </w:rPr>
              <w:t>Subsidised</w:t>
            </w:r>
            <w:proofErr w:type="spellEnd"/>
            <w:r w:rsidRPr="00166B8D">
              <w:rPr>
                <w:sz w:val="22"/>
                <w:szCs w:val="22"/>
              </w:rPr>
              <w:t xml:space="preserve"> Advance made by the Bank in accordance with a Certificate of Entitlement relating to a person’s retirement village</w:t>
            </w:r>
          </w:p>
        </w:tc>
      </w:tr>
    </w:tbl>
    <w:p w14:paraId="442C59FE" w14:textId="60B83044" w:rsidR="00864F2A" w:rsidRPr="00166B8D" w:rsidRDefault="00864F2A" w:rsidP="00042977">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748537EB" w14:textId="77777777" w:rsidR="00864F2A" w:rsidRPr="00166B8D" w:rsidRDefault="00864F2A" w:rsidP="00864F2A">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240"/>
        <w:gridCol w:w="5200"/>
      </w:tblGrid>
      <w:tr w:rsidR="00864F2A" w:rsidRPr="00166B8D" w14:paraId="5A64CB71" w14:textId="77777777">
        <w:tc>
          <w:tcPr>
            <w:tcW w:w="2246" w:type="pct"/>
            <w:tcBorders>
              <w:top w:val="nil"/>
              <w:left w:val="nil"/>
              <w:bottom w:val="nil"/>
              <w:right w:val="nil"/>
            </w:tcBorders>
          </w:tcPr>
          <w:p w14:paraId="35BF19A0" w14:textId="77777777" w:rsidR="00864F2A" w:rsidRPr="00166B8D" w:rsidRDefault="00864F2A" w:rsidP="00864F2A">
            <w:pPr>
              <w:widowControl w:val="0"/>
              <w:autoSpaceDE w:val="0"/>
              <w:autoSpaceDN w:val="0"/>
              <w:adjustRightInd w:val="0"/>
              <w:spacing w:before="120"/>
              <w:jc w:val="both"/>
              <w:rPr>
                <w:sz w:val="22"/>
                <w:szCs w:val="22"/>
              </w:rPr>
            </w:pPr>
          </w:p>
        </w:tc>
        <w:tc>
          <w:tcPr>
            <w:tcW w:w="2754" w:type="pct"/>
            <w:tcBorders>
              <w:top w:val="nil"/>
              <w:left w:val="nil"/>
              <w:bottom w:val="nil"/>
              <w:right w:val="nil"/>
            </w:tcBorders>
          </w:tcPr>
          <w:p w14:paraId="7F46CE49" w14:textId="77777777" w:rsidR="00864F2A" w:rsidRPr="00166B8D" w:rsidRDefault="00864F2A" w:rsidP="00864F2A">
            <w:pPr>
              <w:widowControl w:val="0"/>
              <w:autoSpaceDE w:val="0"/>
              <w:autoSpaceDN w:val="0"/>
              <w:adjustRightInd w:val="0"/>
              <w:spacing w:before="120"/>
              <w:ind w:left="845"/>
              <w:jc w:val="both"/>
              <w:rPr>
                <w:sz w:val="22"/>
                <w:szCs w:val="22"/>
              </w:rPr>
            </w:pPr>
            <w:r w:rsidRPr="00166B8D">
              <w:rPr>
                <w:sz w:val="22"/>
                <w:szCs w:val="22"/>
              </w:rPr>
              <w:t xml:space="preserve">accommodation or right of residence in a retirement village issued under Subsection 18 (3) (a) (ii), (d) (ii) and (f), Subsection 20 (2) (a) and (b) and Subsection 21 (c) of the </w:t>
            </w:r>
            <w:proofErr w:type="spellStart"/>
            <w:r w:rsidRPr="00166B8D">
              <w:rPr>
                <w:sz w:val="22"/>
                <w:szCs w:val="22"/>
              </w:rPr>
              <w:t>Defence</w:t>
            </w:r>
            <w:proofErr w:type="spellEnd"/>
            <w:r w:rsidRPr="00166B8D">
              <w:rPr>
                <w:sz w:val="22"/>
                <w:szCs w:val="22"/>
              </w:rPr>
              <w:t xml:space="preserve"> Service Homes Act 1918 as amended by Part 2 of the Veterans’ Affairs Legislation Amendment Bill 1990; and</w:t>
            </w:r>
          </w:p>
        </w:tc>
      </w:tr>
      <w:tr w:rsidR="00864F2A" w:rsidRPr="00166B8D" w14:paraId="783535C4" w14:textId="77777777">
        <w:tc>
          <w:tcPr>
            <w:tcW w:w="2246" w:type="pct"/>
            <w:tcBorders>
              <w:top w:val="nil"/>
              <w:left w:val="nil"/>
              <w:bottom w:val="nil"/>
              <w:right w:val="nil"/>
            </w:tcBorders>
          </w:tcPr>
          <w:p w14:paraId="67DD90E1" w14:textId="77777777" w:rsidR="00864F2A" w:rsidRPr="00166B8D" w:rsidRDefault="00864F2A" w:rsidP="00864F2A">
            <w:pPr>
              <w:widowControl w:val="0"/>
              <w:autoSpaceDE w:val="0"/>
              <w:autoSpaceDN w:val="0"/>
              <w:adjustRightInd w:val="0"/>
              <w:spacing w:before="120"/>
              <w:jc w:val="both"/>
              <w:rPr>
                <w:sz w:val="22"/>
                <w:szCs w:val="22"/>
              </w:rPr>
            </w:pPr>
          </w:p>
        </w:tc>
        <w:tc>
          <w:tcPr>
            <w:tcW w:w="2754" w:type="pct"/>
            <w:tcBorders>
              <w:top w:val="nil"/>
              <w:left w:val="nil"/>
              <w:bottom w:val="nil"/>
              <w:right w:val="nil"/>
            </w:tcBorders>
          </w:tcPr>
          <w:p w14:paraId="3A0BF7FB" w14:textId="77777777" w:rsidR="00864F2A" w:rsidRPr="00166B8D" w:rsidRDefault="00864F2A" w:rsidP="00AD2B79">
            <w:pPr>
              <w:widowControl w:val="0"/>
              <w:autoSpaceDE w:val="0"/>
              <w:autoSpaceDN w:val="0"/>
              <w:adjustRightInd w:val="0"/>
              <w:spacing w:before="120"/>
              <w:ind w:left="1281" w:hanging="475"/>
              <w:jc w:val="both"/>
              <w:rPr>
                <w:sz w:val="22"/>
                <w:szCs w:val="22"/>
              </w:rPr>
            </w:pPr>
            <w:r w:rsidRPr="00166B8D">
              <w:rPr>
                <w:sz w:val="22"/>
                <w:szCs w:val="22"/>
              </w:rPr>
              <w:t>(b)</w:t>
            </w:r>
            <w:r w:rsidR="00AD2B79">
              <w:rPr>
                <w:sz w:val="22"/>
                <w:szCs w:val="22"/>
              </w:rPr>
              <w:tab/>
            </w:r>
            <w:r w:rsidRPr="00166B8D">
              <w:rPr>
                <w:sz w:val="22"/>
                <w:szCs w:val="22"/>
              </w:rPr>
              <w:t xml:space="preserve">a Further Advance made by the Bank in accordance with a Certificate of Entitlement issued under Section 19 of the </w:t>
            </w:r>
            <w:proofErr w:type="spellStart"/>
            <w:r w:rsidRPr="00166B8D">
              <w:rPr>
                <w:sz w:val="22"/>
                <w:szCs w:val="22"/>
              </w:rPr>
              <w:t>Defence</w:t>
            </w:r>
            <w:proofErr w:type="spellEnd"/>
            <w:r w:rsidRPr="00166B8D">
              <w:rPr>
                <w:sz w:val="22"/>
                <w:szCs w:val="22"/>
              </w:rPr>
              <w:t xml:space="preserve"> Service Homes Act 1918 as amended by Part 2 of the Veterans’ Affairs Legislation Amendment Bill 1990 to a person who is or was a purchaser or borrower in relation to a Corporation advance, a </w:t>
            </w:r>
            <w:proofErr w:type="spellStart"/>
            <w:r w:rsidRPr="00166B8D">
              <w:rPr>
                <w:sz w:val="22"/>
                <w:szCs w:val="22"/>
              </w:rPr>
              <w:t>Subsidised</w:t>
            </w:r>
            <w:proofErr w:type="spellEnd"/>
            <w:r w:rsidRPr="00166B8D">
              <w:rPr>
                <w:sz w:val="22"/>
                <w:szCs w:val="22"/>
              </w:rPr>
              <w:t xml:space="preserve"> Advance or a Contract of Sale on 9 December 1987.</w:t>
            </w:r>
          </w:p>
        </w:tc>
      </w:tr>
    </w:tbl>
    <w:p w14:paraId="2C5C9B63" w14:textId="77777777" w:rsidR="00864F2A" w:rsidRPr="00166B8D" w:rsidRDefault="00864F2A" w:rsidP="00864F2A">
      <w:pPr>
        <w:widowControl w:val="0"/>
        <w:autoSpaceDE w:val="0"/>
        <w:autoSpaceDN w:val="0"/>
        <w:adjustRightInd w:val="0"/>
        <w:spacing w:before="120"/>
        <w:ind w:left="686" w:hanging="686"/>
        <w:jc w:val="both"/>
        <w:rPr>
          <w:sz w:val="22"/>
          <w:szCs w:val="22"/>
        </w:rPr>
      </w:pPr>
      <w:r w:rsidRPr="00166B8D">
        <w:rPr>
          <w:sz w:val="22"/>
          <w:szCs w:val="22"/>
        </w:rPr>
        <w:t>1.2.1</w:t>
      </w:r>
      <w:r w:rsidRPr="00166B8D">
        <w:rPr>
          <w:sz w:val="22"/>
          <w:szCs w:val="22"/>
        </w:rPr>
        <w:tab/>
        <w:t>Where this Supplementary Agreement includes a reference to a term which is defined in the Agreement the definition in the Agreement as amended by this Supplementary Agreement is to be applied except where the contrary intention is expressed.</w:t>
      </w:r>
    </w:p>
    <w:p w14:paraId="77C1F01D" w14:textId="77777777" w:rsidR="00864F2A" w:rsidRPr="00166B8D" w:rsidRDefault="00864F2A" w:rsidP="00864F2A">
      <w:pPr>
        <w:widowControl w:val="0"/>
        <w:autoSpaceDE w:val="0"/>
        <w:autoSpaceDN w:val="0"/>
        <w:adjustRightInd w:val="0"/>
        <w:spacing w:before="120"/>
        <w:jc w:val="both"/>
        <w:rPr>
          <w:bCs/>
          <w:sz w:val="22"/>
          <w:szCs w:val="22"/>
        </w:rPr>
      </w:pPr>
      <w:r w:rsidRPr="00166B8D">
        <w:rPr>
          <w:b/>
          <w:bCs/>
          <w:sz w:val="22"/>
          <w:szCs w:val="22"/>
        </w:rPr>
        <w:t>1.3</w:t>
      </w:r>
      <w:r w:rsidRPr="00166B8D">
        <w:rPr>
          <w:b/>
          <w:bCs/>
          <w:sz w:val="22"/>
          <w:szCs w:val="22"/>
        </w:rPr>
        <w:tab/>
        <w:t>Interpretation</w:t>
      </w:r>
    </w:p>
    <w:p w14:paraId="66258FDB" w14:textId="77777777" w:rsidR="00864F2A" w:rsidRPr="00166B8D" w:rsidRDefault="00864F2A" w:rsidP="00864F2A">
      <w:pPr>
        <w:widowControl w:val="0"/>
        <w:tabs>
          <w:tab w:val="left" w:pos="682"/>
        </w:tabs>
        <w:autoSpaceDE w:val="0"/>
        <w:autoSpaceDN w:val="0"/>
        <w:adjustRightInd w:val="0"/>
        <w:spacing w:before="120"/>
        <w:jc w:val="both"/>
        <w:rPr>
          <w:sz w:val="22"/>
          <w:szCs w:val="22"/>
        </w:rPr>
      </w:pPr>
      <w:r w:rsidRPr="00166B8D">
        <w:rPr>
          <w:sz w:val="22"/>
          <w:szCs w:val="22"/>
        </w:rPr>
        <w:t>1.3.1</w:t>
      </w:r>
      <w:r w:rsidRPr="00166B8D">
        <w:rPr>
          <w:sz w:val="22"/>
          <w:szCs w:val="22"/>
        </w:rPr>
        <w:tab/>
        <w:t>Words importing one gender shall include the other gender.</w:t>
      </w:r>
    </w:p>
    <w:p w14:paraId="4A0CA032" w14:textId="77777777" w:rsidR="00864F2A" w:rsidRPr="00166B8D" w:rsidRDefault="00864F2A" w:rsidP="00864F2A">
      <w:pPr>
        <w:widowControl w:val="0"/>
        <w:tabs>
          <w:tab w:val="left" w:pos="677"/>
        </w:tabs>
        <w:autoSpaceDE w:val="0"/>
        <w:autoSpaceDN w:val="0"/>
        <w:adjustRightInd w:val="0"/>
        <w:spacing w:before="120"/>
        <w:jc w:val="both"/>
        <w:rPr>
          <w:sz w:val="22"/>
          <w:szCs w:val="22"/>
        </w:rPr>
      </w:pPr>
      <w:r w:rsidRPr="00166B8D">
        <w:rPr>
          <w:sz w:val="22"/>
          <w:szCs w:val="22"/>
        </w:rPr>
        <w:t>1.3.2</w:t>
      </w:r>
      <w:r w:rsidRPr="00166B8D">
        <w:rPr>
          <w:sz w:val="22"/>
          <w:szCs w:val="22"/>
        </w:rPr>
        <w:tab/>
        <w:t>Words importing the singular shall include the plural and vice-versa.</w:t>
      </w:r>
    </w:p>
    <w:p w14:paraId="616A7D9F" w14:textId="2727EFFF" w:rsidR="00864F2A" w:rsidRPr="00166B8D" w:rsidRDefault="00864F2A" w:rsidP="00864F2A">
      <w:pPr>
        <w:widowControl w:val="0"/>
        <w:tabs>
          <w:tab w:val="left" w:pos="682"/>
        </w:tabs>
        <w:autoSpaceDE w:val="0"/>
        <w:autoSpaceDN w:val="0"/>
        <w:adjustRightInd w:val="0"/>
        <w:spacing w:before="120"/>
        <w:ind w:left="682" w:hanging="682"/>
        <w:jc w:val="both"/>
        <w:rPr>
          <w:sz w:val="22"/>
          <w:szCs w:val="22"/>
        </w:rPr>
      </w:pPr>
      <w:r w:rsidRPr="00166B8D">
        <w:rPr>
          <w:sz w:val="22"/>
          <w:szCs w:val="22"/>
        </w:rPr>
        <w:t>1.3.3</w:t>
      </w:r>
      <w:r w:rsidRPr="00166B8D">
        <w:rPr>
          <w:sz w:val="22"/>
          <w:szCs w:val="22"/>
        </w:rPr>
        <w:tab/>
        <w:t>A reference to a Clause shall be a reference to all of its Sub</w:t>
      </w:r>
      <w:r w:rsidR="00042977">
        <w:rPr>
          <w:sz w:val="22"/>
          <w:szCs w:val="22"/>
        </w:rPr>
        <w:t>-</w:t>
      </w:r>
      <w:r w:rsidRPr="00166B8D">
        <w:rPr>
          <w:sz w:val="22"/>
          <w:szCs w:val="22"/>
        </w:rPr>
        <w:t>clauses, and a reference to a Sub-clause shall be a reference to all its Sub-sub-clauses unless the context otherwise admits.</w:t>
      </w:r>
    </w:p>
    <w:p w14:paraId="4D622656" w14:textId="77777777" w:rsidR="00864F2A" w:rsidRPr="00166B8D" w:rsidRDefault="00864F2A" w:rsidP="00864F2A">
      <w:pPr>
        <w:widowControl w:val="0"/>
        <w:tabs>
          <w:tab w:val="left" w:pos="682"/>
        </w:tabs>
        <w:autoSpaceDE w:val="0"/>
        <w:autoSpaceDN w:val="0"/>
        <w:adjustRightInd w:val="0"/>
        <w:spacing w:before="120"/>
        <w:ind w:left="682" w:hanging="682"/>
        <w:jc w:val="both"/>
        <w:rPr>
          <w:sz w:val="22"/>
          <w:szCs w:val="22"/>
        </w:rPr>
      </w:pPr>
      <w:r w:rsidRPr="00166B8D">
        <w:rPr>
          <w:sz w:val="22"/>
          <w:szCs w:val="22"/>
        </w:rPr>
        <w:t>1.3.4</w:t>
      </w:r>
      <w:r w:rsidRPr="00166B8D">
        <w:rPr>
          <w:sz w:val="22"/>
          <w:szCs w:val="22"/>
        </w:rPr>
        <w:tab/>
        <w:t>The Clause headings in this Supplementary Agreement are for reference only and have no effect on the construction, interpretation or meaning of the Clauses.</w:t>
      </w:r>
    </w:p>
    <w:p w14:paraId="49658875" w14:textId="77777777" w:rsidR="00864F2A" w:rsidRPr="00166B8D" w:rsidRDefault="00864F2A" w:rsidP="00864F2A">
      <w:pPr>
        <w:widowControl w:val="0"/>
        <w:tabs>
          <w:tab w:val="left" w:pos="682"/>
        </w:tabs>
        <w:autoSpaceDE w:val="0"/>
        <w:autoSpaceDN w:val="0"/>
        <w:adjustRightInd w:val="0"/>
        <w:spacing w:before="120"/>
        <w:ind w:left="682" w:hanging="682"/>
        <w:jc w:val="both"/>
        <w:rPr>
          <w:sz w:val="22"/>
          <w:szCs w:val="22"/>
        </w:rPr>
      </w:pPr>
      <w:r w:rsidRPr="00166B8D">
        <w:rPr>
          <w:sz w:val="22"/>
          <w:szCs w:val="22"/>
        </w:rPr>
        <w:t>1.3.5</w:t>
      </w:r>
      <w:r w:rsidRPr="00166B8D">
        <w:rPr>
          <w:sz w:val="22"/>
          <w:szCs w:val="22"/>
        </w:rPr>
        <w:tab/>
        <w:t>The Schedule referred to herein forms part of and is subject to the terms of this Supplementary Agreement.</w:t>
      </w:r>
    </w:p>
    <w:p w14:paraId="5730DAD3" w14:textId="77777777" w:rsidR="00864F2A" w:rsidRPr="00166B8D" w:rsidRDefault="00864F2A" w:rsidP="00864F2A">
      <w:pPr>
        <w:widowControl w:val="0"/>
        <w:tabs>
          <w:tab w:val="left" w:pos="682"/>
        </w:tabs>
        <w:autoSpaceDE w:val="0"/>
        <w:autoSpaceDN w:val="0"/>
        <w:adjustRightInd w:val="0"/>
        <w:spacing w:before="120"/>
        <w:ind w:left="682" w:hanging="682"/>
        <w:jc w:val="both"/>
        <w:rPr>
          <w:sz w:val="22"/>
          <w:szCs w:val="22"/>
        </w:rPr>
      </w:pPr>
      <w:r w:rsidRPr="00166B8D">
        <w:rPr>
          <w:sz w:val="22"/>
          <w:szCs w:val="22"/>
        </w:rPr>
        <w:t>1.3.6</w:t>
      </w:r>
      <w:r w:rsidRPr="00166B8D">
        <w:rPr>
          <w:sz w:val="22"/>
          <w:szCs w:val="22"/>
        </w:rPr>
        <w:tab/>
        <w:t>Where in this Supplementary Agreement any period of time dating from a given day, act or event, is prescribed or allowed for any purpose, the time shall, unless the contrary intention appears, be reckoned inclusive of such day or of the day of such act or event.</w:t>
      </w:r>
    </w:p>
    <w:p w14:paraId="0847C731" w14:textId="77777777" w:rsidR="00864F2A" w:rsidRPr="00166B8D" w:rsidRDefault="00864F2A" w:rsidP="00AD2B7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44B163EA" w14:textId="77777777" w:rsidR="00864F2A" w:rsidRPr="00166B8D" w:rsidRDefault="00864F2A" w:rsidP="00864F2A">
      <w:pPr>
        <w:widowControl w:val="0"/>
        <w:tabs>
          <w:tab w:val="left" w:pos="691"/>
        </w:tabs>
        <w:autoSpaceDE w:val="0"/>
        <w:autoSpaceDN w:val="0"/>
        <w:adjustRightInd w:val="0"/>
        <w:spacing w:before="120"/>
        <w:ind w:left="691" w:hanging="691"/>
        <w:jc w:val="both"/>
        <w:rPr>
          <w:sz w:val="22"/>
          <w:szCs w:val="22"/>
        </w:rPr>
      </w:pPr>
      <w:r w:rsidRPr="00166B8D">
        <w:rPr>
          <w:sz w:val="22"/>
          <w:szCs w:val="22"/>
        </w:rPr>
        <w:t>1.3.7</w:t>
      </w:r>
      <w:r w:rsidRPr="00166B8D">
        <w:rPr>
          <w:sz w:val="22"/>
          <w:szCs w:val="22"/>
        </w:rPr>
        <w:tab/>
        <w:t>Where the last day of any period prescribed or allowed by this Supplementary Agreement for the doing of anything falls on a Saturday, or on a Sunday or on a day which is a public holiday or a bank holiday in the place in which the thing is to be or may be done, the thing may be done on the first day following which is not a Saturday, or Sunday or public holiday or bank holiday in that place.</w:t>
      </w:r>
    </w:p>
    <w:p w14:paraId="6452DBED" w14:textId="77777777" w:rsidR="00864F2A" w:rsidRPr="00166B8D" w:rsidRDefault="00864F2A" w:rsidP="00864F2A">
      <w:pPr>
        <w:widowControl w:val="0"/>
        <w:tabs>
          <w:tab w:val="left" w:pos="691"/>
        </w:tabs>
        <w:autoSpaceDE w:val="0"/>
        <w:autoSpaceDN w:val="0"/>
        <w:adjustRightInd w:val="0"/>
        <w:spacing w:before="120"/>
        <w:ind w:left="691" w:hanging="691"/>
        <w:jc w:val="both"/>
        <w:rPr>
          <w:sz w:val="22"/>
          <w:szCs w:val="22"/>
        </w:rPr>
      </w:pPr>
      <w:r w:rsidRPr="00166B8D">
        <w:rPr>
          <w:sz w:val="22"/>
          <w:szCs w:val="22"/>
        </w:rPr>
        <w:t>1.3.8</w:t>
      </w:r>
      <w:r w:rsidRPr="00166B8D">
        <w:rPr>
          <w:sz w:val="22"/>
          <w:szCs w:val="22"/>
        </w:rPr>
        <w:tab/>
        <w:t>Where in this Supplementary Agreement any reference to time occurs, such time shall, unless it is otherwise specifically stated, be deemed in each State or part of the Commonwealth to mean the standard or legal time in that State or part of the Commonwealth.</w:t>
      </w:r>
    </w:p>
    <w:p w14:paraId="59CBFDB8" w14:textId="77777777" w:rsidR="00864F2A" w:rsidRPr="00166B8D" w:rsidRDefault="00864F2A" w:rsidP="00864F2A">
      <w:pPr>
        <w:widowControl w:val="0"/>
        <w:tabs>
          <w:tab w:val="left" w:pos="691"/>
        </w:tabs>
        <w:autoSpaceDE w:val="0"/>
        <w:autoSpaceDN w:val="0"/>
        <w:adjustRightInd w:val="0"/>
        <w:spacing w:before="120"/>
        <w:ind w:left="691" w:hanging="691"/>
        <w:jc w:val="both"/>
        <w:rPr>
          <w:sz w:val="22"/>
          <w:szCs w:val="22"/>
        </w:rPr>
      </w:pPr>
      <w:r w:rsidRPr="00166B8D">
        <w:rPr>
          <w:sz w:val="22"/>
          <w:szCs w:val="22"/>
        </w:rPr>
        <w:t>1.3.9</w:t>
      </w:r>
      <w:r w:rsidRPr="00166B8D">
        <w:rPr>
          <w:sz w:val="22"/>
          <w:szCs w:val="22"/>
        </w:rPr>
        <w:tab/>
        <w:t>A reference to a Clause shall be a reference to a Clause in this Supplementary Agreement unless otherwise specified.</w:t>
      </w:r>
    </w:p>
    <w:p w14:paraId="01D167E5" w14:textId="77777777" w:rsidR="00864F2A" w:rsidRPr="00166B8D" w:rsidRDefault="00864F2A" w:rsidP="00864F2A">
      <w:pPr>
        <w:widowControl w:val="0"/>
        <w:tabs>
          <w:tab w:val="left" w:pos="691"/>
        </w:tabs>
        <w:autoSpaceDE w:val="0"/>
        <w:autoSpaceDN w:val="0"/>
        <w:adjustRightInd w:val="0"/>
        <w:spacing w:before="120"/>
        <w:ind w:left="691" w:hanging="691"/>
        <w:jc w:val="both"/>
        <w:rPr>
          <w:sz w:val="22"/>
          <w:szCs w:val="22"/>
        </w:rPr>
      </w:pPr>
      <w:r w:rsidRPr="00166B8D">
        <w:rPr>
          <w:sz w:val="22"/>
          <w:szCs w:val="22"/>
        </w:rPr>
        <w:t>1.3.10</w:t>
      </w:r>
      <w:r w:rsidRPr="00166B8D">
        <w:rPr>
          <w:sz w:val="22"/>
          <w:szCs w:val="22"/>
        </w:rPr>
        <w:tab/>
        <w:t>A reference to the parties shall be a reference to the parties to this Supplementary Agreement.</w:t>
      </w:r>
    </w:p>
    <w:p w14:paraId="598B6CD2" w14:textId="77777777" w:rsidR="00864F2A" w:rsidRPr="00166B8D" w:rsidRDefault="00864F2A" w:rsidP="00864F2A">
      <w:pPr>
        <w:widowControl w:val="0"/>
        <w:tabs>
          <w:tab w:val="left" w:pos="691"/>
        </w:tabs>
        <w:autoSpaceDE w:val="0"/>
        <w:autoSpaceDN w:val="0"/>
        <w:adjustRightInd w:val="0"/>
        <w:spacing w:before="120"/>
        <w:ind w:left="691" w:hanging="691"/>
        <w:jc w:val="both"/>
        <w:rPr>
          <w:sz w:val="22"/>
          <w:szCs w:val="22"/>
        </w:rPr>
      </w:pPr>
      <w:r w:rsidRPr="00166B8D">
        <w:rPr>
          <w:sz w:val="22"/>
          <w:szCs w:val="22"/>
        </w:rPr>
        <w:t>1.3.11</w:t>
      </w:r>
      <w:r w:rsidRPr="00166B8D">
        <w:rPr>
          <w:sz w:val="22"/>
          <w:szCs w:val="22"/>
        </w:rPr>
        <w:tab/>
        <w:t>All sums of money and all payments made under this Supplementary Agreement shall be in Australian dollars.</w:t>
      </w:r>
    </w:p>
    <w:p w14:paraId="54DA89B5" w14:textId="77777777" w:rsidR="00864F2A" w:rsidRPr="00166B8D" w:rsidRDefault="00864F2A" w:rsidP="00864F2A">
      <w:pPr>
        <w:widowControl w:val="0"/>
        <w:tabs>
          <w:tab w:val="left" w:pos="725"/>
        </w:tabs>
        <w:autoSpaceDE w:val="0"/>
        <w:autoSpaceDN w:val="0"/>
        <w:adjustRightInd w:val="0"/>
        <w:spacing w:before="120"/>
        <w:jc w:val="both"/>
        <w:rPr>
          <w:bCs/>
          <w:sz w:val="22"/>
          <w:szCs w:val="22"/>
        </w:rPr>
      </w:pPr>
      <w:r w:rsidRPr="00166B8D">
        <w:rPr>
          <w:b/>
          <w:bCs/>
          <w:sz w:val="22"/>
          <w:szCs w:val="22"/>
        </w:rPr>
        <w:t>2.</w:t>
      </w:r>
      <w:r w:rsidRPr="00166B8D">
        <w:rPr>
          <w:b/>
          <w:bCs/>
          <w:sz w:val="22"/>
          <w:szCs w:val="22"/>
        </w:rPr>
        <w:tab/>
        <w:t>AGREEMENT</w:t>
      </w:r>
    </w:p>
    <w:p w14:paraId="5EE1D84B" w14:textId="77777777" w:rsidR="00864F2A" w:rsidRPr="00166B8D" w:rsidRDefault="00864F2A" w:rsidP="00864F2A">
      <w:pPr>
        <w:widowControl w:val="0"/>
        <w:tabs>
          <w:tab w:val="left" w:pos="715"/>
        </w:tabs>
        <w:autoSpaceDE w:val="0"/>
        <w:autoSpaceDN w:val="0"/>
        <w:adjustRightInd w:val="0"/>
        <w:spacing w:before="120"/>
        <w:ind w:left="715" w:hanging="715"/>
        <w:jc w:val="both"/>
        <w:rPr>
          <w:sz w:val="22"/>
          <w:szCs w:val="22"/>
        </w:rPr>
      </w:pPr>
      <w:r w:rsidRPr="00166B8D">
        <w:rPr>
          <w:sz w:val="22"/>
          <w:szCs w:val="22"/>
        </w:rPr>
        <w:t>2.1</w:t>
      </w:r>
      <w:r w:rsidRPr="00166B8D">
        <w:rPr>
          <w:sz w:val="22"/>
          <w:szCs w:val="22"/>
        </w:rPr>
        <w:tab/>
        <w:t xml:space="preserve">The Bank agrees to provide Variation Advances in the same manner as prescribed with respect to </w:t>
      </w:r>
      <w:proofErr w:type="spellStart"/>
      <w:r w:rsidRPr="00166B8D">
        <w:rPr>
          <w:sz w:val="22"/>
          <w:szCs w:val="22"/>
        </w:rPr>
        <w:t>Subsidised</w:t>
      </w:r>
      <w:proofErr w:type="spellEnd"/>
      <w:r w:rsidRPr="00166B8D">
        <w:rPr>
          <w:sz w:val="22"/>
          <w:szCs w:val="22"/>
        </w:rPr>
        <w:t xml:space="preserve"> Advances under the provisions of the Amended Agreement.</w:t>
      </w:r>
    </w:p>
    <w:p w14:paraId="19339289" w14:textId="77777777" w:rsidR="00864F2A" w:rsidRPr="00166B8D" w:rsidRDefault="00864F2A" w:rsidP="00864F2A">
      <w:pPr>
        <w:widowControl w:val="0"/>
        <w:tabs>
          <w:tab w:val="left" w:pos="715"/>
        </w:tabs>
        <w:autoSpaceDE w:val="0"/>
        <w:autoSpaceDN w:val="0"/>
        <w:adjustRightInd w:val="0"/>
        <w:spacing w:before="120"/>
        <w:ind w:left="715" w:hanging="715"/>
        <w:jc w:val="both"/>
        <w:rPr>
          <w:sz w:val="22"/>
          <w:szCs w:val="22"/>
        </w:rPr>
      </w:pPr>
      <w:r w:rsidRPr="00166B8D">
        <w:rPr>
          <w:sz w:val="22"/>
          <w:szCs w:val="22"/>
        </w:rPr>
        <w:t>2.2</w:t>
      </w:r>
      <w:r w:rsidRPr="00166B8D">
        <w:rPr>
          <w:sz w:val="22"/>
          <w:szCs w:val="22"/>
        </w:rPr>
        <w:tab/>
        <w:t>The Commonwealth agrees to grant the Bank the exclusive right to receipt of Subsidy in respect of each Variation Advance pursuant to Clause 5 hereof.</w:t>
      </w:r>
    </w:p>
    <w:p w14:paraId="6A894AB6" w14:textId="77777777" w:rsidR="00864F2A" w:rsidRPr="00166B8D" w:rsidRDefault="00864F2A" w:rsidP="00864F2A">
      <w:pPr>
        <w:widowControl w:val="0"/>
        <w:tabs>
          <w:tab w:val="left" w:pos="715"/>
        </w:tabs>
        <w:autoSpaceDE w:val="0"/>
        <w:autoSpaceDN w:val="0"/>
        <w:adjustRightInd w:val="0"/>
        <w:spacing w:before="120"/>
        <w:ind w:left="715" w:hanging="715"/>
        <w:jc w:val="both"/>
        <w:rPr>
          <w:sz w:val="22"/>
          <w:szCs w:val="22"/>
        </w:rPr>
      </w:pPr>
      <w:r w:rsidRPr="00166B8D">
        <w:rPr>
          <w:sz w:val="22"/>
          <w:szCs w:val="22"/>
        </w:rPr>
        <w:t>2.3</w:t>
      </w:r>
      <w:r w:rsidRPr="00166B8D">
        <w:rPr>
          <w:sz w:val="22"/>
          <w:szCs w:val="22"/>
        </w:rPr>
        <w:tab/>
        <w:t>The Commonwealth further agrees to pay to the Bank a Subsidy with respect to each Variation Advance in accordance with the provisions of Clause 11 of the Amended Agreement.</w:t>
      </w:r>
    </w:p>
    <w:p w14:paraId="30042A1E" w14:textId="77777777" w:rsidR="00864F2A" w:rsidRPr="00166B8D" w:rsidRDefault="00864F2A" w:rsidP="00864F2A">
      <w:pPr>
        <w:widowControl w:val="0"/>
        <w:tabs>
          <w:tab w:val="left" w:pos="715"/>
        </w:tabs>
        <w:autoSpaceDE w:val="0"/>
        <w:autoSpaceDN w:val="0"/>
        <w:adjustRightInd w:val="0"/>
        <w:spacing w:before="120"/>
        <w:ind w:left="715" w:hanging="715"/>
        <w:jc w:val="both"/>
        <w:rPr>
          <w:sz w:val="22"/>
          <w:szCs w:val="22"/>
        </w:rPr>
      </w:pPr>
      <w:r w:rsidRPr="00166B8D">
        <w:rPr>
          <w:sz w:val="22"/>
          <w:szCs w:val="22"/>
        </w:rPr>
        <w:t>2.4</w:t>
      </w:r>
      <w:r w:rsidRPr="00166B8D">
        <w:rPr>
          <w:sz w:val="22"/>
          <w:szCs w:val="22"/>
        </w:rPr>
        <w:tab/>
        <w:t>The Bank further agrees that with respect to each Variation Advance it shall be bound by and act at all times in accordance with this Supplementary Agreement and the Amended Agreement.</w:t>
      </w:r>
    </w:p>
    <w:p w14:paraId="2AD0A05C" w14:textId="77777777" w:rsidR="00864F2A" w:rsidRPr="00166B8D" w:rsidRDefault="00864F2A" w:rsidP="00864F2A">
      <w:pPr>
        <w:widowControl w:val="0"/>
        <w:tabs>
          <w:tab w:val="left" w:pos="715"/>
        </w:tabs>
        <w:autoSpaceDE w:val="0"/>
        <w:autoSpaceDN w:val="0"/>
        <w:adjustRightInd w:val="0"/>
        <w:spacing w:before="120"/>
        <w:ind w:left="715" w:hanging="715"/>
        <w:jc w:val="both"/>
        <w:rPr>
          <w:sz w:val="22"/>
          <w:szCs w:val="22"/>
        </w:rPr>
      </w:pPr>
      <w:r w:rsidRPr="00166B8D">
        <w:rPr>
          <w:sz w:val="22"/>
          <w:szCs w:val="22"/>
        </w:rPr>
        <w:t>2.5</w:t>
      </w:r>
      <w:r w:rsidRPr="00166B8D">
        <w:rPr>
          <w:sz w:val="22"/>
          <w:szCs w:val="22"/>
        </w:rPr>
        <w:tab/>
        <w:t>The Commonwealth and the Bank agree that in order to give effect to this Supplementary Agreement the provisions of the Agreement are to be amended in accordance with the provisions of the Schedule to this Supplementary Agreement.</w:t>
      </w:r>
    </w:p>
    <w:p w14:paraId="20A4ACA3" w14:textId="77777777" w:rsidR="00864F2A" w:rsidRPr="00166B8D" w:rsidRDefault="00864F2A" w:rsidP="00864F2A">
      <w:pPr>
        <w:widowControl w:val="0"/>
        <w:tabs>
          <w:tab w:val="left" w:pos="725"/>
        </w:tabs>
        <w:autoSpaceDE w:val="0"/>
        <w:autoSpaceDN w:val="0"/>
        <w:adjustRightInd w:val="0"/>
        <w:spacing w:before="120"/>
        <w:jc w:val="both"/>
        <w:rPr>
          <w:bCs/>
          <w:sz w:val="22"/>
          <w:szCs w:val="22"/>
        </w:rPr>
      </w:pPr>
      <w:r w:rsidRPr="00166B8D">
        <w:rPr>
          <w:b/>
          <w:bCs/>
          <w:sz w:val="22"/>
          <w:szCs w:val="22"/>
        </w:rPr>
        <w:t>3.</w:t>
      </w:r>
      <w:r w:rsidRPr="00166B8D">
        <w:rPr>
          <w:b/>
          <w:bCs/>
          <w:sz w:val="22"/>
          <w:szCs w:val="22"/>
        </w:rPr>
        <w:tab/>
        <w:t>UNIT FEE</w:t>
      </w:r>
    </w:p>
    <w:p w14:paraId="687F9A11"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3.1</w:t>
      </w:r>
      <w:r w:rsidRPr="00166B8D">
        <w:rPr>
          <w:sz w:val="22"/>
          <w:szCs w:val="22"/>
        </w:rPr>
        <w:tab/>
        <w:t>The Bank agrees to pay to the Commonwealth</w:t>
      </w:r>
    </w:p>
    <w:p w14:paraId="02466881" w14:textId="77777777" w:rsidR="00864F2A" w:rsidRPr="00166B8D" w:rsidRDefault="00864F2A" w:rsidP="00864F2A">
      <w:pPr>
        <w:widowControl w:val="0"/>
        <w:autoSpaceDE w:val="0"/>
        <w:autoSpaceDN w:val="0"/>
        <w:adjustRightInd w:val="0"/>
        <w:spacing w:before="120"/>
        <w:ind w:left="1147" w:hanging="427"/>
        <w:jc w:val="both"/>
        <w:rPr>
          <w:sz w:val="22"/>
          <w:szCs w:val="22"/>
        </w:rPr>
      </w:pPr>
      <w:r w:rsidRPr="00166B8D">
        <w:rPr>
          <w:sz w:val="22"/>
          <w:szCs w:val="22"/>
        </w:rPr>
        <w:t>(a)</w:t>
      </w:r>
      <w:r w:rsidRPr="00166B8D">
        <w:rPr>
          <w:sz w:val="22"/>
          <w:szCs w:val="22"/>
        </w:rPr>
        <w:tab/>
        <w:t>a minimum Unit Fee of four hundred dollars ($400.00) for each advance falling within paragraphs (a) (</w:t>
      </w:r>
      <w:proofErr w:type="spellStart"/>
      <w:r w:rsidRPr="00166B8D">
        <w:rPr>
          <w:sz w:val="22"/>
          <w:szCs w:val="22"/>
        </w:rPr>
        <w:t>i</w:t>
      </w:r>
      <w:proofErr w:type="spellEnd"/>
      <w:r w:rsidRPr="00166B8D">
        <w:rPr>
          <w:sz w:val="22"/>
          <w:szCs w:val="22"/>
        </w:rPr>
        <w:t>) and (b) of the definition of Variation Advance which it grants pursuant to this Supplementary Agreement; and</w:t>
      </w:r>
    </w:p>
    <w:p w14:paraId="6223C6AC" w14:textId="77777777" w:rsidR="00864F2A" w:rsidRPr="00166B8D" w:rsidRDefault="00864F2A" w:rsidP="00AD2B7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1899BF7" w14:textId="77777777" w:rsidR="00864F2A" w:rsidRPr="00166B8D" w:rsidRDefault="00864F2A" w:rsidP="00864F2A">
      <w:pPr>
        <w:widowControl w:val="0"/>
        <w:tabs>
          <w:tab w:val="left" w:pos="1157"/>
        </w:tabs>
        <w:autoSpaceDE w:val="0"/>
        <w:autoSpaceDN w:val="0"/>
        <w:adjustRightInd w:val="0"/>
        <w:spacing w:before="120"/>
        <w:ind w:left="1157" w:hanging="432"/>
        <w:jc w:val="both"/>
        <w:rPr>
          <w:sz w:val="22"/>
          <w:szCs w:val="22"/>
        </w:rPr>
      </w:pPr>
      <w:r w:rsidRPr="00166B8D">
        <w:rPr>
          <w:sz w:val="22"/>
          <w:szCs w:val="22"/>
        </w:rPr>
        <w:t>(b)</w:t>
      </w:r>
      <w:r w:rsidRPr="00166B8D">
        <w:rPr>
          <w:sz w:val="22"/>
          <w:szCs w:val="22"/>
        </w:rPr>
        <w:tab/>
        <w:t>in each Unit Fee Claim Period, a further amount equivalent to the product of:</w:t>
      </w:r>
    </w:p>
    <w:p w14:paraId="6731174A" w14:textId="77777777" w:rsidR="00864F2A" w:rsidRPr="00166B8D" w:rsidRDefault="00864F2A" w:rsidP="00864F2A">
      <w:pPr>
        <w:widowControl w:val="0"/>
        <w:autoSpaceDE w:val="0"/>
        <w:autoSpaceDN w:val="0"/>
        <w:adjustRightInd w:val="0"/>
        <w:spacing w:before="120"/>
        <w:ind w:left="1282"/>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minimum Unit Fee; and</w:t>
      </w:r>
    </w:p>
    <w:p w14:paraId="61575370" w14:textId="77777777" w:rsidR="00923357" w:rsidRDefault="00864F2A" w:rsidP="00864F2A">
      <w:pPr>
        <w:widowControl w:val="0"/>
        <w:autoSpaceDE w:val="0"/>
        <w:autoSpaceDN w:val="0"/>
        <w:adjustRightInd w:val="0"/>
        <w:spacing w:before="120"/>
        <w:ind w:left="1694" w:hanging="470"/>
        <w:jc w:val="both"/>
        <w:rPr>
          <w:sz w:val="22"/>
          <w:szCs w:val="22"/>
        </w:rPr>
      </w:pPr>
      <w:r w:rsidRPr="00166B8D">
        <w:rPr>
          <w:sz w:val="22"/>
          <w:szCs w:val="22"/>
        </w:rPr>
        <w:t>(ii)</w:t>
      </w:r>
      <w:r w:rsidRPr="00166B8D">
        <w:rPr>
          <w:sz w:val="22"/>
          <w:szCs w:val="22"/>
        </w:rPr>
        <w:tab/>
        <w:t>the number of Borrowers the sum total of whose first advance being an advance falling within paragraphs (a) (</w:t>
      </w:r>
      <w:proofErr w:type="spellStart"/>
      <w:r w:rsidRPr="00166B8D">
        <w:rPr>
          <w:sz w:val="22"/>
          <w:szCs w:val="22"/>
        </w:rPr>
        <w:t>i</w:t>
      </w:r>
      <w:proofErr w:type="spellEnd"/>
      <w:r w:rsidRPr="00166B8D">
        <w:rPr>
          <w:sz w:val="22"/>
          <w:szCs w:val="22"/>
        </w:rPr>
        <w:t xml:space="preserve">) or (b) of the definition of Variation Advance and any other </w:t>
      </w:r>
      <w:proofErr w:type="spellStart"/>
      <w:r w:rsidRPr="00166B8D">
        <w:rPr>
          <w:sz w:val="22"/>
          <w:szCs w:val="22"/>
        </w:rPr>
        <w:t>unsubsidised</w:t>
      </w:r>
      <w:proofErr w:type="spellEnd"/>
      <w:r w:rsidRPr="00166B8D">
        <w:rPr>
          <w:sz w:val="22"/>
          <w:szCs w:val="22"/>
        </w:rPr>
        <w:t xml:space="preserve"> loan funds from the Bank provided to the Borrowers at the same time and for the same purpose as such Variation Advance exceeds sixty thousand dollars ($60,000.00); and</w:t>
      </w:r>
    </w:p>
    <w:p w14:paraId="6E28DC8E" w14:textId="77777777" w:rsidR="00864F2A" w:rsidRPr="00166B8D" w:rsidRDefault="00923357" w:rsidP="00864F2A">
      <w:pPr>
        <w:widowControl w:val="0"/>
        <w:autoSpaceDE w:val="0"/>
        <w:autoSpaceDN w:val="0"/>
        <w:adjustRightInd w:val="0"/>
        <w:spacing w:before="120"/>
        <w:ind w:left="1704" w:hanging="538"/>
        <w:jc w:val="both"/>
        <w:rPr>
          <w:sz w:val="22"/>
          <w:szCs w:val="22"/>
        </w:rPr>
      </w:pPr>
      <w:r>
        <w:rPr>
          <w:sz w:val="22"/>
          <w:szCs w:val="22"/>
        </w:rPr>
        <w:t>(</w:t>
      </w:r>
      <w:r w:rsidRPr="00166B8D">
        <w:rPr>
          <w:sz w:val="22"/>
          <w:szCs w:val="22"/>
        </w:rPr>
        <w:t>iii</w:t>
      </w:r>
      <w:r>
        <w:rPr>
          <w:sz w:val="22"/>
          <w:szCs w:val="22"/>
        </w:rPr>
        <w:t>)</w:t>
      </w:r>
      <w:r>
        <w:rPr>
          <w:sz w:val="22"/>
          <w:szCs w:val="22"/>
        </w:rPr>
        <w:tab/>
      </w:r>
      <w:r w:rsidR="00864F2A" w:rsidRPr="00166B8D">
        <w:rPr>
          <w:sz w:val="22"/>
          <w:szCs w:val="22"/>
        </w:rPr>
        <w:t>the fraction the numerator of which is the average amount by which each of the borrowings referred to in Sub-clause 3.1 (b) (ii) exceeds sixty thousand dollars ($60,000.00) and the denominator of which is sixty thousand dollars ($60,000.00).</w:t>
      </w:r>
    </w:p>
    <w:p w14:paraId="30A230DE" w14:textId="77777777" w:rsidR="00864F2A" w:rsidRPr="00166B8D" w:rsidRDefault="00864F2A" w:rsidP="00864F2A">
      <w:pPr>
        <w:widowControl w:val="0"/>
        <w:tabs>
          <w:tab w:val="left" w:pos="1157"/>
        </w:tabs>
        <w:autoSpaceDE w:val="0"/>
        <w:autoSpaceDN w:val="0"/>
        <w:adjustRightInd w:val="0"/>
        <w:spacing w:before="120"/>
        <w:ind w:left="1157" w:hanging="432"/>
        <w:jc w:val="both"/>
        <w:rPr>
          <w:sz w:val="22"/>
          <w:szCs w:val="22"/>
        </w:rPr>
      </w:pPr>
      <w:r w:rsidRPr="00166B8D">
        <w:rPr>
          <w:sz w:val="22"/>
          <w:szCs w:val="22"/>
        </w:rPr>
        <w:t>(c)</w:t>
      </w:r>
      <w:r w:rsidRPr="00166B8D">
        <w:rPr>
          <w:sz w:val="22"/>
          <w:szCs w:val="22"/>
        </w:rPr>
        <w:tab/>
        <w:t>In the event that the Commonwealth or any State or Territory legislature enacts legislation which restricts the Bank’s ability to set its Establishment Fees as the Bank determines and as a result the Bank receives less by way of Establishment Fees than would otherwise have been the case the Bank shall have the right to reduce the amount payable to the Commonwealth pursuant to Sub-clause 3.1 (b) by the difference between what it would have received in Establishment Fees and what it has in fact received and in the event of a dispute or disagreement arising between the Commonwealth and the Bank as to the amount of the reduction, the provisions of Sub-clause 3.6 shall apply.</w:t>
      </w:r>
    </w:p>
    <w:p w14:paraId="59398319" w14:textId="77777777" w:rsidR="00864F2A" w:rsidRPr="00166B8D" w:rsidRDefault="00864F2A" w:rsidP="00864F2A">
      <w:pPr>
        <w:widowControl w:val="0"/>
        <w:tabs>
          <w:tab w:val="left" w:pos="701"/>
        </w:tabs>
        <w:autoSpaceDE w:val="0"/>
        <w:autoSpaceDN w:val="0"/>
        <w:adjustRightInd w:val="0"/>
        <w:spacing w:before="120"/>
        <w:ind w:left="701" w:hanging="701"/>
        <w:jc w:val="both"/>
        <w:rPr>
          <w:sz w:val="22"/>
          <w:szCs w:val="22"/>
        </w:rPr>
      </w:pPr>
      <w:r w:rsidRPr="00166B8D">
        <w:rPr>
          <w:sz w:val="22"/>
          <w:szCs w:val="22"/>
        </w:rPr>
        <w:t>3.2</w:t>
      </w:r>
      <w:r w:rsidRPr="00166B8D">
        <w:rPr>
          <w:sz w:val="22"/>
          <w:szCs w:val="22"/>
        </w:rPr>
        <w:tab/>
        <w:t>For the purposes of this Clause the Bank shall be taken to have granted a Variation Advance to an Entitled Applicant upon the execution by the Entitled Applicant of all necessary mortgage or security documentation, or if mortgage or security documentation does not exist or is not required by the Bank, the date on which the Borrower first draws upon the Variation Advance.</w:t>
      </w:r>
    </w:p>
    <w:p w14:paraId="0E6736BE" w14:textId="77777777" w:rsidR="00864F2A" w:rsidRPr="00166B8D" w:rsidRDefault="00864F2A" w:rsidP="00864F2A">
      <w:pPr>
        <w:widowControl w:val="0"/>
        <w:tabs>
          <w:tab w:val="left" w:pos="701"/>
        </w:tabs>
        <w:autoSpaceDE w:val="0"/>
        <w:autoSpaceDN w:val="0"/>
        <w:adjustRightInd w:val="0"/>
        <w:spacing w:before="120"/>
        <w:ind w:left="701" w:hanging="701"/>
        <w:jc w:val="both"/>
        <w:rPr>
          <w:sz w:val="22"/>
          <w:szCs w:val="22"/>
        </w:rPr>
      </w:pPr>
      <w:r w:rsidRPr="00166B8D">
        <w:rPr>
          <w:sz w:val="22"/>
          <w:szCs w:val="22"/>
        </w:rPr>
        <w:t>3.3</w:t>
      </w:r>
      <w:r w:rsidRPr="00166B8D">
        <w:rPr>
          <w:sz w:val="22"/>
          <w:szCs w:val="22"/>
        </w:rPr>
        <w:tab/>
        <w:t>On or after 1 May of each year commencing on 1 May 1991 the Commonwealth shall provide to the Bank a written invoice detailing its claim for payment of the Unit Fee referred to in Sub-clause 3.1 in respect of the Unit Fee Claim Period.</w:t>
      </w:r>
    </w:p>
    <w:p w14:paraId="28ABD6A4" w14:textId="77777777" w:rsidR="00864F2A" w:rsidRPr="00166B8D" w:rsidRDefault="00864F2A" w:rsidP="00864F2A">
      <w:pPr>
        <w:widowControl w:val="0"/>
        <w:tabs>
          <w:tab w:val="left" w:pos="701"/>
        </w:tabs>
        <w:autoSpaceDE w:val="0"/>
        <w:autoSpaceDN w:val="0"/>
        <w:adjustRightInd w:val="0"/>
        <w:spacing w:before="120"/>
        <w:ind w:left="701" w:hanging="701"/>
        <w:jc w:val="both"/>
        <w:rPr>
          <w:sz w:val="22"/>
          <w:szCs w:val="22"/>
        </w:rPr>
      </w:pPr>
      <w:r w:rsidRPr="00166B8D">
        <w:rPr>
          <w:sz w:val="22"/>
          <w:szCs w:val="22"/>
        </w:rPr>
        <w:t>3.4</w:t>
      </w:r>
      <w:r w:rsidRPr="00166B8D">
        <w:rPr>
          <w:sz w:val="22"/>
          <w:szCs w:val="22"/>
        </w:rPr>
        <w:tab/>
        <w:t>The Bank shall pay the Commonwealth the total amount by way of Unit Fee which the Bank has verified by 11:00 am. on the day which is thirty (30) days after receipt of the Commonwealth’s invoice pursuant to Sub-clause 3.3.</w:t>
      </w:r>
    </w:p>
    <w:p w14:paraId="63560D38" w14:textId="77777777" w:rsidR="00864F2A" w:rsidRPr="00166B8D" w:rsidRDefault="00864F2A" w:rsidP="00864F2A">
      <w:pPr>
        <w:widowControl w:val="0"/>
        <w:tabs>
          <w:tab w:val="left" w:pos="701"/>
        </w:tabs>
        <w:autoSpaceDE w:val="0"/>
        <w:autoSpaceDN w:val="0"/>
        <w:adjustRightInd w:val="0"/>
        <w:spacing w:before="120"/>
        <w:ind w:left="701" w:hanging="701"/>
        <w:jc w:val="both"/>
        <w:rPr>
          <w:sz w:val="22"/>
          <w:szCs w:val="22"/>
        </w:rPr>
      </w:pPr>
      <w:r w:rsidRPr="00166B8D">
        <w:rPr>
          <w:sz w:val="22"/>
          <w:szCs w:val="22"/>
        </w:rPr>
        <w:t>3.5</w:t>
      </w:r>
      <w:r w:rsidRPr="00166B8D">
        <w:rPr>
          <w:sz w:val="22"/>
          <w:szCs w:val="22"/>
        </w:rPr>
        <w:tab/>
        <w:t>Payment shall be made by depositing a cheque for the relevant amount with the Receiver of Public Monies, Department of Veterans’ Affairs, Sydney, New South Wales or in such other manner as the Commonwealth may from time to time advise.</w:t>
      </w:r>
    </w:p>
    <w:p w14:paraId="77460DA9" w14:textId="77777777" w:rsidR="00864F2A" w:rsidRPr="00166B8D" w:rsidRDefault="00864F2A" w:rsidP="00AD2B7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586F0F3" w14:textId="77777777" w:rsidR="00864F2A" w:rsidRPr="00166B8D" w:rsidRDefault="00864F2A" w:rsidP="00864F2A">
      <w:pPr>
        <w:widowControl w:val="0"/>
        <w:autoSpaceDE w:val="0"/>
        <w:autoSpaceDN w:val="0"/>
        <w:adjustRightInd w:val="0"/>
        <w:spacing w:before="120"/>
        <w:ind w:left="710" w:hanging="710"/>
        <w:jc w:val="both"/>
        <w:rPr>
          <w:sz w:val="22"/>
          <w:szCs w:val="22"/>
        </w:rPr>
      </w:pPr>
      <w:r w:rsidRPr="00166B8D">
        <w:rPr>
          <w:sz w:val="22"/>
          <w:szCs w:val="22"/>
        </w:rPr>
        <w:t>3.6</w:t>
      </w:r>
      <w:r w:rsidR="00AD2B79">
        <w:rPr>
          <w:sz w:val="22"/>
          <w:szCs w:val="22"/>
        </w:rPr>
        <w:tab/>
      </w:r>
      <w:r w:rsidRPr="00166B8D">
        <w:rPr>
          <w:sz w:val="22"/>
          <w:szCs w:val="22"/>
        </w:rPr>
        <w:t>In the event of a dispute or disagreement arising between the Commonwealth and the Bank as to the amount payable to the Commonwealth by the Bank in accordance with this Supplementary Agreement the following provisions shall apply:</w:t>
      </w:r>
    </w:p>
    <w:p w14:paraId="34D66B20" w14:textId="77777777" w:rsidR="00864F2A" w:rsidRPr="00166B8D" w:rsidRDefault="00864F2A" w:rsidP="00864F2A">
      <w:pPr>
        <w:widowControl w:val="0"/>
        <w:tabs>
          <w:tab w:val="left" w:pos="715"/>
        </w:tabs>
        <w:autoSpaceDE w:val="0"/>
        <w:autoSpaceDN w:val="0"/>
        <w:adjustRightInd w:val="0"/>
        <w:spacing w:before="120"/>
        <w:ind w:left="715" w:hanging="715"/>
        <w:jc w:val="both"/>
        <w:rPr>
          <w:sz w:val="22"/>
          <w:szCs w:val="22"/>
        </w:rPr>
      </w:pPr>
      <w:r w:rsidRPr="00166B8D">
        <w:rPr>
          <w:sz w:val="22"/>
          <w:szCs w:val="22"/>
        </w:rPr>
        <w:t>3.6.1</w:t>
      </w:r>
      <w:r w:rsidRPr="00166B8D">
        <w:rPr>
          <w:sz w:val="22"/>
          <w:szCs w:val="22"/>
        </w:rPr>
        <w:tab/>
        <w:t>In the event that any such dispute or disagreement cannot be resolved between the Commonwealth and the Bank within a period of seven (7) days after first occurring, the dispute or disagreement is to be referred to arbitration in accordance with the procedure outlined in Clause 26 of the Agreement, except that the Commonwealth and the Bank agree that for the purpose of such dispute/disagreement the arbitrator shall be appointed by the President for the time being of the Australian Institute of Chartered Accountants.</w:t>
      </w:r>
    </w:p>
    <w:p w14:paraId="20D88417" w14:textId="77777777" w:rsidR="00864F2A" w:rsidRPr="00166B8D" w:rsidRDefault="00864F2A" w:rsidP="00864F2A">
      <w:pPr>
        <w:widowControl w:val="0"/>
        <w:tabs>
          <w:tab w:val="left" w:pos="715"/>
        </w:tabs>
        <w:autoSpaceDE w:val="0"/>
        <w:autoSpaceDN w:val="0"/>
        <w:adjustRightInd w:val="0"/>
        <w:spacing w:before="120"/>
        <w:ind w:left="715" w:hanging="715"/>
        <w:jc w:val="both"/>
        <w:rPr>
          <w:sz w:val="22"/>
          <w:szCs w:val="22"/>
        </w:rPr>
      </w:pPr>
      <w:r w:rsidRPr="00166B8D">
        <w:rPr>
          <w:sz w:val="22"/>
          <w:szCs w:val="22"/>
        </w:rPr>
        <w:t>3.6.2</w:t>
      </w:r>
      <w:r w:rsidRPr="00166B8D">
        <w:rPr>
          <w:sz w:val="22"/>
          <w:szCs w:val="22"/>
        </w:rPr>
        <w:tab/>
        <w:t>Upon resolution of such dispute or disagreement in the event that there has been an overpayment by the Bank to the Commonwealth of the amount of the Unit Fee the Commonwealth shall pay to the Bank within seven (7) days of such resolution by way of adjustment the amount of such overpayment.</w:t>
      </w:r>
    </w:p>
    <w:p w14:paraId="2D503B8D" w14:textId="77777777" w:rsidR="00864F2A" w:rsidRPr="00166B8D" w:rsidRDefault="00864F2A" w:rsidP="00864F2A">
      <w:pPr>
        <w:widowControl w:val="0"/>
        <w:tabs>
          <w:tab w:val="left" w:pos="715"/>
        </w:tabs>
        <w:autoSpaceDE w:val="0"/>
        <w:autoSpaceDN w:val="0"/>
        <w:adjustRightInd w:val="0"/>
        <w:spacing w:before="120"/>
        <w:ind w:left="715" w:hanging="715"/>
        <w:jc w:val="both"/>
        <w:rPr>
          <w:sz w:val="22"/>
          <w:szCs w:val="22"/>
        </w:rPr>
      </w:pPr>
      <w:r w:rsidRPr="00166B8D">
        <w:rPr>
          <w:sz w:val="22"/>
          <w:szCs w:val="22"/>
        </w:rPr>
        <w:t>3.6.3</w:t>
      </w:r>
      <w:r w:rsidRPr="00166B8D">
        <w:rPr>
          <w:sz w:val="22"/>
          <w:szCs w:val="22"/>
        </w:rPr>
        <w:tab/>
        <w:t>The Commonwealth and the Bank agree that the amount of adjustment shall bear interest at the Benchmark rate fixed in accordance with Sub-clause 11.10 of the Agreement.</w:t>
      </w:r>
    </w:p>
    <w:p w14:paraId="7A0957DA" w14:textId="77777777" w:rsidR="00864F2A" w:rsidRPr="00166B8D" w:rsidRDefault="00864F2A" w:rsidP="00864F2A">
      <w:pPr>
        <w:widowControl w:val="0"/>
        <w:tabs>
          <w:tab w:val="left" w:pos="730"/>
        </w:tabs>
        <w:autoSpaceDE w:val="0"/>
        <w:autoSpaceDN w:val="0"/>
        <w:adjustRightInd w:val="0"/>
        <w:spacing w:before="120"/>
        <w:jc w:val="both"/>
        <w:rPr>
          <w:bCs/>
          <w:sz w:val="22"/>
          <w:szCs w:val="22"/>
        </w:rPr>
      </w:pPr>
      <w:r w:rsidRPr="00166B8D">
        <w:rPr>
          <w:b/>
          <w:bCs/>
          <w:sz w:val="22"/>
          <w:szCs w:val="22"/>
        </w:rPr>
        <w:t>4.</w:t>
      </w:r>
      <w:r w:rsidRPr="00166B8D">
        <w:rPr>
          <w:b/>
          <w:bCs/>
          <w:sz w:val="22"/>
          <w:szCs w:val="22"/>
        </w:rPr>
        <w:tab/>
        <w:t>FURTHER AMENDING ACT</w:t>
      </w:r>
    </w:p>
    <w:p w14:paraId="537C38E9" w14:textId="77777777" w:rsidR="00864F2A" w:rsidRPr="00166B8D" w:rsidRDefault="00864F2A" w:rsidP="00864F2A">
      <w:pPr>
        <w:widowControl w:val="0"/>
        <w:tabs>
          <w:tab w:val="left" w:pos="725"/>
        </w:tabs>
        <w:autoSpaceDE w:val="0"/>
        <w:autoSpaceDN w:val="0"/>
        <w:adjustRightInd w:val="0"/>
        <w:spacing w:before="120"/>
        <w:ind w:left="725" w:hanging="725"/>
        <w:jc w:val="both"/>
        <w:rPr>
          <w:sz w:val="22"/>
          <w:szCs w:val="22"/>
        </w:rPr>
      </w:pPr>
      <w:r w:rsidRPr="00166B8D">
        <w:rPr>
          <w:sz w:val="22"/>
          <w:szCs w:val="22"/>
        </w:rPr>
        <w:t>4.1</w:t>
      </w:r>
      <w:r w:rsidRPr="00166B8D">
        <w:rPr>
          <w:sz w:val="22"/>
          <w:szCs w:val="22"/>
        </w:rPr>
        <w:tab/>
        <w:t xml:space="preserve">This Supplementary Agreement is binding on the parties but, except for this Clause, is subject to and conditional upon Part 2 of the Veterans’ Affairs Legislation Amendment Act 1990 being passed by Parliament in the form of the draft Bill </w:t>
      </w:r>
      <w:proofErr w:type="spellStart"/>
      <w:r w:rsidRPr="00166B8D">
        <w:rPr>
          <w:sz w:val="22"/>
          <w:szCs w:val="22"/>
        </w:rPr>
        <w:t>initialled</w:t>
      </w:r>
      <w:proofErr w:type="spellEnd"/>
      <w:r w:rsidRPr="00166B8D">
        <w:rPr>
          <w:sz w:val="22"/>
          <w:szCs w:val="22"/>
        </w:rPr>
        <w:t xml:space="preserve"> on behalf of the parties at the time of execution of this Supplementary Agreement with such amendments only as are agreed in writing by the parties.</w:t>
      </w:r>
    </w:p>
    <w:p w14:paraId="5FA02014" w14:textId="77777777" w:rsidR="00864F2A" w:rsidRPr="00166B8D" w:rsidRDefault="00864F2A" w:rsidP="00864F2A">
      <w:pPr>
        <w:widowControl w:val="0"/>
        <w:tabs>
          <w:tab w:val="left" w:pos="725"/>
        </w:tabs>
        <w:autoSpaceDE w:val="0"/>
        <w:autoSpaceDN w:val="0"/>
        <w:adjustRightInd w:val="0"/>
        <w:spacing w:before="120"/>
        <w:ind w:left="725" w:hanging="725"/>
        <w:jc w:val="both"/>
        <w:rPr>
          <w:sz w:val="22"/>
          <w:szCs w:val="22"/>
        </w:rPr>
      </w:pPr>
      <w:r w:rsidRPr="00166B8D">
        <w:rPr>
          <w:sz w:val="22"/>
          <w:szCs w:val="22"/>
        </w:rPr>
        <w:t>4.2</w:t>
      </w:r>
      <w:r w:rsidRPr="00166B8D">
        <w:rPr>
          <w:sz w:val="22"/>
          <w:szCs w:val="22"/>
        </w:rPr>
        <w:tab/>
        <w:t>In the event that Part 2 of the Veterans’ Affairs Legislation Amendment Act 1990 passed by Parliament should contain any amendments from the draft Bill referred to in Sub-clause 4.1 the Commonwealth shall within two (2) days of the passage of the Veterans’ Affairs Legislation Amendment Act 1990 give notice to the Bank of the amendments together with such information relating to those amendments as it wishes to provide.</w:t>
      </w:r>
    </w:p>
    <w:p w14:paraId="1CFB8C83" w14:textId="77777777" w:rsidR="00864F2A" w:rsidRPr="00166B8D" w:rsidRDefault="00864F2A" w:rsidP="00864F2A">
      <w:pPr>
        <w:widowControl w:val="0"/>
        <w:tabs>
          <w:tab w:val="left" w:pos="725"/>
        </w:tabs>
        <w:autoSpaceDE w:val="0"/>
        <w:autoSpaceDN w:val="0"/>
        <w:adjustRightInd w:val="0"/>
        <w:spacing w:before="120"/>
        <w:jc w:val="both"/>
        <w:rPr>
          <w:sz w:val="22"/>
          <w:szCs w:val="22"/>
        </w:rPr>
      </w:pPr>
      <w:r w:rsidRPr="00166B8D">
        <w:rPr>
          <w:sz w:val="22"/>
          <w:szCs w:val="22"/>
        </w:rPr>
        <w:t>4.3</w:t>
      </w:r>
      <w:r w:rsidRPr="00166B8D">
        <w:rPr>
          <w:sz w:val="22"/>
          <w:szCs w:val="22"/>
        </w:rPr>
        <w:tab/>
        <w:t>If in the opinion of the Bank, such amendments:</w:t>
      </w:r>
    </w:p>
    <w:p w14:paraId="794A50FB" w14:textId="77777777" w:rsidR="00864F2A" w:rsidRPr="00166B8D" w:rsidRDefault="00864F2A" w:rsidP="00864F2A">
      <w:pPr>
        <w:widowControl w:val="0"/>
        <w:tabs>
          <w:tab w:val="left" w:pos="1171"/>
        </w:tabs>
        <w:autoSpaceDE w:val="0"/>
        <w:autoSpaceDN w:val="0"/>
        <w:adjustRightInd w:val="0"/>
        <w:spacing w:before="120"/>
        <w:ind w:left="1171" w:hanging="432"/>
        <w:jc w:val="both"/>
        <w:rPr>
          <w:sz w:val="22"/>
          <w:szCs w:val="22"/>
        </w:rPr>
      </w:pPr>
      <w:r w:rsidRPr="00166B8D">
        <w:rPr>
          <w:sz w:val="22"/>
          <w:szCs w:val="22"/>
        </w:rPr>
        <w:t>(a)</w:t>
      </w:r>
      <w:r w:rsidRPr="00166B8D">
        <w:rPr>
          <w:sz w:val="22"/>
          <w:szCs w:val="22"/>
        </w:rPr>
        <w:tab/>
        <w:t>alter the obligations of the Bank set out in the Agreement, the Supplementary Agreement or the draft Bill;</w:t>
      </w:r>
    </w:p>
    <w:p w14:paraId="3311B3C2" w14:textId="77777777" w:rsidR="00864F2A" w:rsidRPr="00166B8D" w:rsidRDefault="00864F2A" w:rsidP="00864F2A">
      <w:pPr>
        <w:widowControl w:val="0"/>
        <w:tabs>
          <w:tab w:val="left" w:pos="1171"/>
        </w:tabs>
        <w:autoSpaceDE w:val="0"/>
        <w:autoSpaceDN w:val="0"/>
        <w:adjustRightInd w:val="0"/>
        <w:spacing w:before="120"/>
        <w:ind w:left="1171" w:hanging="432"/>
        <w:jc w:val="both"/>
        <w:rPr>
          <w:sz w:val="22"/>
          <w:szCs w:val="22"/>
        </w:rPr>
      </w:pPr>
      <w:r w:rsidRPr="00166B8D">
        <w:rPr>
          <w:sz w:val="22"/>
          <w:szCs w:val="22"/>
        </w:rPr>
        <w:t>(b)</w:t>
      </w:r>
      <w:r w:rsidRPr="00166B8D">
        <w:rPr>
          <w:sz w:val="22"/>
          <w:szCs w:val="22"/>
        </w:rPr>
        <w:tab/>
        <w:t>alter the arrangements for the payment of Subsidy set out in the Agreement, the Supplementary Agreement or the draft Bill;</w:t>
      </w:r>
    </w:p>
    <w:p w14:paraId="4929D5A5" w14:textId="77777777" w:rsidR="00864F2A" w:rsidRPr="00166B8D" w:rsidRDefault="00864F2A" w:rsidP="00AD2B7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4F5EF4F" w14:textId="77777777" w:rsidR="00864F2A" w:rsidRPr="00166B8D" w:rsidRDefault="00864F2A" w:rsidP="00864F2A">
      <w:pPr>
        <w:widowControl w:val="0"/>
        <w:tabs>
          <w:tab w:val="left" w:pos="1157"/>
        </w:tabs>
        <w:autoSpaceDE w:val="0"/>
        <w:autoSpaceDN w:val="0"/>
        <w:adjustRightInd w:val="0"/>
        <w:spacing w:before="120"/>
        <w:ind w:left="1157" w:hanging="437"/>
        <w:jc w:val="both"/>
        <w:rPr>
          <w:sz w:val="22"/>
          <w:szCs w:val="22"/>
        </w:rPr>
      </w:pPr>
      <w:r w:rsidRPr="00166B8D">
        <w:rPr>
          <w:sz w:val="22"/>
          <w:szCs w:val="22"/>
        </w:rPr>
        <w:t>(c)</w:t>
      </w:r>
      <w:r w:rsidRPr="00166B8D">
        <w:rPr>
          <w:sz w:val="22"/>
          <w:szCs w:val="22"/>
        </w:rPr>
        <w:tab/>
        <w:t>reduce or restrict the entitlements of persons set out in the Agreement, the Act or the draft Bill in a way which is likely to reduce, from levels applying in recent years, the number of Entitled Applicants for advances;</w:t>
      </w:r>
    </w:p>
    <w:p w14:paraId="49EA97C5" w14:textId="77777777" w:rsidR="00864F2A" w:rsidRPr="00166B8D" w:rsidRDefault="00864F2A" w:rsidP="00864F2A">
      <w:pPr>
        <w:widowControl w:val="0"/>
        <w:tabs>
          <w:tab w:val="left" w:pos="1157"/>
        </w:tabs>
        <w:autoSpaceDE w:val="0"/>
        <w:autoSpaceDN w:val="0"/>
        <w:adjustRightInd w:val="0"/>
        <w:spacing w:before="120"/>
        <w:ind w:left="1157" w:hanging="437"/>
        <w:jc w:val="both"/>
        <w:rPr>
          <w:sz w:val="22"/>
          <w:szCs w:val="22"/>
        </w:rPr>
      </w:pPr>
      <w:r w:rsidRPr="00166B8D">
        <w:rPr>
          <w:sz w:val="22"/>
          <w:szCs w:val="22"/>
        </w:rPr>
        <w:t>(d)</w:t>
      </w:r>
      <w:r w:rsidRPr="00166B8D">
        <w:rPr>
          <w:sz w:val="22"/>
          <w:szCs w:val="22"/>
        </w:rPr>
        <w:tab/>
        <w:t>alter the obligations of the Commonwealth set out in the Agreement, the Supplementary Agreement, the Amended Act or the draft Bill; or</w:t>
      </w:r>
    </w:p>
    <w:p w14:paraId="47CD33E3" w14:textId="77777777" w:rsidR="00864F2A" w:rsidRPr="00166B8D" w:rsidRDefault="00864F2A" w:rsidP="00864F2A">
      <w:pPr>
        <w:widowControl w:val="0"/>
        <w:tabs>
          <w:tab w:val="left" w:pos="1157"/>
        </w:tabs>
        <w:autoSpaceDE w:val="0"/>
        <w:autoSpaceDN w:val="0"/>
        <w:adjustRightInd w:val="0"/>
        <w:spacing w:before="120"/>
        <w:ind w:left="1157" w:hanging="437"/>
        <w:jc w:val="both"/>
        <w:rPr>
          <w:sz w:val="22"/>
          <w:szCs w:val="22"/>
        </w:rPr>
      </w:pPr>
      <w:r w:rsidRPr="00166B8D">
        <w:rPr>
          <w:sz w:val="22"/>
          <w:szCs w:val="22"/>
        </w:rPr>
        <w:t>(e)</w:t>
      </w:r>
      <w:r w:rsidRPr="00166B8D">
        <w:rPr>
          <w:sz w:val="22"/>
          <w:szCs w:val="22"/>
        </w:rPr>
        <w:tab/>
        <w:t>result in any financial consequences which are adverse to the Bank,</w:t>
      </w:r>
    </w:p>
    <w:p w14:paraId="264C64B5" w14:textId="77777777" w:rsidR="00864F2A" w:rsidRPr="00166B8D" w:rsidRDefault="00864F2A" w:rsidP="00864F2A">
      <w:pPr>
        <w:widowControl w:val="0"/>
        <w:autoSpaceDE w:val="0"/>
        <w:autoSpaceDN w:val="0"/>
        <w:adjustRightInd w:val="0"/>
        <w:spacing w:before="120"/>
        <w:ind w:left="720"/>
        <w:jc w:val="both"/>
        <w:rPr>
          <w:sz w:val="22"/>
          <w:szCs w:val="22"/>
        </w:rPr>
      </w:pPr>
      <w:r w:rsidRPr="00166B8D">
        <w:rPr>
          <w:sz w:val="22"/>
          <w:szCs w:val="22"/>
        </w:rPr>
        <w:t>and are unacceptable to the Bank, the Bank shall notify the Commonwealth of such opinion within seven (7) days of receipt of the notice under Sub-clause 4.2, or such further period as may be agreed upon by the parties, and upon receipt of such notice this Supplementary Agreement shall terminate.</w:t>
      </w:r>
    </w:p>
    <w:p w14:paraId="5BC0340A" w14:textId="77777777" w:rsidR="00864F2A" w:rsidRPr="00166B8D" w:rsidRDefault="00864F2A" w:rsidP="00864F2A">
      <w:pPr>
        <w:widowControl w:val="0"/>
        <w:tabs>
          <w:tab w:val="left" w:pos="710"/>
        </w:tabs>
        <w:autoSpaceDE w:val="0"/>
        <w:autoSpaceDN w:val="0"/>
        <w:adjustRightInd w:val="0"/>
        <w:spacing w:before="120"/>
        <w:ind w:left="710" w:hanging="710"/>
        <w:jc w:val="both"/>
        <w:rPr>
          <w:sz w:val="22"/>
          <w:szCs w:val="22"/>
        </w:rPr>
      </w:pPr>
      <w:r w:rsidRPr="00166B8D">
        <w:rPr>
          <w:sz w:val="22"/>
          <w:szCs w:val="22"/>
        </w:rPr>
        <w:t>4.4</w:t>
      </w:r>
      <w:r w:rsidRPr="00166B8D">
        <w:rPr>
          <w:sz w:val="22"/>
          <w:szCs w:val="22"/>
        </w:rPr>
        <w:tab/>
        <w:t>In the event that the Bank does not give notice under Subclause 4.3, it shall be taken to have agreed to such amendments for the purposes of Sub-clause 4.1.</w:t>
      </w:r>
    </w:p>
    <w:p w14:paraId="77995DFD" w14:textId="77777777" w:rsidR="00864F2A" w:rsidRPr="00166B8D" w:rsidRDefault="00864F2A" w:rsidP="00864F2A">
      <w:pPr>
        <w:widowControl w:val="0"/>
        <w:tabs>
          <w:tab w:val="left" w:pos="710"/>
        </w:tabs>
        <w:autoSpaceDE w:val="0"/>
        <w:autoSpaceDN w:val="0"/>
        <w:adjustRightInd w:val="0"/>
        <w:spacing w:before="120"/>
        <w:ind w:left="710" w:hanging="710"/>
        <w:jc w:val="both"/>
        <w:rPr>
          <w:sz w:val="22"/>
          <w:szCs w:val="22"/>
        </w:rPr>
      </w:pPr>
      <w:r w:rsidRPr="00166B8D">
        <w:rPr>
          <w:sz w:val="22"/>
          <w:szCs w:val="22"/>
        </w:rPr>
        <w:t>4.5</w:t>
      </w:r>
      <w:r w:rsidRPr="00166B8D">
        <w:rPr>
          <w:sz w:val="22"/>
          <w:szCs w:val="22"/>
        </w:rPr>
        <w:tab/>
        <w:t>The Commonwealth agrees that Part 2 of the Veterans’ Affairs Legislation Amendment Bill 1990 referred to in Sub-clause 4.1 which is submitted to Parliament shall have only such amendments as may be agreed in writing between the parties.</w:t>
      </w:r>
    </w:p>
    <w:p w14:paraId="51B7A480" w14:textId="77777777" w:rsidR="00864F2A" w:rsidRPr="00166B8D" w:rsidRDefault="00864F2A" w:rsidP="00864F2A">
      <w:pPr>
        <w:widowControl w:val="0"/>
        <w:tabs>
          <w:tab w:val="left" w:pos="710"/>
        </w:tabs>
        <w:autoSpaceDE w:val="0"/>
        <w:autoSpaceDN w:val="0"/>
        <w:adjustRightInd w:val="0"/>
        <w:spacing w:before="120"/>
        <w:ind w:left="710" w:hanging="710"/>
        <w:jc w:val="both"/>
        <w:rPr>
          <w:sz w:val="22"/>
          <w:szCs w:val="22"/>
        </w:rPr>
      </w:pPr>
      <w:r w:rsidRPr="00166B8D">
        <w:rPr>
          <w:sz w:val="22"/>
          <w:szCs w:val="22"/>
        </w:rPr>
        <w:t>4.6</w:t>
      </w:r>
      <w:r w:rsidRPr="00166B8D">
        <w:rPr>
          <w:sz w:val="22"/>
          <w:szCs w:val="22"/>
        </w:rPr>
        <w:tab/>
        <w:t>In the event that Part 2 of the Veterans’ Affairs Legislation Amendment Act 1990 is not passed in the form of the draft Bill referred to in Sub-clause 4.1 and, as a result, the condition contained in Sub-clause 4.1 is not met and this Supplementary Agreement is terminated or has no force or effect, neither the Bank nor the Commonwealth will have any right to claim compensation, losses, expenses, costs or damages arising or resulting from this Supplementary Agreement against the other.</w:t>
      </w:r>
    </w:p>
    <w:p w14:paraId="0D2EAA6E" w14:textId="77777777" w:rsidR="00864F2A" w:rsidRPr="00166B8D" w:rsidRDefault="00864F2A" w:rsidP="00864F2A">
      <w:pPr>
        <w:widowControl w:val="0"/>
        <w:tabs>
          <w:tab w:val="left" w:pos="715"/>
        </w:tabs>
        <w:autoSpaceDE w:val="0"/>
        <w:autoSpaceDN w:val="0"/>
        <w:adjustRightInd w:val="0"/>
        <w:spacing w:before="120"/>
        <w:jc w:val="both"/>
        <w:rPr>
          <w:bCs/>
          <w:sz w:val="22"/>
          <w:szCs w:val="22"/>
        </w:rPr>
      </w:pPr>
      <w:r w:rsidRPr="00166B8D">
        <w:rPr>
          <w:b/>
          <w:bCs/>
          <w:sz w:val="22"/>
          <w:szCs w:val="22"/>
        </w:rPr>
        <w:t>5.</w:t>
      </w:r>
      <w:r w:rsidRPr="00166B8D">
        <w:rPr>
          <w:b/>
          <w:bCs/>
          <w:sz w:val="22"/>
          <w:szCs w:val="22"/>
        </w:rPr>
        <w:tab/>
        <w:t>GRANT OF EXCLUSIVE RIGHT</w:t>
      </w:r>
    </w:p>
    <w:p w14:paraId="524CEEF7" w14:textId="77777777" w:rsidR="00864F2A" w:rsidRPr="00166B8D" w:rsidRDefault="00864F2A" w:rsidP="00864F2A">
      <w:pPr>
        <w:widowControl w:val="0"/>
        <w:tabs>
          <w:tab w:val="left" w:pos="701"/>
        </w:tabs>
        <w:autoSpaceDE w:val="0"/>
        <w:autoSpaceDN w:val="0"/>
        <w:adjustRightInd w:val="0"/>
        <w:spacing w:before="120"/>
        <w:ind w:left="701" w:hanging="701"/>
        <w:jc w:val="both"/>
        <w:rPr>
          <w:sz w:val="22"/>
          <w:szCs w:val="22"/>
        </w:rPr>
      </w:pPr>
      <w:r w:rsidRPr="00166B8D">
        <w:rPr>
          <w:sz w:val="22"/>
          <w:szCs w:val="22"/>
        </w:rPr>
        <w:t>5.1</w:t>
      </w:r>
      <w:r w:rsidRPr="00166B8D">
        <w:rPr>
          <w:sz w:val="22"/>
          <w:szCs w:val="22"/>
        </w:rPr>
        <w:tab/>
        <w:t xml:space="preserve">The Commonwealth hereby grants to the Bank on the terms set out in this Supplementary Agreement the exclusive right to provide the first twenty five thousand dollars ($25,000.00), or such other amount as may be agreed upon by the parties, of the Variation Advances upon which Subsidy is payable to all persons who satisfy the tests of eligibility and entitlement under the </w:t>
      </w:r>
      <w:proofErr w:type="spellStart"/>
      <w:r w:rsidRPr="00166B8D">
        <w:rPr>
          <w:sz w:val="22"/>
          <w:szCs w:val="22"/>
        </w:rPr>
        <w:t>Defence</w:t>
      </w:r>
      <w:proofErr w:type="spellEnd"/>
      <w:r w:rsidRPr="00166B8D">
        <w:rPr>
          <w:sz w:val="22"/>
          <w:szCs w:val="22"/>
        </w:rPr>
        <w:t xml:space="preserve"> Service Homes Act 1918 as amended by the Veterans’ Affairs Legislation Amendment Bill 1990.</w:t>
      </w:r>
    </w:p>
    <w:p w14:paraId="6C784BA0" w14:textId="77777777" w:rsidR="00864F2A" w:rsidRPr="00166B8D" w:rsidRDefault="00864F2A" w:rsidP="00864F2A">
      <w:pPr>
        <w:widowControl w:val="0"/>
        <w:tabs>
          <w:tab w:val="left" w:pos="701"/>
        </w:tabs>
        <w:autoSpaceDE w:val="0"/>
        <w:autoSpaceDN w:val="0"/>
        <w:adjustRightInd w:val="0"/>
        <w:spacing w:before="120"/>
        <w:ind w:left="701" w:hanging="701"/>
        <w:jc w:val="both"/>
        <w:rPr>
          <w:sz w:val="22"/>
          <w:szCs w:val="22"/>
        </w:rPr>
      </w:pPr>
      <w:r w:rsidRPr="00166B8D">
        <w:rPr>
          <w:sz w:val="22"/>
          <w:szCs w:val="22"/>
        </w:rPr>
        <w:t>5.2</w:t>
      </w:r>
      <w:r w:rsidRPr="00166B8D">
        <w:rPr>
          <w:sz w:val="22"/>
          <w:szCs w:val="22"/>
        </w:rPr>
        <w:tab/>
        <w:t xml:space="preserve">The Commonwealth agrees to notify all persons who seek </w:t>
      </w:r>
      <w:proofErr w:type="spellStart"/>
      <w:r w:rsidRPr="00166B8D">
        <w:rPr>
          <w:sz w:val="22"/>
          <w:szCs w:val="22"/>
        </w:rPr>
        <w:t>Subsidised</w:t>
      </w:r>
      <w:proofErr w:type="spellEnd"/>
      <w:r w:rsidRPr="00166B8D">
        <w:rPr>
          <w:sz w:val="22"/>
          <w:szCs w:val="22"/>
        </w:rPr>
        <w:t xml:space="preserve"> Advances in accordance with the Variation Advances under Part 2 of the Veterans’ Affairs Legislation Amendment Act 1990 that the Bank has the exclusive right to grant these Variation Advances.</w:t>
      </w:r>
    </w:p>
    <w:p w14:paraId="5DFA276B" w14:textId="77777777" w:rsidR="00864F2A" w:rsidRPr="00166B8D" w:rsidRDefault="00864F2A" w:rsidP="00AD2B7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0C71C18" w14:textId="77777777" w:rsidR="00864F2A" w:rsidRPr="00166B8D" w:rsidRDefault="00864F2A" w:rsidP="00864F2A">
      <w:pPr>
        <w:widowControl w:val="0"/>
        <w:tabs>
          <w:tab w:val="left" w:pos="715"/>
        </w:tabs>
        <w:autoSpaceDE w:val="0"/>
        <w:autoSpaceDN w:val="0"/>
        <w:adjustRightInd w:val="0"/>
        <w:spacing w:before="120"/>
        <w:jc w:val="both"/>
        <w:rPr>
          <w:bCs/>
          <w:sz w:val="22"/>
          <w:szCs w:val="22"/>
        </w:rPr>
      </w:pPr>
      <w:r w:rsidRPr="00166B8D">
        <w:rPr>
          <w:b/>
          <w:bCs/>
          <w:sz w:val="22"/>
          <w:szCs w:val="22"/>
        </w:rPr>
        <w:t>6.</w:t>
      </w:r>
      <w:r w:rsidRPr="00166B8D">
        <w:rPr>
          <w:b/>
          <w:bCs/>
          <w:sz w:val="22"/>
          <w:szCs w:val="22"/>
        </w:rPr>
        <w:tab/>
        <w:t>ADOPTION AND APPLICATION OF AGREEMENT</w:t>
      </w:r>
    </w:p>
    <w:p w14:paraId="518DB7F5" w14:textId="77777777" w:rsidR="00864F2A" w:rsidRPr="00166B8D" w:rsidRDefault="00864F2A" w:rsidP="00864F2A">
      <w:pPr>
        <w:widowControl w:val="0"/>
        <w:autoSpaceDE w:val="0"/>
        <w:autoSpaceDN w:val="0"/>
        <w:adjustRightInd w:val="0"/>
        <w:spacing w:before="120"/>
        <w:ind w:left="725"/>
        <w:jc w:val="both"/>
        <w:rPr>
          <w:sz w:val="22"/>
          <w:szCs w:val="22"/>
        </w:rPr>
      </w:pPr>
      <w:r w:rsidRPr="00166B8D">
        <w:rPr>
          <w:sz w:val="22"/>
          <w:szCs w:val="22"/>
        </w:rPr>
        <w:t>The Commonwealth and the Bank agree that they will adopt, apply, read and construe this Supplementary Agreement in accordance with the provisions of the Agreement as amended by the Schedule to this Supplementary Agreement.</w:t>
      </w:r>
    </w:p>
    <w:p w14:paraId="44D719C8" w14:textId="77777777" w:rsidR="00864F2A" w:rsidRPr="00166B8D" w:rsidRDefault="00864F2A" w:rsidP="00864F2A">
      <w:pPr>
        <w:widowControl w:val="0"/>
        <w:tabs>
          <w:tab w:val="left" w:pos="715"/>
        </w:tabs>
        <w:autoSpaceDE w:val="0"/>
        <w:autoSpaceDN w:val="0"/>
        <w:adjustRightInd w:val="0"/>
        <w:spacing w:before="120"/>
        <w:jc w:val="both"/>
        <w:rPr>
          <w:bCs/>
          <w:sz w:val="22"/>
          <w:szCs w:val="22"/>
        </w:rPr>
      </w:pPr>
      <w:r w:rsidRPr="00166B8D">
        <w:rPr>
          <w:b/>
          <w:bCs/>
          <w:sz w:val="22"/>
          <w:szCs w:val="22"/>
        </w:rPr>
        <w:t>7.</w:t>
      </w:r>
      <w:r w:rsidRPr="00166B8D">
        <w:rPr>
          <w:b/>
          <w:bCs/>
          <w:sz w:val="22"/>
          <w:szCs w:val="22"/>
        </w:rPr>
        <w:tab/>
        <w:t>NON-MERGING ON SETTLEMENT AND SEVERABILITY</w:t>
      </w:r>
    </w:p>
    <w:p w14:paraId="0B04D717" w14:textId="77777777" w:rsidR="00864F2A" w:rsidRPr="00166B8D" w:rsidRDefault="00864F2A" w:rsidP="00864F2A">
      <w:pPr>
        <w:widowControl w:val="0"/>
        <w:autoSpaceDE w:val="0"/>
        <w:autoSpaceDN w:val="0"/>
        <w:adjustRightInd w:val="0"/>
        <w:spacing w:before="120"/>
        <w:ind w:left="725"/>
        <w:jc w:val="both"/>
        <w:rPr>
          <w:sz w:val="22"/>
          <w:szCs w:val="22"/>
        </w:rPr>
      </w:pPr>
      <w:r w:rsidRPr="00166B8D">
        <w:rPr>
          <w:sz w:val="22"/>
          <w:szCs w:val="22"/>
        </w:rPr>
        <w:t>Any provision in this Supplementary Agreement which is to take effect after the last date of commencement of Part 2 of the Veterans’ Affairs Legislation Amendment Bill 1990, shall not merge on settlement but rather shall continue in full force and effect.</w:t>
      </w:r>
    </w:p>
    <w:p w14:paraId="53BC4121" w14:textId="77777777" w:rsidR="00864F2A" w:rsidRPr="00166B8D" w:rsidRDefault="00864F2A" w:rsidP="00864F2A">
      <w:pPr>
        <w:widowControl w:val="0"/>
        <w:tabs>
          <w:tab w:val="left" w:pos="715"/>
        </w:tabs>
        <w:autoSpaceDE w:val="0"/>
        <w:autoSpaceDN w:val="0"/>
        <w:adjustRightInd w:val="0"/>
        <w:spacing w:before="120"/>
        <w:jc w:val="both"/>
        <w:rPr>
          <w:bCs/>
          <w:sz w:val="22"/>
          <w:szCs w:val="22"/>
        </w:rPr>
      </w:pPr>
      <w:r w:rsidRPr="00166B8D">
        <w:rPr>
          <w:b/>
          <w:bCs/>
          <w:sz w:val="22"/>
          <w:szCs w:val="22"/>
        </w:rPr>
        <w:t>8.</w:t>
      </w:r>
      <w:r w:rsidRPr="00166B8D">
        <w:rPr>
          <w:b/>
          <w:bCs/>
          <w:sz w:val="22"/>
          <w:szCs w:val="22"/>
        </w:rPr>
        <w:tab/>
        <w:t>STAMP DUTY</w:t>
      </w:r>
    </w:p>
    <w:p w14:paraId="781B7C88" w14:textId="77777777" w:rsidR="00864F2A" w:rsidRPr="00166B8D" w:rsidRDefault="00864F2A" w:rsidP="00864F2A">
      <w:pPr>
        <w:widowControl w:val="0"/>
        <w:autoSpaceDE w:val="0"/>
        <w:autoSpaceDN w:val="0"/>
        <w:adjustRightInd w:val="0"/>
        <w:spacing w:before="120"/>
        <w:ind w:left="725"/>
        <w:jc w:val="both"/>
        <w:rPr>
          <w:sz w:val="22"/>
          <w:szCs w:val="22"/>
        </w:rPr>
      </w:pPr>
      <w:r w:rsidRPr="00166B8D">
        <w:rPr>
          <w:sz w:val="22"/>
          <w:szCs w:val="22"/>
        </w:rPr>
        <w:t>Any stamp duty arising out of this Supplementary Agreement or its implementation shall be borne by the Bank.</w:t>
      </w:r>
    </w:p>
    <w:p w14:paraId="51855CAD" w14:textId="77777777" w:rsidR="00864F2A" w:rsidRPr="00166B8D" w:rsidRDefault="00864F2A" w:rsidP="00864F2A">
      <w:pPr>
        <w:widowControl w:val="0"/>
        <w:tabs>
          <w:tab w:val="left" w:pos="715"/>
        </w:tabs>
        <w:autoSpaceDE w:val="0"/>
        <w:autoSpaceDN w:val="0"/>
        <w:adjustRightInd w:val="0"/>
        <w:spacing w:before="120"/>
        <w:jc w:val="both"/>
        <w:rPr>
          <w:bCs/>
          <w:sz w:val="22"/>
          <w:szCs w:val="22"/>
        </w:rPr>
      </w:pPr>
      <w:r w:rsidRPr="00166B8D">
        <w:rPr>
          <w:b/>
          <w:bCs/>
          <w:sz w:val="22"/>
          <w:szCs w:val="22"/>
        </w:rPr>
        <w:t>9.</w:t>
      </w:r>
      <w:r w:rsidRPr="00166B8D">
        <w:rPr>
          <w:b/>
          <w:bCs/>
          <w:sz w:val="22"/>
          <w:szCs w:val="22"/>
        </w:rPr>
        <w:tab/>
        <w:t>APPLICABLE LAW</w:t>
      </w:r>
    </w:p>
    <w:p w14:paraId="044128A6" w14:textId="77777777" w:rsidR="00864F2A" w:rsidRPr="00166B8D" w:rsidRDefault="00864F2A" w:rsidP="00864F2A">
      <w:pPr>
        <w:widowControl w:val="0"/>
        <w:autoSpaceDE w:val="0"/>
        <w:autoSpaceDN w:val="0"/>
        <w:adjustRightInd w:val="0"/>
        <w:spacing w:before="120"/>
        <w:ind w:left="730"/>
        <w:jc w:val="both"/>
        <w:rPr>
          <w:sz w:val="22"/>
          <w:szCs w:val="22"/>
        </w:rPr>
      </w:pPr>
      <w:r w:rsidRPr="00166B8D">
        <w:rPr>
          <w:sz w:val="22"/>
          <w:szCs w:val="22"/>
        </w:rPr>
        <w:t>This Supplementary Agreement shall be governed by and construed in accordance with the law for the time being in force in the Australian Capital Territory and the parties hereto agree to submit to the non-exclusive jurisdiction of the Courts of the Australian Capital Territory.</w:t>
      </w:r>
    </w:p>
    <w:p w14:paraId="52C12CF0" w14:textId="77777777" w:rsidR="00864F2A" w:rsidRPr="00166B8D" w:rsidRDefault="00864F2A" w:rsidP="00864F2A">
      <w:pPr>
        <w:widowControl w:val="0"/>
        <w:tabs>
          <w:tab w:val="left" w:pos="715"/>
        </w:tabs>
        <w:autoSpaceDE w:val="0"/>
        <w:autoSpaceDN w:val="0"/>
        <w:adjustRightInd w:val="0"/>
        <w:spacing w:before="120"/>
        <w:jc w:val="both"/>
        <w:rPr>
          <w:bCs/>
          <w:sz w:val="22"/>
          <w:szCs w:val="22"/>
        </w:rPr>
      </w:pPr>
      <w:r w:rsidRPr="00166B8D">
        <w:rPr>
          <w:b/>
          <w:bCs/>
          <w:sz w:val="22"/>
          <w:szCs w:val="22"/>
        </w:rPr>
        <w:t>10.</w:t>
      </w:r>
      <w:r w:rsidRPr="00166B8D">
        <w:rPr>
          <w:b/>
          <w:bCs/>
          <w:sz w:val="22"/>
          <w:szCs w:val="22"/>
        </w:rPr>
        <w:tab/>
        <w:t>WAIVER</w:t>
      </w:r>
    </w:p>
    <w:p w14:paraId="57E5DBB6" w14:textId="25AC9EB2" w:rsidR="00864F2A" w:rsidRPr="00166B8D" w:rsidRDefault="00864F2A" w:rsidP="00864F2A">
      <w:pPr>
        <w:widowControl w:val="0"/>
        <w:autoSpaceDE w:val="0"/>
        <w:autoSpaceDN w:val="0"/>
        <w:adjustRightInd w:val="0"/>
        <w:spacing w:before="120"/>
        <w:ind w:left="720"/>
        <w:jc w:val="both"/>
        <w:rPr>
          <w:sz w:val="22"/>
          <w:szCs w:val="22"/>
        </w:rPr>
      </w:pPr>
      <w:r w:rsidRPr="00166B8D">
        <w:rPr>
          <w:sz w:val="22"/>
          <w:szCs w:val="22"/>
        </w:rPr>
        <w:t xml:space="preserve">Failure by either party at any time to enforce any of the provisions of this Supplementary Agreement or any amendments pursuant thereto by the other party shall not be </w:t>
      </w:r>
      <w:proofErr w:type="spellStart"/>
      <w:r w:rsidRPr="00166B8D">
        <w:rPr>
          <w:sz w:val="22"/>
          <w:szCs w:val="22"/>
        </w:rPr>
        <w:t>contrued</w:t>
      </w:r>
      <w:proofErr w:type="spellEnd"/>
      <w:r w:rsidRPr="00166B8D">
        <w:rPr>
          <w:sz w:val="22"/>
          <w:szCs w:val="22"/>
        </w:rPr>
        <w:t xml:space="preserve"> as a waiver by such party of such provision or in any way affect the validity of this Supplementary Agreement or any part thereof, or the rights of the other party thereafter to enforce each and every such provision. The waiver by either party of any provision of this Supplementary Agreement shall not constitute a waiver of any future obligation to comply with such provision.</w:t>
      </w:r>
    </w:p>
    <w:p w14:paraId="282ABDDE" w14:textId="77777777" w:rsidR="00864F2A" w:rsidRPr="00166B8D" w:rsidRDefault="00864F2A" w:rsidP="00864F2A">
      <w:pPr>
        <w:widowControl w:val="0"/>
        <w:tabs>
          <w:tab w:val="left" w:pos="715"/>
        </w:tabs>
        <w:autoSpaceDE w:val="0"/>
        <w:autoSpaceDN w:val="0"/>
        <w:adjustRightInd w:val="0"/>
        <w:spacing w:before="120"/>
        <w:jc w:val="both"/>
        <w:rPr>
          <w:bCs/>
          <w:sz w:val="22"/>
          <w:szCs w:val="22"/>
        </w:rPr>
      </w:pPr>
      <w:r w:rsidRPr="00166B8D">
        <w:rPr>
          <w:b/>
          <w:bCs/>
          <w:sz w:val="22"/>
          <w:szCs w:val="22"/>
        </w:rPr>
        <w:t>11.</w:t>
      </w:r>
      <w:r w:rsidRPr="00166B8D">
        <w:rPr>
          <w:b/>
          <w:bCs/>
          <w:sz w:val="22"/>
          <w:szCs w:val="22"/>
        </w:rPr>
        <w:tab/>
        <w:t>AMENDMENTS OR VARIATION</w:t>
      </w:r>
    </w:p>
    <w:p w14:paraId="0AC2C4F2" w14:textId="77777777" w:rsidR="00864F2A" w:rsidRPr="00166B8D" w:rsidRDefault="00864F2A" w:rsidP="00864F2A">
      <w:pPr>
        <w:widowControl w:val="0"/>
        <w:autoSpaceDE w:val="0"/>
        <w:autoSpaceDN w:val="0"/>
        <w:adjustRightInd w:val="0"/>
        <w:spacing w:before="120"/>
        <w:ind w:left="710"/>
        <w:jc w:val="both"/>
        <w:rPr>
          <w:sz w:val="22"/>
          <w:szCs w:val="22"/>
        </w:rPr>
      </w:pPr>
      <w:r w:rsidRPr="00166B8D">
        <w:rPr>
          <w:sz w:val="22"/>
          <w:szCs w:val="22"/>
        </w:rPr>
        <w:t>No variation, modification or waiver of any provision of this Supplementary Agreement nor consent to any departure by any party therefrom shall in any event be of any force or effect unless the same shall be confirmed in writing, signed by all the parties hereto, and then such variation, modification, waiver or consent shall be effective only to the extent for which it may be made or given.</w:t>
      </w:r>
    </w:p>
    <w:p w14:paraId="6D0A1C7A" w14:textId="77777777" w:rsidR="00864F2A" w:rsidRPr="00166B8D" w:rsidRDefault="00864F2A" w:rsidP="00AD2B79">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 xml:space="preserve">SCHEDULE </w:t>
      </w:r>
      <w:r w:rsidRPr="00166B8D">
        <w:rPr>
          <w:sz w:val="22"/>
          <w:szCs w:val="22"/>
        </w:rPr>
        <w:t>1—continued</w:t>
      </w:r>
    </w:p>
    <w:p w14:paraId="37F366BD" w14:textId="77777777" w:rsidR="00864F2A" w:rsidRPr="00166B8D" w:rsidRDefault="00864F2A" w:rsidP="00864F2A">
      <w:pPr>
        <w:widowControl w:val="0"/>
        <w:autoSpaceDE w:val="0"/>
        <w:autoSpaceDN w:val="0"/>
        <w:adjustRightInd w:val="0"/>
        <w:spacing w:before="120"/>
        <w:jc w:val="both"/>
        <w:rPr>
          <w:bCs/>
          <w:sz w:val="22"/>
          <w:szCs w:val="22"/>
        </w:rPr>
      </w:pPr>
      <w:r w:rsidRPr="00166B8D">
        <w:rPr>
          <w:b/>
          <w:bCs/>
          <w:sz w:val="22"/>
          <w:szCs w:val="22"/>
        </w:rPr>
        <w:t>12</w:t>
      </w:r>
      <w:r w:rsidRPr="00166B8D">
        <w:rPr>
          <w:sz w:val="22"/>
          <w:szCs w:val="22"/>
        </w:rPr>
        <w:t>.</w:t>
      </w:r>
      <w:r w:rsidRPr="00166B8D">
        <w:rPr>
          <w:sz w:val="22"/>
          <w:szCs w:val="22"/>
        </w:rPr>
        <w:tab/>
      </w:r>
      <w:r w:rsidRPr="00166B8D">
        <w:rPr>
          <w:b/>
          <w:bCs/>
          <w:sz w:val="22"/>
          <w:szCs w:val="22"/>
        </w:rPr>
        <w:t>ASSIGNMENT</w:t>
      </w:r>
    </w:p>
    <w:p w14:paraId="0FB9223A" w14:textId="77777777" w:rsidR="00864F2A" w:rsidRPr="00166B8D" w:rsidRDefault="00864F2A" w:rsidP="00864F2A">
      <w:pPr>
        <w:widowControl w:val="0"/>
        <w:autoSpaceDE w:val="0"/>
        <w:autoSpaceDN w:val="0"/>
        <w:adjustRightInd w:val="0"/>
        <w:spacing w:before="120"/>
        <w:ind w:left="730"/>
        <w:jc w:val="both"/>
        <w:rPr>
          <w:sz w:val="22"/>
          <w:szCs w:val="22"/>
        </w:rPr>
      </w:pPr>
      <w:r w:rsidRPr="00166B8D">
        <w:rPr>
          <w:sz w:val="22"/>
          <w:szCs w:val="22"/>
        </w:rPr>
        <w:t>This Supplementary Agreement may not be assigned in whole or in part by either party without the prior written consent of the other party.</w:t>
      </w:r>
    </w:p>
    <w:p w14:paraId="4C62BC13"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IN WITNESS WHEREOF the parties have executed this Agreement as at the day and year first before written:</w:t>
      </w:r>
    </w:p>
    <w:p w14:paraId="02D5F6CE" w14:textId="77777777" w:rsidR="00864F2A" w:rsidRPr="00166B8D" w:rsidRDefault="00864F2A" w:rsidP="00864F2A">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380"/>
        <w:gridCol w:w="5060"/>
      </w:tblGrid>
      <w:tr w:rsidR="00864F2A" w:rsidRPr="00045AB6" w14:paraId="562104FF" w14:textId="77777777" w:rsidTr="00045AB6">
        <w:tc>
          <w:tcPr>
            <w:tcW w:w="2320" w:type="pct"/>
            <w:tcBorders>
              <w:top w:val="nil"/>
              <w:left w:val="nil"/>
              <w:bottom w:val="nil"/>
            </w:tcBorders>
          </w:tcPr>
          <w:p w14:paraId="390BD63B" w14:textId="77777777" w:rsidR="00042977" w:rsidRDefault="00045AB6" w:rsidP="00045AB6">
            <w:pPr>
              <w:widowControl w:val="0"/>
              <w:autoSpaceDE w:val="0"/>
              <w:autoSpaceDN w:val="0"/>
              <w:adjustRightInd w:val="0"/>
              <w:spacing w:before="120"/>
              <w:ind w:right="133" w:firstLine="5"/>
              <w:jc w:val="both"/>
              <w:rPr>
                <w:sz w:val="22"/>
                <w:szCs w:val="22"/>
              </w:rPr>
            </w:pPr>
            <w:r>
              <w:rPr>
                <w:noProof/>
                <w:sz w:val="22"/>
                <w:szCs w:val="22"/>
                <w:lang w:val="en-AU" w:eastAsia="en-AU"/>
              </w:rPr>
              <mc:AlternateContent>
                <mc:Choice Requires="wps">
                  <w:drawing>
                    <wp:anchor distT="0" distB="0" distL="114300" distR="114300" simplePos="0" relativeHeight="251659264" behindDoc="0" locked="0" layoutInCell="1" allowOverlap="1" wp14:anchorId="0D65DF05" wp14:editId="18297519">
                      <wp:simplePos x="0" y="0"/>
                      <wp:positionH relativeFrom="column">
                        <wp:posOffset>2724150</wp:posOffset>
                      </wp:positionH>
                      <wp:positionV relativeFrom="paragraph">
                        <wp:posOffset>27940</wp:posOffset>
                      </wp:positionV>
                      <wp:extent cx="45719" cy="876300"/>
                      <wp:effectExtent l="0" t="0" r="12065" b="19050"/>
                      <wp:wrapNone/>
                      <wp:docPr id="3" name="Right Brace 3"/>
                      <wp:cNvGraphicFramePr/>
                      <a:graphic xmlns:a="http://schemas.openxmlformats.org/drawingml/2006/main">
                        <a:graphicData uri="http://schemas.microsoft.com/office/word/2010/wordprocessingShape">
                          <wps:wsp>
                            <wps:cNvSpPr/>
                            <wps:spPr>
                              <a:xfrm>
                                <a:off x="0" y="0"/>
                                <a:ext cx="45719" cy="8763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AAEA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14.5pt;margin-top:2.2pt;width:3.6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" adj="94" strokecolor="black [3040]"/>
                  </w:pict>
                </mc:Fallback>
              </mc:AlternateContent>
            </w:r>
            <w:r w:rsidR="00864F2A" w:rsidRPr="00166B8D">
              <w:rPr>
                <w:sz w:val="22"/>
                <w:szCs w:val="22"/>
              </w:rPr>
              <w:t xml:space="preserve">Signed for and on behalf of the COMMONWEALTH OF AUSTRALIA by The </w:t>
            </w:r>
            <w:proofErr w:type="spellStart"/>
            <w:r w:rsidR="00864F2A" w:rsidRPr="00166B8D">
              <w:rPr>
                <w:sz w:val="22"/>
                <w:szCs w:val="22"/>
              </w:rPr>
              <w:t>Honourable</w:t>
            </w:r>
            <w:proofErr w:type="spellEnd"/>
            <w:r w:rsidR="00864F2A" w:rsidRPr="00166B8D">
              <w:rPr>
                <w:sz w:val="22"/>
                <w:szCs w:val="22"/>
              </w:rPr>
              <w:t xml:space="preserve"> Benjamin Charles Humphreys, Minister for Veterans’ Affairs </w:t>
            </w:r>
          </w:p>
          <w:p w14:paraId="5AD56A1E" w14:textId="2D4627F8" w:rsidR="00042977" w:rsidRDefault="00864F2A" w:rsidP="00045AB6">
            <w:pPr>
              <w:widowControl w:val="0"/>
              <w:autoSpaceDE w:val="0"/>
              <w:autoSpaceDN w:val="0"/>
              <w:adjustRightInd w:val="0"/>
              <w:spacing w:before="120"/>
              <w:ind w:right="133" w:firstLine="5"/>
              <w:jc w:val="both"/>
              <w:rPr>
                <w:sz w:val="22"/>
                <w:szCs w:val="22"/>
              </w:rPr>
            </w:pPr>
            <w:r w:rsidRPr="00166B8D">
              <w:rPr>
                <w:sz w:val="22"/>
                <w:szCs w:val="22"/>
              </w:rPr>
              <w:t>in the presence of:</w:t>
            </w:r>
          </w:p>
          <w:p w14:paraId="6569DE67" w14:textId="1CF0EC5F" w:rsidR="00864F2A" w:rsidRPr="00166B8D" w:rsidRDefault="00864F2A" w:rsidP="00042977">
            <w:pPr>
              <w:widowControl w:val="0"/>
              <w:autoSpaceDE w:val="0"/>
              <w:autoSpaceDN w:val="0"/>
              <w:adjustRightInd w:val="0"/>
              <w:spacing w:before="120"/>
              <w:ind w:right="133" w:firstLine="5"/>
              <w:jc w:val="both"/>
              <w:rPr>
                <w:sz w:val="22"/>
                <w:szCs w:val="22"/>
              </w:rPr>
            </w:pPr>
            <w:r w:rsidRPr="00166B8D">
              <w:rPr>
                <w:sz w:val="22"/>
                <w:szCs w:val="22"/>
              </w:rPr>
              <w:t xml:space="preserve">R J </w:t>
            </w:r>
            <w:proofErr w:type="spellStart"/>
            <w:r w:rsidRPr="00166B8D">
              <w:rPr>
                <w:sz w:val="22"/>
                <w:szCs w:val="22"/>
              </w:rPr>
              <w:t>Bernau</w:t>
            </w:r>
            <w:proofErr w:type="spellEnd"/>
          </w:p>
        </w:tc>
        <w:tc>
          <w:tcPr>
            <w:tcW w:w="2680" w:type="pct"/>
            <w:tcBorders>
              <w:top w:val="nil"/>
              <w:bottom w:val="nil"/>
              <w:right w:val="nil"/>
            </w:tcBorders>
          </w:tcPr>
          <w:p w14:paraId="2985FDA6" w14:textId="77777777" w:rsidR="00AD2B79" w:rsidRPr="00045AB6" w:rsidRDefault="00864F2A" w:rsidP="00045AB6">
            <w:pPr>
              <w:widowControl w:val="0"/>
              <w:autoSpaceDE w:val="0"/>
              <w:autoSpaceDN w:val="0"/>
              <w:adjustRightInd w:val="0"/>
              <w:spacing w:before="120"/>
              <w:ind w:left="120" w:right="1469" w:hanging="18"/>
              <w:jc w:val="both"/>
              <w:rPr>
                <w:sz w:val="22"/>
                <w:szCs w:val="22"/>
                <w:lang w:val="nl-NL"/>
              </w:rPr>
            </w:pPr>
            <w:r w:rsidRPr="00045AB6">
              <w:rPr>
                <w:sz w:val="22"/>
                <w:szCs w:val="22"/>
                <w:lang w:val="nl-NL"/>
              </w:rPr>
              <w:t>BEN HUMPHREYS</w:t>
            </w:r>
          </w:p>
          <w:p w14:paraId="146086D3" w14:textId="77777777" w:rsidR="00864F2A" w:rsidRPr="00045AB6" w:rsidRDefault="00864F2A" w:rsidP="00045AB6">
            <w:pPr>
              <w:widowControl w:val="0"/>
              <w:autoSpaceDE w:val="0"/>
              <w:autoSpaceDN w:val="0"/>
              <w:adjustRightInd w:val="0"/>
              <w:spacing w:before="120"/>
              <w:ind w:left="120" w:hanging="18"/>
              <w:jc w:val="both"/>
              <w:rPr>
                <w:b/>
                <w:bCs/>
                <w:sz w:val="22"/>
                <w:szCs w:val="22"/>
                <w:lang w:val="nl-NL"/>
              </w:rPr>
            </w:pPr>
            <w:r w:rsidRPr="00045AB6">
              <w:rPr>
                <w:sz w:val="22"/>
                <w:szCs w:val="22"/>
                <w:lang w:val="nl-NL"/>
              </w:rPr>
              <w:t>R. J. BERNAU</w:t>
            </w:r>
          </w:p>
        </w:tc>
      </w:tr>
      <w:tr w:rsidR="00864F2A" w:rsidRPr="00166B8D" w14:paraId="13C95FA1" w14:textId="77777777" w:rsidTr="00045AB6">
        <w:tc>
          <w:tcPr>
            <w:tcW w:w="2320" w:type="pct"/>
            <w:tcBorders>
              <w:top w:val="nil"/>
              <w:left w:val="nil"/>
              <w:bottom w:val="nil"/>
            </w:tcBorders>
          </w:tcPr>
          <w:p w14:paraId="0EE59178" w14:textId="77777777" w:rsidR="00042977" w:rsidRDefault="00045AB6" w:rsidP="00045AB6">
            <w:pPr>
              <w:widowControl w:val="0"/>
              <w:autoSpaceDE w:val="0"/>
              <w:autoSpaceDN w:val="0"/>
              <w:adjustRightInd w:val="0"/>
              <w:spacing w:before="120"/>
              <w:ind w:right="133"/>
              <w:jc w:val="both"/>
              <w:rPr>
                <w:sz w:val="22"/>
                <w:szCs w:val="22"/>
              </w:rPr>
            </w:pPr>
            <w:r>
              <w:rPr>
                <w:noProof/>
                <w:sz w:val="22"/>
                <w:szCs w:val="22"/>
                <w:lang w:val="en-AU" w:eastAsia="en-AU"/>
              </w:rPr>
              <mc:AlternateContent>
                <mc:Choice Requires="wps">
                  <w:drawing>
                    <wp:anchor distT="0" distB="0" distL="114300" distR="114300" simplePos="0" relativeHeight="251660288" behindDoc="0" locked="0" layoutInCell="1" allowOverlap="1" wp14:anchorId="097DEEFE" wp14:editId="3F462E83">
                      <wp:simplePos x="0" y="0"/>
                      <wp:positionH relativeFrom="column">
                        <wp:posOffset>2743200</wp:posOffset>
                      </wp:positionH>
                      <wp:positionV relativeFrom="paragraph">
                        <wp:posOffset>15240</wp:posOffset>
                      </wp:positionV>
                      <wp:extent cx="45719" cy="1724025"/>
                      <wp:effectExtent l="0" t="0" r="12065" b="28575"/>
                      <wp:wrapNone/>
                      <wp:docPr id="4" name="Right Brace 4"/>
                      <wp:cNvGraphicFramePr/>
                      <a:graphic xmlns:a="http://schemas.openxmlformats.org/drawingml/2006/main">
                        <a:graphicData uri="http://schemas.microsoft.com/office/word/2010/wordprocessingShape">
                          <wps:wsp>
                            <wps:cNvSpPr/>
                            <wps:spPr>
                              <a:xfrm>
                                <a:off x="0" y="0"/>
                                <a:ext cx="45719" cy="17240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E3ECF" id="Right Brace 4" o:spid="_x0000_s1026" type="#_x0000_t88" style="position:absolute;margin-left:3in;margin-top:1.2pt;width:3.6pt;height:13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" adj="48" strokecolor="black [3040]"/>
                  </w:pict>
                </mc:Fallback>
              </mc:AlternateContent>
            </w:r>
            <w:r w:rsidR="00864F2A" w:rsidRPr="00166B8D">
              <w:rPr>
                <w:sz w:val="22"/>
                <w:szCs w:val="22"/>
              </w:rPr>
              <w:t xml:space="preserve">SIGNED for and on behalf of WESTPAC BANKING CORPORATION by LANCE HAROLD JOHN BAUER and GRAHAME RALSTON HERRON its duly constituted Attorneys who are personally known to me </w:t>
            </w:r>
          </w:p>
          <w:p w14:paraId="4BC99B41" w14:textId="6038D32F" w:rsidR="00864F2A" w:rsidRPr="00166B8D" w:rsidRDefault="00864F2A" w:rsidP="00042977">
            <w:pPr>
              <w:widowControl w:val="0"/>
              <w:autoSpaceDE w:val="0"/>
              <w:autoSpaceDN w:val="0"/>
              <w:adjustRightInd w:val="0"/>
              <w:spacing w:before="120"/>
              <w:ind w:right="133"/>
              <w:jc w:val="both"/>
              <w:rPr>
                <w:sz w:val="22"/>
                <w:szCs w:val="22"/>
              </w:rPr>
            </w:pPr>
            <w:r w:rsidRPr="00166B8D">
              <w:rPr>
                <w:sz w:val="22"/>
                <w:szCs w:val="22"/>
              </w:rPr>
              <w:t>K. S. ANDERSON</w:t>
            </w:r>
          </w:p>
        </w:tc>
        <w:tc>
          <w:tcPr>
            <w:tcW w:w="2680" w:type="pct"/>
            <w:tcBorders>
              <w:top w:val="nil"/>
              <w:bottom w:val="nil"/>
              <w:right w:val="nil"/>
            </w:tcBorders>
          </w:tcPr>
          <w:p w14:paraId="1055E6AE" w14:textId="77777777" w:rsidR="00864F2A" w:rsidRPr="00166B8D" w:rsidRDefault="00864F2A" w:rsidP="00045AB6">
            <w:pPr>
              <w:widowControl w:val="0"/>
              <w:autoSpaceDE w:val="0"/>
              <w:autoSpaceDN w:val="0"/>
              <w:adjustRightInd w:val="0"/>
              <w:spacing w:before="120"/>
              <w:ind w:left="120" w:hanging="18"/>
              <w:jc w:val="both"/>
              <w:rPr>
                <w:sz w:val="22"/>
                <w:szCs w:val="22"/>
              </w:rPr>
            </w:pPr>
            <w:r w:rsidRPr="00166B8D">
              <w:rPr>
                <w:sz w:val="22"/>
                <w:szCs w:val="22"/>
              </w:rPr>
              <w:t>WESTPAC BANKING CORPORATION by its Attorneys who hereby respectively state that at the time of their executing this instrument they have no notice of the revocation of the Power of Attorney registered in the Office of the Registrar General Numbered 643 Book 3585 under the authority of which they have executed this instrument</w:t>
            </w:r>
          </w:p>
          <w:p w14:paraId="334F0281" w14:textId="77777777" w:rsidR="00042977" w:rsidRDefault="00864F2A" w:rsidP="00045AB6">
            <w:pPr>
              <w:widowControl w:val="0"/>
              <w:autoSpaceDE w:val="0"/>
              <w:autoSpaceDN w:val="0"/>
              <w:adjustRightInd w:val="0"/>
              <w:spacing w:before="120"/>
              <w:ind w:left="120" w:hanging="18"/>
              <w:jc w:val="both"/>
              <w:rPr>
                <w:sz w:val="22"/>
                <w:szCs w:val="22"/>
              </w:rPr>
            </w:pPr>
            <w:r w:rsidRPr="00166B8D">
              <w:rPr>
                <w:sz w:val="22"/>
                <w:szCs w:val="22"/>
              </w:rPr>
              <w:t xml:space="preserve">L. H. J. BAUER CHIEF MANAGER CONSUMER BANKING </w:t>
            </w:r>
          </w:p>
          <w:p w14:paraId="4A7F616D" w14:textId="55ED4D0E" w:rsidR="00864F2A" w:rsidRPr="00166B8D" w:rsidRDefault="00864F2A" w:rsidP="00042977">
            <w:pPr>
              <w:widowControl w:val="0"/>
              <w:autoSpaceDE w:val="0"/>
              <w:autoSpaceDN w:val="0"/>
              <w:adjustRightInd w:val="0"/>
              <w:spacing w:before="120"/>
              <w:ind w:left="120" w:hanging="18"/>
              <w:jc w:val="both"/>
              <w:rPr>
                <w:sz w:val="22"/>
                <w:szCs w:val="22"/>
              </w:rPr>
            </w:pPr>
            <w:r w:rsidRPr="00166B8D">
              <w:rPr>
                <w:sz w:val="22"/>
                <w:szCs w:val="22"/>
              </w:rPr>
              <w:t>G. R. HERRON ACTING CHIEF MANAGER LEGAL ADMINISTRATION</w:t>
            </w:r>
          </w:p>
        </w:tc>
      </w:tr>
    </w:tbl>
    <w:p w14:paraId="2F664C7A" w14:textId="77777777" w:rsidR="00864F2A" w:rsidRPr="00166B8D" w:rsidRDefault="00864F2A" w:rsidP="00864F2A">
      <w:pPr>
        <w:widowControl w:val="0"/>
        <w:autoSpaceDE w:val="0"/>
        <w:autoSpaceDN w:val="0"/>
        <w:adjustRightInd w:val="0"/>
        <w:spacing w:before="120"/>
        <w:jc w:val="both"/>
        <w:rPr>
          <w:bCs/>
          <w:sz w:val="22"/>
          <w:szCs w:val="22"/>
        </w:rPr>
      </w:pPr>
      <w:r w:rsidRPr="00166B8D">
        <w:rPr>
          <w:b/>
          <w:bCs/>
          <w:sz w:val="22"/>
          <w:szCs w:val="22"/>
        </w:rPr>
        <w:t>SCHEDULE OF AMENDMENTS TO AGREEMENT</w:t>
      </w:r>
    </w:p>
    <w:p w14:paraId="0290A583"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u w:val="single"/>
        </w:rPr>
        <w:t>Clause 1</w:t>
      </w:r>
    </w:p>
    <w:p w14:paraId="022A471E" w14:textId="77777777" w:rsidR="00864F2A" w:rsidRPr="00166B8D" w:rsidRDefault="00864F2A" w:rsidP="00864F2A">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269"/>
        <w:gridCol w:w="5171"/>
      </w:tblGrid>
      <w:tr w:rsidR="00864F2A" w:rsidRPr="00166B8D" w14:paraId="6248FEB0" w14:textId="77777777">
        <w:tc>
          <w:tcPr>
            <w:tcW w:w="5000" w:type="pct"/>
            <w:gridSpan w:val="2"/>
            <w:tcBorders>
              <w:top w:val="single" w:sz="6" w:space="0" w:color="auto"/>
              <w:left w:val="nil"/>
              <w:bottom w:val="nil"/>
              <w:right w:val="nil"/>
            </w:tcBorders>
          </w:tcPr>
          <w:p w14:paraId="2AF70A0A"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Amend the following definitions:</w:t>
            </w:r>
          </w:p>
        </w:tc>
      </w:tr>
      <w:tr w:rsidR="00864F2A" w:rsidRPr="00166B8D" w14:paraId="47BB2CD1" w14:textId="77777777">
        <w:tc>
          <w:tcPr>
            <w:tcW w:w="2261" w:type="pct"/>
            <w:tcBorders>
              <w:top w:val="nil"/>
              <w:left w:val="nil"/>
              <w:bottom w:val="nil"/>
              <w:right w:val="nil"/>
            </w:tcBorders>
          </w:tcPr>
          <w:p w14:paraId="255F8F10"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Establishment Fees:</w:t>
            </w:r>
          </w:p>
        </w:tc>
        <w:tc>
          <w:tcPr>
            <w:tcW w:w="2739" w:type="pct"/>
            <w:tcBorders>
              <w:top w:val="nil"/>
              <w:left w:val="nil"/>
              <w:bottom w:val="nil"/>
              <w:right w:val="nil"/>
            </w:tcBorders>
          </w:tcPr>
          <w:p w14:paraId="5E002C95"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Insert the words “or applications for retirement village accommodation” after the words “secured by first mortgage”.</w:t>
            </w:r>
          </w:p>
        </w:tc>
      </w:tr>
    </w:tbl>
    <w:p w14:paraId="72B31BD9" w14:textId="5192FD2F" w:rsidR="00864F2A" w:rsidRPr="00166B8D" w:rsidRDefault="00864F2A" w:rsidP="00042977">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5C405070" w14:textId="77777777" w:rsidR="00864F2A" w:rsidRPr="00166B8D" w:rsidRDefault="00864F2A" w:rsidP="00864F2A">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3755"/>
        <w:gridCol w:w="5685"/>
      </w:tblGrid>
      <w:tr w:rsidR="00864F2A" w:rsidRPr="00166B8D" w14:paraId="647847EF" w14:textId="77777777">
        <w:tc>
          <w:tcPr>
            <w:tcW w:w="1989" w:type="pct"/>
            <w:tcBorders>
              <w:top w:val="nil"/>
              <w:left w:val="nil"/>
              <w:bottom w:val="nil"/>
              <w:right w:val="nil"/>
            </w:tcBorders>
          </w:tcPr>
          <w:p w14:paraId="2A5AB53A"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Housing Loan Customer:</w:t>
            </w:r>
          </w:p>
        </w:tc>
        <w:tc>
          <w:tcPr>
            <w:tcW w:w="3011" w:type="pct"/>
            <w:tcBorders>
              <w:top w:val="nil"/>
              <w:left w:val="nil"/>
              <w:bottom w:val="nil"/>
              <w:right w:val="nil"/>
            </w:tcBorders>
          </w:tcPr>
          <w:p w14:paraId="74E7320E" w14:textId="77777777" w:rsidR="00864F2A" w:rsidRPr="00166B8D" w:rsidRDefault="00864F2A" w:rsidP="00864F2A">
            <w:pPr>
              <w:widowControl w:val="0"/>
              <w:autoSpaceDE w:val="0"/>
              <w:autoSpaceDN w:val="0"/>
              <w:adjustRightInd w:val="0"/>
              <w:spacing w:before="120"/>
              <w:ind w:left="24" w:hanging="24"/>
              <w:jc w:val="both"/>
              <w:rPr>
                <w:sz w:val="22"/>
                <w:szCs w:val="22"/>
              </w:rPr>
            </w:pPr>
            <w:r w:rsidRPr="00166B8D">
              <w:rPr>
                <w:sz w:val="22"/>
                <w:szCs w:val="22"/>
              </w:rPr>
              <w:t>Insert the words “or retirement village accommodation” after the words “or refinance of a dwelling”.</w:t>
            </w:r>
          </w:p>
        </w:tc>
      </w:tr>
      <w:tr w:rsidR="00864F2A" w:rsidRPr="00166B8D" w14:paraId="69D83281" w14:textId="77777777">
        <w:tc>
          <w:tcPr>
            <w:tcW w:w="1989" w:type="pct"/>
            <w:tcBorders>
              <w:top w:val="nil"/>
              <w:left w:val="nil"/>
              <w:bottom w:val="nil"/>
              <w:right w:val="nil"/>
            </w:tcBorders>
          </w:tcPr>
          <w:p w14:paraId="756C779C"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Portfolio Arrears:</w:t>
            </w:r>
          </w:p>
        </w:tc>
        <w:tc>
          <w:tcPr>
            <w:tcW w:w="3011" w:type="pct"/>
            <w:tcBorders>
              <w:top w:val="nil"/>
              <w:left w:val="nil"/>
              <w:bottom w:val="nil"/>
              <w:right w:val="nil"/>
            </w:tcBorders>
          </w:tcPr>
          <w:p w14:paraId="5D358911" w14:textId="77777777" w:rsidR="00864F2A" w:rsidRPr="00166B8D" w:rsidRDefault="00864F2A" w:rsidP="00864F2A">
            <w:pPr>
              <w:widowControl w:val="0"/>
              <w:autoSpaceDE w:val="0"/>
              <w:autoSpaceDN w:val="0"/>
              <w:adjustRightInd w:val="0"/>
              <w:spacing w:before="120"/>
              <w:ind w:left="29" w:hanging="29"/>
              <w:jc w:val="both"/>
              <w:rPr>
                <w:sz w:val="22"/>
                <w:szCs w:val="22"/>
              </w:rPr>
            </w:pPr>
            <w:r w:rsidRPr="00166B8D">
              <w:rPr>
                <w:sz w:val="22"/>
                <w:szCs w:val="22"/>
              </w:rPr>
              <w:t xml:space="preserve">Insert the words “on the last day of the month immediately preceding the month in which a Subsidy payment is being calculated” after the words “and all </w:t>
            </w:r>
            <w:proofErr w:type="spellStart"/>
            <w:r w:rsidRPr="00166B8D">
              <w:rPr>
                <w:sz w:val="22"/>
                <w:szCs w:val="22"/>
              </w:rPr>
              <w:t>Subsidised</w:t>
            </w:r>
            <w:proofErr w:type="spellEnd"/>
            <w:r w:rsidRPr="00166B8D">
              <w:rPr>
                <w:sz w:val="22"/>
                <w:szCs w:val="22"/>
              </w:rPr>
              <w:t xml:space="preserve"> Advances”.</w:t>
            </w:r>
          </w:p>
        </w:tc>
      </w:tr>
      <w:tr w:rsidR="00864F2A" w:rsidRPr="00166B8D" w14:paraId="47CDA415" w14:textId="77777777">
        <w:tc>
          <w:tcPr>
            <w:tcW w:w="5000" w:type="pct"/>
            <w:gridSpan w:val="2"/>
            <w:tcBorders>
              <w:top w:val="nil"/>
              <w:left w:val="nil"/>
              <w:bottom w:val="nil"/>
              <w:right w:val="nil"/>
            </w:tcBorders>
          </w:tcPr>
          <w:p w14:paraId="26167D32"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Insert the following new definitions:</w:t>
            </w:r>
          </w:p>
        </w:tc>
      </w:tr>
      <w:tr w:rsidR="00864F2A" w:rsidRPr="00166B8D" w14:paraId="22BCDA5B" w14:textId="77777777">
        <w:tc>
          <w:tcPr>
            <w:tcW w:w="1989" w:type="pct"/>
            <w:tcBorders>
              <w:top w:val="nil"/>
              <w:left w:val="nil"/>
              <w:bottom w:val="nil"/>
              <w:right w:val="nil"/>
            </w:tcBorders>
          </w:tcPr>
          <w:p w14:paraId="371C86F5"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Amended Agreement:</w:t>
            </w:r>
          </w:p>
        </w:tc>
        <w:tc>
          <w:tcPr>
            <w:tcW w:w="3011" w:type="pct"/>
            <w:tcBorders>
              <w:top w:val="nil"/>
              <w:left w:val="nil"/>
              <w:bottom w:val="nil"/>
              <w:right w:val="nil"/>
            </w:tcBorders>
          </w:tcPr>
          <w:p w14:paraId="5C7229DD" w14:textId="77777777" w:rsidR="00864F2A" w:rsidRPr="00166B8D" w:rsidRDefault="00864F2A" w:rsidP="00864F2A">
            <w:pPr>
              <w:widowControl w:val="0"/>
              <w:autoSpaceDE w:val="0"/>
              <w:autoSpaceDN w:val="0"/>
              <w:adjustRightInd w:val="0"/>
              <w:spacing w:before="120"/>
              <w:ind w:firstLine="19"/>
              <w:jc w:val="both"/>
              <w:rPr>
                <w:sz w:val="22"/>
                <w:szCs w:val="22"/>
              </w:rPr>
            </w:pPr>
            <w:r w:rsidRPr="00166B8D">
              <w:rPr>
                <w:sz w:val="22"/>
                <w:szCs w:val="22"/>
              </w:rPr>
              <w:t>means the Agreement between the Commonwealth and the Bank signed on 9 November 1988 as amended by the Supplementary Agreement between the parties signed on fifth day of November 1990.</w:t>
            </w:r>
          </w:p>
        </w:tc>
      </w:tr>
      <w:tr w:rsidR="00864F2A" w:rsidRPr="00166B8D" w14:paraId="57F6F5B9" w14:textId="77777777">
        <w:tc>
          <w:tcPr>
            <w:tcW w:w="1989" w:type="pct"/>
            <w:tcBorders>
              <w:top w:val="nil"/>
              <w:left w:val="nil"/>
              <w:bottom w:val="nil"/>
              <w:right w:val="nil"/>
            </w:tcBorders>
          </w:tcPr>
          <w:p w14:paraId="42118B15"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Further Amending Act:</w:t>
            </w:r>
          </w:p>
        </w:tc>
        <w:tc>
          <w:tcPr>
            <w:tcW w:w="3011" w:type="pct"/>
            <w:tcBorders>
              <w:top w:val="nil"/>
              <w:left w:val="nil"/>
              <w:bottom w:val="nil"/>
              <w:right w:val="nil"/>
            </w:tcBorders>
          </w:tcPr>
          <w:p w14:paraId="36117D0C" w14:textId="77777777" w:rsidR="00864F2A" w:rsidRPr="00166B8D" w:rsidRDefault="00864F2A" w:rsidP="00864F2A">
            <w:pPr>
              <w:widowControl w:val="0"/>
              <w:autoSpaceDE w:val="0"/>
              <w:autoSpaceDN w:val="0"/>
              <w:adjustRightInd w:val="0"/>
              <w:spacing w:before="120"/>
              <w:ind w:firstLine="10"/>
              <w:jc w:val="both"/>
              <w:rPr>
                <w:sz w:val="22"/>
                <w:szCs w:val="22"/>
              </w:rPr>
            </w:pPr>
            <w:r w:rsidRPr="00166B8D">
              <w:rPr>
                <w:sz w:val="22"/>
                <w:szCs w:val="22"/>
              </w:rPr>
              <w:t>has the same meaning as in the Supplementary Agreement.</w:t>
            </w:r>
          </w:p>
        </w:tc>
      </w:tr>
      <w:tr w:rsidR="00864F2A" w:rsidRPr="00166B8D" w14:paraId="1B8EDAA8" w14:textId="77777777">
        <w:tc>
          <w:tcPr>
            <w:tcW w:w="1989" w:type="pct"/>
            <w:tcBorders>
              <w:top w:val="nil"/>
              <w:left w:val="nil"/>
              <w:bottom w:val="nil"/>
              <w:right w:val="nil"/>
            </w:tcBorders>
          </w:tcPr>
          <w:p w14:paraId="383D952C"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Retirement Village:</w:t>
            </w:r>
          </w:p>
        </w:tc>
        <w:tc>
          <w:tcPr>
            <w:tcW w:w="3011" w:type="pct"/>
            <w:tcBorders>
              <w:top w:val="nil"/>
              <w:left w:val="nil"/>
              <w:bottom w:val="nil"/>
              <w:right w:val="nil"/>
            </w:tcBorders>
          </w:tcPr>
          <w:p w14:paraId="2D908018" w14:textId="77777777" w:rsidR="00864F2A" w:rsidRPr="00166B8D" w:rsidRDefault="00864F2A" w:rsidP="00864F2A">
            <w:pPr>
              <w:widowControl w:val="0"/>
              <w:autoSpaceDE w:val="0"/>
              <w:autoSpaceDN w:val="0"/>
              <w:adjustRightInd w:val="0"/>
              <w:spacing w:before="120"/>
              <w:ind w:firstLine="10"/>
              <w:jc w:val="both"/>
              <w:rPr>
                <w:sz w:val="22"/>
                <w:szCs w:val="22"/>
              </w:rPr>
            </w:pPr>
            <w:r w:rsidRPr="00166B8D">
              <w:rPr>
                <w:sz w:val="22"/>
                <w:szCs w:val="22"/>
              </w:rPr>
              <w:t>has the same meaning as in the Further Amending Act.</w:t>
            </w:r>
          </w:p>
        </w:tc>
      </w:tr>
      <w:tr w:rsidR="00864F2A" w:rsidRPr="00166B8D" w14:paraId="113CBFB7" w14:textId="77777777">
        <w:tc>
          <w:tcPr>
            <w:tcW w:w="1989" w:type="pct"/>
            <w:tcBorders>
              <w:top w:val="nil"/>
              <w:left w:val="nil"/>
              <w:bottom w:val="nil"/>
              <w:right w:val="nil"/>
            </w:tcBorders>
          </w:tcPr>
          <w:p w14:paraId="526732E0"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Retirement Village</w:t>
            </w:r>
          </w:p>
        </w:tc>
        <w:tc>
          <w:tcPr>
            <w:tcW w:w="3011" w:type="pct"/>
            <w:tcBorders>
              <w:top w:val="nil"/>
              <w:left w:val="nil"/>
              <w:bottom w:val="nil"/>
              <w:right w:val="nil"/>
            </w:tcBorders>
          </w:tcPr>
          <w:p w14:paraId="5C179F07" w14:textId="6120F585" w:rsidR="00864F2A" w:rsidRPr="00166B8D" w:rsidRDefault="00864F2A" w:rsidP="00042977">
            <w:pPr>
              <w:widowControl w:val="0"/>
              <w:autoSpaceDE w:val="0"/>
              <w:autoSpaceDN w:val="0"/>
              <w:adjustRightInd w:val="0"/>
              <w:spacing w:before="120"/>
              <w:jc w:val="both"/>
              <w:rPr>
                <w:sz w:val="22"/>
                <w:szCs w:val="22"/>
              </w:rPr>
            </w:pPr>
            <w:r w:rsidRPr="00166B8D">
              <w:rPr>
                <w:sz w:val="22"/>
                <w:szCs w:val="22"/>
              </w:rPr>
              <w:t>has the same meaning as in the Further</w:t>
            </w:r>
            <w:r w:rsidR="00042977">
              <w:rPr>
                <w:sz w:val="22"/>
                <w:szCs w:val="22"/>
              </w:rPr>
              <w:t xml:space="preserve"> </w:t>
            </w:r>
            <w:r w:rsidR="00042977" w:rsidRPr="00166B8D">
              <w:rPr>
                <w:sz w:val="22"/>
                <w:szCs w:val="22"/>
              </w:rPr>
              <w:t>Amending Act.</w:t>
            </w:r>
          </w:p>
        </w:tc>
      </w:tr>
      <w:tr w:rsidR="00864F2A" w:rsidRPr="00166B8D" w14:paraId="1B4C76F1" w14:textId="77777777">
        <w:tc>
          <w:tcPr>
            <w:tcW w:w="1989" w:type="pct"/>
            <w:tcBorders>
              <w:top w:val="nil"/>
              <w:left w:val="nil"/>
              <w:bottom w:val="nil"/>
              <w:right w:val="nil"/>
            </w:tcBorders>
          </w:tcPr>
          <w:p w14:paraId="62937FBC"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Accommodation:</w:t>
            </w:r>
          </w:p>
        </w:tc>
        <w:tc>
          <w:tcPr>
            <w:tcW w:w="3011" w:type="pct"/>
            <w:tcBorders>
              <w:top w:val="nil"/>
              <w:left w:val="nil"/>
              <w:bottom w:val="nil"/>
              <w:right w:val="nil"/>
            </w:tcBorders>
          </w:tcPr>
          <w:p w14:paraId="4F98283C" w14:textId="5F9803A0" w:rsidR="00864F2A" w:rsidRPr="00166B8D" w:rsidRDefault="00864F2A" w:rsidP="00864F2A">
            <w:pPr>
              <w:widowControl w:val="0"/>
              <w:autoSpaceDE w:val="0"/>
              <w:autoSpaceDN w:val="0"/>
              <w:adjustRightInd w:val="0"/>
              <w:spacing w:before="120"/>
              <w:ind w:right="2467"/>
              <w:jc w:val="both"/>
              <w:rPr>
                <w:sz w:val="22"/>
                <w:szCs w:val="22"/>
              </w:rPr>
            </w:pPr>
          </w:p>
        </w:tc>
      </w:tr>
      <w:tr w:rsidR="00864F2A" w:rsidRPr="00166B8D" w14:paraId="0270E0D9" w14:textId="77777777">
        <w:tc>
          <w:tcPr>
            <w:tcW w:w="1989" w:type="pct"/>
            <w:tcBorders>
              <w:top w:val="nil"/>
              <w:left w:val="nil"/>
              <w:bottom w:val="nil"/>
              <w:right w:val="nil"/>
            </w:tcBorders>
          </w:tcPr>
          <w:p w14:paraId="5F7BB9AA"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Right of residence in a</w:t>
            </w:r>
          </w:p>
        </w:tc>
        <w:tc>
          <w:tcPr>
            <w:tcW w:w="3011" w:type="pct"/>
            <w:tcBorders>
              <w:top w:val="nil"/>
              <w:left w:val="nil"/>
              <w:bottom w:val="nil"/>
              <w:right w:val="nil"/>
            </w:tcBorders>
          </w:tcPr>
          <w:p w14:paraId="288E9EDA" w14:textId="7F252C79" w:rsidR="00864F2A" w:rsidRPr="00166B8D" w:rsidRDefault="00864F2A" w:rsidP="00042977">
            <w:pPr>
              <w:widowControl w:val="0"/>
              <w:autoSpaceDE w:val="0"/>
              <w:autoSpaceDN w:val="0"/>
              <w:adjustRightInd w:val="0"/>
              <w:spacing w:before="120"/>
              <w:jc w:val="both"/>
              <w:rPr>
                <w:sz w:val="22"/>
                <w:szCs w:val="22"/>
              </w:rPr>
            </w:pPr>
            <w:r w:rsidRPr="00166B8D">
              <w:rPr>
                <w:sz w:val="22"/>
                <w:szCs w:val="22"/>
              </w:rPr>
              <w:t>has the same meaning as in the Further</w:t>
            </w:r>
            <w:r w:rsidR="00042977">
              <w:rPr>
                <w:sz w:val="22"/>
                <w:szCs w:val="22"/>
              </w:rPr>
              <w:t xml:space="preserve"> </w:t>
            </w:r>
            <w:r w:rsidR="00042977" w:rsidRPr="00166B8D">
              <w:rPr>
                <w:sz w:val="22"/>
                <w:szCs w:val="22"/>
              </w:rPr>
              <w:t>Amending Act.</w:t>
            </w:r>
          </w:p>
        </w:tc>
      </w:tr>
      <w:tr w:rsidR="00864F2A" w:rsidRPr="00166B8D" w14:paraId="7DE15633" w14:textId="77777777">
        <w:tc>
          <w:tcPr>
            <w:tcW w:w="1989" w:type="pct"/>
            <w:tcBorders>
              <w:top w:val="nil"/>
              <w:left w:val="nil"/>
              <w:bottom w:val="nil"/>
              <w:right w:val="nil"/>
            </w:tcBorders>
          </w:tcPr>
          <w:p w14:paraId="3F6E9B88"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retirement village:</w:t>
            </w:r>
          </w:p>
        </w:tc>
        <w:tc>
          <w:tcPr>
            <w:tcW w:w="3011" w:type="pct"/>
            <w:tcBorders>
              <w:top w:val="nil"/>
              <w:left w:val="nil"/>
              <w:bottom w:val="nil"/>
              <w:right w:val="nil"/>
            </w:tcBorders>
          </w:tcPr>
          <w:p w14:paraId="11517AD1" w14:textId="2307DF29" w:rsidR="00864F2A" w:rsidRPr="00166B8D" w:rsidRDefault="00864F2A" w:rsidP="00864F2A">
            <w:pPr>
              <w:widowControl w:val="0"/>
              <w:autoSpaceDE w:val="0"/>
              <w:autoSpaceDN w:val="0"/>
              <w:adjustRightInd w:val="0"/>
              <w:spacing w:before="120"/>
              <w:ind w:right="2462"/>
              <w:jc w:val="both"/>
              <w:rPr>
                <w:sz w:val="22"/>
                <w:szCs w:val="22"/>
              </w:rPr>
            </w:pPr>
          </w:p>
        </w:tc>
      </w:tr>
      <w:tr w:rsidR="00864F2A" w:rsidRPr="00166B8D" w14:paraId="0102251D" w14:textId="77777777">
        <w:tc>
          <w:tcPr>
            <w:tcW w:w="1989" w:type="pct"/>
            <w:tcBorders>
              <w:top w:val="nil"/>
              <w:left w:val="nil"/>
              <w:bottom w:val="nil"/>
              <w:right w:val="nil"/>
            </w:tcBorders>
          </w:tcPr>
          <w:p w14:paraId="48B4DE29"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Supplementary Agreement:</w:t>
            </w:r>
          </w:p>
        </w:tc>
        <w:tc>
          <w:tcPr>
            <w:tcW w:w="3011" w:type="pct"/>
            <w:tcBorders>
              <w:top w:val="nil"/>
              <w:left w:val="nil"/>
              <w:bottom w:val="nil"/>
              <w:right w:val="nil"/>
            </w:tcBorders>
          </w:tcPr>
          <w:p w14:paraId="5DBB99A5" w14:textId="77777777" w:rsidR="00864F2A" w:rsidRPr="00166B8D" w:rsidRDefault="00864F2A" w:rsidP="00864F2A">
            <w:pPr>
              <w:widowControl w:val="0"/>
              <w:autoSpaceDE w:val="0"/>
              <w:autoSpaceDN w:val="0"/>
              <w:adjustRightInd w:val="0"/>
              <w:spacing w:before="120"/>
              <w:ind w:firstLine="10"/>
              <w:jc w:val="both"/>
              <w:rPr>
                <w:sz w:val="22"/>
                <w:szCs w:val="22"/>
              </w:rPr>
            </w:pPr>
            <w:r w:rsidRPr="00166B8D">
              <w:rPr>
                <w:sz w:val="22"/>
                <w:szCs w:val="22"/>
              </w:rPr>
              <w:t>means the Agreement signed by the Commonwealth and the Bank on the fifth day of November 1990.</w:t>
            </w:r>
          </w:p>
        </w:tc>
      </w:tr>
      <w:tr w:rsidR="00864F2A" w:rsidRPr="00166B8D" w14:paraId="6650F908" w14:textId="77777777">
        <w:tc>
          <w:tcPr>
            <w:tcW w:w="1989" w:type="pct"/>
            <w:tcBorders>
              <w:top w:val="nil"/>
              <w:left w:val="nil"/>
              <w:right w:val="nil"/>
            </w:tcBorders>
          </w:tcPr>
          <w:p w14:paraId="4A5678AA" w14:textId="77777777" w:rsidR="00864F2A" w:rsidRPr="00166B8D" w:rsidRDefault="00864F2A" w:rsidP="00864F2A">
            <w:pPr>
              <w:widowControl w:val="0"/>
              <w:autoSpaceDE w:val="0"/>
              <w:autoSpaceDN w:val="0"/>
              <w:adjustRightInd w:val="0"/>
              <w:spacing w:before="120" w:after="60"/>
              <w:jc w:val="both"/>
              <w:rPr>
                <w:b/>
                <w:bCs/>
                <w:sz w:val="22"/>
                <w:szCs w:val="22"/>
              </w:rPr>
            </w:pPr>
            <w:r w:rsidRPr="00166B8D">
              <w:rPr>
                <w:b/>
                <w:bCs/>
                <w:sz w:val="22"/>
                <w:szCs w:val="22"/>
              </w:rPr>
              <w:t>Variation Advance:</w:t>
            </w:r>
          </w:p>
        </w:tc>
        <w:tc>
          <w:tcPr>
            <w:tcW w:w="3011" w:type="pct"/>
            <w:tcBorders>
              <w:top w:val="nil"/>
              <w:left w:val="nil"/>
              <w:bottom w:val="nil"/>
              <w:right w:val="nil"/>
            </w:tcBorders>
          </w:tcPr>
          <w:p w14:paraId="725FF543" w14:textId="77777777" w:rsidR="00864F2A" w:rsidRPr="00166B8D" w:rsidRDefault="00864F2A" w:rsidP="00864F2A">
            <w:pPr>
              <w:widowControl w:val="0"/>
              <w:autoSpaceDE w:val="0"/>
              <w:autoSpaceDN w:val="0"/>
              <w:adjustRightInd w:val="0"/>
              <w:spacing w:before="120"/>
              <w:ind w:firstLine="5"/>
              <w:jc w:val="both"/>
              <w:rPr>
                <w:sz w:val="22"/>
                <w:szCs w:val="22"/>
              </w:rPr>
            </w:pPr>
            <w:r w:rsidRPr="00166B8D">
              <w:rPr>
                <w:sz w:val="22"/>
                <w:szCs w:val="22"/>
              </w:rPr>
              <w:t>has the same meaning as in the Supplementary Agreement.</w:t>
            </w:r>
          </w:p>
        </w:tc>
      </w:tr>
      <w:tr w:rsidR="00864F2A" w:rsidRPr="00166B8D" w14:paraId="7FB6AB3A" w14:textId="77777777">
        <w:tc>
          <w:tcPr>
            <w:tcW w:w="1989" w:type="pct"/>
            <w:tcBorders>
              <w:top w:val="nil"/>
              <w:left w:val="nil"/>
              <w:right w:val="nil"/>
            </w:tcBorders>
          </w:tcPr>
          <w:p w14:paraId="4B6EA51C" w14:textId="77777777" w:rsidR="00864F2A" w:rsidRPr="00166B8D" w:rsidRDefault="00864F2A" w:rsidP="00864F2A">
            <w:pPr>
              <w:widowControl w:val="0"/>
              <w:autoSpaceDE w:val="0"/>
              <w:autoSpaceDN w:val="0"/>
              <w:adjustRightInd w:val="0"/>
              <w:spacing w:before="120" w:after="60"/>
              <w:jc w:val="both"/>
              <w:rPr>
                <w:b/>
                <w:bCs/>
                <w:sz w:val="22"/>
                <w:szCs w:val="22"/>
                <w:u w:val="single"/>
              </w:rPr>
            </w:pPr>
            <w:r w:rsidRPr="00166B8D">
              <w:rPr>
                <w:b/>
                <w:bCs/>
                <w:sz w:val="22"/>
                <w:szCs w:val="22"/>
                <w:u w:val="single"/>
              </w:rPr>
              <w:t>Clause 5</w:t>
            </w:r>
          </w:p>
        </w:tc>
        <w:tc>
          <w:tcPr>
            <w:tcW w:w="3011" w:type="pct"/>
            <w:tcBorders>
              <w:top w:val="nil"/>
              <w:left w:val="nil"/>
              <w:bottom w:val="nil"/>
              <w:right w:val="nil"/>
            </w:tcBorders>
          </w:tcPr>
          <w:p w14:paraId="6EC11104" w14:textId="77777777"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7398FC6D" w14:textId="77777777">
        <w:tc>
          <w:tcPr>
            <w:tcW w:w="1989" w:type="pct"/>
            <w:tcBorders>
              <w:left w:val="nil"/>
              <w:right w:val="nil"/>
            </w:tcBorders>
          </w:tcPr>
          <w:p w14:paraId="1DD3DC1D"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5.1.2</w:t>
            </w:r>
          </w:p>
        </w:tc>
        <w:tc>
          <w:tcPr>
            <w:tcW w:w="3011" w:type="pct"/>
            <w:tcBorders>
              <w:top w:val="nil"/>
              <w:left w:val="nil"/>
              <w:bottom w:val="nil"/>
              <w:right w:val="nil"/>
            </w:tcBorders>
          </w:tcPr>
          <w:p w14:paraId="63B00ABE" w14:textId="77777777" w:rsidR="00864F2A" w:rsidRPr="00166B8D" w:rsidRDefault="00864F2A" w:rsidP="00864F2A">
            <w:pPr>
              <w:widowControl w:val="0"/>
              <w:autoSpaceDE w:val="0"/>
              <w:autoSpaceDN w:val="0"/>
              <w:adjustRightInd w:val="0"/>
              <w:spacing w:before="120"/>
              <w:ind w:firstLine="10"/>
              <w:jc w:val="both"/>
              <w:rPr>
                <w:sz w:val="22"/>
                <w:szCs w:val="22"/>
              </w:rPr>
            </w:pPr>
            <w:r w:rsidRPr="00166B8D">
              <w:rPr>
                <w:sz w:val="22"/>
                <w:szCs w:val="22"/>
              </w:rPr>
              <w:t>Insert “unless the Commonwealth and the Bank otherwise agree” after the words “any such application”.</w:t>
            </w:r>
          </w:p>
        </w:tc>
      </w:tr>
      <w:tr w:rsidR="00864F2A" w:rsidRPr="00166B8D" w14:paraId="12BC3045" w14:textId="77777777">
        <w:tc>
          <w:tcPr>
            <w:tcW w:w="1989" w:type="pct"/>
            <w:tcBorders>
              <w:top w:val="nil"/>
              <w:left w:val="nil"/>
              <w:right w:val="nil"/>
            </w:tcBorders>
          </w:tcPr>
          <w:p w14:paraId="4F18E6E5" w14:textId="77777777" w:rsidR="00864F2A" w:rsidRPr="00166B8D" w:rsidRDefault="00864F2A" w:rsidP="00864F2A">
            <w:pPr>
              <w:widowControl w:val="0"/>
              <w:autoSpaceDE w:val="0"/>
              <w:autoSpaceDN w:val="0"/>
              <w:adjustRightInd w:val="0"/>
              <w:spacing w:before="120" w:after="60"/>
              <w:jc w:val="both"/>
              <w:rPr>
                <w:b/>
                <w:bCs/>
                <w:sz w:val="22"/>
                <w:szCs w:val="22"/>
                <w:u w:val="single"/>
              </w:rPr>
            </w:pPr>
            <w:r w:rsidRPr="00166B8D">
              <w:rPr>
                <w:b/>
                <w:bCs/>
                <w:sz w:val="22"/>
                <w:szCs w:val="22"/>
                <w:u w:val="single"/>
              </w:rPr>
              <w:t>Clause 7</w:t>
            </w:r>
          </w:p>
        </w:tc>
        <w:tc>
          <w:tcPr>
            <w:tcW w:w="3011" w:type="pct"/>
            <w:tcBorders>
              <w:top w:val="nil"/>
              <w:left w:val="nil"/>
              <w:bottom w:val="nil"/>
              <w:right w:val="nil"/>
            </w:tcBorders>
          </w:tcPr>
          <w:p w14:paraId="095EBE6E" w14:textId="77777777"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255828CC" w14:textId="77777777">
        <w:tc>
          <w:tcPr>
            <w:tcW w:w="1989" w:type="pct"/>
            <w:tcBorders>
              <w:left w:val="nil"/>
              <w:right w:val="nil"/>
            </w:tcBorders>
          </w:tcPr>
          <w:p w14:paraId="58948448"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7.3</w:t>
            </w:r>
          </w:p>
        </w:tc>
        <w:tc>
          <w:tcPr>
            <w:tcW w:w="3011" w:type="pct"/>
            <w:tcBorders>
              <w:top w:val="nil"/>
              <w:left w:val="nil"/>
              <w:bottom w:val="nil"/>
              <w:right w:val="nil"/>
            </w:tcBorders>
          </w:tcPr>
          <w:p w14:paraId="54A3A75B" w14:textId="77777777" w:rsidR="00864F2A" w:rsidRPr="00166B8D" w:rsidRDefault="00864F2A" w:rsidP="00864F2A">
            <w:pPr>
              <w:widowControl w:val="0"/>
              <w:autoSpaceDE w:val="0"/>
              <w:autoSpaceDN w:val="0"/>
              <w:adjustRightInd w:val="0"/>
              <w:spacing w:before="120"/>
              <w:ind w:firstLine="5"/>
              <w:jc w:val="both"/>
              <w:rPr>
                <w:sz w:val="22"/>
                <w:szCs w:val="22"/>
              </w:rPr>
            </w:pPr>
            <w:r w:rsidRPr="00166B8D">
              <w:rPr>
                <w:sz w:val="22"/>
                <w:szCs w:val="22"/>
              </w:rPr>
              <w:t>Insert “or such other security” after the words “first mortgage”. Insert “(if any)” after the words “and documentation”.</w:t>
            </w:r>
          </w:p>
        </w:tc>
      </w:tr>
      <w:tr w:rsidR="00864F2A" w:rsidRPr="00166B8D" w14:paraId="42377587" w14:textId="77777777">
        <w:tc>
          <w:tcPr>
            <w:tcW w:w="1989" w:type="pct"/>
            <w:tcBorders>
              <w:top w:val="nil"/>
              <w:left w:val="nil"/>
              <w:right w:val="nil"/>
            </w:tcBorders>
          </w:tcPr>
          <w:p w14:paraId="4221F2AD" w14:textId="77777777" w:rsidR="00864F2A" w:rsidRPr="00166B8D" w:rsidRDefault="00864F2A" w:rsidP="00864F2A">
            <w:pPr>
              <w:widowControl w:val="0"/>
              <w:autoSpaceDE w:val="0"/>
              <w:autoSpaceDN w:val="0"/>
              <w:adjustRightInd w:val="0"/>
              <w:spacing w:before="120" w:after="60"/>
              <w:jc w:val="both"/>
              <w:rPr>
                <w:b/>
                <w:bCs/>
                <w:sz w:val="22"/>
                <w:szCs w:val="22"/>
                <w:u w:val="single"/>
              </w:rPr>
            </w:pPr>
            <w:r w:rsidRPr="00166B8D">
              <w:rPr>
                <w:b/>
                <w:bCs/>
                <w:sz w:val="22"/>
                <w:szCs w:val="22"/>
                <w:u w:val="single"/>
              </w:rPr>
              <w:t>Clause 8</w:t>
            </w:r>
          </w:p>
        </w:tc>
        <w:tc>
          <w:tcPr>
            <w:tcW w:w="3011" w:type="pct"/>
            <w:tcBorders>
              <w:top w:val="nil"/>
              <w:left w:val="nil"/>
              <w:bottom w:val="nil"/>
              <w:right w:val="nil"/>
            </w:tcBorders>
          </w:tcPr>
          <w:p w14:paraId="2B67A526" w14:textId="77777777"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3950CF90" w14:textId="77777777">
        <w:tc>
          <w:tcPr>
            <w:tcW w:w="1989" w:type="pct"/>
            <w:tcBorders>
              <w:left w:val="nil"/>
              <w:bottom w:val="nil"/>
              <w:right w:val="nil"/>
            </w:tcBorders>
          </w:tcPr>
          <w:p w14:paraId="64A483E6"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8.3</w:t>
            </w:r>
          </w:p>
        </w:tc>
        <w:tc>
          <w:tcPr>
            <w:tcW w:w="3011" w:type="pct"/>
            <w:tcBorders>
              <w:top w:val="nil"/>
              <w:left w:val="nil"/>
              <w:bottom w:val="nil"/>
              <w:right w:val="nil"/>
            </w:tcBorders>
          </w:tcPr>
          <w:p w14:paraId="1664EFD1" w14:textId="77777777" w:rsidR="00864F2A" w:rsidRPr="00166B8D" w:rsidRDefault="00864F2A" w:rsidP="00864F2A">
            <w:pPr>
              <w:widowControl w:val="0"/>
              <w:autoSpaceDE w:val="0"/>
              <w:autoSpaceDN w:val="0"/>
              <w:adjustRightInd w:val="0"/>
              <w:spacing w:before="120"/>
              <w:ind w:firstLine="5"/>
              <w:jc w:val="both"/>
              <w:rPr>
                <w:sz w:val="22"/>
                <w:szCs w:val="22"/>
              </w:rPr>
            </w:pPr>
            <w:r w:rsidRPr="00166B8D">
              <w:rPr>
                <w:sz w:val="22"/>
                <w:szCs w:val="22"/>
              </w:rPr>
              <w:t>Insert after Sub-clause 8.3 (b) the word “or”.</w:t>
            </w:r>
          </w:p>
        </w:tc>
      </w:tr>
      <w:tr w:rsidR="00864F2A" w:rsidRPr="00166B8D" w14:paraId="4989F5C3" w14:textId="77777777">
        <w:tc>
          <w:tcPr>
            <w:tcW w:w="1989" w:type="pct"/>
            <w:tcBorders>
              <w:top w:val="nil"/>
              <w:left w:val="nil"/>
              <w:bottom w:val="nil"/>
              <w:right w:val="nil"/>
            </w:tcBorders>
          </w:tcPr>
          <w:p w14:paraId="6C378859" w14:textId="77777777" w:rsidR="00864F2A" w:rsidRPr="00166B8D" w:rsidRDefault="00864F2A" w:rsidP="00864F2A">
            <w:pPr>
              <w:widowControl w:val="0"/>
              <w:autoSpaceDE w:val="0"/>
              <w:autoSpaceDN w:val="0"/>
              <w:adjustRightInd w:val="0"/>
              <w:spacing w:before="120"/>
              <w:jc w:val="both"/>
              <w:rPr>
                <w:sz w:val="22"/>
                <w:szCs w:val="22"/>
              </w:rPr>
            </w:pPr>
          </w:p>
        </w:tc>
        <w:tc>
          <w:tcPr>
            <w:tcW w:w="3011" w:type="pct"/>
            <w:tcBorders>
              <w:top w:val="nil"/>
              <w:left w:val="nil"/>
              <w:bottom w:val="nil"/>
              <w:right w:val="nil"/>
            </w:tcBorders>
          </w:tcPr>
          <w:p w14:paraId="2976B1A6" w14:textId="3D8B4D23" w:rsidR="00864F2A" w:rsidRPr="00166B8D" w:rsidRDefault="00864F2A" w:rsidP="00042977">
            <w:pPr>
              <w:widowControl w:val="0"/>
              <w:autoSpaceDE w:val="0"/>
              <w:autoSpaceDN w:val="0"/>
              <w:adjustRightInd w:val="0"/>
              <w:spacing w:before="120"/>
              <w:ind w:firstLine="5"/>
              <w:jc w:val="both"/>
              <w:rPr>
                <w:sz w:val="22"/>
                <w:szCs w:val="22"/>
              </w:rPr>
            </w:pPr>
            <w:r w:rsidRPr="00166B8D">
              <w:rPr>
                <w:sz w:val="22"/>
                <w:szCs w:val="22"/>
              </w:rPr>
              <w:t>Insert a new Sub-clause 8.3 (c) after Sub</w:t>
            </w:r>
            <w:r w:rsidR="00042977">
              <w:rPr>
                <w:sz w:val="22"/>
                <w:szCs w:val="22"/>
              </w:rPr>
              <w:t>-</w:t>
            </w:r>
            <w:r w:rsidRPr="00166B8D">
              <w:rPr>
                <w:sz w:val="22"/>
                <w:szCs w:val="22"/>
              </w:rPr>
              <w:t>clause 8.3 (b):</w:t>
            </w:r>
          </w:p>
        </w:tc>
      </w:tr>
    </w:tbl>
    <w:p w14:paraId="4CA6061E" w14:textId="77777777" w:rsidR="00864F2A" w:rsidRPr="00166B8D" w:rsidRDefault="00864F2A" w:rsidP="00045AB6">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1845834B" w14:textId="77777777" w:rsidR="00864F2A" w:rsidRPr="00166B8D" w:rsidRDefault="00864F2A" w:rsidP="00864F2A">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3906"/>
        <w:gridCol w:w="5534"/>
      </w:tblGrid>
      <w:tr w:rsidR="00864F2A" w:rsidRPr="00166B8D" w14:paraId="72DD1BF6" w14:textId="77777777">
        <w:tc>
          <w:tcPr>
            <w:tcW w:w="2069" w:type="pct"/>
          </w:tcPr>
          <w:p w14:paraId="3DCA9848" w14:textId="77777777" w:rsidR="00864F2A" w:rsidRPr="00166B8D" w:rsidRDefault="00864F2A" w:rsidP="00864F2A">
            <w:pPr>
              <w:widowControl w:val="0"/>
              <w:autoSpaceDE w:val="0"/>
              <w:autoSpaceDN w:val="0"/>
              <w:adjustRightInd w:val="0"/>
              <w:spacing w:before="120"/>
              <w:jc w:val="both"/>
              <w:rPr>
                <w:sz w:val="22"/>
                <w:szCs w:val="22"/>
              </w:rPr>
            </w:pPr>
          </w:p>
        </w:tc>
        <w:tc>
          <w:tcPr>
            <w:tcW w:w="2931" w:type="pct"/>
          </w:tcPr>
          <w:p w14:paraId="2040D94D" w14:textId="77777777" w:rsidR="00864F2A" w:rsidRPr="00166B8D" w:rsidRDefault="00864F2A" w:rsidP="00864F2A">
            <w:pPr>
              <w:widowControl w:val="0"/>
              <w:autoSpaceDE w:val="0"/>
              <w:autoSpaceDN w:val="0"/>
              <w:adjustRightInd w:val="0"/>
              <w:spacing w:before="120"/>
              <w:ind w:left="5" w:hanging="5"/>
              <w:jc w:val="both"/>
              <w:rPr>
                <w:sz w:val="22"/>
                <w:szCs w:val="22"/>
              </w:rPr>
            </w:pPr>
            <w:r w:rsidRPr="00166B8D">
              <w:rPr>
                <w:sz w:val="22"/>
                <w:szCs w:val="22"/>
              </w:rPr>
              <w:t>“(c) where the Borrower has been granted an advance falling within paragraph (a) of the definition of Variation Advance the Bank shall not be required to take any security.”</w:t>
            </w:r>
          </w:p>
        </w:tc>
      </w:tr>
      <w:tr w:rsidR="00864F2A" w:rsidRPr="00166B8D" w14:paraId="06901979" w14:textId="77777777">
        <w:tc>
          <w:tcPr>
            <w:tcW w:w="2069" w:type="pct"/>
          </w:tcPr>
          <w:p w14:paraId="2786A707"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8.8</w:t>
            </w:r>
          </w:p>
        </w:tc>
        <w:tc>
          <w:tcPr>
            <w:tcW w:w="2931" w:type="pct"/>
          </w:tcPr>
          <w:p w14:paraId="73C2785A" w14:textId="197EBC7B" w:rsidR="00864F2A" w:rsidRPr="00166B8D" w:rsidRDefault="00864F2A" w:rsidP="00042977">
            <w:pPr>
              <w:widowControl w:val="0"/>
              <w:autoSpaceDE w:val="0"/>
              <w:autoSpaceDN w:val="0"/>
              <w:adjustRightInd w:val="0"/>
              <w:spacing w:before="120"/>
              <w:jc w:val="both"/>
              <w:rPr>
                <w:sz w:val="22"/>
                <w:szCs w:val="22"/>
              </w:rPr>
            </w:pPr>
            <w:r w:rsidRPr="00166B8D">
              <w:rPr>
                <w:sz w:val="22"/>
                <w:szCs w:val="22"/>
              </w:rPr>
              <w:t>Insert the words “or any other security, if any, which the Bank deems appropriate.” at the end of the Sub</w:t>
            </w:r>
            <w:r w:rsidR="00042977">
              <w:rPr>
                <w:sz w:val="22"/>
                <w:szCs w:val="22"/>
              </w:rPr>
              <w:t>-</w:t>
            </w:r>
            <w:r w:rsidRPr="00166B8D">
              <w:rPr>
                <w:sz w:val="22"/>
                <w:szCs w:val="22"/>
              </w:rPr>
              <w:t>clause.</w:t>
            </w:r>
          </w:p>
        </w:tc>
      </w:tr>
      <w:tr w:rsidR="00864F2A" w:rsidRPr="00166B8D" w14:paraId="52127076" w14:textId="77777777">
        <w:tc>
          <w:tcPr>
            <w:tcW w:w="2069" w:type="pct"/>
          </w:tcPr>
          <w:p w14:paraId="612DE556" w14:textId="77777777" w:rsidR="00864F2A" w:rsidRPr="00166B8D" w:rsidRDefault="00864F2A" w:rsidP="00864F2A">
            <w:pPr>
              <w:widowControl w:val="0"/>
              <w:autoSpaceDE w:val="0"/>
              <w:autoSpaceDN w:val="0"/>
              <w:adjustRightInd w:val="0"/>
              <w:spacing w:before="120" w:after="60"/>
              <w:jc w:val="both"/>
              <w:rPr>
                <w:b/>
                <w:bCs/>
                <w:sz w:val="22"/>
                <w:szCs w:val="22"/>
                <w:u w:val="single"/>
              </w:rPr>
            </w:pPr>
            <w:r w:rsidRPr="00166B8D">
              <w:rPr>
                <w:b/>
                <w:bCs/>
                <w:sz w:val="22"/>
                <w:szCs w:val="22"/>
                <w:u w:val="single"/>
              </w:rPr>
              <w:t>Clause 9</w:t>
            </w:r>
          </w:p>
        </w:tc>
        <w:tc>
          <w:tcPr>
            <w:tcW w:w="2931" w:type="pct"/>
          </w:tcPr>
          <w:p w14:paraId="38C3FECA" w14:textId="77777777"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584FBC21" w14:textId="77777777">
        <w:tc>
          <w:tcPr>
            <w:tcW w:w="2069" w:type="pct"/>
          </w:tcPr>
          <w:p w14:paraId="287139FB"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9.4.3</w:t>
            </w:r>
          </w:p>
        </w:tc>
        <w:tc>
          <w:tcPr>
            <w:tcW w:w="2931" w:type="pct"/>
          </w:tcPr>
          <w:p w14:paraId="1ACA273B" w14:textId="77777777" w:rsidR="00864F2A" w:rsidRPr="00166B8D" w:rsidRDefault="00864F2A" w:rsidP="00864F2A">
            <w:pPr>
              <w:widowControl w:val="0"/>
              <w:autoSpaceDE w:val="0"/>
              <w:autoSpaceDN w:val="0"/>
              <w:adjustRightInd w:val="0"/>
              <w:spacing w:before="120"/>
              <w:ind w:firstLine="10"/>
              <w:jc w:val="both"/>
              <w:rPr>
                <w:sz w:val="22"/>
                <w:szCs w:val="22"/>
              </w:rPr>
            </w:pPr>
            <w:r w:rsidRPr="00166B8D">
              <w:rPr>
                <w:sz w:val="22"/>
                <w:szCs w:val="22"/>
              </w:rPr>
              <w:t>Insert the words “or other mortgage or security documentation, if any,” after the words “by the first mortgage”.</w:t>
            </w:r>
          </w:p>
        </w:tc>
      </w:tr>
      <w:tr w:rsidR="00864F2A" w:rsidRPr="00166B8D" w14:paraId="42A2D1FB" w14:textId="77777777">
        <w:tc>
          <w:tcPr>
            <w:tcW w:w="2069" w:type="pct"/>
          </w:tcPr>
          <w:p w14:paraId="05F11296" w14:textId="77777777" w:rsidR="00864F2A" w:rsidRPr="00166B8D" w:rsidRDefault="00864F2A" w:rsidP="00864F2A">
            <w:pPr>
              <w:widowControl w:val="0"/>
              <w:autoSpaceDE w:val="0"/>
              <w:autoSpaceDN w:val="0"/>
              <w:adjustRightInd w:val="0"/>
              <w:spacing w:before="120" w:after="60"/>
              <w:jc w:val="both"/>
              <w:rPr>
                <w:b/>
                <w:bCs/>
                <w:sz w:val="22"/>
                <w:szCs w:val="22"/>
                <w:u w:val="single"/>
              </w:rPr>
            </w:pPr>
            <w:r w:rsidRPr="00166B8D">
              <w:rPr>
                <w:b/>
                <w:bCs/>
                <w:sz w:val="22"/>
                <w:szCs w:val="22"/>
                <w:u w:val="single"/>
              </w:rPr>
              <w:t>Clause 10</w:t>
            </w:r>
          </w:p>
        </w:tc>
        <w:tc>
          <w:tcPr>
            <w:tcW w:w="2931" w:type="pct"/>
          </w:tcPr>
          <w:p w14:paraId="0C62BABE" w14:textId="77777777" w:rsidR="00864F2A" w:rsidRPr="00166B8D" w:rsidRDefault="00864F2A" w:rsidP="00864F2A">
            <w:pPr>
              <w:widowControl w:val="0"/>
              <w:autoSpaceDE w:val="0"/>
              <w:autoSpaceDN w:val="0"/>
              <w:adjustRightInd w:val="0"/>
              <w:spacing w:before="120"/>
              <w:jc w:val="both"/>
              <w:rPr>
                <w:sz w:val="22"/>
                <w:szCs w:val="22"/>
              </w:rPr>
            </w:pPr>
          </w:p>
        </w:tc>
      </w:tr>
      <w:tr w:rsidR="00864F2A" w:rsidRPr="00166B8D" w14:paraId="253068E5" w14:textId="77777777">
        <w:tc>
          <w:tcPr>
            <w:tcW w:w="2069" w:type="pct"/>
          </w:tcPr>
          <w:p w14:paraId="7B5E648B"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10.1 (b)</w:t>
            </w:r>
          </w:p>
        </w:tc>
        <w:tc>
          <w:tcPr>
            <w:tcW w:w="2931" w:type="pct"/>
          </w:tcPr>
          <w:p w14:paraId="6F442AF2" w14:textId="77777777" w:rsidR="00864F2A" w:rsidRPr="00166B8D" w:rsidRDefault="00864F2A" w:rsidP="00864F2A">
            <w:pPr>
              <w:widowControl w:val="0"/>
              <w:autoSpaceDE w:val="0"/>
              <w:autoSpaceDN w:val="0"/>
              <w:adjustRightInd w:val="0"/>
              <w:spacing w:before="120"/>
              <w:ind w:firstLine="5"/>
              <w:jc w:val="both"/>
              <w:rPr>
                <w:sz w:val="22"/>
                <w:szCs w:val="22"/>
              </w:rPr>
            </w:pPr>
            <w:r w:rsidRPr="00166B8D">
              <w:rPr>
                <w:sz w:val="22"/>
                <w:szCs w:val="22"/>
              </w:rPr>
              <w:t>Insert the words: “or retirement village accommodation” after the words “or land and dwelling house”.</w:t>
            </w:r>
          </w:p>
        </w:tc>
      </w:tr>
      <w:tr w:rsidR="00864F2A" w:rsidRPr="00166B8D" w14:paraId="53A584FF" w14:textId="77777777">
        <w:tc>
          <w:tcPr>
            <w:tcW w:w="2069" w:type="pct"/>
          </w:tcPr>
          <w:p w14:paraId="4D34F115"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10.1 (e)</w:t>
            </w:r>
          </w:p>
        </w:tc>
        <w:tc>
          <w:tcPr>
            <w:tcW w:w="2931" w:type="pct"/>
          </w:tcPr>
          <w:p w14:paraId="03118EF2" w14:textId="77777777" w:rsidR="00864F2A" w:rsidRPr="00166B8D" w:rsidRDefault="00864F2A" w:rsidP="00864F2A">
            <w:pPr>
              <w:widowControl w:val="0"/>
              <w:autoSpaceDE w:val="0"/>
              <w:autoSpaceDN w:val="0"/>
              <w:adjustRightInd w:val="0"/>
              <w:spacing w:before="120"/>
              <w:ind w:firstLine="5"/>
              <w:jc w:val="both"/>
              <w:rPr>
                <w:sz w:val="22"/>
                <w:szCs w:val="22"/>
              </w:rPr>
            </w:pPr>
            <w:r w:rsidRPr="00166B8D">
              <w:rPr>
                <w:sz w:val="22"/>
                <w:szCs w:val="22"/>
              </w:rPr>
              <w:t>Insert the words “or retirement village accommodation” after the word “land and dwelling house.”</w:t>
            </w:r>
          </w:p>
        </w:tc>
      </w:tr>
      <w:tr w:rsidR="00864F2A" w:rsidRPr="00166B8D" w14:paraId="1A5A8025" w14:textId="77777777">
        <w:tc>
          <w:tcPr>
            <w:tcW w:w="2069" w:type="pct"/>
          </w:tcPr>
          <w:p w14:paraId="0FEC157D"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10.1 (f)</w:t>
            </w:r>
          </w:p>
        </w:tc>
        <w:tc>
          <w:tcPr>
            <w:tcW w:w="2931" w:type="pct"/>
          </w:tcPr>
          <w:p w14:paraId="6F0127A3" w14:textId="77777777" w:rsidR="00864F2A" w:rsidRPr="00166B8D" w:rsidRDefault="00864F2A" w:rsidP="00864F2A">
            <w:pPr>
              <w:widowControl w:val="0"/>
              <w:autoSpaceDE w:val="0"/>
              <w:autoSpaceDN w:val="0"/>
              <w:adjustRightInd w:val="0"/>
              <w:spacing w:before="120"/>
              <w:ind w:firstLine="5"/>
              <w:jc w:val="both"/>
              <w:rPr>
                <w:sz w:val="22"/>
                <w:szCs w:val="22"/>
              </w:rPr>
            </w:pPr>
            <w:r w:rsidRPr="00166B8D">
              <w:rPr>
                <w:sz w:val="22"/>
                <w:szCs w:val="22"/>
              </w:rPr>
              <w:t>Insert the words “or retirement village accommodation” after the words “any other dwelling house;”</w:t>
            </w:r>
          </w:p>
        </w:tc>
      </w:tr>
      <w:tr w:rsidR="00864F2A" w:rsidRPr="00166B8D" w14:paraId="06E7B5E3" w14:textId="77777777">
        <w:tc>
          <w:tcPr>
            <w:tcW w:w="2069" w:type="pct"/>
          </w:tcPr>
          <w:p w14:paraId="1CF2BC86"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10.1 (g)</w:t>
            </w:r>
          </w:p>
        </w:tc>
        <w:tc>
          <w:tcPr>
            <w:tcW w:w="2931" w:type="pct"/>
          </w:tcPr>
          <w:p w14:paraId="2737132F" w14:textId="77777777" w:rsidR="00864F2A" w:rsidRPr="00166B8D" w:rsidRDefault="00864F2A" w:rsidP="00864F2A">
            <w:pPr>
              <w:widowControl w:val="0"/>
              <w:autoSpaceDE w:val="0"/>
              <w:autoSpaceDN w:val="0"/>
              <w:adjustRightInd w:val="0"/>
              <w:spacing w:before="120"/>
              <w:ind w:firstLine="10"/>
              <w:jc w:val="both"/>
              <w:rPr>
                <w:sz w:val="22"/>
                <w:szCs w:val="22"/>
              </w:rPr>
            </w:pPr>
            <w:r w:rsidRPr="00166B8D">
              <w:rPr>
                <w:sz w:val="22"/>
                <w:szCs w:val="22"/>
              </w:rPr>
              <w:t>Insert the words “or retirement village accommodation” after the words “occupation of dwelling house,” and delete the word “and” at the end of this paragraph.</w:t>
            </w:r>
          </w:p>
        </w:tc>
      </w:tr>
      <w:tr w:rsidR="00864F2A" w:rsidRPr="00166B8D" w14:paraId="503CEB8F" w14:textId="77777777">
        <w:tc>
          <w:tcPr>
            <w:tcW w:w="2069" w:type="pct"/>
          </w:tcPr>
          <w:p w14:paraId="023987B5"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10.1 (h)</w:t>
            </w:r>
          </w:p>
        </w:tc>
        <w:tc>
          <w:tcPr>
            <w:tcW w:w="2931" w:type="pct"/>
          </w:tcPr>
          <w:p w14:paraId="7417CDBE" w14:textId="77777777" w:rsidR="00864F2A" w:rsidRPr="00166B8D" w:rsidRDefault="00864F2A" w:rsidP="00864F2A">
            <w:pPr>
              <w:widowControl w:val="0"/>
              <w:autoSpaceDE w:val="0"/>
              <w:autoSpaceDN w:val="0"/>
              <w:adjustRightInd w:val="0"/>
              <w:spacing w:before="120"/>
              <w:ind w:firstLine="10"/>
              <w:jc w:val="both"/>
              <w:rPr>
                <w:sz w:val="22"/>
                <w:szCs w:val="22"/>
              </w:rPr>
            </w:pPr>
            <w:r w:rsidRPr="00166B8D">
              <w:rPr>
                <w:sz w:val="22"/>
                <w:szCs w:val="22"/>
              </w:rPr>
              <w:t>Insert the word “; and” at the end of this paragraph.</w:t>
            </w:r>
          </w:p>
        </w:tc>
      </w:tr>
    </w:tbl>
    <w:p w14:paraId="4C25AF54" w14:textId="77777777" w:rsidR="00864F2A" w:rsidRPr="00166B8D" w:rsidRDefault="00864F2A" w:rsidP="00864F2A">
      <w:pPr>
        <w:widowControl w:val="0"/>
        <w:autoSpaceDE w:val="0"/>
        <w:autoSpaceDN w:val="0"/>
        <w:adjustRightInd w:val="0"/>
        <w:spacing w:before="120"/>
        <w:ind w:left="230"/>
        <w:jc w:val="both"/>
        <w:rPr>
          <w:sz w:val="22"/>
          <w:szCs w:val="22"/>
        </w:rPr>
      </w:pPr>
      <w:r w:rsidRPr="00166B8D">
        <w:rPr>
          <w:sz w:val="22"/>
          <w:szCs w:val="22"/>
        </w:rPr>
        <w:t xml:space="preserve">Insert a new Sub-clause </w:t>
      </w:r>
      <w:r w:rsidRPr="00166B8D">
        <w:rPr>
          <w:b/>
          <w:bCs/>
          <w:sz w:val="22"/>
          <w:szCs w:val="22"/>
        </w:rPr>
        <w:t>10.1 (</w:t>
      </w:r>
      <w:proofErr w:type="spellStart"/>
      <w:r w:rsidRPr="00166B8D">
        <w:rPr>
          <w:b/>
          <w:bCs/>
          <w:sz w:val="22"/>
          <w:szCs w:val="22"/>
        </w:rPr>
        <w:t>i</w:t>
      </w:r>
      <w:proofErr w:type="spellEnd"/>
      <w:r w:rsidRPr="00166B8D">
        <w:rPr>
          <w:b/>
          <w:bCs/>
          <w:sz w:val="22"/>
          <w:szCs w:val="22"/>
        </w:rPr>
        <w:t>)</w:t>
      </w:r>
      <w:r w:rsidRPr="00166B8D">
        <w:rPr>
          <w:sz w:val="22"/>
          <w:szCs w:val="22"/>
        </w:rPr>
        <w:t xml:space="preserve"> after Sub-clause 10.1 (h) in the following terms:</w:t>
      </w:r>
    </w:p>
    <w:p w14:paraId="5CC4164F" w14:textId="77777777" w:rsidR="00864F2A" w:rsidRPr="00166B8D" w:rsidRDefault="00864F2A" w:rsidP="00864F2A">
      <w:pPr>
        <w:widowControl w:val="0"/>
        <w:autoSpaceDE w:val="0"/>
        <w:autoSpaceDN w:val="0"/>
        <w:adjustRightInd w:val="0"/>
        <w:spacing w:before="120"/>
        <w:ind w:left="672"/>
        <w:jc w:val="both"/>
        <w:rPr>
          <w:sz w:val="22"/>
          <w:szCs w:val="22"/>
        </w:rPr>
      </w:pPr>
      <w:r w:rsidRPr="00166B8D">
        <w:rPr>
          <w:sz w:val="22"/>
          <w:szCs w:val="22"/>
        </w:rPr>
        <w:t>“written notice that the Entitled Applicant’s right of residence in a retirement village has been terminated.”</w:t>
      </w:r>
    </w:p>
    <w:p w14:paraId="6998CB02" w14:textId="77777777" w:rsidR="00864F2A" w:rsidRPr="00166B8D" w:rsidRDefault="00864F2A" w:rsidP="00864F2A">
      <w:pPr>
        <w:widowControl w:val="0"/>
        <w:autoSpaceDE w:val="0"/>
        <w:autoSpaceDN w:val="0"/>
        <w:adjustRightInd w:val="0"/>
        <w:spacing w:before="120"/>
        <w:ind w:left="230"/>
        <w:jc w:val="both"/>
        <w:rPr>
          <w:bCs/>
          <w:sz w:val="22"/>
          <w:szCs w:val="22"/>
        </w:rPr>
      </w:pPr>
      <w:r w:rsidRPr="00166B8D">
        <w:rPr>
          <w:b/>
          <w:bCs/>
          <w:sz w:val="22"/>
          <w:szCs w:val="22"/>
          <w:u w:val="single"/>
        </w:rPr>
        <w:t>Clause 11</w:t>
      </w:r>
    </w:p>
    <w:p w14:paraId="25B104AA" w14:textId="77777777" w:rsidR="00864F2A" w:rsidRPr="00166B8D" w:rsidRDefault="00864F2A" w:rsidP="00864F2A">
      <w:pPr>
        <w:widowControl w:val="0"/>
        <w:autoSpaceDE w:val="0"/>
        <w:autoSpaceDN w:val="0"/>
        <w:adjustRightInd w:val="0"/>
        <w:spacing w:before="120"/>
        <w:ind w:left="235"/>
        <w:jc w:val="both"/>
        <w:rPr>
          <w:sz w:val="22"/>
          <w:szCs w:val="22"/>
        </w:rPr>
      </w:pPr>
      <w:r w:rsidRPr="00166B8D">
        <w:rPr>
          <w:sz w:val="22"/>
          <w:szCs w:val="22"/>
        </w:rPr>
        <w:t>Delete Sub-clause 11.5 and insert the following:</w:t>
      </w:r>
    </w:p>
    <w:p w14:paraId="130CA7AE" w14:textId="77777777" w:rsidR="00864F2A" w:rsidRPr="00166B8D" w:rsidRDefault="00864F2A" w:rsidP="00864F2A">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059"/>
        <w:gridCol w:w="5381"/>
      </w:tblGrid>
      <w:tr w:rsidR="00864F2A" w:rsidRPr="00166B8D" w14:paraId="637A3335" w14:textId="77777777">
        <w:tc>
          <w:tcPr>
            <w:tcW w:w="2150" w:type="pct"/>
            <w:tcBorders>
              <w:top w:val="nil"/>
              <w:left w:val="nil"/>
              <w:bottom w:val="nil"/>
              <w:right w:val="nil"/>
            </w:tcBorders>
          </w:tcPr>
          <w:p w14:paraId="67898158"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11.5.1</w:t>
            </w:r>
          </w:p>
        </w:tc>
        <w:tc>
          <w:tcPr>
            <w:tcW w:w="2850" w:type="pct"/>
            <w:tcBorders>
              <w:top w:val="nil"/>
              <w:left w:val="nil"/>
              <w:bottom w:val="nil"/>
              <w:right w:val="nil"/>
            </w:tcBorders>
          </w:tcPr>
          <w:p w14:paraId="21340395" w14:textId="285B4393" w:rsidR="00864F2A" w:rsidRPr="00166B8D" w:rsidRDefault="00864F2A" w:rsidP="00042977">
            <w:pPr>
              <w:widowControl w:val="0"/>
              <w:autoSpaceDE w:val="0"/>
              <w:autoSpaceDN w:val="0"/>
              <w:adjustRightInd w:val="0"/>
              <w:spacing w:before="120"/>
              <w:jc w:val="both"/>
              <w:rPr>
                <w:sz w:val="22"/>
                <w:szCs w:val="22"/>
              </w:rPr>
            </w:pPr>
            <w:r w:rsidRPr="00166B8D">
              <w:rPr>
                <w:sz w:val="22"/>
                <w:szCs w:val="22"/>
              </w:rPr>
              <w:t>Except where the provisions of Sub</w:t>
            </w:r>
            <w:r w:rsidR="00042977">
              <w:rPr>
                <w:sz w:val="22"/>
                <w:szCs w:val="22"/>
              </w:rPr>
              <w:t>-</w:t>
            </w:r>
            <w:r w:rsidRPr="00166B8D">
              <w:rPr>
                <w:sz w:val="22"/>
                <w:szCs w:val="22"/>
              </w:rPr>
              <w:t>clause 11.5.2 apply upon receipt by the Commonwealth of the invoice and information referred to in Sub-clause 10.5 the Commonwealth shall pay the Bank the amount of Subsidy which the</w:t>
            </w:r>
          </w:p>
        </w:tc>
      </w:tr>
    </w:tbl>
    <w:p w14:paraId="620B6E6A" w14:textId="77777777" w:rsidR="00864F2A" w:rsidRPr="00166B8D" w:rsidRDefault="00864F2A" w:rsidP="00D72CC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1</w:t>
      </w:r>
      <w:r w:rsidRPr="00166B8D">
        <w:rPr>
          <w:sz w:val="22"/>
          <w:szCs w:val="22"/>
        </w:rPr>
        <w:t>—continued</w:t>
      </w:r>
    </w:p>
    <w:p w14:paraId="6B97C381" w14:textId="77777777" w:rsidR="00864F2A" w:rsidRPr="00166B8D" w:rsidRDefault="00864F2A" w:rsidP="00864F2A">
      <w:pPr>
        <w:widowControl w:val="0"/>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3999"/>
        <w:gridCol w:w="5441"/>
      </w:tblGrid>
      <w:tr w:rsidR="00864F2A" w:rsidRPr="00166B8D" w14:paraId="121ADDA5" w14:textId="77777777">
        <w:tc>
          <w:tcPr>
            <w:tcW w:w="2118" w:type="pct"/>
            <w:tcBorders>
              <w:top w:val="nil"/>
              <w:left w:val="nil"/>
              <w:bottom w:val="nil"/>
              <w:right w:val="nil"/>
            </w:tcBorders>
          </w:tcPr>
          <w:p w14:paraId="38341464" w14:textId="77777777" w:rsidR="00864F2A" w:rsidRPr="00166B8D" w:rsidRDefault="00864F2A" w:rsidP="00864F2A">
            <w:pPr>
              <w:widowControl w:val="0"/>
              <w:autoSpaceDE w:val="0"/>
              <w:autoSpaceDN w:val="0"/>
              <w:adjustRightInd w:val="0"/>
              <w:spacing w:before="120"/>
              <w:jc w:val="both"/>
              <w:rPr>
                <w:sz w:val="22"/>
                <w:szCs w:val="22"/>
              </w:rPr>
            </w:pPr>
          </w:p>
        </w:tc>
        <w:tc>
          <w:tcPr>
            <w:tcW w:w="2882" w:type="pct"/>
            <w:tcBorders>
              <w:top w:val="nil"/>
              <w:left w:val="nil"/>
              <w:bottom w:val="nil"/>
              <w:right w:val="nil"/>
            </w:tcBorders>
          </w:tcPr>
          <w:p w14:paraId="40FF02CA" w14:textId="77777777" w:rsidR="00864F2A" w:rsidRPr="00166B8D" w:rsidRDefault="00864F2A" w:rsidP="00864F2A">
            <w:pPr>
              <w:widowControl w:val="0"/>
              <w:autoSpaceDE w:val="0"/>
              <w:autoSpaceDN w:val="0"/>
              <w:adjustRightInd w:val="0"/>
              <w:spacing w:before="120"/>
              <w:ind w:left="5" w:hanging="5"/>
              <w:jc w:val="both"/>
              <w:rPr>
                <w:sz w:val="22"/>
                <w:szCs w:val="22"/>
              </w:rPr>
            </w:pPr>
            <w:r w:rsidRPr="00166B8D">
              <w:rPr>
                <w:sz w:val="22"/>
                <w:szCs w:val="22"/>
              </w:rPr>
              <w:t>Commonwealth has verified by 11:00 am. on the eighteenth day of the month to which such invoice and information refers.</w:t>
            </w:r>
          </w:p>
        </w:tc>
      </w:tr>
      <w:tr w:rsidR="00864F2A" w:rsidRPr="00166B8D" w14:paraId="22F97DAE" w14:textId="77777777">
        <w:tc>
          <w:tcPr>
            <w:tcW w:w="2118" w:type="pct"/>
            <w:tcBorders>
              <w:top w:val="nil"/>
              <w:left w:val="nil"/>
              <w:bottom w:val="nil"/>
              <w:right w:val="nil"/>
            </w:tcBorders>
          </w:tcPr>
          <w:p w14:paraId="2BB5C9C0" w14:textId="77777777" w:rsidR="00864F2A" w:rsidRPr="00166B8D" w:rsidRDefault="00864F2A" w:rsidP="00864F2A">
            <w:pPr>
              <w:widowControl w:val="0"/>
              <w:autoSpaceDE w:val="0"/>
              <w:autoSpaceDN w:val="0"/>
              <w:adjustRightInd w:val="0"/>
              <w:spacing w:before="120"/>
              <w:jc w:val="both"/>
              <w:rPr>
                <w:b/>
                <w:bCs/>
                <w:sz w:val="22"/>
                <w:szCs w:val="22"/>
              </w:rPr>
            </w:pPr>
            <w:r w:rsidRPr="00166B8D">
              <w:rPr>
                <w:b/>
                <w:bCs/>
                <w:sz w:val="22"/>
                <w:szCs w:val="22"/>
              </w:rPr>
              <w:t>11.5.2</w:t>
            </w:r>
          </w:p>
        </w:tc>
        <w:tc>
          <w:tcPr>
            <w:tcW w:w="2882" w:type="pct"/>
            <w:tcBorders>
              <w:top w:val="nil"/>
              <w:left w:val="nil"/>
              <w:bottom w:val="nil"/>
              <w:right w:val="nil"/>
            </w:tcBorders>
          </w:tcPr>
          <w:p w14:paraId="7809972C"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 xml:space="preserve">If the Bank has not complied with the requirements of Clause 11.4 in respect of its claim for Subsidy on certain Specified Portfolio Assets and </w:t>
            </w:r>
            <w:proofErr w:type="spellStart"/>
            <w:r w:rsidRPr="00166B8D">
              <w:rPr>
                <w:sz w:val="22"/>
                <w:szCs w:val="22"/>
              </w:rPr>
              <w:t>Subsidised</w:t>
            </w:r>
            <w:proofErr w:type="spellEnd"/>
            <w:r w:rsidRPr="00166B8D">
              <w:rPr>
                <w:sz w:val="22"/>
                <w:szCs w:val="22"/>
              </w:rPr>
              <w:t xml:space="preserve"> Advances, but subsequently provides the invoice and information referred to in Sub-clause 10.5, the Commonwealth shall pay to the Bank the amount of Subsidy which it has verified by 11 am on the day which is seven (7) business days after the date on which the Bank provides the said invoice and information. The Commonwealth will promptly pay to the Bank claims verified after that date.</w:t>
            </w:r>
          </w:p>
        </w:tc>
      </w:tr>
    </w:tbl>
    <w:p w14:paraId="58573814"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u w:val="single"/>
        </w:rPr>
        <w:t>Clause 22</w:t>
      </w:r>
    </w:p>
    <w:p w14:paraId="250F3620"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Delete the Commonwealth’s Fax number recorded as: (062) 813 822</w:t>
      </w:r>
    </w:p>
    <w:p w14:paraId="539C41D1"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Insert the following new Fax numbers for the Commonwealth:</w:t>
      </w:r>
    </w:p>
    <w:p w14:paraId="2C95C0C0" w14:textId="77777777" w:rsidR="00864F2A" w:rsidRPr="00166B8D" w:rsidRDefault="00864F2A" w:rsidP="00864F2A">
      <w:pPr>
        <w:widowControl w:val="0"/>
        <w:autoSpaceDE w:val="0"/>
        <w:autoSpaceDN w:val="0"/>
        <w:adjustRightInd w:val="0"/>
        <w:spacing w:before="120"/>
        <w:ind w:left="3168"/>
        <w:jc w:val="both"/>
        <w:rPr>
          <w:sz w:val="22"/>
          <w:szCs w:val="22"/>
        </w:rPr>
      </w:pPr>
      <w:r w:rsidRPr="00166B8D">
        <w:rPr>
          <w:sz w:val="22"/>
          <w:szCs w:val="22"/>
        </w:rPr>
        <w:t>(06)</w:t>
      </w:r>
      <w:r w:rsidRPr="00166B8D">
        <w:rPr>
          <w:sz w:val="22"/>
          <w:szCs w:val="22"/>
        </w:rPr>
        <w:tab/>
        <w:t>282 3672 and/or</w:t>
      </w:r>
    </w:p>
    <w:p w14:paraId="081046B7" w14:textId="77777777" w:rsidR="00864F2A" w:rsidRPr="00166B8D" w:rsidRDefault="00864F2A" w:rsidP="00864F2A">
      <w:pPr>
        <w:widowControl w:val="0"/>
        <w:autoSpaceDE w:val="0"/>
        <w:autoSpaceDN w:val="0"/>
        <w:adjustRightInd w:val="0"/>
        <w:spacing w:before="120"/>
        <w:ind w:left="3168"/>
        <w:jc w:val="both"/>
        <w:rPr>
          <w:sz w:val="22"/>
          <w:szCs w:val="22"/>
        </w:rPr>
      </w:pPr>
      <w:r w:rsidRPr="00166B8D">
        <w:rPr>
          <w:sz w:val="22"/>
          <w:szCs w:val="22"/>
        </w:rPr>
        <w:t>(06)</w:t>
      </w:r>
      <w:r w:rsidRPr="00166B8D">
        <w:rPr>
          <w:sz w:val="22"/>
          <w:szCs w:val="22"/>
        </w:rPr>
        <w:tab/>
        <w:t>285 2608</w:t>
      </w:r>
    </w:p>
    <w:p w14:paraId="7375A076"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Insert the following after the words “For attention the Secretary”:</w:t>
      </w:r>
    </w:p>
    <w:p w14:paraId="0299C1BD" w14:textId="77777777" w:rsidR="00864F2A" w:rsidRPr="00166B8D" w:rsidRDefault="00864F2A" w:rsidP="00864F2A">
      <w:pPr>
        <w:widowControl w:val="0"/>
        <w:autoSpaceDE w:val="0"/>
        <w:autoSpaceDN w:val="0"/>
        <w:adjustRightInd w:val="0"/>
        <w:spacing w:before="120"/>
        <w:ind w:left="3173"/>
        <w:jc w:val="both"/>
        <w:rPr>
          <w:sz w:val="22"/>
          <w:szCs w:val="22"/>
        </w:rPr>
      </w:pPr>
      <w:r w:rsidRPr="00166B8D">
        <w:rPr>
          <w:sz w:val="22"/>
          <w:szCs w:val="22"/>
        </w:rPr>
        <w:t>“Notices issued to the Commonwealth should also be addressed to:</w:t>
      </w:r>
    </w:p>
    <w:p w14:paraId="5FAA0E4E" w14:textId="77777777" w:rsidR="00864F2A" w:rsidRPr="00166B8D" w:rsidRDefault="00864F2A" w:rsidP="00864F2A">
      <w:pPr>
        <w:widowControl w:val="0"/>
        <w:autoSpaceDE w:val="0"/>
        <w:autoSpaceDN w:val="0"/>
        <w:adjustRightInd w:val="0"/>
        <w:spacing w:before="120"/>
        <w:ind w:left="3605"/>
        <w:jc w:val="both"/>
        <w:rPr>
          <w:sz w:val="22"/>
          <w:szCs w:val="22"/>
        </w:rPr>
      </w:pPr>
      <w:r w:rsidRPr="00166B8D">
        <w:rPr>
          <w:sz w:val="22"/>
          <w:szCs w:val="22"/>
        </w:rPr>
        <w:t>State Manager</w:t>
      </w:r>
    </w:p>
    <w:p w14:paraId="19F3AB58" w14:textId="77777777" w:rsidR="00864F2A" w:rsidRPr="00166B8D" w:rsidRDefault="00864F2A" w:rsidP="00864F2A">
      <w:pPr>
        <w:widowControl w:val="0"/>
        <w:autoSpaceDE w:val="0"/>
        <w:autoSpaceDN w:val="0"/>
        <w:adjustRightInd w:val="0"/>
        <w:spacing w:before="120"/>
        <w:ind w:left="3610"/>
        <w:jc w:val="both"/>
        <w:rPr>
          <w:sz w:val="22"/>
          <w:szCs w:val="22"/>
        </w:rPr>
      </w:pPr>
      <w:proofErr w:type="spellStart"/>
      <w:r w:rsidRPr="00166B8D">
        <w:rPr>
          <w:sz w:val="22"/>
          <w:szCs w:val="22"/>
        </w:rPr>
        <w:t>Defence</w:t>
      </w:r>
      <w:proofErr w:type="spellEnd"/>
      <w:r w:rsidRPr="00166B8D">
        <w:rPr>
          <w:sz w:val="22"/>
          <w:szCs w:val="22"/>
        </w:rPr>
        <w:t xml:space="preserve"> Service Homes</w:t>
      </w:r>
    </w:p>
    <w:p w14:paraId="340113C1"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in the State/Territory in which the Westpac account is held.”</w:t>
      </w:r>
    </w:p>
    <w:p w14:paraId="285FA337"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Insert: “Notices issued to the Bank should be addressed to:</w:t>
      </w:r>
    </w:p>
    <w:p w14:paraId="78052F1F"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Delete the words: “66 Pitt Street, Sydney”.</w:t>
      </w:r>
    </w:p>
    <w:p w14:paraId="79EDB6AA"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Insert the words:</w:t>
      </w:r>
    </w:p>
    <w:p w14:paraId="2F858215" w14:textId="77777777" w:rsidR="00864F2A" w:rsidRPr="00166B8D" w:rsidRDefault="00864F2A" w:rsidP="00864F2A">
      <w:pPr>
        <w:widowControl w:val="0"/>
        <w:autoSpaceDE w:val="0"/>
        <w:autoSpaceDN w:val="0"/>
        <w:adjustRightInd w:val="0"/>
        <w:spacing w:before="120"/>
        <w:ind w:left="509"/>
        <w:jc w:val="both"/>
        <w:rPr>
          <w:sz w:val="22"/>
          <w:szCs w:val="22"/>
        </w:rPr>
      </w:pPr>
      <w:r w:rsidRPr="00166B8D">
        <w:rPr>
          <w:sz w:val="22"/>
          <w:szCs w:val="22"/>
        </w:rPr>
        <w:t>“Australian Marketing Group</w:t>
      </w:r>
    </w:p>
    <w:p w14:paraId="2FDC2FE1" w14:textId="77777777" w:rsidR="00864F2A" w:rsidRPr="00166B8D" w:rsidRDefault="00864F2A" w:rsidP="00864F2A">
      <w:pPr>
        <w:widowControl w:val="0"/>
        <w:autoSpaceDE w:val="0"/>
        <w:autoSpaceDN w:val="0"/>
        <w:adjustRightInd w:val="0"/>
        <w:spacing w:before="120"/>
        <w:ind w:left="509"/>
        <w:jc w:val="both"/>
        <w:rPr>
          <w:sz w:val="22"/>
          <w:szCs w:val="22"/>
        </w:rPr>
      </w:pPr>
      <w:r w:rsidRPr="00166B8D">
        <w:rPr>
          <w:sz w:val="22"/>
          <w:szCs w:val="22"/>
        </w:rPr>
        <w:t>P.O. Box H258</w:t>
      </w:r>
    </w:p>
    <w:p w14:paraId="2D2592D2" w14:textId="77777777" w:rsidR="00864F2A" w:rsidRPr="00166B8D" w:rsidRDefault="00864F2A" w:rsidP="00864F2A">
      <w:pPr>
        <w:widowControl w:val="0"/>
        <w:autoSpaceDE w:val="0"/>
        <w:autoSpaceDN w:val="0"/>
        <w:adjustRightInd w:val="0"/>
        <w:spacing w:before="120"/>
        <w:ind w:left="509"/>
        <w:jc w:val="both"/>
        <w:rPr>
          <w:sz w:val="22"/>
          <w:szCs w:val="22"/>
        </w:rPr>
      </w:pPr>
      <w:r w:rsidRPr="00166B8D">
        <w:rPr>
          <w:sz w:val="22"/>
          <w:szCs w:val="22"/>
        </w:rPr>
        <w:t>Australia Square</w:t>
      </w:r>
    </w:p>
    <w:p w14:paraId="157E5217" w14:textId="77777777" w:rsidR="00864F2A" w:rsidRPr="00166B8D" w:rsidRDefault="00864F2A" w:rsidP="00864F2A">
      <w:pPr>
        <w:widowControl w:val="0"/>
        <w:autoSpaceDE w:val="0"/>
        <w:autoSpaceDN w:val="0"/>
        <w:adjustRightInd w:val="0"/>
        <w:spacing w:before="120"/>
        <w:ind w:left="509"/>
        <w:jc w:val="both"/>
        <w:rPr>
          <w:sz w:val="22"/>
          <w:szCs w:val="22"/>
        </w:rPr>
      </w:pPr>
      <w:r w:rsidRPr="00166B8D">
        <w:rPr>
          <w:sz w:val="22"/>
          <w:szCs w:val="22"/>
        </w:rPr>
        <w:t>Sydney, N.S.W. 2001”</w:t>
      </w:r>
    </w:p>
    <w:p w14:paraId="2A2000FE"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u w:val="single"/>
        </w:rPr>
        <w:t>Schedule D</w:t>
      </w:r>
    </w:p>
    <w:p w14:paraId="28D2D270" w14:textId="77777777" w:rsidR="00864F2A" w:rsidRPr="00166B8D" w:rsidRDefault="00864F2A" w:rsidP="00864F2A">
      <w:pPr>
        <w:widowControl w:val="0"/>
        <w:autoSpaceDE w:val="0"/>
        <w:autoSpaceDN w:val="0"/>
        <w:adjustRightInd w:val="0"/>
        <w:spacing w:before="120"/>
        <w:jc w:val="both"/>
        <w:rPr>
          <w:bCs/>
          <w:sz w:val="22"/>
          <w:szCs w:val="22"/>
        </w:rPr>
      </w:pPr>
      <w:r w:rsidRPr="00166B8D">
        <w:rPr>
          <w:b/>
          <w:bCs/>
          <w:sz w:val="22"/>
          <w:szCs w:val="22"/>
        </w:rPr>
        <w:t>E. REPORT—INDIVIDUAL ADVICE</w:t>
      </w:r>
    </w:p>
    <w:p w14:paraId="3ADFD513" w14:textId="77777777" w:rsidR="00864F2A" w:rsidRDefault="00864F2A" w:rsidP="00864F2A">
      <w:pPr>
        <w:widowControl w:val="0"/>
        <w:autoSpaceDE w:val="0"/>
        <w:autoSpaceDN w:val="0"/>
        <w:adjustRightInd w:val="0"/>
        <w:spacing w:before="120"/>
        <w:jc w:val="both"/>
        <w:rPr>
          <w:sz w:val="22"/>
          <w:szCs w:val="22"/>
        </w:rPr>
      </w:pPr>
      <w:r w:rsidRPr="00166B8D">
        <w:rPr>
          <w:sz w:val="22"/>
          <w:szCs w:val="22"/>
        </w:rPr>
        <w:t>Insert the words “or retirement village accommodation” after “dwelling house” wherever the latter appears.”.</w:t>
      </w:r>
    </w:p>
    <w:p w14:paraId="37FE1132" w14:textId="77777777" w:rsidR="00D72CCF" w:rsidRPr="00166B8D" w:rsidRDefault="00042977" w:rsidP="00864F2A">
      <w:pPr>
        <w:widowControl w:val="0"/>
        <w:autoSpaceDE w:val="0"/>
        <w:autoSpaceDN w:val="0"/>
        <w:adjustRightInd w:val="0"/>
        <w:spacing w:before="120"/>
        <w:jc w:val="both"/>
        <w:rPr>
          <w:sz w:val="22"/>
          <w:szCs w:val="22"/>
        </w:rPr>
      </w:pPr>
      <w:r>
        <w:rPr>
          <w:sz w:val="22"/>
          <w:szCs w:val="22"/>
        </w:rPr>
        <w:pict w14:anchorId="02731FD3">
          <v:shape id="_x0000_i1026" type="#_x0000_t75" style="width:117pt;height:1.5pt" o:hrpct="250" o:hralign="center" o:hr="t">
            <v:imagedata r:id="rId12" o:title="BD10219_"/>
          </v:shape>
        </w:pict>
      </w:r>
    </w:p>
    <w:p w14:paraId="28E67618" w14:textId="77777777" w:rsidR="00864F2A" w:rsidRPr="00166B8D" w:rsidRDefault="00864F2A" w:rsidP="00D72CCF">
      <w:pPr>
        <w:widowControl w:val="0"/>
        <w:tabs>
          <w:tab w:val="left" w:pos="7920"/>
        </w:tabs>
        <w:autoSpaceDE w:val="0"/>
        <w:autoSpaceDN w:val="0"/>
        <w:adjustRightInd w:val="0"/>
        <w:spacing w:before="120"/>
        <w:ind w:left="3720"/>
        <w:jc w:val="center"/>
        <w:rPr>
          <w:sz w:val="22"/>
          <w:szCs w:val="22"/>
        </w:rPr>
      </w:pPr>
      <w:r w:rsidRPr="00166B8D">
        <w:rPr>
          <w:sz w:val="22"/>
          <w:szCs w:val="22"/>
        </w:rPr>
        <w:br w:type="page"/>
      </w:r>
      <w:r w:rsidRPr="00166B8D">
        <w:rPr>
          <w:b/>
          <w:bCs/>
          <w:sz w:val="22"/>
          <w:szCs w:val="22"/>
        </w:rPr>
        <w:lastRenderedPageBreak/>
        <w:t>SCHEDULE 2</w:t>
      </w:r>
      <w:r w:rsidRPr="00166B8D">
        <w:rPr>
          <w:sz w:val="22"/>
          <w:szCs w:val="22"/>
        </w:rPr>
        <w:tab/>
        <w:t>Section 20</w:t>
      </w:r>
    </w:p>
    <w:p w14:paraId="2C4D42C6" w14:textId="77777777" w:rsidR="00864F2A" w:rsidRPr="00166B8D" w:rsidRDefault="00864F2A" w:rsidP="00D72CCF">
      <w:pPr>
        <w:widowControl w:val="0"/>
        <w:autoSpaceDE w:val="0"/>
        <w:autoSpaceDN w:val="0"/>
        <w:adjustRightInd w:val="0"/>
        <w:spacing w:before="120"/>
        <w:jc w:val="center"/>
        <w:rPr>
          <w:sz w:val="22"/>
          <w:szCs w:val="22"/>
        </w:rPr>
      </w:pPr>
      <w:r w:rsidRPr="00166B8D">
        <w:rPr>
          <w:sz w:val="22"/>
          <w:szCs w:val="22"/>
        </w:rPr>
        <w:t>CONSEQUENTIAL AND MINOR AMENDMENTS OF THE</w:t>
      </w:r>
      <w:r w:rsidR="00D72CCF">
        <w:rPr>
          <w:sz w:val="22"/>
          <w:szCs w:val="22"/>
        </w:rPr>
        <w:br/>
      </w:r>
      <w:r w:rsidRPr="00166B8D">
        <w:rPr>
          <w:sz w:val="22"/>
          <w:szCs w:val="22"/>
        </w:rPr>
        <w:t>DEFENCE SERVICE HOMES ACT 1918</w:t>
      </w:r>
    </w:p>
    <w:p w14:paraId="2B07676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Paragraph 20 (1) (b):</w:t>
      </w:r>
    </w:p>
    <w:p w14:paraId="56174445" w14:textId="77777777" w:rsidR="00864F2A" w:rsidRPr="00166B8D" w:rsidRDefault="00864F2A" w:rsidP="00864F2A">
      <w:pPr>
        <w:widowControl w:val="0"/>
        <w:autoSpaceDE w:val="0"/>
        <w:autoSpaceDN w:val="0"/>
        <w:adjustRightInd w:val="0"/>
        <w:spacing w:before="120"/>
        <w:ind w:left="365"/>
        <w:jc w:val="both"/>
        <w:rPr>
          <w:sz w:val="22"/>
          <w:szCs w:val="22"/>
        </w:rPr>
      </w:pPr>
      <w:r w:rsidRPr="00166B8D">
        <w:rPr>
          <w:sz w:val="22"/>
          <w:szCs w:val="22"/>
        </w:rPr>
        <w:t>Omit “to land or land and a dwelling-house”, substitute:</w:t>
      </w:r>
    </w:p>
    <w:p w14:paraId="55A2E115" w14:textId="77777777" w:rsidR="00864F2A" w:rsidRPr="00166B8D" w:rsidRDefault="00864F2A" w:rsidP="00864F2A">
      <w:pPr>
        <w:widowControl w:val="0"/>
        <w:autoSpaceDE w:val="0"/>
        <w:autoSpaceDN w:val="0"/>
        <w:adjustRightInd w:val="0"/>
        <w:spacing w:before="120"/>
        <w:ind w:left="365"/>
        <w:jc w:val="both"/>
        <w:rPr>
          <w:sz w:val="22"/>
          <w:szCs w:val="22"/>
        </w:rPr>
      </w:pPr>
      <w:r w:rsidRPr="00166B8D">
        <w:rPr>
          <w:sz w:val="22"/>
          <w:szCs w:val="22"/>
        </w:rPr>
        <w:t>“to:</w:t>
      </w:r>
    </w:p>
    <w:p w14:paraId="64A1D08C" w14:textId="77777777" w:rsidR="00923357" w:rsidRDefault="00864F2A" w:rsidP="00864F2A">
      <w:pPr>
        <w:widowControl w:val="0"/>
        <w:autoSpaceDE w:val="0"/>
        <w:autoSpaceDN w:val="0"/>
        <w:adjustRightInd w:val="0"/>
        <w:spacing w:before="120"/>
        <w:ind w:left="111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land; or</w:t>
      </w:r>
    </w:p>
    <w:p w14:paraId="2ECA769C" w14:textId="77777777" w:rsidR="00923357" w:rsidRDefault="00923357" w:rsidP="00864F2A">
      <w:pPr>
        <w:widowControl w:val="0"/>
        <w:autoSpaceDE w:val="0"/>
        <w:autoSpaceDN w:val="0"/>
        <w:adjustRightInd w:val="0"/>
        <w:spacing w:before="120"/>
        <w:ind w:left="974"/>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land and a dwelling-house; or</w:t>
      </w:r>
    </w:p>
    <w:p w14:paraId="2834F9CB" w14:textId="77777777" w:rsidR="00864F2A" w:rsidRPr="00166B8D" w:rsidRDefault="00923357" w:rsidP="00864F2A">
      <w:pPr>
        <w:widowControl w:val="0"/>
        <w:autoSpaceDE w:val="0"/>
        <w:autoSpaceDN w:val="0"/>
        <w:adjustRightInd w:val="0"/>
        <w:spacing w:before="120"/>
        <w:ind w:left="974"/>
        <w:jc w:val="both"/>
        <w:rPr>
          <w:sz w:val="22"/>
          <w:szCs w:val="22"/>
        </w:rPr>
      </w:pPr>
      <w:r>
        <w:rPr>
          <w:sz w:val="22"/>
          <w:szCs w:val="22"/>
        </w:rPr>
        <w:t>(</w:t>
      </w:r>
      <w:r w:rsidRPr="00166B8D">
        <w:rPr>
          <w:sz w:val="22"/>
          <w:szCs w:val="22"/>
        </w:rPr>
        <w:t>iii</w:t>
      </w:r>
      <w:r>
        <w:rPr>
          <w:sz w:val="22"/>
          <w:szCs w:val="22"/>
        </w:rPr>
        <w:t>)</w:t>
      </w:r>
      <w:r>
        <w:rPr>
          <w:sz w:val="22"/>
          <w:szCs w:val="22"/>
        </w:rPr>
        <w:tab/>
      </w:r>
      <w:r w:rsidR="00864F2A" w:rsidRPr="00166B8D">
        <w:rPr>
          <w:sz w:val="22"/>
          <w:szCs w:val="22"/>
        </w:rPr>
        <w:t>a right of residence in a retirement village”.</w:t>
      </w:r>
    </w:p>
    <w:p w14:paraId="135FA04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Paragraph 20 (1) (c):</w:t>
      </w:r>
    </w:p>
    <w:p w14:paraId="5694EB8E" w14:textId="77777777" w:rsidR="00864F2A" w:rsidRPr="00166B8D" w:rsidRDefault="00864F2A" w:rsidP="00864F2A">
      <w:pPr>
        <w:widowControl w:val="0"/>
        <w:autoSpaceDE w:val="0"/>
        <w:autoSpaceDN w:val="0"/>
        <w:adjustRightInd w:val="0"/>
        <w:spacing w:before="120"/>
        <w:ind w:left="360"/>
        <w:jc w:val="both"/>
        <w:rPr>
          <w:sz w:val="22"/>
          <w:szCs w:val="22"/>
        </w:rPr>
      </w:pPr>
      <w:r w:rsidRPr="00166B8D">
        <w:rPr>
          <w:sz w:val="22"/>
          <w:szCs w:val="22"/>
        </w:rPr>
        <w:t>Omit “or land and dwelling-house”, substitute “, land and dwelling-house or right of residence”.</w:t>
      </w:r>
    </w:p>
    <w:p w14:paraId="2A1D9B07"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Paragraph 20 (2) (a):</w:t>
      </w:r>
    </w:p>
    <w:p w14:paraId="4CD1195C"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Insert “or of the person’s retirement village accommodation” after “on the relevant land”.</w:t>
      </w:r>
    </w:p>
    <w:p w14:paraId="0CC6B2A5"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Paragraph 20 (2) (b):</w:t>
      </w:r>
    </w:p>
    <w:p w14:paraId="3DC01DB6" w14:textId="77777777" w:rsidR="00864F2A" w:rsidRPr="00166B8D" w:rsidRDefault="00864F2A" w:rsidP="00864F2A">
      <w:pPr>
        <w:widowControl w:val="0"/>
        <w:autoSpaceDE w:val="0"/>
        <w:autoSpaceDN w:val="0"/>
        <w:adjustRightInd w:val="0"/>
        <w:spacing w:before="120"/>
        <w:ind w:left="355"/>
        <w:jc w:val="both"/>
        <w:rPr>
          <w:sz w:val="22"/>
          <w:szCs w:val="22"/>
        </w:rPr>
      </w:pPr>
      <w:r w:rsidRPr="00166B8D">
        <w:rPr>
          <w:sz w:val="22"/>
          <w:szCs w:val="22"/>
        </w:rPr>
        <w:t>Omit “or land and dwelling-house”, substitute “, land and dwelling-house or right of residence in a retirement village”.</w:t>
      </w:r>
    </w:p>
    <w:p w14:paraId="0E40AAAF"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Paragraph 21 (a):</w:t>
      </w:r>
    </w:p>
    <w:p w14:paraId="61E0ADB3" w14:textId="77777777" w:rsidR="00864F2A" w:rsidRPr="00166B8D" w:rsidRDefault="00864F2A" w:rsidP="00864F2A">
      <w:pPr>
        <w:widowControl w:val="0"/>
        <w:autoSpaceDE w:val="0"/>
        <w:autoSpaceDN w:val="0"/>
        <w:adjustRightInd w:val="0"/>
        <w:spacing w:before="120"/>
        <w:ind w:left="350"/>
        <w:jc w:val="both"/>
        <w:rPr>
          <w:sz w:val="22"/>
          <w:szCs w:val="22"/>
        </w:rPr>
      </w:pPr>
      <w:r w:rsidRPr="00166B8D">
        <w:rPr>
          <w:sz w:val="22"/>
          <w:szCs w:val="22"/>
        </w:rPr>
        <w:t>Omit “to land or land and a dwelling-house”, substitute:</w:t>
      </w:r>
    </w:p>
    <w:p w14:paraId="037499BA" w14:textId="77777777" w:rsidR="00864F2A" w:rsidRPr="00166B8D" w:rsidRDefault="00864F2A" w:rsidP="00864F2A">
      <w:pPr>
        <w:widowControl w:val="0"/>
        <w:autoSpaceDE w:val="0"/>
        <w:autoSpaceDN w:val="0"/>
        <w:adjustRightInd w:val="0"/>
        <w:spacing w:before="120"/>
        <w:ind w:left="350"/>
        <w:jc w:val="both"/>
        <w:rPr>
          <w:sz w:val="22"/>
          <w:szCs w:val="22"/>
        </w:rPr>
      </w:pPr>
      <w:r w:rsidRPr="00166B8D">
        <w:rPr>
          <w:sz w:val="22"/>
          <w:szCs w:val="22"/>
        </w:rPr>
        <w:t>“to:</w:t>
      </w:r>
    </w:p>
    <w:p w14:paraId="2B3A250D" w14:textId="77777777" w:rsidR="00923357" w:rsidRDefault="00864F2A" w:rsidP="00864F2A">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land; or</w:t>
      </w:r>
    </w:p>
    <w:p w14:paraId="70AC2B34" w14:textId="77777777" w:rsidR="00923357" w:rsidRDefault="00923357" w:rsidP="00864F2A">
      <w:pPr>
        <w:widowControl w:val="0"/>
        <w:autoSpaceDE w:val="0"/>
        <w:autoSpaceDN w:val="0"/>
        <w:adjustRightInd w:val="0"/>
        <w:spacing w:before="120"/>
        <w:ind w:left="960"/>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land and a dwelling-house; or</w:t>
      </w:r>
    </w:p>
    <w:p w14:paraId="18024EAC" w14:textId="77777777" w:rsidR="00864F2A" w:rsidRPr="00166B8D" w:rsidRDefault="00923357" w:rsidP="00864F2A">
      <w:pPr>
        <w:widowControl w:val="0"/>
        <w:autoSpaceDE w:val="0"/>
        <w:autoSpaceDN w:val="0"/>
        <w:adjustRightInd w:val="0"/>
        <w:spacing w:before="120"/>
        <w:ind w:left="960"/>
        <w:jc w:val="both"/>
        <w:rPr>
          <w:sz w:val="22"/>
          <w:szCs w:val="22"/>
        </w:rPr>
      </w:pPr>
      <w:r>
        <w:rPr>
          <w:sz w:val="22"/>
          <w:szCs w:val="22"/>
        </w:rPr>
        <w:t>(</w:t>
      </w:r>
      <w:r w:rsidRPr="00166B8D">
        <w:rPr>
          <w:sz w:val="22"/>
          <w:szCs w:val="22"/>
        </w:rPr>
        <w:t>iii</w:t>
      </w:r>
      <w:r>
        <w:rPr>
          <w:sz w:val="22"/>
          <w:szCs w:val="22"/>
        </w:rPr>
        <w:t>)</w:t>
      </w:r>
      <w:r>
        <w:rPr>
          <w:sz w:val="22"/>
          <w:szCs w:val="22"/>
        </w:rPr>
        <w:tab/>
      </w:r>
      <w:r w:rsidR="00864F2A" w:rsidRPr="00166B8D">
        <w:rPr>
          <w:sz w:val="22"/>
          <w:szCs w:val="22"/>
        </w:rPr>
        <w:t>a right of residence in a retirement village”.</w:t>
      </w:r>
    </w:p>
    <w:p w14:paraId="2B90DBCD"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Paragraph 21 (b):</w:t>
      </w:r>
    </w:p>
    <w:p w14:paraId="6F4D0D9A" w14:textId="77777777" w:rsidR="00864F2A" w:rsidRPr="00166B8D" w:rsidRDefault="00864F2A" w:rsidP="00864F2A">
      <w:pPr>
        <w:widowControl w:val="0"/>
        <w:autoSpaceDE w:val="0"/>
        <w:autoSpaceDN w:val="0"/>
        <w:adjustRightInd w:val="0"/>
        <w:spacing w:before="120"/>
        <w:ind w:left="346"/>
        <w:jc w:val="both"/>
        <w:rPr>
          <w:sz w:val="22"/>
          <w:szCs w:val="22"/>
        </w:rPr>
      </w:pPr>
      <w:r w:rsidRPr="00166B8D">
        <w:rPr>
          <w:sz w:val="22"/>
          <w:szCs w:val="22"/>
        </w:rPr>
        <w:t>Omit “or land and dwelling-house”, substitute “, land and dwelling-house or right of residence”.</w:t>
      </w:r>
    </w:p>
    <w:p w14:paraId="7A0FCDBE" w14:textId="77777777" w:rsidR="00864F2A" w:rsidRPr="00166B8D" w:rsidRDefault="00864F2A" w:rsidP="00864F2A">
      <w:pPr>
        <w:widowControl w:val="0"/>
        <w:autoSpaceDE w:val="0"/>
        <w:autoSpaceDN w:val="0"/>
        <w:adjustRightInd w:val="0"/>
        <w:spacing w:before="120" w:after="60"/>
        <w:jc w:val="both"/>
        <w:rPr>
          <w:sz w:val="22"/>
          <w:szCs w:val="22"/>
        </w:rPr>
      </w:pPr>
      <w:r w:rsidRPr="00166B8D">
        <w:rPr>
          <w:b/>
          <w:bCs/>
          <w:sz w:val="22"/>
          <w:szCs w:val="22"/>
        </w:rPr>
        <w:t xml:space="preserve">Paragraph 21 </w:t>
      </w:r>
      <w:r w:rsidRPr="00166B8D">
        <w:rPr>
          <w:sz w:val="22"/>
          <w:szCs w:val="22"/>
        </w:rPr>
        <w:t>(c):</w:t>
      </w:r>
    </w:p>
    <w:p w14:paraId="4B54FB84"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Insert “or of that person’s retirement village accommodation” after “on the land”.</w:t>
      </w:r>
    </w:p>
    <w:p w14:paraId="1641DCC9"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Subsection 22 (1):</w:t>
      </w:r>
    </w:p>
    <w:p w14:paraId="77BFB8B9" w14:textId="77777777" w:rsidR="00864F2A" w:rsidRPr="00166B8D" w:rsidRDefault="00864F2A" w:rsidP="00864F2A">
      <w:pPr>
        <w:widowControl w:val="0"/>
        <w:autoSpaceDE w:val="0"/>
        <w:autoSpaceDN w:val="0"/>
        <w:adjustRightInd w:val="0"/>
        <w:spacing w:before="120"/>
        <w:ind w:left="341"/>
        <w:jc w:val="both"/>
        <w:rPr>
          <w:sz w:val="22"/>
          <w:szCs w:val="22"/>
        </w:rPr>
      </w:pPr>
      <w:r w:rsidRPr="00166B8D">
        <w:rPr>
          <w:sz w:val="22"/>
          <w:szCs w:val="22"/>
        </w:rPr>
        <w:t>Omit the subsection, substitute the following subsections:</w:t>
      </w:r>
    </w:p>
    <w:p w14:paraId="111E89C5" w14:textId="77777777" w:rsidR="00864F2A" w:rsidRPr="00166B8D" w:rsidRDefault="00864F2A" w:rsidP="00864F2A">
      <w:pPr>
        <w:widowControl w:val="0"/>
        <w:autoSpaceDE w:val="0"/>
        <w:autoSpaceDN w:val="0"/>
        <w:adjustRightInd w:val="0"/>
        <w:spacing w:before="120"/>
        <w:ind w:firstLine="336"/>
        <w:jc w:val="both"/>
        <w:rPr>
          <w:sz w:val="22"/>
          <w:szCs w:val="22"/>
        </w:rPr>
      </w:pPr>
      <w:r w:rsidRPr="00166B8D">
        <w:rPr>
          <w:sz w:val="22"/>
          <w:szCs w:val="22"/>
        </w:rPr>
        <w:t>“(1)</w:t>
      </w:r>
      <w:r w:rsidRPr="00166B8D">
        <w:rPr>
          <w:sz w:val="22"/>
          <w:szCs w:val="22"/>
        </w:rPr>
        <w:tab/>
        <w:t>While any land, land and dwelling-house or right of residence in a retirement village is subject to:</w:t>
      </w:r>
    </w:p>
    <w:p w14:paraId="5B980815" w14:textId="77777777" w:rsidR="00864F2A" w:rsidRPr="00166B8D" w:rsidRDefault="00864F2A" w:rsidP="00864F2A">
      <w:pPr>
        <w:widowControl w:val="0"/>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a specified portfolio asset which vests in the Bank under section 6</w:t>
      </w:r>
      <w:r w:rsidRPr="00166B8D">
        <w:rPr>
          <w:smallCaps/>
          <w:sz w:val="22"/>
          <w:szCs w:val="22"/>
        </w:rPr>
        <w:t>b</w:t>
      </w:r>
      <w:r w:rsidRPr="00166B8D">
        <w:rPr>
          <w:sz w:val="22"/>
          <w:szCs w:val="22"/>
        </w:rPr>
        <w:t>; or</w:t>
      </w:r>
    </w:p>
    <w:p w14:paraId="727AEC56" w14:textId="77777777" w:rsidR="00864F2A" w:rsidRPr="00166B8D" w:rsidRDefault="00864F2A" w:rsidP="00D72CC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70C98FDB" w14:textId="77777777" w:rsidR="00864F2A" w:rsidRPr="00166B8D" w:rsidRDefault="00864F2A" w:rsidP="00864F2A">
      <w:pPr>
        <w:widowControl w:val="0"/>
        <w:autoSpaceDE w:val="0"/>
        <w:autoSpaceDN w:val="0"/>
        <w:adjustRightInd w:val="0"/>
        <w:spacing w:before="120"/>
        <w:ind w:left="408"/>
        <w:jc w:val="both"/>
        <w:rPr>
          <w:sz w:val="22"/>
          <w:szCs w:val="22"/>
        </w:rPr>
      </w:pPr>
      <w:r w:rsidRPr="00166B8D">
        <w:rPr>
          <w:sz w:val="22"/>
          <w:szCs w:val="22"/>
        </w:rPr>
        <w:t>(b)</w:t>
      </w:r>
      <w:r w:rsidRPr="00166B8D">
        <w:rPr>
          <w:sz w:val="22"/>
          <w:szCs w:val="22"/>
        </w:rPr>
        <w:tab/>
        <w:t xml:space="preserve">a mortgage or other security securing a </w:t>
      </w:r>
      <w:proofErr w:type="spellStart"/>
      <w:r w:rsidRPr="00166B8D">
        <w:rPr>
          <w:sz w:val="22"/>
          <w:szCs w:val="22"/>
        </w:rPr>
        <w:t>subsidised</w:t>
      </w:r>
      <w:proofErr w:type="spellEnd"/>
      <w:r w:rsidRPr="00166B8D">
        <w:rPr>
          <w:sz w:val="22"/>
          <w:szCs w:val="22"/>
        </w:rPr>
        <w:t xml:space="preserve"> advance;</w:t>
      </w:r>
    </w:p>
    <w:p w14:paraId="7FA0C50F"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a transfer of the estate, interest or right of the purchaser or borrower in that land or land and dwelling-house, or in relation to that right of residence, being a transfer subject to that specified portfolio asset, mortgage or other security, has no effect unless the Secretary has issued a certificate of entitlement to the proposed transferee in relation to the transfer.</w:t>
      </w:r>
    </w:p>
    <w:p w14:paraId="55B4BE11" w14:textId="77777777" w:rsidR="00864F2A" w:rsidRPr="00166B8D" w:rsidRDefault="00864F2A" w:rsidP="00864F2A">
      <w:pPr>
        <w:widowControl w:val="0"/>
        <w:autoSpaceDE w:val="0"/>
        <w:autoSpaceDN w:val="0"/>
        <w:adjustRightInd w:val="0"/>
        <w:spacing w:before="120"/>
        <w:ind w:left="360"/>
        <w:jc w:val="both"/>
        <w:rPr>
          <w:sz w:val="22"/>
          <w:szCs w:val="22"/>
        </w:rPr>
      </w:pPr>
      <w:r w:rsidRPr="00166B8D">
        <w:rPr>
          <w:sz w:val="22"/>
          <w:szCs w:val="22"/>
        </w:rPr>
        <w:t>“(1</w:t>
      </w:r>
      <w:r w:rsidRPr="00166B8D">
        <w:rPr>
          <w:smallCaps/>
          <w:sz w:val="22"/>
          <w:szCs w:val="22"/>
        </w:rPr>
        <w:t>a</w:t>
      </w:r>
      <w:r w:rsidRPr="00166B8D">
        <w:rPr>
          <w:sz w:val="22"/>
          <w:szCs w:val="22"/>
        </w:rPr>
        <w:t>) If:</w:t>
      </w:r>
    </w:p>
    <w:p w14:paraId="11EC887E" w14:textId="77777777" w:rsidR="00864F2A" w:rsidRPr="00166B8D" w:rsidRDefault="00864F2A" w:rsidP="00864F2A">
      <w:pPr>
        <w:widowControl w:val="0"/>
        <w:tabs>
          <w:tab w:val="left" w:pos="797"/>
        </w:tabs>
        <w:autoSpaceDE w:val="0"/>
        <w:autoSpaceDN w:val="0"/>
        <w:adjustRightInd w:val="0"/>
        <w:spacing w:before="120"/>
        <w:ind w:left="797" w:hanging="394"/>
        <w:jc w:val="both"/>
        <w:rPr>
          <w:sz w:val="22"/>
          <w:szCs w:val="22"/>
        </w:rPr>
      </w:pPr>
      <w:r w:rsidRPr="00166B8D">
        <w:rPr>
          <w:sz w:val="22"/>
          <w:szCs w:val="22"/>
        </w:rPr>
        <w:t>(a)</w:t>
      </w:r>
      <w:r w:rsidRPr="00166B8D">
        <w:rPr>
          <w:sz w:val="22"/>
          <w:szCs w:val="22"/>
        </w:rPr>
        <w:tab/>
        <w:t>a person has obtained a right of residence in a retirement village; and</w:t>
      </w:r>
    </w:p>
    <w:p w14:paraId="3A3CF5FB" w14:textId="77777777" w:rsidR="00864F2A" w:rsidRPr="00166B8D" w:rsidRDefault="00864F2A" w:rsidP="00864F2A">
      <w:pPr>
        <w:widowControl w:val="0"/>
        <w:tabs>
          <w:tab w:val="left" w:pos="797"/>
        </w:tabs>
        <w:autoSpaceDE w:val="0"/>
        <w:autoSpaceDN w:val="0"/>
        <w:adjustRightInd w:val="0"/>
        <w:spacing w:before="120"/>
        <w:ind w:left="797" w:hanging="394"/>
        <w:jc w:val="both"/>
        <w:rPr>
          <w:sz w:val="22"/>
          <w:szCs w:val="22"/>
        </w:rPr>
      </w:pPr>
      <w:r w:rsidRPr="00166B8D">
        <w:rPr>
          <w:sz w:val="22"/>
          <w:szCs w:val="22"/>
        </w:rPr>
        <w:t>(b)</w:t>
      </w:r>
      <w:r w:rsidRPr="00166B8D">
        <w:rPr>
          <w:sz w:val="22"/>
          <w:szCs w:val="22"/>
        </w:rPr>
        <w:tab/>
        <w:t xml:space="preserve">the person is a borrower in relation to that right of residence and is liable to pay the outstanding amount of a </w:t>
      </w:r>
      <w:proofErr w:type="spellStart"/>
      <w:r w:rsidRPr="00166B8D">
        <w:rPr>
          <w:sz w:val="22"/>
          <w:szCs w:val="22"/>
        </w:rPr>
        <w:t>subsidised</w:t>
      </w:r>
      <w:proofErr w:type="spellEnd"/>
      <w:r w:rsidRPr="00166B8D">
        <w:rPr>
          <w:sz w:val="22"/>
          <w:szCs w:val="22"/>
        </w:rPr>
        <w:t xml:space="preserve"> advance in respect of which subsidy is payable; and</w:t>
      </w:r>
    </w:p>
    <w:p w14:paraId="4FB57E77" w14:textId="77777777" w:rsidR="00864F2A" w:rsidRPr="00166B8D" w:rsidRDefault="00864F2A" w:rsidP="00864F2A">
      <w:pPr>
        <w:widowControl w:val="0"/>
        <w:tabs>
          <w:tab w:val="left" w:pos="797"/>
        </w:tabs>
        <w:autoSpaceDE w:val="0"/>
        <w:autoSpaceDN w:val="0"/>
        <w:adjustRightInd w:val="0"/>
        <w:spacing w:before="120"/>
        <w:ind w:left="403"/>
        <w:jc w:val="both"/>
        <w:rPr>
          <w:sz w:val="22"/>
          <w:szCs w:val="22"/>
        </w:rPr>
      </w:pPr>
      <w:r w:rsidRPr="00166B8D">
        <w:rPr>
          <w:sz w:val="22"/>
          <w:szCs w:val="22"/>
        </w:rPr>
        <w:t>(c)</w:t>
      </w:r>
      <w:r w:rsidRPr="00166B8D">
        <w:rPr>
          <w:sz w:val="22"/>
          <w:szCs w:val="22"/>
        </w:rPr>
        <w:tab/>
        <w:t xml:space="preserve">the Bank has no security for the </w:t>
      </w:r>
      <w:proofErr w:type="spellStart"/>
      <w:r w:rsidRPr="00166B8D">
        <w:rPr>
          <w:sz w:val="22"/>
          <w:szCs w:val="22"/>
        </w:rPr>
        <w:t>subsidised</w:t>
      </w:r>
      <w:proofErr w:type="spellEnd"/>
      <w:r w:rsidRPr="00166B8D">
        <w:rPr>
          <w:sz w:val="22"/>
          <w:szCs w:val="22"/>
        </w:rPr>
        <w:t xml:space="preserve"> advance;</w:t>
      </w:r>
    </w:p>
    <w:p w14:paraId="00C184BC"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a transfer of the person’s right of residence, while the person’s liability under paragraph (b) remains, has no effect unless the Secretary has issued a certificate of entitlement to the proposed transferee in relation to the transfer.”.</w:t>
      </w:r>
    </w:p>
    <w:p w14:paraId="1B0DCA2F"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Subsection 22 (7):</w:t>
      </w:r>
    </w:p>
    <w:p w14:paraId="7B123527" w14:textId="77777777" w:rsidR="00864F2A" w:rsidRPr="00166B8D" w:rsidRDefault="00864F2A" w:rsidP="00864F2A">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Omit “or land and a dwelling-house” (wherever occurring), substitute “land and a dwelling-house or right of residence in a retirement village”.</w:t>
      </w:r>
    </w:p>
    <w:p w14:paraId="048E1AD6" w14:textId="77777777" w:rsidR="00864F2A" w:rsidRPr="00166B8D" w:rsidRDefault="00864F2A" w:rsidP="00864F2A">
      <w:pPr>
        <w:widowControl w:val="0"/>
        <w:tabs>
          <w:tab w:val="left" w:pos="787"/>
        </w:tabs>
        <w:autoSpaceDE w:val="0"/>
        <w:autoSpaceDN w:val="0"/>
        <w:adjustRightInd w:val="0"/>
        <w:spacing w:before="120"/>
        <w:ind w:left="394"/>
        <w:jc w:val="both"/>
        <w:rPr>
          <w:sz w:val="22"/>
          <w:szCs w:val="22"/>
        </w:rPr>
      </w:pPr>
      <w:r w:rsidRPr="00166B8D">
        <w:rPr>
          <w:sz w:val="22"/>
          <w:szCs w:val="22"/>
        </w:rPr>
        <w:t>(b)</w:t>
      </w:r>
      <w:r w:rsidRPr="00166B8D">
        <w:rPr>
          <w:sz w:val="22"/>
          <w:szCs w:val="22"/>
        </w:rPr>
        <w:tab/>
        <w:t>Add at the end the following word and paragraph:</w:t>
      </w:r>
    </w:p>
    <w:p w14:paraId="5AA830C6" w14:textId="77777777" w:rsidR="00864F2A" w:rsidRPr="00166B8D" w:rsidRDefault="00864F2A" w:rsidP="00864F2A">
      <w:pPr>
        <w:widowControl w:val="0"/>
        <w:autoSpaceDE w:val="0"/>
        <w:autoSpaceDN w:val="0"/>
        <w:adjustRightInd w:val="0"/>
        <w:spacing w:before="120"/>
        <w:ind w:left="1795" w:hanging="1003"/>
        <w:jc w:val="both"/>
        <w:rPr>
          <w:sz w:val="22"/>
          <w:szCs w:val="22"/>
        </w:rPr>
      </w:pPr>
      <w:r w:rsidRPr="00166B8D">
        <w:rPr>
          <w:sz w:val="22"/>
          <w:szCs w:val="22"/>
        </w:rPr>
        <w:t>“; or (c)</w:t>
      </w:r>
      <w:r w:rsidRPr="00166B8D">
        <w:rPr>
          <w:sz w:val="22"/>
          <w:szCs w:val="22"/>
        </w:rPr>
        <w:tab/>
        <w:t>a transfer of a person’s right of residence in a retirement village to the owner or owners of the retirement village.”.</w:t>
      </w:r>
    </w:p>
    <w:p w14:paraId="0163FC24"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Subsection 24 (2):</w:t>
      </w:r>
    </w:p>
    <w:p w14:paraId="73CCAD3E" w14:textId="77777777" w:rsidR="00864F2A" w:rsidRPr="00166B8D" w:rsidRDefault="00864F2A" w:rsidP="00864F2A">
      <w:pPr>
        <w:widowControl w:val="0"/>
        <w:autoSpaceDE w:val="0"/>
        <w:autoSpaceDN w:val="0"/>
        <w:adjustRightInd w:val="0"/>
        <w:spacing w:before="120"/>
        <w:ind w:left="346"/>
        <w:jc w:val="both"/>
        <w:rPr>
          <w:sz w:val="22"/>
          <w:szCs w:val="22"/>
        </w:rPr>
      </w:pPr>
      <w:r w:rsidRPr="00166B8D">
        <w:rPr>
          <w:sz w:val="22"/>
          <w:szCs w:val="22"/>
        </w:rPr>
        <w:t>Omit “or land and dwelling-house”, substitute “land and dwelling-house or right of residence in a retirement village”.</w:t>
      </w:r>
    </w:p>
    <w:p w14:paraId="0E1F1E43"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Paragraph 26 (2) (b):</w:t>
      </w:r>
    </w:p>
    <w:p w14:paraId="5AD89D38" w14:textId="77777777" w:rsidR="00864F2A" w:rsidRPr="00166B8D" w:rsidRDefault="00864F2A" w:rsidP="00864F2A">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Omit “or land and dwelling-house”, substitute “land and dwelling-house or right of residence in a retirement village”.</w:t>
      </w:r>
    </w:p>
    <w:p w14:paraId="431465FA" w14:textId="77777777" w:rsidR="00864F2A" w:rsidRPr="00166B8D" w:rsidRDefault="00864F2A" w:rsidP="00864F2A">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Omit “to that specified portfolio asset or the mortgage securing that advance,”, substitute:</w:t>
      </w:r>
    </w:p>
    <w:p w14:paraId="00991299" w14:textId="77777777" w:rsidR="00864F2A" w:rsidRPr="00166B8D" w:rsidRDefault="00864F2A" w:rsidP="00864F2A">
      <w:pPr>
        <w:widowControl w:val="0"/>
        <w:autoSpaceDE w:val="0"/>
        <w:autoSpaceDN w:val="0"/>
        <w:adjustRightInd w:val="0"/>
        <w:spacing w:before="120"/>
        <w:ind w:left="782"/>
        <w:jc w:val="both"/>
        <w:rPr>
          <w:sz w:val="22"/>
          <w:szCs w:val="22"/>
        </w:rPr>
      </w:pPr>
      <w:r w:rsidRPr="00166B8D">
        <w:rPr>
          <w:sz w:val="22"/>
          <w:szCs w:val="22"/>
        </w:rPr>
        <w:t>“to:</w:t>
      </w:r>
    </w:p>
    <w:p w14:paraId="0B6B24D8" w14:textId="77777777" w:rsidR="00923357" w:rsidRDefault="00864F2A" w:rsidP="00864F2A">
      <w:pPr>
        <w:widowControl w:val="0"/>
        <w:autoSpaceDE w:val="0"/>
        <w:autoSpaceDN w:val="0"/>
        <w:adjustRightInd w:val="0"/>
        <w:spacing w:before="120"/>
        <w:ind w:left="109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that specified portfolio asset; or</w:t>
      </w:r>
    </w:p>
    <w:p w14:paraId="28711ADC" w14:textId="77777777" w:rsidR="00923357" w:rsidRDefault="00923357" w:rsidP="00864F2A">
      <w:pPr>
        <w:widowControl w:val="0"/>
        <w:autoSpaceDE w:val="0"/>
        <w:autoSpaceDN w:val="0"/>
        <w:adjustRightInd w:val="0"/>
        <w:spacing w:before="120"/>
        <w:ind w:left="1018"/>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the mortgage securing that advance; or</w:t>
      </w:r>
    </w:p>
    <w:p w14:paraId="1620253B" w14:textId="77777777" w:rsidR="00864F2A" w:rsidRPr="00166B8D" w:rsidRDefault="00923357" w:rsidP="00864F2A">
      <w:pPr>
        <w:widowControl w:val="0"/>
        <w:autoSpaceDE w:val="0"/>
        <w:autoSpaceDN w:val="0"/>
        <w:adjustRightInd w:val="0"/>
        <w:spacing w:before="120"/>
        <w:ind w:left="1426" w:hanging="480"/>
        <w:jc w:val="both"/>
        <w:rPr>
          <w:sz w:val="22"/>
          <w:szCs w:val="22"/>
        </w:rPr>
      </w:pPr>
      <w:r>
        <w:rPr>
          <w:sz w:val="22"/>
          <w:szCs w:val="22"/>
        </w:rPr>
        <w:t>(</w:t>
      </w:r>
      <w:r w:rsidRPr="00166B8D">
        <w:rPr>
          <w:sz w:val="22"/>
          <w:szCs w:val="22"/>
        </w:rPr>
        <w:t>iii</w:t>
      </w:r>
      <w:r>
        <w:rPr>
          <w:sz w:val="22"/>
          <w:szCs w:val="22"/>
        </w:rPr>
        <w:t>)</w:t>
      </w:r>
      <w:r>
        <w:rPr>
          <w:sz w:val="22"/>
          <w:szCs w:val="22"/>
        </w:rPr>
        <w:tab/>
      </w:r>
      <w:r w:rsidR="00864F2A" w:rsidRPr="00166B8D">
        <w:rPr>
          <w:sz w:val="22"/>
          <w:szCs w:val="22"/>
        </w:rPr>
        <w:t>in the case of a right of residence in a retirement village— any other security that the Bank has in relation to that advance;”.</w:t>
      </w:r>
    </w:p>
    <w:p w14:paraId="6A410636" w14:textId="77777777" w:rsidR="00864F2A" w:rsidRPr="00166B8D" w:rsidRDefault="00864F2A" w:rsidP="00D72CC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5B982988"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Subsection 26 (2):</w:t>
      </w:r>
    </w:p>
    <w:p w14:paraId="777E3BBE" w14:textId="77777777" w:rsidR="00864F2A" w:rsidRPr="00166B8D" w:rsidRDefault="00864F2A" w:rsidP="00864F2A">
      <w:pPr>
        <w:widowControl w:val="0"/>
        <w:autoSpaceDE w:val="0"/>
        <w:autoSpaceDN w:val="0"/>
        <w:adjustRightInd w:val="0"/>
        <w:spacing w:before="120"/>
        <w:ind w:left="379"/>
        <w:jc w:val="both"/>
        <w:rPr>
          <w:sz w:val="22"/>
          <w:szCs w:val="22"/>
        </w:rPr>
      </w:pPr>
      <w:r w:rsidRPr="00166B8D">
        <w:rPr>
          <w:sz w:val="22"/>
          <w:szCs w:val="22"/>
        </w:rPr>
        <w:t>After the subsection, insert the following subsection:</w:t>
      </w:r>
    </w:p>
    <w:p w14:paraId="40C6D319" w14:textId="77777777" w:rsidR="00864F2A" w:rsidRPr="00166B8D" w:rsidRDefault="00864F2A" w:rsidP="00864F2A">
      <w:pPr>
        <w:widowControl w:val="0"/>
        <w:autoSpaceDE w:val="0"/>
        <w:autoSpaceDN w:val="0"/>
        <w:adjustRightInd w:val="0"/>
        <w:spacing w:before="120"/>
        <w:ind w:left="384"/>
        <w:jc w:val="both"/>
        <w:rPr>
          <w:sz w:val="22"/>
          <w:szCs w:val="22"/>
        </w:rPr>
      </w:pPr>
      <w:r w:rsidRPr="00166B8D">
        <w:rPr>
          <w:smallCaps/>
          <w:sz w:val="22"/>
          <w:szCs w:val="22"/>
        </w:rPr>
        <w:t xml:space="preserve">“(2a) </w:t>
      </w:r>
      <w:r w:rsidRPr="00166B8D">
        <w:rPr>
          <w:sz w:val="22"/>
          <w:szCs w:val="22"/>
        </w:rPr>
        <w:t>If:</w:t>
      </w:r>
    </w:p>
    <w:p w14:paraId="269D2F4A" w14:textId="77777777" w:rsidR="00864F2A" w:rsidRPr="00166B8D" w:rsidRDefault="00864F2A" w:rsidP="00864F2A">
      <w:pPr>
        <w:widowControl w:val="0"/>
        <w:tabs>
          <w:tab w:val="left" w:pos="811"/>
        </w:tabs>
        <w:autoSpaceDE w:val="0"/>
        <w:autoSpaceDN w:val="0"/>
        <w:adjustRightInd w:val="0"/>
        <w:spacing w:before="120"/>
        <w:ind w:left="811" w:hanging="394"/>
        <w:jc w:val="both"/>
        <w:rPr>
          <w:sz w:val="22"/>
          <w:szCs w:val="22"/>
        </w:rPr>
      </w:pPr>
      <w:r w:rsidRPr="00166B8D">
        <w:rPr>
          <w:sz w:val="22"/>
          <w:szCs w:val="22"/>
        </w:rPr>
        <w:t>(a)</w:t>
      </w:r>
      <w:r w:rsidRPr="00166B8D">
        <w:rPr>
          <w:sz w:val="22"/>
          <w:szCs w:val="22"/>
        </w:rPr>
        <w:tab/>
        <w:t>a person has obtained a right of residence in a retirement village; and</w:t>
      </w:r>
    </w:p>
    <w:p w14:paraId="772BEF1D" w14:textId="77777777" w:rsidR="00864F2A" w:rsidRPr="00166B8D" w:rsidRDefault="00864F2A" w:rsidP="00864F2A">
      <w:pPr>
        <w:widowControl w:val="0"/>
        <w:tabs>
          <w:tab w:val="left" w:pos="811"/>
        </w:tabs>
        <w:autoSpaceDE w:val="0"/>
        <w:autoSpaceDN w:val="0"/>
        <w:adjustRightInd w:val="0"/>
        <w:spacing w:before="120"/>
        <w:ind w:left="811" w:hanging="394"/>
        <w:jc w:val="both"/>
        <w:rPr>
          <w:sz w:val="22"/>
          <w:szCs w:val="22"/>
        </w:rPr>
      </w:pPr>
      <w:r w:rsidRPr="00166B8D">
        <w:rPr>
          <w:sz w:val="22"/>
          <w:szCs w:val="22"/>
        </w:rPr>
        <w:t>(b)</w:t>
      </w:r>
      <w:r w:rsidRPr="00166B8D">
        <w:rPr>
          <w:sz w:val="22"/>
          <w:szCs w:val="22"/>
        </w:rPr>
        <w:tab/>
        <w:t xml:space="preserve">the person is a borrower in relation to that right of residence and is liable to pay the outstanding amount of a </w:t>
      </w:r>
      <w:proofErr w:type="spellStart"/>
      <w:r w:rsidRPr="00166B8D">
        <w:rPr>
          <w:sz w:val="22"/>
          <w:szCs w:val="22"/>
        </w:rPr>
        <w:t>subsidised</w:t>
      </w:r>
      <w:proofErr w:type="spellEnd"/>
      <w:r w:rsidRPr="00166B8D">
        <w:rPr>
          <w:sz w:val="22"/>
          <w:szCs w:val="22"/>
        </w:rPr>
        <w:t xml:space="preserve"> advance in respect of which subsidy is payable; and</w:t>
      </w:r>
    </w:p>
    <w:p w14:paraId="6B812571" w14:textId="77777777" w:rsidR="00864F2A" w:rsidRPr="00166B8D" w:rsidRDefault="00864F2A" w:rsidP="00864F2A">
      <w:pPr>
        <w:widowControl w:val="0"/>
        <w:tabs>
          <w:tab w:val="left" w:pos="811"/>
        </w:tabs>
        <w:autoSpaceDE w:val="0"/>
        <w:autoSpaceDN w:val="0"/>
        <w:adjustRightInd w:val="0"/>
        <w:spacing w:before="120"/>
        <w:ind w:left="418"/>
        <w:jc w:val="both"/>
        <w:rPr>
          <w:sz w:val="22"/>
          <w:szCs w:val="22"/>
        </w:rPr>
      </w:pPr>
      <w:r w:rsidRPr="00166B8D">
        <w:rPr>
          <w:sz w:val="22"/>
          <w:szCs w:val="22"/>
        </w:rPr>
        <w:t>(c)</w:t>
      </w:r>
      <w:r w:rsidRPr="00166B8D">
        <w:rPr>
          <w:sz w:val="22"/>
          <w:szCs w:val="22"/>
        </w:rPr>
        <w:tab/>
        <w:t xml:space="preserve">the Bank has no security for the </w:t>
      </w:r>
      <w:proofErr w:type="spellStart"/>
      <w:r w:rsidRPr="00166B8D">
        <w:rPr>
          <w:sz w:val="22"/>
          <w:szCs w:val="22"/>
        </w:rPr>
        <w:t>subsidised</w:t>
      </w:r>
      <w:proofErr w:type="spellEnd"/>
      <w:r w:rsidRPr="00166B8D">
        <w:rPr>
          <w:sz w:val="22"/>
          <w:szCs w:val="22"/>
        </w:rPr>
        <w:t xml:space="preserve"> advance; and</w:t>
      </w:r>
    </w:p>
    <w:p w14:paraId="54864E45" w14:textId="77777777" w:rsidR="00864F2A" w:rsidRPr="00166B8D" w:rsidRDefault="00864F2A" w:rsidP="00864F2A">
      <w:pPr>
        <w:widowControl w:val="0"/>
        <w:tabs>
          <w:tab w:val="left" w:pos="811"/>
        </w:tabs>
        <w:autoSpaceDE w:val="0"/>
        <w:autoSpaceDN w:val="0"/>
        <w:adjustRightInd w:val="0"/>
        <w:spacing w:before="120"/>
        <w:ind w:left="811" w:hanging="394"/>
        <w:jc w:val="both"/>
        <w:rPr>
          <w:sz w:val="22"/>
          <w:szCs w:val="22"/>
        </w:rPr>
      </w:pPr>
      <w:r w:rsidRPr="00166B8D">
        <w:rPr>
          <w:sz w:val="22"/>
          <w:szCs w:val="22"/>
        </w:rPr>
        <w:t>(d)</w:t>
      </w:r>
      <w:r w:rsidRPr="00166B8D">
        <w:rPr>
          <w:sz w:val="22"/>
          <w:szCs w:val="22"/>
        </w:rPr>
        <w:tab/>
        <w:t>the Secretary is satisfied that the person has agreed or arranged to transfer the right of residence, while the person’s liability under paragraph (b) remains, to a person who is not a transferee;</w:t>
      </w:r>
    </w:p>
    <w:p w14:paraId="3F758E66"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the Secretary may, by notice of cancellation given to the first-mentioned person, cancel the subsidy on the date specified in the notice, being a date not earlier than the date of the notice.”.</w:t>
      </w:r>
    </w:p>
    <w:p w14:paraId="1BE4B706"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Subsection 26 (3):</w:t>
      </w:r>
    </w:p>
    <w:p w14:paraId="304E1E19" w14:textId="77777777" w:rsidR="00864F2A" w:rsidRPr="00166B8D" w:rsidRDefault="00864F2A" w:rsidP="00864F2A">
      <w:pPr>
        <w:widowControl w:val="0"/>
        <w:autoSpaceDE w:val="0"/>
        <w:autoSpaceDN w:val="0"/>
        <w:adjustRightInd w:val="0"/>
        <w:spacing w:before="120"/>
        <w:ind w:firstLine="336"/>
        <w:jc w:val="both"/>
        <w:rPr>
          <w:sz w:val="22"/>
          <w:szCs w:val="22"/>
        </w:rPr>
      </w:pPr>
      <w:r w:rsidRPr="00166B8D">
        <w:rPr>
          <w:sz w:val="22"/>
          <w:szCs w:val="22"/>
        </w:rPr>
        <w:t>Omit “to enforce the asset or the mortgage securing the advance”, substitute:</w:t>
      </w:r>
    </w:p>
    <w:p w14:paraId="3FE57269" w14:textId="77777777" w:rsidR="00864F2A" w:rsidRPr="00166B8D" w:rsidRDefault="00864F2A" w:rsidP="00864F2A">
      <w:pPr>
        <w:widowControl w:val="0"/>
        <w:autoSpaceDE w:val="0"/>
        <w:autoSpaceDN w:val="0"/>
        <w:adjustRightInd w:val="0"/>
        <w:spacing w:before="120"/>
        <w:ind w:left="370"/>
        <w:jc w:val="both"/>
        <w:rPr>
          <w:sz w:val="22"/>
          <w:szCs w:val="22"/>
        </w:rPr>
      </w:pPr>
      <w:r w:rsidRPr="00166B8D">
        <w:rPr>
          <w:sz w:val="22"/>
          <w:szCs w:val="22"/>
        </w:rPr>
        <w:t>“to enforce:</w:t>
      </w:r>
    </w:p>
    <w:p w14:paraId="6062EB01" w14:textId="77777777" w:rsidR="00923357" w:rsidRDefault="00864F2A" w:rsidP="00864F2A">
      <w:pPr>
        <w:widowControl w:val="0"/>
        <w:autoSpaceDE w:val="0"/>
        <w:autoSpaceDN w:val="0"/>
        <w:adjustRightInd w:val="0"/>
        <w:spacing w:before="120"/>
        <w:ind w:left="1118"/>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asset; or</w:t>
      </w:r>
    </w:p>
    <w:p w14:paraId="4DDE5C6E" w14:textId="77777777" w:rsidR="00923357" w:rsidRDefault="00923357" w:rsidP="00864F2A">
      <w:pPr>
        <w:widowControl w:val="0"/>
        <w:autoSpaceDE w:val="0"/>
        <w:autoSpaceDN w:val="0"/>
        <w:adjustRightInd w:val="0"/>
        <w:spacing w:before="120"/>
        <w:ind w:left="1046"/>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the mortgage securing the advance; or</w:t>
      </w:r>
    </w:p>
    <w:p w14:paraId="668CC458" w14:textId="77777777" w:rsidR="00864F2A" w:rsidRPr="00166B8D" w:rsidRDefault="00923357" w:rsidP="00864F2A">
      <w:pPr>
        <w:widowControl w:val="0"/>
        <w:autoSpaceDE w:val="0"/>
        <w:autoSpaceDN w:val="0"/>
        <w:adjustRightInd w:val="0"/>
        <w:spacing w:before="120"/>
        <w:ind w:left="1450" w:hanging="470"/>
        <w:jc w:val="both"/>
        <w:rPr>
          <w:sz w:val="22"/>
          <w:szCs w:val="22"/>
        </w:rPr>
      </w:pPr>
      <w:r>
        <w:rPr>
          <w:sz w:val="22"/>
          <w:szCs w:val="22"/>
        </w:rPr>
        <w:t>(</w:t>
      </w:r>
      <w:r w:rsidRPr="00166B8D">
        <w:rPr>
          <w:sz w:val="22"/>
          <w:szCs w:val="22"/>
        </w:rPr>
        <w:t>iii</w:t>
      </w:r>
      <w:r>
        <w:rPr>
          <w:sz w:val="22"/>
          <w:szCs w:val="22"/>
        </w:rPr>
        <w:t>)</w:t>
      </w:r>
      <w:r>
        <w:rPr>
          <w:sz w:val="22"/>
          <w:szCs w:val="22"/>
        </w:rPr>
        <w:tab/>
      </w:r>
      <w:r w:rsidR="00864F2A" w:rsidRPr="00166B8D">
        <w:rPr>
          <w:sz w:val="22"/>
          <w:szCs w:val="22"/>
        </w:rPr>
        <w:t>in the case of a right of residence in a retirement village— any other security that the Bank has in relation to that advance;”.</w:t>
      </w:r>
    </w:p>
    <w:p w14:paraId="415562BF"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Section 26:</w:t>
      </w:r>
    </w:p>
    <w:p w14:paraId="03BA201E" w14:textId="77777777" w:rsidR="00864F2A" w:rsidRPr="00166B8D" w:rsidRDefault="00864F2A" w:rsidP="00864F2A">
      <w:pPr>
        <w:widowControl w:val="0"/>
        <w:autoSpaceDE w:val="0"/>
        <w:autoSpaceDN w:val="0"/>
        <w:adjustRightInd w:val="0"/>
        <w:spacing w:before="120"/>
        <w:ind w:left="355"/>
        <w:jc w:val="both"/>
        <w:rPr>
          <w:sz w:val="22"/>
          <w:szCs w:val="22"/>
        </w:rPr>
      </w:pPr>
      <w:r w:rsidRPr="00166B8D">
        <w:rPr>
          <w:sz w:val="22"/>
          <w:szCs w:val="22"/>
        </w:rPr>
        <w:t>Add at the end the following subsections:</w:t>
      </w:r>
    </w:p>
    <w:p w14:paraId="166ED380" w14:textId="77777777" w:rsidR="00864F2A" w:rsidRPr="00166B8D" w:rsidRDefault="00864F2A" w:rsidP="00864F2A">
      <w:pPr>
        <w:widowControl w:val="0"/>
        <w:autoSpaceDE w:val="0"/>
        <w:autoSpaceDN w:val="0"/>
        <w:adjustRightInd w:val="0"/>
        <w:spacing w:before="120"/>
        <w:ind w:left="355"/>
        <w:jc w:val="both"/>
        <w:rPr>
          <w:sz w:val="22"/>
          <w:szCs w:val="22"/>
        </w:rPr>
      </w:pPr>
      <w:r w:rsidRPr="00166B8D">
        <w:rPr>
          <w:sz w:val="22"/>
          <w:szCs w:val="22"/>
        </w:rPr>
        <w:t>“(7)</w:t>
      </w:r>
      <w:r w:rsidRPr="00166B8D">
        <w:rPr>
          <w:sz w:val="22"/>
          <w:szCs w:val="22"/>
        </w:rPr>
        <w:tab/>
        <w:t>Where:</w:t>
      </w:r>
    </w:p>
    <w:p w14:paraId="34B49C9C" w14:textId="77777777" w:rsidR="00864F2A" w:rsidRPr="00166B8D" w:rsidRDefault="00864F2A" w:rsidP="00864F2A">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the Commonwealth is paying subsidy on a </w:t>
      </w:r>
      <w:proofErr w:type="spellStart"/>
      <w:r w:rsidRPr="00166B8D">
        <w:rPr>
          <w:sz w:val="22"/>
          <w:szCs w:val="22"/>
        </w:rPr>
        <w:t>subsidised</w:t>
      </w:r>
      <w:proofErr w:type="spellEnd"/>
      <w:r w:rsidRPr="00166B8D">
        <w:rPr>
          <w:sz w:val="22"/>
          <w:szCs w:val="22"/>
        </w:rPr>
        <w:t xml:space="preserve"> advance to a person in relation to the person’s retirement village accommodation; and</w:t>
      </w:r>
    </w:p>
    <w:p w14:paraId="0FE8CE9D" w14:textId="77777777" w:rsidR="00864F2A" w:rsidRPr="00166B8D" w:rsidRDefault="00864F2A" w:rsidP="00864F2A">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person’s right of residence in the retirement village is terminated for any reason and the person ceases to reside in the retirement village accommodation;</w:t>
      </w:r>
    </w:p>
    <w:p w14:paraId="714B0A84"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the Secretary may cancel the subsidy by written notice given to the person.</w:t>
      </w:r>
    </w:p>
    <w:p w14:paraId="66DF4D9B"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The cancellation takes effect on the date specified in the notice, being a date not earlier than the date of the notice.</w:t>
      </w:r>
    </w:p>
    <w:p w14:paraId="1FB123A1" w14:textId="77777777" w:rsidR="00864F2A" w:rsidRPr="00166B8D" w:rsidRDefault="00864F2A" w:rsidP="00864F2A">
      <w:pPr>
        <w:widowControl w:val="0"/>
        <w:autoSpaceDE w:val="0"/>
        <w:autoSpaceDN w:val="0"/>
        <w:adjustRightInd w:val="0"/>
        <w:spacing w:before="120"/>
        <w:ind w:left="341"/>
        <w:jc w:val="both"/>
        <w:rPr>
          <w:sz w:val="22"/>
          <w:szCs w:val="22"/>
        </w:rPr>
      </w:pPr>
      <w:r w:rsidRPr="00166B8D">
        <w:rPr>
          <w:sz w:val="22"/>
          <w:szCs w:val="22"/>
        </w:rPr>
        <w:t>“(9)</w:t>
      </w:r>
      <w:r w:rsidRPr="00166B8D">
        <w:rPr>
          <w:sz w:val="22"/>
          <w:szCs w:val="22"/>
        </w:rPr>
        <w:tab/>
        <w:t>If:</w:t>
      </w:r>
    </w:p>
    <w:p w14:paraId="69B095AD" w14:textId="77777777" w:rsidR="00864F2A" w:rsidRPr="00166B8D" w:rsidRDefault="00864F2A" w:rsidP="00864F2A">
      <w:pPr>
        <w:widowControl w:val="0"/>
        <w:autoSpaceDE w:val="0"/>
        <w:autoSpaceDN w:val="0"/>
        <w:adjustRightInd w:val="0"/>
        <w:spacing w:before="120"/>
        <w:ind w:left="394"/>
        <w:jc w:val="both"/>
        <w:rPr>
          <w:sz w:val="22"/>
          <w:szCs w:val="22"/>
        </w:rPr>
      </w:pPr>
      <w:r w:rsidRPr="00166B8D">
        <w:rPr>
          <w:sz w:val="22"/>
          <w:szCs w:val="22"/>
        </w:rPr>
        <w:t>(a)</w:t>
      </w:r>
      <w:r w:rsidRPr="00166B8D">
        <w:rPr>
          <w:sz w:val="22"/>
          <w:szCs w:val="22"/>
        </w:rPr>
        <w:tab/>
        <w:t>the person’s right of residence is terminated; and</w:t>
      </w:r>
    </w:p>
    <w:p w14:paraId="366B04E9" w14:textId="77777777" w:rsidR="00864F2A" w:rsidRPr="00166B8D" w:rsidRDefault="00864F2A" w:rsidP="00D72CC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42A82A2C" w14:textId="77777777" w:rsidR="00864F2A" w:rsidRPr="00166B8D" w:rsidRDefault="00864F2A" w:rsidP="00864F2A">
      <w:pPr>
        <w:widowControl w:val="0"/>
        <w:tabs>
          <w:tab w:val="left" w:pos="792"/>
        </w:tabs>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the person has a right of review of, or appeal against, the decision to terminate;</w:t>
      </w:r>
    </w:p>
    <w:p w14:paraId="4866B76B" w14:textId="77777777" w:rsidR="00864F2A" w:rsidRPr="00166B8D" w:rsidRDefault="00864F2A" w:rsidP="00864F2A">
      <w:pPr>
        <w:widowControl w:val="0"/>
        <w:autoSpaceDE w:val="0"/>
        <w:autoSpaceDN w:val="0"/>
        <w:adjustRightInd w:val="0"/>
        <w:spacing w:before="120"/>
        <w:jc w:val="both"/>
        <w:rPr>
          <w:sz w:val="22"/>
          <w:szCs w:val="22"/>
        </w:rPr>
      </w:pPr>
      <w:r w:rsidRPr="00166B8D">
        <w:rPr>
          <w:sz w:val="22"/>
          <w:szCs w:val="22"/>
        </w:rPr>
        <w:t>the termination is taken, for the purposes of subsection (7), not to occur until:</w:t>
      </w:r>
    </w:p>
    <w:p w14:paraId="2797711E" w14:textId="77777777" w:rsidR="00864F2A" w:rsidRPr="00166B8D" w:rsidRDefault="00864F2A" w:rsidP="00864F2A">
      <w:pPr>
        <w:widowControl w:val="0"/>
        <w:tabs>
          <w:tab w:val="left" w:pos="792"/>
        </w:tabs>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the review or appeal has been finally determined and the person has ceased to reside in the retirement village accommodation; or</w:t>
      </w:r>
    </w:p>
    <w:p w14:paraId="77DB5F4A" w14:textId="77777777" w:rsidR="00864F2A" w:rsidRPr="00166B8D" w:rsidRDefault="00864F2A" w:rsidP="00864F2A">
      <w:pPr>
        <w:widowControl w:val="0"/>
        <w:tabs>
          <w:tab w:val="left" w:pos="792"/>
        </w:tabs>
        <w:autoSpaceDE w:val="0"/>
        <w:autoSpaceDN w:val="0"/>
        <w:adjustRightInd w:val="0"/>
        <w:spacing w:before="120"/>
        <w:ind w:left="792" w:hanging="398"/>
        <w:jc w:val="both"/>
        <w:rPr>
          <w:sz w:val="22"/>
          <w:szCs w:val="22"/>
        </w:rPr>
      </w:pPr>
      <w:r w:rsidRPr="00166B8D">
        <w:rPr>
          <w:sz w:val="22"/>
          <w:szCs w:val="22"/>
        </w:rPr>
        <w:t>(d)</w:t>
      </w:r>
      <w:r w:rsidRPr="00166B8D">
        <w:rPr>
          <w:sz w:val="22"/>
          <w:szCs w:val="22"/>
        </w:rPr>
        <w:tab/>
        <w:t>the period within which such an appeal or review could be instituted has ended without an appeal or review having been instituted and the person has ceased to reside in the retirement village accommodation.”.</w:t>
      </w:r>
    </w:p>
    <w:p w14:paraId="35E3A074"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Subsection 29 (1):</w:t>
      </w:r>
    </w:p>
    <w:p w14:paraId="788F64AB" w14:textId="77777777" w:rsidR="00864F2A" w:rsidRPr="00166B8D" w:rsidRDefault="00864F2A" w:rsidP="00864F2A">
      <w:pPr>
        <w:widowControl w:val="0"/>
        <w:autoSpaceDE w:val="0"/>
        <w:autoSpaceDN w:val="0"/>
        <w:adjustRightInd w:val="0"/>
        <w:spacing w:before="120"/>
        <w:ind w:left="350"/>
        <w:jc w:val="both"/>
        <w:rPr>
          <w:sz w:val="22"/>
          <w:szCs w:val="22"/>
        </w:rPr>
      </w:pPr>
      <w:r w:rsidRPr="00166B8D">
        <w:rPr>
          <w:sz w:val="22"/>
          <w:szCs w:val="22"/>
        </w:rPr>
        <w:t>After “26 (2)” insert “or (7)”.</w:t>
      </w:r>
    </w:p>
    <w:p w14:paraId="3015EEDB"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Paragraph 29 (2) (a):</w:t>
      </w:r>
    </w:p>
    <w:p w14:paraId="54790F6A" w14:textId="77777777" w:rsidR="00864F2A" w:rsidRPr="00166B8D" w:rsidRDefault="00864F2A" w:rsidP="00864F2A">
      <w:pPr>
        <w:widowControl w:val="0"/>
        <w:autoSpaceDE w:val="0"/>
        <w:autoSpaceDN w:val="0"/>
        <w:adjustRightInd w:val="0"/>
        <w:spacing w:before="120"/>
        <w:ind w:left="350"/>
        <w:jc w:val="both"/>
        <w:rPr>
          <w:sz w:val="22"/>
          <w:szCs w:val="22"/>
        </w:rPr>
      </w:pPr>
      <w:r w:rsidRPr="00166B8D">
        <w:rPr>
          <w:sz w:val="22"/>
          <w:szCs w:val="22"/>
        </w:rPr>
        <w:t>Add at the end “or”.</w:t>
      </w:r>
    </w:p>
    <w:p w14:paraId="435136C4"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Subsection 29 (2):</w:t>
      </w:r>
    </w:p>
    <w:p w14:paraId="1DAECE34" w14:textId="77777777" w:rsidR="00864F2A" w:rsidRPr="00166B8D" w:rsidRDefault="00864F2A" w:rsidP="00864F2A">
      <w:pPr>
        <w:widowControl w:val="0"/>
        <w:autoSpaceDE w:val="0"/>
        <w:autoSpaceDN w:val="0"/>
        <w:adjustRightInd w:val="0"/>
        <w:spacing w:before="120"/>
        <w:ind w:left="350"/>
        <w:jc w:val="both"/>
        <w:rPr>
          <w:sz w:val="22"/>
          <w:szCs w:val="22"/>
        </w:rPr>
      </w:pPr>
      <w:r w:rsidRPr="00166B8D">
        <w:rPr>
          <w:sz w:val="22"/>
          <w:szCs w:val="22"/>
        </w:rPr>
        <w:t>Add at the end the following word and paragraph:</w:t>
      </w:r>
    </w:p>
    <w:p w14:paraId="562961ED" w14:textId="77777777" w:rsidR="00864F2A" w:rsidRPr="00166B8D" w:rsidRDefault="00864F2A" w:rsidP="00864F2A">
      <w:pPr>
        <w:widowControl w:val="0"/>
        <w:autoSpaceDE w:val="0"/>
        <w:autoSpaceDN w:val="0"/>
        <w:adjustRightInd w:val="0"/>
        <w:spacing w:before="120"/>
        <w:ind w:left="1138" w:hanging="792"/>
        <w:jc w:val="both"/>
        <w:rPr>
          <w:sz w:val="22"/>
          <w:szCs w:val="22"/>
        </w:rPr>
      </w:pPr>
      <w:r w:rsidRPr="00166B8D">
        <w:rPr>
          <w:sz w:val="22"/>
          <w:szCs w:val="22"/>
        </w:rPr>
        <w:t>“or (d)</w:t>
      </w:r>
      <w:r w:rsidRPr="00166B8D">
        <w:rPr>
          <w:sz w:val="22"/>
          <w:szCs w:val="22"/>
        </w:rPr>
        <w:tab/>
        <w:t>where subsection 26 (7) applied—the whole of the amount of subsidy paid in respect of the person since the day on which the person’s right of residence was terminated and the person has ceased to reside in the retirement village accommodation;”.</w:t>
      </w:r>
    </w:p>
    <w:p w14:paraId="0C9EB46A"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Paragraph 29 (5) (a):</w:t>
      </w:r>
    </w:p>
    <w:p w14:paraId="3F7C0EE4"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 xml:space="preserve">Omit “enforcing a specified portfolio asset or a mortgage securing a </w:t>
      </w:r>
      <w:proofErr w:type="spellStart"/>
      <w:r w:rsidRPr="00166B8D">
        <w:rPr>
          <w:sz w:val="22"/>
          <w:szCs w:val="22"/>
        </w:rPr>
        <w:t>subsidised</w:t>
      </w:r>
      <w:proofErr w:type="spellEnd"/>
      <w:r w:rsidRPr="00166B8D">
        <w:rPr>
          <w:sz w:val="22"/>
          <w:szCs w:val="22"/>
        </w:rPr>
        <w:t xml:space="preserve"> advance”, substitute:</w:t>
      </w:r>
    </w:p>
    <w:p w14:paraId="15540624" w14:textId="77777777" w:rsidR="00864F2A" w:rsidRPr="00166B8D" w:rsidRDefault="00864F2A" w:rsidP="00864F2A">
      <w:pPr>
        <w:widowControl w:val="0"/>
        <w:autoSpaceDE w:val="0"/>
        <w:autoSpaceDN w:val="0"/>
        <w:adjustRightInd w:val="0"/>
        <w:spacing w:before="120"/>
        <w:ind w:left="350"/>
        <w:jc w:val="both"/>
        <w:rPr>
          <w:sz w:val="22"/>
          <w:szCs w:val="22"/>
        </w:rPr>
      </w:pPr>
      <w:r w:rsidRPr="00166B8D">
        <w:rPr>
          <w:sz w:val="22"/>
          <w:szCs w:val="22"/>
        </w:rPr>
        <w:t>“enforcing:</w:t>
      </w:r>
    </w:p>
    <w:p w14:paraId="537C473A" w14:textId="77777777" w:rsidR="00923357" w:rsidRDefault="00864F2A" w:rsidP="00864F2A">
      <w:pPr>
        <w:widowControl w:val="0"/>
        <w:autoSpaceDE w:val="0"/>
        <w:autoSpaceDN w:val="0"/>
        <w:adjustRightInd w:val="0"/>
        <w:spacing w:before="120"/>
        <w:ind w:left="109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specified portfolio asset; or</w:t>
      </w:r>
    </w:p>
    <w:p w14:paraId="61C56618" w14:textId="77777777" w:rsidR="00923357" w:rsidRDefault="00923357" w:rsidP="00864F2A">
      <w:pPr>
        <w:widowControl w:val="0"/>
        <w:autoSpaceDE w:val="0"/>
        <w:autoSpaceDN w:val="0"/>
        <w:adjustRightInd w:val="0"/>
        <w:spacing w:before="120"/>
        <w:ind w:left="1027"/>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 xml:space="preserve">a mortgage securing a </w:t>
      </w:r>
      <w:proofErr w:type="spellStart"/>
      <w:r w:rsidR="00864F2A" w:rsidRPr="00166B8D">
        <w:rPr>
          <w:sz w:val="22"/>
          <w:szCs w:val="22"/>
        </w:rPr>
        <w:t>subsidised</w:t>
      </w:r>
      <w:proofErr w:type="spellEnd"/>
      <w:r w:rsidR="00864F2A" w:rsidRPr="00166B8D">
        <w:rPr>
          <w:sz w:val="22"/>
          <w:szCs w:val="22"/>
        </w:rPr>
        <w:t xml:space="preserve"> advance; or</w:t>
      </w:r>
    </w:p>
    <w:p w14:paraId="6CEA8161" w14:textId="77777777" w:rsidR="00864F2A" w:rsidRPr="00166B8D" w:rsidRDefault="00923357" w:rsidP="00864F2A">
      <w:pPr>
        <w:widowControl w:val="0"/>
        <w:autoSpaceDE w:val="0"/>
        <w:autoSpaceDN w:val="0"/>
        <w:adjustRightInd w:val="0"/>
        <w:spacing w:before="120"/>
        <w:ind w:left="1435" w:hanging="480"/>
        <w:jc w:val="both"/>
        <w:rPr>
          <w:sz w:val="22"/>
          <w:szCs w:val="22"/>
        </w:rPr>
      </w:pPr>
      <w:r>
        <w:rPr>
          <w:sz w:val="22"/>
          <w:szCs w:val="22"/>
        </w:rPr>
        <w:t>(</w:t>
      </w:r>
      <w:r w:rsidRPr="00166B8D">
        <w:rPr>
          <w:sz w:val="22"/>
          <w:szCs w:val="22"/>
        </w:rPr>
        <w:t>iii</w:t>
      </w:r>
      <w:r>
        <w:rPr>
          <w:sz w:val="22"/>
          <w:szCs w:val="22"/>
        </w:rPr>
        <w:t>)</w:t>
      </w:r>
      <w:r>
        <w:rPr>
          <w:sz w:val="22"/>
          <w:szCs w:val="22"/>
        </w:rPr>
        <w:tab/>
      </w:r>
      <w:r w:rsidR="00864F2A" w:rsidRPr="00166B8D">
        <w:rPr>
          <w:sz w:val="22"/>
          <w:szCs w:val="22"/>
        </w:rPr>
        <w:t>in the case of a right of residence in a retirement village— any other security that the Bank has in relation to that advance”.</w:t>
      </w:r>
    </w:p>
    <w:p w14:paraId="7B725E32"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Subsection 29 (6):</w:t>
      </w:r>
    </w:p>
    <w:p w14:paraId="6D949D05" w14:textId="77777777" w:rsidR="00864F2A" w:rsidRPr="00166B8D" w:rsidRDefault="00864F2A" w:rsidP="00864F2A">
      <w:pPr>
        <w:widowControl w:val="0"/>
        <w:autoSpaceDE w:val="0"/>
        <w:autoSpaceDN w:val="0"/>
        <w:adjustRightInd w:val="0"/>
        <w:spacing w:before="120"/>
        <w:ind w:left="341"/>
        <w:jc w:val="both"/>
        <w:rPr>
          <w:sz w:val="22"/>
          <w:szCs w:val="22"/>
        </w:rPr>
      </w:pPr>
      <w:r w:rsidRPr="00166B8D">
        <w:rPr>
          <w:sz w:val="22"/>
          <w:szCs w:val="22"/>
        </w:rPr>
        <w:t>Omit “or mortgage”, substitute “, mortgage or other security”.</w:t>
      </w:r>
    </w:p>
    <w:p w14:paraId="7958C891"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Section 38:</w:t>
      </w:r>
    </w:p>
    <w:p w14:paraId="5E135756"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After “dwelling-houses,” insert “rights of residence in retirement villages,”.</w:t>
      </w:r>
    </w:p>
    <w:p w14:paraId="270A7767" w14:textId="77777777" w:rsidR="00864F2A" w:rsidRPr="00166B8D" w:rsidRDefault="00864F2A" w:rsidP="00D72CC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5793793E"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Section 38</w:t>
      </w:r>
      <w:r w:rsidRPr="00166B8D">
        <w:rPr>
          <w:b/>
          <w:bCs/>
          <w:smallCaps/>
          <w:sz w:val="22"/>
          <w:szCs w:val="22"/>
        </w:rPr>
        <w:t>c</w:t>
      </w:r>
      <w:r w:rsidRPr="00166B8D">
        <w:rPr>
          <w:b/>
          <w:bCs/>
          <w:sz w:val="22"/>
          <w:szCs w:val="22"/>
        </w:rPr>
        <w:t>:</w:t>
      </w:r>
    </w:p>
    <w:p w14:paraId="4F9F1CA9" w14:textId="77777777" w:rsidR="00864F2A" w:rsidRPr="00166B8D" w:rsidRDefault="00864F2A" w:rsidP="00864F2A">
      <w:pPr>
        <w:widowControl w:val="0"/>
        <w:autoSpaceDE w:val="0"/>
        <w:autoSpaceDN w:val="0"/>
        <w:adjustRightInd w:val="0"/>
        <w:spacing w:before="120"/>
        <w:ind w:left="370"/>
        <w:jc w:val="both"/>
        <w:rPr>
          <w:sz w:val="22"/>
          <w:szCs w:val="22"/>
        </w:rPr>
      </w:pPr>
      <w:r w:rsidRPr="00166B8D">
        <w:rPr>
          <w:sz w:val="22"/>
          <w:szCs w:val="22"/>
        </w:rPr>
        <w:t>Insert the following subsections after subsection (2):</w:t>
      </w:r>
    </w:p>
    <w:p w14:paraId="261B50C5"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mallCaps/>
          <w:sz w:val="22"/>
          <w:szCs w:val="22"/>
        </w:rPr>
        <w:t xml:space="preserve">“(2a) </w:t>
      </w:r>
      <w:r w:rsidRPr="00166B8D">
        <w:rPr>
          <w:sz w:val="22"/>
          <w:szCs w:val="22"/>
        </w:rPr>
        <w:t>The Commonwealth may undertake insurance of, or in relation to:</w:t>
      </w:r>
    </w:p>
    <w:p w14:paraId="00F65316" w14:textId="77777777" w:rsidR="00864F2A" w:rsidRPr="00166B8D" w:rsidRDefault="00864F2A" w:rsidP="00864F2A">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 xml:space="preserve">a right of residence in a retirement village, being a right in respect of which a </w:t>
      </w:r>
      <w:proofErr w:type="spellStart"/>
      <w:r w:rsidRPr="00166B8D">
        <w:rPr>
          <w:sz w:val="22"/>
          <w:szCs w:val="22"/>
        </w:rPr>
        <w:t>subsidised</w:t>
      </w:r>
      <w:proofErr w:type="spellEnd"/>
      <w:r w:rsidRPr="00166B8D">
        <w:rPr>
          <w:sz w:val="22"/>
          <w:szCs w:val="22"/>
        </w:rPr>
        <w:t xml:space="preserve"> advance has been made; or</w:t>
      </w:r>
    </w:p>
    <w:p w14:paraId="04DE2B58" w14:textId="77777777" w:rsidR="00864F2A" w:rsidRPr="00166B8D" w:rsidRDefault="00864F2A" w:rsidP="00864F2A">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a right of residence in a retirement village in respect of which a person has applied for a certificate of entitlement, being a right the person has obtained; or</w:t>
      </w:r>
    </w:p>
    <w:p w14:paraId="5A3172DC" w14:textId="77777777" w:rsidR="00864F2A" w:rsidRPr="00166B8D" w:rsidRDefault="00864F2A" w:rsidP="00864F2A">
      <w:pPr>
        <w:widowControl w:val="0"/>
        <w:tabs>
          <w:tab w:val="left" w:pos="782"/>
        </w:tabs>
        <w:autoSpaceDE w:val="0"/>
        <w:autoSpaceDN w:val="0"/>
        <w:adjustRightInd w:val="0"/>
        <w:spacing w:before="120"/>
        <w:ind w:left="782" w:hanging="389"/>
        <w:jc w:val="both"/>
        <w:rPr>
          <w:sz w:val="22"/>
          <w:szCs w:val="22"/>
        </w:rPr>
      </w:pPr>
      <w:r w:rsidRPr="00166B8D">
        <w:rPr>
          <w:sz w:val="22"/>
          <w:szCs w:val="22"/>
        </w:rPr>
        <w:t>(c)</w:t>
      </w:r>
      <w:r w:rsidRPr="00166B8D">
        <w:rPr>
          <w:sz w:val="22"/>
          <w:szCs w:val="22"/>
        </w:rPr>
        <w:tab/>
        <w:t xml:space="preserve">a right of residence in a retirement village in relation to which a </w:t>
      </w:r>
      <w:proofErr w:type="spellStart"/>
      <w:r w:rsidRPr="00166B8D">
        <w:rPr>
          <w:sz w:val="22"/>
          <w:szCs w:val="22"/>
        </w:rPr>
        <w:t>subsidised</w:t>
      </w:r>
      <w:proofErr w:type="spellEnd"/>
      <w:r w:rsidRPr="00166B8D">
        <w:rPr>
          <w:sz w:val="22"/>
          <w:szCs w:val="22"/>
        </w:rPr>
        <w:t xml:space="preserve"> advance was made but in relation to which there is no outstanding amount to be paid by the borrower; or</w:t>
      </w:r>
    </w:p>
    <w:p w14:paraId="3610477C" w14:textId="77777777" w:rsidR="00864F2A" w:rsidRPr="00166B8D" w:rsidRDefault="00864F2A" w:rsidP="00864F2A">
      <w:pPr>
        <w:widowControl w:val="0"/>
        <w:tabs>
          <w:tab w:val="left" w:pos="782"/>
        </w:tabs>
        <w:autoSpaceDE w:val="0"/>
        <w:autoSpaceDN w:val="0"/>
        <w:adjustRightInd w:val="0"/>
        <w:spacing w:before="120"/>
        <w:ind w:left="394"/>
        <w:jc w:val="both"/>
        <w:rPr>
          <w:sz w:val="22"/>
          <w:szCs w:val="22"/>
        </w:rPr>
      </w:pPr>
      <w:r w:rsidRPr="00166B8D">
        <w:rPr>
          <w:sz w:val="22"/>
          <w:szCs w:val="22"/>
        </w:rPr>
        <w:t>(d)</w:t>
      </w:r>
      <w:r w:rsidRPr="00166B8D">
        <w:rPr>
          <w:sz w:val="22"/>
          <w:szCs w:val="22"/>
        </w:rPr>
        <w:tab/>
        <w:t>building materials on the site of a retirement village:</w:t>
      </w:r>
    </w:p>
    <w:p w14:paraId="2993274E" w14:textId="77777777" w:rsidR="00923357" w:rsidRDefault="00864F2A" w:rsidP="00864F2A">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in respect of which a </w:t>
      </w:r>
      <w:proofErr w:type="spellStart"/>
      <w:r w:rsidRPr="00166B8D">
        <w:rPr>
          <w:sz w:val="22"/>
          <w:szCs w:val="22"/>
        </w:rPr>
        <w:t>subsidised</w:t>
      </w:r>
      <w:proofErr w:type="spellEnd"/>
      <w:r w:rsidRPr="00166B8D">
        <w:rPr>
          <w:sz w:val="22"/>
          <w:szCs w:val="22"/>
        </w:rPr>
        <w:t xml:space="preserve"> advance has been or will be made; or</w:t>
      </w:r>
    </w:p>
    <w:p w14:paraId="0D57AB37" w14:textId="77777777" w:rsidR="00864F2A" w:rsidRPr="00166B8D" w:rsidRDefault="00923357" w:rsidP="00864F2A">
      <w:pPr>
        <w:widowControl w:val="0"/>
        <w:autoSpaceDE w:val="0"/>
        <w:autoSpaceDN w:val="0"/>
        <w:adjustRightInd w:val="0"/>
        <w:spacing w:before="120"/>
        <w:ind w:left="1445" w:hanging="403"/>
        <w:jc w:val="both"/>
        <w:rPr>
          <w:sz w:val="22"/>
          <w:szCs w:val="22"/>
        </w:rPr>
      </w:pPr>
      <w:r>
        <w:rPr>
          <w:sz w:val="22"/>
          <w:szCs w:val="22"/>
        </w:rPr>
        <w:t>(</w:t>
      </w:r>
      <w:r w:rsidRPr="00166B8D">
        <w:rPr>
          <w:sz w:val="22"/>
          <w:szCs w:val="22"/>
        </w:rPr>
        <w:t>ii</w:t>
      </w:r>
      <w:r>
        <w:rPr>
          <w:sz w:val="22"/>
          <w:szCs w:val="22"/>
        </w:rPr>
        <w:t>)</w:t>
      </w:r>
      <w:r>
        <w:rPr>
          <w:sz w:val="22"/>
          <w:szCs w:val="22"/>
        </w:rPr>
        <w:tab/>
      </w:r>
      <w:r w:rsidR="00864F2A" w:rsidRPr="00166B8D">
        <w:rPr>
          <w:sz w:val="22"/>
          <w:szCs w:val="22"/>
        </w:rPr>
        <w:t>in respect of which a person has applied for a certificate of entitlement;</w:t>
      </w:r>
    </w:p>
    <w:p w14:paraId="77500237" w14:textId="77777777" w:rsidR="00864F2A" w:rsidRPr="00166B8D" w:rsidRDefault="00864F2A" w:rsidP="00864F2A">
      <w:pPr>
        <w:widowControl w:val="0"/>
        <w:autoSpaceDE w:val="0"/>
        <w:autoSpaceDN w:val="0"/>
        <w:adjustRightInd w:val="0"/>
        <w:spacing w:before="120"/>
        <w:ind w:left="787"/>
        <w:jc w:val="both"/>
        <w:rPr>
          <w:sz w:val="22"/>
          <w:szCs w:val="22"/>
        </w:rPr>
      </w:pPr>
      <w:r w:rsidRPr="00166B8D">
        <w:rPr>
          <w:sz w:val="22"/>
          <w:szCs w:val="22"/>
        </w:rPr>
        <w:t>being materials used in the building of, or otherwise in relation to, the retirement village; or</w:t>
      </w:r>
    </w:p>
    <w:p w14:paraId="537202BF" w14:textId="77777777" w:rsidR="00864F2A" w:rsidRPr="00166B8D" w:rsidRDefault="00864F2A" w:rsidP="00864F2A">
      <w:pPr>
        <w:widowControl w:val="0"/>
        <w:tabs>
          <w:tab w:val="left" w:pos="782"/>
        </w:tabs>
        <w:autoSpaceDE w:val="0"/>
        <w:autoSpaceDN w:val="0"/>
        <w:adjustRightInd w:val="0"/>
        <w:spacing w:before="120"/>
        <w:ind w:left="782" w:hanging="389"/>
        <w:jc w:val="both"/>
        <w:rPr>
          <w:sz w:val="22"/>
          <w:szCs w:val="22"/>
        </w:rPr>
      </w:pPr>
      <w:r w:rsidRPr="00166B8D">
        <w:rPr>
          <w:sz w:val="22"/>
          <w:szCs w:val="22"/>
        </w:rPr>
        <w:t>(e)</w:t>
      </w:r>
      <w:r w:rsidRPr="00166B8D">
        <w:rPr>
          <w:sz w:val="22"/>
          <w:szCs w:val="22"/>
        </w:rPr>
        <w:tab/>
        <w:t>any permanent domestic improvement of a structural kind that has been made to a retirement village referred to in paragraph (a), (b), (c) or (d) and any building materials on the site of, and used in the building of, or in relation to, such an improvement.</w:t>
      </w:r>
    </w:p>
    <w:p w14:paraId="57E04283"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mallCaps/>
          <w:sz w:val="22"/>
          <w:szCs w:val="22"/>
        </w:rPr>
        <w:t xml:space="preserve">“(2b) </w:t>
      </w:r>
      <w:r w:rsidRPr="00166B8D">
        <w:rPr>
          <w:sz w:val="22"/>
          <w:szCs w:val="22"/>
        </w:rPr>
        <w:t>The Commonwealth may undertake insurance against risks related to the land on which a retirement village referred to in paragraph (2</w:t>
      </w:r>
      <w:r w:rsidRPr="00166B8D">
        <w:rPr>
          <w:smallCaps/>
          <w:sz w:val="22"/>
          <w:szCs w:val="22"/>
        </w:rPr>
        <w:t>a</w:t>
      </w:r>
      <w:r w:rsidRPr="00166B8D">
        <w:rPr>
          <w:sz w:val="22"/>
          <w:szCs w:val="22"/>
        </w:rPr>
        <w:t xml:space="preserve">) (a) or (b) is built or on which a retirement village referred to in paragraph </w:t>
      </w:r>
      <w:r w:rsidRPr="00166B8D">
        <w:rPr>
          <w:smallCaps/>
          <w:sz w:val="22"/>
          <w:szCs w:val="22"/>
        </w:rPr>
        <w:t xml:space="preserve">(2a) </w:t>
      </w:r>
      <w:r w:rsidRPr="00166B8D">
        <w:rPr>
          <w:sz w:val="22"/>
          <w:szCs w:val="22"/>
        </w:rPr>
        <w:t>(c) is being, or is to be, built.”.</w:t>
      </w:r>
    </w:p>
    <w:p w14:paraId="51646F5C"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Section 38</w:t>
      </w:r>
      <w:r w:rsidRPr="00166B8D">
        <w:rPr>
          <w:b/>
          <w:bCs/>
          <w:smallCaps/>
          <w:sz w:val="22"/>
          <w:szCs w:val="22"/>
        </w:rPr>
        <w:t>f</w:t>
      </w:r>
      <w:r w:rsidRPr="00166B8D">
        <w:rPr>
          <w:b/>
          <w:bCs/>
          <w:sz w:val="22"/>
          <w:szCs w:val="22"/>
        </w:rPr>
        <w:t>:</w:t>
      </w:r>
    </w:p>
    <w:p w14:paraId="1510F91C" w14:textId="77777777" w:rsidR="00864F2A" w:rsidRPr="00166B8D" w:rsidRDefault="00864F2A" w:rsidP="00864F2A">
      <w:pPr>
        <w:widowControl w:val="0"/>
        <w:autoSpaceDE w:val="0"/>
        <w:autoSpaceDN w:val="0"/>
        <w:adjustRightInd w:val="0"/>
        <w:spacing w:before="120"/>
        <w:ind w:left="346"/>
        <w:jc w:val="both"/>
        <w:rPr>
          <w:sz w:val="22"/>
          <w:szCs w:val="22"/>
        </w:rPr>
      </w:pPr>
      <w:r w:rsidRPr="00166B8D">
        <w:rPr>
          <w:sz w:val="22"/>
          <w:szCs w:val="22"/>
        </w:rPr>
        <w:t>Before the section insert the following new section:</w:t>
      </w:r>
    </w:p>
    <w:p w14:paraId="47317519" w14:textId="77777777" w:rsidR="00864F2A" w:rsidRPr="00166B8D" w:rsidRDefault="00864F2A" w:rsidP="00864F2A">
      <w:pPr>
        <w:widowControl w:val="0"/>
        <w:autoSpaceDE w:val="0"/>
        <w:autoSpaceDN w:val="0"/>
        <w:adjustRightInd w:val="0"/>
        <w:spacing w:before="120"/>
        <w:ind w:right="1382"/>
        <w:jc w:val="both"/>
        <w:rPr>
          <w:bCs/>
          <w:sz w:val="22"/>
          <w:szCs w:val="22"/>
        </w:rPr>
      </w:pPr>
      <w:r w:rsidRPr="00166B8D">
        <w:rPr>
          <w:b/>
          <w:bCs/>
          <w:sz w:val="22"/>
          <w:szCs w:val="22"/>
        </w:rPr>
        <w:t xml:space="preserve">Application of section </w:t>
      </w:r>
      <w:r w:rsidRPr="00166B8D">
        <w:rPr>
          <w:b/>
          <w:bCs/>
          <w:smallCaps/>
          <w:sz w:val="22"/>
          <w:szCs w:val="22"/>
        </w:rPr>
        <w:t xml:space="preserve">38e </w:t>
      </w:r>
      <w:r w:rsidRPr="00166B8D">
        <w:rPr>
          <w:b/>
          <w:bCs/>
          <w:sz w:val="22"/>
          <w:szCs w:val="22"/>
        </w:rPr>
        <w:t>in relation to retirement village accommodation</w:t>
      </w:r>
    </w:p>
    <w:p w14:paraId="4F661653" w14:textId="77777777" w:rsidR="00864F2A" w:rsidRPr="00166B8D" w:rsidRDefault="00864F2A" w:rsidP="00864F2A">
      <w:pPr>
        <w:widowControl w:val="0"/>
        <w:autoSpaceDE w:val="0"/>
        <w:autoSpaceDN w:val="0"/>
        <w:adjustRightInd w:val="0"/>
        <w:spacing w:before="120"/>
        <w:ind w:firstLine="346"/>
        <w:jc w:val="both"/>
        <w:rPr>
          <w:sz w:val="22"/>
          <w:szCs w:val="22"/>
        </w:rPr>
      </w:pPr>
      <w:r w:rsidRPr="00166B8D">
        <w:rPr>
          <w:sz w:val="22"/>
          <w:szCs w:val="22"/>
        </w:rPr>
        <w:t>“38</w:t>
      </w:r>
      <w:r w:rsidRPr="00166B8D">
        <w:rPr>
          <w:smallCaps/>
          <w:sz w:val="22"/>
          <w:szCs w:val="22"/>
        </w:rPr>
        <w:t>fa</w:t>
      </w:r>
      <w:r w:rsidRPr="00166B8D">
        <w:rPr>
          <w:sz w:val="22"/>
          <w:szCs w:val="22"/>
        </w:rPr>
        <w:t>. Section 38</w:t>
      </w:r>
      <w:r w:rsidRPr="00166B8D">
        <w:rPr>
          <w:smallCaps/>
          <w:sz w:val="22"/>
          <w:szCs w:val="22"/>
        </w:rPr>
        <w:t>e</w:t>
      </w:r>
      <w:r w:rsidRPr="00166B8D">
        <w:rPr>
          <w:sz w:val="22"/>
          <w:szCs w:val="22"/>
        </w:rPr>
        <w:t xml:space="preserve"> applies in relation to retirement village accommodation as it applies in relation to dwelling-houses.”.</w:t>
      </w:r>
    </w:p>
    <w:p w14:paraId="1A734A9E"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Section 45:</w:t>
      </w:r>
    </w:p>
    <w:p w14:paraId="5402486B" w14:textId="77777777" w:rsidR="00864F2A" w:rsidRPr="00166B8D" w:rsidRDefault="00864F2A" w:rsidP="00864F2A">
      <w:pPr>
        <w:widowControl w:val="0"/>
        <w:autoSpaceDE w:val="0"/>
        <w:autoSpaceDN w:val="0"/>
        <w:adjustRightInd w:val="0"/>
        <w:spacing w:before="120"/>
        <w:ind w:left="341"/>
        <w:jc w:val="both"/>
        <w:rPr>
          <w:sz w:val="22"/>
          <w:szCs w:val="22"/>
        </w:rPr>
      </w:pPr>
      <w:r w:rsidRPr="00166B8D">
        <w:rPr>
          <w:sz w:val="22"/>
          <w:szCs w:val="22"/>
        </w:rPr>
        <w:t>Omit “, as executed on 9 November 1988,”.</w:t>
      </w:r>
    </w:p>
    <w:p w14:paraId="76A11379"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 xml:space="preserve">Subsection </w:t>
      </w:r>
      <w:r w:rsidRPr="00166B8D">
        <w:rPr>
          <w:b/>
          <w:bCs/>
          <w:smallCaps/>
          <w:sz w:val="22"/>
          <w:szCs w:val="22"/>
        </w:rPr>
        <w:t xml:space="preserve">45a </w:t>
      </w:r>
      <w:r w:rsidRPr="00166B8D">
        <w:rPr>
          <w:b/>
          <w:bCs/>
          <w:sz w:val="22"/>
          <w:szCs w:val="22"/>
        </w:rPr>
        <w:t>(1):</w:t>
      </w:r>
    </w:p>
    <w:p w14:paraId="1C750AA9" w14:textId="77777777" w:rsidR="00864F2A" w:rsidRPr="00166B8D" w:rsidRDefault="00864F2A" w:rsidP="00864F2A">
      <w:pPr>
        <w:widowControl w:val="0"/>
        <w:autoSpaceDE w:val="0"/>
        <w:autoSpaceDN w:val="0"/>
        <w:adjustRightInd w:val="0"/>
        <w:spacing w:before="120"/>
        <w:ind w:left="336"/>
        <w:jc w:val="both"/>
        <w:rPr>
          <w:sz w:val="22"/>
          <w:szCs w:val="22"/>
        </w:rPr>
      </w:pPr>
      <w:r w:rsidRPr="00166B8D">
        <w:rPr>
          <w:sz w:val="22"/>
          <w:szCs w:val="22"/>
        </w:rPr>
        <w:t>Omit “or land and dwelling-house”, substitute “, land and dwelling-house or right of residence in a retirement village”.</w:t>
      </w:r>
    </w:p>
    <w:p w14:paraId="5126B90E" w14:textId="77777777" w:rsidR="00864F2A" w:rsidRPr="00166B8D" w:rsidRDefault="00864F2A" w:rsidP="00D72CCF">
      <w:pPr>
        <w:widowControl w:val="0"/>
        <w:autoSpaceDE w:val="0"/>
        <w:autoSpaceDN w:val="0"/>
        <w:adjustRightInd w:val="0"/>
        <w:spacing w:before="120"/>
        <w:jc w:val="center"/>
        <w:rPr>
          <w:sz w:val="22"/>
          <w:szCs w:val="22"/>
        </w:rPr>
      </w:pPr>
      <w:r w:rsidRPr="00166B8D">
        <w:rPr>
          <w:sz w:val="22"/>
          <w:szCs w:val="22"/>
        </w:rPr>
        <w:br w:type="page"/>
      </w:r>
      <w:r w:rsidRPr="00166B8D">
        <w:rPr>
          <w:b/>
          <w:bCs/>
          <w:sz w:val="22"/>
          <w:szCs w:val="22"/>
        </w:rPr>
        <w:lastRenderedPageBreak/>
        <w:t>SCHEDULE 2</w:t>
      </w:r>
      <w:r w:rsidRPr="00166B8D">
        <w:rPr>
          <w:sz w:val="22"/>
          <w:szCs w:val="22"/>
        </w:rPr>
        <w:t>—continued</w:t>
      </w:r>
    </w:p>
    <w:p w14:paraId="559628C0" w14:textId="77777777" w:rsidR="00864F2A" w:rsidRPr="00166B8D" w:rsidRDefault="00864F2A" w:rsidP="00864F2A">
      <w:pPr>
        <w:widowControl w:val="0"/>
        <w:autoSpaceDE w:val="0"/>
        <w:autoSpaceDN w:val="0"/>
        <w:adjustRightInd w:val="0"/>
        <w:spacing w:before="120" w:after="60"/>
        <w:jc w:val="both"/>
        <w:rPr>
          <w:bCs/>
          <w:sz w:val="22"/>
          <w:szCs w:val="22"/>
        </w:rPr>
      </w:pPr>
      <w:r w:rsidRPr="00166B8D">
        <w:rPr>
          <w:b/>
          <w:bCs/>
          <w:sz w:val="22"/>
          <w:szCs w:val="22"/>
        </w:rPr>
        <w:t>Subsection 45</w:t>
      </w:r>
      <w:r w:rsidRPr="00166B8D">
        <w:rPr>
          <w:b/>
          <w:bCs/>
          <w:smallCaps/>
          <w:sz w:val="22"/>
          <w:szCs w:val="22"/>
        </w:rPr>
        <w:t>a</w:t>
      </w:r>
      <w:r w:rsidRPr="00166B8D">
        <w:rPr>
          <w:b/>
          <w:bCs/>
          <w:sz w:val="22"/>
          <w:szCs w:val="22"/>
        </w:rPr>
        <w:t xml:space="preserve"> (2):</w:t>
      </w:r>
    </w:p>
    <w:p w14:paraId="7CA61F58" w14:textId="77777777" w:rsidR="00864F2A" w:rsidRPr="00166B8D" w:rsidRDefault="00864F2A" w:rsidP="00864F2A">
      <w:pPr>
        <w:widowControl w:val="0"/>
        <w:autoSpaceDE w:val="0"/>
        <w:autoSpaceDN w:val="0"/>
        <w:adjustRightInd w:val="0"/>
        <w:spacing w:before="120"/>
        <w:ind w:firstLine="341"/>
        <w:jc w:val="both"/>
        <w:rPr>
          <w:sz w:val="22"/>
          <w:szCs w:val="22"/>
        </w:rPr>
      </w:pPr>
      <w:r w:rsidRPr="00166B8D">
        <w:rPr>
          <w:sz w:val="22"/>
          <w:szCs w:val="22"/>
        </w:rPr>
        <w:t>Omit “or land and a dwelling-house”, substitute “, land and a dwelling-house or a right of residence in a retirement village.”.</w:t>
      </w:r>
    </w:p>
    <w:p w14:paraId="0C0D6BC2" w14:textId="77777777" w:rsidR="00D72CCF" w:rsidRPr="00D72CCF" w:rsidRDefault="00042977" w:rsidP="00864F2A">
      <w:pPr>
        <w:widowControl w:val="0"/>
        <w:autoSpaceDE w:val="0"/>
        <w:autoSpaceDN w:val="0"/>
        <w:adjustRightInd w:val="0"/>
        <w:spacing w:before="120"/>
        <w:jc w:val="both"/>
        <w:rPr>
          <w:bCs/>
          <w:sz w:val="22"/>
          <w:szCs w:val="22"/>
        </w:rPr>
      </w:pPr>
      <w:r>
        <w:rPr>
          <w:bCs/>
          <w:sz w:val="22"/>
          <w:szCs w:val="22"/>
        </w:rPr>
        <w:pict w14:anchorId="15989907">
          <v:shape id="_x0000_i1027" type="#_x0000_t75" style="width:467.25pt;height:1.5pt" o:hrpct="0" o:hralign="center" o:hr="t">
            <v:imagedata r:id="rId12" o:title="BD10219_"/>
          </v:shape>
        </w:pict>
      </w:r>
    </w:p>
    <w:p w14:paraId="79EB9D75" w14:textId="56ABF212" w:rsidR="00864F2A" w:rsidRPr="00166B8D" w:rsidRDefault="00864F2A" w:rsidP="00042977">
      <w:pPr>
        <w:widowControl w:val="0"/>
        <w:autoSpaceDE w:val="0"/>
        <w:autoSpaceDN w:val="0"/>
        <w:adjustRightInd w:val="0"/>
        <w:spacing w:before="120"/>
        <w:jc w:val="center"/>
        <w:rPr>
          <w:bCs/>
          <w:sz w:val="22"/>
          <w:szCs w:val="22"/>
        </w:rPr>
      </w:pPr>
      <w:r w:rsidRPr="00166B8D">
        <w:rPr>
          <w:b/>
          <w:bCs/>
          <w:sz w:val="22"/>
          <w:szCs w:val="22"/>
        </w:rPr>
        <w:t>NOTES</w:t>
      </w:r>
    </w:p>
    <w:p w14:paraId="5F04833E" w14:textId="77777777" w:rsidR="00864F2A" w:rsidRPr="00045AB6" w:rsidRDefault="00864F2A" w:rsidP="00864F2A">
      <w:pPr>
        <w:widowControl w:val="0"/>
        <w:autoSpaceDE w:val="0"/>
        <w:autoSpaceDN w:val="0"/>
        <w:adjustRightInd w:val="0"/>
        <w:spacing w:before="120"/>
        <w:ind w:left="269" w:hanging="269"/>
        <w:jc w:val="both"/>
        <w:rPr>
          <w:sz w:val="20"/>
          <w:szCs w:val="22"/>
        </w:rPr>
      </w:pPr>
      <w:r w:rsidRPr="00045AB6">
        <w:rPr>
          <w:sz w:val="20"/>
          <w:szCs w:val="22"/>
        </w:rPr>
        <w:t>1</w:t>
      </w:r>
      <w:r w:rsidRPr="00045AB6">
        <w:rPr>
          <w:bCs/>
          <w:sz w:val="20"/>
          <w:szCs w:val="22"/>
        </w:rPr>
        <w:t>.</w:t>
      </w:r>
      <w:r w:rsidRPr="00045AB6">
        <w:rPr>
          <w:bCs/>
          <w:sz w:val="20"/>
          <w:szCs w:val="22"/>
        </w:rPr>
        <w:tab/>
      </w:r>
      <w:r w:rsidRPr="00045AB6">
        <w:rPr>
          <w:sz w:val="20"/>
          <w:szCs w:val="22"/>
        </w:rPr>
        <w:t>No. 43, 1918, as amended. For previous amendments, see No. 28, 1919; No. 35, 1920; No. 18, 1923; No. 26, 1925; No. 47, 1926; No. 17, 1927; No. 13, 1929; Nos. 6 and 68, 1932; No. 63, 1934; No. 54, 1935; No. 25, 1937; No. 1, 1941; No. 8, 1946; Nos. 1, 38 and 71, 1947; No. 67, 1948; No. 24, 1949; No. 74, 1951; No. 69, 1954; No. 69, 1955; No. 100, 1956; No. 73, 1961; Nos. 2 and 93, 1962; Nos. 65 and 93, 1966; No. 3, 1967; No. 99, 1968; No. 120, 1971; Nos. 31 and 216, 1973; No. 125, 1974; No. 25, 1975; No. 185, 1976; No. 79, 1977; Nos. 36 and 137, 1978; Nos. 4 and 128, 1980; No. 80, 1982; No. 70, 1983; No. 72, 1984; Nos. 28 and 29, 1986; No. 124, 1988; and Nos. 86 and 93, 1989.</w:t>
      </w:r>
    </w:p>
    <w:p w14:paraId="4B2BD789" w14:textId="488E99F3" w:rsidR="00864F2A" w:rsidRPr="00045AB6" w:rsidRDefault="00864F2A" w:rsidP="00864F2A">
      <w:pPr>
        <w:widowControl w:val="0"/>
        <w:autoSpaceDE w:val="0"/>
        <w:autoSpaceDN w:val="0"/>
        <w:adjustRightInd w:val="0"/>
        <w:spacing w:before="120"/>
        <w:ind w:left="293" w:hanging="293"/>
        <w:jc w:val="both"/>
        <w:rPr>
          <w:sz w:val="20"/>
          <w:szCs w:val="22"/>
        </w:rPr>
      </w:pPr>
      <w:r w:rsidRPr="00045AB6">
        <w:rPr>
          <w:sz w:val="20"/>
          <w:szCs w:val="22"/>
        </w:rPr>
        <w:t>2.</w:t>
      </w:r>
      <w:r w:rsidRPr="00045AB6">
        <w:rPr>
          <w:sz w:val="20"/>
          <w:szCs w:val="22"/>
        </w:rPr>
        <w:tab/>
        <w:t>No. 21, 1922, as amended. For previous amendments, see No. 46, 1924; No. 41, 1928; No. 19, 1930; No. 21, 1931; No. 72, 1932; No. 38, 1933; Nos. 45 and 46</w:t>
      </w:r>
      <w:r w:rsidR="00042977">
        <w:rPr>
          <w:sz w:val="20"/>
          <w:szCs w:val="22"/>
        </w:rPr>
        <w:t>,</w:t>
      </w:r>
      <w:r w:rsidRPr="00045AB6">
        <w:rPr>
          <w:sz w:val="20"/>
          <w:szCs w:val="22"/>
        </w:rPr>
        <w:t xml:space="preserve"> 1934; No. 72, 1936; No. 41, 1937; No. 72, 1939; No. 88, 1940; No. 5, 1941; No. 19, 1943; Nos. 11, 29 and 43, 1945; No. 16, 1946; Nos. 1, 38, 52 and 84</w:t>
      </w:r>
      <w:r w:rsidR="00042977">
        <w:rPr>
          <w:sz w:val="20"/>
          <w:szCs w:val="22"/>
        </w:rPr>
        <w:t>,</w:t>
      </w:r>
      <w:bookmarkStart w:id="0" w:name="_GoBack"/>
      <w:bookmarkEnd w:id="0"/>
      <w:r w:rsidRPr="00045AB6">
        <w:rPr>
          <w:sz w:val="20"/>
          <w:szCs w:val="22"/>
        </w:rPr>
        <w:t xml:space="preserve"> 1947; Nos. 35 and 75, 1948; Nos. 51 and 80, 1950; Nos. 46 and 48, 1951; No. 22, 1953; No. 63, 1954; No. 18, 1955; Nos. 13 and 39, 1957; No. 11, 1958; Nos. 17 and 105, 1960; Nos. 2 and 75, 1964; Nos. 47 and 85, 1966; Nos. 2 and 115, 1967; Nos. 59, 114 and 120, 1968; No. 6, 1972; Nos. 21, 71, 73 and 209, 1973; No. 59, 1974; No. 40, 1975; Nos. 193 and 194, 1976; Nos. 6 and 80, 1977; Nos. 36 and 170, 1978; Nos. 52 and 155, 1979; No. 177, 1980; No. 61, 1981; Nos. 26, 80 and 111, 1982; Nos. 39, 56 and 92, 1983; Nos. 63 and 165, 1984; Nos. 65, 166 and 187, 1985; Nos. 28, 29, 76 and 153, 1986; Nos. 92, 99 and 141, 1987; Nos. 75, 87, 99 and 109, 1988; and Nos. 150 and 153, 1989.</w:t>
      </w:r>
    </w:p>
    <w:p w14:paraId="6BF87FD4" w14:textId="77777777" w:rsidR="00864F2A" w:rsidRPr="00045AB6" w:rsidRDefault="00864F2A" w:rsidP="00864F2A">
      <w:pPr>
        <w:widowControl w:val="0"/>
        <w:autoSpaceDE w:val="0"/>
        <w:autoSpaceDN w:val="0"/>
        <w:adjustRightInd w:val="0"/>
        <w:spacing w:before="120"/>
        <w:ind w:left="288" w:hanging="288"/>
        <w:jc w:val="both"/>
        <w:rPr>
          <w:sz w:val="20"/>
          <w:szCs w:val="22"/>
        </w:rPr>
      </w:pPr>
      <w:r w:rsidRPr="00045AB6">
        <w:rPr>
          <w:sz w:val="20"/>
          <w:szCs w:val="22"/>
        </w:rPr>
        <w:t>3.</w:t>
      </w:r>
      <w:r w:rsidRPr="00045AB6">
        <w:rPr>
          <w:sz w:val="20"/>
          <w:szCs w:val="22"/>
        </w:rPr>
        <w:tab/>
        <w:t>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 No. 160, 1981; Nos. 80 and 100, 1982; No. 70, 1983; Nos. 93 and 97, 1984; Nos. 90, 95 and 127, 1985; Nos. 28, 29 and 106, 1986; Nos. 78, 88 and 130, 1987; Nos. 35 and 134, 1988; and Nos. 163 and 164, 1989.</w:t>
      </w:r>
    </w:p>
    <w:p w14:paraId="374CD8C9" w14:textId="77777777" w:rsidR="00864F2A" w:rsidRPr="00045AB6" w:rsidRDefault="00864F2A" w:rsidP="00864F2A">
      <w:pPr>
        <w:widowControl w:val="0"/>
        <w:tabs>
          <w:tab w:val="left" w:pos="312"/>
        </w:tabs>
        <w:autoSpaceDE w:val="0"/>
        <w:autoSpaceDN w:val="0"/>
        <w:adjustRightInd w:val="0"/>
        <w:spacing w:before="120"/>
        <w:jc w:val="both"/>
        <w:rPr>
          <w:sz w:val="20"/>
          <w:szCs w:val="22"/>
        </w:rPr>
      </w:pPr>
      <w:r w:rsidRPr="00045AB6">
        <w:rPr>
          <w:sz w:val="20"/>
          <w:szCs w:val="22"/>
        </w:rPr>
        <w:t>4.</w:t>
      </w:r>
      <w:r w:rsidRPr="00045AB6">
        <w:rPr>
          <w:sz w:val="20"/>
          <w:szCs w:val="22"/>
        </w:rPr>
        <w:tab/>
        <w:t>No. 164, 1989, as amended. For previous amendments, see No. 56, 1990.</w:t>
      </w:r>
    </w:p>
    <w:p w14:paraId="1A2558BC" w14:textId="77777777" w:rsidR="00864F2A" w:rsidRPr="00045AB6" w:rsidRDefault="00864F2A" w:rsidP="00864F2A">
      <w:pPr>
        <w:widowControl w:val="0"/>
        <w:tabs>
          <w:tab w:val="left" w:pos="312"/>
        </w:tabs>
        <w:autoSpaceDE w:val="0"/>
        <w:autoSpaceDN w:val="0"/>
        <w:adjustRightInd w:val="0"/>
        <w:spacing w:before="120"/>
        <w:ind w:left="312" w:hanging="312"/>
        <w:jc w:val="both"/>
        <w:rPr>
          <w:sz w:val="20"/>
          <w:szCs w:val="22"/>
        </w:rPr>
      </w:pPr>
      <w:r w:rsidRPr="00045AB6">
        <w:rPr>
          <w:sz w:val="20"/>
          <w:szCs w:val="22"/>
        </w:rPr>
        <w:t>5.</w:t>
      </w:r>
      <w:r w:rsidRPr="00045AB6">
        <w:rPr>
          <w:sz w:val="20"/>
          <w:szCs w:val="22"/>
        </w:rPr>
        <w:tab/>
        <w:t>No. 27, 1986, as amended. For previous amendments, see Nos. 106 and 130, 1986; Nos. 78, 88 and 130, 1987; Nos. 13, 35, 75, 99, 134 and 135, 1988; Nos. 59, 83, 84, 93, 163 and 164, 1989; and No. 56, 1990.</w:t>
      </w:r>
    </w:p>
    <w:p w14:paraId="25C9E33D" w14:textId="77777777" w:rsidR="00864F2A" w:rsidRPr="00045AB6" w:rsidRDefault="00864F2A" w:rsidP="00864F2A">
      <w:pPr>
        <w:widowControl w:val="0"/>
        <w:autoSpaceDE w:val="0"/>
        <w:autoSpaceDN w:val="0"/>
        <w:adjustRightInd w:val="0"/>
        <w:spacing w:before="120"/>
        <w:jc w:val="both"/>
        <w:rPr>
          <w:sz w:val="20"/>
          <w:szCs w:val="22"/>
        </w:rPr>
      </w:pPr>
      <w:r w:rsidRPr="00045AB6">
        <w:rPr>
          <w:sz w:val="20"/>
          <w:szCs w:val="22"/>
        </w:rPr>
        <w:t>[</w:t>
      </w:r>
      <w:r w:rsidRPr="00045AB6">
        <w:rPr>
          <w:i/>
          <w:iCs/>
          <w:sz w:val="20"/>
          <w:szCs w:val="22"/>
        </w:rPr>
        <w:t>Minister’s second reading speech made in</w:t>
      </w:r>
      <w:r w:rsidRPr="00045AB6">
        <w:rPr>
          <w:sz w:val="20"/>
          <w:szCs w:val="22"/>
        </w:rPr>
        <w:t>—</w:t>
      </w:r>
    </w:p>
    <w:p w14:paraId="4D1F64D0" w14:textId="77777777" w:rsidR="00864F2A" w:rsidRPr="00045AB6" w:rsidRDefault="00864F2A" w:rsidP="00433DB7">
      <w:pPr>
        <w:widowControl w:val="0"/>
        <w:autoSpaceDE w:val="0"/>
        <w:autoSpaceDN w:val="0"/>
        <w:adjustRightInd w:val="0"/>
        <w:ind w:left="734"/>
        <w:jc w:val="both"/>
        <w:rPr>
          <w:iCs/>
          <w:sz w:val="20"/>
          <w:szCs w:val="22"/>
        </w:rPr>
      </w:pPr>
      <w:r w:rsidRPr="00045AB6">
        <w:rPr>
          <w:i/>
          <w:iCs/>
          <w:sz w:val="20"/>
          <w:szCs w:val="22"/>
        </w:rPr>
        <w:t>House of Representatives on 8 November 1990</w:t>
      </w:r>
    </w:p>
    <w:p w14:paraId="486B6E9B" w14:textId="77777777" w:rsidR="00864F2A" w:rsidRPr="00045AB6" w:rsidRDefault="00864F2A" w:rsidP="00433DB7">
      <w:pPr>
        <w:widowControl w:val="0"/>
        <w:autoSpaceDE w:val="0"/>
        <w:autoSpaceDN w:val="0"/>
        <w:adjustRightInd w:val="0"/>
        <w:ind w:left="734"/>
        <w:jc w:val="both"/>
        <w:rPr>
          <w:sz w:val="22"/>
        </w:rPr>
      </w:pPr>
      <w:r w:rsidRPr="00045AB6">
        <w:rPr>
          <w:i/>
          <w:iCs/>
          <w:sz w:val="20"/>
          <w:szCs w:val="22"/>
        </w:rPr>
        <w:t>Senate on 26 November 1990</w:t>
      </w:r>
      <w:r w:rsidR="00CB5146">
        <w:rPr>
          <w:sz w:val="20"/>
          <w:szCs w:val="22"/>
        </w:rPr>
        <w:t>]</w:t>
      </w:r>
    </w:p>
    <w:sectPr w:rsidR="00864F2A" w:rsidRPr="00045AB6" w:rsidSect="009E645F">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A79A1A" w15:done="0"/>
  <w15:commentEx w15:paraId="1BCFB017" w15:done="0"/>
  <w15:commentEx w15:paraId="09A31144" w15:done="0"/>
  <w15:commentEx w15:paraId="4FDA05F0" w15:done="0"/>
  <w15:commentEx w15:paraId="7A22B6C7" w15:done="0"/>
  <w15:commentEx w15:paraId="20CAF465" w15:done="0"/>
  <w15:commentEx w15:paraId="250E8329" w15:done="0"/>
  <w15:commentEx w15:paraId="38CA85C6" w15:done="0"/>
  <w15:commentEx w15:paraId="4C7ADA84" w15:done="0"/>
  <w15:commentEx w15:paraId="201DCEC6" w15:done="0"/>
  <w15:commentEx w15:paraId="32924D15" w15:done="0"/>
  <w15:commentEx w15:paraId="31A3FF96" w15:done="0"/>
  <w15:commentEx w15:paraId="7B90F8FA" w15:done="0"/>
  <w15:commentEx w15:paraId="03AC86B6" w15:done="0"/>
  <w15:commentEx w15:paraId="0CB89936" w15:done="0"/>
  <w15:commentEx w15:paraId="20DA5CB9" w15:done="0"/>
  <w15:commentEx w15:paraId="7423F035" w15:done="0"/>
  <w15:commentEx w15:paraId="21C31AA4" w15:done="0"/>
  <w15:commentEx w15:paraId="54E1C2F2" w15:done="0"/>
  <w15:commentEx w15:paraId="74008EAF" w15:done="0"/>
  <w15:commentEx w15:paraId="546EC86F" w15:done="0"/>
  <w15:commentEx w15:paraId="390C23B7" w15:done="0"/>
  <w15:commentEx w15:paraId="21C2F1B5" w15:done="0"/>
  <w15:commentEx w15:paraId="4EBF7881" w15:done="0"/>
  <w15:commentEx w15:paraId="227EDF35" w15:done="0"/>
  <w15:commentEx w15:paraId="7845AEC5" w15:done="0"/>
  <w15:commentEx w15:paraId="244EB673" w15:done="0"/>
  <w15:commentEx w15:paraId="7ABA2F6B" w15:done="0"/>
  <w15:commentEx w15:paraId="53BA0D50" w15:done="0"/>
  <w15:commentEx w15:paraId="239D9034" w15:done="0"/>
  <w15:commentEx w15:paraId="6EB1E212" w15:done="0"/>
  <w15:commentEx w15:paraId="393ABBCF" w15:done="0"/>
  <w15:commentEx w15:paraId="1D43C400" w15:done="0"/>
  <w15:commentEx w15:paraId="4BC2F8A2" w15:done="0"/>
  <w15:commentEx w15:paraId="11C94761" w15:done="0"/>
  <w15:commentEx w15:paraId="71C4169F" w15:done="0"/>
  <w15:commentEx w15:paraId="0AA4CF6C" w15:done="0"/>
  <w15:commentEx w15:paraId="6FB606DF" w15:done="0"/>
  <w15:commentEx w15:paraId="35329266" w15:done="0"/>
  <w15:commentEx w15:paraId="7027106B" w15:done="0"/>
  <w15:commentEx w15:paraId="25ADD002" w15:done="0"/>
  <w15:commentEx w15:paraId="1811AF60" w15:done="0"/>
  <w15:commentEx w15:paraId="7981B6C2" w15:done="0"/>
  <w15:commentEx w15:paraId="004D3C39" w15:done="0"/>
  <w15:commentEx w15:paraId="2E0C010B" w15:done="0"/>
  <w15:commentEx w15:paraId="1D90CE87" w15:done="0"/>
  <w15:commentEx w15:paraId="574FD680" w15:done="0"/>
  <w15:commentEx w15:paraId="2CE4D4F4" w15:done="0"/>
  <w15:commentEx w15:paraId="61CA500F" w15:done="0"/>
  <w15:commentEx w15:paraId="296E2ADD" w15:done="0"/>
  <w15:commentEx w15:paraId="026F2AD8" w15:done="0"/>
  <w15:commentEx w15:paraId="7DCB49AD" w15:done="0"/>
  <w15:commentEx w15:paraId="7AD66E4D" w15:done="0"/>
  <w15:commentEx w15:paraId="0F528BDE" w15:done="0"/>
  <w15:commentEx w15:paraId="6CCC7BEB" w15:done="0"/>
  <w15:commentEx w15:paraId="7BBAD004" w15:done="0"/>
  <w15:commentEx w15:paraId="48CB2E27" w15:done="0"/>
  <w15:commentEx w15:paraId="35B65C05" w15:done="0"/>
  <w15:commentEx w15:paraId="2FF4FB18" w15:done="0"/>
  <w15:commentEx w15:paraId="645181F0" w15:done="0"/>
  <w15:commentEx w15:paraId="25F2B333" w15:done="0"/>
  <w15:commentEx w15:paraId="6AD16B4A" w15:done="0"/>
  <w15:commentEx w15:paraId="7F0DE5D2" w15:done="0"/>
  <w15:commentEx w15:paraId="5336B7E0" w15:done="0"/>
  <w15:commentEx w15:paraId="7538FFB0" w15:done="0"/>
  <w15:commentEx w15:paraId="26B5F1AF" w15:done="0"/>
  <w15:commentEx w15:paraId="2D058C09" w15:done="0"/>
  <w15:commentEx w15:paraId="48D9F75B" w15:done="0"/>
  <w15:commentEx w15:paraId="6CF33FD6" w15:done="0"/>
  <w15:commentEx w15:paraId="4AE4F685" w15:done="0"/>
  <w15:commentEx w15:paraId="4CD216DF" w15:done="0"/>
  <w15:commentEx w15:paraId="32C43896" w15:done="0"/>
  <w15:commentEx w15:paraId="2CBBA896" w15:done="0"/>
  <w15:commentEx w15:paraId="363F5105" w15:done="0"/>
  <w15:commentEx w15:paraId="3613EE14" w15:done="0"/>
  <w15:commentEx w15:paraId="35A1571F" w15:done="0"/>
  <w15:commentEx w15:paraId="099822A5" w15:done="0"/>
  <w15:commentEx w15:paraId="2C75DA60" w15:done="0"/>
  <w15:commentEx w15:paraId="404764D3" w15:done="0"/>
  <w15:commentEx w15:paraId="0DF3C53A" w15:done="0"/>
  <w15:commentEx w15:paraId="5BE1FBFD" w15:done="0"/>
  <w15:commentEx w15:paraId="078D026A" w15:done="0"/>
  <w15:commentEx w15:paraId="47A24665" w15:done="0"/>
  <w15:commentEx w15:paraId="377358C6" w15:done="0"/>
  <w15:commentEx w15:paraId="5F2173BA" w15:done="0"/>
  <w15:commentEx w15:paraId="21619192" w15:done="0"/>
  <w15:commentEx w15:paraId="371A5034" w15:done="0"/>
  <w15:commentEx w15:paraId="07839D48" w15:done="0"/>
  <w15:commentEx w15:paraId="5F358415" w15:done="0"/>
  <w15:commentEx w15:paraId="23190AEC" w15:done="0"/>
  <w15:commentEx w15:paraId="12C4CBCA" w15:done="0"/>
  <w15:commentEx w15:paraId="13E4027B" w15:done="0"/>
  <w15:commentEx w15:paraId="4645D1E5" w15:done="0"/>
  <w15:commentEx w15:paraId="19940789" w15:done="0"/>
  <w15:commentEx w15:paraId="72CDFA3D" w15:done="0"/>
  <w15:commentEx w15:paraId="64348C5E" w15:done="0"/>
  <w15:commentEx w15:paraId="7CCBDEAF" w15:done="0"/>
  <w15:commentEx w15:paraId="6503AD08" w15:done="0"/>
  <w15:commentEx w15:paraId="631897A5" w15:done="0"/>
  <w15:commentEx w15:paraId="410F6280" w15:done="0"/>
  <w15:commentEx w15:paraId="1C5925D1" w15:done="0"/>
  <w15:commentEx w15:paraId="04F59730" w15:done="0"/>
  <w15:commentEx w15:paraId="07EA0159" w15:done="0"/>
  <w15:commentEx w15:paraId="2AE1BC3B" w15:done="0"/>
  <w15:commentEx w15:paraId="32B47225" w15:done="0"/>
  <w15:commentEx w15:paraId="4C7A0FBE" w15:done="0"/>
  <w15:commentEx w15:paraId="605B0CFC" w15:done="0"/>
  <w15:commentEx w15:paraId="5DDB2B67" w15:done="0"/>
  <w15:commentEx w15:paraId="4EF9FA3D" w15:done="0"/>
  <w15:commentEx w15:paraId="200DC6B9" w15:done="0"/>
  <w15:commentEx w15:paraId="346FC5C1" w15:done="0"/>
  <w15:commentEx w15:paraId="37467686" w15:done="0"/>
  <w15:commentEx w15:paraId="0967F88C" w15:done="0"/>
  <w15:commentEx w15:paraId="6805F903" w15:done="0"/>
  <w15:commentEx w15:paraId="3FC2D710" w15:done="0"/>
  <w15:commentEx w15:paraId="3F927769" w15:done="0"/>
  <w15:commentEx w15:paraId="77136D34" w15:done="0"/>
  <w15:commentEx w15:paraId="5B4FF02A" w15:done="0"/>
  <w15:commentEx w15:paraId="2C8267E9" w15:done="0"/>
  <w15:commentEx w15:paraId="6F7C97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79A1A" w16cid:durableId="2069AD79"/>
  <w16cid:commentId w16cid:paraId="1BCFB017" w16cid:durableId="2069AD96"/>
  <w16cid:commentId w16cid:paraId="09A31144" w16cid:durableId="2069AD9F"/>
  <w16cid:commentId w16cid:paraId="4FDA05F0" w16cid:durableId="2069ADB0"/>
  <w16cid:commentId w16cid:paraId="7A22B6C7" w16cid:durableId="2069ADB9"/>
  <w16cid:commentId w16cid:paraId="20CAF465" w16cid:durableId="2069ADC7"/>
  <w16cid:commentId w16cid:paraId="250E8329" w16cid:durableId="2069ADE7"/>
  <w16cid:commentId w16cid:paraId="38CA85C6" w16cid:durableId="2069ADEF"/>
  <w16cid:commentId w16cid:paraId="4C7ADA84" w16cid:durableId="2069ADFC"/>
  <w16cid:commentId w16cid:paraId="201DCEC6" w16cid:durableId="2069AE0C"/>
  <w16cid:commentId w16cid:paraId="32924D15" w16cid:durableId="2069AE1F"/>
  <w16cid:commentId w16cid:paraId="31A3FF96" w16cid:durableId="2069AE39"/>
  <w16cid:commentId w16cid:paraId="7B90F8FA" w16cid:durableId="2069AE4B"/>
  <w16cid:commentId w16cid:paraId="03AC86B6" w16cid:durableId="2069AE99"/>
  <w16cid:commentId w16cid:paraId="0CB89936" w16cid:durableId="2069AE89"/>
  <w16cid:commentId w16cid:paraId="20DA5CB9" w16cid:durableId="2069AEA4"/>
  <w16cid:commentId w16cid:paraId="7423F035" w16cid:durableId="2069AEAC"/>
  <w16cid:commentId w16cid:paraId="21C31AA4" w16cid:durableId="2069AEC6"/>
  <w16cid:commentId w16cid:paraId="54E1C2F2" w16cid:durableId="2069AECE"/>
  <w16cid:commentId w16cid:paraId="74008EAF" w16cid:durableId="2069AEFE"/>
  <w16cid:commentId w16cid:paraId="546EC86F" w16cid:durableId="2069AF4F"/>
  <w16cid:commentId w16cid:paraId="390C23B7" w16cid:durableId="2069AF58"/>
  <w16cid:commentId w16cid:paraId="21C2F1B5" w16cid:durableId="2069AF22"/>
  <w16cid:commentId w16cid:paraId="4EBF7881" w16cid:durableId="2069AF37"/>
  <w16cid:commentId w16cid:paraId="227EDF35" w16cid:durableId="2069AF61"/>
  <w16cid:commentId w16cid:paraId="7845AEC5" w16cid:durableId="2069AF6C"/>
  <w16cid:commentId w16cid:paraId="244EB673" w16cid:durableId="2069AF7D"/>
  <w16cid:commentId w16cid:paraId="7ABA2F6B" w16cid:durableId="2069AF88"/>
  <w16cid:commentId w16cid:paraId="53BA0D50" w16cid:durableId="2069AFA1"/>
  <w16cid:commentId w16cid:paraId="239D9034" w16cid:durableId="2069AFA8"/>
  <w16cid:commentId w16cid:paraId="6EB1E212" w16cid:durableId="2069AFAE"/>
  <w16cid:commentId w16cid:paraId="393ABBCF" w16cid:durableId="2069AFB4"/>
  <w16cid:commentId w16cid:paraId="1D43C400" w16cid:durableId="2069AFB9"/>
  <w16cid:commentId w16cid:paraId="4BC2F8A2" w16cid:durableId="2069AFBF"/>
  <w16cid:commentId w16cid:paraId="11C94761" w16cid:durableId="2069AFC6"/>
  <w16cid:commentId w16cid:paraId="71C4169F" w16cid:durableId="2069AFCB"/>
  <w16cid:commentId w16cid:paraId="0AA4CF6C" w16cid:durableId="2069AFE2"/>
  <w16cid:commentId w16cid:paraId="6FB606DF" w16cid:durableId="2069B007"/>
  <w16cid:commentId w16cid:paraId="35329266" w16cid:durableId="2069B061"/>
  <w16cid:commentId w16cid:paraId="7027106B" w16cid:durableId="2069B086"/>
  <w16cid:commentId w16cid:paraId="25ADD002" w16cid:durableId="2069B08D"/>
  <w16cid:commentId w16cid:paraId="1811AF60" w16cid:durableId="2069BD21"/>
  <w16cid:commentId w16cid:paraId="7981B6C2" w16cid:durableId="2069BD6F"/>
  <w16cid:commentId w16cid:paraId="004D3C39" w16cid:durableId="2069BD7F"/>
  <w16cid:commentId w16cid:paraId="2E0C010B" w16cid:durableId="2069BD87"/>
  <w16cid:commentId w16cid:paraId="1D90CE87" w16cid:durableId="2069BE4D"/>
  <w16cid:commentId w16cid:paraId="574FD680" w16cid:durableId="2069BE67"/>
  <w16cid:commentId w16cid:paraId="2CE4D4F4" w16cid:durableId="2069BE7A"/>
  <w16cid:commentId w16cid:paraId="61CA500F" w16cid:durableId="2069BE86"/>
  <w16cid:commentId w16cid:paraId="296E2ADD" w16cid:durableId="2069BED4"/>
  <w16cid:commentId w16cid:paraId="026F2AD8" w16cid:durableId="2069BECD"/>
  <w16cid:commentId w16cid:paraId="7DCB49AD" w16cid:durableId="2069BEFA"/>
  <w16cid:commentId w16cid:paraId="7AD66E4D" w16cid:durableId="2069BF26"/>
  <w16cid:commentId w16cid:paraId="0F528BDE" w16cid:durableId="2069BF1E"/>
  <w16cid:commentId w16cid:paraId="6CCC7BEB" w16cid:durableId="2069BF2E"/>
  <w16cid:commentId w16cid:paraId="7BBAD004" w16cid:durableId="2069BF35"/>
  <w16cid:commentId w16cid:paraId="48CB2E27" w16cid:durableId="2069BF3F"/>
  <w16cid:commentId w16cid:paraId="35B65C05" w16cid:durableId="2069BF48"/>
  <w16cid:commentId w16cid:paraId="2FF4FB18" w16cid:durableId="2069BF8E"/>
  <w16cid:commentId w16cid:paraId="645181F0" w16cid:durableId="2069BF9B"/>
  <w16cid:commentId w16cid:paraId="25F2B333" w16cid:durableId="2069BFA3"/>
  <w16cid:commentId w16cid:paraId="6AD16B4A" w16cid:durableId="2069BFAD"/>
  <w16cid:commentId w16cid:paraId="7F0DE5D2" w16cid:durableId="2069BFC2"/>
  <w16cid:commentId w16cid:paraId="5336B7E0" w16cid:durableId="2069BFC9"/>
  <w16cid:commentId w16cid:paraId="7538FFB0" w16cid:durableId="2069BFD0"/>
  <w16cid:commentId w16cid:paraId="26B5F1AF" w16cid:durableId="2069BFFC"/>
  <w16cid:commentId w16cid:paraId="2D058C09" w16cid:durableId="2069C009"/>
  <w16cid:commentId w16cid:paraId="48D9F75B" w16cid:durableId="2069C01B"/>
  <w16cid:commentId w16cid:paraId="6CF33FD6" w16cid:durableId="2069C026"/>
  <w16cid:commentId w16cid:paraId="4AE4F685" w16cid:durableId="2069C02C"/>
  <w16cid:commentId w16cid:paraId="4CD216DF" w16cid:durableId="2069C040"/>
  <w16cid:commentId w16cid:paraId="32C43896" w16cid:durableId="2069C053"/>
  <w16cid:commentId w16cid:paraId="2CBBA896" w16cid:durableId="2069C0C5"/>
  <w16cid:commentId w16cid:paraId="363F5105" w16cid:durableId="2069C0CC"/>
  <w16cid:commentId w16cid:paraId="3613EE14" w16cid:durableId="2069C0D9"/>
  <w16cid:commentId w16cid:paraId="35A1571F" w16cid:durableId="2069C0E0"/>
  <w16cid:commentId w16cid:paraId="099822A5" w16cid:durableId="2069C0FB"/>
  <w16cid:commentId w16cid:paraId="2C75DA60" w16cid:durableId="2069C104"/>
  <w16cid:commentId w16cid:paraId="404764D3" w16cid:durableId="2069C110"/>
  <w16cid:commentId w16cid:paraId="0DF3C53A" w16cid:durableId="2069C13A"/>
  <w16cid:commentId w16cid:paraId="5BE1FBFD" w16cid:durableId="2069C169"/>
  <w16cid:commentId w16cid:paraId="078D026A" w16cid:durableId="2069C18B"/>
  <w16cid:commentId w16cid:paraId="47A24665" w16cid:durableId="2069C1A1"/>
  <w16cid:commentId w16cid:paraId="377358C6" w16cid:durableId="2069C1A6"/>
  <w16cid:commentId w16cid:paraId="5F2173BA" w16cid:durableId="2069C1B3"/>
  <w16cid:commentId w16cid:paraId="21619192" w16cid:durableId="2069C1CF"/>
  <w16cid:commentId w16cid:paraId="371A5034" w16cid:durableId="2069C1E8"/>
  <w16cid:commentId w16cid:paraId="07839D48" w16cid:durableId="2069C1F6"/>
  <w16cid:commentId w16cid:paraId="5F358415" w16cid:durableId="2069C201"/>
  <w16cid:commentId w16cid:paraId="23190AEC" w16cid:durableId="2069C21C"/>
  <w16cid:commentId w16cid:paraId="12C4CBCA" w16cid:durableId="2069C227"/>
  <w16cid:commentId w16cid:paraId="13E4027B" w16cid:durableId="206A75DD"/>
  <w16cid:commentId w16cid:paraId="4645D1E5" w16cid:durableId="206A762D"/>
  <w16cid:commentId w16cid:paraId="19940789" w16cid:durableId="206A764F"/>
  <w16cid:commentId w16cid:paraId="72CDFA3D" w16cid:durableId="206A7685"/>
  <w16cid:commentId w16cid:paraId="64348C5E" w16cid:durableId="206A768E"/>
  <w16cid:commentId w16cid:paraId="7CCBDEAF" w16cid:durableId="206A7694"/>
  <w16cid:commentId w16cid:paraId="6503AD08" w16cid:durableId="206A769C"/>
  <w16cid:commentId w16cid:paraId="631897A5" w16cid:durableId="206A76A1"/>
  <w16cid:commentId w16cid:paraId="410F6280" w16cid:durableId="206A76A6"/>
  <w16cid:commentId w16cid:paraId="1C5925D1" w16cid:durableId="206A76AC"/>
  <w16cid:commentId w16cid:paraId="04F59730" w16cid:durableId="206A76B1"/>
  <w16cid:commentId w16cid:paraId="07EA0159" w16cid:durableId="206A76EA"/>
  <w16cid:commentId w16cid:paraId="2AE1BC3B" w16cid:durableId="206A76F3"/>
  <w16cid:commentId w16cid:paraId="32B47225" w16cid:durableId="206A770E"/>
  <w16cid:commentId w16cid:paraId="4C7A0FBE" w16cid:durableId="206A772F"/>
  <w16cid:commentId w16cid:paraId="605B0CFC" w16cid:durableId="206A77DF"/>
  <w16cid:commentId w16cid:paraId="5DDB2B67" w16cid:durableId="206A782E"/>
  <w16cid:commentId w16cid:paraId="4EF9FA3D" w16cid:durableId="206A783A"/>
  <w16cid:commentId w16cid:paraId="200DC6B9" w16cid:durableId="206A784E"/>
  <w16cid:commentId w16cid:paraId="346FC5C1" w16cid:durableId="206A785F"/>
  <w16cid:commentId w16cid:paraId="37467686" w16cid:durableId="206A786F"/>
  <w16cid:commentId w16cid:paraId="0967F88C" w16cid:durableId="206A7887"/>
  <w16cid:commentId w16cid:paraId="6805F903" w16cid:durableId="206A7894"/>
  <w16cid:commentId w16cid:paraId="3FC2D710" w16cid:durableId="206A78A5"/>
  <w16cid:commentId w16cid:paraId="3F927769" w16cid:durableId="206A78B7"/>
  <w16cid:commentId w16cid:paraId="77136D34" w16cid:durableId="206A78DD"/>
  <w16cid:commentId w16cid:paraId="5B4FF02A" w16cid:durableId="206A797E"/>
  <w16cid:commentId w16cid:paraId="2C8267E9" w16cid:durableId="206A79C2"/>
  <w16cid:commentId w16cid:paraId="6F7C9751" w16cid:durableId="206A79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F5B04" w14:textId="77777777" w:rsidR="00E96ABD" w:rsidRDefault="00E96ABD">
      <w:r>
        <w:separator/>
      </w:r>
    </w:p>
  </w:endnote>
  <w:endnote w:type="continuationSeparator" w:id="0">
    <w:p w14:paraId="609AA443" w14:textId="77777777" w:rsidR="00E96ABD" w:rsidRDefault="00E9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DC8EA" w14:textId="77777777" w:rsidR="00E96ABD" w:rsidRDefault="00E96ABD">
      <w:r>
        <w:separator/>
      </w:r>
    </w:p>
  </w:footnote>
  <w:footnote w:type="continuationSeparator" w:id="0">
    <w:p w14:paraId="7CC6B65F" w14:textId="77777777" w:rsidR="00E96ABD" w:rsidRDefault="00E96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36835" w14:textId="6CA47366" w:rsidR="00193A81" w:rsidRDefault="00193A81" w:rsidP="00433DB7">
    <w:pPr>
      <w:pStyle w:val="Header"/>
      <w:jc w:val="center"/>
    </w:pPr>
    <w:r w:rsidRPr="00166B8D">
      <w:rPr>
        <w:i/>
        <w:iCs/>
        <w:sz w:val="22"/>
        <w:szCs w:val="22"/>
      </w:rPr>
      <w:t xml:space="preserve">Veterans’ Affairs Legislation Amendment </w:t>
    </w:r>
    <w:r w:rsidR="00042977">
      <w:rPr>
        <w:i/>
        <w:iCs/>
        <w:sz w:val="22"/>
        <w:szCs w:val="22"/>
      </w:rPr>
      <w:tab/>
      <w:t xml:space="preserve">  </w:t>
    </w:r>
    <w:r w:rsidRPr="00166B8D">
      <w:rPr>
        <w:i/>
        <w:iCs/>
        <w:sz w:val="22"/>
        <w:szCs w:val="22"/>
      </w:rPr>
      <w:t>No. 2,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33A"/>
    <w:multiLevelType w:val="singleLevel"/>
    <w:tmpl w:val="E01E88BE"/>
    <w:lvl w:ilvl="0">
      <w:start w:val="6"/>
      <w:numFmt w:val="lowerLetter"/>
      <w:lvlText w:val="(%1)"/>
      <w:legacy w:legacy="1" w:legacySpace="0" w:legacyIndent="404"/>
      <w:lvlJc w:val="left"/>
      <w:rPr>
        <w:rFonts w:ascii="Times New Roman" w:hAnsi="Times New Roman" w:cs="Times New Roman" w:hint="default"/>
      </w:rPr>
    </w:lvl>
  </w:abstractNum>
  <w:abstractNum w:abstractNumId="1">
    <w:nsid w:val="6D60458C"/>
    <w:multiLevelType w:val="singleLevel"/>
    <w:tmpl w:val="78501A10"/>
    <w:lvl w:ilvl="0">
      <w:start w:val="6"/>
      <w:numFmt w:val="lowerLetter"/>
      <w:lvlText w:val="(%1)"/>
      <w:legacy w:legacy="1" w:legacySpace="0" w:legacyIndent="384"/>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2A"/>
    <w:rsid w:val="00042977"/>
    <w:rsid w:val="00045AB6"/>
    <w:rsid w:val="00106A1C"/>
    <w:rsid w:val="00193A81"/>
    <w:rsid w:val="001E58D2"/>
    <w:rsid w:val="00235EDB"/>
    <w:rsid w:val="002E5EB9"/>
    <w:rsid w:val="00414F21"/>
    <w:rsid w:val="00433DB7"/>
    <w:rsid w:val="004A232B"/>
    <w:rsid w:val="00743D66"/>
    <w:rsid w:val="008411B6"/>
    <w:rsid w:val="00864F2A"/>
    <w:rsid w:val="00923357"/>
    <w:rsid w:val="009E645F"/>
    <w:rsid w:val="00AD2B79"/>
    <w:rsid w:val="00B4547E"/>
    <w:rsid w:val="00BC4599"/>
    <w:rsid w:val="00C95230"/>
    <w:rsid w:val="00CB5146"/>
    <w:rsid w:val="00D44B1D"/>
    <w:rsid w:val="00D72CCF"/>
    <w:rsid w:val="00E27E01"/>
    <w:rsid w:val="00E96ABD"/>
    <w:rsid w:val="00FE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139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3DB7"/>
    <w:pPr>
      <w:tabs>
        <w:tab w:val="center" w:pos="4320"/>
        <w:tab w:val="right" w:pos="8640"/>
      </w:tabs>
    </w:pPr>
  </w:style>
  <w:style w:type="paragraph" w:styleId="Footer">
    <w:name w:val="footer"/>
    <w:basedOn w:val="Normal"/>
    <w:rsid w:val="00433DB7"/>
    <w:pPr>
      <w:tabs>
        <w:tab w:val="center" w:pos="4320"/>
        <w:tab w:val="right" w:pos="8640"/>
      </w:tabs>
    </w:pPr>
  </w:style>
  <w:style w:type="paragraph" w:styleId="BalloonText">
    <w:name w:val="Balloon Text"/>
    <w:basedOn w:val="Normal"/>
    <w:link w:val="BalloonTextChar"/>
    <w:semiHidden/>
    <w:unhideWhenUsed/>
    <w:rsid w:val="00193A81"/>
    <w:rPr>
      <w:rFonts w:ascii="Segoe UI" w:hAnsi="Segoe UI" w:cs="Segoe UI"/>
      <w:sz w:val="18"/>
      <w:szCs w:val="18"/>
    </w:rPr>
  </w:style>
  <w:style w:type="character" w:customStyle="1" w:styleId="BalloonTextChar">
    <w:name w:val="Balloon Text Char"/>
    <w:basedOn w:val="DefaultParagraphFont"/>
    <w:link w:val="BalloonText"/>
    <w:semiHidden/>
    <w:rsid w:val="00193A81"/>
    <w:rPr>
      <w:rFonts w:ascii="Segoe UI" w:hAnsi="Segoe UI" w:cs="Segoe UI"/>
      <w:sz w:val="18"/>
      <w:szCs w:val="18"/>
    </w:rPr>
  </w:style>
  <w:style w:type="character" w:styleId="CommentReference">
    <w:name w:val="annotation reference"/>
    <w:basedOn w:val="DefaultParagraphFont"/>
    <w:semiHidden/>
    <w:unhideWhenUsed/>
    <w:rsid w:val="00193A81"/>
    <w:rPr>
      <w:sz w:val="16"/>
      <w:szCs w:val="16"/>
    </w:rPr>
  </w:style>
  <w:style w:type="paragraph" w:styleId="CommentText">
    <w:name w:val="annotation text"/>
    <w:basedOn w:val="Normal"/>
    <w:link w:val="CommentTextChar"/>
    <w:semiHidden/>
    <w:unhideWhenUsed/>
    <w:rsid w:val="00193A81"/>
    <w:rPr>
      <w:sz w:val="20"/>
      <w:szCs w:val="20"/>
    </w:rPr>
  </w:style>
  <w:style w:type="character" w:customStyle="1" w:styleId="CommentTextChar">
    <w:name w:val="Comment Text Char"/>
    <w:basedOn w:val="DefaultParagraphFont"/>
    <w:link w:val="CommentText"/>
    <w:semiHidden/>
    <w:rsid w:val="00193A81"/>
  </w:style>
  <w:style w:type="paragraph" w:styleId="CommentSubject">
    <w:name w:val="annotation subject"/>
    <w:basedOn w:val="CommentText"/>
    <w:next w:val="CommentText"/>
    <w:link w:val="CommentSubjectChar"/>
    <w:semiHidden/>
    <w:unhideWhenUsed/>
    <w:rsid w:val="00193A81"/>
    <w:rPr>
      <w:b/>
      <w:bCs/>
    </w:rPr>
  </w:style>
  <w:style w:type="character" w:customStyle="1" w:styleId="CommentSubjectChar">
    <w:name w:val="Comment Subject Char"/>
    <w:basedOn w:val="CommentTextChar"/>
    <w:link w:val="CommentSubject"/>
    <w:semiHidden/>
    <w:rsid w:val="00193A81"/>
    <w:rPr>
      <w:b/>
      <w:bCs/>
    </w:rPr>
  </w:style>
  <w:style w:type="paragraph" w:styleId="Revision">
    <w:name w:val="Revision"/>
    <w:hidden/>
    <w:uiPriority w:val="99"/>
    <w:semiHidden/>
    <w:rsid w:val="000429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3DB7"/>
    <w:pPr>
      <w:tabs>
        <w:tab w:val="center" w:pos="4320"/>
        <w:tab w:val="right" w:pos="8640"/>
      </w:tabs>
    </w:pPr>
  </w:style>
  <w:style w:type="paragraph" w:styleId="Footer">
    <w:name w:val="footer"/>
    <w:basedOn w:val="Normal"/>
    <w:rsid w:val="00433DB7"/>
    <w:pPr>
      <w:tabs>
        <w:tab w:val="center" w:pos="4320"/>
        <w:tab w:val="right" w:pos="8640"/>
      </w:tabs>
    </w:pPr>
  </w:style>
  <w:style w:type="paragraph" w:styleId="BalloonText">
    <w:name w:val="Balloon Text"/>
    <w:basedOn w:val="Normal"/>
    <w:link w:val="BalloonTextChar"/>
    <w:semiHidden/>
    <w:unhideWhenUsed/>
    <w:rsid w:val="00193A81"/>
    <w:rPr>
      <w:rFonts w:ascii="Segoe UI" w:hAnsi="Segoe UI" w:cs="Segoe UI"/>
      <w:sz w:val="18"/>
      <w:szCs w:val="18"/>
    </w:rPr>
  </w:style>
  <w:style w:type="character" w:customStyle="1" w:styleId="BalloonTextChar">
    <w:name w:val="Balloon Text Char"/>
    <w:basedOn w:val="DefaultParagraphFont"/>
    <w:link w:val="BalloonText"/>
    <w:semiHidden/>
    <w:rsid w:val="00193A81"/>
    <w:rPr>
      <w:rFonts w:ascii="Segoe UI" w:hAnsi="Segoe UI" w:cs="Segoe UI"/>
      <w:sz w:val="18"/>
      <w:szCs w:val="18"/>
    </w:rPr>
  </w:style>
  <w:style w:type="character" w:styleId="CommentReference">
    <w:name w:val="annotation reference"/>
    <w:basedOn w:val="DefaultParagraphFont"/>
    <w:semiHidden/>
    <w:unhideWhenUsed/>
    <w:rsid w:val="00193A81"/>
    <w:rPr>
      <w:sz w:val="16"/>
      <w:szCs w:val="16"/>
    </w:rPr>
  </w:style>
  <w:style w:type="paragraph" w:styleId="CommentText">
    <w:name w:val="annotation text"/>
    <w:basedOn w:val="Normal"/>
    <w:link w:val="CommentTextChar"/>
    <w:semiHidden/>
    <w:unhideWhenUsed/>
    <w:rsid w:val="00193A81"/>
    <w:rPr>
      <w:sz w:val="20"/>
      <w:szCs w:val="20"/>
    </w:rPr>
  </w:style>
  <w:style w:type="character" w:customStyle="1" w:styleId="CommentTextChar">
    <w:name w:val="Comment Text Char"/>
    <w:basedOn w:val="DefaultParagraphFont"/>
    <w:link w:val="CommentText"/>
    <w:semiHidden/>
    <w:rsid w:val="00193A81"/>
  </w:style>
  <w:style w:type="paragraph" w:styleId="CommentSubject">
    <w:name w:val="annotation subject"/>
    <w:basedOn w:val="CommentText"/>
    <w:next w:val="CommentText"/>
    <w:link w:val="CommentSubjectChar"/>
    <w:semiHidden/>
    <w:unhideWhenUsed/>
    <w:rsid w:val="00193A81"/>
    <w:rPr>
      <w:b/>
      <w:bCs/>
    </w:rPr>
  </w:style>
  <w:style w:type="character" w:customStyle="1" w:styleId="CommentSubjectChar">
    <w:name w:val="Comment Subject Char"/>
    <w:basedOn w:val="CommentTextChar"/>
    <w:link w:val="CommentSubject"/>
    <w:semiHidden/>
    <w:rsid w:val="00193A81"/>
    <w:rPr>
      <w:b/>
      <w:bCs/>
    </w:rPr>
  </w:style>
  <w:style w:type="paragraph" w:styleId="Revision">
    <w:name w:val="Revision"/>
    <w:hidden/>
    <w:uiPriority w:val="99"/>
    <w:semiHidden/>
    <w:rsid w:val="000429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EE94E-879A-4595-B063-8A4E8C1C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21386</Words>
  <Characters>106953</Characters>
  <Application>Microsoft Office Word</Application>
  <DocSecurity>0</DocSecurity>
  <Lines>891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2019-04-23T20:01:00Z</dcterms:created>
  <dcterms:modified xsi:type="dcterms:W3CDTF">2019-10-10T01:08:00Z</dcterms:modified>
</cp:coreProperties>
</file>