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BBC2" w14:textId="77777777" w:rsidR="00B01ADC" w:rsidRPr="005C676C" w:rsidRDefault="00C966B4" w:rsidP="00DC76CD">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0E3BA1A7" wp14:editId="20B545C2">
            <wp:extent cx="1402080" cy="10820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1082040"/>
                    </a:xfrm>
                    <a:prstGeom prst="rect">
                      <a:avLst/>
                    </a:prstGeom>
                    <a:noFill/>
                    <a:ln>
                      <a:noFill/>
                    </a:ln>
                  </pic:spPr>
                </pic:pic>
              </a:graphicData>
            </a:graphic>
          </wp:inline>
        </w:drawing>
      </w:r>
    </w:p>
    <w:p w14:paraId="5B47D146" w14:textId="77777777" w:rsidR="00B01ADC" w:rsidRPr="00DC76CD" w:rsidRDefault="00B01ADC" w:rsidP="003C0DC3">
      <w:pPr>
        <w:widowControl w:val="0"/>
        <w:autoSpaceDE w:val="0"/>
        <w:autoSpaceDN w:val="0"/>
        <w:adjustRightInd w:val="0"/>
        <w:spacing w:before="720"/>
        <w:jc w:val="center"/>
        <w:rPr>
          <w:b/>
          <w:sz w:val="36"/>
          <w:szCs w:val="22"/>
        </w:rPr>
      </w:pPr>
      <w:r w:rsidRPr="00DC76CD">
        <w:rPr>
          <w:b/>
          <w:bCs/>
          <w:sz w:val="36"/>
          <w:szCs w:val="22"/>
        </w:rPr>
        <w:t>Social Security Legislation Amendment Act 1990</w:t>
      </w:r>
    </w:p>
    <w:p w14:paraId="6D34556D" w14:textId="3A6EBE7C" w:rsidR="00DC76CD" w:rsidRPr="00E913BA" w:rsidRDefault="00B01ADC" w:rsidP="00DC76CD">
      <w:pPr>
        <w:widowControl w:val="0"/>
        <w:autoSpaceDE w:val="0"/>
        <w:autoSpaceDN w:val="0"/>
        <w:adjustRightInd w:val="0"/>
        <w:spacing w:before="720"/>
        <w:jc w:val="center"/>
        <w:rPr>
          <w:b/>
          <w:bCs/>
          <w:szCs w:val="22"/>
        </w:rPr>
      </w:pPr>
      <w:r w:rsidRPr="00E913BA">
        <w:rPr>
          <w:b/>
          <w:bCs/>
          <w:szCs w:val="22"/>
        </w:rPr>
        <w:t>No. 6 of 1991</w:t>
      </w:r>
    </w:p>
    <w:p w14:paraId="0BBE1F20" w14:textId="77777777" w:rsidR="00B01ADC" w:rsidRPr="00E913BA" w:rsidRDefault="00B01ADC" w:rsidP="00DC76CD">
      <w:pPr>
        <w:widowControl w:val="0"/>
        <w:autoSpaceDE w:val="0"/>
        <w:autoSpaceDN w:val="0"/>
        <w:adjustRightInd w:val="0"/>
        <w:spacing w:before="720"/>
        <w:jc w:val="center"/>
        <w:rPr>
          <w:bCs/>
          <w:sz w:val="22"/>
          <w:szCs w:val="22"/>
        </w:rPr>
      </w:pPr>
      <w:r w:rsidRPr="00E913BA">
        <w:rPr>
          <w:b/>
          <w:bCs/>
          <w:sz w:val="22"/>
          <w:szCs w:val="22"/>
        </w:rPr>
        <w:t>TABLE OF PROVISIONS</w:t>
      </w:r>
    </w:p>
    <w:p w14:paraId="17BCD117" w14:textId="77777777" w:rsidR="00B01ADC" w:rsidRPr="00E913BA" w:rsidRDefault="00B01ADC" w:rsidP="006B0049">
      <w:pPr>
        <w:widowControl w:val="0"/>
        <w:autoSpaceDE w:val="0"/>
        <w:autoSpaceDN w:val="0"/>
        <w:adjustRightInd w:val="0"/>
        <w:spacing w:before="120"/>
        <w:jc w:val="center"/>
        <w:rPr>
          <w:sz w:val="22"/>
          <w:szCs w:val="22"/>
        </w:rPr>
      </w:pPr>
      <w:r w:rsidRPr="00E913BA">
        <w:rPr>
          <w:sz w:val="22"/>
          <w:szCs w:val="22"/>
        </w:rPr>
        <w:t>PART 1—PRELIMINARY</w:t>
      </w:r>
    </w:p>
    <w:p w14:paraId="41AE1741" w14:textId="77777777" w:rsidR="00B01ADC" w:rsidRPr="00E913BA" w:rsidRDefault="00B01ADC" w:rsidP="00B01ADC">
      <w:pPr>
        <w:widowControl w:val="0"/>
        <w:autoSpaceDE w:val="0"/>
        <w:autoSpaceDN w:val="0"/>
        <w:adjustRightInd w:val="0"/>
        <w:spacing w:before="120"/>
        <w:jc w:val="both"/>
        <w:rPr>
          <w:sz w:val="20"/>
          <w:szCs w:val="22"/>
        </w:rPr>
      </w:pPr>
      <w:r w:rsidRPr="00E913BA">
        <w:rPr>
          <w:sz w:val="20"/>
          <w:szCs w:val="22"/>
        </w:rPr>
        <w:t>Section</w:t>
      </w:r>
    </w:p>
    <w:p w14:paraId="4EBEDF6C"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1.</w:t>
      </w:r>
      <w:r w:rsidRPr="00E913BA">
        <w:rPr>
          <w:sz w:val="20"/>
          <w:szCs w:val="22"/>
        </w:rPr>
        <w:tab/>
        <w:t>Short title</w:t>
      </w:r>
    </w:p>
    <w:p w14:paraId="0B8DFEAA"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2.</w:t>
      </w:r>
      <w:r w:rsidRPr="00E913BA">
        <w:rPr>
          <w:sz w:val="20"/>
          <w:szCs w:val="22"/>
        </w:rPr>
        <w:tab/>
        <w:t>Commencement</w:t>
      </w:r>
    </w:p>
    <w:p w14:paraId="616F7DB9" w14:textId="77777777" w:rsidR="00B01ADC" w:rsidRPr="00E913BA" w:rsidRDefault="00B01ADC" w:rsidP="00E913BA">
      <w:pPr>
        <w:widowControl w:val="0"/>
        <w:autoSpaceDE w:val="0"/>
        <w:autoSpaceDN w:val="0"/>
        <w:adjustRightInd w:val="0"/>
        <w:spacing w:before="120" w:after="120"/>
        <w:jc w:val="center"/>
        <w:rPr>
          <w:sz w:val="22"/>
          <w:szCs w:val="22"/>
        </w:rPr>
      </w:pPr>
      <w:r w:rsidRPr="00E913BA">
        <w:rPr>
          <w:sz w:val="22"/>
          <w:szCs w:val="22"/>
        </w:rPr>
        <w:t>PART 2—AMENDMENTS OF THE SOCIAL SECURITY ACT 1947</w:t>
      </w:r>
    </w:p>
    <w:p w14:paraId="0D37045E" w14:textId="180B81F6"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3.</w:t>
      </w:r>
      <w:r w:rsidRPr="00E913BA">
        <w:rPr>
          <w:sz w:val="20"/>
          <w:szCs w:val="22"/>
        </w:rPr>
        <w:tab/>
        <w:t>Principal Act</w:t>
      </w:r>
    </w:p>
    <w:p w14:paraId="12AF3BAE"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4.</w:t>
      </w:r>
      <w:r w:rsidRPr="00E913BA">
        <w:rPr>
          <w:sz w:val="20"/>
          <w:szCs w:val="22"/>
        </w:rPr>
        <w:tab/>
        <w:t>Application</w:t>
      </w:r>
    </w:p>
    <w:p w14:paraId="67913828"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5.</w:t>
      </w:r>
      <w:r w:rsidRPr="00E913BA">
        <w:rPr>
          <w:sz w:val="20"/>
          <w:szCs w:val="22"/>
        </w:rPr>
        <w:tab/>
        <w:t>Interpretation</w:t>
      </w:r>
    </w:p>
    <w:p w14:paraId="49244E57"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6.</w:t>
      </w:r>
      <w:r w:rsidRPr="00E913BA">
        <w:rPr>
          <w:sz w:val="20"/>
          <w:szCs w:val="22"/>
        </w:rPr>
        <w:tab/>
        <w:t>Insertion of new section:</w:t>
      </w:r>
    </w:p>
    <w:p w14:paraId="10DE4A75" w14:textId="77777777" w:rsidR="00B01ADC" w:rsidRPr="00E913BA" w:rsidRDefault="00B01ADC" w:rsidP="00DC76CD">
      <w:pPr>
        <w:widowControl w:val="0"/>
        <w:autoSpaceDE w:val="0"/>
        <w:autoSpaceDN w:val="0"/>
        <w:adjustRightInd w:val="0"/>
        <w:ind w:left="1296"/>
        <w:jc w:val="both"/>
        <w:rPr>
          <w:sz w:val="20"/>
          <w:szCs w:val="22"/>
        </w:rPr>
      </w:pPr>
      <w:r w:rsidRPr="00E913BA">
        <w:rPr>
          <w:sz w:val="20"/>
          <w:szCs w:val="22"/>
        </w:rPr>
        <w:t>3</w:t>
      </w:r>
      <w:r w:rsidRPr="00E913BA">
        <w:rPr>
          <w:smallCaps/>
          <w:sz w:val="20"/>
          <w:szCs w:val="22"/>
        </w:rPr>
        <w:t>aa</w:t>
      </w:r>
      <w:r w:rsidRPr="00E913BA">
        <w:rPr>
          <w:sz w:val="20"/>
          <w:szCs w:val="22"/>
        </w:rPr>
        <w:t>.</w:t>
      </w:r>
      <w:r w:rsidRPr="00E913BA">
        <w:rPr>
          <w:smallCaps/>
          <w:sz w:val="20"/>
          <w:szCs w:val="22"/>
        </w:rPr>
        <w:tab/>
      </w:r>
      <w:r w:rsidRPr="00E913BA">
        <w:rPr>
          <w:sz w:val="20"/>
          <w:szCs w:val="22"/>
        </w:rPr>
        <w:t>Calculation of income</w:t>
      </w:r>
    </w:p>
    <w:p w14:paraId="3ADB1EBB"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7.</w:t>
      </w:r>
      <w:r w:rsidRPr="00E913BA">
        <w:rPr>
          <w:sz w:val="20"/>
          <w:szCs w:val="22"/>
        </w:rPr>
        <w:tab/>
        <w:t>Calculation of value of property</w:t>
      </w:r>
    </w:p>
    <w:p w14:paraId="0336B691"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8.</w:t>
      </w:r>
      <w:r w:rsidRPr="00E913BA">
        <w:rPr>
          <w:sz w:val="20"/>
          <w:szCs w:val="22"/>
        </w:rPr>
        <w:tab/>
        <w:t>Income from loans</w:t>
      </w:r>
    </w:p>
    <w:p w14:paraId="650688DA" w14:textId="77777777" w:rsidR="00B01ADC" w:rsidRPr="00E913BA" w:rsidRDefault="00B01ADC" w:rsidP="00DC76CD">
      <w:pPr>
        <w:widowControl w:val="0"/>
        <w:tabs>
          <w:tab w:val="left" w:pos="946"/>
        </w:tabs>
        <w:autoSpaceDE w:val="0"/>
        <w:autoSpaceDN w:val="0"/>
        <w:adjustRightInd w:val="0"/>
        <w:ind w:left="331"/>
        <w:jc w:val="both"/>
        <w:rPr>
          <w:sz w:val="20"/>
          <w:szCs w:val="22"/>
        </w:rPr>
      </w:pPr>
      <w:r w:rsidRPr="00E913BA">
        <w:rPr>
          <w:sz w:val="20"/>
          <w:szCs w:val="22"/>
        </w:rPr>
        <w:t>9.</w:t>
      </w:r>
      <w:r w:rsidRPr="00E913BA">
        <w:rPr>
          <w:sz w:val="20"/>
          <w:szCs w:val="22"/>
        </w:rPr>
        <w:tab/>
        <w:t>Insertion of new section:</w:t>
      </w:r>
    </w:p>
    <w:p w14:paraId="46BD0B88" w14:textId="77777777" w:rsidR="00B01ADC" w:rsidRPr="00E913BA" w:rsidRDefault="00B01ADC" w:rsidP="00DC76CD">
      <w:pPr>
        <w:widowControl w:val="0"/>
        <w:autoSpaceDE w:val="0"/>
        <w:autoSpaceDN w:val="0"/>
        <w:adjustRightInd w:val="0"/>
        <w:ind w:left="1296"/>
        <w:jc w:val="both"/>
        <w:rPr>
          <w:sz w:val="20"/>
          <w:szCs w:val="22"/>
        </w:rPr>
      </w:pPr>
      <w:r w:rsidRPr="00E913BA">
        <w:rPr>
          <w:sz w:val="20"/>
          <w:szCs w:val="22"/>
        </w:rPr>
        <w:t>4</w:t>
      </w:r>
      <w:r w:rsidRPr="00E913BA">
        <w:rPr>
          <w:smallCaps/>
          <w:sz w:val="20"/>
          <w:szCs w:val="22"/>
        </w:rPr>
        <w:t>d</w:t>
      </w:r>
      <w:r w:rsidRPr="00E913BA">
        <w:rPr>
          <w:sz w:val="20"/>
          <w:szCs w:val="22"/>
        </w:rPr>
        <w:t>.</w:t>
      </w:r>
      <w:r w:rsidRPr="00E913BA">
        <w:rPr>
          <w:sz w:val="20"/>
          <w:szCs w:val="22"/>
        </w:rPr>
        <w:tab/>
        <w:t>Income from certain money</w:t>
      </w:r>
    </w:p>
    <w:p w14:paraId="5D70464F"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10.</w:t>
      </w:r>
      <w:r w:rsidRPr="00E913BA">
        <w:rPr>
          <w:sz w:val="20"/>
          <w:szCs w:val="22"/>
        </w:rPr>
        <w:tab/>
        <w:t>Disposal of income or property</w:t>
      </w:r>
    </w:p>
    <w:p w14:paraId="37461FBD"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11.</w:t>
      </w:r>
      <w:r w:rsidRPr="00E913BA">
        <w:rPr>
          <w:sz w:val="20"/>
          <w:szCs w:val="22"/>
        </w:rPr>
        <w:tab/>
        <w:t>Pension reduction amounts</w:t>
      </w:r>
    </w:p>
    <w:p w14:paraId="183C63BD"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12.</w:t>
      </w:r>
      <w:r w:rsidRPr="00E913BA">
        <w:rPr>
          <w:sz w:val="20"/>
          <w:szCs w:val="22"/>
        </w:rPr>
        <w:tab/>
        <w:t>Earnings credit</w:t>
      </w:r>
    </w:p>
    <w:p w14:paraId="5FCB0779"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13.</w:t>
      </w:r>
      <w:r w:rsidRPr="00E913BA">
        <w:rPr>
          <w:sz w:val="20"/>
          <w:szCs w:val="22"/>
        </w:rPr>
        <w:tab/>
        <w:t>Insertion of new section:</w:t>
      </w:r>
    </w:p>
    <w:p w14:paraId="0AEAA78B" w14:textId="77777777" w:rsidR="00B01ADC" w:rsidRPr="00E913BA" w:rsidRDefault="00B01ADC" w:rsidP="00DC76CD">
      <w:pPr>
        <w:widowControl w:val="0"/>
        <w:autoSpaceDE w:val="0"/>
        <w:autoSpaceDN w:val="0"/>
        <w:adjustRightInd w:val="0"/>
        <w:ind w:left="1296"/>
        <w:jc w:val="both"/>
        <w:rPr>
          <w:sz w:val="20"/>
          <w:szCs w:val="22"/>
        </w:rPr>
      </w:pPr>
      <w:r w:rsidRPr="00E913BA">
        <w:rPr>
          <w:sz w:val="20"/>
          <w:szCs w:val="22"/>
        </w:rPr>
        <w:t>12</w:t>
      </w:r>
      <w:r w:rsidRPr="00E913BA">
        <w:rPr>
          <w:smallCaps/>
          <w:sz w:val="20"/>
          <w:szCs w:val="22"/>
        </w:rPr>
        <w:t>aaa</w:t>
      </w:r>
      <w:r w:rsidRPr="00E913BA">
        <w:rPr>
          <w:sz w:val="20"/>
          <w:szCs w:val="22"/>
        </w:rPr>
        <w:t>.</w:t>
      </w:r>
      <w:r w:rsidR="00DC76CD" w:rsidRPr="00E913BA">
        <w:rPr>
          <w:sz w:val="20"/>
          <w:szCs w:val="22"/>
        </w:rPr>
        <w:tab/>
      </w:r>
      <w:r w:rsidRPr="00E913BA">
        <w:rPr>
          <w:sz w:val="20"/>
          <w:szCs w:val="22"/>
        </w:rPr>
        <w:t>Personal care support schemes</w:t>
      </w:r>
    </w:p>
    <w:p w14:paraId="672A3944"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14.</w:t>
      </w:r>
      <w:r w:rsidRPr="00E913BA">
        <w:rPr>
          <w:sz w:val="20"/>
          <w:szCs w:val="22"/>
        </w:rPr>
        <w:tab/>
        <w:t>Accruing return investments</w:t>
      </w:r>
    </w:p>
    <w:p w14:paraId="59E3C144"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15.</w:t>
      </w:r>
      <w:r w:rsidRPr="00E913BA">
        <w:rPr>
          <w:sz w:val="20"/>
          <w:szCs w:val="22"/>
        </w:rPr>
        <w:tab/>
        <w:t>Market-linked investments</w:t>
      </w:r>
    </w:p>
    <w:p w14:paraId="117A2632"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16.</w:t>
      </w:r>
      <w:r w:rsidRPr="00E913BA">
        <w:rPr>
          <w:sz w:val="20"/>
          <w:szCs w:val="22"/>
        </w:rPr>
        <w:tab/>
        <w:t>Special provisions about certain investments made or acquired before 9 September 1988</w:t>
      </w:r>
    </w:p>
    <w:p w14:paraId="16181380"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17.</w:t>
      </w:r>
      <w:r w:rsidRPr="00E913BA">
        <w:rPr>
          <w:sz w:val="20"/>
          <w:szCs w:val="22"/>
        </w:rPr>
        <w:tab/>
        <w:t>Determinations of entitlement of persons holding market-linked investments</w:t>
      </w:r>
    </w:p>
    <w:p w14:paraId="34B0C5FB"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18.</w:t>
      </w:r>
      <w:r w:rsidRPr="00E913BA">
        <w:rPr>
          <w:sz w:val="20"/>
          <w:szCs w:val="22"/>
        </w:rPr>
        <w:tab/>
        <w:t>Treatment of costs of investments</w:t>
      </w:r>
    </w:p>
    <w:p w14:paraId="7CA7F5A9"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19.</w:t>
      </w:r>
      <w:r w:rsidRPr="00E913BA">
        <w:rPr>
          <w:sz w:val="20"/>
          <w:szCs w:val="22"/>
        </w:rPr>
        <w:tab/>
        <w:t>Certain capital amounts taken to be received over 12 months</w:t>
      </w:r>
    </w:p>
    <w:p w14:paraId="52885F89"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20.</w:t>
      </w:r>
      <w:r w:rsidRPr="00E913BA">
        <w:rPr>
          <w:sz w:val="20"/>
          <w:szCs w:val="22"/>
        </w:rPr>
        <w:tab/>
        <w:t>Secrecy</w:t>
      </w:r>
    </w:p>
    <w:p w14:paraId="54C5F072" w14:textId="77777777" w:rsidR="00B01ADC" w:rsidRPr="00E913BA" w:rsidRDefault="00B01ADC" w:rsidP="00DC76CD">
      <w:pPr>
        <w:widowControl w:val="0"/>
        <w:tabs>
          <w:tab w:val="left" w:pos="941"/>
        </w:tabs>
        <w:autoSpaceDE w:val="0"/>
        <w:autoSpaceDN w:val="0"/>
        <w:adjustRightInd w:val="0"/>
        <w:ind w:left="259"/>
        <w:jc w:val="both"/>
        <w:rPr>
          <w:sz w:val="20"/>
          <w:szCs w:val="22"/>
        </w:rPr>
      </w:pPr>
      <w:r w:rsidRPr="00E913BA">
        <w:rPr>
          <w:sz w:val="20"/>
          <w:szCs w:val="22"/>
        </w:rPr>
        <w:t>21.</w:t>
      </w:r>
      <w:r w:rsidRPr="00E913BA">
        <w:rPr>
          <w:sz w:val="20"/>
          <w:szCs w:val="22"/>
        </w:rPr>
        <w:tab/>
        <w:t>Interpretation</w:t>
      </w:r>
    </w:p>
    <w:p w14:paraId="48A631E9" w14:textId="77777777" w:rsidR="00B01ADC" w:rsidRPr="005C676C" w:rsidRDefault="00B01ADC" w:rsidP="00DC76CD">
      <w:pPr>
        <w:widowControl w:val="0"/>
        <w:autoSpaceDE w:val="0"/>
        <w:autoSpaceDN w:val="0"/>
        <w:adjustRightInd w:val="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2AD59216" w14:textId="77777777" w:rsidR="00B01ADC" w:rsidRPr="00E913BA" w:rsidRDefault="00B01ADC" w:rsidP="00DC76CD">
      <w:pPr>
        <w:widowControl w:val="0"/>
        <w:autoSpaceDE w:val="0"/>
        <w:autoSpaceDN w:val="0"/>
        <w:adjustRightInd w:val="0"/>
        <w:jc w:val="both"/>
        <w:rPr>
          <w:sz w:val="20"/>
          <w:szCs w:val="22"/>
        </w:rPr>
      </w:pPr>
      <w:r w:rsidRPr="00E913BA">
        <w:rPr>
          <w:sz w:val="20"/>
          <w:szCs w:val="22"/>
        </w:rPr>
        <w:t>Section</w:t>
      </w:r>
    </w:p>
    <w:p w14:paraId="5E5212AF" w14:textId="07A6FA2C"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22.</w:t>
      </w:r>
      <w:r w:rsidRPr="00F108D9">
        <w:rPr>
          <w:sz w:val="20"/>
          <w:szCs w:val="20"/>
        </w:rPr>
        <w:tab/>
        <w:t>Rate of pension</w:t>
      </w:r>
    </w:p>
    <w:p w14:paraId="0DA3A25D"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23.</w:t>
      </w:r>
      <w:r w:rsidRPr="00F108D9">
        <w:rPr>
          <w:sz w:val="20"/>
          <w:szCs w:val="20"/>
        </w:rPr>
        <w:tab/>
        <w:t>Indexation of certain rates</w:t>
      </w:r>
    </w:p>
    <w:p w14:paraId="599874A5"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24.</w:t>
      </w:r>
      <w:r w:rsidRPr="00F108D9">
        <w:rPr>
          <w:sz w:val="20"/>
          <w:szCs w:val="20"/>
        </w:rPr>
        <w:tab/>
        <w:t>Calculation of income in respect of children</w:t>
      </w:r>
    </w:p>
    <w:p w14:paraId="48BFB3E2"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25.</w:t>
      </w:r>
      <w:r w:rsidRPr="00F108D9">
        <w:rPr>
          <w:sz w:val="20"/>
          <w:szCs w:val="20"/>
        </w:rPr>
        <w:tab/>
        <w:t>Rent assistance</w:t>
      </w:r>
    </w:p>
    <w:p w14:paraId="7D64CC0D"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26.</w:t>
      </w:r>
      <w:r w:rsidRPr="00F108D9">
        <w:rPr>
          <w:sz w:val="20"/>
          <w:szCs w:val="20"/>
        </w:rPr>
        <w:tab/>
      </w:r>
      <w:proofErr w:type="spellStart"/>
      <w:r w:rsidRPr="00F108D9">
        <w:rPr>
          <w:sz w:val="20"/>
          <w:szCs w:val="20"/>
        </w:rPr>
        <w:t>Carer’s</w:t>
      </w:r>
      <w:proofErr w:type="spellEnd"/>
      <w:r w:rsidRPr="00F108D9">
        <w:rPr>
          <w:sz w:val="20"/>
          <w:szCs w:val="20"/>
        </w:rPr>
        <w:t xml:space="preserve"> pension</w:t>
      </w:r>
    </w:p>
    <w:p w14:paraId="1EF4FE98"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27.</w:t>
      </w:r>
      <w:r w:rsidRPr="00F108D9">
        <w:rPr>
          <w:sz w:val="20"/>
          <w:szCs w:val="20"/>
        </w:rPr>
        <w:tab/>
        <w:t>Insertion of new section:</w:t>
      </w:r>
    </w:p>
    <w:p w14:paraId="37D7C80A"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42</w:t>
      </w:r>
      <w:r w:rsidRPr="00F108D9">
        <w:rPr>
          <w:smallCaps/>
          <w:sz w:val="20"/>
          <w:szCs w:val="20"/>
        </w:rPr>
        <w:t>a</w:t>
      </w:r>
      <w:r w:rsidRPr="00F108D9">
        <w:rPr>
          <w:sz w:val="20"/>
          <w:szCs w:val="20"/>
        </w:rPr>
        <w:t>.</w:t>
      </w:r>
      <w:r w:rsidRPr="00F108D9">
        <w:rPr>
          <w:smallCaps/>
          <w:sz w:val="20"/>
          <w:szCs w:val="20"/>
        </w:rPr>
        <w:tab/>
      </w:r>
      <w:r w:rsidRPr="00F108D9">
        <w:rPr>
          <w:sz w:val="20"/>
          <w:szCs w:val="20"/>
        </w:rPr>
        <w:t>Provision of tax file numbers</w:t>
      </w:r>
    </w:p>
    <w:p w14:paraId="6C21F1A9"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28.</w:t>
      </w:r>
      <w:r w:rsidRPr="00F108D9">
        <w:rPr>
          <w:sz w:val="20"/>
          <w:szCs w:val="20"/>
        </w:rPr>
        <w:tab/>
        <w:t>Rent assistance</w:t>
      </w:r>
    </w:p>
    <w:p w14:paraId="6D40CBEA"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29.</w:t>
      </w:r>
      <w:r w:rsidRPr="00F108D9">
        <w:rPr>
          <w:sz w:val="20"/>
          <w:szCs w:val="20"/>
        </w:rPr>
        <w:tab/>
        <w:t>Tax file numbers</w:t>
      </w:r>
    </w:p>
    <w:p w14:paraId="69DBC305"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30.</w:t>
      </w:r>
      <w:r w:rsidRPr="00F108D9">
        <w:rPr>
          <w:sz w:val="20"/>
          <w:szCs w:val="20"/>
        </w:rPr>
        <w:tab/>
        <w:t>Insertion of new section:</w:t>
      </w:r>
    </w:p>
    <w:p w14:paraId="2ED59020"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58</w:t>
      </w:r>
      <w:r w:rsidRPr="00F108D9">
        <w:rPr>
          <w:smallCaps/>
          <w:sz w:val="20"/>
          <w:szCs w:val="20"/>
        </w:rPr>
        <w:t>c</w:t>
      </w:r>
      <w:r w:rsidRPr="00F108D9">
        <w:rPr>
          <w:sz w:val="20"/>
          <w:szCs w:val="20"/>
        </w:rPr>
        <w:t>.</w:t>
      </w:r>
      <w:r w:rsidRPr="00F108D9">
        <w:rPr>
          <w:sz w:val="20"/>
          <w:szCs w:val="20"/>
        </w:rPr>
        <w:tab/>
        <w:t>Provision of tax file numbers</w:t>
      </w:r>
    </w:p>
    <w:p w14:paraId="5206F863"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31.</w:t>
      </w:r>
      <w:r w:rsidRPr="00F108D9">
        <w:rPr>
          <w:sz w:val="20"/>
          <w:szCs w:val="20"/>
        </w:rPr>
        <w:tab/>
        <w:t>Entitlement of parent or guardian on death of dependent child</w:t>
      </w:r>
    </w:p>
    <w:p w14:paraId="7073C2DB"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32.</w:t>
      </w:r>
      <w:r w:rsidRPr="00F108D9">
        <w:rPr>
          <w:sz w:val="20"/>
          <w:szCs w:val="20"/>
        </w:rPr>
        <w:tab/>
        <w:t>Entitlement of estate of deceased pensioner</w:t>
      </w:r>
    </w:p>
    <w:p w14:paraId="2407440C"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33.</w:t>
      </w:r>
      <w:r w:rsidRPr="00F108D9">
        <w:rPr>
          <w:sz w:val="20"/>
          <w:szCs w:val="20"/>
        </w:rPr>
        <w:tab/>
        <w:t>Rate of allowance</w:t>
      </w:r>
    </w:p>
    <w:p w14:paraId="45CA36D5"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34.</w:t>
      </w:r>
      <w:r w:rsidRPr="00F108D9">
        <w:rPr>
          <w:sz w:val="20"/>
          <w:szCs w:val="20"/>
        </w:rPr>
        <w:tab/>
        <w:t>Reduction of rate by reference to taxable income</w:t>
      </w:r>
    </w:p>
    <w:p w14:paraId="79A6653D"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35.</w:t>
      </w:r>
      <w:r w:rsidRPr="00F108D9">
        <w:rPr>
          <w:sz w:val="20"/>
          <w:szCs w:val="20"/>
        </w:rPr>
        <w:tab/>
        <w:t>Tax file numbers</w:t>
      </w:r>
    </w:p>
    <w:p w14:paraId="7F86C985"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36.</w:t>
      </w:r>
      <w:r w:rsidRPr="00F108D9">
        <w:rPr>
          <w:sz w:val="20"/>
          <w:szCs w:val="20"/>
        </w:rPr>
        <w:tab/>
        <w:t>Qualification for family allowance</w:t>
      </w:r>
    </w:p>
    <w:p w14:paraId="70EDF6F6"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37.</w:t>
      </w:r>
      <w:r w:rsidRPr="00F108D9">
        <w:rPr>
          <w:sz w:val="20"/>
          <w:szCs w:val="20"/>
        </w:rPr>
        <w:tab/>
        <w:t>Entitlement to receive family allowance ceases after 3 years absence of recipient or child</w:t>
      </w:r>
    </w:p>
    <w:p w14:paraId="7428411D"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38.</w:t>
      </w:r>
      <w:r w:rsidRPr="00F108D9">
        <w:rPr>
          <w:sz w:val="20"/>
          <w:szCs w:val="20"/>
        </w:rPr>
        <w:tab/>
        <w:t>Family allowance not payable in respect of certain student children</w:t>
      </w:r>
    </w:p>
    <w:p w14:paraId="4756D837"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39.</w:t>
      </w:r>
      <w:r w:rsidRPr="00F108D9">
        <w:rPr>
          <w:sz w:val="20"/>
          <w:szCs w:val="20"/>
        </w:rPr>
        <w:tab/>
        <w:t>Income test for family allowances</w:t>
      </w:r>
    </w:p>
    <w:p w14:paraId="69B1985C"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40.</w:t>
      </w:r>
      <w:r w:rsidRPr="00F108D9">
        <w:rPr>
          <w:sz w:val="20"/>
          <w:szCs w:val="20"/>
        </w:rPr>
        <w:tab/>
        <w:t>Provision of tax file numbers</w:t>
      </w:r>
    </w:p>
    <w:p w14:paraId="5D2EEE37"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41.</w:t>
      </w:r>
      <w:r w:rsidRPr="00F108D9">
        <w:rPr>
          <w:sz w:val="20"/>
          <w:szCs w:val="20"/>
        </w:rPr>
        <w:tab/>
        <w:t>Tax file numbers</w:t>
      </w:r>
    </w:p>
    <w:p w14:paraId="6C75AA4A"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42.</w:t>
      </w:r>
      <w:r w:rsidRPr="00F108D9">
        <w:rPr>
          <w:sz w:val="20"/>
          <w:szCs w:val="20"/>
        </w:rPr>
        <w:tab/>
        <w:t>Application of family allowance</w:t>
      </w:r>
    </w:p>
    <w:p w14:paraId="7912D1D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43.</w:t>
      </w:r>
      <w:r w:rsidRPr="00F108D9">
        <w:rPr>
          <w:sz w:val="20"/>
          <w:szCs w:val="20"/>
        </w:rPr>
        <w:tab/>
        <w:t>Insertion of new section:</w:t>
      </w:r>
    </w:p>
    <w:p w14:paraId="62081F5B"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116</w:t>
      </w:r>
      <w:r w:rsidRPr="00F108D9">
        <w:rPr>
          <w:smallCaps/>
          <w:sz w:val="20"/>
          <w:szCs w:val="20"/>
        </w:rPr>
        <w:t>c</w:t>
      </w:r>
      <w:r w:rsidRPr="00F108D9">
        <w:rPr>
          <w:sz w:val="20"/>
          <w:szCs w:val="20"/>
        </w:rPr>
        <w:t>.</w:t>
      </w:r>
      <w:r w:rsidRPr="00F108D9">
        <w:rPr>
          <w:sz w:val="20"/>
          <w:szCs w:val="20"/>
        </w:rPr>
        <w:tab/>
        <w:t>Persons with certain assets not qualified for unemployment benefit</w:t>
      </w:r>
    </w:p>
    <w:p w14:paraId="6CA7DD91"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44.</w:t>
      </w:r>
      <w:r w:rsidRPr="00F108D9">
        <w:rPr>
          <w:sz w:val="20"/>
          <w:szCs w:val="20"/>
        </w:rPr>
        <w:tab/>
        <w:t>Insertion of new section:</w:t>
      </w:r>
    </w:p>
    <w:p w14:paraId="7EEBF903"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117</w:t>
      </w:r>
      <w:r w:rsidRPr="00F108D9">
        <w:rPr>
          <w:smallCaps/>
          <w:sz w:val="20"/>
          <w:szCs w:val="20"/>
        </w:rPr>
        <w:t>aa</w:t>
      </w:r>
      <w:r w:rsidRPr="00F108D9">
        <w:rPr>
          <w:sz w:val="20"/>
          <w:szCs w:val="20"/>
        </w:rPr>
        <w:t>.</w:t>
      </w:r>
      <w:r w:rsidRPr="00F108D9">
        <w:rPr>
          <w:smallCaps/>
          <w:sz w:val="20"/>
          <w:szCs w:val="20"/>
        </w:rPr>
        <w:tab/>
      </w:r>
      <w:r w:rsidRPr="00F108D9">
        <w:rPr>
          <w:sz w:val="20"/>
          <w:szCs w:val="20"/>
        </w:rPr>
        <w:t>Person with certain assets not qualified for sickness benefit</w:t>
      </w:r>
    </w:p>
    <w:p w14:paraId="3DBCD35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45.</w:t>
      </w:r>
      <w:r w:rsidRPr="00F108D9">
        <w:rPr>
          <w:sz w:val="20"/>
          <w:szCs w:val="20"/>
        </w:rPr>
        <w:tab/>
        <w:t>Rate of unemployment and sickness benefit</w:t>
      </w:r>
    </w:p>
    <w:p w14:paraId="10037B35"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46.</w:t>
      </w:r>
      <w:r w:rsidRPr="00F108D9">
        <w:rPr>
          <w:sz w:val="20"/>
          <w:szCs w:val="20"/>
        </w:rPr>
        <w:tab/>
        <w:t>Entitlement to unemployment or sickness benefits etc.</w:t>
      </w:r>
    </w:p>
    <w:p w14:paraId="709A5D3E"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47.</w:t>
      </w:r>
      <w:r w:rsidRPr="00F108D9">
        <w:rPr>
          <w:sz w:val="20"/>
          <w:szCs w:val="20"/>
        </w:rPr>
        <w:tab/>
        <w:t>Rent assistance</w:t>
      </w:r>
    </w:p>
    <w:p w14:paraId="6CF80E2E"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48.</w:t>
      </w:r>
      <w:r w:rsidRPr="00F108D9">
        <w:rPr>
          <w:sz w:val="20"/>
          <w:szCs w:val="20"/>
        </w:rPr>
        <w:tab/>
        <w:t>Special arrangement for victims of major disasters</w:t>
      </w:r>
    </w:p>
    <w:p w14:paraId="0344E1E4"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49.</w:t>
      </w:r>
      <w:r w:rsidRPr="00F108D9">
        <w:rPr>
          <w:sz w:val="20"/>
          <w:szCs w:val="20"/>
        </w:rPr>
        <w:tab/>
        <w:t>When benefits payable</w:t>
      </w:r>
    </w:p>
    <w:p w14:paraId="049A9FF4"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50.</w:t>
      </w:r>
      <w:r w:rsidRPr="00F108D9">
        <w:rPr>
          <w:sz w:val="20"/>
          <w:szCs w:val="20"/>
        </w:rPr>
        <w:tab/>
        <w:t>Provision of tax file numbers</w:t>
      </w:r>
    </w:p>
    <w:p w14:paraId="3AF708FE"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51.</w:t>
      </w:r>
      <w:r w:rsidRPr="00F108D9">
        <w:rPr>
          <w:sz w:val="20"/>
          <w:szCs w:val="20"/>
        </w:rPr>
        <w:tab/>
        <w:t>Insertion of new section:</w:t>
      </w:r>
    </w:p>
    <w:p w14:paraId="3220CF55"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125</w:t>
      </w:r>
      <w:r w:rsidRPr="00F108D9">
        <w:rPr>
          <w:smallCaps/>
          <w:sz w:val="20"/>
          <w:szCs w:val="20"/>
        </w:rPr>
        <w:t>b</w:t>
      </w:r>
      <w:r w:rsidRPr="00F108D9">
        <w:rPr>
          <w:sz w:val="20"/>
          <w:szCs w:val="20"/>
        </w:rPr>
        <w:t>.</w:t>
      </w:r>
      <w:r w:rsidRPr="00F108D9">
        <w:rPr>
          <w:smallCaps/>
          <w:sz w:val="20"/>
          <w:szCs w:val="20"/>
        </w:rPr>
        <w:tab/>
      </w:r>
      <w:r w:rsidRPr="00F108D9">
        <w:rPr>
          <w:sz w:val="20"/>
          <w:szCs w:val="20"/>
        </w:rPr>
        <w:t>Provision of tax file numbers—special benefit</w:t>
      </w:r>
    </w:p>
    <w:p w14:paraId="2FBEBCFB"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52.</w:t>
      </w:r>
      <w:r w:rsidRPr="00F108D9">
        <w:rPr>
          <w:sz w:val="20"/>
          <w:szCs w:val="20"/>
        </w:rPr>
        <w:tab/>
        <w:t>Education leavers</w:t>
      </w:r>
    </w:p>
    <w:p w14:paraId="4364BF8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53.</w:t>
      </w:r>
      <w:r w:rsidRPr="00F108D9">
        <w:rPr>
          <w:sz w:val="20"/>
          <w:szCs w:val="20"/>
        </w:rPr>
        <w:tab/>
        <w:t>Special benefit</w:t>
      </w:r>
    </w:p>
    <w:p w14:paraId="0B1374EF"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54.</w:t>
      </w:r>
      <w:r w:rsidRPr="00F108D9">
        <w:rPr>
          <w:sz w:val="20"/>
          <w:szCs w:val="20"/>
        </w:rPr>
        <w:tab/>
        <w:t>Rate of special benefit</w:t>
      </w:r>
    </w:p>
    <w:p w14:paraId="0479A9BA"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55.</w:t>
      </w:r>
      <w:r w:rsidRPr="00F108D9">
        <w:rPr>
          <w:sz w:val="20"/>
          <w:szCs w:val="20"/>
        </w:rPr>
        <w:tab/>
        <w:t>Benefit not payable to full-time students</w:t>
      </w:r>
    </w:p>
    <w:p w14:paraId="4A71013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56.</w:t>
      </w:r>
      <w:r w:rsidRPr="00F108D9">
        <w:rPr>
          <w:sz w:val="20"/>
          <w:szCs w:val="20"/>
        </w:rPr>
        <w:tab/>
        <w:t>Tax file numbers</w:t>
      </w:r>
    </w:p>
    <w:p w14:paraId="6C47664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57.</w:t>
      </w:r>
      <w:r w:rsidRPr="00F108D9">
        <w:rPr>
          <w:sz w:val="20"/>
          <w:szCs w:val="20"/>
        </w:rPr>
        <w:tab/>
        <w:t>Insertion of new section:</w:t>
      </w:r>
    </w:p>
    <w:p w14:paraId="0A2AA0F6"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143</w:t>
      </w:r>
      <w:r w:rsidRPr="00F108D9">
        <w:rPr>
          <w:smallCaps/>
          <w:sz w:val="20"/>
          <w:szCs w:val="20"/>
        </w:rPr>
        <w:t>a</w:t>
      </w:r>
      <w:r w:rsidRPr="00F108D9">
        <w:rPr>
          <w:sz w:val="20"/>
          <w:szCs w:val="20"/>
        </w:rPr>
        <w:t>.</w:t>
      </w:r>
      <w:r w:rsidRPr="00F108D9">
        <w:rPr>
          <w:smallCaps/>
          <w:sz w:val="20"/>
          <w:szCs w:val="20"/>
        </w:rPr>
        <w:tab/>
      </w:r>
      <w:r w:rsidRPr="00F108D9">
        <w:rPr>
          <w:sz w:val="20"/>
          <w:szCs w:val="20"/>
        </w:rPr>
        <w:t>Provision of tax file numbers</w:t>
      </w:r>
    </w:p>
    <w:p w14:paraId="206DACA6"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58.</w:t>
      </w:r>
      <w:r w:rsidRPr="00F108D9">
        <w:rPr>
          <w:sz w:val="20"/>
          <w:szCs w:val="20"/>
        </w:rPr>
        <w:tab/>
        <w:t>Insertion of new section:</w:t>
      </w:r>
    </w:p>
    <w:p w14:paraId="2A852762"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148</w:t>
      </w:r>
      <w:r w:rsidRPr="00F108D9">
        <w:rPr>
          <w:smallCaps/>
          <w:sz w:val="20"/>
          <w:szCs w:val="20"/>
        </w:rPr>
        <w:t>a</w:t>
      </w:r>
      <w:r w:rsidRPr="00F108D9">
        <w:rPr>
          <w:sz w:val="20"/>
          <w:szCs w:val="20"/>
        </w:rPr>
        <w:t>.</w:t>
      </w:r>
      <w:r w:rsidRPr="00F108D9">
        <w:rPr>
          <w:smallCaps/>
          <w:sz w:val="20"/>
          <w:szCs w:val="20"/>
        </w:rPr>
        <w:tab/>
      </w:r>
      <w:r w:rsidRPr="00F108D9">
        <w:rPr>
          <w:sz w:val="20"/>
          <w:szCs w:val="20"/>
        </w:rPr>
        <w:t>Provision of tax file numbers</w:t>
      </w:r>
    </w:p>
    <w:p w14:paraId="5144B497"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59.</w:t>
      </w:r>
      <w:r w:rsidRPr="00F108D9">
        <w:rPr>
          <w:sz w:val="20"/>
          <w:szCs w:val="20"/>
        </w:rPr>
        <w:tab/>
        <w:t>Insertion of new section:</w:t>
      </w:r>
    </w:p>
    <w:p w14:paraId="53D0E477"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a</w:t>
      </w:r>
      <w:r w:rsidRPr="00F108D9">
        <w:rPr>
          <w:sz w:val="20"/>
          <w:szCs w:val="20"/>
        </w:rPr>
        <w:t>.</w:t>
      </w:r>
      <w:r w:rsidRPr="00F108D9">
        <w:rPr>
          <w:smallCaps/>
          <w:sz w:val="20"/>
          <w:szCs w:val="20"/>
        </w:rPr>
        <w:tab/>
      </w:r>
      <w:r w:rsidRPr="00F108D9">
        <w:rPr>
          <w:sz w:val="20"/>
          <w:szCs w:val="20"/>
        </w:rPr>
        <w:t>Provision of tax file numbers</w:t>
      </w:r>
    </w:p>
    <w:p w14:paraId="0FD97A62"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60.</w:t>
      </w:r>
      <w:r w:rsidRPr="00F108D9">
        <w:rPr>
          <w:sz w:val="20"/>
          <w:szCs w:val="20"/>
        </w:rPr>
        <w:tab/>
        <w:t xml:space="preserve">Heading to Part </w:t>
      </w:r>
      <w:proofErr w:type="spellStart"/>
      <w:r w:rsidRPr="00F108D9">
        <w:rPr>
          <w:sz w:val="20"/>
          <w:szCs w:val="20"/>
        </w:rPr>
        <w:t>XVI</w:t>
      </w:r>
      <w:r w:rsidRPr="00F108D9">
        <w:rPr>
          <w:smallCaps/>
          <w:sz w:val="20"/>
          <w:szCs w:val="20"/>
        </w:rPr>
        <w:t>a</w:t>
      </w:r>
      <w:proofErr w:type="spellEnd"/>
    </w:p>
    <w:p w14:paraId="2538AA37"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61.</w:t>
      </w:r>
      <w:r w:rsidRPr="00F108D9">
        <w:rPr>
          <w:sz w:val="20"/>
          <w:szCs w:val="20"/>
        </w:rPr>
        <w:tab/>
        <w:t>Interpretation</w:t>
      </w:r>
    </w:p>
    <w:p w14:paraId="09E6C4B1"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62.</w:t>
      </w:r>
      <w:r w:rsidRPr="00F108D9">
        <w:rPr>
          <w:sz w:val="20"/>
          <w:szCs w:val="20"/>
        </w:rPr>
        <w:tab/>
        <w:t>Insertion of new section:</w:t>
      </w:r>
    </w:p>
    <w:p w14:paraId="7514836E"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ab</w:t>
      </w:r>
      <w:r w:rsidRPr="00F108D9">
        <w:rPr>
          <w:sz w:val="20"/>
          <w:szCs w:val="20"/>
        </w:rPr>
        <w:t>.</w:t>
      </w:r>
      <w:r w:rsidRPr="00F108D9">
        <w:rPr>
          <w:sz w:val="20"/>
          <w:szCs w:val="20"/>
        </w:rPr>
        <w:tab/>
        <w:t>Entitlements under Part limited to residents of Australia</w:t>
      </w:r>
    </w:p>
    <w:p w14:paraId="2F02F797"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63.</w:t>
      </w:r>
      <w:r w:rsidRPr="00F108D9">
        <w:rPr>
          <w:sz w:val="20"/>
          <w:szCs w:val="20"/>
        </w:rPr>
        <w:tab/>
        <w:t>Insertion of new sections:</w:t>
      </w:r>
    </w:p>
    <w:p w14:paraId="1FE13399"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ha</w:t>
      </w:r>
      <w:r w:rsidRPr="00F108D9">
        <w:rPr>
          <w:sz w:val="20"/>
          <w:szCs w:val="20"/>
        </w:rPr>
        <w:t>.</w:t>
      </w:r>
      <w:r w:rsidRPr="00F108D9">
        <w:rPr>
          <w:sz w:val="20"/>
          <w:szCs w:val="20"/>
        </w:rPr>
        <w:tab/>
        <w:t>Qualifications for pharmaceutical allowance</w:t>
      </w:r>
    </w:p>
    <w:p w14:paraId="1D8542F6"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hb</w:t>
      </w:r>
      <w:r w:rsidRPr="00F108D9">
        <w:rPr>
          <w:sz w:val="20"/>
          <w:szCs w:val="20"/>
        </w:rPr>
        <w:t>.</w:t>
      </w:r>
      <w:r w:rsidRPr="00F108D9">
        <w:rPr>
          <w:sz w:val="20"/>
          <w:szCs w:val="20"/>
        </w:rPr>
        <w:tab/>
        <w:t>Pharmaceutical allowance only payable after supplement period</w:t>
      </w:r>
    </w:p>
    <w:p w14:paraId="1C668AB2"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hc</w:t>
      </w:r>
      <w:r w:rsidRPr="00F108D9">
        <w:rPr>
          <w:sz w:val="20"/>
          <w:szCs w:val="20"/>
        </w:rPr>
        <w:t>.</w:t>
      </w:r>
      <w:r w:rsidRPr="00F108D9">
        <w:rPr>
          <w:sz w:val="20"/>
          <w:szCs w:val="20"/>
        </w:rPr>
        <w:tab/>
        <w:t>Rate of pharmaceutical allowance</w:t>
      </w:r>
    </w:p>
    <w:p w14:paraId="24E39267" w14:textId="77777777" w:rsidR="00B01ADC" w:rsidRPr="00F108D9" w:rsidRDefault="00B01ADC" w:rsidP="00DC76CD">
      <w:pPr>
        <w:widowControl w:val="0"/>
        <w:autoSpaceDE w:val="0"/>
        <w:autoSpaceDN w:val="0"/>
        <w:adjustRightInd w:val="0"/>
        <w:ind w:left="1296"/>
        <w:jc w:val="both"/>
        <w:rPr>
          <w:sz w:val="20"/>
          <w:szCs w:val="20"/>
        </w:rPr>
      </w:pPr>
      <w:r w:rsidRPr="00F108D9">
        <w:rPr>
          <w:sz w:val="20"/>
          <w:szCs w:val="20"/>
        </w:rPr>
        <w:t>151</w:t>
      </w:r>
      <w:r w:rsidRPr="00F108D9">
        <w:rPr>
          <w:smallCaps/>
          <w:sz w:val="20"/>
          <w:szCs w:val="20"/>
        </w:rPr>
        <w:t>hd</w:t>
      </w:r>
      <w:r w:rsidRPr="00F108D9">
        <w:rPr>
          <w:sz w:val="20"/>
          <w:szCs w:val="20"/>
        </w:rPr>
        <w:t>.</w:t>
      </w:r>
      <w:r w:rsidRPr="00F108D9">
        <w:rPr>
          <w:sz w:val="20"/>
          <w:szCs w:val="20"/>
        </w:rPr>
        <w:tab/>
        <w:t>Payment of pharmaceutical allowance</w:t>
      </w:r>
    </w:p>
    <w:p w14:paraId="497434B0"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64.</w:t>
      </w:r>
      <w:r w:rsidRPr="00F108D9">
        <w:rPr>
          <w:sz w:val="20"/>
          <w:szCs w:val="20"/>
        </w:rPr>
        <w:tab/>
        <w:t>Pharmaceutical supplements in addition to advance pharmaceutical supplements</w:t>
      </w:r>
    </w:p>
    <w:p w14:paraId="0A16116B" w14:textId="77777777" w:rsidR="00B01ADC" w:rsidRPr="00F108D9" w:rsidRDefault="00B01ADC" w:rsidP="00DC76CD">
      <w:pPr>
        <w:widowControl w:val="0"/>
        <w:tabs>
          <w:tab w:val="left" w:pos="955"/>
        </w:tabs>
        <w:autoSpaceDE w:val="0"/>
        <w:autoSpaceDN w:val="0"/>
        <w:adjustRightInd w:val="0"/>
        <w:ind w:left="259"/>
        <w:jc w:val="both"/>
        <w:rPr>
          <w:sz w:val="20"/>
          <w:szCs w:val="20"/>
        </w:rPr>
      </w:pPr>
      <w:r w:rsidRPr="00F108D9">
        <w:rPr>
          <w:sz w:val="20"/>
          <w:szCs w:val="20"/>
        </w:rPr>
        <w:t>65.</w:t>
      </w:r>
      <w:r w:rsidRPr="00F108D9">
        <w:rPr>
          <w:sz w:val="20"/>
          <w:szCs w:val="20"/>
        </w:rPr>
        <w:tab/>
        <w:t>Rate increases not to apply to advance pensioners A during advance payment period</w:t>
      </w:r>
    </w:p>
    <w:p w14:paraId="0BA6E24F" w14:textId="77777777" w:rsidR="00B01ADC" w:rsidRPr="00F108D9" w:rsidRDefault="00B01ADC" w:rsidP="00DC76CD">
      <w:pPr>
        <w:widowControl w:val="0"/>
        <w:tabs>
          <w:tab w:val="left" w:pos="955"/>
        </w:tabs>
        <w:autoSpaceDE w:val="0"/>
        <w:autoSpaceDN w:val="0"/>
        <w:adjustRightInd w:val="0"/>
        <w:ind w:left="979" w:hanging="720"/>
        <w:jc w:val="both"/>
        <w:rPr>
          <w:sz w:val="20"/>
          <w:szCs w:val="20"/>
        </w:rPr>
      </w:pPr>
      <w:r w:rsidRPr="00F108D9">
        <w:rPr>
          <w:sz w:val="20"/>
          <w:szCs w:val="20"/>
        </w:rPr>
        <w:t>66.</w:t>
      </w:r>
      <w:r w:rsidRPr="00F108D9">
        <w:rPr>
          <w:sz w:val="20"/>
          <w:szCs w:val="20"/>
        </w:rPr>
        <w:tab/>
        <w:t>Pharmaceutical allowance not payable to advance pensioners B during advance payment period</w:t>
      </w:r>
    </w:p>
    <w:p w14:paraId="1C44992A" w14:textId="77777777" w:rsidR="00B01ADC" w:rsidRPr="005C676C" w:rsidRDefault="00B01ADC" w:rsidP="00F132A5">
      <w:pPr>
        <w:widowControl w:val="0"/>
        <w:autoSpaceDE w:val="0"/>
        <w:autoSpaceDN w:val="0"/>
        <w:adjustRightInd w:val="0"/>
        <w:jc w:val="center"/>
        <w:rPr>
          <w:iCs/>
          <w:sz w:val="22"/>
          <w:szCs w:val="22"/>
        </w:rPr>
      </w:pPr>
      <w:r w:rsidRPr="00F108D9">
        <w:rPr>
          <w:sz w:val="20"/>
          <w:szCs w:val="20"/>
        </w:rPr>
        <w:br w:type="page"/>
      </w:r>
      <w:r w:rsidRPr="005C676C">
        <w:rPr>
          <w:sz w:val="22"/>
          <w:szCs w:val="22"/>
        </w:rPr>
        <w:lastRenderedPageBreak/>
        <w:t>TABLE OF PROVISIONS—</w:t>
      </w:r>
      <w:r w:rsidRPr="005C676C">
        <w:rPr>
          <w:i/>
          <w:iCs/>
          <w:sz w:val="22"/>
          <w:szCs w:val="22"/>
        </w:rPr>
        <w:t>continued</w:t>
      </w:r>
    </w:p>
    <w:p w14:paraId="0EB49709" w14:textId="77777777" w:rsidR="00B01ADC" w:rsidRPr="00E913BA" w:rsidRDefault="00B01ADC" w:rsidP="00F132A5">
      <w:pPr>
        <w:widowControl w:val="0"/>
        <w:autoSpaceDE w:val="0"/>
        <w:autoSpaceDN w:val="0"/>
        <w:adjustRightInd w:val="0"/>
        <w:jc w:val="both"/>
        <w:rPr>
          <w:sz w:val="20"/>
          <w:szCs w:val="22"/>
        </w:rPr>
      </w:pPr>
      <w:r w:rsidRPr="00E913BA">
        <w:rPr>
          <w:sz w:val="20"/>
          <w:szCs w:val="22"/>
        </w:rPr>
        <w:t>Section</w:t>
      </w:r>
    </w:p>
    <w:p w14:paraId="4112DF47" w14:textId="47688001"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67.</w:t>
      </w:r>
      <w:r w:rsidRPr="00E913BA">
        <w:rPr>
          <w:sz w:val="20"/>
          <w:szCs w:val="22"/>
        </w:rPr>
        <w:tab/>
        <w:t>Maximum benefit</w:t>
      </w:r>
    </w:p>
    <w:p w14:paraId="0C0C8AAD"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68.</w:t>
      </w:r>
      <w:r w:rsidRPr="00E913BA">
        <w:rPr>
          <w:sz w:val="20"/>
          <w:szCs w:val="22"/>
        </w:rPr>
        <w:tab/>
        <w:t>Insertion of new Part:</w:t>
      </w:r>
    </w:p>
    <w:p w14:paraId="5830C731" w14:textId="1D2CFF77" w:rsidR="00B01ADC" w:rsidRPr="005C676C" w:rsidRDefault="00B01ADC" w:rsidP="00E913BA">
      <w:pPr>
        <w:widowControl w:val="0"/>
        <w:autoSpaceDE w:val="0"/>
        <w:autoSpaceDN w:val="0"/>
        <w:adjustRightInd w:val="0"/>
        <w:spacing w:before="120" w:after="120"/>
        <w:jc w:val="center"/>
        <w:rPr>
          <w:sz w:val="22"/>
          <w:szCs w:val="22"/>
        </w:rPr>
      </w:pPr>
      <w:r w:rsidRPr="005C676C">
        <w:rPr>
          <w:sz w:val="22"/>
          <w:szCs w:val="22"/>
        </w:rPr>
        <w:t xml:space="preserve">PART </w:t>
      </w:r>
      <w:proofErr w:type="spellStart"/>
      <w:r w:rsidRPr="00BD127D">
        <w:rPr>
          <w:sz w:val="22"/>
          <w:szCs w:val="22"/>
        </w:rPr>
        <w:t>XVII</w:t>
      </w:r>
      <w:r w:rsidRPr="005C676C">
        <w:rPr>
          <w:smallCaps/>
          <w:sz w:val="22"/>
          <w:szCs w:val="22"/>
        </w:rPr>
        <w:t>a</w:t>
      </w:r>
      <w:proofErr w:type="spellEnd"/>
      <w:r w:rsidRPr="005C676C">
        <w:rPr>
          <w:smallCaps/>
          <w:sz w:val="22"/>
          <w:szCs w:val="22"/>
        </w:rPr>
        <w:t>—</w:t>
      </w:r>
      <w:r w:rsidRPr="005C676C">
        <w:rPr>
          <w:sz w:val="22"/>
          <w:szCs w:val="22"/>
        </w:rPr>
        <w:t>DISASTER RELIEF PAYMENT</w:t>
      </w:r>
    </w:p>
    <w:p w14:paraId="6256936B"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157</w:t>
      </w:r>
      <w:r w:rsidRPr="00E913BA">
        <w:rPr>
          <w:smallCaps/>
          <w:sz w:val="20"/>
          <w:szCs w:val="22"/>
        </w:rPr>
        <w:t>a</w:t>
      </w:r>
      <w:r w:rsidRPr="00E913BA">
        <w:rPr>
          <w:sz w:val="20"/>
          <w:szCs w:val="22"/>
        </w:rPr>
        <w:t>.</w:t>
      </w:r>
      <w:r w:rsidRPr="00E913BA">
        <w:rPr>
          <w:smallCaps/>
          <w:sz w:val="20"/>
          <w:szCs w:val="22"/>
        </w:rPr>
        <w:tab/>
      </w:r>
      <w:r w:rsidRPr="00E913BA">
        <w:rPr>
          <w:sz w:val="20"/>
          <w:szCs w:val="22"/>
        </w:rPr>
        <w:t>Interpretation</w:t>
      </w:r>
    </w:p>
    <w:p w14:paraId="2E6249F0"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157</w:t>
      </w:r>
      <w:r w:rsidRPr="00E913BA">
        <w:rPr>
          <w:smallCaps/>
          <w:sz w:val="20"/>
          <w:szCs w:val="22"/>
        </w:rPr>
        <w:t>b</w:t>
      </w:r>
      <w:r w:rsidRPr="00E913BA">
        <w:rPr>
          <w:sz w:val="20"/>
          <w:szCs w:val="22"/>
        </w:rPr>
        <w:t>.</w:t>
      </w:r>
      <w:r w:rsidRPr="00E913BA">
        <w:rPr>
          <w:smallCaps/>
          <w:sz w:val="20"/>
          <w:szCs w:val="22"/>
        </w:rPr>
        <w:tab/>
      </w:r>
      <w:r w:rsidRPr="00E913BA">
        <w:rPr>
          <w:sz w:val="20"/>
          <w:szCs w:val="22"/>
        </w:rPr>
        <w:t>Declaration of major disaster</w:t>
      </w:r>
    </w:p>
    <w:p w14:paraId="0BBB3C68" w14:textId="77777777" w:rsidR="00F132A5" w:rsidRPr="00E913BA" w:rsidRDefault="00B01ADC" w:rsidP="00F132A5">
      <w:pPr>
        <w:widowControl w:val="0"/>
        <w:autoSpaceDE w:val="0"/>
        <w:autoSpaceDN w:val="0"/>
        <w:adjustRightInd w:val="0"/>
        <w:ind w:left="1296"/>
        <w:jc w:val="both"/>
        <w:rPr>
          <w:sz w:val="20"/>
          <w:szCs w:val="22"/>
        </w:rPr>
      </w:pPr>
      <w:r w:rsidRPr="00E913BA">
        <w:rPr>
          <w:sz w:val="20"/>
          <w:szCs w:val="22"/>
        </w:rPr>
        <w:t>157</w:t>
      </w:r>
      <w:r w:rsidRPr="00E913BA">
        <w:rPr>
          <w:smallCaps/>
          <w:sz w:val="20"/>
          <w:szCs w:val="22"/>
        </w:rPr>
        <w:t>c</w:t>
      </w:r>
      <w:r w:rsidRPr="00E913BA">
        <w:rPr>
          <w:sz w:val="20"/>
          <w:szCs w:val="22"/>
        </w:rPr>
        <w:t>.</w:t>
      </w:r>
      <w:r w:rsidRPr="00E913BA">
        <w:rPr>
          <w:sz w:val="20"/>
          <w:szCs w:val="22"/>
        </w:rPr>
        <w:tab/>
        <w:t>Disaster relief payment</w:t>
      </w:r>
    </w:p>
    <w:p w14:paraId="29090872"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157</w:t>
      </w:r>
      <w:r w:rsidRPr="00E913BA">
        <w:rPr>
          <w:smallCaps/>
          <w:sz w:val="20"/>
          <w:szCs w:val="22"/>
        </w:rPr>
        <w:t>d</w:t>
      </w:r>
      <w:r w:rsidRPr="00E913BA">
        <w:rPr>
          <w:sz w:val="20"/>
          <w:szCs w:val="22"/>
        </w:rPr>
        <w:t>.</w:t>
      </w:r>
      <w:r w:rsidRPr="00E913BA">
        <w:rPr>
          <w:smallCaps/>
          <w:sz w:val="20"/>
          <w:szCs w:val="22"/>
        </w:rPr>
        <w:tab/>
      </w:r>
      <w:r w:rsidRPr="00E913BA">
        <w:rPr>
          <w:sz w:val="20"/>
          <w:szCs w:val="22"/>
        </w:rPr>
        <w:t>Rate of relief payment</w:t>
      </w:r>
    </w:p>
    <w:p w14:paraId="5A95CCC3"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69.</w:t>
      </w:r>
      <w:r w:rsidRPr="00E913BA">
        <w:rPr>
          <w:sz w:val="20"/>
          <w:szCs w:val="22"/>
        </w:rPr>
        <w:tab/>
        <w:t>Claims</w:t>
      </w:r>
    </w:p>
    <w:p w14:paraId="3FDD3C64"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70.</w:t>
      </w:r>
      <w:r w:rsidRPr="00E913BA">
        <w:rPr>
          <w:sz w:val="20"/>
          <w:szCs w:val="22"/>
        </w:rPr>
        <w:tab/>
        <w:t>Making a lodgment of claims etc.</w:t>
      </w:r>
    </w:p>
    <w:p w14:paraId="2562A338"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71.</w:t>
      </w:r>
      <w:r w:rsidRPr="00E913BA">
        <w:rPr>
          <w:sz w:val="20"/>
          <w:szCs w:val="22"/>
        </w:rPr>
        <w:tab/>
        <w:t>Manner of payment etc.</w:t>
      </w:r>
    </w:p>
    <w:p w14:paraId="541C5B7B"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72.</w:t>
      </w:r>
      <w:r w:rsidRPr="00E913BA">
        <w:rPr>
          <w:sz w:val="20"/>
          <w:szCs w:val="22"/>
        </w:rPr>
        <w:tab/>
        <w:t>Some decisions are not reviewable by the Social Security Appeals Tribunal</w:t>
      </w:r>
    </w:p>
    <w:p w14:paraId="5EEE6A1A"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73.</w:t>
      </w:r>
      <w:r w:rsidRPr="00E913BA">
        <w:rPr>
          <w:sz w:val="20"/>
          <w:szCs w:val="22"/>
        </w:rPr>
        <w:tab/>
        <w:t>Insertion of new section:</w:t>
      </w:r>
    </w:p>
    <w:p w14:paraId="7B696147"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219</w:t>
      </w:r>
      <w:r w:rsidRPr="00E913BA">
        <w:rPr>
          <w:smallCaps/>
          <w:sz w:val="20"/>
          <w:szCs w:val="22"/>
        </w:rPr>
        <w:t>a</w:t>
      </w:r>
      <w:r w:rsidRPr="00E913BA">
        <w:rPr>
          <w:sz w:val="20"/>
          <w:szCs w:val="22"/>
        </w:rPr>
        <w:t>.</w:t>
      </w:r>
      <w:r w:rsidRPr="00E913BA">
        <w:rPr>
          <w:smallCaps/>
          <w:sz w:val="20"/>
          <w:szCs w:val="22"/>
        </w:rPr>
        <w:tab/>
      </w:r>
      <w:r w:rsidRPr="00E913BA">
        <w:rPr>
          <w:sz w:val="20"/>
          <w:szCs w:val="22"/>
        </w:rPr>
        <w:t>Conditions of members</w:t>
      </w:r>
    </w:p>
    <w:p w14:paraId="14C5C7F9"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74.</w:t>
      </w:r>
      <w:r w:rsidRPr="00E913BA">
        <w:rPr>
          <w:sz w:val="20"/>
          <w:szCs w:val="22"/>
        </w:rPr>
        <w:tab/>
        <w:t>Acting appointments</w:t>
      </w:r>
    </w:p>
    <w:p w14:paraId="02955395"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75.</w:t>
      </w:r>
      <w:r w:rsidRPr="00E913BA">
        <w:rPr>
          <w:sz w:val="20"/>
          <w:szCs w:val="22"/>
        </w:rPr>
        <w:tab/>
        <w:t>Insertion of new section:</w:t>
      </w:r>
    </w:p>
    <w:p w14:paraId="35B4307B"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237</w:t>
      </w:r>
      <w:r w:rsidRPr="00E913BA">
        <w:rPr>
          <w:smallCaps/>
          <w:sz w:val="20"/>
          <w:szCs w:val="22"/>
        </w:rPr>
        <w:t>c</w:t>
      </w:r>
      <w:r w:rsidRPr="00E913BA">
        <w:rPr>
          <w:sz w:val="20"/>
          <w:szCs w:val="22"/>
        </w:rPr>
        <w:t>.</w:t>
      </w:r>
      <w:r w:rsidRPr="00E913BA">
        <w:rPr>
          <w:sz w:val="20"/>
          <w:szCs w:val="22"/>
        </w:rPr>
        <w:tab/>
        <w:t>Employment entry payment—sole parent’s pension recipients</w:t>
      </w:r>
    </w:p>
    <w:p w14:paraId="5CB49EC0"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76.</w:t>
      </w:r>
      <w:r w:rsidRPr="00E913BA">
        <w:rPr>
          <w:sz w:val="20"/>
          <w:szCs w:val="22"/>
        </w:rPr>
        <w:tab/>
        <w:t>Insertion of new section:</w:t>
      </w:r>
    </w:p>
    <w:p w14:paraId="183B01D8"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245</w:t>
      </w:r>
      <w:r w:rsidRPr="00E913BA">
        <w:rPr>
          <w:smallCaps/>
          <w:sz w:val="20"/>
          <w:szCs w:val="22"/>
        </w:rPr>
        <w:t>a</w:t>
      </w:r>
      <w:r w:rsidRPr="00E913BA">
        <w:rPr>
          <w:sz w:val="20"/>
          <w:szCs w:val="22"/>
        </w:rPr>
        <w:t>.</w:t>
      </w:r>
      <w:r w:rsidRPr="00E913BA">
        <w:rPr>
          <w:smallCaps/>
          <w:sz w:val="20"/>
          <w:szCs w:val="22"/>
        </w:rPr>
        <w:tab/>
      </w:r>
      <w:r w:rsidRPr="00E913BA">
        <w:rPr>
          <w:sz w:val="20"/>
          <w:szCs w:val="22"/>
        </w:rPr>
        <w:t>Restrictions on dual pensions</w:t>
      </w:r>
    </w:p>
    <w:p w14:paraId="2AC289FF"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77.</w:t>
      </w:r>
      <w:r w:rsidRPr="00E913BA">
        <w:rPr>
          <w:sz w:val="20"/>
          <w:szCs w:val="22"/>
        </w:rPr>
        <w:tab/>
        <w:t>Insertion of new section:</w:t>
      </w:r>
    </w:p>
    <w:p w14:paraId="0434BCE7"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245</w:t>
      </w:r>
      <w:r w:rsidRPr="00E913BA">
        <w:rPr>
          <w:smallCaps/>
          <w:sz w:val="20"/>
          <w:szCs w:val="22"/>
        </w:rPr>
        <w:t>b</w:t>
      </w:r>
      <w:r w:rsidRPr="00E913BA">
        <w:rPr>
          <w:sz w:val="20"/>
          <w:szCs w:val="22"/>
        </w:rPr>
        <w:t>.</w:t>
      </w:r>
      <w:r w:rsidRPr="00E913BA">
        <w:rPr>
          <w:smallCaps/>
          <w:sz w:val="20"/>
          <w:szCs w:val="22"/>
        </w:rPr>
        <w:tab/>
      </w:r>
      <w:r w:rsidRPr="00E913BA">
        <w:rPr>
          <w:sz w:val="20"/>
          <w:szCs w:val="22"/>
        </w:rPr>
        <w:t>Recoverable payments</w:t>
      </w:r>
    </w:p>
    <w:p w14:paraId="763FA568"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78.</w:t>
      </w:r>
      <w:r w:rsidRPr="00E913BA">
        <w:rPr>
          <w:sz w:val="20"/>
          <w:szCs w:val="22"/>
        </w:rPr>
        <w:tab/>
        <w:t>Recovery of overpayments</w:t>
      </w:r>
    </w:p>
    <w:p w14:paraId="02B98F88"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79.</w:t>
      </w:r>
      <w:r w:rsidRPr="00E913BA">
        <w:rPr>
          <w:sz w:val="20"/>
          <w:szCs w:val="22"/>
        </w:rPr>
        <w:tab/>
        <w:t>Pension, benefit or allowance may be paid to bank etc.</w:t>
      </w:r>
    </w:p>
    <w:p w14:paraId="23C3F48D"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80.</w:t>
      </w:r>
      <w:r w:rsidRPr="00E913BA">
        <w:rPr>
          <w:sz w:val="20"/>
          <w:szCs w:val="22"/>
        </w:rPr>
        <w:tab/>
        <w:t>Write-off, waiver etc.</w:t>
      </w:r>
    </w:p>
    <w:p w14:paraId="2F899C25"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81.</w:t>
      </w:r>
      <w:r w:rsidRPr="00E913BA">
        <w:rPr>
          <w:sz w:val="20"/>
          <w:szCs w:val="22"/>
        </w:rPr>
        <w:tab/>
        <w:t>Insertion of clause in Schedule 1</w:t>
      </w:r>
      <w:r w:rsidRPr="00E913BA">
        <w:rPr>
          <w:smallCaps/>
          <w:sz w:val="20"/>
          <w:szCs w:val="22"/>
        </w:rPr>
        <w:t>b</w:t>
      </w:r>
      <w:r w:rsidRPr="00E913BA">
        <w:rPr>
          <w:sz w:val="20"/>
          <w:szCs w:val="22"/>
        </w:rPr>
        <w:t>:</w:t>
      </w:r>
    </w:p>
    <w:p w14:paraId="4D37F688"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7</w:t>
      </w:r>
      <w:r w:rsidRPr="00E913BA">
        <w:rPr>
          <w:smallCaps/>
          <w:sz w:val="20"/>
          <w:szCs w:val="22"/>
        </w:rPr>
        <w:t>a</w:t>
      </w:r>
      <w:r w:rsidRPr="00E913BA">
        <w:rPr>
          <w:sz w:val="20"/>
          <w:szCs w:val="22"/>
        </w:rPr>
        <w:t>.</w:t>
      </w:r>
      <w:r w:rsidRPr="00E913BA">
        <w:rPr>
          <w:smallCaps/>
          <w:sz w:val="20"/>
          <w:szCs w:val="22"/>
        </w:rPr>
        <w:tab/>
      </w:r>
      <w:r w:rsidRPr="00E913BA">
        <w:rPr>
          <w:sz w:val="20"/>
          <w:szCs w:val="22"/>
        </w:rPr>
        <w:t>Provision of tax file numbers</w:t>
      </w:r>
    </w:p>
    <w:p w14:paraId="76F996FF"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82.</w:t>
      </w:r>
      <w:r w:rsidRPr="00E913BA">
        <w:rPr>
          <w:sz w:val="20"/>
          <w:szCs w:val="22"/>
        </w:rPr>
        <w:tab/>
        <w:t>Schedule 1</w:t>
      </w:r>
    </w:p>
    <w:p w14:paraId="60229B70"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83.</w:t>
      </w:r>
      <w:r w:rsidRPr="00E913BA">
        <w:rPr>
          <w:sz w:val="20"/>
          <w:szCs w:val="22"/>
        </w:rPr>
        <w:tab/>
        <w:t>New Schedule 6</w:t>
      </w:r>
    </w:p>
    <w:p w14:paraId="2AB1F99F" w14:textId="1E25EADA" w:rsidR="00B01ADC" w:rsidRPr="005C676C" w:rsidRDefault="00B01ADC" w:rsidP="00E913BA">
      <w:pPr>
        <w:widowControl w:val="0"/>
        <w:autoSpaceDE w:val="0"/>
        <w:autoSpaceDN w:val="0"/>
        <w:adjustRightInd w:val="0"/>
        <w:spacing w:before="120" w:after="120"/>
        <w:jc w:val="center"/>
        <w:rPr>
          <w:sz w:val="22"/>
          <w:szCs w:val="22"/>
        </w:rPr>
      </w:pPr>
      <w:r w:rsidRPr="005C676C">
        <w:rPr>
          <w:sz w:val="22"/>
          <w:szCs w:val="22"/>
        </w:rPr>
        <w:t>PART 3—AMENDMENTS OF THE SOCIAL SECURITY AND VETERANS</w:t>
      </w:r>
      <w:r>
        <w:rPr>
          <w:sz w:val="22"/>
          <w:szCs w:val="22"/>
        </w:rPr>
        <w:t>’</w:t>
      </w:r>
      <w:r w:rsidR="00F132A5">
        <w:rPr>
          <w:sz w:val="22"/>
          <w:szCs w:val="22"/>
        </w:rPr>
        <w:br/>
      </w:r>
      <w:r w:rsidRPr="005C676C">
        <w:rPr>
          <w:sz w:val="22"/>
          <w:szCs w:val="22"/>
        </w:rPr>
        <w:t>ENTITLEMENTS (MAINTENANCE INCOME TEST) AMENDMENT ACT 1988</w:t>
      </w:r>
    </w:p>
    <w:p w14:paraId="08C20BC0"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84.</w:t>
      </w:r>
      <w:r w:rsidRPr="00E913BA">
        <w:rPr>
          <w:sz w:val="20"/>
          <w:szCs w:val="22"/>
        </w:rPr>
        <w:tab/>
        <w:t>Principal Act</w:t>
      </w:r>
    </w:p>
    <w:p w14:paraId="17498710"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85.</w:t>
      </w:r>
      <w:r w:rsidRPr="00E913BA">
        <w:rPr>
          <w:sz w:val="20"/>
          <w:szCs w:val="22"/>
        </w:rPr>
        <w:tab/>
        <w:t>Application</w:t>
      </w:r>
    </w:p>
    <w:p w14:paraId="7ACF4122"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86.</w:t>
      </w:r>
      <w:r w:rsidRPr="00E913BA">
        <w:rPr>
          <w:sz w:val="20"/>
          <w:szCs w:val="22"/>
        </w:rPr>
        <w:tab/>
        <w:t>Saving for certain existing pensions</w:t>
      </w:r>
    </w:p>
    <w:p w14:paraId="7C02AAC3" w14:textId="1841D872" w:rsidR="00B01ADC" w:rsidRPr="005C676C" w:rsidRDefault="00B01ADC" w:rsidP="00E913BA">
      <w:pPr>
        <w:widowControl w:val="0"/>
        <w:autoSpaceDE w:val="0"/>
        <w:autoSpaceDN w:val="0"/>
        <w:adjustRightInd w:val="0"/>
        <w:spacing w:before="120" w:after="120"/>
        <w:jc w:val="center"/>
        <w:rPr>
          <w:sz w:val="22"/>
          <w:szCs w:val="22"/>
        </w:rPr>
      </w:pPr>
      <w:r w:rsidRPr="005C676C">
        <w:rPr>
          <w:sz w:val="22"/>
          <w:szCs w:val="22"/>
        </w:rPr>
        <w:t>PART 4—AMENDMENTS OF THE FIRST HOME OWNERS ACT 1983</w:t>
      </w:r>
    </w:p>
    <w:p w14:paraId="0D5DECF6"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87.</w:t>
      </w:r>
      <w:r w:rsidRPr="00E913BA">
        <w:rPr>
          <w:sz w:val="20"/>
          <w:szCs w:val="22"/>
        </w:rPr>
        <w:tab/>
        <w:t>Principal Act</w:t>
      </w:r>
    </w:p>
    <w:p w14:paraId="67583F0E"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88.</w:t>
      </w:r>
      <w:r w:rsidRPr="00E913BA">
        <w:rPr>
          <w:sz w:val="20"/>
          <w:szCs w:val="22"/>
        </w:rPr>
        <w:tab/>
        <w:t>Insertion of new section:</w:t>
      </w:r>
    </w:p>
    <w:p w14:paraId="3F77E3F0"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17</w:t>
      </w:r>
      <w:r w:rsidRPr="00E913BA">
        <w:rPr>
          <w:smallCaps/>
          <w:sz w:val="20"/>
          <w:szCs w:val="22"/>
        </w:rPr>
        <w:t>b</w:t>
      </w:r>
      <w:r w:rsidRPr="00E913BA">
        <w:rPr>
          <w:sz w:val="20"/>
          <w:szCs w:val="22"/>
        </w:rPr>
        <w:t>.</w:t>
      </w:r>
      <w:r w:rsidRPr="00E913BA">
        <w:rPr>
          <w:smallCaps/>
          <w:sz w:val="20"/>
          <w:szCs w:val="22"/>
        </w:rPr>
        <w:tab/>
      </w:r>
      <w:r w:rsidRPr="00E913BA">
        <w:rPr>
          <w:sz w:val="20"/>
          <w:szCs w:val="22"/>
        </w:rPr>
        <w:t>Provision of tax file numbers</w:t>
      </w:r>
    </w:p>
    <w:p w14:paraId="75703E95" w14:textId="504B781E" w:rsidR="00B01ADC" w:rsidRPr="005C676C" w:rsidRDefault="00B01ADC" w:rsidP="00E913BA">
      <w:pPr>
        <w:widowControl w:val="0"/>
        <w:autoSpaceDE w:val="0"/>
        <w:autoSpaceDN w:val="0"/>
        <w:adjustRightInd w:val="0"/>
        <w:spacing w:before="120" w:after="120"/>
        <w:jc w:val="center"/>
        <w:rPr>
          <w:sz w:val="22"/>
          <w:szCs w:val="22"/>
        </w:rPr>
      </w:pPr>
      <w:r w:rsidRPr="005C676C">
        <w:rPr>
          <w:sz w:val="22"/>
          <w:szCs w:val="22"/>
        </w:rPr>
        <w:t>PART 5—AMENDMENTS OF THE HEALTH INSURANCE ACT 1973</w:t>
      </w:r>
    </w:p>
    <w:p w14:paraId="6E1DD682" w14:textId="77777777" w:rsidR="00B01ADC" w:rsidRPr="00E913BA" w:rsidRDefault="00B01ADC" w:rsidP="00E913BA">
      <w:pPr>
        <w:widowControl w:val="0"/>
        <w:tabs>
          <w:tab w:val="left" w:pos="941"/>
        </w:tabs>
        <w:autoSpaceDE w:val="0"/>
        <w:autoSpaceDN w:val="0"/>
        <w:adjustRightInd w:val="0"/>
        <w:ind w:left="979" w:hanging="720"/>
        <w:jc w:val="both"/>
        <w:rPr>
          <w:sz w:val="20"/>
          <w:szCs w:val="22"/>
        </w:rPr>
      </w:pPr>
      <w:r w:rsidRPr="00E913BA">
        <w:rPr>
          <w:sz w:val="20"/>
          <w:szCs w:val="22"/>
        </w:rPr>
        <w:t>89.</w:t>
      </w:r>
      <w:r w:rsidRPr="00E913BA">
        <w:rPr>
          <w:sz w:val="20"/>
          <w:szCs w:val="22"/>
        </w:rPr>
        <w:tab/>
        <w:t>Principal Act</w:t>
      </w:r>
    </w:p>
    <w:p w14:paraId="09BB2726" w14:textId="77777777" w:rsidR="00B01ADC" w:rsidRPr="00E913BA" w:rsidRDefault="00B01ADC" w:rsidP="00E913BA">
      <w:pPr>
        <w:widowControl w:val="0"/>
        <w:tabs>
          <w:tab w:val="left" w:pos="941"/>
        </w:tabs>
        <w:autoSpaceDE w:val="0"/>
        <w:autoSpaceDN w:val="0"/>
        <w:adjustRightInd w:val="0"/>
        <w:ind w:left="979" w:hanging="720"/>
        <w:jc w:val="both"/>
        <w:rPr>
          <w:sz w:val="20"/>
          <w:szCs w:val="22"/>
        </w:rPr>
      </w:pPr>
      <w:r w:rsidRPr="00E913BA">
        <w:rPr>
          <w:sz w:val="20"/>
          <w:szCs w:val="22"/>
        </w:rPr>
        <w:t>90.</w:t>
      </w:r>
      <w:r w:rsidRPr="00E913BA">
        <w:rPr>
          <w:sz w:val="20"/>
          <w:szCs w:val="22"/>
        </w:rPr>
        <w:tab/>
        <w:t>Repeal of section 4</w:t>
      </w:r>
      <w:r w:rsidRPr="00E913BA">
        <w:rPr>
          <w:smallCaps/>
          <w:sz w:val="20"/>
          <w:szCs w:val="22"/>
        </w:rPr>
        <w:t>d</w:t>
      </w:r>
      <w:r w:rsidRPr="00E913BA">
        <w:rPr>
          <w:sz w:val="20"/>
          <w:szCs w:val="22"/>
        </w:rPr>
        <w:t xml:space="preserve"> and substitution of new section:</w:t>
      </w:r>
    </w:p>
    <w:p w14:paraId="6BD9A243" w14:textId="77777777" w:rsidR="00B01ADC" w:rsidRPr="00E913BA" w:rsidRDefault="00B01ADC" w:rsidP="00E913BA">
      <w:pPr>
        <w:widowControl w:val="0"/>
        <w:autoSpaceDE w:val="0"/>
        <w:autoSpaceDN w:val="0"/>
        <w:adjustRightInd w:val="0"/>
        <w:ind w:left="1296"/>
        <w:jc w:val="both"/>
        <w:rPr>
          <w:sz w:val="20"/>
          <w:szCs w:val="22"/>
        </w:rPr>
      </w:pPr>
      <w:r w:rsidRPr="00E913BA">
        <w:rPr>
          <w:sz w:val="20"/>
          <w:szCs w:val="22"/>
        </w:rPr>
        <w:t>4</w:t>
      </w:r>
      <w:r w:rsidRPr="00E913BA">
        <w:rPr>
          <w:smallCaps/>
          <w:sz w:val="20"/>
          <w:szCs w:val="22"/>
        </w:rPr>
        <w:t>d</w:t>
      </w:r>
      <w:r w:rsidRPr="00E913BA">
        <w:rPr>
          <w:sz w:val="20"/>
          <w:szCs w:val="22"/>
        </w:rPr>
        <w:t>.</w:t>
      </w:r>
      <w:r w:rsidRPr="00E913BA">
        <w:rPr>
          <w:smallCaps/>
          <w:sz w:val="20"/>
          <w:szCs w:val="22"/>
        </w:rPr>
        <w:tab/>
      </w:r>
      <w:r w:rsidRPr="00E913BA">
        <w:rPr>
          <w:sz w:val="20"/>
          <w:szCs w:val="22"/>
        </w:rPr>
        <w:t>Certain disadvantaged persons</w:t>
      </w:r>
    </w:p>
    <w:p w14:paraId="1732CCCB" w14:textId="1ADC0A40" w:rsidR="00B01ADC" w:rsidRPr="005C676C" w:rsidRDefault="00B01ADC" w:rsidP="00E913BA">
      <w:pPr>
        <w:widowControl w:val="0"/>
        <w:autoSpaceDE w:val="0"/>
        <w:autoSpaceDN w:val="0"/>
        <w:adjustRightInd w:val="0"/>
        <w:spacing w:before="120" w:after="120"/>
        <w:jc w:val="center"/>
        <w:rPr>
          <w:sz w:val="22"/>
          <w:szCs w:val="22"/>
        </w:rPr>
      </w:pPr>
      <w:r w:rsidRPr="005C676C">
        <w:rPr>
          <w:sz w:val="22"/>
          <w:szCs w:val="22"/>
        </w:rPr>
        <w:t>PART 6—AMENDMENTS OF THE NATIONAL HEALTH ACT 1953</w:t>
      </w:r>
    </w:p>
    <w:p w14:paraId="12E74351"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91.</w:t>
      </w:r>
      <w:r w:rsidRPr="00E913BA">
        <w:rPr>
          <w:sz w:val="20"/>
          <w:szCs w:val="22"/>
        </w:rPr>
        <w:tab/>
        <w:t>Principal Act</w:t>
      </w:r>
    </w:p>
    <w:p w14:paraId="4D0E3D69"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92.</w:t>
      </w:r>
      <w:r w:rsidRPr="00E913BA">
        <w:rPr>
          <w:sz w:val="20"/>
          <w:szCs w:val="22"/>
        </w:rPr>
        <w:tab/>
        <w:t>Interpretation</w:t>
      </w:r>
    </w:p>
    <w:p w14:paraId="3656CDD2" w14:textId="77777777" w:rsidR="00B01ADC" w:rsidRPr="00E913BA" w:rsidRDefault="00B01ADC" w:rsidP="00F132A5">
      <w:pPr>
        <w:widowControl w:val="0"/>
        <w:tabs>
          <w:tab w:val="left" w:pos="941"/>
        </w:tabs>
        <w:autoSpaceDE w:val="0"/>
        <w:autoSpaceDN w:val="0"/>
        <w:adjustRightInd w:val="0"/>
        <w:ind w:left="979" w:hanging="720"/>
        <w:jc w:val="both"/>
        <w:rPr>
          <w:sz w:val="20"/>
          <w:szCs w:val="22"/>
        </w:rPr>
      </w:pPr>
      <w:r w:rsidRPr="00E913BA">
        <w:rPr>
          <w:sz w:val="20"/>
          <w:szCs w:val="22"/>
        </w:rPr>
        <w:t>93.</w:t>
      </w:r>
      <w:r w:rsidRPr="00E913BA">
        <w:rPr>
          <w:sz w:val="20"/>
          <w:szCs w:val="22"/>
        </w:rPr>
        <w:tab/>
        <w:t>Insertion of new section:</w:t>
      </w:r>
    </w:p>
    <w:p w14:paraId="3B22C19D" w14:textId="77777777" w:rsidR="00B01ADC" w:rsidRPr="00E913BA" w:rsidRDefault="00B01ADC" w:rsidP="00F132A5">
      <w:pPr>
        <w:widowControl w:val="0"/>
        <w:autoSpaceDE w:val="0"/>
        <w:autoSpaceDN w:val="0"/>
        <w:adjustRightInd w:val="0"/>
        <w:ind w:left="1296"/>
        <w:jc w:val="both"/>
        <w:rPr>
          <w:sz w:val="20"/>
          <w:szCs w:val="22"/>
        </w:rPr>
      </w:pPr>
      <w:r w:rsidRPr="00E913BA">
        <w:rPr>
          <w:sz w:val="20"/>
          <w:szCs w:val="22"/>
        </w:rPr>
        <w:t>4</w:t>
      </w:r>
      <w:r w:rsidRPr="00E913BA">
        <w:rPr>
          <w:smallCaps/>
          <w:sz w:val="20"/>
          <w:szCs w:val="22"/>
        </w:rPr>
        <w:t>aaa</w:t>
      </w:r>
      <w:r w:rsidRPr="00E913BA">
        <w:rPr>
          <w:sz w:val="20"/>
          <w:szCs w:val="22"/>
        </w:rPr>
        <w:t>.</w:t>
      </w:r>
      <w:r w:rsidRPr="00E913BA">
        <w:rPr>
          <w:smallCaps/>
          <w:sz w:val="20"/>
          <w:szCs w:val="22"/>
        </w:rPr>
        <w:tab/>
      </w:r>
      <w:r w:rsidRPr="00E913BA">
        <w:rPr>
          <w:sz w:val="20"/>
          <w:szCs w:val="22"/>
        </w:rPr>
        <w:t>Certain pensioners</w:t>
      </w:r>
    </w:p>
    <w:p w14:paraId="3F6A7316" w14:textId="25E5321A" w:rsidR="00B01ADC" w:rsidRPr="005C676C" w:rsidRDefault="00B01ADC" w:rsidP="00E913BA">
      <w:pPr>
        <w:widowControl w:val="0"/>
        <w:autoSpaceDE w:val="0"/>
        <w:autoSpaceDN w:val="0"/>
        <w:adjustRightInd w:val="0"/>
        <w:spacing w:before="120" w:after="120"/>
        <w:ind w:left="960"/>
        <w:jc w:val="both"/>
        <w:rPr>
          <w:sz w:val="22"/>
          <w:szCs w:val="22"/>
        </w:rPr>
      </w:pPr>
      <w:r w:rsidRPr="005C676C">
        <w:rPr>
          <w:sz w:val="22"/>
          <w:szCs w:val="22"/>
        </w:rPr>
        <w:t>PART 7—AMENDMENT OF THE INCOME TAX ASSESSMENT ACT 1936</w:t>
      </w:r>
    </w:p>
    <w:p w14:paraId="71CDDEAB" w14:textId="77777777" w:rsidR="00B01ADC" w:rsidRPr="005C676C" w:rsidRDefault="00B01ADC" w:rsidP="00E913BA">
      <w:pPr>
        <w:widowControl w:val="0"/>
        <w:tabs>
          <w:tab w:val="left" w:pos="941"/>
        </w:tabs>
        <w:autoSpaceDE w:val="0"/>
        <w:autoSpaceDN w:val="0"/>
        <w:adjustRightInd w:val="0"/>
        <w:spacing w:before="120" w:after="120"/>
        <w:ind w:left="254"/>
        <w:jc w:val="both"/>
        <w:rPr>
          <w:sz w:val="22"/>
          <w:szCs w:val="22"/>
        </w:rPr>
      </w:pPr>
      <w:r w:rsidRPr="005C676C">
        <w:rPr>
          <w:sz w:val="22"/>
          <w:szCs w:val="22"/>
        </w:rPr>
        <w:t>94.</w:t>
      </w:r>
      <w:r w:rsidRPr="005C676C">
        <w:rPr>
          <w:sz w:val="22"/>
          <w:szCs w:val="22"/>
        </w:rPr>
        <w:tab/>
        <w:t>Principal Act</w:t>
      </w:r>
    </w:p>
    <w:p w14:paraId="01E4317F" w14:textId="77777777" w:rsidR="00B01ADC" w:rsidRPr="005C676C" w:rsidRDefault="00B01ADC" w:rsidP="00E913BA">
      <w:pPr>
        <w:widowControl w:val="0"/>
        <w:tabs>
          <w:tab w:val="left" w:pos="941"/>
        </w:tabs>
        <w:autoSpaceDE w:val="0"/>
        <w:autoSpaceDN w:val="0"/>
        <w:adjustRightInd w:val="0"/>
        <w:spacing w:before="120" w:after="120"/>
        <w:ind w:left="254"/>
        <w:jc w:val="both"/>
        <w:rPr>
          <w:sz w:val="22"/>
          <w:szCs w:val="22"/>
        </w:rPr>
      </w:pPr>
      <w:r w:rsidRPr="005C676C">
        <w:rPr>
          <w:sz w:val="22"/>
          <w:szCs w:val="22"/>
        </w:rPr>
        <w:t>95.</w:t>
      </w:r>
      <w:r w:rsidRPr="005C676C">
        <w:rPr>
          <w:sz w:val="22"/>
          <w:szCs w:val="22"/>
        </w:rPr>
        <w:tab/>
        <w:t>Objects of this Part</w:t>
      </w:r>
    </w:p>
    <w:p w14:paraId="2A4B93DA" w14:textId="77777777" w:rsidR="00B01ADC" w:rsidRPr="005C676C" w:rsidRDefault="00B01ADC" w:rsidP="00F132A5">
      <w:pPr>
        <w:widowControl w:val="0"/>
        <w:autoSpaceDE w:val="0"/>
        <w:autoSpaceDN w:val="0"/>
        <w:adjustRightInd w:val="0"/>
        <w:spacing w:before="120"/>
        <w:jc w:val="center"/>
        <w:rPr>
          <w:iCs/>
          <w:sz w:val="22"/>
          <w:szCs w:val="22"/>
        </w:rPr>
      </w:pPr>
      <w:r w:rsidRPr="005C676C">
        <w:rPr>
          <w:sz w:val="22"/>
          <w:szCs w:val="22"/>
        </w:rPr>
        <w:br w:type="page"/>
      </w:r>
      <w:r w:rsidRPr="005C676C">
        <w:rPr>
          <w:sz w:val="22"/>
          <w:szCs w:val="22"/>
        </w:rPr>
        <w:lastRenderedPageBreak/>
        <w:t>TABLE OF PROVISIONS—</w:t>
      </w:r>
      <w:r w:rsidRPr="005C676C">
        <w:rPr>
          <w:i/>
          <w:iCs/>
          <w:sz w:val="22"/>
          <w:szCs w:val="22"/>
        </w:rPr>
        <w:t>continued</w:t>
      </w:r>
    </w:p>
    <w:p w14:paraId="3073ED50" w14:textId="77777777" w:rsidR="00B01ADC" w:rsidRPr="00E913BA" w:rsidRDefault="00B01ADC" w:rsidP="00B01ADC">
      <w:pPr>
        <w:widowControl w:val="0"/>
        <w:autoSpaceDE w:val="0"/>
        <w:autoSpaceDN w:val="0"/>
        <w:adjustRightInd w:val="0"/>
        <w:spacing w:before="120"/>
        <w:jc w:val="both"/>
        <w:rPr>
          <w:sz w:val="20"/>
          <w:szCs w:val="22"/>
        </w:rPr>
      </w:pPr>
      <w:r w:rsidRPr="00E913BA">
        <w:rPr>
          <w:sz w:val="20"/>
          <w:szCs w:val="22"/>
        </w:rPr>
        <w:t>Section</w:t>
      </w:r>
    </w:p>
    <w:p w14:paraId="6A63DBBE" w14:textId="77777777" w:rsidR="00B01ADC" w:rsidRPr="005C676C" w:rsidRDefault="00B01ADC" w:rsidP="00E913BA">
      <w:pPr>
        <w:widowControl w:val="0"/>
        <w:autoSpaceDE w:val="0"/>
        <w:autoSpaceDN w:val="0"/>
        <w:adjustRightInd w:val="0"/>
        <w:spacing w:before="240" w:after="120"/>
        <w:jc w:val="center"/>
        <w:rPr>
          <w:sz w:val="22"/>
          <w:szCs w:val="22"/>
        </w:rPr>
      </w:pPr>
      <w:r w:rsidRPr="005C676C">
        <w:rPr>
          <w:sz w:val="22"/>
          <w:szCs w:val="22"/>
        </w:rPr>
        <w:t>PART 8—AMENDMENTS OF THE TAXATION ADMINISTRATION ACT</w:t>
      </w:r>
      <w:r w:rsidR="00F132A5">
        <w:rPr>
          <w:sz w:val="22"/>
          <w:szCs w:val="22"/>
        </w:rPr>
        <w:br/>
      </w:r>
      <w:r w:rsidRPr="005C676C">
        <w:rPr>
          <w:sz w:val="22"/>
          <w:szCs w:val="22"/>
        </w:rPr>
        <w:t>1953</w:t>
      </w:r>
    </w:p>
    <w:p w14:paraId="13F20562" w14:textId="2471AC50" w:rsidR="00B01ADC" w:rsidRPr="00E913BA" w:rsidRDefault="00B01ADC" w:rsidP="00F132A5">
      <w:pPr>
        <w:widowControl w:val="0"/>
        <w:tabs>
          <w:tab w:val="left" w:pos="965"/>
        </w:tabs>
        <w:autoSpaceDE w:val="0"/>
        <w:autoSpaceDN w:val="0"/>
        <w:adjustRightInd w:val="0"/>
        <w:ind w:left="254"/>
        <w:jc w:val="both"/>
        <w:rPr>
          <w:sz w:val="20"/>
          <w:szCs w:val="22"/>
        </w:rPr>
      </w:pPr>
      <w:r w:rsidRPr="00E913BA">
        <w:rPr>
          <w:sz w:val="20"/>
          <w:szCs w:val="22"/>
        </w:rPr>
        <w:t>96.</w:t>
      </w:r>
      <w:r w:rsidRPr="00E913BA">
        <w:rPr>
          <w:sz w:val="20"/>
          <w:szCs w:val="22"/>
        </w:rPr>
        <w:tab/>
        <w:t>Principal Act</w:t>
      </w:r>
    </w:p>
    <w:p w14:paraId="46C52FA8" w14:textId="77777777" w:rsidR="00B01ADC" w:rsidRPr="00E913BA" w:rsidRDefault="00B01ADC" w:rsidP="00F132A5">
      <w:pPr>
        <w:widowControl w:val="0"/>
        <w:tabs>
          <w:tab w:val="left" w:pos="965"/>
        </w:tabs>
        <w:autoSpaceDE w:val="0"/>
        <w:autoSpaceDN w:val="0"/>
        <w:adjustRightInd w:val="0"/>
        <w:ind w:left="254"/>
        <w:jc w:val="both"/>
        <w:rPr>
          <w:sz w:val="20"/>
          <w:szCs w:val="22"/>
        </w:rPr>
      </w:pPr>
      <w:r w:rsidRPr="00E913BA">
        <w:rPr>
          <w:sz w:val="20"/>
          <w:szCs w:val="22"/>
        </w:rPr>
        <w:t>97.</w:t>
      </w:r>
      <w:r w:rsidRPr="00E913BA">
        <w:rPr>
          <w:sz w:val="20"/>
          <w:szCs w:val="22"/>
        </w:rPr>
        <w:tab/>
      </w:r>
      <w:proofErr w:type="spellStart"/>
      <w:r w:rsidRPr="00E913BA">
        <w:rPr>
          <w:sz w:val="20"/>
          <w:szCs w:val="22"/>
        </w:rPr>
        <w:t>Unauthorised</w:t>
      </w:r>
      <w:proofErr w:type="spellEnd"/>
      <w:r w:rsidRPr="00E913BA">
        <w:rPr>
          <w:sz w:val="20"/>
          <w:szCs w:val="22"/>
        </w:rPr>
        <w:t xml:space="preserve"> requirement etc. that tax file number be quoted</w:t>
      </w:r>
    </w:p>
    <w:p w14:paraId="15C21C92" w14:textId="77777777" w:rsidR="00B01ADC" w:rsidRPr="00E913BA" w:rsidRDefault="00B01ADC" w:rsidP="00F132A5">
      <w:pPr>
        <w:widowControl w:val="0"/>
        <w:tabs>
          <w:tab w:val="left" w:pos="965"/>
        </w:tabs>
        <w:autoSpaceDE w:val="0"/>
        <w:autoSpaceDN w:val="0"/>
        <w:adjustRightInd w:val="0"/>
        <w:ind w:left="254"/>
        <w:jc w:val="both"/>
        <w:rPr>
          <w:sz w:val="20"/>
          <w:szCs w:val="22"/>
        </w:rPr>
      </w:pPr>
      <w:r w:rsidRPr="00E913BA">
        <w:rPr>
          <w:sz w:val="20"/>
          <w:szCs w:val="22"/>
        </w:rPr>
        <w:t>98.</w:t>
      </w:r>
      <w:r w:rsidRPr="00E913BA">
        <w:rPr>
          <w:sz w:val="20"/>
          <w:szCs w:val="22"/>
        </w:rPr>
        <w:tab/>
      </w:r>
      <w:proofErr w:type="spellStart"/>
      <w:r w:rsidRPr="00E913BA">
        <w:rPr>
          <w:sz w:val="20"/>
          <w:szCs w:val="22"/>
        </w:rPr>
        <w:t>Unauthorised</w:t>
      </w:r>
      <w:proofErr w:type="spellEnd"/>
      <w:r w:rsidRPr="00E913BA">
        <w:rPr>
          <w:sz w:val="20"/>
          <w:szCs w:val="22"/>
        </w:rPr>
        <w:t xml:space="preserve"> recording etc. of tax file number</w:t>
      </w:r>
    </w:p>
    <w:p w14:paraId="52CECD07" w14:textId="77777777" w:rsidR="00B01ADC" w:rsidRPr="005C676C" w:rsidRDefault="00B01ADC" w:rsidP="00F132A5">
      <w:pPr>
        <w:widowControl w:val="0"/>
        <w:autoSpaceDE w:val="0"/>
        <w:autoSpaceDN w:val="0"/>
        <w:adjustRightInd w:val="0"/>
        <w:spacing w:before="120"/>
        <w:jc w:val="center"/>
        <w:rPr>
          <w:sz w:val="22"/>
          <w:szCs w:val="22"/>
        </w:rPr>
      </w:pPr>
      <w:r w:rsidRPr="005C676C">
        <w:rPr>
          <w:sz w:val="22"/>
          <w:szCs w:val="22"/>
        </w:rPr>
        <w:t>SCHEDULE 1</w:t>
      </w:r>
    </w:p>
    <w:p w14:paraId="629C6407" w14:textId="77777777" w:rsidR="00B01ADC" w:rsidRPr="00E913BA" w:rsidRDefault="00B01ADC" w:rsidP="00F132A5">
      <w:pPr>
        <w:widowControl w:val="0"/>
        <w:autoSpaceDE w:val="0"/>
        <w:autoSpaceDN w:val="0"/>
        <w:adjustRightInd w:val="0"/>
        <w:spacing w:before="120"/>
        <w:jc w:val="center"/>
        <w:rPr>
          <w:sz w:val="20"/>
          <w:szCs w:val="22"/>
        </w:rPr>
      </w:pPr>
      <w:r w:rsidRPr="00E913BA">
        <w:rPr>
          <w:sz w:val="20"/>
          <w:szCs w:val="22"/>
        </w:rPr>
        <w:t>NEW SCHEDULE 1 OF SOCIAL SECURITY ACT 1947:</w:t>
      </w:r>
      <w:r w:rsidR="00F132A5" w:rsidRPr="00E913BA">
        <w:rPr>
          <w:sz w:val="20"/>
          <w:szCs w:val="22"/>
        </w:rPr>
        <w:br/>
      </w:r>
      <w:r w:rsidRPr="00E913BA">
        <w:rPr>
          <w:sz w:val="20"/>
          <w:szCs w:val="22"/>
        </w:rPr>
        <w:t>AGREEMENT ON SOCIAL SECURITY BETWEEN</w:t>
      </w:r>
      <w:r w:rsidR="00F132A5" w:rsidRPr="00E913BA">
        <w:rPr>
          <w:sz w:val="20"/>
          <w:szCs w:val="22"/>
        </w:rPr>
        <w:br/>
      </w:r>
      <w:r w:rsidRPr="00E913BA">
        <w:rPr>
          <w:sz w:val="20"/>
          <w:szCs w:val="22"/>
        </w:rPr>
        <w:t>THE GOVERNMENT OF AUSTRALIA</w:t>
      </w:r>
      <w:r w:rsidR="00F132A5" w:rsidRPr="00E913BA">
        <w:rPr>
          <w:sz w:val="20"/>
          <w:szCs w:val="22"/>
        </w:rPr>
        <w:br/>
      </w:r>
      <w:r w:rsidRPr="00E913BA">
        <w:rPr>
          <w:sz w:val="20"/>
          <w:szCs w:val="22"/>
        </w:rPr>
        <w:t>AND</w:t>
      </w:r>
      <w:r w:rsidR="00F132A5" w:rsidRPr="00E913BA">
        <w:rPr>
          <w:sz w:val="20"/>
          <w:szCs w:val="22"/>
        </w:rPr>
        <w:br/>
      </w:r>
      <w:r w:rsidRPr="00E913BA">
        <w:rPr>
          <w:sz w:val="20"/>
          <w:szCs w:val="22"/>
        </w:rPr>
        <w:t>THE GOVERNMENT OF THE UNITED KINGDOM OF GREAT BRITAIN</w:t>
      </w:r>
      <w:r w:rsidR="00F132A5" w:rsidRPr="00E913BA">
        <w:rPr>
          <w:sz w:val="20"/>
          <w:szCs w:val="22"/>
        </w:rPr>
        <w:br/>
      </w:r>
      <w:r w:rsidRPr="00E913BA">
        <w:rPr>
          <w:sz w:val="20"/>
          <w:szCs w:val="22"/>
        </w:rPr>
        <w:t>AND NORTHERN IRELAND</w:t>
      </w:r>
    </w:p>
    <w:p w14:paraId="24B63C42" w14:textId="77777777" w:rsidR="00B01ADC" w:rsidRPr="005C676C" w:rsidRDefault="00B01ADC" w:rsidP="00F132A5">
      <w:pPr>
        <w:widowControl w:val="0"/>
        <w:autoSpaceDE w:val="0"/>
        <w:autoSpaceDN w:val="0"/>
        <w:adjustRightInd w:val="0"/>
        <w:spacing w:before="120"/>
        <w:jc w:val="center"/>
        <w:rPr>
          <w:sz w:val="22"/>
          <w:szCs w:val="22"/>
        </w:rPr>
      </w:pPr>
      <w:r w:rsidRPr="005C676C">
        <w:rPr>
          <w:sz w:val="22"/>
          <w:szCs w:val="22"/>
        </w:rPr>
        <w:t>SCHEDULE 2</w:t>
      </w:r>
    </w:p>
    <w:p w14:paraId="7E327009" w14:textId="77777777" w:rsidR="00B01ADC" w:rsidRPr="00E913BA" w:rsidRDefault="00B01ADC" w:rsidP="00F132A5">
      <w:pPr>
        <w:widowControl w:val="0"/>
        <w:autoSpaceDE w:val="0"/>
        <w:autoSpaceDN w:val="0"/>
        <w:adjustRightInd w:val="0"/>
        <w:spacing w:before="120"/>
        <w:jc w:val="center"/>
        <w:rPr>
          <w:sz w:val="20"/>
          <w:szCs w:val="22"/>
        </w:rPr>
      </w:pPr>
      <w:r w:rsidRPr="00E913BA">
        <w:rPr>
          <w:sz w:val="20"/>
          <w:szCs w:val="22"/>
        </w:rPr>
        <w:t>NEW SCHEDULE 6 OF SOCIAL SECURITY ACT 1947:</w:t>
      </w:r>
      <w:r w:rsidR="00F132A5" w:rsidRPr="00E913BA">
        <w:rPr>
          <w:sz w:val="20"/>
          <w:szCs w:val="22"/>
        </w:rPr>
        <w:br/>
      </w:r>
      <w:r w:rsidRPr="00E913BA">
        <w:rPr>
          <w:sz w:val="20"/>
          <w:szCs w:val="22"/>
        </w:rPr>
        <w:t>AGREEMENT BETWEEN AUSTRALIA AND MALTA</w:t>
      </w:r>
      <w:r w:rsidR="00F132A5" w:rsidRPr="00E913BA">
        <w:rPr>
          <w:sz w:val="20"/>
          <w:szCs w:val="22"/>
        </w:rPr>
        <w:br/>
      </w:r>
      <w:r w:rsidRPr="00E913BA">
        <w:rPr>
          <w:sz w:val="20"/>
          <w:szCs w:val="22"/>
        </w:rPr>
        <w:t>ON SOCIAL SECURITY</w:t>
      </w:r>
    </w:p>
    <w:p w14:paraId="70011515" w14:textId="77777777" w:rsidR="00EB13CB" w:rsidRDefault="00EB13CB" w:rsidP="00F132A5">
      <w:pPr>
        <w:widowControl w:val="0"/>
        <w:autoSpaceDE w:val="0"/>
        <w:autoSpaceDN w:val="0"/>
        <w:adjustRightInd w:val="0"/>
        <w:spacing w:before="120"/>
        <w:jc w:val="center"/>
        <w:rPr>
          <w:sz w:val="22"/>
          <w:szCs w:val="22"/>
        </w:rPr>
        <w:sectPr w:rsidR="00EB13CB" w:rsidSect="00F108D9">
          <w:pgSz w:w="11909" w:h="16834" w:code="9"/>
          <w:pgMar w:top="1440" w:right="1440" w:bottom="1440" w:left="1440" w:header="720" w:footer="720" w:gutter="0"/>
          <w:cols w:space="720"/>
          <w:titlePg/>
          <w:docGrid w:linePitch="360"/>
        </w:sectPr>
      </w:pPr>
    </w:p>
    <w:p w14:paraId="7492C4BB" w14:textId="77777777" w:rsidR="00B01ADC" w:rsidRPr="005C676C" w:rsidRDefault="00C966B4" w:rsidP="00F132A5">
      <w:pPr>
        <w:widowControl w:val="0"/>
        <w:autoSpaceDE w:val="0"/>
        <w:autoSpaceDN w:val="0"/>
        <w:adjustRightInd w:val="0"/>
        <w:spacing w:before="120"/>
        <w:jc w:val="center"/>
        <w:rPr>
          <w:sz w:val="22"/>
          <w:szCs w:val="22"/>
        </w:rPr>
      </w:pPr>
      <w:r>
        <w:rPr>
          <w:rFonts w:ascii="Arial" w:hAnsi="Arial" w:cs="Arial"/>
          <w:noProof/>
          <w:sz w:val="20"/>
          <w:szCs w:val="20"/>
          <w:lang w:val="en-AU" w:eastAsia="en-AU"/>
        </w:rPr>
        <w:lastRenderedPageBreak/>
        <w:drawing>
          <wp:inline distT="0" distB="0" distL="0" distR="0" wp14:anchorId="6541DEE5" wp14:editId="2B10D29B">
            <wp:extent cx="135636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990600"/>
                    </a:xfrm>
                    <a:prstGeom prst="rect">
                      <a:avLst/>
                    </a:prstGeom>
                    <a:noFill/>
                    <a:ln>
                      <a:noFill/>
                    </a:ln>
                  </pic:spPr>
                </pic:pic>
              </a:graphicData>
            </a:graphic>
          </wp:inline>
        </w:drawing>
      </w:r>
    </w:p>
    <w:p w14:paraId="3D922EBF" w14:textId="77777777" w:rsidR="00B01ADC" w:rsidRPr="00F132A5" w:rsidRDefault="00B01ADC" w:rsidP="00F132A5">
      <w:pPr>
        <w:widowControl w:val="0"/>
        <w:autoSpaceDE w:val="0"/>
        <w:autoSpaceDN w:val="0"/>
        <w:adjustRightInd w:val="0"/>
        <w:spacing w:before="120"/>
        <w:jc w:val="center"/>
        <w:rPr>
          <w:b/>
          <w:sz w:val="36"/>
          <w:szCs w:val="22"/>
        </w:rPr>
      </w:pPr>
      <w:r w:rsidRPr="00F132A5">
        <w:rPr>
          <w:b/>
          <w:bCs/>
          <w:sz w:val="36"/>
          <w:szCs w:val="22"/>
        </w:rPr>
        <w:t>Social Security Legislation Amendment Act 1990</w:t>
      </w:r>
    </w:p>
    <w:p w14:paraId="2C18361F" w14:textId="789CCF9B" w:rsidR="00F132A5" w:rsidRPr="00FD090D" w:rsidRDefault="00B01ADC" w:rsidP="00F132A5">
      <w:pPr>
        <w:widowControl w:val="0"/>
        <w:autoSpaceDE w:val="0"/>
        <w:autoSpaceDN w:val="0"/>
        <w:adjustRightInd w:val="0"/>
        <w:spacing w:before="720"/>
        <w:jc w:val="center"/>
        <w:rPr>
          <w:b/>
          <w:bCs/>
          <w:szCs w:val="22"/>
        </w:rPr>
      </w:pPr>
      <w:r w:rsidRPr="00FD090D">
        <w:rPr>
          <w:b/>
          <w:bCs/>
          <w:szCs w:val="22"/>
        </w:rPr>
        <w:t>No. 6 of 1991</w:t>
      </w:r>
    </w:p>
    <w:p w14:paraId="37E109D8" w14:textId="77777777" w:rsidR="00B01ADC" w:rsidRPr="005C676C" w:rsidRDefault="00B01ADC" w:rsidP="00F132A5">
      <w:pPr>
        <w:widowControl w:val="0"/>
        <w:pBdr>
          <w:bottom w:val="double" w:sz="4" w:space="1" w:color="auto"/>
        </w:pBdr>
        <w:autoSpaceDE w:val="0"/>
        <w:autoSpaceDN w:val="0"/>
        <w:adjustRightInd w:val="0"/>
        <w:spacing w:before="720"/>
        <w:jc w:val="center"/>
        <w:rPr>
          <w:sz w:val="22"/>
          <w:szCs w:val="22"/>
        </w:rPr>
      </w:pPr>
    </w:p>
    <w:p w14:paraId="4F43815A" w14:textId="77777777" w:rsidR="00B01ADC" w:rsidRPr="00F132A5" w:rsidRDefault="00B01ADC" w:rsidP="00F132A5">
      <w:pPr>
        <w:widowControl w:val="0"/>
        <w:autoSpaceDE w:val="0"/>
        <w:autoSpaceDN w:val="0"/>
        <w:adjustRightInd w:val="0"/>
        <w:spacing w:before="720"/>
        <w:jc w:val="center"/>
        <w:rPr>
          <w:sz w:val="26"/>
          <w:szCs w:val="26"/>
        </w:rPr>
      </w:pPr>
      <w:r w:rsidRPr="00F132A5">
        <w:rPr>
          <w:b/>
          <w:bCs/>
          <w:sz w:val="26"/>
          <w:szCs w:val="26"/>
        </w:rPr>
        <w:t>An Act to amend the law relating to social welfare, and</w:t>
      </w:r>
      <w:r w:rsidR="00F132A5">
        <w:rPr>
          <w:b/>
          <w:bCs/>
          <w:sz w:val="26"/>
          <w:szCs w:val="26"/>
        </w:rPr>
        <w:br/>
      </w:r>
      <w:r w:rsidRPr="00F132A5">
        <w:rPr>
          <w:b/>
          <w:bCs/>
          <w:sz w:val="26"/>
          <w:szCs w:val="26"/>
        </w:rPr>
        <w:t>for related purposes</w:t>
      </w:r>
    </w:p>
    <w:p w14:paraId="6BC64A63" w14:textId="77777777" w:rsidR="00B01ADC" w:rsidRPr="005C676C" w:rsidRDefault="00B01ADC" w:rsidP="00F132A5">
      <w:pPr>
        <w:widowControl w:val="0"/>
        <w:autoSpaceDE w:val="0"/>
        <w:autoSpaceDN w:val="0"/>
        <w:adjustRightInd w:val="0"/>
        <w:spacing w:before="120"/>
        <w:jc w:val="right"/>
        <w:rPr>
          <w:iCs/>
          <w:sz w:val="22"/>
          <w:szCs w:val="22"/>
        </w:rPr>
      </w:pPr>
      <w:r w:rsidRPr="005C676C">
        <w:rPr>
          <w:sz w:val="22"/>
          <w:szCs w:val="22"/>
        </w:rPr>
        <w:t>[</w:t>
      </w:r>
      <w:r w:rsidRPr="005C676C">
        <w:rPr>
          <w:i/>
          <w:iCs/>
          <w:sz w:val="22"/>
          <w:szCs w:val="22"/>
        </w:rPr>
        <w:t>Assented to 8 January 1991</w:t>
      </w:r>
      <w:r w:rsidRPr="005C676C">
        <w:rPr>
          <w:sz w:val="22"/>
          <w:szCs w:val="22"/>
        </w:rPr>
        <w:t>]</w:t>
      </w:r>
    </w:p>
    <w:p w14:paraId="31209900"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BE IT ENACTED by the Queen, and the Senate and the House of Representatives of the Commonwealth of Australia, as follows:</w:t>
      </w:r>
    </w:p>
    <w:p w14:paraId="4A9A512B" w14:textId="3E43702E" w:rsidR="00B01ADC" w:rsidRPr="00FD090D" w:rsidRDefault="00B01ADC" w:rsidP="00FD090D">
      <w:pPr>
        <w:widowControl w:val="0"/>
        <w:autoSpaceDE w:val="0"/>
        <w:autoSpaceDN w:val="0"/>
        <w:adjustRightInd w:val="0"/>
        <w:spacing w:before="240" w:after="120"/>
        <w:jc w:val="center"/>
        <w:rPr>
          <w:bCs/>
          <w:szCs w:val="22"/>
        </w:rPr>
      </w:pPr>
      <w:r w:rsidRPr="00FD090D">
        <w:rPr>
          <w:b/>
          <w:bCs/>
          <w:szCs w:val="22"/>
        </w:rPr>
        <w:t>PART 1—PRELIMINARY</w:t>
      </w:r>
    </w:p>
    <w:p w14:paraId="1D28B2F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Short title</w:t>
      </w:r>
    </w:p>
    <w:p w14:paraId="3D6781FB" w14:textId="77777777" w:rsidR="00B01ADC" w:rsidRPr="005C676C" w:rsidRDefault="00B01ADC" w:rsidP="00B01ADC">
      <w:pPr>
        <w:widowControl w:val="0"/>
        <w:tabs>
          <w:tab w:val="left" w:pos="638"/>
        </w:tabs>
        <w:autoSpaceDE w:val="0"/>
        <w:autoSpaceDN w:val="0"/>
        <w:adjustRightInd w:val="0"/>
        <w:spacing w:before="120"/>
        <w:ind w:firstLine="350"/>
        <w:jc w:val="both"/>
        <w:rPr>
          <w:iCs/>
          <w:sz w:val="22"/>
          <w:szCs w:val="22"/>
        </w:rPr>
      </w:pPr>
      <w:r w:rsidRPr="005C676C">
        <w:rPr>
          <w:b/>
          <w:bCs/>
          <w:sz w:val="22"/>
          <w:szCs w:val="22"/>
        </w:rPr>
        <w:t>1.</w:t>
      </w:r>
      <w:r w:rsidRPr="005C676C">
        <w:rPr>
          <w:sz w:val="22"/>
          <w:szCs w:val="22"/>
        </w:rPr>
        <w:tab/>
        <w:t xml:space="preserve">This Act may be cited as the </w:t>
      </w:r>
      <w:r w:rsidRPr="005C676C">
        <w:rPr>
          <w:i/>
          <w:iCs/>
          <w:sz w:val="22"/>
          <w:szCs w:val="22"/>
        </w:rPr>
        <w:t>Social Security Legislation Amendment Act 1990.</w:t>
      </w:r>
    </w:p>
    <w:p w14:paraId="46F24D81"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5894271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Commencement</w:t>
      </w:r>
    </w:p>
    <w:p w14:paraId="46ACF719" w14:textId="77777777" w:rsidR="00B01ADC" w:rsidRPr="005C676C" w:rsidRDefault="00B01ADC" w:rsidP="00B01ADC">
      <w:pPr>
        <w:widowControl w:val="0"/>
        <w:tabs>
          <w:tab w:val="left" w:pos="638"/>
        </w:tabs>
        <w:autoSpaceDE w:val="0"/>
        <w:autoSpaceDN w:val="0"/>
        <w:adjustRightInd w:val="0"/>
        <w:spacing w:before="120"/>
        <w:ind w:firstLine="350"/>
        <w:jc w:val="both"/>
        <w:rPr>
          <w:sz w:val="22"/>
          <w:szCs w:val="22"/>
        </w:rPr>
      </w:pPr>
      <w:r w:rsidRPr="005C676C">
        <w:rPr>
          <w:b/>
          <w:bCs/>
          <w:sz w:val="22"/>
          <w:szCs w:val="22"/>
        </w:rPr>
        <w:t>2.</w:t>
      </w:r>
      <w:r w:rsidRPr="005C676C">
        <w:rPr>
          <w:b/>
          <w:bCs/>
          <w:sz w:val="22"/>
          <w:szCs w:val="22"/>
        </w:rPr>
        <w:tab/>
      </w:r>
      <w:r w:rsidRPr="005C676C">
        <w:rPr>
          <w:sz w:val="22"/>
          <w:szCs w:val="22"/>
        </w:rPr>
        <w:t>Each provision of this Act commences, or is taken to have commenced, as the case requires, on the day shown by the note in italics at the foot of the provision.</w:t>
      </w:r>
    </w:p>
    <w:p w14:paraId="74904E13"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5F10207E" w14:textId="14C8F8CB" w:rsidR="00B01ADC" w:rsidRPr="005C676C" w:rsidRDefault="00B01ADC" w:rsidP="00FD090D">
      <w:pPr>
        <w:widowControl w:val="0"/>
        <w:autoSpaceDE w:val="0"/>
        <w:autoSpaceDN w:val="0"/>
        <w:adjustRightInd w:val="0"/>
        <w:spacing w:before="240" w:after="120"/>
        <w:jc w:val="center"/>
        <w:rPr>
          <w:sz w:val="22"/>
          <w:szCs w:val="22"/>
        </w:rPr>
      </w:pPr>
      <w:r w:rsidRPr="005C676C">
        <w:rPr>
          <w:sz w:val="22"/>
          <w:szCs w:val="22"/>
        </w:rPr>
        <w:br w:type="page"/>
      </w:r>
      <w:r w:rsidRPr="00FD090D">
        <w:rPr>
          <w:b/>
          <w:bCs/>
          <w:szCs w:val="22"/>
        </w:rPr>
        <w:lastRenderedPageBreak/>
        <w:t>PART 2—AMENDMENTS OF THE SOCIAL SECURITY ACT</w:t>
      </w:r>
      <w:r w:rsidR="00F132A5" w:rsidRPr="00FD090D">
        <w:rPr>
          <w:b/>
          <w:bCs/>
          <w:szCs w:val="22"/>
        </w:rPr>
        <w:br/>
      </w:r>
      <w:r w:rsidRPr="00FD090D">
        <w:rPr>
          <w:b/>
          <w:bCs/>
          <w:szCs w:val="22"/>
        </w:rPr>
        <w:t>1947</w:t>
      </w:r>
    </w:p>
    <w:p w14:paraId="08BB69B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18D2CF65" w14:textId="77777777" w:rsidR="00B01ADC" w:rsidRPr="005C676C" w:rsidRDefault="00B01ADC" w:rsidP="00B01ADC">
      <w:pPr>
        <w:widowControl w:val="0"/>
        <w:tabs>
          <w:tab w:val="left" w:pos="643"/>
        </w:tabs>
        <w:autoSpaceDE w:val="0"/>
        <w:autoSpaceDN w:val="0"/>
        <w:adjustRightInd w:val="0"/>
        <w:spacing w:before="120"/>
        <w:ind w:left="336"/>
        <w:jc w:val="both"/>
        <w:rPr>
          <w:sz w:val="22"/>
          <w:szCs w:val="22"/>
        </w:rPr>
      </w:pPr>
      <w:r w:rsidRPr="005C676C">
        <w:rPr>
          <w:b/>
          <w:bCs/>
          <w:sz w:val="22"/>
          <w:szCs w:val="22"/>
        </w:rPr>
        <w:t>3.</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Social Security Act 1947</w:t>
      </w:r>
      <w:r w:rsidRPr="005C676C">
        <w:rPr>
          <w:sz w:val="22"/>
          <w:szCs w:val="22"/>
          <w:vertAlign w:val="superscript"/>
        </w:rPr>
        <w:t>1</w:t>
      </w:r>
      <w:r w:rsidRPr="005C676C">
        <w:rPr>
          <w:sz w:val="22"/>
          <w:szCs w:val="22"/>
        </w:rPr>
        <w:t>.</w:t>
      </w:r>
    </w:p>
    <w:p w14:paraId="6A6B2796" w14:textId="77777777" w:rsidR="00B01ADC" w:rsidRPr="005C676C" w:rsidRDefault="00B01ADC" w:rsidP="00B01ADC">
      <w:pPr>
        <w:widowControl w:val="0"/>
        <w:tabs>
          <w:tab w:val="left" w:pos="643"/>
        </w:tabs>
        <w:autoSpaceDE w:val="0"/>
        <w:autoSpaceDN w:val="0"/>
        <w:adjustRightInd w:val="0"/>
        <w:spacing w:before="120"/>
        <w:ind w:left="336"/>
        <w:jc w:val="both"/>
        <w:rPr>
          <w:sz w:val="22"/>
          <w:szCs w:val="22"/>
        </w:rPr>
      </w:pPr>
      <w:r w:rsidRPr="005C676C">
        <w:rPr>
          <w:i/>
          <w:iCs/>
          <w:sz w:val="22"/>
          <w:szCs w:val="22"/>
        </w:rPr>
        <w:t>Commencement: Day of Royal Assent</w:t>
      </w:r>
    </w:p>
    <w:p w14:paraId="2BDA93C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Application</w:t>
      </w:r>
    </w:p>
    <w:p w14:paraId="7B646E3E" w14:textId="77777777" w:rsidR="00B01ADC" w:rsidRPr="005C676C" w:rsidRDefault="00B01ADC" w:rsidP="00B01ADC">
      <w:pPr>
        <w:widowControl w:val="0"/>
        <w:tabs>
          <w:tab w:val="left" w:pos="629"/>
        </w:tabs>
        <w:autoSpaceDE w:val="0"/>
        <w:autoSpaceDN w:val="0"/>
        <w:adjustRightInd w:val="0"/>
        <w:spacing w:before="120"/>
        <w:ind w:firstLine="326"/>
        <w:jc w:val="both"/>
        <w:rPr>
          <w:sz w:val="22"/>
          <w:szCs w:val="22"/>
        </w:rPr>
      </w:pPr>
      <w:r w:rsidRPr="005C676C">
        <w:rPr>
          <w:b/>
          <w:bCs/>
          <w:sz w:val="22"/>
          <w:szCs w:val="22"/>
        </w:rPr>
        <w:t>4.</w:t>
      </w:r>
      <w:r w:rsidRPr="005C676C">
        <w:rPr>
          <w:b/>
          <w:bCs/>
          <w:sz w:val="22"/>
          <w:szCs w:val="22"/>
        </w:rPr>
        <w:tab/>
        <w:t xml:space="preserve">(1) </w:t>
      </w:r>
      <w:r w:rsidRPr="005C676C">
        <w:rPr>
          <w:sz w:val="22"/>
          <w:szCs w:val="22"/>
        </w:rPr>
        <w:t>The amendments of the Principal Act made by paragraphs 5 (a), (f) to (k) (inclusive) and (p), section 6, paragraph 7 (b) and sections 14, 15, 16, 17, 18, 19, 24, 37, 71, 76 and 79 apply in relation to payments under that Act that fall due on or after the day on which this Act receives the Royal Assent and the amendment made by section 37 does not affect any payment by way of family allowance made before that day.</w:t>
      </w:r>
    </w:p>
    <w:p w14:paraId="56E633C3"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585CA7C4"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(2)</w:t>
      </w:r>
      <w:r w:rsidRPr="005C676C">
        <w:rPr>
          <w:sz w:val="22"/>
          <w:szCs w:val="22"/>
        </w:rPr>
        <w:tab/>
        <w:t>The amendments of the Principal Act made by paragraph 5 (q), apply in relation to payments under that Act that fall due on or after 1 January 1991.</w:t>
      </w:r>
    </w:p>
    <w:p w14:paraId="759CE191"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January 1991</w:t>
      </w:r>
    </w:p>
    <w:p w14:paraId="1E866FF0"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(3)</w:t>
      </w:r>
      <w:r w:rsidRPr="005C676C">
        <w:rPr>
          <w:sz w:val="22"/>
          <w:szCs w:val="22"/>
        </w:rPr>
        <w:tab/>
        <w:t>The amendments of the Principal Act made by paragraph 5 (t) and section 11 are made for the avoidance of doubt.</w:t>
      </w:r>
    </w:p>
    <w:p w14:paraId="26811232"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40A3D0FF"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(4)</w:t>
      </w:r>
      <w:r w:rsidRPr="005C676C">
        <w:rPr>
          <w:sz w:val="22"/>
          <w:szCs w:val="22"/>
        </w:rPr>
        <w:tab/>
        <w:t>The amendments of the Principal Act made by section 10 apply in relation to a person</w:t>
      </w:r>
      <w:r>
        <w:rPr>
          <w:sz w:val="22"/>
          <w:szCs w:val="22"/>
        </w:rPr>
        <w:t>’</w:t>
      </w:r>
      <w:r w:rsidRPr="005C676C">
        <w:rPr>
          <w:sz w:val="22"/>
          <w:szCs w:val="22"/>
        </w:rPr>
        <w:t>s disposal of property on or after 22 August 1990.</w:t>
      </w:r>
    </w:p>
    <w:p w14:paraId="67958F64"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22 August 1990</w:t>
      </w:r>
    </w:p>
    <w:p w14:paraId="6FAAD77A"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(5)</w:t>
      </w:r>
      <w:r w:rsidRPr="005C676C">
        <w:rPr>
          <w:sz w:val="22"/>
          <w:szCs w:val="22"/>
        </w:rPr>
        <w:tab/>
        <w:t>The subsections of the Principal Act omitted by sections 23 and 46 are taken never to have applied.</w:t>
      </w:r>
    </w:p>
    <w:p w14:paraId="08194F98"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20 March 1991</w:t>
      </w:r>
    </w:p>
    <w:p w14:paraId="4E0F3FD4"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(6)</w:t>
      </w:r>
      <w:r w:rsidRPr="005C676C">
        <w:rPr>
          <w:sz w:val="22"/>
          <w:szCs w:val="22"/>
        </w:rPr>
        <w:tab/>
        <w:t>The amendments of the Principal Act made by sections 25, 28, 33 and 47 apply in relation to payments that fall due on or after 20 March 1991.</w:t>
      </w:r>
    </w:p>
    <w:p w14:paraId="3A10780A"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20 March 1991</w:t>
      </w:r>
    </w:p>
    <w:p w14:paraId="24D9F12D"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(7)</w:t>
      </w:r>
      <w:r w:rsidRPr="005C676C">
        <w:rPr>
          <w:sz w:val="22"/>
          <w:szCs w:val="22"/>
        </w:rPr>
        <w:tab/>
        <w:t>The amendments of the Principal Act made by sections 31 and 32 and paragraph 70 (1) (b) apply in relation to claims lodged on or after 1 December 1990.</w:t>
      </w:r>
    </w:p>
    <w:p w14:paraId="58060125"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December 1990</w:t>
      </w:r>
    </w:p>
    <w:p w14:paraId="7966D250" w14:textId="77777777" w:rsidR="00B01ADC" w:rsidRPr="005C676C" w:rsidRDefault="00B01ADC" w:rsidP="00B01ADC">
      <w:pPr>
        <w:widowControl w:val="0"/>
        <w:tabs>
          <w:tab w:val="left" w:pos="730"/>
        </w:tabs>
        <w:autoSpaceDE w:val="0"/>
        <w:autoSpaceDN w:val="0"/>
        <w:adjustRightInd w:val="0"/>
        <w:spacing w:before="120"/>
        <w:ind w:firstLine="336"/>
        <w:jc w:val="both"/>
        <w:rPr>
          <w:sz w:val="22"/>
          <w:szCs w:val="22"/>
        </w:rPr>
      </w:pPr>
      <w:r w:rsidRPr="005C676C">
        <w:rPr>
          <w:b/>
          <w:bCs/>
          <w:sz w:val="22"/>
          <w:szCs w:val="22"/>
        </w:rPr>
        <w:t>(8)</w:t>
      </w:r>
      <w:r w:rsidRPr="005C676C">
        <w:rPr>
          <w:sz w:val="22"/>
          <w:szCs w:val="22"/>
        </w:rPr>
        <w:tab/>
        <w:t>The amendments of the Principal Act made by section 39 apply to payments under that Act made on or after 1 January 1991.</w:t>
      </w:r>
    </w:p>
    <w:p w14:paraId="789F3A26"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1 January 1991</w:t>
      </w:r>
    </w:p>
    <w:p w14:paraId="0F86C403" w14:textId="77777777" w:rsidR="00B01ADC" w:rsidRPr="005C676C" w:rsidRDefault="00B01ADC" w:rsidP="00B01ADC">
      <w:pPr>
        <w:widowControl w:val="0"/>
        <w:tabs>
          <w:tab w:val="left" w:pos="720"/>
        </w:tabs>
        <w:autoSpaceDE w:val="0"/>
        <w:autoSpaceDN w:val="0"/>
        <w:adjustRightInd w:val="0"/>
        <w:spacing w:before="120"/>
        <w:ind w:firstLine="331"/>
        <w:jc w:val="both"/>
        <w:rPr>
          <w:sz w:val="22"/>
          <w:szCs w:val="22"/>
        </w:rPr>
      </w:pPr>
      <w:r w:rsidRPr="005C676C">
        <w:rPr>
          <w:sz w:val="22"/>
          <w:szCs w:val="22"/>
        </w:rPr>
        <w:br w:type="page"/>
      </w:r>
      <w:r w:rsidRPr="005C676C">
        <w:rPr>
          <w:b/>
          <w:bCs/>
          <w:sz w:val="22"/>
          <w:szCs w:val="22"/>
        </w:rPr>
        <w:lastRenderedPageBreak/>
        <w:t>(9)</w:t>
      </w:r>
      <w:r w:rsidRPr="005C676C">
        <w:rPr>
          <w:sz w:val="22"/>
          <w:szCs w:val="22"/>
        </w:rPr>
        <w:tab/>
        <w:t>The amendments of the Principal Act made by sections 36 and 53 apply in relation to payments under that Act that fall due on or after 1 August 1990.</w:t>
      </w:r>
    </w:p>
    <w:p w14:paraId="401A5279"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1 August 1990</w:t>
      </w:r>
    </w:p>
    <w:p w14:paraId="4CDACC50"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5C676C">
        <w:rPr>
          <w:b/>
          <w:bCs/>
          <w:sz w:val="22"/>
          <w:szCs w:val="22"/>
        </w:rPr>
        <w:t>(10)</w:t>
      </w:r>
      <w:r w:rsidRPr="005C676C">
        <w:rPr>
          <w:sz w:val="22"/>
          <w:szCs w:val="22"/>
        </w:rPr>
        <w:tab/>
        <w:t>The amendments of the Principal Act made by sections 43, 44 and 49 and paragraph 69 (c) apply in relation to claims lodged on or after 1 February 1991.</w:t>
      </w:r>
    </w:p>
    <w:p w14:paraId="00DD0989"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1 February 1991</w:t>
      </w:r>
    </w:p>
    <w:p w14:paraId="3AC37289"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5C676C">
        <w:rPr>
          <w:b/>
          <w:bCs/>
          <w:sz w:val="22"/>
          <w:szCs w:val="22"/>
        </w:rPr>
        <w:t>(11)</w:t>
      </w:r>
      <w:r w:rsidRPr="005C676C">
        <w:rPr>
          <w:sz w:val="22"/>
          <w:szCs w:val="22"/>
        </w:rPr>
        <w:tab/>
        <w:t>The amendments of the Principal Act made by section 45 apply in relation to payments under that Act that fall due on or after 20 September 1990.</w:t>
      </w:r>
    </w:p>
    <w:p w14:paraId="770DBA39"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20 September 1990</w:t>
      </w:r>
    </w:p>
    <w:p w14:paraId="64AE1ACF"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3443BE">
        <w:rPr>
          <w:b/>
          <w:sz w:val="22"/>
          <w:szCs w:val="22"/>
        </w:rPr>
        <w:t>(12)</w:t>
      </w:r>
      <w:r w:rsidRPr="005C676C">
        <w:rPr>
          <w:sz w:val="22"/>
          <w:szCs w:val="22"/>
        </w:rPr>
        <w:tab/>
        <w:t>The amendment of the Principal Act made by section 49 applies in relation to claims made on or after 1 December 1990.</w:t>
      </w:r>
    </w:p>
    <w:p w14:paraId="06476C04"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1 December 1990</w:t>
      </w:r>
    </w:p>
    <w:p w14:paraId="7D078FBE"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3443BE">
        <w:rPr>
          <w:b/>
          <w:sz w:val="22"/>
          <w:szCs w:val="22"/>
        </w:rPr>
        <w:t>(13)</w:t>
      </w:r>
      <w:r w:rsidRPr="005C676C">
        <w:rPr>
          <w:sz w:val="22"/>
          <w:szCs w:val="22"/>
        </w:rPr>
        <w:tab/>
        <w:t>The amendments of the Principal Act made by sections 52 and 55 apply in relation to payments under that Act in respect of periods all or part of which occur on or after the day on which this Act receives the Royal Assent.</w:t>
      </w:r>
    </w:p>
    <w:p w14:paraId="2622785E"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Day of Royal Assent</w:t>
      </w:r>
    </w:p>
    <w:p w14:paraId="137069DF"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3443BE">
        <w:rPr>
          <w:b/>
          <w:sz w:val="22"/>
          <w:szCs w:val="22"/>
        </w:rPr>
        <w:t>(14)</w:t>
      </w:r>
      <w:r w:rsidRPr="005C676C">
        <w:rPr>
          <w:sz w:val="22"/>
          <w:szCs w:val="22"/>
        </w:rPr>
        <w:tab/>
        <w:t>The amendment of the Principal Act made by paragraph 70 (1) (d) applies in relation to claims lodged on or after 29 December 1988.</w:t>
      </w:r>
    </w:p>
    <w:p w14:paraId="5A9A3A92" w14:textId="77777777" w:rsidR="00B01ADC" w:rsidRPr="005C676C" w:rsidRDefault="00B01ADC" w:rsidP="00B01ADC">
      <w:pPr>
        <w:widowControl w:val="0"/>
        <w:autoSpaceDE w:val="0"/>
        <w:autoSpaceDN w:val="0"/>
        <w:adjustRightInd w:val="0"/>
        <w:spacing w:before="120"/>
        <w:ind w:left="389"/>
        <w:jc w:val="both"/>
        <w:rPr>
          <w:iCs/>
          <w:sz w:val="22"/>
          <w:szCs w:val="22"/>
        </w:rPr>
      </w:pPr>
      <w:r w:rsidRPr="005C676C">
        <w:rPr>
          <w:i/>
          <w:iCs/>
          <w:sz w:val="22"/>
          <w:szCs w:val="22"/>
        </w:rPr>
        <w:t>Commencement: 29 December 1988</w:t>
      </w:r>
    </w:p>
    <w:p w14:paraId="69C5D378"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3443BE">
        <w:rPr>
          <w:b/>
          <w:sz w:val="22"/>
          <w:szCs w:val="22"/>
        </w:rPr>
        <w:t>(15)</w:t>
      </w:r>
      <w:r w:rsidRPr="005C676C">
        <w:rPr>
          <w:sz w:val="22"/>
          <w:szCs w:val="22"/>
        </w:rPr>
        <w:tab/>
        <w:t>The amendments of the Principal Act made by section 80 apply in relation to payments under that Act whenever made.</w:t>
      </w:r>
    </w:p>
    <w:p w14:paraId="654E9A07"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1 January 1991</w:t>
      </w:r>
    </w:p>
    <w:p w14:paraId="1377ECEA" w14:textId="77777777" w:rsidR="00B01ADC" w:rsidRPr="005C676C" w:rsidRDefault="00B01ADC" w:rsidP="00B01ADC">
      <w:pPr>
        <w:widowControl w:val="0"/>
        <w:tabs>
          <w:tab w:val="left" w:pos="850"/>
        </w:tabs>
        <w:autoSpaceDE w:val="0"/>
        <w:autoSpaceDN w:val="0"/>
        <w:adjustRightInd w:val="0"/>
        <w:spacing w:before="120"/>
        <w:ind w:firstLine="346"/>
        <w:jc w:val="both"/>
        <w:rPr>
          <w:sz w:val="22"/>
          <w:szCs w:val="22"/>
        </w:rPr>
      </w:pPr>
      <w:r w:rsidRPr="003443BE">
        <w:rPr>
          <w:b/>
          <w:sz w:val="22"/>
          <w:szCs w:val="22"/>
        </w:rPr>
        <w:t>(16)</w:t>
      </w:r>
      <w:r w:rsidRPr="005C676C">
        <w:rPr>
          <w:sz w:val="22"/>
          <w:szCs w:val="22"/>
        </w:rPr>
        <w:tab/>
        <w:t xml:space="preserve">The amendments of the Principal Act made by paragraphs (7) (a) and (b) of the </w:t>
      </w:r>
      <w:r w:rsidRPr="005C676C">
        <w:rPr>
          <w:i/>
          <w:iCs/>
          <w:sz w:val="22"/>
          <w:szCs w:val="22"/>
        </w:rPr>
        <w:t>Social Security and Veterans</w:t>
      </w:r>
      <w:r>
        <w:rPr>
          <w:i/>
          <w:iCs/>
          <w:sz w:val="22"/>
          <w:szCs w:val="22"/>
        </w:rPr>
        <w:t>’</w:t>
      </w:r>
      <w:r w:rsidRPr="005C676C">
        <w:rPr>
          <w:i/>
          <w:iCs/>
          <w:sz w:val="22"/>
          <w:szCs w:val="22"/>
        </w:rPr>
        <w:t xml:space="preserve"> Affairs Legislation Amendment Act (No. 2) 1990 </w:t>
      </w:r>
      <w:r w:rsidRPr="005C676C">
        <w:rPr>
          <w:sz w:val="22"/>
          <w:szCs w:val="22"/>
        </w:rPr>
        <w:t>apply in relation to disposals of property taking place on or after 1 March 1991.</w:t>
      </w:r>
    </w:p>
    <w:p w14:paraId="7AC895D6"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1 March 1991</w:t>
      </w:r>
    </w:p>
    <w:p w14:paraId="7C2921D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Interpretation</w:t>
      </w:r>
    </w:p>
    <w:p w14:paraId="5104DD25"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b/>
          <w:bCs/>
          <w:sz w:val="22"/>
          <w:szCs w:val="22"/>
        </w:rPr>
        <w:t xml:space="preserve">5. </w:t>
      </w:r>
      <w:r w:rsidRPr="005C676C">
        <w:rPr>
          <w:sz w:val="22"/>
          <w:szCs w:val="22"/>
        </w:rPr>
        <w:t>Section 3 of the Principal Act is amended:</w:t>
      </w:r>
    </w:p>
    <w:p w14:paraId="42A4C7C2" w14:textId="77777777" w:rsidR="00B01ADC" w:rsidRPr="005C676C" w:rsidRDefault="00B01ADC" w:rsidP="00B01ADC">
      <w:pPr>
        <w:widowControl w:val="0"/>
        <w:tabs>
          <w:tab w:val="left" w:pos="797"/>
        </w:tabs>
        <w:autoSpaceDE w:val="0"/>
        <w:autoSpaceDN w:val="0"/>
        <w:adjustRightInd w:val="0"/>
        <w:spacing w:before="120"/>
        <w:ind w:left="797" w:hanging="379"/>
        <w:jc w:val="both"/>
        <w:rPr>
          <w:sz w:val="22"/>
          <w:szCs w:val="22"/>
        </w:rPr>
      </w:pPr>
      <w:r w:rsidRPr="003443BE">
        <w:rPr>
          <w:b/>
          <w:sz w:val="22"/>
          <w:szCs w:val="22"/>
        </w:rPr>
        <w:t>(a)</w:t>
      </w:r>
      <w:r w:rsidRPr="005C676C">
        <w:rPr>
          <w:sz w:val="22"/>
          <w:szCs w:val="22"/>
        </w:rPr>
        <w:tab/>
        <w:t xml:space="preserve">by inserting </w:t>
      </w:r>
      <w:r>
        <w:rPr>
          <w:sz w:val="22"/>
          <w:szCs w:val="22"/>
        </w:rPr>
        <w:t>“</w:t>
      </w:r>
      <w:r w:rsidRPr="005C676C">
        <w:rPr>
          <w:sz w:val="22"/>
          <w:szCs w:val="22"/>
        </w:rPr>
        <w:t xml:space="preserve">being income calculated having regard to section </w:t>
      </w:r>
      <w:r w:rsidRPr="00BD127D">
        <w:rPr>
          <w:sz w:val="22"/>
          <w:szCs w:val="22"/>
        </w:rPr>
        <w:t>3</w:t>
      </w:r>
      <w:r w:rsidRPr="005C676C">
        <w:rPr>
          <w:smallCaps/>
          <w:sz w:val="22"/>
          <w:szCs w:val="22"/>
        </w:rPr>
        <w:t>aa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Australia,</w:t>
      </w:r>
      <w:r>
        <w:rPr>
          <w:sz w:val="22"/>
          <w:szCs w:val="22"/>
        </w:rPr>
        <w:t>”</w:t>
      </w:r>
      <w:r w:rsidRPr="005C676C">
        <w:rPr>
          <w:sz w:val="22"/>
          <w:szCs w:val="22"/>
        </w:rPr>
        <w:t xml:space="preserve"> in the definition of </w:t>
      </w:r>
      <w:r>
        <w:rPr>
          <w:sz w:val="22"/>
          <w:szCs w:val="22"/>
        </w:rPr>
        <w:t>“</w:t>
      </w:r>
      <w:r w:rsidRPr="005C676C">
        <w:rPr>
          <w:sz w:val="22"/>
          <w:szCs w:val="22"/>
        </w:rPr>
        <w:t>income</w:t>
      </w:r>
      <w:r>
        <w:rPr>
          <w:sz w:val="22"/>
          <w:szCs w:val="22"/>
        </w:rPr>
        <w:t>”</w:t>
      </w:r>
      <w:r w:rsidRPr="005C676C">
        <w:rPr>
          <w:sz w:val="22"/>
          <w:szCs w:val="22"/>
        </w:rPr>
        <w:t xml:space="preserve"> in subsection (1);</w:t>
      </w:r>
    </w:p>
    <w:p w14:paraId="469025DB"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Day of Royal Assent</w:t>
      </w:r>
    </w:p>
    <w:p w14:paraId="23092E3C" w14:textId="77777777" w:rsidR="00B01ADC" w:rsidRPr="005C676C" w:rsidRDefault="00B01ADC" w:rsidP="00B01ADC">
      <w:pPr>
        <w:widowControl w:val="0"/>
        <w:tabs>
          <w:tab w:val="left" w:pos="797"/>
        </w:tabs>
        <w:autoSpaceDE w:val="0"/>
        <w:autoSpaceDN w:val="0"/>
        <w:adjustRightInd w:val="0"/>
        <w:spacing w:before="120"/>
        <w:ind w:left="797" w:hanging="379"/>
        <w:jc w:val="both"/>
        <w:rPr>
          <w:sz w:val="22"/>
          <w:szCs w:val="22"/>
        </w:rPr>
      </w:pPr>
      <w:r w:rsidRPr="003443BE">
        <w:rPr>
          <w:b/>
          <w:sz w:val="22"/>
          <w:szCs w:val="22"/>
        </w:rPr>
        <w:t>(b)</w:t>
      </w:r>
      <w:r w:rsidRPr="005C676C">
        <w:rPr>
          <w:sz w:val="22"/>
          <w:szCs w:val="22"/>
        </w:rPr>
        <w:tab/>
        <w:t xml:space="preserve">by inserting </w:t>
      </w:r>
      <w:r>
        <w:rPr>
          <w:sz w:val="22"/>
          <w:szCs w:val="22"/>
        </w:rPr>
        <w:t>“</w:t>
      </w:r>
      <w:r w:rsidRPr="00BD127D">
        <w:rPr>
          <w:sz w:val="22"/>
          <w:szCs w:val="22"/>
        </w:rPr>
        <w:t>4</w:t>
      </w:r>
      <w:r w:rsidRPr="005C676C">
        <w:rPr>
          <w:smallCaps/>
          <w:sz w:val="22"/>
          <w:szCs w:val="22"/>
        </w:rPr>
        <w:t>c</w:t>
      </w:r>
      <w:r w:rsidRPr="005C676C">
        <w:rPr>
          <w:sz w:val="22"/>
          <w:szCs w:val="22"/>
        </w:rPr>
        <w:t xml:space="preserve">, </w:t>
      </w:r>
      <w:r w:rsidRPr="00BD127D">
        <w:rPr>
          <w:sz w:val="22"/>
          <w:szCs w:val="22"/>
        </w:rPr>
        <w:t>6</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section</w:t>
      </w:r>
      <w:r>
        <w:rPr>
          <w:sz w:val="22"/>
          <w:szCs w:val="22"/>
        </w:rPr>
        <w:t>”</w:t>
      </w:r>
      <w:r w:rsidRPr="005C676C">
        <w:rPr>
          <w:sz w:val="22"/>
          <w:szCs w:val="22"/>
        </w:rPr>
        <w:t xml:space="preserve"> (first occurring) in that definition;</w:t>
      </w:r>
    </w:p>
    <w:p w14:paraId="323F67F3"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22 August 1990</w:t>
      </w:r>
    </w:p>
    <w:p w14:paraId="458398F0" w14:textId="77777777" w:rsidR="00B01ADC" w:rsidRPr="005C676C" w:rsidRDefault="00B01ADC" w:rsidP="00B01ADC">
      <w:pPr>
        <w:widowControl w:val="0"/>
        <w:tabs>
          <w:tab w:val="left" w:pos="432"/>
        </w:tabs>
        <w:autoSpaceDE w:val="0"/>
        <w:autoSpaceDN w:val="0"/>
        <w:adjustRightInd w:val="0"/>
        <w:spacing w:before="120"/>
        <w:jc w:val="both"/>
        <w:rPr>
          <w:sz w:val="22"/>
          <w:szCs w:val="22"/>
        </w:rPr>
      </w:pPr>
      <w:r w:rsidRPr="005C676C">
        <w:rPr>
          <w:sz w:val="22"/>
          <w:szCs w:val="22"/>
        </w:rPr>
        <w:br w:type="page"/>
      </w:r>
      <w:r w:rsidRPr="003443BE">
        <w:rPr>
          <w:b/>
          <w:sz w:val="22"/>
          <w:szCs w:val="22"/>
        </w:rPr>
        <w:lastRenderedPageBreak/>
        <w:t>(c)</w:t>
      </w:r>
      <w:r w:rsidRPr="005C676C">
        <w:rPr>
          <w:sz w:val="22"/>
          <w:szCs w:val="22"/>
        </w:rPr>
        <w:tab/>
        <w:t xml:space="preserve">by inserting </w:t>
      </w:r>
      <w:r>
        <w:rPr>
          <w:sz w:val="22"/>
          <w:szCs w:val="22"/>
        </w:rPr>
        <w:t>“</w:t>
      </w:r>
      <w:r w:rsidRPr="00BD127D">
        <w:rPr>
          <w:sz w:val="22"/>
          <w:szCs w:val="22"/>
        </w:rPr>
        <w:t>4</w:t>
      </w:r>
      <w:r w:rsidRPr="005C676C">
        <w:rPr>
          <w:smallCaps/>
          <w:sz w:val="22"/>
          <w:szCs w:val="22"/>
        </w:rPr>
        <w:t>d</w:t>
      </w:r>
      <w:r w:rsidRPr="005C676C">
        <w:rPr>
          <w:sz w:val="22"/>
          <w:szCs w:val="22"/>
        </w:rPr>
        <w:t>,</w:t>
      </w:r>
      <w:r>
        <w:rPr>
          <w:sz w:val="22"/>
          <w:szCs w:val="22"/>
        </w:rPr>
        <w:t>”</w:t>
      </w:r>
      <w:r w:rsidRPr="005C676C">
        <w:rPr>
          <w:sz w:val="22"/>
          <w:szCs w:val="22"/>
        </w:rPr>
        <w:t xml:space="preserve"> after </w:t>
      </w:r>
      <w:r>
        <w:rPr>
          <w:sz w:val="22"/>
          <w:szCs w:val="22"/>
        </w:rPr>
        <w:t>“</w:t>
      </w:r>
      <w:r w:rsidRPr="00BD127D">
        <w:rPr>
          <w:sz w:val="22"/>
          <w:szCs w:val="22"/>
        </w:rPr>
        <w:t>4</w:t>
      </w:r>
      <w:r w:rsidRPr="005C676C">
        <w:rPr>
          <w:smallCaps/>
          <w:sz w:val="22"/>
          <w:szCs w:val="22"/>
        </w:rPr>
        <w:t>c</w:t>
      </w:r>
      <w:r w:rsidRPr="005C676C">
        <w:rPr>
          <w:sz w:val="22"/>
          <w:szCs w:val="22"/>
        </w:rPr>
        <w:t>,</w:t>
      </w:r>
      <w:r>
        <w:rPr>
          <w:sz w:val="22"/>
          <w:szCs w:val="22"/>
        </w:rPr>
        <w:t>”</w:t>
      </w:r>
      <w:r w:rsidRPr="005C676C">
        <w:rPr>
          <w:sz w:val="22"/>
          <w:szCs w:val="22"/>
        </w:rPr>
        <w:t xml:space="preserve"> in that definition;</w:t>
      </w:r>
    </w:p>
    <w:p w14:paraId="648F09D9" w14:textId="77777777" w:rsidR="00B01ADC" w:rsidRPr="005C676C" w:rsidRDefault="00B01ADC" w:rsidP="00B01ADC">
      <w:pPr>
        <w:widowControl w:val="0"/>
        <w:tabs>
          <w:tab w:val="left" w:pos="432"/>
        </w:tabs>
        <w:autoSpaceDE w:val="0"/>
        <w:autoSpaceDN w:val="0"/>
        <w:adjustRightInd w:val="0"/>
        <w:spacing w:before="120"/>
        <w:jc w:val="both"/>
        <w:rPr>
          <w:sz w:val="22"/>
          <w:szCs w:val="22"/>
        </w:rPr>
      </w:pPr>
      <w:r w:rsidRPr="005C676C">
        <w:rPr>
          <w:i/>
          <w:iCs/>
          <w:sz w:val="22"/>
          <w:szCs w:val="22"/>
        </w:rPr>
        <w:t>Commencement: 1 March 1991</w:t>
      </w:r>
    </w:p>
    <w:p w14:paraId="5E79C1CA" w14:textId="77777777" w:rsidR="00B01ADC" w:rsidRPr="005C676C" w:rsidRDefault="00B01ADC" w:rsidP="00B01ADC">
      <w:pPr>
        <w:widowControl w:val="0"/>
        <w:tabs>
          <w:tab w:val="left" w:pos="394"/>
        </w:tabs>
        <w:autoSpaceDE w:val="0"/>
        <w:autoSpaceDN w:val="0"/>
        <w:adjustRightInd w:val="0"/>
        <w:spacing w:before="120"/>
        <w:ind w:left="394" w:hanging="394"/>
        <w:jc w:val="both"/>
        <w:rPr>
          <w:sz w:val="22"/>
          <w:szCs w:val="22"/>
        </w:rPr>
      </w:pPr>
      <w:r w:rsidRPr="003443BE">
        <w:rPr>
          <w:b/>
          <w:sz w:val="22"/>
          <w:szCs w:val="22"/>
        </w:rPr>
        <w:t>(d)</w:t>
      </w:r>
      <w:r w:rsidRPr="005C676C">
        <w:rPr>
          <w:sz w:val="22"/>
          <w:szCs w:val="22"/>
        </w:rPr>
        <w:tab/>
        <w:t xml:space="preserve">by inserting </w:t>
      </w:r>
      <w:r>
        <w:rPr>
          <w:sz w:val="22"/>
          <w:szCs w:val="22"/>
        </w:rPr>
        <w:t>“</w:t>
      </w:r>
      <w:r w:rsidRPr="00BD127D">
        <w:rPr>
          <w:sz w:val="22"/>
          <w:szCs w:val="22"/>
        </w:rPr>
        <w:t>4</w:t>
      </w:r>
      <w:r w:rsidRPr="005C676C">
        <w:rPr>
          <w:smallCaps/>
          <w:sz w:val="22"/>
          <w:szCs w:val="22"/>
        </w:rPr>
        <w:t>c</w:t>
      </w:r>
      <w:r w:rsidRPr="005C676C">
        <w:rPr>
          <w:sz w:val="22"/>
          <w:szCs w:val="22"/>
        </w:rPr>
        <w:t xml:space="preserve">, </w:t>
      </w:r>
      <w:r w:rsidRPr="00BD127D">
        <w:rPr>
          <w:sz w:val="22"/>
          <w:szCs w:val="22"/>
        </w:rPr>
        <w:t>6</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section</w:t>
      </w:r>
      <w:r>
        <w:rPr>
          <w:sz w:val="22"/>
          <w:szCs w:val="22"/>
        </w:rPr>
        <w:t>”</w:t>
      </w:r>
      <w:r w:rsidRPr="005C676C">
        <w:rPr>
          <w:sz w:val="22"/>
          <w:szCs w:val="22"/>
        </w:rPr>
        <w:t xml:space="preserve"> in paragraph (aa) of that definition;</w:t>
      </w:r>
    </w:p>
    <w:p w14:paraId="000C5B2C"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22 August 1990</w:t>
      </w:r>
    </w:p>
    <w:p w14:paraId="751252F7" w14:textId="77777777" w:rsidR="00B01ADC" w:rsidRPr="005C676C" w:rsidRDefault="00B01ADC" w:rsidP="00B01ADC">
      <w:pPr>
        <w:widowControl w:val="0"/>
        <w:tabs>
          <w:tab w:val="left" w:pos="394"/>
        </w:tabs>
        <w:autoSpaceDE w:val="0"/>
        <w:autoSpaceDN w:val="0"/>
        <w:adjustRightInd w:val="0"/>
        <w:spacing w:before="120"/>
        <w:ind w:left="394" w:hanging="394"/>
        <w:jc w:val="both"/>
        <w:rPr>
          <w:sz w:val="22"/>
          <w:szCs w:val="22"/>
        </w:rPr>
      </w:pPr>
      <w:r w:rsidRPr="003443BE">
        <w:rPr>
          <w:b/>
          <w:sz w:val="22"/>
          <w:szCs w:val="22"/>
        </w:rPr>
        <w:t>(e)</w:t>
      </w:r>
      <w:r w:rsidRPr="005C676C">
        <w:rPr>
          <w:sz w:val="22"/>
          <w:szCs w:val="22"/>
        </w:rPr>
        <w:tab/>
        <w:t xml:space="preserve">by inserting </w:t>
      </w:r>
      <w:r>
        <w:rPr>
          <w:sz w:val="22"/>
          <w:szCs w:val="22"/>
        </w:rPr>
        <w:t>“</w:t>
      </w:r>
      <w:r w:rsidRPr="00BD127D">
        <w:rPr>
          <w:sz w:val="22"/>
          <w:szCs w:val="22"/>
        </w:rPr>
        <w:t>4</w:t>
      </w:r>
      <w:r w:rsidRPr="005C676C">
        <w:rPr>
          <w:smallCaps/>
          <w:sz w:val="22"/>
          <w:szCs w:val="22"/>
        </w:rPr>
        <w:t>d</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4</w:t>
      </w:r>
      <w:r w:rsidRPr="005C676C">
        <w:rPr>
          <w:smallCaps/>
          <w:sz w:val="22"/>
          <w:szCs w:val="22"/>
        </w:rPr>
        <w:t>c</w:t>
      </w:r>
      <w:r w:rsidRPr="005C676C">
        <w:rPr>
          <w:sz w:val="22"/>
          <w:szCs w:val="22"/>
        </w:rPr>
        <w:t>,</w:t>
      </w:r>
      <w:r>
        <w:rPr>
          <w:sz w:val="22"/>
          <w:szCs w:val="22"/>
        </w:rPr>
        <w:t>”</w:t>
      </w:r>
      <w:r w:rsidRPr="005C676C">
        <w:rPr>
          <w:sz w:val="22"/>
          <w:szCs w:val="22"/>
        </w:rPr>
        <w:t xml:space="preserve"> in paragraph (aa) of that definition;</w:t>
      </w:r>
    </w:p>
    <w:p w14:paraId="5B05BF79"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1 March 1991</w:t>
      </w:r>
    </w:p>
    <w:p w14:paraId="068F623F" w14:textId="77777777" w:rsidR="00B01ADC" w:rsidRPr="005C676C" w:rsidRDefault="00B01ADC" w:rsidP="00B01ADC">
      <w:pPr>
        <w:widowControl w:val="0"/>
        <w:tabs>
          <w:tab w:val="left" w:pos="394"/>
        </w:tabs>
        <w:autoSpaceDE w:val="0"/>
        <w:autoSpaceDN w:val="0"/>
        <w:adjustRightInd w:val="0"/>
        <w:spacing w:before="120"/>
        <w:ind w:left="394" w:hanging="394"/>
        <w:jc w:val="both"/>
        <w:rPr>
          <w:sz w:val="22"/>
          <w:szCs w:val="22"/>
        </w:rPr>
      </w:pPr>
      <w:r w:rsidRPr="003443BE">
        <w:rPr>
          <w:b/>
          <w:sz w:val="22"/>
          <w:szCs w:val="22"/>
        </w:rPr>
        <w:t>(f)</w:t>
      </w:r>
      <w:r w:rsidRPr="005C676C">
        <w:rPr>
          <w:sz w:val="22"/>
          <w:szCs w:val="22"/>
        </w:rPr>
        <w:tab/>
        <w:t>by inserting the following paragraph after paragraph (g) of that definition:</w:t>
      </w:r>
    </w:p>
    <w:p w14:paraId="45B8C3D5" w14:textId="77777777" w:rsidR="00B01ADC" w:rsidRPr="005C676C" w:rsidRDefault="00B01ADC" w:rsidP="00B01ADC">
      <w:pPr>
        <w:widowControl w:val="0"/>
        <w:autoSpaceDE w:val="0"/>
        <w:autoSpaceDN w:val="0"/>
        <w:adjustRightInd w:val="0"/>
        <w:spacing w:before="120"/>
        <w:ind w:left="1315" w:hanging="658"/>
        <w:jc w:val="both"/>
        <w:rPr>
          <w:sz w:val="22"/>
          <w:szCs w:val="22"/>
        </w:rPr>
      </w:pPr>
      <w:r>
        <w:rPr>
          <w:sz w:val="22"/>
          <w:szCs w:val="22"/>
        </w:rPr>
        <w:t>“</w:t>
      </w:r>
      <w:r w:rsidRPr="005C676C">
        <w:rPr>
          <w:sz w:val="22"/>
          <w:szCs w:val="22"/>
        </w:rPr>
        <w:t>(</w:t>
      </w:r>
      <w:proofErr w:type="spellStart"/>
      <w:r w:rsidRPr="005C676C">
        <w:rPr>
          <w:sz w:val="22"/>
          <w:szCs w:val="22"/>
        </w:rPr>
        <w:t>ga</w:t>
      </w:r>
      <w:proofErr w:type="spellEnd"/>
      <w:r w:rsidRPr="005C676C">
        <w:rPr>
          <w:sz w:val="22"/>
          <w:szCs w:val="22"/>
        </w:rPr>
        <w:t>)</w:t>
      </w:r>
      <w:r w:rsidR="00A34822">
        <w:rPr>
          <w:sz w:val="22"/>
          <w:szCs w:val="22"/>
        </w:rPr>
        <w:tab/>
      </w:r>
      <w:r w:rsidRPr="005C676C">
        <w:rPr>
          <w:sz w:val="22"/>
          <w:szCs w:val="22"/>
        </w:rPr>
        <w:t>a payment by a State or Territory for the purpose of assisting the person to purchase, or build, his or her own home;</w:t>
      </w:r>
      <w:r>
        <w:rPr>
          <w:sz w:val="22"/>
          <w:szCs w:val="22"/>
        </w:rPr>
        <w:t>”</w:t>
      </w:r>
      <w:r w:rsidRPr="005C676C">
        <w:rPr>
          <w:sz w:val="22"/>
          <w:szCs w:val="22"/>
        </w:rPr>
        <w:t>;</w:t>
      </w:r>
    </w:p>
    <w:p w14:paraId="5C3D9E04"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42E3DEE9" w14:textId="77777777" w:rsidR="00B01ADC" w:rsidRPr="005C676C" w:rsidRDefault="00B01ADC" w:rsidP="00B01ADC">
      <w:pPr>
        <w:widowControl w:val="0"/>
        <w:tabs>
          <w:tab w:val="left" w:pos="394"/>
        </w:tabs>
        <w:autoSpaceDE w:val="0"/>
        <w:autoSpaceDN w:val="0"/>
        <w:adjustRightInd w:val="0"/>
        <w:spacing w:before="120"/>
        <w:ind w:left="394" w:hanging="394"/>
        <w:jc w:val="both"/>
        <w:rPr>
          <w:sz w:val="22"/>
          <w:szCs w:val="22"/>
        </w:rPr>
      </w:pPr>
      <w:r w:rsidRPr="003443BE">
        <w:rPr>
          <w:b/>
          <w:sz w:val="22"/>
          <w:szCs w:val="22"/>
        </w:rPr>
        <w:t>(g)</w:t>
      </w:r>
      <w:r w:rsidRPr="005C676C">
        <w:rPr>
          <w:sz w:val="22"/>
          <w:szCs w:val="22"/>
        </w:rPr>
        <w:tab/>
        <w:t>by inserting the following paragraph after paragraph (j) of that definition.</w:t>
      </w:r>
    </w:p>
    <w:p w14:paraId="3AEB7A38" w14:textId="77777777" w:rsidR="00B01ADC" w:rsidRPr="005C676C" w:rsidRDefault="00B01ADC" w:rsidP="00B01ADC">
      <w:pPr>
        <w:widowControl w:val="0"/>
        <w:autoSpaceDE w:val="0"/>
        <w:autoSpaceDN w:val="0"/>
        <w:adjustRightInd w:val="0"/>
        <w:spacing w:before="120"/>
        <w:ind w:left="648"/>
        <w:jc w:val="both"/>
        <w:rPr>
          <w:sz w:val="22"/>
          <w:szCs w:val="22"/>
        </w:rPr>
      </w:pPr>
      <w:r>
        <w:rPr>
          <w:sz w:val="22"/>
          <w:szCs w:val="22"/>
        </w:rPr>
        <w:t>“</w:t>
      </w:r>
      <w:r w:rsidRPr="005C676C">
        <w:rPr>
          <w:sz w:val="22"/>
          <w:szCs w:val="22"/>
        </w:rPr>
        <w:t>(ja) where:</w:t>
      </w:r>
    </w:p>
    <w:p w14:paraId="76BC8D8F" w14:textId="77777777" w:rsidR="00B01ADC" w:rsidRPr="005C676C" w:rsidRDefault="00B01ADC" w:rsidP="00B01ADC">
      <w:pPr>
        <w:widowControl w:val="0"/>
        <w:autoSpaceDE w:val="0"/>
        <w:autoSpaceDN w:val="0"/>
        <w:adjustRightInd w:val="0"/>
        <w:spacing w:before="120"/>
        <w:ind w:left="1949" w:hanging="331"/>
        <w:jc w:val="both"/>
        <w:rPr>
          <w:sz w:val="22"/>
          <w:szCs w:val="22"/>
        </w:rPr>
      </w:pPr>
      <w:r w:rsidRPr="005C676C">
        <w:rPr>
          <w:sz w:val="22"/>
          <w:szCs w:val="22"/>
        </w:rPr>
        <w:t>(</w:t>
      </w:r>
      <w:proofErr w:type="spellStart"/>
      <w:r w:rsidRPr="005C676C">
        <w:rPr>
          <w:sz w:val="22"/>
          <w:szCs w:val="22"/>
        </w:rPr>
        <w:t>i</w:t>
      </w:r>
      <w:proofErr w:type="spellEnd"/>
      <w:r w:rsidRPr="005C676C">
        <w:rPr>
          <w:sz w:val="22"/>
          <w:szCs w:val="22"/>
        </w:rPr>
        <w:t>)</w:t>
      </w:r>
      <w:r w:rsidR="00A34822">
        <w:rPr>
          <w:sz w:val="22"/>
          <w:szCs w:val="22"/>
        </w:rPr>
        <w:tab/>
      </w:r>
      <w:r w:rsidRPr="005C676C">
        <w:rPr>
          <w:sz w:val="22"/>
          <w:szCs w:val="22"/>
        </w:rPr>
        <w:t>there is a mortgage or other arrangement under which the person owes money; and</w:t>
      </w:r>
    </w:p>
    <w:p w14:paraId="3A8F9146" w14:textId="77777777" w:rsidR="00B01ADC" w:rsidRPr="005C676C" w:rsidRDefault="00B01ADC" w:rsidP="00B01ADC">
      <w:pPr>
        <w:widowControl w:val="0"/>
        <w:autoSpaceDE w:val="0"/>
        <w:autoSpaceDN w:val="0"/>
        <w:adjustRightInd w:val="0"/>
        <w:spacing w:before="120"/>
        <w:ind w:left="1949" w:hanging="413"/>
        <w:jc w:val="both"/>
        <w:rPr>
          <w:sz w:val="22"/>
          <w:szCs w:val="22"/>
        </w:rPr>
      </w:pPr>
      <w:r w:rsidRPr="005C676C">
        <w:rPr>
          <w:sz w:val="22"/>
          <w:szCs w:val="22"/>
        </w:rPr>
        <w:t>(ii)</w:t>
      </w:r>
      <w:r w:rsidR="00A34822">
        <w:rPr>
          <w:sz w:val="22"/>
          <w:szCs w:val="22"/>
        </w:rPr>
        <w:tab/>
      </w:r>
      <w:r w:rsidRPr="005C676C">
        <w:rPr>
          <w:sz w:val="22"/>
          <w:szCs w:val="22"/>
        </w:rPr>
        <w:t>the person has insurance because of which payments under the arrangement are made by the insurer to the creditor when the person is unemployed or ill or another particular event occurs;</w:t>
      </w:r>
    </w:p>
    <w:p w14:paraId="30C4FAAE" w14:textId="77777777" w:rsidR="00B01ADC" w:rsidRPr="005C676C" w:rsidRDefault="00B01ADC" w:rsidP="00B01ADC">
      <w:pPr>
        <w:widowControl w:val="0"/>
        <w:autoSpaceDE w:val="0"/>
        <w:autoSpaceDN w:val="0"/>
        <w:adjustRightInd w:val="0"/>
        <w:spacing w:before="120"/>
        <w:ind w:left="1296"/>
        <w:jc w:val="both"/>
        <w:rPr>
          <w:sz w:val="22"/>
          <w:szCs w:val="22"/>
        </w:rPr>
      </w:pPr>
      <w:r w:rsidRPr="005C676C">
        <w:rPr>
          <w:sz w:val="22"/>
          <w:szCs w:val="22"/>
        </w:rPr>
        <w:t>payments made to the creditor under the insurance;</w:t>
      </w:r>
      <w:r>
        <w:rPr>
          <w:sz w:val="22"/>
          <w:szCs w:val="22"/>
        </w:rPr>
        <w:t>”</w:t>
      </w:r>
      <w:r w:rsidRPr="005C676C">
        <w:rPr>
          <w:sz w:val="22"/>
          <w:szCs w:val="22"/>
        </w:rPr>
        <w:t>;</w:t>
      </w:r>
    </w:p>
    <w:p w14:paraId="0FD1AD4C" w14:textId="77777777" w:rsidR="00421523" w:rsidRDefault="00B01ADC" w:rsidP="00421523">
      <w:pPr>
        <w:widowControl w:val="0"/>
        <w:tabs>
          <w:tab w:val="left" w:pos="360"/>
        </w:tabs>
        <w:autoSpaceDE w:val="0"/>
        <w:autoSpaceDN w:val="0"/>
        <w:adjustRightInd w:val="0"/>
        <w:spacing w:before="120"/>
        <w:jc w:val="both"/>
        <w:rPr>
          <w:sz w:val="22"/>
          <w:szCs w:val="22"/>
        </w:rPr>
      </w:pPr>
      <w:r w:rsidRPr="005C676C">
        <w:rPr>
          <w:i/>
          <w:iCs/>
          <w:sz w:val="22"/>
          <w:szCs w:val="22"/>
        </w:rPr>
        <w:t>Commencement: Day of Royal Assent</w:t>
      </w:r>
    </w:p>
    <w:p w14:paraId="79F1E60B" w14:textId="7CEE9E3E" w:rsidR="00B01ADC" w:rsidRPr="005C676C" w:rsidRDefault="00421523" w:rsidP="00421523">
      <w:pPr>
        <w:widowControl w:val="0"/>
        <w:tabs>
          <w:tab w:val="left" w:pos="360"/>
        </w:tabs>
        <w:autoSpaceDE w:val="0"/>
        <w:autoSpaceDN w:val="0"/>
        <w:adjustRightInd w:val="0"/>
        <w:spacing w:before="120"/>
        <w:ind w:left="403" w:hanging="403"/>
        <w:jc w:val="both"/>
        <w:rPr>
          <w:sz w:val="22"/>
          <w:szCs w:val="22"/>
        </w:rPr>
      </w:pPr>
      <w:r w:rsidRPr="00FD090D">
        <w:rPr>
          <w:b/>
          <w:sz w:val="22"/>
          <w:szCs w:val="22"/>
        </w:rPr>
        <w:t>(h)</w:t>
      </w:r>
      <w:r w:rsidRPr="00FD090D">
        <w:rPr>
          <w:b/>
          <w:sz w:val="22"/>
          <w:szCs w:val="22"/>
        </w:rPr>
        <w:tab/>
      </w:r>
      <w:r w:rsidR="00B01ADC" w:rsidRPr="005C676C">
        <w:rPr>
          <w:sz w:val="22"/>
          <w:szCs w:val="22"/>
        </w:rPr>
        <w:t>by omitting subparagraphs (</w:t>
      </w:r>
      <w:proofErr w:type="spellStart"/>
      <w:r w:rsidR="00B01ADC" w:rsidRPr="005C676C">
        <w:rPr>
          <w:sz w:val="22"/>
          <w:szCs w:val="22"/>
        </w:rPr>
        <w:t>na</w:t>
      </w:r>
      <w:proofErr w:type="spellEnd"/>
      <w:r w:rsidR="00B01ADC" w:rsidRPr="005C676C">
        <w:rPr>
          <w:sz w:val="22"/>
          <w:szCs w:val="22"/>
        </w:rPr>
        <w:t>) (</w:t>
      </w:r>
      <w:proofErr w:type="spellStart"/>
      <w:r w:rsidR="00B01ADC" w:rsidRPr="005C676C">
        <w:rPr>
          <w:sz w:val="22"/>
          <w:szCs w:val="22"/>
        </w:rPr>
        <w:t>i</w:t>
      </w:r>
      <w:proofErr w:type="spellEnd"/>
      <w:r w:rsidR="00B01ADC" w:rsidRPr="005C676C">
        <w:rPr>
          <w:sz w:val="22"/>
          <w:szCs w:val="22"/>
        </w:rPr>
        <w:t>) and (ii) of that definition and substituting the following subparagraphs:</w:t>
      </w:r>
    </w:p>
    <w:p w14:paraId="50131EFE" w14:textId="77777777" w:rsidR="00421523" w:rsidRDefault="00B01ADC" w:rsidP="00421523">
      <w:pPr>
        <w:widowControl w:val="0"/>
        <w:tabs>
          <w:tab w:val="left" w:pos="360"/>
        </w:tabs>
        <w:autoSpaceDE w:val="0"/>
        <w:autoSpaceDN w:val="0"/>
        <w:adjustRightInd w:val="0"/>
        <w:spacing w:before="120"/>
        <w:ind w:left="624"/>
        <w:jc w:val="both"/>
        <w:rPr>
          <w:sz w:val="22"/>
          <w:szCs w:val="22"/>
        </w:rPr>
      </w:pPr>
      <w:r>
        <w:rPr>
          <w:sz w:val="22"/>
          <w:szCs w:val="22"/>
        </w:rPr>
        <w:t>“</w:t>
      </w:r>
      <w:r w:rsidRPr="005C676C">
        <w:rPr>
          <w:sz w:val="22"/>
          <w:szCs w:val="22"/>
        </w:rPr>
        <w:t>(</w:t>
      </w:r>
      <w:proofErr w:type="spellStart"/>
      <w:r w:rsidRPr="005C676C">
        <w:rPr>
          <w:sz w:val="22"/>
          <w:szCs w:val="22"/>
        </w:rPr>
        <w:t>i</w:t>
      </w:r>
      <w:proofErr w:type="spellEnd"/>
      <w:r w:rsidRPr="005C676C">
        <w:rPr>
          <w:sz w:val="22"/>
          <w:szCs w:val="22"/>
        </w:rPr>
        <w:t>)</w:t>
      </w:r>
      <w:r w:rsidR="00421523">
        <w:rPr>
          <w:sz w:val="22"/>
          <w:szCs w:val="22"/>
        </w:rPr>
        <w:tab/>
      </w:r>
      <w:r w:rsidRPr="005C676C">
        <w:rPr>
          <w:sz w:val="22"/>
          <w:szCs w:val="22"/>
        </w:rPr>
        <w:t xml:space="preserve">a pension under Part IV or V or Schedule </w:t>
      </w:r>
      <w:r w:rsidRPr="00BD127D">
        <w:rPr>
          <w:sz w:val="22"/>
          <w:szCs w:val="22"/>
        </w:rPr>
        <w:t>1</w:t>
      </w:r>
      <w:r w:rsidRPr="005C676C">
        <w:rPr>
          <w:smallCaps/>
          <w:sz w:val="22"/>
          <w:szCs w:val="22"/>
        </w:rPr>
        <w:t>b</w:t>
      </w:r>
      <w:r w:rsidRPr="005C676C">
        <w:rPr>
          <w:sz w:val="22"/>
          <w:szCs w:val="22"/>
        </w:rPr>
        <w:t>; or</w:t>
      </w:r>
    </w:p>
    <w:p w14:paraId="0898DECD" w14:textId="77777777" w:rsidR="00421523" w:rsidRDefault="00421523" w:rsidP="00421523">
      <w:pPr>
        <w:widowControl w:val="0"/>
        <w:tabs>
          <w:tab w:val="left" w:pos="360"/>
        </w:tabs>
        <w:autoSpaceDE w:val="0"/>
        <w:autoSpaceDN w:val="0"/>
        <w:adjustRightInd w:val="0"/>
        <w:spacing w:before="120"/>
        <w:ind w:left="66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an allowance under Part VI, XIV or XVI; or</w:t>
      </w:r>
    </w:p>
    <w:p w14:paraId="6BA820DB" w14:textId="77777777" w:rsidR="00B01ADC" w:rsidRPr="005C676C" w:rsidRDefault="00421523" w:rsidP="00421523">
      <w:pPr>
        <w:widowControl w:val="0"/>
        <w:tabs>
          <w:tab w:val="left" w:pos="360"/>
        </w:tabs>
        <w:autoSpaceDE w:val="0"/>
        <w:autoSpaceDN w:val="0"/>
        <w:adjustRightInd w:val="0"/>
        <w:spacing w:before="120"/>
        <w:ind w:left="1061" w:hanging="456"/>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 xml:space="preserve">a pension under Part III of the </w:t>
      </w:r>
      <w:r w:rsidR="00B01ADC" w:rsidRPr="005C676C">
        <w:rPr>
          <w:i/>
          <w:iCs/>
          <w:sz w:val="22"/>
          <w:szCs w:val="22"/>
        </w:rPr>
        <w:t>Veterans</w:t>
      </w:r>
      <w:r w:rsidR="00B01ADC">
        <w:rPr>
          <w:i/>
          <w:iCs/>
          <w:sz w:val="22"/>
          <w:szCs w:val="22"/>
        </w:rPr>
        <w:t>’</w:t>
      </w:r>
      <w:r w:rsidR="00B01ADC" w:rsidRPr="005C676C">
        <w:rPr>
          <w:i/>
          <w:iCs/>
          <w:sz w:val="22"/>
          <w:szCs w:val="22"/>
        </w:rPr>
        <w:t xml:space="preserve"> Entitlements Act 1986</w:t>
      </w:r>
      <w:r w:rsidR="00B01ADC" w:rsidRPr="005C676C">
        <w:rPr>
          <w:sz w:val="22"/>
          <w:szCs w:val="22"/>
        </w:rPr>
        <w:t>;</w:t>
      </w:r>
      <w:r w:rsidR="00B01ADC">
        <w:rPr>
          <w:sz w:val="22"/>
          <w:szCs w:val="22"/>
        </w:rPr>
        <w:t>”</w:t>
      </w:r>
      <w:r w:rsidR="00B01ADC" w:rsidRPr="005C676C">
        <w:rPr>
          <w:sz w:val="22"/>
          <w:szCs w:val="22"/>
        </w:rPr>
        <w:t>;</w:t>
      </w:r>
    </w:p>
    <w:p w14:paraId="2C016F37" w14:textId="77777777" w:rsidR="00421523" w:rsidRDefault="00B01ADC" w:rsidP="00421523">
      <w:pPr>
        <w:widowControl w:val="0"/>
        <w:tabs>
          <w:tab w:val="left" w:pos="360"/>
        </w:tabs>
        <w:autoSpaceDE w:val="0"/>
        <w:autoSpaceDN w:val="0"/>
        <w:adjustRightInd w:val="0"/>
        <w:spacing w:before="120"/>
        <w:jc w:val="both"/>
        <w:rPr>
          <w:iCs/>
          <w:sz w:val="22"/>
          <w:szCs w:val="22"/>
        </w:rPr>
      </w:pPr>
      <w:r w:rsidRPr="005C676C">
        <w:rPr>
          <w:i/>
          <w:iCs/>
          <w:sz w:val="22"/>
          <w:szCs w:val="22"/>
        </w:rPr>
        <w:t>Commencement: Day of Royal Assent</w:t>
      </w:r>
    </w:p>
    <w:p w14:paraId="4E145BFC" w14:textId="27E64841" w:rsidR="00B01ADC" w:rsidRPr="005C676C" w:rsidRDefault="00421523" w:rsidP="00421523">
      <w:pPr>
        <w:widowControl w:val="0"/>
        <w:tabs>
          <w:tab w:val="left" w:pos="360"/>
        </w:tabs>
        <w:autoSpaceDE w:val="0"/>
        <w:autoSpaceDN w:val="0"/>
        <w:adjustRightInd w:val="0"/>
        <w:spacing w:before="120"/>
        <w:ind w:left="346" w:hanging="346"/>
        <w:jc w:val="both"/>
        <w:rPr>
          <w:sz w:val="22"/>
          <w:szCs w:val="22"/>
        </w:rPr>
      </w:pPr>
      <w:r w:rsidRPr="00FD090D">
        <w:rPr>
          <w:b/>
          <w:iCs/>
          <w:sz w:val="22"/>
          <w:szCs w:val="22"/>
        </w:rPr>
        <w:t>(</w:t>
      </w:r>
      <w:r w:rsidRPr="00FD090D">
        <w:rPr>
          <w:b/>
          <w:sz w:val="22"/>
          <w:szCs w:val="22"/>
        </w:rPr>
        <w:t>j</w:t>
      </w:r>
      <w:r w:rsidRPr="00FD090D">
        <w:rPr>
          <w:b/>
          <w:iCs/>
          <w:sz w:val="22"/>
          <w:szCs w:val="22"/>
        </w:rPr>
        <w:t>)</w:t>
      </w:r>
      <w:r>
        <w:rPr>
          <w:iCs/>
          <w:sz w:val="22"/>
          <w:szCs w:val="22"/>
        </w:rPr>
        <w:tab/>
      </w:r>
      <w:r w:rsidR="00B01ADC" w:rsidRPr="005C676C">
        <w:rPr>
          <w:sz w:val="22"/>
          <w:szCs w:val="22"/>
        </w:rPr>
        <w:t>by inserting after paragraph (q) of that definition the following paragraphs:</w:t>
      </w:r>
    </w:p>
    <w:p w14:paraId="7E19A590" w14:textId="77777777" w:rsidR="00B01ADC" w:rsidRPr="005C676C" w:rsidRDefault="00B01ADC" w:rsidP="00B01ADC">
      <w:pPr>
        <w:widowControl w:val="0"/>
        <w:autoSpaceDE w:val="0"/>
        <w:autoSpaceDN w:val="0"/>
        <w:adjustRightInd w:val="0"/>
        <w:spacing w:before="120"/>
        <w:ind w:left="1330" w:hanging="686"/>
        <w:jc w:val="both"/>
        <w:rPr>
          <w:sz w:val="22"/>
          <w:szCs w:val="22"/>
        </w:rPr>
      </w:pPr>
      <w:r>
        <w:rPr>
          <w:sz w:val="22"/>
          <w:szCs w:val="22"/>
        </w:rPr>
        <w:t>“</w:t>
      </w:r>
      <w:r w:rsidRPr="005C676C">
        <w:rPr>
          <w:sz w:val="22"/>
          <w:szCs w:val="22"/>
        </w:rPr>
        <w:t>(</w:t>
      </w:r>
      <w:proofErr w:type="spellStart"/>
      <w:r w:rsidRPr="005C676C">
        <w:rPr>
          <w:sz w:val="22"/>
          <w:szCs w:val="22"/>
        </w:rPr>
        <w:t>qa</w:t>
      </w:r>
      <w:proofErr w:type="spellEnd"/>
      <w:r w:rsidRPr="005C676C">
        <w:rPr>
          <w:sz w:val="22"/>
          <w:szCs w:val="22"/>
        </w:rPr>
        <w:t>)</w:t>
      </w:r>
      <w:r w:rsidR="00A34822">
        <w:rPr>
          <w:sz w:val="22"/>
          <w:szCs w:val="22"/>
        </w:rPr>
        <w:tab/>
      </w:r>
      <w:r w:rsidRPr="005C676C">
        <w:rPr>
          <w:sz w:val="22"/>
          <w:szCs w:val="22"/>
        </w:rPr>
        <w:t>remuneration for serving, or being summoned to serve, on a jury; or</w:t>
      </w:r>
    </w:p>
    <w:p w14:paraId="38F18F68" w14:textId="77777777" w:rsidR="00B01ADC" w:rsidRPr="005C676C" w:rsidRDefault="00B01ADC" w:rsidP="00B01ADC">
      <w:pPr>
        <w:widowControl w:val="0"/>
        <w:autoSpaceDE w:val="0"/>
        <w:autoSpaceDN w:val="0"/>
        <w:adjustRightInd w:val="0"/>
        <w:spacing w:before="120"/>
        <w:ind w:left="1315" w:hanging="576"/>
        <w:jc w:val="both"/>
        <w:rPr>
          <w:sz w:val="22"/>
          <w:szCs w:val="22"/>
        </w:rPr>
      </w:pPr>
      <w:r w:rsidRPr="005C676C">
        <w:rPr>
          <w:sz w:val="22"/>
          <w:szCs w:val="22"/>
        </w:rPr>
        <w:t>(</w:t>
      </w:r>
      <w:proofErr w:type="spellStart"/>
      <w:r w:rsidRPr="005C676C">
        <w:rPr>
          <w:sz w:val="22"/>
          <w:szCs w:val="22"/>
        </w:rPr>
        <w:t>qb</w:t>
      </w:r>
      <w:proofErr w:type="spellEnd"/>
      <w:r w:rsidRPr="005C676C">
        <w:rPr>
          <w:sz w:val="22"/>
          <w:szCs w:val="22"/>
        </w:rPr>
        <w:t>)</w:t>
      </w:r>
      <w:r w:rsidR="00A34822">
        <w:rPr>
          <w:sz w:val="22"/>
          <w:szCs w:val="22"/>
        </w:rPr>
        <w:tab/>
      </w:r>
      <w:r w:rsidRPr="005C676C">
        <w:rPr>
          <w:sz w:val="22"/>
          <w:szCs w:val="22"/>
        </w:rPr>
        <w:t>an allowance for travelling, or for other expenses, as a witness, other than an expert witness, in proceedings before a court, tribunal or commission;</w:t>
      </w:r>
      <w:r>
        <w:rPr>
          <w:sz w:val="22"/>
          <w:szCs w:val="22"/>
        </w:rPr>
        <w:t>”</w:t>
      </w:r>
      <w:r w:rsidRPr="005C676C">
        <w:rPr>
          <w:sz w:val="22"/>
          <w:szCs w:val="22"/>
        </w:rPr>
        <w:t>;</w:t>
      </w:r>
    </w:p>
    <w:p w14:paraId="261759A1"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68D64EF3" w14:textId="77777777" w:rsidR="00B01ADC" w:rsidRPr="005C676C" w:rsidRDefault="00B01ADC" w:rsidP="00B01ADC">
      <w:pPr>
        <w:widowControl w:val="0"/>
        <w:autoSpaceDE w:val="0"/>
        <w:autoSpaceDN w:val="0"/>
        <w:adjustRightInd w:val="0"/>
        <w:spacing w:before="120"/>
        <w:ind w:left="403" w:hanging="403"/>
        <w:jc w:val="both"/>
        <w:rPr>
          <w:sz w:val="22"/>
          <w:szCs w:val="22"/>
        </w:rPr>
      </w:pPr>
      <w:r w:rsidRPr="005C676C">
        <w:rPr>
          <w:sz w:val="22"/>
          <w:szCs w:val="22"/>
        </w:rPr>
        <w:br w:type="page"/>
      </w:r>
      <w:r w:rsidRPr="003443BE">
        <w:rPr>
          <w:b/>
          <w:sz w:val="22"/>
          <w:szCs w:val="22"/>
        </w:rPr>
        <w:lastRenderedPageBreak/>
        <w:t>(k)</w:t>
      </w:r>
      <w:r w:rsidR="00A34822">
        <w:rPr>
          <w:sz w:val="22"/>
          <w:szCs w:val="22"/>
        </w:rPr>
        <w:tab/>
      </w:r>
      <w:r w:rsidRPr="005C676C">
        <w:rPr>
          <w:sz w:val="22"/>
          <w:szCs w:val="22"/>
        </w:rPr>
        <w:t>by inserting the following paragraph after paragraph (v) of that definition:</w:t>
      </w:r>
    </w:p>
    <w:p w14:paraId="009FBBD7" w14:textId="77777777" w:rsidR="00B01ADC" w:rsidRPr="005C676C" w:rsidRDefault="00B01ADC" w:rsidP="00B01ADC">
      <w:pPr>
        <w:widowControl w:val="0"/>
        <w:autoSpaceDE w:val="0"/>
        <w:autoSpaceDN w:val="0"/>
        <w:adjustRightInd w:val="0"/>
        <w:spacing w:before="120"/>
        <w:ind w:left="1368" w:hanging="677"/>
        <w:jc w:val="both"/>
        <w:rPr>
          <w:sz w:val="22"/>
          <w:szCs w:val="22"/>
        </w:rPr>
      </w:pPr>
      <w:r>
        <w:rPr>
          <w:sz w:val="22"/>
          <w:szCs w:val="22"/>
        </w:rPr>
        <w:t>“</w:t>
      </w:r>
      <w:r w:rsidRPr="005C676C">
        <w:rPr>
          <w:sz w:val="22"/>
          <w:szCs w:val="22"/>
        </w:rPr>
        <w:t>(</w:t>
      </w:r>
      <w:proofErr w:type="spellStart"/>
      <w:r w:rsidRPr="005C676C">
        <w:rPr>
          <w:sz w:val="22"/>
          <w:szCs w:val="22"/>
        </w:rPr>
        <w:t>va</w:t>
      </w:r>
      <w:proofErr w:type="spellEnd"/>
      <w:r w:rsidRPr="005C676C">
        <w:rPr>
          <w:sz w:val="22"/>
          <w:szCs w:val="22"/>
        </w:rPr>
        <w:t>)</w:t>
      </w:r>
      <w:r w:rsidR="00A34822">
        <w:rPr>
          <w:sz w:val="22"/>
          <w:szCs w:val="22"/>
        </w:rPr>
        <w:tab/>
      </w:r>
      <w:r w:rsidRPr="005C676C">
        <w:rPr>
          <w:sz w:val="22"/>
          <w:szCs w:val="22"/>
        </w:rPr>
        <w:t>a payment towards the cost of personal care support services for the person, being a payment under a scheme approved under section 1</w:t>
      </w:r>
      <w:r w:rsidRPr="00BD127D">
        <w:rPr>
          <w:sz w:val="22"/>
          <w:szCs w:val="22"/>
        </w:rPr>
        <w:t>2</w:t>
      </w:r>
      <w:r w:rsidRPr="005C676C">
        <w:rPr>
          <w:smallCaps/>
          <w:sz w:val="22"/>
          <w:szCs w:val="22"/>
        </w:rPr>
        <w:t>aaa</w:t>
      </w:r>
      <w:r w:rsidRPr="005C676C">
        <w:rPr>
          <w:sz w:val="22"/>
          <w:szCs w:val="22"/>
        </w:rPr>
        <w:t>;</w:t>
      </w:r>
      <w:r>
        <w:rPr>
          <w:sz w:val="22"/>
          <w:szCs w:val="22"/>
        </w:rPr>
        <w:t>”</w:t>
      </w:r>
      <w:r w:rsidRPr="005C676C">
        <w:rPr>
          <w:sz w:val="22"/>
          <w:szCs w:val="22"/>
        </w:rPr>
        <w:t>;</w:t>
      </w:r>
    </w:p>
    <w:p w14:paraId="0AF5C861"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1214D73B" w14:textId="77777777" w:rsidR="00B01ADC" w:rsidRPr="005C676C" w:rsidRDefault="00B01ADC" w:rsidP="00B01ADC">
      <w:pPr>
        <w:widowControl w:val="0"/>
        <w:autoSpaceDE w:val="0"/>
        <w:autoSpaceDN w:val="0"/>
        <w:adjustRightInd w:val="0"/>
        <w:spacing w:before="120"/>
        <w:ind w:left="456" w:hanging="456"/>
        <w:jc w:val="both"/>
        <w:rPr>
          <w:sz w:val="22"/>
          <w:szCs w:val="22"/>
        </w:rPr>
      </w:pPr>
      <w:r w:rsidRPr="003443BE">
        <w:rPr>
          <w:b/>
          <w:sz w:val="22"/>
          <w:szCs w:val="22"/>
        </w:rPr>
        <w:t>(m)</w:t>
      </w:r>
      <w:r w:rsidR="00A34822">
        <w:rPr>
          <w:sz w:val="22"/>
          <w:szCs w:val="22"/>
        </w:rPr>
        <w:tab/>
      </w:r>
      <w:r w:rsidRPr="005C676C">
        <w:rPr>
          <w:sz w:val="22"/>
          <w:szCs w:val="22"/>
        </w:rPr>
        <w:t xml:space="preserve">by omitting </w:t>
      </w:r>
      <w:r>
        <w:rPr>
          <w:sz w:val="22"/>
          <w:szCs w:val="22"/>
        </w:rPr>
        <w:t>“</w:t>
      </w:r>
      <w:r w:rsidRPr="005C676C">
        <w:rPr>
          <w:sz w:val="22"/>
          <w:szCs w:val="22"/>
        </w:rPr>
        <w:t>22</w:t>
      </w:r>
      <w:r>
        <w:rPr>
          <w:sz w:val="22"/>
          <w:szCs w:val="22"/>
        </w:rPr>
        <w:t>”</w:t>
      </w:r>
      <w:r w:rsidRPr="005C676C">
        <w:rPr>
          <w:sz w:val="22"/>
          <w:szCs w:val="22"/>
        </w:rPr>
        <w:t xml:space="preserve"> from the definition of </w:t>
      </w:r>
      <w:r>
        <w:rPr>
          <w:sz w:val="22"/>
          <w:szCs w:val="22"/>
        </w:rPr>
        <w:t>“</w:t>
      </w:r>
      <w:r w:rsidRPr="005C676C">
        <w:rPr>
          <w:sz w:val="22"/>
          <w:szCs w:val="22"/>
        </w:rPr>
        <w:t>assurance of support debt</w:t>
      </w:r>
      <w:r>
        <w:rPr>
          <w:sz w:val="22"/>
          <w:szCs w:val="22"/>
        </w:rPr>
        <w:t>”</w:t>
      </w:r>
      <w:r w:rsidRPr="005C676C">
        <w:rPr>
          <w:sz w:val="22"/>
          <w:szCs w:val="22"/>
        </w:rPr>
        <w:t xml:space="preserve"> in subsection (1) and substituting </w:t>
      </w:r>
      <w:r>
        <w:rPr>
          <w:sz w:val="22"/>
          <w:szCs w:val="22"/>
        </w:rPr>
        <w:t>“</w:t>
      </w:r>
      <w:r w:rsidRPr="005C676C">
        <w:rPr>
          <w:sz w:val="22"/>
          <w:szCs w:val="22"/>
        </w:rPr>
        <w:t>165</w:t>
      </w:r>
      <w:r>
        <w:rPr>
          <w:sz w:val="22"/>
          <w:szCs w:val="22"/>
        </w:rPr>
        <w:t>”</w:t>
      </w:r>
      <w:r w:rsidRPr="005C676C">
        <w:rPr>
          <w:sz w:val="22"/>
          <w:szCs w:val="22"/>
        </w:rPr>
        <w:t>;</w:t>
      </w:r>
    </w:p>
    <w:p w14:paraId="4491B4EF"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19 December 1989</w:t>
      </w:r>
    </w:p>
    <w:p w14:paraId="24D70363" w14:textId="77777777" w:rsidR="00B01ADC" w:rsidRPr="005C676C" w:rsidRDefault="00B01ADC" w:rsidP="00B01ADC">
      <w:pPr>
        <w:widowControl w:val="0"/>
        <w:autoSpaceDE w:val="0"/>
        <w:autoSpaceDN w:val="0"/>
        <w:adjustRightInd w:val="0"/>
        <w:spacing w:before="120"/>
        <w:ind w:left="394" w:hanging="394"/>
        <w:jc w:val="both"/>
        <w:rPr>
          <w:sz w:val="22"/>
          <w:szCs w:val="22"/>
        </w:rPr>
      </w:pPr>
      <w:r w:rsidRPr="003443BE">
        <w:rPr>
          <w:b/>
          <w:sz w:val="22"/>
          <w:szCs w:val="22"/>
        </w:rPr>
        <w:t>(n)</w:t>
      </w:r>
      <w:r w:rsidR="00A34822">
        <w:rPr>
          <w:sz w:val="22"/>
          <w:szCs w:val="22"/>
        </w:rPr>
        <w:tab/>
      </w:r>
      <w:r w:rsidRPr="005C676C">
        <w:rPr>
          <w:sz w:val="22"/>
          <w:szCs w:val="22"/>
        </w:rPr>
        <w:t xml:space="preserve">by omitting from subsection (1) the definition of </w:t>
      </w:r>
      <w:r>
        <w:rPr>
          <w:sz w:val="22"/>
          <w:szCs w:val="22"/>
        </w:rPr>
        <w:t>“</w:t>
      </w:r>
      <w:r w:rsidRPr="005C676C">
        <w:rPr>
          <w:sz w:val="22"/>
          <w:szCs w:val="22"/>
        </w:rPr>
        <w:t>account</w:t>
      </w:r>
      <w:r>
        <w:rPr>
          <w:sz w:val="22"/>
          <w:szCs w:val="22"/>
        </w:rPr>
        <w:t>”</w:t>
      </w:r>
      <w:r w:rsidRPr="005C676C">
        <w:rPr>
          <w:sz w:val="22"/>
          <w:szCs w:val="22"/>
        </w:rPr>
        <w:t xml:space="preserve"> and substituting the following definition:</w:t>
      </w:r>
    </w:p>
    <w:p w14:paraId="67A9C4EE" w14:textId="45081B14" w:rsidR="00B01ADC" w:rsidRPr="005C676C" w:rsidRDefault="00B01ADC" w:rsidP="00B01ADC">
      <w:pPr>
        <w:widowControl w:val="0"/>
        <w:autoSpaceDE w:val="0"/>
        <w:autoSpaceDN w:val="0"/>
        <w:adjustRightInd w:val="0"/>
        <w:spacing w:before="120"/>
        <w:ind w:left="451"/>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account</w:t>
      </w:r>
      <w:r>
        <w:rPr>
          <w:b/>
          <w:bCs/>
          <w:sz w:val="22"/>
          <w:szCs w:val="22"/>
        </w:rPr>
        <w:t>’</w:t>
      </w:r>
      <w:r w:rsidRPr="005C676C">
        <w:rPr>
          <w:b/>
          <w:bCs/>
          <w:sz w:val="22"/>
          <w:szCs w:val="22"/>
        </w:rPr>
        <w:t xml:space="preserve">, </w:t>
      </w:r>
      <w:r w:rsidRPr="005C676C">
        <w:rPr>
          <w:sz w:val="22"/>
          <w:szCs w:val="22"/>
        </w:rPr>
        <w:t>in relation to a financial institution, means an account maintained by a person with the institution to which is credited money received on deposit by the institution from that person;</w:t>
      </w:r>
      <w:r>
        <w:rPr>
          <w:sz w:val="22"/>
          <w:szCs w:val="22"/>
        </w:rPr>
        <w:t>”</w:t>
      </w:r>
      <w:r w:rsidRPr="005C676C">
        <w:rPr>
          <w:sz w:val="22"/>
          <w:szCs w:val="22"/>
        </w:rPr>
        <w:t>;</w:t>
      </w:r>
    </w:p>
    <w:p w14:paraId="76F4C1BD"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1 March 1991</w:t>
      </w:r>
    </w:p>
    <w:p w14:paraId="26B9635A" w14:textId="77777777" w:rsidR="00B01ADC" w:rsidRPr="005C676C" w:rsidRDefault="00B01ADC" w:rsidP="00B01ADC">
      <w:pPr>
        <w:widowControl w:val="0"/>
        <w:autoSpaceDE w:val="0"/>
        <w:autoSpaceDN w:val="0"/>
        <w:adjustRightInd w:val="0"/>
        <w:spacing w:before="120"/>
        <w:ind w:left="389" w:hanging="389"/>
        <w:jc w:val="both"/>
        <w:rPr>
          <w:sz w:val="22"/>
          <w:szCs w:val="22"/>
        </w:rPr>
      </w:pPr>
      <w:r w:rsidRPr="003443BE">
        <w:rPr>
          <w:b/>
          <w:sz w:val="22"/>
          <w:szCs w:val="22"/>
        </w:rPr>
        <w:t>(p)</w:t>
      </w:r>
      <w:r w:rsidR="00A34822">
        <w:rPr>
          <w:sz w:val="22"/>
          <w:szCs w:val="22"/>
        </w:rPr>
        <w:tab/>
      </w:r>
      <w:r w:rsidRPr="005C676C">
        <w:rPr>
          <w:sz w:val="22"/>
          <w:szCs w:val="22"/>
        </w:rPr>
        <w:t xml:space="preserve">by omitting from subsection (1) the definition of </w:t>
      </w:r>
      <w:r>
        <w:rPr>
          <w:sz w:val="22"/>
          <w:szCs w:val="22"/>
        </w:rPr>
        <w:t>“</w:t>
      </w:r>
      <w:r w:rsidRPr="005C676C">
        <w:rPr>
          <w:sz w:val="22"/>
          <w:szCs w:val="22"/>
        </w:rPr>
        <w:t>assurance of support debt</w:t>
      </w:r>
      <w:r>
        <w:rPr>
          <w:sz w:val="22"/>
          <w:szCs w:val="22"/>
        </w:rPr>
        <w:t>”</w:t>
      </w:r>
      <w:r w:rsidRPr="005C676C">
        <w:rPr>
          <w:sz w:val="22"/>
          <w:szCs w:val="22"/>
        </w:rPr>
        <w:t xml:space="preserve"> and substituting the following definition:</w:t>
      </w:r>
    </w:p>
    <w:p w14:paraId="3125388E" w14:textId="4559A542" w:rsidR="00B01ADC" w:rsidRPr="005C676C" w:rsidRDefault="00B01ADC" w:rsidP="00B01ADC">
      <w:pPr>
        <w:widowControl w:val="0"/>
        <w:autoSpaceDE w:val="0"/>
        <w:autoSpaceDN w:val="0"/>
        <w:adjustRightInd w:val="0"/>
        <w:spacing w:before="120"/>
        <w:ind w:left="442"/>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assurance of support debt</w:t>
      </w:r>
      <w:r>
        <w:rPr>
          <w:b/>
          <w:bCs/>
          <w:sz w:val="22"/>
          <w:szCs w:val="22"/>
        </w:rPr>
        <w:t>’</w:t>
      </w:r>
      <w:r w:rsidRPr="005C676C">
        <w:rPr>
          <w:b/>
          <w:bCs/>
          <w:sz w:val="22"/>
          <w:szCs w:val="22"/>
        </w:rPr>
        <w:t xml:space="preserve"> </w:t>
      </w:r>
      <w:r w:rsidRPr="005C676C">
        <w:rPr>
          <w:sz w:val="22"/>
          <w:szCs w:val="22"/>
        </w:rPr>
        <w:t xml:space="preserve">means a debt due and payable by a person to the Commonwealth because of the operation of </w:t>
      </w:r>
      <w:proofErr w:type="spellStart"/>
      <w:r w:rsidRPr="005C676C">
        <w:rPr>
          <w:sz w:val="22"/>
          <w:szCs w:val="22"/>
        </w:rPr>
        <w:t>subregulation</w:t>
      </w:r>
      <w:proofErr w:type="spellEnd"/>
      <w:r w:rsidRPr="005C676C">
        <w:rPr>
          <w:sz w:val="22"/>
          <w:szCs w:val="22"/>
        </w:rPr>
        <w:t xml:space="preserve"> 165 (1) of the Migration Regulations in respect of the payment to another person of:</w:t>
      </w:r>
    </w:p>
    <w:p w14:paraId="7BF776A6" w14:textId="77777777" w:rsidR="00B01ADC" w:rsidRPr="005C676C" w:rsidRDefault="00B01ADC" w:rsidP="00B01ADC">
      <w:pPr>
        <w:widowControl w:val="0"/>
        <w:tabs>
          <w:tab w:val="left" w:pos="1094"/>
        </w:tabs>
        <w:autoSpaceDE w:val="0"/>
        <w:autoSpaceDN w:val="0"/>
        <w:adjustRightInd w:val="0"/>
        <w:spacing w:before="120"/>
        <w:ind w:left="706"/>
        <w:jc w:val="both"/>
        <w:rPr>
          <w:sz w:val="22"/>
          <w:szCs w:val="22"/>
        </w:rPr>
      </w:pPr>
      <w:r w:rsidRPr="005C676C">
        <w:rPr>
          <w:sz w:val="22"/>
          <w:szCs w:val="22"/>
        </w:rPr>
        <w:t>(a)</w:t>
      </w:r>
      <w:r w:rsidRPr="005C676C">
        <w:rPr>
          <w:sz w:val="22"/>
          <w:szCs w:val="22"/>
        </w:rPr>
        <w:tab/>
        <w:t>unemployment benefit under section 116; or</w:t>
      </w:r>
    </w:p>
    <w:p w14:paraId="5F8FC10E" w14:textId="77777777" w:rsidR="00B01ADC" w:rsidRPr="005C676C" w:rsidRDefault="00B01ADC" w:rsidP="00B01ADC">
      <w:pPr>
        <w:widowControl w:val="0"/>
        <w:tabs>
          <w:tab w:val="left" w:pos="1094"/>
        </w:tabs>
        <w:autoSpaceDE w:val="0"/>
        <w:autoSpaceDN w:val="0"/>
        <w:adjustRightInd w:val="0"/>
        <w:spacing w:before="120"/>
        <w:ind w:left="706"/>
        <w:jc w:val="both"/>
        <w:rPr>
          <w:sz w:val="22"/>
          <w:szCs w:val="22"/>
        </w:rPr>
      </w:pPr>
      <w:r w:rsidRPr="005C676C">
        <w:rPr>
          <w:sz w:val="22"/>
          <w:szCs w:val="22"/>
        </w:rPr>
        <w:t>(b)</w:t>
      </w:r>
      <w:r w:rsidRPr="005C676C">
        <w:rPr>
          <w:sz w:val="22"/>
          <w:szCs w:val="22"/>
        </w:rPr>
        <w:tab/>
        <w:t>special benefit under Division 6 of Part XIII;</w:t>
      </w:r>
      <w:r>
        <w:rPr>
          <w:sz w:val="22"/>
          <w:szCs w:val="22"/>
        </w:rPr>
        <w:t>”</w:t>
      </w:r>
      <w:r w:rsidRPr="005C676C">
        <w:rPr>
          <w:sz w:val="22"/>
          <w:szCs w:val="22"/>
        </w:rPr>
        <w:t>;</w:t>
      </w:r>
    </w:p>
    <w:p w14:paraId="28EE0E94" w14:textId="77777777" w:rsidR="00B01ADC" w:rsidRPr="005C676C" w:rsidRDefault="00B01ADC" w:rsidP="00B01ADC">
      <w:pPr>
        <w:widowControl w:val="0"/>
        <w:tabs>
          <w:tab w:val="left" w:pos="1080"/>
        </w:tabs>
        <w:autoSpaceDE w:val="0"/>
        <w:autoSpaceDN w:val="0"/>
        <w:adjustRightInd w:val="0"/>
        <w:spacing w:before="120"/>
        <w:jc w:val="both"/>
        <w:rPr>
          <w:sz w:val="22"/>
          <w:szCs w:val="22"/>
        </w:rPr>
      </w:pPr>
      <w:r w:rsidRPr="005C676C">
        <w:rPr>
          <w:i/>
          <w:iCs/>
          <w:sz w:val="22"/>
          <w:szCs w:val="22"/>
        </w:rPr>
        <w:t>Commencement: Day of Royal Assent</w:t>
      </w:r>
    </w:p>
    <w:p w14:paraId="4FB20B19" w14:textId="77777777" w:rsidR="00B01ADC" w:rsidRPr="005C676C" w:rsidRDefault="00B01ADC" w:rsidP="00B01ADC">
      <w:pPr>
        <w:widowControl w:val="0"/>
        <w:autoSpaceDE w:val="0"/>
        <w:autoSpaceDN w:val="0"/>
        <w:adjustRightInd w:val="0"/>
        <w:spacing w:before="120"/>
        <w:ind w:left="394" w:hanging="394"/>
        <w:jc w:val="both"/>
        <w:rPr>
          <w:sz w:val="22"/>
          <w:szCs w:val="22"/>
        </w:rPr>
      </w:pPr>
      <w:r w:rsidRPr="003443BE">
        <w:rPr>
          <w:b/>
          <w:sz w:val="22"/>
          <w:szCs w:val="22"/>
        </w:rPr>
        <w:t>(q)</w:t>
      </w:r>
      <w:r w:rsidR="00A34822">
        <w:rPr>
          <w:sz w:val="22"/>
          <w:szCs w:val="22"/>
        </w:rPr>
        <w:tab/>
      </w:r>
      <w:r w:rsidRPr="005C676C">
        <w:rPr>
          <w:sz w:val="22"/>
          <w:szCs w:val="22"/>
        </w:rPr>
        <w:t xml:space="preserve">by omitting from subsection (1) the definition of </w:t>
      </w:r>
      <w:r>
        <w:rPr>
          <w:sz w:val="22"/>
          <w:szCs w:val="22"/>
        </w:rPr>
        <w:t>“</w:t>
      </w:r>
      <w:r w:rsidRPr="005C676C">
        <w:rPr>
          <w:sz w:val="22"/>
          <w:szCs w:val="22"/>
        </w:rPr>
        <w:t>prescribed student child</w:t>
      </w:r>
      <w:r>
        <w:rPr>
          <w:sz w:val="22"/>
          <w:szCs w:val="22"/>
        </w:rPr>
        <w:t>”</w:t>
      </w:r>
      <w:r w:rsidRPr="005C676C">
        <w:rPr>
          <w:sz w:val="22"/>
          <w:szCs w:val="22"/>
        </w:rPr>
        <w:t xml:space="preserve"> and substituting the following definition:</w:t>
      </w:r>
    </w:p>
    <w:p w14:paraId="7C6094EC" w14:textId="6CDCB5E8" w:rsidR="00B01ADC" w:rsidRPr="005C676C" w:rsidRDefault="00B01ADC" w:rsidP="00B01ADC">
      <w:pPr>
        <w:widowControl w:val="0"/>
        <w:autoSpaceDE w:val="0"/>
        <w:autoSpaceDN w:val="0"/>
        <w:adjustRightInd w:val="0"/>
        <w:spacing w:before="120"/>
        <w:ind w:left="442"/>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prescribed student child</w:t>
      </w:r>
      <w:r>
        <w:rPr>
          <w:b/>
          <w:bCs/>
          <w:sz w:val="22"/>
          <w:szCs w:val="22"/>
        </w:rPr>
        <w:t>’</w:t>
      </w:r>
      <w:r w:rsidRPr="005C676C">
        <w:rPr>
          <w:b/>
          <w:bCs/>
          <w:sz w:val="22"/>
          <w:szCs w:val="22"/>
        </w:rPr>
        <w:t xml:space="preserve"> </w:t>
      </w:r>
      <w:r w:rsidRPr="005C676C">
        <w:rPr>
          <w:sz w:val="22"/>
          <w:szCs w:val="22"/>
        </w:rPr>
        <w:t>means:</w:t>
      </w:r>
    </w:p>
    <w:p w14:paraId="203E0F95" w14:textId="77777777" w:rsidR="00B01ADC" w:rsidRPr="005C676C" w:rsidRDefault="00B01ADC" w:rsidP="00B01ADC">
      <w:pPr>
        <w:widowControl w:val="0"/>
        <w:tabs>
          <w:tab w:val="left" w:pos="1301"/>
        </w:tabs>
        <w:autoSpaceDE w:val="0"/>
        <w:autoSpaceDN w:val="0"/>
        <w:adjustRightInd w:val="0"/>
        <w:spacing w:before="120"/>
        <w:ind w:left="1301" w:hanging="389"/>
        <w:jc w:val="both"/>
        <w:rPr>
          <w:sz w:val="22"/>
          <w:szCs w:val="22"/>
        </w:rPr>
      </w:pPr>
      <w:r w:rsidRPr="005C676C">
        <w:rPr>
          <w:sz w:val="22"/>
          <w:szCs w:val="22"/>
        </w:rPr>
        <w:t>(a)</w:t>
      </w:r>
      <w:r w:rsidRPr="005C676C">
        <w:rPr>
          <w:sz w:val="22"/>
          <w:szCs w:val="22"/>
        </w:rPr>
        <w:tab/>
        <w:t>in section 82—a dependent child of a person, being a child who is over 16 and who is qualified to receive payments under a prescribed educational scheme other than the Assistance for Isolated Children Scheme; or</w:t>
      </w:r>
    </w:p>
    <w:p w14:paraId="07E885B3" w14:textId="77777777" w:rsidR="00B01ADC" w:rsidRPr="005C676C" w:rsidRDefault="00B01ADC" w:rsidP="00B01ADC">
      <w:pPr>
        <w:widowControl w:val="0"/>
        <w:tabs>
          <w:tab w:val="left" w:pos="1301"/>
        </w:tabs>
        <w:autoSpaceDE w:val="0"/>
        <w:autoSpaceDN w:val="0"/>
        <w:adjustRightInd w:val="0"/>
        <w:spacing w:before="120"/>
        <w:ind w:left="1301" w:hanging="389"/>
        <w:jc w:val="both"/>
        <w:rPr>
          <w:sz w:val="22"/>
          <w:szCs w:val="22"/>
        </w:rPr>
      </w:pPr>
      <w:r w:rsidRPr="005C676C">
        <w:rPr>
          <w:sz w:val="22"/>
          <w:szCs w:val="22"/>
        </w:rPr>
        <w:t>(b)</w:t>
      </w:r>
      <w:r w:rsidRPr="005C676C">
        <w:rPr>
          <w:sz w:val="22"/>
          <w:szCs w:val="22"/>
        </w:rPr>
        <w:tab/>
        <w:t>elsewhere in the Act—a dependent child of a person, being a child who is over 16 and who is qualified to receive payments under a prescribed educational scheme;</w:t>
      </w:r>
      <w:r>
        <w:rPr>
          <w:sz w:val="22"/>
          <w:szCs w:val="22"/>
        </w:rPr>
        <w:t>”</w:t>
      </w:r>
      <w:r w:rsidRPr="005C676C">
        <w:rPr>
          <w:sz w:val="22"/>
          <w:szCs w:val="22"/>
        </w:rPr>
        <w:t>;</w:t>
      </w:r>
    </w:p>
    <w:p w14:paraId="7E5DCAD6" w14:textId="77777777" w:rsidR="00421523" w:rsidRDefault="00B01ADC" w:rsidP="00421523">
      <w:pPr>
        <w:widowControl w:val="0"/>
        <w:tabs>
          <w:tab w:val="left" w:pos="360"/>
        </w:tabs>
        <w:autoSpaceDE w:val="0"/>
        <w:autoSpaceDN w:val="0"/>
        <w:adjustRightInd w:val="0"/>
        <w:spacing w:before="120"/>
        <w:jc w:val="both"/>
        <w:rPr>
          <w:iCs/>
          <w:sz w:val="22"/>
          <w:szCs w:val="22"/>
        </w:rPr>
      </w:pPr>
      <w:r w:rsidRPr="005C676C">
        <w:rPr>
          <w:i/>
          <w:iCs/>
          <w:sz w:val="22"/>
          <w:szCs w:val="22"/>
        </w:rPr>
        <w:t>Commencement: 1 January 1991</w:t>
      </w:r>
    </w:p>
    <w:p w14:paraId="6F3B7763" w14:textId="77777777" w:rsidR="00B01ADC" w:rsidRPr="005C676C" w:rsidRDefault="00421523" w:rsidP="00421523">
      <w:pPr>
        <w:widowControl w:val="0"/>
        <w:tabs>
          <w:tab w:val="left" w:pos="360"/>
        </w:tabs>
        <w:autoSpaceDE w:val="0"/>
        <w:autoSpaceDN w:val="0"/>
        <w:adjustRightInd w:val="0"/>
        <w:spacing w:before="120"/>
        <w:jc w:val="both"/>
        <w:rPr>
          <w:sz w:val="22"/>
          <w:szCs w:val="22"/>
        </w:rPr>
      </w:pPr>
      <w:r>
        <w:rPr>
          <w:iCs/>
          <w:sz w:val="22"/>
          <w:szCs w:val="22"/>
        </w:rPr>
        <w:t>(</w:t>
      </w:r>
      <w:r w:rsidRPr="003443BE">
        <w:rPr>
          <w:b/>
          <w:sz w:val="22"/>
          <w:szCs w:val="22"/>
        </w:rPr>
        <w:t>r</w:t>
      </w:r>
      <w:r>
        <w:rPr>
          <w:iCs/>
          <w:sz w:val="22"/>
          <w:szCs w:val="22"/>
        </w:rPr>
        <w:t>)</w:t>
      </w:r>
      <w:r>
        <w:rPr>
          <w:iCs/>
          <w:sz w:val="22"/>
          <w:szCs w:val="22"/>
        </w:rPr>
        <w:tab/>
      </w:r>
      <w:r w:rsidR="00B01ADC" w:rsidRPr="005C676C">
        <w:rPr>
          <w:sz w:val="22"/>
          <w:szCs w:val="22"/>
        </w:rPr>
        <w:t>by inserting in subsection (1) the following definitions:</w:t>
      </w:r>
    </w:p>
    <w:p w14:paraId="576016B6" w14:textId="44AD8E89" w:rsidR="00B01ADC" w:rsidRPr="005C676C" w:rsidRDefault="00B01ADC" w:rsidP="00B01ADC">
      <w:pPr>
        <w:widowControl w:val="0"/>
        <w:autoSpaceDE w:val="0"/>
        <w:autoSpaceDN w:val="0"/>
        <w:adjustRightInd w:val="0"/>
        <w:spacing w:before="120"/>
        <w:ind w:left="422"/>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employment declaration</w:t>
      </w:r>
      <w:r>
        <w:rPr>
          <w:b/>
          <w:bCs/>
          <w:sz w:val="22"/>
          <w:szCs w:val="22"/>
        </w:rPr>
        <w:t>’</w:t>
      </w:r>
      <w:r w:rsidRPr="005C676C">
        <w:rPr>
          <w:b/>
          <w:bCs/>
          <w:sz w:val="22"/>
          <w:szCs w:val="22"/>
        </w:rPr>
        <w:t xml:space="preserve"> </w:t>
      </w:r>
      <w:r w:rsidRPr="005C676C">
        <w:rPr>
          <w:sz w:val="22"/>
          <w:szCs w:val="22"/>
        </w:rPr>
        <w:t xml:space="preserve">has the same meaning as in Part VA of the </w:t>
      </w:r>
      <w:r w:rsidRPr="005C676C">
        <w:rPr>
          <w:i/>
          <w:iCs/>
          <w:sz w:val="22"/>
          <w:szCs w:val="22"/>
        </w:rPr>
        <w:t>Income Tax Assessment Act 1936</w:t>
      </w:r>
      <w:r w:rsidRPr="005C676C">
        <w:rPr>
          <w:sz w:val="22"/>
          <w:szCs w:val="22"/>
        </w:rPr>
        <w:t>;</w:t>
      </w:r>
    </w:p>
    <w:p w14:paraId="1C5426CD" w14:textId="77777777" w:rsidR="00B01ADC" w:rsidRPr="005C676C" w:rsidRDefault="00B01ADC" w:rsidP="00B01ADC">
      <w:pPr>
        <w:widowControl w:val="0"/>
        <w:autoSpaceDE w:val="0"/>
        <w:autoSpaceDN w:val="0"/>
        <w:adjustRightInd w:val="0"/>
        <w:spacing w:before="120"/>
        <w:ind w:left="422"/>
        <w:jc w:val="both"/>
        <w:rPr>
          <w:sz w:val="22"/>
          <w:szCs w:val="22"/>
        </w:rPr>
      </w:pPr>
      <w:r>
        <w:rPr>
          <w:b/>
          <w:bCs/>
          <w:sz w:val="22"/>
          <w:szCs w:val="22"/>
        </w:rPr>
        <w:t>‘</w:t>
      </w:r>
      <w:r w:rsidRPr="005C676C">
        <w:rPr>
          <w:b/>
          <w:bCs/>
          <w:sz w:val="22"/>
          <w:szCs w:val="22"/>
        </w:rPr>
        <w:t>financial institution</w:t>
      </w:r>
      <w:r>
        <w:rPr>
          <w:b/>
          <w:bCs/>
          <w:sz w:val="22"/>
          <w:szCs w:val="22"/>
        </w:rPr>
        <w:t>’</w:t>
      </w:r>
      <w:r w:rsidRPr="005C676C">
        <w:rPr>
          <w:b/>
          <w:bCs/>
          <w:sz w:val="22"/>
          <w:szCs w:val="22"/>
        </w:rPr>
        <w:t xml:space="preserve"> </w:t>
      </w:r>
      <w:r w:rsidRPr="005C676C">
        <w:rPr>
          <w:sz w:val="22"/>
          <w:szCs w:val="22"/>
        </w:rPr>
        <w:t>means a bank, building society, credit union or other institution that receives money on deposit;</w:t>
      </w:r>
    </w:p>
    <w:p w14:paraId="6361426A" w14:textId="77777777" w:rsidR="00B01ADC" w:rsidRPr="005C676C" w:rsidRDefault="00B01ADC" w:rsidP="00B01ADC">
      <w:pPr>
        <w:widowControl w:val="0"/>
        <w:autoSpaceDE w:val="0"/>
        <w:autoSpaceDN w:val="0"/>
        <w:adjustRightInd w:val="0"/>
        <w:spacing w:before="120"/>
        <w:ind w:left="792"/>
        <w:jc w:val="both"/>
        <w:rPr>
          <w:sz w:val="22"/>
          <w:szCs w:val="22"/>
        </w:rPr>
      </w:pPr>
      <w:r w:rsidRPr="005C676C">
        <w:rPr>
          <w:sz w:val="22"/>
          <w:szCs w:val="22"/>
        </w:rPr>
        <w:br w:type="page"/>
      </w:r>
      <w:r>
        <w:rPr>
          <w:b/>
          <w:bCs/>
          <w:sz w:val="22"/>
          <w:szCs w:val="22"/>
        </w:rPr>
        <w:lastRenderedPageBreak/>
        <w:t>‘</w:t>
      </w:r>
      <w:r w:rsidRPr="005C676C">
        <w:rPr>
          <w:b/>
          <w:bCs/>
          <w:sz w:val="22"/>
          <w:szCs w:val="22"/>
        </w:rPr>
        <w:t>tax file number</w:t>
      </w:r>
      <w:r>
        <w:rPr>
          <w:b/>
          <w:bCs/>
          <w:sz w:val="22"/>
          <w:szCs w:val="22"/>
        </w:rPr>
        <w:t>’</w:t>
      </w:r>
      <w:r w:rsidRPr="005C676C">
        <w:rPr>
          <w:b/>
          <w:bCs/>
          <w:sz w:val="22"/>
          <w:szCs w:val="22"/>
        </w:rPr>
        <w:t xml:space="preserve"> </w:t>
      </w:r>
      <w:r w:rsidRPr="005C676C">
        <w:rPr>
          <w:sz w:val="22"/>
          <w:szCs w:val="22"/>
        </w:rPr>
        <w:t>has the same meaning as in Part VA of the</w:t>
      </w:r>
    </w:p>
    <w:p w14:paraId="253DC256" w14:textId="77777777" w:rsidR="00B01ADC" w:rsidRPr="005C676C" w:rsidRDefault="00B01ADC" w:rsidP="00B01ADC">
      <w:pPr>
        <w:widowControl w:val="0"/>
        <w:autoSpaceDE w:val="0"/>
        <w:autoSpaceDN w:val="0"/>
        <w:adjustRightInd w:val="0"/>
        <w:spacing w:before="120"/>
        <w:ind w:left="782"/>
        <w:jc w:val="both"/>
        <w:rPr>
          <w:sz w:val="22"/>
          <w:szCs w:val="22"/>
        </w:rPr>
      </w:pPr>
      <w:r w:rsidRPr="005C676C">
        <w:rPr>
          <w:i/>
          <w:iCs/>
          <w:sz w:val="22"/>
          <w:szCs w:val="22"/>
        </w:rPr>
        <w:t>Income Tax Assessment Act 1936</w:t>
      </w:r>
      <w:r w:rsidRPr="005C676C">
        <w:rPr>
          <w:sz w:val="22"/>
          <w:szCs w:val="22"/>
        </w:rPr>
        <w:t>;</w:t>
      </w:r>
      <w:r>
        <w:rPr>
          <w:sz w:val="22"/>
          <w:szCs w:val="22"/>
        </w:rPr>
        <w:t>”</w:t>
      </w:r>
      <w:r w:rsidRPr="005C676C">
        <w:rPr>
          <w:sz w:val="22"/>
          <w:szCs w:val="22"/>
        </w:rPr>
        <w:t>;</w:t>
      </w:r>
    </w:p>
    <w:p w14:paraId="4D553150" w14:textId="77777777" w:rsidR="00421523" w:rsidRDefault="00B01ADC" w:rsidP="00421523">
      <w:pPr>
        <w:widowControl w:val="0"/>
        <w:tabs>
          <w:tab w:val="left" w:pos="360"/>
        </w:tabs>
        <w:autoSpaceDE w:val="0"/>
        <w:autoSpaceDN w:val="0"/>
        <w:adjustRightInd w:val="0"/>
        <w:spacing w:before="120"/>
        <w:ind w:left="413"/>
        <w:jc w:val="both"/>
        <w:rPr>
          <w:iCs/>
          <w:sz w:val="22"/>
          <w:szCs w:val="22"/>
        </w:rPr>
      </w:pPr>
      <w:r w:rsidRPr="005C676C">
        <w:rPr>
          <w:i/>
          <w:iCs/>
          <w:sz w:val="22"/>
          <w:szCs w:val="22"/>
        </w:rPr>
        <w:t>Commencement: 22 August 1990</w:t>
      </w:r>
    </w:p>
    <w:p w14:paraId="58519C42" w14:textId="77777777" w:rsidR="00B01ADC" w:rsidRPr="005C676C" w:rsidRDefault="00421523" w:rsidP="00421523">
      <w:pPr>
        <w:widowControl w:val="0"/>
        <w:tabs>
          <w:tab w:val="left" w:pos="360"/>
        </w:tabs>
        <w:autoSpaceDE w:val="0"/>
        <w:autoSpaceDN w:val="0"/>
        <w:adjustRightInd w:val="0"/>
        <w:spacing w:before="120"/>
        <w:ind w:left="413"/>
        <w:jc w:val="both"/>
        <w:rPr>
          <w:sz w:val="22"/>
          <w:szCs w:val="22"/>
        </w:rPr>
      </w:pPr>
      <w:r>
        <w:rPr>
          <w:iCs/>
          <w:sz w:val="22"/>
          <w:szCs w:val="22"/>
        </w:rPr>
        <w:t>(</w:t>
      </w:r>
      <w:r w:rsidRPr="003443BE">
        <w:rPr>
          <w:b/>
          <w:sz w:val="22"/>
          <w:szCs w:val="22"/>
        </w:rPr>
        <w:t>s</w:t>
      </w:r>
      <w:r>
        <w:rPr>
          <w:iCs/>
          <w:sz w:val="22"/>
          <w:szCs w:val="22"/>
        </w:rPr>
        <w:t>)</w:t>
      </w:r>
      <w:r>
        <w:rPr>
          <w:iCs/>
          <w:sz w:val="22"/>
          <w:szCs w:val="22"/>
        </w:rPr>
        <w:tab/>
      </w:r>
      <w:r w:rsidR="00B01ADC" w:rsidRPr="005C676C">
        <w:rPr>
          <w:sz w:val="22"/>
          <w:szCs w:val="22"/>
        </w:rPr>
        <w:t>by inserting in subsection (1) the following definition:</w:t>
      </w:r>
    </w:p>
    <w:p w14:paraId="4DE473C8" w14:textId="4FC70CBF" w:rsidR="00B01ADC" w:rsidRPr="005C676C" w:rsidRDefault="00B01ADC" w:rsidP="00B01ADC">
      <w:pPr>
        <w:widowControl w:val="0"/>
        <w:autoSpaceDE w:val="0"/>
        <w:autoSpaceDN w:val="0"/>
        <w:adjustRightInd w:val="0"/>
        <w:spacing w:before="120"/>
        <w:ind w:left="797"/>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income support payment</w:t>
      </w:r>
      <w:r>
        <w:rPr>
          <w:b/>
          <w:bCs/>
          <w:sz w:val="22"/>
          <w:szCs w:val="22"/>
        </w:rPr>
        <w:t>’</w:t>
      </w:r>
      <w:r w:rsidRPr="005C676C">
        <w:rPr>
          <w:b/>
          <w:bCs/>
          <w:sz w:val="22"/>
          <w:szCs w:val="22"/>
        </w:rPr>
        <w:t xml:space="preserve"> </w:t>
      </w:r>
      <w:r w:rsidRPr="005C676C">
        <w:rPr>
          <w:sz w:val="22"/>
          <w:szCs w:val="22"/>
        </w:rPr>
        <w:t>means:</w:t>
      </w:r>
    </w:p>
    <w:p w14:paraId="503A9766"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(a)</w:t>
      </w:r>
      <w:r w:rsidRPr="005C676C">
        <w:rPr>
          <w:sz w:val="22"/>
          <w:szCs w:val="22"/>
        </w:rPr>
        <w:tab/>
        <w:t>invalid pension; or</w:t>
      </w:r>
    </w:p>
    <w:p w14:paraId="72CEF26D"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(b)</w:t>
      </w:r>
      <w:r w:rsidRPr="005C676C">
        <w:rPr>
          <w:sz w:val="22"/>
          <w:szCs w:val="22"/>
        </w:rPr>
        <w:tab/>
        <w:t>sole parent</w:t>
      </w:r>
      <w:r>
        <w:rPr>
          <w:sz w:val="22"/>
          <w:szCs w:val="22"/>
        </w:rPr>
        <w:t>’</w:t>
      </w:r>
      <w:r w:rsidRPr="005C676C">
        <w:rPr>
          <w:sz w:val="22"/>
          <w:szCs w:val="22"/>
        </w:rPr>
        <w:t>s pension; or</w:t>
      </w:r>
    </w:p>
    <w:p w14:paraId="08373FA7"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(c)</w:t>
      </w:r>
      <w:r w:rsidRPr="005C676C">
        <w:rPr>
          <w:sz w:val="22"/>
          <w:szCs w:val="22"/>
        </w:rPr>
        <w:tab/>
        <w:t>wife</w:t>
      </w:r>
      <w:r>
        <w:rPr>
          <w:sz w:val="22"/>
          <w:szCs w:val="22"/>
        </w:rPr>
        <w:t>’</w:t>
      </w:r>
      <w:r w:rsidRPr="005C676C">
        <w:rPr>
          <w:sz w:val="22"/>
          <w:szCs w:val="22"/>
        </w:rPr>
        <w:t>s pension; or</w:t>
      </w:r>
    </w:p>
    <w:p w14:paraId="4A91AD7A"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(d)</w:t>
      </w:r>
      <w:r w:rsidRPr="005C676C">
        <w:rPr>
          <w:sz w:val="22"/>
          <w:szCs w:val="22"/>
        </w:rPr>
        <w:tab/>
        <w:t>class B widow</w:t>
      </w:r>
      <w:r>
        <w:rPr>
          <w:sz w:val="22"/>
          <w:szCs w:val="22"/>
        </w:rPr>
        <w:t>’</w:t>
      </w:r>
      <w:r w:rsidRPr="005C676C">
        <w:rPr>
          <w:sz w:val="22"/>
          <w:szCs w:val="22"/>
        </w:rPr>
        <w:t>s pension; or</w:t>
      </w:r>
    </w:p>
    <w:p w14:paraId="51B909EB"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(e)</w:t>
      </w:r>
      <w:r w:rsidRPr="005C676C">
        <w:rPr>
          <w:sz w:val="22"/>
          <w:szCs w:val="22"/>
        </w:rPr>
        <w:tab/>
        <w:t>widowed person</w:t>
      </w:r>
      <w:r>
        <w:rPr>
          <w:sz w:val="22"/>
          <w:szCs w:val="22"/>
        </w:rPr>
        <w:t>’</w:t>
      </w:r>
      <w:r w:rsidRPr="005C676C">
        <w:rPr>
          <w:sz w:val="22"/>
          <w:szCs w:val="22"/>
        </w:rPr>
        <w:t>s allowance; or</w:t>
      </w:r>
    </w:p>
    <w:p w14:paraId="42BE6C17"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(f)</w:t>
      </w:r>
      <w:r w:rsidRPr="005C676C">
        <w:rPr>
          <w:sz w:val="22"/>
          <w:szCs w:val="22"/>
        </w:rPr>
        <w:tab/>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 or</w:t>
      </w:r>
    </w:p>
    <w:p w14:paraId="1E458187"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(g)</w:t>
      </w:r>
      <w:r w:rsidRPr="005C676C">
        <w:rPr>
          <w:sz w:val="22"/>
          <w:szCs w:val="22"/>
        </w:rPr>
        <w:tab/>
        <w:t>sheltered employment allowance; or</w:t>
      </w:r>
    </w:p>
    <w:p w14:paraId="6B86E358" w14:textId="77777777" w:rsidR="00B01ADC" w:rsidRPr="005C676C" w:rsidRDefault="00B01ADC" w:rsidP="00B01ADC">
      <w:pPr>
        <w:widowControl w:val="0"/>
        <w:tabs>
          <w:tab w:val="left" w:pos="1661"/>
        </w:tabs>
        <w:autoSpaceDE w:val="0"/>
        <w:autoSpaceDN w:val="0"/>
        <w:adjustRightInd w:val="0"/>
        <w:spacing w:before="120"/>
        <w:ind w:left="1267"/>
        <w:jc w:val="both"/>
        <w:rPr>
          <w:sz w:val="22"/>
          <w:szCs w:val="22"/>
        </w:rPr>
      </w:pPr>
      <w:r w:rsidRPr="005C676C">
        <w:rPr>
          <w:sz w:val="22"/>
          <w:szCs w:val="22"/>
        </w:rPr>
        <w:t>(h)</w:t>
      </w:r>
      <w:r w:rsidR="00A34822">
        <w:rPr>
          <w:sz w:val="22"/>
          <w:szCs w:val="22"/>
        </w:rPr>
        <w:tab/>
      </w:r>
      <w:r w:rsidRPr="005C676C">
        <w:rPr>
          <w:sz w:val="22"/>
          <w:szCs w:val="22"/>
        </w:rPr>
        <w:t>rehabilitation allowance; or</w:t>
      </w:r>
    </w:p>
    <w:p w14:paraId="30CC95DD" w14:textId="77777777" w:rsidR="00B01ADC" w:rsidRPr="005C676C" w:rsidRDefault="00B01ADC" w:rsidP="00A34822">
      <w:pPr>
        <w:widowControl w:val="0"/>
        <w:tabs>
          <w:tab w:val="left" w:pos="1661"/>
        </w:tabs>
        <w:autoSpaceDE w:val="0"/>
        <w:autoSpaceDN w:val="0"/>
        <w:adjustRightInd w:val="0"/>
        <w:spacing w:before="120"/>
        <w:ind w:left="1267"/>
        <w:jc w:val="both"/>
        <w:rPr>
          <w:sz w:val="22"/>
          <w:szCs w:val="22"/>
        </w:rPr>
      </w:pPr>
      <w:r w:rsidRPr="005C676C">
        <w:rPr>
          <w:sz w:val="22"/>
          <w:szCs w:val="22"/>
        </w:rPr>
        <w:t>(j)</w:t>
      </w:r>
      <w:r w:rsidR="00A34822">
        <w:rPr>
          <w:sz w:val="22"/>
          <w:szCs w:val="22"/>
        </w:rPr>
        <w:tab/>
      </w:r>
      <w:r w:rsidRPr="005C676C">
        <w:rPr>
          <w:sz w:val="22"/>
          <w:szCs w:val="22"/>
        </w:rPr>
        <w:t>unemployment benefit; or</w:t>
      </w:r>
    </w:p>
    <w:p w14:paraId="339E1288" w14:textId="77777777" w:rsidR="00B01ADC" w:rsidRPr="005C676C" w:rsidRDefault="00B01ADC" w:rsidP="00A34822">
      <w:pPr>
        <w:widowControl w:val="0"/>
        <w:tabs>
          <w:tab w:val="left" w:pos="1661"/>
        </w:tabs>
        <w:autoSpaceDE w:val="0"/>
        <w:autoSpaceDN w:val="0"/>
        <w:adjustRightInd w:val="0"/>
        <w:spacing w:before="120"/>
        <w:ind w:left="1267"/>
        <w:jc w:val="both"/>
        <w:rPr>
          <w:sz w:val="22"/>
          <w:szCs w:val="22"/>
        </w:rPr>
      </w:pPr>
      <w:r w:rsidRPr="005C676C">
        <w:rPr>
          <w:sz w:val="22"/>
          <w:szCs w:val="22"/>
        </w:rPr>
        <w:t>(k)</w:t>
      </w:r>
      <w:r w:rsidR="00A34822">
        <w:rPr>
          <w:sz w:val="22"/>
          <w:szCs w:val="22"/>
        </w:rPr>
        <w:tab/>
      </w:r>
      <w:r w:rsidRPr="005C676C">
        <w:rPr>
          <w:sz w:val="22"/>
          <w:szCs w:val="22"/>
        </w:rPr>
        <w:t>sickness benefit; or</w:t>
      </w:r>
    </w:p>
    <w:p w14:paraId="5239BDAD" w14:textId="77777777" w:rsidR="00B01ADC" w:rsidRPr="005C676C" w:rsidRDefault="00B01ADC" w:rsidP="00A34822">
      <w:pPr>
        <w:widowControl w:val="0"/>
        <w:tabs>
          <w:tab w:val="left" w:pos="1661"/>
        </w:tabs>
        <w:autoSpaceDE w:val="0"/>
        <w:autoSpaceDN w:val="0"/>
        <w:adjustRightInd w:val="0"/>
        <w:spacing w:before="120"/>
        <w:ind w:left="1267"/>
        <w:jc w:val="both"/>
        <w:rPr>
          <w:sz w:val="22"/>
          <w:szCs w:val="22"/>
        </w:rPr>
      </w:pPr>
      <w:r w:rsidRPr="005C676C">
        <w:rPr>
          <w:sz w:val="22"/>
          <w:szCs w:val="22"/>
        </w:rPr>
        <w:t>(m)</w:t>
      </w:r>
      <w:r w:rsidR="00A34822">
        <w:rPr>
          <w:sz w:val="22"/>
          <w:szCs w:val="22"/>
        </w:rPr>
        <w:tab/>
      </w:r>
      <w:r w:rsidRPr="005C676C">
        <w:rPr>
          <w:sz w:val="22"/>
          <w:szCs w:val="22"/>
        </w:rPr>
        <w:t>special benefit;</w:t>
      </w:r>
      <w:r>
        <w:rPr>
          <w:sz w:val="22"/>
          <w:szCs w:val="22"/>
        </w:rPr>
        <w:t>”</w:t>
      </w:r>
      <w:r w:rsidRPr="005C676C">
        <w:rPr>
          <w:sz w:val="22"/>
          <w:szCs w:val="22"/>
        </w:rPr>
        <w:t>;</w:t>
      </w:r>
    </w:p>
    <w:p w14:paraId="0C2E80A0" w14:textId="77777777" w:rsidR="00B01ADC" w:rsidRPr="005C676C" w:rsidRDefault="00B01ADC" w:rsidP="00B01ADC">
      <w:pPr>
        <w:widowControl w:val="0"/>
        <w:autoSpaceDE w:val="0"/>
        <w:autoSpaceDN w:val="0"/>
        <w:adjustRightInd w:val="0"/>
        <w:spacing w:before="120"/>
        <w:ind w:left="360"/>
        <w:jc w:val="both"/>
        <w:rPr>
          <w:sz w:val="22"/>
          <w:szCs w:val="22"/>
        </w:rPr>
      </w:pPr>
      <w:r w:rsidRPr="005C676C">
        <w:rPr>
          <w:i/>
          <w:iCs/>
          <w:sz w:val="22"/>
          <w:szCs w:val="22"/>
        </w:rPr>
        <w:t>Commencement: 1 June 1990</w:t>
      </w:r>
    </w:p>
    <w:p w14:paraId="6F092761" w14:textId="77777777" w:rsidR="00B01ADC" w:rsidRPr="005C676C" w:rsidRDefault="00B01ADC" w:rsidP="00B01ADC">
      <w:pPr>
        <w:widowControl w:val="0"/>
        <w:autoSpaceDE w:val="0"/>
        <w:autoSpaceDN w:val="0"/>
        <w:adjustRightInd w:val="0"/>
        <w:spacing w:before="120"/>
        <w:ind w:left="797" w:hanging="360"/>
        <w:jc w:val="both"/>
        <w:rPr>
          <w:sz w:val="22"/>
          <w:szCs w:val="22"/>
        </w:rPr>
      </w:pPr>
      <w:r w:rsidRPr="003443BE">
        <w:rPr>
          <w:b/>
          <w:sz w:val="22"/>
          <w:szCs w:val="22"/>
        </w:rPr>
        <w:t>(t)</w:t>
      </w:r>
      <w:r w:rsidR="00A34822">
        <w:rPr>
          <w:sz w:val="22"/>
          <w:szCs w:val="22"/>
        </w:rPr>
        <w:tab/>
      </w:r>
      <w:r w:rsidRPr="005C676C">
        <w:rPr>
          <w:sz w:val="22"/>
          <w:szCs w:val="22"/>
        </w:rPr>
        <w:t xml:space="preserve">by omitting from paragraph (5) (a) all the words from and including </w:t>
      </w:r>
      <w:r>
        <w:rPr>
          <w:sz w:val="22"/>
          <w:szCs w:val="22"/>
        </w:rPr>
        <w:t>“</w:t>
      </w:r>
      <w:r w:rsidRPr="005C676C">
        <w:rPr>
          <w:sz w:val="22"/>
          <w:szCs w:val="22"/>
        </w:rPr>
        <w:t>sum</w:t>
      </w:r>
      <w:r>
        <w:rPr>
          <w:sz w:val="22"/>
          <w:szCs w:val="22"/>
        </w:rPr>
        <w:t>”</w:t>
      </w:r>
      <w:r w:rsidRPr="005C676C">
        <w:rPr>
          <w:sz w:val="22"/>
          <w:szCs w:val="22"/>
        </w:rPr>
        <w:t xml:space="preserve"> and substituting:</w:t>
      </w:r>
    </w:p>
    <w:p w14:paraId="4D38A95A" w14:textId="77777777" w:rsidR="00A34822" w:rsidRDefault="00B01ADC" w:rsidP="00B01ADC">
      <w:pPr>
        <w:widowControl w:val="0"/>
        <w:autoSpaceDE w:val="0"/>
        <w:autoSpaceDN w:val="0"/>
        <w:adjustRightInd w:val="0"/>
        <w:spacing w:before="120"/>
        <w:ind w:left="792"/>
        <w:jc w:val="both"/>
        <w:rPr>
          <w:sz w:val="22"/>
          <w:szCs w:val="22"/>
        </w:rPr>
      </w:pPr>
      <w:r>
        <w:rPr>
          <w:sz w:val="22"/>
          <w:szCs w:val="22"/>
        </w:rPr>
        <w:t>“</w:t>
      </w:r>
      <w:r w:rsidRPr="005C676C">
        <w:rPr>
          <w:sz w:val="22"/>
          <w:szCs w:val="22"/>
        </w:rPr>
        <w:t>sum of what, but for this subsection but having regard to section 4, would be:</w:t>
      </w:r>
    </w:p>
    <w:p w14:paraId="11C5B7F1" w14:textId="77777777" w:rsidR="00A34822" w:rsidRDefault="00A34822" w:rsidP="00B01ADC">
      <w:pPr>
        <w:widowControl w:val="0"/>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value of the property, or property of that kind, of the person; and</w:t>
      </w:r>
    </w:p>
    <w:p w14:paraId="692E4EA6" w14:textId="77777777" w:rsidR="00A34822" w:rsidRDefault="00A34822" w:rsidP="00B01ADC">
      <w:pPr>
        <w:widowControl w:val="0"/>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value of the property, or property of that kind, of the person</w:t>
      </w:r>
      <w:r w:rsidR="00B01ADC">
        <w:rPr>
          <w:sz w:val="22"/>
          <w:szCs w:val="22"/>
        </w:rPr>
        <w:t>’</w:t>
      </w:r>
      <w:r w:rsidR="00B01ADC" w:rsidRPr="005C676C">
        <w:rPr>
          <w:sz w:val="22"/>
          <w:szCs w:val="22"/>
        </w:rPr>
        <w:t>s spouse; and</w:t>
      </w:r>
    </w:p>
    <w:p w14:paraId="308C15B1" w14:textId="77777777" w:rsidR="00B01ADC" w:rsidRPr="005C676C" w:rsidRDefault="00A34822" w:rsidP="00B01ADC">
      <w:pPr>
        <w:widowControl w:val="0"/>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value of the property, or property of that kind, of the person and the person</w:t>
      </w:r>
      <w:r w:rsidR="00B01ADC">
        <w:rPr>
          <w:sz w:val="22"/>
          <w:szCs w:val="22"/>
        </w:rPr>
        <w:t>’</w:t>
      </w:r>
      <w:r w:rsidR="00B01ADC" w:rsidRPr="005C676C">
        <w:rPr>
          <w:sz w:val="22"/>
          <w:szCs w:val="22"/>
        </w:rPr>
        <w:t>s spouse; and</w:t>
      </w:r>
      <w:r w:rsidR="00B01ADC">
        <w:rPr>
          <w:sz w:val="22"/>
          <w:szCs w:val="22"/>
        </w:rPr>
        <w:t>”</w:t>
      </w:r>
      <w:r w:rsidR="00B01ADC" w:rsidRPr="005C676C">
        <w:rPr>
          <w:sz w:val="22"/>
          <w:szCs w:val="22"/>
        </w:rPr>
        <w:t>.</w:t>
      </w:r>
    </w:p>
    <w:p w14:paraId="0928E38C"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00AE26D6"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b/>
          <w:bCs/>
          <w:sz w:val="22"/>
          <w:szCs w:val="22"/>
        </w:rPr>
        <w:t>6.</w:t>
      </w:r>
      <w:r w:rsidRPr="005C676C">
        <w:rPr>
          <w:sz w:val="22"/>
          <w:szCs w:val="22"/>
        </w:rPr>
        <w:t xml:space="preserve"> After 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of the Principal Act the following section is inserted:</w:t>
      </w:r>
    </w:p>
    <w:p w14:paraId="3414A35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Calculation of income</w:t>
      </w:r>
    </w:p>
    <w:p w14:paraId="16CAA137"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BD127D">
        <w:rPr>
          <w:sz w:val="22"/>
          <w:szCs w:val="22"/>
        </w:rPr>
        <w:t>3</w:t>
      </w:r>
      <w:r w:rsidRPr="005C676C">
        <w:rPr>
          <w:smallCaps/>
          <w:sz w:val="22"/>
          <w:szCs w:val="22"/>
        </w:rPr>
        <w:t>aa</w:t>
      </w:r>
      <w:r w:rsidRPr="00BD127D">
        <w:rPr>
          <w:sz w:val="22"/>
          <w:szCs w:val="22"/>
        </w:rPr>
        <w:t xml:space="preserve">. </w:t>
      </w:r>
      <w:r w:rsidRPr="005C676C">
        <w:rPr>
          <w:sz w:val="22"/>
          <w:szCs w:val="22"/>
        </w:rPr>
        <w:t>(1) This section applies to the calculation for the purposes of this Act of a person</w:t>
      </w:r>
      <w:r>
        <w:rPr>
          <w:sz w:val="22"/>
          <w:szCs w:val="22"/>
        </w:rPr>
        <w:t>’</w:t>
      </w:r>
      <w:r w:rsidRPr="005C676C">
        <w:rPr>
          <w:sz w:val="22"/>
          <w:szCs w:val="22"/>
        </w:rPr>
        <w:t>s income, other than income of the person because of Division 2.</w:t>
      </w:r>
    </w:p>
    <w:p w14:paraId="769775D5" w14:textId="77777777" w:rsidR="00B01ADC" w:rsidRPr="005C676C" w:rsidRDefault="00B01ADC" w:rsidP="00B01ADC">
      <w:pPr>
        <w:widowControl w:val="0"/>
        <w:autoSpaceDE w:val="0"/>
        <w:autoSpaceDN w:val="0"/>
        <w:adjustRightInd w:val="0"/>
        <w:spacing w:before="120"/>
        <w:ind w:left="350"/>
        <w:jc w:val="both"/>
        <w:rPr>
          <w:sz w:val="22"/>
          <w:szCs w:val="22"/>
        </w:rPr>
      </w:pPr>
      <w:r>
        <w:rPr>
          <w:sz w:val="22"/>
          <w:szCs w:val="22"/>
        </w:rPr>
        <w:t>“</w:t>
      </w:r>
      <w:r w:rsidRPr="005C676C">
        <w:rPr>
          <w:sz w:val="22"/>
          <w:szCs w:val="22"/>
        </w:rPr>
        <w:t>(2) Where:</w:t>
      </w:r>
    </w:p>
    <w:p w14:paraId="2B907370"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person carries on any business; and</w:t>
      </w:r>
    </w:p>
    <w:p w14:paraId="5FA96614"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value of all trading stock on hand at the end of a year exceeds the value of all trading stock on hand at the beginning of that year;</w:t>
      </w:r>
    </w:p>
    <w:p w14:paraId="00BDF7A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income of the person for that year by way of profits includes the amount of the excess.</w:t>
      </w:r>
    </w:p>
    <w:p w14:paraId="12D30BE7" w14:textId="77777777" w:rsidR="00B01ADC" w:rsidRPr="005C676C" w:rsidRDefault="00B01ADC" w:rsidP="00B01ADC">
      <w:pPr>
        <w:widowControl w:val="0"/>
        <w:autoSpaceDE w:val="0"/>
        <w:autoSpaceDN w:val="0"/>
        <w:adjustRightInd w:val="0"/>
        <w:spacing w:before="120"/>
        <w:ind w:left="350"/>
        <w:jc w:val="both"/>
        <w:rPr>
          <w:sz w:val="22"/>
          <w:szCs w:val="22"/>
        </w:rPr>
      </w:pPr>
      <w:r w:rsidRPr="005C676C">
        <w:rPr>
          <w:sz w:val="22"/>
          <w:szCs w:val="22"/>
        </w:rPr>
        <w:br w:type="page"/>
      </w:r>
      <w:r>
        <w:rPr>
          <w:sz w:val="22"/>
          <w:szCs w:val="22"/>
        </w:rPr>
        <w:lastRenderedPageBreak/>
        <w:t>“</w:t>
      </w:r>
      <w:r w:rsidRPr="005C676C">
        <w:rPr>
          <w:sz w:val="22"/>
          <w:szCs w:val="22"/>
        </w:rPr>
        <w:t>(3) Where:</w:t>
      </w:r>
    </w:p>
    <w:p w14:paraId="457C59E9" w14:textId="77777777" w:rsidR="00B01ADC" w:rsidRPr="005C676C" w:rsidRDefault="00B01ADC" w:rsidP="00B01ADC">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person carries on any business; and</w:t>
      </w:r>
    </w:p>
    <w:p w14:paraId="4E921F71" w14:textId="77777777" w:rsidR="00B01ADC" w:rsidRPr="005C676C" w:rsidRDefault="00B01ADC" w:rsidP="00B01ADC">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the value of all trading stock on hand at the beginning of a year exceeds the value of all trading stock on hand at the end of that year;</w:t>
      </w:r>
    </w:p>
    <w:p w14:paraId="56CD017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income of the person for that year by way of profits shall be reduced by the amount of the excess.</w:t>
      </w:r>
    </w:p>
    <w:p w14:paraId="11BE6D7B"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The income of the person is the gross income of the person reduced by, and only by:</w:t>
      </w:r>
    </w:p>
    <w:p w14:paraId="517AB816" w14:textId="34B103FE"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 xml:space="preserve">losses and outgoings that are allowable deductions for the purposes of section 51 of the </w:t>
      </w:r>
      <w:r w:rsidRPr="005C676C">
        <w:rPr>
          <w:i/>
          <w:iCs/>
          <w:sz w:val="22"/>
          <w:szCs w:val="22"/>
        </w:rPr>
        <w:t>Income Tax Assessment Act 1936</w:t>
      </w:r>
      <w:r w:rsidRPr="00FD090D">
        <w:rPr>
          <w:iCs/>
          <w:sz w:val="22"/>
          <w:szCs w:val="22"/>
        </w:rPr>
        <w:t>;</w:t>
      </w:r>
      <w:r w:rsidRPr="005C676C">
        <w:rPr>
          <w:i/>
          <w:iCs/>
          <w:sz w:val="22"/>
          <w:szCs w:val="22"/>
        </w:rPr>
        <w:t xml:space="preserve"> </w:t>
      </w:r>
      <w:r w:rsidRPr="005C676C">
        <w:rPr>
          <w:sz w:val="22"/>
          <w:szCs w:val="22"/>
        </w:rPr>
        <w:t>and</w:t>
      </w:r>
    </w:p>
    <w:p w14:paraId="6BF50ADE"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depreciation that is an allowable deduction for the purposes of subsection 54 (1) of that Act; and</w:t>
      </w:r>
    </w:p>
    <w:p w14:paraId="32AECF8D"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(c)</w:t>
      </w:r>
      <w:r w:rsidRPr="005C676C">
        <w:rPr>
          <w:sz w:val="22"/>
          <w:szCs w:val="22"/>
        </w:rPr>
        <w:tab/>
        <w:t>amounts that are allowable deductions under subsection 8</w:t>
      </w:r>
      <w:r w:rsidRPr="00BD127D">
        <w:rPr>
          <w:sz w:val="22"/>
          <w:szCs w:val="22"/>
        </w:rPr>
        <w:t>2</w:t>
      </w:r>
      <w:r w:rsidRPr="005C676C">
        <w:rPr>
          <w:smallCaps/>
          <w:sz w:val="22"/>
          <w:szCs w:val="22"/>
        </w:rPr>
        <w:t>aac</w:t>
      </w:r>
      <w:r w:rsidRPr="005C676C">
        <w:rPr>
          <w:sz w:val="22"/>
          <w:szCs w:val="22"/>
        </w:rPr>
        <w:t xml:space="preserve"> (1) of that Act.</w:t>
      </w:r>
      <w:r>
        <w:rPr>
          <w:sz w:val="22"/>
          <w:szCs w:val="22"/>
        </w:rPr>
        <w:t>”</w:t>
      </w:r>
      <w:r w:rsidRPr="005C676C">
        <w:rPr>
          <w:sz w:val="22"/>
          <w:szCs w:val="22"/>
        </w:rPr>
        <w:t>.</w:t>
      </w:r>
    </w:p>
    <w:p w14:paraId="775D1316"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48B21C0B"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Calculation of value of property</w:t>
      </w:r>
    </w:p>
    <w:p w14:paraId="73EA9EF2" w14:textId="77777777" w:rsidR="00B01ADC" w:rsidRPr="005C676C" w:rsidRDefault="00B01ADC" w:rsidP="00B01ADC">
      <w:pPr>
        <w:widowControl w:val="0"/>
        <w:autoSpaceDE w:val="0"/>
        <w:autoSpaceDN w:val="0"/>
        <w:adjustRightInd w:val="0"/>
        <w:spacing w:before="120"/>
        <w:ind w:left="336"/>
        <w:jc w:val="both"/>
        <w:rPr>
          <w:sz w:val="22"/>
          <w:szCs w:val="22"/>
        </w:rPr>
      </w:pPr>
      <w:r w:rsidRPr="005C676C">
        <w:rPr>
          <w:b/>
          <w:bCs/>
          <w:sz w:val="22"/>
          <w:szCs w:val="22"/>
        </w:rPr>
        <w:t xml:space="preserve">7. </w:t>
      </w:r>
      <w:r w:rsidRPr="005C676C">
        <w:rPr>
          <w:sz w:val="22"/>
          <w:szCs w:val="22"/>
        </w:rPr>
        <w:t>Section 4 of the Principal Act is amended:</w:t>
      </w:r>
    </w:p>
    <w:p w14:paraId="0AE098A9" w14:textId="77777777" w:rsidR="00B01ADC" w:rsidRPr="005C676C" w:rsidRDefault="00B01ADC" w:rsidP="00B01ADC">
      <w:pPr>
        <w:widowControl w:val="0"/>
        <w:tabs>
          <w:tab w:val="left" w:pos="725"/>
        </w:tabs>
        <w:autoSpaceDE w:val="0"/>
        <w:autoSpaceDN w:val="0"/>
        <w:adjustRightInd w:val="0"/>
        <w:spacing w:before="120"/>
        <w:ind w:left="725" w:hanging="384"/>
        <w:jc w:val="both"/>
        <w:rPr>
          <w:sz w:val="22"/>
          <w:szCs w:val="22"/>
        </w:rPr>
      </w:pPr>
      <w:r w:rsidRPr="003443BE">
        <w:rPr>
          <w:b/>
          <w:sz w:val="22"/>
          <w:szCs w:val="22"/>
        </w:rPr>
        <w:t>(a)</w:t>
      </w:r>
      <w:r w:rsidRPr="005C676C">
        <w:rPr>
          <w:sz w:val="22"/>
          <w:szCs w:val="22"/>
        </w:rPr>
        <w:tab/>
        <w:t>by inserting after subparagraph (1) (a) (xi) the following subparagraph:</w:t>
      </w:r>
    </w:p>
    <w:p w14:paraId="654D50DA" w14:textId="77777777" w:rsidR="00B01ADC" w:rsidRPr="005C676C" w:rsidRDefault="00B01ADC" w:rsidP="00B01ADC">
      <w:pPr>
        <w:widowControl w:val="0"/>
        <w:autoSpaceDE w:val="0"/>
        <w:autoSpaceDN w:val="0"/>
        <w:adjustRightInd w:val="0"/>
        <w:spacing w:before="120"/>
        <w:ind w:left="1742" w:hanging="744"/>
        <w:jc w:val="both"/>
        <w:rPr>
          <w:sz w:val="22"/>
          <w:szCs w:val="22"/>
        </w:rPr>
      </w:pPr>
      <w:r>
        <w:rPr>
          <w:sz w:val="22"/>
          <w:szCs w:val="22"/>
        </w:rPr>
        <w:t>“</w:t>
      </w:r>
      <w:r w:rsidRPr="005C676C">
        <w:rPr>
          <w:sz w:val="22"/>
          <w:szCs w:val="22"/>
        </w:rPr>
        <w:t>(</w:t>
      </w:r>
      <w:proofErr w:type="spellStart"/>
      <w:r w:rsidRPr="005C676C">
        <w:rPr>
          <w:sz w:val="22"/>
          <w:szCs w:val="22"/>
        </w:rPr>
        <w:t>xia</w:t>
      </w:r>
      <w:proofErr w:type="spellEnd"/>
      <w:r w:rsidRPr="005C676C">
        <w:rPr>
          <w:sz w:val="22"/>
          <w:szCs w:val="22"/>
        </w:rPr>
        <w:t>)</w:t>
      </w:r>
      <w:r w:rsidR="00421523">
        <w:rPr>
          <w:sz w:val="22"/>
          <w:szCs w:val="22"/>
        </w:rPr>
        <w:tab/>
      </w:r>
      <w:r w:rsidRPr="005C676C">
        <w:rPr>
          <w:sz w:val="22"/>
          <w:szCs w:val="22"/>
        </w:rPr>
        <w:t>insurance or compensation payments made because of loss of, or damage to, buildings, plant or personal effects, being insurance or payments received by the person within the immediately preceding period of 12 months or such longer period as the Secretary, for any special reason in any particular case, allows;</w:t>
      </w:r>
      <w:r>
        <w:rPr>
          <w:sz w:val="22"/>
          <w:szCs w:val="22"/>
        </w:rPr>
        <w:t>”</w:t>
      </w:r>
      <w:r w:rsidRPr="005C676C">
        <w:rPr>
          <w:sz w:val="22"/>
          <w:szCs w:val="22"/>
        </w:rPr>
        <w:t>;</w:t>
      </w:r>
    </w:p>
    <w:p w14:paraId="6223A3A5"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22 August 1990</w:t>
      </w:r>
    </w:p>
    <w:p w14:paraId="0C49D2BA" w14:textId="77777777" w:rsidR="00B01ADC" w:rsidRPr="005C676C" w:rsidRDefault="00B01ADC" w:rsidP="00B01ADC">
      <w:pPr>
        <w:widowControl w:val="0"/>
        <w:tabs>
          <w:tab w:val="left" w:pos="725"/>
        </w:tabs>
        <w:autoSpaceDE w:val="0"/>
        <w:autoSpaceDN w:val="0"/>
        <w:adjustRightInd w:val="0"/>
        <w:spacing w:before="120"/>
        <w:ind w:left="725" w:hanging="384"/>
        <w:jc w:val="both"/>
        <w:rPr>
          <w:sz w:val="22"/>
          <w:szCs w:val="22"/>
        </w:rPr>
      </w:pPr>
      <w:r w:rsidRPr="003443BE">
        <w:rPr>
          <w:b/>
          <w:sz w:val="22"/>
          <w:szCs w:val="22"/>
        </w:rPr>
        <w:t>(b)</w:t>
      </w:r>
      <w:r w:rsidRPr="005C676C">
        <w:rPr>
          <w:sz w:val="22"/>
          <w:szCs w:val="22"/>
        </w:rPr>
        <w:tab/>
        <w:t>by omitting paragraph (8) (b) and substituting the following paragraphs:</w:t>
      </w:r>
    </w:p>
    <w:p w14:paraId="0725DEA0" w14:textId="77777777" w:rsidR="00B01ADC" w:rsidRPr="005C676C" w:rsidRDefault="00B01ADC" w:rsidP="00B01ADC">
      <w:pPr>
        <w:widowControl w:val="0"/>
        <w:autoSpaceDE w:val="0"/>
        <w:autoSpaceDN w:val="0"/>
        <w:adjustRightInd w:val="0"/>
        <w:spacing w:before="120"/>
        <w:ind w:left="1526" w:hanging="533"/>
        <w:jc w:val="both"/>
        <w:rPr>
          <w:sz w:val="22"/>
          <w:szCs w:val="22"/>
        </w:rPr>
      </w:pPr>
      <w:r>
        <w:rPr>
          <w:sz w:val="22"/>
          <w:szCs w:val="22"/>
        </w:rPr>
        <w:t>“</w:t>
      </w:r>
      <w:r w:rsidRPr="005C676C">
        <w:rPr>
          <w:sz w:val="22"/>
          <w:szCs w:val="22"/>
        </w:rPr>
        <w:t>(b) so much of any period during which the person resides in a nursing home as is not later than 2 years after the start of the period; and</w:t>
      </w:r>
    </w:p>
    <w:p w14:paraId="52DA4451" w14:textId="77777777" w:rsidR="00A34822" w:rsidRDefault="00B01ADC" w:rsidP="00A34822">
      <w:pPr>
        <w:widowControl w:val="0"/>
        <w:tabs>
          <w:tab w:val="left" w:pos="360"/>
          <w:tab w:val="left" w:pos="1546"/>
        </w:tabs>
        <w:autoSpaceDE w:val="0"/>
        <w:autoSpaceDN w:val="0"/>
        <w:adjustRightInd w:val="0"/>
        <w:spacing w:before="120"/>
        <w:ind w:left="1114"/>
        <w:jc w:val="both"/>
        <w:rPr>
          <w:sz w:val="22"/>
          <w:szCs w:val="22"/>
        </w:rPr>
      </w:pPr>
      <w:r w:rsidRPr="005C676C">
        <w:rPr>
          <w:sz w:val="22"/>
          <w:szCs w:val="22"/>
        </w:rPr>
        <w:t>(c)</w:t>
      </w:r>
      <w:r w:rsidRPr="005C676C">
        <w:rPr>
          <w:sz w:val="22"/>
          <w:szCs w:val="22"/>
        </w:rPr>
        <w:tab/>
        <w:t>any period during which:</w:t>
      </w:r>
    </w:p>
    <w:p w14:paraId="1A7BA701" w14:textId="77777777" w:rsidR="00421523" w:rsidRDefault="00A34822" w:rsidP="00421523">
      <w:pPr>
        <w:widowControl w:val="0"/>
        <w:tabs>
          <w:tab w:val="left" w:pos="360"/>
        </w:tabs>
        <w:autoSpaceDE w:val="0"/>
        <w:autoSpaceDN w:val="0"/>
        <w:adjustRightInd w:val="0"/>
        <w:spacing w:before="120"/>
        <w:ind w:left="1958"/>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resides in a nursing home; and</w:t>
      </w:r>
    </w:p>
    <w:p w14:paraId="14C28118" w14:textId="77777777" w:rsidR="00B01ADC" w:rsidRPr="005C676C" w:rsidRDefault="00421523" w:rsidP="00421523">
      <w:pPr>
        <w:widowControl w:val="0"/>
        <w:tabs>
          <w:tab w:val="left" w:pos="360"/>
        </w:tabs>
        <w:autoSpaceDE w:val="0"/>
        <w:autoSpaceDN w:val="0"/>
        <w:adjustRightInd w:val="0"/>
        <w:spacing w:before="120"/>
        <w:ind w:left="2294"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residence is, or because of paragraph (a) or (b)</w:t>
      </w:r>
      <w:r w:rsidR="00A34822">
        <w:rPr>
          <w:sz w:val="22"/>
          <w:szCs w:val="22"/>
        </w:rPr>
        <w:t xml:space="preserve"> </w:t>
      </w:r>
      <w:r w:rsidR="00B01ADC" w:rsidRPr="005C676C">
        <w:rPr>
          <w:sz w:val="22"/>
          <w:szCs w:val="22"/>
        </w:rPr>
        <w:t>continues to be, the principal home of the person</w:t>
      </w:r>
      <w:r w:rsidR="00B01ADC">
        <w:rPr>
          <w:sz w:val="22"/>
          <w:szCs w:val="22"/>
        </w:rPr>
        <w:t>’</w:t>
      </w:r>
      <w:r w:rsidR="00B01ADC" w:rsidRPr="005C676C">
        <w:rPr>
          <w:sz w:val="22"/>
          <w:szCs w:val="22"/>
        </w:rPr>
        <w:t>s spouse; and</w:t>
      </w:r>
    </w:p>
    <w:p w14:paraId="04DF443F" w14:textId="77777777" w:rsidR="00421523" w:rsidRDefault="00B01ADC" w:rsidP="00421523">
      <w:pPr>
        <w:widowControl w:val="0"/>
        <w:tabs>
          <w:tab w:val="left" w:pos="360"/>
          <w:tab w:val="left" w:pos="1546"/>
        </w:tabs>
        <w:autoSpaceDE w:val="0"/>
        <w:autoSpaceDN w:val="0"/>
        <w:adjustRightInd w:val="0"/>
        <w:spacing w:before="120"/>
        <w:ind w:left="1114"/>
        <w:jc w:val="both"/>
        <w:rPr>
          <w:sz w:val="22"/>
          <w:szCs w:val="22"/>
        </w:rPr>
      </w:pPr>
      <w:r w:rsidRPr="005C676C">
        <w:rPr>
          <w:sz w:val="22"/>
          <w:szCs w:val="22"/>
        </w:rPr>
        <w:t>(d)</w:t>
      </w:r>
      <w:r w:rsidRPr="005C676C">
        <w:rPr>
          <w:sz w:val="22"/>
          <w:szCs w:val="22"/>
        </w:rPr>
        <w:tab/>
        <w:t>any period:</w:t>
      </w:r>
    </w:p>
    <w:p w14:paraId="0449E627" w14:textId="77777777" w:rsidR="00421523" w:rsidRDefault="00421523" w:rsidP="00421523">
      <w:pPr>
        <w:widowControl w:val="0"/>
        <w:tabs>
          <w:tab w:val="left" w:pos="360"/>
        </w:tabs>
        <w:autoSpaceDE w:val="0"/>
        <w:autoSpaceDN w:val="0"/>
        <w:adjustRightInd w:val="0"/>
        <w:spacing w:before="120"/>
        <w:ind w:left="2299"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during which the person resides in a nursing home; and</w:t>
      </w:r>
    </w:p>
    <w:p w14:paraId="220F21AA" w14:textId="77777777" w:rsidR="00B01ADC" w:rsidRPr="005C676C" w:rsidRDefault="00421523" w:rsidP="00421523">
      <w:pPr>
        <w:widowControl w:val="0"/>
        <w:tabs>
          <w:tab w:val="left" w:pos="360"/>
        </w:tabs>
        <w:autoSpaceDE w:val="0"/>
        <w:autoSpaceDN w:val="0"/>
        <w:adjustRightInd w:val="0"/>
        <w:spacing w:before="120"/>
        <w:ind w:left="2275" w:hanging="360"/>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where the person</w:t>
      </w:r>
      <w:r w:rsidR="00B01ADC">
        <w:rPr>
          <w:sz w:val="22"/>
          <w:szCs w:val="22"/>
        </w:rPr>
        <w:t>’</w:t>
      </w:r>
      <w:r w:rsidR="00B01ADC" w:rsidRPr="005C676C">
        <w:rPr>
          <w:sz w:val="22"/>
          <w:szCs w:val="22"/>
        </w:rPr>
        <w:t>s spouse died while paragraph (c) applied and while a resident of a nursing</w:t>
      </w:r>
    </w:p>
    <w:p w14:paraId="398B32C7" w14:textId="77777777" w:rsidR="00421523" w:rsidRDefault="00B01ADC" w:rsidP="00421523">
      <w:pPr>
        <w:widowControl w:val="0"/>
        <w:tabs>
          <w:tab w:val="left" w:pos="360"/>
        </w:tabs>
        <w:autoSpaceDE w:val="0"/>
        <w:autoSpaceDN w:val="0"/>
        <w:adjustRightInd w:val="0"/>
        <w:spacing w:before="120"/>
        <w:ind w:left="2294"/>
        <w:jc w:val="both"/>
        <w:rPr>
          <w:sz w:val="22"/>
          <w:szCs w:val="22"/>
        </w:rPr>
      </w:pPr>
      <w:r w:rsidRPr="005C676C">
        <w:rPr>
          <w:sz w:val="22"/>
          <w:szCs w:val="22"/>
        </w:rPr>
        <w:br w:type="page"/>
      </w:r>
      <w:r w:rsidRPr="005C676C">
        <w:rPr>
          <w:sz w:val="22"/>
          <w:szCs w:val="22"/>
        </w:rPr>
        <w:lastRenderedPageBreak/>
        <w:t>home—within the 2 years immediately after the person</w:t>
      </w:r>
      <w:r>
        <w:rPr>
          <w:sz w:val="22"/>
          <w:szCs w:val="22"/>
        </w:rPr>
        <w:t>’</w:t>
      </w:r>
      <w:r w:rsidRPr="005C676C">
        <w:rPr>
          <w:sz w:val="22"/>
          <w:szCs w:val="22"/>
        </w:rPr>
        <w:t>s spouse became such a resident; and</w:t>
      </w:r>
    </w:p>
    <w:p w14:paraId="2C27C2BA" w14:textId="77777777" w:rsidR="00421523" w:rsidRDefault="00421523" w:rsidP="00421523">
      <w:pPr>
        <w:widowControl w:val="0"/>
        <w:tabs>
          <w:tab w:val="left" w:pos="360"/>
        </w:tabs>
        <w:autoSpaceDE w:val="0"/>
        <w:autoSpaceDN w:val="0"/>
        <w:adjustRightInd w:val="0"/>
        <w:spacing w:before="120"/>
        <w:ind w:left="1109"/>
        <w:jc w:val="both"/>
        <w:rPr>
          <w:sz w:val="22"/>
          <w:szCs w:val="22"/>
        </w:rPr>
      </w:pPr>
      <w:r>
        <w:rPr>
          <w:sz w:val="22"/>
          <w:szCs w:val="22"/>
        </w:rPr>
        <w:t>(</w:t>
      </w:r>
      <w:r w:rsidRPr="005C676C">
        <w:rPr>
          <w:sz w:val="22"/>
          <w:szCs w:val="22"/>
        </w:rPr>
        <w:t>e</w:t>
      </w:r>
      <w:r>
        <w:rPr>
          <w:sz w:val="22"/>
          <w:szCs w:val="22"/>
        </w:rPr>
        <w:t>)</w:t>
      </w:r>
      <w:r>
        <w:rPr>
          <w:sz w:val="22"/>
          <w:szCs w:val="22"/>
        </w:rPr>
        <w:tab/>
      </w:r>
      <w:r w:rsidR="00B01ADC" w:rsidRPr="005C676C">
        <w:rPr>
          <w:sz w:val="22"/>
          <w:szCs w:val="22"/>
        </w:rPr>
        <w:t>any period:</w:t>
      </w:r>
    </w:p>
    <w:p w14:paraId="0C662986" w14:textId="77777777" w:rsidR="00421523" w:rsidRDefault="00421523" w:rsidP="00421523">
      <w:pPr>
        <w:widowControl w:val="0"/>
        <w:tabs>
          <w:tab w:val="left" w:pos="360"/>
        </w:tabs>
        <w:autoSpaceDE w:val="0"/>
        <w:autoSpaceDN w:val="0"/>
        <w:adjustRightInd w:val="0"/>
        <w:spacing w:before="120"/>
        <w:ind w:left="2294"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during which the person resides in a nursing home; and</w:t>
      </w:r>
    </w:p>
    <w:p w14:paraId="4653A5E3" w14:textId="77777777" w:rsidR="00B01ADC" w:rsidRPr="005C676C" w:rsidRDefault="00421523" w:rsidP="00421523">
      <w:pPr>
        <w:widowControl w:val="0"/>
        <w:tabs>
          <w:tab w:val="left" w:pos="360"/>
        </w:tabs>
        <w:autoSpaceDE w:val="0"/>
        <w:autoSpaceDN w:val="0"/>
        <w:adjustRightInd w:val="0"/>
        <w:spacing w:before="120"/>
        <w:ind w:left="2299"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where the person</w:t>
      </w:r>
      <w:r w:rsidR="00B01ADC">
        <w:rPr>
          <w:sz w:val="22"/>
          <w:szCs w:val="22"/>
        </w:rPr>
        <w:t>’</w:t>
      </w:r>
      <w:r w:rsidR="00B01ADC" w:rsidRPr="005C676C">
        <w:rPr>
          <w:sz w:val="22"/>
          <w:szCs w:val="22"/>
        </w:rPr>
        <w:t>s spouse died while paragraph (c) applied but not while a resident of a nursing home—within the 2 years immediately after the death.</w:t>
      </w:r>
      <w:r w:rsidR="00B01ADC">
        <w:rPr>
          <w:sz w:val="22"/>
          <w:szCs w:val="22"/>
        </w:rPr>
        <w:t>”</w:t>
      </w:r>
      <w:r w:rsidR="00B01ADC" w:rsidRPr="005C676C">
        <w:rPr>
          <w:sz w:val="22"/>
          <w:szCs w:val="22"/>
        </w:rPr>
        <w:t>.</w:t>
      </w:r>
    </w:p>
    <w:p w14:paraId="120FD5C0"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Day of Royal Assent</w:t>
      </w:r>
    </w:p>
    <w:p w14:paraId="0487E9E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Income from loans</w:t>
      </w:r>
    </w:p>
    <w:p w14:paraId="6D2479B6" w14:textId="77777777" w:rsidR="00B01ADC" w:rsidRPr="005C676C" w:rsidRDefault="00B01ADC" w:rsidP="00B01ADC">
      <w:pPr>
        <w:widowControl w:val="0"/>
        <w:autoSpaceDE w:val="0"/>
        <w:autoSpaceDN w:val="0"/>
        <w:adjustRightInd w:val="0"/>
        <w:spacing w:before="120"/>
        <w:ind w:left="336"/>
        <w:jc w:val="both"/>
        <w:rPr>
          <w:sz w:val="22"/>
          <w:szCs w:val="22"/>
        </w:rPr>
      </w:pPr>
      <w:r w:rsidRPr="005C676C">
        <w:rPr>
          <w:b/>
          <w:bCs/>
          <w:sz w:val="22"/>
          <w:szCs w:val="22"/>
        </w:rPr>
        <w:t xml:space="preserve">8. </w:t>
      </w:r>
      <w:r w:rsidRPr="005C676C">
        <w:rPr>
          <w:sz w:val="22"/>
          <w:szCs w:val="22"/>
        </w:rPr>
        <w:t>Section 4</w:t>
      </w:r>
      <w:r w:rsidRPr="005C676C">
        <w:rPr>
          <w:smallCaps/>
          <w:sz w:val="22"/>
          <w:szCs w:val="22"/>
        </w:rPr>
        <w:t>c</w:t>
      </w:r>
      <w:r w:rsidRPr="005C676C">
        <w:rPr>
          <w:sz w:val="22"/>
          <w:szCs w:val="22"/>
        </w:rPr>
        <w:t xml:space="preserve"> of the Principal Act is amended:</w:t>
      </w:r>
    </w:p>
    <w:p w14:paraId="6F95BE9D" w14:textId="77777777" w:rsidR="00FD090D" w:rsidRDefault="00B01ADC" w:rsidP="00B01ADC">
      <w:pPr>
        <w:widowControl w:val="0"/>
        <w:tabs>
          <w:tab w:val="left" w:pos="778"/>
        </w:tabs>
        <w:autoSpaceDE w:val="0"/>
        <w:autoSpaceDN w:val="0"/>
        <w:adjustRightInd w:val="0"/>
        <w:spacing w:before="120"/>
        <w:ind w:left="782" w:hanging="389"/>
        <w:jc w:val="both"/>
        <w:rPr>
          <w:sz w:val="22"/>
          <w:szCs w:val="22"/>
        </w:rPr>
      </w:pPr>
      <w:r w:rsidRPr="003443BE">
        <w:rPr>
          <w:b/>
          <w:sz w:val="22"/>
          <w:szCs w:val="22"/>
        </w:rPr>
        <w:t>(a)</w:t>
      </w:r>
      <w:r w:rsidRPr="005C676C">
        <w:rPr>
          <w:sz w:val="22"/>
          <w:szCs w:val="22"/>
        </w:rPr>
        <w:tab/>
        <w:t xml:space="preserve">by inserting in subsection (1) the following definition: </w:t>
      </w:r>
    </w:p>
    <w:p w14:paraId="2B5E2990" w14:textId="06CD60D9" w:rsidR="00B01ADC" w:rsidRPr="005C676C" w:rsidRDefault="00B01ADC" w:rsidP="00B01ADC">
      <w:pPr>
        <w:widowControl w:val="0"/>
        <w:tabs>
          <w:tab w:val="left" w:pos="778"/>
        </w:tabs>
        <w:autoSpaceDE w:val="0"/>
        <w:autoSpaceDN w:val="0"/>
        <w:adjustRightInd w:val="0"/>
        <w:spacing w:before="120"/>
        <w:ind w:left="782" w:hanging="389"/>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entry contribution</w:t>
      </w:r>
      <w:r>
        <w:rPr>
          <w:b/>
          <w:bCs/>
          <w:sz w:val="22"/>
          <w:szCs w:val="22"/>
        </w:rPr>
        <w:t>’</w:t>
      </w:r>
      <w:r w:rsidRPr="005C676C">
        <w:rPr>
          <w:b/>
          <w:bCs/>
          <w:sz w:val="22"/>
          <w:szCs w:val="22"/>
        </w:rPr>
        <w:t xml:space="preserve"> </w:t>
      </w:r>
      <w:r w:rsidRPr="005C676C">
        <w:rPr>
          <w:sz w:val="22"/>
          <w:szCs w:val="22"/>
        </w:rPr>
        <w:t xml:space="preserve">has the same meaning as in section </w:t>
      </w:r>
      <w:r w:rsidRPr="00BD127D">
        <w:rPr>
          <w:sz w:val="22"/>
          <w:szCs w:val="22"/>
        </w:rPr>
        <w:t>4</w:t>
      </w:r>
      <w:r w:rsidRPr="005C676C">
        <w:rPr>
          <w:smallCaps/>
          <w:sz w:val="22"/>
          <w:szCs w:val="22"/>
        </w:rPr>
        <w:t>b</w:t>
      </w:r>
      <w:r w:rsidRPr="005C676C">
        <w:rPr>
          <w:sz w:val="22"/>
          <w:szCs w:val="22"/>
        </w:rPr>
        <w:t>;</w:t>
      </w:r>
      <w:r>
        <w:rPr>
          <w:sz w:val="22"/>
          <w:szCs w:val="22"/>
        </w:rPr>
        <w:t>”</w:t>
      </w:r>
      <w:r w:rsidRPr="005C676C">
        <w:rPr>
          <w:sz w:val="22"/>
          <w:szCs w:val="22"/>
        </w:rPr>
        <w:t>;</w:t>
      </w:r>
    </w:p>
    <w:p w14:paraId="566D4943"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3443BE">
        <w:rPr>
          <w:b/>
          <w:sz w:val="22"/>
          <w:szCs w:val="22"/>
        </w:rPr>
        <w:t>(b)</w:t>
      </w:r>
      <w:r w:rsidRPr="005C676C">
        <w:rPr>
          <w:sz w:val="22"/>
          <w:szCs w:val="22"/>
        </w:rPr>
        <w:tab/>
        <w:t>by omitting subsection (3) and substituting the following subsection:</w:t>
      </w:r>
    </w:p>
    <w:p w14:paraId="39A061E9" w14:textId="77777777" w:rsidR="00B01ADC" w:rsidRPr="005C676C" w:rsidRDefault="00B01ADC" w:rsidP="00B01ADC">
      <w:pPr>
        <w:widowControl w:val="0"/>
        <w:autoSpaceDE w:val="0"/>
        <w:autoSpaceDN w:val="0"/>
        <w:adjustRightInd w:val="0"/>
        <w:spacing w:before="120"/>
        <w:ind w:left="787" w:firstLine="211"/>
        <w:jc w:val="both"/>
        <w:rPr>
          <w:sz w:val="22"/>
          <w:szCs w:val="22"/>
        </w:rPr>
      </w:pPr>
      <w:r>
        <w:rPr>
          <w:sz w:val="22"/>
          <w:szCs w:val="22"/>
        </w:rPr>
        <w:t>“</w:t>
      </w:r>
      <w:r w:rsidRPr="005C676C">
        <w:rPr>
          <w:sz w:val="22"/>
          <w:szCs w:val="22"/>
        </w:rPr>
        <w:t>(3)</w:t>
      </w:r>
      <w:r w:rsidR="00421523">
        <w:rPr>
          <w:sz w:val="22"/>
          <w:szCs w:val="22"/>
        </w:rPr>
        <w:tab/>
      </w:r>
      <w:r w:rsidRPr="005C676C">
        <w:rPr>
          <w:sz w:val="22"/>
          <w:szCs w:val="22"/>
        </w:rPr>
        <w:t>For the purposes of this section, there is no loan by a person:</w:t>
      </w:r>
    </w:p>
    <w:p w14:paraId="58D907ED" w14:textId="77777777" w:rsidR="00B01ADC" w:rsidRPr="005C676C" w:rsidRDefault="00B01ADC" w:rsidP="00B01ADC">
      <w:pPr>
        <w:widowControl w:val="0"/>
        <w:tabs>
          <w:tab w:val="left" w:pos="1440"/>
        </w:tabs>
        <w:autoSpaceDE w:val="0"/>
        <w:autoSpaceDN w:val="0"/>
        <w:adjustRightInd w:val="0"/>
        <w:spacing w:before="120"/>
        <w:ind w:left="1440" w:hanging="394"/>
        <w:jc w:val="both"/>
        <w:rPr>
          <w:sz w:val="22"/>
          <w:szCs w:val="22"/>
        </w:rPr>
      </w:pPr>
      <w:r w:rsidRPr="005C676C">
        <w:rPr>
          <w:sz w:val="22"/>
          <w:szCs w:val="22"/>
        </w:rPr>
        <w:t>(a)</w:t>
      </w:r>
      <w:r w:rsidRPr="005C676C">
        <w:rPr>
          <w:sz w:val="22"/>
          <w:szCs w:val="22"/>
        </w:rPr>
        <w:tab/>
        <w:t>because the person has money in an account with a financial institution; or</w:t>
      </w:r>
    </w:p>
    <w:p w14:paraId="1911F899"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(b)</w:t>
      </w:r>
      <w:r w:rsidRPr="005C676C">
        <w:rPr>
          <w:sz w:val="22"/>
          <w:szCs w:val="22"/>
        </w:rPr>
        <w:tab/>
        <w:t>because of any entry contribution of the person.</w:t>
      </w:r>
      <w:r>
        <w:rPr>
          <w:sz w:val="22"/>
          <w:szCs w:val="22"/>
        </w:rPr>
        <w:t>”</w:t>
      </w:r>
      <w:r w:rsidRPr="005C676C">
        <w:rPr>
          <w:sz w:val="22"/>
          <w:szCs w:val="22"/>
        </w:rPr>
        <w:t>;</w:t>
      </w:r>
    </w:p>
    <w:p w14:paraId="617AD5D4" w14:textId="77777777" w:rsidR="00B01ADC" w:rsidRPr="005C676C" w:rsidRDefault="00B01ADC" w:rsidP="00B01ADC">
      <w:pPr>
        <w:widowControl w:val="0"/>
        <w:tabs>
          <w:tab w:val="left" w:pos="778"/>
        </w:tabs>
        <w:autoSpaceDE w:val="0"/>
        <w:autoSpaceDN w:val="0"/>
        <w:adjustRightInd w:val="0"/>
        <w:spacing w:before="120"/>
        <w:ind w:left="389"/>
        <w:jc w:val="both"/>
        <w:rPr>
          <w:sz w:val="22"/>
          <w:szCs w:val="22"/>
        </w:rPr>
      </w:pPr>
      <w:r w:rsidRPr="003443BE">
        <w:rPr>
          <w:b/>
          <w:sz w:val="22"/>
          <w:szCs w:val="22"/>
        </w:rPr>
        <w:t>(c)</w:t>
      </w:r>
      <w:r w:rsidRPr="005C676C">
        <w:rPr>
          <w:sz w:val="22"/>
          <w:szCs w:val="22"/>
        </w:rPr>
        <w:tab/>
        <w:t>by inserting after subsection (6) the following subsection:</w:t>
      </w:r>
    </w:p>
    <w:p w14:paraId="406A1476" w14:textId="77777777" w:rsidR="00B01ADC" w:rsidRPr="005C676C" w:rsidRDefault="00B01ADC" w:rsidP="00B01ADC">
      <w:pPr>
        <w:widowControl w:val="0"/>
        <w:autoSpaceDE w:val="0"/>
        <w:autoSpaceDN w:val="0"/>
        <w:adjustRightInd w:val="0"/>
        <w:spacing w:before="120"/>
        <w:ind w:left="792" w:firstLine="216"/>
        <w:jc w:val="both"/>
        <w:rPr>
          <w:sz w:val="22"/>
          <w:szCs w:val="22"/>
        </w:rPr>
      </w:pPr>
      <w:r>
        <w:rPr>
          <w:sz w:val="22"/>
          <w:szCs w:val="22"/>
        </w:rPr>
        <w:t>“</w:t>
      </w:r>
      <w:r w:rsidRPr="00BD127D">
        <w:rPr>
          <w:sz w:val="22"/>
          <w:szCs w:val="22"/>
        </w:rPr>
        <w:t>(6</w:t>
      </w:r>
      <w:r w:rsidRPr="005C676C">
        <w:rPr>
          <w:smallCaps/>
          <w:sz w:val="22"/>
          <w:szCs w:val="22"/>
        </w:rPr>
        <w:t>a</w:t>
      </w:r>
      <w:r w:rsidRPr="00BD127D">
        <w:rPr>
          <w:sz w:val="22"/>
          <w:szCs w:val="22"/>
        </w:rPr>
        <w:t>)</w:t>
      </w:r>
      <w:r w:rsidR="00421523">
        <w:rPr>
          <w:sz w:val="22"/>
          <w:szCs w:val="22"/>
        </w:rPr>
        <w:tab/>
      </w:r>
      <w:r w:rsidRPr="005C676C">
        <w:rPr>
          <w:sz w:val="22"/>
          <w:szCs w:val="22"/>
        </w:rPr>
        <w:t>The Minister may, by notice in writing, determine that this section does not apply to specified loans or a specified class of loans.</w:t>
      </w:r>
      <w:r>
        <w:rPr>
          <w:sz w:val="22"/>
          <w:szCs w:val="22"/>
        </w:rPr>
        <w:t>”</w:t>
      </w:r>
      <w:r w:rsidRPr="005C676C">
        <w:rPr>
          <w:sz w:val="22"/>
          <w:szCs w:val="22"/>
        </w:rPr>
        <w:t>.</w:t>
      </w:r>
    </w:p>
    <w:p w14:paraId="409FC2AB"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22 August 1990</w:t>
      </w:r>
    </w:p>
    <w:p w14:paraId="4BFBDEC1" w14:textId="77777777" w:rsidR="00B01ADC" w:rsidRPr="005C676C" w:rsidRDefault="00B01ADC" w:rsidP="00B01ADC">
      <w:pPr>
        <w:widowControl w:val="0"/>
        <w:autoSpaceDE w:val="0"/>
        <w:autoSpaceDN w:val="0"/>
        <w:adjustRightInd w:val="0"/>
        <w:spacing w:before="120"/>
        <w:ind w:firstLine="437"/>
        <w:jc w:val="both"/>
        <w:rPr>
          <w:sz w:val="22"/>
          <w:szCs w:val="22"/>
        </w:rPr>
      </w:pPr>
      <w:r w:rsidRPr="005C676C">
        <w:rPr>
          <w:b/>
          <w:bCs/>
          <w:sz w:val="22"/>
          <w:szCs w:val="22"/>
        </w:rPr>
        <w:t>9. (1)</w:t>
      </w:r>
      <w:r w:rsidRPr="005C676C">
        <w:rPr>
          <w:sz w:val="22"/>
          <w:szCs w:val="22"/>
        </w:rPr>
        <w:t xml:space="preserve"> After section </w:t>
      </w:r>
      <w:r w:rsidRPr="00BD127D">
        <w:rPr>
          <w:sz w:val="22"/>
          <w:szCs w:val="22"/>
        </w:rPr>
        <w:t>4</w:t>
      </w:r>
      <w:r w:rsidRPr="005C676C">
        <w:rPr>
          <w:smallCaps/>
          <w:sz w:val="22"/>
          <w:szCs w:val="22"/>
        </w:rPr>
        <w:t>c</w:t>
      </w:r>
      <w:r w:rsidRPr="005C676C">
        <w:rPr>
          <w:sz w:val="22"/>
          <w:szCs w:val="22"/>
        </w:rPr>
        <w:t xml:space="preserve"> of the Principal Act the following section is inserted:</w:t>
      </w:r>
    </w:p>
    <w:p w14:paraId="189D7AA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Income from certain money</w:t>
      </w:r>
    </w:p>
    <w:p w14:paraId="6C76A7F6" w14:textId="77777777" w:rsidR="00B01ADC" w:rsidRPr="005C676C" w:rsidRDefault="00B01ADC" w:rsidP="00B01ADC">
      <w:pPr>
        <w:widowControl w:val="0"/>
        <w:autoSpaceDE w:val="0"/>
        <w:autoSpaceDN w:val="0"/>
        <w:adjustRightInd w:val="0"/>
        <w:spacing w:before="120"/>
        <w:ind w:left="365"/>
        <w:jc w:val="both"/>
        <w:rPr>
          <w:sz w:val="22"/>
          <w:szCs w:val="22"/>
        </w:rPr>
      </w:pPr>
      <w:r>
        <w:rPr>
          <w:sz w:val="22"/>
          <w:szCs w:val="22"/>
        </w:rPr>
        <w:t>“</w:t>
      </w:r>
      <w:r w:rsidRPr="00BD127D">
        <w:rPr>
          <w:sz w:val="22"/>
          <w:szCs w:val="22"/>
        </w:rPr>
        <w:t>4</w:t>
      </w:r>
      <w:r w:rsidRPr="005C676C">
        <w:rPr>
          <w:smallCaps/>
          <w:sz w:val="22"/>
          <w:szCs w:val="22"/>
        </w:rPr>
        <w:t>d</w:t>
      </w:r>
      <w:r w:rsidRPr="005C676C">
        <w:rPr>
          <w:sz w:val="22"/>
          <w:szCs w:val="22"/>
        </w:rPr>
        <w:t>. (1) In this section:</w:t>
      </w:r>
    </w:p>
    <w:p w14:paraId="1F168606"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assumed rate</w:t>
      </w:r>
      <w:r>
        <w:rPr>
          <w:b/>
          <w:bCs/>
          <w:sz w:val="22"/>
          <w:szCs w:val="22"/>
        </w:rPr>
        <w:t>’</w:t>
      </w:r>
      <w:r w:rsidRPr="005C676C">
        <w:rPr>
          <w:b/>
          <w:bCs/>
          <w:sz w:val="22"/>
          <w:szCs w:val="22"/>
        </w:rPr>
        <w:t xml:space="preserve"> </w:t>
      </w:r>
      <w:r w:rsidRPr="005C676C">
        <w:rPr>
          <w:sz w:val="22"/>
          <w:szCs w:val="22"/>
        </w:rPr>
        <w:t>means 10% or, if there is a lower rate determined under subsection (7), that lower rate;</w:t>
      </w:r>
    </w:p>
    <w:p w14:paraId="3E205F2F" w14:textId="5E541589"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available money</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 money held by, or on behalf of, the person, but does not include the person</w:t>
      </w:r>
      <w:r>
        <w:rPr>
          <w:sz w:val="22"/>
          <w:szCs w:val="22"/>
        </w:rPr>
        <w:t>’</w:t>
      </w:r>
      <w:r w:rsidRPr="005C676C">
        <w:rPr>
          <w:sz w:val="22"/>
          <w:szCs w:val="22"/>
        </w:rPr>
        <w:t xml:space="preserve">s deposit money or money to which section </w:t>
      </w:r>
      <w:r w:rsidRPr="00BD127D">
        <w:rPr>
          <w:sz w:val="22"/>
          <w:szCs w:val="22"/>
        </w:rPr>
        <w:t>4</w:t>
      </w:r>
      <w:r w:rsidRPr="005C676C">
        <w:rPr>
          <w:smallCaps/>
          <w:sz w:val="22"/>
          <w:szCs w:val="22"/>
        </w:rPr>
        <w:t>c</w:t>
      </w:r>
      <w:r w:rsidRPr="005C676C">
        <w:rPr>
          <w:sz w:val="22"/>
          <w:szCs w:val="22"/>
        </w:rPr>
        <w:t xml:space="preserve"> applies;</w:t>
      </w:r>
    </w:p>
    <w:p w14:paraId="7AF06117" w14:textId="4D51927C"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deposit money</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 the person</w:t>
      </w:r>
      <w:r>
        <w:rPr>
          <w:sz w:val="22"/>
          <w:szCs w:val="22"/>
        </w:rPr>
        <w:t>’</w:t>
      </w:r>
      <w:r w:rsidRPr="005C676C">
        <w:rPr>
          <w:sz w:val="22"/>
          <w:szCs w:val="22"/>
        </w:rPr>
        <w:t>s money that is deposited in an account with a financial institution;</w:t>
      </w:r>
    </w:p>
    <w:p w14:paraId="72C9B972" w14:textId="5A94CDE1"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income money</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at any time, means so much of:</w:t>
      </w:r>
    </w:p>
    <w:p w14:paraId="3FDC41A0" w14:textId="77777777" w:rsidR="00B01ADC" w:rsidRPr="005C676C" w:rsidRDefault="00B01ADC" w:rsidP="00B01ADC">
      <w:pPr>
        <w:widowControl w:val="0"/>
        <w:tabs>
          <w:tab w:val="left" w:pos="811"/>
        </w:tabs>
        <w:autoSpaceDE w:val="0"/>
        <w:autoSpaceDN w:val="0"/>
        <w:adjustRightInd w:val="0"/>
        <w:spacing w:before="120"/>
        <w:ind w:left="418"/>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deposit money; and</w:t>
      </w:r>
    </w:p>
    <w:p w14:paraId="7FCE70A9" w14:textId="77777777" w:rsidR="00B01ADC" w:rsidRPr="005C676C" w:rsidRDefault="00B01ADC" w:rsidP="00B01ADC">
      <w:pPr>
        <w:widowControl w:val="0"/>
        <w:tabs>
          <w:tab w:val="left" w:pos="811"/>
        </w:tabs>
        <w:autoSpaceDE w:val="0"/>
        <w:autoSpaceDN w:val="0"/>
        <w:adjustRightInd w:val="0"/>
        <w:spacing w:before="120"/>
        <w:ind w:left="418"/>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available money;</w:t>
      </w:r>
    </w:p>
    <w:p w14:paraId="2DC505EC" w14:textId="77777777" w:rsidR="00B01ADC" w:rsidRPr="005C676C" w:rsidRDefault="00B01ADC" w:rsidP="00B01ADC">
      <w:pPr>
        <w:widowControl w:val="0"/>
        <w:tabs>
          <w:tab w:val="left" w:pos="782"/>
        </w:tabs>
        <w:autoSpaceDE w:val="0"/>
        <w:autoSpaceDN w:val="0"/>
        <w:adjustRightInd w:val="0"/>
        <w:spacing w:before="120"/>
        <w:jc w:val="both"/>
        <w:rPr>
          <w:sz w:val="22"/>
          <w:szCs w:val="22"/>
        </w:rPr>
      </w:pPr>
      <w:r w:rsidRPr="005C676C">
        <w:rPr>
          <w:sz w:val="22"/>
          <w:szCs w:val="22"/>
        </w:rPr>
        <w:t>at that time as exceeds $2,000.</w:t>
      </w:r>
    </w:p>
    <w:p w14:paraId="7A80F264" w14:textId="77777777" w:rsidR="00B01ADC" w:rsidRPr="005C676C" w:rsidRDefault="00B01ADC" w:rsidP="00B01ADC">
      <w:pPr>
        <w:widowControl w:val="0"/>
        <w:autoSpaceDE w:val="0"/>
        <w:autoSpaceDN w:val="0"/>
        <w:adjustRightInd w:val="0"/>
        <w:spacing w:before="120"/>
        <w:ind w:firstLine="350"/>
        <w:jc w:val="both"/>
        <w:rPr>
          <w:sz w:val="22"/>
          <w:szCs w:val="22"/>
        </w:rPr>
      </w:pPr>
      <w:r w:rsidRPr="005C676C">
        <w:rPr>
          <w:sz w:val="22"/>
          <w:szCs w:val="22"/>
        </w:rPr>
        <w:br w:type="page"/>
      </w:r>
      <w:r>
        <w:rPr>
          <w:sz w:val="22"/>
          <w:szCs w:val="22"/>
        </w:rPr>
        <w:lastRenderedPageBreak/>
        <w:t>“</w:t>
      </w:r>
      <w:r w:rsidRPr="005C676C">
        <w:rPr>
          <w:sz w:val="22"/>
          <w:szCs w:val="22"/>
        </w:rPr>
        <w:t>(2) For the purposes of this section, a person</w:t>
      </w:r>
      <w:r>
        <w:rPr>
          <w:sz w:val="22"/>
          <w:szCs w:val="22"/>
        </w:rPr>
        <w:t>’</w:t>
      </w:r>
      <w:r w:rsidRPr="005C676C">
        <w:rPr>
          <w:sz w:val="22"/>
          <w:szCs w:val="22"/>
        </w:rPr>
        <w:t>s deposit money on which interest is paid is not to be treated as income money of the person at a particular time unless such of:</w:t>
      </w:r>
    </w:p>
    <w:p w14:paraId="3FDFE75B" w14:textId="77777777" w:rsidR="00B01ADC" w:rsidRPr="005C676C" w:rsidRDefault="00B01ADC" w:rsidP="00B01ADC">
      <w:pPr>
        <w:widowControl w:val="0"/>
        <w:tabs>
          <w:tab w:val="left" w:pos="811"/>
        </w:tabs>
        <w:autoSpaceDE w:val="0"/>
        <w:autoSpaceDN w:val="0"/>
        <w:adjustRightInd w:val="0"/>
        <w:spacing w:before="120"/>
        <w:ind w:left="811" w:hanging="389"/>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s deposit money on which a lower, or no interest is paid; and</w:t>
      </w:r>
    </w:p>
    <w:p w14:paraId="0BBB5FCF" w14:textId="77777777" w:rsidR="00B01ADC" w:rsidRPr="005C676C" w:rsidRDefault="00B01ADC" w:rsidP="00B01ADC">
      <w:pPr>
        <w:widowControl w:val="0"/>
        <w:tabs>
          <w:tab w:val="left" w:pos="811"/>
        </w:tabs>
        <w:autoSpaceDE w:val="0"/>
        <w:autoSpaceDN w:val="0"/>
        <w:adjustRightInd w:val="0"/>
        <w:spacing w:before="120"/>
        <w:ind w:left="422"/>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available money;</w:t>
      </w:r>
    </w:p>
    <w:p w14:paraId="2E57423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as does not exceed $2,000 has not been so treated at that time.</w:t>
      </w:r>
    </w:p>
    <w:p w14:paraId="64934244" w14:textId="77777777" w:rsidR="00B01ADC" w:rsidRPr="005C676C" w:rsidRDefault="00B01ADC" w:rsidP="00B01ADC">
      <w:pPr>
        <w:widowControl w:val="0"/>
        <w:autoSpaceDE w:val="0"/>
        <w:autoSpaceDN w:val="0"/>
        <w:adjustRightInd w:val="0"/>
        <w:spacing w:before="120"/>
        <w:ind w:firstLine="336"/>
        <w:jc w:val="both"/>
        <w:rPr>
          <w:sz w:val="22"/>
          <w:szCs w:val="22"/>
        </w:rPr>
      </w:pPr>
      <w:r>
        <w:rPr>
          <w:sz w:val="22"/>
          <w:szCs w:val="22"/>
        </w:rPr>
        <w:t>“</w:t>
      </w:r>
      <w:r w:rsidRPr="005C676C">
        <w:rPr>
          <w:sz w:val="22"/>
          <w:szCs w:val="22"/>
        </w:rPr>
        <w:t>(3) For the purposes of this Act, where interest is not paid on income money of a person, the person is taken to receive interest on that money at the rate per year of the assumed rate.</w:t>
      </w:r>
    </w:p>
    <w:p w14:paraId="00621D33"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(4) Subject to subsection (5), for the purposes of this Act, where the rate per year of interest paid on income money of a person is less than the assumed rate, the person is taken to be paid interest on that money at the rate per year of the assumed rate.</w:t>
      </w:r>
    </w:p>
    <w:p w14:paraId="4F06CF9E"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(5) The Minister may, by notice in writing, determine that this section does not apply to specified income money of a person or of a class of persons.</w:t>
      </w:r>
    </w:p>
    <w:p w14:paraId="5357D30A"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(6) For the purposes of this section, where interest paid on deposit money is not received, or accounted for, at least as frequently as each anniversary of the making of the deposit, interest on the money is taken to be received by the depositor on each such anniversary.</w:t>
      </w:r>
    </w:p>
    <w:p w14:paraId="6B480B69"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(7) The Minister may from time to time, by notice in writing, determine a rate of less than 10% that is to be the assumed rate for the purposes of this section.</w:t>
      </w:r>
    </w:p>
    <w:p w14:paraId="45EAA0BF" w14:textId="77777777" w:rsidR="00B01ADC" w:rsidRPr="005C676C" w:rsidRDefault="00B01ADC" w:rsidP="00B01ADC">
      <w:pPr>
        <w:widowControl w:val="0"/>
        <w:autoSpaceDE w:val="0"/>
        <w:autoSpaceDN w:val="0"/>
        <w:adjustRightInd w:val="0"/>
        <w:spacing w:before="120"/>
        <w:ind w:firstLine="341"/>
        <w:jc w:val="both"/>
        <w:rPr>
          <w:iCs/>
          <w:sz w:val="22"/>
          <w:szCs w:val="22"/>
        </w:rPr>
      </w:pPr>
      <w:r>
        <w:rPr>
          <w:sz w:val="22"/>
          <w:szCs w:val="22"/>
        </w:rPr>
        <w:t>“</w:t>
      </w:r>
      <w:r w:rsidRPr="005C676C">
        <w:rPr>
          <w:sz w:val="22"/>
          <w:szCs w:val="22"/>
        </w:rPr>
        <w:t xml:space="preserve">(8) A notice by the Minister under subsection (7) is a disallowable instrument for the purposes of section </w:t>
      </w:r>
      <w:r w:rsidRPr="00BD127D">
        <w:rPr>
          <w:sz w:val="22"/>
          <w:szCs w:val="22"/>
        </w:rPr>
        <w:t>46</w:t>
      </w:r>
      <w:r w:rsidRPr="005C676C">
        <w:rPr>
          <w:smallCaps/>
          <w:sz w:val="22"/>
          <w:szCs w:val="22"/>
        </w:rPr>
        <w:t>a</w:t>
      </w:r>
      <w:r w:rsidRPr="00BD127D">
        <w:rPr>
          <w:sz w:val="22"/>
          <w:szCs w:val="22"/>
        </w:rPr>
        <w:t xml:space="preserve"> </w:t>
      </w:r>
      <w:r w:rsidRPr="005C676C">
        <w:rPr>
          <w:sz w:val="22"/>
          <w:szCs w:val="22"/>
        </w:rPr>
        <w:t xml:space="preserve">of the </w:t>
      </w:r>
      <w:r w:rsidRPr="005C676C">
        <w:rPr>
          <w:i/>
          <w:iCs/>
          <w:sz w:val="22"/>
          <w:szCs w:val="22"/>
        </w:rPr>
        <w:t>Acts Interpretation Act 1901.</w:t>
      </w:r>
    </w:p>
    <w:p w14:paraId="5525A4EA"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(9) Where this section applies, Division 2 of Part 1 does not apply.</w:t>
      </w:r>
      <w:r>
        <w:rPr>
          <w:sz w:val="22"/>
          <w:szCs w:val="22"/>
        </w:rPr>
        <w:t>”</w:t>
      </w:r>
      <w:r w:rsidRPr="005C676C">
        <w:rPr>
          <w:sz w:val="22"/>
          <w:szCs w:val="22"/>
        </w:rPr>
        <w:t>.</w:t>
      </w:r>
    </w:p>
    <w:p w14:paraId="20348392" w14:textId="77777777" w:rsidR="00B01ADC" w:rsidRPr="005C676C" w:rsidRDefault="00B01ADC" w:rsidP="00B01ADC">
      <w:pPr>
        <w:widowControl w:val="0"/>
        <w:autoSpaceDE w:val="0"/>
        <w:autoSpaceDN w:val="0"/>
        <w:adjustRightInd w:val="0"/>
        <w:spacing w:before="120"/>
        <w:ind w:left="350"/>
        <w:jc w:val="both"/>
        <w:rPr>
          <w:sz w:val="22"/>
          <w:szCs w:val="22"/>
        </w:rPr>
      </w:pPr>
      <w:r w:rsidRPr="005C676C">
        <w:rPr>
          <w:sz w:val="22"/>
          <w:szCs w:val="22"/>
        </w:rPr>
        <w:t>(2)</w:t>
      </w:r>
      <w:r w:rsidR="00421523">
        <w:rPr>
          <w:sz w:val="22"/>
          <w:szCs w:val="22"/>
        </w:rPr>
        <w:tab/>
      </w:r>
      <w:r w:rsidRPr="005C676C">
        <w:rPr>
          <w:sz w:val="22"/>
          <w:szCs w:val="22"/>
        </w:rPr>
        <w:t>Where a person:</w:t>
      </w:r>
    </w:p>
    <w:p w14:paraId="19A8345C" w14:textId="77777777" w:rsidR="00B01ADC" w:rsidRPr="005C676C" w:rsidRDefault="00B01ADC" w:rsidP="00B01ADC">
      <w:pPr>
        <w:widowControl w:val="0"/>
        <w:tabs>
          <w:tab w:val="left" w:pos="778"/>
        </w:tabs>
        <w:autoSpaceDE w:val="0"/>
        <w:autoSpaceDN w:val="0"/>
        <w:adjustRightInd w:val="0"/>
        <w:spacing w:before="120"/>
        <w:ind w:left="778" w:hanging="384"/>
        <w:jc w:val="both"/>
        <w:rPr>
          <w:sz w:val="22"/>
          <w:szCs w:val="22"/>
        </w:rPr>
      </w:pPr>
      <w:r w:rsidRPr="005C676C">
        <w:rPr>
          <w:sz w:val="22"/>
          <w:szCs w:val="22"/>
        </w:rPr>
        <w:t>(a)</w:t>
      </w:r>
      <w:r w:rsidRPr="005C676C">
        <w:rPr>
          <w:sz w:val="22"/>
          <w:szCs w:val="22"/>
        </w:rPr>
        <w:tab/>
        <w:t>was not a prescribed person within the meaning of section 25</w:t>
      </w:r>
      <w:r w:rsidRPr="00BD127D">
        <w:rPr>
          <w:sz w:val="22"/>
          <w:szCs w:val="22"/>
        </w:rPr>
        <w:t>1</w:t>
      </w:r>
      <w:r w:rsidRPr="005C676C">
        <w:rPr>
          <w:smallCaps/>
          <w:sz w:val="22"/>
          <w:szCs w:val="22"/>
        </w:rPr>
        <w:t>a</w:t>
      </w:r>
      <w:r w:rsidRPr="005C676C">
        <w:rPr>
          <w:sz w:val="22"/>
          <w:szCs w:val="22"/>
        </w:rPr>
        <w:t xml:space="preserve"> of the Principal Act on 28 February 1991; and</w:t>
      </w:r>
    </w:p>
    <w:p w14:paraId="64ED695D" w14:textId="77777777" w:rsidR="00B01ADC" w:rsidRPr="005C676C" w:rsidRDefault="00B01ADC" w:rsidP="00B01ADC">
      <w:pPr>
        <w:widowControl w:val="0"/>
        <w:tabs>
          <w:tab w:val="left" w:pos="778"/>
        </w:tabs>
        <w:autoSpaceDE w:val="0"/>
        <w:autoSpaceDN w:val="0"/>
        <w:adjustRightInd w:val="0"/>
        <w:spacing w:before="120"/>
        <w:ind w:left="778" w:hanging="384"/>
        <w:jc w:val="both"/>
        <w:rPr>
          <w:sz w:val="22"/>
          <w:szCs w:val="22"/>
        </w:rPr>
      </w:pPr>
      <w:r w:rsidRPr="005C676C">
        <w:rPr>
          <w:sz w:val="22"/>
          <w:szCs w:val="22"/>
        </w:rPr>
        <w:t>(b)</w:t>
      </w:r>
      <w:r w:rsidRPr="005C676C">
        <w:rPr>
          <w:sz w:val="22"/>
          <w:szCs w:val="22"/>
        </w:rPr>
        <w:tab/>
        <w:t>would have been a prescribed person on that day if the amendments made by subsection (1) had been in force on that day;</w:t>
      </w:r>
    </w:p>
    <w:p w14:paraId="02EFFA9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then, for the purposes of this Act and other laws of the Commonwealth, the person does not become a prescribed person unless and until he or she would have become so if the amendments had not been made.</w:t>
      </w:r>
    </w:p>
    <w:p w14:paraId="4B6E2D1B"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March 1991</w:t>
      </w:r>
    </w:p>
    <w:p w14:paraId="5CC5370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Disposal of income or property</w:t>
      </w:r>
    </w:p>
    <w:p w14:paraId="14DC1C2C" w14:textId="77777777" w:rsidR="00421523" w:rsidRDefault="00B01ADC" w:rsidP="00421523">
      <w:pPr>
        <w:widowControl w:val="0"/>
        <w:tabs>
          <w:tab w:val="left" w:pos="360"/>
        </w:tabs>
        <w:autoSpaceDE w:val="0"/>
        <w:autoSpaceDN w:val="0"/>
        <w:adjustRightInd w:val="0"/>
        <w:spacing w:before="120"/>
        <w:ind w:left="346"/>
        <w:jc w:val="both"/>
        <w:rPr>
          <w:sz w:val="22"/>
          <w:szCs w:val="22"/>
        </w:rPr>
      </w:pPr>
      <w:r w:rsidRPr="005C676C">
        <w:rPr>
          <w:b/>
          <w:bCs/>
          <w:sz w:val="22"/>
          <w:szCs w:val="22"/>
        </w:rPr>
        <w:t xml:space="preserve">10. </w:t>
      </w:r>
      <w:r w:rsidRPr="005C676C">
        <w:rPr>
          <w:sz w:val="22"/>
          <w:szCs w:val="22"/>
        </w:rPr>
        <w:t>Section 6 of the Principal Act is amended:</w:t>
      </w:r>
    </w:p>
    <w:p w14:paraId="5B3192A8" w14:textId="73EA040E" w:rsidR="00B01ADC" w:rsidRPr="005C676C" w:rsidRDefault="00421523" w:rsidP="00421523">
      <w:pPr>
        <w:widowControl w:val="0"/>
        <w:tabs>
          <w:tab w:val="left" w:pos="360"/>
        </w:tabs>
        <w:autoSpaceDE w:val="0"/>
        <w:autoSpaceDN w:val="0"/>
        <w:adjustRightInd w:val="0"/>
        <w:spacing w:before="120"/>
        <w:ind w:left="389"/>
        <w:jc w:val="both"/>
        <w:rPr>
          <w:sz w:val="22"/>
          <w:szCs w:val="22"/>
        </w:rPr>
      </w:pPr>
      <w:r w:rsidRPr="00FD090D">
        <w:rPr>
          <w:b/>
          <w:sz w:val="22"/>
          <w:szCs w:val="22"/>
        </w:rPr>
        <w:t>(a)</w:t>
      </w:r>
      <w:r>
        <w:rPr>
          <w:sz w:val="22"/>
          <w:szCs w:val="22"/>
        </w:rPr>
        <w:tab/>
      </w:r>
      <w:r w:rsidR="00B01ADC" w:rsidRPr="005C676C">
        <w:rPr>
          <w:sz w:val="22"/>
          <w:szCs w:val="22"/>
        </w:rPr>
        <w:t xml:space="preserve">by omitting from subsection (10) </w:t>
      </w:r>
      <w:r w:rsidR="00B01ADC">
        <w:rPr>
          <w:sz w:val="22"/>
          <w:szCs w:val="22"/>
        </w:rPr>
        <w:t>“</w:t>
      </w:r>
      <w:r w:rsidR="00B01ADC" w:rsidRPr="005C676C">
        <w:rPr>
          <w:sz w:val="22"/>
          <w:szCs w:val="22"/>
        </w:rPr>
        <w:t>diminishes, directly or</w:t>
      </w:r>
    </w:p>
    <w:p w14:paraId="17D42C99" w14:textId="77777777" w:rsidR="00B01ADC" w:rsidRPr="005C676C" w:rsidRDefault="00B01ADC" w:rsidP="00B01ADC">
      <w:pPr>
        <w:widowControl w:val="0"/>
        <w:autoSpaceDE w:val="0"/>
        <w:autoSpaceDN w:val="0"/>
        <w:adjustRightInd w:val="0"/>
        <w:spacing w:before="120"/>
        <w:ind w:left="816"/>
        <w:jc w:val="both"/>
        <w:rPr>
          <w:sz w:val="22"/>
          <w:szCs w:val="22"/>
        </w:rPr>
      </w:pPr>
      <w:r w:rsidRPr="005C676C">
        <w:rPr>
          <w:sz w:val="22"/>
          <w:szCs w:val="22"/>
        </w:rPr>
        <w:br w:type="page"/>
      </w:r>
      <w:r w:rsidRPr="005C676C">
        <w:rPr>
          <w:sz w:val="22"/>
          <w:szCs w:val="22"/>
        </w:rPr>
        <w:lastRenderedPageBreak/>
        <w:t>indirectly, the value</w:t>
      </w:r>
      <w:r>
        <w:rPr>
          <w:sz w:val="22"/>
          <w:szCs w:val="22"/>
        </w:rPr>
        <w:t>”</w:t>
      </w:r>
      <w:r w:rsidRPr="005C676C">
        <w:rPr>
          <w:sz w:val="22"/>
          <w:szCs w:val="22"/>
        </w:rPr>
        <w:t xml:space="preserve"> and substituting </w:t>
      </w:r>
      <w:r>
        <w:rPr>
          <w:sz w:val="22"/>
          <w:szCs w:val="22"/>
        </w:rPr>
        <w:t>“</w:t>
      </w:r>
      <w:r w:rsidRPr="005C676C">
        <w:rPr>
          <w:sz w:val="22"/>
          <w:szCs w:val="22"/>
        </w:rPr>
        <w:t>directly or indirectly destroys, disposes of, or diminishes the value of, all or part</w:t>
      </w:r>
      <w:r>
        <w:rPr>
          <w:sz w:val="22"/>
          <w:szCs w:val="22"/>
        </w:rPr>
        <w:t>”</w:t>
      </w:r>
      <w:r w:rsidRPr="005C676C">
        <w:rPr>
          <w:sz w:val="22"/>
          <w:szCs w:val="22"/>
        </w:rPr>
        <w:t>;</w:t>
      </w:r>
    </w:p>
    <w:p w14:paraId="41BF9CD5"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3443BE">
        <w:rPr>
          <w:b/>
          <w:sz w:val="22"/>
          <w:szCs w:val="22"/>
        </w:rPr>
        <w:t>(b)</w:t>
      </w:r>
      <w:r w:rsidRPr="005C676C">
        <w:rPr>
          <w:sz w:val="22"/>
          <w:szCs w:val="22"/>
        </w:rPr>
        <w:tab/>
        <w:t xml:space="preserve">by omitting from subsection (10) </w:t>
      </w:r>
      <w:r>
        <w:rPr>
          <w:sz w:val="22"/>
          <w:szCs w:val="22"/>
        </w:rPr>
        <w:t>“</w:t>
      </w:r>
      <w:r w:rsidRPr="005C676C">
        <w:rPr>
          <w:sz w:val="22"/>
          <w:szCs w:val="22"/>
        </w:rPr>
        <w:t>equal to the amount of the diminution in the value of that property</w:t>
      </w:r>
      <w:r>
        <w:rPr>
          <w:sz w:val="22"/>
          <w:szCs w:val="22"/>
        </w:rPr>
        <w:t>”</w:t>
      </w:r>
      <w:r w:rsidRPr="005C676C">
        <w:rPr>
          <w:sz w:val="22"/>
          <w:szCs w:val="22"/>
        </w:rPr>
        <w:t xml:space="preserve"> and substituting:</w:t>
      </w:r>
    </w:p>
    <w:p w14:paraId="6EF07A82" w14:textId="77777777" w:rsidR="00B01ADC" w:rsidRPr="005C676C" w:rsidRDefault="00B01ADC" w:rsidP="00B01ADC">
      <w:pPr>
        <w:widowControl w:val="0"/>
        <w:tabs>
          <w:tab w:val="left" w:pos="797"/>
        </w:tabs>
        <w:autoSpaceDE w:val="0"/>
        <w:autoSpaceDN w:val="0"/>
        <w:adjustRightInd w:val="0"/>
        <w:spacing w:before="120"/>
        <w:ind w:left="797"/>
        <w:jc w:val="both"/>
        <w:rPr>
          <w:sz w:val="22"/>
          <w:szCs w:val="22"/>
        </w:rPr>
      </w:pPr>
      <w:r>
        <w:rPr>
          <w:sz w:val="22"/>
          <w:szCs w:val="22"/>
        </w:rPr>
        <w:t>“</w:t>
      </w:r>
      <w:r w:rsidRPr="005C676C">
        <w:rPr>
          <w:sz w:val="22"/>
          <w:szCs w:val="22"/>
        </w:rPr>
        <w:t>equal to:</w:t>
      </w:r>
    </w:p>
    <w:p w14:paraId="1A98B2FB" w14:textId="77777777" w:rsidR="00B01ADC" w:rsidRPr="005C676C" w:rsidRDefault="00B01ADC" w:rsidP="00B01ADC">
      <w:pPr>
        <w:widowControl w:val="0"/>
        <w:tabs>
          <w:tab w:val="left" w:pos="1454"/>
        </w:tabs>
        <w:autoSpaceDE w:val="0"/>
        <w:autoSpaceDN w:val="0"/>
        <w:adjustRightInd w:val="0"/>
        <w:spacing w:before="120"/>
        <w:ind w:left="1056"/>
        <w:jc w:val="both"/>
        <w:rPr>
          <w:sz w:val="22"/>
          <w:szCs w:val="22"/>
        </w:rPr>
      </w:pPr>
      <w:r w:rsidRPr="005C676C">
        <w:rPr>
          <w:sz w:val="22"/>
          <w:szCs w:val="22"/>
        </w:rPr>
        <w:t>(c)</w:t>
      </w:r>
      <w:r w:rsidRPr="005C676C">
        <w:rPr>
          <w:sz w:val="22"/>
          <w:szCs w:val="22"/>
        </w:rPr>
        <w:tab/>
        <w:t>the value of the property destroyed; or</w:t>
      </w:r>
    </w:p>
    <w:p w14:paraId="6F17146F" w14:textId="77777777" w:rsidR="00B01ADC" w:rsidRPr="005C676C" w:rsidRDefault="00B01ADC" w:rsidP="00B01ADC">
      <w:pPr>
        <w:widowControl w:val="0"/>
        <w:tabs>
          <w:tab w:val="left" w:pos="1454"/>
        </w:tabs>
        <w:autoSpaceDE w:val="0"/>
        <w:autoSpaceDN w:val="0"/>
        <w:adjustRightInd w:val="0"/>
        <w:spacing w:before="120"/>
        <w:ind w:left="1056"/>
        <w:jc w:val="both"/>
        <w:rPr>
          <w:sz w:val="22"/>
          <w:szCs w:val="22"/>
        </w:rPr>
      </w:pPr>
      <w:r w:rsidRPr="005C676C">
        <w:rPr>
          <w:sz w:val="22"/>
          <w:szCs w:val="22"/>
        </w:rPr>
        <w:t>(d)</w:t>
      </w:r>
      <w:r w:rsidRPr="005C676C">
        <w:rPr>
          <w:sz w:val="22"/>
          <w:szCs w:val="22"/>
        </w:rPr>
        <w:tab/>
        <w:t>the value of the property disposed of; or</w:t>
      </w:r>
    </w:p>
    <w:p w14:paraId="6377CA94" w14:textId="77777777" w:rsidR="00B01ADC" w:rsidRPr="005C676C" w:rsidRDefault="00B01ADC" w:rsidP="00B01ADC">
      <w:pPr>
        <w:widowControl w:val="0"/>
        <w:tabs>
          <w:tab w:val="left" w:pos="1454"/>
        </w:tabs>
        <w:autoSpaceDE w:val="0"/>
        <w:autoSpaceDN w:val="0"/>
        <w:adjustRightInd w:val="0"/>
        <w:spacing w:before="120"/>
        <w:ind w:left="1454" w:hanging="398"/>
        <w:jc w:val="both"/>
        <w:rPr>
          <w:sz w:val="22"/>
          <w:szCs w:val="22"/>
        </w:rPr>
      </w:pPr>
      <w:r w:rsidRPr="005C676C">
        <w:rPr>
          <w:sz w:val="22"/>
          <w:szCs w:val="22"/>
        </w:rPr>
        <w:t>(e)</w:t>
      </w:r>
      <w:r w:rsidRPr="005C676C">
        <w:rPr>
          <w:sz w:val="22"/>
          <w:szCs w:val="22"/>
        </w:rPr>
        <w:tab/>
        <w:t>the amount by which the value of the property whose value was diminished was so diminished;</w:t>
      </w:r>
      <w:r>
        <w:rPr>
          <w:sz w:val="22"/>
          <w:szCs w:val="22"/>
        </w:rPr>
        <w:t>”</w:t>
      </w:r>
      <w:r w:rsidRPr="005C676C">
        <w:rPr>
          <w:sz w:val="22"/>
          <w:szCs w:val="22"/>
        </w:rPr>
        <w:t>;</w:t>
      </w:r>
    </w:p>
    <w:p w14:paraId="05A36B1B"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3443BE">
        <w:rPr>
          <w:b/>
          <w:sz w:val="22"/>
          <w:szCs w:val="22"/>
        </w:rPr>
        <w:t>(c)</w:t>
      </w:r>
      <w:r w:rsidRPr="005C676C">
        <w:rPr>
          <w:sz w:val="22"/>
          <w:szCs w:val="22"/>
        </w:rPr>
        <w:tab/>
        <w:t xml:space="preserve">by omitting from subsection (11) </w:t>
      </w:r>
      <w:r>
        <w:rPr>
          <w:sz w:val="22"/>
          <w:szCs w:val="22"/>
        </w:rPr>
        <w:t>“</w:t>
      </w:r>
      <w:r w:rsidRPr="005C676C">
        <w:rPr>
          <w:sz w:val="22"/>
          <w:szCs w:val="22"/>
        </w:rPr>
        <w:t>diminishes, directly or indirectly, the rate of income of the person</w:t>
      </w:r>
      <w:r>
        <w:rPr>
          <w:sz w:val="22"/>
          <w:szCs w:val="22"/>
        </w:rPr>
        <w:t>”</w:t>
      </w:r>
      <w:r w:rsidRPr="005C676C">
        <w:rPr>
          <w:sz w:val="22"/>
          <w:szCs w:val="22"/>
        </w:rPr>
        <w:t xml:space="preserve"> and substituting </w:t>
      </w:r>
      <w:r>
        <w:rPr>
          <w:sz w:val="22"/>
          <w:szCs w:val="22"/>
        </w:rPr>
        <w:t>“</w:t>
      </w:r>
      <w:r w:rsidRPr="005C676C">
        <w:rPr>
          <w:sz w:val="22"/>
          <w:szCs w:val="22"/>
        </w:rPr>
        <w:t>directly or indirectly destroys or disposes of the source of, or disposes of or diminishes, the income;</w:t>
      </w:r>
      <w:r>
        <w:rPr>
          <w:sz w:val="22"/>
          <w:szCs w:val="22"/>
        </w:rPr>
        <w:t>”</w:t>
      </w:r>
      <w:r w:rsidRPr="005C676C">
        <w:rPr>
          <w:sz w:val="22"/>
          <w:szCs w:val="22"/>
        </w:rPr>
        <w:t>;</w:t>
      </w:r>
    </w:p>
    <w:p w14:paraId="6950AE64"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3443BE">
        <w:rPr>
          <w:b/>
          <w:sz w:val="22"/>
          <w:szCs w:val="22"/>
        </w:rPr>
        <w:t>(d)</w:t>
      </w:r>
      <w:r w:rsidRPr="005C676C">
        <w:rPr>
          <w:sz w:val="22"/>
          <w:szCs w:val="22"/>
        </w:rPr>
        <w:tab/>
        <w:t xml:space="preserve">by omitting from subsection (11) </w:t>
      </w:r>
      <w:r>
        <w:rPr>
          <w:sz w:val="22"/>
          <w:szCs w:val="22"/>
        </w:rPr>
        <w:t>“</w:t>
      </w:r>
      <w:r w:rsidRPr="005C676C">
        <w:rPr>
          <w:sz w:val="22"/>
          <w:szCs w:val="22"/>
        </w:rPr>
        <w:t>that diminution</w:t>
      </w:r>
      <w:r>
        <w:rPr>
          <w:sz w:val="22"/>
          <w:szCs w:val="22"/>
        </w:rPr>
        <w:t>”</w:t>
      </w:r>
      <w:r w:rsidRPr="005C676C">
        <w:rPr>
          <w:sz w:val="22"/>
          <w:szCs w:val="22"/>
        </w:rPr>
        <w:t xml:space="preserve"> and substituting </w:t>
      </w:r>
      <w:r>
        <w:rPr>
          <w:sz w:val="22"/>
          <w:szCs w:val="22"/>
        </w:rPr>
        <w:t>“</w:t>
      </w:r>
      <w:r w:rsidRPr="005C676C">
        <w:rPr>
          <w:sz w:val="22"/>
          <w:szCs w:val="22"/>
        </w:rPr>
        <w:t>the diminution of the income because of the destruction, disposal or diminution</w:t>
      </w:r>
      <w:r>
        <w:rPr>
          <w:sz w:val="22"/>
          <w:szCs w:val="22"/>
        </w:rPr>
        <w:t>”</w:t>
      </w:r>
      <w:r w:rsidRPr="005C676C">
        <w:rPr>
          <w:sz w:val="22"/>
          <w:szCs w:val="22"/>
        </w:rPr>
        <w:t>.</w:t>
      </w:r>
    </w:p>
    <w:p w14:paraId="573F2C63"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22 August 1990</w:t>
      </w:r>
    </w:p>
    <w:p w14:paraId="2D96A7A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Pension reduction amounts</w:t>
      </w:r>
    </w:p>
    <w:p w14:paraId="07ABB6A0" w14:textId="77777777" w:rsidR="00B01ADC" w:rsidRPr="005C676C" w:rsidRDefault="00B01ADC" w:rsidP="00B01ADC">
      <w:pPr>
        <w:widowControl w:val="0"/>
        <w:tabs>
          <w:tab w:val="left" w:pos="768"/>
        </w:tabs>
        <w:autoSpaceDE w:val="0"/>
        <w:autoSpaceDN w:val="0"/>
        <w:adjustRightInd w:val="0"/>
        <w:spacing w:before="120"/>
        <w:ind w:firstLine="355"/>
        <w:jc w:val="both"/>
        <w:rPr>
          <w:sz w:val="22"/>
          <w:szCs w:val="22"/>
        </w:rPr>
      </w:pPr>
      <w:r w:rsidRPr="005C676C">
        <w:rPr>
          <w:b/>
          <w:bCs/>
          <w:sz w:val="22"/>
          <w:szCs w:val="22"/>
        </w:rPr>
        <w:t>11.</w:t>
      </w:r>
      <w:r w:rsidRPr="005C676C">
        <w:rPr>
          <w:b/>
          <w:bCs/>
          <w:sz w:val="22"/>
          <w:szCs w:val="22"/>
        </w:rPr>
        <w:tab/>
      </w:r>
      <w:r w:rsidRPr="005C676C">
        <w:rPr>
          <w:sz w:val="22"/>
          <w:szCs w:val="22"/>
        </w:rPr>
        <w:t xml:space="preserve">Section 8 of the Principal Act is amended by inserting </w:t>
      </w:r>
      <w:r>
        <w:rPr>
          <w:sz w:val="22"/>
          <w:szCs w:val="22"/>
        </w:rPr>
        <w:t>“</w:t>
      </w:r>
      <w:r w:rsidRPr="005C676C">
        <w:rPr>
          <w:sz w:val="22"/>
          <w:szCs w:val="22"/>
        </w:rPr>
        <w:t>, or to whose spouse,</w:t>
      </w:r>
      <w:r>
        <w:rPr>
          <w:sz w:val="22"/>
          <w:szCs w:val="22"/>
        </w:rPr>
        <w:t>”</w:t>
      </w:r>
      <w:r w:rsidRPr="005C676C">
        <w:rPr>
          <w:sz w:val="22"/>
          <w:szCs w:val="22"/>
        </w:rPr>
        <w:t xml:space="preserve"> after </w:t>
      </w:r>
      <w:r>
        <w:rPr>
          <w:sz w:val="22"/>
          <w:szCs w:val="22"/>
        </w:rPr>
        <w:t>“</w:t>
      </w:r>
      <w:r w:rsidRPr="005C676C">
        <w:rPr>
          <w:sz w:val="22"/>
          <w:szCs w:val="22"/>
        </w:rPr>
        <w:t>whom</w:t>
      </w:r>
      <w:r>
        <w:rPr>
          <w:sz w:val="22"/>
          <w:szCs w:val="22"/>
        </w:rPr>
        <w:t>”</w:t>
      </w:r>
      <w:r w:rsidRPr="005C676C">
        <w:rPr>
          <w:sz w:val="22"/>
          <w:szCs w:val="22"/>
        </w:rPr>
        <w:t xml:space="preserve"> in paragraph (c).</w:t>
      </w:r>
    </w:p>
    <w:p w14:paraId="6189C7A1"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7DBC4B7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Earnings credit</w:t>
      </w:r>
    </w:p>
    <w:p w14:paraId="3BA82E95" w14:textId="77777777" w:rsidR="00B01ADC" w:rsidRPr="005C676C" w:rsidRDefault="00B01ADC" w:rsidP="00B01ADC">
      <w:pPr>
        <w:widowControl w:val="0"/>
        <w:tabs>
          <w:tab w:val="left" w:pos="768"/>
        </w:tabs>
        <w:autoSpaceDE w:val="0"/>
        <w:autoSpaceDN w:val="0"/>
        <w:adjustRightInd w:val="0"/>
        <w:spacing w:before="120"/>
        <w:ind w:left="355"/>
        <w:jc w:val="both"/>
        <w:rPr>
          <w:sz w:val="22"/>
          <w:szCs w:val="22"/>
        </w:rPr>
      </w:pPr>
      <w:r w:rsidRPr="005C676C">
        <w:rPr>
          <w:b/>
          <w:bCs/>
          <w:sz w:val="22"/>
          <w:szCs w:val="22"/>
        </w:rPr>
        <w:t>12.</w:t>
      </w:r>
      <w:r w:rsidRPr="005C676C">
        <w:rPr>
          <w:b/>
          <w:bCs/>
          <w:sz w:val="22"/>
          <w:szCs w:val="22"/>
        </w:rPr>
        <w:tab/>
      </w:r>
      <w:r w:rsidRPr="005C676C">
        <w:rPr>
          <w:sz w:val="22"/>
          <w:szCs w:val="22"/>
        </w:rPr>
        <w:t xml:space="preserve">Section </w:t>
      </w:r>
      <w:r w:rsidRPr="00BD127D">
        <w:rPr>
          <w:sz w:val="22"/>
          <w:szCs w:val="22"/>
        </w:rPr>
        <w:t>12</w:t>
      </w:r>
      <w:r w:rsidRPr="005C676C">
        <w:rPr>
          <w:smallCaps/>
          <w:sz w:val="22"/>
          <w:szCs w:val="22"/>
        </w:rPr>
        <w:t>a</w:t>
      </w:r>
      <w:r w:rsidRPr="00BD127D">
        <w:rPr>
          <w:sz w:val="22"/>
          <w:szCs w:val="22"/>
        </w:rPr>
        <w:t xml:space="preserve"> </w:t>
      </w:r>
      <w:r w:rsidRPr="005C676C">
        <w:rPr>
          <w:sz w:val="22"/>
          <w:szCs w:val="22"/>
        </w:rPr>
        <w:t>of the Principal Act is amended:</w:t>
      </w:r>
    </w:p>
    <w:p w14:paraId="3E0FEADD"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3443BE">
        <w:rPr>
          <w:b/>
          <w:sz w:val="22"/>
          <w:szCs w:val="22"/>
        </w:rPr>
        <w:t>(a)</w:t>
      </w:r>
      <w:r w:rsidRPr="005C676C">
        <w:rPr>
          <w:sz w:val="22"/>
          <w:szCs w:val="22"/>
        </w:rPr>
        <w:tab/>
        <w:t xml:space="preserve">by omitting from subsection (1) the definition of </w:t>
      </w:r>
      <w:r>
        <w:rPr>
          <w:sz w:val="22"/>
          <w:szCs w:val="22"/>
        </w:rPr>
        <w:t>“</w:t>
      </w:r>
      <w:r w:rsidRPr="005C676C">
        <w:rPr>
          <w:sz w:val="22"/>
          <w:szCs w:val="22"/>
        </w:rPr>
        <w:t>earnings credit</w:t>
      </w:r>
      <w:r>
        <w:rPr>
          <w:sz w:val="22"/>
          <w:szCs w:val="22"/>
        </w:rPr>
        <w:t>”</w:t>
      </w:r>
      <w:r w:rsidRPr="005C676C">
        <w:rPr>
          <w:sz w:val="22"/>
          <w:szCs w:val="22"/>
        </w:rPr>
        <w:t xml:space="preserve"> and substituting the following definition:</w:t>
      </w:r>
    </w:p>
    <w:p w14:paraId="03B1E6DF" w14:textId="497029FB" w:rsidR="00B01ADC" w:rsidRPr="005C676C" w:rsidRDefault="00B01ADC" w:rsidP="00B01ADC">
      <w:pPr>
        <w:widowControl w:val="0"/>
        <w:autoSpaceDE w:val="0"/>
        <w:autoSpaceDN w:val="0"/>
        <w:adjustRightInd w:val="0"/>
        <w:spacing w:before="120"/>
        <w:ind w:left="792"/>
        <w:jc w:val="both"/>
        <w:rPr>
          <w:sz w:val="22"/>
          <w:szCs w:val="22"/>
        </w:rPr>
      </w:pPr>
      <w:r w:rsidRPr="00FD090D">
        <w:rPr>
          <w:bCs/>
          <w:sz w:val="22"/>
          <w:szCs w:val="22"/>
        </w:rPr>
        <w:t xml:space="preserve">“ </w:t>
      </w:r>
      <w:r>
        <w:rPr>
          <w:b/>
          <w:bCs/>
          <w:sz w:val="22"/>
          <w:szCs w:val="22"/>
        </w:rPr>
        <w:t>‘</w:t>
      </w:r>
      <w:r w:rsidRPr="005C676C">
        <w:rPr>
          <w:b/>
          <w:bCs/>
          <w:sz w:val="22"/>
          <w:szCs w:val="22"/>
        </w:rPr>
        <w:t>earnings credit</w:t>
      </w:r>
      <w:r>
        <w:rPr>
          <w:b/>
          <w:bCs/>
          <w:sz w:val="22"/>
          <w:szCs w:val="22"/>
        </w:rPr>
        <w:t>’</w:t>
      </w:r>
      <w:r w:rsidRPr="005C676C">
        <w:rPr>
          <w:b/>
          <w:bCs/>
          <w:sz w:val="22"/>
          <w:szCs w:val="22"/>
        </w:rPr>
        <w:t xml:space="preserve">, </w:t>
      </w:r>
      <w:r w:rsidRPr="005C676C">
        <w:rPr>
          <w:sz w:val="22"/>
          <w:szCs w:val="22"/>
        </w:rPr>
        <w:t>in relation to a person receiving a pension and to a fortnight beginning on variation day or a later fortnight, means:</w:t>
      </w:r>
    </w:p>
    <w:p w14:paraId="5AF2B088" w14:textId="77777777" w:rsidR="00B01ADC" w:rsidRPr="005C676C" w:rsidRDefault="00B01ADC" w:rsidP="00B01ADC">
      <w:pPr>
        <w:widowControl w:val="0"/>
        <w:tabs>
          <w:tab w:val="left" w:pos="1430"/>
        </w:tabs>
        <w:autoSpaceDE w:val="0"/>
        <w:autoSpaceDN w:val="0"/>
        <w:adjustRightInd w:val="0"/>
        <w:spacing w:before="120"/>
        <w:ind w:left="1430" w:hanging="389"/>
        <w:jc w:val="both"/>
        <w:rPr>
          <w:sz w:val="22"/>
          <w:szCs w:val="22"/>
        </w:rPr>
      </w:pPr>
      <w:r w:rsidRPr="005C676C">
        <w:rPr>
          <w:sz w:val="22"/>
          <w:szCs w:val="22"/>
        </w:rPr>
        <w:t>(a)</w:t>
      </w:r>
      <w:r w:rsidRPr="005C676C">
        <w:rPr>
          <w:sz w:val="22"/>
          <w:szCs w:val="22"/>
        </w:rPr>
        <w:tab/>
        <w:t>in the case of the fortnight in which the person commences to receive the pension (if commencing on or after variation day)—the credit amount (if any) of the person for that fortnight; or</w:t>
      </w:r>
    </w:p>
    <w:p w14:paraId="2B6B421A" w14:textId="77777777" w:rsidR="00B01ADC" w:rsidRPr="005C676C" w:rsidRDefault="00B01ADC" w:rsidP="00B01ADC">
      <w:pPr>
        <w:widowControl w:val="0"/>
        <w:tabs>
          <w:tab w:val="left" w:pos="1430"/>
        </w:tabs>
        <w:autoSpaceDE w:val="0"/>
        <w:autoSpaceDN w:val="0"/>
        <w:adjustRightInd w:val="0"/>
        <w:spacing w:before="120"/>
        <w:ind w:left="1430" w:hanging="389"/>
        <w:jc w:val="both"/>
        <w:rPr>
          <w:sz w:val="22"/>
          <w:szCs w:val="22"/>
        </w:rPr>
      </w:pPr>
      <w:r w:rsidRPr="005C676C">
        <w:rPr>
          <w:sz w:val="22"/>
          <w:szCs w:val="22"/>
        </w:rPr>
        <w:t>(b)</w:t>
      </w:r>
      <w:r w:rsidRPr="005C676C">
        <w:rPr>
          <w:sz w:val="22"/>
          <w:szCs w:val="22"/>
        </w:rPr>
        <w:tab/>
        <w:t>in the case of any other fortnight—the amount of the earnings credit (if any) of the person for the fortnight immediately before the relevant fortnight increased by the credit amounts (if any) of the person for the relevant fortnight and decreased by the amount (if any) by which the person</w:t>
      </w:r>
      <w:r>
        <w:rPr>
          <w:sz w:val="22"/>
          <w:szCs w:val="22"/>
        </w:rPr>
        <w:t>’</w:t>
      </w:r>
      <w:r w:rsidRPr="005C676C">
        <w:rPr>
          <w:sz w:val="22"/>
          <w:szCs w:val="22"/>
        </w:rPr>
        <w:t>s earnings credit was reduced in the relevant fortnight because of subsection (3);</w:t>
      </w:r>
    </w:p>
    <w:p w14:paraId="4CD39A1D" w14:textId="77777777" w:rsidR="00B01ADC" w:rsidRPr="005C676C" w:rsidRDefault="00B01ADC" w:rsidP="00B01ADC">
      <w:pPr>
        <w:widowControl w:val="0"/>
        <w:autoSpaceDE w:val="0"/>
        <w:autoSpaceDN w:val="0"/>
        <w:adjustRightInd w:val="0"/>
        <w:spacing w:before="120"/>
        <w:ind w:left="782"/>
        <w:jc w:val="both"/>
        <w:rPr>
          <w:sz w:val="22"/>
          <w:szCs w:val="22"/>
        </w:rPr>
      </w:pPr>
      <w:r w:rsidRPr="005C676C">
        <w:rPr>
          <w:sz w:val="22"/>
          <w:szCs w:val="22"/>
        </w:rPr>
        <w:t>or $1,000, whichever is the lesser amount;</w:t>
      </w:r>
      <w:r>
        <w:rPr>
          <w:sz w:val="22"/>
          <w:szCs w:val="22"/>
        </w:rPr>
        <w:t>”</w:t>
      </w:r>
      <w:r w:rsidRPr="005C676C">
        <w:rPr>
          <w:sz w:val="22"/>
          <w:szCs w:val="22"/>
        </w:rPr>
        <w:t>;</w:t>
      </w:r>
    </w:p>
    <w:p w14:paraId="6CCC2CFD"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3443BE">
        <w:rPr>
          <w:b/>
          <w:sz w:val="22"/>
          <w:szCs w:val="22"/>
        </w:rPr>
        <w:t>(b)</w:t>
      </w:r>
      <w:r w:rsidRPr="005C676C">
        <w:rPr>
          <w:sz w:val="22"/>
          <w:szCs w:val="22"/>
        </w:rPr>
        <w:tab/>
        <w:t>by inserting in subsection (1) the following definitions:</w:t>
      </w:r>
    </w:p>
    <w:p w14:paraId="6FE6D9AC" w14:textId="5DFEEDA4" w:rsidR="00B01ADC" w:rsidRPr="005C676C" w:rsidRDefault="00B01ADC" w:rsidP="00B01ADC">
      <w:pPr>
        <w:widowControl w:val="0"/>
        <w:tabs>
          <w:tab w:val="left" w:pos="778"/>
        </w:tabs>
        <w:autoSpaceDE w:val="0"/>
        <w:autoSpaceDN w:val="0"/>
        <w:adjustRightInd w:val="0"/>
        <w:spacing w:before="120"/>
        <w:ind w:left="778"/>
        <w:jc w:val="both"/>
        <w:rPr>
          <w:bCs/>
          <w:sz w:val="22"/>
          <w:szCs w:val="22"/>
        </w:rPr>
      </w:pPr>
      <w:r>
        <w:rPr>
          <w:b/>
          <w:bCs/>
          <w:sz w:val="22"/>
          <w:szCs w:val="22"/>
        </w:rPr>
        <w:t>‘</w:t>
      </w:r>
      <w:r w:rsidRPr="005C676C">
        <w:rPr>
          <w:b/>
          <w:bCs/>
          <w:sz w:val="22"/>
          <w:szCs w:val="22"/>
        </w:rPr>
        <w:t>pensioner couple</w:t>
      </w:r>
      <w:r>
        <w:rPr>
          <w:b/>
          <w:bCs/>
          <w:sz w:val="22"/>
          <w:szCs w:val="22"/>
        </w:rPr>
        <w:t>’</w:t>
      </w:r>
      <w:r w:rsidRPr="005C676C">
        <w:rPr>
          <w:b/>
          <w:bCs/>
          <w:sz w:val="22"/>
          <w:szCs w:val="22"/>
        </w:rPr>
        <w:t xml:space="preserve"> </w:t>
      </w:r>
      <w:r w:rsidRPr="005C676C">
        <w:rPr>
          <w:sz w:val="22"/>
          <w:szCs w:val="22"/>
        </w:rPr>
        <w:t xml:space="preserve">has the same meaning as in Part </w:t>
      </w:r>
      <w:r w:rsidRPr="00FD090D">
        <w:rPr>
          <w:bCs/>
          <w:sz w:val="22"/>
          <w:szCs w:val="22"/>
        </w:rPr>
        <w:t>VIII;</w:t>
      </w:r>
    </w:p>
    <w:p w14:paraId="06398DC1" w14:textId="77777777" w:rsidR="00B01ADC" w:rsidRPr="005C676C" w:rsidRDefault="00B01ADC" w:rsidP="00B01ADC">
      <w:pPr>
        <w:widowControl w:val="0"/>
        <w:autoSpaceDE w:val="0"/>
        <w:autoSpaceDN w:val="0"/>
        <w:adjustRightInd w:val="0"/>
        <w:spacing w:before="120"/>
        <w:ind w:left="384"/>
        <w:jc w:val="both"/>
        <w:rPr>
          <w:sz w:val="22"/>
          <w:szCs w:val="22"/>
        </w:rPr>
      </w:pPr>
      <w:r w:rsidRPr="005C676C">
        <w:rPr>
          <w:sz w:val="22"/>
          <w:szCs w:val="22"/>
        </w:rPr>
        <w:br w:type="page"/>
      </w:r>
      <w:r>
        <w:rPr>
          <w:b/>
          <w:bCs/>
          <w:sz w:val="22"/>
          <w:szCs w:val="22"/>
        </w:rPr>
        <w:lastRenderedPageBreak/>
        <w:t>‘</w:t>
      </w:r>
      <w:r w:rsidRPr="005C676C">
        <w:rPr>
          <w:b/>
          <w:bCs/>
          <w:sz w:val="22"/>
          <w:szCs w:val="22"/>
        </w:rPr>
        <w:t>social security couple</w:t>
      </w:r>
      <w:r>
        <w:rPr>
          <w:b/>
          <w:bCs/>
          <w:sz w:val="22"/>
          <w:szCs w:val="22"/>
        </w:rPr>
        <w:t>’</w:t>
      </w:r>
      <w:r w:rsidRPr="005C676C">
        <w:rPr>
          <w:b/>
          <w:bCs/>
          <w:sz w:val="22"/>
          <w:szCs w:val="22"/>
        </w:rPr>
        <w:t xml:space="preserve"> </w:t>
      </w:r>
      <w:r w:rsidRPr="005C676C">
        <w:rPr>
          <w:sz w:val="22"/>
          <w:szCs w:val="22"/>
        </w:rPr>
        <w:t>means a pensioner couple both of whose members are social security pensioners;</w:t>
      </w:r>
    </w:p>
    <w:p w14:paraId="68FFD8BD" w14:textId="77777777" w:rsidR="00B01ADC" w:rsidRPr="005C676C" w:rsidRDefault="00B01ADC" w:rsidP="00B01ADC">
      <w:pPr>
        <w:widowControl w:val="0"/>
        <w:autoSpaceDE w:val="0"/>
        <w:autoSpaceDN w:val="0"/>
        <w:adjustRightInd w:val="0"/>
        <w:spacing w:before="120"/>
        <w:ind w:left="384"/>
        <w:jc w:val="both"/>
        <w:rPr>
          <w:sz w:val="22"/>
          <w:szCs w:val="22"/>
        </w:rPr>
      </w:pPr>
      <w:r>
        <w:rPr>
          <w:b/>
          <w:bCs/>
          <w:sz w:val="22"/>
          <w:szCs w:val="22"/>
        </w:rPr>
        <w:t>‘</w:t>
      </w:r>
      <w:r w:rsidRPr="005C676C">
        <w:rPr>
          <w:b/>
          <w:bCs/>
          <w:sz w:val="22"/>
          <w:szCs w:val="22"/>
        </w:rPr>
        <w:t>social security pensioner</w:t>
      </w:r>
      <w:r>
        <w:rPr>
          <w:b/>
          <w:bCs/>
          <w:sz w:val="22"/>
          <w:szCs w:val="22"/>
        </w:rPr>
        <w:t>’</w:t>
      </w:r>
      <w:r w:rsidRPr="005C676C">
        <w:rPr>
          <w:b/>
          <w:bCs/>
          <w:sz w:val="22"/>
          <w:szCs w:val="22"/>
        </w:rPr>
        <w:t xml:space="preserve"> </w:t>
      </w:r>
      <w:r w:rsidRPr="005C676C">
        <w:rPr>
          <w:sz w:val="22"/>
          <w:szCs w:val="22"/>
        </w:rPr>
        <w:t>has the same meaning as in Part VIII;</w:t>
      </w:r>
    </w:p>
    <w:p w14:paraId="3A2AAA45" w14:textId="77777777" w:rsidR="00B01ADC" w:rsidRPr="005C676C" w:rsidRDefault="00B01ADC" w:rsidP="00B01ADC">
      <w:pPr>
        <w:widowControl w:val="0"/>
        <w:autoSpaceDE w:val="0"/>
        <w:autoSpaceDN w:val="0"/>
        <w:adjustRightInd w:val="0"/>
        <w:spacing w:before="120"/>
        <w:ind w:left="384"/>
        <w:jc w:val="both"/>
        <w:rPr>
          <w:sz w:val="22"/>
          <w:szCs w:val="22"/>
        </w:rPr>
      </w:pPr>
      <w:r>
        <w:rPr>
          <w:b/>
          <w:bCs/>
          <w:sz w:val="22"/>
          <w:szCs w:val="22"/>
        </w:rPr>
        <w:t>‘</w:t>
      </w:r>
      <w:r w:rsidRPr="005C676C">
        <w:rPr>
          <w:b/>
          <w:bCs/>
          <w:sz w:val="22"/>
          <w:szCs w:val="22"/>
        </w:rPr>
        <w:t>social security-veterans couple</w:t>
      </w:r>
      <w:r>
        <w:rPr>
          <w:b/>
          <w:bCs/>
          <w:sz w:val="22"/>
          <w:szCs w:val="22"/>
        </w:rPr>
        <w:t>’</w:t>
      </w:r>
      <w:r w:rsidRPr="005C676C">
        <w:rPr>
          <w:b/>
          <w:bCs/>
          <w:sz w:val="22"/>
          <w:szCs w:val="22"/>
        </w:rPr>
        <w:t xml:space="preserve"> </w:t>
      </w:r>
      <w:r w:rsidRPr="005C676C">
        <w:rPr>
          <w:sz w:val="22"/>
          <w:szCs w:val="22"/>
        </w:rPr>
        <w:t>means a pensioner couple other than a social security couple;</w:t>
      </w:r>
    </w:p>
    <w:p w14:paraId="11D2EA38" w14:textId="77777777" w:rsidR="00B01ADC" w:rsidRPr="005C676C" w:rsidRDefault="00B01ADC" w:rsidP="00B01ADC">
      <w:pPr>
        <w:widowControl w:val="0"/>
        <w:autoSpaceDE w:val="0"/>
        <w:autoSpaceDN w:val="0"/>
        <w:adjustRightInd w:val="0"/>
        <w:spacing w:before="120"/>
        <w:ind w:left="384"/>
        <w:jc w:val="both"/>
        <w:rPr>
          <w:sz w:val="22"/>
          <w:szCs w:val="22"/>
        </w:rPr>
      </w:pPr>
      <w:r>
        <w:rPr>
          <w:b/>
          <w:bCs/>
          <w:sz w:val="22"/>
          <w:szCs w:val="22"/>
        </w:rPr>
        <w:t>‘</w:t>
      </w:r>
      <w:r w:rsidRPr="005C676C">
        <w:rPr>
          <w:b/>
          <w:bCs/>
          <w:sz w:val="22"/>
          <w:szCs w:val="22"/>
        </w:rPr>
        <w:t>variation day</w:t>
      </w:r>
      <w:r>
        <w:rPr>
          <w:b/>
          <w:bCs/>
          <w:sz w:val="22"/>
          <w:szCs w:val="22"/>
        </w:rPr>
        <w:t>’</w:t>
      </w:r>
      <w:r w:rsidRPr="005C676C">
        <w:rPr>
          <w:b/>
          <w:bCs/>
          <w:sz w:val="22"/>
          <w:szCs w:val="22"/>
        </w:rPr>
        <w:t xml:space="preserve"> </w:t>
      </w:r>
      <w:r w:rsidRPr="005C676C">
        <w:rPr>
          <w:sz w:val="22"/>
          <w:szCs w:val="22"/>
        </w:rPr>
        <w:t>means the earliest pension pay-day on or after 1 October 1990;</w:t>
      </w:r>
    </w:p>
    <w:p w14:paraId="63700EF4" w14:textId="0B977FB3" w:rsidR="00B01ADC" w:rsidRPr="005C676C" w:rsidRDefault="00B01ADC" w:rsidP="00B01ADC">
      <w:pPr>
        <w:widowControl w:val="0"/>
        <w:autoSpaceDE w:val="0"/>
        <w:autoSpaceDN w:val="0"/>
        <w:adjustRightInd w:val="0"/>
        <w:spacing w:before="120"/>
        <w:ind w:left="379"/>
        <w:jc w:val="both"/>
        <w:rPr>
          <w:sz w:val="22"/>
          <w:szCs w:val="22"/>
        </w:rPr>
      </w:pPr>
      <w:r>
        <w:rPr>
          <w:b/>
          <w:bCs/>
          <w:sz w:val="22"/>
          <w:szCs w:val="22"/>
        </w:rPr>
        <w:t>‘</w:t>
      </w:r>
      <w:r w:rsidRPr="005C676C">
        <w:rPr>
          <w:b/>
          <w:bCs/>
          <w:sz w:val="22"/>
          <w:szCs w:val="22"/>
        </w:rPr>
        <w:t>variation earnings credit</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 the person</w:t>
      </w:r>
      <w:r>
        <w:rPr>
          <w:sz w:val="22"/>
          <w:szCs w:val="22"/>
        </w:rPr>
        <w:t>’</w:t>
      </w:r>
      <w:r w:rsidRPr="005C676C">
        <w:rPr>
          <w:sz w:val="22"/>
          <w:szCs w:val="22"/>
        </w:rPr>
        <w:t>s earnings credit (within the meaning of this section as in force immediately before the commencement of this definition) for the last week of the fortnight immediately before variation day;</w:t>
      </w:r>
    </w:p>
    <w:p w14:paraId="5CFA91B6" w14:textId="77777777" w:rsidR="00421523" w:rsidRDefault="00B01ADC" w:rsidP="00421523">
      <w:pPr>
        <w:widowControl w:val="0"/>
        <w:tabs>
          <w:tab w:val="left" w:pos="360"/>
        </w:tabs>
        <w:autoSpaceDE w:val="0"/>
        <w:autoSpaceDN w:val="0"/>
        <w:adjustRightInd w:val="0"/>
        <w:spacing w:before="120"/>
        <w:ind w:left="379"/>
        <w:jc w:val="both"/>
        <w:rPr>
          <w:sz w:val="22"/>
          <w:szCs w:val="22"/>
        </w:rPr>
      </w:pPr>
      <w:r>
        <w:rPr>
          <w:b/>
          <w:bCs/>
          <w:sz w:val="22"/>
          <w:szCs w:val="22"/>
        </w:rPr>
        <w:t>‘</w:t>
      </w:r>
      <w:r w:rsidRPr="005C676C">
        <w:rPr>
          <w:b/>
          <w:bCs/>
          <w:sz w:val="22"/>
          <w:szCs w:val="22"/>
        </w:rPr>
        <w:t>veterans earnings credit</w:t>
      </w:r>
      <w:r>
        <w:rPr>
          <w:b/>
          <w:bCs/>
          <w:sz w:val="22"/>
          <w:szCs w:val="22"/>
        </w:rPr>
        <w:t>’</w:t>
      </w:r>
      <w:r w:rsidRPr="005C676C">
        <w:rPr>
          <w:b/>
          <w:bCs/>
          <w:sz w:val="22"/>
          <w:szCs w:val="22"/>
        </w:rPr>
        <w:t xml:space="preserve"> </w:t>
      </w:r>
      <w:r w:rsidRPr="005C676C">
        <w:rPr>
          <w:sz w:val="22"/>
          <w:szCs w:val="22"/>
        </w:rPr>
        <w:t xml:space="preserve">means an earnings credit within the meaning of section </w:t>
      </w:r>
      <w:r w:rsidRPr="00BD127D">
        <w:rPr>
          <w:sz w:val="22"/>
          <w:szCs w:val="22"/>
        </w:rPr>
        <w:t>49</w:t>
      </w:r>
      <w:r w:rsidRPr="005C676C">
        <w:rPr>
          <w:smallCaps/>
          <w:sz w:val="22"/>
          <w:szCs w:val="22"/>
        </w:rPr>
        <w:t>b</w:t>
      </w:r>
      <w:r w:rsidRPr="00BD127D">
        <w:rPr>
          <w:sz w:val="22"/>
          <w:szCs w:val="22"/>
        </w:rPr>
        <w:t xml:space="preserve"> </w:t>
      </w:r>
      <w:r w:rsidRPr="005C676C">
        <w:rPr>
          <w:sz w:val="22"/>
          <w:szCs w:val="22"/>
        </w:rPr>
        <w:t xml:space="preserve">of the </w:t>
      </w:r>
      <w:r w:rsidRPr="005C676C">
        <w:rPr>
          <w:i/>
          <w:iCs/>
          <w:sz w:val="22"/>
          <w:szCs w:val="22"/>
        </w:rPr>
        <w:t>Veterans</w:t>
      </w:r>
      <w:r>
        <w:rPr>
          <w:i/>
          <w:iCs/>
          <w:sz w:val="22"/>
          <w:szCs w:val="22"/>
        </w:rPr>
        <w:t>’</w:t>
      </w:r>
      <w:r w:rsidRPr="005C676C">
        <w:rPr>
          <w:i/>
          <w:iCs/>
          <w:sz w:val="22"/>
          <w:szCs w:val="22"/>
        </w:rPr>
        <w:t xml:space="preserve"> Entitlements Act 1986</w:t>
      </w:r>
      <w:r w:rsidRPr="005C676C">
        <w:rPr>
          <w:sz w:val="22"/>
          <w:szCs w:val="22"/>
        </w:rPr>
        <w:t>;</w:t>
      </w:r>
      <w:r>
        <w:rPr>
          <w:sz w:val="22"/>
          <w:szCs w:val="22"/>
        </w:rPr>
        <w:t>”</w:t>
      </w:r>
      <w:r w:rsidRPr="005C676C">
        <w:rPr>
          <w:sz w:val="22"/>
          <w:szCs w:val="22"/>
        </w:rPr>
        <w:t>;</w:t>
      </w:r>
    </w:p>
    <w:p w14:paraId="13B4E29D" w14:textId="77777777" w:rsidR="00B01ADC" w:rsidRPr="005C676C" w:rsidRDefault="00421523" w:rsidP="00421523">
      <w:pPr>
        <w:widowControl w:val="0"/>
        <w:tabs>
          <w:tab w:val="left" w:pos="360"/>
        </w:tabs>
        <w:autoSpaceDE w:val="0"/>
        <w:autoSpaceDN w:val="0"/>
        <w:adjustRightInd w:val="0"/>
        <w:spacing w:before="120"/>
        <w:ind w:left="379" w:hanging="379"/>
        <w:jc w:val="both"/>
        <w:rPr>
          <w:sz w:val="22"/>
          <w:szCs w:val="22"/>
        </w:rPr>
      </w:pPr>
      <w:r>
        <w:rPr>
          <w:sz w:val="22"/>
          <w:szCs w:val="22"/>
        </w:rPr>
        <w:t>(</w:t>
      </w:r>
      <w:r w:rsidRPr="003443BE">
        <w:rPr>
          <w:b/>
          <w:sz w:val="22"/>
          <w:szCs w:val="22"/>
        </w:rPr>
        <w:t>c</w:t>
      </w:r>
      <w:r>
        <w:rPr>
          <w:sz w:val="22"/>
          <w:szCs w:val="22"/>
        </w:rPr>
        <w:t>)</w:t>
      </w:r>
      <w:r>
        <w:rPr>
          <w:sz w:val="22"/>
          <w:szCs w:val="22"/>
        </w:rPr>
        <w:tab/>
      </w:r>
      <w:r w:rsidR="00B01ADC" w:rsidRPr="005C676C">
        <w:rPr>
          <w:sz w:val="22"/>
          <w:szCs w:val="22"/>
        </w:rPr>
        <w:t xml:space="preserve">by omitting subsection </w:t>
      </w:r>
      <w:r w:rsidR="00B01ADC" w:rsidRPr="00BD127D">
        <w:rPr>
          <w:sz w:val="22"/>
          <w:szCs w:val="22"/>
        </w:rPr>
        <w:t>(1</w:t>
      </w:r>
      <w:r w:rsidR="00B01ADC" w:rsidRPr="005C676C">
        <w:rPr>
          <w:smallCaps/>
          <w:sz w:val="22"/>
          <w:szCs w:val="22"/>
        </w:rPr>
        <w:t>a</w:t>
      </w:r>
      <w:r w:rsidR="00B01ADC" w:rsidRPr="00BD127D">
        <w:rPr>
          <w:sz w:val="22"/>
          <w:szCs w:val="22"/>
        </w:rPr>
        <w:t xml:space="preserve">) </w:t>
      </w:r>
      <w:r w:rsidR="00B01ADC" w:rsidRPr="005C676C">
        <w:rPr>
          <w:sz w:val="22"/>
          <w:szCs w:val="22"/>
        </w:rPr>
        <w:t>and substituting the following subsections:</w:t>
      </w:r>
    </w:p>
    <w:p w14:paraId="1D665F4E" w14:textId="77777777" w:rsidR="00B01ADC" w:rsidRPr="005C676C" w:rsidRDefault="00B01ADC" w:rsidP="00B01ADC">
      <w:pPr>
        <w:widowControl w:val="0"/>
        <w:autoSpaceDE w:val="0"/>
        <w:autoSpaceDN w:val="0"/>
        <w:adjustRightInd w:val="0"/>
        <w:spacing w:before="120"/>
        <w:ind w:left="374" w:firstLine="221"/>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a</w:t>
      </w:r>
      <w:r w:rsidRPr="005C676C">
        <w:rPr>
          <w:sz w:val="22"/>
          <w:szCs w:val="22"/>
        </w:rPr>
        <w:t>) For the purposes of this section, the earnings credit of a social security pensioner for the fortnight immediately before variation day is:</w:t>
      </w:r>
    </w:p>
    <w:p w14:paraId="7B62E4A3" w14:textId="77777777" w:rsidR="00B01ADC" w:rsidRPr="005C676C" w:rsidRDefault="00B01ADC" w:rsidP="00B01ADC">
      <w:pPr>
        <w:widowControl w:val="0"/>
        <w:tabs>
          <w:tab w:val="left" w:pos="1022"/>
        </w:tabs>
        <w:autoSpaceDE w:val="0"/>
        <w:autoSpaceDN w:val="0"/>
        <w:adjustRightInd w:val="0"/>
        <w:spacing w:before="120"/>
        <w:ind w:left="1022" w:hanging="389"/>
        <w:jc w:val="both"/>
        <w:rPr>
          <w:sz w:val="22"/>
          <w:szCs w:val="22"/>
        </w:rPr>
      </w:pPr>
      <w:r w:rsidRPr="005C676C">
        <w:rPr>
          <w:sz w:val="22"/>
          <w:szCs w:val="22"/>
        </w:rPr>
        <w:t>(a)</w:t>
      </w:r>
      <w:r w:rsidRPr="005C676C">
        <w:rPr>
          <w:sz w:val="22"/>
          <w:szCs w:val="22"/>
        </w:rPr>
        <w:tab/>
        <w:t>in the case of a person who is not a member of a pensioner couple—the person</w:t>
      </w:r>
      <w:r>
        <w:rPr>
          <w:sz w:val="22"/>
          <w:szCs w:val="22"/>
        </w:rPr>
        <w:t>’</w:t>
      </w:r>
      <w:r w:rsidRPr="005C676C">
        <w:rPr>
          <w:sz w:val="22"/>
          <w:szCs w:val="22"/>
        </w:rPr>
        <w:t>s variation earnings credit; or</w:t>
      </w:r>
    </w:p>
    <w:p w14:paraId="1BEA2EFD" w14:textId="77777777" w:rsidR="00B01ADC" w:rsidRPr="005C676C" w:rsidRDefault="00B01ADC" w:rsidP="00B01ADC">
      <w:pPr>
        <w:widowControl w:val="0"/>
        <w:tabs>
          <w:tab w:val="left" w:pos="1022"/>
        </w:tabs>
        <w:autoSpaceDE w:val="0"/>
        <w:autoSpaceDN w:val="0"/>
        <w:adjustRightInd w:val="0"/>
        <w:spacing w:before="120"/>
        <w:ind w:left="1022" w:hanging="389"/>
        <w:jc w:val="both"/>
        <w:rPr>
          <w:sz w:val="22"/>
          <w:szCs w:val="22"/>
        </w:rPr>
      </w:pPr>
      <w:r w:rsidRPr="005C676C">
        <w:rPr>
          <w:sz w:val="22"/>
          <w:szCs w:val="22"/>
        </w:rPr>
        <w:t>(b)</w:t>
      </w:r>
      <w:r w:rsidRPr="005C676C">
        <w:rPr>
          <w:sz w:val="22"/>
          <w:szCs w:val="22"/>
        </w:rPr>
        <w:tab/>
        <w:t>in the case of a person who is a member of a social security couple—an amount equal to one-half of the sum of the person</w:t>
      </w:r>
      <w:r>
        <w:rPr>
          <w:sz w:val="22"/>
          <w:szCs w:val="22"/>
        </w:rPr>
        <w:t>’</w:t>
      </w:r>
      <w:r w:rsidRPr="005C676C">
        <w:rPr>
          <w:sz w:val="22"/>
          <w:szCs w:val="22"/>
        </w:rPr>
        <w:t>s variation earnings credit and the person</w:t>
      </w:r>
      <w:r>
        <w:rPr>
          <w:sz w:val="22"/>
          <w:szCs w:val="22"/>
        </w:rPr>
        <w:t>’</w:t>
      </w:r>
      <w:r w:rsidRPr="005C676C">
        <w:rPr>
          <w:sz w:val="22"/>
          <w:szCs w:val="22"/>
        </w:rPr>
        <w:t>s spouse</w:t>
      </w:r>
      <w:r>
        <w:rPr>
          <w:sz w:val="22"/>
          <w:szCs w:val="22"/>
        </w:rPr>
        <w:t>’</w:t>
      </w:r>
      <w:r w:rsidRPr="005C676C">
        <w:rPr>
          <w:sz w:val="22"/>
          <w:szCs w:val="22"/>
        </w:rPr>
        <w:t>s variation earnings credit; or</w:t>
      </w:r>
    </w:p>
    <w:p w14:paraId="02195770" w14:textId="77777777" w:rsidR="00B01ADC" w:rsidRPr="005C676C" w:rsidRDefault="00B01ADC" w:rsidP="00B01ADC">
      <w:pPr>
        <w:widowControl w:val="0"/>
        <w:tabs>
          <w:tab w:val="left" w:pos="1022"/>
        </w:tabs>
        <w:autoSpaceDE w:val="0"/>
        <w:autoSpaceDN w:val="0"/>
        <w:adjustRightInd w:val="0"/>
        <w:spacing w:before="120"/>
        <w:ind w:left="1022" w:hanging="389"/>
        <w:jc w:val="both"/>
        <w:rPr>
          <w:iCs/>
          <w:sz w:val="22"/>
          <w:szCs w:val="22"/>
        </w:rPr>
      </w:pPr>
      <w:r w:rsidRPr="005C676C">
        <w:rPr>
          <w:sz w:val="22"/>
          <w:szCs w:val="22"/>
        </w:rPr>
        <w:t>(c)</w:t>
      </w:r>
      <w:r w:rsidRPr="005C676C">
        <w:rPr>
          <w:sz w:val="22"/>
          <w:szCs w:val="22"/>
        </w:rPr>
        <w:tab/>
        <w:t>in the case of a person who is a member of a social security-veterans couple—an amount equal to one-half of the sum of the person</w:t>
      </w:r>
      <w:r>
        <w:rPr>
          <w:sz w:val="22"/>
          <w:szCs w:val="22"/>
        </w:rPr>
        <w:t>’</w:t>
      </w:r>
      <w:r w:rsidRPr="005C676C">
        <w:rPr>
          <w:sz w:val="22"/>
          <w:szCs w:val="22"/>
        </w:rPr>
        <w:t>s variation earnings credit and the person</w:t>
      </w:r>
      <w:r>
        <w:rPr>
          <w:sz w:val="22"/>
          <w:szCs w:val="22"/>
        </w:rPr>
        <w:t>’</w:t>
      </w:r>
      <w:r w:rsidRPr="005C676C">
        <w:rPr>
          <w:sz w:val="22"/>
          <w:szCs w:val="22"/>
        </w:rPr>
        <w:t>s spouse</w:t>
      </w:r>
      <w:r>
        <w:rPr>
          <w:sz w:val="22"/>
          <w:szCs w:val="22"/>
        </w:rPr>
        <w:t>’</w:t>
      </w:r>
      <w:r w:rsidRPr="005C676C">
        <w:rPr>
          <w:sz w:val="22"/>
          <w:szCs w:val="22"/>
        </w:rPr>
        <w:t xml:space="preserve">s variation earnings credit within the meaning of section </w:t>
      </w:r>
      <w:r w:rsidRPr="00BD127D">
        <w:rPr>
          <w:sz w:val="22"/>
          <w:szCs w:val="22"/>
        </w:rPr>
        <w:t>49</w:t>
      </w:r>
      <w:r w:rsidRPr="005C676C">
        <w:rPr>
          <w:smallCaps/>
          <w:sz w:val="22"/>
          <w:szCs w:val="22"/>
        </w:rPr>
        <w:t>b</w:t>
      </w:r>
      <w:r w:rsidRPr="00BD127D">
        <w:rPr>
          <w:sz w:val="22"/>
          <w:szCs w:val="22"/>
        </w:rPr>
        <w:t xml:space="preserve"> </w:t>
      </w:r>
      <w:r w:rsidRPr="005C676C">
        <w:rPr>
          <w:sz w:val="22"/>
          <w:szCs w:val="22"/>
        </w:rPr>
        <w:t xml:space="preserve">of the </w:t>
      </w:r>
      <w:r w:rsidRPr="005C676C">
        <w:rPr>
          <w:i/>
          <w:iCs/>
          <w:sz w:val="22"/>
          <w:szCs w:val="22"/>
        </w:rPr>
        <w:t>Veterans</w:t>
      </w:r>
      <w:r>
        <w:rPr>
          <w:i/>
          <w:iCs/>
          <w:sz w:val="22"/>
          <w:szCs w:val="22"/>
        </w:rPr>
        <w:t>’</w:t>
      </w:r>
      <w:r w:rsidRPr="005C676C">
        <w:rPr>
          <w:i/>
          <w:iCs/>
          <w:sz w:val="22"/>
          <w:szCs w:val="22"/>
        </w:rPr>
        <w:t xml:space="preserve"> Entitlements Act 1986.</w:t>
      </w:r>
    </w:p>
    <w:p w14:paraId="213C07A8" w14:textId="77777777" w:rsidR="00B01ADC" w:rsidRPr="005C676C" w:rsidRDefault="00B01ADC" w:rsidP="00B01ADC">
      <w:pPr>
        <w:widowControl w:val="0"/>
        <w:autoSpaceDE w:val="0"/>
        <w:autoSpaceDN w:val="0"/>
        <w:adjustRightInd w:val="0"/>
        <w:spacing w:before="120"/>
        <w:ind w:left="360" w:firstLine="22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b</w:t>
      </w:r>
      <w:r w:rsidRPr="005C676C">
        <w:rPr>
          <w:sz w:val="22"/>
          <w:szCs w:val="22"/>
        </w:rPr>
        <w:t>) A social security pensioner has a credit amount for the purposes of this section in relation to a fortnight beginning on a pension pay-day if the person</w:t>
      </w:r>
      <w:r>
        <w:rPr>
          <w:sz w:val="22"/>
          <w:szCs w:val="22"/>
        </w:rPr>
        <w:t>’</w:t>
      </w:r>
      <w:r w:rsidRPr="005C676C">
        <w:rPr>
          <w:sz w:val="22"/>
          <w:szCs w:val="22"/>
        </w:rPr>
        <w:t>s annual permissible income in that fortnight equals or exceeds the person</w:t>
      </w:r>
      <w:r>
        <w:rPr>
          <w:sz w:val="22"/>
          <w:szCs w:val="22"/>
        </w:rPr>
        <w:t>’</w:t>
      </w:r>
      <w:r w:rsidRPr="005C676C">
        <w:rPr>
          <w:sz w:val="22"/>
          <w:szCs w:val="22"/>
        </w:rPr>
        <w:t>s annual rate of income in that fortnight, and the amount of that credit amount is 1/26 of the person</w:t>
      </w:r>
      <w:r>
        <w:rPr>
          <w:sz w:val="22"/>
          <w:szCs w:val="22"/>
        </w:rPr>
        <w:t>’</w:t>
      </w:r>
      <w:r w:rsidRPr="005C676C">
        <w:rPr>
          <w:sz w:val="22"/>
          <w:szCs w:val="22"/>
        </w:rPr>
        <w:t>s annual permissible income.</w:t>
      </w:r>
    </w:p>
    <w:p w14:paraId="16FE72B5" w14:textId="77777777" w:rsidR="00B01ADC" w:rsidRPr="005C676C" w:rsidRDefault="00B01ADC" w:rsidP="00B01ADC">
      <w:pPr>
        <w:widowControl w:val="0"/>
        <w:autoSpaceDE w:val="0"/>
        <w:autoSpaceDN w:val="0"/>
        <w:adjustRightInd w:val="0"/>
        <w:spacing w:before="120"/>
        <w:ind w:left="360" w:firstLine="221"/>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c</w:t>
      </w:r>
      <w:r w:rsidRPr="005C676C">
        <w:rPr>
          <w:sz w:val="22"/>
          <w:szCs w:val="22"/>
        </w:rPr>
        <w:t>) A social security pensioner who is a member of a social security couple has a credit amount for the purposes of this section in relation to a fortnight beginning on a pension payday if the person</w:t>
      </w:r>
      <w:r>
        <w:rPr>
          <w:sz w:val="22"/>
          <w:szCs w:val="22"/>
        </w:rPr>
        <w:t>’</w:t>
      </w:r>
      <w:r w:rsidRPr="005C676C">
        <w:rPr>
          <w:sz w:val="22"/>
          <w:szCs w:val="22"/>
        </w:rPr>
        <w:t>s spouse</w:t>
      </w:r>
      <w:r>
        <w:rPr>
          <w:sz w:val="22"/>
          <w:szCs w:val="22"/>
        </w:rPr>
        <w:t>’</w:t>
      </w:r>
      <w:r w:rsidRPr="005C676C">
        <w:rPr>
          <w:sz w:val="22"/>
          <w:szCs w:val="22"/>
        </w:rPr>
        <w:t>s annual permissible income in that fortnight equals or exceeds the person</w:t>
      </w:r>
      <w:r>
        <w:rPr>
          <w:sz w:val="22"/>
          <w:szCs w:val="22"/>
        </w:rPr>
        <w:t>’</w:t>
      </w:r>
      <w:r w:rsidRPr="005C676C">
        <w:rPr>
          <w:sz w:val="22"/>
          <w:szCs w:val="22"/>
        </w:rPr>
        <w:t>s spouse</w:t>
      </w:r>
      <w:r>
        <w:rPr>
          <w:sz w:val="22"/>
          <w:szCs w:val="22"/>
        </w:rPr>
        <w:t>’</w:t>
      </w:r>
      <w:r w:rsidRPr="005C676C">
        <w:rPr>
          <w:sz w:val="22"/>
          <w:szCs w:val="22"/>
        </w:rPr>
        <w:t>s annual rate of income in that fortnight, and the amount of that credit amount is 1/26 of the person</w:t>
      </w:r>
      <w:r>
        <w:rPr>
          <w:sz w:val="22"/>
          <w:szCs w:val="22"/>
        </w:rPr>
        <w:t>’</w:t>
      </w:r>
      <w:r w:rsidRPr="005C676C">
        <w:rPr>
          <w:sz w:val="22"/>
          <w:szCs w:val="22"/>
        </w:rPr>
        <w:t>s spouse</w:t>
      </w:r>
      <w:r>
        <w:rPr>
          <w:sz w:val="22"/>
          <w:szCs w:val="22"/>
        </w:rPr>
        <w:t>’</w:t>
      </w:r>
      <w:r w:rsidRPr="005C676C">
        <w:rPr>
          <w:sz w:val="22"/>
          <w:szCs w:val="22"/>
        </w:rPr>
        <w:t>s annual permissible income.</w:t>
      </w:r>
    </w:p>
    <w:p w14:paraId="3A83367D" w14:textId="77777777" w:rsidR="00B01ADC" w:rsidRPr="005C676C" w:rsidRDefault="00B01ADC" w:rsidP="00B01ADC">
      <w:pPr>
        <w:widowControl w:val="0"/>
        <w:autoSpaceDE w:val="0"/>
        <w:autoSpaceDN w:val="0"/>
        <w:adjustRightInd w:val="0"/>
        <w:spacing w:before="120"/>
        <w:ind w:left="778" w:firstLine="216"/>
        <w:jc w:val="both"/>
        <w:rPr>
          <w:sz w:val="22"/>
          <w:szCs w:val="22"/>
        </w:rPr>
      </w:pPr>
      <w:r w:rsidRPr="005C676C">
        <w:rPr>
          <w:sz w:val="22"/>
          <w:szCs w:val="22"/>
        </w:rPr>
        <w:br w:type="page"/>
      </w:r>
      <w:r>
        <w:rPr>
          <w:sz w:val="22"/>
          <w:szCs w:val="22"/>
        </w:rPr>
        <w:lastRenderedPageBreak/>
        <w:t>“</w:t>
      </w:r>
      <w:r w:rsidRPr="005C676C">
        <w:rPr>
          <w:sz w:val="22"/>
          <w:szCs w:val="22"/>
        </w:rPr>
        <w:t>(</w:t>
      </w:r>
      <w:r w:rsidRPr="00BD127D">
        <w:rPr>
          <w:sz w:val="22"/>
          <w:szCs w:val="22"/>
        </w:rPr>
        <w:t>1</w:t>
      </w:r>
      <w:r w:rsidRPr="005C676C">
        <w:rPr>
          <w:smallCaps/>
          <w:sz w:val="22"/>
          <w:szCs w:val="22"/>
        </w:rPr>
        <w:t>d</w:t>
      </w:r>
      <w:r w:rsidRPr="005C676C">
        <w:rPr>
          <w:sz w:val="22"/>
          <w:szCs w:val="22"/>
        </w:rPr>
        <w:t>) A social security pensioner who is a member of a social security-veterans couple has a credit amount for the purposes of this section in relation to a fortnight beginning on a pension pay-day if the person</w:t>
      </w:r>
      <w:r>
        <w:rPr>
          <w:sz w:val="22"/>
          <w:szCs w:val="22"/>
        </w:rPr>
        <w:t>’</w:t>
      </w:r>
      <w:r w:rsidRPr="005C676C">
        <w:rPr>
          <w:sz w:val="22"/>
          <w:szCs w:val="22"/>
        </w:rPr>
        <w:t>s spouse</w:t>
      </w:r>
      <w:r>
        <w:rPr>
          <w:sz w:val="22"/>
          <w:szCs w:val="22"/>
        </w:rPr>
        <w:t>’</w:t>
      </w:r>
      <w:r w:rsidRPr="005C676C">
        <w:rPr>
          <w:sz w:val="22"/>
          <w:szCs w:val="22"/>
        </w:rPr>
        <w:t xml:space="preserve">s annual permissible income (within the meaning of section </w:t>
      </w:r>
      <w:r w:rsidRPr="00BD127D">
        <w:rPr>
          <w:sz w:val="22"/>
          <w:szCs w:val="22"/>
        </w:rPr>
        <w:t>49</w:t>
      </w:r>
      <w:r w:rsidRPr="005C676C">
        <w:rPr>
          <w:smallCaps/>
          <w:sz w:val="22"/>
          <w:szCs w:val="22"/>
        </w:rPr>
        <w:t>b</w:t>
      </w:r>
      <w:r w:rsidRPr="00BD127D">
        <w:rPr>
          <w:sz w:val="22"/>
          <w:szCs w:val="22"/>
        </w:rPr>
        <w:t xml:space="preserve"> </w:t>
      </w:r>
      <w:r w:rsidRPr="005C676C">
        <w:rPr>
          <w:sz w:val="22"/>
          <w:szCs w:val="22"/>
        </w:rPr>
        <w:t xml:space="preserve">of the </w:t>
      </w:r>
      <w:r w:rsidRPr="005C676C">
        <w:rPr>
          <w:i/>
          <w:iCs/>
          <w:sz w:val="22"/>
          <w:szCs w:val="22"/>
        </w:rPr>
        <w:t>Veterans</w:t>
      </w:r>
      <w:r>
        <w:rPr>
          <w:i/>
          <w:iCs/>
          <w:sz w:val="22"/>
          <w:szCs w:val="22"/>
        </w:rPr>
        <w:t>’</w:t>
      </w:r>
      <w:r w:rsidRPr="005C676C">
        <w:rPr>
          <w:i/>
          <w:iCs/>
          <w:sz w:val="22"/>
          <w:szCs w:val="22"/>
        </w:rPr>
        <w:t xml:space="preserve"> Entitlements Act 1986</w:t>
      </w:r>
      <w:r w:rsidRPr="005C676C">
        <w:rPr>
          <w:sz w:val="22"/>
          <w:szCs w:val="22"/>
        </w:rPr>
        <w:t>) in that fortnight equals or exceeds the person</w:t>
      </w:r>
      <w:r>
        <w:rPr>
          <w:sz w:val="22"/>
          <w:szCs w:val="22"/>
        </w:rPr>
        <w:t>’</w:t>
      </w:r>
      <w:r w:rsidRPr="005C676C">
        <w:rPr>
          <w:sz w:val="22"/>
          <w:szCs w:val="22"/>
        </w:rPr>
        <w:t>s spouse</w:t>
      </w:r>
      <w:r>
        <w:rPr>
          <w:sz w:val="22"/>
          <w:szCs w:val="22"/>
        </w:rPr>
        <w:t>’</w:t>
      </w:r>
      <w:r w:rsidRPr="005C676C">
        <w:rPr>
          <w:sz w:val="22"/>
          <w:szCs w:val="22"/>
        </w:rPr>
        <w:t>s annual rate of income within the meaning of that section in that fortnight and the amount of that credit amount is 1/26 of that annual permissible income of the spouse.</w:t>
      </w:r>
    </w:p>
    <w:p w14:paraId="56CE1DBE" w14:textId="77777777" w:rsidR="00B01ADC" w:rsidRPr="005C676C" w:rsidRDefault="00B01ADC" w:rsidP="00B01ADC">
      <w:pPr>
        <w:widowControl w:val="0"/>
        <w:autoSpaceDE w:val="0"/>
        <w:autoSpaceDN w:val="0"/>
        <w:adjustRightInd w:val="0"/>
        <w:spacing w:before="120"/>
        <w:ind w:left="792" w:firstLine="221"/>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e</w:t>
      </w:r>
      <w:r w:rsidRPr="005C676C">
        <w:rPr>
          <w:sz w:val="22"/>
          <w:szCs w:val="22"/>
        </w:rPr>
        <w:t>) For the purposes of this section, where a social security pensioner who is a member of a pensioner couple becomes entitled to a payment for remunerative work undertaken by the person during a particular fortnight:</w:t>
      </w:r>
    </w:p>
    <w:p w14:paraId="3C57F50A" w14:textId="77777777" w:rsidR="00B01ADC" w:rsidRPr="005C676C" w:rsidRDefault="00B01ADC" w:rsidP="00B01ADC">
      <w:pPr>
        <w:widowControl w:val="0"/>
        <w:tabs>
          <w:tab w:val="left" w:pos="1440"/>
        </w:tabs>
        <w:autoSpaceDE w:val="0"/>
        <w:autoSpaceDN w:val="0"/>
        <w:adjustRightInd w:val="0"/>
        <w:spacing w:before="120"/>
        <w:ind w:left="1440" w:hanging="389"/>
        <w:jc w:val="both"/>
        <w:rPr>
          <w:sz w:val="22"/>
          <w:szCs w:val="22"/>
        </w:rPr>
      </w:pPr>
      <w:r w:rsidRPr="005C676C">
        <w:rPr>
          <w:sz w:val="22"/>
          <w:szCs w:val="22"/>
        </w:rPr>
        <w:t>(a)</w:t>
      </w:r>
      <w:r w:rsidRPr="005C676C">
        <w:rPr>
          <w:sz w:val="22"/>
          <w:szCs w:val="22"/>
        </w:rPr>
        <w:tab/>
        <w:t>only half of the payment is taken to be income of the person; and</w:t>
      </w:r>
    </w:p>
    <w:p w14:paraId="15605382" w14:textId="77777777" w:rsidR="00B01ADC" w:rsidRPr="005C676C" w:rsidRDefault="00B01ADC" w:rsidP="00B01ADC">
      <w:pPr>
        <w:widowControl w:val="0"/>
        <w:tabs>
          <w:tab w:val="left" w:pos="1440"/>
        </w:tabs>
        <w:autoSpaceDE w:val="0"/>
        <w:autoSpaceDN w:val="0"/>
        <w:adjustRightInd w:val="0"/>
        <w:spacing w:before="120"/>
        <w:ind w:left="1440" w:hanging="389"/>
        <w:jc w:val="both"/>
        <w:rPr>
          <w:sz w:val="22"/>
          <w:szCs w:val="22"/>
        </w:rPr>
      </w:pPr>
      <w:r w:rsidRPr="005C676C">
        <w:rPr>
          <w:sz w:val="22"/>
          <w:szCs w:val="22"/>
        </w:rPr>
        <w:t>(b)</w:t>
      </w:r>
      <w:r w:rsidRPr="005C676C">
        <w:rPr>
          <w:sz w:val="22"/>
          <w:szCs w:val="22"/>
        </w:rPr>
        <w:tab/>
        <w:t>half of the payment is taken to be income of the person</w:t>
      </w:r>
      <w:r>
        <w:rPr>
          <w:sz w:val="22"/>
          <w:szCs w:val="22"/>
        </w:rPr>
        <w:t>’</w:t>
      </w:r>
      <w:r w:rsidRPr="005C676C">
        <w:rPr>
          <w:sz w:val="22"/>
          <w:szCs w:val="22"/>
        </w:rPr>
        <w:t>s spouse.</w:t>
      </w:r>
    </w:p>
    <w:p w14:paraId="2B7051A8" w14:textId="77777777" w:rsidR="00B01ADC" w:rsidRPr="005C676C" w:rsidRDefault="00B01ADC" w:rsidP="00B01ADC">
      <w:pPr>
        <w:widowControl w:val="0"/>
        <w:autoSpaceDE w:val="0"/>
        <w:autoSpaceDN w:val="0"/>
        <w:adjustRightInd w:val="0"/>
        <w:spacing w:before="120"/>
        <w:ind w:left="792" w:firstLine="211"/>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f</w:t>
      </w:r>
      <w:r w:rsidRPr="005C676C">
        <w:rPr>
          <w:sz w:val="22"/>
          <w:szCs w:val="22"/>
        </w:rPr>
        <w:t>) For the purposes of this section, where the member of a social security-veterans couple who is not a social security pensioner becomes entitled to a payment for remunerative work undertaken by the member during a particular fortnight, half of the payment is taken to be income of the member</w:t>
      </w:r>
      <w:r>
        <w:rPr>
          <w:sz w:val="22"/>
          <w:szCs w:val="22"/>
        </w:rPr>
        <w:t>’</w:t>
      </w:r>
      <w:r w:rsidRPr="005C676C">
        <w:rPr>
          <w:sz w:val="22"/>
          <w:szCs w:val="22"/>
        </w:rPr>
        <w:t>s spouse.</w:t>
      </w:r>
      <w:r>
        <w:rPr>
          <w:sz w:val="22"/>
          <w:szCs w:val="22"/>
        </w:rPr>
        <w:t>”</w:t>
      </w:r>
      <w:r w:rsidRPr="005C676C">
        <w:rPr>
          <w:sz w:val="22"/>
          <w:szCs w:val="22"/>
        </w:rPr>
        <w:t>.</w:t>
      </w:r>
    </w:p>
    <w:p w14:paraId="0EF9730D" w14:textId="77777777" w:rsidR="00B01ADC" w:rsidRPr="005C676C" w:rsidRDefault="00B01ADC" w:rsidP="00B01ADC">
      <w:pPr>
        <w:widowControl w:val="0"/>
        <w:tabs>
          <w:tab w:val="left" w:pos="797"/>
        </w:tabs>
        <w:autoSpaceDE w:val="0"/>
        <w:autoSpaceDN w:val="0"/>
        <w:adjustRightInd w:val="0"/>
        <w:spacing w:before="120"/>
        <w:ind w:left="797" w:hanging="398"/>
        <w:jc w:val="both"/>
        <w:rPr>
          <w:sz w:val="22"/>
          <w:szCs w:val="22"/>
        </w:rPr>
      </w:pPr>
      <w:r w:rsidRPr="003443BE">
        <w:rPr>
          <w:b/>
          <w:sz w:val="22"/>
          <w:szCs w:val="22"/>
        </w:rPr>
        <w:t>(d)</w:t>
      </w:r>
      <w:r w:rsidRPr="005C676C">
        <w:rPr>
          <w:sz w:val="22"/>
          <w:szCs w:val="22"/>
        </w:rPr>
        <w:tab/>
        <w:t xml:space="preserve">by omitting from paragraphs (3) (b) and (c) </w:t>
      </w:r>
      <w:r>
        <w:rPr>
          <w:sz w:val="22"/>
          <w:szCs w:val="22"/>
        </w:rPr>
        <w:t>“</w:t>
      </w:r>
      <w:r w:rsidRPr="005C676C">
        <w:rPr>
          <w:sz w:val="22"/>
          <w:szCs w:val="22"/>
        </w:rPr>
        <w:t>week</w:t>
      </w:r>
      <w:r>
        <w:rPr>
          <w:sz w:val="22"/>
          <w:szCs w:val="22"/>
        </w:rPr>
        <w:t>”</w:t>
      </w:r>
      <w:r w:rsidRPr="005C676C">
        <w:rPr>
          <w:sz w:val="22"/>
          <w:szCs w:val="22"/>
        </w:rPr>
        <w:t xml:space="preserve"> and substituting </w:t>
      </w:r>
      <w:r>
        <w:rPr>
          <w:sz w:val="22"/>
          <w:szCs w:val="22"/>
        </w:rPr>
        <w:t>“</w:t>
      </w:r>
      <w:r w:rsidRPr="005C676C">
        <w:rPr>
          <w:sz w:val="22"/>
          <w:szCs w:val="22"/>
        </w:rPr>
        <w:t>fortnight</w:t>
      </w:r>
      <w:r>
        <w:rPr>
          <w:sz w:val="22"/>
          <w:szCs w:val="22"/>
        </w:rPr>
        <w:t>”</w:t>
      </w:r>
      <w:r w:rsidRPr="005C676C">
        <w:rPr>
          <w:sz w:val="22"/>
          <w:szCs w:val="22"/>
        </w:rPr>
        <w:t>;</w:t>
      </w:r>
    </w:p>
    <w:p w14:paraId="12BF651C" w14:textId="77777777" w:rsidR="00B01ADC" w:rsidRPr="005C676C" w:rsidRDefault="00B01ADC" w:rsidP="00B01ADC">
      <w:pPr>
        <w:widowControl w:val="0"/>
        <w:tabs>
          <w:tab w:val="left" w:pos="792"/>
        </w:tabs>
        <w:autoSpaceDE w:val="0"/>
        <w:autoSpaceDN w:val="0"/>
        <w:adjustRightInd w:val="0"/>
        <w:spacing w:before="120"/>
        <w:ind w:left="360"/>
        <w:jc w:val="both"/>
        <w:rPr>
          <w:sz w:val="22"/>
          <w:szCs w:val="22"/>
        </w:rPr>
      </w:pPr>
      <w:r w:rsidRPr="003443BE">
        <w:rPr>
          <w:b/>
          <w:sz w:val="22"/>
          <w:szCs w:val="22"/>
        </w:rPr>
        <w:t>(e)</w:t>
      </w:r>
      <w:r w:rsidRPr="005C676C">
        <w:rPr>
          <w:sz w:val="22"/>
          <w:szCs w:val="22"/>
        </w:rPr>
        <w:tab/>
        <w:t xml:space="preserve">by inserting in subsection (4) </w:t>
      </w:r>
      <w:r>
        <w:rPr>
          <w:sz w:val="22"/>
          <w:szCs w:val="22"/>
        </w:rPr>
        <w:t>“</w:t>
      </w:r>
      <w:r w:rsidRPr="005C676C">
        <w:rPr>
          <w:sz w:val="22"/>
          <w:szCs w:val="22"/>
        </w:rPr>
        <w:t>(7) (b) or</w:t>
      </w:r>
      <w:r>
        <w:rPr>
          <w:sz w:val="22"/>
          <w:szCs w:val="22"/>
        </w:rPr>
        <w:t>”</w:t>
      </w:r>
      <w:r w:rsidRPr="005C676C">
        <w:rPr>
          <w:sz w:val="22"/>
          <w:szCs w:val="22"/>
        </w:rPr>
        <w:t xml:space="preserve"> after </w:t>
      </w:r>
      <w:r>
        <w:rPr>
          <w:sz w:val="22"/>
          <w:szCs w:val="22"/>
        </w:rPr>
        <w:t>“</w:t>
      </w:r>
      <w:r w:rsidRPr="005C676C">
        <w:rPr>
          <w:sz w:val="22"/>
          <w:szCs w:val="22"/>
        </w:rPr>
        <w:t>33</w:t>
      </w:r>
      <w:r>
        <w:rPr>
          <w:sz w:val="22"/>
          <w:szCs w:val="22"/>
        </w:rPr>
        <w:t>”</w:t>
      </w:r>
      <w:r w:rsidRPr="005C676C">
        <w:rPr>
          <w:sz w:val="22"/>
          <w:szCs w:val="22"/>
        </w:rPr>
        <w:t>.</w:t>
      </w:r>
    </w:p>
    <w:p w14:paraId="53969D2A" w14:textId="77777777" w:rsidR="00B01ADC" w:rsidRPr="005C676C" w:rsidRDefault="00B01ADC" w:rsidP="00B01ADC">
      <w:pPr>
        <w:widowControl w:val="0"/>
        <w:tabs>
          <w:tab w:val="left" w:pos="792"/>
        </w:tabs>
        <w:autoSpaceDE w:val="0"/>
        <w:autoSpaceDN w:val="0"/>
        <w:adjustRightInd w:val="0"/>
        <w:spacing w:before="120"/>
        <w:ind w:left="360"/>
        <w:jc w:val="both"/>
        <w:rPr>
          <w:sz w:val="22"/>
          <w:szCs w:val="22"/>
        </w:rPr>
      </w:pPr>
      <w:r w:rsidRPr="005C676C">
        <w:rPr>
          <w:i/>
          <w:iCs/>
          <w:sz w:val="22"/>
          <w:szCs w:val="22"/>
        </w:rPr>
        <w:t>Commencement: 1 October 1990</w:t>
      </w:r>
    </w:p>
    <w:p w14:paraId="541844B9" w14:textId="3DD4D44F" w:rsidR="00B01ADC" w:rsidRPr="005C676C" w:rsidRDefault="00B01ADC" w:rsidP="00B01ADC">
      <w:pPr>
        <w:widowControl w:val="0"/>
        <w:tabs>
          <w:tab w:val="left" w:pos="854"/>
        </w:tabs>
        <w:autoSpaceDE w:val="0"/>
        <w:autoSpaceDN w:val="0"/>
        <w:adjustRightInd w:val="0"/>
        <w:spacing w:before="120"/>
        <w:ind w:firstLine="350"/>
        <w:jc w:val="both"/>
        <w:rPr>
          <w:sz w:val="22"/>
          <w:szCs w:val="22"/>
        </w:rPr>
      </w:pPr>
      <w:r w:rsidRPr="005C676C">
        <w:rPr>
          <w:b/>
          <w:bCs/>
          <w:sz w:val="22"/>
          <w:szCs w:val="22"/>
        </w:rPr>
        <w:t>13</w:t>
      </w:r>
      <w:r w:rsidRPr="00FD090D">
        <w:rPr>
          <w:b/>
          <w:sz w:val="22"/>
          <w:szCs w:val="22"/>
        </w:rPr>
        <w:t>.</w:t>
      </w:r>
      <w:r w:rsidRPr="005C676C">
        <w:rPr>
          <w:sz w:val="22"/>
          <w:szCs w:val="22"/>
        </w:rPr>
        <w:tab/>
        <w:t xml:space="preserve">After section </w:t>
      </w:r>
      <w:r w:rsidRPr="00BD127D">
        <w:rPr>
          <w:sz w:val="22"/>
          <w:szCs w:val="22"/>
        </w:rPr>
        <w:t>12</w:t>
      </w:r>
      <w:r w:rsidRPr="005C676C">
        <w:rPr>
          <w:smallCaps/>
          <w:sz w:val="22"/>
          <w:szCs w:val="22"/>
        </w:rPr>
        <w:t>a</w:t>
      </w:r>
      <w:r w:rsidRPr="00BD127D">
        <w:rPr>
          <w:sz w:val="22"/>
          <w:szCs w:val="22"/>
        </w:rPr>
        <w:t xml:space="preserve"> </w:t>
      </w:r>
      <w:r w:rsidRPr="005C676C">
        <w:rPr>
          <w:sz w:val="22"/>
          <w:szCs w:val="22"/>
        </w:rPr>
        <w:t>of the Principal Act the following section is inserted in Division 1 of Part 1:</w:t>
      </w:r>
    </w:p>
    <w:p w14:paraId="42115FB3"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Personal care support schemes</w:t>
      </w:r>
    </w:p>
    <w:p w14:paraId="2F911E7C"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1</w:t>
      </w:r>
      <w:r w:rsidRPr="00BD127D">
        <w:rPr>
          <w:sz w:val="22"/>
          <w:szCs w:val="22"/>
        </w:rPr>
        <w:t>2</w:t>
      </w:r>
      <w:r w:rsidRPr="005C676C">
        <w:rPr>
          <w:smallCaps/>
          <w:sz w:val="22"/>
          <w:szCs w:val="22"/>
        </w:rPr>
        <w:t>aaa</w:t>
      </w:r>
      <w:r w:rsidRPr="005C676C">
        <w:rPr>
          <w:sz w:val="22"/>
          <w:szCs w:val="22"/>
        </w:rPr>
        <w:t>. The Minister may, in writing signed by the Minister, declare that a scheme for the provision of personal care support services is an approved scheme for the purposes of this Act.</w:t>
      </w:r>
      <w:r>
        <w:rPr>
          <w:sz w:val="22"/>
          <w:szCs w:val="22"/>
        </w:rPr>
        <w:t>”</w:t>
      </w:r>
      <w:r w:rsidRPr="005C676C">
        <w:rPr>
          <w:sz w:val="22"/>
          <w:szCs w:val="22"/>
        </w:rPr>
        <w:t>.</w:t>
      </w:r>
    </w:p>
    <w:p w14:paraId="6D4B4752"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7BFC118B"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Accruing return investments</w:t>
      </w:r>
    </w:p>
    <w:p w14:paraId="1039EBF9" w14:textId="77777777" w:rsidR="00B01ADC" w:rsidRPr="005C676C" w:rsidRDefault="00B01ADC" w:rsidP="00B01ADC">
      <w:pPr>
        <w:widowControl w:val="0"/>
        <w:tabs>
          <w:tab w:val="left" w:pos="763"/>
        </w:tabs>
        <w:autoSpaceDE w:val="0"/>
        <w:autoSpaceDN w:val="0"/>
        <w:adjustRightInd w:val="0"/>
        <w:spacing w:before="120"/>
        <w:ind w:left="355"/>
        <w:jc w:val="both"/>
        <w:rPr>
          <w:sz w:val="22"/>
          <w:szCs w:val="22"/>
        </w:rPr>
      </w:pPr>
      <w:r w:rsidRPr="005C676C">
        <w:rPr>
          <w:b/>
          <w:bCs/>
          <w:sz w:val="22"/>
          <w:szCs w:val="22"/>
        </w:rPr>
        <w:t>14.</w:t>
      </w:r>
      <w:r w:rsidRPr="005C676C">
        <w:rPr>
          <w:b/>
          <w:bCs/>
          <w:sz w:val="22"/>
          <w:szCs w:val="22"/>
        </w:rPr>
        <w:tab/>
      </w:r>
      <w:r w:rsidRPr="005C676C">
        <w:rPr>
          <w:sz w:val="22"/>
          <w:szCs w:val="22"/>
        </w:rPr>
        <w:t>Section 12</w:t>
      </w:r>
      <w:r w:rsidRPr="005C676C">
        <w:rPr>
          <w:smallCaps/>
          <w:sz w:val="22"/>
          <w:szCs w:val="22"/>
        </w:rPr>
        <w:t>c</w:t>
      </w:r>
      <w:r w:rsidRPr="005C676C">
        <w:rPr>
          <w:sz w:val="22"/>
          <w:szCs w:val="22"/>
        </w:rPr>
        <w:t xml:space="preserve"> of the Principal Act is amended:</w:t>
      </w:r>
    </w:p>
    <w:p w14:paraId="191E6748"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(a)</w:t>
      </w:r>
      <w:r w:rsidRPr="005C676C">
        <w:rPr>
          <w:sz w:val="22"/>
          <w:szCs w:val="22"/>
        </w:rPr>
        <w:tab/>
        <w:t xml:space="preserve">by omitting from subsection (1) </w:t>
      </w:r>
      <w:r>
        <w:rPr>
          <w:sz w:val="22"/>
          <w:szCs w:val="22"/>
        </w:rPr>
        <w:t>“</w:t>
      </w:r>
      <w:r w:rsidRPr="005C676C">
        <w:rPr>
          <w:sz w:val="22"/>
          <w:szCs w:val="22"/>
        </w:rPr>
        <w:t>, or makes</w:t>
      </w:r>
      <w:r>
        <w:rPr>
          <w:sz w:val="22"/>
          <w:szCs w:val="22"/>
        </w:rPr>
        <w:t>”</w:t>
      </w:r>
      <w:r w:rsidRPr="005C676C">
        <w:rPr>
          <w:sz w:val="22"/>
          <w:szCs w:val="22"/>
        </w:rPr>
        <w:t xml:space="preserve"> and substituting </w:t>
      </w:r>
      <w:r>
        <w:rPr>
          <w:sz w:val="22"/>
          <w:szCs w:val="22"/>
        </w:rPr>
        <w:t>“</w:t>
      </w:r>
      <w:r w:rsidRPr="005C676C">
        <w:rPr>
          <w:sz w:val="22"/>
          <w:szCs w:val="22"/>
        </w:rPr>
        <w:t>or acquired, or makes or acquires</w:t>
      </w:r>
      <w:r>
        <w:rPr>
          <w:sz w:val="22"/>
          <w:szCs w:val="22"/>
        </w:rPr>
        <w:t>”</w:t>
      </w:r>
      <w:r w:rsidRPr="005C676C">
        <w:rPr>
          <w:sz w:val="22"/>
          <w:szCs w:val="22"/>
        </w:rPr>
        <w:t>;</w:t>
      </w:r>
    </w:p>
    <w:p w14:paraId="3E6CF4FF"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74FFAB2F"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(b)</w:t>
      </w:r>
      <w:r w:rsidRPr="005C676C">
        <w:rPr>
          <w:sz w:val="22"/>
          <w:szCs w:val="22"/>
        </w:rPr>
        <w:tab/>
        <w:t xml:space="preserve">by adding at the end of subsection (1) </w:t>
      </w:r>
      <w:r>
        <w:rPr>
          <w:sz w:val="22"/>
          <w:szCs w:val="22"/>
        </w:rPr>
        <w:t>“</w:t>
      </w:r>
      <w:r w:rsidRPr="005C676C">
        <w:rPr>
          <w:sz w:val="22"/>
          <w:szCs w:val="22"/>
        </w:rPr>
        <w:t>, or acquired, by the person</w:t>
      </w:r>
      <w:r>
        <w:rPr>
          <w:sz w:val="22"/>
          <w:szCs w:val="22"/>
        </w:rPr>
        <w:t>”</w:t>
      </w:r>
      <w:r w:rsidRPr="005C676C">
        <w:rPr>
          <w:sz w:val="22"/>
          <w:szCs w:val="22"/>
        </w:rPr>
        <w:t>;</w:t>
      </w:r>
    </w:p>
    <w:p w14:paraId="0F570E08"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19C20860" w14:textId="77777777" w:rsidR="00B01ADC" w:rsidRPr="005C676C" w:rsidRDefault="00B01ADC" w:rsidP="00B01ADC">
      <w:pPr>
        <w:widowControl w:val="0"/>
        <w:tabs>
          <w:tab w:val="left" w:pos="787"/>
        </w:tabs>
        <w:autoSpaceDE w:val="0"/>
        <w:autoSpaceDN w:val="0"/>
        <w:adjustRightInd w:val="0"/>
        <w:spacing w:before="120"/>
        <w:ind w:left="389"/>
        <w:jc w:val="both"/>
        <w:rPr>
          <w:sz w:val="22"/>
          <w:szCs w:val="22"/>
        </w:rPr>
      </w:pPr>
      <w:r w:rsidRPr="003443BE">
        <w:rPr>
          <w:b/>
          <w:sz w:val="22"/>
          <w:szCs w:val="22"/>
        </w:rPr>
        <w:t>(c)</w:t>
      </w:r>
      <w:r w:rsidRPr="005C676C">
        <w:rPr>
          <w:sz w:val="22"/>
          <w:szCs w:val="22"/>
        </w:rPr>
        <w:tab/>
        <w:t xml:space="preserve">by inserting in subsection (2) </w:t>
      </w:r>
      <w:r>
        <w:rPr>
          <w:sz w:val="22"/>
          <w:szCs w:val="22"/>
        </w:rPr>
        <w:t>“</w:t>
      </w:r>
      <w:r w:rsidRPr="005C676C">
        <w:rPr>
          <w:sz w:val="22"/>
          <w:szCs w:val="22"/>
        </w:rPr>
        <w:t>or acquires,</w:t>
      </w:r>
      <w:r>
        <w:rPr>
          <w:sz w:val="22"/>
          <w:szCs w:val="22"/>
        </w:rPr>
        <w:t>”</w:t>
      </w:r>
      <w:r w:rsidRPr="005C676C">
        <w:rPr>
          <w:sz w:val="22"/>
          <w:szCs w:val="22"/>
        </w:rPr>
        <w:t xml:space="preserve"> after </w:t>
      </w:r>
      <w:r>
        <w:rPr>
          <w:sz w:val="22"/>
          <w:szCs w:val="22"/>
        </w:rPr>
        <w:t>“</w:t>
      </w:r>
      <w:r w:rsidRPr="005C676C">
        <w:rPr>
          <w:sz w:val="22"/>
          <w:szCs w:val="22"/>
        </w:rPr>
        <w:t>makes,</w:t>
      </w:r>
      <w:r>
        <w:rPr>
          <w:sz w:val="22"/>
          <w:szCs w:val="22"/>
        </w:rPr>
        <w:t>”</w:t>
      </w:r>
      <w:r w:rsidRPr="005C676C">
        <w:rPr>
          <w:sz w:val="22"/>
          <w:szCs w:val="22"/>
        </w:rPr>
        <w:t>;</w:t>
      </w:r>
    </w:p>
    <w:p w14:paraId="43C7F895" w14:textId="77777777" w:rsidR="00B01ADC" w:rsidRPr="005C676C" w:rsidRDefault="00B01ADC" w:rsidP="00B01ADC">
      <w:pPr>
        <w:widowControl w:val="0"/>
        <w:autoSpaceDE w:val="0"/>
        <w:autoSpaceDN w:val="0"/>
        <w:adjustRightInd w:val="0"/>
        <w:spacing w:before="120"/>
        <w:jc w:val="both"/>
        <w:rPr>
          <w:iCs/>
          <w:sz w:val="22"/>
          <w:szCs w:val="22"/>
        </w:rPr>
      </w:pPr>
      <w:r w:rsidRPr="005C676C">
        <w:rPr>
          <w:sz w:val="22"/>
          <w:szCs w:val="22"/>
        </w:rPr>
        <w:br w:type="page"/>
      </w:r>
      <w:r w:rsidRPr="005C676C">
        <w:rPr>
          <w:i/>
          <w:iCs/>
          <w:sz w:val="22"/>
          <w:szCs w:val="22"/>
        </w:rPr>
        <w:lastRenderedPageBreak/>
        <w:t>Commencement: Day of Royal Assent</w:t>
      </w:r>
    </w:p>
    <w:p w14:paraId="69983E53" w14:textId="77777777"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3443BE">
        <w:rPr>
          <w:b/>
          <w:sz w:val="22"/>
          <w:szCs w:val="22"/>
        </w:rPr>
        <w:t>(d)</w:t>
      </w:r>
      <w:r w:rsidRPr="005C676C">
        <w:rPr>
          <w:sz w:val="22"/>
          <w:szCs w:val="22"/>
        </w:rPr>
        <w:tab/>
        <w:t xml:space="preserve">by inserting in paragraph (2) (b)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w:t>
      </w:r>
    </w:p>
    <w:p w14:paraId="109BD9F6"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460563BF" w14:textId="77777777"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3443BE">
        <w:rPr>
          <w:b/>
          <w:sz w:val="22"/>
          <w:szCs w:val="22"/>
        </w:rPr>
        <w:t>(e)</w:t>
      </w:r>
      <w:r w:rsidRPr="005C676C">
        <w:rPr>
          <w:sz w:val="22"/>
          <w:szCs w:val="22"/>
        </w:rPr>
        <w:tab/>
        <w:t xml:space="preserve">by adding at the end of subsection (2) </w:t>
      </w:r>
      <w:r>
        <w:rPr>
          <w:sz w:val="22"/>
          <w:szCs w:val="22"/>
        </w:rPr>
        <w:t>“</w:t>
      </w:r>
      <w:r w:rsidRPr="005C676C">
        <w:rPr>
          <w:sz w:val="22"/>
          <w:szCs w:val="22"/>
        </w:rPr>
        <w:t>, or acquired, by the person</w:t>
      </w:r>
      <w:r>
        <w:rPr>
          <w:sz w:val="22"/>
          <w:szCs w:val="22"/>
        </w:rPr>
        <w:t>”</w:t>
      </w:r>
      <w:r w:rsidRPr="005C676C">
        <w:rPr>
          <w:sz w:val="22"/>
          <w:szCs w:val="22"/>
        </w:rPr>
        <w:t>;</w:t>
      </w:r>
    </w:p>
    <w:p w14:paraId="57D064C3"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70B66687" w14:textId="77777777" w:rsidR="00B01ADC" w:rsidRPr="005C676C" w:rsidRDefault="00B01ADC" w:rsidP="00B01ADC">
      <w:pPr>
        <w:widowControl w:val="0"/>
        <w:tabs>
          <w:tab w:val="left" w:pos="432"/>
        </w:tabs>
        <w:autoSpaceDE w:val="0"/>
        <w:autoSpaceDN w:val="0"/>
        <w:adjustRightInd w:val="0"/>
        <w:spacing w:before="120"/>
        <w:jc w:val="both"/>
        <w:rPr>
          <w:sz w:val="22"/>
          <w:szCs w:val="22"/>
        </w:rPr>
      </w:pPr>
      <w:r w:rsidRPr="003443BE">
        <w:rPr>
          <w:b/>
          <w:sz w:val="22"/>
          <w:szCs w:val="22"/>
        </w:rPr>
        <w:t>(f)</w:t>
      </w:r>
      <w:r w:rsidRPr="005C676C">
        <w:rPr>
          <w:sz w:val="22"/>
          <w:szCs w:val="22"/>
        </w:rPr>
        <w:tab/>
        <w:t xml:space="preserve">by inserting in subsection (3) </w:t>
      </w:r>
      <w:r>
        <w:rPr>
          <w:sz w:val="22"/>
          <w:szCs w:val="22"/>
        </w:rPr>
        <w:t>“</w:t>
      </w:r>
      <w:r w:rsidRPr="005C676C">
        <w:rPr>
          <w:sz w:val="22"/>
          <w:szCs w:val="22"/>
        </w:rPr>
        <w:t>or acquired,</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w:t>
      </w:r>
    </w:p>
    <w:p w14:paraId="20883325" w14:textId="77777777" w:rsidR="00B01ADC" w:rsidRPr="005C676C" w:rsidRDefault="00B01ADC" w:rsidP="00B01ADC">
      <w:pPr>
        <w:widowControl w:val="0"/>
        <w:tabs>
          <w:tab w:val="left" w:pos="432"/>
        </w:tabs>
        <w:autoSpaceDE w:val="0"/>
        <w:autoSpaceDN w:val="0"/>
        <w:adjustRightInd w:val="0"/>
        <w:spacing w:before="120"/>
        <w:jc w:val="both"/>
        <w:rPr>
          <w:sz w:val="22"/>
          <w:szCs w:val="22"/>
        </w:rPr>
      </w:pPr>
      <w:r w:rsidRPr="005C676C">
        <w:rPr>
          <w:i/>
          <w:iCs/>
          <w:sz w:val="22"/>
          <w:szCs w:val="22"/>
        </w:rPr>
        <w:t>Commencement: Day of Royal Assent</w:t>
      </w:r>
    </w:p>
    <w:p w14:paraId="241ECDB6" w14:textId="77777777"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3443BE">
        <w:rPr>
          <w:b/>
          <w:sz w:val="22"/>
          <w:szCs w:val="22"/>
        </w:rPr>
        <w:t>(g)</w:t>
      </w:r>
      <w:r w:rsidRPr="005C676C">
        <w:rPr>
          <w:sz w:val="22"/>
          <w:szCs w:val="22"/>
        </w:rPr>
        <w:tab/>
        <w:t xml:space="preserve">by inserting in paragraph (3) (b)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w:t>
      </w:r>
    </w:p>
    <w:p w14:paraId="4CC68C98" w14:textId="77777777" w:rsidR="00421523" w:rsidRDefault="00B01ADC" w:rsidP="00421523">
      <w:pPr>
        <w:widowControl w:val="0"/>
        <w:tabs>
          <w:tab w:val="left" w:pos="360"/>
        </w:tabs>
        <w:autoSpaceDE w:val="0"/>
        <w:autoSpaceDN w:val="0"/>
        <w:adjustRightInd w:val="0"/>
        <w:spacing w:before="120"/>
        <w:jc w:val="both"/>
        <w:rPr>
          <w:iCs/>
          <w:sz w:val="22"/>
          <w:szCs w:val="22"/>
        </w:rPr>
      </w:pPr>
      <w:r w:rsidRPr="005C676C">
        <w:rPr>
          <w:i/>
          <w:iCs/>
          <w:sz w:val="22"/>
          <w:szCs w:val="22"/>
        </w:rPr>
        <w:t>Commencement: Day of Royal Assent</w:t>
      </w:r>
    </w:p>
    <w:p w14:paraId="780C7603" w14:textId="7A9664D4" w:rsidR="00B01ADC" w:rsidRPr="005C676C" w:rsidRDefault="00421523" w:rsidP="00421523">
      <w:pPr>
        <w:widowControl w:val="0"/>
        <w:tabs>
          <w:tab w:val="left" w:pos="360"/>
        </w:tabs>
        <w:autoSpaceDE w:val="0"/>
        <w:autoSpaceDN w:val="0"/>
        <w:adjustRightInd w:val="0"/>
        <w:spacing w:before="120"/>
        <w:ind w:left="403" w:hanging="403"/>
        <w:jc w:val="both"/>
        <w:rPr>
          <w:sz w:val="22"/>
          <w:szCs w:val="22"/>
        </w:rPr>
      </w:pPr>
      <w:r w:rsidRPr="00FD090D">
        <w:rPr>
          <w:b/>
          <w:iCs/>
          <w:sz w:val="22"/>
          <w:szCs w:val="22"/>
        </w:rPr>
        <w:t>(</w:t>
      </w:r>
      <w:r w:rsidRPr="00FD090D">
        <w:rPr>
          <w:b/>
          <w:sz w:val="22"/>
          <w:szCs w:val="22"/>
        </w:rPr>
        <w:t>h</w:t>
      </w:r>
      <w:r w:rsidRPr="00FD090D">
        <w:rPr>
          <w:b/>
          <w:iCs/>
          <w:sz w:val="22"/>
          <w:szCs w:val="22"/>
        </w:rPr>
        <w:t>)</w:t>
      </w:r>
      <w:r>
        <w:rPr>
          <w:iCs/>
          <w:sz w:val="22"/>
          <w:szCs w:val="22"/>
        </w:rPr>
        <w:tab/>
      </w:r>
      <w:r w:rsidR="00B01ADC" w:rsidRPr="005C676C">
        <w:rPr>
          <w:sz w:val="22"/>
          <w:szCs w:val="22"/>
        </w:rPr>
        <w:t xml:space="preserve">by omitting from subsection (3) </w:t>
      </w:r>
      <w:r w:rsidR="00B01ADC">
        <w:rPr>
          <w:sz w:val="22"/>
          <w:szCs w:val="22"/>
        </w:rPr>
        <w:t>“</w:t>
      </w:r>
      <w:r w:rsidR="00B01ADC" w:rsidRPr="005C676C">
        <w:rPr>
          <w:sz w:val="22"/>
          <w:szCs w:val="22"/>
        </w:rPr>
        <w:t>becomes entitled to receive</w:t>
      </w:r>
      <w:r w:rsidR="00B01ADC">
        <w:rPr>
          <w:sz w:val="22"/>
          <w:szCs w:val="22"/>
        </w:rPr>
        <w:t>”</w:t>
      </w:r>
      <w:r w:rsidR="00B01ADC" w:rsidRPr="005C676C">
        <w:rPr>
          <w:sz w:val="22"/>
          <w:szCs w:val="22"/>
        </w:rPr>
        <w:t xml:space="preserve"> (first occurring) and substituting </w:t>
      </w:r>
      <w:r w:rsidR="00B01ADC">
        <w:rPr>
          <w:sz w:val="22"/>
          <w:szCs w:val="22"/>
        </w:rPr>
        <w:t>“</w:t>
      </w:r>
      <w:proofErr w:type="spellStart"/>
      <w:r w:rsidR="00B01ADC" w:rsidRPr="005C676C">
        <w:rPr>
          <w:sz w:val="22"/>
          <w:szCs w:val="22"/>
        </w:rPr>
        <w:t>realises</w:t>
      </w:r>
      <w:proofErr w:type="spellEnd"/>
      <w:r w:rsidR="00B01ADC" w:rsidRPr="005C676C">
        <w:rPr>
          <w:sz w:val="22"/>
          <w:szCs w:val="22"/>
        </w:rPr>
        <w:t xml:space="preserve"> the investment and receives</w:t>
      </w:r>
      <w:r w:rsidR="00B01ADC">
        <w:rPr>
          <w:sz w:val="22"/>
          <w:szCs w:val="22"/>
        </w:rPr>
        <w:t>”</w:t>
      </w:r>
      <w:r w:rsidR="00B01ADC" w:rsidRPr="005C676C">
        <w:rPr>
          <w:sz w:val="22"/>
          <w:szCs w:val="22"/>
        </w:rPr>
        <w:t>;</w:t>
      </w:r>
    </w:p>
    <w:p w14:paraId="11184648" w14:textId="77777777" w:rsidR="00421523" w:rsidRDefault="00B01ADC" w:rsidP="00421523">
      <w:pPr>
        <w:widowControl w:val="0"/>
        <w:tabs>
          <w:tab w:val="left" w:pos="360"/>
        </w:tabs>
        <w:autoSpaceDE w:val="0"/>
        <w:autoSpaceDN w:val="0"/>
        <w:adjustRightInd w:val="0"/>
        <w:spacing w:before="120"/>
        <w:jc w:val="both"/>
        <w:rPr>
          <w:iCs/>
          <w:sz w:val="22"/>
          <w:szCs w:val="22"/>
        </w:rPr>
      </w:pPr>
      <w:r w:rsidRPr="005C676C">
        <w:rPr>
          <w:i/>
          <w:iCs/>
          <w:sz w:val="22"/>
          <w:szCs w:val="22"/>
        </w:rPr>
        <w:t>Commencement: Day of Royal Assent</w:t>
      </w:r>
    </w:p>
    <w:p w14:paraId="6B4CEEED" w14:textId="132C943B" w:rsidR="00B01ADC" w:rsidRPr="005C676C" w:rsidRDefault="00421523" w:rsidP="00421523">
      <w:pPr>
        <w:widowControl w:val="0"/>
        <w:tabs>
          <w:tab w:val="left" w:pos="360"/>
        </w:tabs>
        <w:autoSpaceDE w:val="0"/>
        <w:autoSpaceDN w:val="0"/>
        <w:adjustRightInd w:val="0"/>
        <w:spacing w:before="120"/>
        <w:jc w:val="both"/>
        <w:rPr>
          <w:sz w:val="22"/>
          <w:szCs w:val="22"/>
        </w:rPr>
      </w:pPr>
      <w:r w:rsidRPr="00FD090D">
        <w:rPr>
          <w:b/>
          <w:iCs/>
          <w:sz w:val="22"/>
          <w:szCs w:val="22"/>
        </w:rPr>
        <w:t>(</w:t>
      </w:r>
      <w:r w:rsidRPr="00FD090D">
        <w:rPr>
          <w:b/>
          <w:sz w:val="22"/>
          <w:szCs w:val="22"/>
        </w:rPr>
        <w:t>j</w:t>
      </w:r>
      <w:r w:rsidRPr="00FD090D">
        <w:rPr>
          <w:b/>
          <w:iCs/>
          <w:sz w:val="22"/>
          <w:szCs w:val="22"/>
        </w:rPr>
        <w:t>)</w:t>
      </w:r>
      <w:r>
        <w:rPr>
          <w:iCs/>
          <w:sz w:val="22"/>
          <w:szCs w:val="22"/>
        </w:rPr>
        <w:tab/>
      </w:r>
      <w:r w:rsidR="00B01ADC" w:rsidRPr="005C676C">
        <w:rPr>
          <w:sz w:val="22"/>
          <w:szCs w:val="22"/>
        </w:rPr>
        <w:t>by inserting after subsection (3) the following subsections:</w:t>
      </w:r>
    </w:p>
    <w:p w14:paraId="0176F1D6" w14:textId="77777777" w:rsidR="00B01ADC" w:rsidRPr="005C676C" w:rsidRDefault="00B01ADC" w:rsidP="00B01ADC">
      <w:pPr>
        <w:widowControl w:val="0"/>
        <w:autoSpaceDE w:val="0"/>
        <w:autoSpaceDN w:val="0"/>
        <w:adjustRightInd w:val="0"/>
        <w:spacing w:before="120"/>
        <w:ind w:left="446" w:firstLine="216"/>
        <w:jc w:val="both"/>
        <w:rPr>
          <w:sz w:val="22"/>
          <w:szCs w:val="22"/>
        </w:rPr>
      </w:pPr>
      <w:r>
        <w:rPr>
          <w:sz w:val="22"/>
          <w:szCs w:val="22"/>
        </w:rPr>
        <w:t>“</w:t>
      </w:r>
      <w:r w:rsidRPr="00BD127D">
        <w:rPr>
          <w:sz w:val="22"/>
          <w:szCs w:val="22"/>
        </w:rPr>
        <w:t>(3</w:t>
      </w:r>
      <w:r w:rsidRPr="005C676C">
        <w:rPr>
          <w:smallCaps/>
          <w:sz w:val="22"/>
          <w:szCs w:val="22"/>
        </w:rPr>
        <w:t>a</w:t>
      </w:r>
      <w:r w:rsidRPr="00BD127D">
        <w:rPr>
          <w:sz w:val="22"/>
          <w:szCs w:val="22"/>
        </w:rPr>
        <w:t xml:space="preserve">) </w:t>
      </w:r>
      <w:r w:rsidRPr="005C676C">
        <w:rPr>
          <w:sz w:val="22"/>
          <w:szCs w:val="22"/>
        </w:rPr>
        <w:t xml:space="preserve">For the purposes of subsection (3), a person </w:t>
      </w:r>
      <w:proofErr w:type="spellStart"/>
      <w:r w:rsidRPr="005C676C">
        <w:rPr>
          <w:sz w:val="22"/>
          <w:szCs w:val="22"/>
        </w:rPr>
        <w:t>realises</w:t>
      </w:r>
      <w:proofErr w:type="spellEnd"/>
      <w:r w:rsidRPr="005C676C">
        <w:rPr>
          <w:sz w:val="22"/>
          <w:szCs w:val="22"/>
        </w:rPr>
        <w:t xml:space="preserve"> an investment if, and only if:</w:t>
      </w:r>
    </w:p>
    <w:p w14:paraId="4B285C68" w14:textId="77777777" w:rsidR="00B01ADC" w:rsidRPr="005C676C" w:rsidRDefault="00B01ADC" w:rsidP="00B01ADC">
      <w:pPr>
        <w:widowControl w:val="0"/>
        <w:tabs>
          <w:tab w:val="left" w:pos="1090"/>
        </w:tabs>
        <w:autoSpaceDE w:val="0"/>
        <w:autoSpaceDN w:val="0"/>
        <w:adjustRightInd w:val="0"/>
        <w:spacing w:before="120"/>
        <w:ind w:left="691"/>
        <w:jc w:val="both"/>
        <w:rPr>
          <w:sz w:val="22"/>
          <w:szCs w:val="22"/>
        </w:rPr>
      </w:pPr>
      <w:r w:rsidRPr="005C676C">
        <w:rPr>
          <w:sz w:val="22"/>
          <w:szCs w:val="22"/>
        </w:rPr>
        <w:t>(a)</w:t>
      </w:r>
      <w:r w:rsidRPr="005C676C">
        <w:rPr>
          <w:sz w:val="22"/>
          <w:szCs w:val="22"/>
        </w:rPr>
        <w:tab/>
        <w:t>all or part of the amount invested is withdrawn; or</w:t>
      </w:r>
    </w:p>
    <w:p w14:paraId="666DEE6D" w14:textId="77777777" w:rsidR="00B01ADC" w:rsidRPr="005C676C" w:rsidRDefault="00B01ADC" w:rsidP="00B01ADC">
      <w:pPr>
        <w:widowControl w:val="0"/>
        <w:tabs>
          <w:tab w:val="left" w:pos="1090"/>
        </w:tabs>
        <w:autoSpaceDE w:val="0"/>
        <w:autoSpaceDN w:val="0"/>
        <w:adjustRightInd w:val="0"/>
        <w:spacing w:before="120"/>
        <w:ind w:left="1090" w:hanging="398"/>
        <w:jc w:val="both"/>
        <w:rPr>
          <w:sz w:val="22"/>
          <w:szCs w:val="22"/>
        </w:rPr>
      </w:pPr>
      <w:r w:rsidRPr="005C676C">
        <w:rPr>
          <w:sz w:val="22"/>
          <w:szCs w:val="22"/>
        </w:rPr>
        <w:t>(b)</w:t>
      </w:r>
      <w:r w:rsidRPr="005C676C">
        <w:rPr>
          <w:sz w:val="22"/>
          <w:szCs w:val="22"/>
        </w:rPr>
        <w:tab/>
        <w:t>all or part of the return on the investment is paid to another person; or</w:t>
      </w:r>
    </w:p>
    <w:p w14:paraId="2260BF70" w14:textId="77777777" w:rsidR="00B01ADC" w:rsidRPr="005C676C" w:rsidRDefault="00B01ADC" w:rsidP="00B01ADC">
      <w:pPr>
        <w:widowControl w:val="0"/>
        <w:tabs>
          <w:tab w:val="left" w:pos="1090"/>
        </w:tabs>
        <w:autoSpaceDE w:val="0"/>
        <w:autoSpaceDN w:val="0"/>
        <w:adjustRightInd w:val="0"/>
        <w:spacing w:before="120"/>
        <w:ind w:left="691"/>
        <w:jc w:val="both"/>
        <w:rPr>
          <w:sz w:val="22"/>
          <w:szCs w:val="22"/>
        </w:rPr>
      </w:pPr>
      <w:r w:rsidRPr="005C676C">
        <w:rPr>
          <w:sz w:val="22"/>
          <w:szCs w:val="22"/>
        </w:rPr>
        <w:t>(c)</w:t>
      </w:r>
      <w:r w:rsidRPr="005C676C">
        <w:rPr>
          <w:sz w:val="22"/>
          <w:szCs w:val="22"/>
        </w:rPr>
        <w:tab/>
        <w:t>the investment matures; or</w:t>
      </w:r>
    </w:p>
    <w:p w14:paraId="749CFE7B" w14:textId="77777777" w:rsidR="00B01ADC" w:rsidRPr="005C676C" w:rsidRDefault="00B01ADC" w:rsidP="00B01ADC">
      <w:pPr>
        <w:widowControl w:val="0"/>
        <w:tabs>
          <w:tab w:val="left" w:pos="1090"/>
        </w:tabs>
        <w:autoSpaceDE w:val="0"/>
        <w:autoSpaceDN w:val="0"/>
        <w:adjustRightInd w:val="0"/>
        <w:spacing w:before="120"/>
        <w:ind w:left="1090" w:hanging="398"/>
        <w:jc w:val="both"/>
        <w:rPr>
          <w:sz w:val="22"/>
          <w:szCs w:val="22"/>
        </w:rPr>
      </w:pPr>
      <w:r w:rsidRPr="005C676C">
        <w:rPr>
          <w:sz w:val="22"/>
          <w:szCs w:val="22"/>
        </w:rPr>
        <w:t>(d)</w:t>
      </w:r>
      <w:r w:rsidRPr="005C676C">
        <w:rPr>
          <w:sz w:val="22"/>
          <w:szCs w:val="22"/>
        </w:rPr>
        <w:tab/>
        <w:t>the investment is assigned by the person to another person; or</w:t>
      </w:r>
    </w:p>
    <w:p w14:paraId="45DBA9DF" w14:textId="77777777" w:rsidR="00B01ADC" w:rsidRPr="005C676C" w:rsidRDefault="00B01ADC" w:rsidP="00B01ADC">
      <w:pPr>
        <w:widowControl w:val="0"/>
        <w:tabs>
          <w:tab w:val="left" w:pos="1090"/>
        </w:tabs>
        <w:autoSpaceDE w:val="0"/>
        <w:autoSpaceDN w:val="0"/>
        <w:adjustRightInd w:val="0"/>
        <w:spacing w:before="120"/>
        <w:ind w:left="1090" w:hanging="398"/>
        <w:jc w:val="both"/>
        <w:rPr>
          <w:sz w:val="22"/>
          <w:szCs w:val="22"/>
        </w:rPr>
      </w:pPr>
      <w:r w:rsidRPr="005C676C">
        <w:rPr>
          <w:sz w:val="22"/>
          <w:szCs w:val="22"/>
        </w:rPr>
        <w:t>(e)</w:t>
      </w:r>
      <w:r w:rsidRPr="005C676C">
        <w:rPr>
          <w:sz w:val="22"/>
          <w:szCs w:val="22"/>
        </w:rPr>
        <w:tab/>
        <w:t>the investment is disposed of by the person otherwise than in the way referred to in paragraph (d).</w:t>
      </w:r>
    </w:p>
    <w:p w14:paraId="1710AD27" w14:textId="77777777" w:rsidR="00B01ADC" w:rsidRPr="005C676C" w:rsidRDefault="00B01ADC" w:rsidP="00B01ADC">
      <w:pPr>
        <w:widowControl w:val="0"/>
        <w:autoSpaceDE w:val="0"/>
        <w:autoSpaceDN w:val="0"/>
        <w:adjustRightInd w:val="0"/>
        <w:spacing w:before="120"/>
        <w:ind w:left="432" w:firstLine="226"/>
        <w:jc w:val="both"/>
        <w:rPr>
          <w:sz w:val="22"/>
          <w:szCs w:val="22"/>
        </w:rPr>
      </w:pPr>
      <w:r>
        <w:rPr>
          <w:sz w:val="22"/>
          <w:szCs w:val="22"/>
        </w:rPr>
        <w:t>“</w:t>
      </w:r>
      <w:r w:rsidRPr="00BD127D">
        <w:rPr>
          <w:sz w:val="22"/>
          <w:szCs w:val="22"/>
        </w:rPr>
        <w:t>(3</w:t>
      </w:r>
      <w:r w:rsidRPr="005C676C">
        <w:rPr>
          <w:smallCaps/>
          <w:sz w:val="22"/>
          <w:szCs w:val="22"/>
        </w:rPr>
        <w:t>b</w:t>
      </w:r>
      <w:r w:rsidRPr="00BD127D">
        <w:rPr>
          <w:sz w:val="22"/>
          <w:szCs w:val="22"/>
        </w:rPr>
        <w:t xml:space="preserve">) </w:t>
      </w:r>
      <w:r w:rsidRPr="005C676C">
        <w:rPr>
          <w:sz w:val="22"/>
          <w:szCs w:val="22"/>
        </w:rPr>
        <w:t>For the purposes of subsection (3), where a person assigns or otherwise disposes of an investment, the person is taken to receive by way of a return on the investment the amount of the return at the date of the disposal.</w:t>
      </w:r>
    </w:p>
    <w:p w14:paraId="75CF5C2D" w14:textId="77777777" w:rsidR="00B01ADC" w:rsidRPr="005C676C" w:rsidRDefault="00B01ADC" w:rsidP="00B01ADC">
      <w:pPr>
        <w:widowControl w:val="0"/>
        <w:autoSpaceDE w:val="0"/>
        <w:autoSpaceDN w:val="0"/>
        <w:adjustRightInd w:val="0"/>
        <w:spacing w:before="120"/>
        <w:ind w:left="432" w:firstLine="216"/>
        <w:jc w:val="both"/>
        <w:rPr>
          <w:sz w:val="22"/>
          <w:szCs w:val="22"/>
        </w:rPr>
      </w:pPr>
      <w:r>
        <w:rPr>
          <w:sz w:val="22"/>
          <w:szCs w:val="22"/>
        </w:rPr>
        <w:t>“</w:t>
      </w:r>
      <w:r w:rsidRPr="005C676C">
        <w:rPr>
          <w:sz w:val="22"/>
          <w:szCs w:val="22"/>
        </w:rPr>
        <w:t>(</w:t>
      </w:r>
      <w:r w:rsidRPr="00BD127D">
        <w:rPr>
          <w:sz w:val="22"/>
          <w:szCs w:val="22"/>
        </w:rPr>
        <w:t>3</w:t>
      </w:r>
      <w:r w:rsidRPr="005C676C">
        <w:rPr>
          <w:smallCaps/>
          <w:sz w:val="22"/>
          <w:szCs w:val="22"/>
        </w:rPr>
        <w:t>c</w:t>
      </w:r>
      <w:r w:rsidRPr="005C676C">
        <w:rPr>
          <w:sz w:val="22"/>
          <w:szCs w:val="22"/>
        </w:rPr>
        <w:t xml:space="preserve">) For the purposes of subsection (3), where a person </w:t>
      </w:r>
      <w:proofErr w:type="spellStart"/>
      <w:r w:rsidRPr="005C676C">
        <w:rPr>
          <w:sz w:val="22"/>
          <w:szCs w:val="22"/>
        </w:rPr>
        <w:t>realises</w:t>
      </w:r>
      <w:proofErr w:type="spellEnd"/>
      <w:r w:rsidRPr="005C676C">
        <w:rPr>
          <w:sz w:val="22"/>
          <w:szCs w:val="22"/>
        </w:rPr>
        <w:t xml:space="preserve"> an investment in circumstances where the return on the investment is paid to another person, the return is taken to be received by the person </w:t>
      </w:r>
      <w:proofErr w:type="spellStart"/>
      <w:r w:rsidRPr="005C676C">
        <w:rPr>
          <w:sz w:val="22"/>
          <w:szCs w:val="22"/>
        </w:rPr>
        <w:t>realising</w:t>
      </w:r>
      <w:proofErr w:type="spellEnd"/>
      <w:r w:rsidRPr="005C676C">
        <w:rPr>
          <w:sz w:val="22"/>
          <w:szCs w:val="22"/>
        </w:rPr>
        <w:t xml:space="preserve"> the investment.</w:t>
      </w:r>
    </w:p>
    <w:p w14:paraId="2F100E3A" w14:textId="77777777" w:rsidR="00B01ADC" w:rsidRPr="005C676C" w:rsidRDefault="00B01ADC" w:rsidP="00B01ADC">
      <w:pPr>
        <w:widowControl w:val="0"/>
        <w:autoSpaceDE w:val="0"/>
        <w:autoSpaceDN w:val="0"/>
        <w:adjustRightInd w:val="0"/>
        <w:spacing w:before="120"/>
        <w:ind w:left="422" w:firstLine="216"/>
        <w:jc w:val="both"/>
        <w:rPr>
          <w:sz w:val="22"/>
          <w:szCs w:val="22"/>
        </w:rPr>
      </w:pPr>
      <w:r>
        <w:rPr>
          <w:sz w:val="22"/>
          <w:szCs w:val="22"/>
        </w:rPr>
        <w:t>“</w:t>
      </w:r>
      <w:r w:rsidRPr="00BD127D">
        <w:rPr>
          <w:sz w:val="22"/>
          <w:szCs w:val="22"/>
        </w:rPr>
        <w:t>(3</w:t>
      </w:r>
      <w:r w:rsidRPr="005C676C">
        <w:rPr>
          <w:smallCaps/>
          <w:sz w:val="22"/>
          <w:szCs w:val="22"/>
        </w:rPr>
        <w:t>d</w:t>
      </w:r>
      <w:r w:rsidRPr="00BD127D">
        <w:rPr>
          <w:sz w:val="22"/>
          <w:szCs w:val="22"/>
        </w:rPr>
        <w:t xml:space="preserve">) </w:t>
      </w:r>
      <w:r w:rsidRPr="005C676C">
        <w:rPr>
          <w:sz w:val="22"/>
          <w:szCs w:val="22"/>
        </w:rPr>
        <w:t>For the purposes of subsection (3), where a person</w:t>
      </w:r>
      <w:r>
        <w:rPr>
          <w:sz w:val="22"/>
          <w:szCs w:val="22"/>
        </w:rPr>
        <w:t>’</w:t>
      </w:r>
      <w:r w:rsidRPr="005C676C">
        <w:rPr>
          <w:sz w:val="22"/>
          <w:szCs w:val="22"/>
        </w:rPr>
        <w:t>s investment matures, the person is taken to receive by way of return on the investment the amount of the return at the date of the maturity.</w:t>
      </w:r>
      <w:r>
        <w:rPr>
          <w:sz w:val="22"/>
          <w:szCs w:val="22"/>
        </w:rPr>
        <w:t>”</w:t>
      </w:r>
      <w:r w:rsidRPr="005C676C">
        <w:rPr>
          <w:sz w:val="22"/>
          <w:szCs w:val="22"/>
        </w:rPr>
        <w:t>;</w:t>
      </w:r>
    </w:p>
    <w:p w14:paraId="15FEA5DC" w14:textId="77777777" w:rsidR="00421523" w:rsidRDefault="00B01ADC" w:rsidP="00421523">
      <w:pPr>
        <w:widowControl w:val="0"/>
        <w:tabs>
          <w:tab w:val="left" w:pos="360"/>
        </w:tabs>
        <w:autoSpaceDE w:val="0"/>
        <w:autoSpaceDN w:val="0"/>
        <w:adjustRightInd w:val="0"/>
        <w:spacing w:before="120"/>
        <w:jc w:val="both"/>
        <w:rPr>
          <w:iCs/>
          <w:sz w:val="22"/>
          <w:szCs w:val="22"/>
        </w:rPr>
      </w:pPr>
      <w:r w:rsidRPr="005C676C">
        <w:rPr>
          <w:i/>
          <w:iCs/>
          <w:sz w:val="22"/>
          <w:szCs w:val="22"/>
        </w:rPr>
        <w:t>Commencement: Day of Royal Assent</w:t>
      </w:r>
    </w:p>
    <w:p w14:paraId="652D93C7" w14:textId="6E8431F8" w:rsidR="00B01ADC" w:rsidRPr="005C676C" w:rsidRDefault="00421523" w:rsidP="00421523">
      <w:pPr>
        <w:widowControl w:val="0"/>
        <w:tabs>
          <w:tab w:val="left" w:pos="360"/>
        </w:tabs>
        <w:autoSpaceDE w:val="0"/>
        <w:autoSpaceDN w:val="0"/>
        <w:adjustRightInd w:val="0"/>
        <w:spacing w:before="120"/>
        <w:ind w:left="408" w:hanging="408"/>
        <w:jc w:val="both"/>
        <w:rPr>
          <w:sz w:val="22"/>
          <w:szCs w:val="22"/>
        </w:rPr>
      </w:pPr>
      <w:r w:rsidRPr="00FD090D">
        <w:rPr>
          <w:b/>
          <w:iCs/>
          <w:sz w:val="22"/>
          <w:szCs w:val="22"/>
        </w:rPr>
        <w:t>(</w:t>
      </w:r>
      <w:r w:rsidRPr="00FD090D">
        <w:rPr>
          <w:b/>
          <w:sz w:val="22"/>
          <w:szCs w:val="22"/>
        </w:rPr>
        <w:t>k</w:t>
      </w:r>
      <w:r w:rsidRPr="00FD090D">
        <w:rPr>
          <w:b/>
          <w:iCs/>
          <w:sz w:val="22"/>
          <w:szCs w:val="22"/>
        </w:rPr>
        <w:t>)</w:t>
      </w:r>
      <w:r>
        <w:rPr>
          <w:iCs/>
          <w:sz w:val="22"/>
          <w:szCs w:val="22"/>
        </w:rPr>
        <w:tab/>
      </w:r>
      <w:r w:rsidR="00B01ADC" w:rsidRPr="005C676C">
        <w:rPr>
          <w:sz w:val="22"/>
          <w:szCs w:val="22"/>
        </w:rPr>
        <w:t xml:space="preserve">by omitting from subsection (4) </w:t>
      </w:r>
      <w:r w:rsidR="00B01ADC">
        <w:rPr>
          <w:sz w:val="22"/>
          <w:szCs w:val="22"/>
        </w:rPr>
        <w:t>“</w:t>
      </w:r>
      <w:r w:rsidR="00B01ADC" w:rsidRPr="005C676C">
        <w:rPr>
          <w:sz w:val="22"/>
          <w:szCs w:val="22"/>
        </w:rPr>
        <w:t xml:space="preserve">section </w:t>
      </w:r>
      <w:r w:rsidR="00B01ADC" w:rsidRPr="00BD127D">
        <w:rPr>
          <w:sz w:val="22"/>
          <w:szCs w:val="22"/>
        </w:rPr>
        <w:t>12</w:t>
      </w:r>
      <w:r w:rsidR="00B01ADC" w:rsidRPr="005C676C">
        <w:rPr>
          <w:smallCaps/>
          <w:sz w:val="22"/>
          <w:szCs w:val="22"/>
        </w:rPr>
        <w:t>b</w:t>
      </w:r>
      <w:r w:rsidR="00B01ADC">
        <w:rPr>
          <w:sz w:val="22"/>
          <w:szCs w:val="22"/>
        </w:rPr>
        <w:t>”</w:t>
      </w:r>
      <w:r w:rsidR="00B01ADC" w:rsidRPr="00BD127D">
        <w:rPr>
          <w:sz w:val="22"/>
          <w:szCs w:val="22"/>
        </w:rPr>
        <w:t xml:space="preserve"> </w:t>
      </w:r>
      <w:r w:rsidR="00B01ADC" w:rsidRPr="005C676C">
        <w:rPr>
          <w:sz w:val="22"/>
          <w:szCs w:val="22"/>
        </w:rPr>
        <w:t xml:space="preserve">and substituting </w:t>
      </w:r>
      <w:r w:rsidR="00B01ADC">
        <w:rPr>
          <w:sz w:val="22"/>
          <w:szCs w:val="22"/>
        </w:rPr>
        <w:t>“</w:t>
      </w:r>
      <w:r w:rsidR="00B01ADC" w:rsidRPr="005C676C">
        <w:rPr>
          <w:sz w:val="22"/>
          <w:szCs w:val="22"/>
        </w:rPr>
        <w:t>subsection 3 (1)</w:t>
      </w:r>
      <w:r w:rsidR="00B01ADC">
        <w:rPr>
          <w:sz w:val="22"/>
          <w:szCs w:val="22"/>
        </w:rPr>
        <w:t>”</w:t>
      </w:r>
      <w:r w:rsidR="00B01ADC" w:rsidRPr="005C676C">
        <w:rPr>
          <w:sz w:val="22"/>
          <w:szCs w:val="22"/>
        </w:rPr>
        <w:t>;</w:t>
      </w:r>
    </w:p>
    <w:p w14:paraId="208B359A" w14:textId="77777777" w:rsidR="00421523" w:rsidRDefault="00B01ADC" w:rsidP="00421523">
      <w:pPr>
        <w:widowControl w:val="0"/>
        <w:tabs>
          <w:tab w:val="left" w:pos="360"/>
        </w:tabs>
        <w:autoSpaceDE w:val="0"/>
        <w:autoSpaceDN w:val="0"/>
        <w:adjustRightInd w:val="0"/>
        <w:spacing w:before="120"/>
        <w:ind w:left="341"/>
        <w:jc w:val="both"/>
        <w:rPr>
          <w:iCs/>
          <w:sz w:val="22"/>
          <w:szCs w:val="22"/>
        </w:rPr>
      </w:pPr>
      <w:r w:rsidRPr="005C676C">
        <w:rPr>
          <w:sz w:val="22"/>
          <w:szCs w:val="22"/>
        </w:rPr>
        <w:br w:type="page"/>
      </w:r>
      <w:r w:rsidRPr="005C676C">
        <w:rPr>
          <w:i/>
          <w:iCs/>
          <w:sz w:val="22"/>
          <w:szCs w:val="22"/>
        </w:rPr>
        <w:lastRenderedPageBreak/>
        <w:t>Commencement: 19 December 1989</w:t>
      </w:r>
    </w:p>
    <w:p w14:paraId="17941589" w14:textId="0145EFCD" w:rsidR="00B01ADC" w:rsidRPr="005C676C" w:rsidRDefault="00421523" w:rsidP="00421523">
      <w:pPr>
        <w:widowControl w:val="0"/>
        <w:tabs>
          <w:tab w:val="left" w:pos="360"/>
        </w:tabs>
        <w:autoSpaceDE w:val="0"/>
        <w:autoSpaceDN w:val="0"/>
        <w:adjustRightInd w:val="0"/>
        <w:spacing w:before="120"/>
        <w:ind w:left="773" w:hanging="461"/>
        <w:jc w:val="both"/>
        <w:rPr>
          <w:sz w:val="22"/>
          <w:szCs w:val="22"/>
        </w:rPr>
      </w:pPr>
      <w:r w:rsidRPr="00FD090D">
        <w:rPr>
          <w:b/>
          <w:iCs/>
          <w:sz w:val="22"/>
          <w:szCs w:val="22"/>
        </w:rPr>
        <w:t>(</w:t>
      </w:r>
      <w:r w:rsidRPr="00FD090D">
        <w:rPr>
          <w:b/>
          <w:sz w:val="22"/>
          <w:szCs w:val="22"/>
        </w:rPr>
        <w:t>m</w:t>
      </w:r>
      <w:r w:rsidRPr="00FD090D">
        <w:rPr>
          <w:b/>
          <w:iCs/>
          <w:sz w:val="22"/>
          <w:szCs w:val="22"/>
        </w:rPr>
        <w:t>)</w:t>
      </w:r>
      <w:r>
        <w:rPr>
          <w:iCs/>
          <w:sz w:val="22"/>
          <w:szCs w:val="22"/>
        </w:rPr>
        <w:tab/>
      </w:r>
      <w:r w:rsidR="00B01ADC" w:rsidRPr="005C676C">
        <w:rPr>
          <w:sz w:val="22"/>
          <w:szCs w:val="22"/>
        </w:rPr>
        <w:t>by omitting subsection (5) and substituting the following subsection:</w:t>
      </w:r>
    </w:p>
    <w:p w14:paraId="270AF247" w14:textId="77777777" w:rsidR="00B01ADC" w:rsidRPr="005C676C" w:rsidRDefault="00B01ADC" w:rsidP="00B01ADC">
      <w:pPr>
        <w:widowControl w:val="0"/>
        <w:autoSpaceDE w:val="0"/>
        <w:autoSpaceDN w:val="0"/>
        <w:adjustRightInd w:val="0"/>
        <w:spacing w:before="120"/>
        <w:ind w:left="778" w:firstLine="206"/>
        <w:jc w:val="both"/>
        <w:rPr>
          <w:sz w:val="22"/>
          <w:szCs w:val="22"/>
        </w:rPr>
      </w:pPr>
      <w:r>
        <w:rPr>
          <w:sz w:val="22"/>
          <w:szCs w:val="22"/>
        </w:rPr>
        <w:t>“</w:t>
      </w:r>
      <w:r w:rsidRPr="005C676C">
        <w:rPr>
          <w:sz w:val="22"/>
          <w:szCs w:val="22"/>
        </w:rPr>
        <w:t xml:space="preserve">(5) A person receives an amount for the purposes of subsection (3) if the person receives an amount under an arrangement of the kind referred to in the definition of </w:t>
      </w:r>
      <w:r>
        <w:rPr>
          <w:sz w:val="22"/>
          <w:szCs w:val="22"/>
        </w:rPr>
        <w:t>‘</w:t>
      </w:r>
      <w:r w:rsidRPr="005C676C">
        <w:rPr>
          <w:sz w:val="22"/>
          <w:szCs w:val="22"/>
        </w:rPr>
        <w:t>accruing return investment</w:t>
      </w:r>
      <w:r>
        <w:rPr>
          <w:sz w:val="22"/>
          <w:szCs w:val="22"/>
        </w:rPr>
        <w:t>’</w:t>
      </w:r>
      <w:r w:rsidRPr="005C676C">
        <w:rPr>
          <w:sz w:val="22"/>
          <w:szCs w:val="22"/>
        </w:rPr>
        <w:t xml:space="preserve"> in subsection 3 (1) to the extent that subsection (1) or (2) does not apply to the receipt.</w:t>
      </w:r>
      <w:r>
        <w:rPr>
          <w:sz w:val="22"/>
          <w:szCs w:val="22"/>
        </w:rPr>
        <w:t>”</w:t>
      </w:r>
      <w:r w:rsidRPr="005C676C">
        <w:rPr>
          <w:sz w:val="22"/>
          <w:szCs w:val="22"/>
        </w:rPr>
        <w:t>.</w:t>
      </w:r>
    </w:p>
    <w:p w14:paraId="69FD4889"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Day of Royal Assent</w:t>
      </w:r>
    </w:p>
    <w:p w14:paraId="34D4993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Market-linked investments</w:t>
      </w:r>
    </w:p>
    <w:p w14:paraId="5B05DC71"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b/>
          <w:bCs/>
          <w:sz w:val="22"/>
          <w:szCs w:val="22"/>
        </w:rPr>
        <w:t xml:space="preserve">15. </w:t>
      </w:r>
      <w:r w:rsidRPr="005C676C">
        <w:rPr>
          <w:sz w:val="22"/>
          <w:szCs w:val="22"/>
        </w:rPr>
        <w:t>Section 1</w:t>
      </w:r>
      <w:r w:rsidRPr="00BD127D">
        <w:rPr>
          <w:sz w:val="22"/>
          <w:szCs w:val="22"/>
        </w:rPr>
        <w:t>2</w:t>
      </w:r>
      <w:r w:rsidRPr="005C676C">
        <w:rPr>
          <w:smallCaps/>
          <w:sz w:val="22"/>
          <w:szCs w:val="22"/>
        </w:rPr>
        <w:t>d</w:t>
      </w:r>
      <w:r w:rsidRPr="005C676C">
        <w:rPr>
          <w:sz w:val="22"/>
          <w:szCs w:val="22"/>
        </w:rPr>
        <w:t xml:space="preserve"> of the Principal Act is amended:</w:t>
      </w:r>
    </w:p>
    <w:p w14:paraId="0AE6CD9F" w14:textId="77777777" w:rsidR="00B01ADC" w:rsidRPr="005C676C" w:rsidRDefault="00B01ADC" w:rsidP="00B01ADC">
      <w:pPr>
        <w:widowControl w:val="0"/>
        <w:tabs>
          <w:tab w:val="left" w:pos="782"/>
        </w:tabs>
        <w:autoSpaceDE w:val="0"/>
        <w:autoSpaceDN w:val="0"/>
        <w:adjustRightInd w:val="0"/>
        <w:spacing w:before="120"/>
        <w:ind w:left="389"/>
        <w:jc w:val="both"/>
        <w:rPr>
          <w:sz w:val="22"/>
          <w:szCs w:val="22"/>
        </w:rPr>
      </w:pPr>
      <w:r w:rsidRPr="003443BE">
        <w:rPr>
          <w:b/>
          <w:sz w:val="22"/>
          <w:szCs w:val="22"/>
        </w:rPr>
        <w:t>(a)</w:t>
      </w:r>
      <w:r w:rsidRPr="005C676C">
        <w:rPr>
          <w:sz w:val="22"/>
          <w:szCs w:val="22"/>
        </w:rPr>
        <w:tab/>
        <w:t xml:space="preserve">by inserting in subsection (1) </w:t>
      </w:r>
      <w:r>
        <w:rPr>
          <w:sz w:val="22"/>
          <w:szCs w:val="22"/>
        </w:rPr>
        <w:t>“</w:t>
      </w:r>
      <w:r w:rsidRPr="005C676C">
        <w:rPr>
          <w:sz w:val="22"/>
          <w:szCs w:val="22"/>
        </w:rPr>
        <w:t>or acquires</w:t>
      </w:r>
      <w:r>
        <w:rPr>
          <w:sz w:val="22"/>
          <w:szCs w:val="22"/>
        </w:rPr>
        <w:t>”</w:t>
      </w:r>
      <w:r w:rsidRPr="005C676C">
        <w:rPr>
          <w:sz w:val="22"/>
          <w:szCs w:val="22"/>
        </w:rPr>
        <w:t xml:space="preserve"> after </w:t>
      </w:r>
      <w:r>
        <w:rPr>
          <w:sz w:val="22"/>
          <w:szCs w:val="22"/>
        </w:rPr>
        <w:t>“</w:t>
      </w:r>
      <w:r w:rsidRPr="005C676C">
        <w:rPr>
          <w:sz w:val="22"/>
          <w:szCs w:val="22"/>
        </w:rPr>
        <w:t>makes</w:t>
      </w:r>
      <w:r>
        <w:rPr>
          <w:sz w:val="22"/>
          <w:szCs w:val="22"/>
        </w:rPr>
        <w:t>”</w:t>
      </w:r>
      <w:r w:rsidRPr="005C676C">
        <w:rPr>
          <w:sz w:val="22"/>
          <w:szCs w:val="22"/>
        </w:rPr>
        <w:t>;</w:t>
      </w:r>
    </w:p>
    <w:p w14:paraId="536AF5D2"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3443BE">
        <w:rPr>
          <w:b/>
          <w:sz w:val="22"/>
          <w:szCs w:val="22"/>
        </w:rPr>
        <w:t>(b)</w:t>
      </w:r>
      <w:r w:rsidRPr="005C676C">
        <w:rPr>
          <w:sz w:val="22"/>
          <w:szCs w:val="22"/>
        </w:rPr>
        <w:tab/>
        <w:t xml:space="preserve">by inserting in paragraph (1) (a)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w:t>
      </w:r>
    </w:p>
    <w:p w14:paraId="496567CF" w14:textId="77777777" w:rsidR="00B01ADC" w:rsidRPr="005C676C" w:rsidRDefault="00B01ADC" w:rsidP="00B01ADC">
      <w:pPr>
        <w:widowControl w:val="0"/>
        <w:tabs>
          <w:tab w:val="left" w:pos="782"/>
        </w:tabs>
        <w:autoSpaceDE w:val="0"/>
        <w:autoSpaceDN w:val="0"/>
        <w:adjustRightInd w:val="0"/>
        <w:spacing w:before="120"/>
        <w:ind w:left="389"/>
        <w:jc w:val="both"/>
        <w:rPr>
          <w:sz w:val="22"/>
          <w:szCs w:val="22"/>
        </w:rPr>
      </w:pPr>
      <w:r w:rsidRPr="003443BE">
        <w:rPr>
          <w:b/>
          <w:sz w:val="22"/>
          <w:szCs w:val="22"/>
        </w:rPr>
        <w:t>(c)</w:t>
      </w:r>
      <w:r w:rsidRPr="005C676C">
        <w:rPr>
          <w:sz w:val="22"/>
          <w:szCs w:val="22"/>
        </w:rPr>
        <w:tab/>
        <w:t>by adding at the end the following subsections:</w:t>
      </w:r>
    </w:p>
    <w:p w14:paraId="524C46F7" w14:textId="77777777" w:rsidR="00B01ADC" w:rsidRPr="005C676C" w:rsidRDefault="00B01ADC" w:rsidP="00B01ADC">
      <w:pPr>
        <w:widowControl w:val="0"/>
        <w:autoSpaceDE w:val="0"/>
        <w:autoSpaceDN w:val="0"/>
        <w:adjustRightInd w:val="0"/>
        <w:spacing w:before="120"/>
        <w:ind w:left="1008"/>
        <w:jc w:val="both"/>
        <w:rPr>
          <w:sz w:val="22"/>
          <w:szCs w:val="22"/>
        </w:rPr>
      </w:pPr>
      <w:r>
        <w:rPr>
          <w:sz w:val="22"/>
          <w:szCs w:val="22"/>
        </w:rPr>
        <w:t>“</w:t>
      </w:r>
      <w:r w:rsidRPr="005C676C">
        <w:rPr>
          <w:sz w:val="22"/>
          <w:szCs w:val="22"/>
        </w:rPr>
        <w:t>(3)</w:t>
      </w:r>
      <w:r w:rsidR="003B5A47">
        <w:rPr>
          <w:sz w:val="22"/>
          <w:szCs w:val="22"/>
        </w:rPr>
        <w:tab/>
      </w:r>
      <w:r w:rsidRPr="005C676C">
        <w:rPr>
          <w:sz w:val="22"/>
          <w:szCs w:val="22"/>
        </w:rPr>
        <w:t>Where a person:</w:t>
      </w:r>
    </w:p>
    <w:p w14:paraId="534B589B" w14:textId="77777777" w:rsidR="00B01ADC" w:rsidRPr="005C676C" w:rsidRDefault="00B01ADC" w:rsidP="00B01ADC">
      <w:pPr>
        <w:widowControl w:val="0"/>
        <w:tabs>
          <w:tab w:val="left" w:pos="1445"/>
        </w:tabs>
        <w:autoSpaceDE w:val="0"/>
        <w:autoSpaceDN w:val="0"/>
        <w:adjustRightInd w:val="0"/>
        <w:spacing w:before="120"/>
        <w:ind w:left="1445" w:hanging="394"/>
        <w:jc w:val="both"/>
        <w:rPr>
          <w:sz w:val="22"/>
          <w:szCs w:val="22"/>
        </w:rPr>
      </w:pPr>
      <w:r w:rsidRPr="005C676C">
        <w:rPr>
          <w:sz w:val="22"/>
          <w:szCs w:val="22"/>
        </w:rPr>
        <w:t>(a)</w:t>
      </w:r>
      <w:r w:rsidRPr="005C676C">
        <w:rPr>
          <w:sz w:val="22"/>
          <w:szCs w:val="22"/>
        </w:rPr>
        <w:tab/>
        <w:t>made or acquired a market-linked investment before 9 September 1988; and</w:t>
      </w:r>
    </w:p>
    <w:p w14:paraId="0C931B36" w14:textId="77777777" w:rsidR="00B01ADC" w:rsidRPr="005C676C" w:rsidRDefault="00B01ADC" w:rsidP="00B01ADC">
      <w:pPr>
        <w:widowControl w:val="0"/>
        <w:tabs>
          <w:tab w:val="left" w:pos="1445"/>
        </w:tabs>
        <w:autoSpaceDE w:val="0"/>
        <w:autoSpaceDN w:val="0"/>
        <w:adjustRightInd w:val="0"/>
        <w:spacing w:before="120"/>
        <w:ind w:left="1051"/>
        <w:jc w:val="both"/>
        <w:rPr>
          <w:sz w:val="22"/>
          <w:szCs w:val="22"/>
        </w:rPr>
      </w:pPr>
      <w:r w:rsidRPr="005C676C">
        <w:rPr>
          <w:sz w:val="22"/>
          <w:szCs w:val="22"/>
        </w:rPr>
        <w:t>(b)</w:t>
      </w:r>
      <w:r w:rsidRPr="005C676C">
        <w:rPr>
          <w:sz w:val="22"/>
          <w:szCs w:val="22"/>
        </w:rPr>
        <w:tab/>
        <w:t>either:</w:t>
      </w:r>
    </w:p>
    <w:p w14:paraId="0287A57C" w14:textId="77777777" w:rsidR="00B01ADC" w:rsidRPr="005C676C" w:rsidRDefault="00B01ADC" w:rsidP="00B01ADC">
      <w:pPr>
        <w:widowControl w:val="0"/>
        <w:autoSpaceDE w:val="0"/>
        <w:autoSpaceDN w:val="0"/>
        <w:adjustRightInd w:val="0"/>
        <w:spacing w:before="120"/>
        <w:ind w:left="2098" w:hanging="341"/>
        <w:jc w:val="both"/>
        <w:rPr>
          <w:sz w:val="22"/>
          <w:szCs w:val="22"/>
        </w:rPr>
      </w:pPr>
      <w:r w:rsidRPr="005C676C">
        <w:rPr>
          <w:sz w:val="22"/>
          <w:szCs w:val="22"/>
        </w:rPr>
        <w:t>(</w:t>
      </w:r>
      <w:proofErr w:type="spellStart"/>
      <w:r w:rsidRPr="005C676C">
        <w:rPr>
          <w:sz w:val="22"/>
          <w:szCs w:val="22"/>
        </w:rPr>
        <w:t>i</w:t>
      </w:r>
      <w:proofErr w:type="spellEnd"/>
      <w:r w:rsidRPr="005C676C">
        <w:rPr>
          <w:sz w:val="22"/>
          <w:szCs w:val="22"/>
        </w:rPr>
        <w:t>)</w:t>
      </w:r>
      <w:r w:rsidRPr="005C676C">
        <w:rPr>
          <w:sz w:val="22"/>
          <w:szCs w:val="22"/>
        </w:rPr>
        <w:tab/>
      </w:r>
      <w:proofErr w:type="spellStart"/>
      <w:r w:rsidRPr="005C676C">
        <w:rPr>
          <w:sz w:val="22"/>
          <w:szCs w:val="22"/>
        </w:rPr>
        <w:t>realised</w:t>
      </w:r>
      <w:proofErr w:type="spellEnd"/>
      <w:r w:rsidRPr="005C676C">
        <w:rPr>
          <w:sz w:val="22"/>
          <w:szCs w:val="22"/>
        </w:rPr>
        <w:t xml:space="preserve"> the investment before the commencement of this subsection; or</w:t>
      </w:r>
    </w:p>
    <w:p w14:paraId="28E448BC" w14:textId="77777777" w:rsidR="00B01ADC" w:rsidRPr="005C676C" w:rsidRDefault="00B01ADC" w:rsidP="003B5A47">
      <w:pPr>
        <w:widowControl w:val="0"/>
        <w:autoSpaceDE w:val="0"/>
        <w:autoSpaceDN w:val="0"/>
        <w:adjustRightInd w:val="0"/>
        <w:spacing w:before="120"/>
        <w:ind w:left="2098" w:hanging="341"/>
        <w:jc w:val="both"/>
        <w:rPr>
          <w:sz w:val="22"/>
          <w:szCs w:val="22"/>
        </w:rPr>
      </w:pPr>
      <w:r w:rsidRPr="005C676C">
        <w:rPr>
          <w:sz w:val="22"/>
          <w:szCs w:val="22"/>
        </w:rPr>
        <w:t>(ii)</w:t>
      </w:r>
      <w:r w:rsidRPr="005C676C">
        <w:rPr>
          <w:sz w:val="22"/>
          <w:szCs w:val="22"/>
        </w:rPr>
        <w:tab/>
      </w:r>
      <w:proofErr w:type="spellStart"/>
      <w:r w:rsidRPr="005C676C">
        <w:rPr>
          <w:sz w:val="22"/>
          <w:szCs w:val="22"/>
        </w:rPr>
        <w:t>realises</w:t>
      </w:r>
      <w:proofErr w:type="spellEnd"/>
      <w:r w:rsidRPr="005C676C">
        <w:rPr>
          <w:sz w:val="22"/>
          <w:szCs w:val="22"/>
        </w:rPr>
        <w:t xml:space="preserve"> the investment after that commencement;</w:t>
      </w:r>
    </w:p>
    <w:p w14:paraId="58C72119" w14:textId="77777777" w:rsidR="00B01ADC" w:rsidRPr="005C676C" w:rsidRDefault="00B01ADC" w:rsidP="00B01ADC">
      <w:pPr>
        <w:widowControl w:val="0"/>
        <w:autoSpaceDE w:val="0"/>
        <w:autoSpaceDN w:val="0"/>
        <w:adjustRightInd w:val="0"/>
        <w:spacing w:before="120"/>
        <w:ind w:left="1454"/>
        <w:jc w:val="both"/>
        <w:rPr>
          <w:sz w:val="22"/>
          <w:szCs w:val="22"/>
        </w:rPr>
      </w:pPr>
      <w:r w:rsidRPr="005C676C">
        <w:rPr>
          <w:sz w:val="22"/>
          <w:szCs w:val="22"/>
        </w:rPr>
        <w:t>so as to receive an amount by way of return on that investment;</w:t>
      </w:r>
    </w:p>
    <w:p w14:paraId="6A4DB3E4" w14:textId="77777777" w:rsidR="00B01ADC" w:rsidRPr="005C676C" w:rsidRDefault="00B01ADC" w:rsidP="00B01ADC">
      <w:pPr>
        <w:widowControl w:val="0"/>
        <w:autoSpaceDE w:val="0"/>
        <w:autoSpaceDN w:val="0"/>
        <w:adjustRightInd w:val="0"/>
        <w:spacing w:before="120"/>
        <w:ind w:left="797"/>
        <w:jc w:val="both"/>
        <w:rPr>
          <w:sz w:val="22"/>
          <w:szCs w:val="22"/>
        </w:rPr>
      </w:pPr>
      <w:r w:rsidRPr="005C676C">
        <w:rPr>
          <w:sz w:val="22"/>
          <w:szCs w:val="22"/>
        </w:rPr>
        <w:t>the person is taken, for the purposes of this Act, to receive one fifty-second of that amount as income of the person during each week in the period of 12 months commencing on the day on which the person receives the amount.</w:t>
      </w:r>
    </w:p>
    <w:p w14:paraId="41FB1CAD" w14:textId="77777777" w:rsidR="00B01ADC" w:rsidRPr="005C676C" w:rsidRDefault="00B01ADC" w:rsidP="00B01ADC">
      <w:pPr>
        <w:widowControl w:val="0"/>
        <w:autoSpaceDE w:val="0"/>
        <w:autoSpaceDN w:val="0"/>
        <w:adjustRightInd w:val="0"/>
        <w:spacing w:before="120"/>
        <w:ind w:left="806" w:firstLine="216"/>
        <w:jc w:val="both"/>
        <w:rPr>
          <w:sz w:val="22"/>
          <w:szCs w:val="22"/>
        </w:rPr>
      </w:pPr>
      <w:r>
        <w:rPr>
          <w:sz w:val="22"/>
          <w:szCs w:val="22"/>
        </w:rPr>
        <w:t>“</w:t>
      </w:r>
      <w:r w:rsidRPr="005C676C">
        <w:rPr>
          <w:sz w:val="22"/>
          <w:szCs w:val="22"/>
        </w:rPr>
        <w:t>(4)</w:t>
      </w:r>
      <w:r w:rsidR="003B5A47">
        <w:rPr>
          <w:sz w:val="22"/>
          <w:szCs w:val="22"/>
        </w:rPr>
        <w:tab/>
      </w:r>
      <w:r w:rsidRPr="005C676C">
        <w:rPr>
          <w:sz w:val="22"/>
          <w:szCs w:val="22"/>
        </w:rPr>
        <w:t xml:space="preserve">For the purposes of subsection (3), a person </w:t>
      </w:r>
      <w:proofErr w:type="spellStart"/>
      <w:r w:rsidRPr="005C676C">
        <w:rPr>
          <w:sz w:val="22"/>
          <w:szCs w:val="22"/>
        </w:rPr>
        <w:t>realises</w:t>
      </w:r>
      <w:proofErr w:type="spellEnd"/>
      <w:r w:rsidRPr="005C676C">
        <w:rPr>
          <w:sz w:val="22"/>
          <w:szCs w:val="22"/>
        </w:rPr>
        <w:t xml:space="preserve"> an investment if, and only if:</w:t>
      </w:r>
    </w:p>
    <w:p w14:paraId="5987F36F" w14:textId="77777777" w:rsidR="00B01ADC" w:rsidRPr="005C676C" w:rsidRDefault="00B01ADC" w:rsidP="00B01ADC">
      <w:pPr>
        <w:widowControl w:val="0"/>
        <w:tabs>
          <w:tab w:val="left" w:pos="1459"/>
        </w:tabs>
        <w:autoSpaceDE w:val="0"/>
        <w:autoSpaceDN w:val="0"/>
        <w:adjustRightInd w:val="0"/>
        <w:spacing w:before="120"/>
        <w:ind w:left="1066"/>
        <w:jc w:val="both"/>
        <w:rPr>
          <w:sz w:val="22"/>
          <w:szCs w:val="22"/>
        </w:rPr>
      </w:pPr>
      <w:r w:rsidRPr="005C676C">
        <w:rPr>
          <w:sz w:val="22"/>
          <w:szCs w:val="22"/>
        </w:rPr>
        <w:t>(a)</w:t>
      </w:r>
      <w:r w:rsidRPr="005C676C">
        <w:rPr>
          <w:sz w:val="22"/>
          <w:szCs w:val="22"/>
        </w:rPr>
        <w:tab/>
        <w:t>all or part of the amount invested is withdrawn; or</w:t>
      </w:r>
    </w:p>
    <w:p w14:paraId="4F92DA51" w14:textId="77777777" w:rsidR="00B01ADC" w:rsidRPr="005C676C" w:rsidRDefault="00B01ADC" w:rsidP="00B01ADC">
      <w:pPr>
        <w:widowControl w:val="0"/>
        <w:tabs>
          <w:tab w:val="left" w:pos="1459"/>
        </w:tabs>
        <w:autoSpaceDE w:val="0"/>
        <w:autoSpaceDN w:val="0"/>
        <w:adjustRightInd w:val="0"/>
        <w:spacing w:before="120"/>
        <w:ind w:left="1459" w:hanging="394"/>
        <w:jc w:val="both"/>
        <w:rPr>
          <w:sz w:val="22"/>
          <w:szCs w:val="22"/>
        </w:rPr>
      </w:pPr>
      <w:r w:rsidRPr="005C676C">
        <w:rPr>
          <w:sz w:val="22"/>
          <w:szCs w:val="22"/>
        </w:rPr>
        <w:t>(b)</w:t>
      </w:r>
      <w:r w:rsidRPr="005C676C">
        <w:rPr>
          <w:sz w:val="22"/>
          <w:szCs w:val="22"/>
        </w:rPr>
        <w:tab/>
        <w:t>all or part of the return on the investment is paid to another person; or</w:t>
      </w:r>
    </w:p>
    <w:p w14:paraId="4FCE2BF8" w14:textId="77777777" w:rsidR="00B01ADC" w:rsidRPr="005C676C" w:rsidRDefault="00B01ADC" w:rsidP="00B01ADC">
      <w:pPr>
        <w:widowControl w:val="0"/>
        <w:tabs>
          <w:tab w:val="left" w:pos="1459"/>
        </w:tabs>
        <w:autoSpaceDE w:val="0"/>
        <w:autoSpaceDN w:val="0"/>
        <w:adjustRightInd w:val="0"/>
        <w:spacing w:before="120"/>
        <w:ind w:left="1066"/>
        <w:jc w:val="both"/>
        <w:rPr>
          <w:sz w:val="22"/>
          <w:szCs w:val="22"/>
        </w:rPr>
      </w:pPr>
      <w:r w:rsidRPr="005C676C">
        <w:rPr>
          <w:sz w:val="22"/>
          <w:szCs w:val="22"/>
        </w:rPr>
        <w:t>(c)</w:t>
      </w:r>
      <w:r w:rsidRPr="005C676C">
        <w:rPr>
          <w:sz w:val="22"/>
          <w:szCs w:val="22"/>
        </w:rPr>
        <w:tab/>
        <w:t>the investment matures; or</w:t>
      </w:r>
    </w:p>
    <w:p w14:paraId="33799B11" w14:textId="77777777" w:rsidR="00B01ADC" w:rsidRPr="005C676C" w:rsidRDefault="00B01ADC" w:rsidP="00B01ADC">
      <w:pPr>
        <w:widowControl w:val="0"/>
        <w:tabs>
          <w:tab w:val="left" w:pos="1459"/>
        </w:tabs>
        <w:autoSpaceDE w:val="0"/>
        <w:autoSpaceDN w:val="0"/>
        <w:adjustRightInd w:val="0"/>
        <w:spacing w:before="120"/>
        <w:ind w:left="1459" w:hanging="394"/>
        <w:jc w:val="both"/>
        <w:rPr>
          <w:sz w:val="22"/>
          <w:szCs w:val="22"/>
        </w:rPr>
      </w:pPr>
      <w:r w:rsidRPr="005C676C">
        <w:rPr>
          <w:sz w:val="22"/>
          <w:szCs w:val="22"/>
        </w:rPr>
        <w:t>(d)</w:t>
      </w:r>
      <w:r w:rsidRPr="005C676C">
        <w:rPr>
          <w:sz w:val="22"/>
          <w:szCs w:val="22"/>
        </w:rPr>
        <w:tab/>
        <w:t>the investment is assigned by the person to another person; or</w:t>
      </w:r>
    </w:p>
    <w:p w14:paraId="5B3EAA13" w14:textId="77777777" w:rsidR="00B01ADC" w:rsidRPr="005C676C" w:rsidRDefault="00B01ADC" w:rsidP="00B01ADC">
      <w:pPr>
        <w:widowControl w:val="0"/>
        <w:tabs>
          <w:tab w:val="left" w:pos="1459"/>
        </w:tabs>
        <w:autoSpaceDE w:val="0"/>
        <w:autoSpaceDN w:val="0"/>
        <w:adjustRightInd w:val="0"/>
        <w:spacing w:before="120"/>
        <w:ind w:left="1459" w:hanging="394"/>
        <w:jc w:val="both"/>
        <w:rPr>
          <w:sz w:val="22"/>
          <w:szCs w:val="22"/>
        </w:rPr>
      </w:pPr>
      <w:r w:rsidRPr="005C676C">
        <w:rPr>
          <w:sz w:val="22"/>
          <w:szCs w:val="22"/>
        </w:rPr>
        <w:t>(e)</w:t>
      </w:r>
      <w:r w:rsidRPr="005C676C">
        <w:rPr>
          <w:sz w:val="22"/>
          <w:szCs w:val="22"/>
        </w:rPr>
        <w:tab/>
        <w:t>the investment is disposed of by the person otherwise than in the way referred to in paragraph (d).</w:t>
      </w:r>
    </w:p>
    <w:p w14:paraId="0E0F7F03" w14:textId="77777777" w:rsidR="00B01ADC" w:rsidRPr="005C676C" w:rsidRDefault="00B01ADC" w:rsidP="00B01ADC">
      <w:pPr>
        <w:widowControl w:val="0"/>
        <w:autoSpaceDE w:val="0"/>
        <w:autoSpaceDN w:val="0"/>
        <w:adjustRightInd w:val="0"/>
        <w:spacing w:before="120"/>
        <w:ind w:left="811" w:firstLine="221"/>
        <w:jc w:val="both"/>
        <w:rPr>
          <w:sz w:val="22"/>
          <w:szCs w:val="22"/>
        </w:rPr>
      </w:pPr>
      <w:r>
        <w:rPr>
          <w:sz w:val="22"/>
          <w:szCs w:val="22"/>
        </w:rPr>
        <w:t>“</w:t>
      </w:r>
      <w:r w:rsidRPr="005C676C">
        <w:rPr>
          <w:sz w:val="22"/>
          <w:szCs w:val="22"/>
        </w:rPr>
        <w:t>(5)</w:t>
      </w:r>
      <w:r w:rsidR="003B5A47">
        <w:rPr>
          <w:sz w:val="22"/>
          <w:szCs w:val="22"/>
        </w:rPr>
        <w:tab/>
      </w:r>
      <w:r w:rsidRPr="005C676C">
        <w:rPr>
          <w:sz w:val="22"/>
          <w:szCs w:val="22"/>
        </w:rPr>
        <w:t>For the purposes of subsection (3), where a person assigns or otherwise disposes of an investment, the person is taken to receive by way of a return on the investment the amount of the return at the date of the disposal.</w:t>
      </w:r>
    </w:p>
    <w:p w14:paraId="03883CFB" w14:textId="77777777" w:rsidR="00B01ADC" w:rsidRPr="005C676C" w:rsidRDefault="00B01ADC" w:rsidP="00B01ADC">
      <w:pPr>
        <w:widowControl w:val="0"/>
        <w:autoSpaceDE w:val="0"/>
        <w:autoSpaceDN w:val="0"/>
        <w:adjustRightInd w:val="0"/>
        <w:spacing w:before="120"/>
        <w:ind w:left="792" w:firstLine="216"/>
        <w:jc w:val="both"/>
        <w:rPr>
          <w:sz w:val="22"/>
          <w:szCs w:val="22"/>
        </w:rPr>
      </w:pPr>
      <w:r w:rsidRPr="005C676C">
        <w:rPr>
          <w:sz w:val="22"/>
          <w:szCs w:val="22"/>
        </w:rPr>
        <w:br w:type="page"/>
      </w:r>
      <w:r>
        <w:rPr>
          <w:sz w:val="22"/>
          <w:szCs w:val="22"/>
        </w:rPr>
        <w:lastRenderedPageBreak/>
        <w:t>“</w:t>
      </w:r>
      <w:r w:rsidRPr="005C676C">
        <w:rPr>
          <w:sz w:val="22"/>
          <w:szCs w:val="22"/>
        </w:rPr>
        <w:t xml:space="preserve">(6) For the purposes of subsection (3), where a person </w:t>
      </w:r>
      <w:proofErr w:type="spellStart"/>
      <w:r w:rsidRPr="005C676C">
        <w:rPr>
          <w:sz w:val="22"/>
          <w:szCs w:val="22"/>
        </w:rPr>
        <w:t>realises</w:t>
      </w:r>
      <w:proofErr w:type="spellEnd"/>
      <w:r w:rsidRPr="005C676C">
        <w:rPr>
          <w:sz w:val="22"/>
          <w:szCs w:val="22"/>
        </w:rPr>
        <w:t xml:space="preserve"> an investment in circumstances where the return on the investment is paid to another person, the return is taken to be received by the person </w:t>
      </w:r>
      <w:proofErr w:type="spellStart"/>
      <w:r w:rsidRPr="005C676C">
        <w:rPr>
          <w:sz w:val="22"/>
          <w:szCs w:val="22"/>
        </w:rPr>
        <w:t>realising</w:t>
      </w:r>
      <w:proofErr w:type="spellEnd"/>
      <w:r w:rsidRPr="005C676C">
        <w:rPr>
          <w:sz w:val="22"/>
          <w:szCs w:val="22"/>
        </w:rPr>
        <w:t xml:space="preserve"> the investment.</w:t>
      </w:r>
    </w:p>
    <w:p w14:paraId="1C982714" w14:textId="77777777" w:rsidR="00B01ADC" w:rsidRPr="005C676C" w:rsidRDefault="00B01ADC" w:rsidP="00B01ADC">
      <w:pPr>
        <w:widowControl w:val="0"/>
        <w:autoSpaceDE w:val="0"/>
        <w:autoSpaceDN w:val="0"/>
        <w:adjustRightInd w:val="0"/>
        <w:spacing w:before="120"/>
        <w:ind w:left="792" w:firstLine="216"/>
        <w:jc w:val="both"/>
        <w:rPr>
          <w:sz w:val="22"/>
          <w:szCs w:val="22"/>
        </w:rPr>
      </w:pPr>
      <w:r>
        <w:rPr>
          <w:sz w:val="22"/>
          <w:szCs w:val="22"/>
        </w:rPr>
        <w:t>“</w:t>
      </w:r>
      <w:r w:rsidRPr="005C676C">
        <w:rPr>
          <w:sz w:val="22"/>
          <w:szCs w:val="22"/>
        </w:rPr>
        <w:t>(7) For the purposes of subsection (3), where a person</w:t>
      </w:r>
      <w:r>
        <w:rPr>
          <w:sz w:val="22"/>
          <w:szCs w:val="22"/>
        </w:rPr>
        <w:t>’</w:t>
      </w:r>
      <w:r w:rsidRPr="005C676C">
        <w:rPr>
          <w:sz w:val="22"/>
          <w:szCs w:val="22"/>
        </w:rPr>
        <w:t>s investment matures, the person is taken to receive by way of return on the investment the amount of the return at the date of the maturity.</w:t>
      </w:r>
      <w:r>
        <w:rPr>
          <w:sz w:val="22"/>
          <w:szCs w:val="22"/>
        </w:rPr>
        <w:t>”</w:t>
      </w:r>
      <w:r w:rsidRPr="005C676C">
        <w:rPr>
          <w:sz w:val="22"/>
          <w:szCs w:val="22"/>
        </w:rPr>
        <w:t>.</w:t>
      </w:r>
    </w:p>
    <w:p w14:paraId="141FDF18"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25BE515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Special provisions about certain investments made or acquired before 9 September 1988</w:t>
      </w:r>
    </w:p>
    <w:p w14:paraId="11445F17" w14:textId="77777777" w:rsidR="00B01ADC" w:rsidRPr="005C676C" w:rsidRDefault="00B01ADC" w:rsidP="00B01ADC">
      <w:pPr>
        <w:widowControl w:val="0"/>
        <w:tabs>
          <w:tab w:val="left" w:pos="754"/>
        </w:tabs>
        <w:autoSpaceDE w:val="0"/>
        <w:autoSpaceDN w:val="0"/>
        <w:adjustRightInd w:val="0"/>
        <w:spacing w:before="120"/>
        <w:ind w:left="350"/>
        <w:jc w:val="both"/>
        <w:rPr>
          <w:sz w:val="22"/>
          <w:szCs w:val="22"/>
        </w:rPr>
      </w:pPr>
      <w:r w:rsidRPr="005C676C">
        <w:rPr>
          <w:b/>
          <w:bCs/>
          <w:sz w:val="22"/>
          <w:szCs w:val="22"/>
        </w:rPr>
        <w:t>16.</w:t>
      </w:r>
      <w:r w:rsidRPr="005C676C">
        <w:rPr>
          <w:b/>
          <w:bCs/>
          <w:sz w:val="22"/>
          <w:szCs w:val="22"/>
        </w:rPr>
        <w:tab/>
      </w:r>
      <w:r w:rsidRPr="005C676C">
        <w:rPr>
          <w:sz w:val="22"/>
          <w:szCs w:val="22"/>
        </w:rPr>
        <w:t>Section 1</w:t>
      </w:r>
      <w:r w:rsidRPr="00BD127D">
        <w:rPr>
          <w:sz w:val="22"/>
          <w:szCs w:val="22"/>
        </w:rPr>
        <w:t>2</w:t>
      </w:r>
      <w:r w:rsidRPr="005C676C">
        <w:rPr>
          <w:smallCaps/>
          <w:sz w:val="22"/>
          <w:szCs w:val="22"/>
        </w:rPr>
        <w:t>g</w:t>
      </w:r>
      <w:r w:rsidRPr="005C676C">
        <w:rPr>
          <w:sz w:val="22"/>
          <w:szCs w:val="22"/>
        </w:rPr>
        <w:t xml:space="preserve"> of the Principal Act is amended:</w:t>
      </w:r>
    </w:p>
    <w:p w14:paraId="0700A3F7"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(a)</w:t>
      </w:r>
      <w:r w:rsidRPr="005C676C">
        <w:rPr>
          <w:sz w:val="22"/>
          <w:szCs w:val="22"/>
        </w:rPr>
        <w:tab/>
        <w:t xml:space="preserve">by inserting in paragraph (1) (a) </w:t>
      </w:r>
      <w:r>
        <w:rPr>
          <w:sz w:val="22"/>
          <w:szCs w:val="22"/>
        </w:rPr>
        <w:t>“</w:t>
      </w:r>
      <w:r w:rsidRPr="005C676C">
        <w:rPr>
          <w:sz w:val="22"/>
          <w:szCs w:val="22"/>
        </w:rPr>
        <w:t>or acquired</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w:t>
      </w:r>
    </w:p>
    <w:p w14:paraId="3E9EED75"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(b)</w:t>
      </w:r>
      <w:r w:rsidRPr="005C676C">
        <w:rPr>
          <w:sz w:val="22"/>
          <w:szCs w:val="22"/>
        </w:rPr>
        <w:tab/>
        <w:t xml:space="preserve">by inserting in subsection (1)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 xml:space="preserve"> (last occurring);</w:t>
      </w:r>
    </w:p>
    <w:p w14:paraId="72087A37"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(c)</w:t>
      </w:r>
      <w:r w:rsidRPr="005C676C">
        <w:rPr>
          <w:sz w:val="22"/>
          <w:szCs w:val="22"/>
        </w:rPr>
        <w:tab/>
        <w:t xml:space="preserve">by inserting in paragraph (2) (b)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 xml:space="preserve"> (wherever occurring).</w:t>
      </w:r>
    </w:p>
    <w:p w14:paraId="4A459295"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6A1528A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Determinations of entitlement of persons holding market-linked investments</w:t>
      </w:r>
    </w:p>
    <w:p w14:paraId="48C69126" w14:textId="77777777" w:rsidR="00B01ADC" w:rsidRPr="005C676C" w:rsidRDefault="00B01ADC" w:rsidP="00B01ADC">
      <w:pPr>
        <w:widowControl w:val="0"/>
        <w:tabs>
          <w:tab w:val="left" w:pos="744"/>
        </w:tabs>
        <w:autoSpaceDE w:val="0"/>
        <w:autoSpaceDN w:val="0"/>
        <w:adjustRightInd w:val="0"/>
        <w:spacing w:before="120"/>
        <w:ind w:firstLine="341"/>
        <w:jc w:val="both"/>
        <w:rPr>
          <w:sz w:val="22"/>
          <w:szCs w:val="22"/>
        </w:rPr>
      </w:pPr>
      <w:r w:rsidRPr="005C676C">
        <w:rPr>
          <w:b/>
          <w:bCs/>
          <w:sz w:val="22"/>
          <w:szCs w:val="22"/>
        </w:rPr>
        <w:t>17.</w:t>
      </w:r>
      <w:r w:rsidRPr="005C676C">
        <w:rPr>
          <w:b/>
          <w:bCs/>
          <w:sz w:val="22"/>
          <w:szCs w:val="22"/>
        </w:rPr>
        <w:tab/>
      </w:r>
      <w:r w:rsidRPr="005C676C">
        <w:rPr>
          <w:sz w:val="22"/>
          <w:szCs w:val="22"/>
        </w:rPr>
        <w:t>Section 1</w:t>
      </w:r>
      <w:r w:rsidRPr="00BD127D">
        <w:rPr>
          <w:sz w:val="22"/>
          <w:szCs w:val="22"/>
        </w:rPr>
        <w:t>2</w:t>
      </w:r>
      <w:r w:rsidRPr="005C676C">
        <w:rPr>
          <w:smallCaps/>
          <w:sz w:val="22"/>
          <w:szCs w:val="22"/>
        </w:rPr>
        <w:t>j</w:t>
      </w:r>
      <w:r w:rsidRPr="005C676C">
        <w:rPr>
          <w:sz w:val="22"/>
          <w:szCs w:val="22"/>
        </w:rPr>
        <w:t xml:space="preserve"> of the Principal Act is amended by inserting in subsection (1) </w:t>
      </w:r>
      <w:r>
        <w:rPr>
          <w:sz w:val="22"/>
          <w:szCs w:val="22"/>
        </w:rPr>
        <w:t>“</w:t>
      </w:r>
      <w:r w:rsidRPr="005C676C">
        <w:rPr>
          <w:sz w:val="22"/>
          <w:szCs w:val="22"/>
        </w:rPr>
        <w:t>or acquired</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 xml:space="preserve"> (second occurring).</w:t>
      </w:r>
    </w:p>
    <w:p w14:paraId="04BB34E7"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1CE92A1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Treatment of costs of investments</w:t>
      </w:r>
    </w:p>
    <w:p w14:paraId="380028E4" w14:textId="77777777" w:rsidR="00B01ADC" w:rsidRPr="005C676C" w:rsidRDefault="00B01ADC" w:rsidP="00B01ADC">
      <w:pPr>
        <w:widowControl w:val="0"/>
        <w:tabs>
          <w:tab w:val="left" w:pos="744"/>
        </w:tabs>
        <w:autoSpaceDE w:val="0"/>
        <w:autoSpaceDN w:val="0"/>
        <w:adjustRightInd w:val="0"/>
        <w:spacing w:before="120"/>
        <w:ind w:firstLine="341"/>
        <w:jc w:val="both"/>
        <w:rPr>
          <w:sz w:val="22"/>
          <w:szCs w:val="22"/>
        </w:rPr>
      </w:pPr>
      <w:r w:rsidRPr="005C676C">
        <w:rPr>
          <w:b/>
          <w:bCs/>
          <w:sz w:val="22"/>
          <w:szCs w:val="22"/>
        </w:rPr>
        <w:t>18.</w:t>
      </w:r>
      <w:r w:rsidRPr="005C676C">
        <w:rPr>
          <w:b/>
          <w:bCs/>
          <w:sz w:val="22"/>
          <w:szCs w:val="22"/>
        </w:rPr>
        <w:tab/>
      </w:r>
      <w:r w:rsidRPr="005C676C">
        <w:rPr>
          <w:sz w:val="22"/>
          <w:szCs w:val="22"/>
        </w:rPr>
        <w:t xml:space="preserve">Section </w:t>
      </w:r>
      <w:r w:rsidRPr="00BD127D">
        <w:rPr>
          <w:sz w:val="22"/>
          <w:szCs w:val="22"/>
        </w:rPr>
        <w:t>12</w:t>
      </w:r>
      <w:r w:rsidRPr="005C676C">
        <w:rPr>
          <w:smallCaps/>
          <w:sz w:val="22"/>
          <w:szCs w:val="22"/>
        </w:rPr>
        <w:t>k</w:t>
      </w:r>
      <w:r w:rsidRPr="00BD127D">
        <w:rPr>
          <w:sz w:val="22"/>
          <w:szCs w:val="22"/>
        </w:rPr>
        <w:t xml:space="preserve"> </w:t>
      </w:r>
      <w:r w:rsidRPr="005C676C">
        <w:rPr>
          <w:sz w:val="22"/>
          <w:szCs w:val="22"/>
        </w:rPr>
        <w:t xml:space="preserve">of the Principal Act is amended by inserting </w:t>
      </w:r>
      <w:r>
        <w:rPr>
          <w:sz w:val="22"/>
          <w:szCs w:val="22"/>
        </w:rPr>
        <w:t>“</w:t>
      </w:r>
      <w:r w:rsidRPr="005C676C">
        <w:rPr>
          <w:sz w:val="22"/>
          <w:szCs w:val="22"/>
        </w:rPr>
        <w:t>, or acquired,</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 xml:space="preserve"> in the definition of </w:t>
      </w:r>
      <w:r>
        <w:rPr>
          <w:sz w:val="22"/>
          <w:szCs w:val="22"/>
        </w:rPr>
        <w:t>“</w:t>
      </w:r>
      <w:r w:rsidRPr="005C676C">
        <w:rPr>
          <w:sz w:val="22"/>
          <w:szCs w:val="22"/>
        </w:rPr>
        <w:t>investment costs</w:t>
      </w:r>
      <w:r>
        <w:rPr>
          <w:sz w:val="22"/>
          <w:szCs w:val="22"/>
        </w:rPr>
        <w:t>”</w:t>
      </w:r>
      <w:r w:rsidRPr="005C676C">
        <w:rPr>
          <w:sz w:val="22"/>
          <w:szCs w:val="22"/>
        </w:rPr>
        <w:t xml:space="preserve"> in subsection (3).</w:t>
      </w:r>
    </w:p>
    <w:p w14:paraId="792D94AE"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64ADDFF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Certain capital amounts taken to be received over 12 months</w:t>
      </w:r>
    </w:p>
    <w:p w14:paraId="7D758082" w14:textId="77777777" w:rsidR="00B01ADC" w:rsidRPr="005C676C" w:rsidRDefault="00B01ADC" w:rsidP="00B01ADC">
      <w:pPr>
        <w:widowControl w:val="0"/>
        <w:tabs>
          <w:tab w:val="left" w:pos="754"/>
        </w:tabs>
        <w:autoSpaceDE w:val="0"/>
        <w:autoSpaceDN w:val="0"/>
        <w:adjustRightInd w:val="0"/>
        <w:spacing w:before="120"/>
        <w:ind w:left="350"/>
        <w:jc w:val="both"/>
        <w:rPr>
          <w:sz w:val="22"/>
          <w:szCs w:val="22"/>
        </w:rPr>
      </w:pPr>
      <w:r w:rsidRPr="005C676C">
        <w:rPr>
          <w:b/>
          <w:bCs/>
          <w:sz w:val="22"/>
          <w:szCs w:val="22"/>
        </w:rPr>
        <w:t>19.</w:t>
      </w:r>
      <w:r w:rsidRPr="005C676C">
        <w:rPr>
          <w:b/>
          <w:bCs/>
          <w:sz w:val="22"/>
          <w:szCs w:val="22"/>
        </w:rPr>
        <w:tab/>
      </w:r>
      <w:r w:rsidRPr="005C676C">
        <w:rPr>
          <w:sz w:val="22"/>
          <w:szCs w:val="22"/>
        </w:rPr>
        <w:t>Section 1</w:t>
      </w:r>
      <w:r w:rsidRPr="00BD127D">
        <w:rPr>
          <w:sz w:val="22"/>
          <w:szCs w:val="22"/>
        </w:rPr>
        <w:t>2</w:t>
      </w:r>
      <w:r w:rsidRPr="005C676C">
        <w:rPr>
          <w:smallCaps/>
          <w:sz w:val="22"/>
          <w:szCs w:val="22"/>
        </w:rPr>
        <w:t>l</w:t>
      </w:r>
      <w:r w:rsidRPr="005C676C">
        <w:rPr>
          <w:sz w:val="22"/>
          <w:szCs w:val="22"/>
        </w:rPr>
        <w:t xml:space="preserve"> of the Principal Act is amended:</w:t>
      </w:r>
    </w:p>
    <w:p w14:paraId="1FCFF882"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3443BE">
        <w:rPr>
          <w:b/>
          <w:sz w:val="22"/>
          <w:szCs w:val="22"/>
        </w:rPr>
        <w:t>(a)</w:t>
      </w:r>
      <w:r w:rsidRPr="005C676C">
        <w:rPr>
          <w:sz w:val="22"/>
          <w:szCs w:val="22"/>
        </w:rPr>
        <w:tab/>
        <w:t xml:space="preserve">by omitting from subsection (1) </w:t>
      </w:r>
      <w:r>
        <w:rPr>
          <w:sz w:val="22"/>
          <w:szCs w:val="22"/>
        </w:rPr>
        <w:t>“</w:t>
      </w:r>
      <w:r w:rsidRPr="005C676C">
        <w:rPr>
          <w:sz w:val="22"/>
          <w:szCs w:val="22"/>
        </w:rPr>
        <w:t>being an amount of a capital nature</w:t>
      </w:r>
      <w:r>
        <w:rPr>
          <w:sz w:val="22"/>
          <w:szCs w:val="22"/>
        </w:rPr>
        <w:t>”</w:t>
      </w:r>
      <w:r w:rsidRPr="005C676C">
        <w:rPr>
          <w:sz w:val="22"/>
          <w:szCs w:val="22"/>
        </w:rPr>
        <w:t>;</w:t>
      </w:r>
    </w:p>
    <w:p w14:paraId="087D61AE" w14:textId="77777777" w:rsidR="00B01ADC" w:rsidRPr="005C676C" w:rsidRDefault="00B01ADC" w:rsidP="00B01ADC">
      <w:pPr>
        <w:widowControl w:val="0"/>
        <w:tabs>
          <w:tab w:val="left" w:pos="773"/>
        </w:tabs>
        <w:autoSpaceDE w:val="0"/>
        <w:autoSpaceDN w:val="0"/>
        <w:adjustRightInd w:val="0"/>
        <w:spacing w:before="120"/>
        <w:ind w:left="384"/>
        <w:jc w:val="both"/>
        <w:rPr>
          <w:sz w:val="22"/>
          <w:szCs w:val="22"/>
        </w:rPr>
      </w:pPr>
      <w:r w:rsidRPr="003443BE">
        <w:rPr>
          <w:b/>
          <w:sz w:val="22"/>
          <w:szCs w:val="22"/>
        </w:rPr>
        <w:t>(b)</w:t>
      </w:r>
      <w:r w:rsidRPr="005C676C">
        <w:rPr>
          <w:sz w:val="22"/>
          <w:szCs w:val="22"/>
        </w:rPr>
        <w:tab/>
        <w:t>by inserting before paragraph (1) (a) the following paragraph:</w:t>
      </w:r>
    </w:p>
    <w:p w14:paraId="4D190A81" w14:textId="77777777" w:rsidR="00B01ADC" w:rsidRPr="005C676C" w:rsidRDefault="00B01ADC" w:rsidP="00B01ADC">
      <w:pPr>
        <w:widowControl w:val="0"/>
        <w:tabs>
          <w:tab w:val="left" w:pos="773"/>
        </w:tabs>
        <w:autoSpaceDE w:val="0"/>
        <w:autoSpaceDN w:val="0"/>
        <w:adjustRightInd w:val="0"/>
        <w:spacing w:before="120"/>
        <w:ind w:left="1042"/>
        <w:jc w:val="both"/>
        <w:rPr>
          <w:sz w:val="22"/>
          <w:szCs w:val="22"/>
        </w:rPr>
      </w:pPr>
      <w:r>
        <w:rPr>
          <w:sz w:val="22"/>
          <w:szCs w:val="22"/>
        </w:rPr>
        <w:t>“</w:t>
      </w:r>
      <w:r w:rsidRPr="005C676C">
        <w:rPr>
          <w:sz w:val="22"/>
          <w:szCs w:val="22"/>
        </w:rPr>
        <w:t>(aa) income by way of periodic payments;</w:t>
      </w:r>
      <w:r>
        <w:rPr>
          <w:sz w:val="22"/>
          <w:szCs w:val="22"/>
        </w:rPr>
        <w:t>”</w:t>
      </w:r>
      <w:r w:rsidRPr="005C676C">
        <w:rPr>
          <w:sz w:val="22"/>
          <w:szCs w:val="22"/>
        </w:rPr>
        <w:t>;</w:t>
      </w:r>
    </w:p>
    <w:p w14:paraId="54B4DCD7"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3443BE">
        <w:rPr>
          <w:b/>
          <w:sz w:val="22"/>
          <w:szCs w:val="22"/>
        </w:rPr>
        <w:t>(c)</w:t>
      </w:r>
      <w:r w:rsidRPr="005C676C">
        <w:rPr>
          <w:sz w:val="22"/>
          <w:szCs w:val="22"/>
        </w:rPr>
        <w:tab/>
        <w:t xml:space="preserve">by inserting in paragraph (1) (c) </w:t>
      </w:r>
      <w:r>
        <w:rPr>
          <w:sz w:val="22"/>
          <w:szCs w:val="22"/>
        </w:rPr>
        <w:t>“</w:t>
      </w:r>
      <w:r w:rsidRPr="005C676C">
        <w:rPr>
          <w:sz w:val="22"/>
          <w:szCs w:val="22"/>
        </w:rPr>
        <w:t>, or acquired, by the person</w:t>
      </w:r>
      <w:r>
        <w:rPr>
          <w:sz w:val="22"/>
          <w:szCs w:val="22"/>
        </w:rPr>
        <w:t>”</w:t>
      </w:r>
      <w:r w:rsidRPr="005C676C">
        <w:rPr>
          <w:sz w:val="22"/>
          <w:szCs w:val="22"/>
        </w:rPr>
        <w:t xml:space="preserve"> after </w:t>
      </w:r>
      <w:r>
        <w:rPr>
          <w:sz w:val="22"/>
          <w:szCs w:val="22"/>
        </w:rPr>
        <w:t>“</w:t>
      </w:r>
      <w:r w:rsidRPr="005C676C">
        <w:rPr>
          <w:sz w:val="22"/>
          <w:szCs w:val="22"/>
        </w:rPr>
        <w:t>made</w:t>
      </w:r>
      <w:r>
        <w:rPr>
          <w:sz w:val="22"/>
          <w:szCs w:val="22"/>
        </w:rPr>
        <w:t>”</w:t>
      </w:r>
      <w:r w:rsidRPr="005C676C">
        <w:rPr>
          <w:sz w:val="22"/>
          <w:szCs w:val="22"/>
        </w:rPr>
        <w:t>; and</w:t>
      </w:r>
    </w:p>
    <w:p w14:paraId="3989061D"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3443BE">
        <w:rPr>
          <w:b/>
          <w:sz w:val="22"/>
          <w:szCs w:val="22"/>
        </w:rPr>
        <w:t>(d)</w:t>
      </w:r>
      <w:r w:rsidRPr="005C676C">
        <w:rPr>
          <w:sz w:val="22"/>
          <w:szCs w:val="22"/>
        </w:rPr>
        <w:tab/>
        <w:t>by omitting subsection (2) and substituting the following subsection:</w:t>
      </w:r>
    </w:p>
    <w:p w14:paraId="58BC507D" w14:textId="77777777" w:rsidR="00B01ADC" w:rsidRPr="005C676C" w:rsidRDefault="00B01ADC" w:rsidP="00B01ADC">
      <w:pPr>
        <w:widowControl w:val="0"/>
        <w:autoSpaceDE w:val="0"/>
        <w:autoSpaceDN w:val="0"/>
        <w:adjustRightInd w:val="0"/>
        <w:spacing w:before="120"/>
        <w:ind w:left="773" w:firstLine="226"/>
        <w:jc w:val="both"/>
        <w:rPr>
          <w:sz w:val="22"/>
          <w:szCs w:val="22"/>
        </w:rPr>
      </w:pPr>
      <w:r>
        <w:rPr>
          <w:sz w:val="22"/>
          <w:szCs w:val="22"/>
        </w:rPr>
        <w:t>“</w:t>
      </w:r>
      <w:r w:rsidRPr="005C676C">
        <w:rPr>
          <w:sz w:val="22"/>
          <w:szCs w:val="22"/>
        </w:rPr>
        <w:t xml:space="preserve">(2) A person receives an amount for the purposes of subsection (1) if the person receives an amount under an arrangement of the kind referred to in the definition of </w:t>
      </w:r>
      <w:r>
        <w:rPr>
          <w:sz w:val="22"/>
          <w:szCs w:val="22"/>
        </w:rPr>
        <w:t>‘</w:t>
      </w:r>
      <w:r w:rsidRPr="005C676C">
        <w:rPr>
          <w:sz w:val="22"/>
          <w:szCs w:val="22"/>
        </w:rPr>
        <w:t>accruing</w:t>
      </w:r>
    </w:p>
    <w:p w14:paraId="4B68AFF7" w14:textId="77777777" w:rsidR="00B01ADC" w:rsidRPr="005C676C" w:rsidRDefault="00B01ADC" w:rsidP="00B01ADC">
      <w:pPr>
        <w:widowControl w:val="0"/>
        <w:autoSpaceDE w:val="0"/>
        <w:autoSpaceDN w:val="0"/>
        <w:adjustRightInd w:val="0"/>
        <w:spacing w:before="120"/>
        <w:ind w:left="782"/>
        <w:jc w:val="both"/>
        <w:rPr>
          <w:sz w:val="22"/>
          <w:szCs w:val="22"/>
        </w:rPr>
      </w:pPr>
      <w:r w:rsidRPr="005C676C">
        <w:rPr>
          <w:sz w:val="22"/>
          <w:szCs w:val="22"/>
        </w:rPr>
        <w:br w:type="page"/>
      </w:r>
      <w:r w:rsidRPr="005C676C">
        <w:rPr>
          <w:sz w:val="22"/>
          <w:szCs w:val="22"/>
        </w:rPr>
        <w:lastRenderedPageBreak/>
        <w:t>return investment</w:t>
      </w:r>
      <w:r>
        <w:rPr>
          <w:sz w:val="22"/>
          <w:szCs w:val="22"/>
        </w:rPr>
        <w:t>’</w:t>
      </w:r>
      <w:r w:rsidRPr="005C676C">
        <w:rPr>
          <w:sz w:val="22"/>
          <w:szCs w:val="22"/>
        </w:rPr>
        <w:t xml:space="preserve"> in subsection 3 (1) to the extent that subsection 12</w:t>
      </w:r>
      <w:r w:rsidRPr="005C676C">
        <w:rPr>
          <w:smallCaps/>
          <w:sz w:val="22"/>
          <w:szCs w:val="22"/>
        </w:rPr>
        <w:t>c</w:t>
      </w:r>
      <w:r w:rsidRPr="005C676C">
        <w:rPr>
          <w:sz w:val="22"/>
          <w:szCs w:val="22"/>
        </w:rPr>
        <w:t xml:space="preserve"> (1) or (2) does not apply to the receipt.</w:t>
      </w:r>
      <w:r>
        <w:rPr>
          <w:sz w:val="22"/>
          <w:szCs w:val="22"/>
        </w:rPr>
        <w:t>”</w:t>
      </w:r>
      <w:r w:rsidRPr="005C676C">
        <w:rPr>
          <w:sz w:val="22"/>
          <w:szCs w:val="22"/>
        </w:rPr>
        <w:t>.</w:t>
      </w:r>
    </w:p>
    <w:p w14:paraId="0A33676F"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Day of Royal Assent</w:t>
      </w:r>
    </w:p>
    <w:p w14:paraId="7113B27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Secrecy</w:t>
      </w:r>
    </w:p>
    <w:p w14:paraId="1BB342D9" w14:textId="77777777" w:rsidR="00B01ADC" w:rsidRPr="005C676C" w:rsidRDefault="00B01ADC" w:rsidP="00B01ADC">
      <w:pPr>
        <w:widowControl w:val="0"/>
        <w:tabs>
          <w:tab w:val="left" w:pos="754"/>
        </w:tabs>
        <w:autoSpaceDE w:val="0"/>
        <w:autoSpaceDN w:val="0"/>
        <w:adjustRightInd w:val="0"/>
        <w:spacing w:before="120"/>
        <w:ind w:left="346"/>
        <w:jc w:val="both"/>
        <w:rPr>
          <w:sz w:val="22"/>
          <w:szCs w:val="22"/>
        </w:rPr>
      </w:pPr>
      <w:r w:rsidRPr="005C676C">
        <w:rPr>
          <w:b/>
          <w:bCs/>
          <w:sz w:val="22"/>
          <w:szCs w:val="22"/>
        </w:rPr>
        <w:t>20.</w:t>
      </w:r>
      <w:r w:rsidRPr="005C676C">
        <w:rPr>
          <w:b/>
          <w:bCs/>
          <w:sz w:val="22"/>
          <w:szCs w:val="22"/>
        </w:rPr>
        <w:tab/>
      </w:r>
      <w:r w:rsidRPr="005C676C">
        <w:rPr>
          <w:sz w:val="22"/>
          <w:szCs w:val="22"/>
        </w:rPr>
        <w:t>Section 19 of the Principal Act is amended:</w:t>
      </w:r>
    </w:p>
    <w:p w14:paraId="471845CA"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3443BE">
        <w:rPr>
          <w:b/>
          <w:sz w:val="22"/>
          <w:szCs w:val="22"/>
        </w:rPr>
        <w:t>(a)</w:t>
      </w:r>
      <w:r w:rsidRPr="005C676C">
        <w:rPr>
          <w:sz w:val="22"/>
          <w:szCs w:val="22"/>
        </w:rPr>
        <w:tab/>
        <w:t xml:space="preserve">by inserting in subsection (2) </w:t>
      </w:r>
      <w:r>
        <w:rPr>
          <w:sz w:val="22"/>
          <w:szCs w:val="22"/>
        </w:rPr>
        <w:t>“</w:t>
      </w:r>
      <w:r w:rsidRPr="005C676C">
        <w:rPr>
          <w:sz w:val="22"/>
          <w:szCs w:val="22"/>
        </w:rPr>
        <w:t>(whether alive or dead)</w:t>
      </w:r>
      <w:r>
        <w:rPr>
          <w:sz w:val="22"/>
          <w:szCs w:val="22"/>
        </w:rPr>
        <w:t>”</w:t>
      </w:r>
      <w:r w:rsidRPr="005C676C">
        <w:rPr>
          <w:sz w:val="22"/>
          <w:szCs w:val="22"/>
        </w:rPr>
        <w:t xml:space="preserve"> after </w:t>
      </w:r>
      <w:r>
        <w:rPr>
          <w:sz w:val="22"/>
          <w:szCs w:val="22"/>
        </w:rPr>
        <w:t>“</w:t>
      </w:r>
      <w:r w:rsidRPr="005C676C">
        <w:rPr>
          <w:sz w:val="22"/>
          <w:szCs w:val="22"/>
        </w:rPr>
        <w:t>person</w:t>
      </w:r>
      <w:r>
        <w:rPr>
          <w:sz w:val="22"/>
          <w:szCs w:val="22"/>
        </w:rPr>
        <w:t>”</w:t>
      </w:r>
      <w:r w:rsidRPr="005C676C">
        <w:rPr>
          <w:sz w:val="22"/>
          <w:szCs w:val="22"/>
        </w:rPr>
        <w:t xml:space="preserve"> (second occurring);</w:t>
      </w:r>
    </w:p>
    <w:p w14:paraId="093A30C0"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3443BE">
        <w:rPr>
          <w:b/>
          <w:sz w:val="22"/>
          <w:szCs w:val="22"/>
        </w:rPr>
        <w:t>(b)</w:t>
      </w:r>
      <w:r w:rsidRPr="005C676C">
        <w:rPr>
          <w:sz w:val="22"/>
          <w:szCs w:val="22"/>
        </w:rPr>
        <w:tab/>
        <w:t xml:space="preserve">by omitting subsection </w:t>
      </w:r>
      <w:r w:rsidRPr="00BD127D">
        <w:rPr>
          <w:sz w:val="22"/>
          <w:szCs w:val="22"/>
        </w:rPr>
        <w:t>(4</w:t>
      </w:r>
      <w:r w:rsidRPr="005C676C">
        <w:rPr>
          <w:smallCaps/>
          <w:sz w:val="22"/>
          <w:szCs w:val="22"/>
        </w:rPr>
        <w:t>e</w:t>
      </w:r>
      <w:r w:rsidRPr="00BD127D">
        <w:rPr>
          <w:sz w:val="22"/>
          <w:szCs w:val="22"/>
        </w:rPr>
        <w:t>);</w:t>
      </w:r>
    </w:p>
    <w:p w14:paraId="186CEB7A"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3443BE">
        <w:rPr>
          <w:b/>
          <w:sz w:val="22"/>
          <w:szCs w:val="22"/>
        </w:rPr>
        <w:t>(c)</w:t>
      </w:r>
      <w:r w:rsidRPr="005C676C">
        <w:rPr>
          <w:sz w:val="22"/>
          <w:szCs w:val="22"/>
        </w:rPr>
        <w:tab/>
        <w:t xml:space="preserve">by inserting after subsection </w:t>
      </w:r>
      <w:r w:rsidRPr="00BD127D">
        <w:rPr>
          <w:sz w:val="22"/>
          <w:szCs w:val="22"/>
        </w:rPr>
        <w:t>(5</w:t>
      </w:r>
      <w:r w:rsidRPr="005C676C">
        <w:rPr>
          <w:smallCaps/>
          <w:sz w:val="22"/>
          <w:szCs w:val="22"/>
        </w:rPr>
        <w:t>a</w:t>
      </w:r>
      <w:r w:rsidRPr="00BD127D">
        <w:rPr>
          <w:sz w:val="22"/>
          <w:szCs w:val="22"/>
        </w:rPr>
        <w:t xml:space="preserve">) </w:t>
      </w:r>
      <w:r w:rsidRPr="005C676C">
        <w:rPr>
          <w:sz w:val="22"/>
          <w:szCs w:val="22"/>
        </w:rPr>
        <w:t>the following subsection:</w:t>
      </w:r>
    </w:p>
    <w:p w14:paraId="259263DD" w14:textId="77777777" w:rsidR="00B01ADC" w:rsidRPr="005C676C" w:rsidRDefault="00B01ADC" w:rsidP="00B01ADC">
      <w:pPr>
        <w:widowControl w:val="0"/>
        <w:autoSpaceDE w:val="0"/>
        <w:autoSpaceDN w:val="0"/>
        <w:adjustRightInd w:val="0"/>
        <w:spacing w:before="120"/>
        <w:ind w:left="998"/>
        <w:jc w:val="both"/>
        <w:rPr>
          <w:sz w:val="22"/>
          <w:szCs w:val="22"/>
        </w:rPr>
      </w:pPr>
      <w:r>
        <w:rPr>
          <w:sz w:val="22"/>
          <w:szCs w:val="22"/>
        </w:rPr>
        <w:t>“</w:t>
      </w:r>
      <w:r w:rsidRPr="005C676C">
        <w:rPr>
          <w:sz w:val="22"/>
          <w:szCs w:val="22"/>
        </w:rPr>
        <w:t>(</w:t>
      </w:r>
      <w:r w:rsidRPr="00BD127D">
        <w:rPr>
          <w:sz w:val="22"/>
          <w:szCs w:val="22"/>
        </w:rPr>
        <w:t>5</w:t>
      </w:r>
      <w:r w:rsidRPr="005C676C">
        <w:rPr>
          <w:smallCaps/>
          <w:sz w:val="22"/>
          <w:szCs w:val="22"/>
        </w:rPr>
        <w:t>b</w:t>
      </w:r>
      <w:r w:rsidRPr="005C676C">
        <w:rPr>
          <w:sz w:val="22"/>
          <w:szCs w:val="22"/>
        </w:rPr>
        <w:t>) Where a person:</w:t>
      </w:r>
    </w:p>
    <w:p w14:paraId="7C0DE621" w14:textId="77777777" w:rsidR="00B01ADC" w:rsidRPr="005C676C" w:rsidRDefault="00B01ADC" w:rsidP="00B01ADC">
      <w:pPr>
        <w:widowControl w:val="0"/>
        <w:tabs>
          <w:tab w:val="left" w:pos="1430"/>
        </w:tabs>
        <w:autoSpaceDE w:val="0"/>
        <w:autoSpaceDN w:val="0"/>
        <w:adjustRightInd w:val="0"/>
        <w:spacing w:before="120"/>
        <w:ind w:left="1430" w:hanging="394"/>
        <w:jc w:val="both"/>
        <w:rPr>
          <w:sz w:val="22"/>
          <w:szCs w:val="22"/>
        </w:rPr>
      </w:pPr>
      <w:r w:rsidRPr="005C676C">
        <w:rPr>
          <w:sz w:val="22"/>
          <w:szCs w:val="22"/>
        </w:rPr>
        <w:t>(a)</w:t>
      </w:r>
      <w:r w:rsidRPr="005C676C">
        <w:rPr>
          <w:sz w:val="22"/>
          <w:szCs w:val="22"/>
        </w:rPr>
        <w:tab/>
        <w:t>solicits the disclosure of protected information from an officer; and</w:t>
      </w:r>
    </w:p>
    <w:p w14:paraId="3C427FD1" w14:textId="77777777" w:rsidR="00421523" w:rsidRDefault="00B01ADC" w:rsidP="00421523">
      <w:pPr>
        <w:widowControl w:val="0"/>
        <w:tabs>
          <w:tab w:val="left" w:pos="360"/>
          <w:tab w:val="left" w:pos="1430"/>
        </w:tabs>
        <w:autoSpaceDE w:val="0"/>
        <w:autoSpaceDN w:val="0"/>
        <w:adjustRightInd w:val="0"/>
        <w:spacing w:before="120"/>
        <w:ind w:left="1037"/>
        <w:jc w:val="both"/>
        <w:rPr>
          <w:sz w:val="22"/>
          <w:szCs w:val="22"/>
        </w:rPr>
      </w:pPr>
      <w:r w:rsidRPr="005C676C">
        <w:rPr>
          <w:sz w:val="22"/>
          <w:szCs w:val="22"/>
        </w:rPr>
        <w:t>(b)</w:t>
      </w:r>
      <w:r w:rsidRPr="005C676C">
        <w:rPr>
          <w:sz w:val="22"/>
          <w:szCs w:val="22"/>
        </w:rPr>
        <w:tab/>
        <w:t>in doing so:</w:t>
      </w:r>
    </w:p>
    <w:p w14:paraId="5E2E4A45" w14:textId="77777777" w:rsidR="00421523" w:rsidRDefault="00421523" w:rsidP="00421523">
      <w:pPr>
        <w:widowControl w:val="0"/>
        <w:tabs>
          <w:tab w:val="left" w:pos="360"/>
        </w:tabs>
        <w:autoSpaceDE w:val="0"/>
        <w:autoSpaceDN w:val="0"/>
        <w:adjustRightInd w:val="0"/>
        <w:spacing w:before="120"/>
        <w:ind w:left="2088"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makes a representation that the person knows is untrue; or</w:t>
      </w:r>
    </w:p>
    <w:p w14:paraId="30E40EA3" w14:textId="77777777" w:rsidR="00B01ADC" w:rsidRPr="005C676C" w:rsidRDefault="00421523" w:rsidP="00421523">
      <w:pPr>
        <w:widowControl w:val="0"/>
        <w:tabs>
          <w:tab w:val="left" w:pos="360"/>
        </w:tabs>
        <w:autoSpaceDE w:val="0"/>
        <w:autoSpaceDN w:val="0"/>
        <w:adjustRightInd w:val="0"/>
        <w:spacing w:before="120"/>
        <w:ind w:left="1680"/>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makes a representation:</w:t>
      </w:r>
    </w:p>
    <w:p w14:paraId="38124753" w14:textId="77777777" w:rsidR="00B01ADC" w:rsidRPr="005C676C" w:rsidRDefault="00B01ADC" w:rsidP="00B01ADC">
      <w:pPr>
        <w:widowControl w:val="0"/>
        <w:tabs>
          <w:tab w:val="left" w:pos="2741"/>
        </w:tabs>
        <w:autoSpaceDE w:val="0"/>
        <w:autoSpaceDN w:val="0"/>
        <w:adjustRightInd w:val="0"/>
        <w:spacing w:before="120"/>
        <w:ind w:left="2741" w:hanging="418"/>
        <w:jc w:val="both"/>
        <w:rPr>
          <w:sz w:val="22"/>
          <w:szCs w:val="22"/>
        </w:rPr>
      </w:pPr>
      <w:r w:rsidRPr="005C676C">
        <w:rPr>
          <w:sz w:val="22"/>
          <w:szCs w:val="22"/>
        </w:rPr>
        <w:t>(</w:t>
      </w:r>
      <w:r w:rsidRPr="005C676C">
        <w:rPr>
          <w:smallCaps/>
          <w:sz w:val="22"/>
          <w:szCs w:val="22"/>
        </w:rPr>
        <w:t>a</w:t>
      </w:r>
      <w:r w:rsidRPr="005C676C">
        <w:rPr>
          <w:sz w:val="22"/>
          <w:szCs w:val="22"/>
        </w:rPr>
        <w:t>)</w:t>
      </w:r>
      <w:r w:rsidRPr="005C676C">
        <w:rPr>
          <w:sz w:val="22"/>
          <w:szCs w:val="22"/>
        </w:rPr>
        <w:tab/>
        <w:t>about whose truth the person is reckless; and</w:t>
      </w:r>
    </w:p>
    <w:p w14:paraId="30471943" w14:textId="77777777" w:rsidR="00B01ADC" w:rsidRPr="005C676C" w:rsidRDefault="00B01ADC" w:rsidP="00B01ADC">
      <w:pPr>
        <w:widowControl w:val="0"/>
        <w:tabs>
          <w:tab w:val="left" w:pos="2741"/>
        </w:tabs>
        <w:autoSpaceDE w:val="0"/>
        <w:autoSpaceDN w:val="0"/>
        <w:adjustRightInd w:val="0"/>
        <w:spacing w:before="120"/>
        <w:ind w:left="2323"/>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that is untrue;</w:t>
      </w:r>
    </w:p>
    <w:p w14:paraId="32A0FE93" w14:textId="77777777" w:rsidR="00B01ADC" w:rsidRPr="005C676C" w:rsidRDefault="00B01ADC" w:rsidP="00B01ADC">
      <w:pPr>
        <w:widowControl w:val="0"/>
        <w:autoSpaceDE w:val="0"/>
        <w:autoSpaceDN w:val="0"/>
        <w:adjustRightInd w:val="0"/>
        <w:spacing w:before="120"/>
        <w:ind w:left="792"/>
        <w:jc w:val="both"/>
        <w:rPr>
          <w:sz w:val="22"/>
          <w:szCs w:val="22"/>
        </w:rPr>
      </w:pPr>
      <w:r w:rsidRPr="005C676C">
        <w:rPr>
          <w:sz w:val="22"/>
          <w:szCs w:val="22"/>
        </w:rPr>
        <w:t>the person is guilty of an offence, whether or not any protected information is actually disclosed.</w:t>
      </w:r>
      <w:r>
        <w:rPr>
          <w:sz w:val="22"/>
          <w:szCs w:val="22"/>
        </w:rPr>
        <w:t>”</w:t>
      </w:r>
      <w:r w:rsidRPr="005C676C">
        <w:rPr>
          <w:sz w:val="22"/>
          <w:szCs w:val="22"/>
        </w:rPr>
        <w:t>;</w:t>
      </w:r>
    </w:p>
    <w:p w14:paraId="65532212" w14:textId="77777777" w:rsidR="00B01ADC" w:rsidRPr="005C676C" w:rsidRDefault="00B01ADC" w:rsidP="00B01ADC">
      <w:pPr>
        <w:widowControl w:val="0"/>
        <w:tabs>
          <w:tab w:val="left" w:pos="787"/>
        </w:tabs>
        <w:autoSpaceDE w:val="0"/>
        <w:autoSpaceDN w:val="0"/>
        <w:adjustRightInd w:val="0"/>
        <w:spacing w:before="120"/>
        <w:ind w:left="360"/>
        <w:jc w:val="both"/>
        <w:rPr>
          <w:sz w:val="22"/>
          <w:szCs w:val="22"/>
        </w:rPr>
      </w:pPr>
      <w:r w:rsidRPr="003443BE">
        <w:rPr>
          <w:b/>
          <w:sz w:val="22"/>
          <w:szCs w:val="22"/>
        </w:rPr>
        <w:t>(d)</w:t>
      </w:r>
      <w:r w:rsidRPr="005C676C">
        <w:rPr>
          <w:sz w:val="22"/>
          <w:szCs w:val="22"/>
        </w:rPr>
        <w:tab/>
        <w:t xml:space="preserve">by inserting in subsection (15) </w:t>
      </w:r>
      <w:r>
        <w:rPr>
          <w:sz w:val="22"/>
          <w:szCs w:val="22"/>
        </w:rPr>
        <w:t>“</w:t>
      </w:r>
      <w:r w:rsidRPr="005C676C">
        <w:rPr>
          <w:sz w:val="22"/>
          <w:szCs w:val="22"/>
        </w:rPr>
        <w:t>(</w:t>
      </w:r>
      <w:r w:rsidRPr="00BD127D">
        <w:rPr>
          <w:sz w:val="22"/>
          <w:szCs w:val="22"/>
        </w:rPr>
        <w:t>5</w:t>
      </w:r>
      <w:r w:rsidRPr="005C676C">
        <w:rPr>
          <w:smallCaps/>
          <w:sz w:val="22"/>
          <w:szCs w:val="22"/>
        </w:rPr>
        <w:t>a</w:t>
      </w:r>
      <w:r w:rsidRPr="005C676C">
        <w:rPr>
          <w:sz w:val="22"/>
          <w:szCs w:val="22"/>
        </w:rPr>
        <w:t xml:space="preserve">), after </w:t>
      </w:r>
      <w:r>
        <w:rPr>
          <w:sz w:val="22"/>
          <w:szCs w:val="22"/>
        </w:rPr>
        <w:t>“</w:t>
      </w:r>
      <w:r w:rsidRPr="005C676C">
        <w:rPr>
          <w:sz w:val="22"/>
          <w:szCs w:val="22"/>
        </w:rPr>
        <w:t>subsection</w:t>
      </w:r>
      <w:r>
        <w:rPr>
          <w:sz w:val="22"/>
          <w:szCs w:val="22"/>
        </w:rPr>
        <w:t>”</w:t>
      </w:r>
      <w:r w:rsidRPr="005C676C">
        <w:rPr>
          <w:sz w:val="22"/>
          <w:szCs w:val="22"/>
        </w:rPr>
        <w:t>.</w:t>
      </w:r>
    </w:p>
    <w:p w14:paraId="414EF01E" w14:textId="77777777" w:rsidR="00B01ADC" w:rsidRPr="005C676C" w:rsidRDefault="00B01ADC" w:rsidP="00B01ADC">
      <w:pPr>
        <w:widowControl w:val="0"/>
        <w:tabs>
          <w:tab w:val="left" w:pos="787"/>
        </w:tabs>
        <w:autoSpaceDE w:val="0"/>
        <w:autoSpaceDN w:val="0"/>
        <w:adjustRightInd w:val="0"/>
        <w:spacing w:before="120"/>
        <w:ind w:left="360"/>
        <w:jc w:val="both"/>
        <w:rPr>
          <w:sz w:val="22"/>
          <w:szCs w:val="22"/>
        </w:rPr>
      </w:pPr>
      <w:r w:rsidRPr="005C676C">
        <w:rPr>
          <w:i/>
          <w:iCs/>
          <w:sz w:val="22"/>
          <w:szCs w:val="22"/>
        </w:rPr>
        <w:t>Commencement: Day of Royal Assent</w:t>
      </w:r>
    </w:p>
    <w:p w14:paraId="0C5E981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Interpretation</w:t>
      </w:r>
    </w:p>
    <w:p w14:paraId="23FDD1D2" w14:textId="77777777" w:rsidR="00B01ADC" w:rsidRPr="005C676C" w:rsidRDefault="00B01ADC" w:rsidP="00B01ADC">
      <w:pPr>
        <w:widowControl w:val="0"/>
        <w:tabs>
          <w:tab w:val="left" w:pos="749"/>
        </w:tabs>
        <w:autoSpaceDE w:val="0"/>
        <w:autoSpaceDN w:val="0"/>
        <w:adjustRightInd w:val="0"/>
        <w:spacing w:before="120"/>
        <w:ind w:firstLine="341"/>
        <w:jc w:val="both"/>
        <w:rPr>
          <w:sz w:val="22"/>
          <w:szCs w:val="22"/>
        </w:rPr>
      </w:pPr>
      <w:r w:rsidRPr="005C676C">
        <w:rPr>
          <w:b/>
          <w:bCs/>
          <w:sz w:val="22"/>
          <w:szCs w:val="22"/>
        </w:rPr>
        <w:t>21.</w:t>
      </w:r>
      <w:r w:rsidRPr="005C676C">
        <w:rPr>
          <w:b/>
          <w:bCs/>
          <w:sz w:val="22"/>
          <w:szCs w:val="22"/>
        </w:rPr>
        <w:tab/>
      </w:r>
      <w:r w:rsidRPr="005C676C">
        <w:rPr>
          <w:sz w:val="22"/>
          <w:szCs w:val="22"/>
        </w:rPr>
        <w:t xml:space="preserve">Section 20 of the Principal Act is amended by inserting after paragraph (a) of the definition of </w:t>
      </w:r>
      <w:r>
        <w:rPr>
          <w:sz w:val="22"/>
          <w:szCs w:val="22"/>
        </w:rPr>
        <w:t>“</w:t>
      </w:r>
      <w:r w:rsidRPr="005C676C">
        <w:rPr>
          <w:sz w:val="22"/>
          <w:szCs w:val="22"/>
        </w:rPr>
        <w:t>remote area</w:t>
      </w:r>
      <w:r>
        <w:rPr>
          <w:sz w:val="22"/>
          <w:szCs w:val="22"/>
        </w:rPr>
        <w:t>”</w:t>
      </w:r>
      <w:r w:rsidRPr="005C676C">
        <w:rPr>
          <w:sz w:val="22"/>
          <w:szCs w:val="22"/>
        </w:rPr>
        <w:t xml:space="preserve"> in subsection (1) the following paragraphs:</w:t>
      </w:r>
    </w:p>
    <w:p w14:paraId="5B673DDA" w14:textId="77777777" w:rsidR="00421523" w:rsidRDefault="00B01ADC" w:rsidP="003B5A47">
      <w:pPr>
        <w:widowControl w:val="0"/>
        <w:tabs>
          <w:tab w:val="left" w:pos="360"/>
        </w:tabs>
        <w:autoSpaceDE w:val="0"/>
        <w:autoSpaceDN w:val="0"/>
        <w:adjustRightInd w:val="0"/>
        <w:spacing w:before="120"/>
        <w:ind w:left="787" w:hanging="504"/>
        <w:jc w:val="both"/>
        <w:rPr>
          <w:sz w:val="22"/>
          <w:szCs w:val="22"/>
        </w:rPr>
      </w:pPr>
      <w:r>
        <w:rPr>
          <w:sz w:val="22"/>
          <w:szCs w:val="22"/>
        </w:rPr>
        <w:t>“</w:t>
      </w:r>
      <w:r w:rsidRPr="005C676C">
        <w:rPr>
          <w:sz w:val="22"/>
          <w:szCs w:val="22"/>
        </w:rPr>
        <w:t>(aa)</w:t>
      </w:r>
      <w:r w:rsidR="003B5A47">
        <w:rPr>
          <w:sz w:val="22"/>
          <w:szCs w:val="22"/>
        </w:rPr>
        <w:tab/>
      </w:r>
      <w:r w:rsidRPr="005C676C">
        <w:rPr>
          <w:sz w:val="22"/>
          <w:szCs w:val="22"/>
        </w:rPr>
        <w:t xml:space="preserve">those parts of Australia referred to in Part II of that Schedule that are further than 250 </w:t>
      </w:r>
      <w:proofErr w:type="spellStart"/>
      <w:r w:rsidRPr="005C676C">
        <w:rPr>
          <w:sz w:val="22"/>
          <w:szCs w:val="22"/>
        </w:rPr>
        <w:t>kilometres</w:t>
      </w:r>
      <w:proofErr w:type="spellEnd"/>
      <w:r w:rsidRPr="005C676C">
        <w:rPr>
          <w:sz w:val="22"/>
          <w:szCs w:val="22"/>
        </w:rPr>
        <w:t xml:space="preserve"> by the shortest practicable surface route from the nearest urban </w:t>
      </w:r>
      <w:proofErr w:type="spellStart"/>
      <w:r w:rsidRPr="005C676C">
        <w:rPr>
          <w:sz w:val="22"/>
          <w:szCs w:val="22"/>
        </w:rPr>
        <w:t>centre</w:t>
      </w:r>
      <w:proofErr w:type="spellEnd"/>
      <w:r w:rsidRPr="005C676C">
        <w:rPr>
          <w:sz w:val="22"/>
          <w:szCs w:val="22"/>
        </w:rPr>
        <w:t xml:space="preserve"> with a census population (within the meaning of that Act) of 2,500 or more;</w:t>
      </w:r>
    </w:p>
    <w:p w14:paraId="22BCC8DC" w14:textId="77777777" w:rsidR="00B01ADC" w:rsidRPr="005C676C" w:rsidRDefault="00421523" w:rsidP="00421523">
      <w:pPr>
        <w:widowControl w:val="0"/>
        <w:tabs>
          <w:tab w:val="left" w:pos="360"/>
        </w:tabs>
        <w:autoSpaceDE w:val="0"/>
        <w:autoSpaceDN w:val="0"/>
        <w:adjustRightInd w:val="0"/>
        <w:spacing w:before="120"/>
        <w:ind w:left="787" w:hanging="504"/>
        <w:jc w:val="both"/>
        <w:rPr>
          <w:sz w:val="22"/>
          <w:szCs w:val="22"/>
        </w:rPr>
      </w:pPr>
      <w:r>
        <w:rPr>
          <w:sz w:val="22"/>
          <w:szCs w:val="22"/>
        </w:rPr>
        <w:t>(</w:t>
      </w:r>
      <w:r w:rsidRPr="005C676C">
        <w:rPr>
          <w:sz w:val="22"/>
          <w:szCs w:val="22"/>
        </w:rPr>
        <w:t>ab</w:t>
      </w:r>
      <w:r>
        <w:rPr>
          <w:sz w:val="22"/>
          <w:szCs w:val="22"/>
        </w:rPr>
        <w:t>)</w:t>
      </w:r>
      <w:r>
        <w:rPr>
          <w:sz w:val="22"/>
          <w:szCs w:val="22"/>
        </w:rPr>
        <w:tab/>
      </w:r>
      <w:r w:rsidR="00B01ADC" w:rsidRPr="005C676C">
        <w:rPr>
          <w:sz w:val="22"/>
          <w:szCs w:val="22"/>
        </w:rPr>
        <w:t>those places in Australia that, for the purposes of that Act, are treated as if they were in a part of Australia referred to in paragraph (a) or (aa);</w:t>
      </w:r>
      <w:r w:rsidR="00B01ADC">
        <w:rPr>
          <w:sz w:val="22"/>
          <w:szCs w:val="22"/>
        </w:rPr>
        <w:t>”</w:t>
      </w:r>
      <w:r w:rsidR="00B01ADC" w:rsidRPr="005C676C">
        <w:rPr>
          <w:sz w:val="22"/>
          <w:szCs w:val="22"/>
        </w:rPr>
        <w:t>.</w:t>
      </w:r>
    </w:p>
    <w:p w14:paraId="3F7272A5"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1 January 1991</w:t>
      </w:r>
    </w:p>
    <w:p w14:paraId="24A4EBCD"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Rate of pension</w:t>
      </w:r>
    </w:p>
    <w:p w14:paraId="65F6D25D" w14:textId="77777777" w:rsidR="00B01ADC" w:rsidRPr="005C676C" w:rsidRDefault="00B01ADC" w:rsidP="00B01ADC">
      <w:pPr>
        <w:widowControl w:val="0"/>
        <w:tabs>
          <w:tab w:val="left" w:pos="749"/>
        </w:tabs>
        <w:autoSpaceDE w:val="0"/>
        <w:autoSpaceDN w:val="0"/>
        <w:adjustRightInd w:val="0"/>
        <w:spacing w:before="120"/>
        <w:ind w:firstLine="341"/>
        <w:jc w:val="both"/>
        <w:rPr>
          <w:sz w:val="22"/>
          <w:szCs w:val="22"/>
        </w:rPr>
      </w:pPr>
      <w:r w:rsidRPr="005C676C">
        <w:rPr>
          <w:b/>
          <w:bCs/>
          <w:sz w:val="22"/>
          <w:szCs w:val="22"/>
        </w:rPr>
        <w:t>22.</w:t>
      </w:r>
      <w:r w:rsidRPr="005C676C">
        <w:rPr>
          <w:b/>
          <w:bCs/>
          <w:sz w:val="22"/>
          <w:szCs w:val="22"/>
        </w:rPr>
        <w:tab/>
      </w:r>
      <w:r w:rsidRPr="005C676C">
        <w:rPr>
          <w:sz w:val="22"/>
          <w:szCs w:val="22"/>
        </w:rPr>
        <w:t xml:space="preserve">Section 33 of the Principal Act is amended by omitting subsection </w:t>
      </w:r>
      <w:r w:rsidRPr="00BD127D">
        <w:rPr>
          <w:sz w:val="22"/>
          <w:szCs w:val="22"/>
        </w:rPr>
        <w:t>(4</w:t>
      </w:r>
      <w:r w:rsidRPr="005C676C">
        <w:rPr>
          <w:smallCaps/>
          <w:sz w:val="22"/>
          <w:szCs w:val="22"/>
        </w:rPr>
        <w:t>a</w:t>
      </w:r>
      <w:r w:rsidRPr="00BD127D">
        <w:rPr>
          <w:sz w:val="22"/>
          <w:szCs w:val="22"/>
        </w:rPr>
        <w:t>).</w:t>
      </w:r>
    </w:p>
    <w:p w14:paraId="48F13125"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20 September 1990</w:t>
      </w:r>
    </w:p>
    <w:p w14:paraId="67F73FD7"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Indexation of certain rates</w:t>
      </w:r>
    </w:p>
    <w:p w14:paraId="13590E6C" w14:textId="77777777" w:rsidR="00B01ADC" w:rsidRPr="005C676C" w:rsidRDefault="00B01ADC" w:rsidP="00B01ADC">
      <w:pPr>
        <w:widowControl w:val="0"/>
        <w:tabs>
          <w:tab w:val="left" w:pos="739"/>
        </w:tabs>
        <w:autoSpaceDE w:val="0"/>
        <w:autoSpaceDN w:val="0"/>
        <w:adjustRightInd w:val="0"/>
        <w:spacing w:before="120"/>
        <w:ind w:firstLine="336"/>
        <w:jc w:val="both"/>
        <w:rPr>
          <w:sz w:val="22"/>
          <w:szCs w:val="22"/>
        </w:rPr>
      </w:pPr>
      <w:r w:rsidRPr="005C676C">
        <w:rPr>
          <w:b/>
          <w:bCs/>
          <w:sz w:val="22"/>
          <w:szCs w:val="22"/>
        </w:rPr>
        <w:t>23.</w:t>
      </w:r>
      <w:r w:rsidRPr="005C676C">
        <w:rPr>
          <w:b/>
          <w:bCs/>
          <w:sz w:val="22"/>
          <w:szCs w:val="22"/>
        </w:rPr>
        <w:tab/>
      </w:r>
      <w:r w:rsidRPr="005C676C">
        <w:rPr>
          <w:sz w:val="22"/>
          <w:szCs w:val="22"/>
        </w:rPr>
        <w:t>Section 34 of the Principal Act is amended by omitting subsections (</w:t>
      </w:r>
      <w:r w:rsidRPr="00BD127D">
        <w:rPr>
          <w:sz w:val="22"/>
          <w:szCs w:val="22"/>
        </w:rPr>
        <w:t>5</w:t>
      </w:r>
      <w:r w:rsidRPr="005C676C">
        <w:rPr>
          <w:smallCaps/>
          <w:sz w:val="22"/>
          <w:szCs w:val="22"/>
        </w:rPr>
        <w:t>e</w:t>
      </w:r>
      <w:r w:rsidRPr="005C676C">
        <w:rPr>
          <w:sz w:val="22"/>
          <w:szCs w:val="22"/>
        </w:rPr>
        <w:t>), (</w:t>
      </w:r>
      <w:r w:rsidRPr="00BD127D">
        <w:rPr>
          <w:sz w:val="22"/>
          <w:szCs w:val="22"/>
        </w:rPr>
        <w:t>5</w:t>
      </w:r>
      <w:r w:rsidRPr="005C676C">
        <w:rPr>
          <w:smallCaps/>
          <w:sz w:val="22"/>
          <w:szCs w:val="22"/>
        </w:rPr>
        <w:t>f</w:t>
      </w:r>
      <w:r w:rsidRPr="005C676C">
        <w:rPr>
          <w:sz w:val="22"/>
          <w:szCs w:val="22"/>
        </w:rPr>
        <w:t>), (</w:t>
      </w:r>
      <w:r w:rsidRPr="00BD127D">
        <w:rPr>
          <w:sz w:val="22"/>
          <w:szCs w:val="22"/>
        </w:rPr>
        <w:t>5</w:t>
      </w:r>
      <w:r w:rsidRPr="005C676C">
        <w:rPr>
          <w:smallCaps/>
          <w:sz w:val="22"/>
          <w:szCs w:val="22"/>
        </w:rPr>
        <w:t>g</w:t>
      </w:r>
      <w:r w:rsidRPr="005C676C">
        <w:rPr>
          <w:sz w:val="22"/>
          <w:szCs w:val="22"/>
        </w:rPr>
        <w:t>) and (</w:t>
      </w:r>
      <w:r w:rsidRPr="00BD127D">
        <w:rPr>
          <w:sz w:val="22"/>
          <w:szCs w:val="22"/>
        </w:rPr>
        <w:t>5</w:t>
      </w:r>
      <w:r w:rsidRPr="005C676C">
        <w:rPr>
          <w:smallCaps/>
          <w:sz w:val="22"/>
          <w:szCs w:val="22"/>
        </w:rPr>
        <w:t>h</w:t>
      </w:r>
      <w:r w:rsidRPr="005C676C">
        <w:rPr>
          <w:sz w:val="22"/>
          <w:szCs w:val="22"/>
        </w:rPr>
        <w:t>).</w:t>
      </w:r>
    </w:p>
    <w:p w14:paraId="5A8B0D9D" w14:textId="77777777" w:rsidR="00B01ADC" w:rsidRPr="005C676C" w:rsidRDefault="00B01ADC" w:rsidP="00B01ADC">
      <w:pPr>
        <w:widowControl w:val="0"/>
        <w:autoSpaceDE w:val="0"/>
        <w:autoSpaceDN w:val="0"/>
        <w:adjustRightInd w:val="0"/>
        <w:spacing w:before="120"/>
        <w:ind w:left="379"/>
        <w:jc w:val="both"/>
        <w:rPr>
          <w:iCs/>
          <w:sz w:val="22"/>
          <w:szCs w:val="22"/>
        </w:rPr>
      </w:pPr>
      <w:r w:rsidRPr="005C676C">
        <w:rPr>
          <w:i/>
          <w:iCs/>
          <w:sz w:val="22"/>
          <w:szCs w:val="22"/>
        </w:rPr>
        <w:t>Commencement: 20 March 1991</w:t>
      </w:r>
    </w:p>
    <w:p w14:paraId="23962BB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Calculation of income in respect of children</w:t>
      </w:r>
    </w:p>
    <w:p w14:paraId="53179944" w14:textId="77777777" w:rsidR="00B01ADC" w:rsidRPr="005C676C" w:rsidRDefault="00B01ADC" w:rsidP="00B01ADC">
      <w:pPr>
        <w:widowControl w:val="0"/>
        <w:tabs>
          <w:tab w:val="left" w:pos="749"/>
        </w:tabs>
        <w:autoSpaceDE w:val="0"/>
        <w:autoSpaceDN w:val="0"/>
        <w:adjustRightInd w:val="0"/>
        <w:spacing w:before="120"/>
        <w:ind w:left="346"/>
        <w:jc w:val="both"/>
        <w:rPr>
          <w:sz w:val="22"/>
          <w:szCs w:val="22"/>
        </w:rPr>
      </w:pPr>
      <w:r w:rsidRPr="005C676C">
        <w:rPr>
          <w:b/>
          <w:bCs/>
          <w:sz w:val="22"/>
          <w:szCs w:val="22"/>
        </w:rPr>
        <w:t>24.</w:t>
      </w:r>
      <w:r w:rsidRPr="005C676C">
        <w:rPr>
          <w:b/>
          <w:bCs/>
          <w:sz w:val="22"/>
          <w:szCs w:val="22"/>
        </w:rPr>
        <w:tab/>
      </w:r>
      <w:r w:rsidRPr="005C676C">
        <w:rPr>
          <w:sz w:val="22"/>
          <w:szCs w:val="22"/>
        </w:rPr>
        <w:t>Section 35 of the Principal Act is amended:</w:t>
      </w:r>
    </w:p>
    <w:p w14:paraId="4B5FAFBA"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3443BE">
        <w:rPr>
          <w:b/>
          <w:sz w:val="22"/>
          <w:szCs w:val="22"/>
        </w:rPr>
        <w:t>(a)</w:t>
      </w:r>
      <w:r w:rsidRPr="005C676C">
        <w:rPr>
          <w:sz w:val="22"/>
          <w:szCs w:val="22"/>
        </w:rPr>
        <w:tab/>
        <w:t xml:space="preserve">by inserting in paragraphs (1) (a) and (b) </w:t>
      </w:r>
      <w:r>
        <w:rPr>
          <w:sz w:val="22"/>
          <w:szCs w:val="22"/>
        </w:rPr>
        <w:t>“</w:t>
      </w:r>
      <w:r w:rsidRPr="005C676C">
        <w:rPr>
          <w:sz w:val="22"/>
          <w:szCs w:val="22"/>
        </w:rPr>
        <w:t>an aboriginal study assistance scheme,</w:t>
      </w:r>
      <w:r>
        <w:rPr>
          <w:sz w:val="22"/>
          <w:szCs w:val="22"/>
        </w:rPr>
        <w:t>”</w:t>
      </w:r>
      <w:r w:rsidRPr="005C676C">
        <w:rPr>
          <w:sz w:val="22"/>
          <w:szCs w:val="22"/>
        </w:rPr>
        <w:t xml:space="preserve"> before </w:t>
      </w:r>
      <w:r>
        <w:rPr>
          <w:sz w:val="22"/>
          <w:szCs w:val="22"/>
        </w:rPr>
        <w:t>“</w:t>
      </w:r>
      <w:r w:rsidRPr="005C676C">
        <w:rPr>
          <w:sz w:val="22"/>
          <w:szCs w:val="22"/>
        </w:rPr>
        <w:t>the AUSTUDY scheme</w:t>
      </w:r>
      <w:r>
        <w:rPr>
          <w:sz w:val="22"/>
          <w:szCs w:val="22"/>
        </w:rPr>
        <w:t>”</w:t>
      </w:r>
      <w:r w:rsidRPr="005C676C">
        <w:rPr>
          <w:sz w:val="22"/>
          <w:szCs w:val="22"/>
        </w:rPr>
        <w:t>;</w:t>
      </w:r>
    </w:p>
    <w:p w14:paraId="30E54D3C" w14:textId="77777777" w:rsidR="00B01ADC" w:rsidRPr="005C676C" w:rsidRDefault="00B01ADC" w:rsidP="00B01ADC">
      <w:pPr>
        <w:widowControl w:val="0"/>
        <w:tabs>
          <w:tab w:val="left" w:pos="797"/>
        </w:tabs>
        <w:autoSpaceDE w:val="0"/>
        <w:autoSpaceDN w:val="0"/>
        <w:adjustRightInd w:val="0"/>
        <w:spacing w:before="120"/>
        <w:ind w:left="408"/>
        <w:jc w:val="both"/>
        <w:rPr>
          <w:sz w:val="22"/>
          <w:szCs w:val="22"/>
        </w:rPr>
      </w:pPr>
      <w:r w:rsidRPr="003443BE">
        <w:rPr>
          <w:b/>
          <w:sz w:val="22"/>
          <w:szCs w:val="22"/>
        </w:rPr>
        <w:t>(b)</w:t>
      </w:r>
      <w:r w:rsidRPr="005C676C">
        <w:rPr>
          <w:sz w:val="22"/>
          <w:szCs w:val="22"/>
        </w:rPr>
        <w:tab/>
        <w:t>by adding at the end the following subsection:</w:t>
      </w:r>
    </w:p>
    <w:p w14:paraId="67D0C864" w14:textId="77777777" w:rsidR="00B01ADC" w:rsidRPr="005C676C" w:rsidRDefault="00B01ADC" w:rsidP="00B01ADC">
      <w:pPr>
        <w:widowControl w:val="0"/>
        <w:autoSpaceDE w:val="0"/>
        <w:autoSpaceDN w:val="0"/>
        <w:adjustRightInd w:val="0"/>
        <w:spacing w:before="120"/>
        <w:ind w:left="1022"/>
        <w:jc w:val="both"/>
        <w:rPr>
          <w:sz w:val="22"/>
          <w:szCs w:val="22"/>
        </w:rPr>
      </w:pPr>
      <w:r>
        <w:rPr>
          <w:sz w:val="22"/>
          <w:szCs w:val="22"/>
        </w:rPr>
        <w:t>“</w:t>
      </w:r>
      <w:r w:rsidRPr="005C676C">
        <w:rPr>
          <w:sz w:val="22"/>
          <w:szCs w:val="22"/>
        </w:rPr>
        <w:t>(3) In this section:</w:t>
      </w:r>
    </w:p>
    <w:p w14:paraId="4FA49D1D" w14:textId="77777777" w:rsidR="00B01ADC" w:rsidRPr="005C676C" w:rsidRDefault="00B01ADC" w:rsidP="00B01ADC">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aboriginal study assistance scheme</w:t>
      </w:r>
      <w:r>
        <w:rPr>
          <w:b/>
          <w:bCs/>
          <w:sz w:val="22"/>
          <w:szCs w:val="22"/>
        </w:rPr>
        <w:t>’</w:t>
      </w:r>
      <w:r w:rsidRPr="005C676C">
        <w:rPr>
          <w:b/>
          <w:bCs/>
          <w:sz w:val="22"/>
          <w:szCs w:val="22"/>
        </w:rPr>
        <w:t xml:space="preserve"> </w:t>
      </w:r>
      <w:r w:rsidRPr="005C676C">
        <w:rPr>
          <w:sz w:val="22"/>
          <w:szCs w:val="22"/>
        </w:rPr>
        <w:t>means:</w:t>
      </w:r>
    </w:p>
    <w:p w14:paraId="792C33E1" w14:textId="77777777" w:rsidR="00B01ADC" w:rsidRPr="005C676C" w:rsidRDefault="00B01ADC" w:rsidP="00B01ADC">
      <w:pPr>
        <w:widowControl w:val="0"/>
        <w:tabs>
          <w:tab w:val="left" w:pos="1454"/>
        </w:tabs>
        <w:autoSpaceDE w:val="0"/>
        <w:autoSpaceDN w:val="0"/>
        <w:adjustRightInd w:val="0"/>
        <w:spacing w:before="120"/>
        <w:ind w:left="1061"/>
        <w:jc w:val="both"/>
        <w:rPr>
          <w:sz w:val="22"/>
          <w:szCs w:val="22"/>
        </w:rPr>
      </w:pPr>
      <w:r w:rsidRPr="005C676C">
        <w:rPr>
          <w:sz w:val="22"/>
          <w:szCs w:val="22"/>
        </w:rPr>
        <w:t>(a)</w:t>
      </w:r>
      <w:r w:rsidRPr="005C676C">
        <w:rPr>
          <w:sz w:val="22"/>
          <w:szCs w:val="22"/>
        </w:rPr>
        <w:tab/>
        <w:t>the ABSTUDY Scheme; or</w:t>
      </w:r>
    </w:p>
    <w:p w14:paraId="2FCF307B" w14:textId="77777777" w:rsidR="00B01ADC" w:rsidRPr="005C676C" w:rsidRDefault="00B01ADC" w:rsidP="00B01ADC">
      <w:pPr>
        <w:widowControl w:val="0"/>
        <w:tabs>
          <w:tab w:val="left" w:pos="1454"/>
        </w:tabs>
        <w:autoSpaceDE w:val="0"/>
        <w:autoSpaceDN w:val="0"/>
        <w:adjustRightInd w:val="0"/>
        <w:spacing w:before="120"/>
        <w:ind w:left="1061"/>
        <w:jc w:val="both"/>
        <w:rPr>
          <w:sz w:val="22"/>
          <w:szCs w:val="22"/>
        </w:rPr>
      </w:pPr>
      <w:r w:rsidRPr="005C676C">
        <w:rPr>
          <w:sz w:val="22"/>
          <w:szCs w:val="22"/>
        </w:rPr>
        <w:t>(b)</w:t>
      </w:r>
      <w:r w:rsidRPr="005C676C">
        <w:rPr>
          <w:sz w:val="22"/>
          <w:szCs w:val="22"/>
        </w:rPr>
        <w:tab/>
        <w:t>the Aboriginal Overseas Study Assistance Scheme; or</w:t>
      </w:r>
    </w:p>
    <w:p w14:paraId="3A83AE55" w14:textId="77777777" w:rsidR="00B01ADC" w:rsidRPr="005C676C" w:rsidRDefault="00B01ADC" w:rsidP="00B01ADC">
      <w:pPr>
        <w:widowControl w:val="0"/>
        <w:tabs>
          <w:tab w:val="left" w:pos="1454"/>
        </w:tabs>
        <w:autoSpaceDE w:val="0"/>
        <w:autoSpaceDN w:val="0"/>
        <w:adjustRightInd w:val="0"/>
        <w:spacing w:before="120"/>
        <w:ind w:left="1080"/>
        <w:jc w:val="both"/>
        <w:rPr>
          <w:sz w:val="22"/>
          <w:szCs w:val="22"/>
        </w:rPr>
      </w:pPr>
      <w:r w:rsidRPr="005C676C">
        <w:rPr>
          <w:sz w:val="22"/>
          <w:szCs w:val="22"/>
        </w:rPr>
        <w:t>(c)</w:t>
      </w:r>
      <w:r w:rsidRPr="005C676C">
        <w:rPr>
          <w:sz w:val="22"/>
          <w:szCs w:val="22"/>
        </w:rPr>
        <w:tab/>
        <w:t>a scheme prescribed for the purposes of this definition.</w:t>
      </w:r>
      <w:r>
        <w:rPr>
          <w:sz w:val="22"/>
          <w:szCs w:val="22"/>
        </w:rPr>
        <w:t>”</w:t>
      </w:r>
      <w:r w:rsidRPr="005C676C">
        <w:rPr>
          <w:sz w:val="22"/>
          <w:szCs w:val="22"/>
        </w:rPr>
        <w:t>.</w:t>
      </w:r>
    </w:p>
    <w:p w14:paraId="68C3CFF0" w14:textId="77777777" w:rsidR="00B01ADC" w:rsidRPr="005C676C" w:rsidRDefault="00B01ADC" w:rsidP="00B01ADC">
      <w:pPr>
        <w:widowControl w:val="0"/>
        <w:tabs>
          <w:tab w:val="left" w:pos="1454"/>
        </w:tabs>
        <w:autoSpaceDE w:val="0"/>
        <w:autoSpaceDN w:val="0"/>
        <w:adjustRightInd w:val="0"/>
        <w:spacing w:before="120"/>
        <w:ind w:left="374"/>
        <w:jc w:val="both"/>
        <w:rPr>
          <w:sz w:val="22"/>
          <w:szCs w:val="22"/>
        </w:rPr>
      </w:pPr>
      <w:r w:rsidRPr="005C676C">
        <w:rPr>
          <w:i/>
          <w:iCs/>
          <w:sz w:val="22"/>
          <w:szCs w:val="22"/>
        </w:rPr>
        <w:t>Commencement: Day of Royal Assent</w:t>
      </w:r>
    </w:p>
    <w:p w14:paraId="3B0D1AF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Rent assistance</w:t>
      </w:r>
    </w:p>
    <w:p w14:paraId="00CFEAA5" w14:textId="77777777" w:rsidR="00B01ADC" w:rsidRPr="005C676C" w:rsidRDefault="00B01ADC" w:rsidP="00B01ADC">
      <w:pPr>
        <w:widowControl w:val="0"/>
        <w:tabs>
          <w:tab w:val="left" w:pos="739"/>
        </w:tabs>
        <w:autoSpaceDE w:val="0"/>
        <w:autoSpaceDN w:val="0"/>
        <w:adjustRightInd w:val="0"/>
        <w:spacing w:before="120"/>
        <w:ind w:firstLine="336"/>
        <w:jc w:val="both"/>
        <w:rPr>
          <w:sz w:val="22"/>
          <w:szCs w:val="22"/>
        </w:rPr>
      </w:pPr>
      <w:r w:rsidRPr="005C676C">
        <w:rPr>
          <w:b/>
          <w:bCs/>
          <w:sz w:val="22"/>
          <w:szCs w:val="22"/>
        </w:rPr>
        <w:t>25.</w:t>
      </w:r>
      <w:r w:rsidRPr="005C676C">
        <w:rPr>
          <w:b/>
          <w:bCs/>
          <w:sz w:val="22"/>
          <w:szCs w:val="22"/>
        </w:rPr>
        <w:tab/>
      </w:r>
      <w:r w:rsidRPr="005C676C">
        <w:rPr>
          <w:sz w:val="22"/>
          <w:szCs w:val="22"/>
        </w:rPr>
        <w:t xml:space="preserve">Section 36 of the Principal Act is amended by omitting from paragraph (1) (a) </w:t>
      </w:r>
      <w:r>
        <w:rPr>
          <w:sz w:val="22"/>
          <w:szCs w:val="22"/>
        </w:rPr>
        <w:t>“</w:t>
      </w:r>
      <w:r w:rsidRPr="005C676C">
        <w:rPr>
          <w:sz w:val="22"/>
          <w:szCs w:val="22"/>
        </w:rPr>
        <w:t>$1,040</w:t>
      </w:r>
      <w:r>
        <w:rPr>
          <w:sz w:val="22"/>
          <w:szCs w:val="22"/>
        </w:rPr>
        <w:t>”</w:t>
      </w:r>
      <w:r w:rsidRPr="005C676C">
        <w:rPr>
          <w:sz w:val="22"/>
          <w:szCs w:val="22"/>
        </w:rPr>
        <w:t xml:space="preserve"> and substituting </w:t>
      </w:r>
      <w:r>
        <w:rPr>
          <w:sz w:val="22"/>
          <w:szCs w:val="22"/>
        </w:rPr>
        <w:t>“</w:t>
      </w:r>
      <w:r w:rsidRPr="005C676C">
        <w:rPr>
          <w:sz w:val="22"/>
          <w:szCs w:val="22"/>
        </w:rPr>
        <w:t>$1,300</w:t>
      </w:r>
      <w:r>
        <w:rPr>
          <w:sz w:val="22"/>
          <w:szCs w:val="22"/>
        </w:rPr>
        <w:t>”</w:t>
      </w:r>
      <w:r w:rsidRPr="005C676C">
        <w:rPr>
          <w:sz w:val="22"/>
          <w:szCs w:val="22"/>
        </w:rPr>
        <w:t>.</w:t>
      </w:r>
    </w:p>
    <w:p w14:paraId="436973EA"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20 March 1991</w:t>
      </w:r>
    </w:p>
    <w:p w14:paraId="3F90A5C9" w14:textId="77777777" w:rsidR="00B01ADC" w:rsidRPr="005C676C" w:rsidRDefault="00B01ADC" w:rsidP="00B01ADC">
      <w:pPr>
        <w:widowControl w:val="0"/>
        <w:autoSpaceDE w:val="0"/>
        <w:autoSpaceDN w:val="0"/>
        <w:adjustRightInd w:val="0"/>
        <w:spacing w:before="120" w:after="60"/>
        <w:jc w:val="both"/>
        <w:rPr>
          <w:bCs/>
          <w:sz w:val="22"/>
          <w:szCs w:val="22"/>
        </w:rPr>
      </w:pPr>
      <w:proofErr w:type="spellStart"/>
      <w:r w:rsidRPr="005C676C">
        <w:rPr>
          <w:b/>
          <w:bCs/>
          <w:sz w:val="22"/>
          <w:szCs w:val="22"/>
        </w:rPr>
        <w:t>Carer</w:t>
      </w:r>
      <w:r>
        <w:rPr>
          <w:b/>
          <w:bCs/>
          <w:sz w:val="22"/>
          <w:szCs w:val="22"/>
        </w:rPr>
        <w:t>’</w:t>
      </w:r>
      <w:r w:rsidRPr="005C676C">
        <w:rPr>
          <w:b/>
          <w:bCs/>
          <w:sz w:val="22"/>
          <w:szCs w:val="22"/>
        </w:rPr>
        <w:t>s</w:t>
      </w:r>
      <w:proofErr w:type="spellEnd"/>
      <w:r w:rsidRPr="005C676C">
        <w:rPr>
          <w:b/>
          <w:bCs/>
          <w:sz w:val="22"/>
          <w:szCs w:val="22"/>
        </w:rPr>
        <w:t xml:space="preserve"> pension</w:t>
      </w:r>
    </w:p>
    <w:p w14:paraId="2B34E3CA" w14:textId="77777777" w:rsidR="00B01ADC" w:rsidRPr="005C676C" w:rsidRDefault="00B01ADC" w:rsidP="00B01ADC">
      <w:pPr>
        <w:widowControl w:val="0"/>
        <w:tabs>
          <w:tab w:val="left" w:pos="749"/>
        </w:tabs>
        <w:autoSpaceDE w:val="0"/>
        <w:autoSpaceDN w:val="0"/>
        <w:adjustRightInd w:val="0"/>
        <w:spacing w:before="120"/>
        <w:ind w:left="346"/>
        <w:jc w:val="both"/>
        <w:rPr>
          <w:sz w:val="22"/>
          <w:szCs w:val="22"/>
        </w:rPr>
      </w:pPr>
      <w:r w:rsidRPr="005C676C">
        <w:rPr>
          <w:b/>
          <w:bCs/>
          <w:sz w:val="22"/>
          <w:szCs w:val="22"/>
        </w:rPr>
        <w:t>26.</w:t>
      </w:r>
      <w:r w:rsidRPr="005C676C">
        <w:rPr>
          <w:b/>
          <w:bCs/>
          <w:sz w:val="22"/>
          <w:szCs w:val="22"/>
        </w:rPr>
        <w:tab/>
      </w:r>
      <w:r w:rsidRPr="005C676C">
        <w:rPr>
          <w:sz w:val="22"/>
          <w:szCs w:val="22"/>
        </w:rPr>
        <w:t>Section 39 of the Principal Act is amended:</w:t>
      </w:r>
    </w:p>
    <w:p w14:paraId="27139912" w14:textId="77777777" w:rsidR="00B01ADC" w:rsidRPr="005C676C" w:rsidRDefault="00B01ADC" w:rsidP="00B01ADC">
      <w:pPr>
        <w:widowControl w:val="0"/>
        <w:tabs>
          <w:tab w:val="left" w:pos="778"/>
        </w:tabs>
        <w:autoSpaceDE w:val="0"/>
        <w:autoSpaceDN w:val="0"/>
        <w:adjustRightInd w:val="0"/>
        <w:spacing w:before="120"/>
        <w:ind w:left="778" w:hanging="384"/>
        <w:jc w:val="both"/>
        <w:rPr>
          <w:sz w:val="22"/>
          <w:szCs w:val="22"/>
        </w:rPr>
      </w:pPr>
      <w:r w:rsidRPr="003443BE">
        <w:rPr>
          <w:b/>
          <w:sz w:val="22"/>
          <w:szCs w:val="22"/>
        </w:rPr>
        <w:t>(a)</w:t>
      </w:r>
      <w:r w:rsidRPr="005C676C">
        <w:rPr>
          <w:sz w:val="22"/>
          <w:szCs w:val="22"/>
        </w:rPr>
        <w:tab/>
        <w:t xml:space="preserve">by omitting from paragraph (1) (a) </w:t>
      </w:r>
      <w:r>
        <w:rPr>
          <w:sz w:val="22"/>
          <w:szCs w:val="22"/>
        </w:rPr>
        <w:t>“</w:t>
      </w:r>
      <w:r w:rsidRPr="005C676C">
        <w:rPr>
          <w:sz w:val="22"/>
          <w:szCs w:val="22"/>
        </w:rPr>
        <w:t>in a home of the person and of the other person;</w:t>
      </w:r>
      <w:r>
        <w:rPr>
          <w:sz w:val="22"/>
          <w:szCs w:val="22"/>
        </w:rPr>
        <w:t>”</w:t>
      </w:r>
      <w:r w:rsidRPr="005C676C">
        <w:rPr>
          <w:sz w:val="22"/>
          <w:szCs w:val="22"/>
        </w:rPr>
        <w:t xml:space="preserve"> and substituting </w:t>
      </w:r>
      <w:r>
        <w:rPr>
          <w:sz w:val="22"/>
          <w:szCs w:val="22"/>
        </w:rPr>
        <w:t>“</w:t>
      </w:r>
      <w:r w:rsidRPr="005C676C">
        <w:rPr>
          <w:sz w:val="22"/>
          <w:szCs w:val="22"/>
        </w:rPr>
        <w:t>; and</w:t>
      </w:r>
      <w:r>
        <w:rPr>
          <w:sz w:val="22"/>
          <w:szCs w:val="22"/>
        </w:rPr>
        <w:t>”</w:t>
      </w:r>
      <w:r w:rsidRPr="005C676C">
        <w:rPr>
          <w:sz w:val="22"/>
          <w:szCs w:val="22"/>
        </w:rPr>
        <w:t>;</w:t>
      </w:r>
    </w:p>
    <w:p w14:paraId="35E41577" w14:textId="77777777" w:rsidR="00B01ADC" w:rsidRPr="005C676C" w:rsidRDefault="00B01ADC" w:rsidP="00B01ADC">
      <w:pPr>
        <w:widowControl w:val="0"/>
        <w:tabs>
          <w:tab w:val="left" w:pos="778"/>
        </w:tabs>
        <w:autoSpaceDE w:val="0"/>
        <w:autoSpaceDN w:val="0"/>
        <w:adjustRightInd w:val="0"/>
        <w:spacing w:before="120"/>
        <w:ind w:left="778" w:hanging="384"/>
        <w:jc w:val="both"/>
        <w:rPr>
          <w:sz w:val="22"/>
          <w:szCs w:val="22"/>
        </w:rPr>
      </w:pPr>
      <w:r w:rsidRPr="003443BE">
        <w:rPr>
          <w:b/>
          <w:sz w:val="22"/>
          <w:szCs w:val="22"/>
        </w:rPr>
        <w:t>(b)</w:t>
      </w:r>
      <w:r w:rsidRPr="005C676C">
        <w:rPr>
          <w:sz w:val="22"/>
          <w:szCs w:val="22"/>
        </w:rPr>
        <w:tab/>
        <w:t>by omitting paragraph (b) and substituting the following paragraph:</w:t>
      </w:r>
    </w:p>
    <w:p w14:paraId="0A184C7A" w14:textId="77777777" w:rsidR="00B01ADC" w:rsidRPr="005C676C" w:rsidRDefault="00B01ADC" w:rsidP="00B01ADC">
      <w:pPr>
        <w:widowControl w:val="0"/>
        <w:autoSpaceDE w:val="0"/>
        <w:autoSpaceDN w:val="0"/>
        <w:adjustRightInd w:val="0"/>
        <w:spacing w:before="120"/>
        <w:ind w:left="1445" w:hanging="514"/>
        <w:jc w:val="both"/>
        <w:rPr>
          <w:sz w:val="22"/>
          <w:szCs w:val="22"/>
        </w:rPr>
      </w:pPr>
      <w:r>
        <w:rPr>
          <w:sz w:val="22"/>
          <w:szCs w:val="22"/>
        </w:rPr>
        <w:t>“</w:t>
      </w:r>
      <w:r w:rsidRPr="005C676C">
        <w:rPr>
          <w:sz w:val="22"/>
          <w:szCs w:val="22"/>
        </w:rPr>
        <w:t>(b)</w:t>
      </w:r>
      <w:r w:rsidR="003B5A47">
        <w:rPr>
          <w:sz w:val="22"/>
          <w:szCs w:val="22"/>
        </w:rPr>
        <w:tab/>
      </w:r>
      <w:r w:rsidRPr="005C676C">
        <w:rPr>
          <w:sz w:val="22"/>
          <w:szCs w:val="22"/>
        </w:rPr>
        <w:t>the other person is a severely handicapped person who is in receipt of a prescribed pension; and</w:t>
      </w:r>
      <w:r>
        <w:rPr>
          <w:sz w:val="22"/>
          <w:szCs w:val="22"/>
        </w:rPr>
        <w:t>”</w:t>
      </w:r>
      <w:r w:rsidRPr="005C676C">
        <w:rPr>
          <w:sz w:val="22"/>
          <w:szCs w:val="22"/>
        </w:rPr>
        <w:t>.</w:t>
      </w:r>
    </w:p>
    <w:p w14:paraId="613A9A6B" w14:textId="77777777" w:rsidR="00B01ADC" w:rsidRPr="005C676C" w:rsidRDefault="00B01ADC" w:rsidP="00B01ADC">
      <w:pPr>
        <w:widowControl w:val="0"/>
        <w:tabs>
          <w:tab w:val="left" w:pos="778"/>
        </w:tabs>
        <w:autoSpaceDE w:val="0"/>
        <w:autoSpaceDN w:val="0"/>
        <w:adjustRightInd w:val="0"/>
        <w:spacing w:before="120"/>
        <w:ind w:left="408"/>
        <w:jc w:val="both"/>
        <w:rPr>
          <w:sz w:val="22"/>
          <w:szCs w:val="22"/>
        </w:rPr>
      </w:pPr>
      <w:r w:rsidRPr="003443BE">
        <w:rPr>
          <w:b/>
          <w:sz w:val="22"/>
          <w:szCs w:val="22"/>
        </w:rPr>
        <w:t>(c)</w:t>
      </w:r>
      <w:r w:rsidRPr="005C676C">
        <w:rPr>
          <w:sz w:val="22"/>
          <w:szCs w:val="22"/>
        </w:rPr>
        <w:tab/>
        <w:t>by inserting after paragraph (b) the following paragraph:</w:t>
      </w:r>
    </w:p>
    <w:p w14:paraId="2042DA42" w14:textId="77777777" w:rsidR="00B01ADC" w:rsidRPr="005C676C" w:rsidRDefault="00B01ADC" w:rsidP="00B01ADC">
      <w:pPr>
        <w:widowControl w:val="0"/>
        <w:tabs>
          <w:tab w:val="left" w:pos="778"/>
        </w:tabs>
        <w:autoSpaceDE w:val="0"/>
        <w:autoSpaceDN w:val="0"/>
        <w:adjustRightInd w:val="0"/>
        <w:spacing w:before="120"/>
        <w:ind w:left="1440" w:hanging="624"/>
        <w:jc w:val="both"/>
        <w:rPr>
          <w:sz w:val="22"/>
          <w:szCs w:val="22"/>
        </w:rPr>
      </w:pPr>
      <w:r>
        <w:rPr>
          <w:sz w:val="22"/>
          <w:szCs w:val="22"/>
        </w:rPr>
        <w:t>“</w:t>
      </w:r>
      <w:r w:rsidRPr="005C676C">
        <w:rPr>
          <w:sz w:val="22"/>
          <w:szCs w:val="22"/>
        </w:rPr>
        <w:t>(</w:t>
      </w:r>
      <w:proofErr w:type="spellStart"/>
      <w:r w:rsidRPr="005C676C">
        <w:rPr>
          <w:sz w:val="22"/>
          <w:szCs w:val="22"/>
        </w:rPr>
        <w:t>ba</w:t>
      </w:r>
      <w:proofErr w:type="spellEnd"/>
      <w:r w:rsidRPr="005C676C">
        <w:rPr>
          <w:sz w:val="22"/>
          <w:szCs w:val="22"/>
        </w:rPr>
        <w:t>)</w:t>
      </w:r>
      <w:r w:rsidR="003B5A47">
        <w:rPr>
          <w:sz w:val="22"/>
          <w:szCs w:val="22"/>
        </w:rPr>
        <w:tab/>
      </w:r>
      <w:r w:rsidRPr="005C676C">
        <w:rPr>
          <w:sz w:val="22"/>
          <w:szCs w:val="22"/>
        </w:rPr>
        <w:t>the person and the other person live in the same home or in adjacent homes; and</w:t>
      </w:r>
      <w:r>
        <w:rPr>
          <w:sz w:val="22"/>
          <w:szCs w:val="22"/>
        </w:rPr>
        <w:t>”</w:t>
      </w:r>
      <w:r w:rsidRPr="005C676C">
        <w:rPr>
          <w:sz w:val="22"/>
          <w:szCs w:val="22"/>
        </w:rPr>
        <w:t>;</w:t>
      </w:r>
    </w:p>
    <w:p w14:paraId="3FBBD238" w14:textId="77777777" w:rsidR="00B01ADC" w:rsidRPr="005C676C" w:rsidRDefault="00B01ADC" w:rsidP="00B01ADC">
      <w:pPr>
        <w:widowControl w:val="0"/>
        <w:tabs>
          <w:tab w:val="left" w:pos="778"/>
        </w:tabs>
        <w:autoSpaceDE w:val="0"/>
        <w:autoSpaceDN w:val="0"/>
        <w:adjustRightInd w:val="0"/>
        <w:spacing w:before="120"/>
        <w:ind w:left="355"/>
        <w:jc w:val="both"/>
        <w:rPr>
          <w:iCs/>
          <w:sz w:val="22"/>
          <w:szCs w:val="22"/>
        </w:rPr>
      </w:pPr>
      <w:r w:rsidRPr="005C676C">
        <w:rPr>
          <w:i/>
          <w:iCs/>
          <w:sz w:val="22"/>
          <w:szCs w:val="22"/>
        </w:rPr>
        <w:t>Commencement: 1 January 1991</w:t>
      </w:r>
    </w:p>
    <w:p w14:paraId="237C89AF" w14:textId="77777777" w:rsidR="00B01ADC" w:rsidRPr="005C676C" w:rsidRDefault="00B01ADC" w:rsidP="00B01ADC">
      <w:pPr>
        <w:widowControl w:val="0"/>
        <w:tabs>
          <w:tab w:val="left" w:pos="739"/>
        </w:tabs>
        <w:autoSpaceDE w:val="0"/>
        <w:autoSpaceDN w:val="0"/>
        <w:adjustRightInd w:val="0"/>
        <w:spacing w:before="120"/>
        <w:ind w:firstLine="336"/>
        <w:jc w:val="both"/>
        <w:rPr>
          <w:sz w:val="22"/>
          <w:szCs w:val="22"/>
        </w:rPr>
      </w:pPr>
      <w:r w:rsidRPr="005C676C">
        <w:rPr>
          <w:b/>
          <w:bCs/>
          <w:sz w:val="22"/>
          <w:szCs w:val="22"/>
        </w:rPr>
        <w:t>27</w:t>
      </w:r>
      <w:r w:rsidRPr="005C676C">
        <w:rPr>
          <w:sz w:val="22"/>
          <w:szCs w:val="22"/>
        </w:rPr>
        <w:t>.</w:t>
      </w:r>
      <w:r w:rsidRPr="005C676C">
        <w:rPr>
          <w:sz w:val="22"/>
          <w:szCs w:val="22"/>
        </w:rPr>
        <w:tab/>
        <w:t>After section 42 of the Principal Act the following section is inserted in Part IV:</w:t>
      </w:r>
    </w:p>
    <w:p w14:paraId="7BBAC22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46B77297" w14:textId="77777777" w:rsidR="00421523" w:rsidRDefault="00B01ADC" w:rsidP="00421523">
      <w:pPr>
        <w:widowControl w:val="0"/>
        <w:tabs>
          <w:tab w:val="left" w:pos="360"/>
        </w:tabs>
        <w:autoSpaceDE w:val="0"/>
        <w:autoSpaceDN w:val="0"/>
        <w:adjustRightInd w:val="0"/>
        <w:spacing w:before="120"/>
        <w:ind w:firstLine="341"/>
        <w:jc w:val="both"/>
        <w:rPr>
          <w:sz w:val="22"/>
          <w:szCs w:val="22"/>
        </w:rPr>
      </w:pPr>
      <w:r>
        <w:rPr>
          <w:sz w:val="22"/>
          <w:szCs w:val="22"/>
        </w:rPr>
        <w:t>“</w:t>
      </w:r>
      <w:r w:rsidRPr="00BD127D">
        <w:rPr>
          <w:sz w:val="22"/>
          <w:szCs w:val="22"/>
        </w:rPr>
        <w:t>42</w:t>
      </w:r>
      <w:r w:rsidRPr="005C676C">
        <w:rPr>
          <w:smallCaps/>
          <w:sz w:val="22"/>
          <w:szCs w:val="22"/>
        </w:rPr>
        <w:t>a</w:t>
      </w:r>
      <w:r w:rsidRPr="00BD127D">
        <w:rPr>
          <w:sz w:val="22"/>
          <w:szCs w:val="22"/>
        </w:rPr>
        <w:t xml:space="preserve">. </w:t>
      </w:r>
      <w:r w:rsidRPr="005C676C">
        <w:rPr>
          <w:sz w:val="22"/>
          <w:szCs w:val="22"/>
        </w:rPr>
        <w:t>(1) An age pension, invalid pension, wife</w:t>
      </w:r>
      <w:r>
        <w:rPr>
          <w:sz w:val="22"/>
          <w:szCs w:val="22"/>
        </w:rPr>
        <w:t>’</w:t>
      </w:r>
      <w:r w:rsidRPr="005C676C">
        <w:rPr>
          <w:sz w:val="22"/>
          <w:szCs w:val="22"/>
        </w:rPr>
        <w:t xml:space="preserve">s pension or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 that a person is qualified to receive is not to be paid to the person:</w:t>
      </w:r>
    </w:p>
    <w:p w14:paraId="06B3E0A7" w14:textId="77777777" w:rsidR="00421523" w:rsidRDefault="00421523" w:rsidP="00421523">
      <w:pPr>
        <w:widowControl w:val="0"/>
        <w:tabs>
          <w:tab w:val="left" w:pos="360"/>
        </w:tabs>
        <w:autoSpaceDE w:val="0"/>
        <w:autoSpaceDN w:val="0"/>
        <w:adjustRightInd w:val="0"/>
        <w:spacing w:before="120"/>
        <w:ind w:left="398"/>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where:</w:t>
      </w:r>
    </w:p>
    <w:p w14:paraId="3DBE1952" w14:textId="77777777" w:rsidR="00B01ADC" w:rsidRPr="005C676C" w:rsidRDefault="00421523" w:rsidP="00421523">
      <w:pPr>
        <w:widowControl w:val="0"/>
        <w:tabs>
          <w:tab w:val="left" w:pos="360"/>
        </w:tabs>
        <w:autoSpaceDE w:val="0"/>
        <w:autoSpaceDN w:val="0"/>
        <w:adjustRightInd w:val="0"/>
        <w:spacing w:before="120"/>
        <w:ind w:left="109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is in Australia; and</w:t>
      </w:r>
    </w:p>
    <w:p w14:paraId="40DE3089" w14:textId="77777777" w:rsidR="00421523" w:rsidRDefault="00B01ADC" w:rsidP="00421523">
      <w:pPr>
        <w:widowControl w:val="0"/>
        <w:tabs>
          <w:tab w:val="left" w:pos="360"/>
        </w:tabs>
        <w:autoSpaceDE w:val="0"/>
        <w:autoSpaceDN w:val="0"/>
        <w:adjustRightInd w:val="0"/>
        <w:spacing w:before="120"/>
        <w:ind w:left="1435" w:hanging="413"/>
        <w:jc w:val="both"/>
        <w:rPr>
          <w:sz w:val="22"/>
          <w:szCs w:val="22"/>
        </w:rPr>
      </w:pPr>
      <w:r w:rsidRPr="005C676C">
        <w:rPr>
          <w:sz w:val="22"/>
          <w:szCs w:val="22"/>
        </w:rPr>
        <w:br w:type="page"/>
      </w:r>
      <w:r w:rsidRPr="005C676C">
        <w:rPr>
          <w:sz w:val="22"/>
          <w:szCs w:val="22"/>
        </w:rPr>
        <w:lastRenderedPageBreak/>
        <w:t>(ii)</w:t>
      </w:r>
      <w:r w:rsidR="003B5A47">
        <w:rPr>
          <w:sz w:val="22"/>
          <w:szCs w:val="22"/>
        </w:rPr>
        <w:tab/>
      </w:r>
      <w:r w:rsidRPr="005C676C">
        <w:rPr>
          <w:sz w:val="22"/>
          <w:szCs w:val="22"/>
        </w:rPr>
        <w:t>the Secretary requires the person to give the Secretary, in writing, a statement of the person</w:t>
      </w:r>
      <w:r>
        <w:rPr>
          <w:sz w:val="22"/>
          <w:szCs w:val="22"/>
        </w:rPr>
        <w:t>’</w:t>
      </w:r>
      <w:r w:rsidRPr="005C676C">
        <w:rPr>
          <w:sz w:val="22"/>
          <w:szCs w:val="22"/>
        </w:rPr>
        <w:t>s tax file number; and</w:t>
      </w:r>
    </w:p>
    <w:p w14:paraId="26F8D821" w14:textId="77777777" w:rsidR="00421523" w:rsidRDefault="00421523" w:rsidP="00421523">
      <w:pPr>
        <w:widowControl w:val="0"/>
        <w:tabs>
          <w:tab w:val="left" w:pos="360"/>
        </w:tabs>
        <w:autoSpaceDE w:val="0"/>
        <w:autoSpaceDN w:val="0"/>
        <w:adjustRightInd w:val="0"/>
        <w:spacing w:before="120"/>
        <w:ind w:left="1440" w:hanging="47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person does not comply with the requirement within 28 days; or</w:t>
      </w:r>
    </w:p>
    <w:p w14:paraId="33883418" w14:textId="77777777" w:rsidR="00421523" w:rsidRDefault="00421523" w:rsidP="00421523">
      <w:pPr>
        <w:widowControl w:val="0"/>
        <w:tabs>
          <w:tab w:val="left" w:pos="360"/>
        </w:tabs>
        <w:autoSpaceDE w:val="0"/>
        <w:autoSpaceDN w:val="0"/>
        <w:adjustRightInd w:val="0"/>
        <w:spacing w:before="120"/>
        <w:ind w:left="384"/>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where:</w:t>
      </w:r>
    </w:p>
    <w:p w14:paraId="0B4348D9"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is married; and</w:t>
      </w:r>
    </w:p>
    <w:p w14:paraId="2F4E754A" w14:textId="77777777" w:rsidR="00421523" w:rsidRDefault="00421523" w:rsidP="003B5A47">
      <w:pPr>
        <w:widowControl w:val="0"/>
        <w:tabs>
          <w:tab w:val="left" w:pos="360"/>
        </w:tabs>
        <w:autoSpaceDE w:val="0"/>
        <w:autoSpaceDN w:val="0"/>
        <w:adjustRightInd w:val="0"/>
        <w:spacing w:before="120"/>
        <w:ind w:left="1099"/>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w:t>
      </w:r>
      <w:r w:rsidR="00B01ADC">
        <w:rPr>
          <w:sz w:val="22"/>
          <w:szCs w:val="22"/>
        </w:rPr>
        <w:t>’</w:t>
      </w:r>
      <w:r w:rsidR="00B01ADC" w:rsidRPr="005C676C">
        <w:rPr>
          <w:sz w:val="22"/>
          <w:szCs w:val="22"/>
        </w:rPr>
        <w:t>s spouse is in Australia; and</w:t>
      </w:r>
    </w:p>
    <w:p w14:paraId="6FF66428" w14:textId="77777777" w:rsidR="00421523" w:rsidRDefault="00421523" w:rsidP="00421523">
      <w:pPr>
        <w:widowControl w:val="0"/>
        <w:tabs>
          <w:tab w:val="left" w:pos="360"/>
        </w:tabs>
        <w:autoSpaceDE w:val="0"/>
        <w:autoSpaceDN w:val="0"/>
        <w:adjustRightInd w:val="0"/>
        <w:spacing w:before="120"/>
        <w:ind w:left="1440" w:hanging="48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spouse</w:t>
      </w:r>
      <w:r w:rsidR="00B01ADC">
        <w:rPr>
          <w:sz w:val="22"/>
          <w:szCs w:val="22"/>
        </w:rPr>
        <w:t>’</w:t>
      </w:r>
      <w:r w:rsidR="00B01ADC" w:rsidRPr="005C676C">
        <w:rPr>
          <w:sz w:val="22"/>
          <w:szCs w:val="22"/>
        </w:rPr>
        <w:t>s tax file number; and</w:t>
      </w:r>
    </w:p>
    <w:p w14:paraId="5A6D4F49" w14:textId="77777777" w:rsidR="00B01ADC" w:rsidRPr="005C676C" w:rsidRDefault="00421523" w:rsidP="00421523">
      <w:pPr>
        <w:widowControl w:val="0"/>
        <w:tabs>
          <w:tab w:val="left" w:pos="360"/>
        </w:tabs>
        <w:autoSpaceDE w:val="0"/>
        <w:autoSpaceDN w:val="0"/>
        <w:adjustRightInd w:val="0"/>
        <w:spacing w:before="120"/>
        <w:ind w:left="1440" w:hanging="461"/>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person does not comply with the requirement within 28 days.</w:t>
      </w:r>
    </w:p>
    <w:p w14:paraId="2E878DFE"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215F2763"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5A76B9D6" w14:textId="77777777" w:rsidR="00421523" w:rsidRDefault="00B01ADC" w:rsidP="00421523">
      <w:pPr>
        <w:widowControl w:val="0"/>
        <w:tabs>
          <w:tab w:val="left" w:pos="360"/>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declaration states either:</w:t>
      </w:r>
    </w:p>
    <w:p w14:paraId="17C41B6A" w14:textId="77777777" w:rsidR="00421523" w:rsidRDefault="00421523" w:rsidP="00421523">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595C6EB9" w14:textId="77777777" w:rsidR="00B01ADC" w:rsidRPr="005C676C" w:rsidRDefault="00421523" w:rsidP="00421523">
      <w:pPr>
        <w:widowControl w:val="0"/>
        <w:tabs>
          <w:tab w:val="left" w:pos="360"/>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4A109868"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79B3A884"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7C54CEE1" w14:textId="77777777" w:rsidR="00B01ADC" w:rsidRPr="005C676C"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5C91828D"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554A3BF4" w14:textId="77777777" w:rsidR="00421523" w:rsidRDefault="00421523" w:rsidP="00421523">
      <w:pPr>
        <w:widowControl w:val="0"/>
        <w:tabs>
          <w:tab w:val="left" w:pos="360"/>
        </w:tabs>
        <w:autoSpaceDE w:val="0"/>
        <w:autoSpaceDN w:val="0"/>
        <w:adjustRightInd w:val="0"/>
        <w:spacing w:before="120"/>
        <w:ind w:left="144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1BEAEC97" w14:textId="77777777" w:rsidR="00421523" w:rsidRDefault="00421523" w:rsidP="00421523">
      <w:pPr>
        <w:widowControl w:val="0"/>
        <w:tabs>
          <w:tab w:val="left" w:pos="360"/>
        </w:tabs>
        <w:autoSpaceDE w:val="0"/>
        <w:autoSpaceDN w:val="0"/>
        <w:adjustRightInd w:val="0"/>
        <w:spacing w:before="120"/>
        <w:ind w:left="1445"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1E831461" w14:textId="77777777" w:rsidR="00B01ADC" w:rsidRPr="005C676C" w:rsidRDefault="00421523" w:rsidP="00421523">
      <w:pPr>
        <w:widowControl w:val="0"/>
        <w:tabs>
          <w:tab w:val="left" w:pos="360"/>
        </w:tabs>
        <w:autoSpaceDE w:val="0"/>
        <w:autoSpaceDN w:val="0"/>
        <w:adjustRightInd w:val="0"/>
        <w:spacing w:before="120"/>
        <w:ind w:left="1440" w:hanging="47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25B19792"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291076B6"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p>
    <w:p w14:paraId="77A6E035"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sz w:val="22"/>
          <w:szCs w:val="22"/>
        </w:rPr>
        <w:br w:type="page"/>
      </w:r>
      <w:r>
        <w:rPr>
          <w:sz w:val="22"/>
          <w:szCs w:val="22"/>
        </w:rPr>
        <w:lastRenderedPageBreak/>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57F44504" w14:textId="77777777" w:rsidR="00B01ADC" w:rsidRPr="005C676C" w:rsidRDefault="00B01ADC" w:rsidP="00B01ADC">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does not know that number; and</w:t>
      </w:r>
    </w:p>
    <w:p w14:paraId="51089CB8" w14:textId="77777777" w:rsidR="00421523" w:rsidRDefault="00B01ADC" w:rsidP="00421523">
      <w:pPr>
        <w:widowControl w:val="0"/>
        <w:tabs>
          <w:tab w:val="left" w:pos="360"/>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can obtain none of the following from the spouse:</w:t>
      </w:r>
    </w:p>
    <w:p w14:paraId="527118C2" w14:textId="77777777" w:rsidR="00421523"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57CFA31E" w14:textId="27A6A7FF" w:rsidR="00421523" w:rsidRDefault="00421523" w:rsidP="00421523">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sidR="003B5A47">
        <w:rPr>
          <w:sz w:val="22"/>
          <w:szCs w:val="22"/>
        </w:rPr>
        <w:tab/>
      </w:r>
      <w:r w:rsidR="00B01ADC" w:rsidRPr="005C676C">
        <w:rPr>
          <w:sz w:val="22"/>
          <w:szCs w:val="22"/>
        </w:rPr>
        <w:t>the statement of that number;</w:t>
      </w:r>
    </w:p>
    <w:p w14:paraId="53B18B2A" w14:textId="06767EF1" w:rsidR="00B01ADC" w:rsidRPr="005C676C" w:rsidRDefault="00421523" w:rsidP="00421523">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sidR="003B5A47">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5D34BF38"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i/>
          <w:iCs/>
          <w:sz w:val="22"/>
          <w:szCs w:val="22"/>
        </w:rPr>
        <w:t>Commencement: 1 January 1991</w:t>
      </w:r>
    </w:p>
    <w:p w14:paraId="4B98B5F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Rent assistance</w:t>
      </w:r>
    </w:p>
    <w:p w14:paraId="3C8895EC" w14:textId="77777777" w:rsidR="00B01ADC" w:rsidRPr="005C676C" w:rsidRDefault="00B01ADC" w:rsidP="00B01ADC">
      <w:pPr>
        <w:widowControl w:val="0"/>
        <w:tabs>
          <w:tab w:val="left" w:pos="749"/>
        </w:tabs>
        <w:autoSpaceDE w:val="0"/>
        <w:autoSpaceDN w:val="0"/>
        <w:adjustRightInd w:val="0"/>
        <w:spacing w:before="120"/>
        <w:ind w:firstLine="341"/>
        <w:jc w:val="both"/>
        <w:rPr>
          <w:sz w:val="22"/>
          <w:szCs w:val="22"/>
        </w:rPr>
      </w:pPr>
      <w:r w:rsidRPr="005C676C">
        <w:rPr>
          <w:b/>
          <w:bCs/>
          <w:sz w:val="22"/>
          <w:szCs w:val="22"/>
        </w:rPr>
        <w:t>28.</w:t>
      </w:r>
      <w:r w:rsidRPr="005C676C">
        <w:rPr>
          <w:b/>
          <w:bCs/>
          <w:sz w:val="22"/>
          <w:szCs w:val="22"/>
        </w:rPr>
        <w:tab/>
      </w:r>
      <w:r w:rsidRPr="005C676C">
        <w:rPr>
          <w:sz w:val="22"/>
          <w:szCs w:val="22"/>
        </w:rPr>
        <w:t xml:space="preserve">Section 50 of the Principal Act is amended by omitting from paragraph (1) (a) </w:t>
      </w:r>
      <w:r>
        <w:rPr>
          <w:sz w:val="22"/>
          <w:szCs w:val="22"/>
        </w:rPr>
        <w:t>“</w:t>
      </w:r>
      <w:r w:rsidRPr="005C676C">
        <w:rPr>
          <w:sz w:val="22"/>
          <w:szCs w:val="22"/>
        </w:rPr>
        <w:t>$1,040</w:t>
      </w:r>
      <w:r>
        <w:rPr>
          <w:sz w:val="22"/>
          <w:szCs w:val="22"/>
        </w:rPr>
        <w:t>”</w:t>
      </w:r>
      <w:r w:rsidRPr="005C676C">
        <w:rPr>
          <w:sz w:val="22"/>
          <w:szCs w:val="22"/>
        </w:rPr>
        <w:t xml:space="preserve"> and substituting </w:t>
      </w:r>
      <w:r>
        <w:rPr>
          <w:sz w:val="22"/>
          <w:szCs w:val="22"/>
        </w:rPr>
        <w:t>“</w:t>
      </w:r>
      <w:r w:rsidRPr="005C676C">
        <w:rPr>
          <w:sz w:val="22"/>
          <w:szCs w:val="22"/>
        </w:rPr>
        <w:t>$1,300</w:t>
      </w:r>
      <w:r>
        <w:rPr>
          <w:sz w:val="22"/>
          <w:szCs w:val="22"/>
        </w:rPr>
        <w:t>”</w:t>
      </w:r>
      <w:r w:rsidRPr="005C676C">
        <w:rPr>
          <w:sz w:val="22"/>
          <w:szCs w:val="22"/>
        </w:rPr>
        <w:t>.</w:t>
      </w:r>
    </w:p>
    <w:p w14:paraId="5EEC617D"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20 March 1991</w:t>
      </w:r>
    </w:p>
    <w:p w14:paraId="2D64E1B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Tax file numbers</w:t>
      </w:r>
    </w:p>
    <w:p w14:paraId="1232D849" w14:textId="77777777" w:rsidR="00B01ADC" w:rsidRPr="005C676C" w:rsidRDefault="00B01ADC" w:rsidP="00B01ADC">
      <w:pPr>
        <w:widowControl w:val="0"/>
        <w:tabs>
          <w:tab w:val="left" w:pos="754"/>
        </w:tabs>
        <w:autoSpaceDE w:val="0"/>
        <w:autoSpaceDN w:val="0"/>
        <w:adjustRightInd w:val="0"/>
        <w:spacing w:before="120"/>
        <w:ind w:left="346"/>
        <w:jc w:val="both"/>
        <w:rPr>
          <w:sz w:val="22"/>
          <w:szCs w:val="22"/>
        </w:rPr>
      </w:pPr>
      <w:r w:rsidRPr="005C676C">
        <w:rPr>
          <w:b/>
          <w:bCs/>
          <w:sz w:val="22"/>
          <w:szCs w:val="22"/>
        </w:rPr>
        <w:t>29.</w:t>
      </w:r>
      <w:r w:rsidRPr="005C676C">
        <w:rPr>
          <w:b/>
          <w:bCs/>
          <w:sz w:val="22"/>
          <w:szCs w:val="22"/>
        </w:rPr>
        <w:tab/>
      </w:r>
      <w:r w:rsidRPr="005C676C">
        <w:rPr>
          <w:sz w:val="22"/>
          <w:szCs w:val="22"/>
        </w:rPr>
        <w:t xml:space="preserve">Section </w:t>
      </w:r>
      <w:r w:rsidRPr="00BD127D">
        <w:rPr>
          <w:sz w:val="22"/>
          <w:szCs w:val="22"/>
        </w:rPr>
        <w:t>52</w:t>
      </w:r>
      <w:r w:rsidRPr="005C676C">
        <w:rPr>
          <w:smallCaps/>
          <w:sz w:val="22"/>
          <w:szCs w:val="22"/>
        </w:rPr>
        <w:t>b</w:t>
      </w:r>
      <w:r w:rsidRPr="00BD127D">
        <w:rPr>
          <w:sz w:val="22"/>
          <w:szCs w:val="22"/>
        </w:rPr>
        <w:t xml:space="preserve"> </w:t>
      </w:r>
      <w:r w:rsidRPr="005C676C">
        <w:rPr>
          <w:sz w:val="22"/>
          <w:szCs w:val="22"/>
        </w:rPr>
        <w:t>of the Principal Act is repealed.</w:t>
      </w:r>
    </w:p>
    <w:p w14:paraId="43A0169A" w14:textId="77777777" w:rsidR="00B01ADC" w:rsidRPr="005C676C" w:rsidRDefault="00B01ADC" w:rsidP="00B01ADC">
      <w:pPr>
        <w:widowControl w:val="0"/>
        <w:tabs>
          <w:tab w:val="left" w:pos="754"/>
        </w:tabs>
        <w:autoSpaceDE w:val="0"/>
        <w:autoSpaceDN w:val="0"/>
        <w:adjustRightInd w:val="0"/>
        <w:spacing w:before="120"/>
        <w:ind w:left="346"/>
        <w:jc w:val="both"/>
        <w:rPr>
          <w:sz w:val="22"/>
          <w:szCs w:val="22"/>
        </w:rPr>
      </w:pPr>
      <w:r w:rsidRPr="005C676C">
        <w:rPr>
          <w:i/>
          <w:iCs/>
          <w:sz w:val="22"/>
          <w:szCs w:val="22"/>
        </w:rPr>
        <w:t>Commencement: 1 January 1991</w:t>
      </w:r>
    </w:p>
    <w:p w14:paraId="6F8FE09E" w14:textId="25905436" w:rsidR="00B01ADC" w:rsidRPr="005C676C" w:rsidRDefault="00B01ADC" w:rsidP="00B01ADC">
      <w:pPr>
        <w:widowControl w:val="0"/>
        <w:tabs>
          <w:tab w:val="left" w:pos="744"/>
        </w:tabs>
        <w:autoSpaceDE w:val="0"/>
        <w:autoSpaceDN w:val="0"/>
        <w:adjustRightInd w:val="0"/>
        <w:spacing w:before="120"/>
        <w:ind w:firstLine="331"/>
        <w:jc w:val="both"/>
        <w:rPr>
          <w:sz w:val="22"/>
          <w:szCs w:val="22"/>
        </w:rPr>
      </w:pPr>
      <w:r w:rsidRPr="00FD090D">
        <w:rPr>
          <w:b/>
          <w:sz w:val="22"/>
          <w:szCs w:val="22"/>
        </w:rPr>
        <w:t>30.</w:t>
      </w:r>
      <w:r w:rsidRPr="005C676C">
        <w:rPr>
          <w:sz w:val="22"/>
          <w:szCs w:val="22"/>
        </w:rPr>
        <w:tab/>
        <w:t xml:space="preserve">After section </w:t>
      </w:r>
      <w:r w:rsidRPr="00BD127D">
        <w:rPr>
          <w:sz w:val="22"/>
          <w:szCs w:val="22"/>
        </w:rPr>
        <w:t>58</w:t>
      </w:r>
      <w:r w:rsidRPr="005C676C">
        <w:rPr>
          <w:smallCaps/>
          <w:sz w:val="22"/>
          <w:szCs w:val="22"/>
        </w:rPr>
        <w:t>b</w:t>
      </w:r>
      <w:r w:rsidRPr="00BD127D">
        <w:rPr>
          <w:sz w:val="22"/>
          <w:szCs w:val="22"/>
        </w:rPr>
        <w:t xml:space="preserve"> </w:t>
      </w:r>
      <w:r w:rsidRPr="005C676C">
        <w:rPr>
          <w:sz w:val="22"/>
          <w:szCs w:val="22"/>
        </w:rPr>
        <w:t>of the Principal Act the following section is inserted in Part VI:</w:t>
      </w:r>
    </w:p>
    <w:p w14:paraId="7DA902F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57E3710E"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58</w:t>
      </w:r>
      <w:r w:rsidRPr="005C676C">
        <w:rPr>
          <w:smallCaps/>
          <w:sz w:val="22"/>
          <w:szCs w:val="22"/>
        </w:rPr>
        <w:t>c</w:t>
      </w:r>
      <w:r w:rsidRPr="005C676C">
        <w:rPr>
          <w:sz w:val="22"/>
          <w:szCs w:val="22"/>
        </w:rPr>
        <w:t>. (1) A widowed person</w:t>
      </w:r>
      <w:r>
        <w:rPr>
          <w:sz w:val="22"/>
          <w:szCs w:val="22"/>
        </w:rPr>
        <w:t>’</w:t>
      </w:r>
      <w:r w:rsidRPr="005C676C">
        <w:rPr>
          <w:sz w:val="22"/>
          <w:szCs w:val="22"/>
        </w:rPr>
        <w:t>s allowance that a person is qualified to receive is not to be paid to the person where:</w:t>
      </w:r>
    </w:p>
    <w:p w14:paraId="4B751042"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the Secretary requires the person to give the Secretary, in writing, a statement of the person</w:t>
      </w:r>
      <w:r>
        <w:rPr>
          <w:sz w:val="22"/>
          <w:szCs w:val="22"/>
        </w:rPr>
        <w:t>’</w:t>
      </w:r>
      <w:r w:rsidRPr="005C676C">
        <w:rPr>
          <w:sz w:val="22"/>
          <w:szCs w:val="22"/>
        </w:rPr>
        <w:t>s tax file number; and</w:t>
      </w:r>
    </w:p>
    <w:p w14:paraId="64FD9C93"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the person does not comply with the requirement within 28 days.</w:t>
      </w:r>
    </w:p>
    <w:p w14:paraId="706CA31E"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12BAAF6F" w14:textId="77777777" w:rsidR="00B01ADC" w:rsidRPr="005C676C" w:rsidRDefault="00B01ADC" w:rsidP="00B01ADC">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1EE900C8" w14:textId="77777777" w:rsidR="00421523" w:rsidRDefault="00B01ADC" w:rsidP="00421523">
      <w:pPr>
        <w:widowControl w:val="0"/>
        <w:tabs>
          <w:tab w:val="left" w:pos="360"/>
          <w:tab w:val="left" w:pos="773"/>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declaration states either:</w:t>
      </w:r>
    </w:p>
    <w:p w14:paraId="6BCFA8C2" w14:textId="77777777" w:rsidR="00421523" w:rsidRDefault="00421523" w:rsidP="00421523">
      <w:pPr>
        <w:widowControl w:val="0"/>
        <w:tabs>
          <w:tab w:val="left" w:pos="360"/>
        </w:tabs>
        <w:autoSpaceDE w:val="0"/>
        <w:autoSpaceDN w:val="0"/>
        <w:adjustRightInd w:val="0"/>
        <w:spacing w:before="120"/>
        <w:ind w:left="1430"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188A0BD9" w14:textId="77777777" w:rsidR="00B01ADC" w:rsidRPr="005C676C" w:rsidRDefault="00421523" w:rsidP="00421523">
      <w:pPr>
        <w:widowControl w:val="0"/>
        <w:tabs>
          <w:tab w:val="left" w:pos="360"/>
        </w:tabs>
        <w:autoSpaceDE w:val="0"/>
        <w:autoSpaceDN w:val="0"/>
        <w:adjustRightInd w:val="0"/>
        <w:spacing w:before="120"/>
        <w:ind w:left="1430"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02F53091" w14:textId="77777777" w:rsidR="00421523" w:rsidRDefault="00B01ADC" w:rsidP="00421523">
      <w:pPr>
        <w:widowControl w:val="0"/>
        <w:tabs>
          <w:tab w:val="left" w:pos="360"/>
          <w:tab w:val="left" w:pos="773"/>
        </w:tabs>
        <w:autoSpaceDE w:val="0"/>
        <w:autoSpaceDN w:val="0"/>
        <w:adjustRightInd w:val="0"/>
        <w:spacing w:before="120"/>
        <w:ind w:left="773" w:hanging="384"/>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1354EF03" w14:textId="77777777" w:rsidR="00421523" w:rsidRDefault="00421523" w:rsidP="00421523">
      <w:pPr>
        <w:widowControl w:val="0"/>
        <w:tabs>
          <w:tab w:val="left" w:pos="360"/>
        </w:tabs>
        <w:autoSpaceDE w:val="0"/>
        <w:autoSpaceDN w:val="0"/>
        <w:adjustRightInd w:val="0"/>
        <w:spacing w:before="120"/>
        <w:ind w:left="102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3C6212BF" w14:textId="77777777" w:rsidR="00B01ADC" w:rsidRPr="005C676C" w:rsidRDefault="00421523" w:rsidP="00421523">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1975ECE6" w14:textId="77777777" w:rsidR="00421523" w:rsidRDefault="00B01ADC" w:rsidP="00421523">
      <w:pPr>
        <w:widowControl w:val="0"/>
        <w:tabs>
          <w:tab w:val="left" w:pos="360"/>
          <w:tab w:val="left" w:pos="778"/>
        </w:tabs>
        <w:autoSpaceDE w:val="0"/>
        <w:autoSpaceDN w:val="0"/>
        <w:adjustRightInd w:val="0"/>
        <w:spacing w:before="120"/>
        <w:ind w:left="778" w:hanging="403"/>
        <w:jc w:val="both"/>
        <w:rPr>
          <w:sz w:val="22"/>
          <w:szCs w:val="22"/>
        </w:rPr>
      </w:pPr>
      <w:r w:rsidRPr="005C676C">
        <w:rPr>
          <w:sz w:val="22"/>
          <w:szCs w:val="22"/>
        </w:rPr>
        <w:br w:type="page"/>
      </w:r>
      <w:r w:rsidRPr="005C676C">
        <w:rPr>
          <w:sz w:val="22"/>
          <w:szCs w:val="22"/>
        </w:rPr>
        <w:lastRenderedPageBreak/>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5C0E0048" w14:textId="77777777" w:rsidR="00421523" w:rsidRDefault="00421523" w:rsidP="00421523">
      <w:pPr>
        <w:widowControl w:val="0"/>
        <w:tabs>
          <w:tab w:val="left" w:pos="360"/>
        </w:tabs>
        <w:autoSpaceDE w:val="0"/>
        <w:autoSpaceDN w:val="0"/>
        <w:adjustRightInd w:val="0"/>
        <w:spacing w:before="120"/>
        <w:ind w:left="142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202DA3FF" w14:textId="77777777" w:rsidR="00421523" w:rsidRDefault="00421523" w:rsidP="00421523">
      <w:pPr>
        <w:widowControl w:val="0"/>
        <w:tabs>
          <w:tab w:val="left" w:pos="360"/>
        </w:tabs>
        <w:autoSpaceDE w:val="0"/>
        <w:autoSpaceDN w:val="0"/>
        <w:adjustRightInd w:val="0"/>
        <w:spacing w:before="120"/>
        <w:ind w:left="143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11F93F50" w14:textId="77777777" w:rsidR="00B01ADC" w:rsidRPr="005C676C" w:rsidRDefault="00421523" w:rsidP="00421523">
      <w:pPr>
        <w:widowControl w:val="0"/>
        <w:tabs>
          <w:tab w:val="left" w:pos="360"/>
        </w:tabs>
        <w:autoSpaceDE w:val="0"/>
        <w:autoSpaceDN w:val="0"/>
        <w:adjustRightInd w:val="0"/>
        <w:spacing w:before="120"/>
        <w:ind w:left="1430"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21FE9317" w14:textId="77777777" w:rsidR="00B01ADC" w:rsidRPr="005C676C" w:rsidRDefault="00B01ADC" w:rsidP="00B01ADC">
      <w:pPr>
        <w:widowControl w:val="0"/>
        <w:tabs>
          <w:tab w:val="left" w:pos="778"/>
        </w:tabs>
        <w:autoSpaceDE w:val="0"/>
        <w:autoSpaceDN w:val="0"/>
        <w:adjustRightInd w:val="0"/>
        <w:spacing w:before="120"/>
        <w:ind w:left="778" w:hanging="403"/>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3E5DA795" w14:textId="77777777" w:rsidR="00B01ADC" w:rsidRPr="005C676C" w:rsidRDefault="00B01ADC" w:rsidP="00B01ADC">
      <w:pPr>
        <w:widowControl w:val="0"/>
        <w:tabs>
          <w:tab w:val="left" w:pos="778"/>
        </w:tabs>
        <w:autoSpaceDE w:val="0"/>
        <w:autoSpaceDN w:val="0"/>
        <w:adjustRightInd w:val="0"/>
        <w:spacing w:before="120"/>
        <w:ind w:left="778" w:hanging="403"/>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r>
        <w:rPr>
          <w:sz w:val="22"/>
          <w:szCs w:val="22"/>
        </w:rPr>
        <w:t>”</w:t>
      </w:r>
      <w:r w:rsidRPr="005C676C">
        <w:rPr>
          <w:sz w:val="22"/>
          <w:szCs w:val="22"/>
        </w:rPr>
        <w:t>.</w:t>
      </w:r>
    </w:p>
    <w:p w14:paraId="29F2CAE2"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1 January 1991</w:t>
      </w:r>
    </w:p>
    <w:p w14:paraId="625E0C1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Entitlement of parent or guardian on death of dependent child</w:t>
      </w:r>
    </w:p>
    <w:p w14:paraId="4D023C26" w14:textId="77777777" w:rsidR="00B01ADC" w:rsidRPr="005C676C" w:rsidRDefault="00B01ADC" w:rsidP="00B01ADC">
      <w:pPr>
        <w:widowControl w:val="0"/>
        <w:tabs>
          <w:tab w:val="left" w:pos="758"/>
        </w:tabs>
        <w:autoSpaceDE w:val="0"/>
        <w:autoSpaceDN w:val="0"/>
        <w:adjustRightInd w:val="0"/>
        <w:spacing w:before="120"/>
        <w:ind w:firstLine="336"/>
        <w:jc w:val="both"/>
        <w:rPr>
          <w:sz w:val="22"/>
          <w:szCs w:val="22"/>
        </w:rPr>
      </w:pPr>
      <w:r w:rsidRPr="005C676C">
        <w:rPr>
          <w:b/>
          <w:bCs/>
          <w:sz w:val="22"/>
          <w:szCs w:val="22"/>
        </w:rPr>
        <w:t>31.</w:t>
      </w:r>
      <w:r w:rsidRPr="005C676C">
        <w:rPr>
          <w:b/>
          <w:bCs/>
          <w:sz w:val="22"/>
          <w:szCs w:val="22"/>
        </w:rPr>
        <w:tab/>
      </w:r>
      <w:r w:rsidRPr="005C676C">
        <w:rPr>
          <w:sz w:val="22"/>
          <w:szCs w:val="22"/>
        </w:rPr>
        <w:t>Section 69 of the Principal Act is amended by inserting after subsection (5) the following subsection:</w:t>
      </w:r>
    </w:p>
    <w:p w14:paraId="69CA5252" w14:textId="77777777" w:rsidR="00B01ADC" w:rsidRPr="005C676C" w:rsidRDefault="00B01ADC" w:rsidP="00B01ADC">
      <w:pPr>
        <w:widowControl w:val="0"/>
        <w:autoSpaceDE w:val="0"/>
        <w:autoSpaceDN w:val="0"/>
        <w:adjustRightInd w:val="0"/>
        <w:spacing w:before="120"/>
        <w:ind w:left="350"/>
        <w:jc w:val="both"/>
        <w:rPr>
          <w:sz w:val="22"/>
          <w:szCs w:val="22"/>
        </w:rPr>
      </w:pPr>
      <w:r>
        <w:rPr>
          <w:sz w:val="22"/>
          <w:szCs w:val="22"/>
        </w:rPr>
        <w:t>“</w:t>
      </w:r>
      <w:r w:rsidRPr="005C676C">
        <w:rPr>
          <w:sz w:val="22"/>
          <w:szCs w:val="22"/>
        </w:rPr>
        <w:t>(</w:t>
      </w:r>
      <w:r w:rsidRPr="00BD127D">
        <w:rPr>
          <w:sz w:val="22"/>
          <w:szCs w:val="22"/>
        </w:rPr>
        <w:t>5</w:t>
      </w:r>
      <w:r w:rsidRPr="005C676C">
        <w:rPr>
          <w:smallCaps/>
          <w:sz w:val="22"/>
          <w:szCs w:val="22"/>
        </w:rPr>
        <w:t>a</w:t>
      </w:r>
      <w:r w:rsidRPr="005C676C">
        <w:rPr>
          <w:sz w:val="22"/>
          <w:szCs w:val="22"/>
        </w:rPr>
        <w:t>) Where:</w:t>
      </w:r>
    </w:p>
    <w:p w14:paraId="11C50FCC" w14:textId="77777777" w:rsidR="00B01ADC" w:rsidRPr="005C676C" w:rsidRDefault="00B01ADC" w:rsidP="00B01ADC">
      <w:pPr>
        <w:widowControl w:val="0"/>
        <w:tabs>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a person dies; and</w:t>
      </w:r>
    </w:p>
    <w:p w14:paraId="4FFBD030"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(b)</w:t>
      </w:r>
      <w:r w:rsidRPr="005C676C">
        <w:rPr>
          <w:sz w:val="22"/>
          <w:szCs w:val="22"/>
        </w:rPr>
        <w:tab/>
        <w:t>but for the death, an amount would have been payable to the person under this section in respect of the death of a child; and</w:t>
      </w:r>
    </w:p>
    <w:p w14:paraId="0A6E9B6E"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(c)</w:t>
      </w:r>
      <w:r w:rsidRPr="005C676C">
        <w:rPr>
          <w:sz w:val="22"/>
          <w:szCs w:val="22"/>
        </w:rPr>
        <w:tab/>
        <w:t>where the person died before the child—the amount is not payable to another person; and</w:t>
      </w:r>
    </w:p>
    <w:p w14:paraId="504D8435"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(d)</w:t>
      </w:r>
      <w:r w:rsidRPr="005C676C">
        <w:rPr>
          <w:sz w:val="22"/>
          <w:szCs w:val="22"/>
        </w:rPr>
        <w:tab/>
        <w:t>within 3 months after the death of the child, the person</w:t>
      </w:r>
      <w:r>
        <w:rPr>
          <w:sz w:val="22"/>
          <w:szCs w:val="22"/>
        </w:rPr>
        <w:t>’</w:t>
      </w:r>
      <w:r w:rsidRPr="005C676C">
        <w:rPr>
          <w:sz w:val="22"/>
          <w:szCs w:val="22"/>
        </w:rPr>
        <w:t>s spouse lodges a claim for the payment of the amount;</w:t>
      </w:r>
    </w:p>
    <w:p w14:paraId="48D5B66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that amount is payable to the person</w:t>
      </w:r>
      <w:r>
        <w:rPr>
          <w:sz w:val="22"/>
          <w:szCs w:val="22"/>
        </w:rPr>
        <w:t>’</w:t>
      </w:r>
      <w:r w:rsidRPr="005C676C">
        <w:rPr>
          <w:sz w:val="22"/>
          <w:szCs w:val="22"/>
        </w:rPr>
        <w:t>s spouse.</w:t>
      </w:r>
      <w:r>
        <w:rPr>
          <w:sz w:val="22"/>
          <w:szCs w:val="22"/>
        </w:rPr>
        <w:t>”</w:t>
      </w:r>
      <w:r w:rsidRPr="005C676C">
        <w:rPr>
          <w:sz w:val="22"/>
          <w:szCs w:val="22"/>
        </w:rPr>
        <w:t>.</w:t>
      </w:r>
    </w:p>
    <w:p w14:paraId="49C35C64"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1 December 1990</w:t>
      </w:r>
    </w:p>
    <w:p w14:paraId="66BC536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Entitlement of estate of deceased pensioner</w:t>
      </w:r>
    </w:p>
    <w:p w14:paraId="61D85F8C" w14:textId="77777777" w:rsidR="00B01ADC" w:rsidRPr="005C676C" w:rsidRDefault="00B01ADC" w:rsidP="00B01ADC">
      <w:pPr>
        <w:widowControl w:val="0"/>
        <w:tabs>
          <w:tab w:val="left" w:pos="758"/>
        </w:tabs>
        <w:autoSpaceDE w:val="0"/>
        <w:autoSpaceDN w:val="0"/>
        <w:adjustRightInd w:val="0"/>
        <w:spacing w:before="120"/>
        <w:ind w:left="336"/>
        <w:jc w:val="both"/>
        <w:rPr>
          <w:sz w:val="22"/>
          <w:szCs w:val="22"/>
        </w:rPr>
      </w:pPr>
      <w:r w:rsidRPr="005C676C">
        <w:rPr>
          <w:b/>
          <w:bCs/>
          <w:sz w:val="22"/>
          <w:szCs w:val="22"/>
        </w:rPr>
        <w:t>32.</w:t>
      </w:r>
      <w:r w:rsidRPr="005C676C">
        <w:rPr>
          <w:b/>
          <w:bCs/>
          <w:sz w:val="22"/>
          <w:szCs w:val="22"/>
        </w:rPr>
        <w:tab/>
      </w:r>
      <w:r w:rsidRPr="005C676C">
        <w:rPr>
          <w:sz w:val="22"/>
          <w:szCs w:val="22"/>
        </w:rPr>
        <w:t>Section 70 of the Principal Act is amended:</w:t>
      </w:r>
    </w:p>
    <w:p w14:paraId="44D6627D"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(a)</w:t>
      </w:r>
      <w:r w:rsidRPr="005C676C">
        <w:rPr>
          <w:sz w:val="22"/>
          <w:szCs w:val="22"/>
        </w:rPr>
        <w:tab/>
        <w:t>by inserting after subsection (2) the following subsection:</w:t>
      </w:r>
    </w:p>
    <w:p w14:paraId="6F8D2D13" w14:textId="77777777" w:rsidR="00B01ADC" w:rsidRPr="005C676C" w:rsidRDefault="00B01ADC" w:rsidP="00B01ADC">
      <w:pPr>
        <w:widowControl w:val="0"/>
        <w:autoSpaceDE w:val="0"/>
        <w:autoSpaceDN w:val="0"/>
        <w:adjustRightInd w:val="0"/>
        <w:spacing w:before="120"/>
        <w:ind w:left="1008"/>
        <w:jc w:val="both"/>
        <w:rPr>
          <w:sz w:val="22"/>
          <w:szCs w:val="22"/>
        </w:rPr>
      </w:pPr>
      <w:r>
        <w:rPr>
          <w:sz w:val="22"/>
          <w:szCs w:val="22"/>
        </w:rPr>
        <w:t>“</w:t>
      </w:r>
      <w:r w:rsidRPr="00BD127D">
        <w:rPr>
          <w:sz w:val="22"/>
          <w:szCs w:val="22"/>
        </w:rPr>
        <w:t>(2</w:t>
      </w:r>
      <w:r w:rsidRPr="005C676C">
        <w:rPr>
          <w:smallCaps/>
          <w:sz w:val="22"/>
          <w:szCs w:val="22"/>
        </w:rPr>
        <w:t>a</w:t>
      </w:r>
      <w:r w:rsidRPr="00BD127D">
        <w:rPr>
          <w:sz w:val="22"/>
          <w:szCs w:val="22"/>
        </w:rPr>
        <w:t xml:space="preserve">) </w:t>
      </w:r>
      <w:r w:rsidRPr="005C676C">
        <w:rPr>
          <w:sz w:val="22"/>
          <w:szCs w:val="22"/>
        </w:rPr>
        <w:t>Where:</w:t>
      </w:r>
    </w:p>
    <w:p w14:paraId="16071FAD" w14:textId="77777777" w:rsidR="00B01ADC" w:rsidRPr="005C676C" w:rsidRDefault="00B01ADC" w:rsidP="00B01ADC">
      <w:pPr>
        <w:widowControl w:val="0"/>
        <w:tabs>
          <w:tab w:val="left" w:pos="1440"/>
        </w:tabs>
        <w:autoSpaceDE w:val="0"/>
        <w:autoSpaceDN w:val="0"/>
        <w:adjustRightInd w:val="0"/>
        <w:spacing w:before="120"/>
        <w:ind w:left="1440" w:hanging="389"/>
        <w:jc w:val="both"/>
        <w:rPr>
          <w:sz w:val="22"/>
          <w:szCs w:val="22"/>
        </w:rPr>
      </w:pPr>
      <w:r w:rsidRPr="005C676C">
        <w:rPr>
          <w:sz w:val="22"/>
          <w:szCs w:val="22"/>
        </w:rPr>
        <w:t>(a)</w:t>
      </w:r>
      <w:r w:rsidRPr="005C676C">
        <w:rPr>
          <w:sz w:val="22"/>
          <w:szCs w:val="22"/>
        </w:rPr>
        <w:tab/>
        <w:t>a family pensioner who is not a member of a pensioner couple dies; and</w:t>
      </w:r>
    </w:p>
    <w:p w14:paraId="2A56E75F" w14:textId="77777777" w:rsidR="00B01ADC" w:rsidRPr="005C676C" w:rsidRDefault="00B01ADC" w:rsidP="00B01ADC">
      <w:pPr>
        <w:widowControl w:val="0"/>
        <w:tabs>
          <w:tab w:val="left" w:pos="1440"/>
        </w:tabs>
        <w:autoSpaceDE w:val="0"/>
        <w:autoSpaceDN w:val="0"/>
        <w:adjustRightInd w:val="0"/>
        <w:spacing w:before="120"/>
        <w:ind w:left="1440" w:hanging="389"/>
        <w:jc w:val="both"/>
        <w:rPr>
          <w:sz w:val="22"/>
          <w:szCs w:val="22"/>
        </w:rPr>
      </w:pPr>
      <w:r w:rsidRPr="005C676C">
        <w:rPr>
          <w:sz w:val="22"/>
          <w:szCs w:val="22"/>
        </w:rPr>
        <w:t>(b)</w:t>
      </w:r>
      <w:r w:rsidRPr="005C676C">
        <w:rPr>
          <w:sz w:val="22"/>
          <w:szCs w:val="22"/>
        </w:rPr>
        <w:tab/>
        <w:t>but for the death, an amount would have been payable to the pensioner under section 69;</w:t>
      </w:r>
    </w:p>
    <w:p w14:paraId="62F6F1D7" w14:textId="77777777" w:rsidR="00B01ADC" w:rsidRPr="005C676C" w:rsidRDefault="00B01ADC" w:rsidP="00B01ADC">
      <w:pPr>
        <w:widowControl w:val="0"/>
        <w:autoSpaceDE w:val="0"/>
        <w:autoSpaceDN w:val="0"/>
        <w:adjustRightInd w:val="0"/>
        <w:spacing w:before="120"/>
        <w:ind w:left="792"/>
        <w:jc w:val="both"/>
        <w:rPr>
          <w:sz w:val="22"/>
          <w:szCs w:val="22"/>
        </w:rPr>
      </w:pPr>
      <w:r w:rsidRPr="005C676C">
        <w:rPr>
          <w:sz w:val="22"/>
          <w:szCs w:val="22"/>
        </w:rPr>
        <w:t>that amount is payable to such person as the Secretary thinks appropriate.</w:t>
      </w:r>
      <w:r>
        <w:rPr>
          <w:sz w:val="22"/>
          <w:szCs w:val="22"/>
        </w:rPr>
        <w:t>”</w:t>
      </w:r>
      <w:r w:rsidRPr="005C676C">
        <w:rPr>
          <w:sz w:val="22"/>
          <w:szCs w:val="22"/>
        </w:rPr>
        <w:t>;</w:t>
      </w:r>
    </w:p>
    <w:p w14:paraId="36A8A623"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(b)</w:t>
      </w:r>
      <w:r w:rsidRPr="005C676C">
        <w:rPr>
          <w:sz w:val="22"/>
          <w:szCs w:val="22"/>
        </w:rPr>
        <w:tab/>
        <w:t>by inserting in subsection (3) the following definition:</w:t>
      </w:r>
    </w:p>
    <w:p w14:paraId="7EFA6F2B" w14:textId="000AED27" w:rsidR="00B01ADC" w:rsidRPr="005C676C" w:rsidRDefault="00B01ADC" w:rsidP="00B01ADC">
      <w:pPr>
        <w:widowControl w:val="0"/>
        <w:autoSpaceDE w:val="0"/>
        <w:autoSpaceDN w:val="0"/>
        <w:adjustRightInd w:val="0"/>
        <w:spacing w:before="120"/>
        <w:ind w:left="792"/>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family pensioner</w:t>
      </w:r>
      <w:r>
        <w:rPr>
          <w:b/>
          <w:bCs/>
          <w:sz w:val="22"/>
          <w:szCs w:val="22"/>
        </w:rPr>
        <w:t>’</w:t>
      </w:r>
      <w:r w:rsidRPr="005C676C">
        <w:rPr>
          <w:b/>
          <w:bCs/>
          <w:sz w:val="22"/>
          <w:szCs w:val="22"/>
        </w:rPr>
        <w:t xml:space="preserve"> </w:t>
      </w:r>
      <w:r w:rsidRPr="005C676C">
        <w:rPr>
          <w:sz w:val="22"/>
          <w:szCs w:val="22"/>
        </w:rPr>
        <w:t>means a person who is in receipt of:</w:t>
      </w:r>
    </w:p>
    <w:p w14:paraId="6887B862" w14:textId="77777777" w:rsidR="00B01ADC" w:rsidRPr="005C676C" w:rsidRDefault="00B01ADC" w:rsidP="00B01ADC">
      <w:pPr>
        <w:widowControl w:val="0"/>
        <w:autoSpaceDE w:val="0"/>
        <w:autoSpaceDN w:val="0"/>
        <w:adjustRightInd w:val="0"/>
        <w:spacing w:before="120"/>
        <w:ind w:left="1685" w:hanging="379"/>
        <w:jc w:val="both"/>
        <w:rPr>
          <w:sz w:val="22"/>
          <w:szCs w:val="22"/>
        </w:rPr>
      </w:pPr>
      <w:r w:rsidRPr="005C676C">
        <w:rPr>
          <w:sz w:val="22"/>
          <w:szCs w:val="22"/>
        </w:rPr>
        <w:br w:type="page"/>
      </w:r>
      <w:r w:rsidRPr="005C676C">
        <w:rPr>
          <w:sz w:val="22"/>
          <w:szCs w:val="22"/>
        </w:rPr>
        <w:lastRenderedPageBreak/>
        <w:t>(a)</w:t>
      </w:r>
      <w:r w:rsidRPr="005C676C">
        <w:rPr>
          <w:sz w:val="22"/>
          <w:szCs w:val="22"/>
        </w:rPr>
        <w:tab/>
        <w:t xml:space="preserve">a pension or allowance referred to in paragraph (a), (b), (c) or (d) of the definition of </w:t>
      </w:r>
      <w:r>
        <w:rPr>
          <w:sz w:val="22"/>
          <w:szCs w:val="22"/>
        </w:rPr>
        <w:t>‘</w:t>
      </w:r>
      <w:r w:rsidRPr="005C676C">
        <w:rPr>
          <w:sz w:val="22"/>
          <w:szCs w:val="22"/>
        </w:rPr>
        <w:t>prescribed pension</w:t>
      </w:r>
      <w:r>
        <w:rPr>
          <w:sz w:val="22"/>
          <w:szCs w:val="22"/>
        </w:rPr>
        <w:t>’</w:t>
      </w:r>
      <w:r w:rsidRPr="005C676C">
        <w:rPr>
          <w:sz w:val="22"/>
          <w:szCs w:val="22"/>
        </w:rPr>
        <w:t xml:space="preserve"> in subsection 3 (1); or</w:t>
      </w:r>
    </w:p>
    <w:p w14:paraId="39B979DE" w14:textId="77777777" w:rsidR="00B01ADC" w:rsidRPr="005C676C" w:rsidRDefault="00B01ADC" w:rsidP="00B01ADC">
      <w:pPr>
        <w:widowControl w:val="0"/>
        <w:tabs>
          <w:tab w:val="left" w:pos="1680"/>
        </w:tabs>
        <w:autoSpaceDE w:val="0"/>
        <w:autoSpaceDN w:val="0"/>
        <w:adjustRightInd w:val="0"/>
        <w:spacing w:before="120"/>
        <w:ind w:left="1291"/>
        <w:jc w:val="both"/>
        <w:rPr>
          <w:sz w:val="22"/>
          <w:szCs w:val="22"/>
        </w:rPr>
      </w:pPr>
      <w:r w:rsidRPr="005C676C">
        <w:rPr>
          <w:sz w:val="22"/>
          <w:szCs w:val="22"/>
        </w:rPr>
        <w:t>(b)</w:t>
      </w:r>
      <w:r w:rsidRPr="005C676C">
        <w:rPr>
          <w:sz w:val="22"/>
          <w:szCs w:val="22"/>
        </w:rPr>
        <w:tab/>
        <w:t>an allowance under Part IX;</w:t>
      </w:r>
      <w:r>
        <w:rPr>
          <w:sz w:val="22"/>
          <w:szCs w:val="22"/>
        </w:rPr>
        <w:t>”</w:t>
      </w:r>
      <w:r w:rsidRPr="005C676C">
        <w:rPr>
          <w:sz w:val="22"/>
          <w:szCs w:val="22"/>
        </w:rPr>
        <w:t>.</w:t>
      </w:r>
    </w:p>
    <w:p w14:paraId="1B851391" w14:textId="77777777" w:rsidR="00B01ADC" w:rsidRPr="005C676C" w:rsidRDefault="00B01ADC" w:rsidP="00B01ADC">
      <w:pPr>
        <w:widowControl w:val="0"/>
        <w:tabs>
          <w:tab w:val="left" w:pos="1680"/>
        </w:tabs>
        <w:autoSpaceDE w:val="0"/>
        <w:autoSpaceDN w:val="0"/>
        <w:adjustRightInd w:val="0"/>
        <w:spacing w:before="120"/>
        <w:ind w:left="379"/>
        <w:jc w:val="both"/>
        <w:rPr>
          <w:sz w:val="22"/>
          <w:szCs w:val="22"/>
        </w:rPr>
      </w:pPr>
      <w:r w:rsidRPr="005C676C">
        <w:rPr>
          <w:i/>
          <w:iCs/>
          <w:sz w:val="22"/>
          <w:szCs w:val="22"/>
        </w:rPr>
        <w:t>Commencement: 1 December 1990</w:t>
      </w:r>
    </w:p>
    <w:p w14:paraId="5B4C53F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Rate of allowance</w:t>
      </w:r>
    </w:p>
    <w:p w14:paraId="1A3D8CE9"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33.</w:t>
      </w:r>
      <w:r w:rsidRPr="005C676C">
        <w:rPr>
          <w:b/>
          <w:bCs/>
          <w:sz w:val="22"/>
          <w:szCs w:val="22"/>
        </w:rPr>
        <w:tab/>
      </w:r>
      <w:r w:rsidRPr="005C676C">
        <w:rPr>
          <w:sz w:val="22"/>
          <w:szCs w:val="22"/>
        </w:rPr>
        <w:t xml:space="preserve">Section 74 of the Principal Act is amended by omitting from paragraph (2) (c) </w:t>
      </w:r>
      <w:r>
        <w:rPr>
          <w:sz w:val="22"/>
          <w:szCs w:val="22"/>
        </w:rPr>
        <w:t>“</w:t>
      </w:r>
      <w:r w:rsidRPr="005C676C">
        <w:rPr>
          <w:sz w:val="22"/>
          <w:szCs w:val="22"/>
        </w:rPr>
        <w:t>$20</w:t>
      </w:r>
      <w:r>
        <w:rPr>
          <w:sz w:val="22"/>
          <w:szCs w:val="22"/>
        </w:rPr>
        <w:t>”</w:t>
      </w:r>
      <w:r w:rsidRPr="005C676C">
        <w:rPr>
          <w:sz w:val="22"/>
          <w:szCs w:val="22"/>
        </w:rPr>
        <w:t xml:space="preserve"> and substituting </w:t>
      </w:r>
      <w:r>
        <w:rPr>
          <w:sz w:val="22"/>
          <w:szCs w:val="22"/>
        </w:rPr>
        <w:t>“</w:t>
      </w:r>
      <w:r w:rsidRPr="005C676C">
        <w:rPr>
          <w:sz w:val="22"/>
          <w:szCs w:val="22"/>
        </w:rPr>
        <w:t>$25</w:t>
      </w:r>
      <w:r>
        <w:rPr>
          <w:sz w:val="22"/>
          <w:szCs w:val="22"/>
        </w:rPr>
        <w:t>”</w:t>
      </w:r>
      <w:r w:rsidRPr="005C676C">
        <w:rPr>
          <w:sz w:val="22"/>
          <w:szCs w:val="22"/>
        </w:rPr>
        <w:t>.</w:t>
      </w:r>
    </w:p>
    <w:p w14:paraId="4653953F"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20 March 1991</w:t>
      </w:r>
    </w:p>
    <w:p w14:paraId="0F915A1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Reduction of rate by reference to taxable income</w:t>
      </w:r>
    </w:p>
    <w:p w14:paraId="563B0EA2"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34.</w:t>
      </w:r>
      <w:r w:rsidRPr="005C676C">
        <w:rPr>
          <w:b/>
          <w:bCs/>
          <w:sz w:val="22"/>
          <w:szCs w:val="22"/>
        </w:rPr>
        <w:tab/>
      </w:r>
      <w:r w:rsidRPr="005C676C">
        <w:rPr>
          <w:sz w:val="22"/>
          <w:szCs w:val="22"/>
        </w:rPr>
        <w:t>Section 7</w:t>
      </w:r>
      <w:r w:rsidRPr="00BD127D">
        <w:rPr>
          <w:sz w:val="22"/>
          <w:szCs w:val="22"/>
        </w:rPr>
        <w:t>4</w:t>
      </w:r>
      <w:r w:rsidRPr="005C676C">
        <w:rPr>
          <w:smallCaps/>
          <w:sz w:val="22"/>
          <w:szCs w:val="22"/>
        </w:rPr>
        <w:t>b</w:t>
      </w:r>
      <w:r w:rsidRPr="005C676C">
        <w:rPr>
          <w:sz w:val="22"/>
          <w:szCs w:val="22"/>
        </w:rPr>
        <w:t xml:space="preserve"> of the Principal Act is amended by omitting from subsections (5) and (6) all words after </w:t>
      </w:r>
      <w:r>
        <w:rPr>
          <w:sz w:val="22"/>
          <w:szCs w:val="22"/>
        </w:rPr>
        <w:t>“</w:t>
      </w:r>
      <w:r w:rsidRPr="005C676C">
        <w:rPr>
          <w:sz w:val="22"/>
          <w:szCs w:val="22"/>
        </w:rPr>
        <w:t>taken to be</w:t>
      </w:r>
      <w:r>
        <w:rPr>
          <w:sz w:val="22"/>
          <w:szCs w:val="22"/>
        </w:rPr>
        <w:t>”</w:t>
      </w:r>
      <w:r w:rsidRPr="005C676C">
        <w:rPr>
          <w:sz w:val="22"/>
          <w:szCs w:val="22"/>
        </w:rPr>
        <w:t xml:space="preserve"> and substituting </w:t>
      </w:r>
      <w:r>
        <w:rPr>
          <w:sz w:val="22"/>
          <w:szCs w:val="22"/>
        </w:rPr>
        <w:t>“</w:t>
      </w:r>
      <w:r w:rsidRPr="005C676C">
        <w:rPr>
          <w:sz w:val="22"/>
          <w:szCs w:val="22"/>
        </w:rPr>
        <w:t>a debt due to the Commonwealth</w:t>
      </w:r>
      <w:r>
        <w:rPr>
          <w:sz w:val="22"/>
          <w:szCs w:val="22"/>
        </w:rPr>
        <w:t>”</w:t>
      </w:r>
      <w:r w:rsidRPr="005C676C">
        <w:rPr>
          <w:sz w:val="22"/>
          <w:szCs w:val="22"/>
        </w:rPr>
        <w:t>.</w:t>
      </w:r>
    </w:p>
    <w:p w14:paraId="32AD3F9C"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1 January 1991</w:t>
      </w:r>
    </w:p>
    <w:p w14:paraId="3B6E069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Tax file numbers</w:t>
      </w:r>
    </w:p>
    <w:p w14:paraId="06FF63D7" w14:textId="77777777" w:rsidR="00B01ADC" w:rsidRPr="005C676C" w:rsidRDefault="00B01ADC" w:rsidP="00B01ADC">
      <w:pPr>
        <w:widowControl w:val="0"/>
        <w:tabs>
          <w:tab w:val="left" w:pos="768"/>
        </w:tabs>
        <w:autoSpaceDE w:val="0"/>
        <w:autoSpaceDN w:val="0"/>
        <w:adjustRightInd w:val="0"/>
        <w:spacing w:before="120"/>
        <w:ind w:left="350"/>
        <w:jc w:val="both"/>
        <w:rPr>
          <w:sz w:val="22"/>
          <w:szCs w:val="22"/>
        </w:rPr>
      </w:pPr>
      <w:r w:rsidRPr="005C676C">
        <w:rPr>
          <w:b/>
          <w:bCs/>
          <w:sz w:val="22"/>
          <w:szCs w:val="22"/>
        </w:rPr>
        <w:t>35.</w:t>
      </w:r>
      <w:r w:rsidRPr="005C676C">
        <w:rPr>
          <w:b/>
          <w:bCs/>
          <w:sz w:val="22"/>
          <w:szCs w:val="22"/>
        </w:rPr>
        <w:tab/>
      </w:r>
      <w:r w:rsidRPr="005C676C">
        <w:rPr>
          <w:sz w:val="22"/>
          <w:szCs w:val="22"/>
        </w:rPr>
        <w:t xml:space="preserve">Section </w:t>
      </w:r>
      <w:r w:rsidRPr="00BD127D">
        <w:rPr>
          <w:sz w:val="22"/>
          <w:szCs w:val="22"/>
        </w:rPr>
        <w:t>77</w:t>
      </w:r>
      <w:r w:rsidRPr="005C676C">
        <w:rPr>
          <w:smallCaps/>
          <w:sz w:val="22"/>
          <w:szCs w:val="22"/>
        </w:rPr>
        <w:t>a</w:t>
      </w:r>
      <w:r w:rsidRPr="00BD127D">
        <w:rPr>
          <w:sz w:val="22"/>
          <w:szCs w:val="22"/>
        </w:rPr>
        <w:t xml:space="preserve"> </w:t>
      </w:r>
      <w:r w:rsidRPr="005C676C">
        <w:rPr>
          <w:sz w:val="22"/>
          <w:szCs w:val="22"/>
        </w:rPr>
        <w:t>of the Principal Act is repealed.</w:t>
      </w:r>
    </w:p>
    <w:p w14:paraId="0EA5DD31" w14:textId="77777777" w:rsidR="00B01ADC" w:rsidRPr="005C676C" w:rsidRDefault="00B01ADC" w:rsidP="00B01ADC">
      <w:pPr>
        <w:widowControl w:val="0"/>
        <w:tabs>
          <w:tab w:val="left" w:pos="768"/>
        </w:tabs>
        <w:autoSpaceDE w:val="0"/>
        <w:autoSpaceDN w:val="0"/>
        <w:adjustRightInd w:val="0"/>
        <w:spacing w:before="120"/>
        <w:ind w:left="350"/>
        <w:jc w:val="both"/>
        <w:rPr>
          <w:sz w:val="22"/>
          <w:szCs w:val="22"/>
        </w:rPr>
      </w:pPr>
      <w:r w:rsidRPr="005C676C">
        <w:rPr>
          <w:i/>
          <w:iCs/>
          <w:sz w:val="22"/>
          <w:szCs w:val="22"/>
        </w:rPr>
        <w:t>Commencement: Day of Royal Assent</w:t>
      </w:r>
    </w:p>
    <w:p w14:paraId="0C23491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Qualification for family allowance</w:t>
      </w:r>
    </w:p>
    <w:p w14:paraId="40B8ACBC" w14:textId="77777777" w:rsidR="00B01ADC" w:rsidRPr="005C676C" w:rsidRDefault="00B01ADC" w:rsidP="00B01ADC">
      <w:pPr>
        <w:widowControl w:val="0"/>
        <w:tabs>
          <w:tab w:val="left" w:pos="768"/>
        </w:tabs>
        <w:autoSpaceDE w:val="0"/>
        <w:autoSpaceDN w:val="0"/>
        <w:adjustRightInd w:val="0"/>
        <w:spacing w:before="120"/>
        <w:ind w:left="350"/>
        <w:jc w:val="both"/>
        <w:rPr>
          <w:sz w:val="22"/>
          <w:szCs w:val="22"/>
        </w:rPr>
      </w:pPr>
      <w:r w:rsidRPr="005C676C">
        <w:rPr>
          <w:b/>
          <w:bCs/>
          <w:sz w:val="22"/>
          <w:szCs w:val="22"/>
        </w:rPr>
        <w:t>36.</w:t>
      </w:r>
      <w:r w:rsidRPr="005C676C">
        <w:rPr>
          <w:b/>
          <w:bCs/>
          <w:sz w:val="22"/>
          <w:szCs w:val="22"/>
        </w:rPr>
        <w:tab/>
      </w:r>
      <w:r w:rsidRPr="005C676C">
        <w:rPr>
          <w:sz w:val="22"/>
          <w:szCs w:val="22"/>
        </w:rPr>
        <w:t>Section 82 of the Principal Act is amended:</w:t>
      </w:r>
    </w:p>
    <w:p w14:paraId="07C781EA"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(a)</w:t>
      </w:r>
      <w:r w:rsidRPr="005C676C">
        <w:rPr>
          <w:sz w:val="22"/>
          <w:szCs w:val="22"/>
        </w:rPr>
        <w:tab/>
        <w:t xml:space="preserve">by omitting from subsection (3) </w:t>
      </w:r>
      <w:r>
        <w:rPr>
          <w:sz w:val="22"/>
          <w:szCs w:val="22"/>
        </w:rPr>
        <w:t>“</w:t>
      </w:r>
      <w:r w:rsidRPr="005C676C">
        <w:rPr>
          <w:sz w:val="22"/>
          <w:szCs w:val="22"/>
        </w:rPr>
        <w:t>resident</w:t>
      </w:r>
      <w:r>
        <w:rPr>
          <w:sz w:val="22"/>
          <w:szCs w:val="22"/>
        </w:rPr>
        <w:t>”</w:t>
      </w:r>
      <w:r w:rsidRPr="005C676C">
        <w:rPr>
          <w:sz w:val="22"/>
          <w:szCs w:val="22"/>
        </w:rPr>
        <w:t xml:space="preserve"> (wherever occurring) and substituting </w:t>
      </w:r>
      <w:r>
        <w:rPr>
          <w:sz w:val="22"/>
          <w:szCs w:val="22"/>
        </w:rPr>
        <w:t>“</w:t>
      </w:r>
      <w:r w:rsidRPr="005C676C">
        <w:rPr>
          <w:sz w:val="22"/>
          <w:szCs w:val="22"/>
        </w:rPr>
        <w:t>inhabitant</w:t>
      </w:r>
      <w:r>
        <w:rPr>
          <w:sz w:val="22"/>
          <w:szCs w:val="22"/>
        </w:rPr>
        <w:t>”</w:t>
      </w:r>
      <w:r w:rsidRPr="005C676C">
        <w:rPr>
          <w:sz w:val="22"/>
          <w:szCs w:val="22"/>
        </w:rPr>
        <w:t>;</w:t>
      </w:r>
    </w:p>
    <w:p w14:paraId="0BCFAAC7"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(b)</w:t>
      </w:r>
      <w:r w:rsidRPr="005C676C">
        <w:rPr>
          <w:sz w:val="22"/>
          <w:szCs w:val="22"/>
        </w:rPr>
        <w:tab/>
        <w:t>by inserting after subsection (3) the following subsection:</w:t>
      </w:r>
    </w:p>
    <w:p w14:paraId="38D753AF" w14:textId="77777777" w:rsidR="00B01ADC" w:rsidRPr="005C676C" w:rsidRDefault="00B01ADC" w:rsidP="00B01ADC">
      <w:pPr>
        <w:widowControl w:val="0"/>
        <w:autoSpaceDE w:val="0"/>
        <w:autoSpaceDN w:val="0"/>
        <w:adjustRightInd w:val="0"/>
        <w:spacing w:before="120"/>
        <w:ind w:left="1008"/>
        <w:jc w:val="both"/>
        <w:rPr>
          <w:sz w:val="22"/>
          <w:szCs w:val="22"/>
        </w:rPr>
      </w:pPr>
      <w:r>
        <w:rPr>
          <w:sz w:val="22"/>
          <w:szCs w:val="22"/>
        </w:rPr>
        <w:t>“</w:t>
      </w:r>
      <w:r w:rsidRPr="005C676C">
        <w:rPr>
          <w:sz w:val="22"/>
          <w:szCs w:val="22"/>
        </w:rPr>
        <w:t>(4) In subsection (3):</w:t>
      </w:r>
    </w:p>
    <w:p w14:paraId="37B22DAD" w14:textId="77777777" w:rsidR="00B01ADC" w:rsidRPr="005C676C" w:rsidRDefault="00B01ADC" w:rsidP="00B01ADC">
      <w:pPr>
        <w:widowControl w:val="0"/>
        <w:autoSpaceDE w:val="0"/>
        <w:autoSpaceDN w:val="0"/>
        <w:adjustRightInd w:val="0"/>
        <w:spacing w:before="120"/>
        <w:ind w:left="787"/>
        <w:jc w:val="both"/>
        <w:rPr>
          <w:sz w:val="22"/>
          <w:szCs w:val="22"/>
        </w:rPr>
      </w:pPr>
      <w:r>
        <w:rPr>
          <w:b/>
          <w:bCs/>
          <w:sz w:val="22"/>
          <w:szCs w:val="22"/>
        </w:rPr>
        <w:t>‘</w:t>
      </w:r>
      <w:r w:rsidRPr="005C676C">
        <w:rPr>
          <w:b/>
          <w:bCs/>
          <w:sz w:val="22"/>
          <w:szCs w:val="22"/>
        </w:rPr>
        <w:t>Australian inhabitant</w:t>
      </w:r>
      <w:r>
        <w:rPr>
          <w:b/>
          <w:bCs/>
          <w:sz w:val="22"/>
          <w:szCs w:val="22"/>
        </w:rPr>
        <w:t>’</w:t>
      </w:r>
      <w:r w:rsidRPr="005C676C">
        <w:rPr>
          <w:b/>
          <w:bCs/>
          <w:sz w:val="22"/>
          <w:szCs w:val="22"/>
        </w:rPr>
        <w:t xml:space="preserve"> </w:t>
      </w:r>
      <w:r w:rsidRPr="005C676C">
        <w:rPr>
          <w:sz w:val="22"/>
          <w:szCs w:val="22"/>
        </w:rPr>
        <w:t>means:</w:t>
      </w:r>
    </w:p>
    <w:p w14:paraId="498F1C2A" w14:textId="77777777" w:rsidR="00B01ADC" w:rsidRPr="005C676C" w:rsidRDefault="00B01ADC" w:rsidP="00B01ADC">
      <w:pPr>
        <w:widowControl w:val="0"/>
        <w:tabs>
          <w:tab w:val="left" w:pos="1435"/>
        </w:tabs>
        <w:autoSpaceDE w:val="0"/>
        <w:autoSpaceDN w:val="0"/>
        <w:adjustRightInd w:val="0"/>
        <w:spacing w:before="120"/>
        <w:ind w:left="1046"/>
        <w:jc w:val="both"/>
        <w:rPr>
          <w:sz w:val="22"/>
          <w:szCs w:val="22"/>
        </w:rPr>
      </w:pPr>
      <w:r w:rsidRPr="005C676C">
        <w:rPr>
          <w:sz w:val="22"/>
          <w:szCs w:val="22"/>
        </w:rPr>
        <w:t>(a)</w:t>
      </w:r>
      <w:r w:rsidRPr="005C676C">
        <w:rPr>
          <w:sz w:val="22"/>
          <w:szCs w:val="22"/>
        </w:rPr>
        <w:tab/>
        <w:t>an Australian resident; or</w:t>
      </w:r>
    </w:p>
    <w:p w14:paraId="12385AB1" w14:textId="77777777" w:rsidR="00B01ADC" w:rsidRPr="005C676C" w:rsidRDefault="00B01ADC" w:rsidP="00B01ADC">
      <w:pPr>
        <w:widowControl w:val="0"/>
        <w:tabs>
          <w:tab w:val="left" w:pos="1435"/>
        </w:tabs>
        <w:autoSpaceDE w:val="0"/>
        <w:autoSpaceDN w:val="0"/>
        <w:adjustRightInd w:val="0"/>
        <w:spacing w:before="120"/>
        <w:ind w:left="1435" w:hanging="389"/>
        <w:jc w:val="both"/>
        <w:rPr>
          <w:sz w:val="22"/>
          <w:szCs w:val="22"/>
        </w:rPr>
      </w:pPr>
      <w:r w:rsidRPr="005C676C">
        <w:rPr>
          <w:sz w:val="22"/>
          <w:szCs w:val="22"/>
        </w:rPr>
        <w:t>(b)</w:t>
      </w:r>
      <w:r w:rsidRPr="005C676C">
        <w:rPr>
          <w:sz w:val="22"/>
          <w:szCs w:val="22"/>
        </w:rPr>
        <w:tab/>
        <w:t xml:space="preserve">the holder of a PRC (temporary) entry permit under regulations made under the </w:t>
      </w:r>
      <w:r w:rsidRPr="005C676C">
        <w:rPr>
          <w:i/>
          <w:iCs/>
          <w:sz w:val="22"/>
          <w:szCs w:val="22"/>
        </w:rPr>
        <w:t>Migration Act 1958</w:t>
      </w:r>
      <w:r w:rsidRPr="005C676C">
        <w:rPr>
          <w:sz w:val="22"/>
          <w:szCs w:val="22"/>
        </w:rPr>
        <w:t>; or</w:t>
      </w:r>
    </w:p>
    <w:p w14:paraId="16FBED34" w14:textId="77777777" w:rsidR="00B01ADC" w:rsidRPr="005C676C" w:rsidRDefault="00B01ADC" w:rsidP="00B01ADC">
      <w:pPr>
        <w:widowControl w:val="0"/>
        <w:tabs>
          <w:tab w:val="left" w:pos="1435"/>
        </w:tabs>
        <w:autoSpaceDE w:val="0"/>
        <w:autoSpaceDN w:val="0"/>
        <w:adjustRightInd w:val="0"/>
        <w:spacing w:before="120"/>
        <w:ind w:left="1435" w:hanging="389"/>
        <w:jc w:val="both"/>
        <w:rPr>
          <w:sz w:val="22"/>
          <w:szCs w:val="22"/>
        </w:rPr>
      </w:pPr>
      <w:r w:rsidRPr="005C676C">
        <w:rPr>
          <w:sz w:val="22"/>
          <w:szCs w:val="22"/>
        </w:rPr>
        <w:t>(c)</w:t>
      </w:r>
      <w:r w:rsidRPr="005C676C">
        <w:rPr>
          <w:sz w:val="22"/>
          <w:szCs w:val="22"/>
        </w:rPr>
        <w:tab/>
        <w:t>the holder of a refugee (temporary) entry permit under those regulations.</w:t>
      </w:r>
      <w:r>
        <w:rPr>
          <w:sz w:val="22"/>
          <w:szCs w:val="22"/>
        </w:rPr>
        <w:t>”</w:t>
      </w:r>
      <w:r w:rsidRPr="005C676C">
        <w:rPr>
          <w:sz w:val="22"/>
          <w:szCs w:val="22"/>
        </w:rPr>
        <w:t>.</w:t>
      </w:r>
    </w:p>
    <w:p w14:paraId="59C7A082"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August 1990</w:t>
      </w:r>
    </w:p>
    <w:p w14:paraId="5A65730B"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Entitlement to receive family allowance ceases after 3 years absence of recipient or child</w:t>
      </w:r>
    </w:p>
    <w:p w14:paraId="00FB4258" w14:textId="77777777" w:rsidR="00B01ADC" w:rsidRPr="005C676C" w:rsidRDefault="00B01ADC" w:rsidP="00B01ADC">
      <w:pPr>
        <w:widowControl w:val="0"/>
        <w:tabs>
          <w:tab w:val="left" w:pos="744"/>
        </w:tabs>
        <w:autoSpaceDE w:val="0"/>
        <w:autoSpaceDN w:val="0"/>
        <w:adjustRightInd w:val="0"/>
        <w:spacing w:before="120"/>
        <w:ind w:firstLine="326"/>
        <w:jc w:val="both"/>
        <w:rPr>
          <w:sz w:val="22"/>
          <w:szCs w:val="22"/>
        </w:rPr>
      </w:pPr>
      <w:r w:rsidRPr="005C676C">
        <w:rPr>
          <w:b/>
          <w:bCs/>
          <w:sz w:val="22"/>
          <w:szCs w:val="22"/>
        </w:rPr>
        <w:t>37.</w:t>
      </w:r>
      <w:r w:rsidRPr="005C676C">
        <w:rPr>
          <w:b/>
          <w:bCs/>
          <w:sz w:val="22"/>
          <w:szCs w:val="22"/>
        </w:rPr>
        <w:tab/>
      </w:r>
      <w:r w:rsidRPr="005C676C">
        <w:rPr>
          <w:sz w:val="22"/>
          <w:szCs w:val="22"/>
        </w:rPr>
        <w:t>Section 83 of the Principal Act is amended by omitting subsections (1) and (2) and substituting the following subsections:</w:t>
      </w:r>
    </w:p>
    <w:p w14:paraId="422CD92C" w14:textId="77777777" w:rsidR="00B01ADC" w:rsidRPr="005C676C" w:rsidRDefault="00B01ADC" w:rsidP="00B01ADC">
      <w:pPr>
        <w:widowControl w:val="0"/>
        <w:autoSpaceDE w:val="0"/>
        <w:autoSpaceDN w:val="0"/>
        <w:adjustRightInd w:val="0"/>
        <w:spacing w:before="120"/>
        <w:ind w:left="341"/>
        <w:jc w:val="both"/>
        <w:rPr>
          <w:sz w:val="22"/>
          <w:szCs w:val="22"/>
        </w:rPr>
      </w:pPr>
      <w:r>
        <w:rPr>
          <w:sz w:val="22"/>
          <w:szCs w:val="22"/>
        </w:rPr>
        <w:t>“</w:t>
      </w:r>
      <w:r w:rsidRPr="005C676C">
        <w:rPr>
          <w:sz w:val="22"/>
          <w:szCs w:val="22"/>
        </w:rPr>
        <w:t>(1)</w:t>
      </w:r>
      <w:r w:rsidR="003B5A47">
        <w:rPr>
          <w:sz w:val="22"/>
          <w:szCs w:val="22"/>
        </w:rPr>
        <w:tab/>
      </w:r>
      <w:r w:rsidRPr="005C676C">
        <w:rPr>
          <w:sz w:val="22"/>
          <w:szCs w:val="22"/>
        </w:rPr>
        <w:t>Where a person:</w:t>
      </w:r>
    </w:p>
    <w:p w14:paraId="4D945775" w14:textId="77777777" w:rsidR="00B01ADC" w:rsidRPr="005C676C" w:rsidRDefault="00B01ADC" w:rsidP="00B01ADC">
      <w:pPr>
        <w:widowControl w:val="0"/>
        <w:tabs>
          <w:tab w:val="left" w:pos="773"/>
        </w:tabs>
        <w:autoSpaceDE w:val="0"/>
        <w:autoSpaceDN w:val="0"/>
        <w:adjustRightInd w:val="0"/>
        <w:spacing w:before="120"/>
        <w:ind w:left="379"/>
        <w:jc w:val="both"/>
        <w:rPr>
          <w:sz w:val="22"/>
          <w:szCs w:val="22"/>
        </w:rPr>
      </w:pPr>
      <w:r w:rsidRPr="005C676C">
        <w:rPr>
          <w:sz w:val="22"/>
          <w:szCs w:val="22"/>
        </w:rPr>
        <w:t>(a)</w:t>
      </w:r>
      <w:r w:rsidRPr="005C676C">
        <w:rPr>
          <w:sz w:val="22"/>
          <w:szCs w:val="22"/>
        </w:rPr>
        <w:tab/>
        <w:t>left, or leaves, Australia on or after 18 May 1986; and</w:t>
      </w:r>
    </w:p>
    <w:p w14:paraId="4EEC0D14" w14:textId="77777777" w:rsidR="00B01ADC" w:rsidRPr="005C676C" w:rsidRDefault="00B01ADC" w:rsidP="00B01ADC">
      <w:pPr>
        <w:widowControl w:val="0"/>
        <w:tabs>
          <w:tab w:val="left" w:pos="773"/>
        </w:tabs>
        <w:autoSpaceDE w:val="0"/>
        <w:autoSpaceDN w:val="0"/>
        <w:adjustRightInd w:val="0"/>
        <w:spacing w:before="120"/>
        <w:ind w:left="379"/>
        <w:jc w:val="both"/>
        <w:rPr>
          <w:sz w:val="22"/>
          <w:szCs w:val="22"/>
        </w:rPr>
      </w:pPr>
      <w:r w:rsidRPr="005C676C">
        <w:rPr>
          <w:sz w:val="22"/>
          <w:szCs w:val="22"/>
        </w:rPr>
        <w:t>(b)</w:t>
      </w:r>
      <w:r w:rsidRPr="005C676C">
        <w:rPr>
          <w:sz w:val="22"/>
          <w:szCs w:val="22"/>
        </w:rPr>
        <w:tab/>
        <w:t>continues to be absent from Australia for more than 3 years;</w:t>
      </w:r>
    </w:p>
    <w:p w14:paraId="50BE8F7B" w14:textId="271B03E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person is not qualified to receive family allowance in respect of a child at any time after the first 3 years of the absence while the person remains absent from Australia.</w:t>
      </w:r>
    </w:p>
    <w:p w14:paraId="39934C02"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(2) Where a child:</w:t>
      </w:r>
    </w:p>
    <w:p w14:paraId="62D7B8E6" w14:textId="77777777" w:rsidR="00421523" w:rsidRDefault="00B01ADC" w:rsidP="00421523">
      <w:pPr>
        <w:widowControl w:val="0"/>
        <w:tabs>
          <w:tab w:val="left" w:pos="360"/>
          <w:tab w:val="left" w:pos="907"/>
        </w:tabs>
        <w:autoSpaceDE w:val="0"/>
        <w:autoSpaceDN w:val="0"/>
        <w:adjustRightInd w:val="0"/>
        <w:spacing w:before="120"/>
        <w:ind w:left="475"/>
        <w:jc w:val="both"/>
        <w:rPr>
          <w:sz w:val="22"/>
          <w:szCs w:val="22"/>
        </w:rPr>
      </w:pPr>
      <w:r w:rsidRPr="005C676C">
        <w:rPr>
          <w:sz w:val="22"/>
          <w:szCs w:val="22"/>
        </w:rPr>
        <w:t>(a)</w:t>
      </w:r>
      <w:r w:rsidRPr="005C676C">
        <w:rPr>
          <w:sz w:val="22"/>
          <w:szCs w:val="22"/>
        </w:rPr>
        <w:tab/>
        <w:t>either:</w:t>
      </w:r>
    </w:p>
    <w:p w14:paraId="08DD3709" w14:textId="77777777" w:rsidR="00421523" w:rsidRDefault="00421523" w:rsidP="00421523">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left, or leaves, Australia; or</w:t>
      </w:r>
    </w:p>
    <w:p w14:paraId="299501D4" w14:textId="77777777" w:rsidR="00B01ADC" w:rsidRPr="005C676C"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was, or is, born outside Australia;</w:t>
      </w:r>
    </w:p>
    <w:p w14:paraId="5473E646" w14:textId="77777777" w:rsidR="00B01ADC" w:rsidRPr="005C676C" w:rsidRDefault="00B01ADC" w:rsidP="00B01ADC">
      <w:pPr>
        <w:widowControl w:val="0"/>
        <w:autoSpaceDE w:val="0"/>
        <w:autoSpaceDN w:val="0"/>
        <w:adjustRightInd w:val="0"/>
        <w:spacing w:before="120"/>
        <w:ind w:left="907"/>
        <w:jc w:val="both"/>
        <w:rPr>
          <w:sz w:val="22"/>
          <w:szCs w:val="22"/>
        </w:rPr>
      </w:pPr>
      <w:r w:rsidRPr="005C676C">
        <w:rPr>
          <w:sz w:val="22"/>
          <w:szCs w:val="22"/>
        </w:rPr>
        <w:t>on or after 18 May 1986; and</w:t>
      </w:r>
    </w:p>
    <w:p w14:paraId="7D55F779" w14:textId="77777777" w:rsidR="00B01ADC" w:rsidRPr="005C676C" w:rsidRDefault="00B01ADC" w:rsidP="00B01ADC">
      <w:pPr>
        <w:widowControl w:val="0"/>
        <w:tabs>
          <w:tab w:val="left" w:pos="907"/>
        </w:tabs>
        <w:autoSpaceDE w:val="0"/>
        <w:autoSpaceDN w:val="0"/>
        <w:adjustRightInd w:val="0"/>
        <w:spacing w:before="120"/>
        <w:ind w:left="475"/>
        <w:jc w:val="both"/>
        <w:rPr>
          <w:sz w:val="22"/>
          <w:szCs w:val="22"/>
        </w:rPr>
      </w:pPr>
      <w:r w:rsidRPr="005C676C">
        <w:rPr>
          <w:sz w:val="22"/>
          <w:szCs w:val="22"/>
        </w:rPr>
        <w:t>(b)</w:t>
      </w:r>
      <w:r w:rsidRPr="005C676C">
        <w:rPr>
          <w:sz w:val="22"/>
          <w:szCs w:val="22"/>
        </w:rPr>
        <w:tab/>
        <w:t>continues to be absent from Australia for more than 3 years;</w:t>
      </w:r>
    </w:p>
    <w:p w14:paraId="6603DA4F" w14:textId="77777777" w:rsidR="00B01ADC" w:rsidRPr="005C676C" w:rsidRDefault="00B01ADC" w:rsidP="00B01ADC">
      <w:pPr>
        <w:widowControl w:val="0"/>
        <w:tabs>
          <w:tab w:val="left" w:pos="907"/>
        </w:tabs>
        <w:autoSpaceDE w:val="0"/>
        <w:autoSpaceDN w:val="0"/>
        <w:adjustRightInd w:val="0"/>
        <w:spacing w:before="120"/>
        <w:jc w:val="both"/>
        <w:rPr>
          <w:sz w:val="22"/>
          <w:szCs w:val="22"/>
        </w:rPr>
      </w:pPr>
      <w:r w:rsidRPr="005C676C">
        <w:rPr>
          <w:sz w:val="22"/>
          <w:szCs w:val="22"/>
        </w:rPr>
        <w:t>a person is not qualified to receive family allowance in respect of that child at any time after the first 3 years of the absence while the child remains absent from Australia.</w:t>
      </w:r>
      <w:r>
        <w:rPr>
          <w:sz w:val="22"/>
          <w:szCs w:val="22"/>
        </w:rPr>
        <w:t>”</w:t>
      </w:r>
      <w:r w:rsidRPr="005C676C">
        <w:rPr>
          <w:sz w:val="22"/>
          <w:szCs w:val="22"/>
        </w:rPr>
        <w:t>.</w:t>
      </w:r>
    </w:p>
    <w:p w14:paraId="3CDB048E"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394A9F17"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Family allowance not payable in respect of certain student children</w:t>
      </w:r>
    </w:p>
    <w:p w14:paraId="7EC61795" w14:textId="77777777" w:rsidR="00B01ADC" w:rsidRPr="005C676C" w:rsidRDefault="00B01ADC" w:rsidP="00B01ADC">
      <w:pPr>
        <w:widowControl w:val="0"/>
        <w:tabs>
          <w:tab w:val="left" w:pos="768"/>
        </w:tabs>
        <w:autoSpaceDE w:val="0"/>
        <w:autoSpaceDN w:val="0"/>
        <w:adjustRightInd w:val="0"/>
        <w:spacing w:before="120"/>
        <w:ind w:left="341"/>
        <w:jc w:val="both"/>
        <w:rPr>
          <w:sz w:val="22"/>
          <w:szCs w:val="22"/>
        </w:rPr>
      </w:pPr>
      <w:r w:rsidRPr="005C676C">
        <w:rPr>
          <w:b/>
          <w:bCs/>
          <w:sz w:val="22"/>
          <w:szCs w:val="22"/>
        </w:rPr>
        <w:t>38.</w:t>
      </w:r>
      <w:r w:rsidRPr="005C676C">
        <w:rPr>
          <w:b/>
          <w:bCs/>
          <w:sz w:val="22"/>
          <w:szCs w:val="22"/>
        </w:rPr>
        <w:tab/>
      </w:r>
      <w:r w:rsidRPr="005C676C">
        <w:rPr>
          <w:sz w:val="22"/>
          <w:szCs w:val="22"/>
        </w:rPr>
        <w:t>Section 84 of the Principal Act is amended:</w:t>
      </w:r>
    </w:p>
    <w:p w14:paraId="1083B45B"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3443BE">
        <w:rPr>
          <w:b/>
          <w:sz w:val="22"/>
          <w:szCs w:val="22"/>
        </w:rPr>
        <w:t>(a)</w:t>
      </w:r>
      <w:r w:rsidRPr="005C676C">
        <w:rPr>
          <w:sz w:val="22"/>
          <w:szCs w:val="22"/>
        </w:rPr>
        <w:tab/>
        <w:t xml:space="preserve">by omitting from paragraph (2) (b) </w:t>
      </w:r>
      <w:r>
        <w:rPr>
          <w:sz w:val="22"/>
          <w:szCs w:val="22"/>
        </w:rPr>
        <w:t>“</w:t>
      </w:r>
      <w:r w:rsidRPr="005C676C">
        <w:rPr>
          <w:sz w:val="22"/>
          <w:szCs w:val="22"/>
        </w:rPr>
        <w:t>the rate of which is increased by reference to the child</w:t>
      </w:r>
      <w:r>
        <w:rPr>
          <w:sz w:val="22"/>
          <w:szCs w:val="22"/>
        </w:rPr>
        <w:t>”</w:t>
      </w:r>
      <w:r w:rsidRPr="005C676C">
        <w:rPr>
          <w:sz w:val="22"/>
          <w:szCs w:val="22"/>
        </w:rPr>
        <w:t>;</w:t>
      </w:r>
    </w:p>
    <w:p w14:paraId="27AAB90A" w14:textId="77777777" w:rsidR="00B01ADC" w:rsidRPr="005C676C" w:rsidRDefault="00B01ADC" w:rsidP="00B01ADC">
      <w:pPr>
        <w:widowControl w:val="0"/>
        <w:tabs>
          <w:tab w:val="left" w:pos="792"/>
        </w:tabs>
        <w:autoSpaceDE w:val="0"/>
        <w:autoSpaceDN w:val="0"/>
        <w:adjustRightInd w:val="0"/>
        <w:spacing w:before="120"/>
        <w:ind w:left="355"/>
        <w:jc w:val="both"/>
        <w:rPr>
          <w:sz w:val="22"/>
          <w:szCs w:val="22"/>
        </w:rPr>
      </w:pPr>
      <w:r w:rsidRPr="003443BE">
        <w:rPr>
          <w:b/>
          <w:sz w:val="22"/>
          <w:szCs w:val="22"/>
        </w:rPr>
        <w:t>(b)</w:t>
      </w:r>
      <w:r w:rsidRPr="005C676C">
        <w:rPr>
          <w:sz w:val="22"/>
          <w:szCs w:val="22"/>
        </w:rPr>
        <w:tab/>
        <w:t xml:space="preserve">by inserting in paragraph (2) (c) </w:t>
      </w:r>
      <w:r>
        <w:rPr>
          <w:sz w:val="22"/>
          <w:szCs w:val="22"/>
        </w:rPr>
        <w:t>“</w:t>
      </w:r>
      <w:r w:rsidRPr="00BD127D">
        <w:rPr>
          <w:sz w:val="22"/>
          <w:szCs w:val="22"/>
        </w:rPr>
        <w:t>74</w:t>
      </w:r>
      <w:r w:rsidRPr="005C676C">
        <w:rPr>
          <w:smallCaps/>
          <w:sz w:val="22"/>
          <w:szCs w:val="22"/>
        </w:rPr>
        <w:t>a</w:t>
      </w:r>
      <w:r w:rsidRPr="00BD127D">
        <w:rPr>
          <w:sz w:val="22"/>
          <w:szCs w:val="22"/>
        </w:rPr>
        <w:t>,</w:t>
      </w:r>
      <w:r>
        <w:rPr>
          <w:sz w:val="22"/>
          <w:szCs w:val="22"/>
        </w:rPr>
        <w:t>”</w:t>
      </w:r>
      <w:r w:rsidRPr="00BD127D">
        <w:rPr>
          <w:sz w:val="22"/>
          <w:szCs w:val="22"/>
        </w:rPr>
        <w:t xml:space="preserve"> </w:t>
      </w:r>
      <w:r w:rsidRPr="005C676C">
        <w:rPr>
          <w:sz w:val="22"/>
          <w:szCs w:val="22"/>
        </w:rPr>
        <w:t xml:space="preserve">before </w:t>
      </w:r>
      <w:r>
        <w:rPr>
          <w:sz w:val="22"/>
          <w:szCs w:val="22"/>
        </w:rPr>
        <w:t>“</w:t>
      </w:r>
      <w:r w:rsidRPr="00BD127D">
        <w:rPr>
          <w:sz w:val="22"/>
          <w:szCs w:val="22"/>
        </w:rPr>
        <w:t>74</w:t>
      </w:r>
      <w:r w:rsidRPr="005C676C">
        <w:rPr>
          <w:smallCaps/>
          <w:sz w:val="22"/>
          <w:szCs w:val="22"/>
        </w:rPr>
        <w:t>b</w:t>
      </w:r>
      <w:r>
        <w:rPr>
          <w:sz w:val="22"/>
          <w:szCs w:val="22"/>
        </w:rPr>
        <w:t>”</w:t>
      </w:r>
      <w:r w:rsidRPr="00BD127D">
        <w:rPr>
          <w:sz w:val="22"/>
          <w:szCs w:val="22"/>
        </w:rPr>
        <w:t>;</w:t>
      </w:r>
    </w:p>
    <w:p w14:paraId="5B896E07" w14:textId="77777777" w:rsidR="00B01ADC" w:rsidRPr="005C676C" w:rsidRDefault="00B01ADC" w:rsidP="00B01ADC">
      <w:pPr>
        <w:widowControl w:val="0"/>
        <w:tabs>
          <w:tab w:val="left" w:pos="792"/>
        </w:tabs>
        <w:autoSpaceDE w:val="0"/>
        <w:autoSpaceDN w:val="0"/>
        <w:adjustRightInd w:val="0"/>
        <w:spacing w:before="120"/>
        <w:ind w:left="355"/>
        <w:jc w:val="both"/>
        <w:rPr>
          <w:sz w:val="22"/>
          <w:szCs w:val="22"/>
        </w:rPr>
      </w:pPr>
      <w:r w:rsidRPr="005C676C">
        <w:rPr>
          <w:i/>
          <w:iCs/>
          <w:sz w:val="22"/>
          <w:szCs w:val="22"/>
        </w:rPr>
        <w:t>Commencement: Day of Royal Assent</w:t>
      </w:r>
    </w:p>
    <w:p w14:paraId="424EE1A1" w14:textId="2046B990" w:rsidR="00B01ADC" w:rsidRPr="005C676C" w:rsidRDefault="00B01ADC" w:rsidP="00B01ADC">
      <w:pPr>
        <w:widowControl w:val="0"/>
        <w:autoSpaceDE w:val="0"/>
        <w:autoSpaceDN w:val="0"/>
        <w:adjustRightInd w:val="0"/>
        <w:spacing w:before="120" w:after="60"/>
        <w:jc w:val="both"/>
        <w:rPr>
          <w:sz w:val="22"/>
          <w:szCs w:val="22"/>
        </w:rPr>
      </w:pPr>
      <w:r w:rsidRPr="005C676C">
        <w:rPr>
          <w:b/>
          <w:bCs/>
          <w:sz w:val="22"/>
          <w:szCs w:val="22"/>
        </w:rPr>
        <w:t xml:space="preserve">Income </w:t>
      </w:r>
      <w:r w:rsidRPr="00FD090D">
        <w:rPr>
          <w:b/>
          <w:sz w:val="22"/>
          <w:szCs w:val="22"/>
        </w:rPr>
        <w:t xml:space="preserve">test </w:t>
      </w:r>
      <w:r w:rsidRPr="00FD090D">
        <w:rPr>
          <w:b/>
          <w:bCs/>
          <w:sz w:val="22"/>
          <w:szCs w:val="22"/>
        </w:rPr>
        <w:t xml:space="preserve">for </w:t>
      </w:r>
      <w:r w:rsidRPr="00FD090D">
        <w:rPr>
          <w:b/>
          <w:sz w:val="22"/>
          <w:szCs w:val="22"/>
        </w:rPr>
        <w:t>family allowances</w:t>
      </w:r>
    </w:p>
    <w:p w14:paraId="6732A438" w14:textId="22C93C14" w:rsidR="00B01ADC" w:rsidRPr="005C676C" w:rsidRDefault="00B01ADC" w:rsidP="00B01ADC">
      <w:pPr>
        <w:widowControl w:val="0"/>
        <w:tabs>
          <w:tab w:val="left" w:pos="768"/>
        </w:tabs>
        <w:autoSpaceDE w:val="0"/>
        <w:autoSpaceDN w:val="0"/>
        <w:adjustRightInd w:val="0"/>
        <w:spacing w:before="120"/>
        <w:ind w:left="341"/>
        <w:jc w:val="both"/>
        <w:rPr>
          <w:sz w:val="22"/>
          <w:szCs w:val="22"/>
        </w:rPr>
      </w:pPr>
      <w:r w:rsidRPr="005C676C">
        <w:rPr>
          <w:b/>
          <w:bCs/>
          <w:sz w:val="22"/>
          <w:szCs w:val="22"/>
        </w:rPr>
        <w:t>39</w:t>
      </w:r>
      <w:r w:rsidRPr="00FD090D">
        <w:rPr>
          <w:b/>
          <w:sz w:val="22"/>
          <w:szCs w:val="22"/>
        </w:rPr>
        <w:t>.</w:t>
      </w:r>
      <w:r w:rsidRPr="005C676C">
        <w:rPr>
          <w:sz w:val="22"/>
          <w:szCs w:val="22"/>
        </w:rPr>
        <w:tab/>
        <w:t>Section 85 of the Principal Act is amended:</w:t>
      </w:r>
    </w:p>
    <w:p w14:paraId="1CD2E42B"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(a)</w:t>
      </w:r>
      <w:r w:rsidRPr="005C676C">
        <w:rPr>
          <w:sz w:val="22"/>
          <w:szCs w:val="22"/>
        </w:rPr>
        <w:tab/>
        <w:t xml:space="preserve">by omitting from subsection (3) </w:t>
      </w:r>
      <w:r>
        <w:rPr>
          <w:sz w:val="22"/>
          <w:szCs w:val="22"/>
        </w:rPr>
        <w:t>“</w:t>
      </w:r>
      <w:r w:rsidRPr="005C676C">
        <w:rPr>
          <w:sz w:val="22"/>
          <w:szCs w:val="22"/>
        </w:rPr>
        <w:t>Subject to subsection (4), where</w:t>
      </w:r>
      <w:r>
        <w:rPr>
          <w:sz w:val="22"/>
          <w:szCs w:val="22"/>
        </w:rPr>
        <w:t>”</w:t>
      </w:r>
      <w:r w:rsidRPr="005C676C">
        <w:rPr>
          <w:sz w:val="22"/>
          <w:szCs w:val="22"/>
        </w:rPr>
        <w:t xml:space="preserve"> and substituting </w:t>
      </w:r>
      <w:r>
        <w:rPr>
          <w:sz w:val="22"/>
          <w:szCs w:val="22"/>
        </w:rPr>
        <w:t>“</w:t>
      </w:r>
      <w:r w:rsidRPr="005C676C">
        <w:rPr>
          <w:sz w:val="22"/>
          <w:szCs w:val="22"/>
        </w:rPr>
        <w:t>Where</w:t>
      </w:r>
      <w:r>
        <w:rPr>
          <w:sz w:val="22"/>
          <w:szCs w:val="22"/>
        </w:rPr>
        <w:t>”</w:t>
      </w:r>
      <w:r w:rsidRPr="005C676C">
        <w:rPr>
          <w:sz w:val="22"/>
          <w:szCs w:val="22"/>
        </w:rPr>
        <w:t>;</w:t>
      </w:r>
    </w:p>
    <w:p w14:paraId="618807B5"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(b)</w:t>
      </w:r>
      <w:r w:rsidRPr="005C676C">
        <w:rPr>
          <w:sz w:val="22"/>
          <w:szCs w:val="22"/>
        </w:rPr>
        <w:tab/>
        <w:t xml:space="preserve">by omitting from subsection (3) all words after paragraph (b) and substituting </w:t>
      </w:r>
      <w:r>
        <w:rPr>
          <w:sz w:val="22"/>
          <w:szCs w:val="22"/>
        </w:rPr>
        <w:t>“</w:t>
      </w:r>
      <w:r w:rsidRPr="005C676C">
        <w:rPr>
          <w:sz w:val="22"/>
          <w:szCs w:val="22"/>
        </w:rPr>
        <w:t>family allowance is not payable to the person.</w:t>
      </w:r>
      <w:r>
        <w:rPr>
          <w:sz w:val="22"/>
          <w:szCs w:val="22"/>
        </w:rPr>
        <w:t>”</w:t>
      </w:r>
      <w:r w:rsidRPr="005C676C">
        <w:rPr>
          <w:sz w:val="22"/>
          <w:szCs w:val="22"/>
        </w:rPr>
        <w:t>;</w:t>
      </w:r>
    </w:p>
    <w:p w14:paraId="3A9C8C89"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(c)</w:t>
      </w:r>
      <w:r w:rsidRPr="005C676C">
        <w:rPr>
          <w:sz w:val="22"/>
          <w:szCs w:val="22"/>
        </w:rPr>
        <w:tab/>
        <w:t xml:space="preserve">by omitting from subsection </w:t>
      </w:r>
      <w:r w:rsidRPr="00BD127D">
        <w:rPr>
          <w:sz w:val="22"/>
          <w:szCs w:val="22"/>
        </w:rPr>
        <w:t>(3</w:t>
      </w:r>
      <w:r w:rsidRPr="005C676C">
        <w:rPr>
          <w:smallCaps/>
          <w:sz w:val="22"/>
          <w:szCs w:val="22"/>
        </w:rPr>
        <w:t>aa</w:t>
      </w:r>
      <w:r w:rsidRPr="00BD127D">
        <w:rPr>
          <w:sz w:val="22"/>
          <w:szCs w:val="22"/>
        </w:rPr>
        <w:t xml:space="preserve">) </w:t>
      </w:r>
      <w:r w:rsidRPr="005C676C">
        <w:rPr>
          <w:sz w:val="22"/>
          <w:szCs w:val="22"/>
        </w:rPr>
        <w:t xml:space="preserve">all words after paragraph (c) and substituting </w:t>
      </w:r>
      <w:r>
        <w:rPr>
          <w:sz w:val="22"/>
          <w:szCs w:val="22"/>
        </w:rPr>
        <w:t>“</w:t>
      </w:r>
      <w:r w:rsidRPr="005C676C">
        <w:rPr>
          <w:sz w:val="22"/>
          <w:szCs w:val="22"/>
        </w:rPr>
        <w:t>family allowance is not payable to the person.</w:t>
      </w:r>
      <w:r>
        <w:rPr>
          <w:sz w:val="22"/>
          <w:szCs w:val="22"/>
        </w:rPr>
        <w:t>”</w:t>
      </w:r>
      <w:r w:rsidRPr="005C676C">
        <w:rPr>
          <w:sz w:val="22"/>
          <w:szCs w:val="22"/>
        </w:rPr>
        <w:t>;</w:t>
      </w:r>
    </w:p>
    <w:p w14:paraId="22C83F2F"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3443BE">
        <w:rPr>
          <w:b/>
          <w:sz w:val="22"/>
          <w:szCs w:val="22"/>
        </w:rPr>
        <w:t>(d)</w:t>
      </w:r>
      <w:r w:rsidRPr="005C676C">
        <w:rPr>
          <w:sz w:val="22"/>
          <w:szCs w:val="22"/>
        </w:rPr>
        <w:tab/>
        <w:t xml:space="preserve">by omitting from subsection </w:t>
      </w:r>
      <w:r w:rsidRPr="00BD127D">
        <w:rPr>
          <w:sz w:val="22"/>
          <w:szCs w:val="22"/>
        </w:rPr>
        <w:t>(3</w:t>
      </w:r>
      <w:r w:rsidRPr="005C676C">
        <w:rPr>
          <w:smallCaps/>
          <w:sz w:val="22"/>
          <w:szCs w:val="22"/>
        </w:rPr>
        <w:t>a</w:t>
      </w:r>
      <w:r w:rsidRPr="00BD127D">
        <w:rPr>
          <w:sz w:val="22"/>
          <w:szCs w:val="22"/>
        </w:rPr>
        <w:t xml:space="preserve">) </w:t>
      </w:r>
      <w:r>
        <w:rPr>
          <w:sz w:val="22"/>
          <w:szCs w:val="22"/>
        </w:rPr>
        <w:t>“</w:t>
      </w:r>
      <w:r w:rsidRPr="005C676C">
        <w:rPr>
          <w:sz w:val="22"/>
          <w:szCs w:val="22"/>
        </w:rPr>
        <w:t>subsections (4) and (5)</w:t>
      </w:r>
      <w:r>
        <w:rPr>
          <w:sz w:val="22"/>
          <w:szCs w:val="22"/>
        </w:rPr>
        <w:t>”</w:t>
      </w:r>
      <w:r w:rsidRPr="005C676C">
        <w:rPr>
          <w:sz w:val="22"/>
          <w:szCs w:val="22"/>
        </w:rPr>
        <w:t xml:space="preserve"> and substituting </w:t>
      </w:r>
      <w:r>
        <w:rPr>
          <w:sz w:val="22"/>
          <w:szCs w:val="22"/>
        </w:rPr>
        <w:t>“</w:t>
      </w:r>
      <w:r w:rsidRPr="005C676C">
        <w:rPr>
          <w:sz w:val="22"/>
          <w:szCs w:val="22"/>
        </w:rPr>
        <w:t>subsection (4)</w:t>
      </w:r>
      <w:r>
        <w:rPr>
          <w:sz w:val="22"/>
          <w:szCs w:val="22"/>
        </w:rPr>
        <w:t>”</w:t>
      </w:r>
      <w:r w:rsidRPr="005C676C">
        <w:rPr>
          <w:sz w:val="22"/>
          <w:szCs w:val="22"/>
        </w:rPr>
        <w:t>;</w:t>
      </w:r>
    </w:p>
    <w:p w14:paraId="772CB8A0"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3443BE">
        <w:rPr>
          <w:b/>
          <w:sz w:val="22"/>
          <w:szCs w:val="22"/>
        </w:rPr>
        <w:t>(e)</w:t>
      </w:r>
      <w:r w:rsidRPr="005C676C">
        <w:rPr>
          <w:sz w:val="22"/>
          <w:szCs w:val="22"/>
        </w:rPr>
        <w:tab/>
        <w:t xml:space="preserve">by omitting from subsection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 xml:space="preserve">all words after paragraph (b) and substituting </w:t>
      </w:r>
      <w:r>
        <w:rPr>
          <w:sz w:val="22"/>
          <w:szCs w:val="22"/>
        </w:rPr>
        <w:t>“</w:t>
      </w:r>
      <w:r w:rsidRPr="005C676C">
        <w:rPr>
          <w:sz w:val="22"/>
          <w:szCs w:val="22"/>
        </w:rPr>
        <w:t>family allowance is not payable to the person.</w:t>
      </w:r>
      <w:r>
        <w:rPr>
          <w:sz w:val="22"/>
          <w:szCs w:val="22"/>
        </w:rPr>
        <w:t>”</w:t>
      </w:r>
      <w:r w:rsidRPr="005C676C">
        <w:rPr>
          <w:sz w:val="22"/>
          <w:szCs w:val="22"/>
        </w:rPr>
        <w:t>;</w:t>
      </w:r>
    </w:p>
    <w:p w14:paraId="09B3C811" w14:textId="77777777" w:rsidR="00B01ADC" w:rsidRPr="005C676C" w:rsidRDefault="00421523" w:rsidP="00421523">
      <w:pPr>
        <w:widowControl w:val="0"/>
        <w:tabs>
          <w:tab w:val="left" w:pos="360"/>
        </w:tabs>
        <w:autoSpaceDE w:val="0"/>
        <w:autoSpaceDN w:val="0"/>
        <w:adjustRightInd w:val="0"/>
        <w:spacing w:before="120"/>
        <w:ind w:left="792" w:hanging="355"/>
        <w:jc w:val="both"/>
        <w:rPr>
          <w:sz w:val="22"/>
          <w:szCs w:val="22"/>
        </w:rPr>
      </w:pPr>
      <w:r>
        <w:rPr>
          <w:sz w:val="22"/>
          <w:szCs w:val="22"/>
        </w:rPr>
        <w:t>(</w:t>
      </w:r>
      <w:r w:rsidRPr="003443BE">
        <w:rPr>
          <w:b/>
          <w:sz w:val="22"/>
          <w:szCs w:val="22"/>
        </w:rPr>
        <w:t>f</w:t>
      </w:r>
      <w:r>
        <w:rPr>
          <w:sz w:val="22"/>
          <w:szCs w:val="22"/>
        </w:rPr>
        <w:t>)</w:t>
      </w:r>
      <w:r>
        <w:rPr>
          <w:sz w:val="22"/>
          <w:szCs w:val="22"/>
        </w:rPr>
        <w:tab/>
      </w:r>
      <w:r w:rsidR="00B01ADC" w:rsidRPr="005C676C">
        <w:rPr>
          <w:sz w:val="22"/>
          <w:szCs w:val="22"/>
        </w:rPr>
        <w:t>by omitting subsections (4) and (5) and substituting the following subsection:</w:t>
      </w:r>
    </w:p>
    <w:p w14:paraId="510EE40E" w14:textId="77777777" w:rsidR="00B01ADC" w:rsidRPr="005C676C" w:rsidRDefault="00B01ADC" w:rsidP="00B01ADC">
      <w:pPr>
        <w:widowControl w:val="0"/>
        <w:autoSpaceDE w:val="0"/>
        <w:autoSpaceDN w:val="0"/>
        <w:adjustRightInd w:val="0"/>
        <w:spacing w:before="120"/>
        <w:ind w:left="787" w:firstLine="216"/>
        <w:jc w:val="both"/>
        <w:rPr>
          <w:sz w:val="22"/>
          <w:szCs w:val="22"/>
        </w:rPr>
      </w:pPr>
      <w:r>
        <w:rPr>
          <w:sz w:val="22"/>
          <w:szCs w:val="22"/>
        </w:rPr>
        <w:t>“</w:t>
      </w:r>
      <w:r w:rsidRPr="005C676C">
        <w:rPr>
          <w:sz w:val="22"/>
          <w:szCs w:val="22"/>
        </w:rPr>
        <w:t>(4) This section does not affect a person</w:t>
      </w:r>
      <w:r>
        <w:rPr>
          <w:sz w:val="22"/>
          <w:szCs w:val="22"/>
        </w:rPr>
        <w:t>’</w:t>
      </w:r>
      <w:r w:rsidRPr="005C676C">
        <w:rPr>
          <w:sz w:val="22"/>
          <w:szCs w:val="22"/>
        </w:rPr>
        <w:t>s entitlement to family allowance in respect of a child where, because of the child there is a payment to the person of:</w:t>
      </w:r>
    </w:p>
    <w:p w14:paraId="434FC98C"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(a)</w:t>
      </w:r>
      <w:r w:rsidRPr="005C676C">
        <w:rPr>
          <w:sz w:val="22"/>
          <w:szCs w:val="22"/>
        </w:rPr>
        <w:tab/>
        <w:t>double orphan</w:t>
      </w:r>
      <w:r>
        <w:rPr>
          <w:sz w:val="22"/>
          <w:szCs w:val="22"/>
        </w:rPr>
        <w:t>’</w:t>
      </w:r>
      <w:r w:rsidRPr="005C676C">
        <w:rPr>
          <w:sz w:val="22"/>
          <w:szCs w:val="22"/>
        </w:rPr>
        <w:t>s pension; or</w:t>
      </w:r>
    </w:p>
    <w:p w14:paraId="66F3DF3E"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(b)</w:t>
      </w:r>
      <w:r w:rsidRPr="005C676C">
        <w:rPr>
          <w:sz w:val="22"/>
          <w:szCs w:val="22"/>
        </w:rPr>
        <w:tab/>
        <w:t>child disability allowance; or</w:t>
      </w:r>
    </w:p>
    <w:p w14:paraId="34C83021" w14:textId="77777777" w:rsidR="00B01ADC" w:rsidRPr="005C676C" w:rsidRDefault="00B01ADC" w:rsidP="00B01ADC">
      <w:pPr>
        <w:widowControl w:val="0"/>
        <w:tabs>
          <w:tab w:val="left" w:pos="1440"/>
        </w:tabs>
        <w:autoSpaceDE w:val="0"/>
        <w:autoSpaceDN w:val="0"/>
        <w:adjustRightInd w:val="0"/>
        <w:spacing w:before="120"/>
        <w:ind w:left="1440" w:hanging="394"/>
        <w:jc w:val="both"/>
        <w:rPr>
          <w:sz w:val="22"/>
          <w:szCs w:val="22"/>
        </w:rPr>
      </w:pPr>
      <w:r w:rsidRPr="005C676C">
        <w:rPr>
          <w:sz w:val="22"/>
          <w:szCs w:val="22"/>
        </w:rPr>
        <w:t>(c)</w:t>
      </w:r>
      <w:r w:rsidRPr="005C676C">
        <w:rPr>
          <w:sz w:val="22"/>
          <w:szCs w:val="22"/>
        </w:rPr>
        <w:tab/>
        <w:t>a prescribed pension at a rate which includes an amount in respect of the child.</w:t>
      </w:r>
      <w:r>
        <w:rPr>
          <w:sz w:val="22"/>
          <w:szCs w:val="22"/>
        </w:rPr>
        <w:t>”</w:t>
      </w:r>
      <w:r w:rsidRPr="005C676C">
        <w:rPr>
          <w:sz w:val="22"/>
          <w:szCs w:val="22"/>
        </w:rPr>
        <w:t>.</w:t>
      </w:r>
    </w:p>
    <w:p w14:paraId="7EEB3D53"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January 1991</w:t>
      </w:r>
    </w:p>
    <w:p w14:paraId="219C831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Provision of tax file numbers</w:t>
      </w:r>
    </w:p>
    <w:p w14:paraId="0C5E504B" w14:textId="77777777" w:rsidR="00B01ADC" w:rsidRPr="005C676C" w:rsidRDefault="00B01ADC" w:rsidP="00B01ADC">
      <w:pPr>
        <w:widowControl w:val="0"/>
        <w:tabs>
          <w:tab w:val="left" w:pos="744"/>
        </w:tabs>
        <w:autoSpaceDE w:val="0"/>
        <w:autoSpaceDN w:val="0"/>
        <w:adjustRightInd w:val="0"/>
        <w:spacing w:before="120"/>
        <w:ind w:firstLine="326"/>
        <w:jc w:val="both"/>
        <w:rPr>
          <w:sz w:val="22"/>
          <w:szCs w:val="22"/>
        </w:rPr>
      </w:pPr>
      <w:r w:rsidRPr="005C676C">
        <w:rPr>
          <w:b/>
          <w:bCs/>
          <w:sz w:val="22"/>
          <w:szCs w:val="22"/>
        </w:rPr>
        <w:t>40.</w:t>
      </w:r>
      <w:r w:rsidRPr="005C676C">
        <w:rPr>
          <w:b/>
          <w:bCs/>
          <w:sz w:val="22"/>
          <w:szCs w:val="22"/>
        </w:rPr>
        <w:tab/>
      </w:r>
      <w:r w:rsidRPr="005C676C">
        <w:rPr>
          <w:sz w:val="22"/>
          <w:szCs w:val="22"/>
        </w:rPr>
        <w:t xml:space="preserve">Section </w:t>
      </w:r>
      <w:r w:rsidRPr="00BD127D">
        <w:rPr>
          <w:sz w:val="22"/>
          <w:szCs w:val="22"/>
        </w:rPr>
        <w:t>91</w:t>
      </w:r>
      <w:r w:rsidRPr="005C676C">
        <w:rPr>
          <w:smallCaps/>
          <w:sz w:val="22"/>
          <w:szCs w:val="22"/>
        </w:rPr>
        <w:t>a</w:t>
      </w:r>
      <w:r w:rsidRPr="00BD127D">
        <w:rPr>
          <w:sz w:val="22"/>
          <w:szCs w:val="22"/>
        </w:rPr>
        <w:t xml:space="preserve"> </w:t>
      </w:r>
      <w:r w:rsidRPr="005C676C">
        <w:rPr>
          <w:sz w:val="22"/>
          <w:szCs w:val="22"/>
        </w:rPr>
        <w:t xml:space="preserve">of the Principal Act is amended by omitting from subsection (1) </w:t>
      </w:r>
      <w:r>
        <w:rPr>
          <w:sz w:val="22"/>
          <w:szCs w:val="22"/>
        </w:rPr>
        <w:t>“</w:t>
      </w:r>
      <w:r w:rsidRPr="005C676C">
        <w:rPr>
          <w:sz w:val="22"/>
          <w:szCs w:val="22"/>
        </w:rPr>
        <w:t>, being an allowance the claim for which was lodged after the commencement of this section,</w:t>
      </w:r>
      <w:r>
        <w:rPr>
          <w:sz w:val="22"/>
          <w:szCs w:val="22"/>
        </w:rPr>
        <w:t>”</w:t>
      </w:r>
      <w:r w:rsidRPr="005C676C">
        <w:rPr>
          <w:sz w:val="22"/>
          <w:szCs w:val="22"/>
        </w:rPr>
        <w:t>.</w:t>
      </w:r>
    </w:p>
    <w:p w14:paraId="193B0A8A" w14:textId="77777777" w:rsidR="00B01ADC" w:rsidRPr="005C676C" w:rsidRDefault="00B01ADC" w:rsidP="00B01ADC">
      <w:pPr>
        <w:widowControl w:val="0"/>
        <w:autoSpaceDE w:val="0"/>
        <w:autoSpaceDN w:val="0"/>
        <w:adjustRightInd w:val="0"/>
        <w:spacing w:before="120"/>
        <w:ind w:left="379"/>
        <w:jc w:val="both"/>
        <w:rPr>
          <w:iCs/>
          <w:sz w:val="22"/>
          <w:szCs w:val="22"/>
        </w:rPr>
      </w:pPr>
      <w:r w:rsidRPr="005C676C">
        <w:rPr>
          <w:i/>
          <w:iCs/>
          <w:sz w:val="22"/>
          <w:szCs w:val="22"/>
        </w:rPr>
        <w:t>Commencement: 1 January 1991</w:t>
      </w:r>
    </w:p>
    <w:p w14:paraId="091019F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Tax file numbers</w:t>
      </w:r>
    </w:p>
    <w:p w14:paraId="49BFE2CE" w14:textId="77777777" w:rsidR="00B01ADC" w:rsidRPr="005C676C" w:rsidRDefault="00B01ADC" w:rsidP="00B01ADC">
      <w:pPr>
        <w:widowControl w:val="0"/>
        <w:tabs>
          <w:tab w:val="left" w:pos="778"/>
        </w:tabs>
        <w:autoSpaceDE w:val="0"/>
        <w:autoSpaceDN w:val="0"/>
        <w:adjustRightInd w:val="0"/>
        <w:spacing w:before="120"/>
        <w:ind w:left="360"/>
        <w:jc w:val="both"/>
        <w:rPr>
          <w:sz w:val="22"/>
          <w:szCs w:val="22"/>
        </w:rPr>
      </w:pPr>
      <w:r w:rsidRPr="005C676C">
        <w:rPr>
          <w:b/>
          <w:bCs/>
          <w:sz w:val="22"/>
          <w:szCs w:val="22"/>
        </w:rPr>
        <w:t>41.</w:t>
      </w:r>
      <w:r w:rsidRPr="005C676C">
        <w:rPr>
          <w:b/>
          <w:bCs/>
          <w:sz w:val="22"/>
          <w:szCs w:val="22"/>
        </w:rPr>
        <w:tab/>
      </w:r>
      <w:r w:rsidRPr="005C676C">
        <w:rPr>
          <w:sz w:val="22"/>
          <w:szCs w:val="22"/>
        </w:rPr>
        <w:t>Section 9</w:t>
      </w:r>
      <w:r w:rsidRPr="00BD127D">
        <w:rPr>
          <w:sz w:val="22"/>
          <w:szCs w:val="22"/>
        </w:rPr>
        <w:t>1</w:t>
      </w:r>
      <w:r w:rsidRPr="005C676C">
        <w:rPr>
          <w:smallCaps/>
          <w:sz w:val="22"/>
          <w:szCs w:val="22"/>
        </w:rPr>
        <w:t>b</w:t>
      </w:r>
      <w:r w:rsidRPr="005C676C">
        <w:rPr>
          <w:sz w:val="22"/>
          <w:szCs w:val="22"/>
        </w:rPr>
        <w:t xml:space="preserve"> of the Principal Act is repealed.</w:t>
      </w:r>
    </w:p>
    <w:p w14:paraId="616CD1C6" w14:textId="77777777" w:rsidR="00B01ADC" w:rsidRPr="005C676C" w:rsidRDefault="00B01ADC" w:rsidP="00B01ADC">
      <w:pPr>
        <w:widowControl w:val="0"/>
        <w:tabs>
          <w:tab w:val="left" w:pos="778"/>
        </w:tabs>
        <w:autoSpaceDE w:val="0"/>
        <w:autoSpaceDN w:val="0"/>
        <w:adjustRightInd w:val="0"/>
        <w:spacing w:before="120"/>
        <w:ind w:left="360"/>
        <w:jc w:val="both"/>
        <w:rPr>
          <w:sz w:val="22"/>
          <w:szCs w:val="22"/>
        </w:rPr>
      </w:pPr>
      <w:r w:rsidRPr="005C676C">
        <w:rPr>
          <w:i/>
          <w:iCs/>
          <w:sz w:val="22"/>
          <w:szCs w:val="22"/>
        </w:rPr>
        <w:t>Commencement: 1 January 1991</w:t>
      </w:r>
    </w:p>
    <w:p w14:paraId="26B88A13"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Application of family allowance</w:t>
      </w:r>
    </w:p>
    <w:p w14:paraId="1095B905" w14:textId="77777777" w:rsidR="00B01ADC" w:rsidRPr="005C676C" w:rsidRDefault="00B01ADC" w:rsidP="00B01ADC">
      <w:pPr>
        <w:widowControl w:val="0"/>
        <w:tabs>
          <w:tab w:val="left" w:pos="744"/>
        </w:tabs>
        <w:autoSpaceDE w:val="0"/>
        <w:autoSpaceDN w:val="0"/>
        <w:adjustRightInd w:val="0"/>
        <w:spacing w:before="120"/>
        <w:ind w:firstLine="331"/>
        <w:jc w:val="both"/>
        <w:rPr>
          <w:sz w:val="22"/>
          <w:szCs w:val="22"/>
        </w:rPr>
      </w:pPr>
      <w:r w:rsidRPr="005C676C">
        <w:rPr>
          <w:b/>
          <w:bCs/>
          <w:sz w:val="22"/>
          <w:szCs w:val="22"/>
        </w:rPr>
        <w:t>42.</w:t>
      </w:r>
      <w:r w:rsidRPr="005C676C">
        <w:rPr>
          <w:b/>
          <w:bCs/>
          <w:sz w:val="22"/>
          <w:szCs w:val="22"/>
        </w:rPr>
        <w:tab/>
      </w:r>
      <w:r w:rsidRPr="005C676C">
        <w:rPr>
          <w:sz w:val="22"/>
          <w:szCs w:val="22"/>
        </w:rPr>
        <w:t xml:space="preserve">Section 93 of the Principal Act is amended by inserting </w:t>
      </w:r>
      <w:r>
        <w:rPr>
          <w:sz w:val="22"/>
          <w:szCs w:val="22"/>
        </w:rPr>
        <w:t>“</w:t>
      </w:r>
      <w:r w:rsidRPr="005C676C">
        <w:rPr>
          <w:sz w:val="22"/>
          <w:szCs w:val="22"/>
        </w:rPr>
        <w:t>education,</w:t>
      </w:r>
      <w:r>
        <w:rPr>
          <w:sz w:val="22"/>
          <w:szCs w:val="22"/>
        </w:rPr>
        <w:t>”</w:t>
      </w:r>
      <w:r w:rsidRPr="005C676C">
        <w:rPr>
          <w:sz w:val="22"/>
          <w:szCs w:val="22"/>
        </w:rPr>
        <w:t xml:space="preserve"> after </w:t>
      </w:r>
      <w:r>
        <w:rPr>
          <w:sz w:val="22"/>
          <w:szCs w:val="22"/>
        </w:rPr>
        <w:t>“</w:t>
      </w:r>
      <w:r w:rsidRPr="005C676C">
        <w:rPr>
          <w:sz w:val="22"/>
          <w:szCs w:val="22"/>
        </w:rPr>
        <w:t>maintenance,</w:t>
      </w:r>
      <w:r>
        <w:rPr>
          <w:sz w:val="22"/>
          <w:szCs w:val="22"/>
        </w:rPr>
        <w:t>”</w:t>
      </w:r>
      <w:r w:rsidRPr="005C676C">
        <w:rPr>
          <w:sz w:val="22"/>
          <w:szCs w:val="22"/>
        </w:rPr>
        <w:t>.</w:t>
      </w:r>
    </w:p>
    <w:p w14:paraId="5AE7BE8B"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1 January 1991</w:t>
      </w:r>
    </w:p>
    <w:p w14:paraId="0785D083" w14:textId="440E10EC" w:rsidR="00B01ADC" w:rsidRPr="005C676C" w:rsidRDefault="00B01ADC" w:rsidP="00B01ADC">
      <w:pPr>
        <w:widowControl w:val="0"/>
        <w:tabs>
          <w:tab w:val="left" w:pos="744"/>
        </w:tabs>
        <w:autoSpaceDE w:val="0"/>
        <w:autoSpaceDN w:val="0"/>
        <w:adjustRightInd w:val="0"/>
        <w:spacing w:before="120"/>
        <w:ind w:firstLine="331"/>
        <w:jc w:val="both"/>
        <w:rPr>
          <w:sz w:val="22"/>
          <w:szCs w:val="22"/>
        </w:rPr>
      </w:pPr>
      <w:r w:rsidRPr="005C676C">
        <w:rPr>
          <w:b/>
          <w:bCs/>
          <w:sz w:val="22"/>
          <w:szCs w:val="22"/>
        </w:rPr>
        <w:t>43</w:t>
      </w:r>
      <w:r w:rsidRPr="00FD090D">
        <w:rPr>
          <w:b/>
          <w:sz w:val="22"/>
          <w:szCs w:val="22"/>
        </w:rPr>
        <w:t>.</w:t>
      </w:r>
      <w:r w:rsidRPr="005C676C">
        <w:rPr>
          <w:sz w:val="22"/>
          <w:szCs w:val="22"/>
        </w:rPr>
        <w:tab/>
        <w:t xml:space="preserve">After section </w:t>
      </w:r>
      <w:r w:rsidRPr="00BD127D">
        <w:rPr>
          <w:sz w:val="22"/>
          <w:szCs w:val="22"/>
        </w:rPr>
        <w:t>116</w:t>
      </w:r>
      <w:r w:rsidRPr="005C676C">
        <w:rPr>
          <w:smallCaps/>
          <w:sz w:val="22"/>
          <w:szCs w:val="22"/>
        </w:rPr>
        <w:t>b</w:t>
      </w:r>
      <w:r w:rsidRPr="00BD127D">
        <w:rPr>
          <w:sz w:val="22"/>
          <w:szCs w:val="22"/>
        </w:rPr>
        <w:t xml:space="preserve"> </w:t>
      </w:r>
      <w:r w:rsidRPr="005C676C">
        <w:rPr>
          <w:sz w:val="22"/>
          <w:szCs w:val="22"/>
        </w:rPr>
        <w:t>of the Principal Act the following section is inserted:</w:t>
      </w:r>
    </w:p>
    <w:p w14:paraId="339CE84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Persons with certain assets not qualified for unemployment benefit</w:t>
      </w:r>
    </w:p>
    <w:p w14:paraId="2588294A"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11</w:t>
      </w:r>
      <w:r w:rsidRPr="00BD127D">
        <w:rPr>
          <w:sz w:val="22"/>
          <w:szCs w:val="22"/>
        </w:rPr>
        <w:t>6</w:t>
      </w:r>
      <w:r w:rsidRPr="005C676C">
        <w:rPr>
          <w:smallCaps/>
          <w:sz w:val="22"/>
          <w:szCs w:val="22"/>
        </w:rPr>
        <w:t>c</w:t>
      </w:r>
      <w:r w:rsidRPr="005C676C">
        <w:rPr>
          <w:sz w:val="22"/>
          <w:szCs w:val="22"/>
        </w:rPr>
        <w:t>. (1) Where paragraph 125 (1) (c) or (d) or subsection 128 (2) applies to a person, this section does not apply to that person.</w:t>
      </w:r>
    </w:p>
    <w:p w14:paraId="73A4BD84"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Where, on the day on which a person lodges a claim for unemployment benefit, the value of the person</w:t>
      </w:r>
      <w:r>
        <w:rPr>
          <w:sz w:val="22"/>
          <w:szCs w:val="22"/>
        </w:rPr>
        <w:t>’</w:t>
      </w:r>
      <w:r w:rsidRPr="005C676C">
        <w:rPr>
          <w:sz w:val="22"/>
          <w:szCs w:val="22"/>
        </w:rPr>
        <w:t>s liquid assets exceeds the person</w:t>
      </w:r>
      <w:r>
        <w:rPr>
          <w:sz w:val="22"/>
          <w:szCs w:val="22"/>
        </w:rPr>
        <w:t>’</w:t>
      </w:r>
      <w:r w:rsidRPr="005C676C">
        <w:rPr>
          <w:sz w:val="22"/>
          <w:szCs w:val="22"/>
        </w:rPr>
        <w:t>s maximum reserve, the person is not qualified to receive an unemployment benefit during the 4 weeks commencing on the day on which the person became unemployed.</w:t>
      </w:r>
    </w:p>
    <w:p w14:paraId="120775A7" w14:textId="77777777" w:rsidR="00B01ADC" w:rsidRPr="005C676C" w:rsidRDefault="00B01ADC" w:rsidP="00B01ADC">
      <w:pPr>
        <w:widowControl w:val="0"/>
        <w:autoSpaceDE w:val="0"/>
        <w:autoSpaceDN w:val="0"/>
        <w:adjustRightInd w:val="0"/>
        <w:spacing w:before="120"/>
        <w:ind w:left="360"/>
        <w:jc w:val="both"/>
        <w:rPr>
          <w:sz w:val="22"/>
          <w:szCs w:val="22"/>
        </w:rPr>
      </w:pPr>
      <w:r>
        <w:rPr>
          <w:sz w:val="22"/>
          <w:szCs w:val="22"/>
        </w:rPr>
        <w:t>“</w:t>
      </w:r>
      <w:r w:rsidRPr="005C676C">
        <w:rPr>
          <w:sz w:val="22"/>
          <w:szCs w:val="22"/>
        </w:rPr>
        <w:t>(3) Where:</w:t>
      </w:r>
    </w:p>
    <w:p w14:paraId="43395585" w14:textId="77777777" w:rsidR="00B01ADC" w:rsidRPr="005C676C" w:rsidRDefault="00B01ADC" w:rsidP="00B01ADC">
      <w:pPr>
        <w:widowControl w:val="0"/>
        <w:tabs>
          <w:tab w:val="left" w:pos="787"/>
        </w:tabs>
        <w:autoSpaceDE w:val="0"/>
        <w:autoSpaceDN w:val="0"/>
        <w:adjustRightInd w:val="0"/>
        <w:spacing w:before="120"/>
        <w:ind w:left="787" w:hanging="389"/>
        <w:jc w:val="both"/>
        <w:rPr>
          <w:sz w:val="22"/>
          <w:szCs w:val="22"/>
        </w:rPr>
      </w:pPr>
      <w:r w:rsidRPr="005C676C">
        <w:rPr>
          <w:sz w:val="22"/>
          <w:szCs w:val="22"/>
        </w:rPr>
        <w:t>(a)</w:t>
      </w:r>
      <w:r w:rsidRPr="005C676C">
        <w:rPr>
          <w:sz w:val="22"/>
          <w:szCs w:val="22"/>
        </w:rPr>
        <w:tab/>
        <w:t>on the day on which a person becomes unemployed, the value of the person</w:t>
      </w:r>
      <w:r>
        <w:rPr>
          <w:sz w:val="22"/>
          <w:szCs w:val="22"/>
        </w:rPr>
        <w:t>’</w:t>
      </w:r>
      <w:r w:rsidRPr="005C676C">
        <w:rPr>
          <w:sz w:val="22"/>
          <w:szCs w:val="22"/>
        </w:rPr>
        <w:t>s liquid assets exceeds the person</w:t>
      </w:r>
      <w:r>
        <w:rPr>
          <w:sz w:val="22"/>
          <w:szCs w:val="22"/>
        </w:rPr>
        <w:t>’</w:t>
      </w:r>
      <w:r w:rsidRPr="005C676C">
        <w:rPr>
          <w:sz w:val="22"/>
          <w:szCs w:val="22"/>
        </w:rPr>
        <w:t>s maximum reserve; and</w:t>
      </w:r>
    </w:p>
    <w:p w14:paraId="09929E98" w14:textId="77777777" w:rsidR="00B01ADC" w:rsidRPr="005C676C" w:rsidRDefault="00B01ADC" w:rsidP="00B01ADC">
      <w:pPr>
        <w:widowControl w:val="0"/>
        <w:tabs>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person lodges a claim for unemployment benefit;</w:t>
      </w:r>
    </w:p>
    <w:p w14:paraId="58DAE770"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 is not qualified to receive an unemployment benefit during the 4 weeks commencing on that day.</w:t>
      </w:r>
    </w:p>
    <w:p w14:paraId="60ED92B2"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Where subsection (2) or (3) applies to a person, then, for the purposes of paragraph 125 (1) (a), (aa), (b), (e) or (</w:t>
      </w:r>
      <w:proofErr w:type="spellStart"/>
      <w:r w:rsidRPr="005C676C">
        <w:rPr>
          <w:sz w:val="22"/>
          <w:szCs w:val="22"/>
        </w:rPr>
        <w:t>ea</w:t>
      </w:r>
      <w:proofErr w:type="spellEnd"/>
      <w:r w:rsidRPr="005C676C">
        <w:rPr>
          <w:sz w:val="22"/>
          <w:szCs w:val="22"/>
        </w:rPr>
        <w:t>) and despite subsection 125 (2), the person:</w:t>
      </w:r>
    </w:p>
    <w:p w14:paraId="15219CCB" w14:textId="77777777" w:rsidR="00B01ADC" w:rsidRPr="005C676C" w:rsidRDefault="00B01ADC" w:rsidP="00B01ADC">
      <w:pPr>
        <w:widowControl w:val="0"/>
        <w:tabs>
          <w:tab w:val="left" w:pos="782"/>
        </w:tabs>
        <w:autoSpaceDE w:val="0"/>
        <w:autoSpaceDN w:val="0"/>
        <w:adjustRightInd w:val="0"/>
        <w:spacing w:before="120"/>
        <w:ind w:left="394"/>
        <w:jc w:val="both"/>
        <w:rPr>
          <w:sz w:val="22"/>
          <w:szCs w:val="22"/>
        </w:rPr>
      </w:pPr>
      <w:r w:rsidRPr="005C676C">
        <w:rPr>
          <w:sz w:val="22"/>
          <w:szCs w:val="22"/>
        </w:rPr>
        <w:t>(a)</w:t>
      </w:r>
      <w:r w:rsidRPr="005C676C">
        <w:rPr>
          <w:sz w:val="22"/>
          <w:szCs w:val="22"/>
        </w:rPr>
        <w:tab/>
        <w:t>is taken to have become unemployed; and</w:t>
      </w:r>
    </w:p>
    <w:p w14:paraId="4588E153" w14:textId="77777777" w:rsidR="00B01ADC" w:rsidRPr="005C676C" w:rsidRDefault="00B01ADC" w:rsidP="00B01ADC">
      <w:pPr>
        <w:widowControl w:val="0"/>
        <w:tabs>
          <w:tab w:val="left" w:pos="782"/>
        </w:tabs>
        <w:autoSpaceDE w:val="0"/>
        <w:autoSpaceDN w:val="0"/>
        <w:adjustRightInd w:val="0"/>
        <w:spacing w:before="120"/>
        <w:ind w:left="782" w:hanging="389"/>
        <w:jc w:val="both"/>
        <w:rPr>
          <w:sz w:val="22"/>
          <w:szCs w:val="22"/>
        </w:rPr>
      </w:pPr>
      <w:r w:rsidRPr="005C676C">
        <w:rPr>
          <w:sz w:val="22"/>
          <w:szCs w:val="22"/>
        </w:rPr>
        <w:t>(b)</w:t>
      </w:r>
      <w:r w:rsidRPr="005C676C">
        <w:rPr>
          <w:sz w:val="22"/>
          <w:szCs w:val="22"/>
        </w:rPr>
        <w:tab/>
        <w:t>where the person lodged the claim for benefit before the end of the 4 weeks of disqualification—is taken to have made the claim;</w:t>
      </w:r>
    </w:p>
    <w:p w14:paraId="2F39153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at the end of those 4 weeks.</w:t>
      </w:r>
    </w:p>
    <w:p w14:paraId="3BF03760"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(5) Where the Secretary is satisfied that the application of the 4 weeks waiting period required by this section will cause undue long</w:t>
      </w:r>
    </w:p>
    <w:p w14:paraId="09892788"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term disadvantage or significant hardship to a person, the Secretary may:</w:t>
      </w:r>
    </w:p>
    <w:p w14:paraId="6DBE5516" w14:textId="77777777" w:rsidR="00B01ADC" w:rsidRPr="005C676C" w:rsidRDefault="00B01ADC" w:rsidP="00B01ADC">
      <w:pPr>
        <w:widowControl w:val="0"/>
        <w:tabs>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waive the 4 weeks waiting period; and</w:t>
      </w:r>
    </w:p>
    <w:p w14:paraId="39D30E2D" w14:textId="77777777" w:rsidR="00B01ADC" w:rsidRPr="005C676C" w:rsidRDefault="00B01ADC" w:rsidP="00B01ADC">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r>
      <w:proofErr w:type="spellStart"/>
      <w:r w:rsidRPr="005C676C">
        <w:rPr>
          <w:sz w:val="22"/>
          <w:szCs w:val="22"/>
        </w:rPr>
        <w:t>authorise</w:t>
      </w:r>
      <w:proofErr w:type="spellEnd"/>
      <w:r w:rsidRPr="005C676C">
        <w:rPr>
          <w:sz w:val="22"/>
          <w:szCs w:val="22"/>
        </w:rPr>
        <w:t xml:space="preserve"> payment of the benefit to the person.</w:t>
      </w:r>
    </w:p>
    <w:p w14:paraId="70D39E73" w14:textId="77777777" w:rsidR="00B01ADC" w:rsidRPr="005C676C" w:rsidRDefault="00B01ADC" w:rsidP="00B01ADC">
      <w:pPr>
        <w:widowControl w:val="0"/>
        <w:autoSpaceDE w:val="0"/>
        <w:autoSpaceDN w:val="0"/>
        <w:adjustRightInd w:val="0"/>
        <w:spacing w:before="120"/>
        <w:ind w:left="346"/>
        <w:jc w:val="both"/>
        <w:rPr>
          <w:sz w:val="22"/>
          <w:szCs w:val="22"/>
        </w:rPr>
      </w:pPr>
      <w:r>
        <w:rPr>
          <w:sz w:val="22"/>
          <w:szCs w:val="22"/>
        </w:rPr>
        <w:t>“</w:t>
      </w:r>
      <w:r w:rsidRPr="005C676C">
        <w:rPr>
          <w:sz w:val="22"/>
          <w:szCs w:val="22"/>
        </w:rPr>
        <w:t>(6)</w:t>
      </w:r>
      <w:r w:rsidR="003B5A47">
        <w:rPr>
          <w:sz w:val="22"/>
          <w:szCs w:val="22"/>
        </w:rPr>
        <w:tab/>
      </w:r>
      <w:r w:rsidRPr="005C676C">
        <w:rPr>
          <w:sz w:val="22"/>
          <w:szCs w:val="22"/>
        </w:rPr>
        <w:t>Where a person:</w:t>
      </w:r>
    </w:p>
    <w:p w14:paraId="01729446"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became incapacitated for work; and</w:t>
      </w:r>
    </w:p>
    <w:p w14:paraId="23AEE386"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because of section 11</w:t>
      </w:r>
      <w:r w:rsidRPr="00BD127D">
        <w:rPr>
          <w:sz w:val="22"/>
          <w:szCs w:val="22"/>
        </w:rPr>
        <w:t>7</w:t>
      </w:r>
      <w:r w:rsidRPr="005C676C">
        <w:rPr>
          <w:smallCaps/>
          <w:sz w:val="22"/>
          <w:szCs w:val="22"/>
        </w:rPr>
        <w:t>aa</w:t>
      </w:r>
      <w:r w:rsidRPr="00BD127D">
        <w:rPr>
          <w:sz w:val="22"/>
          <w:szCs w:val="22"/>
        </w:rPr>
        <w:t xml:space="preserve"> </w:t>
      </w:r>
      <w:r w:rsidRPr="005C676C">
        <w:rPr>
          <w:sz w:val="22"/>
          <w:szCs w:val="22"/>
        </w:rPr>
        <w:t>was not qualified to receive sickness benefit during the 4 weeks commencing on the day on which the person became incapacitated; and</w:t>
      </w:r>
    </w:p>
    <w:p w14:paraId="075B57F6"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5C676C">
        <w:rPr>
          <w:sz w:val="22"/>
          <w:szCs w:val="22"/>
        </w:rPr>
        <w:t>(c)</w:t>
      </w:r>
      <w:r w:rsidRPr="005C676C">
        <w:rPr>
          <w:sz w:val="22"/>
          <w:szCs w:val="22"/>
        </w:rPr>
        <w:tab/>
        <w:t>during those 4 weeks ceased to be incapacitated; and</w:t>
      </w:r>
    </w:p>
    <w:p w14:paraId="564A33E6"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(d)</w:t>
      </w:r>
      <w:r w:rsidRPr="005C676C">
        <w:rPr>
          <w:sz w:val="22"/>
          <w:szCs w:val="22"/>
        </w:rPr>
        <w:tab/>
        <w:t>during those 4 weeks registered as being unemployed by the Commonwealth Employment Service; and</w:t>
      </w:r>
    </w:p>
    <w:p w14:paraId="77B5D13C"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(e)</w:t>
      </w:r>
      <w:r w:rsidRPr="005C676C">
        <w:rPr>
          <w:sz w:val="22"/>
          <w:szCs w:val="22"/>
        </w:rPr>
        <w:tab/>
        <w:t>within 14 days after the day on which the person registered, lodged a claim for unemployment benefit;</w:t>
      </w:r>
    </w:p>
    <w:p w14:paraId="1528E8A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then:</w:t>
      </w:r>
    </w:p>
    <w:p w14:paraId="5D7314AE"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(f)</w:t>
      </w:r>
      <w:r w:rsidRPr="005C676C">
        <w:rPr>
          <w:sz w:val="22"/>
          <w:szCs w:val="22"/>
        </w:rPr>
        <w:tab/>
        <w:t>for the purposes of subsections (2) and (3), the person is taken to have become unemployed on the day on which the person became incapacitated; and</w:t>
      </w:r>
    </w:p>
    <w:p w14:paraId="22ED3D44"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(g)</w:t>
      </w:r>
      <w:r w:rsidRPr="005C676C">
        <w:rPr>
          <w:sz w:val="22"/>
          <w:szCs w:val="22"/>
        </w:rPr>
        <w:tab/>
        <w:t>for the purposes of subsections (4) and (7), the 4 weeks of disqualification are the 4 weeks referred to in paragraph (b).</w:t>
      </w:r>
    </w:p>
    <w:p w14:paraId="02541C52"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(7) For the purposes of subsection 116 (3), the 4 weeks of disqualification is taken to be a waiting period within the meaning of that subsection.</w:t>
      </w:r>
    </w:p>
    <w:p w14:paraId="6FCF1542"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(8) For the purposes of this section, the liquid assets of a person</w:t>
      </w:r>
      <w:r>
        <w:rPr>
          <w:sz w:val="22"/>
          <w:szCs w:val="22"/>
        </w:rPr>
        <w:t>’</w:t>
      </w:r>
      <w:r w:rsidRPr="005C676C">
        <w:rPr>
          <w:sz w:val="22"/>
          <w:szCs w:val="22"/>
        </w:rPr>
        <w:t>s spouse or of a person and the person</w:t>
      </w:r>
      <w:r>
        <w:rPr>
          <w:sz w:val="22"/>
          <w:szCs w:val="22"/>
        </w:rPr>
        <w:t>’</w:t>
      </w:r>
      <w:r w:rsidRPr="005C676C">
        <w:rPr>
          <w:sz w:val="22"/>
          <w:szCs w:val="22"/>
        </w:rPr>
        <w:t>s spouse are taken to be liquid assets of the person.</w:t>
      </w:r>
    </w:p>
    <w:p w14:paraId="766F69E8" w14:textId="77777777" w:rsidR="00B01ADC" w:rsidRPr="005C676C" w:rsidRDefault="00B01ADC" w:rsidP="00B01ADC">
      <w:pPr>
        <w:widowControl w:val="0"/>
        <w:autoSpaceDE w:val="0"/>
        <w:autoSpaceDN w:val="0"/>
        <w:adjustRightInd w:val="0"/>
        <w:spacing w:before="120"/>
        <w:ind w:left="350"/>
        <w:jc w:val="both"/>
        <w:rPr>
          <w:sz w:val="22"/>
          <w:szCs w:val="22"/>
        </w:rPr>
      </w:pPr>
      <w:r>
        <w:rPr>
          <w:sz w:val="22"/>
          <w:szCs w:val="22"/>
        </w:rPr>
        <w:t>“</w:t>
      </w:r>
      <w:r w:rsidRPr="005C676C">
        <w:rPr>
          <w:sz w:val="22"/>
          <w:szCs w:val="22"/>
        </w:rPr>
        <w:t>(9) Where:</w:t>
      </w:r>
    </w:p>
    <w:p w14:paraId="2B3ECD76"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during the 4 weeks immediately before a person lodged a claim for unemployment benefit, the person or the person</w:t>
      </w:r>
      <w:r>
        <w:rPr>
          <w:sz w:val="22"/>
          <w:szCs w:val="22"/>
        </w:rPr>
        <w:t>’</w:t>
      </w:r>
      <w:r w:rsidRPr="005C676C">
        <w:rPr>
          <w:sz w:val="22"/>
          <w:szCs w:val="22"/>
        </w:rPr>
        <w:t>s spouse transferred liquid assets to a person of any age who is the natural or adopted child of the person or of the person</w:t>
      </w:r>
      <w:r>
        <w:rPr>
          <w:sz w:val="22"/>
          <w:szCs w:val="22"/>
        </w:rPr>
        <w:t>’</w:t>
      </w:r>
      <w:r w:rsidRPr="005C676C">
        <w:rPr>
          <w:sz w:val="22"/>
          <w:szCs w:val="22"/>
        </w:rPr>
        <w:t>s spouse; and</w:t>
      </w:r>
    </w:p>
    <w:p w14:paraId="235CFC2A" w14:textId="77777777" w:rsidR="00421523" w:rsidRDefault="00B01ADC" w:rsidP="0042152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either:</w:t>
      </w:r>
    </w:p>
    <w:p w14:paraId="414297FF" w14:textId="77777777" w:rsidR="00421523" w:rsidRDefault="00421523" w:rsidP="0042152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transferring receives no consideration or inadequate consideration, in money or money</w:t>
      </w:r>
      <w:r w:rsidR="00B01ADC">
        <w:rPr>
          <w:sz w:val="22"/>
          <w:szCs w:val="22"/>
        </w:rPr>
        <w:t>’</w:t>
      </w:r>
      <w:r w:rsidR="00B01ADC" w:rsidRPr="005C676C">
        <w:rPr>
          <w:sz w:val="22"/>
          <w:szCs w:val="22"/>
        </w:rPr>
        <w:t>s worth for transferring; or</w:t>
      </w:r>
    </w:p>
    <w:p w14:paraId="32CDE914" w14:textId="77777777" w:rsidR="00B01ADC" w:rsidRPr="005C676C" w:rsidRDefault="00421523" w:rsidP="00421523">
      <w:pPr>
        <w:widowControl w:val="0"/>
        <w:tabs>
          <w:tab w:val="left" w:pos="360"/>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Secretary is satisfied that the purpose, or the dominant purpose, of transferring, was to enable the claimant to obtain unemployment benefit;</w:t>
      </w:r>
    </w:p>
    <w:p w14:paraId="20737D2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then, for the purposes of this section, the transfer is taken not to have occurred.</w:t>
      </w:r>
    </w:p>
    <w:p w14:paraId="0994452A"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(10) In this section:</w:t>
      </w:r>
    </w:p>
    <w:p w14:paraId="182E1E7F" w14:textId="141A1CED"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br w:type="page"/>
      </w:r>
      <w:r>
        <w:rPr>
          <w:b/>
          <w:bCs/>
          <w:sz w:val="22"/>
          <w:szCs w:val="22"/>
        </w:rPr>
        <w:lastRenderedPageBreak/>
        <w:t>‘</w:t>
      </w:r>
      <w:r w:rsidRPr="005C676C">
        <w:rPr>
          <w:b/>
          <w:bCs/>
          <w:sz w:val="22"/>
          <w:szCs w:val="22"/>
        </w:rPr>
        <w:t>liquid assets</w:t>
      </w:r>
      <w:r>
        <w:rPr>
          <w:b/>
          <w:bCs/>
          <w:sz w:val="22"/>
          <w:szCs w:val="22"/>
        </w:rPr>
        <w:t>’</w:t>
      </w:r>
      <w:r w:rsidRPr="00FD090D">
        <w:rPr>
          <w:bCs/>
          <w:sz w:val="22"/>
          <w:szCs w:val="22"/>
        </w:rPr>
        <w:t>,</w:t>
      </w:r>
      <w:r w:rsidRPr="005C676C">
        <w:rPr>
          <w:b/>
          <w:bCs/>
          <w:sz w:val="22"/>
          <w:szCs w:val="22"/>
        </w:rPr>
        <w:t xml:space="preserve"> </w:t>
      </w:r>
      <w:r w:rsidRPr="005C676C">
        <w:rPr>
          <w:sz w:val="22"/>
          <w:szCs w:val="22"/>
        </w:rPr>
        <w:t xml:space="preserve">in relation to a person, means cash, and readily </w:t>
      </w:r>
      <w:proofErr w:type="spellStart"/>
      <w:r w:rsidRPr="005C676C">
        <w:rPr>
          <w:sz w:val="22"/>
          <w:szCs w:val="22"/>
        </w:rPr>
        <w:t>realisable</w:t>
      </w:r>
      <w:proofErr w:type="spellEnd"/>
      <w:r w:rsidRPr="005C676C">
        <w:rPr>
          <w:sz w:val="22"/>
          <w:szCs w:val="22"/>
        </w:rPr>
        <w:t xml:space="preserve"> property, of the person and includes:</w:t>
      </w:r>
    </w:p>
    <w:p w14:paraId="3C54B77E" w14:textId="60A63C15"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the person</w:t>
      </w:r>
      <w:r>
        <w:rPr>
          <w:sz w:val="22"/>
          <w:szCs w:val="22"/>
        </w:rPr>
        <w:t>’</w:t>
      </w:r>
      <w:r w:rsidRPr="005C676C">
        <w:rPr>
          <w:sz w:val="22"/>
          <w:szCs w:val="22"/>
        </w:rPr>
        <w:t xml:space="preserve">s shares and debentures in a public company within the meaning of the </w:t>
      </w:r>
      <w:r w:rsidRPr="005C676C">
        <w:rPr>
          <w:i/>
          <w:iCs/>
          <w:sz w:val="22"/>
          <w:szCs w:val="22"/>
        </w:rPr>
        <w:t>Companies Act 1981</w:t>
      </w:r>
      <w:r w:rsidRPr="00FD090D">
        <w:rPr>
          <w:iCs/>
          <w:sz w:val="22"/>
          <w:szCs w:val="22"/>
        </w:rPr>
        <w:t>;</w:t>
      </w:r>
      <w:r w:rsidRPr="005C676C">
        <w:rPr>
          <w:i/>
          <w:iCs/>
          <w:sz w:val="22"/>
          <w:szCs w:val="22"/>
        </w:rPr>
        <w:t xml:space="preserve"> </w:t>
      </w:r>
      <w:r w:rsidRPr="005C676C">
        <w:rPr>
          <w:sz w:val="22"/>
          <w:szCs w:val="22"/>
        </w:rPr>
        <w:t>and</w:t>
      </w:r>
    </w:p>
    <w:p w14:paraId="19102FF2" w14:textId="77777777"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amounts deposited with, or lent to, a bank or other financial institution by the person, whether or not the amount can be withdrawn or repaid immediately; and</w:t>
      </w:r>
    </w:p>
    <w:p w14:paraId="1D0C2238" w14:textId="77777777"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(c)</w:t>
      </w:r>
      <w:r w:rsidRPr="005C676C">
        <w:rPr>
          <w:sz w:val="22"/>
          <w:szCs w:val="22"/>
        </w:rPr>
        <w:tab/>
        <w:t>amounts due, and able to be paid, to the person by, or on behalf of, a former employer of the person;</w:t>
      </w:r>
    </w:p>
    <w:p w14:paraId="3808129F" w14:textId="379116FF" w:rsidR="00B01ADC" w:rsidRPr="00FD090D" w:rsidRDefault="00B01ADC" w:rsidP="00B01ADC">
      <w:pPr>
        <w:widowControl w:val="0"/>
        <w:autoSpaceDE w:val="0"/>
        <w:autoSpaceDN w:val="0"/>
        <w:adjustRightInd w:val="0"/>
        <w:spacing w:before="120"/>
        <w:jc w:val="both"/>
        <w:rPr>
          <w:iCs/>
          <w:sz w:val="22"/>
          <w:szCs w:val="22"/>
        </w:rPr>
      </w:pPr>
      <w:r w:rsidRPr="005C676C">
        <w:rPr>
          <w:sz w:val="22"/>
          <w:szCs w:val="22"/>
        </w:rPr>
        <w:t xml:space="preserve">but does not include an amount that is a qualifying eligible termination payment for the purposes of Subdivision </w:t>
      </w:r>
      <w:r w:rsidRPr="005C676C">
        <w:rPr>
          <w:smallCaps/>
          <w:sz w:val="22"/>
          <w:szCs w:val="22"/>
        </w:rPr>
        <w:t>aa</w:t>
      </w:r>
      <w:r w:rsidRPr="005C676C">
        <w:rPr>
          <w:sz w:val="22"/>
          <w:szCs w:val="22"/>
        </w:rPr>
        <w:t xml:space="preserve"> of Part III of the </w:t>
      </w:r>
      <w:r w:rsidRPr="005C676C">
        <w:rPr>
          <w:i/>
          <w:iCs/>
          <w:sz w:val="22"/>
          <w:szCs w:val="22"/>
        </w:rPr>
        <w:t>Income</w:t>
      </w:r>
      <w:r w:rsidR="00FD090D">
        <w:rPr>
          <w:iCs/>
          <w:sz w:val="22"/>
          <w:szCs w:val="22"/>
        </w:rPr>
        <w:t xml:space="preserve"> </w:t>
      </w:r>
      <w:r w:rsidRPr="005C676C">
        <w:rPr>
          <w:i/>
          <w:iCs/>
          <w:sz w:val="22"/>
          <w:szCs w:val="22"/>
        </w:rPr>
        <w:t>Tax Assessment Act 1936</w:t>
      </w:r>
      <w:r w:rsidRPr="005C676C">
        <w:rPr>
          <w:sz w:val="22"/>
          <w:szCs w:val="22"/>
        </w:rPr>
        <w:t>;</w:t>
      </w:r>
    </w:p>
    <w:p w14:paraId="28BF301C" w14:textId="6BA50900"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maximum reserve</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w:t>
      </w:r>
    </w:p>
    <w:p w14:paraId="49A56D8D" w14:textId="77777777" w:rsidR="00B01ADC" w:rsidRPr="005C676C" w:rsidRDefault="00B01ADC" w:rsidP="00B01ADC">
      <w:pPr>
        <w:widowControl w:val="0"/>
        <w:tabs>
          <w:tab w:val="left" w:pos="782"/>
        </w:tabs>
        <w:autoSpaceDE w:val="0"/>
        <w:autoSpaceDN w:val="0"/>
        <w:adjustRightInd w:val="0"/>
        <w:spacing w:before="120"/>
        <w:ind w:left="782" w:hanging="379"/>
        <w:jc w:val="both"/>
        <w:rPr>
          <w:sz w:val="22"/>
          <w:szCs w:val="22"/>
        </w:rPr>
      </w:pPr>
      <w:r w:rsidRPr="005C676C">
        <w:rPr>
          <w:sz w:val="22"/>
          <w:szCs w:val="22"/>
        </w:rPr>
        <w:t>(a)</w:t>
      </w:r>
      <w:r w:rsidRPr="005C676C">
        <w:rPr>
          <w:sz w:val="22"/>
          <w:szCs w:val="22"/>
        </w:rPr>
        <w:tab/>
        <w:t>in the case of an unmarried person without a dependent child— $5,000; or</w:t>
      </w:r>
    </w:p>
    <w:p w14:paraId="6A6889B8" w14:textId="77777777" w:rsidR="00B01ADC" w:rsidRPr="005C676C" w:rsidRDefault="00B01ADC" w:rsidP="00B01ADC">
      <w:pPr>
        <w:widowControl w:val="0"/>
        <w:tabs>
          <w:tab w:val="left" w:pos="787"/>
        </w:tabs>
        <w:autoSpaceDE w:val="0"/>
        <w:autoSpaceDN w:val="0"/>
        <w:adjustRightInd w:val="0"/>
        <w:spacing w:before="120"/>
        <w:ind w:left="355"/>
        <w:jc w:val="both"/>
        <w:rPr>
          <w:sz w:val="22"/>
          <w:szCs w:val="22"/>
        </w:rPr>
      </w:pPr>
      <w:r w:rsidRPr="005C676C">
        <w:rPr>
          <w:sz w:val="22"/>
          <w:szCs w:val="22"/>
        </w:rPr>
        <w:t>(b)</w:t>
      </w:r>
      <w:r w:rsidRPr="005C676C">
        <w:rPr>
          <w:sz w:val="22"/>
          <w:szCs w:val="22"/>
        </w:rPr>
        <w:tab/>
        <w:t>in the case of any other person—$10,000.</w:t>
      </w:r>
      <w:r>
        <w:rPr>
          <w:sz w:val="22"/>
          <w:szCs w:val="22"/>
        </w:rPr>
        <w:t>”</w:t>
      </w:r>
      <w:r w:rsidRPr="005C676C">
        <w:rPr>
          <w:sz w:val="22"/>
          <w:szCs w:val="22"/>
        </w:rPr>
        <w:t>.</w:t>
      </w:r>
    </w:p>
    <w:p w14:paraId="47784D55" w14:textId="77777777" w:rsidR="00B01ADC" w:rsidRPr="005C676C" w:rsidRDefault="00B01ADC" w:rsidP="00B01ADC">
      <w:pPr>
        <w:widowControl w:val="0"/>
        <w:tabs>
          <w:tab w:val="left" w:pos="787"/>
        </w:tabs>
        <w:autoSpaceDE w:val="0"/>
        <w:autoSpaceDN w:val="0"/>
        <w:adjustRightInd w:val="0"/>
        <w:spacing w:before="120"/>
        <w:ind w:left="355"/>
        <w:jc w:val="both"/>
        <w:rPr>
          <w:sz w:val="22"/>
          <w:szCs w:val="22"/>
        </w:rPr>
      </w:pPr>
      <w:r w:rsidRPr="005C676C">
        <w:rPr>
          <w:i/>
          <w:iCs/>
          <w:sz w:val="22"/>
          <w:szCs w:val="22"/>
        </w:rPr>
        <w:t>Commencement: 1 February 1991</w:t>
      </w:r>
    </w:p>
    <w:p w14:paraId="6D3B8886" w14:textId="394807AA" w:rsidR="00B01ADC" w:rsidRPr="005C676C" w:rsidRDefault="00B01ADC" w:rsidP="00B01ADC">
      <w:pPr>
        <w:widowControl w:val="0"/>
        <w:autoSpaceDE w:val="0"/>
        <w:autoSpaceDN w:val="0"/>
        <w:adjustRightInd w:val="0"/>
        <w:spacing w:before="120"/>
        <w:ind w:firstLine="331"/>
        <w:jc w:val="both"/>
        <w:rPr>
          <w:sz w:val="22"/>
          <w:szCs w:val="22"/>
        </w:rPr>
      </w:pPr>
      <w:r w:rsidRPr="005C676C">
        <w:rPr>
          <w:b/>
          <w:bCs/>
          <w:sz w:val="22"/>
          <w:szCs w:val="22"/>
        </w:rPr>
        <w:t>44</w:t>
      </w:r>
      <w:r w:rsidRPr="00FD090D">
        <w:rPr>
          <w:b/>
          <w:sz w:val="22"/>
          <w:szCs w:val="22"/>
        </w:rPr>
        <w:t>.</w:t>
      </w:r>
      <w:r w:rsidRPr="005C676C">
        <w:rPr>
          <w:sz w:val="22"/>
          <w:szCs w:val="22"/>
        </w:rPr>
        <w:t xml:space="preserve"> After section 117 of the Principal Act the following section is inserted:</w:t>
      </w:r>
    </w:p>
    <w:p w14:paraId="1FF163E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Persons with certain assets not qualified for sickness benefit</w:t>
      </w:r>
    </w:p>
    <w:p w14:paraId="0A9386FE" w14:textId="77777777" w:rsidR="00B01ADC" w:rsidRPr="005C676C" w:rsidRDefault="00B01ADC" w:rsidP="00B01ADC">
      <w:pPr>
        <w:widowControl w:val="0"/>
        <w:autoSpaceDE w:val="0"/>
        <w:autoSpaceDN w:val="0"/>
        <w:adjustRightInd w:val="0"/>
        <w:spacing w:before="120"/>
        <w:ind w:firstLine="336"/>
        <w:jc w:val="both"/>
        <w:rPr>
          <w:sz w:val="22"/>
          <w:szCs w:val="22"/>
        </w:rPr>
      </w:pPr>
      <w:r>
        <w:rPr>
          <w:sz w:val="22"/>
          <w:szCs w:val="22"/>
        </w:rPr>
        <w:t>“</w:t>
      </w:r>
      <w:r w:rsidRPr="005C676C">
        <w:rPr>
          <w:sz w:val="22"/>
          <w:szCs w:val="22"/>
        </w:rPr>
        <w:t>1</w:t>
      </w:r>
      <w:r w:rsidRPr="00BD127D">
        <w:rPr>
          <w:sz w:val="22"/>
          <w:szCs w:val="22"/>
        </w:rPr>
        <w:t>17</w:t>
      </w:r>
      <w:r w:rsidRPr="005C676C">
        <w:rPr>
          <w:smallCaps/>
          <w:sz w:val="22"/>
          <w:szCs w:val="22"/>
        </w:rPr>
        <w:t>aa</w:t>
      </w:r>
      <w:r w:rsidRPr="00BD127D">
        <w:rPr>
          <w:sz w:val="22"/>
          <w:szCs w:val="22"/>
        </w:rPr>
        <w:t xml:space="preserve">. </w:t>
      </w:r>
      <w:r w:rsidRPr="005C676C">
        <w:rPr>
          <w:sz w:val="22"/>
          <w:szCs w:val="22"/>
        </w:rPr>
        <w:t>(1) Where subsection 125 (5) or 128 (1) applies to a person, this section does not apply to that person.</w:t>
      </w:r>
    </w:p>
    <w:p w14:paraId="58AE7678"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Where, on the day on which a person lodges a claim for sickness benefit, the value of the person</w:t>
      </w:r>
      <w:r>
        <w:rPr>
          <w:sz w:val="22"/>
          <w:szCs w:val="22"/>
        </w:rPr>
        <w:t>’</w:t>
      </w:r>
      <w:r w:rsidRPr="005C676C">
        <w:rPr>
          <w:sz w:val="22"/>
          <w:szCs w:val="22"/>
        </w:rPr>
        <w:t>s liquid assets exceeds the person</w:t>
      </w:r>
      <w:r>
        <w:rPr>
          <w:sz w:val="22"/>
          <w:szCs w:val="22"/>
        </w:rPr>
        <w:t>’</w:t>
      </w:r>
      <w:r w:rsidRPr="005C676C">
        <w:rPr>
          <w:sz w:val="22"/>
          <w:szCs w:val="22"/>
        </w:rPr>
        <w:t>s maximum reserve, the person is not qualified to receive a sickness benefit during the 4 weeks commencing on the day on which the person became incapacitated for work.</w:t>
      </w:r>
    </w:p>
    <w:p w14:paraId="3803BC46" w14:textId="77777777" w:rsidR="00B01ADC" w:rsidRPr="005C676C" w:rsidRDefault="00B01ADC" w:rsidP="00B01ADC">
      <w:pPr>
        <w:widowControl w:val="0"/>
        <w:autoSpaceDE w:val="0"/>
        <w:autoSpaceDN w:val="0"/>
        <w:adjustRightInd w:val="0"/>
        <w:spacing w:before="120"/>
        <w:ind w:left="346"/>
        <w:jc w:val="both"/>
        <w:rPr>
          <w:sz w:val="22"/>
          <w:szCs w:val="22"/>
        </w:rPr>
      </w:pPr>
      <w:r>
        <w:rPr>
          <w:sz w:val="22"/>
          <w:szCs w:val="22"/>
        </w:rPr>
        <w:t>“</w:t>
      </w:r>
      <w:r w:rsidRPr="005C676C">
        <w:rPr>
          <w:sz w:val="22"/>
          <w:szCs w:val="22"/>
        </w:rPr>
        <w:t>(3) Where:</w:t>
      </w:r>
    </w:p>
    <w:p w14:paraId="025AABBD"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on the day on which a person becomes incapacitated for work, the value of the person</w:t>
      </w:r>
      <w:r>
        <w:rPr>
          <w:sz w:val="22"/>
          <w:szCs w:val="22"/>
        </w:rPr>
        <w:t>’</w:t>
      </w:r>
      <w:r w:rsidRPr="005C676C">
        <w:rPr>
          <w:sz w:val="22"/>
          <w:szCs w:val="22"/>
        </w:rPr>
        <w:t>s liquid assets exceeds the person</w:t>
      </w:r>
      <w:r>
        <w:rPr>
          <w:sz w:val="22"/>
          <w:szCs w:val="22"/>
        </w:rPr>
        <w:t>’</w:t>
      </w:r>
      <w:r w:rsidRPr="005C676C">
        <w:rPr>
          <w:sz w:val="22"/>
          <w:szCs w:val="22"/>
        </w:rPr>
        <w:t>s maximum reserve; and</w:t>
      </w:r>
    </w:p>
    <w:p w14:paraId="6B7B311F" w14:textId="77777777" w:rsidR="00B01ADC" w:rsidRPr="005C676C" w:rsidRDefault="00B01ADC" w:rsidP="00B01ADC">
      <w:pPr>
        <w:widowControl w:val="0"/>
        <w:tabs>
          <w:tab w:val="left" w:pos="773"/>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person lodges a claim for sickness benefit;</w:t>
      </w:r>
    </w:p>
    <w:p w14:paraId="70186CB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 is not qualified to receive a sickness benefit during the 4 weeks commencing on that day.</w:t>
      </w:r>
    </w:p>
    <w:p w14:paraId="740ED1EF" w14:textId="77777777" w:rsidR="00B01ADC" w:rsidRPr="005C676C" w:rsidRDefault="00B01ADC" w:rsidP="00B01ADC">
      <w:pPr>
        <w:widowControl w:val="0"/>
        <w:autoSpaceDE w:val="0"/>
        <w:autoSpaceDN w:val="0"/>
        <w:adjustRightInd w:val="0"/>
        <w:spacing w:before="120"/>
        <w:ind w:firstLine="336"/>
        <w:jc w:val="both"/>
        <w:rPr>
          <w:sz w:val="22"/>
          <w:szCs w:val="22"/>
        </w:rPr>
      </w:pPr>
      <w:r>
        <w:rPr>
          <w:sz w:val="22"/>
          <w:szCs w:val="22"/>
        </w:rPr>
        <w:t>“</w:t>
      </w:r>
      <w:r w:rsidRPr="005C676C">
        <w:rPr>
          <w:sz w:val="22"/>
          <w:szCs w:val="22"/>
        </w:rPr>
        <w:t>(4) Where subsections (2) or (3) applies to a person, then, for the purposes of paragraphs 125 (3) (a) and (b) and despite subsection 125 (4), the person:</w:t>
      </w:r>
    </w:p>
    <w:p w14:paraId="7798C5F7" w14:textId="77777777" w:rsidR="00B01ADC" w:rsidRPr="005C676C" w:rsidRDefault="00B01ADC" w:rsidP="00B01ADC">
      <w:pPr>
        <w:widowControl w:val="0"/>
        <w:tabs>
          <w:tab w:val="left" w:pos="768"/>
        </w:tabs>
        <w:autoSpaceDE w:val="0"/>
        <w:autoSpaceDN w:val="0"/>
        <w:adjustRightInd w:val="0"/>
        <w:spacing w:before="120"/>
        <w:ind w:left="384"/>
        <w:jc w:val="both"/>
        <w:rPr>
          <w:sz w:val="22"/>
          <w:szCs w:val="22"/>
        </w:rPr>
      </w:pPr>
      <w:r w:rsidRPr="005C676C">
        <w:rPr>
          <w:sz w:val="22"/>
          <w:szCs w:val="22"/>
        </w:rPr>
        <w:t>(a)</w:t>
      </w:r>
      <w:r w:rsidRPr="005C676C">
        <w:rPr>
          <w:sz w:val="22"/>
          <w:szCs w:val="22"/>
        </w:rPr>
        <w:tab/>
        <w:t>is taken to have become incapacitated for work; and</w:t>
      </w:r>
    </w:p>
    <w:p w14:paraId="3AEF9695" w14:textId="77777777" w:rsidR="00B01ADC" w:rsidRPr="005C676C" w:rsidRDefault="00B01ADC" w:rsidP="00B01ADC">
      <w:pPr>
        <w:widowControl w:val="0"/>
        <w:tabs>
          <w:tab w:val="left" w:pos="768"/>
        </w:tabs>
        <w:autoSpaceDE w:val="0"/>
        <w:autoSpaceDN w:val="0"/>
        <w:adjustRightInd w:val="0"/>
        <w:spacing w:before="120"/>
        <w:ind w:left="768" w:hanging="384"/>
        <w:jc w:val="both"/>
        <w:rPr>
          <w:sz w:val="22"/>
          <w:szCs w:val="22"/>
        </w:rPr>
      </w:pPr>
      <w:r w:rsidRPr="005C676C">
        <w:rPr>
          <w:sz w:val="22"/>
          <w:szCs w:val="22"/>
        </w:rPr>
        <w:t>(b)</w:t>
      </w:r>
      <w:r w:rsidRPr="005C676C">
        <w:rPr>
          <w:sz w:val="22"/>
          <w:szCs w:val="22"/>
        </w:rPr>
        <w:tab/>
        <w:t>where the person lodged the claim for benefit before the end of the 4 weeks of disqualification—is taken to have made the claim;</w:t>
      </w:r>
    </w:p>
    <w:p w14:paraId="1470A3B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at the end of those 4 weeks.</w:t>
      </w:r>
    </w:p>
    <w:p w14:paraId="4045E8FE" w14:textId="77777777" w:rsidR="00B01ADC" w:rsidRPr="005C676C" w:rsidRDefault="00B01ADC" w:rsidP="00B01ADC">
      <w:pPr>
        <w:widowControl w:val="0"/>
        <w:autoSpaceDE w:val="0"/>
        <w:autoSpaceDN w:val="0"/>
        <w:adjustRightInd w:val="0"/>
        <w:spacing w:before="120"/>
        <w:ind w:left="346"/>
        <w:jc w:val="both"/>
        <w:rPr>
          <w:sz w:val="22"/>
          <w:szCs w:val="22"/>
        </w:rPr>
      </w:pPr>
      <w:r w:rsidRPr="005C676C">
        <w:rPr>
          <w:sz w:val="22"/>
          <w:szCs w:val="22"/>
        </w:rPr>
        <w:br w:type="page"/>
      </w:r>
      <w:r>
        <w:rPr>
          <w:sz w:val="22"/>
          <w:szCs w:val="22"/>
        </w:rPr>
        <w:lastRenderedPageBreak/>
        <w:t>“</w:t>
      </w:r>
      <w:r w:rsidRPr="005C676C">
        <w:rPr>
          <w:sz w:val="22"/>
          <w:szCs w:val="22"/>
        </w:rPr>
        <w:t>(5) Where a person:</w:t>
      </w:r>
    </w:p>
    <w:p w14:paraId="55082A9E" w14:textId="77777777" w:rsidR="00B01ADC" w:rsidRPr="005C676C" w:rsidRDefault="00B01ADC" w:rsidP="00B01ADC">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became unemployed; and</w:t>
      </w:r>
    </w:p>
    <w:p w14:paraId="3557E124"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because of section 11</w:t>
      </w:r>
      <w:r w:rsidRPr="00BD127D">
        <w:rPr>
          <w:sz w:val="22"/>
          <w:szCs w:val="22"/>
        </w:rPr>
        <w:t>6</w:t>
      </w:r>
      <w:r w:rsidRPr="005C676C">
        <w:rPr>
          <w:smallCaps/>
          <w:sz w:val="22"/>
          <w:szCs w:val="22"/>
        </w:rPr>
        <w:t>c</w:t>
      </w:r>
      <w:r w:rsidRPr="005C676C">
        <w:rPr>
          <w:sz w:val="22"/>
          <w:szCs w:val="22"/>
        </w:rPr>
        <w:t xml:space="preserve"> was not qualified to receive an unemployment benefit during the 4 weeks commencing on the day on which the person became unemployed; and</w:t>
      </w:r>
    </w:p>
    <w:p w14:paraId="0764F195" w14:textId="77777777" w:rsidR="00B01ADC" w:rsidRPr="005C676C" w:rsidRDefault="00B01ADC" w:rsidP="00B01ADC">
      <w:pPr>
        <w:widowControl w:val="0"/>
        <w:tabs>
          <w:tab w:val="left" w:pos="782"/>
        </w:tabs>
        <w:autoSpaceDE w:val="0"/>
        <w:autoSpaceDN w:val="0"/>
        <w:adjustRightInd w:val="0"/>
        <w:spacing w:before="120"/>
        <w:ind w:left="389"/>
        <w:jc w:val="both"/>
        <w:rPr>
          <w:sz w:val="22"/>
          <w:szCs w:val="22"/>
        </w:rPr>
      </w:pPr>
      <w:r w:rsidRPr="005C676C">
        <w:rPr>
          <w:sz w:val="22"/>
          <w:szCs w:val="22"/>
        </w:rPr>
        <w:t>(c)</w:t>
      </w:r>
      <w:r w:rsidRPr="005C676C">
        <w:rPr>
          <w:sz w:val="22"/>
          <w:szCs w:val="22"/>
        </w:rPr>
        <w:tab/>
        <w:t>during those 4 weeks became incapacitated for work; and</w:t>
      </w:r>
    </w:p>
    <w:p w14:paraId="469489E4" w14:textId="77777777" w:rsidR="00B01ADC" w:rsidRPr="005C676C" w:rsidRDefault="00B01ADC" w:rsidP="00B01ADC">
      <w:pPr>
        <w:widowControl w:val="0"/>
        <w:tabs>
          <w:tab w:val="left" w:pos="782"/>
        </w:tabs>
        <w:autoSpaceDE w:val="0"/>
        <w:autoSpaceDN w:val="0"/>
        <w:adjustRightInd w:val="0"/>
        <w:spacing w:before="120"/>
        <w:ind w:left="379"/>
        <w:jc w:val="both"/>
        <w:rPr>
          <w:sz w:val="22"/>
          <w:szCs w:val="22"/>
        </w:rPr>
      </w:pPr>
      <w:r w:rsidRPr="005C676C">
        <w:rPr>
          <w:sz w:val="22"/>
          <w:szCs w:val="22"/>
        </w:rPr>
        <w:t>(d)</w:t>
      </w:r>
      <w:r w:rsidRPr="005C676C">
        <w:rPr>
          <w:sz w:val="22"/>
          <w:szCs w:val="22"/>
        </w:rPr>
        <w:tab/>
        <w:t>within those 4 weeks lodged a claim for sickness benefit;</w:t>
      </w:r>
    </w:p>
    <w:p w14:paraId="4B7AC279" w14:textId="77777777" w:rsidR="00B01ADC" w:rsidRPr="005C676C" w:rsidRDefault="00B01ADC" w:rsidP="00B01ADC">
      <w:pPr>
        <w:widowControl w:val="0"/>
        <w:tabs>
          <w:tab w:val="left" w:pos="782"/>
        </w:tabs>
        <w:autoSpaceDE w:val="0"/>
        <w:autoSpaceDN w:val="0"/>
        <w:adjustRightInd w:val="0"/>
        <w:spacing w:before="120"/>
        <w:jc w:val="both"/>
        <w:rPr>
          <w:sz w:val="22"/>
          <w:szCs w:val="22"/>
        </w:rPr>
      </w:pPr>
      <w:r w:rsidRPr="005C676C">
        <w:rPr>
          <w:sz w:val="22"/>
          <w:szCs w:val="22"/>
        </w:rPr>
        <w:t>then:</w:t>
      </w:r>
    </w:p>
    <w:p w14:paraId="3F838335" w14:textId="77777777" w:rsidR="00B01ADC" w:rsidRPr="005C676C" w:rsidRDefault="00B01ADC" w:rsidP="00B01ADC">
      <w:pPr>
        <w:widowControl w:val="0"/>
        <w:tabs>
          <w:tab w:val="left" w:pos="787"/>
        </w:tabs>
        <w:autoSpaceDE w:val="0"/>
        <w:autoSpaceDN w:val="0"/>
        <w:adjustRightInd w:val="0"/>
        <w:spacing w:before="120"/>
        <w:ind w:left="787" w:hanging="379"/>
        <w:jc w:val="both"/>
        <w:rPr>
          <w:sz w:val="22"/>
          <w:szCs w:val="22"/>
        </w:rPr>
      </w:pPr>
      <w:r w:rsidRPr="005C676C">
        <w:rPr>
          <w:sz w:val="22"/>
          <w:szCs w:val="22"/>
        </w:rPr>
        <w:t>(e)</w:t>
      </w:r>
      <w:r w:rsidRPr="005C676C">
        <w:rPr>
          <w:sz w:val="22"/>
          <w:szCs w:val="22"/>
        </w:rPr>
        <w:tab/>
        <w:t>for the purposes of subsections (2) and (3), the person is taken to have become incapacitated for work on the day on which the person became unemployed; and</w:t>
      </w:r>
    </w:p>
    <w:p w14:paraId="334D6DA2" w14:textId="77777777" w:rsidR="00B01ADC" w:rsidRPr="005C676C" w:rsidRDefault="00B01ADC" w:rsidP="00B01ADC">
      <w:pPr>
        <w:widowControl w:val="0"/>
        <w:tabs>
          <w:tab w:val="left" w:pos="787"/>
        </w:tabs>
        <w:autoSpaceDE w:val="0"/>
        <w:autoSpaceDN w:val="0"/>
        <w:adjustRightInd w:val="0"/>
        <w:spacing w:before="120"/>
        <w:ind w:left="787" w:hanging="379"/>
        <w:jc w:val="both"/>
        <w:rPr>
          <w:sz w:val="22"/>
          <w:szCs w:val="22"/>
        </w:rPr>
      </w:pPr>
      <w:r w:rsidRPr="005C676C">
        <w:rPr>
          <w:sz w:val="22"/>
          <w:szCs w:val="22"/>
        </w:rPr>
        <w:t>(f)</w:t>
      </w:r>
      <w:r w:rsidRPr="005C676C">
        <w:rPr>
          <w:sz w:val="22"/>
          <w:szCs w:val="22"/>
        </w:rPr>
        <w:tab/>
        <w:t>for the purposes of subsections (4) and (6), the 4 weeks of disqualification are the 4 weeks referred to in paragraph (b).</w:t>
      </w:r>
    </w:p>
    <w:p w14:paraId="3C73B07A"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(6) For the purposes of subsection 117 (3), the 4 weeks of disqualification is taken to be a waiting period within the meaning of that subsection.</w:t>
      </w:r>
    </w:p>
    <w:p w14:paraId="3D45FCE1"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(7) For the purposes of this section, the liquid assets of a person</w:t>
      </w:r>
      <w:r>
        <w:rPr>
          <w:sz w:val="22"/>
          <w:szCs w:val="22"/>
        </w:rPr>
        <w:t>’</w:t>
      </w:r>
      <w:r w:rsidRPr="005C676C">
        <w:rPr>
          <w:sz w:val="22"/>
          <w:szCs w:val="22"/>
        </w:rPr>
        <w:t>s spouse or of a person and the person</w:t>
      </w:r>
      <w:r>
        <w:rPr>
          <w:sz w:val="22"/>
          <w:szCs w:val="22"/>
        </w:rPr>
        <w:t>’</w:t>
      </w:r>
      <w:r w:rsidRPr="005C676C">
        <w:rPr>
          <w:sz w:val="22"/>
          <w:szCs w:val="22"/>
        </w:rPr>
        <w:t>s spouse are taken to be liquid assets of the person.</w:t>
      </w:r>
    </w:p>
    <w:p w14:paraId="4103254C"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(8) Where:</w:t>
      </w:r>
    </w:p>
    <w:p w14:paraId="30BA9B1E" w14:textId="77777777" w:rsidR="00B01ADC" w:rsidRPr="005C676C" w:rsidRDefault="00B01ADC" w:rsidP="00B01ADC">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during the 4 weeks immediately before a person lodged a claim for sickness benefit, the person or the person</w:t>
      </w:r>
      <w:r>
        <w:rPr>
          <w:sz w:val="22"/>
          <w:szCs w:val="22"/>
        </w:rPr>
        <w:t>’</w:t>
      </w:r>
      <w:r w:rsidRPr="005C676C">
        <w:rPr>
          <w:sz w:val="22"/>
          <w:szCs w:val="22"/>
        </w:rPr>
        <w:t>s spouse transferred liquid assets to a person of any age who is the natural or adopted child of the person or of the person</w:t>
      </w:r>
      <w:r>
        <w:rPr>
          <w:sz w:val="22"/>
          <w:szCs w:val="22"/>
        </w:rPr>
        <w:t>’</w:t>
      </w:r>
      <w:r w:rsidRPr="005C676C">
        <w:rPr>
          <w:sz w:val="22"/>
          <w:szCs w:val="22"/>
        </w:rPr>
        <w:t>s spouse; and</w:t>
      </w:r>
    </w:p>
    <w:p w14:paraId="01DDA4D2" w14:textId="77777777" w:rsidR="00421523" w:rsidRDefault="00B01ADC" w:rsidP="00421523">
      <w:pPr>
        <w:widowControl w:val="0"/>
        <w:tabs>
          <w:tab w:val="left" w:pos="360"/>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either:</w:t>
      </w:r>
    </w:p>
    <w:p w14:paraId="2F08B461" w14:textId="77777777" w:rsidR="00421523" w:rsidRDefault="00421523" w:rsidP="00421523">
      <w:pPr>
        <w:widowControl w:val="0"/>
        <w:tabs>
          <w:tab w:val="left" w:pos="360"/>
        </w:tabs>
        <w:autoSpaceDE w:val="0"/>
        <w:autoSpaceDN w:val="0"/>
        <w:adjustRightInd w:val="0"/>
        <w:spacing w:before="120"/>
        <w:ind w:left="1450"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transferring receives no consideration or inadequate consideration, in money or money</w:t>
      </w:r>
      <w:r w:rsidR="00B01ADC">
        <w:rPr>
          <w:sz w:val="22"/>
          <w:szCs w:val="22"/>
        </w:rPr>
        <w:t>’</w:t>
      </w:r>
      <w:r w:rsidR="00B01ADC" w:rsidRPr="005C676C">
        <w:rPr>
          <w:sz w:val="22"/>
          <w:szCs w:val="22"/>
        </w:rPr>
        <w:t>s worth for transferring; or</w:t>
      </w:r>
    </w:p>
    <w:p w14:paraId="7BFCA788" w14:textId="77777777" w:rsidR="00B01ADC" w:rsidRPr="005C676C" w:rsidRDefault="00421523" w:rsidP="00421523">
      <w:pPr>
        <w:widowControl w:val="0"/>
        <w:tabs>
          <w:tab w:val="left" w:pos="360"/>
        </w:tabs>
        <w:autoSpaceDE w:val="0"/>
        <w:autoSpaceDN w:val="0"/>
        <w:adjustRightInd w:val="0"/>
        <w:spacing w:before="120"/>
        <w:ind w:left="1445" w:hanging="41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Secretary is satisfied that the purpose, or the dominant purpose, of transferring, was to enable the claimant to obtain sickness benefit;</w:t>
      </w:r>
    </w:p>
    <w:p w14:paraId="26B40963"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then, for the purposes of this section, the transfer is taken not to have occurred.</w:t>
      </w:r>
    </w:p>
    <w:p w14:paraId="63D8F3E7" w14:textId="77777777" w:rsidR="00B01ADC" w:rsidRPr="005C676C" w:rsidRDefault="00B01ADC" w:rsidP="00B01ADC">
      <w:pPr>
        <w:widowControl w:val="0"/>
        <w:autoSpaceDE w:val="0"/>
        <w:autoSpaceDN w:val="0"/>
        <w:adjustRightInd w:val="0"/>
        <w:spacing w:before="120"/>
        <w:ind w:left="360"/>
        <w:jc w:val="both"/>
        <w:rPr>
          <w:sz w:val="22"/>
          <w:szCs w:val="22"/>
        </w:rPr>
      </w:pPr>
      <w:r>
        <w:rPr>
          <w:sz w:val="22"/>
          <w:szCs w:val="22"/>
        </w:rPr>
        <w:t>“</w:t>
      </w:r>
      <w:r w:rsidRPr="005C676C">
        <w:rPr>
          <w:sz w:val="22"/>
          <w:szCs w:val="22"/>
        </w:rPr>
        <w:t>(9) In this section:</w:t>
      </w:r>
    </w:p>
    <w:p w14:paraId="1511D610"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liquid assets</w:t>
      </w:r>
      <w:r>
        <w:rPr>
          <w:b/>
          <w:bCs/>
          <w:sz w:val="22"/>
          <w:szCs w:val="22"/>
        </w:rPr>
        <w:t>’</w:t>
      </w:r>
      <w:r w:rsidRPr="005C676C">
        <w:rPr>
          <w:sz w:val="22"/>
          <w:szCs w:val="22"/>
        </w:rPr>
        <w:t xml:space="preserve"> has the same meaning as in section 11</w:t>
      </w:r>
      <w:r w:rsidRPr="00BD127D">
        <w:rPr>
          <w:sz w:val="22"/>
          <w:szCs w:val="22"/>
        </w:rPr>
        <w:t>6</w:t>
      </w:r>
      <w:r w:rsidRPr="005C676C">
        <w:rPr>
          <w:smallCaps/>
          <w:sz w:val="22"/>
          <w:szCs w:val="22"/>
        </w:rPr>
        <w:t>c</w:t>
      </w:r>
      <w:r w:rsidRPr="005C676C">
        <w:rPr>
          <w:sz w:val="22"/>
          <w:szCs w:val="22"/>
        </w:rPr>
        <w:t>;</w:t>
      </w:r>
    </w:p>
    <w:p w14:paraId="684DE1ED" w14:textId="29601425"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maximum reserve</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w:t>
      </w:r>
    </w:p>
    <w:p w14:paraId="0EE13132" w14:textId="77777777" w:rsidR="00B01ADC" w:rsidRPr="005C676C" w:rsidRDefault="00B01ADC" w:rsidP="00B01ADC">
      <w:pPr>
        <w:widowControl w:val="0"/>
        <w:tabs>
          <w:tab w:val="left" w:pos="797"/>
        </w:tabs>
        <w:autoSpaceDE w:val="0"/>
        <w:autoSpaceDN w:val="0"/>
        <w:adjustRightInd w:val="0"/>
        <w:spacing w:before="120"/>
        <w:ind w:left="797" w:hanging="384"/>
        <w:jc w:val="both"/>
        <w:rPr>
          <w:sz w:val="22"/>
          <w:szCs w:val="22"/>
        </w:rPr>
      </w:pPr>
      <w:r w:rsidRPr="005C676C">
        <w:rPr>
          <w:sz w:val="22"/>
          <w:szCs w:val="22"/>
        </w:rPr>
        <w:t>(a)</w:t>
      </w:r>
      <w:r w:rsidRPr="005C676C">
        <w:rPr>
          <w:sz w:val="22"/>
          <w:szCs w:val="22"/>
        </w:rPr>
        <w:tab/>
        <w:t>in the case of an unmarried person without a dependent child— $5,000; or</w:t>
      </w:r>
    </w:p>
    <w:p w14:paraId="7028F472" w14:textId="77777777" w:rsidR="00B01ADC" w:rsidRPr="005C676C" w:rsidRDefault="00B01ADC" w:rsidP="00B01ADC">
      <w:pPr>
        <w:widowControl w:val="0"/>
        <w:tabs>
          <w:tab w:val="left" w:pos="802"/>
        </w:tabs>
        <w:autoSpaceDE w:val="0"/>
        <w:autoSpaceDN w:val="0"/>
        <w:adjustRightInd w:val="0"/>
        <w:spacing w:before="120"/>
        <w:ind w:left="365"/>
        <w:jc w:val="both"/>
        <w:rPr>
          <w:sz w:val="22"/>
          <w:szCs w:val="22"/>
        </w:rPr>
      </w:pPr>
      <w:r w:rsidRPr="005C676C">
        <w:rPr>
          <w:sz w:val="22"/>
          <w:szCs w:val="22"/>
        </w:rPr>
        <w:t>(b)</w:t>
      </w:r>
      <w:r w:rsidRPr="005C676C">
        <w:rPr>
          <w:sz w:val="22"/>
          <w:szCs w:val="22"/>
        </w:rPr>
        <w:tab/>
        <w:t>in the case of any other person—$10,000.</w:t>
      </w:r>
      <w:r>
        <w:rPr>
          <w:sz w:val="22"/>
          <w:szCs w:val="22"/>
        </w:rPr>
        <w:t>”</w:t>
      </w:r>
      <w:r w:rsidRPr="005C676C">
        <w:rPr>
          <w:sz w:val="22"/>
          <w:szCs w:val="22"/>
        </w:rPr>
        <w:t>.</w:t>
      </w:r>
    </w:p>
    <w:p w14:paraId="6E36BCD6" w14:textId="77777777" w:rsidR="00B01ADC" w:rsidRPr="005C676C" w:rsidRDefault="00B01ADC" w:rsidP="00B01ADC">
      <w:pPr>
        <w:widowControl w:val="0"/>
        <w:tabs>
          <w:tab w:val="left" w:pos="802"/>
        </w:tabs>
        <w:autoSpaceDE w:val="0"/>
        <w:autoSpaceDN w:val="0"/>
        <w:adjustRightInd w:val="0"/>
        <w:spacing w:before="120"/>
        <w:ind w:left="365"/>
        <w:jc w:val="both"/>
        <w:rPr>
          <w:iCs/>
          <w:sz w:val="22"/>
          <w:szCs w:val="22"/>
        </w:rPr>
      </w:pPr>
      <w:r w:rsidRPr="005C676C">
        <w:rPr>
          <w:i/>
          <w:iCs/>
          <w:sz w:val="22"/>
          <w:szCs w:val="22"/>
        </w:rPr>
        <w:t>Commencement: 1 February 1991</w:t>
      </w:r>
    </w:p>
    <w:p w14:paraId="44F74EA9"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Rate of unemployment and sickness benefit</w:t>
      </w:r>
    </w:p>
    <w:p w14:paraId="5E91790B" w14:textId="77777777" w:rsidR="00B01ADC" w:rsidRPr="005C676C" w:rsidRDefault="00B01ADC" w:rsidP="00B01ADC">
      <w:pPr>
        <w:widowControl w:val="0"/>
        <w:tabs>
          <w:tab w:val="left" w:pos="749"/>
        </w:tabs>
        <w:autoSpaceDE w:val="0"/>
        <w:autoSpaceDN w:val="0"/>
        <w:adjustRightInd w:val="0"/>
        <w:spacing w:before="120"/>
        <w:ind w:left="336"/>
        <w:jc w:val="both"/>
        <w:rPr>
          <w:sz w:val="22"/>
          <w:szCs w:val="22"/>
        </w:rPr>
      </w:pPr>
      <w:r w:rsidRPr="005C676C">
        <w:rPr>
          <w:b/>
          <w:bCs/>
          <w:sz w:val="22"/>
          <w:szCs w:val="22"/>
        </w:rPr>
        <w:t>45.</w:t>
      </w:r>
      <w:r w:rsidRPr="005C676C">
        <w:rPr>
          <w:b/>
          <w:bCs/>
          <w:sz w:val="22"/>
          <w:szCs w:val="22"/>
        </w:rPr>
        <w:tab/>
      </w:r>
      <w:r w:rsidRPr="005C676C">
        <w:rPr>
          <w:sz w:val="22"/>
          <w:szCs w:val="22"/>
        </w:rPr>
        <w:t>Section 118 of the Principal Act is amended:</w:t>
      </w:r>
    </w:p>
    <w:p w14:paraId="0DDD780F" w14:textId="77777777" w:rsidR="00B01ADC" w:rsidRPr="005C676C" w:rsidRDefault="00B01ADC" w:rsidP="00B01ADC">
      <w:pPr>
        <w:widowControl w:val="0"/>
        <w:tabs>
          <w:tab w:val="left" w:pos="778"/>
        </w:tabs>
        <w:autoSpaceDE w:val="0"/>
        <w:autoSpaceDN w:val="0"/>
        <w:adjustRightInd w:val="0"/>
        <w:spacing w:before="120"/>
        <w:ind w:left="778" w:hanging="379"/>
        <w:jc w:val="both"/>
        <w:rPr>
          <w:sz w:val="22"/>
          <w:szCs w:val="22"/>
        </w:rPr>
      </w:pPr>
      <w:r w:rsidRPr="003443BE">
        <w:rPr>
          <w:b/>
          <w:sz w:val="22"/>
          <w:szCs w:val="22"/>
        </w:rPr>
        <w:t>(a)</w:t>
      </w:r>
      <w:r w:rsidRPr="005C676C">
        <w:rPr>
          <w:sz w:val="22"/>
          <w:szCs w:val="22"/>
        </w:rPr>
        <w:tab/>
        <w:t xml:space="preserve">by inserting in subsection </w:t>
      </w:r>
      <w:r w:rsidRPr="00BD127D">
        <w:rPr>
          <w:sz w:val="22"/>
          <w:szCs w:val="22"/>
        </w:rPr>
        <w:t>(2</w:t>
      </w:r>
      <w:r w:rsidRPr="005C676C">
        <w:rPr>
          <w:smallCaps/>
          <w:sz w:val="22"/>
          <w:szCs w:val="22"/>
        </w:rPr>
        <w:t>a</w:t>
      </w:r>
      <w:r w:rsidRPr="00BD127D">
        <w:rPr>
          <w:sz w:val="22"/>
          <w:szCs w:val="22"/>
        </w:rPr>
        <w:t xml:space="preserve">) </w:t>
      </w:r>
      <w:r>
        <w:rPr>
          <w:sz w:val="22"/>
          <w:szCs w:val="22"/>
        </w:rPr>
        <w:t>“</w:t>
      </w:r>
      <w:r w:rsidRPr="005C676C">
        <w:rPr>
          <w:sz w:val="22"/>
          <w:szCs w:val="22"/>
        </w:rPr>
        <w:t xml:space="preserve">or </w:t>
      </w:r>
      <w:r w:rsidRPr="00BD127D">
        <w:rPr>
          <w:sz w:val="22"/>
          <w:szCs w:val="22"/>
        </w:rPr>
        <w:t>(2</w:t>
      </w:r>
      <w:r w:rsidRPr="005C676C">
        <w:rPr>
          <w:smallCaps/>
          <w:sz w:val="22"/>
          <w:szCs w:val="22"/>
        </w:rPr>
        <w:t>aa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subsection (2)</w:t>
      </w:r>
      <w:r>
        <w:rPr>
          <w:sz w:val="22"/>
          <w:szCs w:val="22"/>
        </w:rPr>
        <w:t>”</w:t>
      </w:r>
      <w:r w:rsidRPr="005C676C">
        <w:rPr>
          <w:sz w:val="22"/>
          <w:szCs w:val="22"/>
        </w:rPr>
        <w:t>;</w:t>
      </w:r>
    </w:p>
    <w:p w14:paraId="0453A1DB" w14:textId="77777777" w:rsidR="00B01ADC" w:rsidRPr="005C676C" w:rsidRDefault="00B01ADC" w:rsidP="00B01ADC">
      <w:pPr>
        <w:widowControl w:val="0"/>
        <w:tabs>
          <w:tab w:val="left" w:pos="778"/>
        </w:tabs>
        <w:autoSpaceDE w:val="0"/>
        <w:autoSpaceDN w:val="0"/>
        <w:adjustRightInd w:val="0"/>
        <w:spacing w:before="120"/>
        <w:ind w:left="778" w:hanging="379"/>
        <w:jc w:val="both"/>
        <w:rPr>
          <w:sz w:val="22"/>
          <w:szCs w:val="22"/>
        </w:rPr>
      </w:pPr>
      <w:r w:rsidRPr="003443BE">
        <w:rPr>
          <w:b/>
          <w:sz w:val="22"/>
          <w:szCs w:val="22"/>
        </w:rPr>
        <w:t>(b)</w:t>
      </w:r>
      <w:r w:rsidRPr="005C676C">
        <w:rPr>
          <w:sz w:val="22"/>
          <w:szCs w:val="22"/>
        </w:rPr>
        <w:tab/>
        <w:t xml:space="preserve">by inserting in subsection (3) </w:t>
      </w:r>
      <w:r>
        <w:rPr>
          <w:sz w:val="22"/>
          <w:szCs w:val="22"/>
        </w:rPr>
        <w:t>“</w:t>
      </w:r>
      <w:r w:rsidRPr="005C676C">
        <w:rPr>
          <w:sz w:val="22"/>
          <w:szCs w:val="22"/>
        </w:rPr>
        <w:t xml:space="preserve">or </w:t>
      </w:r>
      <w:r w:rsidRPr="00BD127D">
        <w:rPr>
          <w:sz w:val="22"/>
          <w:szCs w:val="22"/>
        </w:rPr>
        <w:t>(2</w:t>
      </w:r>
      <w:r w:rsidRPr="005C676C">
        <w:rPr>
          <w:smallCaps/>
          <w:sz w:val="22"/>
          <w:szCs w:val="22"/>
        </w:rPr>
        <w:t>aa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subsection (2)</w:t>
      </w:r>
      <w:r>
        <w:rPr>
          <w:sz w:val="22"/>
          <w:szCs w:val="22"/>
        </w:rPr>
        <w:t>”</w:t>
      </w:r>
      <w:r w:rsidRPr="005C676C">
        <w:rPr>
          <w:sz w:val="22"/>
          <w:szCs w:val="22"/>
        </w:rPr>
        <w:t xml:space="preserve"> (first occurring);</w:t>
      </w:r>
    </w:p>
    <w:p w14:paraId="17751033" w14:textId="77777777" w:rsidR="00B01ADC" w:rsidRPr="005C676C" w:rsidRDefault="00B01ADC" w:rsidP="00B01ADC">
      <w:pPr>
        <w:widowControl w:val="0"/>
        <w:tabs>
          <w:tab w:val="left" w:pos="778"/>
        </w:tabs>
        <w:autoSpaceDE w:val="0"/>
        <w:autoSpaceDN w:val="0"/>
        <w:adjustRightInd w:val="0"/>
        <w:spacing w:before="120"/>
        <w:ind w:left="778" w:hanging="379"/>
        <w:jc w:val="both"/>
        <w:rPr>
          <w:sz w:val="22"/>
          <w:szCs w:val="22"/>
        </w:rPr>
      </w:pPr>
      <w:r w:rsidRPr="003443BE">
        <w:rPr>
          <w:b/>
          <w:sz w:val="22"/>
          <w:szCs w:val="22"/>
        </w:rPr>
        <w:t>(c)</w:t>
      </w:r>
      <w:r w:rsidRPr="005C676C">
        <w:rPr>
          <w:sz w:val="22"/>
          <w:szCs w:val="22"/>
        </w:rPr>
        <w:tab/>
        <w:t xml:space="preserve">by inserting in subsection (3) </w:t>
      </w:r>
      <w:r>
        <w:rPr>
          <w:sz w:val="22"/>
          <w:szCs w:val="22"/>
        </w:rPr>
        <w:t>“</w:t>
      </w:r>
      <w:r w:rsidRPr="005C676C">
        <w:rPr>
          <w:sz w:val="22"/>
          <w:szCs w:val="22"/>
        </w:rPr>
        <w:t xml:space="preserve">or </w:t>
      </w:r>
      <w:r w:rsidRPr="00BD127D">
        <w:rPr>
          <w:sz w:val="22"/>
          <w:szCs w:val="22"/>
        </w:rPr>
        <w:t>(2</w:t>
      </w:r>
      <w:r w:rsidRPr="005C676C">
        <w:rPr>
          <w:smallCaps/>
          <w:sz w:val="22"/>
          <w:szCs w:val="22"/>
        </w:rPr>
        <w:t>aa</w:t>
      </w:r>
      <w:r w:rsidRPr="00BD127D">
        <w:rPr>
          <w:sz w:val="22"/>
          <w:szCs w:val="22"/>
        </w:rPr>
        <w:t xml:space="preserve">), </w:t>
      </w:r>
      <w:r w:rsidRPr="005C676C">
        <w:rPr>
          <w:sz w:val="22"/>
          <w:szCs w:val="22"/>
        </w:rPr>
        <w:t>as the case may be</w:t>
      </w:r>
      <w:r>
        <w:rPr>
          <w:sz w:val="22"/>
          <w:szCs w:val="22"/>
        </w:rPr>
        <w:t>”</w:t>
      </w:r>
      <w:r w:rsidRPr="005C676C">
        <w:rPr>
          <w:sz w:val="22"/>
          <w:szCs w:val="22"/>
        </w:rPr>
        <w:t xml:space="preserve"> after </w:t>
      </w:r>
      <w:r>
        <w:rPr>
          <w:sz w:val="22"/>
          <w:szCs w:val="22"/>
        </w:rPr>
        <w:t>“</w:t>
      </w:r>
      <w:r w:rsidRPr="005C676C">
        <w:rPr>
          <w:sz w:val="22"/>
          <w:szCs w:val="22"/>
        </w:rPr>
        <w:t>subsection (2)</w:t>
      </w:r>
      <w:r>
        <w:rPr>
          <w:sz w:val="22"/>
          <w:szCs w:val="22"/>
        </w:rPr>
        <w:t>”</w:t>
      </w:r>
      <w:r w:rsidRPr="005C676C">
        <w:rPr>
          <w:sz w:val="22"/>
          <w:szCs w:val="22"/>
        </w:rPr>
        <w:t xml:space="preserve"> (second occurring);</w:t>
      </w:r>
    </w:p>
    <w:p w14:paraId="00FB2C81" w14:textId="77777777" w:rsidR="00B01ADC" w:rsidRPr="005C676C" w:rsidRDefault="00B01ADC" w:rsidP="00B01ADC">
      <w:pPr>
        <w:widowControl w:val="0"/>
        <w:tabs>
          <w:tab w:val="left" w:pos="778"/>
        </w:tabs>
        <w:autoSpaceDE w:val="0"/>
        <w:autoSpaceDN w:val="0"/>
        <w:adjustRightInd w:val="0"/>
        <w:spacing w:before="120"/>
        <w:ind w:left="778" w:hanging="379"/>
        <w:jc w:val="both"/>
        <w:rPr>
          <w:sz w:val="22"/>
          <w:szCs w:val="22"/>
        </w:rPr>
      </w:pPr>
      <w:r w:rsidRPr="003443BE">
        <w:rPr>
          <w:b/>
          <w:sz w:val="22"/>
          <w:szCs w:val="22"/>
        </w:rPr>
        <w:t>(d)</w:t>
      </w:r>
      <w:r w:rsidRPr="005C676C">
        <w:rPr>
          <w:sz w:val="22"/>
          <w:szCs w:val="22"/>
        </w:rPr>
        <w:tab/>
        <w:t xml:space="preserve">by inserting in subsection (3) </w:t>
      </w:r>
      <w:r>
        <w:rPr>
          <w:sz w:val="22"/>
          <w:szCs w:val="22"/>
        </w:rPr>
        <w:t>“</w:t>
      </w:r>
      <w:r w:rsidRPr="005C676C">
        <w:rPr>
          <w:sz w:val="22"/>
          <w:szCs w:val="22"/>
        </w:rPr>
        <w:t xml:space="preserve">or </w:t>
      </w:r>
      <w:r w:rsidRPr="00BD127D">
        <w:rPr>
          <w:sz w:val="22"/>
          <w:szCs w:val="22"/>
        </w:rPr>
        <w:t>(2</w:t>
      </w:r>
      <w:r w:rsidRPr="005C676C">
        <w:rPr>
          <w:smallCaps/>
          <w:sz w:val="22"/>
          <w:szCs w:val="22"/>
        </w:rPr>
        <w:t>aa</w:t>
      </w:r>
      <w:r w:rsidRPr="00BD127D">
        <w:rPr>
          <w:sz w:val="22"/>
          <w:szCs w:val="22"/>
        </w:rPr>
        <w:t xml:space="preserve">), </w:t>
      </w:r>
      <w:r w:rsidRPr="005C676C">
        <w:rPr>
          <w:sz w:val="22"/>
          <w:szCs w:val="22"/>
        </w:rPr>
        <w:t>as the case may be,</w:t>
      </w:r>
      <w:r>
        <w:rPr>
          <w:sz w:val="22"/>
          <w:szCs w:val="22"/>
        </w:rPr>
        <w:t>”</w:t>
      </w:r>
      <w:r w:rsidRPr="005C676C">
        <w:rPr>
          <w:sz w:val="22"/>
          <w:szCs w:val="22"/>
        </w:rPr>
        <w:t xml:space="preserve"> after </w:t>
      </w:r>
      <w:r>
        <w:rPr>
          <w:sz w:val="22"/>
          <w:szCs w:val="22"/>
        </w:rPr>
        <w:t>“</w:t>
      </w:r>
      <w:r w:rsidRPr="005C676C">
        <w:rPr>
          <w:sz w:val="22"/>
          <w:szCs w:val="22"/>
        </w:rPr>
        <w:t>subsection (2)</w:t>
      </w:r>
      <w:r>
        <w:rPr>
          <w:sz w:val="22"/>
          <w:szCs w:val="22"/>
        </w:rPr>
        <w:t>”</w:t>
      </w:r>
      <w:r w:rsidRPr="005C676C">
        <w:rPr>
          <w:sz w:val="22"/>
          <w:szCs w:val="22"/>
        </w:rPr>
        <w:t xml:space="preserve"> (third occurring);</w:t>
      </w:r>
    </w:p>
    <w:p w14:paraId="3EE6F847" w14:textId="77777777" w:rsidR="00B01ADC" w:rsidRPr="005C676C" w:rsidRDefault="00B01ADC" w:rsidP="00B01ADC">
      <w:pPr>
        <w:widowControl w:val="0"/>
        <w:tabs>
          <w:tab w:val="left" w:pos="778"/>
        </w:tabs>
        <w:autoSpaceDE w:val="0"/>
        <w:autoSpaceDN w:val="0"/>
        <w:adjustRightInd w:val="0"/>
        <w:spacing w:before="120"/>
        <w:ind w:left="350"/>
        <w:jc w:val="both"/>
        <w:rPr>
          <w:sz w:val="22"/>
          <w:szCs w:val="22"/>
        </w:rPr>
      </w:pPr>
      <w:r w:rsidRPr="003443BE">
        <w:rPr>
          <w:b/>
          <w:sz w:val="22"/>
          <w:szCs w:val="22"/>
        </w:rPr>
        <w:t>(e)</w:t>
      </w:r>
      <w:r w:rsidRPr="005C676C">
        <w:rPr>
          <w:sz w:val="22"/>
          <w:szCs w:val="22"/>
        </w:rPr>
        <w:tab/>
        <w:t xml:space="preserve">by omitting subsection </w:t>
      </w:r>
      <w:r w:rsidRPr="00BD127D">
        <w:rPr>
          <w:sz w:val="22"/>
          <w:szCs w:val="22"/>
        </w:rPr>
        <w:t>(5</w:t>
      </w:r>
      <w:r w:rsidRPr="005C676C">
        <w:rPr>
          <w:smallCaps/>
          <w:sz w:val="22"/>
          <w:szCs w:val="22"/>
        </w:rPr>
        <w:t>a</w:t>
      </w:r>
      <w:r w:rsidRPr="00BD127D">
        <w:rPr>
          <w:sz w:val="22"/>
          <w:szCs w:val="22"/>
        </w:rPr>
        <w:t>).</w:t>
      </w:r>
    </w:p>
    <w:p w14:paraId="3DCF841A" w14:textId="77777777" w:rsidR="00B01ADC" w:rsidRPr="005C676C" w:rsidRDefault="00B01ADC" w:rsidP="00B01ADC">
      <w:pPr>
        <w:widowControl w:val="0"/>
        <w:tabs>
          <w:tab w:val="left" w:pos="778"/>
        </w:tabs>
        <w:autoSpaceDE w:val="0"/>
        <w:autoSpaceDN w:val="0"/>
        <w:adjustRightInd w:val="0"/>
        <w:spacing w:before="120"/>
        <w:ind w:left="350"/>
        <w:jc w:val="both"/>
        <w:rPr>
          <w:sz w:val="22"/>
          <w:szCs w:val="22"/>
        </w:rPr>
      </w:pPr>
      <w:r w:rsidRPr="005C676C">
        <w:rPr>
          <w:i/>
          <w:iCs/>
          <w:sz w:val="22"/>
          <w:szCs w:val="22"/>
        </w:rPr>
        <w:t>Commencement: 20 September 1990</w:t>
      </w:r>
    </w:p>
    <w:p w14:paraId="5D0BA34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Entitlement to unemployment or sickness benefits etc.</w:t>
      </w:r>
    </w:p>
    <w:p w14:paraId="2282A4DF" w14:textId="77777777" w:rsidR="00B01ADC" w:rsidRPr="005C676C" w:rsidRDefault="00B01ADC" w:rsidP="00B01ADC">
      <w:pPr>
        <w:widowControl w:val="0"/>
        <w:tabs>
          <w:tab w:val="left" w:pos="744"/>
        </w:tabs>
        <w:autoSpaceDE w:val="0"/>
        <w:autoSpaceDN w:val="0"/>
        <w:adjustRightInd w:val="0"/>
        <w:spacing w:before="120"/>
        <w:ind w:firstLine="331"/>
        <w:jc w:val="both"/>
        <w:rPr>
          <w:sz w:val="22"/>
          <w:szCs w:val="22"/>
        </w:rPr>
      </w:pPr>
      <w:r w:rsidRPr="005C676C">
        <w:rPr>
          <w:b/>
          <w:bCs/>
          <w:sz w:val="22"/>
          <w:szCs w:val="22"/>
        </w:rPr>
        <w:t>46.</w:t>
      </w:r>
      <w:r w:rsidRPr="005C676C">
        <w:rPr>
          <w:b/>
          <w:bCs/>
          <w:sz w:val="22"/>
          <w:szCs w:val="22"/>
        </w:rPr>
        <w:tab/>
      </w:r>
      <w:r w:rsidRPr="005C676C">
        <w:rPr>
          <w:sz w:val="22"/>
          <w:szCs w:val="22"/>
        </w:rPr>
        <w:t>Section 119 of the Principal Act is amended by omitting subsections (</w:t>
      </w:r>
      <w:r w:rsidRPr="00BD127D">
        <w:rPr>
          <w:sz w:val="22"/>
          <w:szCs w:val="22"/>
        </w:rPr>
        <w:t>5</w:t>
      </w:r>
      <w:r w:rsidRPr="005C676C">
        <w:rPr>
          <w:smallCaps/>
          <w:sz w:val="22"/>
          <w:szCs w:val="22"/>
        </w:rPr>
        <w:t>e</w:t>
      </w:r>
      <w:r w:rsidRPr="005C676C">
        <w:rPr>
          <w:sz w:val="22"/>
          <w:szCs w:val="22"/>
        </w:rPr>
        <w:t>) to (</w:t>
      </w:r>
      <w:r w:rsidRPr="00BD127D">
        <w:rPr>
          <w:sz w:val="22"/>
          <w:szCs w:val="22"/>
        </w:rPr>
        <w:t>5</w:t>
      </w:r>
      <w:r w:rsidRPr="005C676C">
        <w:rPr>
          <w:smallCaps/>
          <w:sz w:val="22"/>
          <w:szCs w:val="22"/>
        </w:rPr>
        <w:t>m</w:t>
      </w:r>
      <w:r w:rsidRPr="005C676C">
        <w:rPr>
          <w:sz w:val="22"/>
          <w:szCs w:val="22"/>
        </w:rPr>
        <w:t>) (inclusive).</w:t>
      </w:r>
    </w:p>
    <w:p w14:paraId="08FBB198"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20 March 1991</w:t>
      </w:r>
    </w:p>
    <w:p w14:paraId="3AD8B8A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Rent assistance</w:t>
      </w:r>
    </w:p>
    <w:p w14:paraId="27300355" w14:textId="77777777" w:rsidR="00B01ADC" w:rsidRPr="005C676C" w:rsidRDefault="00B01ADC" w:rsidP="00B01ADC">
      <w:pPr>
        <w:widowControl w:val="0"/>
        <w:tabs>
          <w:tab w:val="left" w:pos="744"/>
        </w:tabs>
        <w:autoSpaceDE w:val="0"/>
        <w:autoSpaceDN w:val="0"/>
        <w:adjustRightInd w:val="0"/>
        <w:spacing w:before="120"/>
        <w:ind w:firstLine="331"/>
        <w:jc w:val="both"/>
        <w:rPr>
          <w:sz w:val="22"/>
          <w:szCs w:val="22"/>
        </w:rPr>
      </w:pPr>
      <w:r w:rsidRPr="005C676C">
        <w:rPr>
          <w:b/>
          <w:bCs/>
          <w:sz w:val="22"/>
          <w:szCs w:val="22"/>
        </w:rPr>
        <w:t>47.</w:t>
      </w:r>
      <w:r w:rsidRPr="005C676C">
        <w:rPr>
          <w:b/>
          <w:bCs/>
          <w:sz w:val="22"/>
          <w:szCs w:val="22"/>
        </w:rPr>
        <w:tab/>
      </w:r>
      <w:r w:rsidRPr="005C676C">
        <w:rPr>
          <w:sz w:val="22"/>
          <w:szCs w:val="22"/>
        </w:rPr>
        <w:t xml:space="preserve">Section 120 of the Principal Act is amended by omitting </w:t>
      </w:r>
      <w:r>
        <w:rPr>
          <w:sz w:val="22"/>
          <w:szCs w:val="22"/>
        </w:rPr>
        <w:t>“</w:t>
      </w:r>
      <w:r w:rsidRPr="005C676C">
        <w:rPr>
          <w:sz w:val="22"/>
          <w:szCs w:val="22"/>
        </w:rPr>
        <w:t>$20</w:t>
      </w:r>
      <w:r>
        <w:rPr>
          <w:sz w:val="22"/>
          <w:szCs w:val="22"/>
        </w:rPr>
        <w:t>”</w:t>
      </w:r>
      <w:r w:rsidRPr="005C676C">
        <w:rPr>
          <w:sz w:val="22"/>
          <w:szCs w:val="22"/>
        </w:rPr>
        <w:t xml:space="preserve"> from the definition of </w:t>
      </w:r>
      <w:r>
        <w:rPr>
          <w:sz w:val="22"/>
          <w:szCs w:val="22"/>
        </w:rPr>
        <w:t>“</w:t>
      </w:r>
      <w:r w:rsidRPr="005C676C">
        <w:rPr>
          <w:sz w:val="22"/>
          <w:szCs w:val="22"/>
        </w:rPr>
        <w:t>threshold amount</w:t>
      </w:r>
      <w:r>
        <w:rPr>
          <w:sz w:val="22"/>
          <w:szCs w:val="22"/>
        </w:rPr>
        <w:t>”</w:t>
      </w:r>
      <w:r w:rsidRPr="005C676C">
        <w:rPr>
          <w:sz w:val="22"/>
          <w:szCs w:val="22"/>
        </w:rPr>
        <w:t xml:space="preserve"> in subsection (1) and substituting </w:t>
      </w:r>
      <w:r>
        <w:rPr>
          <w:sz w:val="22"/>
          <w:szCs w:val="22"/>
        </w:rPr>
        <w:t>“</w:t>
      </w:r>
      <w:r w:rsidRPr="005C676C">
        <w:rPr>
          <w:sz w:val="22"/>
          <w:szCs w:val="22"/>
        </w:rPr>
        <w:t>$25</w:t>
      </w:r>
      <w:r>
        <w:rPr>
          <w:sz w:val="22"/>
          <w:szCs w:val="22"/>
        </w:rPr>
        <w:t>”</w:t>
      </w:r>
      <w:r w:rsidRPr="005C676C">
        <w:rPr>
          <w:sz w:val="22"/>
          <w:szCs w:val="22"/>
        </w:rPr>
        <w:t>.</w:t>
      </w:r>
    </w:p>
    <w:p w14:paraId="77FC9D9B"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20 March 1991</w:t>
      </w:r>
    </w:p>
    <w:p w14:paraId="3137395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Special arrangement for victims of major disasters</w:t>
      </w:r>
    </w:p>
    <w:p w14:paraId="2E9EDBED"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b/>
          <w:bCs/>
          <w:sz w:val="22"/>
          <w:szCs w:val="22"/>
        </w:rPr>
        <w:t>48.</w:t>
      </w:r>
      <w:r w:rsidRPr="005C676C">
        <w:rPr>
          <w:b/>
          <w:bCs/>
          <w:sz w:val="22"/>
          <w:szCs w:val="22"/>
        </w:rPr>
        <w:tab/>
      </w:r>
      <w:r w:rsidRPr="005C676C">
        <w:rPr>
          <w:sz w:val="22"/>
          <w:szCs w:val="22"/>
        </w:rPr>
        <w:t>Section 12</w:t>
      </w:r>
      <w:r w:rsidRPr="00BD127D">
        <w:rPr>
          <w:sz w:val="22"/>
          <w:szCs w:val="22"/>
        </w:rPr>
        <w:t>2</w:t>
      </w:r>
      <w:r w:rsidRPr="005C676C">
        <w:rPr>
          <w:smallCaps/>
          <w:sz w:val="22"/>
          <w:szCs w:val="22"/>
        </w:rPr>
        <w:t>ba</w:t>
      </w:r>
      <w:r w:rsidRPr="005C676C">
        <w:rPr>
          <w:sz w:val="22"/>
          <w:szCs w:val="22"/>
        </w:rPr>
        <w:t xml:space="preserve"> of the Principal Act is repealed.</w:t>
      </w:r>
    </w:p>
    <w:p w14:paraId="1F67E479"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i/>
          <w:iCs/>
          <w:sz w:val="22"/>
          <w:szCs w:val="22"/>
        </w:rPr>
        <w:t>Commencement: 22 August 1990</w:t>
      </w:r>
    </w:p>
    <w:p w14:paraId="6FB4B37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When benefits payable</w:t>
      </w:r>
    </w:p>
    <w:p w14:paraId="025607AC"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b/>
          <w:bCs/>
          <w:sz w:val="22"/>
          <w:szCs w:val="22"/>
        </w:rPr>
        <w:t>49.</w:t>
      </w:r>
      <w:r w:rsidRPr="005C676C">
        <w:rPr>
          <w:b/>
          <w:bCs/>
          <w:sz w:val="22"/>
          <w:szCs w:val="22"/>
        </w:rPr>
        <w:tab/>
      </w:r>
      <w:r w:rsidRPr="005C676C">
        <w:rPr>
          <w:sz w:val="22"/>
          <w:szCs w:val="22"/>
        </w:rPr>
        <w:t>Section 125 of the Principal Act is amended:</w:t>
      </w:r>
    </w:p>
    <w:p w14:paraId="3970F560" w14:textId="77777777" w:rsidR="00B01ADC" w:rsidRPr="005C676C" w:rsidRDefault="00B01ADC" w:rsidP="00B01ADC">
      <w:pPr>
        <w:widowControl w:val="0"/>
        <w:tabs>
          <w:tab w:val="left" w:pos="754"/>
        </w:tabs>
        <w:autoSpaceDE w:val="0"/>
        <w:autoSpaceDN w:val="0"/>
        <w:adjustRightInd w:val="0"/>
        <w:spacing w:before="120"/>
        <w:ind w:left="365"/>
        <w:jc w:val="both"/>
        <w:rPr>
          <w:sz w:val="22"/>
          <w:szCs w:val="22"/>
        </w:rPr>
      </w:pPr>
      <w:r w:rsidRPr="003443BE">
        <w:rPr>
          <w:b/>
          <w:sz w:val="22"/>
          <w:szCs w:val="22"/>
        </w:rPr>
        <w:t>(a)</w:t>
      </w:r>
      <w:r w:rsidRPr="005C676C">
        <w:rPr>
          <w:sz w:val="22"/>
          <w:szCs w:val="22"/>
        </w:rPr>
        <w:tab/>
        <w:t>by inserting after paragraph (1) (a) the following paragraph:</w:t>
      </w:r>
    </w:p>
    <w:p w14:paraId="3D823DF1" w14:textId="77777777" w:rsidR="00B01ADC" w:rsidRPr="005C676C" w:rsidRDefault="00B01ADC" w:rsidP="00B01ADC">
      <w:pPr>
        <w:widowControl w:val="0"/>
        <w:autoSpaceDE w:val="0"/>
        <w:autoSpaceDN w:val="0"/>
        <w:adjustRightInd w:val="0"/>
        <w:spacing w:before="120"/>
        <w:ind w:left="1430" w:hanging="614"/>
        <w:jc w:val="both"/>
        <w:rPr>
          <w:sz w:val="22"/>
          <w:szCs w:val="22"/>
        </w:rPr>
      </w:pPr>
      <w:r>
        <w:rPr>
          <w:sz w:val="22"/>
          <w:szCs w:val="22"/>
        </w:rPr>
        <w:t>“</w:t>
      </w:r>
      <w:r w:rsidRPr="005C676C">
        <w:rPr>
          <w:sz w:val="22"/>
          <w:szCs w:val="22"/>
        </w:rPr>
        <w:t>(aa)</w:t>
      </w:r>
      <w:r w:rsidR="003B5A47">
        <w:rPr>
          <w:sz w:val="22"/>
          <w:szCs w:val="22"/>
        </w:rPr>
        <w:tab/>
      </w:r>
      <w:r w:rsidRPr="005C676C">
        <w:rPr>
          <w:sz w:val="22"/>
          <w:szCs w:val="22"/>
        </w:rPr>
        <w:t>in a case where none of the later paragraphs of this subsection applies and the Secretary is satisfied that the person would suffer severe financial hardship if the benefit were paid under paragraph (a)—from and including the day on which the person became unemployed or the day on which the person made a claim for the benefit, whichever was the later; and</w:t>
      </w:r>
      <w:r>
        <w:rPr>
          <w:sz w:val="22"/>
          <w:szCs w:val="22"/>
        </w:rPr>
        <w:t>”</w:t>
      </w:r>
      <w:r w:rsidRPr="005C676C">
        <w:rPr>
          <w:sz w:val="22"/>
          <w:szCs w:val="22"/>
        </w:rPr>
        <w:t>;</w:t>
      </w:r>
    </w:p>
    <w:p w14:paraId="488F1DC4" w14:textId="77777777" w:rsidR="00B01ADC" w:rsidRPr="005C676C" w:rsidRDefault="00B01ADC" w:rsidP="00B01ADC">
      <w:pPr>
        <w:widowControl w:val="0"/>
        <w:tabs>
          <w:tab w:val="left" w:pos="754"/>
        </w:tabs>
        <w:autoSpaceDE w:val="0"/>
        <w:autoSpaceDN w:val="0"/>
        <w:adjustRightInd w:val="0"/>
        <w:spacing w:before="120"/>
        <w:ind w:left="365"/>
        <w:jc w:val="both"/>
        <w:rPr>
          <w:sz w:val="22"/>
          <w:szCs w:val="22"/>
        </w:rPr>
      </w:pPr>
      <w:r w:rsidRPr="003443BE">
        <w:rPr>
          <w:b/>
          <w:sz w:val="22"/>
          <w:szCs w:val="22"/>
        </w:rPr>
        <w:t>(b)</w:t>
      </w:r>
      <w:r w:rsidRPr="005C676C">
        <w:rPr>
          <w:sz w:val="22"/>
          <w:szCs w:val="22"/>
        </w:rPr>
        <w:tab/>
        <w:t xml:space="preserve">by inserting in subsection </w:t>
      </w:r>
      <w:r w:rsidRPr="00BD127D">
        <w:rPr>
          <w:sz w:val="22"/>
          <w:szCs w:val="22"/>
        </w:rPr>
        <w:t>(2</w:t>
      </w:r>
      <w:r w:rsidRPr="005C676C">
        <w:rPr>
          <w:smallCaps/>
          <w:sz w:val="22"/>
          <w:szCs w:val="22"/>
        </w:rPr>
        <w:t>aa</w:t>
      </w:r>
      <w:r w:rsidRPr="00BD127D">
        <w:rPr>
          <w:sz w:val="22"/>
          <w:szCs w:val="22"/>
        </w:rPr>
        <w:t xml:space="preserve">) </w:t>
      </w:r>
      <w:r>
        <w:rPr>
          <w:sz w:val="22"/>
          <w:szCs w:val="22"/>
        </w:rPr>
        <w:t>“</w:t>
      </w:r>
      <w:r w:rsidRPr="005C676C">
        <w:rPr>
          <w:sz w:val="22"/>
          <w:szCs w:val="22"/>
        </w:rPr>
        <w:t>(aa),</w:t>
      </w:r>
      <w:r>
        <w:rPr>
          <w:sz w:val="22"/>
          <w:szCs w:val="22"/>
        </w:rPr>
        <w:t>”</w:t>
      </w:r>
      <w:r w:rsidRPr="005C676C">
        <w:rPr>
          <w:sz w:val="22"/>
          <w:szCs w:val="22"/>
        </w:rPr>
        <w:t xml:space="preserve"> after </w:t>
      </w:r>
      <w:r>
        <w:rPr>
          <w:sz w:val="22"/>
          <w:szCs w:val="22"/>
        </w:rPr>
        <w:t>“</w:t>
      </w:r>
      <w:r w:rsidRPr="005C676C">
        <w:rPr>
          <w:sz w:val="22"/>
          <w:szCs w:val="22"/>
        </w:rPr>
        <w:t>Paragraph (1)</w:t>
      </w:r>
      <w:r>
        <w:rPr>
          <w:sz w:val="22"/>
          <w:szCs w:val="22"/>
        </w:rPr>
        <w:t>”</w:t>
      </w:r>
      <w:r w:rsidRPr="005C676C">
        <w:rPr>
          <w:sz w:val="22"/>
          <w:szCs w:val="22"/>
        </w:rPr>
        <w:t>;</w:t>
      </w:r>
    </w:p>
    <w:p w14:paraId="3575D287" w14:textId="77777777" w:rsidR="00B01ADC" w:rsidRPr="005C676C" w:rsidRDefault="00B01ADC" w:rsidP="00B01ADC">
      <w:pPr>
        <w:widowControl w:val="0"/>
        <w:tabs>
          <w:tab w:val="left" w:pos="754"/>
        </w:tabs>
        <w:autoSpaceDE w:val="0"/>
        <w:autoSpaceDN w:val="0"/>
        <w:adjustRightInd w:val="0"/>
        <w:spacing w:before="120"/>
        <w:ind w:left="754" w:hanging="389"/>
        <w:jc w:val="both"/>
        <w:rPr>
          <w:sz w:val="22"/>
          <w:szCs w:val="22"/>
        </w:rPr>
      </w:pPr>
      <w:r w:rsidRPr="003443BE">
        <w:rPr>
          <w:b/>
          <w:sz w:val="22"/>
          <w:szCs w:val="22"/>
        </w:rPr>
        <w:t>(c)</w:t>
      </w:r>
      <w:r w:rsidRPr="005C676C">
        <w:rPr>
          <w:sz w:val="22"/>
          <w:szCs w:val="22"/>
        </w:rPr>
        <w:tab/>
        <w:t xml:space="preserve">by omitting from subsection (4) </w:t>
      </w:r>
      <w:r>
        <w:rPr>
          <w:sz w:val="22"/>
          <w:szCs w:val="22"/>
        </w:rPr>
        <w:t>“</w:t>
      </w:r>
      <w:r w:rsidRPr="005C676C">
        <w:rPr>
          <w:sz w:val="22"/>
          <w:szCs w:val="22"/>
        </w:rPr>
        <w:t>If</w:t>
      </w:r>
      <w:r>
        <w:rPr>
          <w:sz w:val="22"/>
          <w:szCs w:val="22"/>
        </w:rPr>
        <w:t>”</w:t>
      </w:r>
      <w:r w:rsidRPr="005C676C">
        <w:rPr>
          <w:sz w:val="22"/>
          <w:szCs w:val="22"/>
        </w:rPr>
        <w:t xml:space="preserve"> and substituting </w:t>
      </w:r>
      <w:r>
        <w:rPr>
          <w:sz w:val="22"/>
          <w:szCs w:val="22"/>
        </w:rPr>
        <w:t>“</w:t>
      </w:r>
      <w:r w:rsidRPr="005C676C">
        <w:rPr>
          <w:sz w:val="22"/>
          <w:szCs w:val="22"/>
        </w:rPr>
        <w:t>Subject to section 11</w:t>
      </w:r>
      <w:r w:rsidRPr="00BD127D">
        <w:rPr>
          <w:sz w:val="22"/>
          <w:szCs w:val="22"/>
        </w:rPr>
        <w:t>7</w:t>
      </w:r>
      <w:r w:rsidRPr="005C676C">
        <w:rPr>
          <w:smallCaps/>
          <w:sz w:val="22"/>
          <w:szCs w:val="22"/>
        </w:rPr>
        <w:t>aa</w:t>
      </w:r>
      <w:r w:rsidRPr="005C676C">
        <w:rPr>
          <w:sz w:val="22"/>
          <w:szCs w:val="22"/>
        </w:rPr>
        <w:t>, if</w:t>
      </w:r>
      <w:r>
        <w:rPr>
          <w:sz w:val="22"/>
          <w:szCs w:val="22"/>
        </w:rPr>
        <w:t>”</w:t>
      </w:r>
      <w:r w:rsidRPr="005C676C">
        <w:rPr>
          <w:sz w:val="22"/>
          <w:szCs w:val="22"/>
        </w:rPr>
        <w:t>.</w:t>
      </w:r>
    </w:p>
    <w:p w14:paraId="041A5538" w14:textId="77777777" w:rsidR="00B01ADC" w:rsidRPr="005C676C" w:rsidRDefault="00B01ADC" w:rsidP="00B01ADC">
      <w:pPr>
        <w:widowControl w:val="0"/>
        <w:autoSpaceDE w:val="0"/>
        <w:autoSpaceDN w:val="0"/>
        <w:adjustRightInd w:val="0"/>
        <w:spacing w:before="120"/>
        <w:ind w:left="346"/>
        <w:jc w:val="both"/>
        <w:rPr>
          <w:iCs/>
          <w:sz w:val="22"/>
          <w:szCs w:val="22"/>
        </w:rPr>
      </w:pPr>
      <w:r w:rsidRPr="005C676C">
        <w:rPr>
          <w:i/>
          <w:iCs/>
          <w:sz w:val="22"/>
          <w:szCs w:val="22"/>
        </w:rPr>
        <w:t>Commencement: 1 February 1991</w:t>
      </w:r>
    </w:p>
    <w:p w14:paraId="0144067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Provision of tax file numbers</w:t>
      </w:r>
    </w:p>
    <w:p w14:paraId="29B88A6D" w14:textId="77777777" w:rsidR="00B01ADC" w:rsidRPr="005C676C" w:rsidRDefault="00B01ADC" w:rsidP="00B01ADC">
      <w:pPr>
        <w:widowControl w:val="0"/>
        <w:tabs>
          <w:tab w:val="left" w:pos="758"/>
        </w:tabs>
        <w:autoSpaceDE w:val="0"/>
        <w:autoSpaceDN w:val="0"/>
        <w:adjustRightInd w:val="0"/>
        <w:spacing w:before="120"/>
        <w:ind w:left="346"/>
        <w:jc w:val="both"/>
        <w:rPr>
          <w:sz w:val="22"/>
          <w:szCs w:val="22"/>
        </w:rPr>
      </w:pPr>
      <w:r w:rsidRPr="005C676C">
        <w:rPr>
          <w:b/>
          <w:bCs/>
          <w:sz w:val="22"/>
          <w:szCs w:val="22"/>
        </w:rPr>
        <w:t>50.</w:t>
      </w:r>
      <w:r w:rsidRPr="005C676C">
        <w:rPr>
          <w:b/>
          <w:bCs/>
          <w:sz w:val="22"/>
          <w:szCs w:val="22"/>
        </w:rPr>
        <w:tab/>
      </w:r>
      <w:r w:rsidRPr="005C676C">
        <w:rPr>
          <w:sz w:val="22"/>
          <w:szCs w:val="22"/>
        </w:rPr>
        <w:t xml:space="preserve">Section </w:t>
      </w:r>
      <w:r w:rsidRPr="00BD127D">
        <w:rPr>
          <w:sz w:val="22"/>
          <w:szCs w:val="22"/>
        </w:rPr>
        <w:t>125</w:t>
      </w:r>
      <w:r w:rsidRPr="005C676C">
        <w:rPr>
          <w:smallCaps/>
          <w:sz w:val="22"/>
          <w:szCs w:val="22"/>
        </w:rPr>
        <w:t>a</w:t>
      </w:r>
      <w:r w:rsidRPr="00BD127D">
        <w:rPr>
          <w:sz w:val="22"/>
          <w:szCs w:val="22"/>
        </w:rPr>
        <w:t xml:space="preserve"> </w:t>
      </w:r>
      <w:r w:rsidRPr="005C676C">
        <w:rPr>
          <w:sz w:val="22"/>
          <w:szCs w:val="22"/>
        </w:rPr>
        <w:t>of the Principal Act is amended:</w:t>
      </w:r>
    </w:p>
    <w:p w14:paraId="27A33BDC" w14:textId="77777777" w:rsidR="00B01ADC" w:rsidRPr="005C676C" w:rsidRDefault="00B01ADC" w:rsidP="00B01ADC">
      <w:pPr>
        <w:widowControl w:val="0"/>
        <w:tabs>
          <w:tab w:val="left" w:pos="792"/>
        </w:tabs>
        <w:autoSpaceDE w:val="0"/>
        <w:autoSpaceDN w:val="0"/>
        <w:adjustRightInd w:val="0"/>
        <w:spacing w:before="120"/>
        <w:ind w:left="394"/>
        <w:jc w:val="both"/>
        <w:rPr>
          <w:sz w:val="22"/>
          <w:szCs w:val="22"/>
        </w:rPr>
      </w:pPr>
      <w:r w:rsidRPr="003443BE">
        <w:rPr>
          <w:b/>
          <w:sz w:val="22"/>
          <w:szCs w:val="22"/>
        </w:rPr>
        <w:t>(a)</w:t>
      </w:r>
      <w:r w:rsidRPr="005C676C">
        <w:rPr>
          <w:sz w:val="22"/>
          <w:szCs w:val="22"/>
        </w:rPr>
        <w:tab/>
        <w:t>by inserting after subsection (1) the following subsection:</w:t>
      </w:r>
    </w:p>
    <w:p w14:paraId="3C3C381B" w14:textId="77777777" w:rsidR="00B01ADC" w:rsidRPr="005C676C" w:rsidRDefault="00B01ADC" w:rsidP="00B01ADC">
      <w:pPr>
        <w:widowControl w:val="0"/>
        <w:autoSpaceDE w:val="0"/>
        <w:autoSpaceDN w:val="0"/>
        <w:adjustRightInd w:val="0"/>
        <w:spacing w:before="120"/>
        <w:ind w:left="797" w:firstLine="211"/>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An unemployment benefit or a sickness benefit that a person is qualified to receive under Division 2 is not to be paid, or continue to be paid, to the person where:</w:t>
      </w:r>
    </w:p>
    <w:p w14:paraId="6D414972" w14:textId="77777777" w:rsidR="00B01ADC" w:rsidRPr="005C676C" w:rsidRDefault="00B01ADC" w:rsidP="00B01ADC">
      <w:pPr>
        <w:widowControl w:val="0"/>
        <w:tabs>
          <w:tab w:val="left" w:pos="1440"/>
        </w:tabs>
        <w:autoSpaceDE w:val="0"/>
        <w:autoSpaceDN w:val="0"/>
        <w:adjustRightInd w:val="0"/>
        <w:spacing w:before="120"/>
        <w:ind w:left="1042"/>
        <w:jc w:val="both"/>
        <w:rPr>
          <w:sz w:val="22"/>
          <w:szCs w:val="22"/>
        </w:rPr>
      </w:pPr>
      <w:r w:rsidRPr="005C676C">
        <w:rPr>
          <w:sz w:val="22"/>
          <w:szCs w:val="22"/>
        </w:rPr>
        <w:t>(a)</w:t>
      </w:r>
      <w:r w:rsidRPr="005C676C">
        <w:rPr>
          <w:sz w:val="22"/>
          <w:szCs w:val="22"/>
        </w:rPr>
        <w:tab/>
        <w:t>the person is married; and</w:t>
      </w:r>
    </w:p>
    <w:p w14:paraId="7CAB96A4" w14:textId="77777777" w:rsidR="00B01ADC" w:rsidRPr="005C676C" w:rsidRDefault="00B01ADC" w:rsidP="00B01ADC">
      <w:pPr>
        <w:widowControl w:val="0"/>
        <w:tabs>
          <w:tab w:val="left" w:pos="1440"/>
        </w:tabs>
        <w:autoSpaceDE w:val="0"/>
        <w:autoSpaceDN w:val="0"/>
        <w:adjustRightInd w:val="0"/>
        <w:spacing w:before="120"/>
        <w:ind w:left="1042"/>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spouse is in Australia; and</w:t>
      </w:r>
    </w:p>
    <w:p w14:paraId="5DBF1813" w14:textId="77777777" w:rsidR="00B01ADC" w:rsidRPr="005C676C" w:rsidRDefault="00B01ADC" w:rsidP="00B01ADC">
      <w:pPr>
        <w:widowControl w:val="0"/>
        <w:tabs>
          <w:tab w:val="left" w:pos="1440"/>
        </w:tabs>
        <w:autoSpaceDE w:val="0"/>
        <w:autoSpaceDN w:val="0"/>
        <w:adjustRightInd w:val="0"/>
        <w:spacing w:before="120"/>
        <w:ind w:left="1440" w:hanging="398"/>
        <w:jc w:val="both"/>
        <w:rPr>
          <w:sz w:val="22"/>
          <w:szCs w:val="22"/>
        </w:rPr>
      </w:pPr>
      <w:r w:rsidRPr="005C676C">
        <w:rPr>
          <w:sz w:val="22"/>
          <w:szCs w:val="22"/>
        </w:rPr>
        <w:t>(c)</w:t>
      </w:r>
      <w:r w:rsidRPr="005C676C">
        <w:rPr>
          <w:sz w:val="22"/>
          <w:szCs w:val="22"/>
        </w:rPr>
        <w:tab/>
        <w:t>the Secretary requires the person to give the Secretary, in writing, a statement of the person</w:t>
      </w:r>
      <w:r>
        <w:rPr>
          <w:sz w:val="22"/>
          <w:szCs w:val="22"/>
        </w:rPr>
        <w:t>’</w:t>
      </w:r>
      <w:r w:rsidRPr="005C676C">
        <w:rPr>
          <w:sz w:val="22"/>
          <w:szCs w:val="22"/>
        </w:rPr>
        <w:t>s spouse</w:t>
      </w:r>
      <w:r>
        <w:rPr>
          <w:sz w:val="22"/>
          <w:szCs w:val="22"/>
        </w:rPr>
        <w:t>’</w:t>
      </w:r>
      <w:r w:rsidRPr="005C676C">
        <w:rPr>
          <w:sz w:val="22"/>
          <w:szCs w:val="22"/>
        </w:rPr>
        <w:t>s tax file number; and</w:t>
      </w:r>
    </w:p>
    <w:p w14:paraId="070B6C8B" w14:textId="77777777" w:rsidR="00B01ADC" w:rsidRPr="005C676C" w:rsidRDefault="00B01ADC" w:rsidP="00B01ADC">
      <w:pPr>
        <w:widowControl w:val="0"/>
        <w:tabs>
          <w:tab w:val="left" w:pos="1440"/>
        </w:tabs>
        <w:autoSpaceDE w:val="0"/>
        <w:autoSpaceDN w:val="0"/>
        <w:adjustRightInd w:val="0"/>
        <w:spacing w:before="120"/>
        <w:ind w:left="1440" w:hanging="398"/>
        <w:jc w:val="both"/>
        <w:rPr>
          <w:sz w:val="22"/>
          <w:szCs w:val="22"/>
        </w:rPr>
      </w:pPr>
      <w:r w:rsidRPr="005C676C">
        <w:rPr>
          <w:sz w:val="22"/>
          <w:szCs w:val="22"/>
        </w:rPr>
        <w:t>(d)</w:t>
      </w:r>
      <w:r w:rsidRPr="005C676C">
        <w:rPr>
          <w:sz w:val="22"/>
          <w:szCs w:val="22"/>
        </w:rPr>
        <w:tab/>
        <w:t>the person does not comply with the requirement within 28 days.</w:t>
      </w:r>
      <w:r>
        <w:rPr>
          <w:sz w:val="22"/>
          <w:szCs w:val="22"/>
        </w:rPr>
        <w:t>”</w:t>
      </w:r>
      <w:r w:rsidRPr="005C676C">
        <w:rPr>
          <w:sz w:val="22"/>
          <w:szCs w:val="22"/>
        </w:rPr>
        <w:t>;</w:t>
      </w:r>
    </w:p>
    <w:p w14:paraId="5C4FC997" w14:textId="77777777" w:rsidR="00B01ADC" w:rsidRPr="005C676C" w:rsidRDefault="00B01ADC" w:rsidP="00B01ADC">
      <w:pPr>
        <w:widowControl w:val="0"/>
        <w:tabs>
          <w:tab w:val="left" w:pos="792"/>
        </w:tabs>
        <w:autoSpaceDE w:val="0"/>
        <w:autoSpaceDN w:val="0"/>
        <w:adjustRightInd w:val="0"/>
        <w:spacing w:before="120"/>
        <w:ind w:left="792" w:hanging="398"/>
        <w:jc w:val="both"/>
        <w:rPr>
          <w:sz w:val="22"/>
          <w:szCs w:val="22"/>
        </w:rPr>
      </w:pPr>
      <w:r w:rsidRPr="003443BE">
        <w:rPr>
          <w:b/>
          <w:sz w:val="22"/>
          <w:szCs w:val="22"/>
        </w:rPr>
        <w:t>(b)</w:t>
      </w:r>
      <w:r w:rsidRPr="005C676C">
        <w:rPr>
          <w:sz w:val="22"/>
          <w:szCs w:val="22"/>
        </w:rPr>
        <w:tab/>
        <w:t>by omitting from subsection (2) all words before paragraph (b) and substituting the following:</w:t>
      </w:r>
    </w:p>
    <w:p w14:paraId="7BF58F6D" w14:textId="77777777" w:rsidR="00421523" w:rsidRDefault="00B01ADC" w:rsidP="00421523">
      <w:pPr>
        <w:widowControl w:val="0"/>
        <w:tabs>
          <w:tab w:val="left" w:pos="360"/>
        </w:tabs>
        <w:autoSpaceDE w:val="0"/>
        <w:autoSpaceDN w:val="0"/>
        <w:adjustRightInd w:val="0"/>
        <w:spacing w:before="120"/>
        <w:ind w:left="792" w:firstLine="216"/>
        <w:jc w:val="both"/>
        <w:rPr>
          <w:sz w:val="22"/>
          <w:szCs w:val="22"/>
        </w:rPr>
      </w:pPr>
      <w:r>
        <w:rPr>
          <w:sz w:val="22"/>
          <w:szCs w:val="22"/>
        </w:rPr>
        <w:t>“</w:t>
      </w:r>
      <w:r w:rsidRPr="005C676C">
        <w:rPr>
          <w:sz w:val="22"/>
          <w:szCs w:val="22"/>
        </w:rPr>
        <w:t>(2)</w:t>
      </w:r>
      <w:r w:rsidR="003B5A47">
        <w:rPr>
          <w:sz w:val="22"/>
          <w:szCs w:val="22"/>
        </w:rPr>
        <w:tab/>
      </w:r>
      <w:r w:rsidRPr="005C676C">
        <w:rPr>
          <w:sz w:val="22"/>
          <w:szCs w:val="22"/>
        </w:rPr>
        <w:t>Subsection (1) or (</w:t>
      </w:r>
      <w:r w:rsidRPr="00BD127D">
        <w:rPr>
          <w:sz w:val="22"/>
          <w:szCs w:val="22"/>
        </w:rPr>
        <w:t>1</w:t>
      </w:r>
      <w:r w:rsidRPr="005C676C">
        <w:rPr>
          <w:smallCaps/>
          <w:sz w:val="22"/>
          <w:szCs w:val="22"/>
        </w:rPr>
        <w:t>a</w:t>
      </w:r>
      <w:r w:rsidRPr="005C676C">
        <w:rPr>
          <w:sz w:val="22"/>
          <w:szCs w:val="22"/>
        </w:rPr>
        <w:t>) is satisfied in relation to a person</w:t>
      </w:r>
      <w:r>
        <w:rPr>
          <w:sz w:val="22"/>
          <w:szCs w:val="22"/>
        </w:rPr>
        <w:t>’</w:t>
      </w:r>
      <w:r w:rsidRPr="005C676C">
        <w:rPr>
          <w:sz w:val="22"/>
          <w:szCs w:val="22"/>
        </w:rPr>
        <w:t>s tax file number if:</w:t>
      </w:r>
    </w:p>
    <w:p w14:paraId="168C462E" w14:textId="77777777" w:rsidR="00421523" w:rsidRDefault="00421523" w:rsidP="00421523">
      <w:pPr>
        <w:widowControl w:val="0"/>
        <w:tabs>
          <w:tab w:val="left" w:pos="360"/>
        </w:tabs>
        <w:autoSpaceDE w:val="0"/>
        <w:autoSpaceDN w:val="0"/>
        <w:adjustRightInd w:val="0"/>
        <w:spacing w:before="120"/>
        <w:ind w:left="1061"/>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the Secretary is given:</w:t>
      </w:r>
    </w:p>
    <w:p w14:paraId="1E6D16AC" w14:textId="77777777" w:rsidR="00421523" w:rsidRDefault="00421523" w:rsidP="00421523">
      <w:pPr>
        <w:widowControl w:val="0"/>
        <w:tabs>
          <w:tab w:val="left" w:pos="360"/>
        </w:tabs>
        <w:autoSpaceDE w:val="0"/>
        <w:autoSpaceDN w:val="0"/>
        <w:adjustRightInd w:val="0"/>
        <w:spacing w:before="120"/>
        <w:ind w:left="2098"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in the case of subsection (1)—an employment declaration by the person; or</w:t>
      </w:r>
    </w:p>
    <w:p w14:paraId="5A0B94A8" w14:textId="77777777" w:rsidR="00B01ADC" w:rsidRPr="005C676C" w:rsidRDefault="00421523" w:rsidP="00421523">
      <w:pPr>
        <w:widowControl w:val="0"/>
        <w:tabs>
          <w:tab w:val="left" w:pos="360"/>
        </w:tabs>
        <w:autoSpaceDE w:val="0"/>
        <w:autoSpaceDN w:val="0"/>
        <w:adjustRightInd w:val="0"/>
        <w:spacing w:before="120"/>
        <w:ind w:left="2093" w:hanging="40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in the case of subsection (</w:t>
      </w:r>
      <w:r w:rsidR="00B01ADC" w:rsidRPr="00BD127D">
        <w:rPr>
          <w:sz w:val="22"/>
          <w:szCs w:val="22"/>
        </w:rPr>
        <w:t>1</w:t>
      </w:r>
      <w:r w:rsidR="00B01ADC" w:rsidRPr="005C676C">
        <w:rPr>
          <w:smallCaps/>
          <w:sz w:val="22"/>
          <w:szCs w:val="22"/>
        </w:rPr>
        <w:t>a</w:t>
      </w:r>
      <w:r w:rsidR="00B01ADC" w:rsidRPr="005C676C">
        <w:rPr>
          <w:sz w:val="22"/>
          <w:szCs w:val="22"/>
        </w:rPr>
        <w:t>)—a declaration by the person in a form approved by the Secretary; and</w:t>
      </w:r>
      <w:r w:rsidR="00B01ADC">
        <w:rPr>
          <w:sz w:val="22"/>
          <w:szCs w:val="22"/>
        </w:rPr>
        <w:t>”</w:t>
      </w:r>
      <w:r w:rsidR="00B01ADC" w:rsidRPr="005C676C">
        <w:rPr>
          <w:sz w:val="22"/>
          <w:szCs w:val="22"/>
        </w:rPr>
        <w:t>;</w:t>
      </w:r>
    </w:p>
    <w:p w14:paraId="0952D883" w14:textId="14D3E6CB" w:rsidR="00B01ADC" w:rsidRPr="005C676C" w:rsidRDefault="00B01ADC" w:rsidP="00B01ADC">
      <w:pPr>
        <w:widowControl w:val="0"/>
        <w:tabs>
          <w:tab w:val="left" w:pos="792"/>
        </w:tabs>
        <w:autoSpaceDE w:val="0"/>
        <w:autoSpaceDN w:val="0"/>
        <w:adjustRightInd w:val="0"/>
        <w:spacing w:before="120"/>
        <w:ind w:left="394"/>
        <w:jc w:val="both"/>
        <w:rPr>
          <w:sz w:val="22"/>
          <w:szCs w:val="22"/>
        </w:rPr>
      </w:pPr>
      <w:r w:rsidRPr="00FD090D">
        <w:rPr>
          <w:b/>
          <w:sz w:val="22"/>
          <w:szCs w:val="22"/>
        </w:rPr>
        <w:t>(c)</w:t>
      </w:r>
      <w:r w:rsidRPr="00FD090D">
        <w:rPr>
          <w:b/>
          <w:sz w:val="22"/>
          <w:szCs w:val="22"/>
        </w:rPr>
        <w:tab/>
      </w:r>
      <w:r w:rsidRPr="005C676C">
        <w:rPr>
          <w:sz w:val="22"/>
          <w:szCs w:val="22"/>
        </w:rPr>
        <w:t>by adding at the end the following subsection:</w:t>
      </w:r>
    </w:p>
    <w:p w14:paraId="4A48C725" w14:textId="77777777" w:rsidR="00B01ADC" w:rsidRPr="005C676C" w:rsidRDefault="00B01ADC" w:rsidP="00B01ADC">
      <w:pPr>
        <w:widowControl w:val="0"/>
        <w:autoSpaceDE w:val="0"/>
        <w:autoSpaceDN w:val="0"/>
        <w:adjustRightInd w:val="0"/>
        <w:spacing w:before="120"/>
        <w:ind w:left="792" w:firstLine="211"/>
        <w:jc w:val="both"/>
        <w:rPr>
          <w:sz w:val="22"/>
          <w:szCs w:val="22"/>
        </w:rPr>
      </w:pPr>
      <w:r>
        <w:rPr>
          <w:sz w:val="22"/>
          <w:szCs w:val="22"/>
        </w:rPr>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650CC110"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(a)</w:t>
      </w:r>
      <w:r w:rsidRPr="005C676C">
        <w:rPr>
          <w:sz w:val="22"/>
          <w:szCs w:val="22"/>
        </w:rPr>
        <w:tab/>
        <w:t>does not know that number; and</w:t>
      </w:r>
    </w:p>
    <w:p w14:paraId="35576EDC" w14:textId="77777777" w:rsidR="00421523" w:rsidRDefault="00B01ADC" w:rsidP="00421523">
      <w:pPr>
        <w:widowControl w:val="0"/>
        <w:tabs>
          <w:tab w:val="left" w:pos="360"/>
          <w:tab w:val="left" w:pos="1440"/>
        </w:tabs>
        <w:autoSpaceDE w:val="0"/>
        <w:autoSpaceDN w:val="0"/>
        <w:adjustRightInd w:val="0"/>
        <w:spacing w:before="120"/>
        <w:ind w:left="1046"/>
        <w:jc w:val="both"/>
        <w:rPr>
          <w:sz w:val="22"/>
          <w:szCs w:val="22"/>
        </w:rPr>
      </w:pPr>
      <w:r w:rsidRPr="005C676C">
        <w:rPr>
          <w:sz w:val="22"/>
          <w:szCs w:val="22"/>
        </w:rPr>
        <w:t>(b)</w:t>
      </w:r>
      <w:r w:rsidRPr="005C676C">
        <w:rPr>
          <w:sz w:val="22"/>
          <w:szCs w:val="22"/>
        </w:rPr>
        <w:tab/>
        <w:t>can obtain none of the following from the spouse:</w:t>
      </w:r>
    </w:p>
    <w:p w14:paraId="7644C4E9" w14:textId="77777777" w:rsidR="00421523" w:rsidRDefault="00421523" w:rsidP="00421523">
      <w:pPr>
        <w:widowControl w:val="0"/>
        <w:tabs>
          <w:tab w:val="left" w:pos="360"/>
        </w:tabs>
        <w:autoSpaceDE w:val="0"/>
        <w:autoSpaceDN w:val="0"/>
        <w:adjustRightInd w:val="0"/>
        <w:spacing w:before="120"/>
        <w:ind w:left="175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47431A6D" w14:textId="77777777" w:rsidR="00421523" w:rsidRDefault="00421523" w:rsidP="00421523">
      <w:pPr>
        <w:widowControl w:val="0"/>
        <w:tabs>
          <w:tab w:val="left" w:pos="360"/>
        </w:tabs>
        <w:autoSpaceDE w:val="0"/>
        <w:autoSpaceDN w:val="0"/>
        <w:adjustRightInd w:val="0"/>
        <w:spacing w:before="120"/>
        <w:ind w:left="1685"/>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 statement of that number;</w:t>
      </w:r>
    </w:p>
    <w:p w14:paraId="7459A422" w14:textId="77777777" w:rsidR="00B01ADC" w:rsidRPr="005C676C" w:rsidRDefault="00421523" w:rsidP="00421523">
      <w:pPr>
        <w:widowControl w:val="0"/>
        <w:tabs>
          <w:tab w:val="left" w:pos="360"/>
        </w:tabs>
        <w:autoSpaceDE w:val="0"/>
        <w:autoSpaceDN w:val="0"/>
        <w:adjustRightInd w:val="0"/>
        <w:spacing w:before="120"/>
        <w:ind w:left="2098"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2DFA92B4" w14:textId="77777777" w:rsidR="00B01ADC" w:rsidRPr="005C676C" w:rsidRDefault="00B01ADC" w:rsidP="00B01ADC">
      <w:pPr>
        <w:widowControl w:val="0"/>
        <w:autoSpaceDE w:val="0"/>
        <w:autoSpaceDN w:val="0"/>
        <w:adjustRightInd w:val="0"/>
        <w:spacing w:before="120"/>
        <w:ind w:left="427"/>
        <w:jc w:val="both"/>
        <w:rPr>
          <w:iCs/>
          <w:sz w:val="22"/>
          <w:szCs w:val="22"/>
        </w:rPr>
      </w:pPr>
      <w:r w:rsidRPr="005C676C">
        <w:rPr>
          <w:i/>
          <w:iCs/>
          <w:sz w:val="22"/>
          <w:szCs w:val="22"/>
        </w:rPr>
        <w:t>Commencement: 1 January 1991</w:t>
      </w:r>
    </w:p>
    <w:p w14:paraId="00DAE207" w14:textId="749A46DA" w:rsidR="00B01ADC" w:rsidRPr="005C676C" w:rsidRDefault="00B01ADC" w:rsidP="00B01ADC">
      <w:pPr>
        <w:widowControl w:val="0"/>
        <w:tabs>
          <w:tab w:val="left" w:pos="754"/>
        </w:tabs>
        <w:autoSpaceDE w:val="0"/>
        <w:autoSpaceDN w:val="0"/>
        <w:adjustRightInd w:val="0"/>
        <w:spacing w:before="120"/>
        <w:ind w:firstLine="341"/>
        <w:jc w:val="both"/>
        <w:rPr>
          <w:sz w:val="22"/>
          <w:szCs w:val="22"/>
        </w:rPr>
      </w:pPr>
      <w:r w:rsidRPr="005C676C">
        <w:rPr>
          <w:b/>
          <w:bCs/>
          <w:sz w:val="22"/>
          <w:szCs w:val="22"/>
        </w:rPr>
        <w:t>51</w:t>
      </w:r>
      <w:r w:rsidRPr="00FD090D">
        <w:rPr>
          <w:b/>
          <w:sz w:val="22"/>
          <w:szCs w:val="22"/>
        </w:rPr>
        <w:t>.</w:t>
      </w:r>
      <w:r w:rsidRPr="005C676C">
        <w:rPr>
          <w:sz w:val="22"/>
          <w:szCs w:val="22"/>
        </w:rPr>
        <w:tab/>
        <w:t xml:space="preserve">After section </w:t>
      </w:r>
      <w:r w:rsidRPr="00BD127D">
        <w:rPr>
          <w:sz w:val="22"/>
          <w:szCs w:val="22"/>
        </w:rPr>
        <w:t>125</w:t>
      </w:r>
      <w:r w:rsidRPr="005C676C">
        <w:rPr>
          <w:smallCaps/>
          <w:sz w:val="22"/>
          <w:szCs w:val="22"/>
        </w:rPr>
        <w:t>a</w:t>
      </w:r>
      <w:r w:rsidRPr="00BD127D">
        <w:rPr>
          <w:sz w:val="22"/>
          <w:szCs w:val="22"/>
        </w:rPr>
        <w:t xml:space="preserve"> </w:t>
      </w:r>
      <w:r w:rsidRPr="005C676C">
        <w:rPr>
          <w:sz w:val="22"/>
          <w:szCs w:val="22"/>
        </w:rPr>
        <w:t>of the Principal Act the following section is inserted:</w:t>
      </w:r>
    </w:p>
    <w:p w14:paraId="681DE9D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numbers—special benefit</w:t>
      </w:r>
    </w:p>
    <w:p w14:paraId="5EA04833" w14:textId="77777777" w:rsidR="00421523" w:rsidRDefault="00B01ADC" w:rsidP="00421523">
      <w:pPr>
        <w:widowControl w:val="0"/>
        <w:tabs>
          <w:tab w:val="left" w:pos="360"/>
        </w:tabs>
        <w:autoSpaceDE w:val="0"/>
        <w:autoSpaceDN w:val="0"/>
        <w:adjustRightInd w:val="0"/>
        <w:spacing w:before="120"/>
        <w:ind w:firstLine="346"/>
        <w:jc w:val="both"/>
        <w:rPr>
          <w:sz w:val="22"/>
          <w:szCs w:val="22"/>
        </w:rPr>
      </w:pPr>
      <w:r>
        <w:rPr>
          <w:sz w:val="22"/>
          <w:szCs w:val="22"/>
        </w:rPr>
        <w:t>“</w:t>
      </w:r>
      <w:r w:rsidRPr="005C676C">
        <w:rPr>
          <w:sz w:val="22"/>
          <w:szCs w:val="22"/>
        </w:rPr>
        <w:t>12</w:t>
      </w:r>
      <w:r w:rsidRPr="00BD127D">
        <w:rPr>
          <w:sz w:val="22"/>
          <w:szCs w:val="22"/>
        </w:rPr>
        <w:t>5</w:t>
      </w:r>
      <w:r w:rsidRPr="005C676C">
        <w:rPr>
          <w:smallCaps/>
          <w:sz w:val="22"/>
          <w:szCs w:val="22"/>
        </w:rPr>
        <w:t>b</w:t>
      </w:r>
      <w:r w:rsidRPr="005C676C">
        <w:rPr>
          <w:sz w:val="22"/>
          <w:szCs w:val="22"/>
        </w:rPr>
        <w:t>. (1) A special benefit that a person is qualified to receive is not to be paid to the person:</w:t>
      </w:r>
    </w:p>
    <w:p w14:paraId="45FEBE32" w14:textId="77777777" w:rsidR="00421523" w:rsidRDefault="00421523" w:rsidP="00421523">
      <w:pPr>
        <w:widowControl w:val="0"/>
        <w:tabs>
          <w:tab w:val="left" w:pos="360"/>
        </w:tabs>
        <w:autoSpaceDE w:val="0"/>
        <w:autoSpaceDN w:val="0"/>
        <w:adjustRightInd w:val="0"/>
        <w:spacing w:before="120"/>
        <w:ind w:left="403"/>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where:</w:t>
      </w:r>
    </w:p>
    <w:p w14:paraId="58D34CB2" w14:textId="77777777" w:rsidR="00B01ADC" w:rsidRPr="005C676C"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Secretary requires the person to give the Secretary,</w:t>
      </w:r>
    </w:p>
    <w:p w14:paraId="3D321BE9" w14:textId="77777777" w:rsidR="00421523" w:rsidRDefault="00B01ADC" w:rsidP="00421523">
      <w:pPr>
        <w:widowControl w:val="0"/>
        <w:tabs>
          <w:tab w:val="left" w:pos="360"/>
        </w:tabs>
        <w:autoSpaceDE w:val="0"/>
        <w:autoSpaceDN w:val="0"/>
        <w:adjustRightInd w:val="0"/>
        <w:spacing w:before="120"/>
        <w:ind w:left="1440"/>
        <w:jc w:val="both"/>
        <w:rPr>
          <w:sz w:val="22"/>
          <w:szCs w:val="22"/>
        </w:rPr>
      </w:pPr>
      <w:r w:rsidRPr="005C676C">
        <w:rPr>
          <w:sz w:val="22"/>
          <w:szCs w:val="22"/>
        </w:rPr>
        <w:br w:type="page"/>
      </w:r>
      <w:r w:rsidRPr="005C676C">
        <w:rPr>
          <w:sz w:val="22"/>
          <w:szCs w:val="22"/>
        </w:rPr>
        <w:lastRenderedPageBreak/>
        <w:t>in writing, a statement of the person</w:t>
      </w:r>
      <w:r>
        <w:rPr>
          <w:sz w:val="22"/>
          <w:szCs w:val="22"/>
        </w:rPr>
        <w:t>’</w:t>
      </w:r>
      <w:r w:rsidRPr="005C676C">
        <w:rPr>
          <w:sz w:val="22"/>
          <w:szCs w:val="22"/>
        </w:rPr>
        <w:t>s tax file number; and</w:t>
      </w:r>
    </w:p>
    <w:p w14:paraId="46658BEA" w14:textId="77777777" w:rsidR="00421523" w:rsidRDefault="00421523" w:rsidP="00421523">
      <w:pPr>
        <w:widowControl w:val="0"/>
        <w:tabs>
          <w:tab w:val="left" w:pos="360"/>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 does not comply with the request within 28 days; or</w:t>
      </w:r>
    </w:p>
    <w:p w14:paraId="40B57AC8" w14:textId="77777777" w:rsidR="00421523" w:rsidRDefault="00421523" w:rsidP="00421523">
      <w:pPr>
        <w:widowControl w:val="0"/>
        <w:tabs>
          <w:tab w:val="left" w:pos="360"/>
        </w:tabs>
        <w:autoSpaceDE w:val="0"/>
        <w:autoSpaceDN w:val="0"/>
        <w:adjustRightInd w:val="0"/>
        <w:spacing w:before="120"/>
        <w:ind w:left="389"/>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where:</w:t>
      </w:r>
    </w:p>
    <w:p w14:paraId="0D341E48" w14:textId="77777777" w:rsidR="00421523"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is married; and</w:t>
      </w:r>
    </w:p>
    <w:p w14:paraId="237A588B" w14:textId="77777777" w:rsidR="00421523" w:rsidRDefault="00421523" w:rsidP="00421523">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w:t>
      </w:r>
      <w:r w:rsidR="00B01ADC">
        <w:rPr>
          <w:sz w:val="22"/>
          <w:szCs w:val="22"/>
        </w:rPr>
        <w:t>’</w:t>
      </w:r>
      <w:r w:rsidR="00B01ADC" w:rsidRPr="005C676C">
        <w:rPr>
          <w:sz w:val="22"/>
          <w:szCs w:val="22"/>
        </w:rPr>
        <w:t>s spouse is in Australia; and</w:t>
      </w:r>
    </w:p>
    <w:p w14:paraId="27A3A2AA" w14:textId="77777777" w:rsidR="00421523" w:rsidRDefault="00421523" w:rsidP="00421523">
      <w:pPr>
        <w:widowControl w:val="0"/>
        <w:tabs>
          <w:tab w:val="left" w:pos="360"/>
        </w:tabs>
        <w:autoSpaceDE w:val="0"/>
        <w:autoSpaceDN w:val="0"/>
        <w:adjustRightInd w:val="0"/>
        <w:spacing w:before="120"/>
        <w:ind w:left="1430" w:hanging="48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spouse</w:t>
      </w:r>
      <w:r w:rsidR="00B01ADC">
        <w:rPr>
          <w:sz w:val="22"/>
          <w:szCs w:val="22"/>
        </w:rPr>
        <w:t>’</w:t>
      </w:r>
      <w:r w:rsidR="00B01ADC" w:rsidRPr="005C676C">
        <w:rPr>
          <w:sz w:val="22"/>
          <w:szCs w:val="22"/>
        </w:rPr>
        <w:t>s tax file number; and</w:t>
      </w:r>
    </w:p>
    <w:p w14:paraId="4BA42940" w14:textId="77777777" w:rsidR="00B01ADC" w:rsidRPr="005C676C" w:rsidRDefault="00421523" w:rsidP="00421523">
      <w:pPr>
        <w:widowControl w:val="0"/>
        <w:tabs>
          <w:tab w:val="left" w:pos="360"/>
        </w:tabs>
        <w:autoSpaceDE w:val="0"/>
        <w:autoSpaceDN w:val="0"/>
        <w:adjustRightInd w:val="0"/>
        <w:spacing w:before="120"/>
        <w:ind w:left="1435" w:hanging="461"/>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person does not comply with the requirement within 28 days.</w:t>
      </w:r>
    </w:p>
    <w:p w14:paraId="73CF5FC0"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75995157" w14:textId="77777777" w:rsidR="00B01ADC" w:rsidRPr="005C676C" w:rsidRDefault="00B01ADC" w:rsidP="00B01ADC">
      <w:pPr>
        <w:widowControl w:val="0"/>
        <w:tabs>
          <w:tab w:val="left" w:pos="754"/>
        </w:tabs>
        <w:autoSpaceDE w:val="0"/>
        <w:autoSpaceDN w:val="0"/>
        <w:adjustRightInd w:val="0"/>
        <w:spacing w:before="120"/>
        <w:ind w:left="754" w:hanging="384"/>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15D27BE8" w14:textId="77777777" w:rsidR="00421523" w:rsidRDefault="00B01ADC" w:rsidP="00421523">
      <w:pPr>
        <w:widowControl w:val="0"/>
        <w:tabs>
          <w:tab w:val="left" w:pos="360"/>
          <w:tab w:val="left" w:pos="754"/>
        </w:tabs>
        <w:autoSpaceDE w:val="0"/>
        <w:autoSpaceDN w:val="0"/>
        <w:adjustRightInd w:val="0"/>
        <w:spacing w:before="120"/>
        <w:ind w:left="370"/>
        <w:jc w:val="both"/>
        <w:rPr>
          <w:sz w:val="22"/>
          <w:szCs w:val="22"/>
        </w:rPr>
      </w:pPr>
      <w:r w:rsidRPr="005C676C">
        <w:rPr>
          <w:sz w:val="22"/>
          <w:szCs w:val="22"/>
        </w:rPr>
        <w:t>(b)</w:t>
      </w:r>
      <w:r w:rsidRPr="005C676C">
        <w:rPr>
          <w:sz w:val="22"/>
          <w:szCs w:val="22"/>
        </w:rPr>
        <w:tab/>
        <w:t>the declaration states either:</w:t>
      </w:r>
    </w:p>
    <w:p w14:paraId="46E82C27" w14:textId="77777777" w:rsidR="00421523" w:rsidRDefault="00421523" w:rsidP="00421523">
      <w:pPr>
        <w:widowControl w:val="0"/>
        <w:tabs>
          <w:tab w:val="left" w:pos="360"/>
        </w:tabs>
        <w:autoSpaceDE w:val="0"/>
        <w:autoSpaceDN w:val="0"/>
        <w:adjustRightInd w:val="0"/>
        <w:spacing w:before="120"/>
        <w:ind w:left="142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53F2A8D6" w14:textId="77777777" w:rsidR="00B01ADC" w:rsidRPr="005C676C" w:rsidRDefault="00421523" w:rsidP="00421523">
      <w:pPr>
        <w:widowControl w:val="0"/>
        <w:tabs>
          <w:tab w:val="left" w:pos="360"/>
        </w:tabs>
        <w:autoSpaceDE w:val="0"/>
        <w:autoSpaceDN w:val="0"/>
        <w:adjustRightInd w:val="0"/>
        <w:spacing w:before="120"/>
        <w:ind w:left="1426"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1F43FD53" w14:textId="77777777" w:rsidR="00421523" w:rsidRDefault="00B01ADC" w:rsidP="00421523">
      <w:pPr>
        <w:widowControl w:val="0"/>
        <w:tabs>
          <w:tab w:val="left" w:pos="360"/>
          <w:tab w:val="left" w:pos="754"/>
        </w:tabs>
        <w:autoSpaceDE w:val="0"/>
        <w:autoSpaceDN w:val="0"/>
        <w:adjustRightInd w:val="0"/>
        <w:spacing w:before="120"/>
        <w:ind w:left="754" w:hanging="384"/>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0E5A1BFE" w14:textId="77777777" w:rsidR="00421523" w:rsidRDefault="00421523" w:rsidP="00421523">
      <w:pPr>
        <w:widowControl w:val="0"/>
        <w:tabs>
          <w:tab w:val="left" w:pos="360"/>
        </w:tabs>
        <w:autoSpaceDE w:val="0"/>
        <w:autoSpaceDN w:val="0"/>
        <w:adjustRightInd w:val="0"/>
        <w:spacing w:before="120"/>
        <w:ind w:left="1085"/>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31F093A6" w14:textId="77777777" w:rsidR="00B01ADC" w:rsidRPr="005C676C" w:rsidRDefault="00421523" w:rsidP="00421523">
      <w:pPr>
        <w:widowControl w:val="0"/>
        <w:tabs>
          <w:tab w:val="left" w:pos="360"/>
        </w:tabs>
        <w:autoSpaceDE w:val="0"/>
        <w:autoSpaceDN w:val="0"/>
        <w:adjustRightInd w:val="0"/>
        <w:spacing w:before="120"/>
        <w:ind w:left="10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755D1FDE" w14:textId="77777777" w:rsidR="00421523" w:rsidRDefault="00B01ADC" w:rsidP="00421523">
      <w:pPr>
        <w:widowControl w:val="0"/>
        <w:tabs>
          <w:tab w:val="left" w:pos="360"/>
          <w:tab w:val="left" w:pos="754"/>
        </w:tabs>
        <w:autoSpaceDE w:val="0"/>
        <w:autoSpaceDN w:val="0"/>
        <w:adjustRightInd w:val="0"/>
        <w:spacing w:before="120"/>
        <w:ind w:left="754" w:hanging="384"/>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109C7C51" w14:textId="77777777" w:rsidR="00421523" w:rsidRDefault="00421523" w:rsidP="00421523">
      <w:pPr>
        <w:widowControl w:val="0"/>
        <w:tabs>
          <w:tab w:val="left" w:pos="360"/>
        </w:tabs>
        <w:autoSpaceDE w:val="0"/>
        <w:autoSpaceDN w:val="0"/>
        <w:adjustRightInd w:val="0"/>
        <w:spacing w:before="120"/>
        <w:ind w:left="1421"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5E59DBDB" w14:textId="77777777" w:rsidR="00421523" w:rsidRDefault="00421523" w:rsidP="00421523">
      <w:pPr>
        <w:widowControl w:val="0"/>
        <w:tabs>
          <w:tab w:val="left" w:pos="360"/>
        </w:tabs>
        <w:autoSpaceDE w:val="0"/>
        <w:autoSpaceDN w:val="0"/>
        <w:adjustRightInd w:val="0"/>
        <w:spacing w:before="120"/>
        <w:ind w:left="1421"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385455BF" w14:textId="77777777" w:rsidR="00B01ADC" w:rsidRPr="005C676C" w:rsidRDefault="00421523" w:rsidP="00421523">
      <w:pPr>
        <w:widowControl w:val="0"/>
        <w:tabs>
          <w:tab w:val="left" w:pos="360"/>
        </w:tabs>
        <w:autoSpaceDE w:val="0"/>
        <w:autoSpaceDN w:val="0"/>
        <w:adjustRightInd w:val="0"/>
        <w:spacing w:before="120"/>
        <w:ind w:left="1421"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166A5D87" w14:textId="77777777" w:rsidR="00B01ADC" w:rsidRPr="005C676C" w:rsidRDefault="00B01ADC" w:rsidP="00B01ADC">
      <w:pPr>
        <w:widowControl w:val="0"/>
        <w:tabs>
          <w:tab w:val="left" w:pos="754"/>
        </w:tabs>
        <w:autoSpaceDE w:val="0"/>
        <w:autoSpaceDN w:val="0"/>
        <w:adjustRightInd w:val="0"/>
        <w:spacing w:before="120"/>
        <w:ind w:left="754" w:hanging="384"/>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0992AF0E" w14:textId="77777777" w:rsidR="00B01ADC" w:rsidRPr="005C676C" w:rsidRDefault="00B01ADC" w:rsidP="00B01ADC">
      <w:pPr>
        <w:widowControl w:val="0"/>
        <w:tabs>
          <w:tab w:val="left" w:pos="754"/>
        </w:tabs>
        <w:autoSpaceDE w:val="0"/>
        <w:autoSpaceDN w:val="0"/>
        <w:adjustRightInd w:val="0"/>
        <w:spacing w:before="120"/>
        <w:ind w:left="754" w:hanging="384"/>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p>
    <w:p w14:paraId="5B52699A" w14:textId="77777777" w:rsidR="00B01ADC" w:rsidRPr="005C676C" w:rsidRDefault="00B01ADC" w:rsidP="00B01ADC">
      <w:pPr>
        <w:widowControl w:val="0"/>
        <w:autoSpaceDE w:val="0"/>
        <w:autoSpaceDN w:val="0"/>
        <w:adjustRightInd w:val="0"/>
        <w:spacing w:before="120"/>
        <w:ind w:firstLine="346"/>
        <w:jc w:val="both"/>
        <w:rPr>
          <w:sz w:val="22"/>
          <w:szCs w:val="22"/>
        </w:rPr>
      </w:pPr>
      <w:r w:rsidRPr="005C676C">
        <w:rPr>
          <w:sz w:val="22"/>
          <w:szCs w:val="22"/>
        </w:rPr>
        <w:br w:type="page"/>
      </w:r>
      <w:r>
        <w:rPr>
          <w:sz w:val="22"/>
          <w:szCs w:val="22"/>
        </w:rPr>
        <w:lastRenderedPageBreak/>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03AA17A9" w14:textId="77777777" w:rsidR="00B01ADC" w:rsidRPr="005C676C" w:rsidRDefault="00B01ADC" w:rsidP="00B01ADC">
      <w:pPr>
        <w:widowControl w:val="0"/>
        <w:tabs>
          <w:tab w:val="left" w:pos="778"/>
        </w:tabs>
        <w:autoSpaceDE w:val="0"/>
        <w:autoSpaceDN w:val="0"/>
        <w:adjustRightInd w:val="0"/>
        <w:spacing w:before="120"/>
        <w:ind w:left="384"/>
        <w:jc w:val="both"/>
        <w:rPr>
          <w:sz w:val="22"/>
          <w:szCs w:val="22"/>
        </w:rPr>
      </w:pPr>
      <w:r w:rsidRPr="005C676C">
        <w:rPr>
          <w:sz w:val="22"/>
          <w:szCs w:val="22"/>
        </w:rPr>
        <w:t>(a)</w:t>
      </w:r>
      <w:r w:rsidRPr="005C676C">
        <w:rPr>
          <w:sz w:val="22"/>
          <w:szCs w:val="22"/>
        </w:rPr>
        <w:tab/>
        <w:t>does not know that number; and</w:t>
      </w:r>
    </w:p>
    <w:p w14:paraId="2F5A5249" w14:textId="77777777" w:rsidR="00421523" w:rsidRDefault="00B01ADC" w:rsidP="00421523">
      <w:pPr>
        <w:widowControl w:val="0"/>
        <w:tabs>
          <w:tab w:val="left" w:pos="360"/>
          <w:tab w:val="left" w:pos="778"/>
        </w:tabs>
        <w:autoSpaceDE w:val="0"/>
        <w:autoSpaceDN w:val="0"/>
        <w:adjustRightInd w:val="0"/>
        <w:spacing w:before="120"/>
        <w:ind w:left="384"/>
        <w:jc w:val="both"/>
        <w:rPr>
          <w:sz w:val="22"/>
          <w:szCs w:val="22"/>
        </w:rPr>
      </w:pPr>
      <w:r w:rsidRPr="005C676C">
        <w:rPr>
          <w:sz w:val="22"/>
          <w:szCs w:val="22"/>
        </w:rPr>
        <w:t>(b)</w:t>
      </w:r>
      <w:r w:rsidRPr="005C676C">
        <w:rPr>
          <w:sz w:val="22"/>
          <w:szCs w:val="22"/>
        </w:rPr>
        <w:tab/>
        <w:t>can obtain none of the following from the spouse:</w:t>
      </w:r>
    </w:p>
    <w:p w14:paraId="37139496" w14:textId="77777777" w:rsidR="00421523"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0537FEB6" w14:textId="77777777" w:rsidR="00421523"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statement of that number;</w:t>
      </w:r>
    </w:p>
    <w:p w14:paraId="503332C8" w14:textId="77777777" w:rsidR="00B01ADC" w:rsidRPr="005C676C" w:rsidRDefault="00421523" w:rsidP="00421523">
      <w:pPr>
        <w:widowControl w:val="0"/>
        <w:tabs>
          <w:tab w:val="left" w:pos="360"/>
        </w:tabs>
        <w:autoSpaceDE w:val="0"/>
        <w:autoSpaceDN w:val="0"/>
        <w:adjustRightInd w:val="0"/>
        <w:spacing w:before="120"/>
        <w:ind w:left="96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572FF201"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i/>
          <w:iCs/>
          <w:sz w:val="22"/>
          <w:szCs w:val="22"/>
        </w:rPr>
        <w:t>Commencement: 1 January 1991</w:t>
      </w:r>
    </w:p>
    <w:p w14:paraId="6563F7E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Education leavers</w:t>
      </w:r>
    </w:p>
    <w:p w14:paraId="472AA6E5" w14:textId="77777777" w:rsidR="00B01ADC" w:rsidRPr="005C676C" w:rsidRDefault="00B01ADC" w:rsidP="00B01ADC">
      <w:pPr>
        <w:widowControl w:val="0"/>
        <w:tabs>
          <w:tab w:val="left" w:pos="763"/>
        </w:tabs>
        <w:autoSpaceDE w:val="0"/>
        <w:autoSpaceDN w:val="0"/>
        <w:adjustRightInd w:val="0"/>
        <w:spacing w:before="120"/>
        <w:ind w:firstLine="346"/>
        <w:jc w:val="both"/>
        <w:rPr>
          <w:sz w:val="22"/>
          <w:szCs w:val="22"/>
        </w:rPr>
      </w:pPr>
      <w:r w:rsidRPr="005C676C">
        <w:rPr>
          <w:b/>
          <w:bCs/>
          <w:sz w:val="22"/>
          <w:szCs w:val="22"/>
        </w:rPr>
        <w:t>52.</w:t>
      </w:r>
      <w:r w:rsidRPr="005C676C">
        <w:rPr>
          <w:b/>
          <w:bCs/>
          <w:sz w:val="22"/>
          <w:szCs w:val="22"/>
        </w:rPr>
        <w:tab/>
      </w:r>
      <w:r w:rsidRPr="005C676C">
        <w:rPr>
          <w:sz w:val="22"/>
          <w:szCs w:val="22"/>
        </w:rPr>
        <w:t xml:space="preserve">Section 127 of the Principal Act is amended by omitting from subsection (1) </w:t>
      </w:r>
      <w:r>
        <w:rPr>
          <w:sz w:val="22"/>
          <w:szCs w:val="22"/>
        </w:rPr>
        <w:t>“</w:t>
      </w:r>
      <w:r w:rsidRPr="005C676C">
        <w:rPr>
          <w:sz w:val="22"/>
          <w:szCs w:val="22"/>
        </w:rPr>
        <w:t>course of education of at least 6 month</w:t>
      </w:r>
      <w:r>
        <w:rPr>
          <w:sz w:val="22"/>
          <w:szCs w:val="22"/>
        </w:rPr>
        <w:t>’</w:t>
      </w:r>
      <w:r w:rsidRPr="005C676C">
        <w:rPr>
          <w:sz w:val="22"/>
          <w:szCs w:val="22"/>
        </w:rPr>
        <w:t>s duration on a full time basis</w:t>
      </w:r>
      <w:r>
        <w:rPr>
          <w:sz w:val="22"/>
          <w:szCs w:val="22"/>
        </w:rPr>
        <w:t>”</w:t>
      </w:r>
      <w:r w:rsidRPr="005C676C">
        <w:rPr>
          <w:sz w:val="22"/>
          <w:szCs w:val="22"/>
        </w:rPr>
        <w:t xml:space="preserve"> and substituting </w:t>
      </w:r>
      <w:r>
        <w:rPr>
          <w:sz w:val="22"/>
          <w:szCs w:val="22"/>
        </w:rPr>
        <w:t>“</w:t>
      </w:r>
      <w:r w:rsidRPr="005C676C">
        <w:rPr>
          <w:sz w:val="22"/>
          <w:szCs w:val="22"/>
        </w:rPr>
        <w:t>full-time course of education of at least 6 month</w:t>
      </w:r>
      <w:r>
        <w:rPr>
          <w:sz w:val="22"/>
          <w:szCs w:val="22"/>
        </w:rPr>
        <w:t>’</w:t>
      </w:r>
      <w:r w:rsidRPr="005C676C">
        <w:rPr>
          <w:sz w:val="22"/>
          <w:szCs w:val="22"/>
        </w:rPr>
        <w:t>s duration</w:t>
      </w:r>
      <w:r>
        <w:rPr>
          <w:sz w:val="22"/>
          <w:szCs w:val="22"/>
        </w:rPr>
        <w:t>”</w:t>
      </w:r>
      <w:r w:rsidRPr="005C676C">
        <w:rPr>
          <w:sz w:val="22"/>
          <w:szCs w:val="22"/>
        </w:rPr>
        <w:t>.</w:t>
      </w:r>
    </w:p>
    <w:p w14:paraId="4A5185B1"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3482C3B9"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Special benefit</w:t>
      </w:r>
    </w:p>
    <w:p w14:paraId="179B63AE" w14:textId="77777777" w:rsidR="00B01ADC" w:rsidRPr="005C676C" w:rsidRDefault="00B01ADC" w:rsidP="00B01ADC">
      <w:pPr>
        <w:widowControl w:val="0"/>
        <w:tabs>
          <w:tab w:val="left" w:pos="763"/>
        </w:tabs>
        <w:autoSpaceDE w:val="0"/>
        <w:autoSpaceDN w:val="0"/>
        <w:adjustRightInd w:val="0"/>
        <w:spacing w:before="120"/>
        <w:ind w:firstLine="346"/>
        <w:jc w:val="both"/>
        <w:rPr>
          <w:sz w:val="22"/>
          <w:szCs w:val="22"/>
        </w:rPr>
      </w:pPr>
      <w:r w:rsidRPr="005C676C">
        <w:rPr>
          <w:b/>
          <w:bCs/>
          <w:sz w:val="22"/>
          <w:szCs w:val="22"/>
        </w:rPr>
        <w:t>53.</w:t>
      </w:r>
      <w:r w:rsidRPr="005C676C">
        <w:rPr>
          <w:b/>
          <w:bCs/>
          <w:sz w:val="22"/>
          <w:szCs w:val="22"/>
        </w:rPr>
        <w:tab/>
      </w:r>
      <w:r w:rsidRPr="005C676C">
        <w:rPr>
          <w:sz w:val="22"/>
          <w:szCs w:val="22"/>
        </w:rPr>
        <w:t>Section 129 of the Principal Act is amended by omitting paragraph (3) (a) and substituting the following paragraph:</w:t>
      </w:r>
    </w:p>
    <w:p w14:paraId="3F4BCB06" w14:textId="77777777" w:rsidR="00421523" w:rsidRDefault="00B01ADC" w:rsidP="00421523">
      <w:pPr>
        <w:widowControl w:val="0"/>
        <w:tabs>
          <w:tab w:val="left" w:pos="360"/>
        </w:tabs>
        <w:autoSpaceDE w:val="0"/>
        <w:autoSpaceDN w:val="0"/>
        <w:adjustRightInd w:val="0"/>
        <w:spacing w:before="120"/>
        <w:ind w:left="288"/>
        <w:jc w:val="both"/>
        <w:rPr>
          <w:sz w:val="22"/>
          <w:szCs w:val="22"/>
        </w:rPr>
      </w:pPr>
      <w:r>
        <w:rPr>
          <w:sz w:val="22"/>
          <w:szCs w:val="22"/>
        </w:rPr>
        <w:t>“</w:t>
      </w:r>
      <w:r w:rsidRPr="005C676C">
        <w:rPr>
          <w:sz w:val="22"/>
          <w:szCs w:val="22"/>
        </w:rPr>
        <w:t>(a) the person is:</w:t>
      </w:r>
    </w:p>
    <w:p w14:paraId="59B88397" w14:textId="77777777" w:rsidR="00421523" w:rsidRDefault="00421523" w:rsidP="00421523">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an Australian resident; or</w:t>
      </w:r>
    </w:p>
    <w:p w14:paraId="169D0C9A" w14:textId="77777777" w:rsidR="00421523" w:rsidRDefault="00421523" w:rsidP="00421523">
      <w:pPr>
        <w:widowControl w:val="0"/>
        <w:tabs>
          <w:tab w:val="left" w:pos="360"/>
        </w:tabs>
        <w:autoSpaceDE w:val="0"/>
        <w:autoSpaceDN w:val="0"/>
        <w:adjustRightInd w:val="0"/>
        <w:spacing w:before="120"/>
        <w:ind w:left="1445" w:hanging="41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 xml:space="preserve">a citizen of New Zealand who is exempted under section 106 of the </w:t>
      </w:r>
      <w:r w:rsidR="00B01ADC" w:rsidRPr="005C676C">
        <w:rPr>
          <w:i/>
          <w:iCs/>
          <w:sz w:val="22"/>
          <w:szCs w:val="22"/>
        </w:rPr>
        <w:t xml:space="preserve">Migration Act 1958 </w:t>
      </w:r>
      <w:r w:rsidR="00B01ADC" w:rsidRPr="005C676C">
        <w:rPr>
          <w:sz w:val="22"/>
          <w:szCs w:val="22"/>
        </w:rPr>
        <w:t>from the requirement for entry permits; or</w:t>
      </w:r>
    </w:p>
    <w:p w14:paraId="21F93422" w14:textId="77777777" w:rsidR="00421523" w:rsidRDefault="00421523" w:rsidP="00421523">
      <w:pPr>
        <w:widowControl w:val="0"/>
        <w:tabs>
          <w:tab w:val="left" w:pos="360"/>
        </w:tabs>
        <w:autoSpaceDE w:val="0"/>
        <w:autoSpaceDN w:val="0"/>
        <w:adjustRightInd w:val="0"/>
        <w:spacing w:before="120"/>
        <w:ind w:left="1445" w:hanging="48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person to whom refugee status within the meaning of that Act has been granted; or</w:t>
      </w:r>
    </w:p>
    <w:p w14:paraId="7051BB10" w14:textId="77777777" w:rsidR="00421523" w:rsidRDefault="00421523" w:rsidP="00421523">
      <w:pPr>
        <w:widowControl w:val="0"/>
        <w:tabs>
          <w:tab w:val="left" w:pos="360"/>
        </w:tabs>
        <w:autoSpaceDE w:val="0"/>
        <w:autoSpaceDN w:val="0"/>
        <w:adjustRightInd w:val="0"/>
        <w:spacing w:before="120"/>
        <w:ind w:left="1445" w:hanging="461"/>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an applicant for that status who has been advised by the Department of Immigration, Local Government and Ethnic Affairs that he or she has a substantial claim to that status; or</w:t>
      </w:r>
    </w:p>
    <w:p w14:paraId="0A82564B" w14:textId="77777777" w:rsidR="00421523" w:rsidRDefault="00421523" w:rsidP="00421523">
      <w:pPr>
        <w:widowControl w:val="0"/>
        <w:tabs>
          <w:tab w:val="left" w:pos="360"/>
        </w:tabs>
        <w:autoSpaceDE w:val="0"/>
        <w:autoSpaceDN w:val="0"/>
        <w:adjustRightInd w:val="0"/>
        <w:spacing w:before="120"/>
        <w:ind w:left="1445" w:hanging="389"/>
        <w:jc w:val="both"/>
        <w:rPr>
          <w:sz w:val="22"/>
          <w:szCs w:val="22"/>
        </w:rPr>
      </w:pPr>
      <w:r>
        <w:rPr>
          <w:sz w:val="22"/>
          <w:szCs w:val="22"/>
        </w:rPr>
        <w:t>(</w:t>
      </w:r>
      <w:r w:rsidRPr="005C676C">
        <w:rPr>
          <w:sz w:val="22"/>
          <w:szCs w:val="22"/>
        </w:rPr>
        <w:t>v</w:t>
      </w:r>
      <w:r>
        <w:rPr>
          <w:sz w:val="22"/>
          <w:szCs w:val="22"/>
        </w:rPr>
        <w:t>)</w:t>
      </w:r>
      <w:r>
        <w:rPr>
          <w:sz w:val="22"/>
          <w:szCs w:val="22"/>
        </w:rPr>
        <w:tab/>
      </w:r>
      <w:r w:rsidR="00B01ADC" w:rsidRPr="005C676C">
        <w:rPr>
          <w:sz w:val="22"/>
          <w:szCs w:val="22"/>
        </w:rPr>
        <w:t>the holder of a PRC (temporary) entry permit, under regulations made under that Act; or</w:t>
      </w:r>
    </w:p>
    <w:p w14:paraId="453529ED" w14:textId="77777777" w:rsidR="00B01ADC" w:rsidRPr="005C676C" w:rsidRDefault="00421523" w:rsidP="00421523">
      <w:pPr>
        <w:widowControl w:val="0"/>
        <w:tabs>
          <w:tab w:val="left" w:pos="360"/>
        </w:tabs>
        <w:autoSpaceDE w:val="0"/>
        <w:autoSpaceDN w:val="0"/>
        <w:adjustRightInd w:val="0"/>
        <w:spacing w:before="120"/>
        <w:ind w:left="1445" w:hanging="466"/>
        <w:jc w:val="both"/>
        <w:rPr>
          <w:sz w:val="22"/>
          <w:szCs w:val="22"/>
        </w:rPr>
      </w:pPr>
      <w:r>
        <w:rPr>
          <w:sz w:val="22"/>
          <w:szCs w:val="22"/>
        </w:rPr>
        <w:t>(</w:t>
      </w:r>
      <w:r w:rsidRPr="005C676C">
        <w:rPr>
          <w:sz w:val="22"/>
          <w:szCs w:val="22"/>
        </w:rPr>
        <w:t>vi</w:t>
      </w:r>
      <w:r>
        <w:rPr>
          <w:sz w:val="22"/>
          <w:szCs w:val="22"/>
        </w:rPr>
        <w:t>)</w:t>
      </w:r>
      <w:r>
        <w:rPr>
          <w:sz w:val="22"/>
          <w:szCs w:val="22"/>
        </w:rPr>
        <w:tab/>
      </w:r>
      <w:r w:rsidR="00B01ADC" w:rsidRPr="005C676C">
        <w:rPr>
          <w:sz w:val="22"/>
          <w:szCs w:val="22"/>
        </w:rPr>
        <w:t>an applicant for a permit referred to in subparagraph (v) who has been advised by the Department of Immigration, Local Government and Ethnic Affairs that he or she is eligible for the permit; and</w:t>
      </w:r>
      <w:r w:rsidR="00B01ADC">
        <w:rPr>
          <w:sz w:val="22"/>
          <w:szCs w:val="22"/>
        </w:rPr>
        <w:t>”</w:t>
      </w:r>
      <w:r w:rsidR="00B01ADC" w:rsidRPr="005C676C">
        <w:rPr>
          <w:sz w:val="22"/>
          <w:szCs w:val="22"/>
        </w:rPr>
        <w:t>.</w:t>
      </w:r>
    </w:p>
    <w:p w14:paraId="23964928"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1 August 1990</w:t>
      </w:r>
    </w:p>
    <w:p w14:paraId="5781582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Rate of special benefit</w:t>
      </w:r>
    </w:p>
    <w:p w14:paraId="181EA03D" w14:textId="77777777"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5C676C">
        <w:rPr>
          <w:b/>
          <w:bCs/>
          <w:sz w:val="22"/>
          <w:szCs w:val="22"/>
        </w:rPr>
        <w:t>54.</w:t>
      </w:r>
      <w:r w:rsidRPr="005C676C">
        <w:rPr>
          <w:b/>
          <w:bCs/>
          <w:sz w:val="22"/>
          <w:szCs w:val="22"/>
        </w:rPr>
        <w:tab/>
      </w:r>
      <w:r w:rsidRPr="005C676C">
        <w:rPr>
          <w:sz w:val="22"/>
          <w:szCs w:val="22"/>
        </w:rPr>
        <w:t>Section 130 of the Principal Act is amended:</w:t>
      </w:r>
    </w:p>
    <w:p w14:paraId="69F60B1D" w14:textId="77777777" w:rsidR="00B01ADC" w:rsidRPr="005C676C" w:rsidRDefault="00B01ADC" w:rsidP="00B01ADC">
      <w:pPr>
        <w:widowControl w:val="0"/>
        <w:tabs>
          <w:tab w:val="left" w:pos="802"/>
        </w:tabs>
        <w:autoSpaceDE w:val="0"/>
        <w:autoSpaceDN w:val="0"/>
        <w:adjustRightInd w:val="0"/>
        <w:spacing w:before="120"/>
        <w:ind w:left="413"/>
        <w:jc w:val="both"/>
        <w:rPr>
          <w:sz w:val="22"/>
          <w:szCs w:val="22"/>
        </w:rPr>
      </w:pPr>
      <w:r w:rsidRPr="003443BE">
        <w:rPr>
          <w:b/>
          <w:sz w:val="22"/>
          <w:szCs w:val="22"/>
        </w:rPr>
        <w:t>(a)</w:t>
      </w:r>
      <w:r w:rsidRPr="005C676C">
        <w:rPr>
          <w:sz w:val="22"/>
          <w:szCs w:val="22"/>
        </w:rPr>
        <w:tab/>
        <w:t xml:space="preserve">by omitting subsection 130 </w:t>
      </w:r>
      <w:r w:rsidRPr="00BD127D">
        <w:rPr>
          <w:sz w:val="22"/>
          <w:szCs w:val="22"/>
        </w:rPr>
        <w:t>(2</w:t>
      </w:r>
      <w:r w:rsidRPr="005C676C">
        <w:rPr>
          <w:smallCaps/>
          <w:sz w:val="22"/>
          <w:szCs w:val="22"/>
        </w:rPr>
        <w:t>a</w:t>
      </w:r>
      <w:r w:rsidRPr="00BD127D">
        <w:rPr>
          <w:sz w:val="22"/>
          <w:szCs w:val="22"/>
        </w:rPr>
        <w:t xml:space="preserve">); </w:t>
      </w:r>
      <w:r w:rsidRPr="005C676C">
        <w:rPr>
          <w:sz w:val="22"/>
          <w:szCs w:val="22"/>
        </w:rPr>
        <w:t>and</w:t>
      </w:r>
    </w:p>
    <w:p w14:paraId="1F155844" w14:textId="77777777" w:rsidR="00B01ADC" w:rsidRPr="005C676C" w:rsidRDefault="00B01ADC" w:rsidP="00B01ADC">
      <w:pPr>
        <w:widowControl w:val="0"/>
        <w:tabs>
          <w:tab w:val="left" w:pos="802"/>
        </w:tabs>
        <w:autoSpaceDE w:val="0"/>
        <w:autoSpaceDN w:val="0"/>
        <w:adjustRightInd w:val="0"/>
        <w:spacing w:before="120"/>
        <w:ind w:left="802" w:hanging="389"/>
        <w:jc w:val="both"/>
        <w:rPr>
          <w:sz w:val="22"/>
          <w:szCs w:val="22"/>
        </w:rPr>
      </w:pPr>
      <w:r w:rsidRPr="003443BE">
        <w:rPr>
          <w:b/>
          <w:sz w:val="22"/>
          <w:szCs w:val="22"/>
        </w:rPr>
        <w:t>(b)</w:t>
      </w:r>
      <w:r w:rsidRPr="005C676C">
        <w:rPr>
          <w:sz w:val="22"/>
          <w:szCs w:val="22"/>
        </w:rPr>
        <w:tab/>
        <w:t xml:space="preserve">by omitting from subsection (3) the definition of </w:t>
      </w:r>
      <w:r>
        <w:rPr>
          <w:sz w:val="22"/>
          <w:szCs w:val="22"/>
        </w:rPr>
        <w:t>“</w:t>
      </w:r>
      <w:r w:rsidRPr="005C676C">
        <w:rPr>
          <w:sz w:val="22"/>
          <w:szCs w:val="22"/>
        </w:rPr>
        <w:t>major disaster</w:t>
      </w:r>
      <w:r>
        <w:rPr>
          <w:sz w:val="22"/>
          <w:szCs w:val="22"/>
        </w:rPr>
        <w:t>”</w:t>
      </w:r>
      <w:r w:rsidRPr="005C676C">
        <w:rPr>
          <w:sz w:val="22"/>
          <w:szCs w:val="22"/>
        </w:rPr>
        <w:t>.</w:t>
      </w:r>
    </w:p>
    <w:p w14:paraId="10E7DE6E"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22 August 1990</w:t>
      </w:r>
    </w:p>
    <w:p w14:paraId="2A4CDE8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Benefit not payable to full-time students</w:t>
      </w:r>
    </w:p>
    <w:p w14:paraId="6200CBB6" w14:textId="77777777" w:rsidR="00B01ADC" w:rsidRPr="005C676C" w:rsidRDefault="00B01ADC" w:rsidP="00B01ADC">
      <w:pPr>
        <w:widowControl w:val="0"/>
        <w:tabs>
          <w:tab w:val="left" w:pos="758"/>
        </w:tabs>
        <w:autoSpaceDE w:val="0"/>
        <w:autoSpaceDN w:val="0"/>
        <w:adjustRightInd w:val="0"/>
        <w:spacing w:before="120"/>
        <w:ind w:left="346"/>
        <w:jc w:val="both"/>
        <w:rPr>
          <w:sz w:val="22"/>
          <w:szCs w:val="22"/>
        </w:rPr>
      </w:pPr>
      <w:r w:rsidRPr="005C676C">
        <w:rPr>
          <w:b/>
          <w:bCs/>
          <w:sz w:val="22"/>
          <w:szCs w:val="22"/>
        </w:rPr>
        <w:t>55.</w:t>
      </w:r>
      <w:r w:rsidRPr="005C676C">
        <w:rPr>
          <w:b/>
          <w:bCs/>
          <w:sz w:val="22"/>
          <w:szCs w:val="22"/>
        </w:rPr>
        <w:tab/>
      </w:r>
      <w:r w:rsidRPr="005C676C">
        <w:rPr>
          <w:sz w:val="22"/>
          <w:szCs w:val="22"/>
        </w:rPr>
        <w:t>Section 136 of the Principal Act is amended:</w:t>
      </w:r>
    </w:p>
    <w:p w14:paraId="5393DE95" w14:textId="77777777" w:rsidR="00B01ADC" w:rsidRPr="005C676C" w:rsidRDefault="00B01ADC" w:rsidP="00B01ADC">
      <w:pPr>
        <w:widowControl w:val="0"/>
        <w:tabs>
          <w:tab w:val="left" w:pos="782"/>
        </w:tabs>
        <w:autoSpaceDE w:val="0"/>
        <w:autoSpaceDN w:val="0"/>
        <w:adjustRightInd w:val="0"/>
        <w:spacing w:before="120"/>
        <w:ind w:left="782" w:hanging="379"/>
        <w:jc w:val="both"/>
        <w:rPr>
          <w:sz w:val="22"/>
          <w:szCs w:val="22"/>
        </w:rPr>
      </w:pPr>
      <w:r w:rsidRPr="005C676C">
        <w:rPr>
          <w:b/>
          <w:bCs/>
          <w:sz w:val="22"/>
          <w:szCs w:val="22"/>
        </w:rPr>
        <w:t>(a)</w:t>
      </w:r>
      <w:r w:rsidRPr="005C676C">
        <w:rPr>
          <w:b/>
          <w:bCs/>
          <w:sz w:val="22"/>
          <w:szCs w:val="22"/>
        </w:rPr>
        <w:tab/>
      </w:r>
      <w:r w:rsidRPr="005C676C">
        <w:rPr>
          <w:sz w:val="22"/>
          <w:szCs w:val="22"/>
        </w:rPr>
        <w:t>by omitting paragraph (1) (b) and substituting the following paragraph:</w:t>
      </w:r>
    </w:p>
    <w:p w14:paraId="6ACECF52" w14:textId="77777777" w:rsidR="00B01ADC" w:rsidRPr="005C676C" w:rsidRDefault="00B01ADC" w:rsidP="00B01ADC">
      <w:pPr>
        <w:widowControl w:val="0"/>
        <w:autoSpaceDE w:val="0"/>
        <w:autoSpaceDN w:val="0"/>
        <w:adjustRightInd w:val="0"/>
        <w:spacing w:before="120"/>
        <w:ind w:left="1435" w:hanging="509"/>
        <w:jc w:val="both"/>
        <w:rPr>
          <w:sz w:val="22"/>
          <w:szCs w:val="22"/>
        </w:rPr>
      </w:pPr>
      <w:r>
        <w:rPr>
          <w:sz w:val="22"/>
          <w:szCs w:val="22"/>
        </w:rPr>
        <w:t>“</w:t>
      </w:r>
      <w:r w:rsidRPr="005C676C">
        <w:rPr>
          <w:sz w:val="22"/>
          <w:szCs w:val="22"/>
        </w:rPr>
        <w:t>(b) the person is enrolled, otherwise than in compliance with a requirement made of the person under section 170, in a full-time course of education or of vocational training.</w:t>
      </w:r>
      <w:r>
        <w:rPr>
          <w:sz w:val="22"/>
          <w:szCs w:val="22"/>
        </w:rPr>
        <w:t>”</w:t>
      </w:r>
      <w:r w:rsidRPr="005C676C">
        <w:rPr>
          <w:sz w:val="22"/>
          <w:szCs w:val="22"/>
        </w:rPr>
        <w:t>;</w:t>
      </w:r>
    </w:p>
    <w:p w14:paraId="1AF46AC9" w14:textId="77777777" w:rsidR="00B01ADC" w:rsidRPr="005C676C" w:rsidRDefault="00B01ADC" w:rsidP="00B01ADC">
      <w:pPr>
        <w:widowControl w:val="0"/>
        <w:tabs>
          <w:tab w:val="left" w:pos="782"/>
        </w:tabs>
        <w:autoSpaceDE w:val="0"/>
        <w:autoSpaceDN w:val="0"/>
        <w:adjustRightInd w:val="0"/>
        <w:spacing w:before="120"/>
        <w:ind w:left="782" w:hanging="379"/>
        <w:jc w:val="both"/>
        <w:rPr>
          <w:sz w:val="22"/>
          <w:szCs w:val="22"/>
        </w:rPr>
      </w:pPr>
      <w:r w:rsidRPr="005C676C">
        <w:rPr>
          <w:b/>
          <w:bCs/>
          <w:sz w:val="22"/>
          <w:szCs w:val="22"/>
        </w:rPr>
        <w:t>(b)</w:t>
      </w:r>
      <w:r w:rsidRPr="005C676C">
        <w:rPr>
          <w:b/>
          <w:bCs/>
          <w:sz w:val="22"/>
          <w:szCs w:val="22"/>
        </w:rPr>
        <w:tab/>
      </w:r>
      <w:r w:rsidRPr="005C676C">
        <w:rPr>
          <w:sz w:val="22"/>
          <w:szCs w:val="22"/>
        </w:rPr>
        <w:t>by omitting subsection (2) and substituting the following subsections:</w:t>
      </w:r>
    </w:p>
    <w:p w14:paraId="2DB16D5F" w14:textId="77777777" w:rsidR="00B01ADC" w:rsidRPr="005C676C" w:rsidRDefault="00B01ADC" w:rsidP="00B01ADC">
      <w:pPr>
        <w:widowControl w:val="0"/>
        <w:autoSpaceDE w:val="0"/>
        <w:autoSpaceDN w:val="0"/>
        <w:adjustRightInd w:val="0"/>
        <w:spacing w:before="120"/>
        <w:ind w:left="787" w:firstLine="216"/>
        <w:jc w:val="both"/>
        <w:rPr>
          <w:sz w:val="22"/>
          <w:szCs w:val="22"/>
        </w:rPr>
      </w:pPr>
      <w:r>
        <w:rPr>
          <w:sz w:val="22"/>
          <w:szCs w:val="22"/>
        </w:rPr>
        <w:t>“</w:t>
      </w:r>
      <w:r w:rsidRPr="005C676C">
        <w:rPr>
          <w:sz w:val="22"/>
          <w:szCs w:val="22"/>
        </w:rPr>
        <w:t xml:space="preserve">(2) Subject to subsection </w:t>
      </w:r>
      <w:r w:rsidRPr="00BD127D">
        <w:rPr>
          <w:sz w:val="22"/>
          <w:szCs w:val="22"/>
        </w:rPr>
        <w:t>(2</w:t>
      </w:r>
      <w:r w:rsidRPr="005C676C">
        <w:rPr>
          <w:smallCaps/>
          <w:sz w:val="22"/>
          <w:szCs w:val="22"/>
        </w:rPr>
        <w:t>aa</w:t>
      </w:r>
      <w:r w:rsidRPr="00BD127D">
        <w:rPr>
          <w:sz w:val="22"/>
          <w:szCs w:val="22"/>
        </w:rPr>
        <w:t xml:space="preserve">), </w:t>
      </w:r>
      <w:r w:rsidRPr="005C676C">
        <w:rPr>
          <w:sz w:val="22"/>
          <w:szCs w:val="22"/>
        </w:rPr>
        <w:t xml:space="preserve">for the purposes of paragraph (1) (b), a person who </w:t>
      </w:r>
      <w:proofErr w:type="spellStart"/>
      <w:r w:rsidRPr="005C676C">
        <w:rPr>
          <w:sz w:val="22"/>
          <w:szCs w:val="22"/>
        </w:rPr>
        <w:t>enrols</w:t>
      </w:r>
      <w:proofErr w:type="spellEnd"/>
      <w:r w:rsidRPr="005C676C">
        <w:rPr>
          <w:sz w:val="22"/>
          <w:szCs w:val="22"/>
        </w:rPr>
        <w:t xml:space="preserve"> in a course is taken to be so enrolled from the day on which the person commences it until the day on which the person:</w:t>
      </w:r>
    </w:p>
    <w:p w14:paraId="0ABDB2E0" w14:textId="77777777" w:rsidR="00B01ADC" w:rsidRPr="005C676C" w:rsidRDefault="00B01ADC" w:rsidP="00B01ADC">
      <w:pPr>
        <w:widowControl w:val="0"/>
        <w:tabs>
          <w:tab w:val="left" w:pos="1445"/>
        </w:tabs>
        <w:autoSpaceDE w:val="0"/>
        <w:autoSpaceDN w:val="0"/>
        <w:adjustRightInd w:val="0"/>
        <w:spacing w:before="120"/>
        <w:ind w:left="1056"/>
        <w:jc w:val="both"/>
        <w:rPr>
          <w:sz w:val="22"/>
          <w:szCs w:val="22"/>
        </w:rPr>
      </w:pPr>
      <w:r w:rsidRPr="005C676C">
        <w:rPr>
          <w:sz w:val="22"/>
          <w:szCs w:val="22"/>
        </w:rPr>
        <w:t>(a)</w:t>
      </w:r>
      <w:r w:rsidRPr="005C676C">
        <w:rPr>
          <w:sz w:val="22"/>
          <w:szCs w:val="22"/>
        </w:rPr>
        <w:tab/>
        <w:t>completes it; or</w:t>
      </w:r>
    </w:p>
    <w:p w14:paraId="2A83FB4A" w14:textId="77777777" w:rsidR="00B01ADC" w:rsidRPr="005C676C" w:rsidRDefault="00B01ADC" w:rsidP="00B01ADC">
      <w:pPr>
        <w:widowControl w:val="0"/>
        <w:tabs>
          <w:tab w:val="left" w:pos="1445"/>
        </w:tabs>
        <w:autoSpaceDE w:val="0"/>
        <w:autoSpaceDN w:val="0"/>
        <w:adjustRightInd w:val="0"/>
        <w:spacing w:before="120"/>
        <w:ind w:left="1056"/>
        <w:jc w:val="both"/>
        <w:rPr>
          <w:sz w:val="22"/>
          <w:szCs w:val="22"/>
        </w:rPr>
      </w:pPr>
      <w:r w:rsidRPr="005C676C">
        <w:rPr>
          <w:sz w:val="22"/>
          <w:szCs w:val="22"/>
        </w:rPr>
        <w:t>(b)</w:t>
      </w:r>
      <w:r w:rsidRPr="005C676C">
        <w:rPr>
          <w:sz w:val="22"/>
          <w:szCs w:val="22"/>
        </w:rPr>
        <w:tab/>
        <w:t>abandons it; or</w:t>
      </w:r>
    </w:p>
    <w:p w14:paraId="244C1D67" w14:textId="77777777" w:rsidR="00421523" w:rsidRDefault="00B01ADC" w:rsidP="00421523">
      <w:pPr>
        <w:widowControl w:val="0"/>
        <w:tabs>
          <w:tab w:val="left" w:pos="360"/>
          <w:tab w:val="left" w:pos="1445"/>
        </w:tabs>
        <w:autoSpaceDE w:val="0"/>
        <w:autoSpaceDN w:val="0"/>
        <w:adjustRightInd w:val="0"/>
        <w:spacing w:before="120"/>
        <w:ind w:left="1056"/>
        <w:jc w:val="both"/>
        <w:rPr>
          <w:sz w:val="22"/>
          <w:szCs w:val="22"/>
        </w:rPr>
      </w:pPr>
      <w:r w:rsidRPr="005C676C">
        <w:rPr>
          <w:sz w:val="22"/>
          <w:szCs w:val="22"/>
        </w:rPr>
        <w:t>(c)</w:t>
      </w:r>
      <w:r w:rsidRPr="005C676C">
        <w:rPr>
          <w:sz w:val="22"/>
          <w:szCs w:val="22"/>
        </w:rPr>
        <w:tab/>
        <w:t>serves notice on its provider that the person:</w:t>
      </w:r>
    </w:p>
    <w:p w14:paraId="1710B1E4" w14:textId="77777777" w:rsidR="00421523" w:rsidRDefault="00421523" w:rsidP="00421523">
      <w:pPr>
        <w:widowControl w:val="0"/>
        <w:tabs>
          <w:tab w:val="left" w:pos="360"/>
        </w:tabs>
        <w:autoSpaceDE w:val="0"/>
        <w:autoSpaceDN w:val="0"/>
        <w:adjustRightInd w:val="0"/>
        <w:spacing w:before="120"/>
        <w:ind w:left="176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wishes to withdraw from it; or</w:t>
      </w:r>
    </w:p>
    <w:p w14:paraId="76853784" w14:textId="77777777" w:rsidR="00B01ADC" w:rsidRPr="005C676C" w:rsidRDefault="00421523" w:rsidP="00421523">
      <w:pPr>
        <w:widowControl w:val="0"/>
        <w:tabs>
          <w:tab w:val="left" w:pos="360"/>
        </w:tabs>
        <w:autoSpaceDE w:val="0"/>
        <w:autoSpaceDN w:val="0"/>
        <w:adjustRightInd w:val="0"/>
        <w:spacing w:before="120"/>
        <w:ind w:left="2098"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wishes to withdraw from such number of subjects that the person</w:t>
      </w:r>
      <w:r w:rsidR="00B01ADC">
        <w:rPr>
          <w:sz w:val="22"/>
          <w:szCs w:val="22"/>
        </w:rPr>
        <w:t>’</w:t>
      </w:r>
      <w:r w:rsidR="00B01ADC" w:rsidRPr="005C676C">
        <w:rPr>
          <w:sz w:val="22"/>
          <w:szCs w:val="22"/>
        </w:rPr>
        <w:t>s course will no longer be a full-time one.</w:t>
      </w:r>
    </w:p>
    <w:p w14:paraId="6FAFABED" w14:textId="77777777" w:rsidR="00B01ADC" w:rsidRPr="005C676C" w:rsidRDefault="00B01ADC" w:rsidP="00B01ADC">
      <w:pPr>
        <w:widowControl w:val="0"/>
        <w:autoSpaceDE w:val="0"/>
        <w:autoSpaceDN w:val="0"/>
        <w:adjustRightInd w:val="0"/>
        <w:spacing w:before="120"/>
        <w:ind w:left="782" w:firstLine="221"/>
        <w:jc w:val="both"/>
        <w:rPr>
          <w:sz w:val="22"/>
          <w:szCs w:val="22"/>
        </w:rPr>
      </w:pPr>
      <w:r>
        <w:rPr>
          <w:sz w:val="22"/>
          <w:szCs w:val="22"/>
        </w:rPr>
        <w:t>“</w:t>
      </w:r>
      <w:r w:rsidRPr="00BD127D">
        <w:rPr>
          <w:sz w:val="22"/>
          <w:szCs w:val="22"/>
        </w:rPr>
        <w:t>(2</w:t>
      </w:r>
      <w:r w:rsidRPr="005C676C">
        <w:rPr>
          <w:smallCaps/>
          <w:sz w:val="22"/>
          <w:szCs w:val="22"/>
        </w:rPr>
        <w:t>aa</w:t>
      </w:r>
      <w:r w:rsidRPr="00BD127D">
        <w:rPr>
          <w:sz w:val="22"/>
          <w:szCs w:val="22"/>
        </w:rPr>
        <w:t xml:space="preserve">) </w:t>
      </w:r>
      <w:r w:rsidRPr="005C676C">
        <w:rPr>
          <w:sz w:val="22"/>
          <w:szCs w:val="22"/>
        </w:rPr>
        <w:t xml:space="preserve">For the purposes of paragraph (1) (b), a person who </w:t>
      </w:r>
      <w:proofErr w:type="spellStart"/>
      <w:r w:rsidRPr="005C676C">
        <w:rPr>
          <w:sz w:val="22"/>
          <w:szCs w:val="22"/>
        </w:rPr>
        <w:t>enrols</w:t>
      </w:r>
      <w:proofErr w:type="spellEnd"/>
      <w:r w:rsidRPr="005C676C">
        <w:rPr>
          <w:sz w:val="22"/>
          <w:szCs w:val="22"/>
        </w:rPr>
        <w:t xml:space="preserve"> in a course is not taken to be so enrolled during periods of deferment.</w:t>
      </w:r>
      <w:r>
        <w:rPr>
          <w:sz w:val="22"/>
          <w:szCs w:val="22"/>
        </w:rPr>
        <w:t>”</w:t>
      </w:r>
      <w:r w:rsidRPr="005C676C">
        <w:rPr>
          <w:sz w:val="22"/>
          <w:szCs w:val="22"/>
        </w:rPr>
        <w:t>;</w:t>
      </w:r>
    </w:p>
    <w:p w14:paraId="41638F5F" w14:textId="77777777" w:rsidR="00B01ADC" w:rsidRPr="005C676C" w:rsidRDefault="00B01ADC" w:rsidP="00B01ADC">
      <w:pPr>
        <w:widowControl w:val="0"/>
        <w:tabs>
          <w:tab w:val="left" w:pos="782"/>
        </w:tabs>
        <w:autoSpaceDE w:val="0"/>
        <w:autoSpaceDN w:val="0"/>
        <w:adjustRightInd w:val="0"/>
        <w:spacing w:before="120"/>
        <w:ind w:left="782" w:hanging="379"/>
        <w:jc w:val="both"/>
        <w:rPr>
          <w:sz w:val="22"/>
          <w:szCs w:val="22"/>
        </w:rPr>
      </w:pPr>
      <w:r w:rsidRPr="005C676C">
        <w:rPr>
          <w:sz w:val="22"/>
          <w:szCs w:val="22"/>
        </w:rPr>
        <w:t>(c)</w:t>
      </w:r>
      <w:r w:rsidRPr="005C676C">
        <w:rPr>
          <w:sz w:val="22"/>
          <w:szCs w:val="22"/>
        </w:rPr>
        <w:tab/>
        <w:t xml:space="preserve">by omitting from paragraph </w:t>
      </w:r>
      <w:r w:rsidRPr="00BD127D">
        <w:rPr>
          <w:sz w:val="22"/>
          <w:szCs w:val="22"/>
        </w:rPr>
        <w:t>(2</w:t>
      </w:r>
      <w:r w:rsidRPr="005C676C">
        <w:rPr>
          <w:smallCaps/>
          <w:sz w:val="22"/>
          <w:szCs w:val="22"/>
        </w:rPr>
        <w:t>a</w:t>
      </w:r>
      <w:r w:rsidRPr="00BD127D">
        <w:rPr>
          <w:sz w:val="22"/>
          <w:szCs w:val="22"/>
        </w:rPr>
        <w:t xml:space="preserve">) </w:t>
      </w:r>
      <w:r w:rsidRPr="005C676C">
        <w:rPr>
          <w:sz w:val="22"/>
          <w:szCs w:val="22"/>
        </w:rPr>
        <w:t xml:space="preserve">(a) </w:t>
      </w:r>
      <w:r>
        <w:rPr>
          <w:sz w:val="22"/>
          <w:szCs w:val="22"/>
        </w:rPr>
        <w:t>“</w:t>
      </w:r>
      <w:r w:rsidRPr="005C676C">
        <w:rPr>
          <w:sz w:val="22"/>
          <w:szCs w:val="22"/>
        </w:rPr>
        <w:t>course of education on a full time basis</w:t>
      </w:r>
      <w:r>
        <w:rPr>
          <w:sz w:val="22"/>
          <w:szCs w:val="22"/>
        </w:rPr>
        <w:t>”</w:t>
      </w:r>
      <w:r w:rsidRPr="005C676C">
        <w:rPr>
          <w:sz w:val="22"/>
          <w:szCs w:val="22"/>
        </w:rPr>
        <w:t xml:space="preserve"> and substituting </w:t>
      </w:r>
      <w:r>
        <w:rPr>
          <w:sz w:val="22"/>
          <w:szCs w:val="22"/>
        </w:rPr>
        <w:t>“</w:t>
      </w:r>
      <w:r w:rsidRPr="005C676C">
        <w:rPr>
          <w:sz w:val="22"/>
          <w:szCs w:val="22"/>
        </w:rPr>
        <w:t>full-time course of education</w:t>
      </w:r>
      <w:r>
        <w:rPr>
          <w:sz w:val="22"/>
          <w:szCs w:val="22"/>
        </w:rPr>
        <w:t>”</w:t>
      </w:r>
      <w:r w:rsidRPr="005C676C">
        <w:rPr>
          <w:sz w:val="22"/>
          <w:szCs w:val="22"/>
        </w:rPr>
        <w:t>.</w:t>
      </w:r>
    </w:p>
    <w:p w14:paraId="237FF51F"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7EEB764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Tax file numbers</w:t>
      </w:r>
    </w:p>
    <w:p w14:paraId="2A25A80F" w14:textId="77777777" w:rsidR="00B01ADC" w:rsidRPr="005C676C" w:rsidRDefault="00B01ADC" w:rsidP="00B01ADC">
      <w:pPr>
        <w:widowControl w:val="0"/>
        <w:tabs>
          <w:tab w:val="left" w:pos="758"/>
        </w:tabs>
        <w:autoSpaceDE w:val="0"/>
        <w:autoSpaceDN w:val="0"/>
        <w:adjustRightInd w:val="0"/>
        <w:spacing w:before="120"/>
        <w:ind w:left="346"/>
        <w:jc w:val="both"/>
        <w:rPr>
          <w:sz w:val="22"/>
          <w:szCs w:val="22"/>
        </w:rPr>
      </w:pPr>
      <w:r w:rsidRPr="005C676C">
        <w:rPr>
          <w:b/>
          <w:bCs/>
          <w:sz w:val="22"/>
          <w:szCs w:val="22"/>
        </w:rPr>
        <w:t>56.</w:t>
      </w:r>
      <w:r w:rsidRPr="005C676C">
        <w:rPr>
          <w:b/>
          <w:bCs/>
          <w:sz w:val="22"/>
          <w:szCs w:val="22"/>
        </w:rPr>
        <w:tab/>
      </w:r>
      <w:r w:rsidRPr="005C676C">
        <w:rPr>
          <w:sz w:val="22"/>
          <w:szCs w:val="22"/>
        </w:rPr>
        <w:t>Section 1</w:t>
      </w:r>
      <w:r w:rsidRPr="00BD127D">
        <w:rPr>
          <w:sz w:val="22"/>
          <w:szCs w:val="22"/>
        </w:rPr>
        <w:t>38</w:t>
      </w:r>
      <w:r w:rsidRPr="005C676C">
        <w:rPr>
          <w:smallCaps/>
          <w:sz w:val="22"/>
          <w:szCs w:val="22"/>
        </w:rPr>
        <w:t>a</w:t>
      </w:r>
      <w:r w:rsidRPr="00BD127D">
        <w:rPr>
          <w:sz w:val="22"/>
          <w:szCs w:val="22"/>
        </w:rPr>
        <w:t xml:space="preserve"> </w:t>
      </w:r>
      <w:r w:rsidRPr="005C676C">
        <w:rPr>
          <w:sz w:val="22"/>
          <w:szCs w:val="22"/>
        </w:rPr>
        <w:t>of the Principal Act is repealed.</w:t>
      </w:r>
    </w:p>
    <w:p w14:paraId="01AD23B1" w14:textId="77777777" w:rsidR="00B01ADC" w:rsidRPr="005C676C" w:rsidRDefault="00B01ADC" w:rsidP="00B01ADC">
      <w:pPr>
        <w:widowControl w:val="0"/>
        <w:tabs>
          <w:tab w:val="left" w:pos="758"/>
        </w:tabs>
        <w:autoSpaceDE w:val="0"/>
        <w:autoSpaceDN w:val="0"/>
        <w:adjustRightInd w:val="0"/>
        <w:spacing w:before="120"/>
        <w:ind w:left="346"/>
        <w:jc w:val="both"/>
        <w:rPr>
          <w:sz w:val="22"/>
          <w:szCs w:val="22"/>
        </w:rPr>
      </w:pPr>
      <w:r w:rsidRPr="005C676C">
        <w:rPr>
          <w:i/>
          <w:iCs/>
          <w:sz w:val="22"/>
          <w:szCs w:val="22"/>
        </w:rPr>
        <w:t>Commencement: 1 January 1991</w:t>
      </w:r>
    </w:p>
    <w:p w14:paraId="6A3EE16A" w14:textId="3648EAA8" w:rsidR="00B01ADC" w:rsidRPr="005C676C" w:rsidRDefault="00B01ADC" w:rsidP="00B01ADC">
      <w:pPr>
        <w:widowControl w:val="0"/>
        <w:tabs>
          <w:tab w:val="left" w:pos="739"/>
        </w:tabs>
        <w:autoSpaceDE w:val="0"/>
        <w:autoSpaceDN w:val="0"/>
        <w:adjustRightInd w:val="0"/>
        <w:spacing w:before="120"/>
        <w:ind w:firstLine="336"/>
        <w:jc w:val="both"/>
        <w:rPr>
          <w:sz w:val="22"/>
          <w:szCs w:val="22"/>
        </w:rPr>
      </w:pPr>
      <w:r w:rsidRPr="005C676C">
        <w:rPr>
          <w:b/>
          <w:bCs/>
          <w:sz w:val="22"/>
          <w:szCs w:val="22"/>
        </w:rPr>
        <w:t>57</w:t>
      </w:r>
      <w:r w:rsidRPr="00FD090D">
        <w:rPr>
          <w:b/>
          <w:sz w:val="22"/>
          <w:szCs w:val="22"/>
        </w:rPr>
        <w:t>.</w:t>
      </w:r>
      <w:r w:rsidRPr="005C676C">
        <w:rPr>
          <w:sz w:val="22"/>
          <w:szCs w:val="22"/>
        </w:rPr>
        <w:tab/>
        <w:t>After section 143 of the Principal Act the following section is inserted:</w:t>
      </w:r>
    </w:p>
    <w:p w14:paraId="095A8E7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7218CF89"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BD127D">
        <w:rPr>
          <w:sz w:val="22"/>
          <w:szCs w:val="22"/>
        </w:rPr>
        <w:t>143</w:t>
      </w:r>
      <w:r w:rsidRPr="005C676C">
        <w:rPr>
          <w:smallCaps/>
          <w:sz w:val="22"/>
          <w:szCs w:val="22"/>
        </w:rPr>
        <w:t>a</w:t>
      </w:r>
      <w:r w:rsidRPr="00BD127D">
        <w:rPr>
          <w:sz w:val="22"/>
          <w:szCs w:val="22"/>
        </w:rPr>
        <w:t xml:space="preserve">. </w:t>
      </w:r>
      <w:r w:rsidRPr="005C676C">
        <w:rPr>
          <w:sz w:val="22"/>
          <w:szCs w:val="22"/>
        </w:rPr>
        <w:t>(1) A sheltered employment allowance that a person is qualified to receive is not to be paid to the person:</w:t>
      </w:r>
    </w:p>
    <w:p w14:paraId="3CDEA638" w14:textId="77777777" w:rsidR="00421523" w:rsidRDefault="00B01ADC" w:rsidP="00421523">
      <w:pPr>
        <w:widowControl w:val="0"/>
        <w:tabs>
          <w:tab w:val="left" w:pos="360"/>
          <w:tab w:val="left" w:pos="773"/>
        </w:tabs>
        <w:autoSpaceDE w:val="0"/>
        <w:autoSpaceDN w:val="0"/>
        <w:adjustRightInd w:val="0"/>
        <w:spacing w:before="120"/>
        <w:ind w:left="389"/>
        <w:jc w:val="both"/>
        <w:rPr>
          <w:sz w:val="22"/>
          <w:szCs w:val="22"/>
        </w:rPr>
      </w:pPr>
      <w:r w:rsidRPr="005C676C">
        <w:rPr>
          <w:sz w:val="22"/>
          <w:szCs w:val="22"/>
        </w:rPr>
        <w:t>(a)</w:t>
      </w:r>
      <w:r w:rsidRPr="005C676C">
        <w:rPr>
          <w:sz w:val="22"/>
          <w:szCs w:val="22"/>
        </w:rPr>
        <w:tab/>
        <w:t>where:</w:t>
      </w:r>
    </w:p>
    <w:p w14:paraId="449B781A" w14:textId="77777777" w:rsidR="00421523" w:rsidRDefault="00421523" w:rsidP="0042152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tax file number; and</w:t>
      </w:r>
    </w:p>
    <w:p w14:paraId="1B5B5B68" w14:textId="77777777" w:rsidR="00B01ADC" w:rsidRPr="005C676C" w:rsidRDefault="00421523" w:rsidP="00421523">
      <w:pPr>
        <w:widowControl w:val="0"/>
        <w:tabs>
          <w:tab w:val="left" w:pos="360"/>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 does not comply with the request within 28 days; or</w:t>
      </w:r>
    </w:p>
    <w:p w14:paraId="1ACE7615" w14:textId="77777777" w:rsidR="00B01ADC" w:rsidRPr="005C676C" w:rsidRDefault="00B01ADC" w:rsidP="00B01ADC">
      <w:pPr>
        <w:widowControl w:val="0"/>
        <w:tabs>
          <w:tab w:val="left" w:pos="773"/>
        </w:tabs>
        <w:autoSpaceDE w:val="0"/>
        <w:autoSpaceDN w:val="0"/>
        <w:adjustRightInd w:val="0"/>
        <w:spacing w:before="120"/>
        <w:ind w:left="389"/>
        <w:jc w:val="both"/>
        <w:rPr>
          <w:sz w:val="22"/>
          <w:szCs w:val="22"/>
        </w:rPr>
      </w:pPr>
      <w:r w:rsidRPr="005C676C">
        <w:rPr>
          <w:sz w:val="22"/>
          <w:szCs w:val="22"/>
        </w:rPr>
        <w:t>(b)</w:t>
      </w:r>
      <w:r w:rsidRPr="005C676C">
        <w:rPr>
          <w:sz w:val="22"/>
          <w:szCs w:val="22"/>
        </w:rPr>
        <w:tab/>
        <w:t>where:</w:t>
      </w:r>
    </w:p>
    <w:p w14:paraId="7D94BA2C" w14:textId="77777777" w:rsidR="00421523" w:rsidRDefault="00B01ADC" w:rsidP="00421523">
      <w:pPr>
        <w:widowControl w:val="0"/>
        <w:tabs>
          <w:tab w:val="left" w:pos="360"/>
        </w:tabs>
        <w:autoSpaceDE w:val="0"/>
        <w:autoSpaceDN w:val="0"/>
        <w:adjustRightInd w:val="0"/>
        <w:spacing w:before="120"/>
        <w:ind w:left="1104"/>
        <w:jc w:val="both"/>
        <w:rPr>
          <w:sz w:val="22"/>
          <w:szCs w:val="22"/>
        </w:rPr>
      </w:pPr>
      <w:r w:rsidRPr="005C676C">
        <w:rPr>
          <w:sz w:val="22"/>
          <w:szCs w:val="22"/>
        </w:rPr>
        <w:br w:type="page"/>
      </w:r>
      <w:r w:rsidRPr="005C676C">
        <w:rPr>
          <w:sz w:val="22"/>
          <w:szCs w:val="22"/>
        </w:rPr>
        <w:lastRenderedPageBreak/>
        <w:t>(</w:t>
      </w:r>
      <w:proofErr w:type="spellStart"/>
      <w:r w:rsidRPr="005C676C">
        <w:rPr>
          <w:sz w:val="22"/>
          <w:szCs w:val="22"/>
        </w:rPr>
        <w:t>i</w:t>
      </w:r>
      <w:proofErr w:type="spellEnd"/>
      <w:r w:rsidRPr="005C676C">
        <w:rPr>
          <w:sz w:val="22"/>
          <w:szCs w:val="22"/>
        </w:rPr>
        <w:t>) the person is married; and</w:t>
      </w:r>
    </w:p>
    <w:p w14:paraId="4DB7332D" w14:textId="77777777" w:rsidR="00421523"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w:t>
      </w:r>
      <w:r w:rsidR="00B01ADC">
        <w:rPr>
          <w:sz w:val="22"/>
          <w:szCs w:val="22"/>
        </w:rPr>
        <w:t>’</w:t>
      </w:r>
      <w:r w:rsidR="00B01ADC" w:rsidRPr="005C676C">
        <w:rPr>
          <w:sz w:val="22"/>
          <w:szCs w:val="22"/>
        </w:rPr>
        <w:t>s spouse is in Australia; and</w:t>
      </w:r>
    </w:p>
    <w:p w14:paraId="083335AB" w14:textId="77777777" w:rsidR="00421523" w:rsidRDefault="00421523" w:rsidP="00421523">
      <w:pPr>
        <w:widowControl w:val="0"/>
        <w:tabs>
          <w:tab w:val="left" w:pos="360"/>
        </w:tabs>
        <w:autoSpaceDE w:val="0"/>
        <w:autoSpaceDN w:val="0"/>
        <w:adjustRightInd w:val="0"/>
        <w:spacing w:before="120"/>
        <w:ind w:left="1445" w:hanging="48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 xml:space="preserve">the Secretary requires the person to give the Secretary, in writing, a </w:t>
      </w:r>
      <w:r w:rsidR="00B01ADC">
        <w:rPr>
          <w:sz w:val="22"/>
          <w:szCs w:val="22"/>
        </w:rPr>
        <w:t>“</w:t>
      </w:r>
      <w:r w:rsidR="00B01ADC" w:rsidRPr="005C676C">
        <w:rPr>
          <w:sz w:val="22"/>
          <w:szCs w:val="22"/>
        </w:rPr>
        <w:t>statement of the person</w:t>
      </w:r>
      <w:r w:rsidR="00B01ADC">
        <w:rPr>
          <w:sz w:val="22"/>
          <w:szCs w:val="22"/>
        </w:rPr>
        <w:t>’</w:t>
      </w:r>
      <w:r w:rsidR="00B01ADC" w:rsidRPr="005C676C">
        <w:rPr>
          <w:sz w:val="22"/>
          <w:szCs w:val="22"/>
        </w:rPr>
        <w:t>s spouse</w:t>
      </w:r>
      <w:r w:rsidR="00B01ADC">
        <w:rPr>
          <w:sz w:val="22"/>
          <w:szCs w:val="22"/>
        </w:rPr>
        <w:t>’</w:t>
      </w:r>
      <w:r w:rsidR="00B01ADC" w:rsidRPr="005C676C">
        <w:rPr>
          <w:sz w:val="22"/>
          <w:szCs w:val="22"/>
        </w:rPr>
        <w:t>s tax file number; and</w:t>
      </w:r>
    </w:p>
    <w:p w14:paraId="2F9E9F50" w14:textId="77777777" w:rsidR="00B01ADC" w:rsidRPr="005C676C" w:rsidRDefault="00421523" w:rsidP="00421523">
      <w:pPr>
        <w:widowControl w:val="0"/>
        <w:tabs>
          <w:tab w:val="left" w:pos="360"/>
        </w:tabs>
        <w:autoSpaceDE w:val="0"/>
        <w:autoSpaceDN w:val="0"/>
        <w:adjustRightInd w:val="0"/>
        <w:spacing w:before="120"/>
        <w:ind w:left="1440" w:hanging="461"/>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person does not comply with the requirement within 28 days.</w:t>
      </w:r>
    </w:p>
    <w:p w14:paraId="735290C2"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4188545E" w14:textId="77777777" w:rsidR="00B01ADC" w:rsidRPr="005C676C" w:rsidRDefault="00B01ADC" w:rsidP="00B01ADC">
      <w:pPr>
        <w:widowControl w:val="0"/>
        <w:tabs>
          <w:tab w:val="left" w:pos="787"/>
        </w:tabs>
        <w:autoSpaceDE w:val="0"/>
        <w:autoSpaceDN w:val="0"/>
        <w:adjustRightInd w:val="0"/>
        <w:spacing w:before="120"/>
        <w:ind w:left="787" w:hanging="398"/>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26197796" w14:textId="77777777" w:rsidR="00421523" w:rsidRDefault="00B01ADC" w:rsidP="00421523">
      <w:pPr>
        <w:widowControl w:val="0"/>
        <w:tabs>
          <w:tab w:val="left" w:pos="360"/>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declaration states either:</w:t>
      </w:r>
    </w:p>
    <w:p w14:paraId="3A0D7C60" w14:textId="77777777" w:rsidR="00421523" w:rsidRDefault="00421523" w:rsidP="00421523">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32694245" w14:textId="77777777" w:rsidR="00B01ADC" w:rsidRPr="005C676C" w:rsidRDefault="00421523" w:rsidP="00421523">
      <w:pPr>
        <w:widowControl w:val="0"/>
        <w:tabs>
          <w:tab w:val="left" w:pos="360"/>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0B203147"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6D0F2CF5"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7A3CADBC" w14:textId="77777777" w:rsidR="00B01ADC" w:rsidRPr="005C676C" w:rsidRDefault="00421523" w:rsidP="0094377D">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04E1F385"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6B47F048" w14:textId="77777777" w:rsidR="00421523" w:rsidRDefault="00421523" w:rsidP="00421523">
      <w:pPr>
        <w:widowControl w:val="0"/>
        <w:tabs>
          <w:tab w:val="left" w:pos="360"/>
        </w:tabs>
        <w:autoSpaceDE w:val="0"/>
        <w:autoSpaceDN w:val="0"/>
        <w:adjustRightInd w:val="0"/>
        <w:spacing w:before="120"/>
        <w:ind w:left="143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41D9F87C" w14:textId="77777777" w:rsidR="00421523" w:rsidRDefault="00421523" w:rsidP="00421523">
      <w:pPr>
        <w:widowControl w:val="0"/>
        <w:tabs>
          <w:tab w:val="left" w:pos="360"/>
        </w:tabs>
        <w:autoSpaceDE w:val="0"/>
        <w:autoSpaceDN w:val="0"/>
        <w:adjustRightInd w:val="0"/>
        <w:spacing w:before="120"/>
        <w:ind w:left="1430" w:hanging="40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621E907A" w14:textId="77777777" w:rsidR="00B01ADC" w:rsidRPr="005C676C" w:rsidRDefault="00421523" w:rsidP="00421523">
      <w:pPr>
        <w:widowControl w:val="0"/>
        <w:tabs>
          <w:tab w:val="left" w:pos="360"/>
        </w:tabs>
        <w:autoSpaceDE w:val="0"/>
        <w:autoSpaceDN w:val="0"/>
        <w:adjustRightInd w:val="0"/>
        <w:spacing w:before="120"/>
        <w:ind w:left="1435" w:hanging="47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49997395" w14:textId="77777777" w:rsidR="00421523" w:rsidRDefault="00B01ADC" w:rsidP="00421523">
      <w:pPr>
        <w:widowControl w:val="0"/>
        <w:tabs>
          <w:tab w:val="left" w:pos="360"/>
          <w:tab w:val="left" w:pos="787"/>
        </w:tabs>
        <w:autoSpaceDE w:val="0"/>
        <w:autoSpaceDN w:val="0"/>
        <w:adjustRightInd w:val="0"/>
        <w:spacing w:before="120"/>
        <w:ind w:left="787" w:hanging="398"/>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1EF3FE1D" w14:textId="77777777" w:rsidR="00B01ADC" w:rsidRPr="005C676C" w:rsidRDefault="00421523" w:rsidP="00421523">
      <w:pPr>
        <w:widowControl w:val="0"/>
        <w:tabs>
          <w:tab w:val="left" w:pos="360"/>
        </w:tabs>
        <w:autoSpaceDE w:val="0"/>
        <w:autoSpaceDN w:val="0"/>
        <w:adjustRightInd w:val="0"/>
        <w:spacing w:before="120"/>
        <w:ind w:left="787" w:hanging="350"/>
        <w:jc w:val="both"/>
        <w:rPr>
          <w:sz w:val="22"/>
          <w:szCs w:val="22"/>
        </w:rPr>
      </w:pPr>
      <w:r>
        <w:rPr>
          <w:sz w:val="22"/>
          <w:szCs w:val="22"/>
        </w:rPr>
        <w:t>(</w:t>
      </w:r>
      <w:r w:rsidRPr="005C676C">
        <w:rPr>
          <w:sz w:val="22"/>
          <w:szCs w:val="22"/>
        </w:rPr>
        <w:t>f</w:t>
      </w:r>
      <w:r>
        <w:rPr>
          <w:sz w:val="22"/>
          <w:szCs w:val="22"/>
        </w:rPr>
        <w:t>)</w:t>
      </w:r>
      <w:r>
        <w:rPr>
          <w:sz w:val="22"/>
          <w:szCs w:val="22"/>
        </w:rPr>
        <w:tab/>
      </w:r>
      <w:r w:rsidR="00B01ADC" w:rsidRPr="005C676C">
        <w:rPr>
          <w:sz w:val="22"/>
          <w:szCs w:val="22"/>
        </w:rPr>
        <w:t>where the declaration states that an application by the person for a tax file number is pending—the application has not been withdrawn.</w:t>
      </w:r>
    </w:p>
    <w:p w14:paraId="11684FFE"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69D17240" w14:textId="77777777" w:rsidR="00B01ADC" w:rsidRPr="005C676C" w:rsidRDefault="00B01ADC" w:rsidP="00B01ADC">
      <w:pPr>
        <w:widowControl w:val="0"/>
        <w:tabs>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does not know that number; and</w:t>
      </w:r>
    </w:p>
    <w:p w14:paraId="2318FD2F" w14:textId="77777777" w:rsidR="00421523" w:rsidRDefault="00B01ADC" w:rsidP="00421523">
      <w:pPr>
        <w:widowControl w:val="0"/>
        <w:tabs>
          <w:tab w:val="left" w:pos="360"/>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can obtain none of the following from the spouse:</w:t>
      </w:r>
    </w:p>
    <w:p w14:paraId="10B5B830" w14:textId="77777777" w:rsidR="00B01ADC" w:rsidRPr="005C676C"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2667C130" w14:textId="77777777" w:rsidR="00421523" w:rsidRDefault="00B01ADC" w:rsidP="00421523">
      <w:pPr>
        <w:widowControl w:val="0"/>
        <w:tabs>
          <w:tab w:val="left" w:pos="360"/>
        </w:tabs>
        <w:autoSpaceDE w:val="0"/>
        <w:autoSpaceDN w:val="0"/>
        <w:adjustRightInd w:val="0"/>
        <w:spacing w:before="120"/>
        <w:ind w:left="1037"/>
        <w:jc w:val="both"/>
        <w:rPr>
          <w:sz w:val="22"/>
          <w:szCs w:val="22"/>
        </w:rPr>
      </w:pPr>
      <w:r w:rsidRPr="005C676C">
        <w:rPr>
          <w:sz w:val="22"/>
          <w:szCs w:val="22"/>
        </w:rPr>
        <w:br w:type="page"/>
      </w:r>
      <w:r w:rsidRPr="005C676C">
        <w:rPr>
          <w:sz w:val="22"/>
          <w:szCs w:val="22"/>
        </w:rPr>
        <w:lastRenderedPageBreak/>
        <w:t>(ii)</w:t>
      </w:r>
      <w:r w:rsidR="0094377D">
        <w:rPr>
          <w:sz w:val="22"/>
          <w:szCs w:val="22"/>
        </w:rPr>
        <w:tab/>
      </w:r>
      <w:r w:rsidRPr="005C676C">
        <w:rPr>
          <w:sz w:val="22"/>
          <w:szCs w:val="22"/>
        </w:rPr>
        <w:t>the statement of that number;</w:t>
      </w:r>
    </w:p>
    <w:p w14:paraId="756B074E" w14:textId="77777777" w:rsidR="00B01ADC" w:rsidRPr="005C676C" w:rsidRDefault="00421523" w:rsidP="00421523">
      <w:pPr>
        <w:widowControl w:val="0"/>
        <w:tabs>
          <w:tab w:val="left" w:pos="360"/>
        </w:tabs>
        <w:autoSpaceDE w:val="0"/>
        <w:autoSpaceDN w:val="0"/>
        <w:adjustRightInd w:val="0"/>
        <w:spacing w:before="120"/>
        <w:ind w:left="974"/>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2604365F" w14:textId="77777777" w:rsidR="00B01ADC" w:rsidRPr="005C676C" w:rsidRDefault="00B01ADC" w:rsidP="00B01ADC">
      <w:pPr>
        <w:widowControl w:val="0"/>
        <w:autoSpaceDE w:val="0"/>
        <w:autoSpaceDN w:val="0"/>
        <w:adjustRightInd w:val="0"/>
        <w:spacing w:before="120"/>
        <w:ind w:left="370"/>
        <w:jc w:val="both"/>
        <w:rPr>
          <w:sz w:val="22"/>
          <w:szCs w:val="22"/>
        </w:rPr>
      </w:pPr>
      <w:r w:rsidRPr="005C676C">
        <w:rPr>
          <w:i/>
          <w:iCs/>
          <w:sz w:val="22"/>
          <w:szCs w:val="22"/>
        </w:rPr>
        <w:t>Commencement: 1 January 1991</w:t>
      </w:r>
    </w:p>
    <w:p w14:paraId="0AA697E2" w14:textId="77777777" w:rsidR="00B01ADC" w:rsidRPr="005C676C" w:rsidRDefault="00B01ADC" w:rsidP="00B01ADC">
      <w:pPr>
        <w:widowControl w:val="0"/>
        <w:autoSpaceDE w:val="0"/>
        <w:autoSpaceDN w:val="0"/>
        <w:adjustRightInd w:val="0"/>
        <w:spacing w:before="120"/>
        <w:ind w:firstLine="331"/>
        <w:jc w:val="both"/>
        <w:rPr>
          <w:sz w:val="22"/>
          <w:szCs w:val="22"/>
        </w:rPr>
      </w:pPr>
      <w:r w:rsidRPr="005C676C">
        <w:rPr>
          <w:sz w:val="22"/>
          <w:szCs w:val="22"/>
        </w:rPr>
        <w:t>58. After section 148 of the Principal Act the following section is inserted in Part XV:</w:t>
      </w:r>
    </w:p>
    <w:p w14:paraId="341D6383"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667F6B15" w14:textId="77777777" w:rsidR="00B01ADC" w:rsidRPr="005C676C" w:rsidRDefault="00B01ADC" w:rsidP="00B01ADC">
      <w:pPr>
        <w:widowControl w:val="0"/>
        <w:autoSpaceDE w:val="0"/>
        <w:autoSpaceDN w:val="0"/>
        <w:adjustRightInd w:val="0"/>
        <w:spacing w:before="120"/>
        <w:ind w:firstLine="331"/>
        <w:jc w:val="both"/>
        <w:rPr>
          <w:sz w:val="22"/>
          <w:szCs w:val="22"/>
        </w:rPr>
      </w:pPr>
      <w:r>
        <w:rPr>
          <w:sz w:val="22"/>
          <w:szCs w:val="22"/>
        </w:rPr>
        <w:t>“</w:t>
      </w:r>
      <w:r w:rsidRPr="00BD127D">
        <w:rPr>
          <w:sz w:val="22"/>
          <w:szCs w:val="22"/>
        </w:rPr>
        <w:t>148</w:t>
      </w:r>
      <w:r w:rsidRPr="005C676C">
        <w:rPr>
          <w:smallCaps/>
          <w:sz w:val="22"/>
          <w:szCs w:val="22"/>
        </w:rPr>
        <w:t>a</w:t>
      </w:r>
      <w:r w:rsidRPr="00BD127D">
        <w:rPr>
          <w:sz w:val="22"/>
          <w:szCs w:val="22"/>
        </w:rPr>
        <w:t xml:space="preserve">. </w:t>
      </w:r>
      <w:r w:rsidRPr="005C676C">
        <w:rPr>
          <w:sz w:val="22"/>
          <w:szCs w:val="22"/>
        </w:rPr>
        <w:t>(1) A mobility allowance that a person is qualified to receive is not to be paid to the person:</w:t>
      </w:r>
    </w:p>
    <w:p w14:paraId="413C044F" w14:textId="77777777" w:rsidR="00421523" w:rsidRDefault="00B01ADC" w:rsidP="00421523">
      <w:pPr>
        <w:widowControl w:val="0"/>
        <w:tabs>
          <w:tab w:val="left" w:pos="360"/>
          <w:tab w:val="left" w:pos="778"/>
        </w:tabs>
        <w:autoSpaceDE w:val="0"/>
        <w:autoSpaceDN w:val="0"/>
        <w:adjustRightInd w:val="0"/>
        <w:spacing w:before="120"/>
        <w:ind w:left="389"/>
        <w:jc w:val="both"/>
        <w:rPr>
          <w:sz w:val="22"/>
          <w:szCs w:val="22"/>
        </w:rPr>
      </w:pPr>
      <w:r w:rsidRPr="005C676C">
        <w:rPr>
          <w:sz w:val="22"/>
          <w:szCs w:val="22"/>
        </w:rPr>
        <w:t>(a)</w:t>
      </w:r>
      <w:r w:rsidRPr="005C676C">
        <w:rPr>
          <w:sz w:val="22"/>
          <w:szCs w:val="22"/>
        </w:rPr>
        <w:tab/>
        <w:t>where:</w:t>
      </w:r>
    </w:p>
    <w:p w14:paraId="367E11F5" w14:textId="77777777" w:rsidR="00421523" w:rsidRDefault="00421523" w:rsidP="00421523">
      <w:pPr>
        <w:widowControl w:val="0"/>
        <w:tabs>
          <w:tab w:val="left" w:pos="360"/>
        </w:tabs>
        <w:autoSpaceDE w:val="0"/>
        <w:autoSpaceDN w:val="0"/>
        <w:adjustRightInd w:val="0"/>
        <w:spacing w:before="120"/>
        <w:ind w:left="144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tax file number; and</w:t>
      </w:r>
    </w:p>
    <w:p w14:paraId="1D83B3E1" w14:textId="77777777" w:rsidR="00B01ADC" w:rsidRPr="005C676C" w:rsidRDefault="00421523" w:rsidP="00421523">
      <w:pPr>
        <w:widowControl w:val="0"/>
        <w:tabs>
          <w:tab w:val="left" w:pos="360"/>
        </w:tabs>
        <w:autoSpaceDE w:val="0"/>
        <w:autoSpaceDN w:val="0"/>
        <w:adjustRightInd w:val="0"/>
        <w:spacing w:before="120"/>
        <w:ind w:left="1445" w:hanging="41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 does not comply with the request within 28 days; or</w:t>
      </w:r>
    </w:p>
    <w:p w14:paraId="60988A57" w14:textId="77777777" w:rsidR="00421523" w:rsidRDefault="00B01ADC" w:rsidP="00421523">
      <w:pPr>
        <w:widowControl w:val="0"/>
        <w:tabs>
          <w:tab w:val="left" w:pos="360"/>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where:</w:t>
      </w:r>
    </w:p>
    <w:p w14:paraId="57001002"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is married; and</w:t>
      </w:r>
    </w:p>
    <w:p w14:paraId="387305DA" w14:textId="77777777" w:rsidR="00421523"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w:t>
      </w:r>
      <w:r w:rsidR="00B01ADC">
        <w:rPr>
          <w:sz w:val="22"/>
          <w:szCs w:val="22"/>
        </w:rPr>
        <w:t>’</w:t>
      </w:r>
      <w:r w:rsidR="00B01ADC" w:rsidRPr="005C676C">
        <w:rPr>
          <w:sz w:val="22"/>
          <w:szCs w:val="22"/>
        </w:rPr>
        <w:t>s spouse is in Australia; and</w:t>
      </w:r>
    </w:p>
    <w:p w14:paraId="2FB44FF7" w14:textId="77777777" w:rsidR="00421523" w:rsidRDefault="00421523" w:rsidP="00421523">
      <w:pPr>
        <w:widowControl w:val="0"/>
        <w:tabs>
          <w:tab w:val="left" w:pos="360"/>
        </w:tabs>
        <w:autoSpaceDE w:val="0"/>
        <w:autoSpaceDN w:val="0"/>
        <w:adjustRightInd w:val="0"/>
        <w:spacing w:before="120"/>
        <w:ind w:left="1435" w:hanging="47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spouse</w:t>
      </w:r>
      <w:r w:rsidR="00B01ADC">
        <w:rPr>
          <w:sz w:val="22"/>
          <w:szCs w:val="22"/>
        </w:rPr>
        <w:t>’</w:t>
      </w:r>
      <w:r w:rsidR="00B01ADC" w:rsidRPr="005C676C">
        <w:rPr>
          <w:sz w:val="22"/>
          <w:szCs w:val="22"/>
        </w:rPr>
        <w:t>s tax file number; and</w:t>
      </w:r>
    </w:p>
    <w:p w14:paraId="336C936B" w14:textId="77777777" w:rsidR="00B01ADC" w:rsidRPr="005C676C" w:rsidRDefault="00421523" w:rsidP="00421523">
      <w:pPr>
        <w:widowControl w:val="0"/>
        <w:tabs>
          <w:tab w:val="left" w:pos="360"/>
        </w:tabs>
        <w:autoSpaceDE w:val="0"/>
        <w:autoSpaceDN w:val="0"/>
        <w:adjustRightInd w:val="0"/>
        <w:spacing w:before="120"/>
        <w:ind w:left="1440" w:hanging="470"/>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person does not comply with the requirement within 28 days.</w:t>
      </w:r>
    </w:p>
    <w:p w14:paraId="67603DCB"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722F9159" w14:textId="77777777" w:rsidR="00B01ADC" w:rsidRPr="005C676C" w:rsidRDefault="00B01ADC" w:rsidP="00B01ADC">
      <w:pPr>
        <w:widowControl w:val="0"/>
        <w:tabs>
          <w:tab w:val="left" w:pos="768"/>
        </w:tabs>
        <w:autoSpaceDE w:val="0"/>
        <w:autoSpaceDN w:val="0"/>
        <w:adjustRightInd w:val="0"/>
        <w:spacing w:before="120"/>
        <w:ind w:left="768" w:hanging="398"/>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25E80629" w14:textId="77777777" w:rsidR="00421523" w:rsidRDefault="00B01ADC" w:rsidP="00421523">
      <w:pPr>
        <w:widowControl w:val="0"/>
        <w:tabs>
          <w:tab w:val="left" w:pos="360"/>
          <w:tab w:val="left" w:pos="768"/>
        </w:tabs>
        <w:autoSpaceDE w:val="0"/>
        <w:autoSpaceDN w:val="0"/>
        <w:adjustRightInd w:val="0"/>
        <w:spacing w:before="120"/>
        <w:ind w:left="370"/>
        <w:jc w:val="both"/>
        <w:rPr>
          <w:sz w:val="22"/>
          <w:szCs w:val="22"/>
        </w:rPr>
      </w:pPr>
      <w:r w:rsidRPr="005C676C">
        <w:rPr>
          <w:sz w:val="22"/>
          <w:szCs w:val="22"/>
        </w:rPr>
        <w:t>(b)</w:t>
      </w:r>
      <w:r w:rsidRPr="005C676C">
        <w:rPr>
          <w:sz w:val="22"/>
          <w:szCs w:val="22"/>
        </w:rPr>
        <w:tab/>
        <w:t>the declaration states either:</w:t>
      </w:r>
    </w:p>
    <w:p w14:paraId="51410C10" w14:textId="77777777" w:rsidR="00421523" w:rsidRDefault="00421523" w:rsidP="00421523">
      <w:pPr>
        <w:widowControl w:val="0"/>
        <w:tabs>
          <w:tab w:val="left" w:pos="360"/>
        </w:tabs>
        <w:autoSpaceDE w:val="0"/>
        <w:autoSpaceDN w:val="0"/>
        <w:adjustRightInd w:val="0"/>
        <w:spacing w:before="120"/>
        <w:ind w:left="142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4778B25B" w14:textId="77777777" w:rsidR="00B01ADC" w:rsidRPr="005C676C" w:rsidRDefault="00421523" w:rsidP="00421523">
      <w:pPr>
        <w:widowControl w:val="0"/>
        <w:tabs>
          <w:tab w:val="left" w:pos="360"/>
        </w:tabs>
        <w:autoSpaceDE w:val="0"/>
        <w:autoSpaceDN w:val="0"/>
        <w:adjustRightInd w:val="0"/>
        <w:spacing w:before="120"/>
        <w:ind w:left="143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7C5F2027" w14:textId="77777777" w:rsidR="00421523" w:rsidRDefault="00B01ADC" w:rsidP="00421523">
      <w:pPr>
        <w:widowControl w:val="0"/>
        <w:tabs>
          <w:tab w:val="left" w:pos="360"/>
          <w:tab w:val="left" w:pos="768"/>
        </w:tabs>
        <w:autoSpaceDE w:val="0"/>
        <w:autoSpaceDN w:val="0"/>
        <w:adjustRightInd w:val="0"/>
        <w:spacing w:before="120"/>
        <w:ind w:left="768" w:hanging="398"/>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686162DD" w14:textId="77777777" w:rsidR="00421523" w:rsidRDefault="00421523" w:rsidP="00421523">
      <w:pPr>
        <w:widowControl w:val="0"/>
        <w:tabs>
          <w:tab w:val="left" w:pos="360"/>
        </w:tabs>
        <w:autoSpaceDE w:val="0"/>
        <w:autoSpaceDN w:val="0"/>
        <w:adjustRightInd w:val="0"/>
        <w:spacing w:before="120"/>
        <w:ind w:left="1013"/>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7B1AAB4C" w14:textId="77777777" w:rsidR="00B01ADC" w:rsidRPr="005C676C" w:rsidRDefault="00421523" w:rsidP="00421523">
      <w:pPr>
        <w:widowControl w:val="0"/>
        <w:tabs>
          <w:tab w:val="left" w:pos="360"/>
        </w:tabs>
        <w:autoSpaceDE w:val="0"/>
        <w:autoSpaceDN w:val="0"/>
        <w:adjustRightInd w:val="0"/>
        <w:spacing w:before="120"/>
        <w:ind w:left="10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492A7BD8" w14:textId="77777777" w:rsidR="00421523" w:rsidRDefault="00B01ADC" w:rsidP="00421523">
      <w:pPr>
        <w:widowControl w:val="0"/>
        <w:tabs>
          <w:tab w:val="left" w:pos="360"/>
          <w:tab w:val="left" w:pos="768"/>
        </w:tabs>
        <w:autoSpaceDE w:val="0"/>
        <w:autoSpaceDN w:val="0"/>
        <w:adjustRightInd w:val="0"/>
        <w:spacing w:before="120"/>
        <w:ind w:left="768" w:hanging="398"/>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7DDDE368" w14:textId="77777777" w:rsidR="00B01ADC" w:rsidRPr="005C676C" w:rsidRDefault="00421523" w:rsidP="00421523">
      <w:pPr>
        <w:widowControl w:val="0"/>
        <w:tabs>
          <w:tab w:val="left" w:pos="360"/>
        </w:tabs>
        <w:autoSpaceDE w:val="0"/>
        <w:autoSpaceDN w:val="0"/>
        <w:adjustRightInd w:val="0"/>
        <w:spacing w:before="120"/>
        <w:ind w:left="1421"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446A1A19" w14:textId="77777777" w:rsidR="00421523" w:rsidRDefault="00B01ADC" w:rsidP="00421523">
      <w:pPr>
        <w:widowControl w:val="0"/>
        <w:tabs>
          <w:tab w:val="left" w:pos="360"/>
        </w:tabs>
        <w:autoSpaceDE w:val="0"/>
        <w:autoSpaceDN w:val="0"/>
        <w:adjustRightInd w:val="0"/>
        <w:spacing w:before="120"/>
        <w:ind w:left="1742" w:hanging="485"/>
        <w:jc w:val="both"/>
        <w:rPr>
          <w:sz w:val="22"/>
          <w:szCs w:val="22"/>
        </w:rPr>
      </w:pPr>
      <w:r w:rsidRPr="005C676C">
        <w:rPr>
          <w:sz w:val="22"/>
          <w:szCs w:val="22"/>
        </w:rPr>
        <w:br w:type="page"/>
      </w:r>
      <w:r w:rsidRPr="005C676C">
        <w:rPr>
          <w:sz w:val="22"/>
          <w:szCs w:val="22"/>
        </w:rPr>
        <w:lastRenderedPageBreak/>
        <w:t>(ii)</w:t>
      </w:r>
      <w:r w:rsidR="0094377D">
        <w:rPr>
          <w:sz w:val="22"/>
          <w:szCs w:val="22"/>
        </w:rPr>
        <w:tab/>
      </w:r>
      <w:r w:rsidRPr="005C676C">
        <w:rPr>
          <w:sz w:val="22"/>
          <w:szCs w:val="22"/>
        </w:rPr>
        <w:t>if the application is refused —that the application has been refused; or</w:t>
      </w:r>
    </w:p>
    <w:p w14:paraId="3577FABD" w14:textId="77777777" w:rsidR="00B01ADC" w:rsidRPr="005C676C" w:rsidRDefault="00421523" w:rsidP="00421523">
      <w:pPr>
        <w:widowControl w:val="0"/>
        <w:tabs>
          <w:tab w:val="left" w:pos="360"/>
        </w:tabs>
        <w:autoSpaceDE w:val="0"/>
        <w:autoSpaceDN w:val="0"/>
        <w:adjustRightInd w:val="0"/>
        <w:spacing w:before="120"/>
        <w:ind w:left="1757" w:hanging="562"/>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56DAED57" w14:textId="77777777" w:rsidR="00B01ADC" w:rsidRPr="005C676C" w:rsidRDefault="00B01ADC" w:rsidP="00B01ADC">
      <w:pPr>
        <w:widowControl w:val="0"/>
        <w:tabs>
          <w:tab w:val="left" w:pos="830"/>
        </w:tabs>
        <w:autoSpaceDE w:val="0"/>
        <w:autoSpaceDN w:val="0"/>
        <w:adjustRightInd w:val="0"/>
        <w:spacing w:before="120"/>
        <w:ind w:left="830" w:hanging="461"/>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27D003CA" w14:textId="77777777" w:rsidR="00B01ADC" w:rsidRPr="005C676C" w:rsidRDefault="00B01ADC" w:rsidP="00B01ADC">
      <w:pPr>
        <w:widowControl w:val="0"/>
        <w:tabs>
          <w:tab w:val="left" w:pos="830"/>
        </w:tabs>
        <w:autoSpaceDE w:val="0"/>
        <w:autoSpaceDN w:val="0"/>
        <w:adjustRightInd w:val="0"/>
        <w:spacing w:before="120"/>
        <w:ind w:left="830" w:hanging="461"/>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p>
    <w:p w14:paraId="722E2669"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6F8475AA" w14:textId="77777777" w:rsidR="00B01ADC" w:rsidRPr="005C676C" w:rsidRDefault="00B01ADC" w:rsidP="00B01ADC">
      <w:pPr>
        <w:widowControl w:val="0"/>
        <w:tabs>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does not know that number; and</w:t>
      </w:r>
    </w:p>
    <w:p w14:paraId="47A2EDC6" w14:textId="77777777" w:rsidR="00421523" w:rsidRDefault="00B01ADC" w:rsidP="0042152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can obtain none of the following from the spouse:</w:t>
      </w:r>
    </w:p>
    <w:p w14:paraId="508897E0"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23374923" w14:textId="77777777" w:rsidR="00421523" w:rsidRDefault="00421523" w:rsidP="00421523">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statement of that number;</w:t>
      </w:r>
    </w:p>
    <w:p w14:paraId="1AFD989C" w14:textId="77777777" w:rsidR="00B01ADC" w:rsidRPr="005C676C" w:rsidRDefault="00421523" w:rsidP="00421523">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0DD46ACC" w14:textId="77777777" w:rsidR="00B01ADC" w:rsidRPr="005C676C" w:rsidRDefault="00B01ADC" w:rsidP="00B01ADC">
      <w:pPr>
        <w:widowControl w:val="0"/>
        <w:autoSpaceDE w:val="0"/>
        <w:autoSpaceDN w:val="0"/>
        <w:adjustRightInd w:val="0"/>
        <w:spacing w:before="120"/>
        <w:ind w:left="350"/>
        <w:jc w:val="both"/>
        <w:rPr>
          <w:sz w:val="22"/>
          <w:szCs w:val="22"/>
        </w:rPr>
      </w:pPr>
      <w:r w:rsidRPr="005C676C">
        <w:rPr>
          <w:i/>
          <w:iCs/>
          <w:sz w:val="22"/>
          <w:szCs w:val="22"/>
        </w:rPr>
        <w:t>Commencement: 1 January 1991</w:t>
      </w:r>
    </w:p>
    <w:p w14:paraId="2911CA95" w14:textId="77777777" w:rsidR="00B01ADC" w:rsidRPr="005C676C" w:rsidRDefault="00B01ADC" w:rsidP="00B01ADC">
      <w:pPr>
        <w:widowControl w:val="0"/>
        <w:autoSpaceDE w:val="0"/>
        <w:autoSpaceDN w:val="0"/>
        <w:adjustRightInd w:val="0"/>
        <w:spacing w:before="120"/>
        <w:ind w:firstLine="331"/>
        <w:jc w:val="both"/>
        <w:rPr>
          <w:sz w:val="22"/>
          <w:szCs w:val="22"/>
        </w:rPr>
      </w:pPr>
      <w:r w:rsidRPr="005C676C">
        <w:rPr>
          <w:b/>
          <w:bCs/>
          <w:sz w:val="22"/>
          <w:szCs w:val="22"/>
        </w:rPr>
        <w:t>59.</w:t>
      </w:r>
      <w:r w:rsidRPr="005C676C">
        <w:rPr>
          <w:sz w:val="22"/>
          <w:szCs w:val="22"/>
        </w:rPr>
        <w:t xml:space="preserve"> After section 151 of the Principal Act the following section is inserted in Part XVI:</w:t>
      </w:r>
    </w:p>
    <w:p w14:paraId="2A9591F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470E8B46"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BD127D">
        <w:rPr>
          <w:sz w:val="22"/>
          <w:szCs w:val="22"/>
        </w:rPr>
        <w:t>151</w:t>
      </w:r>
      <w:r w:rsidRPr="005C676C">
        <w:rPr>
          <w:smallCaps/>
          <w:sz w:val="22"/>
          <w:szCs w:val="22"/>
        </w:rPr>
        <w:t>aa</w:t>
      </w:r>
      <w:r w:rsidRPr="00BD127D">
        <w:rPr>
          <w:sz w:val="22"/>
          <w:szCs w:val="22"/>
        </w:rPr>
        <w:t xml:space="preserve">. </w:t>
      </w:r>
      <w:r w:rsidRPr="005C676C">
        <w:rPr>
          <w:sz w:val="22"/>
          <w:szCs w:val="22"/>
        </w:rPr>
        <w:t>(1) A rehabilitation allowance that a person is qualified to receive is not to be paid to the person:</w:t>
      </w:r>
    </w:p>
    <w:p w14:paraId="1401D9A5" w14:textId="77777777" w:rsidR="00421523" w:rsidRDefault="00B01ADC" w:rsidP="00421523">
      <w:pPr>
        <w:widowControl w:val="0"/>
        <w:tabs>
          <w:tab w:val="left" w:pos="360"/>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where:</w:t>
      </w:r>
    </w:p>
    <w:p w14:paraId="260740EC" w14:textId="77777777" w:rsidR="00421523" w:rsidRDefault="00421523" w:rsidP="0042152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tax file number; and</w:t>
      </w:r>
    </w:p>
    <w:p w14:paraId="7F525720" w14:textId="77777777" w:rsidR="00B01ADC" w:rsidRPr="005C676C" w:rsidRDefault="00421523" w:rsidP="00421523">
      <w:pPr>
        <w:widowControl w:val="0"/>
        <w:tabs>
          <w:tab w:val="left" w:pos="360"/>
        </w:tabs>
        <w:autoSpaceDE w:val="0"/>
        <w:autoSpaceDN w:val="0"/>
        <w:adjustRightInd w:val="0"/>
        <w:spacing w:before="120"/>
        <w:ind w:left="1440"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 does not comply with the request within 28 days; or</w:t>
      </w:r>
    </w:p>
    <w:p w14:paraId="14E56C13" w14:textId="77777777" w:rsidR="00421523" w:rsidRDefault="00B01ADC" w:rsidP="00421523">
      <w:pPr>
        <w:widowControl w:val="0"/>
        <w:tabs>
          <w:tab w:val="left" w:pos="360"/>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where:</w:t>
      </w:r>
    </w:p>
    <w:p w14:paraId="406FDBB6"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is married; and</w:t>
      </w:r>
    </w:p>
    <w:p w14:paraId="1E4CA18C" w14:textId="77777777" w:rsidR="00421523"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person</w:t>
      </w:r>
      <w:r w:rsidR="00B01ADC">
        <w:rPr>
          <w:sz w:val="22"/>
          <w:szCs w:val="22"/>
        </w:rPr>
        <w:t>’</w:t>
      </w:r>
      <w:r w:rsidR="00B01ADC" w:rsidRPr="005C676C">
        <w:rPr>
          <w:sz w:val="22"/>
          <w:szCs w:val="22"/>
        </w:rPr>
        <w:t>s spouse is in Australia; and</w:t>
      </w:r>
    </w:p>
    <w:p w14:paraId="7CDE35D2" w14:textId="77777777" w:rsidR="00421523" w:rsidRDefault="00421523" w:rsidP="00421523">
      <w:pPr>
        <w:widowControl w:val="0"/>
        <w:tabs>
          <w:tab w:val="left" w:pos="360"/>
        </w:tabs>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Secretary requires the person to give the Secretary, in writing, a statement of the person</w:t>
      </w:r>
      <w:r w:rsidR="00B01ADC">
        <w:rPr>
          <w:sz w:val="22"/>
          <w:szCs w:val="22"/>
        </w:rPr>
        <w:t>’</w:t>
      </w:r>
      <w:r w:rsidR="00B01ADC" w:rsidRPr="005C676C">
        <w:rPr>
          <w:sz w:val="22"/>
          <w:szCs w:val="22"/>
        </w:rPr>
        <w:t>s spouse</w:t>
      </w:r>
      <w:r w:rsidR="00B01ADC">
        <w:rPr>
          <w:sz w:val="22"/>
          <w:szCs w:val="22"/>
        </w:rPr>
        <w:t>’</w:t>
      </w:r>
      <w:r w:rsidR="00B01ADC" w:rsidRPr="005C676C">
        <w:rPr>
          <w:sz w:val="22"/>
          <w:szCs w:val="22"/>
        </w:rPr>
        <w:t>s tax file number; and</w:t>
      </w:r>
    </w:p>
    <w:p w14:paraId="73C3C1CE" w14:textId="77777777" w:rsidR="00B01ADC" w:rsidRPr="005C676C" w:rsidRDefault="00421523" w:rsidP="00421523">
      <w:pPr>
        <w:widowControl w:val="0"/>
        <w:tabs>
          <w:tab w:val="left" w:pos="360"/>
        </w:tabs>
        <w:autoSpaceDE w:val="0"/>
        <w:autoSpaceDN w:val="0"/>
        <w:adjustRightInd w:val="0"/>
        <w:spacing w:before="120"/>
        <w:ind w:left="1440" w:hanging="466"/>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person does not comply with the requirement within 28 days.</w:t>
      </w:r>
    </w:p>
    <w:p w14:paraId="37EEFA3E" w14:textId="77777777" w:rsidR="00421523" w:rsidRDefault="00B01ADC" w:rsidP="00421523">
      <w:pPr>
        <w:widowControl w:val="0"/>
        <w:tabs>
          <w:tab w:val="left" w:pos="360"/>
        </w:tabs>
        <w:autoSpaceDE w:val="0"/>
        <w:autoSpaceDN w:val="0"/>
        <w:adjustRightInd w:val="0"/>
        <w:spacing w:before="120"/>
        <w:ind w:firstLine="341"/>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6602E07B" w14:textId="77777777" w:rsidR="00B01ADC" w:rsidRPr="005C676C" w:rsidRDefault="00421523" w:rsidP="00421523">
      <w:pPr>
        <w:widowControl w:val="0"/>
        <w:tabs>
          <w:tab w:val="left" w:pos="360"/>
        </w:tabs>
        <w:autoSpaceDE w:val="0"/>
        <w:autoSpaceDN w:val="0"/>
        <w:adjustRightInd w:val="0"/>
        <w:spacing w:before="120"/>
        <w:ind w:left="782" w:hanging="389"/>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the Secretary is given a declaration by the person in a form approved by the Secretary; and</w:t>
      </w:r>
    </w:p>
    <w:p w14:paraId="176AC539" w14:textId="77777777" w:rsidR="00421523" w:rsidRDefault="00B01ADC" w:rsidP="00421523">
      <w:pPr>
        <w:widowControl w:val="0"/>
        <w:tabs>
          <w:tab w:val="left" w:pos="360"/>
          <w:tab w:val="left" w:pos="763"/>
        </w:tabs>
        <w:autoSpaceDE w:val="0"/>
        <w:autoSpaceDN w:val="0"/>
        <w:adjustRightInd w:val="0"/>
        <w:spacing w:before="120"/>
        <w:ind w:left="370"/>
        <w:jc w:val="both"/>
        <w:rPr>
          <w:sz w:val="22"/>
          <w:szCs w:val="22"/>
        </w:rPr>
      </w:pPr>
      <w:r w:rsidRPr="005C676C">
        <w:rPr>
          <w:sz w:val="22"/>
          <w:szCs w:val="22"/>
        </w:rPr>
        <w:br w:type="page"/>
      </w:r>
      <w:r w:rsidRPr="005C676C">
        <w:rPr>
          <w:sz w:val="22"/>
          <w:szCs w:val="22"/>
        </w:rPr>
        <w:lastRenderedPageBreak/>
        <w:t>(b)</w:t>
      </w:r>
      <w:r w:rsidRPr="005C676C">
        <w:rPr>
          <w:sz w:val="22"/>
          <w:szCs w:val="22"/>
        </w:rPr>
        <w:tab/>
        <w:t>the declaration states either:</w:t>
      </w:r>
    </w:p>
    <w:p w14:paraId="761CDCD1" w14:textId="77777777" w:rsidR="00421523" w:rsidRDefault="00421523" w:rsidP="00421523">
      <w:pPr>
        <w:widowControl w:val="0"/>
        <w:tabs>
          <w:tab w:val="left" w:pos="360"/>
        </w:tabs>
        <w:autoSpaceDE w:val="0"/>
        <w:autoSpaceDN w:val="0"/>
        <w:adjustRightInd w:val="0"/>
        <w:spacing w:before="120"/>
        <w:ind w:left="1416"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4C503835" w14:textId="77777777" w:rsidR="00B01ADC" w:rsidRPr="005C676C" w:rsidRDefault="00421523" w:rsidP="00421523">
      <w:pPr>
        <w:widowControl w:val="0"/>
        <w:tabs>
          <w:tab w:val="left" w:pos="360"/>
        </w:tabs>
        <w:autoSpaceDE w:val="0"/>
        <w:autoSpaceDN w:val="0"/>
        <w:adjustRightInd w:val="0"/>
        <w:spacing w:before="120"/>
        <w:ind w:left="1421"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3C8933E1" w14:textId="77777777" w:rsidR="00421523" w:rsidRDefault="00B01ADC" w:rsidP="00421523">
      <w:pPr>
        <w:widowControl w:val="0"/>
        <w:tabs>
          <w:tab w:val="left" w:pos="360"/>
          <w:tab w:val="left" w:pos="763"/>
        </w:tabs>
        <w:autoSpaceDE w:val="0"/>
        <w:autoSpaceDN w:val="0"/>
        <w:adjustRightInd w:val="0"/>
        <w:spacing w:before="120"/>
        <w:ind w:left="763" w:hanging="394"/>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7698046B" w14:textId="77777777" w:rsidR="00421523" w:rsidRDefault="00421523" w:rsidP="00421523">
      <w:pPr>
        <w:widowControl w:val="0"/>
        <w:tabs>
          <w:tab w:val="left" w:pos="360"/>
        </w:tabs>
        <w:autoSpaceDE w:val="0"/>
        <w:autoSpaceDN w:val="0"/>
        <w:adjustRightInd w:val="0"/>
        <w:spacing w:before="120"/>
        <w:ind w:left="1013"/>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40EE7A3A" w14:textId="77777777" w:rsidR="00B01ADC" w:rsidRPr="005C676C" w:rsidRDefault="00421523" w:rsidP="00421523">
      <w:pPr>
        <w:widowControl w:val="0"/>
        <w:tabs>
          <w:tab w:val="left" w:pos="360"/>
        </w:tabs>
        <w:autoSpaceDE w:val="0"/>
        <w:autoSpaceDN w:val="0"/>
        <w:adjustRightInd w:val="0"/>
        <w:spacing w:before="120"/>
        <w:ind w:left="10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17D3D891" w14:textId="77777777" w:rsidR="00421523" w:rsidRDefault="00B01ADC" w:rsidP="00421523">
      <w:pPr>
        <w:widowControl w:val="0"/>
        <w:tabs>
          <w:tab w:val="left" w:pos="360"/>
          <w:tab w:val="left" w:pos="763"/>
        </w:tabs>
        <w:autoSpaceDE w:val="0"/>
        <w:autoSpaceDN w:val="0"/>
        <w:adjustRightInd w:val="0"/>
        <w:spacing w:before="120"/>
        <w:ind w:left="763" w:hanging="394"/>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3527EFD1" w14:textId="77777777" w:rsidR="00421523" w:rsidRDefault="00421523" w:rsidP="00421523">
      <w:pPr>
        <w:widowControl w:val="0"/>
        <w:tabs>
          <w:tab w:val="left" w:pos="360"/>
        </w:tabs>
        <w:autoSpaceDE w:val="0"/>
        <w:autoSpaceDN w:val="0"/>
        <w:adjustRightInd w:val="0"/>
        <w:spacing w:before="120"/>
        <w:ind w:left="1426"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58280728" w14:textId="77777777" w:rsidR="00421523" w:rsidRDefault="00421523" w:rsidP="00421523">
      <w:pPr>
        <w:widowControl w:val="0"/>
        <w:tabs>
          <w:tab w:val="left" w:pos="360"/>
        </w:tabs>
        <w:autoSpaceDE w:val="0"/>
        <w:autoSpaceDN w:val="0"/>
        <w:adjustRightInd w:val="0"/>
        <w:spacing w:before="120"/>
        <w:ind w:left="1426"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12A76865" w14:textId="77777777" w:rsidR="00B01ADC" w:rsidRPr="005C676C" w:rsidRDefault="00421523" w:rsidP="00421523">
      <w:pPr>
        <w:widowControl w:val="0"/>
        <w:tabs>
          <w:tab w:val="left" w:pos="360"/>
        </w:tabs>
        <w:autoSpaceDE w:val="0"/>
        <w:autoSpaceDN w:val="0"/>
        <w:adjustRightInd w:val="0"/>
        <w:spacing w:before="120"/>
        <w:ind w:left="1426" w:hanging="47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3B5C9C85" w14:textId="77777777" w:rsidR="00B01ADC" w:rsidRPr="005C676C" w:rsidRDefault="00B01ADC" w:rsidP="00B01ADC">
      <w:pPr>
        <w:widowControl w:val="0"/>
        <w:tabs>
          <w:tab w:val="left" w:pos="763"/>
        </w:tabs>
        <w:autoSpaceDE w:val="0"/>
        <w:autoSpaceDN w:val="0"/>
        <w:adjustRightInd w:val="0"/>
        <w:spacing w:before="120"/>
        <w:ind w:left="763" w:hanging="394"/>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6AED6C23" w14:textId="77777777" w:rsidR="00B01ADC" w:rsidRPr="005C676C" w:rsidRDefault="00B01ADC" w:rsidP="00B01ADC">
      <w:pPr>
        <w:widowControl w:val="0"/>
        <w:tabs>
          <w:tab w:val="left" w:pos="773"/>
        </w:tabs>
        <w:autoSpaceDE w:val="0"/>
        <w:autoSpaceDN w:val="0"/>
        <w:adjustRightInd w:val="0"/>
        <w:spacing w:before="120"/>
        <w:ind w:left="773" w:hanging="341"/>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p>
    <w:p w14:paraId="315A620B"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The Secretary may waive the requirement for a statement of the qualified person</w:t>
      </w:r>
      <w:r>
        <w:rPr>
          <w:sz w:val="22"/>
          <w:szCs w:val="22"/>
        </w:rPr>
        <w:t>’</w:t>
      </w:r>
      <w:r w:rsidRPr="005C676C">
        <w:rPr>
          <w:sz w:val="22"/>
          <w:szCs w:val="22"/>
        </w:rPr>
        <w:t>s spouse</w:t>
      </w:r>
      <w:r>
        <w:rPr>
          <w:sz w:val="22"/>
          <w:szCs w:val="22"/>
        </w:rPr>
        <w:t>’</w:t>
      </w:r>
      <w:r w:rsidRPr="005C676C">
        <w:rPr>
          <w:sz w:val="22"/>
          <w:szCs w:val="22"/>
        </w:rPr>
        <w:t>s tax file number if satisfied that the person:</w:t>
      </w:r>
    </w:p>
    <w:p w14:paraId="7370060D" w14:textId="77777777" w:rsidR="00B01ADC" w:rsidRPr="005C676C" w:rsidRDefault="00B01ADC" w:rsidP="00B01ADC">
      <w:pPr>
        <w:widowControl w:val="0"/>
        <w:tabs>
          <w:tab w:val="left" w:pos="773"/>
        </w:tabs>
        <w:autoSpaceDE w:val="0"/>
        <w:autoSpaceDN w:val="0"/>
        <w:adjustRightInd w:val="0"/>
        <w:spacing w:before="120"/>
        <w:ind w:left="384"/>
        <w:jc w:val="both"/>
        <w:rPr>
          <w:sz w:val="22"/>
          <w:szCs w:val="22"/>
        </w:rPr>
      </w:pPr>
      <w:r w:rsidRPr="005C676C">
        <w:rPr>
          <w:sz w:val="22"/>
          <w:szCs w:val="22"/>
        </w:rPr>
        <w:t>(a)</w:t>
      </w:r>
      <w:r w:rsidRPr="005C676C">
        <w:rPr>
          <w:sz w:val="22"/>
          <w:szCs w:val="22"/>
        </w:rPr>
        <w:tab/>
        <w:t>does not know that number; and</w:t>
      </w:r>
    </w:p>
    <w:p w14:paraId="2BA51A8F" w14:textId="77777777" w:rsidR="00421523" w:rsidRDefault="00B01ADC" w:rsidP="00421523">
      <w:pPr>
        <w:widowControl w:val="0"/>
        <w:tabs>
          <w:tab w:val="left" w:pos="360"/>
          <w:tab w:val="left" w:pos="773"/>
        </w:tabs>
        <w:autoSpaceDE w:val="0"/>
        <w:autoSpaceDN w:val="0"/>
        <w:adjustRightInd w:val="0"/>
        <w:spacing w:before="120"/>
        <w:ind w:left="384"/>
        <w:jc w:val="both"/>
        <w:rPr>
          <w:sz w:val="22"/>
          <w:szCs w:val="22"/>
        </w:rPr>
      </w:pPr>
      <w:r w:rsidRPr="005C676C">
        <w:rPr>
          <w:sz w:val="22"/>
          <w:szCs w:val="22"/>
        </w:rPr>
        <w:t>(b)</w:t>
      </w:r>
      <w:r w:rsidRPr="005C676C">
        <w:rPr>
          <w:sz w:val="22"/>
          <w:szCs w:val="22"/>
        </w:rPr>
        <w:tab/>
        <w:t>can obtain none of the following from the spouse:</w:t>
      </w:r>
    </w:p>
    <w:p w14:paraId="77F8A0E9" w14:textId="77777777" w:rsidR="00421523"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number;</w:t>
      </w:r>
    </w:p>
    <w:p w14:paraId="1841F6FE" w14:textId="77777777" w:rsidR="00421523" w:rsidRDefault="00421523" w:rsidP="00421523">
      <w:pPr>
        <w:widowControl w:val="0"/>
        <w:tabs>
          <w:tab w:val="left" w:pos="360"/>
        </w:tabs>
        <w:autoSpaceDE w:val="0"/>
        <w:autoSpaceDN w:val="0"/>
        <w:adjustRightInd w:val="0"/>
        <w:spacing w:before="120"/>
        <w:ind w:left="102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statement of that number;</w:t>
      </w:r>
    </w:p>
    <w:p w14:paraId="35AD3AED" w14:textId="77777777" w:rsidR="00B01ADC" w:rsidRPr="005C676C" w:rsidRDefault="00421523" w:rsidP="00421523">
      <w:pPr>
        <w:widowControl w:val="0"/>
        <w:tabs>
          <w:tab w:val="left" w:pos="360"/>
        </w:tabs>
        <w:autoSpaceDE w:val="0"/>
        <w:autoSpaceDN w:val="0"/>
        <w:adjustRightInd w:val="0"/>
        <w:spacing w:before="120"/>
        <w:ind w:left="95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a declaration by the spouse under paragraph (2) (a).</w:t>
      </w:r>
      <w:r w:rsidR="00B01ADC">
        <w:rPr>
          <w:sz w:val="22"/>
          <w:szCs w:val="22"/>
        </w:rPr>
        <w:t>”</w:t>
      </w:r>
      <w:r w:rsidR="00B01ADC" w:rsidRPr="005C676C">
        <w:rPr>
          <w:sz w:val="22"/>
          <w:szCs w:val="22"/>
        </w:rPr>
        <w:t>.</w:t>
      </w:r>
    </w:p>
    <w:p w14:paraId="51BA68F8" w14:textId="77777777" w:rsidR="00B01ADC" w:rsidRPr="005C676C" w:rsidRDefault="00B01ADC" w:rsidP="00B01ADC">
      <w:pPr>
        <w:widowControl w:val="0"/>
        <w:autoSpaceDE w:val="0"/>
        <w:autoSpaceDN w:val="0"/>
        <w:adjustRightInd w:val="0"/>
        <w:spacing w:before="120"/>
        <w:ind w:left="350"/>
        <w:jc w:val="both"/>
        <w:rPr>
          <w:sz w:val="22"/>
          <w:szCs w:val="22"/>
        </w:rPr>
      </w:pPr>
      <w:r w:rsidRPr="005C676C">
        <w:rPr>
          <w:i/>
          <w:iCs/>
          <w:sz w:val="22"/>
          <w:szCs w:val="22"/>
        </w:rPr>
        <w:t>Commencement: 1 January 1991</w:t>
      </w:r>
    </w:p>
    <w:p w14:paraId="7759C7E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 xml:space="preserve">Heading to Part </w:t>
      </w:r>
      <w:proofErr w:type="spellStart"/>
      <w:r w:rsidRPr="005C676C">
        <w:rPr>
          <w:b/>
          <w:bCs/>
          <w:sz w:val="22"/>
          <w:szCs w:val="22"/>
        </w:rPr>
        <w:t>XVI</w:t>
      </w:r>
      <w:r w:rsidRPr="005C676C">
        <w:rPr>
          <w:b/>
          <w:bCs/>
          <w:smallCaps/>
          <w:sz w:val="22"/>
          <w:szCs w:val="22"/>
        </w:rPr>
        <w:t>a</w:t>
      </w:r>
      <w:proofErr w:type="spellEnd"/>
    </w:p>
    <w:p w14:paraId="4A56287B" w14:textId="6449F4DE" w:rsidR="00B01ADC" w:rsidRPr="005C676C" w:rsidRDefault="00B01ADC" w:rsidP="00B01ADC">
      <w:pPr>
        <w:widowControl w:val="0"/>
        <w:tabs>
          <w:tab w:val="left" w:pos="744"/>
        </w:tabs>
        <w:autoSpaceDE w:val="0"/>
        <w:autoSpaceDN w:val="0"/>
        <w:adjustRightInd w:val="0"/>
        <w:spacing w:before="120"/>
        <w:ind w:firstLine="336"/>
        <w:jc w:val="both"/>
        <w:rPr>
          <w:bCs/>
          <w:sz w:val="22"/>
          <w:szCs w:val="22"/>
        </w:rPr>
      </w:pPr>
      <w:r w:rsidRPr="005C676C">
        <w:rPr>
          <w:b/>
          <w:bCs/>
          <w:sz w:val="22"/>
          <w:szCs w:val="22"/>
        </w:rPr>
        <w:t>60.</w:t>
      </w:r>
      <w:r w:rsidRPr="005C676C">
        <w:rPr>
          <w:b/>
          <w:bCs/>
          <w:sz w:val="22"/>
          <w:szCs w:val="22"/>
        </w:rPr>
        <w:tab/>
      </w:r>
      <w:r w:rsidRPr="005C676C">
        <w:rPr>
          <w:sz w:val="22"/>
          <w:szCs w:val="22"/>
        </w:rPr>
        <w:t xml:space="preserve">The heading to Part </w:t>
      </w:r>
      <w:proofErr w:type="spellStart"/>
      <w:r w:rsidRPr="00BD127D">
        <w:rPr>
          <w:sz w:val="22"/>
          <w:szCs w:val="22"/>
        </w:rPr>
        <w:t>XVI</w:t>
      </w:r>
      <w:r w:rsidRPr="005C676C">
        <w:rPr>
          <w:smallCaps/>
          <w:sz w:val="22"/>
          <w:szCs w:val="22"/>
        </w:rPr>
        <w:t>a</w:t>
      </w:r>
      <w:proofErr w:type="spellEnd"/>
      <w:r w:rsidRPr="00BD127D">
        <w:rPr>
          <w:sz w:val="22"/>
          <w:szCs w:val="22"/>
        </w:rPr>
        <w:t xml:space="preserve"> </w:t>
      </w:r>
      <w:r w:rsidRPr="005C676C">
        <w:rPr>
          <w:sz w:val="22"/>
          <w:szCs w:val="22"/>
        </w:rPr>
        <w:t xml:space="preserve">is amended by inserting </w:t>
      </w:r>
      <w:r w:rsidRPr="00FD090D">
        <w:rPr>
          <w:bCs/>
          <w:sz w:val="22"/>
          <w:szCs w:val="22"/>
        </w:rPr>
        <w:t>“</w:t>
      </w:r>
      <w:r w:rsidRPr="005C676C">
        <w:rPr>
          <w:b/>
          <w:bCs/>
          <w:sz w:val="22"/>
          <w:szCs w:val="22"/>
        </w:rPr>
        <w:t>AND ALLOWANCE</w:t>
      </w:r>
      <w:r w:rsidRPr="00FD090D">
        <w:rPr>
          <w:bCs/>
          <w:sz w:val="22"/>
          <w:szCs w:val="22"/>
        </w:rPr>
        <w:t>”</w:t>
      </w:r>
      <w:r w:rsidRPr="005C676C">
        <w:rPr>
          <w:b/>
          <w:bCs/>
          <w:sz w:val="22"/>
          <w:szCs w:val="22"/>
        </w:rPr>
        <w:t xml:space="preserve"> </w:t>
      </w:r>
      <w:r w:rsidRPr="005C676C">
        <w:rPr>
          <w:sz w:val="22"/>
          <w:szCs w:val="22"/>
        </w:rPr>
        <w:t xml:space="preserve">after </w:t>
      </w:r>
      <w:r w:rsidRPr="00FD090D">
        <w:rPr>
          <w:bCs/>
          <w:sz w:val="22"/>
          <w:szCs w:val="22"/>
        </w:rPr>
        <w:t>“</w:t>
      </w:r>
      <w:r w:rsidRPr="005C676C">
        <w:rPr>
          <w:b/>
          <w:bCs/>
          <w:sz w:val="22"/>
          <w:szCs w:val="22"/>
        </w:rPr>
        <w:t>SUPPLEMENT</w:t>
      </w:r>
      <w:r w:rsidRPr="00FD090D">
        <w:rPr>
          <w:bCs/>
          <w:sz w:val="22"/>
          <w:szCs w:val="22"/>
        </w:rPr>
        <w:t>”.</w:t>
      </w:r>
    </w:p>
    <w:p w14:paraId="665BC86E"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1 November 1990</w:t>
      </w:r>
    </w:p>
    <w:p w14:paraId="6A25045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Interpretation</w:t>
      </w:r>
    </w:p>
    <w:p w14:paraId="292387E5" w14:textId="77777777" w:rsidR="00421523" w:rsidRDefault="00B01ADC" w:rsidP="00421523">
      <w:pPr>
        <w:widowControl w:val="0"/>
        <w:tabs>
          <w:tab w:val="left" w:pos="360"/>
          <w:tab w:val="left" w:pos="744"/>
        </w:tabs>
        <w:autoSpaceDE w:val="0"/>
        <w:autoSpaceDN w:val="0"/>
        <w:adjustRightInd w:val="0"/>
        <w:spacing w:before="120"/>
        <w:ind w:left="336"/>
        <w:jc w:val="both"/>
        <w:rPr>
          <w:sz w:val="22"/>
          <w:szCs w:val="22"/>
        </w:rPr>
      </w:pPr>
      <w:r w:rsidRPr="005C676C">
        <w:rPr>
          <w:b/>
          <w:bCs/>
          <w:sz w:val="22"/>
          <w:szCs w:val="22"/>
        </w:rPr>
        <w:t>61.</w:t>
      </w:r>
      <w:r w:rsidRPr="005C676C">
        <w:rPr>
          <w:b/>
          <w:bCs/>
          <w:sz w:val="22"/>
          <w:szCs w:val="22"/>
        </w:rPr>
        <w:tab/>
      </w:r>
      <w:r w:rsidRPr="005C676C">
        <w:rPr>
          <w:sz w:val="22"/>
          <w:szCs w:val="22"/>
        </w:rPr>
        <w:t>Section 15</w:t>
      </w:r>
      <w:r w:rsidRPr="00BD127D">
        <w:rPr>
          <w:sz w:val="22"/>
          <w:szCs w:val="22"/>
        </w:rPr>
        <w:t>1</w:t>
      </w:r>
      <w:r w:rsidRPr="005C676C">
        <w:rPr>
          <w:smallCaps/>
          <w:sz w:val="22"/>
          <w:szCs w:val="22"/>
        </w:rPr>
        <w:t>a</w:t>
      </w:r>
      <w:r w:rsidRPr="005C676C">
        <w:rPr>
          <w:sz w:val="22"/>
          <w:szCs w:val="22"/>
        </w:rPr>
        <w:t xml:space="preserve"> of the Principal Act is amended:</w:t>
      </w:r>
    </w:p>
    <w:p w14:paraId="53212851" w14:textId="721C9712" w:rsidR="00B01ADC" w:rsidRPr="005C676C" w:rsidRDefault="00421523" w:rsidP="00421523">
      <w:pPr>
        <w:widowControl w:val="0"/>
        <w:tabs>
          <w:tab w:val="left" w:pos="360"/>
        </w:tabs>
        <w:autoSpaceDE w:val="0"/>
        <w:autoSpaceDN w:val="0"/>
        <w:adjustRightInd w:val="0"/>
        <w:spacing w:before="120"/>
        <w:ind w:left="394"/>
        <w:jc w:val="both"/>
        <w:rPr>
          <w:iCs/>
          <w:sz w:val="22"/>
          <w:szCs w:val="22"/>
        </w:rPr>
      </w:pPr>
      <w:r w:rsidRPr="00FD090D">
        <w:rPr>
          <w:b/>
          <w:sz w:val="22"/>
          <w:szCs w:val="22"/>
        </w:rPr>
        <w:t>(</w:t>
      </w:r>
      <w:r w:rsidRPr="00FD090D">
        <w:rPr>
          <w:b/>
          <w:bCs/>
          <w:sz w:val="22"/>
          <w:szCs w:val="22"/>
        </w:rPr>
        <w:t>a</w:t>
      </w:r>
      <w:r w:rsidRPr="00FD090D">
        <w:rPr>
          <w:b/>
          <w:sz w:val="22"/>
          <w:szCs w:val="22"/>
        </w:rPr>
        <w:t>)</w:t>
      </w:r>
      <w:r>
        <w:rPr>
          <w:sz w:val="22"/>
          <w:szCs w:val="22"/>
        </w:rPr>
        <w:tab/>
      </w:r>
      <w:r w:rsidR="00B01ADC" w:rsidRPr="005C676C">
        <w:rPr>
          <w:sz w:val="22"/>
          <w:szCs w:val="22"/>
        </w:rPr>
        <w:t xml:space="preserve">by omitting </w:t>
      </w:r>
      <w:r w:rsidR="00B01ADC">
        <w:rPr>
          <w:sz w:val="22"/>
          <w:szCs w:val="22"/>
        </w:rPr>
        <w:t>“</w:t>
      </w:r>
      <w:r w:rsidR="00B01ADC" w:rsidRPr="005C676C">
        <w:rPr>
          <w:sz w:val="22"/>
          <w:szCs w:val="22"/>
        </w:rPr>
        <w:t xml:space="preserve">from payments under this Act or the </w:t>
      </w:r>
      <w:r w:rsidR="00B01ADC" w:rsidRPr="005C676C">
        <w:rPr>
          <w:i/>
          <w:iCs/>
          <w:sz w:val="22"/>
          <w:szCs w:val="22"/>
        </w:rPr>
        <w:t>Veterans</w:t>
      </w:r>
      <w:r w:rsidR="00B01ADC">
        <w:rPr>
          <w:i/>
          <w:iCs/>
          <w:sz w:val="22"/>
          <w:szCs w:val="22"/>
        </w:rPr>
        <w:t>’</w:t>
      </w:r>
    </w:p>
    <w:p w14:paraId="3A149A3F" w14:textId="77777777" w:rsidR="00B01ADC" w:rsidRPr="005C676C" w:rsidRDefault="00B01ADC" w:rsidP="00B01ADC">
      <w:pPr>
        <w:widowControl w:val="0"/>
        <w:autoSpaceDE w:val="0"/>
        <w:autoSpaceDN w:val="0"/>
        <w:adjustRightInd w:val="0"/>
        <w:spacing w:before="120"/>
        <w:ind w:left="394"/>
        <w:jc w:val="both"/>
        <w:rPr>
          <w:sz w:val="22"/>
          <w:szCs w:val="22"/>
        </w:rPr>
      </w:pPr>
      <w:r w:rsidRPr="005C676C">
        <w:rPr>
          <w:sz w:val="22"/>
          <w:szCs w:val="22"/>
        </w:rPr>
        <w:br w:type="page"/>
      </w:r>
      <w:r w:rsidRPr="005C676C">
        <w:rPr>
          <w:i/>
          <w:iCs/>
          <w:sz w:val="22"/>
          <w:szCs w:val="22"/>
        </w:rPr>
        <w:lastRenderedPageBreak/>
        <w:t xml:space="preserve">Entitlements Act 1986 </w:t>
      </w:r>
      <w:r w:rsidRPr="005C676C">
        <w:rPr>
          <w:sz w:val="22"/>
          <w:szCs w:val="22"/>
        </w:rPr>
        <w:t>of more than $10 per week;</w:t>
      </w:r>
      <w:r>
        <w:rPr>
          <w:sz w:val="22"/>
          <w:szCs w:val="22"/>
        </w:rPr>
        <w:t>”</w:t>
      </w:r>
      <w:r w:rsidRPr="005C676C">
        <w:rPr>
          <w:sz w:val="22"/>
          <w:szCs w:val="22"/>
        </w:rPr>
        <w:t xml:space="preserve"> from subparagraph (b) (ii) of the definition of </w:t>
      </w:r>
      <w:r>
        <w:rPr>
          <w:sz w:val="22"/>
          <w:szCs w:val="22"/>
        </w:rPr>
        <w:t>“</w:t>
      </w:r>
      <w:r w:rsidRPr="005C676C">
        <w:rPr>
          <w:sz w:val="22"/>
          <w:szCs w:val="22"/>
        </w:rPr>
        <w:t>advance pensioner B</w:t>
      </w:r>
      <w:r>
        <w:rPr>
          <w:sz w:val="22"/>
          <w:szCs w:val="22"/>
        </w:rPr>
        <w:t>”</w:t>
      </w:r>
      <w:r w:rsidRPr="005C676C">
        <w:rPr>
          <w:sz w:val="22"/>
          <w:szCs w:val="22"/>
        </w:rPr>
        <w:t xml:space="preserve"> and substituting:</w:t>
      </w:r>
    </w:p>
    <w:p w14:paraId="436E2F2A" w14:textId="77777777" w:rsidR="00421523" w:rsidRDefault="00B01ADC" w:rsidP="00421523">
      <w:pPr>
        <w:widowControl w:val="0"/>
        <w:tabs>
          <w:tab w:val="left" w:pos="360"/>
        </w:tabs>
        <w:autoSpaceDE w:val="0"/>
        <w:autoSpaceDN w:val="0"/>
        <w:adjustRightInd w:val="0"/>
        <w:spacing w:before="120"/>
        <w:ind w:left="394"/>
        <w:jc w:val="both"/>
        <w:rPr>
          <w:sz w:val="22"/>
          <w:szCs w:val="22"/>
        </w:rPr>
      </w:pPr>
      <w:r>
        <w:rPr>
          <w:sz w:val="22"/>
          <w:szCs w:val="22"/>
        </w:rPr>
        <w:t>“</w:t>
      </w:r>
      <w:r w:rsidRPr="005C676C">
        <w:rPr>
          <w:sz w:val="22"/>
          <w:szCs w:val="22"/>
        </w:rPr>
        <w:t>from:</w:t>
      </w:r>
    </w:p>
    <w:p w14:paraId="751434A6" w14:textId="12F3ACBD" w:rsidR="00B01ADC" w:rsidRPr="005C676C" w:rsidRDefault="00421523" w:rsidP="00421523">
      <w:pPr>
        <w:widowControl w:val="0"/>
        <w:tabs>
          <w:tab w:val="left" w:pos="360"/>
        </w:tabs>
        <w:autoSpaceDE w:val="0"/>
        <w:autoSpaceDN w:val="0"/>
        <w:adjustRightInd w:val="0"/>
        <w:spacing w:before="120"/>
        <w:ind w:left="1027" w:hanging="398"/>
        <w:jc w:val="both"/>
        <w:rPr>
          <w:sz w:val="22"/>
          <w:szCs w:val="22"/>
        </w:rPr>
      </w:pPr>
      <w:r>
        <w:rPr>
          <w:sz w:val="22"/>
          <w:szCs w:val="22"/>
        </w:rPr>
        <w:t>(</w:t>
      </w:r>
      <w:r w:rsidRPr="005C676C">
        <w:rPr>
          <w:smallCaps/>
          <w:sz w:val="22"/>
          <w:szCs w:val="22"/>
        </w:rPr>
        <w:t>a</w:t>
      </w:r>
      <w:r>
        <w:rPr>
          <w:sz w:val="22"/>
          <w:szCs w:val="22"/>
        </w:rPr>
        <w:t>)</w:t>
      </w:r>
      <w:r>
        <w:rPr>
          <w:sz w:val="22"/>
          <w:szCs w:val="22"/>
        </w:rPr>
        <w:tab/>
      </w:r>
      <w:r w:rsidR="00B01ADC" w:rsidRPr="005C676C">
        <w:rPr>
          <w:sz w:val="22"/>
          <w:szCs w:val="22"/>
        </w:rPr>
        <w:t xml:space="preserve">payments under this Act or the </w:t>
      </w:r>
      <w:r w:rsidR="00B01ADC" w:rsidRPr="005C676C">
        <w:rPr>
          <w:i/>
          <w:iCs/>
          <w:sz w:val="22"/>
          <w:szCs w:val="22"/>
        </w:rPr>
        <w:t>Veterans</w:t>
      </w:r>
      <w:r w:rsidR="00B01ADC">
        <w:rPr>
          <w:i/>
          <w:iCs/>
          <w:sz w:val="22"/>
          <w:szCs w:val="22"/>
        </w:rPr>
        <w:t>’</w:t>
      </w:r>
      <w:r w:rsidR="00B01ADC" w:rsidRPr="005C676C">
        <w:rPr>
          <w:i/>
          <w:iCs/>
          <w:sz w:val="22"/>
          <w:szCs w:val="22"/>
        </w:rPr>
        <w:t xml:space="preserve"> Entitlements Act 1986</w:t>
      </w:r>
      <w:r w:rsidR="00B01ADC" w:rsidRPr="00FD090D">
        <w:rPr>
          <w:iCs/>
          <w:sz w:val="22"/>
          <w:szCs w:val="22"/>
        </w:rPr>
        <w:t>;</w:t>
      </w:r>
      <w:r w:rsidR="00B01ADC" w:rsidRPr="005C676C">
        <w:rPr>
          <w:i/>
          <w:iCs/>
          <w:sz w:val="22"/>
          <w:szCs w:val="22"/>
        </w:rPr>
        <w:t xml:space="preserve"> </w:t>
      </w:r>
      <w:r w:rsidR="00B01ADC" w:rsidRPr="005C676C">
        <w:rPr>
          <w:sz w:val="22"/>
          <w:szCs w:val="22"/>
        </w:rPr>
        <w:t>or</w:t>
      </w:r>
    </w:p>
    <w:p w14:paraId="2334AEB4" w14:textId="77777777" w:rsidR="00B01ADC" w:rsidRPr="005C676C" w:rsidRDefault="00B01ADC" w:rsidP="00B01ADC">
      <w:pPr>
        <w:widowControl w:val="0"/>
        <w:tabs>
          <w:tab w:val="left" w:pos="1042"/>
        </w:tabs>
        <w:autoSpaceDE w:val="0"/>
        <w:autoSpaceDN w:val="0"/>
        <w:adjustRightInd w:val="0"/>
        <w:spacing w:before="120"/>
        <w:ind w:left="1042" w:hanging="408"/>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payments of any benefit that the person is entitled to receive under the law of a foreign country the amount of which reduces by an equivalent amount pension or allowance payable under this Act; or</w:t>
      </w:r>
    </w:p>
    <w:p w14:paraId="371F0688" w14:textId="77777777" w:rsidR="00B01ADC" w:rsidRPr="005C676C" w:rsidRDefault="00B01ADC" w:rsidP="00B01ADC">
      <w:pPr>
        <w:widowControl w:val="0"/>
        <w:tabs>
          <w:tab w:val="left" w:pos="1042"/>
        </w:tabs>
        <w:autoSpaceDE w:val="0"/>
        <w:autoSpaceDN w:val="0"/>
        <w:adjustRightInd w:val="0"/>
        <w:spacing w:before="120"/>
        <w:ind w:left="1042" w:hanging="408"/>
        <w:jc w:val="both"/>
        <w:rPr>
          <w:sz w:val="22"/>
          <w:szCs w:val="22"/>
        </w:rPr>
      </w:pPr>
      <w:r w:rsidRPr="005C676C">
        <w:rPr>
          <w:sz w:val="22"/>
          <w:szCs w:val="22"/>
        </w:rPr>
        <w:t>(</w:t>
      </w:r>
      <w:r w:rsidRPr="005C676C">
        <w:rPr>
          <w:smallCaps/>
          <w:sz w:val="22"/>
          <w:szCs w:val="22"/>
        </w:rPr>
        <w:t>c</w:t>
      </w:r>
      <w:r w:rsidRPr="005C676C">
        <w:rPr>
          <w:sz w:val="22"/>
          <w:szCs w:val="22"/>
        </w:rPr>
        <w:t>)</w:t>
      </w:r>
      <w:r w:rsidRPr="005C676C">
        <w:rPr>
          <w:sz w:val="22"/>
          <w:szCs w:val="22"/>
        </w:rPr>
        <w:tab/>
        <w:t>periodic payments by way of compensation, being payments to which Part XVII applies;</w:t>
      </w:r>
    </w:p>
    <w:p w14:paraId="3C4A72C3" w14:textId="77777777" w:rsidR="00B01ADC" w:rsidRPr="005C676C" w:rsidRDefault="00B01ADC" w:rsidP="00B01ADC">
      <w:pPr>
        <w:widowControl w:val="0"/>
        <w:autoSpaceDE w:val="0"/>
        <w:autoSpaceDN w:val="0"/>
        <w:adjustRightInd w:val="0"/>
        <w:spacing w:before="120"/>
        <w:ind w:left="394"/>
        <w:jc w:val="both"/>
        <w:rPr>
          <w:sz w:val="22"/>
          <w:szCs w:val="22"/>
        </w:rPr>
      </w:pPr>
      <w:r w:rsidRPr="005C676C">
        <w:rPr>
          <w:sz w:val="22"/>
          <w:szCs w:val="22"/>
        </w:rPr>
        <w:t>of more than $10 per week.</w:t>
      </w:r>
      <w:r>
        <w:rPr>
          <w:sz w:val="22"/>
          <w:szCs w:val="22"/>
        </w:rPr>
        <w:t>”</w:t>
      </w:r>
      <w:r w:rsidRPr="005C676C">
        <w:rPr>
          <w:sz w:val="22"/>
          <w:szCs w:val="22"/>
        </w:rPr>
        <w:t>;</w:t>
      </w:r>
    </w:p>
    <w:p w14:paraId="0F217723" w14:textId="31B09F80"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5C676C">
        <w:rPr>
          <w:b/>
          <w:bCs/>
          <w:sz w:val="22"/>
          <w:szCs w:val="22"/>
        </w:rPr>
        <w:t>(b)</w:t>
      </w:r>
      <w:r w:rsidRPr="005C676C">
        <w:rPr>
          <w:sz w:val="22"/>
          <w:szCs w:val="22"/>
        </w:rPr>
        <w:tab/>
        <w:t xml:space="preserve">by omitting </w:t>
      </w:r>
      <w:r>
        <w:rPr>
          <w:sz w:val="22"/>
          <w:szCs w:val="22"/>
        </w:rPr>
        <w:t>“</w:t>
      </w:r>
      <w:r w:rsidRPr="005C676C">
        <w:rPr>
          <w:sz w:val="22"/>
          <w:szCs w:val="22"/>
        </w:rPr>
        <w:t xml:space="preserve">from payments under this Act, or the </w:t>
      </w:r>
      <w:r w:rsidRPr="005C676C">
        <w:rPr>
          <w:i/>
          <w:iCs/>
          <w:sz w:val="22"/>
          <w:szCs w:val="22"/>
        </w:rPr>
        <w:t>Veterans</w:t>
      </w:r>
      <w:r>
        <w:rPr>
          <w:i/>
          <w:iCs/>
          <w:sz w:val="22"/>
          <w:szCs w:val="22"/>
        </w:rPr>
        <w:t>’</w:t>
      </w:r>
      <w:r w:rsidRPr="005C676C">
        <w:rPr>
          <w:i/>
          <w:iCs/>
          <w:sz w:val="22"/>
          <w:szCs w:val="22"/>
        </w:rPr>
        <w:t xml:space="preserve"> Entitlements Act 1986</w:t>
      </w:r>
      <w:r w:rsidRPr="00FD090D">
        <w:rPr>
          <w:iCs/>
          <w:sz w:val="22"/>
          <w:szCs w:val="22"/>
        </w:rPr>
        <w:t>,</w:t>
      </w:r>
      <w:r w:rsidRPr="005C676C">
        <w:rPr>
          <w:i/>
          <w:iCs/>
          <w:sz w:val="22"/>
          <w:szCs w:val="22"/>
        </w:rPr>
        <w:t xml:space="preserve"> </w:t>
      </w:r>
      <w:r w:rsidRPr="005C676C">
        <w:rPr>
          <w:sz w:val="22"/>
          <w:szCs w:val="22"/>
        </w:rPr>
        <w:t>of more than $10 per week;</w:t>
      </w:r>
      <w:r>
        <w:rPr>
          <w:sz w:val="22"/>
          <w:szCs w:val="22"/>
        </w:rPr>
        <w:t>”</w:t>
      </w:r>
      <w:r w:rsidRPr="005C676C">
        <w:rPr>
          <w:sz w:val="22"/>
          <w:szCs w:val="22"/>
        </w:rPr>
        <w:t xml:space="preserve"> from paragraph (b) of the definition of </w:t>
      </w:r>
      <w:r>
        <w:rPr>
          <w:sz w:val="22"/>
          <w:szCs w:val="22"/>
        </w:rPr>
        <w:t>“</w:t>
      </w:r>
      <w:r w:rsidRPr="005C676C">
        <w:rPr>
          <w:sz w:val="22"/>
          <w:szCs w:val="22"/>
        </w:rPr>
        <w:t>continuing advance pensioner A</w:t>
      </w:r>
      <w:r>
        <w:rPr>
          <w:sz w:val="22"/>
          <w:szCs w:val="22"/>
        </w:rPr>
        <w:t>”</w:t>
      </w:r>
      <w:r w:rsidRPr="005C676C">
        <w:rPr>
          <w:sz w:val="22"/>
          <w:szCs w:val="22"/>
        </w:rPr>
        <w:t xml:space="preserve"> and substituting:</w:t>
      </w:r>
    </w:p>
    <w:p w14:paraId="11E43A75" w14:textId="77777777" w:rsidR="00421523" w:rsidRDefault="00B01ADC" w:rsidP="00421523">
      <w:pPr>
        <w:widowControl w:val="0"/>
        <w:tabs>
          <w:tab w:val="left" w:pos="360"/>
        </w:tabs>
        <w:autoSpaceDE w:val="0"/>
        <w:autoSpaceDN w:val="0"/>
        <w:adjustRightInd w:val="0"/>
        <w:spacing w:before="120"/>
        <w:ind w:left="403"/>
        <w:jc w:val="both"/>
        <w:rPr>
          <w:sz w:val="22"/>
          <w:szCs w:val="22"/>
        </w:rPr>
      </w:pPr>
      <w:r>
        <w:rPr>
          <w:sz w:val="22"/>
          <w:szCs w:val="22"/>
        </w:rPr>
        <w:t>“</w:t>
      </w:r>
      <w:r w:rsidRPr="005C676C">
        <w:rPr>
          <w:sz w:val="22"/>
          <w:szCs w:val="22"/>
        </w:rPr>
        <w:t>from:</w:t>
      </w:r>
    </w:p>
    <w:p w14:paraId="7BA34B94" w14:textId="2E31EAB1" w:rsidR="00421523" w:rsidRDefault="00421523" w:rsidP="00421523">
      <w:pPr>
        <w:widowControl w:val="0"/>
        <w:tabs>
          <w:tab w:val="left" w:pos="360"/>
        </w:tabs>
        <w:autoSpaceDE w:val="0"/>
        <w:autoSpaceDN w:val="0"/>
        <w:adjustRightInd w:val="0"/>
        <w:spacing w:before="120"/>
        <w:ind w:left="1032" w:hanging="322"/>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 xml:space="preserve">payments under this Act or the </w:t>
      </w:r>
      <w:r w:rsidR="00B01ADC" w:rsidRPr="005C676C">
        <w:rPr>
          <w:i/>
          <w:iCs/>
          <w:sz w:val="22"/>
          <w:szCs w:val="22"/>
        </w:rPr>
        <w:t>Veterans</w:t>
      </w:r>
      <w:r w:rsidR="00B01ADC">
        <w:rPr>
          <w:i/>
          <w:iCs/>
          <w:sz w:val="22"/>
          <w:szCs w:val="22"/>
        </w:rPr>
        <w:t>’</w:t>
      </w:r>
      <w:r w:rsidR="00B01ADC" w:rsidRPr="005C676C">
        <w:rPr>
          <w:i/>
          <w:iCs/>
          <w:sz w:val="22"/>
          <w:szCs w:val="22"/>
        </w:rPr>
        <w:t xml:space="preserve"> Entitlements Act 1986</w:t>
      </w:r>
      <w:r w:rsidR="00B01ADC" w:rsidRPr="00FD090D">
        <w:rPr>
          <w:iCs/>
          <w:sz w:val="22"/>
          <w:szCs w:val="22"/>
        </w:rPr>
        <w:t xml:space="preserve">; </w:t>
      </w:r>
      <w:r w:rsidR="00B01ADC" w:rsidRPr="005C676C">
        <w:rPr>
          <w:sz w:val="22"/>
          <w:szCs w:val="22"/>
        </w:rPr>
        <w:t>or</w:t>
      </w:r>
    </w:p>
    <w:p w14:paraId="42976BFE" w14:textId="77777777" w:rsidR="00421523" w:rsidRDefault="00421523" w:rsidP="00421523">
      <w:pPr>
        <w:widowControl w:val="0"/>
        <w:tabs>
          <w:tab w:val="left" w:pos="360"/>
        </w:tabs>
        <w:autoSpaceDE w:val="0"/>
        <w:autoSpaceDN w:val="0"/>
        <w:adjustRightInd w:val="0"/>
        <w:spacing w:before="120"/>
        <w:ind w:left="1046"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payments of any benefit that the person is entitled to receive under the law of a foreign country the amount of which reduces by an equivalent amount pension or allowance payable under this Act; or</w:t>
      </w:r>
    </w:p>
    <w:p w14:paraId="4616D999" w14:textId="77777777" w:rsidR="00B01ADC" w:rsidRPr="005C676C" w:rsidRDefault="00421523" w:rsidP="00421523">
      <w:pPr>
        <w:widowControl w:val="0"/>
        <w:tabs>
          <w:tab w:val="left" w:pos="360"/>
        </w:tabs>
        <w:autoSpaceDE w:val="0"/>
        <w:autoSpaceDN w:val="0"/>
        <w:adjustRightInd w:val="0"/>
        <w:spacing w:before="120"/>
        <w:ind w:left="1046"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periodic payments by way of compensation, being payments to which Part XVII applies;</w:t>
      </w:r>
    </w:p>
    <w:p w14:paraId="75A692C1" w14:textId="77777777" w:rsidR="00B01ADC" w:rsidRPr="005C676C" w:rsidRDefault="00B01ADC" w:rsidP="00B01ADC">
      <w:pPr>
        <w:widowControl w:val="0"/>
        <w:autoSpaceDE w:val="0"/>
        <w:autoSpaceDN w:val="0"/>
        <w:adjustRightInd w:val="0"/>
        <w:spacing w:before="120"/>
        <w:ind w:left="398"/>
        <w:jc w:val="both"/>
        <w:rPr>
          <w:sz w:val="22"/>
          <w:szCs w:val="22"/>
        </w:rPr>
      </w:pPr>
      <w:r w:rsidRPr="005C676C">
        <w:rPr>
          <w:sz w:val="22"/>
          <w:szCs w:val="22"/>
        </w:rPr>
        <w:t>of more than $10 per week.</w:t>
      </w:r>
      <w:r>
        <w:rPr>
          <w:sz w:val="22"/>
          <w:szCs w:val="22"/>
        </w:rPr>
        <w:t>”</w:t>
      </w:r>
      <w:r w:rsidRPr="005C676C">
        <w:rPr>
          <w:sz w:val="22"/>
          <w:szCs w:val="22"/>
        </w:rPr>
        <w:t>;</w:t>
      </w:r>
    </w:p>
    <w:p w14:paraId="1258DD98" w14:textId="77777777"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5C676C">
        <w:rPr>
          <w:b/>
          <w:bCs/>
          <w:sz w:val="22"/>
          <w:szCs w:val="22"/>
        </w:rPr>
        <w:t>(c)</w:t>
      </w:r>
      <w:r w:rsidRPr="005C676C">
        <w:rPr>
          <w:sz w:val="22"/>
          <w:szCs w:val="22"/>
        </w:rPr>
        <w:tab/>
        <w:t xml:space="preserve">by omitting </w:t>
      </w:r>
      <w:r>
        <w:rPr>
          <w:sz w:val="22"/>
          <w:szCs w:val="22"/>
        </w:rPr>
        <w:t>“</w:t>
      </w:r>
      <w:r w:rsidRPr="005C676C">
        <w:rPr>
          <w:sz w:val="22"/>
          <w:szCs w:val="22"/>
        </w:rPr>
        <w:t>is not reduced under this Act on the basis of the person</w:t>
      </w:r>
      <w:r>
        <w:rPr>
          <w:sz w:val="22"/>
          <w:szCs w:val="22"/>
        </w:rPr>
        <w:t>’</w:t>
      </w:r>
      <w:r w:rsidRPr="005C676C">
        <w:rPr>
          <w:sz w:val="22"/>
          <w:szCs w:val="22"/>
        </w:rPr>
        <w:t>s income, maintenance income or property;</w:t>
      </w:r>
      <w:r>
        <w:rPr>
          <w:sz w:val="22"/>
          <w:szCs w:val="22"/>
        </w:rPr>
        <w:t>”</w:t>
      </w:r>
      <w:r w:rsidRPr="005C676C">
        <w:rPr>
          <w:sz w:val="22"/>
          <w:szCs w:val="22"/>
        </w:rPr>
        <w:t xml:space="preserve"> from paragraph (b) of the definition of </w:t>
      </w:r>
      <w:r>
        <w:rPr>
          <w:sz w:val="22"/>
          <w:szCs w:val="22"/>
        </w:rPr>
        <w:t>“</w:t>
      </w:r>
      <w:r w:rsidRPr="005C676C">
        <w:rPr>
          <w:sz w:val="22"/>
          <w:szCs w:val="22"/>
        </w:rPr>
        <w:t>eligible pensioner</w:t>
      </w:r>
      <w:r>
        <w:rPr>
          <w:sz w:val="22"/>
          <w:szCs w:val="22"/>
        </w:rPr>
        <w:t>”</w:t>
      </w:r>
      <w:r w:rsidRPr="005C676C">
        <w:rPr>
          <w:sz w:val="22"/>
          <w:szCs w:val="22"/>
        </w:rPr>
        <w:t xml:space="preserve"> and substituting:</w:t>
      </w:r>
    </w:p>
    <w:p w14:paraId="7639BDD9" w14:textId="77777777" w:rsidR="00421523" w:rsidRDefault="00B01ADC" w:rsidP="00421523">
      <w:pPr>
        <w:widowControl w:val="0"/>
        <w:tabs>
          <w:tab w:val="left" w:pos="360"/>
        </w:tabs>
        <w:autoSpaceDE w:val="0"/>
        <w:autoSpaceDN w:val="0"/>
        <w:adjustRightInd w:val="0"/>
        <w:spacing w:before="120"/>
        <w:ind w:left="408"/>
        <w:jc w:val="both"/>
        <w:rPr>
          <w:sz w:val="22"/>
          <w:szCs w:val="22"/>
        </w:rPr>
      </w:pPr>
      <w:r>
        <w:rPr>
          <w:sz w:val="22"/>
          <w:szCs w:val="22"/>
        </w:rPr>
        <w:t>“</w:t>
      </w:r>
      <w:r w:rsidRPr="005C676C">
        <w:rPr>
          <w:sz w:val="22"/>
          <w:szCs w:val="22"/>
        </w:rPr>
        <w:t>is:</w:t>
      </w:r>
    </w:p>
    <w:p w14:paraId="20351F6D" w14:textId="77777777" w:rsidR="00421523" w:rsidRDefault="00421523" w:rsidP="00421523">
      <w:pPr>
        <w:widowControl w:val="0"/>
        <w:tabs>
          <w:tab w:val="left" w:pos="360"/>
        </w:tabs>
        <w:autoSpaceDE w:val="0"/>
        <w:autoSpaceDN w:val="0"/>
        <w:adjustRightInd w:val="0"/>
        <w:spacing w:before="120"/>
        <w:ind w:left="1051"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not reduced under this Act on the basis of the person</w:t>
      </w:r>
      <w:r w:rsidR="00B01ADC">
        <w:rPr>
          <w:sz w:val="22"/>
          <w:szCs w:val="22"/>
        </w:rPr>
        <w:t>’</w:t>
      </w:r>
      <w:r w:rsidR="00B01ADC" w:rsidRPr="005C676C">
        <w:rPr>
          <w:sz w:val="22"/>
          <w:szCs w:val="22"/>
        </w:rPr>
        <w:t>s income, maintenance income or property; or</w:t>
      </w:r>
    </w:p>
    <w:p w14:paraId="31035A29" w14:textId="77777777" w:rsidR="00B01ADC" w:rsidRPr="005C676C" w:rsidRDefault="00421523" w:rsidP="00421523">
      <w:pPr>
        <w:widowControl w:val="0"/>
        <w:tabs>
          <w:tab w:val="left" w:pos="360"/>
        </w:tabs>
        <w:autoSpaceDE w:val="0"/>
        <w:autoSpaceDN w:val="0"/>
        <w:adjustRightInd w:val="0"/>
        <w:spacing w:before="120"/>
        <w:ind w:left="710"/>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so reduced but only:</w:t>
      </w:r>
    </w:p>
    <w:p w14:paraId="68A6AE42" w14:textId="77777777" w:rsidR="00B01ADC" w:rsidRPr="005C676C" w:rsidRDefault="00B01ADC" w:rsidP="00B01ADC">
      <w:pPr>
        <w:widowControl w:val="0"/>
        <w:tabs>
          <w:tab w:val="left" w:pos="1699"/>
        </w:tabs>
        <w:autoSpaceDE w:val="0"/>
        <w:autoSpaceDN w:val="0"/>
        <w:adjustRightInd w:val="0"/>
        <w:spacing w:before="120"/>
        <w:ind w:left="1699" w:hanging="408"/>
        <w:jc w:val="both"/>
        <w:rPr>
          <w:sz w:val="22"/>
          <w:szCs w:val="22"/>
        </w:rPr>
      </w:pPr>
      <w:r w:rsidRPr="005C676C">
        <w:rPr>
          <w:sz w:val="22"/>
          <w:szCs w:val="22"/>
        </w:rPr>
        <w:t>(</w:t>
      </w:r>
      <w:r w:rsidRPr="005C676C">
        <w:rPr>
          <w:smallCaps/>
          <w:sz w:val="22"/>
          <w:szCs w:val="22"/>
        </w:rPr>
        <w:t>a</w:t>
      </w:r>
      <w:r w:rsidRPr="005C676C">
        <w:rPr>
          <w:sz w:val="22"/>
          <w:szCs w:val="22"/>
        </w:rPr>
        <w:t>)</w:t>
      </w:r>
      <w:r w:rsidRPr="005C676C">
        <w:rPr>
          <w:sz w:val="22"/>
          <w:szCs w:val="22"/>
        </w:rPr>
        <w:tab/>
        <w:t>under Part XVII because of the receipt of periodic payments by way of compensation; or</w:t>
      </w:r>
    </w:p>
    <w:p w14:paraId="5D78123C" w14:textId="77777777" w:rsidR="00B01ADC" w:rsidRPr="005C676C" w:rsidRDefault="00B01ADC" w:rsidP="00B01ADC">
      <w:pPr>
        <w:widowControl w:val="0"/>
        <w:tabs>
          <w:tab w:val="left" w:pos="1699"/>
        </w:tabs>
        <w:autoSpaceDE w:val="0"/>
        <w:autoSpaceDN w:val="0"/>
        <w:adjustRightInd w:val="0"/>
        <w:spacing w:before="120"/>
        <w:ind w:left="1699" w:hanging="408"/>
        <w:jc w:val="both"/>
        <w:rPr>
          <w:sz w:val="22"/>
          <w:szCs w:val="22"/>
        </w:rPr>
      </w:pPr>
      <w:r w:rsidRPr="005C676C">
        <w:rPr>
          <w:sz w:val="22"/>
          <w:szCs w:val="22"/>
        </w:rPr>
        <w:t>(</w:t>
      </w:r>
      <w:r w:rsidRPr="005C676C">
        <w:rPr>
          <w:smallCaps/>
          <w:sz w:val="22"/>
          <w:szCs w:val="22"/>
        </w:rPr>
        <w:t>b</w:t>
      </w:r>
      <w:r w:rsidRPr="005C676C">
        <w:rPr>
          <w:sz w:val="22"/>
          <w:szCs w:val="22"/>
        </w:rPr>
        <w:t>)</w:t>
      </w:r>
      <w:r w:rsidRPr="005C676C">
        <w:rPr>
          <w:sz w:val="22"/>
          <w:szCs w:val="22"/>
        </w:rPr>
        <w:tab/>
        <w:t>by an amount equivalent to the amount of benefit to which the person is entitled under the law of a foreign country;</w:t>
      </w:r>
      <w:r>
        <w:rPr>
          <w:sz w:val="22"/>
          <w:szCs w:val="22"/>
        </w:rPr>
        <w:t>”</w:t>
      </w:r>
      <w:r w:rsidRPr="005C676C">
        <w:rPr>
          <w:sz w:val="22"/>
          <w:szCs w:val="22"/>
        </w:rPr>
        <w:t>;</w:t>
      </w:r>
    </w:p>
    <w:p w14:paraId="62607617" w14:textId="7CF3EC16" w:rsidR="00B01ADC" w:rsidRPr="005C676C" w:rsidRDefault="00B01ADC" w:rsidP="00B01ADC">
      <w:pPr>
        <w:widowControl w:val="0"/>
        <w:tabs>
          <w:tab w:val="left" w:pos="389"/>
        </w:tabs>
        <w:autoSpaceDE w:val="0"/>
        <w:autoSpaceDN w:val="0"/>
        <w:adjustRightInd w:val="0"/>
        <w:spacing w:before="120"/>
        <w:ind w:left="389" w:hanging="389"/>
        <w:jc w:val="both"/>
        <w:rPr>
          <w:bCs/>
          <w:sz w:val="22"/>
          <w:szCs w:val="22"/>
        </w:rPr>
      </w:pPr>
      <w:r w:rsidRPr="003443BE">
        <w:rPr>
          <w:b/>
          <w:sz w:val="22"/>
          <w:szCs w:val="22"/>
        </w:rPr>
        <w:t>(d)</w:t>
      </w:r>
      <w:r w:rsidRPr="005C676C">
        <w:rPr>
          <w:sz w:val="22"/>
          <w:szCs w:val="22"/>
        </w:rPr>
        <w:tab/>
        <w:t xml:space="preserve">by omitting the definition of </w:t>
      </w:r>
      <w:r>
        <w:rPr>
          <w:b/>
          <w:bCs/>
          <w:sz w:val="22"/>
          <w:szCs w:val="22"/>
        </w:rPr>
        <w:t>“</w:t>
      </w:r>
      <w:r w:rsidRPr="005C676C">
        <w:rPr>
          <w:b/>
          <w:bCs/>
          <w:sz w:val="22"/>
          <w:szCs w:val="22"/>
        </w:rPr>
        <w:t>disqualified advance pensioner</w:t>
      </w:r>
      <w:r>
        <w:rPr>
          <w:b/>
          <w:bCs/>
          <w:sz w:val="22"/>
          <w:szCs w:val="22"/>
        </w:rPr>
        <w:t>”</w:t>
      </w:r>
      <w:r w:rsidRPr="00FD090D">
        <w:rPr>
          <w:bCs/>
          <w:sz w:val="22"/>
          <w:szCs w:val="22"/>
        </w:rPr>
        <w:t>;</w:t>
      </w:r>
    </w:p>
    <w:p w14:paraId="299F3895" w14:textId="77777777" w:rsidR="00B01ADC" w:rsidRPr="005C676C" w:rsidRDefault="00B01ADC" w:rsidP="00B01ADC">
      <w:pPr>
        <w:widowControl w:val="0"/>
        <w:tabs>
          <w:tab w:val="left" w:pos="389"/>
        </w:tabs>
        <w:autoSpaceDE w:val="0"/>
        <w:autoSpaceDN w:val="0"/>
        <w:adjustRightInd w:val="0"/>
        <w:spacing w:before="120"/>
        <w:ind w:left="389" w:hanging="389"/>
        <w:jc w:val="both"/>
        <w:rPr>
          <w:sz w:val="22"/>
          <w:szCs w:val="22"/>
        </w:rPr>
      </w:pPr>
      <w:r w:rsidRPr="005C676C">
        <w:rPr>
          <w:b/>
          <w:bCs/>
          <w:sz w:val="22"/>
          <w:szCs w:val="22"/>
        </w:rPr>
        <w:t>(e)</w:t>
      </w:r>
      <w:r w:rsidRPr="005C676C">
        <w:rPr>
          <w:b/>
          <w:bCs/>
          <w:sz w:val="22"/>
          <w:szCs w:val="22"/>
        </w:rPr>
        <w:tab/>
      </w:r>
      <w:r w:rsidRPr="005C676C">
        <w:rPr>
          <w:sz w:val="22"/>
          <w:szCs w:val="22"/>
        </w:rPr>
        <w:t>by inserting the following definitions:</w:t>
      </w:r>
    </w:p>
    <w:p w14:paraId="5C4A7901" w14:textId="577C2BFB" w:rsidR="00421523" w:rsidRDefault="00B01ADC" w:rsidP="00421523">
      <w:pPr>
        <w:widowControl w:val="0"/>
        <w:tabs>
          <w:tab w:val="left" w:pos="360"/>
        </w:tabs>
        <w:autoSpaceDE w:val="0"/>
        <w:autoSpaceDN w:val="0"/>
        <w:adjustRightInd w:val="0"/>
        <w:spacing w:before="120"/>
        <w:ind w:left="408"/>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allowance pensioner</w:t>
      </w:r>
      <w:r>
        <w:rPr>
          <w:b/>
          <w:bCs/>
          <w:sz w:val="22"/>
          <w:szCs w:val="22"/>
        </w:rPr>
        <w:t>’</w:t>
      </w:r>
      <w:r w:rsidRPr="005C676C">
        <w:rPr>
          <w:b/>
          <w:bCs/>
          <w:sz w:val="22"/>
          <w:szCs w:val="22"/>
        </w:rPr>
        <w:t xml:space="preserve"> </w:t>
      </w:r>
      <w:r w:rsidRPr="005C676C">
        <w:rPr>
          <w:sz w:val="22"/>
          <w:szCs w:val="22"/>
        </w:rPr>
        <w:t>means a person who:</w:t>
      </w:r>
    </w:p>
    <w:p w14:paraId="30110324" w14:textId="77777777" w:rsidR="00B01ADC" w:rsidRPr="005C676C" w:rsidRDefault="00421523" w:rsidP="00421523">
      <w:pPr>
        <w:widowControl w:val="0"/>
        <w:tabs>
          <w:tab w:val="left" w:pos="360"/>
        </w:tabs>
        <w:autoSpaceDE w:val="0"/>
        <w:autoSpaceDN w:val="0"/>
        <w:adjustRightInd w:val="0"/>
        <w:spacing w:before="120"/>
        <w:ind w:left="672"/>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is in receipt of:</w:t>
      </w:r>
    </w:p>
    <w:p w14:paraId="17B24583" w14:textId="77777777" w:rsidR="00421523" w:rsidRDefault="00B01ADC" w:rsidP="00421523">
      <w:pPr>
        <w:widowControl w:val="0"/>
        <w:tabs>
          <w:tab w:val="left" w:pos="360"/>
        </w:tabs>
        <w:autoSpaceDE w:val="0"/>
        <w:autoSpaceDN w:val="0"/>
        <w:adjustRightInd w:val="0"/>
        <w:spacing w:before="120"/>
        <w:ind w:left="1742"/>
        <w:jc w:val="both"/>
        <w:rPr>
          <w:sz w:val="22"/>
          <w:szCs w:val="22"/>
        </w:rPr>
      </w:pPr>
      <w:r w:rsidRPr="005C676C">
        <w:rPr>
          <w:sz w:val="22"/>
          <w:szCs w:val="22"/>
        </w:rPr>
        <w:br w:type="page"/>
      </w:r>
      <w:r w:rsidRPr="005C676C">
        <w:rPr>
          <w:sz w:val="22"/>
          <w:szCs w:val="22"/>
        </w:rPr>
        <w:lastRenderedPageBreak/>
        <w:t>(</w:t>
      </w:r>
      <w:proofErr w:type="spellStart"/>
      <w:r w:rsidRPr="005C676C">
        <w:rPr>
          <w:sz w:val="22"/>
          <w:szCs w:val="22"/>
        </w:rPr>
        <w:t>i</w:t>
      </w:r>
      <w:proofErr w:type="spellEnd"/>
      <w:r w:rsidRPr="005C676C">
        <w:rPr>
          <w:sz w:val="22"/>
          <w:szCs w:val="22"/>
        </w:rPr>
        <w:t>) an age pension; or</w:t>
      </w:r>
    </w:p>
    <w:p w14:paraId="2D21665E" w14:textId="77777777" w:rsidR="00421523" w:rsidRDefault="00421523" w:rsidP="00421523">
      <w:pPr>
        <w:widowControl w:val="0"/>
        <w:tabs>
          <w:tab w:val="left" w:pos="360"/>
        </w:tabs>
        <w:autoSpaceDE w:val="0"/>
        <w:autoSpaceDN w:val="0"/>
        <w:adjustRightInd w:val="0"/>
        <w:spacing w:before="120"/>
        <w:ind w:left="1675"/>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an invalid pension; or</w:t>
      </w:r>
    </w:p>
    <w:p w14:paraId="7560EB54" w14:textId="77777777" w:rsidR="00421523" w:rsidRDefault="00421523" w:rsidP="00421523">
      <w:pPr>
        <w:widowControl w:val="0"/>
        <w:tabs>
          <w:tab w:val="left" w:pos="360"/>
        </w:tabs>
        <w:autoSpaceDE w:val="0"/>
        <w:autoSpaceDN w:val="0"/>
        <w:adjustRightInd w:val="0"/>
        <w:spacing w:before="120"/>
        <w:ind w:left="1603"/>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 xml:space="preserve">a </w:t>
      </w:r>
      <w:proofErr w:type="spellStart"/>
      <w:r w:rsidR="00B01ADC" w:rsidRPr="005C676C">
        <w:rPr>
          <w:sz w:val="22"/>
          <w:szCs w:val="22"/>
        </w:rPr>
        <w:t>carer</w:t>
      </w:r>
      <w:r w:rsidR="00B01ADC">
        <w:rPr>
          <w:sz w:val="22"/>
          <w:szCs w:val="22"/>
        </w:rPr>
        <w:t>’</w:t>
      </w:r>
      <w:r w:rsidR="00B01ADC" w:rsidRPr="005C676C">
        <w:rPr>
          <w:sz w:val="22"/>
          <w:szCs w:val="22"/>
        </w:rPr>
        <w:t>s</w:t>
      </w:r>
      <w:proofErr w:type="spellEnd"/>
      <w:r w:rsidR="00B01ADC" w:rsidRPr="005C676C">
        <w:rPr>
          <w:sz w:val="22"/>
          <w:szCs w:val="22"/>
        </w:rPr>
        <w:t xml:space="preserve"> pension; or</w:t>
      </w:r>
    </w:p>
    <w:p w14:paraId="2230E4C9" w14:textId="77777777" w:rsidR="00421523" w:rsidRDefault="00421523" w:rsidP="00421523">
      <w:pPr>
        <w:widowControl w:val="0"/>
        <w:tabs>
          <w:tab w:val="left" w:pos="360"/>
        </w:tabs>
        <w:autoSpaceDE w:val="0"/>
        <w:autoSpaceDN w:val="0"/>
        <w:adjustRightInd w:val="0"/>
        <w:spacing w:before="120"/>
        <w:ind w:left="1622"/>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a class B widow</w:t>
      </w:r>
      <w:r w:rsidR="00B01ADC">
        <w:rPr>
          <w:sz w:val="22"/>
          <w:szCs w:val="22"/>
        </w:rPr>
        <w:t>’</w:t>
      </w:r>
      <w:r w:rsidR="00B01ADC" w:rsidRPr="005C676C">
        <w:rPr>
          <w:sz w:val="22"/>
          <w:szCs w:val="22"/>
        </w:rPr>
        <w:t>s pension; or</w:t>
      </w:r>
    </w:p>
    <w:p w14:paraId="48C5C2D1" w14:textId="77777777" w:rsidR="00421523" w:rsidRDefault="00421523" w:rsidP="00421523">
      <w:pPr>
        <w:widowControl w:val="0"/>
        <w:tabs>
          <w:tab w:val="left" w:pos="360"/>
        </w:tabs>
        <w:autoSpaceDE w:val="0"/>
        <w:autoSpaceDN w:val="0"/>
        <w:adjustRightInd w:val="0"/>
        <w:spacing w:before="120"/>
        <w:ind w:left="1690"/>
        <w:jc w:val="both"/>
        <w:rPr>
          <w:sz w:val="22"/>
          <w:szCs w:val="22"/>
        </w:rPr>
      </w:pPr>
      <w:r>
        <w:rPr>
          <w:sz w:val="22"/>
          <w:szCs w:val="22"/>
        </w:rPr>
        <w:t>(</w:t>
      </w:r>
      <w:r w:rsidRPr="005C676C">
        <w:rPr>
          <w:sz w:val="22"/>
          <w:szCs w:val="22"/>
        </w:rPr>
        <w:t>v</w:t>
      </w:r>
      <w:r>
        <w:rPr>
          <w:sz w:val="22"/>
          <w:szCs w:val="22"/>
        </w:rPr>
        <w:t>)</w:t>
      </w:r>
      <w:r>
        <w:rPr>
          <w:sz w:val="22"/>
          <w:szCs w:val="22"/>
        </w:rPr>
        <w:tab/>
      </w:r>
      <w:r w:rsidR="00B01ADC" w:rsidRPr="005C676C">
        <w:rPr>
          <w:sz w:val="22"/>
          <w:szCs w:val="22"/>
        </w:rPr>
        <w:t>a wife</w:t>
      </w:r>
      <w:r w:rsidR="00B01ADC">
        <w:rPr>
          <w:sz w:val="22"/>
          <w:szCs w:val="22"/>
        </w:rPr>
        <w:t>’</w:t>
      </w:r>
      <w:r w:rsidR="00B01ADC" w:rsidRPr="005C676C">
        <w:rPr>
          <w:sz w:val="22"/>
          <w:szCs w:val="22"/>
        </w:rPr>
        <w:t>s pension; or</w:t>
      </w:r>
    </w:p>
    <w:p w14:paraId="65CFB6EC" w14:textId="77777777" w:rsidR="00421523" w:rsidRDefault="00421523" w:rsidP="00421523">
      <w:pPr>
        <w:widowControl w:val="0"/>
        <w:tabs>
          <w:tab w:val="left" w:pos="360"/>
        </w:tabs>
        <w:autoSpaceDE w:val="0"/>
        <w:autoSpaceDN w:val="0"/>
        <w:adjustRightInd w:val="0"/>
        <w:spacing w:before="120"/>
        <w:ind w:left="1622"/>
        <w:jc w:val="both"/>
        <w:rPr>
          <w:sz w:val="22"/>
          <w:szCs w:val="22"/>
        </w:rPr>
      </w:pPr>
      <w:r>
        <w:rPr>
          <w:sz w:val="22"/>
          <w:szCs w:val="22"/>
        </w:rPr>
        <w:t>(</w:t>
      </w:r>
      <w:r w:rsidRPr="005C676C">
        <w:rPr>
          <w:sz w:val="22"/>
          <w:szCs w:val="22"/>
        </w:rPr>
        <w:t>vi</w:t>
      </w:r>
      <w:r>
        <w:rPr>
          <w:sz w:val="22"/>
          <w:szCs w:val="22"/>
        </w:rPr>
        <w:t>)</w:t>
      </w:r>
      <w:r>
        <w:rPr>
          <w:sz w:val="22"/>
          <w:szCs w:val="22"/>
        </w:rPr>
        <w:tab/>
      </w:r>
      <w:r w:rsidR="00B01ADC" w:rsidRPr="005C676C">
        <w:rPr>
          <w:sz w:val="22"/>
          <w:szCs w:val="22"/>
        </w:rPr>
        <w:t>a sole parent</w:t>
      </w:r>
      <w:r w:rsidR="00B01ADC">
        <w:rPr>
          <w:sz w:val="22"/>
          <w:szCs w:val="22"/>
        </w:rPr>
        <w:t>’</w:t>
      </w:r>
      <w:r w:rsidR="00B01ADC" w:rsidRPr="005C676C">
        <w:rPr>
          <w:sz w:val="22"/>
          <w:szCs w:val="22"/>
        </w:rPr>
        <w:t>s pension; or</w:t>
      </w:r>
    </w:p>
    <w:p w14:paraId="6CA96442" w14:textId="77777777" w:rsidR="00421523" w:rsidRDefault="00421523" w:rsidP="0094377D">
      <w:pPr>
        <w:widowControl w:val="0"/>
        <w:tabs>
          <w:tab w:val="left" w:pos="360"/>
        </w:tabs>
        <w:autoSpaceDE w:val="0"/>
        <w:autoSpaceDN w:val="0"/>
        <w:adjustRightInd w:val="0"/>
        <w:spacing w:before="120"/>
        <w:ind w:left="1603"/>
        <w:jc w:val="both"/>
        <w:rPr>
          <w:sz w:val="22"/>
          <w:szCs w:val="22"/>
        </w:rPr>
      </w:pPr>
      <w:r>
        <w:rPr>
          <w:sz w:val="22"/>
          <w:szCs w:val="22"/>
        </w:rPr>
        <w:t>(</w:t>
      </w:r>
      <w:r w:rsidRPr="005C676C">
        <w:rPr>
          <w:sz w:val="22"/>
          <w:szCs w:val="22"/>
        </w:rPr>
        <w:t>vii</w:t>
      </w:r>
      <w:r>
        <w:rPr>
          <w:sz w:val="22"/>
          <w:szCs w:val="22"/>
        </w:rPr>
        <w:t>)</w:t>
      </w:r>
      <w:r>
        <w:rPr>
          <w:sz w:val="22"/>
          <w:szCs w:val="22"/>
        </w:rPr>
        <w:tab/>
      </w:r>
      <w:r w:rsidR="00B01ADC" w:rsidRPr="005C676C">
        <w:rPr>
          <w:sz w:val="22"/>
          <w:szCs w:val="22"/>
        </w:rPr>
        <w:t>a widowed person</w:t>
      </w:r>
      <w:r w:rsidR="00B01ADC">
        <w:rPr>
          <w:sz w:val="22"/>
          <w:szCs w:val="22"/>
        </w:rPr>
        <w:t>’</w:t>
      </w:r>
      <w:r w:rsidR="00B01ADC" w:rsidRPr="005C676C">
        <w:rPr>
          <w:sz w:val="22"/>
          <w:szCs w:val="22"/>
        </w:rPr>
        <w:t>s allowance; or</w:t>
      </w:r>
    </w:p>
    <w:p w14:paraId="397820BA" w14:textId="77777777" w:rsidR="00421523" w:rsidRDefault="00421523" w:rsidP="00421523">
      <w:pPr>
        <w:widowControl w:val="0"/>
        <w:tabs>
          <w:tab w:val="left" w:pos="360"/>
        </w:tabs>
        <w:autoSpaceDE w:val="0"/>
        <w:autoSpaceDN w:val="0"/>
        <w:adjustRightInd w:val="0"/>
        <w:spacing w:before="120"/>
        <w:ind w:left="1483"/>
        <w:jc w:val="both"/>
        <w:rPr>
          <w:sz w:val="22"/>
          <w:szCs w:val="22"/>
        </w:rPr>
      </w:pPr>
      <w:r>
        <w:rPr>
          <w:sz w:val="22"/>
          <w:szCs w:val="22"/>
        </w:rPr>
        <w:t>(</w:t>
      </w:r>
      <w:r w:rsidRPr="005C676C">
        <w:rPr>
          <w:sz w:val="22"/>
          <w:szCs w:val="22"/>
        </w:rPr>
        <w:t>viii</w:t>
      </w:r>
      <w:r>
        <w:rPr>
          <w:sz w:val="22"/>
          <w:szCs w:val="22"/>
        </w:rPr>
        <w:t>)</w:t>
      </w:r>
      <w:r>
        <w:rPr>
          <w:sz w:val="22"/>
          <w:szCs w:val="22"/>
        </w:rPr>
        <w:tab/>
      </w:r>
      <w:r w:rsidR="00B01ADC" w:rsidRPr="005C676C">
        <w:rPr>
          <w:sz w:val="22"/>
          <w:szCs w:val="22"/>
        </w:rPr>
        <w:t>a sheltered employment allowance; or</w:t>
      </w:r>
    </w:p>
    <w:p w14:paraId="508C5703" w14:textId="77777777" w:rsidR="00421523" w:rsidRDefault="00421523" w:rsidP="00421523">
      <w:pPr>
        <w:widowControl w:val="0"/>
        <w:tabs>
          <w:tab w:val="left" w:pos="360"/>
        </w:tabs>
        <w:autoSpaceDE w:val="0"/>
        <w:autoSpaceDN w:val="0"/>
        <w:adjustRightInd w:val="0"/>
        <w:spacing w:before="120"/>
        <w:ind w:left="1627"/>
        <w:jc w:val="both"/>
        <w:rPr>
          <w:sz w:val="22"/>
          <w:szCs w:val="22"/>
        </w:rPr>
      </w:pPr>
      <w:r>
        <w:rPr>
          <w:sz w:val="22"/>
          <w:szCs w:val="22"/>
        </w:rPr>
        <w:t>(</w:t>
      </w:r>
      <w:r w:rsidRPr="005C676C">
        <w:rPr>
          <w:sz w:val="22"/>
          <w:szCs w:val="22"/>
        </w:rPr>
        <w:t>ix</w:t>
      </w:r>
      <w:r>
        <w:rPr>
          <w:sz w:val="22"/>
          <w:szCs w:val="22"/>
        </w:rPr>
        <w:t>)</w:t>
      </w:r>
      <w:r>
        <w:rPr>
          <w:sz w:val="22"/>
          <w:szCs w:val="22"/>
        </w:rPr>
        <w:tab/>
      </w:r>
      <w:r w:rsidR="00B01ADC" w:rsidRPr="005C676C">
        <w:rPr>
          <w:sz w:val="22"/>
          <w:szCs w:val="22"/>
        </w:rPr>
        <w:t>a rehabilitation allowance; or</w:t>
      </w:r>
    </w:p>
    <w:p w14:paraId="32F2E6F5" w14:textId="77777777" w:rsidR="00421523" w:rsidRDefault="00421523" w:rsidP="00421523">
      <w:pPr>
        <w:widowControl w:val="0"/>
        <w:tabs>
          <w:tab w:val="left" w:pos="360"/>
        </w:tabs>
        <w:autoSpaceDE w:val="0"/>
        <w:autoSpaceDN w:val="0"/>
        <w:adjustRightInd w:val="0"/>
        <w:spacing w:before="120"/>
        <w:ind w:left="1699"/>
        <w:jc w:val="both"/>
        <w:rPr>
          <w:sz w:val="22"/>
          <w:szCs w:val="22"/>
        </w:rPr>
      </w:pPr>
      <w:r>
        <w:rPr>
          <w:sz w:val="22"/>
          <w:szCs w:val="22"/>
        </w:rPr>
        <w:t>(</w:t>
      </w:r>
      <w:r w:rsidRPr="005C676C">
        <w:rPr>
          <w:sz w:val="22"/>
          <w:szCs w:val="22"/>
        </w:rPr>
        <w:t>x</w:t>
      </w:r>
      <w:r>
        <w:rPr>
          <w:sz w:val="22"/>
          <w:szCs w:val="22"/>
        </w:rPr>
        <w:t>)</w:t>
      </w:r>
      <w:r>
        <w:rPr>
          <w:sz w:val="22"/>
          <w:szCs w:val="22"/>
        </w:rPr>
        <w:tab/>
      </w:r>
      <w:r w:rsidR="00B01ADC" w:rsidRPr="005C676C">
        <w:rPr>
          <w:sz w:val="22"/>
          <w:szCs w:val="22"/>
        </w:rPr>
        <w:t>a sickness benefit; or</w:t>
      </w:r>
    </w:p>
    <w:p w14:paraId="2B9308D1" w14:textId="77777777" w:rsidR="00421523" w:rsidRDefault="00421523" w:rsidP="00421523">
      <w:pPr>
        <w:widowControl w:val="0"/>
        <w:tabs>
          <w:tab w:val="left" w:pos="360"/>
        </w:tabs>
        <w:autoSpaceDE w:val="0"/>
        <w:autoSpaceDN w:val="0"/>
        <w:adjustRightInd w:val="0"/>
        <w:spacing w:before="120"/>
        <w:ind w:left="1627"/>
        <w:jc w:val="both"/>
        <w:rPr>
          <w:sz w:val="22"/>
          <w:szCs w:val="22"/>
        </w:rPr>
      </w:pPr>
      <w:r>
        <w:rPr>
          <w:sz w:val="22"/>
          <w:szCs w:val="22"/>
        </w:rPr>
        <w:t>(</w:t>
      </w:r>
      <w:r w:rsidRPr="005C676C">
        <w:rPr>
          <w:sz w:val="22"/>
          <w:szCs w:val="22"/>
        </w:rPr>
        <w:t>xi</w:t>
      </w:r>
      <w:r>
        <w:rPr>
          <w:sz w:val="22"/>
          <w:szCs w:val="22"/>
        </w:rPr>
        <w:t>)</w:t>
      </w:r>
      <w:r>
        <w:rPr>
          <w:sz w:val="22"/>
          <w:szCs w:val="22"/>
        </w:rPr>
        <w:tab/>
      </w:r>
      <w:r w:rsidR="00B01ADC" w:rsidRPr="005C676C">
        <w:rPr>
          <w:sz w:val="22"/>
          <w:szCs w:val="22"/>
        </w:rPr>
        <w:t>a job search allowance; and</w:t>
      </w:r>
    </w:p>
    <w:p w14:paraId="42C5FC2A" w14:textId="77777777" w:rsidR="00B01ADC" w:rsidRPr="005C676C" w:rsidRDefault="00421523" w:rsidP="00421523">
      <w:pPr>
        <w:widowControl w:val="0"/>
        <w:tabs>
          <w:tab w:val="left" w:pos="360"/>
        </w:tabs>
        <w:autoSpaceDE w:val="0"/>
        <w:autoSpaceDN w:val="0"/>
        <w:adjustRightInd w:val="0"/>
        <w:spacing w:before="120"/>
        <w:ind w:left="1430" w:hanging="394"/>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is not a prescribed person within the meaning of section 25</w:t>
      </w:r>
      <w:r w:rsidR="00B01ADC" w:rsidRPr="00BD127D">
        <w:rPr>
          <w:sz w:val="22"/>
          <w:szCs w:val="22"/>
        </w:rPr>
        <w:t>1</w:t>
      </w:r>
      <w:r w:rsidR="00B01ADC" w:rsidRPr="005C676C">
        <w:rPr>
          <w:smallCaps/>
          <w:sz w:val="22"/>
          <w:szCs w:val="22"/>
        </w:rPr>
        <w:t>a</w:t>
      </w:r>
      <w:r w:rsidR="00B01ADC" w:rsidRPr="005C676C">
        <w:rPr>
          <w:sz w:val="22"/>
          <w:szCs w:val="22"/>
        </w:rPr>
        <w:t>;</w:t>
      </w:r>
    </w:p>
    <w:p w14:paraId="4067A09D" w14:textId="77777777" w:rsidR="00B01ADC" w:rsidRPr="005C676C" w:rsidRDefault="00B01ADC" w:rsidP="00B01ADC">
      <w:pPr>
        <w:widowControl w:val="0"/>
        <w:autoSpaceDE w:val="0"/>
        <w:autoSpaceDN w:val="0"/>
        <w:adjustRightInd w:val="0"/>
        <w:spacing w:before="120"/>
        <w:ind w:left="840"/>
        <w:jc w:val="both"/>
        <w:rPr>
          <w:sz w:val="22"/>
          <w:szCs w:val="22"/>
        </w:rPr>
      </w:pPr>
      <w:r w:rsidRPr="005C676C">
        <w:rPr>
          <w:sz w:val="22"/>
          <w:szCs w:val="22"/>
        </w:rPr>
        <w:t>and includes a special allowance pensioner;</w:t>
      </w:r>
    </w:p>
    <w:p w14:paraId="62897A34" w14:textId="77777777" w:rsidR="00B01ADC" w:rsidRPr="005C676C" w:rsidRDefault="00B01ADC" w:rsidP="00B01ADC">
      <w:pPr>
        <w:widowControl w:val="0"/>
        <w:autoSpaceDE w:val="0"/>
        <w:autoSpaceDN w:val="0"/>
        <w:adjustRightInd w:val="0"/>
        <w:spacing w:before="120"/>
        <w:ind w:left="773"/>
        <w:jc w:val="both"/>
        <w:rPr>
          <w:sz w:val="22"/>
          <w:szCs w:val="22"/>
        </w:rPr>
      </w:pPr>
      <w:r>
        <w:rPr>
          <w:b/>
          <w:bCs/>
          <w:sz w:val="22"/>
          <w:szCs w:val="22"/>
        </w:rPr>
        <w:t>‘</w:t>
      </w:r>
      <w:r w:rsidRPr="005C676C">
        <w:rPr>
          <w:b/>
          <w:bCs/>
          <w:sz w:val="22"/>
          <w:szCs w:val="22"/>
        </w:rPr>
        <w:t>pharmaceutical allowance</w:t>
      </w:r>
      <w:r>
        <w:rPr>
          <w:b/>
          <w:bCs/>
          <w:sz w:val="22"/>
          <w:szCs w:val="22"/>
        </w:rPr>
        <w:t>’</w:t>
      </w:r>
      <w:r w:rsidRPr="005C676C">
        <w:rPr>
          <w:b/>
          <w:bCs/>
          <w:sz w:val="22"/>
          <w:szCs w:val="22"/>
        </w:rPr>
        <w:t xml:space="preserve"> </w:t>
      </w:r>
      <w:r w:rsidRPr="005C676C">
        <w:rPr>
          <w:sz w:val="22"/>
          <w:szCs w:val="22"/>
        </w:rPr>
        <w:t>means the allowance payable under section 15</w:t>
      </w:r>
      <w:r w:rsidRPr="00BD127D">
        <w:rPr>
          <w:sz w:val="22"/>
          <w:szCs w:val="22"/>
        </w:rPr>
        <w:t>1</w:t>
      </w:r>
      <w:r w:rsidRPr="005C676C">
        <w:rPr>
          <w:smallCaps/>
          <w:sz w:val="22"/>
          <w:szCs w:val="22"/>
        </w:rPr>
        <w:t>ha</w:t>
      </w:r>
      <w:r w:rsidRPr="005C676C">
        <w:rPr>
          <w:sz w:val="22"/>
          <w:szCs w:val="22"/>
        </w:rPr>
        <w:t>;</w:t>
      </w:r>
    </w:p>
    <w:p w14:paraId="4F220E8E" w14:textId="77777777" w:rsidR="00B01ADC" w:rsidRPr="005C676C" w:rsidRDefault="00B01ADC" w:rsidP="00B01ADC">
      <w:pPr>
        <w:widowControl w:val="0"/>
        <w:autoSpaceDE w:val="0"/>
        <w:autoSpaceDN w:val="0"/>
        <w:adjustRightInd w:val="0"/>
        <w:spacing w:before="120"/>
        <w:ind w:left="840"/>
        <w:jc w:val="both"/>
        <w:rPr>
          <w:sz w:val="22"/>
          <w:szCs w:val="22"/>
        </w:rPr>
      </w:pPr>
      <w:r>
        <w:rPr>
          <w:b/>
          <w:bCs/>
          <w:sz w:val="22"/>
          <w:szCs w:val="22"/>
        </w:rPr>
        <w:t>‘</w:t>
      </w:r>
      <w:r w:rsidRPr="005C676C">
        <w:rPr>
          <w:b/>
          <w:bCs/>
          <w:sz w:val="22"/>
          <w:szCs w:val="22"/>
        </w:rPr>
        <w:t>special allowance pensioner</w:t>
      </w:r>
      <w:r>
        <w:rPr>
          <w:b/>
          <w:bCs/>
          <w:sz w:val="22"/>
          <w:szCs w:val="22"/>
        </w:rPr>
        <w:t>’</w:t>
      </w:r>
      <w:r w:rsidRPr="005C676C">
        <w:rPr>
          <w:b/>
          <w:bCs/>
          <w:sz w:val="22"/>
          <w:szCs w:val="22"/>
        </w:rPr>
        <w:t xml:space="preserve"> </w:t>
      </w:r>
      <w:r w:rsidRPr="005C676C">
        <w:rPr>
          <w:sz w:val="22"/>
          <w:szCs w:val="22"/>
        </w:rPr>
        <w:t>means a person who:</w:t>
      </w:r>
    </w:p>
    <w:p w14:paraId="68954C7A" w14:textId="77777777" w:rsidR="00B01ADC" w:rsidRPr="005C676C" w:rsidRDefault="00B01ADC" w:rsidP="00B01ADC">
      <w:pPr>
        <w:widowControl w:val="0"/>
        <w:tabs>
          <w:tab w:val="left" w:pos="1426"/>
        </w:tabs>
        <w:autoSpaceDE w:val="0"/>
        <w:autoSpaceDN w:val="0"/>
        <w:adjustRightInd w:val="0"/>
        <w:spacing w:before="120"/>
        <w:ind w:left="1426" w:hanging="389"/>
        <w:jc w:val="both"/>
        <w:rPr>
          <w:sz w:val="22"/>
          <w:szCs w:val="22"/>
        </w:rPr>
      </w:pPr>
      <w:r w:rsidRPr="005C676C">
        <w:rPr>
          <w:sz w:val="22"/>
          <w:szCs w:val="22"/>
        </w:rPr>
        <w:t>(a)</w:t>
      </w:r>
      <w:r w:rsidRPr="005C676C">
        <w:rPr>
          <w:sz w:val="22"/>
          <w:szCs w:val="22"/>
        </w:rPr>
        <w:tab/>
        <w:t>is in receipt of an unemployment benefit or a special benefit; and</w:t>
      </w:r>
    </w:p>
    <w:p w14:paraId="42A3DDEE" w14:textId="77777777" w:rsidR="00B01ADC" w:rsidRPr="005C676C" w:rsidRDefault="00B01ADC" w:rsidP="00B01ADC">
      <w:pPr>
        <w:widowControl w:val="0"/>
        <w:tabs>
          <w:tab w:val="left" w:pos="1426"/>
        </w:tabs>
        <w:autoSpaceDE w:val="0"/>
        <w:autoSpaceDN w:val="0"/>
        <w:adjustRightInd w:val="0"/>
        <w:spacing w:before="120"/>
        <w:ind w:left="1037"/>
        <w:jc w:val="both"/>
        <w:rPr>
          <w:sz w:val="22"/>
          <w:szCs w:val="22"/>
        </w:rPr>
      </w:pPr>
      <w:r w:rsidRPr="005C676C">
        <w:rPr>
          <w:sz w:val="22"/>
          <w:szCs w:val="22"/>
        </w:rPr>
        <w:t>(b)</w:t>
      </w:r>
      <w:r w:rsidRPr="005C676C">
        <w:rPr>
          <w:sz w:val="22"/>
          <w:szCs w:val="22"/>
        </w:rPr>
        <w:tab/>
        <w:t>is over 60 years of age; and</w:t>
      </w:r>
    </w:p>
    <w:p w14:paraId="2385C5BC" w14:textId="77777777" w:rsidR="00421523" w:rsidRDefault="00B01ADC" w:rsidP="00421523">
      <w:pPr>
        <w:widowControl w:val="0"/>
        <w:tabs>
          <w:tab w:val="left" w:pos="360"/>
          <w:tab w:val="left" w:pos="1426"/>
        </w:tabs>
        <w:autoSpaceDE w:val="0"/>
        <w:autoSpaceDN w:val="0"/>
        <w:adjustRightInd w:val="0"/>
        <w:spacing w:before="120"/>
        <w:ind w:left="1037"/>
        <w:jc w:val="both"/>
        <w:rPr>
          <w:sz w:val="22"/>
          <w:szCs w:val="22"/>
        </w:rPr>
      </w:pPr>
      <w:r w:rsidRPr="005C676C">
        <w:rPr>
          <w:sz w:val="22"/>
          <w:szCs w:val="22"/>
        </w:rPr>
        <w:t>(c)</w:t>
      </w:r>
      <w:r w:rsidRPr="005C676C">
        <w:rPr>
          <w:sz w:val="22"/>
          <w:szCs w:val="22"/>
        </w:rPr>
        <w:tab/>
        <w:t>has been in receipt of:</w:t>
      </w:r>
    </w:p>
    <w:p w14:paraId="5DFF81B4" w14:textId="77777777" w:rsidR="00421523" w:rsidRDefault="00421523" w:rsidP="00421523">
      <w:pPr>
        <w:widowControl w:val="0"/>
        <w:tabs>
          <w:tab w:val="left" w:pos="360"/>
        </w:tabs>
        <w:autoSpaceDE w:val="0"/>
        <w:autoSpaceDN w:val="0"/>
        <w:adjustRightInd w:val="0"/>
        <w:spacing w:before="120"/>
        <w:ind w:left="174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any pension or benefit under this Act; or</w:t>
      </w:r>
    </w:p>
    <w:p w14:paraId="2E1FD060" w14:textId="4535B3D7" w:rsidR="00B01ADC" w:rsidRPr="005C676C" w:rsidRDefault="00421523" w:rsidP="00421523">
      <w:pPr>
        <w:widowControl w:val="0"/>
        <w:tabs>
          <w:tab w:val="left" w:pos="360"/>
        </w:tabs>
        <w:autoSpaceDE w:val="0"/>
        <w:autoSpaceDN w:val="0"/>
        <w:adjustRightInd w:val="0"/>
        <w:spacing w:before="120"/>
        <w:ind w:left="2069" w:hanging="389"/>
        <w:jc w:val="both"/>
        <w:rPr>
          <w:iCs/>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 xml:space="preserve">a service pension under the </w:t>
      </w:r>
      <w:r w:rsidR="00B01ADC" w:rsidRPr="005C676C">
        <w:rPr>
          <w:i/>
          <w:iCs/>
          <w:sz w:val="22"/>
          <w:szCs w:val="22"/>
        </w:rPr>
        <w:t>Veterans</w:t>
      </w:r>
      <w:r w:rsidR="00B01ADC">
        <w:rPr>
          <w:i/>
          <w:iCs/>
          <w:sz w:val="22"/>
          <w:szCs w:val="22"/>
        </w:rPr>
        <w:t>’</w:t>
      </w:r>
      <w:r w:rsidR="00B01ADC" w:rsidRPr="005C676C">
        <w:rPr>
          <w:i/>
          <w:iCs/>
          <w:sz w:val="22"/>
          <w:szCs w:val="22"/>
        </w:rPr>
        <w:t xml:space="preserve"> Entitlements Act 1986</w:t>
      </w:r>
      <w:r w:rsidR="00B01ADC" w:rsidRPr="00FD090D">
        <w:rPr>
          <w:iCs/>
          <w:sz w:val="22"/>
          <w:szCs w:val="22"/>
        </w:rPr>
        <w:t>;</w:t>
      </w:r>
    </w:p>
    <w:p w14:paraId="1589C1A1" w14:textId="77777777" w:rsidR="00B01ADC" w:rsidRPr="005C676C" w:rsidRDefault="00B01ADC" w:rsidP="00B01ADC">
      <w:pPr>
        <w:widowControl w:val="0"/>
        <w:autoSpaceDE w:val="0"/>
        <w:autoSpaceDN w:val="0"/>
        <w:adjustRightInd w:val="0"/>
        <w:spacing w:before="120"/>
        <w:ind w:left="1430"/>
        <w:jc w:val="both"/>
        <w:rPr>
          <w:sz w:val="22"/>
          <w:szCs w:val="22"/>
        </w:rPr>
      </w:pPr>
      <w:r w:rsidRPr="005C676C">
        <w:rPr>
          <w:sz w:val="22"/>
          <w:szCs w:val="22"/>
        </w:rPr>
        <w:t>continuously for at least 6 months; and</w:t>
      </w:r>
    </w:p>
    <w:p w14:paraId="60D5ED4A" w14:textId="77777777" w:rsidR="00B01ADC" w:rsidRPr="005C676C" w:rsidRDefault="00B01ADC" w:rsidP="00B01ADC">
      <w:pPr>
        <w:widowControl w:val="0"/>
        <w:tabs>
          <w:tab w:val="left" w:pos="1426"/>
        </w:tabs>
        <w:autoSpaceDE w:val="0"/>
        <w:autoSpaceDN w:val="0"/>
        <w:adjustRightInd w:val="0"/>
        <w:spacing w:before="120"/>
        <w:ind w:left="1426" w:hanging="389"/>
        <w:jc w:val="both"/>
        <w:rPr>
          <w:sz w:val="22"/>
          <w:szCs w:val="22"/>
        </w:rPr>
      </w:pPr>
      <w:r w:rsidRPr="005C676C">
        <w:rPr>
          <w:sz w:val="22"/>
          <w:szCs w:val="22"/>
        </w:rPr>
        <w:t>(d)</w:t>
      </w:r>
      <w:r w:rsidRPr="005C676C">
        <w:rPr>
          <w:sz w:val="22"/>
          <w:szCs w:val="22"/>
        </w:rPr>
        <w:tab/>
        <w:t>is not a prescribed person within the meaning of section 25</w:t>
      </w:r>
      <w:r w:rsidRPr="00BD127D">
        <w:rPr>
          <w:sz w:val="22"/>
          <w:szCs w:val="22"/>
        </w:rPr>
        <w:t>1</w:t>
      </w:r>
      <w:r w:rsidRPr="005C676C">
        <w:rPr>
          <w:smallCaps/>
          <w:sz w:val="22"/>
          <w:szCs w:val="22"/>
        </w:rPr>
        <w:t>a</w:t>
      </w:r>
      <w:r w:rsidRPr="005C676C">
        <w:rPr>
          <w:sz w:val="22"/>
          <w:szCs w:val="22"/>
        </w:rPr>
        <w:t>;</w:t>
      </w:r>
      <w:r>
        <w:rPr>
          <w:sz w:val="22"/>
          <w:szCs w:val="22"/>
        </w:rPr>
        <w:t>”</w:t>
      </w:r>
      <w:r w:rsidRPr="005C676C">
        <w:rPr>
          <w:sz w:val="22"/>
          <w:szCs w:val="22"/>
        </w:rPr>
        <w:t>.</w:t>
      </w:r>
    </w:p>
    <w:p w14:paraId="09FD2BBE"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1 November 1990</w:t>
      </w:r>
    </w:p>
    <w:p w14:paraId="5083D52A" w14:textId="29D300A4" w:rsidR="00B01ADC" w:rsidRPr="005C676C" w:rsidRDefault="00B01ADC" w:rsidP="00B01ADC">
      <w:pPr>
        <w:widowControl w:val="0"/>
        <w:autoSpaceDE w:val="0"/>
        <w:autoSpaceDN w:val="0"/>
        <w:adjustRightInd w:val="0"/>
        <w:spacing w:before="120"/>
        <w:ind w:firstLine="331"/>
        <w:jc w:val="both"/>
        <w:rPr>
          <w:sz w:val="22"/>
          <w:szCs w:val="22"/>
        </w:rPr>
      </w:pPr>
      <w:r w:rsidRPr="005C676C">
        <w:rPr>
          <w:b/>
          <w:bCs/>
          <w:sz w:val="22"/>
          <w:szCs w:val="22"/>
        </w:rPr>
        <w:t>62</w:t>
      </w:r>
      <w:r w:rsidRPr="00FD090D">
        <w:rPr>
          <w:b/>
          <w:sz w:val="22"/>
          <w:szCs w:val="22"/>
        </w:rPr>
        <w:t xml:space="preserve">. </w:t>
      </w:r>
      <w:r w:rsidRPr="005C676C">
        <w:rPr>
          <w:sz w:val="22"/>
          <w:szCs w:val="22"/>
        </w:rPr>
        <w:t>After section 15</w:t>
      </w:r>
      <w:r w:rsidRPr="00BD127D">
        <w:rPr>
          <w:sz w:val="22"/>
          <w:szCs w:val="22"/>
        </w:rPr>
        <w:t>1</w:t>
      </w:r>
      <w:r w:rsidRPr="005C676C">
        <w:rPr>
          <w:smallCaps/>
          <w:sz w:val="22"/>
          <w:szCs w:val="22"/>
        </w:rPr>
        <w:t>a</w:t>
      </w:r>
      <w:r w:rsidRPr="005C676C">
        <w:rPr>
          <w:sz w:val="22"/>
          <w:szCs w:val="22"/>
        </w:rPr>
        <w:t xml:space="preserve"> of the Principal Act the following section is inserted:</w:t>
      </w:r>
    </w:p>
    <w:p w14:paraId="6C958E7D"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Entitlements under Part limited to residents of Australia</w:t>
      </w:r>
    </w:p>
    <w:p w14:paraId="40883045"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ab</w:t>
      </w:r>
      <w:r w:rsidRPr="005C676C">
        <w:rPr>
          <w:sz w:val="22"/>
          <w:szCs w:val="22"/>
        </w:rPr>
        <w:t>. (1) Notwithstanding any other provision of this Part, a person is not qualified to receive a pharmaceutical supplement or an advance pharmaceutical supplement on a pay-day during the supplement period on which he or she:</w:t>
      </w:r>
    </w:p>
    <w:p w14:paraId="43B09F68" w14:textId="77777777" w:rsidR="00B01ADC" w:rsidRPr="005C676C" w:rsidRDefault="00B01ADC" w:rsidP="00B01ADC">
      <w:pPr>
        <w:widowControl w:val="0"/>
        <w:tabs>
          <w:tab w:val="left" w:pos="787"/>
        </w:tabs>
        <w:autoSpaceDE w:val="0"/>
        <w:autoSpaceDN w:val="0"/>
        <w:adjustRightInd w:val="0"/>
        <w:spacing w:before="120"/>
        <w:ind w:left="389"/>
        <w:jc w:val="both"/>
        <w:rPr>
          <w:sz w:val="22"/>
          <w:szCs w:val="22"/>
        </w:rPr>
      </w:pPr>
      <w:r w:rsidRPr="005C676C">
        <w:rPr>
          <w:sz w:val="22"/>
          <w:szCs w:val="22"/>
        </w:rPr>
        <w:t>(a)</w:t>
      </w:r>
      <w:r w:rsidRPr="005C676C">
        <w:rPr>
          <w:sz w:val="22"/>
          <w:szCs w:val="22"/>
        </w:rPr>
        <w:tab/>
        <w:t>is not an Australian resident; or</w:t>
      </w:r>
    </w:p>
    <w:p w14:paraId="69E0388A" w14:textId="77777777" w:rsidR="00B01ADC" w:rsidRPr="005C676C" w:rsidRDefault="00B01ADC" w:rsidP="00B01ADC">
      <w:pPr>
        <w:widowControl w:val="0"/>
        <w:tabs>
          <w:tab w:val="left" w:pos="787"/>
        </w:tabs>
        <w:autoSpaceDE w:val="0"/>
        <w:autoSpaceDN w:val="0"/>
        <w:adjustRightInd w:val="0"/>
        <w:spacing w:before="120"/>
        <w:ind w:left="389"/>
        <w:jc w:val="both"/>
        <w:rPr>
          <w:sz w:val="22"/>
          <w:szCs w:val="22"/>
        </w:rPr>
      </w:pPr>
      <w:r w:rsidRPr="005C676C">
        <w:rPr>
          <w:sz w:val="22"/>
          <w:szCs w:val="22"/>
        </w:rPr>
        <w:t>(b)</w:t>
      </w:r>
      <w:r w:rsidRPr="005C676C">
        <w:rPr>
          <w:sz w:val="22"/>
          <w:szCs w:val="22"/>
        </w:rPr>
        <w:tab/>
        <w:t>is absent from Australia.</w:t>
      </w:r>
    </w:p>
    <w:p w14:paraId="59E5E537"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Where, because of subsection (1), an advance pensioner A is not qualified to receive an advance pharmaceutical supplement payable under section 15</w:t>
      </w:r>
      <w:r w:rsidRPr="00BD127D">
        <w:rPr>
          <w:sz w:val="22"/>
          <w:szCs w:val="22"/>
        </w:rPr>
        <w:t>1</w:t>
      </w:r>
      <w:r w:rsidRPr="005C676C">
        <w:rPr>
          <w:smallCaps/>
          <w:sz w:val="22"/>
          <w:szCs w:val="22"/>
        </w:rPr>
        <w:t>f</w:t>
      </w:r>
      <w:r w:rsidRPr="005C676C">
        <w:rPr>
          <w:sz w:val="22"/>
          <w:szCs w:val="22"/>
        </w:rPr>
        <w:t>, then:</w:t>
      </w:r>
    </w:p>
    <w:p w14:paraId="63975C13"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br w:type="page"/>
      </w:r>
      <w:r w:rsidRPr="005C676C">
        <w:rPr>
          <w:sz w:val="22"/>
          <w:szCs w:val="22"/>
        </w:rPr>
        <w:lastRenderedPageBreak/>
        <w:t>(a)</w:t>
      </w:r>
      <w:r w:rsidRPr="005C676C">
        <w:rPr>
          <w:sz w:val="22"/>
          <w:szCs w:val="22"/>
        </w:rPr>
        <w:tab/>
        <w:t>the pensioner is never qualified to receive an advance pharmaceutical supplement payable under section 15</w:t>
      </w:r>
      <w:r w:rsidRPr="00BD127D">
        <w:rPr>
          <w:sz w:val="22"/>
          <w:szCs w:val="22"/>
        </w:rPr>
        <w:t>1</w:t>
      </w:r>
      <w:r w:rsidRPr="005C676C">
        <w:rPr>
          <w:smallCaps/>
          <w:sz w:val="22"/>
          <w:szCs w:val="22"/>
        </w:rPr>
        <w:t>g</w:t>
      </w:r>
      <w:r w:rsidRPr="005C676C">
        <w:rPr>
          <w:sz w:val="22"/>
          <w:szCs w:val="22"/>
        </w:rPr>
        <w:t>; and</w:t>
      </w:r>
    </w:p>
    <w:p w14:paraId="40B430B9"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subsection 15</w:t>
      </w:r>
      <w:r w:rsidRPr="00BD127D">
        <w:rPr>
          <w:sz w:val="22"/>
          <w:szCs w:val="22"/>
        </w:rPr>
        <w:t>1</w:t>
      </w:r>
      <w:r w:rsidRPr="005C676C">
        <w:rPr>
          <w:smallCaps/>
          <w:sz w:val="22"/>
          <w:szCs w:val="22"/>
        </w:rPr>
        <w:t>j</w:t>
      </w:r>
      <w:r w:rsidRPr="005C676C">
        <w:rPr>
          <w:sz w:val="22"/>
          <w:szCs w:val="22"/>
        </w:rPr>
        <w:t xml:space="preserve"> (1) does not affect the person</w:t>
      </w:r>
      <w:r>
        <w:rPr>
          <w:sz w:val="22"/>
          <w:szCs w:val="22"/>
        </w:rPr>
        <w:t>’</w:t>
      </w:r>
      <w:r w:rsidRPr="005C676C">
        <w:rPr>
          <w:sz w:val="22"/>
          <w:szCs w:val="22"/>
        </w:rPr>
        <w:t>s qualification to receive a pharmaceutical supplement under section 15</w:t>
      </w:r>
      <w:r w:rsidRPr="00BD127D">
        <w:rPr>
          <w:sz w:val="22"/>
          <w:szCs w:val="22"/>
        </w:rPr>
        <w:t>1</w:t>
      </w:r>
      <w:r w:rsidRPr="005C676C">
        <w:rPr>
          <w:smallCaps/>
          <w:sz w:val="22"/>
          <w:szCs w:val="22"/>
        </w:rPr>
        <w:t>b</w:t>
      </w:r>
      <w:r w:rsidRPr="005C676C">
        <w:rPr>
          <w:sz w:val="22"/>
          <w:szCs w:val="22"/>
        </w:rPr>
        <w:t>.</w:t>
      </w:r>
    </w:p>
    <w:p w14:paraId="5BBE11A8"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(3) Notwithstanding any other provision of this Part, a person is not qualified to receive a pharmaceutical allowance on a pay-day on which he or she:</w:t>
      </w:r>
    </w:p>
    <w:p w14:paraId="25B83BD1" w14:textId="77777777" w:rsidR="00B01ADC" w:rsidRPr="005C676C" w:rsidRDefault="00B01ADC" w:rsidP="00B01ADC">
      <w:pPr>
        <w:widowControl w:val="0"/>
        <w:tabs>
          <w:tab w:val="left" w:pos="797"/>
        </w:tabs>
        <w:autoSpaceDE w:val="0"/>
        <w:autoSpaceDN w:val="0"/>
        <w:adjustRightInd w:val="0"/>
        <w:spacing w:before="120"/>
        <w:ind w:left="360"/>
        <w:jc w:val="both"/>
        <w:rPr>
          <w:sz w:val="22"/>
          <w:szCs w:val="22"/>
        </w:rPr>
      </w:pPr>
      <w:r w:rsidRPr="005C676C">
        <w:rPr>
          <w:sz w:val="22"/>
          <w:szCs w:val="22"/>
        </w:rPr>
        <w:t>(a)</w:t>
      </w:r>
      <w:r w:rsidRPr="005C676C">
        <w:rPr>
          <w:sz w:val="22"/>
          <w:szCs w:val="22"/>
        </w:rPr>
        <w:tab/>
        <w:t>is not an Australian resident; or</w:t>
      </w:r>
    </w:p>
    <w:p w14:paraId="27DB75FA" w14:textId="77777777" w:rsidR="00B01ADC" w:rsidRPr="005C676C" w:rsidRDefault="00B01ADC" w:rsidP="00B01ADC">
      <w:pPr>
        <w:widowControl w:val="0"/>
        <w:tabs>
          <w:tab w:val="left" w:pos="797"/>
        </w:tabs>
        <w:autoSpaceDE w:val="0"/>
        <w:autoSpaceDN w:val="0"/>
        <w:adjustRightInd w:val="0"/>
        <w:spacing w:before="120"/>
        <w:ind w:left="360"/>
        <w:jc w:val="both"/>
        <w:rPr>
          <w:sz w:val="22"/>
          <w:szCs w:val="22"/>
        </w:rPr>
      </w:pPr>
      <w:r w:rsidRPr="005C676C">
        <w:rPr>
          <w:sz w:val="22"/>
          <w:szCs w:val="22"/>
        </w:rPr>
        <w:t>(b)</w:t>
      </w:r>
      <w:r w:rsidRPr="005C676C">
        <w:rPr>
          <w:sz w:val="22"/>
          <w:szCs w:val="22"/>
        </w:rPr>
        <w:tab/>
        <w:t>is absent from Australia.</w:t>
      </w:r>
      <w:r>
        <w:rPr>
          <w:sz w:val="22"/>
          <w:szCs w:val="22"/>
        </w:rPr>
        <w:t>”</w:t>
      </w:r>
      <w:r w:rsidRPr="005C676C">
        <w:rPr>
          <w:sz w:val="22"/>
          <w:szCs w:val="22"/>
        </w:rPr>
        <w:t>.</w:t>
      </w:r>
    </w:p>
    <w:p w14:paraId="2949C260" w14:textId="77777777" w:rsidR="00B01ADC" w:rsidRPr="005C676C" w:rsidRDefault="00B01ADC" w:rsidP="00B01ADC">
      <w:pPr>
        <w:widowControl w:val="0"/>
        <w:tabs>
          <w:tab w:val="left" w:pos="797"/>
        </w:tabs>
        <w:autoSpaceDE w:val="0"/>
        <w:autoSpaceDN w:val="0"/>
        <w:adjustRightInd w:val="0"/>
        <w:spacing w:before="120"/>
        <w:ind w:left="360"/>
        <w:jc w:val="both"/>
        <w:rPr>
          <w:sz w:val="22"/>
          <w:szCs w:val="22"/>
        </w:rPr>
      </w:pPr>
      <w:r w:rsidRPr="005C676C">
        <w:rPr>
          <w:i/>
          <w:iCs/>
          <w:sz w:val="22"/>
          <w:szCs w:val="22"/>
        </w:rPr>
        <w:t>Commencement: 1 November 1990</w:t>
      </w:r>
    </w:p>
    <w:p w14:paraId="0DB2AC74" w14:textId="2B87B54B" w:rsidR="00B01ADC" w:rsidRPr="005C676C" w:rsidRDefault="00B01ADC" w:rsidP="00B01ADC">
      <w:pPr>
        <w:widowControl w:val="0"/>
        <w:tabs>
          <w:tab w:val="left" w:pos="754"/>
        </w:tabs>
        <w:autoSpaceDE w:val="0"/>
        <w:autoSpaceDN w:val="0"/>
        <w:adjustRightInd w:val="0"/>
        <w:spacing w:before="120"/>
        <w:ind w:firstLine="341"/>
        <w:jc w:val="both"/>
        <w:rPr>
          <w:sz w:val="22"/>
          <w:szCs w:val="22"/>
        </w:rPr>
      </w:pPr>
      <w:r w:rsidRPr="005C676C">
        <w:rPr>
          <w:b/>
          <w:bCs/>
          <w:sz w:val="22"/>
          <w:szCs w:val="22"/>
        </w:rPr>
        <w:t>63</w:t>
      </w:r>
      <w:r w:rsidRPr="00FD090D">
        <w:rPr>
          <w:b/>
          <w:sz w:val="22"/>
          <w:szCs w:val="22"/>
        </w:rPr>
        <w:t>.</w:t>
      </w:r>
      <w:r w:rsidRPr="005C676C">
        <w:rPr>
          <w:sz w:val="22"/>
          <w:szCs w:val="22"/>
        </w:rPr>
        <w:tab/>
        <w:t>After section 15</w:t>
      </w:r>
      <w:r w:rsidRPr="00BD127D">
        <w:rPr>
          <w:sz w:val="22"/>
          <w:szCs w:val="22"/>
        </w:rPr>
        <w:t>1</w:t>
      </w:r>
      <w:r w:rsidRPr="005C676C">
        <w:rPr>
          <w:smallCaps/>
          <w:sz w:val="22"/>
          <w:szCs w:val="22"/>
        </w:rPr>
        <w:t>h</w:t>
      </w:r>
      <w:r w:rsidRPr="005C676C">
        <w:rPr>
          <w:sz w:val="22"/>
          <w:szCs w:val="22"/>
        </w:rPr>
        <w:t xml:space="preserve"> of the Principal Act the following sections are inserted:</w:t>
      </w:r>
    </w:p>
    <w:p w14:paraId="1A8E8DD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Qualifications for pharmaceutical allowance</w:t>
      </w:r>
    </w:p>
    <w:p w14:paraId="69E57289"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ha</w:t>
      </w:r>
      <w:r w:rsidRPr="005C676C">
        <w:rPr>
          <w:sz w:val="22"/>
          <w:szCs w:val="22"/>
        </w:rPr>
        <w:t>. Subject to sections 15</w:t>
      </w:r>
      <w:r w:rsidRPr="00BD127D">
        <w:rPr>
          <w:sz w:val="22"/>
          <w:szCs w:val="22"/>
        </w:rPr>
        <w:t>1</w:t>
      </w:r>
      <w:r w:rsidRPr="005C676C">
        <w:rPr>
          <w:smallCaps/>
          <w:sz w:val="22"/>
          <w:szCs w:val="22"/>
        </w:rPr>
        <w:t>hb</w:t>
      </w:r>
      <w:r w:rsidRPr="005C676C">
        <w:rPr>
          <w:sz w:val="22"/>
          <w:szCs w:val="22"/>
        </w:rPr>
        <w:t>, 15</w:t>
      </w:r>
      <w:r w:rsidRPr="00BD127D">
        <w:rPr>
          <w:sz w:val="22"/>
          <w:szCs w:val="22"/>
        </w:rPr>
        <w:t>1</w:t>
      </w:r>
      <w:r w:rsidRPr="005C676C">
        <w:rPr>
          <w:smallCaps/>
          <w:sz w:val="22"/>
          <w:szCs w:val="22"/>
        </w:rPr>
        <w:t>k</w:t>
      </w:r>
      <w:r w:rsidRPr="005C676C">
        <w:rPr>
          <w:sz w:val="22"/>
          <w:szCs w:val="22"/>
        </w:rPr>
        <w:t xml:space="preserve"> and 15</w:t>
      </w:r>
      <w:r w:rsidRPr="00BD127D">
        <w:rPr>
          <w:sz w:val="22"/>
          <w:szCs w:val="22"/>
        </w:rPr>
        <w:t>1</w:t>
      </w:r>
      <w:r w:rsidRPr="005C676C">
        <w:rPr>
          <w:smallCaps/>
          <w:sz w:val="22"/>
          <w:szCs w:val="22"/>
        </w:rPr>
        <w:t>l</w:t>
      </w:r>
      <w:r w:rsidRPr="005C676C">
        <w:rPr>
          <w:sz w:val="22"/>
          <w:szCs w:val="22"/>
        </w:rPr>
        <w:t>, an allowance pensioner is qualified to receive a pharmaceutical allowance.</w:t>
      </w:r>
    </w:p>
    <w:p w14:paraId="2267D96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Pharmaceutical allowance only payable after supplement period</w:t>
      </w:r>
    </w:p>
    <w:p w14:paraId="050BD98D"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hb</w:t>
      </w:r>
      <w:r w:rsidRPr="005C676C">
        <w:rPr>
          <w:sz w:val="22"/>
          <w:szCs w:val="22"/>
        </w:rPr>
        <w:t>. Persons are only qualified to receive pharmaceutical allowances after the supplement period.</w:t>
      </w:r>
    </w:p>
    <w:p w14:paraId="32A5B23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Rate of pharmaceutical allowance</w:t>
      </w:r>
    </w:p>
    <w:p w14:paraId="19B3BAF5"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hc</w:t>
      </w:r>
      <w:r w:rsidRPr="005C676C">
        <w:rPr>
          <w:sz w:val="22"/>
          <w:szCs w:val="22"/>
        </w:rPr>
        <w:t>. (1) The rate of pharmaceutical allowance for an unmarried person is $2.50 per week.</w:t>
      </w:r>
    </w:p>
    <w:p w14:paraId="1F1818F4"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(2) Subject to subsection (3), the rate of pharmaceutical allowance for a married person is $1.25 per week.</w:t>
      </w:r>
    </w:p>
    <w:p w14:paraId="7A821B35"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Where paragraph 33 (1) (a) or subsection 33 (2) or 118 (</w:t>
      </w:r>
      <w:r w:rsidRPr="00BD127D">
        <w:rPr>
          <w:sz w:val="22"/>
          <w:szCs w:val="22"/>
        </w:rPr>
        <w:t>1</w:t>
      </w:r>
      <w:r w:rsidRPr="005C676C">
        <w:rPr>
          <w:smallCaps/>
          <w:sz w:val="22"/>
          <w:szCs w:val="22"/>
        </w:rPr>
        <w:t>b</w:t>
      </w:r>
      <w:r w:rsidRPr="005C676C">
        <w:rPr>
          <w:sz w:val="22"/>
          <w:szCs w:val="22"/>
        </w:rPr>
        <w:t>) applies to a married person, the rate of pharmaceutical allowance payable to the person is $2.50 per week.</w:t>
      </w:r>
    </w:p>
    <w:p w14:paraId="6C5AC6E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Payment of pharmaceutical allowance</w:t>
      </w:r>
    </w:p>
    <w:p w14:paraId="718D4F20" w14:textId="77777777" w:rsidR="00B01ADC" w:rsidRPr="005C676C" w:rsidRDefault="00B01ADC" w:rsidP="00B01ADC">
      <w:pPr>
        <w:widowControl w:val="0"/>
        <w:autoSpaceDE w:val="0"/>
        <w:autoSpaceDN w:val="0"/>
        <w:adjustRightInd w:val="0"/>
        <w:spacing w:before="120"/>
        <w:ind w:firstLine="336"/>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hd</w:t>
      </w:r>
      <w:r w:rsidRPr="005C676C">
        <w:rPr>
          <w:sz w:val="22"/>
          <w:szCs w:val="22"/>
        </w:rPr>
        <w:t>. A person</w:t>
      </w:r>
      <w:r>
        <w:rPr>
          <w:sz w:val="22"/>
          <w:szCs w:val="22"/>
        </w:rPr>
        <w:t>’</w:t>
      </w:r>
      <w:r w:rsidRPr="005C676C">
        <w:rPr>
          <w:sz w:val="22"/>
          <w:szCs w:val="22"/>
        </w:rPr>
        <w:t>s pharmaceutical allowance is payable on each day after the supplement period on which a pension, allowance or benefit because of which the person is an allowance pensioner is paid to or in respect of the person and on which the person is qualified for the allowance.</w:t>
      </w:r>
      <w:r>
        <w:rPr>
          <w:sz w:val="22"/>
          <w:szCs w:val="22"/>
        </w:rPr>
        <w:t>”</w:t>
      </w:r>
      <w:r w:rsidRPr="005C676C">
        <w:rPr>
          <w:sz w:val="22"/>
          <w:szCs w:val="22"/>
        </w:rPr>
        <w:t>.</w:t>
      </w:r>
    </w:p>
    <w:p w14:paraId="55217C47" w14:textId="77777777" w:rsidR="00B01ADC" w:rsidRPr="005C676C" w:rsidRDefault="00B01ADC" w:rsidP="00B01ADC">
      <w:pPr>
        <w:widowControl w:val="0"/>
        <w:autoSpaceDE w:val="0"/>
        <w:autoSpaceDN w:val="0"/>
        <w:adjustRightInd w:val="0"/>
        <w:spacing w:before="120"/>
        <w:ind w:left="499"/>
        <w:jc w:val="both"/>
        <w:rPr>
          <w:iCs/>
          <w:sz w:val="22"/>
          <w:szCs w:val="22"/>
        </w:rPr>
      </w:pPr>
      <w:r w:rsidRPr="005C676C">
        <w:rPr>
          <w:i/>
          <w:iCs/>
          <w:sz w:val="22"/>
          <w:szCs w:val="22"/>
        </w:rPr>
        <w:t>Commencement: 1 November 1990</w:t>
      </w:r>
    </w:p>
    <w:p w14:paraId="00A9A12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Pharmaceutical supplements in addition to advance pharmaceutical supplements</w:t>
      </w:r>
    </w:p>
    <w:p w14:paraId="069874EB" w14:textId="77777777" w:rsidR="00B01ADC" w:rsidRPr="005C676C" w:rsidRDefault="00B01ADC" w:rsidP="00B01ADC">
      <w:pPr>
        <w:widowControl w:val="0"/>
        <w:tabs>
          <w:tab w:val="left" w:pos="754"/>
        </w:tabs>
        <w:autoSpaceDE w:val="0"/>
        <w:autoSpaceDN w:val="0"/>
        <w:adjustRightInd w:val="0"/>
        <w:spacing w:before="120"/>
        <w:ind w:firstLine="341"/>
        <w:jc w:val="both"/>
        <w:rPr>
          <w:sz w:val="22"/>
          <w:szCs w:val="22"/>
        </w:rPr>
      </w:pPr>
      <w:r w:rsidRPr="005C676C">
        <w:rPr>
          <w:b/>
          <w:bCs/>
          <w:sz w:val="22"/>
          <w:szCs w:val="22"/>
        </w:rPr>
        <w:t>64.</w:t>
      </w:r>
      <w:r w:rsidRPr="005C676C">
        <w:rPr>
          <w:b/>
          <w:bCs/>
          <w:sz w:val="22"/>
          <w:szCs w:val="22"/>
        </w:rPr>
        <w:tab/>
      </w:r>
      <w:r w:rsidRPr="005C676C">
        <w:rPr>
          <w:sz w:val="22"/>
          <w:szCs w:val="22"/>
        </w:rPr>
        <w:t>Section 15</w:t>
      </w:r>
      <w:r w:rsidRPr="00BD127D">
        <w:rPr>
          <w:sz w:val="22"/>
          <w:szCs w:val="22"/>
        </w:rPr>
        <w:t>1</w:t>
      </w:r>
      <w:r w:rsidRPr="005C676C">
        <w:rPr>
          <w:smallCaps/>
          <w:sz w:val="22"/>
          <w:szCs w:val="22"/>
        </w:rPr>
        <w:t>j</w:t>
      </w:r>
      <w:r w:rsidRPr="005C676C">
        <w:rPr>
          <w:sz w:val="22"/>
          <w:szCs w:val="22"/>
        </w:rPr>
        <w:t xml:space="preserve"> of the Principal Act is amended by omitting from subsection (2) </w:t>
      </w:r>
      <w:r>
        <w:rPr>
          <w:sz w:val="22"/>
          <w:szCs w:val="22"/>
        </w:rPr>
        <w:t>“</w:t>
      </w:r>
      <w:r w:rsidRPr="005C676C">
        <w:rPr>
          <w:sz w:val="22"/>
          <w:szCs w:val="22"/>
        </w:rPr>
        <w:t>9</w:t>
      </w:r>
      <w:r>
        <w:rPr>
          <w:sz w:val="22"/>
          <w:szCs w:val="22"/>
        </w:rPr>
        <w:t>”</w:t>
      </w:r>
      <w:r w:rsidRPr="005C676C">
        <w:rPr>
          <w:sz w:val="22"/>
          <w:szCs w:val="22"/>
        </w:rPr>
        <w:t xml:space="preserve"> and substituting </w:t>
      </w:r>
      <w:r>
        <w:rPr>
          <w:sz w:val="22"/>
          <w:szCs w:val="22"/>
        </w:rPr>
        <w:t>“</w:t>
      </w:r>
      <w:r w:rsidRPr="005C676C">
        <w:rPr>
          <w:sz w:val="22"/>
          <w:szCs w:val="22"/>
        </w:rPr>
        <w:t>19</w:t>
      </w:r>
      <w:r>
        <w:rPr>
          <w:sz w:val="22"/>
          <w:szCs w:val="22"/>
        </w:rPr>
        <w:t>”</w:t>
      </w:r>
      <w:r w:rsidRPr="005C676C">
        <w:rPr>
          <w:sz w:val="22"/>
          <w:szCs w:val="22"/>
        </w:rPr>
        <w:t>.</w:t>
      </w:r>
    </w:p>
    <w:p w14:paraId="21CA18BE"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1 November 1990</w:t>
      </w:r>
    </w:p>
    <w:p w14:paraId="6123E6E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Rate increases not to apply to advance pensioners A during advance payment period</w:t>
      </w:r>
    </w:p>
    <w:p w14:paraId="395F11F7"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b/>
          <w:bCs/>
          <w:sz w:val="22"/>
          <w:szCs w:val="22"/>
        </w:rPr>
        <w:t>65.</w:t>
      </w:r>
      <w:r w:rsidRPr="005C676C">
        <w:rPr>
          <w:b/>
          <w:bCs/>
          <w:sz w:val="22"/>
          <w:szCs w:val="22"/>
        </w:rPr>
        <w:tab/>
      </w:r>
      <w:r w:rsidRPr="005C676C">
        <w:rPr>
          <w:sz w:val="22"/>
          <w:szCs w:val="22"/>
        </w:rPr>
        <w:t>Section 15</w:t>
      </w:r>
      <w:r w:rsidRPr="00BD127D">
        <w:rPr>
          <w:sz w:val="22"/>
          <w:szCs w:val="22"/>
        </w:rPr>
        <w:t>1</w:t>
      </w:r>
      <w:r w:rsidRPr="005C676C">
        <w:rPr>
          <w:smallCaps/>
          <w:sz w:val="22"/>
          <w:szCs w:val="22"/>
        </w:rPr>
        <w:t>k</w:t>
      </w:r>
      <w:r w:rsidRPr="005C676C">
        <w:rPr>
          <w:sz w:val="22"/>
          <w:szCs w:val="22"/>
        </w:rPr>
        <w:t xml:space="preserve"> of the Principal Act is amended:</w:t>
      </w:r>
    </w:p>
    <w:p w14:paraId="0F40F644" w14:textId="77777777" w:rsidR="00B01ADC" w:rsidRPr="005C676C" w:rsidRDefault="00B01ADC" w:rsidP="00B01ADC">
      <w:pPr>
        <w:widowControl w:val="0"/>
        <w:tabs>
          <w:tab w:val="left" w:pos="773"/>
        </w:tabs>
        <w:autoSpaceDE w:val="0"/>
        <w:autoSpaceDN w:val="0"/>
        <w:adjustRightInd w:val="0"/>
        <w:spacing w:before="120"/>
        <w:ind w:left="773" w:hanging="384"/>
        <w:jc w:val="both"/>
        <w:rPr>
          <w:sz w:val="22"/>
          <w:szCs w:val="22"/>
        </w:rPr>
      </w:pPr>
      <w:r w:rsidRPr="003443BE">
        <w:rPr>
          <w:b/>
          <w:sz w:val="22"/>
          <w:szCs w:val="22"/>
        </w:rPr>
        <w:t>(a)</w:t>
      </w:r>
      <w:r w:rsidRPr="005C676C">
        <w:rPr>
          <w:sz w:val="22"/>
          <w:szCs w:val="22"/>
        </w:rPr>
        <w:tab/>
        <w:t>by omitting subsection (1) and substituting the following subsection:</w:t>
      </w:r>
    </w:p>
    <w:p w14:paraId="4A3457C2" w14:textId="77777777" w:rsidR="00B01ADC" w:rsidRPr="005C676C" w:rsidRDefault="00B01ADC" w:rsidP="00B01ADC">
      <w:pPr>
        <w:widowControl w:val="0"/>
        <w:autoSpaceDE w:val="0"/>
        <w:autoSpaceDN w:val="0"/>
        <w:adjustRightInd w:val="0"/>
        <w:spacing w:before="120"/>
        <w:ind w:left="773" w:firstLine="226"/>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k</w:t>
      </w:r>
      <w:r w:rsidRPr="005C676C">
        <w:rPr>
          <w:sz w:val="22"/>
          <w:szCs w:val="22"/>
        </w:rPr>
        <w:t>. (1) If an advance pensioner A has received at least one advance pharmaceutical supplement under section 15</w:t>
      </w:r>
      <w:r w:rsidRPr="00BD127D">
        <w:rPr>
          <w:sz w:val="22"/>
          <w:szCs w:val="22"/>
        </w:rPr>
        <w:t>1</w:t>
      </w:r>
      <w:r w:rsidRPr="005C676C">
        <w:rPr>
          <w:smallCaps/>
          <w:sz w:val="22"/>
          <w:szCs w:val="22"/>
        </w:rPr>
        <w:t>g</w:t>
      </w:r>
      <w:r w:rsidRPr="005C676C">
        <w:rPr>
          <w:sz w:val="22"/>
          <w:szCs w:val="22"/>
        </w:rPr>
        <w:t>, then pharmaceutical allowance is not payable to the pensioner during the pensioner</w:t>
      </w:r>
      <w:r>
        <w:rPr>
          <w:sz w:val="22"/>
          <w:szCs w:val="22"/>
        </w:rPr>
        <w:t>’</w:t>
      </w:r>
      <w:r w:rsidRPr="005C676C">
        <w:rPr>
          <w:sz w:val="22"/>
          <w:szCs w:val="22"/>
        </w:rPr>
        <w:t>s advance payment period.</w:t>
      </w:r>
      <w:r>
        <w:rPr>
          <w:sz w:val="22"/>
          <w:szCs w:val="22"/>
        </w:rPr>
        <w:t>”</w:t>
      </w:r>
      <w:r w:rsidRPr="005C676C">
        <w:rPr>
          <w:sz w:val="22"/>
          <w:szCs w:val="22"/>
        </w:rPr>
        <w:t>;</w:t>
      </w:r>
    </w:p>
    <w:p w14:paraId="55178B23" w14:textId="77777777" w:rsidR="00B01ADC" w:rsidRPr="005C676C" w:rsidRDefault="00B01ADC" w:rsidP="00B01ADC">
      <w:pPr>
        <w:widowControl w:val="0"/>
        <w:tabs>
          <w:tab w:val="left" w:pos="773"/>
        </w:tabs>
        <w:autoSpaceDE w:val="0"/>
        <w:autoSpaceDN w:val="0"/>
        <w:adjustRightInd w:val="0"/>
        <w:spacing w:before="120"/>
        <w:ind w:left="773" w:hanging="384"/>
        <w:jc w:val="both"/>
        <w:rPr>
          <w:sz w:val="22"/>
          <w:szCs w:val="22"/>
        </w:rPr>
      </w:pPr>
      <w:r w:rsidRPr="003443BE">
        <w:rPr>
          <w:b/>
          <w:sz w:val="22"/>
          <w:szCs w:val="22"/>
        </w:rPr>
        <w:t>(b)</w:t>
      </w:r>
      <w:r w:rsidRPr="005C676C">
        <w:rPr>
          <w:sz w:val="22"/>
          <w:szCs w:val="22"/>
        </w:rPr>
        <w:tab/>
        <w:t xml:space="preserve">by omitting </w:t>
      </w:r>
      <w:r>
        <w:rPr>
          <w:sz w:val="22"/>
          <w:szCs w:val="22"/>
        </w:rPr>
        <w:t>“</w:t>
      </w:r>
      <w:r w:rsidRPr="005C676C">
        <w:rPr>
          <w:sz w:val="22"/>
          <w:szCs w:val="22"/>
        </w:rPr>
        <w:t>8 November 1990</w:t>
      </w:r>
      <w:r>
        <w:rPr>
          <w:sz w:val="22"/>
          <w:szCs w:val="22"/>
        </w:rPr>
        <w:t>”</w:t>
      </w:r>
      <w:r w:rsidRPr="005C676C">
        <w:rPr>
          <w:sz w:val="22"/>
          <w:szCs w:val="22"/>
        </w:rPr>
        <w:t xml:space="preserve"> from paragraph (a) of the definition of </w:t>
      </w:r>
      <w:r>
        <w:rPr>
          <w:sz w:val="22"/>
          <w:szCs w:val="22"/>
        </w:rPr>
        <w:t>“</w:t>
      </w:r>
      <w:r w:rsidRPr="005C676C">
        <w:rPr>
          <w:sz w:val="22"/>
          <w:szCs w:val="22"/>
        </w:rPr>
        <w:t>advance payment period</w:t>
      </w:r>
      <w:r>
        <w:rPr>
          <w:sz w:val="22"/>
          <w:szCs w:val="22"/>
        </w:rPr>
        <w:t>”</w:t>
      </w:r>
      <w:r w:rsidRPr="005C676C">
        <w:rPr>
          <w:sz w:val="22"/>
          <w:szCs w:val="22"/>
        </w:rPr>
        <w:t xml:space="preserve"> in subsection (2) and substituting </w:t>
      </w:r>
      <w:r>
        <w:rPr>
          <w:sz w:val="22"/>
          <w:szCs w:val="22"/>
        </w:rPr>
        <w:t>“</w:t>
      </w:r>
      <w:r w:rsidRPr="005C676C">
        <w:rPr>
          <w:sz w:val="22"/>
          <w:szCs w:val="22"/>
        </w:rPr>
        <w:t>20 March 1991</w:t>
      </w:r>
      <w:r>
        <w:rPr>
          <w:sz w:val="22"/>
          <w:szCs w:val="22"/>
        </w:rPr>
        <w:t>”</w:t>
      </w:r>
      <w:r w:rsidRPr="005C676C">
        <w:rPr>
          <w:sz w:val="22"/>
          <w:szCs w:val="22"/>
        </w:rPr>
        <w:t>.</w:t>
      </w:r>
    </w:p>
    <w:p w14:paraId="03419982"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November 1990</w:t>
      </w:r>
    </w:p>
    <w:p w14:paraId="06AAB0E6"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Pharmaceutical allowance not payable to advance pensioners B during advance payment period</w:t>
      </w:r>
    </w:p>
    <w:p w14:paraId="5D512286" w14:textId="77777777" w:rsidR="00B01ADC" w:rsidRPr="005C676C" w:rsidRDefault="00B01ADC" w:rsidP="00B01ADC">
      <w:pPr>
        <w:widowControl w:val="0"/>
        <w:tabs>
          <w:tab w:val="left" w:pos="739"/>
        </w:tabs>
        <w:autoSpaceDE w:val="0"/>
        <w:autoSpaceDN w:val="0"/>
        <w:adjustRightInd w:val="0"/>
        <w:spacing w:before="120"/>
        <w:ind w:firstLine="322"/>
        <w:jc w:val="both"/>
        <w:rPr>
          <w:sz w:val="22"/>
          <w:szCs w:val="22"/>
        </w:rPr>
      </w:pPr>
      <w:r w:rsidRPr="005C676C">
        <w:rPr>
          <w:b/>
          <w:bCs/>
          <w:sz w:val="22"/>
          <w:szCs w:val="22"/>
        </w:rPr>
        <w:t>66.</w:t>
      </w:r>
      <w:r w:rsidRPr="005C676C">
        <w:rPr>
          <w:b/>
          <w:bCs/>
          <w:sz w:val="22"/>
          <w:szCs w:val="22"/>
        </w:rPr>
        <w:tab/>
      </w:r>
      <w:r w:rsidRPr="005C676C">
        <w:rPr>
          <w:sz w:val="22"/>
          <w:szCs w:val="22"/>
        </w:rPr>
        <w:t>Section 15</w:t>
      </w:r>
      <w:r w:rsidRPr="00BD127D">
        <w:rPr>
          <w:sz w:val="22"/>
          <w:szCs w:val="22"/>
        </w:rPr>
        <w:t>1</w:t>
      </w:r>
      <w:r w:rsidRPr="005C676C">
        <w:rPr>
          <w:smallCaps/>
          <w:sz w:val="22"/>
          <w:szCs w:val="22"/>
        </w:rPr>
        <w:t>l</w:t>
      </w:r>
      <w:r w:rsidRPr="005C676C">
        <w:rPr>
          <w:sz w:val="22"/>
          <w:szCs w:val="22"/>
        </w:rPr>
        <w:t xml:space="preserve"> of the Principal Act is amended by omitting subsection (1) and substituting the following subsection:</w:t>
      </w:r>
    </w:p>
    <w:p w14:paraId="0CA65DA4"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15</w:t>
      </w:r>
      <w:r w:rsidRPr="00BD127D">
        <w:rPr>
          <w:sz w:val="22"/>
          <w:szCs w:val="22"/>
        </w:rPr>
        <w:t>1</w:t>
      </w:r>
      <w:r w:rsidRPr="005C676C">
        <w:rPr>
          <w:smallCaps/>
          <w:sz w:val="22"/>
          <w:szCs w:val="22"/>
        </w:rPr>
        <w:t>l</w:t>
      </w:r>
      <w:r w:rsidRPr="005C676C">
        <w:rPr>
          <w:sz w:val="22"/>
          <w:szCs w:val="22"/>
        </w:rPr>
        <w:t>. (1) If an advance pensioner B has received at least one pharmaceutical supplement under section 15</w:t>
      </w:r>
      <w:r w:rsidRPr="00BD127D">
        <w:rPr>
          <w:sz w:val="22"/>
          <w:szCs w:val="22"/>
        </w:rPr>
        <w:t>1</w:t>
      </w:r>
      <w:r w:rsidRPr="005C676C">
        <w:rPr>
          <w:smallCaps/>
          <w:sz w:val="22"/>
          <w:szCs w:val="22"/>
        </w:rPr>
        <w:t>h</w:t>
      </w:r>
      <w:r w:rsidRPr="005C676C">
        <w:rPr>
          <w:sz w:val="22"/>
          <w:szCs w:val="22"/>
        </w:rPr>
        <w:t>, then pharmaceutical allowance is not payable to the pensioner during the pensioner</w:t>
      </w:r>
      <w:r>
        <w:rPr>
          <w:sz w:val="22"/>
          <w:szCs w:val="22"/>
        </w:rPr>
        <w:t>’</w:t>
      </w:r>
      <w:r w:rsidRPr="005C676C">
        <w:rPr>
          <w:sz w:val="22"/>
          <w:szCs w:val="22"/>
        </w:rPr>
        <w:t>s advance payment period.</w:t>
      </w:r>
      <w:r>
        <w:rPr>
          <w:sz w:val="22"/>
          <w:szCs w:val="22"/>
        </w:rPr>
        <w:t>”</w:t>
      </w:r>
      <w:r w:rsidRPr="005C676C">
        <w:rPr>
          <w:sz w:val="22"/>
          <w:szCs w:val="22"/>
        </w:rPr>
        <w:t>.</w:t>
      </w:r>
    </w:p>
    <w:p w14:paraId="65632781"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1 November 1990</w:t>
      </w:r>
    </w:p>
    <w:p w14:paraId="27EF724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Maximum benefit</w:t>
      </w:r>
    </w:p>
    <w:p w14:paraId="27FFF5A5"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b/>
          <w:bCs/>
          <w:sz w:val="22"/>
          <w:szCs w:val="22"/>
        </w:rPr>
        <w:t>67.</w:t>
      </w:r>
      <w:r w:rsidRPr="005C676C">
        <w:rPr>
          <w:b/>
          <w:bCs/>
          <w:sz w:val="22"/>
          <w:szCs w:val="22"/>
        </w:rPr>
        <w:tab/>
      </w:r>
      <w:r w:rsidRPr="005C676C">
        <w:rPr>
          <w:sz w:val="22"/>
          <w:szCs w:val="22"/>
        </w:rPr>
        <w:t>Section 15</w:t>
      </w:r>
      <w:r w:rsidRPr="00BD127D">
        <w:rPr>
          <w:sz w:val="22"/>
          <w:szCs w:val="22"/>
        </w:rPr>
        <w:t>1</w:t>
      </w:r>
      <w:r w:rsidRPr="005C676C">
        <w:rPr>
          <w:smallCaps/>
          <w:sz w:val="22"/>
          <w:szCs w:val="22"/>
        </w:rPr>
        <w:t>n</w:t>
      </w:r>
      <w:r w:rsidRPr="005C676C">
        <w:rPr>
          <w:sz w:val="22"/>
          <w:szCs w:val="22"/>
        </w:rPr>
        <w:t xml:space="preserve"> of the Principal Act is amended:</w:t>
      </w:r>
    </w:p>
    <w:p w14:paraId="217F8B57"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(a)</w:t>
      </w:r>
      <w:r w:rsidRPr="005C676C">
        <w:rPr>
          <w:sz w:val="22"/>
          <w:szCs w:val="22"/>
        </w:rPr>
        <w:tab/>
        <w:t>by omitting paragraph (1) (b) and substituting:</w:t>
      </w:r>
    </w:p>
    <w:p w14:paraId="35115EA0" w14:textId="77777777" w:rsidR="00B01ADC" w:rsidRPr="005C676C" w:rsidRDefault="00B01ADC" w:rsidP="00B01ADC">
      <w:pPr>
        <w:widowControl w:val="0"/>
        <w:autoSpaceDE w:val="0"/>
        <w:autoSpaceDN w:val="0"/>
        <w:adjustRightInd w:val="0"/>
        <w:spacing w:before="120"/>
        <w:ind w:left="1013"/>
        <w:jc w:val="both"/>
        <w:rPr>
          <w:sz w:val="22"/>
          <w:szCs w:val="22"/>
        </w:rPr>
      </w:pPr>
      <w:r>
        <w:rPr>
          <w:sz w:val="22"/>
          <w:szCs w:val="22"/>
        </w:rPr>
        <w:t>“</w:t>
      </w:r>
      <w:r w:rsidRPr="005C676C">
        <w:rPr>
          <w:sz w:val="22"/>
          <w:szCs w:val="22"/>
        </w:rPr>
        <w:t>(b) pharmaceutical allowances;</w:t>
      </w:r>
      <w:r>
        <w:rPr>
          <w:sz w:val="22"/>
          <w:szCs w:val="22"/>
        </w:rPr>
        <w:t>”</w:t>
      </w:r>
      <w:r w:rsidRPr="005C676C">
        <w:rPr>
          <w:sz w:val="22"/>
          <w:szCs w:val="22"/>
        </w:rPr>
        <w:t>;</w:t>
      </w:r>
    </w:p>
    <w:p w14:paraId="7667E7AE"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(b)</w:t>
      </w:r>
      <w:r w:rsidRPr="005C676C">
        <w:rPr>
          <w:sz w:val="22"/>
          <w:szCs w:val="22"/>
        </w:rPr>
        <w:tab/>
        <w:t>by omitting paragraph (2) (c) and substituting the following paragraph:</w:t>
      </w:r>
    </w:p>
    <w:p w14:paraId="0B2FE9F6" w14:textId="77777777" w:rsidR="00B01ADC" w:rsidRPr="005C676C" w:rsidRDefault="00B01ADC" w:rsidP="00B01ADC">
      <w:pPr>
        <w:widowControl w:val="0"/>
        <w:autoSpaceDE w:val="0"/>
        <w:autoSpaceDN w:val="0"/>
        <w:adjustRightInd w:val="0"/>
        <w:spacing w:before="120"/>
        <w:ind w:left="1013"/>
        <w:jc w:val="both"/>
        <w:rPr>
          <w:sz w:val="22"/>
          <w:szCs w:val="22"/>
        </w:rPr>
      </w:pPr>
      <w:r>
        <w:rPr>
          <w:sz w:val="22"/>
          <w:szCs w:val="22"/>
        </w:rPr>
        <w:t>“</w:t>
      </w:r>
      <w:r w:rsidRPr="005C676C">
        <w:rPr>
          <w:sz w:val="22"/>
          <w:szCs w:val="22"/>
        </w:rPr>
        <w:t>(c) pharmaceutical allowances;</w:t>
      </w:r>
      <w:r>
        <w:rPr>
          <w:sz w:val="22"/>
          <w:szCs w:val="22"/>
        </w:rPr>
        <w:t>”</w:t>
      </w:r>
      <w:r w:rsidRPr="005C676C">
        <w:rPr>
          <w:sz w:val="22"/>
          <w:szCs w:val="22"/>
        </w:rPr>
        <w:t>;</w:t>
      </w:r>
    </w:p>
    <w:p w14:paraId="482F3DA3" w14:textId="77777777" w:rsidR="00B01ADC" w:rsidRPr="005C676C" w:rsidRDefault="00B01ADC" w:rsidP="00B01ADC">
      <w:pPr>
        <w:widowControl w:val="0"/>
        <w:tabs>
          <w:tab w:val="left" w:pos="792"/>
        </w:tabs>
        <w:autoSpaceDE w:val="0"/>
        <w:autoSpaceDN w:val="0"/>
        <w:adjustRightInd w:val="0"/>
        <w:spacing w:before="120"/>
        <w:ind w:left="365"/>
        <w:jc w:val="both"/>
        <w:rPr>
          <w:sz w:val="22"/>
          <w:szCs w:val="22"/>
        </w:rPr>
      </w:pPr>
      <w:r w:rsidRPr="003443BE">
        <w:rPr>
          <w:b/>
          <w:sz w:val="22"/>
          <w:szCs w:val="22"/>
        </w:rPr>
        <w:t>(c)</w:t>
      </w:r>
      <w:r w:rsidRPr="005C676C">
        <w:rPr>
          <w:sz w:val="22"/>
          <w:szCs w:val="22"/>
        </w:rPr>
        <w:tab/>
        <w:t xml:space="preserve">by omitting from paragraph (2) (e) </w:t>
      </w:r>
      <w:r>
        <w:rPr>
          <w:sz w:val="22"/>
          <w:szCs w:val="22"/>
        </w:rPr>
        <w:t>“</w:t>
      </w:r>
      <w:r w:rsidRPr="005C676C">
        <w:rPr>
          <w:sz w:val="22"/>
          <w:szCs w:val="22"/>
        </w:rPr>
        <w:t>2-½</w:t>
      </w:r>
      <w:r>
        <w:rPr>
          <w:sz w:val="22"/>
          <w:szCs w:val="22"/>
        </w:rPr>
        <w:t>”</w:t>
      </w:r>
      <w:r w:rsidRPr="005C676C">
        <w:rPr>
          <w:sz w:val="22"/>
          <w:szCs w:val="22"/>
        </w:rPr>
        <w:t xml:space="preserve"> and substituting </w:t>
      </w:r>
      <w:r>
        <w:rPr>
          <w:sz w:val="22"/>
          <w:szCs w:val="22"/>
        </w:rPr>
        <w:t>“</w:t>
      </w:r>
      <w:r w:rsidRPr="005C676C">
        <w:rPr>
          <w:sz w:val="22"/>
          <w:szCs w:val="22"/>
        </w:rPr>
        <w:t>2.5</w:t>
      </w:r>
      <w:r>
        <w:rPr>
          <w:sz w:val="22"/>
          <w:szCs w:val="22"/>
        </w:rPr>
        <w:t>”</w:t>
      </w:r>
      <w:r w:rsidRPr="005C676C">
        <w:rPr>
          <w:sz w:val="22"/>
          <w:szCs w:val="22"/>
        </w:rPr>
        <w:t>.</w:t>
      </w:r>
    </w:p>
    <w:p w14:paraId="575C63B1" w14:textId="77777777" w:rsidR="00B01ADC" w:rsidRPr="005C676C" w:rsidRDefault="00B01ADC" w:rsidP="00B01ADC">
      <w:pPr>
        <w:widowControl w:val="0"/>
        <w:tabs>
          <w:tab w:val="left" w:pos="792"/>
        </w:tabs>
        <w:autoSpaceDE w:val="0"/>
        <w:autoSpaceDN w:val="0"/>
        <w:adjustRightInd w:val="0"/>
        <w:spacing w:before="120"/>
        <w:ind w:left="365"/>
        <w:jc w:val="both"/>
        <w:rPr>
          <w:sz w:val="22"/>
          <w:szCs w:val="22"/>
        </w:rPr>
      </w:pPr>
      <w:r w:rsidRPr="005C676C">
        <w:rPr>
          <w:i/>
          <w:iCs/>
          <w:sz w:val="22"/>
          <w:szCs w:val="22"/>
        </w:rPr>
        <w:t>Commencement: 1 November 1990</w:t>
      </w:r>
    </w:p>
    <w:p w14:paraId="0E69501A" w14:textId="5E67E238" w:rsidR="00B01ADC" w:rsidRPr="005C676C" w:rsidRDefault="00B01ADC" w:rsidP="00B01ADC">
      <w:pPr>
        <w:widowControl w:val="0"/>
        <w:tabs>
          <w:tab w:val="left" w:pos="739"/>
        </w:tabs>
        <w:autoSpaceDE w:val="0"/>
        <w:autoSpaceDN w:val="0"/>
        <w:adjustRightInd w:val="0"/>
        <w:spacing w:before="120"/>
        <w:ind w:firstLine="322"/>
        <w:jc w:val="both"/>
        <w:rPr>
          <w:sz w:val="22"/>
          <w:szCs w:val="22"/>
        </w:rPr>
      </w:pPr>
      <w:r w:rsidRPr="005C676C">
        <w:rPr>
          <w:b/>
          <w:bCs/>
          <w:sz w:val="22"/>
          <w:szCs w:val="22"/>
        </w:rPr>
        <w:t>68</w:t>
      </w:r>
      <w:r w:rsidRPr="00FD090D">
        <w:rPr>
          <w:b/>
          <w:sz w:val="22"/>
          <w:szCs w:val="22"/>
        </w:rPr>
        <w:t>.</w:t>
      </w:r>
      <w:r w:rsidRPr="005C676C">
        <w:rPr>
          <w:sz w:val="22"/>
          <w:szCs w:val="22"/>
        </w:rPr>
        <w:tab/>
        <w:t>After Part XVII of the Principal Act the following Part is inserted:</w:t>
      </w:r>
    </w:p>
    <w:p w14:paraId="79329DE7" w14:textId="77777777" w:rsidR="00B01ADC" w:rsidRPr="005C676C" w:rsidRDefault="00B01ADC" w:rsidP="00B01ADC">
      <w:pPr>
        <w:widowControl w:val="0"/>
        <w:autoSpaceDE w:val="0"/>
        <w:autoSpaceDN w:val="0"/>
        <w:adjustRightInd w:val="0"/>
        <w:spacing w:before="120"/>
        <w:ind w:left="1046"/>
        <w:jc w:val="both"/>
        <w:rPr>
          <w:bCs/>
          <w:sz w:val="22"/>
          <w:szCs w:val="22"/>
        </w:rPr>
      </w:pPr>
      <w:r>
        <w:rPr>
          <w:b/>
          <w:bCs/>
          <w:sz w:val="22"/>
          <w:szCs w:val="22"/>
        </w:rPr>
        <w:t>“</w:t>
      </w:r>
      <w:r w:rsidRPr="005C676C">
        <w:rPr>
          <w:b/>
          <w:bCs/>
          <w:sz w:val="22"/>
          <w:szCs w:val="22"/>
        </w:rPr>
        <w:t xml:space="preserve">PART </w:t>
      </w:r>
      <w:proofErr w:type="spellStart"/>
      <w:r w:rsidRPr="005C676C">
        <w:rPr>
          <w:b/>
          <w:bCs/>
          <w:sz w:val="22"/>
          <w:szCs w:val="22"/>
        </w:rPr>
        <w:t>XVII</w:t>
      </w:r>
      <w:r w:rsidRPr="005C676C">
        <w:rPr>
          <w:b/>
          <w:bCs/>
          <w:smallCaps/>
          <w:sz w:val="22"/>
          <w:szCs w:val="22"/>
        </w:rPr>
        <w:t>a</w:t>
      </w:r>
      <w:proofErr w:type="spellEnd"/>
      <w:r w:rsidRPr="005C676C">
        <w:rPr>
          <w:b/>
          <w:bCs/>
          <w:sz w:val="22"/>
          <w:szCs w:val="22"/>
        </w:rPr>
        <w:t>—DISASTER RELIEF PAYMENT</w:t>
      </w:r>
    </w:p>
    <w:p w14:paraId="25E0AA6B"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Interpretation</w:t>
      </w:r>
    </w:p>
    <w:p w14:paraId="36F69C52" w14:textId="77777777" w:rsidR="00B01ADC" w:rsidRPr="005C676C" w:rsidRDefault="00B01ADC" w:rsidP="00B01ADC">
      <w:pPr>
        <w:widowControl w:val="0"/>
        <w:autoSpaceDE w:val="0"/>
        <w:autoSpaceDN w:val="0"/>
        <w:adjustRightInd w:val="0"/>
        <w:spacing w:before="120"/>
        <w:ind w:left="365"/>
        <w:jc w:val="both"/>
        <w:rPr>
          <w:sz w:val="22"/>
          <w:szCs w:val="22"/>
        </w:rPr>
      </w:pPr>
      <w:r>
        <w:rPr>
          <w:sz w:val="22"/>
          <w:szCs w:val="22"/>
        </w:rPr>
        <w:t>“</w:t>
      </w:r>
      <w:r w:rsidRPr="005C676C">
        <w:rPr>
          <w:sz w:val="22"/>
          <w:szCs w:val="22"/>
        </w:rPr>
        <w:t>15</w:t>
      </w:r>
      <w:r w:rsidRPr="00BD127D">
        <w:rPr>
          <w:sz w:val="22"/>
          <w:szCs w:val="22"/>
        </w:rPr>
        <w:t>7</w:t>
      </w:r>
      <w:r w:rsidRPr="005C676C">
        <w:rPr>
          <w:smallCaps/>
          <w:sz w:val="22"/>
          <w:szCs w:val="22"/>
        </w:rPr>
        <w:t>a</w:t>
      </w:r>
      <w:r w:rsidRPr="005C676C">
        <w:rPr>
          <w:sz w:val="22"/>
          <w:szCs w:val="22"/>
        </w:rPr>
        <w:t>. In this Part:</w:t>
      </w:r>
    </w:p>
    <w:p w14:paraId="2DD7BA46"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major disaster</w:t>
      </w:r>
      <w:r>
        <w:rPr>
          <w:b/>
          <w:bCs/>
          <w:sz w:val="22"/>
          <w:szCs w:val="22"/>
        </w:rPr>
        <w:t>’</w:t>
      </w:r>
      <w:r w:rsidRPr="005C676C">
        <w:rPr>
          <w:b/>
          <w:bCs/>
          <w:sz w:val="22"/>
          <w:szCs w:val="22"/>
        </w:rPr>
        <w:t xml:space="preserve"> </w:t>
      </w:r>
      <w:r w:rsidRPr="005C676C">
        <w:rPr>
          <w:sz w:val="22"/>
          <w:szCs w:val="22"/>
        </w:rPr>
        <w:t>means a disaster to which a declaration under section 15</w:t>
      </w:r>
      <w:r w:rsidRPr="00BD127D">
        <w:rPr>
          <w:sz w:val="22"/>
          <w:szCs w:val="22"/>
        </w:rPr>
        <w:t>7</w:t>
      </w:r>
      <w:r w:rsidRPr="005C676C">
        <w:rPr>
          <w:smallCaps/>
          <w:sz w:val="22"/>
          <w:szCs w:val="22"/>
        </w:rPr>
        <w:t>b</w:t>
      </w:r>
      <w:r w:rsidRPr="005C676C">
        <w:rPr>
          <w:sz w:val="22"/>
          <w:szCs w:val="22"/>
        </w:rPr>
        <w:t xml:space="preserve"> applies.</w:t>
      </w:r>
    </w:p>
    <w:p w14:paraId="4811EA0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sz w:val="22"/>
          <w:szCs w:val="22"/>
        </w:rPr>
        <w:br w:type="page"/>
      </w:r>
      <w:r w:rsidRPr="005C676C">
        <w:rPr>
          <w:b/>
          <w:bCs/>
          <w:sz w:val="22"/>
          <w:szCs w:val="22"/>
        </w:rPr>
        <w:lastRenderedPageBreak/>
        <w:t>Declaration of major disaster</w:t>
      </w:r>
    </w:p>
    <w:p w14:paraId="724B8C71" w14:textId="091F976D"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BD127D">
        <w:rPr>
          <w:sz w:val="22"/>
          <w:szCs w:val="22"/>
        </w:rPr>
        <w:t>157</w:t>
      </w:r>
      <w:r w:rsidRPr="005C676C">
        <w:rPr>
          <w:smallCaps/>
          <w:sz w:val="22"/>
          <w:szCs w:val="22"/>
        </w:rPr>
        <w:t>b</w:t>
      </w:r>
      <w:r w:rsidRPr="00BD127D">
        <w:rPr>
          <w:sz w:val="22"/>
          <w:szCs w:val="22"/>
        </w:rPr>
        <w:t xml:space="preserve">. </w:t>
      </w:r>
      <w:r w:rsidRPr="005C676C">
        <w:rPr>
          <w:sz w:val="22"/>
          <w:szCs w:val="22"/>
        </w:rPr>
        <w:t xml:space="preserve">(1) The Minister may, by notice in the </w:t>
      </w:r>
      <w:r w:rsidRPr="005C676C">
        <w:rPr>
          <w:i/>
          <w:iCs/>
          <w:sz w:val="22"/>
          <w:szCs w:val="22"/>
        </w:rPr>
        <w:t>Gazette</w:t>
      </w:r>
      <w:r w:rsidRPr="00FD090D">
        <w:rPr>
          <w:iCs/>
          <w:sz w:val="22"/>
          <w:szCs w:val="22"/>
        </w:rPr>
        <w:t>,</w:t>
      </w:r>
      <w:r w:rsidRPr="005C676C">
        <w:rPr>
          <w:i/>
          <w:iCs/>
          <w:sz w:val="22"/>
          <w:szCs w:val="22"/>
        </w:rPr>
        <w:t xml:space="preserve"> </w:t>
      </w:r>
      <w:r w:rsidRPr="005C676C">
        <w:rPr>
          <w:sz w:val="22"/>
          <w:szCs w:val="22"/>
        </w:rPr>
        <w:t>declare that a disaster, whether naturally occurring or otherwise, that:</w:t>
      </w:r>
    </w:p>
    <w:p w14:paraId="5757C7F5" w14:textId="77777777" w:rsidR="00B01ADC" w:rsidRPr="005C676C" w:rsidRDefault="00B01ADC" w:rsidP="00B01ADC">
      <w:pPr>
        <w:widowControl w:val="0"/>
        <w:tabs>
          <w:tab w:val="left" w:pos="778"/>
        </w:tabs>
        <w:autoSpaceDE w:val="0"/>
        <w:autoSpaceDN w:val="0"/>
        <w:adjustRightInd w:val="0"/>
        <w:spacing w:before="120"/>
        <w:ind w:left="778" w:hanging="379"/>
        <w:jc w:val="both"/>
        <w:rPr>
          <w:sz w:val="22"/>
          <w:szCs w:val="22"/>
        </w:rPr>
      </w:pPr>
      <w:r w:rsidRPr="005C676C">
        <w:rPr>
          <w:sz w:val="22"/>
          <w:szCs w:val="22"/>
        </w:rPr>
        <w:t>(a)</w:t>
      </w:r>
      <w:r w:rsidRPr="005C676C">
        <w:rPr>
          <w:sz w:val="22"/>
          <w:szCs w:val="22"/>
        </w:rPr>
        <w:tab/>
        <w:t>caused a significant number of deaths, serious illnesses or serious injuries; and</w:t>
      </w:r>
    </w:p>
    <w:p w14:paraId="5D9ED40D" w14:textId="77777777" w:rsidR="00B01ADC" w:rsidRPr="005C676C" w:rsidRDefault="00B01ADC" w:rsidP="00B01ADC">
      <w:pPr>
        <w:widowControl w:val="0"/>
        <w:tabs>
          <w:tab w:val="left" w:pos="778"/>
        </w:tabs>
        <w:autoSpaceDE w:val="0"/>
        <w:autoSpaceDN w:val="0"/>
        <w:adjustRightInd w:val="0"/>
        <w:spacing w:before="120"/>
        <w:ind w:left="389"/>
        <w:jc w:val="both"/>
        <w:rPr>
          <w:sz w:val="22"/>
          <w:szCs w:val="22"/>
        </w:rPr>
      </w:pPr>
      <w:r w:rsidRPr="005C676C">
        <w:rPr>
          <w:sz w:val="22"/>
          <w:szCs w:val="22"/>
        </w:rPr>
        <w:t>(b)</w:t>
      </w:r>
      <w:r w:rsidRPr="005C676C">
        <w:rPr>
          <w:sz w:val="22"/>
          <w:szCs w:val="22"/>
        </w:rPr>
        <w:tab/>
        <w:t>caused severe and widespread damage to property;</w:t>
      </w:r>
    </w:p>
    <w:p w14:paraId="3139CC97" w14:textId="77777777" w:rsidR="00B01ADC" w:rsidRPr="005C676C" w:rsidRDefault="00B01ADC" w:rsidP="00B01ADC">
      <w:pPr>
        <w:widowControl w:val="0"/>
        <w:tabs>
          <w:tab w:val="left" w:pos="773"/>
        </w:tabs>
        <w:autoSpaceDE w:val="0"/>
        <w:autoSpaceDN w:val="0"/>
        <w:adjustRightInd w:val="0"/>
        <w:spacing w:before="120"/>
        <w:jc w:val="both"/>
        <w:rPr>
          <w:sz w:val="22"/>
          <w:szCs w:val="22"/>
        </w:rPr>
      </w:pPr>
      <w:r w:rsidRPr="005C676C">
        <w:rPr>
          <w:sz w:val="22"/>
          <w:szCs w:val="22"/>
        </w:rPr>
        <w:t>is a major disaster for the purposes of this Part.</w:t>
      </w:r>
    </w:p>
    <w:p w14:paraId="116A9CD7"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The Minister may, by writing signed by the Minister, delegate to the Secretary the Minister</w:t>
      </w:r>
      <w:r>
        <w:rPr>
          <w:sz w:val="22"/>
          <w:szCs w:val="22"/>
        </w:rPr>
        <w:t>’</w:t>
      </w:r>
      <w:r w:rsidRPr="005C676C">
        <w:rPr>
          <w:sz w:val="22"/>
          <w:szCs w:val="22"/>
        </w:rPr>
        <w:t>s powers under subsection (1).</w:t>
      </w:r>
      <w:r>
        <w:rPr>
          <w:sz w:val="22"/>
          <w:szCs w:val="22"/>
        </w:rPr>
        <w:t>”</w:t>
      </w:r>
      <w:r w:rsidRPr="005C676C">
        <w:rPr>
          <w:sz w:val="22"/>
          <w:szCs w:val="22"/>
        </w:rPr>
        <w:t>.</w:t>
      </w:r>
    </w:p>
    <w:p w14:paraId="420FB1BB"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Disaster relief payment</w:t>
      </w:r>
    </w:p>
    <w:p w14:paraId="6F2233AA" w14:textId="77777777" w:rsidR="00B01ADC" w:rsidRPr="005C676C" w:rsidRDefault="00B01ADC" w:rsidP="00B01ADC">
      <w:pPr>
        <w:widowControl w:val="0"/>
        <w:autoSpaceDE w:val="0"/>
        <w:autoSpaceDN w:val="0"/>
        <w:adjustRightInd w:val="0"/>
        <w:spacing w:before="120"/>
        <w:ind w:left="350"/>
        <w:jc w:val="both"/>
        <w:rPr>
          <w:sz w:val="22"/>
          <w:szCs w:val="22"/>
        </w:rPr>
      </w:pPr>
      <w:r>
        <w:rPr>
          <w:sz w:val="22"/>
          <w:szCs w:val="22"/>
        </w:rPr>
        <w:t>“</w:t>
      </w:r>
      <w:r w:rsidRPr="005C676C">
        <w:rPr>
          <w:sz w:val="22"/>
          <w:szCs w:val="22"/>
        </w:rPr>
        <w:t>15</w:t>
      </w:r>
      <w:r w:rsidRPr="00BD127D">
        <w:rPr>
          <w:sz w:val="22"/>
          <w:szCs w:val="22"/>
        </w:rPr>
        <w:t>7</w:t>
      </w:r>
      <w:r w:rsidRPr="005C676C">
        <w:rPr>
          <w:smallCaps/>
          <w:sz w:val="22"/>
          <w:szCs w:val="22"/>
        </w:rPr>
        <w:t>c</w:t>
      </w:r>
      <w:r w:rsidRPr="005C676C">
        <w:rPr>
          <w:sz w:val="22"/>
          <w:szCs w:val="22"/>
        </w:rPr>
        <w:t>. Where:</w:t>
      </w:r>
    </w:p>
    <w:p w14:paraId="0E24EDB5" w14:textId="77777777" w:rsidR="00421523" w:rsidRDefault="00B01ADC" w:rsidP="0042152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(a)</w:t>
      </w:r>
      <w:r w:rsidRPr="005C676C">
        <w:rPr>
          <w:sz w:val="22"/>
          <w:szCs w:val="22"/>
        </w:rPr>
        <w:tab/>
        <w:t>because of a major disaster:</w:t>
      </w:r>
    </w:p>
    <w:p w14:paraId="39BFF06D"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 person</w:t>
      </w:r>
      <w:r w:rsidR="00B01ADC">
        <w:rPr>
          <w:sz w:val="22"/>
          <w:szCs w:val="22"/>
        </w:rPr>
        <w:t>’</w:t>
      </w:r>
      <w:r w:rsidR="00B01ADC" w:rsidRPr="005C676C">
        <w:rPr>
          <w:sz w:val="22"/>
          <w:szCs w:val="22"/>
        </w:rPr>
        <w:t>s principal residence is severely damaged; or</w:t>
      </w:r>
    </w:p>
    <w:p w14:paraId="13775DDE" w14:textId="77777777" w:rsidR="00B01ADC" w:rsidRPr="005C676C" w:rsidRDefault="00421523" w:rsidP="00421523">
      <w:pPr>
        <w:widowControl w:val="0"/>
        <w:tabs>
          <w:tab w:val="left" w:pos="360"/>
        </w:tabs>
        <w:autoSpaceDE w:val="0"/>
        <w:autoSpaceDN w:val="0"/>
        <w:adjustRightInd w:val="0"/>
        <w:spacing w:before="120"/>
        <w:ind w:left="1435"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there is a significant interruption to a person</w:t>
      </w:r>
      <w:r w:rsidR="00B01ADC">
        <w:rPr>
          <w:sz w:val="22"/>
          <w:szCs w:val="22"/>
        </w:rPr>
        <w:t>’</w:t>
      </w:r>
      <w:r w:rsidR="00B01ADC" w:rsidRPr="005C676C">
        <w:rPr>
          <w:sz w:val="22"/>
          <w:szCs w:val="22"/>
        </w:rPr>
        <w:t>s source of livelihood; and</w:t>
      </w:r>
    </w:p>
    <w:p w14:paraId="6558C013" w14:textId="77777777" w:rsidR="00421523" w:rsidRDefault="00B01ADC" w:rsidP="0042152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when the person was affected by the disaster, he or she:</w:t>
      </w:r>
    </w:p>
    <w:p w14:paraId="18CD7C1C" w14:textId="77777777" w:rsidR="00421523"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was a resident of Australia; and</w:t>
      </w:r>
    </w:p>
    <w:p w14:paraId="1E1F0488" w14:textId="4A4B9ABC" w:rsidR="00B01ADC" w:rsidRPr="005C676C" w:rsidRDefault="00421523" w:rsidP="00421523">
      <w:pPr>
        <w:widowControl w:val="0"/>
        <w:tabs>
          <w:tab w:val="left" w:pos="360"/>
        </w:tabs>
        <w:autoSpaceDE w:val="0"/>
        <w:autoSpaceDN w:val="0"/>
        <w:adjustRightInd w:val="0"/>
        <w:spacing w:before="120"/>
        <w:ind w:left="1430" w:hanging="403"/>
        <w:jc w:val="both"/>
        <w:rPr>
          <w:iCs/>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 xml:space="preserve">was not an illegal entrant within the meaning of the </w:t>
      </w:r>
      <w:r w:rsidR="00B01ADC" w:rsidRPr="005C676C">
        <w:rPr>
          <w:i/>
          <w:iCs/>
          <w:sz w:val="22"/>
          <w:szCs w:val="22"/>
        </w:rPr>
        <w:t>Migration Act 1958</w:t>
      </w:r>
      <w:r w:rsidR="00B01ADC" w:rsidRPr="00FD090D">
        <w:rPr>
          <w:iCs/>
          <w:sz w:val="22"/>
          <w:szCs w:val="22"/>
        </w:rPr>
        <w:t>;</w:t>
      </w:r>
    </w:p>
    <w:p w14:paraId="26FD9E63"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 is entitled to:</w:t>
      </w:r>
    </w:p>
    <w:p w14:paraId="6AB212A8"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where the person is not in receipt of an income support payment—a disaster relief payment for one fortnight; or</w:t>
      </w:r>
    </w:p>
    <w:p w14:paraId="4C8296F0"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where the person is in receipt of an income support payment— a supplementary payment by way of a disaster relief payment for one fortnight.</w:t>
      </w:r>
    </w:p>
    <w:p w14:paraId="48E5623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Rate of relief payment</w:t>
      </w:r>
    </w:p>
    <w:p w14:paraId="22F5701C"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15</w:t>
      </w:r>
      <w:r w:rsidRPr="00BD127D">
        <w:rPr>
          <w:sz w:val="22"/>
          <w:szCs w:val="22"/>
        </w:rPr>
        <w:t>7</w:t>
      </w:r>
      <w:r w:rsidRPr="005C676C">
        <w:rPr>
          <w:smallCaps/>
          <w:sz w:val="22"/>
          <w:szCs w:val="22"/>
        </w:rPr>
        <w:t>d</w:t>
      </w:r>
      <w:r w:rsidRPr="005C676C">
        <w:rPr>
          <w:sz w:val="22"/>
          <w:szCs w:val="22"/>
        </w:rPr>
        <w:t>. The fortnightly rate of a disaster relief payment is 1/26 of the sum of:</w:t>
      </w:r>
    </w:p>
    <w:p w14:paraId="3CDAA861" w14:textId="77777777" w:rsidR="00421523" w:rsidRDefault="00B01ADC" w:rsidP="00421523">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in the case of an unmarried person—the annual rate of pension under Part IV prescribed by paragraph 33 (1) (a):</w:t>
      </w:r>
    </w:p>
    <w:p w14:paraId="2B7A72A6" w14:textId="77777777" w:rsidR="00421523" w:rsidRDefault="00421523" w:rsidP="0042152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where the person has a dependent child described in subsection 33 (3)—increased by the amount by which rates are increased under that subsection; and</w:t>
      </w:r>
    </w:p>
    <w:p w14:paraId="138D02E1" w14:textId="77777777" w:rsidR="00B01ADC" w:rsidRPr="005C676C" w:rsidRDefault="00421523" w:rsidP="00421523">
      <w:pPr>
        <w:widowControl w:val="0"/>
        <w:tabs>
          <w:tab w:val="left" w:pos="360"/>
        </w:tabs>
        <w:autoSpaceDE w:val="0"/>
        <w:autoSpaceDN w:val="0"/>
        <w:adjustRightInd w:val="0"/>
        <w:spacing w:before="120"/>
        <w:ind w:left="1435" w:hanging="40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where the person has a dependent child or dependent children—further increased by the amount by which pension under Part IV would be increased under subsection 33 (4); and</w:t>
      </w:r>
    </w:p>
    <w:p w14:paraId="23B42A89"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in the case of a married person—the annual rate of pension under Part IV prescribed by paragraph 33 (1) (b) increased, where the person has a dependent child or dependent children, by the amount by which pension under Part IV would be increased under subsection 33 (4); and</w:t>
      </w:r>
    </w:p>
    <w:p w14:paraId="51D09778" w14:textId="77777777" w:rsidR="00B01ADC" w:rsidRPr="005C676C" w:rsidRDefault="00B01ADC" w:rsidP="00B01ADC">
      <w:pPr>
        <w:widowControl w:val="0"/>
        <w:autoSpaceDE w:val="0"/>
        <w:autoSpaceDN w:val="0"/>
        <w:adjustRightInd w:val="0"/>
        <w:spacing w:before="120"/>
        <w:ind w:left="778" w:hanging="370"/>
        <w:jc w:val="both"/>
        <w:rPr>
          <w:sz w:val="22"/>
          <w:szCs w:val="22"/>
        </w:rPr>
      </w:pPr>
      <w:r w:rsidRPr="005C676C">
        <w:rPr>
          <w:sz w:val="22"/>
          <w:szCs w:val="22"/>
        </w:rPr>
        <w:br w:type="page"/>
      </w:r>
      <w:r w:rsidRPr="005C676C">
        <w:rPr>
          <w:sz w:val="22"/>
          <w:szCs w:val="22"/>
        </w:rPr>
        <w:lastRenderedPageBreak/>
        <w:t>(c) the amount that, if section 36 applied to the person, would be paid to the person under that section.</w:t>
      </w:r>
      <w:r>
        <w:rPr>
          <w:sz w:val="22"/>
          <w:szCs w:val="22"/>
        </w:rPr>
        <w:t>”</w:t>
      </w:r>
      <w:r w:rsidRPr="005C676C">
        <w:rPr>
          <w:sz w:val="22"/>
          <w:szCs w:val="22"/>
        </w:rPr>
        <w:t>.</w:t>
      </w:r>
    </w:p>
    <w:p w14:paraId="4A4FBE4B"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22 August 1990</w:t>
      </w:r>
    </w:p>
    <w:p w14:paraId="70442C1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Claims</w:t>
      </w:r>
    </w:p>
    <w:p w14:paraId="025B8CCE" w14:textId="04961A0E" w:rsidR="00B01ADC" w:rsidRPr="005C676C" w:rsidRDefault="00B01ADC" w:rsidP="00B01ADC">
      <w:pPr>
        <w:widowControl w:val="0"/>
        <w:tabs>
          <w:tab w:val="left" w:pos="739"/>
        </w:tabs>
        <w:autoSpaceDE w:val="0"/>
        <w:autoSpaceDN w:val="0"/>
        <w:adjustRightInd w:val="0"/>
        <w:spacing w:before="120"/>
        <w:ind w:left="331"/>
        <w:jc w:val="both"/>
        <w:rPr>
          <w:sz w:val="22"/>
          <w:szCs w:val="22"/>
        </w:rPr>
      </w:pPr>
      <w:r w:rsidRPr="005C676C">
        <w:rPr>
          <w:b/>
          <w:bCs/>
          <w:sz w:val="22"/>
          <w:szCs w:val="22"/>
        </w:rPr>
        <w:t>69</w:t>
      </w:r>
      <w:r w:rsidRPr="00FD090D">
        <w:rPr>
          <w:b/>
          <w:sz w:val="22"/>
          <w:szCs w:val="22"/>
        </w:rPr>
        <w:t>.</w:t>
      </w:r>
      <w:r w:rsidRPr="005C676C">
        <w:rPr>
          <w:sz w:val="22"/>
          <w:szCs w:val="22"/>
        </w:rPr>
        <w:tab/>
        <w:t>Section 158 of the Principal Act is amended:</w:t>
      </w:r>
    </w:p>
    <w:p w14:paraId="0D355B6F" w14:textId="77777777" w:rsidR="00B01ADC" w:rsidRPr="005C676C" w:rsidRDefault="00B01ADC" w:rsidP="00B01ADC">
      <w:pPr>
        <w:widowControl w:val="0"/>
        <w:tabs>
          <w:tab w:val="left" w:pos="773"/>
        </w:tabs>
        <w:autoSpaceDE w:val="0"/>
        <w:autoSpaceDN w:val="0"/>
        <w:adjustRightInd w:val="0"/>
        <w:spacing w:before="120"/>
        <w:ind w:left="350"/>
        <w:jc w:val="both"/>
        <w:rPr>
          <w:sz w:val="22"/>
          <w:szCs w:val="22"/>
        </w:rPr>
      </w:pPr>
      <w:r w:rsidRPr="003443BE">
        <w:rPr>
          <w:b/>
          <w:sz w:val="22"/>
          <w:szCs w:val="22"/>
        </w:rPr>
        <w:t>(a)</w:t>
      </w:r>
      <w:r w:rsidRPr="005C676C">
        <w:rPr>
          <w:sz w:val="22"/>
          <w:szCs w:val="22"/>
        </w:rPr>
        <w:tab/>
        <w:t xml:space="preserve">by adding at the end of paragraphs (1) (a), (c), (d) and (e) </w:t>
      </w:r>
      <w:r>
        <w:rPr>
          <w:sz w:val="22"/>
          <w:szCs w:val="22"/>
        </w:rPr>
        <w:t>“</w:t>
      </w:r>
      <w:r w:rsidRPr="005C676C">
        <w:rPr>
          <w:sz w:val="22"/>
          <w:szCs w:val="22"/>
        </w:rPr>
        <w:t>or</w:t>
      </w:r>
      <w:r>
        <w:rPr>
          <w:sz w:val="22"/>
          <w:szCs w:val="22"/>
        </w:rPr>
        <w:t>”</w:t>
      </w:r>
      <w:r w:rsidRPr="005C676C">
        <w:rPr>
          <w:sz w:val="22"/>
          <w:szCs w:val="22"/>
        </w:rPr>
        <w:t>;</w:t>
      </w:r>
    </w:p>
    <w:p w14:paraId="53016553" w14:textId="77777777" w:rsidR="00B01ADC" w:rsidRPr="005C676C" w:rsidRDefault="00B01ADC" w:rsidP="00B01ADC">
      <w:pPr>
        <w:widowControl w:val="0"/>
        <w:tabs>
          <w:tab w:val="left" w:pos="773"/>
        </w:tabs>
        <w:autoSpaceDE w:val="0"/>
        <w:autoSpaceDN w:val="0"/>
        <w:adjustRightInd w:val="0"/>
        <w:spacing w:before="120"/>
        <w:ind w:left="350"/>
        <w:jc w:val="both"/>
        <w:rPr>
          <w:sz w:val="22"/>
          <w:szCs w:val="22"/>
        </w:rPr>
      </w:pPr>
      <w:r w:rsidRPr="005C676C">
        <w:rPr>
          <w:i/>
          <w:iCs/>
          <w:sz w:val="22"/>
          <w:szCs w:val="22"/>
        </w:rPr>
        <w:t>Commencement: 22 August 1990</w:t>
      </w:r>
    </w:p>
    <w:p w14:paraId="7799143B" w14:textId="77777777" w:rsidR="00B01ADC" w:rsidRPr="005C676C" w:rsidRDefault="00B01ADC" w:rsidP="00B01ADC">
      <w:pPr>
        <w:widowControl w:val="0"/>
        <w:tabs>
          <w:tab w:val="left" w:pos="773"/>
        </w:tabs>
        <w:autoSpaceDE w:val="0"/>
        <w:autoSpaceDN w:val="0"/>
        <w:adjustRightInd w:val="0"/>
        <w:spacing w:before="120"/>
        <w:ind w:left="773" w:hanging="394"/>
        <w:jc w:val="both"/>
        <w:rPr>
          <w:sz w:val="22"/>
          <w:szCs w:val="22"/>
        </w:rPr>
      </w:pPr>
      <w:r w:rsidRPr="003443BE">
        <w:rPr>
          <w:b/>
          <w:sz w:val="22"/>
          <w:szCs w:val="22"/>
        </w:rPr>
        <w:t>(b)</w:t>
      </w:r>
      <w:r w:rsidRPr="005C676C">
        <w:rPr>
          <w:sz w:val="22"/>
          <w:szCs w:val="22"/>
        </w:rPr>
        <w:tab/>
        <w:t>by inserting after paragraph (1) (g) the following word and paragraph:</w:t>
      </w:r>
    </w:p>
    <w:p w14:paraId="46AA0C5A" w14:textId="77777777" w:rsidR="00B01ADC" w:rsidRPr="005C676C" w:rsidRDefault="00B01ADC" w:rsidP="00B01ADC">
      <w:pPr>
        <w:widowControl w:val="0"/>
        <w:autoSpaceDE w:val="0"/>
        <w:autoSpaceDN w:val="0"/>
        <w:adjustRightInd w:val="0"/>
        <w:spacing w:before="120"/>
        <w:ind w:left="773"/>
        <w:jc w:val="both"/>
        <w:rPr>
          <w:sz w:val="22"/>
          <w:szCs w:val="22"/>
        </w:rPr>
      </w:pPr>
      <w:r>
        <w:rPr>
          <w:sz w:val="22"/>
          <w:szCs w:val="22"/>
        </w:rPr>
        <w:t>“</w:t>
      </w:r>
      <w:r w:rsidRPr="005C676C">
        <w:rPr>
          <w:sz w:val="22"/>
          <w:szCs w:val="22"/>
        </w:rPr>
        <w:t xml:space="preserve">; or (h) a payment under Part </w:t>
      </w:r>
      <w:proofErr w:type="spellStart"/>
      <w:r w:rsidRPr="00BD127D">
        <w:rPr>
          <w:sz w:val="22"/>
          <w:szCs w:val="22"/>
        </w:rPr>
        <w:t>XVII</w:t>
      </w:r>
      <w:r w:rsidRPr="005C676C">
        <w:rPr>
          <w:smallCaps/>
          <w:sz w:val="22"/>
          <w:szCs w:val="22"/>
        </w:rPr>
        <w:t>a</w:t>
      </w:r>
      <w:proofErr w:type="spellEnd"/>
      <w:r w:rsidRPr="00BD127D">
        <w:rPr>
          <w:sz w:val="22"/>
          <w:szCs w:val="22"/>
        </w:rPr>
        <w:t>;</w:t>
      </w:r>
      <w:r>
        <w:rPr>
          <w:sz w:val="22"/>
          <w:szCs w:val="22"/>
        </w:rPr>
        <w:t>”</w:t>
      </w:r>
      <w:r w:rsidRPr="00BD127D">
        <w:rPr>
          <w:sz w:val="22"/>
          <w:szCs w:val="22"/>
        </w:rPr>
        <w:t>;</w:t>
      </w:r>
    </w:p>
    <w:p w14:paraId="04A8A859" w14:textId="77777777" w:rsidR="00B01ADC" w:rsidRPr="005C676C" w:rsidRDefault="00B01ADC" w:rsidP="00B01ADC">
      <w:pPr>
        <w:widowControl w:val="0"/>
        <w:autoSpaceDE w:val="0"/>
        <w:autoSpaceDN w:val="0"/>
        <w:adjustRightInd w:val="0"/>
        <w:spacing w:before="120"/>
        <w:ind w:left="331"/>
        <w:jc w:val="both"/>
        <w:rPr>
          <w:iCs/>
          <w:sz w:val="22"/>
          <w:szCs w:val="22"/>
        </w:rPr>
      </w:pPr>
      <w:r w:rsidRPr="005C676C">
        <w:rPr>
          <w:i/>
          <w:iCs/>
          <w:sz w:val="22"/>
          <w:szCs w:val="22"/>
        </w:rPr>
        <w:t>Commencement: 22 August 1990</w:t>
      </w:r>
    </w:p>
    <w:p w14:paraId="554F1507" w14:textId="77777777" w:rsidR="00B01ADC" w:rsidRPr="005C676C" w:rsidRDefault="00B01ADC" w:rsidP="00B01ADC">
      <w:pPr>
        <w:widowControl w:val="0"/>
        <w:tabs>
          <w:tab w:val="left" w:pos="773"/>
        </w:tabs>
        <w:autoSpaceDE w:val="0"/>
        <w:autoSpaceDN w:val="0"/>
        <w:adjustRightInd w:val="0"/>
        <w:spacing w:before="120"/>
        <w:ind w:left="773" w:hanging="394"/>
        <w:jc w:val="both"/>
        <w:rPr>
          <w:sz w:val="22"/>
          <w:szCs w:val="22"/>
        </w:rPr>
      </w:pPr>
      <w:r w:rsidRPr="003443BE">
        <w:rPr>
          <w:b/>
          <w:sz w:val="22"/>
          <w:szCs w:val="22"/>
        </w:rPr>
        <w:t>(c)</w:t>
      </w:r>
      <w:r w:rsidRPr="005C676C">
        <w:rPr>
          <w:sz w:val="22"/>
          <w:szCs w:val="22"/>
        </w:rPr>
        <w:tab/>
        <w:t xml:space="preserve">by inserting in subsection (2) </w:t>
      </w:r>
      <w:r>
        <w:rPr>
          <w:sz w:val="22"/>
          <w:szCs w:val="22"/>
        </w:rPr>
        <w:t>“</w:t>
      </w:r>
      <w:r w:rsidRPr="005C676C">
        <w:rPr>
          <w:sz w:val="22"/>
          <w:szCs w:val="22"/>
        </w:rPr>
        <w:t>, otherwise than because of section 11</w:t>
      </w:r>
      <w:r w:rsidRPr="00BD127D">
        <w:rPr>
          <w:sz w:val="22"/>
          <w:szCs w:val="22"/>
        </w:rPr>
        <w:t>6</w:t>
      </w:r>
      <w:r w:rsidRPr="005C676C">
        <w:rPr>
          <w:smallCaps/>
          <w:sz w:val="22"/>
          <w:szCs w:val="22"/>
        </w:rPr>
        <w:t>c</w:t>
      </w:r>
      <w:r w:rsidRPr="005C676C">
        <w:rPr>
          <w:sz w:val="22"/>
          <w:szCs w:val="22"/>
        </w:rPr>
        <w:t xml:space="preserve"> or 11</w:t>
      </w:r>
      <w:r w:rsidRPr="00BD127D">
        <w:rPr>
          <w:sz w:val="22"/>
          <w:szCs w:val="22"/>
        </w:rPr>
        <w:t>7</w:t>
      </w:r>
      <w:r w:rsidRPr="005C676C">
        <w:rPr>
          <w:smallCaps/>
          <w:sz w:val="22"/>
          <w:szCs w:val="22"/>
        </w:rPr>
        <w:t>aa</w:t>
      </w:r>
      <w:r w:rsidRPr="00BD127D">
        <w:rPr>
          <w:sz w:val="22"/>
          <w:szCs w:val="22"/>
        </w:rPr>
        <w:t>,</w:t>
      </w:r>
      <w:r>
        <w:rPr>
          <w:sz w:val="22"/>
          <w:szCs w:val="22"/>
        </w:rPr>
        <w:t>”</w:t>
      </w:r>
      <w:r w:rsidRPr="00BD127D">
        <w:rPr>
          <w:sz w:val="22"/>
          <w:szCs w:val="22"/>
        </w:rPr>
        <w:t xml:space="preserve"> </w:t>
      </w:r>
      <w:r w:rsidRPr="005C676C">
        <w:rPr>
          <w:sz w:val="22"/>
          <w:szCs w:val="22"/>
        </w:rPr>
        <w:t xml:space="preserve">after </w:t>
      </w:r>
      <w:r>
        <w:rPr>
          <w:sz w:val="22"/>
          <w:szCs w:val="22"/>
        </w:rPr>
        <w:t>“</w:t>
      </w:r>
      <w:r w:rsidRPr="005C676C">
        <w:rPr>
          <w:sz w:val="22"/>
          <w:szCs w:val="22"/>
        </w:rPr>
        <w:t>allowance,</w:t>
      </w:r>
      <w:r>
        <w:rPr>
          <w:sz w:val="22"/>
          <w:szCs w:val="22"/>
        </w:rPr>
        <w:t>”</w:t>
      </w:r>
      <w:r w:rsidRPr="005C676C">
        <w:rPr>
          <w:sz w:val="22"/>
          <w:szCs w:val="22"/>
        </w:rPr>
        <w:t>.</w:t>
      </w:r>
    </w:p>
    <w:p w14:paraId="55E69E4F"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1 February 1991</w:t>
      </w:r>
    </w:p>
    <w:p w14:paraId="0B5424B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Making and lodgment of claims etc.</w:t>
      </w:r>
    </w:p>
    <w:p w14:paraId="3610C55D" w14:textId="28B037DD" w:rsidR="00B01ADC" w:rsidRPr="005C676C" w:rsidRDefault="00B01ADC" w:rsidP="00B01ADC">
      <w:pPr>
        <w:widowControl w:val="0"/>
        <w:tabs>
          <w:tab w:val="left" w:pos="739"/>
        </w:tabs>
        <w:autoSpaceDE w:val="0"/>
        <w:autoSpaceDN w:val="0"/>
        <w:adjustRightInd w:val="0"/>
        <w:spacing w:before="120"/>
        <w:ind w:left="331"/>
        <w:jc w:val="both"/>
        <w:rPr>
          <w:sz w:val="22"/>
          <w:szCs w:val="22"/>
        </w:rPr>
      </w:pPr>
      <w:r w:rsidRPr="005C676C">
        <w:rPr>
          <w:b/>
          <w:bCs/>
          <w:sz w:val="22"/>
          <w:szCs w:val="22"/>
        </w:rPr>
        <w:t>70</w:t>
      </w:r>
      <w:r w:rsidRPr="00FD090D">
        <w:rPr>
          <w:b/>
          <w:sz w:val="22"/>
          <w:szCs w:val="22"/>
        </w:rPr>
        <w:t>.</w:t>
      </w:r>
      <w:r w:rsidRPr="005C676C">
        <w:rPr>
          <w:sz w:val="22"/>
          <w:szCs w:val="22"/>
        </w:rPr>
        <w:tab/>
      </w:r>
      <w:r w:rsidRPr="005C676C">
        <w:rPr>
          <w:b/>
          <w:bCs/>
          <w:sz w:val="22"/>
          <w:szCs w:val="22"/>
        </w:rPr>
        <w:t>(1)</w:t>
      </w:r>
      <w:r w:rsidRPr="005C676C">
        <w:rPr>
          <w:sz w:val="22"/>
          <w:szCs w:val="22"/>
        </w:rPr>
        <w:t xml:space="preserve"> Section 159 of the Principal Act is amended:</w:t>
      </w:r>
    </w:p>
    <w:p w14:paraId="3C704E90" w14:textId="77777777"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3443BE">
        <w:rPr>
          <w:b/>
          <w:sz w:val="22"/>
          <w:szCs w:val="22"/>
        </w:rPr>
        <w:t>(a)</w:t>
      </w:r>
      <w:r w:rsidRPr="005C676C">
        <w:rPr>
          <w:sz w:val="22"/>
          <w:szCs w:val="22"/>
        </w:rPr>
        <w:tab/>
        <w:t xml:space="preserve">by inserting in paragraph (2) (a) </w:t>
      </w:r>
      <w:r>
        <w:rPr>
          <w:sz w:val="22"/>
          <w:szCs w:val="22"/>
        </w:rPr>
        <w:t>“</w:t>
      </w:r>
      <w:r w:rsidRPr="005C676C">
        <w:rPr>
          <w:sz w:val="22"/>
          <w:szCs w:val="22"/>
        </w:rPr>
        <w:t>, IX or X</w:t>
      </w:r>
      <w:r>
        <w:rPr>
          <w:sz w:val="22"/>
          <w:szCs w:val="22"/>
        </w:rPr>
        <w:t>”</w:t>
      </w:r>
      <w:r w:rsidRPr="005C676C">
        <w:rPr>
          <w:sz w:val="22"/>
          <w:szCs w:val="22"/>
        </w:rPr>
        <w:t xml:space="preserve"> after </w:t>
      </w:r>
      <w:r>
        <w:rPr>
          <w:sz w:val="22"/>
          <w:szCs w:val="22"/>
        </w:rPr>
        <w:t>“</w:t>
      </w:r>
      <w:r w:rsidRPr="005C676C">
        <w:rPr>
          <w:sz w:val="22"/>
          <w:szCs w:val="22"/>
        </w:rPr>
        <w:t>Part VI</w:t>
      </w:r>
      <w:r>
        <w:rPr>
          <w:sz w:val="22"/>
          <w:szCs w:val="22"/>
        </w:rPr>
        <w:t>”</w:t>
      </w:r>
      <w:r w:rsidRPr="005C676C">
        <w:rPr>
          <w:sz w:val="22"/>
          <w:szCs w:val="22"/>
        </w:rPr>
        <w:t>;</w:t>
      </w:r>
    </w:p>
    <w:p w14:paraId="3B82B29E" w14:textId="77777777"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5C676C">
        <w:rPr>
          <w:i/>
          <w:iCs/>
          <w:sz w:val="22"/>
          <w:szCs w:val="22"/>
        </w:rPr>
        <w:t>Commencement: 1 December 1990</w:t>
      </w:r>
    </w:p>
    <w:p w14:paraId="200B3C1B" w14:textId="77777777"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3443BE">
        <w:rPr>
          <w:b/>
          <w:sz w:val="22"/>
          <w:szCs w:val="22"/>
        </w:rPr>
        <w:t>(b)</w:t>
      </w:r>
      <w:r w:rsidRPr="005C676C">
        <w:rPr>
          <w:sz w:val="22"/>
          <w:szCs w:val="22"/>
        </w:rPr>
        <w:tab/>
        <w:t>by inserting after subsection (4) the following subsection:</w:t>
      </w:r>
    </w:p>
    <w:p w14:paraId="6A0D9014" w14:textId="77777777" w:rsidR="00B01ADC" w:rsidRPr="005C676C" w:rsidRDefault="00B01ADC" w:rsidP="00B01ADC">
      <w:pPr>
        <w:widowControl w:val="0"/>
        <w:autoSpaceDE w:val="0"/>
        <w:autoSpaceDN w:val="0"/>
        <w:adjustRightInd w:val="0"/>
        <w:spacing w:before="120"/>
        <w:ind w:left="1051"/>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aaa</w:t>
      </w:r>
      <w:r w:rsidRPr="005C676C">
        <w:rPr>
          <w:sz w:val="22"/>
          <w:szCs w:val="22"/>
        </w:rPr>
        <w:t>) Where:</w:t>
      </w:r>
    </w:p>
    <w:p w14:paraId="255D38EB" w14:textId="77777777" w:rsidR="00B01ADC" w:rsidRPr="005C676C" w:rsidRDefault="00B01ADC" w:rsidP="00B01ADC">
      <w:pPr>
        <w:widowControl w:val="0"/>
        <w:tabs>
          <w:tab w:val="left" w:pos="1421"/>
        </w:tabs>
        <w:autoSpaceDE w:val="0"/>
        <w:autoSpaceDN w:val="0"/>
        <w:adjustRightInd w:val="0"/>
        <w:spacing w:before="120"/>
        <w:ind w:left="1421" w:hanging="389"/>
        <w:jc w:val="both"/>
        <w:rPr>
          <w:sz w:val="22"/>
          <w:szCs w:val="22"/>
        </w:rPr>
      </w:pPr>
      <w:r w:rsidRPr="005C676C">
        <w:rPr>
          <w:sz w:val="22"/>
          <w:szCs w:val="22"/>
        </w:rPr>
        <w:t>(a)</w:t>
      </w:r>
      <w:r w:rsidRPr="005C676C">
        <w:rPr>
          <w:sz w:val="22"/>
          <w:szCs w:val="22"/>
        </w:rPr>
        <w:tab/>
        <w:t>a person who is receiving an allowance under Part IX or X in respect of a child dies; and</w:t>
      </w:r>
    </w:p>
    <w:p w14:paraId="045D4732" w14:textId="77777777" w:rsidR="00B01ADC" w:rsidRPr="005C676C" w:rsidRDefault="00B01ADC" w:rsidP="00B01ADC">
      <w:pPr>
        <w:widowControl w:val="0"/>
        <w:tabs>
          <w:tab w:val="left" w:pos="1421"/>
        </w:tabs>
        <w:autoSpaceDE w:val="0"/>
        <w:autoSpaceDN w:val="0"/>
        <w:adjustRightInd w:val="0"/>
        <w:spacing w:before="120"/>
        <w:ind w:left="1421" w:hanging="389"/>
        <w:jc w:val="both"/>
        <w:rPr>
          <w:sz w:val="22"/>
          <w:szCs w:val="22"/>
        </w:rPr>
      </w:pPr>
      <w:r w:rsidRPr="005C676C">
        <w:rPr>
          <w:sz w:val="22"/>
          <w:szCs w:val="22"/>
        </w:rPr>
        <w:t>(b)</w:t>
      </w:r>
      <w:r w:rsidRPr="005C676C">
        <w:rPr>
          <w:sz w:val="22"/>
          <w:szCs w:val="22"/>
        </w:rPr>
        <w:tab/>
        <w:t>a person lodges a claim for an allowance under Part IX or X, as the case may be, in respect of the child within 3 months after the death;</w:t>
      </w:r>
    </w:p>
    <w:p w14:paraId="09810902" w14:textId="77777777" w:rsidR="00B01ADC" w:rsidRPr="005C676C" w:rsidRDefault="00B01ADC" w:rsidP="00B01ADC">
      <w:pPr>
        <w:widowControl w:val="0"/>
        <w:autoSpaceDE w:val="0"/>
        <w:autoSpaceDN w:val="0"/>
        <w:adjustRightInd w:val="0"/>
        <w:spacing w:before="120"/>
        <w:ind w:left="768"/>
        <w:jc w:val="both"/>
        <w:rPr>
          <w:sz w:val="22"/>
          <w:szCs w:val="22"/>
        </w:rPr>
      </w:pPr>
      <w:r w:rsidRPr="005C676C">
        <w:rPr>
          <w:sz w:val="22"/>
          <w:szCs w:val="22"/>
        </w:rPr>
        <w:t>the claim is taken to have been lodged on the day of the death.</w:t>
      </w:r>
      <w:r>
        <w:rPr>
          <w:sz w:val="22"/>
          <w:szCs w:val="22"/>
        </w:rPr>
        <w:t>”</w:t>
      </w:r>
      <w:r w:rsidRPr="005C676C">
        <w:rPr>
          <w:sz w:val="22"/>
          <w:szCs w:val="22"/>
        </w:rPr>
        <w:t>;</w:t>
      </w:r>
    </w:p>
    <w:p w14:paraId="36433BEA" w14:textId="77777777" w:rsidR="00B01ADC" w:rsidRPr="005C676C" w:rsidRDefault="00B01ADC" w:rsidP="00B01ADC">
      <w:pPr>
        <w:widowControl w:val="0"/>
        <w:autoSpaceDE w:val="0"/>
        <w:autoSpaceDN w:val="0"/>
        <w:adjustRightInd w:val="0"/>
        <w:spacing w:before="120"/>
        <w:ind w:left="346"/>
        <w:jc w:val="both"/>
        <w:rPr>
          <w:iCs/>
          <w:sz w:val="22"/>
          <w:szCs w:val="22"/>
        </w:rPr>
      </w:pPr>
      <w:r w:rsidRPr="005C676C">
        <w:rPr>
          <w:i/>
          <w:iCs/>
          <w:sz w:val="22"/>
          <w:szCs w:val="22"/>
        </w:rPr>
        <w:t>Commencement: 1 December 1990</w:t>
      </w:r>
    </w:p>
    <w:p w14:paraId="4C5E3D99" w14:textId="572CC50E"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FD090D">
        <w:rPr>
          <w:b/>
          <w:sz w:val="22"/>
          <w:szCs w:val="22"/>
        </w:rPr>
        <w:t>(c)</w:t>
      </w:r>
      <w:r w:rsidRPr="005C676C">
        <w:rPr>
          <w:sz w:val="22"/>
          <w:szCs w:val="22"/>
        </w:rPr>
        <w:tab/>
        <w:t xml:space="preserve">by inserting after subsection </w:t>
      </w:r>
      <w:r w:rsidRPr="00BD127D">
        <w:rPr>
          <w:sz w:val="22"/>
          <w:szCs w:val="22"/>
        </w:rPr>
        <w:t>(4</w:t>
      </w:r>
      <w:r w:rsidRPr="005C676C">
        <w:rPr>
          <w:smallCaps/>
          <w:sz w:val="22"/>
          <w:szCs w:val="22"/>
        </w:rPr>
        <w:t>b</w:t>
      </w:r>
      <w:r w:rsidRPr="00BD127D">
        <w:rPr>
          <w:sz w:val="22"/>
          <w:szCs w:val="22"/>
        </w:rPr>
        <w:t xml:space="preserve">) </w:t>
      </w:r>
      <w:r w:rsidRPr="005C676C">
        <w:rPr>
          <w:sz w:val="22"/>
          <w:szCs w:val="22"/>
        </w:rPr>
        <w:t>the following subsection:</w:t>
      </w:r>
    </w:p>
    <w:p w14:paraId="566DFC42" w14:textId="77777777" w:rsidR="00B01ADC" w:rsidRPr="005C676C" w:rsidRDefault="00B01ADC" w:rsidP="00B01ADC">
      <w:pPr>
        <w:widowControl w:val="0"/>
        <w:autoSpaceDE w:val="0"/>
        <w:autoSpaceDN w:val="0"/>
        <w:adjustRightInd w:val="0"/>
        <w:spacing w:before="120"/>
        <w:ind w:left="1051"/>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ba</w:t>
      </w:r>
      <w:r w:rsidRPr="005C676C">
        <w:rPr>
          <w:sz w:val="22"/>
          <w:szCs w:val="22"/>
        </w:rPr>
        <w:t>) Where:</w:t>
      </w:r>
    </w:p>
    <w:p w14:paraId="54735C79" w14:textId="77777777" w:rsidR="00B01ADC" w:rsidRPr="005C676C" w:rsidRDefault="00B01ADC" w:rsidP="00B01ADC">
      <w:pPr>
        <w:widowControl w:val="0"/>
        <w:tabs>
          <w:tab w:val="left" w:pos="1421"/>
        </w:tabs>
        <w:autoSpaceDE w:val="0"/>
        <w:autoSpaceDN w:val="0"/>
        <w:adjustRightInd w:val="0"/>
        <w:spacing w:before="120"/>
        <w:ind w:left="1421" w:hanging="389"/>
        <w:jc w:val="both"/>
        <w:rPr>
          <w:sz w:val="22"/>
          <w:szCs w:val="22"/>
        </w:rPr>
      </w:pPr>
      <w:r w:rsidRPr="005C676C">
        <w:rPr>
          <w:sz w:val="22"/>
          <w:szCs w:val="22"/>
        </w:rPr>
        <w:t>(a)</w:t>
      </w:r>
      <w:r w:rsidRPr="005C676C">
        <w:rPr>
          <w:sz w:val="22"/>
          <w:szCs w:val="22"/>
        </w:rPr>
        <w:tab/>
        <w:t>at any time on or after 1 January 1991 and before 1 April 1991, a child was over 16 and qualified to receive payments under the Assistance for Isolated Children Scheme; and</w:t>
      </w:r>
    </w:p>
    <w:p w14:paraId="68AF6865" w14:textId="77777777" w:rsidR="00B01ADC" w:rsidRPr="005C676C" w:rsidRDefault="00B01ADC" w:rsidP="00B01ADC">
      <w:pPr>
        <w:widowControl w:val="0"/>
        <w:tabs>
          <w:tab w:val="left" w:pos="1421"/>
        </w:tabs>
        <w:autoSpaceDE w:val="0"/>
        <w:autoSpaceDN w:val="0"/>
        <w:adjustRightInd w:val="0"/>
        <w:spacing w:before="120"/>
        <w:ind w:left="1421" w:hanging="389"/>
        <w:jc w:val="both"/>
        <w:rPr>
          <w:sz w:val="22"/>
          <w:szCs w:val="22"/>
        </w:rPr>
      </w:pPr>
      <w:r w:rsidRPr="005C676C">
        <w:rPr>
          <w:sz w:val="22"/>
          <w:szCs w:val="22"/>
        </w:rPr>
        <w:t>(b)</w:t>
      </w:r>
      <w:r w:rsidRPr="005C676C">
        <w:rPr>
          <w:sz w:val="22"/>
          <w:szCs w:val="22"/>
        </w:rPr>
        <w:tab/>
        <w:t>a person or institution makes a claim for an allowance under Part IX or X in respect of the child before 1 April 1991;</w:t>
      </w:r>
    </w:p>
    <w:p w14:paraId="2C44CDC0" w14:textId="77777777" w:rsidR="00B01ADC" w:rsidRPr="005C676C" w:rsidRDefault="00B01ADC" w:rsidP="00B01ADC">
      <w:pPr>
        <w:widowControl w:val="0"/>
        <w:autoSpaceDE w:val="0"/>
        <w:autoSpaceDN w:val="0"/>
        <w:adjustRightInd w:val="0"/>
        <w:spacing w:before="120"/>
        <w:ind w:left="763"/>
        <w:jc w:val="both"/>
        <w:rPr>
          <w:sz w:val="22"/>
          <w:szCs w:val="22"/>
        </w:rPr>
      </w:pPr>
      <w:r w:rsidRPr="005C676C">
        <w:rPr>
          <w:sz w:val="22"/>
          <w:szCs w:val="22"/>
        </w:rPr>
        <w:t>the claim is taken to have been lodged on 1 January 1991 or the day immediately after the last day on which family allowance was paid in respect of the child, whichever is the later.</w:t>
      </w:r>
      <w:r>
        <w:rPr>
          <w:sz w:val="22"/>
          <w:szCs w:val="22"/>
        </w:rPr>
        <w:t>”</w:t>
      </w:r>
      <w:r w:rsidRPr="005C676C">
        <w:rPr>
          <w:sz w:val="22"/>
          <w:szCs w:val="22"/>
        </w:rPr>
        <w:t>;</w:t>
      </w:r>
    </w:p>
    <w:p w14:paraId="6695F72B" w14:textId="77777777" w:rsidR="00B01ADC" w:rsidRPr="005C676C" w:rsidRDefault="00B01ADC" w:rsidP="00B01ADC">
      <w:pPr>
        <w:widowControl w:val="0"/>
        <w:autoSpaceDE w:val="0"/>
        <w:autoSpaceDN w:val="0"/>
        <w:adjustRightInd w:val="0"/>
        <w:spacing w:before="120"/>
        <w:ind w:left="341"/>
        <w:jc w:val="both"/>
        <w:rPr>
          <w:iCs/>
          <w:sz w:val="22"/>
          <w:szCs w:val="22"/>
        </w:rPr>
      </w:pPr>
      <w:r w:rsidRPr="005C676C">
        <w:rPr>
          <w:i/>
          <w:iCs/>
          <w:sz w:val="22"/>
          <w:szCs w:val="22"/>
        </w:rPr>
        <w:t>Commencement: 1 January 1991</w:t>
      </w:r>
    </w:p>
    <w:p w14:paraId="22382435" w14:textId="77777777" w:rsidR="00B01ADC" w:rsidRPr="005C676C" w:rsidRDefault="00B01ADC" w:rsidP="00B01ADC">
      <w:pPr>
        <w:widowControl w:val="0"/>
        <w:tabs>
          <w:tab w:val="left" w:pos="797"/>
        </w:tabs>
        <w:autoSpaceDE w:val="0"/>
        <w:autoSpaceDN w:val="0"/>
        <w:adjustRightInd w:val="0"/>
        <w:spacing w:before="120"/>
        <w:ind w:left="408"/>
        <w:jc w:val="both"/>
        <w:rPr>
          <w:sz w:val="22"/>
          <w:szCs w:val="22"/>
        </w:rPr>
      </w:pPr>
      <w:r w:rsidRPr="005C676C">
        <w:rPr>
          <w:sz w:val="22"/>
          <w:szCs w:val="22"/>
        </w:rPr>
        <w:br w:type="page"/>
      </w:r>
      <w:r w:rsidRPr="003443BE">
        <w:rPr>
          <w:b/>
          <w:sz w:val="22"/>
          <w:szCs w:val="22"/>
        </w:rPr>
        <w:lastRenderedPageBreak/>
        <w:t>(d)</w:t>
      </w:r>
      <w:r w:rsidRPr="005C676C">
        <w:rPr>
          <w:sz w:val="22"/>
          <w:szCs w:val="22"/>
        </w:rPr>
        <w:tab/>
        <w:t>by inserting after subsection (</w:t>
      </w:r>
      <w:r w:rsidRPr="00BD127D">
        <w:rPr>
          <w:sz w:val="22"/>
          <w:szCs w:val="22"/>
        </w:rPr>
        <w:t>4</w:t>
      </w:r>
      <w:r w:rsidRPr="005C676C">
        <w:rPr>
          <w:smallCaps/>
          <w:sz w:val="22"/>
          <w:szCs w:val="22"/>
        </w:rPr>
        <w:t>c</w:t>
      </w:r>
      <w:r w:rsidRPr="005C676C">
        <w:rPr>
          <w:sz w:val="22"/>
          <w:szCs w:val="22"/>
        </w:rPr>
        <w:t>) the following subsection:</w:t>
      </w:r>
    </w:p>
    <w:p w14:paraId="5ED1DB32" w14:textId="77777777" w:rsidR="00B01ADC" w:rsidRPr="005C676C" w:rsidRDefault="00B01ADC" w:rsidP="00B01ADC">
      <w:pPr>
        <w:widowControl w:val="0"/>
        <w:autoSpaceDE w:val="0"/>
        <w:autoSpaceDN w:val="0"/>
        <w:adjustRightInd w:val="0"/>
        <w:spacing w:before="120"/>
        <w:ind w:left="1085"/>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ca</w:t>
      </w:r>
      <w:r w:rsidRPr="005C676C">
        <w:rPr>
          <w:sz w:val="22"/>
          <w:szCs w:val="22"/>
        </w:rPr>
        <w:t>) Where:</w:t>
      </w:r>
    </w:p>
    <w:p w14:paraId="33D2F41E" w14:textId="77777777" w:rsidR="00421523" w:rsidRDefault="00B01ADC" w:rsidP="00421523">
      <w:pPr>
        <w:widowControl w:val="0"/>
        <w:tabs>
          <w:tab w:val="left" w:pos="360"/>
          <w:tab w:val="left" w:pos="1445"/>
        </w:tabs>
        <w:autoSpaceDE w:val="0"/>
        <w:autoSpaceDN w:val="0"/>
        <w:adjustRightInd w:val="0"/>
        <w:spacing w:before="120"/>
        <w:ind w:left="1051"/>
        <w:jc w:val="both"/>
        <w:rPr>
          <w:sz w:val="22"/>
          <w:szCs w:val="22"/>
        </w:rPr>
      </w:pPr>
      <w:r w:rsidRPr="005C676C">
        <w:rPr>
          <w:sz w:val="22"/>
          <w:szCs w:val="22"/>
        </w:rPr>
        <w:t>(a)</w:t>
      </w:r>
      <w:r w:rsidRPr="005C676C">
        <w:rPr>
          <w:sz w:val="22"/>
          <w:szCs w:val="22"/>
        </w:rPr>
        <w:tab/>
        <w:t>a person lodges:</w:t>
      </w:r>
    </w:p>
    <w:p w14:paraId="3EEBEC67" w14:textId="77777777" w:rsidR="00421523" w:rsidRDefault="00421523" w:rsidP="00421523">
      <w:pPr>
        <w:widowControl w:val="0"/>
        <w:tabs>
          <w:tab w:val="left" w:pos="360"/>
        </w:tabs>
        <w:autoSpaceDE w:val="0"/>
        <w:autoSpaceDN w:val="0"/>
        <w:adjustRightInd w:val="0"/>
        <w:spacing w:before="120"/>
        <w:ind w:left="1550"/>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 claim for an allowance under Part XII; and</w:t>
      </w:r>
    </w:p>
    <w:p w14:paraId="7BD90C86" w14:textId="77777777" w:rsidR="00B01ADC" w:rsidRPr="005C676C" w:rsidRDefault="00421523" w:rsidP="00421523">
      <w:pPr>
        <w:widowControl w:val="0"/>
        <w:tabs>
          <w:tab w:val="left" w:pos="360"/>
        </w:tabs>
        <w:autoSpaceDE w:val="0"/>
        <w:autoSpaceDN w:val="0"/>
        <w:adjustRightInd w:val="0"/>
        <w:spacing w:before="120"/>
        <w:ind w:left="1886"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 xml:space="preserve">a claim for an allowance under Part IX or X (in this subsection called a </w:t>
      </w:r>
      <w:r w:rsidR="00B01ADC">
        <w:rPr>
          <w:b/>
          <w:bCs/>
          <w:sz w:val="22"/>
          <w:szCs w:val="22"/>
        </w:rPr>
        <w:t>‘</w:t>
      </w:r>
      <w:r w:rsidR="00B01ADC" w:rsidRPr="005C676C">
        <w:rPr>
          <w:b/>
          <w:bCs/>
          <w:sz w:val="22"/>
          <w:szCs w:val="22"/>
        </w:rPr>
        <w:t>family allowance</w:t>
      </w:r>
      <w:r w:rsidR="00B01ADC">
        <w:rPr>
          <w:b/>
          <w:bCs/>
          <w:sz w:val="22"/>
          <w:szCs w:val="22"/>
        </w:rPr>
        <w:t>’</w:t>
      </w:r>
      <w:r w:rsidR="00B01ADC" w:rsidRPr="005C676C">
        <w:rPr>
          <w:sz w:val="22"/>
          <w:szCs w:val="22"/>
        </w:rPr>
        <w:t>);</w:t>
      </w:r>
    </w:p>
    <w:p w14:paraId="50C25A1A" w14:textId="77777777" w:rsidR="00B01ADC" w:rsidRPr="005C676C" w:rsidRDefault="00B01ADC" w:rsidP="00B01ADC">
      <w:pPr>
        <w:widowControl w:val="0"/>
        <w:autoSpaceDE w:val="0"/>
        <w:autoSpaceDN w:val="0"/>
        <w:adjustRightInd w:val="0"/>
        <w:spacing w:before="120"/>
        <w:ind w:left="1454"/>
        <w:jc w:val="both"/>
        <w:rPr>
          <w:sz w:val="22"/>
          <w:szCs w:val="22"/>
        </w:rPr>
      </w:pPr>
      <w:r w:rsidRPr="005C676C">
        <w:rPr>
          <w:sz w:val="22"/>
          <w:szCs w:val="22"/>
        </w:rPr>
        <w:t>after he or she became qualified to receive the allowances; and</w:t>
      </w:r>
    </w:p>
    <w:p w14:paraId="4B07872A" w14:textId="77777777" w:rsidR="00B01ADC" w:rsidRPr="005C676C" w:rsidRDefault="00B01ADC" w:rsidP="00B01ADC">
      <w:pPr>
        <w:widowControl w:val="0"/>
        <w:tabs>
          <w:tab w:val="left" w:pos="1445"/>
        </w:tabs>
        <w:autoSpaceDE w:val="0"/>
        <w:autoSpaceDN w:val="0"/>
        <w:adjustRightInd w:val="0"/>
        <w:spacing w:before="120"/>
        <w:ind w:left="1445" w:hanging="394"/>
        <w:jc w:val="both"/>
        <w:rPr>
          <w:sz w:val="22"/>
          <w:szCs w:val="22"/>
        </w:rPr>
      </w:pPr>
      <w:r w:rsidRPr="005C676C">
        <w:rPr>
          <w:sz w:val="22"/>
          <w:szCs w:val="22"/>
        </w:rPr>
        <w:t>(b)</w:t>
      </w:r>
      <w:r w:rsidRPr="005C676C">
        <w:rPr>
          <w:sz w:val="22"/>
          <w:szCs w:val="22"/>
        </w:rPr>
        <w:tab/>
        <w:t>subsection (</w:t>
      </w:r>
      <w:r w:rsidRPr="00BD127D">
        <w:rPr>
          <w:sz w:val="22"/>
          <w:szCs w:val="22"/>
        </w:rPr>
        <w:t>4</w:t>
      </w:r>
      <w:r w:rsidRPr="005C676C">
        <w:rPr>
          <w:smallCaps/>
          <w:sz w:val="22"/>
          <w:szCs w:val="22"/>
        </w:rPr>
        <w:t>c</w:t>
      </w:r>
      <w:r w:rsidRPr="005C676C">
        <w:rPr>
          <w:sz w:val="22"/>
          <w:szCs w:val="22"/>
        </w:rPr>
        <w:t>) applies to the claim referred to in subparagraph (a) (</w:t>
      </w:r>
      <w:proofErr w:type="spellStart"/>
      <w:r w:rsidRPr="005C676C">
        <w:rPr>
          <w:sz w:val="22"/>
          <w:szCs w:val="22"/>
        </w:rPr>
        <w:t>i</w:t>
      </w:r>
      <w:proofErr w:type="spellEnd"/>
      <w:r w:rsidRPr="005C676C">
        <w:rPr>
          <w:sz w:val="22"/>
          <w:szCs w:val="22"/>
        </w:rPr>
        <w:t>);</w:t>
      </w:r>
    </w:p>
    <w:p w14:paraId="7AD9296D" w14:textId="77777777" w:rsidR="00B01ADC" w:rsidRPr="005C676C" w:rsidRDefault="00B01ADC" w:rsidP="00B01ADC">
      <w:pPr>
        <w:widowControl w:val="0"/>
        <w:autoSpaceDE w:val="0"/>
        <w:autoSpaceDN w:val="0"/>
        <w:adjustRightInd w:val="0"/>
        <w:spacing w:before="120"/>
        <w:ind w:left="797"/>
        <w:jc w:val="both"/>
        <w:rPr>
          <w:sz w:val="22"/>
          <w:szCs w:val="22"/>
        </w:rPr>
      </w:pPr>
      <w:r w:rsidRPr="005C676C">
        <w:rPr>
          <w:sz w:val="22"/>
          <w:szCs w:val="22"/>
        </w:rPr>
        <w:t>the claim for the family allowance is, for the purposes of this Act, taken to have been lodged on:</w:t>
      </w:r>
    </w:p>
    <w:p w14:paraId="78172C43" w14:textId="77777777" w:rsidR="00B01ADC" w:rsidRPr="005C676C" w:rsidRDefault="00B01ADC" w:rsidP="00B01ADC">
      <w:pPr>
        <w:widowControl w:val="0"/>
        <w:tabs>
          <w:tab w:val="left" w:pos="1445"/>
        </w:tabs>
        <w:autoSpaceDE w:val="0"/>
        <w:autoSpaceDN w:val="0"/>
        <w:adjustRightInd w:val="0"/>
        <w:spacing w:before="120"/>
        <w:ind w:left="1445" w:hanging="394"/>
        <w:jc w:val="both"/>
        <w:rPr>
          <w:sz w:val="22"/>
          <w:szCs w:val="22"/>
        </w:rPr>
      </w:pPr>
      <w:r w:rsidRPr="005C676C">
        <w:rPr>
          <w:sz w:val="22"/>
          <w:szCs w:val="22"/>
        </w:rPr>
        <w:t>(c)</w:t>
      </w:r>
      <w:r w:rsidRPr="005C676C">
        <w:rPr>
          <w:sz w:val="22"/>
          <w:szCs w:val="22"/>
        </w:rPr>
        <w:tab/>
        <w:t>if the person became qualified to receive the family allowance more than 12 months before the day on which the claim for it was in fact lodged—the day occurring 12 months before that day; or</w:t>
      </w:r>
    </w:p>
    <w:p w14:paraId="2C09F54F" w14:textId="77777777" w:rsidR="00B01ADC" w:rsidRPr="005C676C" w:rsidRDefault="00B01ADC" w:rsidP="00B01ADC">
      <w:pPr>
        <w:widowControl w:val="0"/>
        <w:tabs>
          <w:tab w:val="left" w:pos="1445"/>
        </w:tabs>
        <w:autoSpaceDE w:val="0"/>
        <w:autoSpaceDN w:val="0"/>
        <w:adjustRightInd w:val="0"/>
        <w:spacing w:before="120"/>
        <w:ind w:left="1445" w:hanging="394"/>
        <w:jc w:val="both"/>
        <w:rPr>
          <w:sz w:val="22"/>
          <w:szCs w:val="22"/>
        </w:rPr>
      </w:pPr>
      <w:r w:rsidRPr="005C676C">
        <w:rPr>
          <w:sz w:val="22"/>
          <w:szCs w:val="22"/>
        </w:rPr>
        <w:t>(d)</w:t>
      </w:r>
      <w:r w:rsidRPr="005C676C">
        <w:rPr>
          <w:sz w:val="22"/>
          <w:szCs w:val="22"/>
        </w:rPr>
        <w:tab/>
        <w:t>in any other case—the day on which the person became qualified to receive the family allowance.</w:t>
      </w:r>
      <w:r>
        <w:rPr>
          <w:sz w:val="22"/>
          <w:szCs w:val="22"/>
        </w:rPr>
        <w:t>”</w:t>
      </w:r>
      <w:r w:rsidRPr="005C676C">
        <w:rPr>
          <w:sz w:val="22"/>
          <w:szCs w:val="22"/>
        </w:rPr>
        <w:t>;</w:t>
      </w:r>
    </w:p>
    <w:p w14:paraId="1514B1FE" w14:textId="77777777" w:rsidR="00B01ADC" w:rsidRPr="005C676C" w:rsidRDefault="00B01ADC" w:rsidP="00B01ADC">
      <w:pPr>
        <w:widowControl w:val="0"/>
        <w:autoSpaceDE w:val="0"/>
        <w:autoSpaceDN w:val="0"/>
        <w:adjustRightInd w:val="0"/>
        <w:spacing w:before="120"/>
        <w:ind w:left="370"/>
        <w:jc w:val="both"/>
        <w:rPr>
          <w:iCs/>
          <w:sz w:val="22"/>
          <w:szCs w:val="22"/>
        </w:rPr>
      </w:pPr>
      <w:r w:rsidRPr="005C676C">
        <w:rPr>
          <w:i/>
          <w:iCs/>
          <w:sz w:val="22"/>
          <w:szCs w:val="22"/>
        </w:rPr>
        <w:t>Commencement: 29 December 1988</w:t>
      </w:r>
    </w:p>
    <w:p w14:paraId="55FD0C07" w14:textId="77777777" w:rsidR="00B01ADC" w:rsidRPr="005C676C" w:rsidRDefault="00B01ADC" w:rsidP="00B01ADC">
      <w:pPr>
        <w:widowControl w:val="0"/>
        <w:tabs>
          <w:tab w:val="left" w:pos="797"/>
        </w:tabs>
        <w:autoSpaceDE w:val="0"/>
        <w:autoSpaceDN w:val="0"/>
        <w:adjustRightInd w:val="0"/>
        <w:spacing w:before="120"/>
        <w:ind w:left="408"/>
        <w:jc w:val="both"/>
        <w:rPr>
          <w:sz w:val="22"/>
          <w:szCs w:val="22"/>
        </w:rPr>
      </w:pPr>
      <w:r w:rsidRPr="003443BE">
        <w:rPr>
          <w:b/>
          <w:sz w:val="22"/>
          <w:szCs w:val="22"/>
        </w:rPr>
        <w:t>(e)</w:t>
      </w:r>
      <w:r w:rsidRPr="005C676C">
        <w:rPr>
          <w:sz w:val="22"/>
          <w:szCs w:val="22"/>
        </w:rPr>
        <w:tab/>
        <w:t xml:space="preserve">by inserting after subsection </w:t>
      </w:r>
      <w:r w:rsidRPr="00BD127D">
        <w:rPr>
          <w:sz w:val="22"/>
          <w:szCs w:val="22"/>
        </w:rPr>
        <w:t>(4</w:t>
      </w:r>
      <w:r w:rsidRPr="005C676C">
        <w:rPr>
          <w:smallCaps/>
          <w:sz w:val="22"/>
          <w:szCs w:val="22"/>
        </w:rPr>
        <w:t>d</w:t>
      </w:r>
      <w:r w:rsidRPr="00BD127D">
        <w:rPr>
          <w:sz w:val="22"/>
          <w:szCs w:val="22"/>
        </w:rPr>
        <w:t xml:space="preserve">) </w:t>
      </w:r>
      <w:r w:rsidRPr="005C676C">
        <w:rPr>
          <w:sz w:val="22"/>
          <w:szCs w:val="22"/>
        </w:rPr>
        <w:t>the following subsections:</w:t>
      </w:r>
    </w:p>
    <w:p w14:paraId="67C34F91" w14:textId="77777777" w:rsidR="00B01ADC" w:rsidRPr="005C676C" w:rsidRDefault="00B01ADC" w:rsidP="00B01ADC">
      <w:pPr>
        <w:widowControl w:val="0"/>
        <w:autoSpaceDE w:val="0"/>
        <w:autoSpaceDN w:val="0"/>
        <w:adjustRightInd w:val="0"/>
        <w:spacing w:before="120"/>
        <w:ind w:left="792" w:firstLine="216"/>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e</w:t>
      </w:r>
      <w:r w:rsidRPr="005C676C">
        <w:rPr>
          <w:sz w:val="22"/>
          <w:szCs w:val="22"/>
        </w:rPr>
        <w:t xml:space="preserve">) A claim for a disaster relief payment under Part </w:t>
      </w:r>
      <w:proofErr w:type="spellStart"/>
      <w:r w:rsidRPr="00BD127D">
        <w:rPr>
          <w:sz w:val="22"/>
          <w:szCs w:val="22"/>
        </w:rPr>
        <w:t>XVII</w:t>
      </w:r>
      <w:r w:rsidRPr="005C676C">
        <w:rPr>
          <w:smallCaps/>
          <w:sz w:val="22"/>
          <w:szCs w:val="22"/>
        </w:rPr>
        <w:t>a</w:t>
      </w:r>
      <w:proofErr w:type="spellEnd"/>
      <w:r w:rsidRPr="00BD127D">
        <w:rPr>
          <w:sz w:val="22"/>
          <w:szCs w:val="22"/>
        </w:rPr>
        <w:t xml:space="preserve"> </w:t>
      </w:r>
      <w:r w:rsidRPr="005C676C">
        <w:rPr>
          <w:sz w:val="22"/>
          <w:szCs w:val="22"/>
        </w:rPr>
        <w:t>must not be lodged later than 2 weeks after the day on which the person lodging the claim was affected by the disaster to which the claim relates or after such longer period as the Secretary, for any special reason in any particular case, allows.</w:t>
      </w:r>
    </w:p>
    <w:p w14:paraId="4AD06483" w14:textId="77777777" w:rsidR="00B01ADC" w:rsidRPr="005C676C" w:rsidRDefault="00B01ADC" w:rsidP="00B01ADC">
      <w:pPr>
        <w:widowControl w:val="0"/>
        <w:autoSpaceDE w:val="0"/>
        <w:autoSpaceDN w:val="0"/>
        <w:adjustRightInd w:val="0"/>
        <w:spacing w:before="120"/>
        <w:ind w:left="792" w:firstLine="211"/>
        <w:jc w:val="both"/>
        <w:rPr>
          <w:sz w:val="22"/>
          <w:szCs w:val="22"/>
        </w:rPr>
      </w:pPr>
      <w:r>
        <w:rPr>
          <w:sz w:val="22"/>
          <w:szCs w:val="22"/>
        </w:rPr>
        <w:t>“</w:t>
      </w:r>
      <w:r w:rsidRPr="005C676C">
        <w:rPr>
          <w:sz w:val="22"/>
          <w:szCs w:val="22"/>
        </w:rPr>
        <w:t>(</w:t>
      </w:r>
      <w:r w:rsidRPr="00BD127D">
        <w:rPr>
          <w:sz w:val="22"/>
          <w:szCs w:val="22"/>
        </w:rPr>
        <w:t>4</w:t>
      </w:r>
      <w:r w:rsidRPr="005C676C">
        <w:rPr>
          <w:smallCaps/>
          <w:sz w:val="22"/>
          <w:szCs w:val="22"/>
        </w:rPr>
        <w:t>f</w:t>
      </w:r>
      <w:r w:rsidRPr="005C676C">
        <w:rPr>
          <w:sz w:val="22"/>
          <w:szCs w:val="22"/>
        </w:rPr>
        <w:t xml:space="preserve">) If a person lodges a claim for an income support payment within 2 weeks after lodging a claim for a disaster relief payment under Part </w:t>
      </w:r>
      <w:proofErr w:type="spellStart"/>
      <w:r w:rsidRPr="00BD127D">
        <w:rPr>
          <w:sz w:val="22"/>
          <w:szCs w:val="22"/>
        </w:rPr>
        <w:t>XVII</w:t>
      </w:r>
      <w:r w:rsidRPr="005C676C">
        <w:rPr>
          <w:smallCaps/>
          <w:sz w:val="22"/>
          <w:szCs w:val="22"/>
        </w:rPr>
        <w:t>a</w:t>
      </w:r>
      <w:proofErr w:type="spellEnd"/>
      <w:r w:rsidRPr="00BD127D">
        <w:rPr>
          <w:sz w:val="22"/>
          <w:szCs w:val="22"/>
        </w:rPr>
        <w:t xml:space="preserve">, </w:t>
      </w:r>
      <w:r w:rsidRPr="005C676C">
        <w:rPr>
          <w:sz w:val="22"/>
          <w:szCs w:val="22"/>
        </w:rPr>
        <w:t>the claim for the income support payment is, for the purposes of this Act, taken to have been lodged on the day when the person was affected by the disaster to which the disaster relief payment relates.</w:t>
      </w:r>
      <w:r>
        <w:rPr>
          <w:sz w:val="22"/>
          <w:szCs w:val="22"/>
        </w:rPr>
        <w:t>”</w:t>
      </w:r>
      <w:r w:rsidRPr="005C676C">
        <w:rPr>
          <w:sz w:val="22"/>
          <w:szCs w:val="22"/>
        </w:rPr>
        <w:t>.</w:t>
      </w:r>
    </w:p>
    <w:p w14:paraId="37ACD294"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22 August 1990</w:t>
      </w:r>
    </w:p>
    <w:p w14:paraId="7C173B33" w14:textId="77777777" w:rsidR="00B01ADC" w:rsidRPr="005C676C" w:rsidRDefault="00B01ADC" w:rsidP="00B01ADC">
      <w:pPr>
        <w:widowControl w:val="0"/>
        <w:autoSpaceDE w:val="0"/>
        <w:autoSpaceDN w:val="0"/>
        <w:adjustRightInd w:val="0"/>
        <w:spacing w:before="120"/>
        <w:ind w:firstLine="336"/>
        <w:jc w:val="both"/>
        <w:rPr>
          <w:sz w:val="22"/>
          <w:szCs w:val="22"/>
        </w:rPr>
      </w:pPr>
      <w:r w:rsidRPr="003443BE">
        <w:rPr>
          <w:b/>
          <w:sz w:val="22"/>
          <w:szCs w:val="22"/>
        </w:rPr>
        <w:t>(2)</w:t>
      </w:r>
      <w:r w:rsidRPr="005C676C">
        <w:rPr>
          <w:sz w:val="22"/>
          <w:szCs w:val="22"/>
        </w:rPr>
        <w:t xml:space="preserve"> If a major disaster occurred after 22 August 1990 and before the day on which this Act receives the Royal Assent, subsections 159 </w:t>
      </w:r>
      <w:r w:rsidRPr="00BD127D">
        <w:rPr>
          <w:sz w:val="22"/>
          <w:szCs w:val="22"/>
        </w:rPr>
        <w:t>(4</w:t>
      </w:r>
      <w:r w:rsidRPr="005C676C">
        <w:rPr>
          <w:smallCaps/>
          <w:sz w:val="22"/>
          <w:szCs w:val="22"/>
        </w:rPr>
        <w:t>e</w:t>
      </w:r>
      <w:r w:rsidRPr="00BD127D">
        <w:rPr>
          <w:sz w:val="22"/>
          <w:szCs w:val="22"/>
        </w:rPr>
        <w:t xml:space="preserve">) </w:t>
      </w:r>
      <w:r w:rsidRPr="005C676C">
        <w:rPr>
          <w:sz w:val="22"/>
          <w:szCs w:val="22"/>
        </w:rPr>
        <w:t>and (</w:t>
      </w:r>
      <w:r w:rsidRPr="00BD127D">
        <w:rPr>
          <w:sz w:val="22"/>
          <w:szCs w:val="22"/>
        </w:rPr>
        <w:t>4</w:t>
      </w:r>
      <w:r w:rsidRPr="005C676C">
        <w:rPr>
          <w:smallCaps/>
          <w:sz w:val="22"/>
          <w:szCs w:val="22"/>
        </w:rPr>
        <w:t>f</w:t>
      </w:r>
      <w:r w:rsidRPr="005C676C">
        <w:rPr>
          <w:sz w:val="22"/>
          <w:szCs w:val="22"/>
        </w:rPr>
        <w:t>) of the Principal Act as amended by paragraph (1) (e) apply in relation to that disaster as if the references in them to the day on which a person was affected by the disaster were references to the day on which this Act receives the Royal Assent.</w:t>
      </w:r>
    </w:p>
    <w:p w14:paraId="2246FFA7" w14:textId="77777777" w:rsidR="00B01ADC" w:rsidRPr="005C676C" w:rsidRDefault="00B01ADC" w:rsidP="00B01ADC">
      <w:pPr>
        <w:widowControl w:val="0"/>
        <w:autoSpaceDE w:val="0"/>
        <w:autoSpaceDN w:val="0"/>
        <w:adjustRightInd w:val="0"/>
        <w:spacing w:before="120"/>
        <w:jc w:val="both"/>
        <w:rPr>
          <w:iCs/>
          <w:sz w:val="22"/>
          <w:szCs w:val="22"/>
        </w:rPr>
      </w:pPr>
      <w:r w:rsidRPr="005C676C">
        <w:rPr>
          <w:i/>
          <w:iCs/>
          <w:sz w:val="22"/>
          <w:szCs w:val="22"/>
        </w:rPr>
        <w:t>Commencement: Day of Royal Assent</w:t>
      </w:r>
    </w:p>
    <w:p w14:paraId="18CA615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Manner of payment etc.</w:t>
      </w:r>
    </w:p>
    <w:p w14:paraId="27051EDF" w14:textId="77777777" w:rsidR="00421523" w:rsidRDefault="00B01ADC" w:rsidP="00421523">
      <w:pPr>
        <w:widowControl w:val="0"/>
        <w:tabs>
          <w:tab w:val="left" w:pos="360"/>
        </w:tabs>
        <w:autoSpaceDE w:val="0"/>
        <w:autoSpaceDN w:val="0"/>
        <w:adjustRightInd w:val="0"/>
        <w:spacing w:before="120"/>
        <w:ind w:left="336"/>
        <w:jc w:val="both"/>
        <w:rPr>
          <w:sz w:val="22"/>
          <w:szCs w:val="22"/>
        </w:rPr>
      </w:pPr>
      <w:r w:rsidRPr="005C676C">
        <w:rPr>
          <w:b/>
          <w:bCs/>
          <w:sz w:val="22"/>
          <w:szCs w:val="22"/>
        </w:rPr>
        <w:t xml:space="preserve">71. </w:t>
      </w:r>
      <w:r w:rsidRPr="005C676C">
        <w:rPr>
          <w:sz w:val="22"/>
          <w:szCs w:val="22"/>
        </w:rPr>
        <w:t>Section 161 of the Principal Act is amended:</w:t>
      </w:r>
    </w:p>
    <w:p w14:paraId="0A7E29CE" w14:textId="1D2BA987" w:rsidR="00B01ADC" w:rsidRPr="005C676C" w:rsidRDefault="00421523" w:rsidP="00421523">
      <w:pPr>
        <w:widowControl w:val="0"/>
        <w:tabs>
          <w:tab w:val="left" w:pos="360"/>
        </w:tabs>
        <w:autoSpaceDE w:val="0"/>
        <w:autoSpaceDN w:val="0"/>
        <w:adjustRightInd w:val="0"/>
        <w:spacing w:before="120"/>
        <w:ind w:left="787" w:hanging="451"/>
        <w:jc w:val="both"/>
        <w:rPr>
          <w:sz w:val="22"/>
          <w:szCs w:val="22"/>
        </w:rPr>
      </w:pPr>
      <w:r w:rsidRPr="00FD090D">
        <w:rPr>
          <w:b/>
          <w:sz w:val="22"/>
          <w:szCs w:val="22"/>
        </w:rPr>
        <w:t>(a)</w:t>
      </w:r>
      <w:r>
        <w:rPr>
          <w:sz w:val="22"/>
          <w:szCs w:val="22"/>
        </w:rPr>
        <w:tab/>
      </w:r>
      <w:r w:rsidR="00B01ADC" w:rsidRPr="005C676C">
        <w:rPr>
          <w:sz w:val="22"/>
          <w:szCs w:val="22"/>
        </w:rPr>
        <w:t>by omitting subsection (1) and substituting the following subsections:</w:t>
      </w:r>
    </w:p>
    <w:p w14:paraId="251680AE" w14:textId="77777777" w:rsidR="00B01ADC" w:rsidRPr="005C676C" w:rsidRDefault="00B01ADC" w:rsidP="00B01ADC">
      <w:pPr>
        <w:widowControl w:val="0"/>
        <w:autoSpaceDE w:val="0"/>
        <w:autoSpaceDN w:val="0"/>
        <w:adjustRightInd w:val="0"/>
        <w:spacing w:before="120"/>
        <w:ind w:left="797" w:firstLine="226"/>
        <w:jc w:val="both"/>
        <w:rPr>
          <w:sz w:val="22"/>
          <w:szCs w:val="22"/>
        </w:rPr>
      </w:pPr>
      <w:r w:rsidRPr="005C676C">
        <w:rPr>
          <w:sz w:val="22"/>
          <w:szCs w:val="22"/>
        </w:rPr>
        <w:br w:type="page"/>
      </w:r>
      <w:r>
        <w:rPr>
          <w:sz w:val="22"/>
          <w:szCs w:val="22"/>
        </w:rPr>
        <w:lastRenderedPageBreak/>
        <w:t>“</w:t>
      </w:r>
      <w:r w:rsidRPr="005C676C">
        <w:rPr>
          <w:sz w:val="22"/>
          <w:szCs w:val="22"/>
        </w:rPr>
        <w:t>(1) Subject to this section, a pension is to be paid to the credit of an account nominated from time to time by the payee.</w:t>
      </w:r>
    </w:p>
    <w:p w14:paraId="6B535991" w14:textId="77777777" w:rsidR="00B01ADC" w:rsidRPr="005C676C" w:rsidRDefault="00B01ADC" w:rsidP="00B01ADC">
      <w:pPr>
        <w:widowControl w:val="0"/>
        <w:autoSpaceDE w:val="0"/>
        <w:autoSpaceDN w:val="0"/>
        <w:adjustRightInd w:val="0"/>
        <w:spacing w:before="120"/>
        <w:ind w:left="802" w:firstLine="221"/>
        <w:jc w:val="both"/>
        <w:rPr>
          <w:sz w:val="22"/>
          <w:szCs w:val="22"/>
        </w:rPr>
      </w:pPr>
      <w:r>
        <w:rPr>
          <w:sz w:val="22"/>
          <w:szCs w:val="22"/>
        </w:rPr>
        <w:t>“</w:t>
      </w:r>
      <w:r w:rsidRPr="00BD127D">
        <w:rPr>
          <w:sz w:val="22"/>
          <w:szCs w:val="22"/>
        </w:rPr>
        <w:t>(1</w:t>
      </w:r>
      <w:r w:rsidRPr="005C676C">
        <w:rPr>
          <w:smallCaps/>
          <w:sz w:val="22"/>
          <w:szCs w:val="22"/>
        </w:rPr>
        <w:t>a</w:t>
      </w:r>
      <w:r w:rsidRPr="00BD127D">
        <w:rPr>
          <w:sz w:val="22"/>
          <w:szCs w:val="22"/>
        </w:rPr>
        <w:t xml:space="preserve">) </w:t>
      </w:r>
      <w:r w:rsidRPr="005C676C">
        <w:rPr>
          <w:sz w:val="22"/>
          <w:szCs w:val="22"/>
        </w:rPr>
        <w:t>Where a payee has not nominated an account for the purposes of subsection (1), then, subject to subsection (</w:t>
      </w:r>
      <w:r w:rsidRPr="00BD127D">
        <w:rPr>
          <w:sz w:val="22"/>
          <w:szCs w:val="22"/>
        </w:rPr>
        <w:t>1</w:t>
      </w:r>
      <w:r w:rsidRPr="005C676C">
        <w:rPr>
          <w:smallCaps/>
          <w:sz w:val="22"/>
          <w:szCs w:val="22"/>
        </w:rPr>
        <w:t>c</w:t>
      </w:r>
      <w:r w:rsidRPr="005C676C">
        <w:rPr>
          <w:sz w:val="22"/>
          <w:szCs w:val="22"/>
        </w:rPr>
        <w:t>), that pension is not to be paid.</w:t>
      </w:r>
    </w:p>
    <w:p w14:paraId="779FFF04" w14:textId="77777777" w:rsidR="00B01ADC" w:rsidRPr="005C676C" w:rsidRDefault="00B01ADC" w:rsidP="00B01ADC">
      <w:pPr>
        <w:widowControl w:val="0"/>
        <w:autoSpaceDE w:val="0"/>
        <w:autoSpaceDN w:val="0"/>
        <w:adjustRightInd w:val="0"/>
        <w:spacing w:before="120"/>
        <w:ind w:left="1022"/>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b</w:t>
      </w:r>
      <w:r w:rsidRPr="005C676C">
        <w:rPr>
          <w:sz w:val="22"/>
          <w:szCs w:val="22"/>
        </w:rPr>
        <w:t>) Where:</w:t>
      </w:r>
    </w:p>
    <w:p w14:paraId="500739A8" w14:textId="77777777" w:rsidR="00B01ADC" w:rsidRPr="005C676C" w:rsidRDefault="00B01ADC" w:rsidP="00B01ADC">
      <w:pPr>
        <w:widowControl w:val="0"/>
        <w:tabs>
          <w:tab w:val="left" w:pos="1450"/>
        </w:tabs>
        <w:autoSpaceDE w:val="0"/>
        <w:autoSpaceDN w:val="0"/>
        <w:adjustRightInd w:val="0"/>
        <w:spacing w:before="120"/>
        <w:ind w:left="1450" w:hanging="389"/>
        <w:jc w:val="both"/>
        <w:rPr>
          <w:sz w:val="22"/>
          <w:szCs w:val="22"/>
        </w:rPr>
      </w:pPr>
      <w:r w:rsidRPr="005C676C">
        <w:rPr>
          <w:sz w:val="22"/>
          <w:szCs w:val="22"/>
        </w:rPr>
        <w:t>(a)</w:t>
      </w:r>
      <w:r w:rsidRPr="005C676C">
        <w:rPr>
          <w:sz w:val="22"/>
          <w:szCs w:val="22"/>
        </w:rPr>
        <w:tab/>
        <w:t xml:space="preserve">a pension is not being paid to a person because of subsection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and</w:t>
      </w:r>
    </w:p>
    <w:p w14:paraId="403BCFF4" w14:textId="77777777" w:rsidR="00B01ADC" w:rsidRPr="005C676C" w:rsidRDefault="00B01ADC" w:rsidP="00B01ADC">
      <w:pPr>
        <w:widowControl w:val="0"/>
        <w:tabs>
          <w:tab w:val="left" w:pos="1450"/>
        </w:tabs>
        <w:autoSpaceDE w:val="0"/>
        <w:autoSpaceDN w:val="0"/>
        <w:adjustRightInd w:val="0"/>
        <w:spacing w:before="120"/>
        <w:ind w:left="1450" w:hanging="389"/>
        <w:jc w:val="both"/>
        <w:rPr>
          <w:sz w:val="22"/>
          <w:szCs w:val="22"/>
        </w:rPr>
      </w:pPr>
      <w:r w:rsidRPr="005C676C">
        <w:rPr>
          <w:sz w:val="22"/>
          <w:szCs w:val="22"/>
        </w:rPr>
        <w:t>(b)</w:t>
      </w:r>
      <w:r w:rsidRPr="005C676C">
        <w:rPr>
          <w:sz w:val="22"/>
          <w:szCs w:val="22"/>
        </w:rPr>
        <w:tab/>
        <w:t>the person nominates an account for the purposes of subsection (1);</w:t>
      </w:r>
    </w:p>
    <w:p w14:paraId="51A58906" w14:textId="77777777" w:rsidR="00B01ADC" w:rsidRPr="005C676C" w:rsidRDefault="00B01ADC" w:rsidP="00B01ADC">
      <w:pPr>
        <w:widowControl w:val="0"/>
        <w:autoSpaceDE w:val="0"/>
        <w:autoSpaceDN w:val="0"/>
        <w:adjustRightInd w:val="0"/>
        <w:spacing w:before="120"/>
        <w:ind w:left="797"/>
        <w:jc w:val="both"/>
        <w:rPr>
          <w:sz w:val="22"/>
          <w:szCs w:val="22"/>
        </w:rPr>
      </w:pPr>
      <w:r w:rsidRPr="005C676C">
        <w:rPr>
          <w:sz w:val="22"/>
          <w:szCs w:val="22"/>
        </w:rPr>
        <w:t xml:space="preserve">the pension (including any amounts that would have been paid but for subsection </w:t>
      </w:r>
      <w:r w:rsidRPr="00BD127D">
        <w:rPr>
          <w:sz w:val="22"/>
          <w:szCs w:val="22"/>
        </w:rPr>
        <w:t>(1</w:t>
      </w:r>
      <w:r w:rsidRPr="005C676C">
        <w:rPr>
          <w:smallCaps/>
          <w:sz w:val="22"/>
          <w:szCs w:val="22"/>
        </w:rPr>
        <w:t>a</w:t>
      </w:r>
      <w:r w:rsidRPr="00BD127D">
        <w:rPr>
          <w:sz w:val="22"/>
          <w:szCs w:val="22"/>
        </w:rPr>
        <w:t xml:space="preserve">)) </w:t>
      </w:r>
      <w:r w:rsidRPr="005C676C">
        <w:rPr>
          <w:sz w:val="22"/>
          <w:szCs w:val="22"/>
        </w:rPr>
        <w:t>is to be paid under subsection (1).</w:t>
      </w:r>
    </w:p>
    <w:p w14:paraId="56868CA9" w14:textId="77777777" w:rsidR="00B01ADC" w:rsidRPr="005C676C" w:rsidRDefault="00B01ADC" w:rsidP="00B01ADC">
      <w:pPr>
        <w:widowControl w:val="0"/>
        <w:autoSpaceDE w:val="0"/>
        <w:autoSpaceDN w:val="0"/>
        <w:adjustRightInd w:val="0"/>
        <w:spacing w:before="120"/>
        <w:ind w:left="792" w:firstLine="226"/>
        <w:jc w:val="both"/>
        <w:rPr>
          <w:sz w:val="22"/>
          <w:szCs w:val="22"/>
        </w:rPr>
      </w:pPr>
      <w:r>
        <w:rPr>
          <w:sz w:val="22"/>
          <w:szCs w:val="22"/>
        </w:rPr>
        <w:t>“</w:t>
      </w:r>
      <w:r w:rsidRPr="005C676C">
        <w:rPr>
          <w:sz w:val="22"/>
          <w:szCs w:val="22"/>
        </w:rPr>
        <w:t>(</w:t>
      </w:r>
      <w:r w:rsidRPr="00BD127D">
        <w:rPr>
          <w:sz w:val="22"/>
          <w:szCs w:val="22"/>
        </w:rPr>
        <w:t>1</w:t>
      </w:r>
      <w:r w:rsidRPr="005C676C">
        <w:rPr>
          <w:smallCaps/>
          <w:sz w:val="22"/>
          <w:szCs w:val="22"/>
        </w:rPr>
        <w:t>c</w:t>
      </w:r>
      <w:r w:rsidRPr="005C676C">
        <w:rPr>
          <w:sz w:val="22"/>
          <w:szCs w:val="22"/>
        </w:rPr>
        <w:t>) The Secretary may direct that the whole or a part of an amount of pension that is payable to a person may be paid to the person otherwise than as provided by subsection (1), and payment is to be made accordingly.</w:t>
      </w:r>
      <w:r>
        <w:rPr>
          <w:sz w:val="22"/>
          <w:szCs w:val="22"/>
        </w:rPr>
        <w:t>”</w:t>
      </w:r>
      <w:r w:rsidRPr="005C676C">
        <w:rPr>
          <w:sz w:val="22"/>
          <w:szCs w:val="22"/>
        </w:rPr>
        <w:t>;</w:t>
      </w:r>
    </w:p>
    <w:p w14:paraId="02CF154D"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(b)</w:t>
      </w:r>
      <w:r w:rsidRPr="005C676C">
        <w:rPr>
          <w:sz w:val="22"/>
          <w:szCs w:val="22"/>
        </w:rPr>
        <w:tab/>
        <w:t xml:space="preserve">by omitting from subsections (2) and (3) </w:t>
      </w:r>
      <w:r>
        <w:rPr>
          <w:sz w:val="22"/>
          <w:szCs w:val="22"/>
        </w:rPr>
        <w:t>“</w:t>
      </w:r>
      <w:r w:rsidRPr="005C676C">
        <w:rPr>
          <w:sz w:val="22"/>
          <w:szCs w:val="22"/>
        </w:rPr>
        <w:t>, benefit or allowance under this Act</w:t>
      </w:r>
      <w:r>
        <w:rPr>
          <w:sz w:val="22"/>
          <w:szCs w:val="22"/>
        </w:rPr>
        <w:t>”</w:t>
      </w:r>
      <w:r w:rsidRPr="005C676C">
        <w:rPr>
          <w:sz w:val="22"/>
          <w:szCs w:val="22"/>
        </w:rPr>
        <w:t>;</w:t>
      </w:r>
    </w:p>
    <w:p w14:paraId="5D70DFA5"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3443BE">
        <w:rPr>
          <w:b/>
          <w:sz w:val="22"/>
          <w:szCs w:val="22"/>
        </w:rPr>
        <w:t>(c)</w:t>
      </w:r>
      <w:r w:rsidRPr="005C676C">
        <w:rPr>
          <w:sz w:val="22"/>
          <w:szCs w:val="22"/>
        </w:rPr>
        <w:tab/>
        <w:t xml:space="preserve">by omitting from subsection (5) </w:t>
      </w:r>
      <w:r>
        <w:rPr>
          <w:sz w:val="22"/>
          <w:szCs w:val="22"/>
        </w:rPr>
        <w:t>“</w:t>
      </w:r>
      <w:r w:rsidRPr="005C676C">
        <w:rPr>
          <w:sz w:val="22"/>
          <w:szCs w:val="22"/>
        </w:rPr>
        <w:t>, benefit or allowance</w:t>
      </w:r>
      <w:r>
        <w:rPr>
          <w:sz w:val="22"/>
          <w:szCs w:val="22"/>
        </w:rPr>
        <w:t>”</w:t>
      </w:r>
      <w:r w:rsidRPr="005C676C">
        <w:rPr>
          <w:sz w:val="22"/>
          <w:szCs w:val="22"/>
        </w:rPr>
        <w:t xml:space="preserve"> (wherever occurring);</w:t>
      </w:r>
    </w:p>
    <w:p w14:paraId="4E40B162"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3443BE">
        <w:rPr>
          <w:b/>
          <w:sz w:val="22"/>
          <w:szCs w:val="22"/>
        </w:rPr>
        <w:t>(d)</w:t>
      </w:r>
      <w:r w:rsidRPr="005C676C">
        <w:rPr>
          <w:sz w:val="22"/>
          <w:szCs w:val="22"/>
        </w:rPr>
        <w:tab/>
        <w:t>by adding at the end the following subsection:</w:t>
      </w:r>
    </w:p>
    <w:p w14:paraId="22E1D16C" w14:textId="77777777" w:rsidR="00B01ADC" w:rsidRPr="005C676C" w:rsidRDefault="00B01ADC" w:rsidP="00B01ADC">
      <w:pPr>
        <w:widowControl w:val="0"/>
        <w:autoSpaceDE w:val="0"/>
        <w:autoSpaceDN w:val="0"/>
        <w:adjustRightInd w:val="0"/>
        <w:spacing w:before="120"/>
        <w:ind w:left="1013"/>
        <w:jc w:val="both"/>
        <w:rPr>
          <w:sz w:val="22"/>
          <w:szCs w:val="22"/>
        </w:rPr>
      </w:pPr>
      <w:r>
        <w:rPr>
          <w:sz w:val="22"/>
          <w:szCs w:val="22"/>
        </w:rPr>
        <w:t>“</w:t>
      </w:r>
      <w:r w:rsidRPr="005C676C">
        <w:rPr>
          <w:sz w:val="22"/>
          <w:szCs w:val="22"/>
        </w:rPr>
        <w:t>(6) In this section:</w:t>
      </w:r>
    </w:p>
    <w:p w14:paraId="4C2BE763" w14:textId="77A7B68F" w:rsidR="00B01ADC" w:rsidRPr="005C676C" w:rsidRDefault="00B01ADC" w:rsidP="00B01ADC">
      <w:pPr>
        <w:widowControl w:val="0"/>
        <w:autoSpaceDE w:val="0"/>
        <w:autoSpaceDN w:val="0"/>
        <w:adjustRightInd w:val="0"/>
        <w:spacing w:before="120"/>
        <w:ind w:left="787"/>
        <w:jc w:val="both"/>
        <w:rPr>
          <w:sz w:val="22"/>
          <w:szCs w:val="22"/>
        </w:rPr>
      </w:pPr>
      <w:r>
        <w:rPr>
          <w:b/>
          <w:bCs/>
          <w:sz w:val="22"/>
          <w:szCs w:val="22"/>
        </w:rPr>
        <w:t>‘</w:t>
      </w:r>
      <w:r w:rsidRPr="005C676C">
        <w:rPr>
          <w:b/>
          <w:bCs/>
          <w:sz w:val="22"/>
          <w:szCs w:val="22"/>
        </w:rPr>
        <w:t>account</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 an account maintained by the person, either alone or jointly or in common with another person, with a bank, credit union or building society;</w:t>
      </w:r>
    </w:p>
    <w:p w14:paraId="4B58A1EC" w14:textId="7822FE21" w:rsidR="00B01ADC" w:rsidRPr="005C676C" w:rsidRDefault="00B01ADC" w:rsidP="00B01ADC">
      <w:pPr>
        <w:widowControl w:val="0"/>
        <w:autoSpaceDE w:val="0"/>
        <w:autoSpaceDN w:val="0"/>
        <w:adjustRightInd w:val="0"/>
        <w:spacing w:before="120"/>
        <w:ind w:left="787"/>
        <w:jc w:val="both"/>
        <w:rPr>
          <w:sz w:val="22"/>
          <w:szCs w:val="22"/>
        </w:rPr>
      </w:pPr>
      <w:r>
        <w:rPr>
          <w:b/>
          <w:bCs/>
          <w:sz w:val="22"/>
          <w:szCs w:val="22"/>
        </w:rPr>
        <w:t>‘</w:t>
      </w:r>
      <w:r w:rsidRPr="005C676C">
        <w:rPr>
          <w:b/>
          <w:bCs/>
          <w:sz w:val="22"/>
          <w:szCs w:val="22"/>
        </w:rPr>
        <w:t>payee</w:t>
      </w:r>
      <w:r>
        <w:rPr>
          <w:b/>
          <w:bCs/>
          <w:sz w:val="22"/>
          <w:szCs w:val="22"/>
        </w:rPr>
        <w:t>’</w:t>
      </w:r>
      <w:r w:rsidRPr="00FD090D">
        <w:rPr>
          <w:bCs/>
          <w:sz w:val="22"/>
          <w:szCs w:val="22"/>
        </w:rPr>
        <w:t xml:space="preserve">, </w:t>
      </w:r>
      <w:r w:rsidRPr="005C676C">
        <w:rPr>
          <w:sz w:val="22"/>
          <w:szCs w:val="22"/>
        </w:rPr>
        <w:t>in relation to a pension, means:</w:t>
      </w:r>
    </w:p>
    <w:p w14:paraId="2248B639" w14:textId="77777777" w:rsidR="00B01ADC" w:rsidRPr="005C676C" w:rsidRDefault="00B01ADC" w:rsidP="00B01ADC">
      <w:pPr>
        <w:widowControl w:val="0"/>
        <w:tabs>
          <w:tab w:val="left" w:pos="1440"/>
        </w:tabs>
        <w:autoSpaceDE w:val="0"/>
        <w:autoSpaceDN w:val="0"/>
        <w:adjustRightInd w:val="0"/>
        <w:spacing w:before="120"/>
        <w:ind w:left="1003"/>
        <w:jc w:val="both"/>
        <w:rPr>
          <w:sz w:val="22"/>
          <w:szCs w:val="22"/>
        </w:rPr>
      </w:pPr>
      <w:r w:rsidRPr="005C676C">
        <w:rPr>
          <w:sz w:val="22"/>
          <w:szCs w:val="22"/>
        </w:rPr>
        <w:t>(a)</w:t>
      </w:r>
      <w:r w:rsidRPr="005C676C">
        <w:rPr>
          <w:sz w:val="22"/>
          <w:szCs w:val="22"/>
        </w:rPr>
        <w:tab/>
        <w:t>except where paragraph (b) applies—the pensioner; or</w:t>
      </w:r>
    </w:p>
    <w:p w14:paraId="5A837A3A" w14:textId="77777777" w:rsidR="00B01ADC" w:rsidRPr="005C676C" w:rsidRDefault="00B01ADC" w:rsidP="00B01ADC">
      <w:pPr>
        <w:widowControl w:val="0"/>
        <w:tabs>
          <w:tab w:val="left" w:pos="1440"/>
        </w:tabs>
        <w:autoSpaceDE w:val="0"/>
        <w:autoSpaceDN w:val="0"/>
        <w:adjustRightInd w:val="0"/>
        <w:spacing w:before="120"/>
        <w:ind w:left="1440" w:hanging="437"/>
        <w:jc w:val="both"/>
        <w:rPr>
          <w:sz w:val="22"/>
          <w:szCs w:val="22"/>
        </w:rPr>
      </w:pPr>
      <w:r w:rsidRPr="005C676C">
        <w:rPr>
          <w:sz w:val="22"/>
          <w:szCs w:val="22"/>
        </w:rPr>
        <w:t>(b)</w:t>
      </w:r>
      <w:r w:rsidRPr="005C676C">
        <w:rPr>
          <w:sz w:val="22"/>
          <w:szCs w:val="22"/>
        </w:rPr>
        <w:tab/>
        <w:t>where the Secretary has directed that a pension be paid to a person other than the pensioner under subsection (2)—that other person;</w:t>
      </w:r>
    </w:p>
    <w:p w14:paraId="00F4F4E4" w14:textId="77777777" w:rsidR="00B01ADC" w:rsidRPr="005C676C" w:rsidRDefault="00B01ADC" w:rsidP="00B01ADC">
      <w:pPr>
        <w:widowControl w:val="0"/>
        <w:autoSpaceDE w:val="0"/>
        <w:autoSpaceDN w:val="0"/>
        <w:adjustRightInd w:val="0"/>
        <w:spacing w:before="120"/>
        <w:ind w:left="782"/>
        <w:jc w:val="both"/>
        <w:rPr>
          <w:sz w:val="22"/>
          <w:szCs w:val="22"/>
        </w:rPr>
      </w:pPr>
      <w:r>
        <w:rPr>
          <w:b/>
          <w:bCs/>
          <w:sz w:val="22"/>
          <w:szCs w:val="22"/>
        </w:rPr>
        <w:t>‘</w:t>
      </w:r>
      <w:r w:rsidRPr="005C676C">
        <w:rPr>
          <w:b/>
          <w:bCs/>
          <w:sz w:val="22"/>
          <w:szCs w:val="22"/>
        </w:rPr>
        <w:t>pension</w:t>
      </w:r>
      <w:r>
        <w:rPr>
          <w:b/>
          <w:bCs/>
          <w:sz w:val="22"/>
          <w:szCs w:val="22"/>
        </w:rPr>
        <w:t>’</w:t>
      </w:r>
      <w:r w:rsidRPr="005C676C">
        <w:rPr>
          <w:b/>
          <w:bCs/>
          <w:sz w:val="22"/>
          <w:szCs w:val="22"/>
        </w:rPr>
        <w:t xml:space="preserve"> </w:t>
      </w:r>
      <w:r w:rsidRPr="005C676C">
        <w:rPr>
          <w:sz w:val="22"/>
          <w:szCs w:val="22"/>
        </w:rPr>
        <w:t>means a pension, benefit or allowance under this Act;</w:t>
      </w:r>
    </w:p>
    <w:p w14:paraId="50637EEE" w14:textId="77777777" w:rsidR="00B01ADC" w:rsidRPr="005C676C" w:rsidRDefault="00B01ADC" w:rsidP="00B01ADC">
      <w:pPr>
        <w:widowControl w:val="0"/>
        <w:autoSpaceDE w:val="0"/>
        <w:autoSpaceDN w:val="0"/>
        <w:adjustRightInd w:val="0"/>
        <w:spacing w:before="120"/>
        <w:ind w:left="782"/>
        <w:jc w:val="both"/>
        <w:rPr>
          <w:sz w:val="22"/>
          <w:szCs w:val="22"/>
        </w:rPr>
      </w:pPr>
      <w:r>
        <w:rPr>
          <w:b/>
          <w:bCs/>
          <w:sz w:val="22"/>
          <w:szCs w:val="22"/>
        </w:rPr>
        <w:t>‘</w:t>
      </w:r>
      <w:r w:rsidRPr="005C676C">
        <w:rPr>
          <w:b/>
          <w:bCs/>
          <w:sz w:val="22"/>
          <w:szCs w:val="22"/>
        </w:rPr>
        <w:t>pensioner</w:t>
      </w:r>
      <w:r>
        <w:rPr>
          <w:b/>
          <w:bCs/>
          <w:sz w:val="22"/>
          <w:szCs w:val="22"/>
        </w:rPr>
        <w:t>’</w:t>
      </w:r>
      <w:r w:rsidRPr="005C676C">
        <w:rPr>
          <w:b/>
          <w:bCs/>
          <w:sz w:val="22"/>
          <w:szCs w:val="22"/>
        </w:rPr>
        <w:t xml:space="preserve"> </w:t>
      </w:r>
      <w:r w:rsidRPr="005C676C">
        <w:rPr>
          <w:sz w:val="22"/>
          <w:szCs w:val="22"/>
        </w:rPr>
        <w:t>means a person entitled to a pension under this Act.</w:t>
      </w:r>
      <w:r>
        <w:rPr>
          <w:sz w:val="22"/>
          <w:szCs w:val="22"/>
        </w:rPr>
        <w:t>”</w:t>
      </w:r>
      <w:r w:rsidRPr="005C676C">
        <w:rPr>
          <w:sz w:val="22"/>
          <w:szCs w:val="22"/>
        </w:rPr>
        <w:t>.</w:t>
      </w:r>
    </w:p>
    <w:p w14:paraId="140961D5"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46FAE08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Some decisions are not reviewable by the Social Security Appeals Tribunal</w:t>
      </w:r>
    </w:p>
    <w:p w14:paraId="21836A37" w14:textId="77777777" w:rsidR="00B01ADC" w:rsidRPr="005C676C" w:rsidRDefault="00B01ADC" w:rsidP="00B01ADC">
      <w:pPr>
        <w:widowControl w:val="0"/>
        <w:autoSpaceDE w:val="0"/>
        <w:autoSpaceDN w:val="0"/>
        <w:adjustRightInd w:val="0"/>
        <w:spacing w:before="120"/>
        <w:ind w:left="336"/>
        <w:jc w:val="both"/>
        <w:rPr>
          <w:sz w:val="22"/>
          <w:szCs w:val="22"/>
        </w:rPr>
      </w:pPr>
      <w:r w:rsidRPr="005C676C">
        <w:rPr>
          <w:b/>
          <w:bCs/>
          <w:sz w:val="22"/>
          <w:szCs w:val="22"/>
        </w:rPr>
        <w:t xml:space="preserve">72. </w:t>
      </w:r>
      <w:r w:rsidRPr="005C676C">
        <w:rPr>
          <w:sz w:val="22"/>
          <w:szCs w:val="22"/>
        </w:rPr>
        <w:t>Section 178 of the Principal Act is amended:</w:t>
      </w:r>
    </w:p>
    <w:p w14:paraId="498E800B" w14:textId="77777777" w:rsidR="00B01ADC" w:rsidRPr="005C676C" w:rsidRDefault="00B01ADC" w:rsidP="00B01ADC">
      <w:pPr>
        <w:widowControl w:val="0"/>
        <w:tabs>
          <w:tab w:val="left" w:pos="778"/>
        </w:tabs>
        <w:autoSpaceDE w:val="0"/>
        <w:autoSpaceDN w:val="0"/>
        <w:adjustRightInd w:val="0"/>
        <w:spacing w:before="120"/>
        <w:ind w:left="350"/>
        <w:jc w:val="both"/>
        <w:rPr>
          <w:sz w:val="22"/>
          <w:szCs w:val="22"/>
        </w:rPr>
      </w:pPr>
      <w:r w:rsidRPr="003443BE">
        <w:rPr>
          <w:b/>
          <w:sz w:val="22"/>
          <w:szCs w:val="22"/>
        </w:rPr>
        <w:t>(a)</w:t>
      </w:r>
      <w:r w:rsidRPr="005C676C">
        <w:rPr>
          <w:sz w:val="22"/>
          <w:szCs w:val="22"/>
        </w:rPr>
        <w:tab/>
        <w:t xml:space="preserve">by omitting </w:t>
      </w:r>
      <w:r>
        <w:rPr>
          <w:sz w:val="22"/>
          <w:szCs w:val="22"/>
        </w:rPr>
        <w:t>“</w:t>
      </w:r>
      <w:r w:rsidRPr="005C676C">
        <w:rPr>
          <w:sz w:val="22"/>
          <w:szCs w:val="22"/>
        </w:rPr>
        <w:t>(aa)</w:t>
      </w:r>
      <w:r>
        <w:rPr>
          <w:sz w:val="22"/>
          <w:szCs w:val="22"/>
        </w:rPr>
        <w:t>”</w:t>
      </w:r>
      <w:r w:rsidRPr="005C676C">
        <w:rPr>
          <w:sz w:val="22"/>
          <w:szCs w:val="22"/>
        </w:rPr>
        <w:t xml:space="preserve"> (second occurring) and substituting </w:t>
      </w:r>
      <w:r>
        <w:rPr>
          <w:sz w:val="22"/>
          <w:szCs w:val="22"/>
        </w:rPr>
        <w:t>“</w:t>
      </w:r>
      <w:r w:rsidRPr="005C676C">
        <w:rPr>
          <w:sz w:val="22"/>
          <w:szCs w:val="22"/>
        </w:rPr>
        <w:t>(ac)</w:t>
      </w:r>
      <w:r>
        <w:rPr>
          <w:sz w:val="22"/>
          <w:szCs w:val="22"/>
        </w:rPr>
        <w:t>”</w:t>
      </w:r>
      <w:r w:rsidRPr="005C676C">
        <w:rPr>
          <w:sz w:val="22"/>
          <w:szCs w:val="22"/>
        </w:rPr>
        <w:t>;</w:t>
      </w:r>
    </w:p>
    <w:p w14:paraId="7AD30B72" w14:textId="77777777" w:rsidR="00B01ADC" w:rsidRPr="005C676C" w:rsidRDefault="00B01ADC" w:rsidP="00B01ADC">
      <w:pPr>
        <w:widowControl w:val="0"/>
        <w:tabs>
          <w:tab w:val="left" w:pos="778"/>
        </w:tabs>
        <w:autoSpaceDE w:val="0"/>
        <w:autoSpaceDN w:val="0"/>
        <w:adjustRightInd w:val="0"/>
        <w:spacing w:before="120"/>
        <w:ind w:left="350"/>
        <w:jc w:val="both"/>
        <w:rPr>
          <w:sz w:val="22"/>
          <w:szCs w:val="22"/>
        </w:rPr>
      </w:pPr>
      <w:r w:rsidRPr="005C676C">
        <w:rPr>
          <w:i/>
          <w:iCs/>
          <w:sz w:val="22"/>
          <w:szCs w:val="22"/>
        </w:rPr>
        <w:t>Commencement: 28 December 1989</w:t>
      </w:r>
    </w:p>
    <w:p w14:paraId="0D6B125F"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3443BE">
        <w:rPr>
          <w:b/>
          <w:sz w:val="22"/>
          <w:szCs w:val="22"/>
        </w:rPr>
        <w:t>(b)</w:t>
      </w:r>
      <w:r w:rsidRPr="005C676C">
        <w:rPr>
          <w:sz w:val="22"/>
          <w:szCs w:val="22"/>
        </w:rPr>
        <w:tab/>
        <w:t>by omitting paragraph (ac) and substituting the following paragraph:</w:t>
      </w:r>
    </w:p>
    <w:p w14:paraId="5FAC8706" w14:textId="77777777" w:rsidR="00B01ADC" w:rsidRPr="005C676C" w:rsidRDefault="00B01ADC" w:rsidP="00B01ADC">
      <w:pPr>
        <w:widowControl w:val="0"/>
        <w:autoSpaceDE w:val="0"/>
        <w:autoSpaceDN w:val="0"/>
        <w:adjustRightInd w:val="0"/>
        <w:spacing w:before="120"/>
        <w:ind w:left="830"/>
        <w:jc w:val="both"/>
        <w:rPr>
          <w:sz w:val="22"/>
          <w:szCs w:val="22"/>
        </w:rPr>
      </w:pPr>
      <w:r>
        <w:rPr>
          <w:sz w:val="22"/>
          <w:szCs w:val="22"/>
        </w:rPr>
        <w:t>“</w:t>
      </w:r>
      <w:r w:rsidRPr="005C676C">
        <w:rPr>
          <w:sz w:val="22"/>
          <w:szCs w:val="22"/>
        </w:rPr>
        <w:t>(ac) section 15</w:t>
      </w:r>
      <w:r w:rsidRPr="00BD127D">
        <w:rPr>
          <w:sz w:val="22"/>
          <w:szCs w:val="22"/>
        </w:rPr>
        <w:t>1</w:t>
      </w:r>
      <w:r w:rsidRPr="005C676C">
        <w:rPr>
          <w:smallCaps/>
          <w:sz w:val="22"/>
          <w:szCs w:val="22"/>
        </w:rPr>
        <w:t>b</w:t>
      </w:r>
      <w:r w:rsidRPr="005C676C">
        <w:rPr>
          <w:sz w:val="22"/>
          <w:szCs w:val="22"/>
        </w:rPr>
        <w:t>;</w:t>
      </w:r>
      <w:r>
        <w:rPr>
          <w:sz w:val="22"/>
          <w:szCs w:val="22"/>
        </w:rPr>
        <w:t>”</w:t>
      </w:r>
      <w:r w:rsidRPr="005C676C">
        <w:rPr>
          <w:sz w:val="22"/>
          <w:szCs w:val="22"/>
        </w:rPr>
        <w:t>.</w:t>
      </w:r>
    </w:p>
    <w:p w14:paraId="78C4DA13"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sz w:val="22"/>
          <w:szCs w:val="22"/>
        </w:rPr>
        <w:br w:type="page"/>
      </w:r>
      <w:r w:rsidRPr="005C676C">
        <w:rPr>
          <w:i/>
          <w:iCs/>
          <w:sz w:val="22"/>
          <w:szCs w:val="22"/>
        </w:rPr>
        <w:lastRenderedPageBreak/>
        <w:t>Commencement: 22 August 1990</w:t>
      </w:r>
    </w:p>
    <w:p w14:paraId="32EF167F" w14:textId="56EF5D5D" w:rsidR="00B01ADC" w:rsidRPr="005C676C" w:rsidRDefault="00B01ADC" w:rsidP="00B01ADC">
      <w:pPr>
        <w:widowControl w:val="0"/>
        <w:tabs>
          <w:tab w:val="left" w:pos="758"/>
        </w:tabs>
        <w:autoSpaceDE w:val="0"/>
        <w:autoSpaceDN w:val="0"/>
        <w:adjustRightInd w:val="0"/>
        <w:spacing w:before="120"/>
        <w:ind w:firstLine="336"/>
        <w:jc w:val="both"/>
        <w:rPr>
          <w:sz w:val="22"/>
          <w:szCs w:val="22"/>
        </w:rPr>
      </w:pPr>
      <w:r w:rsidRPr="005C676C">
        <w:rPr>
          <w:b/>
          <w:bCs/>
          <w:sz w:val="22"/>
          <w:szCs w:val="22"/>
        </w:rPr>
        <w:t>73</w:t>
      </w:r>
      <w:r w:rsidRPr="00FD090D">
        <w:rPr>
          <w:b/>
          <w:sz w:val="22"/>
          <w:szCs w:val="22"/>
        </w:rPr>
        <w:t>.</w:t>
      </w:r>
      <w:r w:rsidRPr="005C676C">
        <w:rPr>
          <w:sz w:val="22"/>
          <w:szCs w:val="22"/>
        </w:rPr>
        <w:tab/>
        <w:t>After section 219 of the Principal Act the following section is inserted:</w:t>
      </w:r>
    </w:p>
    <w:p w14:paraId="193EC8E7"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Conditions of members</w:t>
      </w:r>
    </w:p>
    <w:p w14:paraId="18ADF354"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BD127D">
        <w:rPr>
          <w:sz w:val="22"/>
          <w:szCs w:val="22"/>
        </w:rPr>
        <w:t>219</w:t>
      </w:r>
      <w:r w:rsidRPr="005C676C">
        <w:rPr>
          <w:smallCaps/>
          <w:sz w:val="22"/>
          <w:szCs w:val="22"/>
        </w:rPr>
        <w:t>a</w:t>
      </w:r>
      <w:r w:rsidRPr="00BD127D">
        <w:rPr>
          <w:sz w:val="22"/>
          <w:szCs w:val="22"/>
        </w:rPr>
        <w:t xml:space="preserve">. </w:t>
      </w:r>
      <w:r w:rsidRPr="005C676C">
        <w:rPr>
          <w:sz w:val="22"/>
          <w:szCs w:val="22"/>
        </w:rPr>
        <w:t>(1) The National Convener and the senior members of the Social Security Appeals Tribunal hold office on such terms and conditions (if any) in respect of matters not provided for by this Part as are determined by the Governor-General in writing.</w:t>
      </w:r>
    </w:p>
    <w:p w14:paraId="645C93D6"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(2) A member, other than a member referred to in subsection (1), holds office on such terms and conditions (if any) in respect of matters not provided for by this Part as are determined by the Minister in writing.</w:t>
      </w:r>
      <w:r>
        <w:rPr>
          <w:sz w:val="22"/>
          <w:szCs w:val="22"/>
        </w:rPr>
        <w:t>”</w:t>
      </w:r>
      <w:r w:rsidRPr="005C676C">
        <w:rPr>
          <w:sz w:val="22"/>
          <w:szCs w:val="22"/>
        </w:rPr>
        <w:t>.</w:t>
      </w:r>
    </w:p>
    <w:p w14:paraId="4EA06D08"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7B83A225"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Acting appointments</w:t>
      </w:r>
    </w:p>
    <w:p w14:paraId="03F06845" w14:textId="77777777" w:rsidR="00B01ADC" w:rsidRPr="005C676C" w:rsidRDefault="00B01ADC" w:rsidP="00B01ADC">
      <w:pPr>
        <w:widowControl w:val="0"/>
        <w:tabs>
          <w:tab w:val="left" w:pos="758"/>
        </w:tabs>
        <w:autoSpaceDE w:val="0"/>
        <w:autoSpaceDN w:val="0"/>
        <w:adjustRightInd w:val="0"/>
        <w:spacing w:before="120"/>
        <w:ind w:firstLine="336"/>
        <w:jc w:val="both"/>
        <w:rPr>
          <w:sz w:val="22"/>
          <w:szCs w:val="22"/>
        </w:rPr>
      </w:pPr>
      <w:r w:rsidRPr="005C676C">
        <w:rPr>
          <w:b/>
          <w:bCs/>
          <w:sz w:val="22"/>
          <w:szCs w:val="22"/>
        </w:rPr>
        <w:t>74.</w:t>
      </w:r>
      <w:r w:rsidRPr="005C676C">
        <w:rPr>
          <w:b/>
          <w:bCs/>
          <w:sz w:val="22"/>
          <w:szCs w:val="22"/>
        </w:rPr>
        <w:tab/>
      </w:r>
      <w:r w:rsidRPr="005C676C">
        <w:rPr>
          <w:sz w:val="22"/>
          <w:szCs w:val="22"/>
        </w:rPr>
        <w:t>Section 220 of the Principal Act is amended by omitting subsections (3) and (4) and substituting the following subsections:</w:t>
      </w:r>
    </w:p>
    <w:p w14:paraId="38DCD83D"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(3) The Minister may appoint a person to act as a full-time senior member:</w:t>
      </w:r>
    </w:p>
    <w:p w14:paraId="0B606658" w14:textId="77777777" w:rsidR="00B01ADC" w:rsidRPr="005C676C" w:rsidRDefault="00B01ADC" w:rsidP="00B01ADC">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in the place of a person who has ceased to be such a member; or</w:t>
      </w:r>
    </w:p>
    <w:p w14:paraId="0C42EAB4" w14:textId="77777777" w:rsidR="00B01ADC" w:rsidRPr="005C676C" w:rsidRDefault="00B01ADC" w:rsidP="00B01ADC">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during any period, or during all periods, when such a member is absent from duty or from Australia or is, for any reason, unable to perform the functions of such a member;</w:t>
      </w:r>
    </w:p>
    <w:p w14:paraId="7E32BFB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but a person appointed to act under paragraph (a) is not to continue to act for more than 6 months.</w:t>
      </w:r>
    </w:p>
    <w:p w14:paraId="7BF20F38"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(4) The Minister may appoint a person to act as a part-time senior member:</w:t>
      </w:r>
    </w:p>
    <w:p w14:paraId="103ED0A8" w14:textId="77777777" w:rsidR="00B01ADC" w:rsidRPr="005C676C" w:rsidRDefault="00B01ADC" w:rsidP="00B01ADC">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in the place of a person who has ceased to be such a member; or</w:t>
      </w:r>
    </w:p>
    <w:p w14:paraId="54D77381" w14:textId="77777777" w:rsidR="00B01ADC" w:rsidRPr="005C676C" w:rsidRDefault="00B01ADC" w:rsidP="00B01ADC">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during any period, or during all periods, when such a member is absent from duty or from Australia or is, for any reason, unable to perform the functions of such a member;</w:t>
      </w:r>
    </w:p>
    <w:p w14:paraId="6876F7B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but a person appointed to act under paragraph (a) is not to continue to act for more than 6 months.</w:t>
      </w:r>
      <w:r>
        <w:rPr>
          <w:sz w:val="22"/>
          <w:szCs w:val="22"/>
        </w:rPr>
        <w:t>”</w:t>
      </w:r>
      <w:r w:rsidRPr="005C676C">
        <w:rPr>
          <w:sz w:val="22"/>
          <w:szCs w:val="22"/>
        </w:rPr>
        <w:t>.</w:t>
      </w:r>
    </w:p>
    <w:p w14:paraId="370A6892"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Day of Royal Assent</w:t>
      </w:r>
    </w:p>
    <w:p w14:paraId="255A8640" w14:textId="683EC9E6" w:rsidR="00B01ADC" w:rsidRPr="005C676C" w:rsidRDefault="00B01ADC" w:rsidP="00B01ADC">
      <w:pPr>
        <w:widowControl w:val="0"/>
        <w:tabs>
          <w:tab w:val="left" w:pos="758"/>
        </w:tabs>
        <w:autoSpaceDE w:val="0"/>
        <w:autoSpaceDN w:val="0"/>
        <w:adjustRightInd w:val="0"/>
        <w:spacing w:before="120"/>
        <w:ind w:firstLine="336"/>
        <w:jc w:val="both"/>
        <w:rPr>
          <w:sz w:val="22"/>
          <w:szCs w:val="22"/>
        </w:rPr>
      </w:pPr>
      <w:r w:rsidRPr="005C676C">
        <w:rPr>
          <w:b/>
          <w:bCs/>
          <w:sz w:val="22"/>
          <w:szCs w:val="22"/>
        </w:rPr>
        <w:t>75</w:t>
      </w:r>
      <w:r w:rsidRPr="00FD090D">
        <w:rPr>
          <w:b/>
          <w:sz w:val="22"/>
          <w:szCs w:val="22"/>
        </w:rPr>
        <w:t>.</w:t>
      </w:r>
      <w:r w:rsidRPr="005C676C">
        <w:rPr>
          <w:sz w:val="22"/>
          <w:szCs w:val="22"/>
        </w:rPr>
        <w:tab/>
        <w:t xml:space="preserve">After section </w:t>
      </w:r>
      <w:r w:rsidRPr="00BD127D">
        <w:rPr>
          <w:sz w:val="22"/>
          <w:szCs w:val="22"/>
        </w:rPr>
        <w:t>237</w:t>
      </w:r>
      <w:r w:rsidRPr="005C676C">
        <w:rPr>
          <w:smallCaps/>
          <w:sz w:val="22"/>
          <w:szCs w:val="22"/>
        </w:rPr>
        <w:t>b</w:t>
      </w:r>
      <w:r w:rsidRPr="00BD127D">
        <w:rPr>
          <w:sz w:val="22"/>
          <w:szCs w:val="22"/>
        </w:rPr>
        <w:t xml:space="preserve"> </w:t>
      </w:r>
      <w:r w:rsidRPr="005C676C">
        <w:rPr>
          <w:sz w:val="22"/>
          <w:szCs w:val="22"/>
        </w:rPr>
        <w:t>of the Principal Act the following section is inserted:</w:t>
      </w:r>
    </w:p>
    <w:p w14:paraId="1CDD1D9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Employment entry payment—sole parent</w:t>
      </w:r>
      <w:r>
        <w:rPr>
          <w:b/>
          <w:bCs/>
          <w:sz w:val="22"/>
          <w:szCs w:val="22"/>
        </w:rPr>
        <w:t>’</w:t>
      </w:r>
      <w:r w:rsidRPr="005C676C">
        <w:rPr>
          <w:b/>
          <w:bCs/>
          <w:sz w:val="22"/>
          <w:szCs w:val="22"/>
        </w:rPr>
        <w:t>s pension recipients</w:t>
      </w:r>
    </w:p>
    <w:p w14:paraId="69C5099D" w14:textId="77777777" w:rsidR="00B01ADC" w:rsidRPr="005C676C" w:rsidRDefault="00B01ADC" w:rsidP="00B01ADC">
      <w:pPr>
        <w:widowControl w:val="0"/>
        <w:autoSpaceDE w:val="0"/>
        <w:autoSpaceDN w:val="0"/>
        <w:adjustRightInd w:val="0"/>
        <w:spacing w:before="120"/>
        <w:ind w:left="370"/>
        <w:jc w:val="both"/>
        <w:rPr>
          <w:sz w:val="22"/>
          <w:szCs w:val="22"/>
        </w:rPr>
      </w:pPr>
      <w:r>
        <w:rPr>
          <w:sz w:val="22"/>
          <w:szCs w:val="22"/>
        </w:rPr>
        <w:t>“</w:t>
      </w:r>
      <w:r w:rsidRPr="005C676C">
        <w:rPr>
          <w:sz w:val="22"/>
          <w:szCs w:val="22"/>
        </w:rPr>
        <w:t>23</w:t>
      </w:r>
      <w:r w:rsidRPr="00BD127D">
        <w:rPr>
          <w:sz w:val="22"/>
          <w:szCs w:val="22"/>
        </w:rPr>
        <w:t>7</w:t>
      </w:r>
      <w:r w:rsidRPr="005C676C">
        <w:rPr>
          <w:smallCaps/>
          <w:sz w:val="22"/>
          <w:szCs w:val="22"/>
        </w:rPr>
        <w:t>c</w:t>
      </w:r>
      <w:r w:rsidRPr="005C676C">
        <w:rPr>
          <w:sz w:val="22"/>
          <w:szCs w:val="22"/>
        </w:rPr>
        <w:t>. (1) In this section:</w:t>
      </w:r>
    </w:p>
    <w:p w14:paraId="470EAB1E" w14:textId="77777777" w:rsidR="00B01ADC" w:rsidRPr="005C676C" w:rsidRDefault="00B01ADC" w:rsidP="00B01ADC">
      <w:pPr>
        <w:widowControl w:val="0"/>
        <w:autoSpaceDE w:val="0"/>
        <w:autoSpaceDN w:val="0"/>
        <w:adjustRightInd w:val="0"/>
        <w:spacing w:before="120"/>
        <w:ind w:firstLine="350"/>
        <w:jc w:val="both"/>
        <w:rPr>
          <w:sz w:val="22"/>
          <w:szCs w:val="22"/>
        </w:rPr>
      </w:pPr>
      <w:r>
        <w:rPr>
          <w:b/>
          <w:bCs/>
          <w:sz w:val="22"/>
          <w:szCs w:val="22"/>
        </w:rPr>
        <w:t>‘</w:t>
      </w:r>
      <w:r w:rsidRPr="005C676C">
        <w:rPr>
          <w:b/>
          <w:bCs/>
          <w:sz w:val="22"/>
          <w:szCs w:val="22"/>
        </w:rPr>
        <w:t>threshold amount</w:t>
      </w:r>
      <w:r>
        <w:rPr>
          <w:b/>
          <w:bCs/>
          <w:sz w:val="22"/>
          <w:szCs w:val="22"/>
        </w:rPr>
        <w:t>’</w:t>
      </w:r>
      <w:r w:rsidRPr="005C676C">
        <w:rPr>
          <w:b/>
          <w:bCs/>
          <w:sz w:val="22"/>
          <w:szCs w:val="22"/>
        </w:rPr>
        <w:t xml:space="preserve"> </w:t>
      </w:r>
      <w:r w:rsidRPr="005C676C">
        <w:rPr>
          <w:sz w:val="22"/>
          <w:szCs w:val="22"/>
        </w:rPr>
        <w:t>means the maximum amount per week that an unmarried person with one child under 13 years of age could earn from</w:t>
      </w:r>
    </w:p>
    <w:p w14:paraId="18C78AFF"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employment without ceasing to be qualified to receive unemployment benefit.</w:t>
      </w:r>
    </w:p>
    <w:p w14:paraId="3A2C1E19" w14:textId="77777777" w:rsidR="00B01ADC" w:rsidRPr="005C676C" w:rsidRDefault="00B01ADC" w:rsidP="00B01ADC">
      <w:pPr>
        <w:widowControl w:val="0"/>
        <w:autoSpaceDE w:val="0"/>
        <w:autoSpaceDN w:val="0"/>
        <w:adjustRightInd w:val="0"/>
        <w:spacing w:before="120"/>
        <w:ind w:left="346"/>
        <w:jc w:val="both"/>
        <w:rPr>
          <w:sz w:val="22"/>
          <w:szCs w:val="22"/>
        </w:rPr>
      </w:pPr>
      <w:r>
        <w:rPr>
          <w:sz w:val="22"/>
          <w:szCs w:val="22"/>
        </w:rPr>
        <w:t>“</w:t>
      </w:r>
      <w:r w:rsidRPr="005C676C">
        <w:rPr>
          <w:sz w:val="22"/>
          <w:szCs w:val="22"/>
        </w:rPr>
        <w:t>(2) Where:</w:t>
      </w:r>
    </w:p>
    <w:p w14:paraId="498B672B"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after the commencement of this section, a person commences employment, or has an increase in income from employment, so that the person</w:t>
      </w:r>
      <w:r>
        <w:rPr>
          <w:sz w:val="22"/>
          <w:szCs w:val="22"/>
        </w:rPr>
        <w:t>’</w:t>
      </w:r>
      <w:r w:rsidRPr="005C676C">
        <w:rPr>
          <w:sz w:val="22"/>
          <w:szCs w:val="22"/>
        </w:rPr>
        <w:t>s income from employment exceeds the threshold amount; and</w:t>
      </w:r>
    </w:p>
    <w:p w14:paraId="0401BE68"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(b)</w:t>
      </w:r>
      <w:r w:rsidRPr="005C676C">
        <w:rPr>
          <w:sz w:val="22"/>
          <w:szCs w:val="22"/>
        </w:rPr>
        <w:tab/>
        <w:t>immediately before the commencement of employment or the increase, the person was in receipt of sole parent</w:t>
      </w:r>
      <w:r>
        <w:rPr>
          <w:sz w:val="22"/>
          <w:szCs w:val="22"/>
        </w:rPr>
        <w:t>’</w:t>
      </w:r>
      <w:r w:rsidRPr="005C676C">
        <w:rPr>
          <w:sz w:val="22"/>
          <w:szCs w:val="22"/>
        </w:rPr>
        <w:t>s pension; and</w:t>
      </w:r>
    </w:p>
    <w:p w14:paraId="51F250D4"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in the opinion of the Secretary, the person</w:t>
      </w:r>
      <w:r>
        <w:rPr>
          <w:sz w:val="22"/>
          <w:szCs w:val="22"/>
        </w:rPr>
        <w:t>’</w:t>
      </w:r>
      <w:r w:rsidRPr="005C676C">
        <w:rPr>
          <w:sz w:val="22"/>
          <w:szCs w:val="22"/>
        </w:rPr>
        <w:t>s income from employment is likely to continue to exceed the threshold amount per week for at least 4 weeks; and</w:t>
      </w:r>
    </w:p>
    <w:p w14:paraId="5813C5EE"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 xml:space="preserve">the person has not, within the last 12 months, received payment under this section or section </w:t>
      </w:r>
      <w:r w:rsidRPr="00BD127D">
        <w:rPr>
          <w:sz w:val="22"/>
          <w:szCs w:val="22"/>
        </w:rPr>
        <w:t>237</w:t>
      </w:r>
      <w:r w:rsidRPr="005C676C">
        <w:rPr>
          <w:smallCaps/>
          <w:sz w:val="22"/>
          <w:szCs w:val="22"/>
        </w:rPr>
        <w:t>a</w:t>
      </w:r>
      <w:r w:rsidRPr="00BD127D">
        <w:rPr>
          <w:sz w:val="22"/>
          <w:szCs w:val="22"/>
        </w:rPr>
        <w:t xml:space="preserve"> </w:t>
      </w:r>
      <w:r w:rsidRPr="005C676C">
        <w:rPr>
          <w:sz w:val="22"/>
          <w:szCs w:val="22"/>
        </w:rPr>
        <w:t>or 23</w:t>
      </w:r>
      <w:r w:rsidRPr="00BD127D">
        <w:rPr>
          <w:sz w:val="22"/>
          <w:szCs w:val="22"/>
        </w:rPr>
        <w:t>7</w:t>
      </w:r>
      <w:r w:rsidRPr="005C676C">
        <w:rPr>
          <w:smallCaps/>
          <w:sz w:val="22"/>
          <w:szCs w:val="22"/>
        </w:rPr>
        <w:t>b</w:t>
      </w:r>
      <w:r w:rsidRPr="005C676C">
        <w:rPr>
          <w:sz w:val="22"/>
          <w:szCs w:val="22"/>
        </w:rPr>
        <w:t>;</w:t>
      </w:r>
    </w:p>
    <w:p w14:paraId="099D316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 is entitled to an employment entry payment of $100.</w:t>
      </w:r>
      <w:r>
        <w:rPr>
          <w:sz w:val="22"/>
          <w:szCs w:val="22"/>
        </w:rPr>
        <w:t>”</w:t>
      </w:r>
      <w:r w:rsidRPr="005C676C">
        <w:rPr>
          <w:sz w:val="22"/>
          <w:szCs w:val="22"/>
        </w:rPr>
        <w:t>.</w:t>
      </w:r>
    </w:p>
    <w:p w14:paraId="6E7CEC25" w14:textId="77777777" w:rsidR="00B01ADC" w:rsidRPr="005C676C" w:rsidRDefault="00B01ADC" w:rsidP="00B01ADC">
      <w:pPr>
        <w:widowControl w:val="0"/>
        <w:autoSpaceDE w:val="0"/>
        <w:autoSpaceDN w:val="0"/>
        <w:adjustRightInd w:val="0"/>
        <w:spacing w:before="120"/>
        <w:ind w:left="360"/>
        <w:jc w:val="both"/>
        <w:rPr>
          <w:sz w:val="22"/>
          <w:szCs w:val="22"/>
        </w:rPr>
      </w:pPr>
      <w:r w:rsidRPr="005C676C">
        <w:rPr>
          <w:i/>
          <w:iCs/>
          <w:sz w:val="22"/>
          <w:szCs w:val="22"/>
        </w:rPr>
        <w:t>Commencement: 1 January 1991</w:t>
      </w:r>
    </w:p>
    <w:p w14:paraId="497C3C54" w14:textId="31F24093" w:rsidR="00B01ADC" w:rsidRPr="005C676C" w:rsidRDefault="00B01ADC" w:rsidP="00B01ADC">
      <w:pPr>
        <w:widowControl w:val="0"/>
        <w:autoSpaceDE w:val="0"/>
        <w:autoSpaceDN w:val="0"/>
        <w:adjustRightInd w:val="0"/>
        <w:spacing w:before="120"/>
        <w:ind w:firstLine="336"/>
        <w:jc w:val="both"/>
        <w:rPr>
          <w:sz w:val="22"/>
          <w:szCs w:val="22"/>
        </w:rPr>
      </w:pPr>
      <w:r w:rsidRPr="005C676C">
        <w:rPr>
          <w:b/>
          <w:bCs/>
          <w:sz w:val="22"/>
          <w:szCs w:val="22"/>
        </w:rPr>
        <w:t>76</w:t>
      </w:r>
      <w:r w:rsidRPr="00FD090D">
        <w:rPr>
          <w:b/>
          <w:sz w:val="22"/>
          <w:szCs w:val="22"/>
        </w:rPr>
        <w:t>.</w:t>
      </w:r>
      <w:r w:rsidRPr="005C676C">
        <w:rPr>
          <w:sz w:val="22"/>
          <w:szCs w:val="22"/>
        </w:rPr>
        <w:t xml:space="preserve"> After section 245 of the Principal Act the following section is inserted:</w:t>
      </w:r>
    </w:p>
    <w:p w14:paraId="3E234A2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Restrictions on dual pensions</w:t>
      </w:r>
    </w:p>
    <w:p w14:paraId="6AE028EF" w14:textId="77777777" w:rsidR="00B01ADC" w:rsidRPr="005C676C" w:rsidRDefault="00B01ADC" w:rsidP="00B01ADC">
      <w:pPr>
        <w:widowControl w:val="0"/>
        <w:autoSpaceDE w:val="0"/>
        <w:autoSpaceDN w:val="0"/>
        <w:adjustRightInd w:val="0"/>
        <w:spacing w:before="120"/>
        <w:ind w:left="350"/>
        <w:jc w:val="both"/>
        <w:rPr>
          <w:sz w:val="22"/>
          <w:szCs w:val="22"/>
        </w:rPr>
      </w:pPr>
      <w:r>
        <w:rPr>
          <w:sz w:val="22"/>
          <w:szCs w:val="22"/>
        </w:rPr>
        <w:t>“</w:t>
      </w:r>
      <w:r w:rsidRPr="00BD127D">
        <w:rPr>
          <w:sz w:val="22"/>
          <w:szCs w:val="22"/>
        </w:rPr>
        <w:t>245</w:t>
      </w:r>
      <w:r w:rsidRPr="005C676C">
        <w:rPr>
          <w:smallCaps/>
          <w:sz w:val="22"/>
          <w:szCs w:val="22"/>
        </w:rPr>
        <w:t>a</w:t>
      </w:r>
      <w:r w:rsidRPr="00BD127D">
        <w:rPr>
          <w:sz w:val="22"/>
          <w:szCs w:val="22"/>
        </w:rPr>
        <w:t xml:space="preserve">. </w:t>
      </w:r>
      <w:r w:rsidRPr="005C676C">
        <w:rPr>
          <w:sz w:val="22"/>
          <w:szCs w:val="22"/>
        </w:rPr>
        <w:t>(1) In this section:</w:t>
      </w:r>
    </w:p>
    <w:p w14:paraId="348F3B35"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service pension</w:t>
      </w:r>
      <w:r>
        <w:rPr>
          <w:b/>
          <w:bCs/>
          <w:sz w:val="22"/>
          <w:szCs w:val="22"/>
        </w:rPr>
        <w:t>’</w:t>
      </w:r>
      <w:r w:rsidRPr="005C676C">
        <w:rPr>
          <w:b/>
          <w:bCs/>
          <w:sz w:val="22"/>
          <w:szCs w:val="22"/>
        </w:rPr>
        <w:t xml:space="preserve"> </w:t>
      </w:r>
      <w:r w:rsidRPr="005C676C">
        <w:rPr>
          <w:sz w:val="22"/>
          <w:szCs w:val="22"/>
        </w:rPr>
        <w:t xml:space="preserve">means a service pension within the meaning of Part III of the </w:t>
      </w:r>
      <w:r w:rsidRPr="005C676C">
        <w:rPr>
          <w:i/>
          <w:iCs/>
          <w:sz w:val="22"/>
          <w:szCs w:val="22"/>
        </w:rPr>
        <w:t>Veterans</w:t>
      </w:r>
      <w:r>
        <w:rPr>
          <w:i/>
          <w:iCs/>
          <w:sz w:val="22"/>
          <w:szCs w:val="22"/>
        </w:rPr>
        <w:t>’</w:t>
      </w:r>
      <w:r w:rsidRPr="005C676C">
        <w:rPr>
          <w:i/>
          <w:iCs/>
          <w:sz w:val="22"/>
          <w:szCs w:val="22"/>
        </w:rPr>
        <w:t xml:space="preserve"> Entitlements Act 1986 </w:t>
      </w:r>
      <w:r w:rsidRPr="005C676C">
        <w:rPr>
          <w:sz w:val="22"/>
          <w:szCs w:val="22"/>
        </w:rPr>
        <w:t>and includes a wife</w:t>
      </w:r>
      <w:r>
        <w:rPr>
          <w:sz w:val="22"/>
          <w:szCs w:val="22"/>
        </w:rPr>
        <w:t>’</w:t>
      </w:r>
      <w:r w:rsidRPr="005C676C">
        <w:rPr>
          <w:sz w:val="22"/>
          <w:szCs w:val="22"/>
        </w:rPr>
        <w:t xml:space="preserve">s service pension and a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service pension within the meaning of that Part;</w:t>
      </w:r>
    </w:p>
    <w:p w14:paraId="75DF26C2"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social security pension</w:t>
      </w:r>
      <w:r>
        <w:rPr>
          <w:b/>
          <w:bCs/>
          <w:sz w:val="22"/>
          <w:szCs w:val="22"/>
        </w:rPr>
        <w:t>’</w:t>
      </w:r>
      <w:r w:rsidRPr="005C676C">
        <w:rPr>
          <w:b/>
          <w:bCs/>
          <w:sz w:val="22"/>
          <w:szCs w:val="22"/>
        </w:rPr>
        <w:t xml:space="preserve"> </w:t>
      </w:r>
      <w:r w:rsidRPr="005C676C">
        <w:rPr>
          <w:sz w:val="22"/>
          <w:szCs w:val="22"/>
        </w:rPr>
        <w:t>means a pension, benefit or allowance under this Act.</w:t>
      </w:r>
    </w:p>
    <w:p w14:paraId="0CDEDDC3" w14:textId="77777777" w:rsidR="00B01ADC" w:rsidRPr="005C676C" w:rsidRDefault="00B01ADC" w:rsidP="00B01ADC">
      <w:pPr>
        <w:widowControl w:val="0"/>
        <w:autoSpaceDE w:val="0"/>
        <w:autoSpaceDN w:val="0"/>
        <w:adjustRightInd w:val="0"/>
        <w:spacing w:before="120"/>
        <w:ind w:firstLine="341"/>
        <w:jc w:val="both"/>
        <w:rPr>
          <w:iCs/>
          <w:sz w:val="22"/>
          <w:szCs w:val="22"/>
        </w:rPr>
      </w:pPr>
      <w:r>
        <w:rPr>
          <w:sz w:val="22"/>
          <w:szCs w:val="22"/>
        </w:rPr>
        <w:t>“</w:t>
      </w:r>
      <w:r w:rsidRPr="005C676C">
        <w:rPr>
          <w:sz w:val="22"/>
          <w:szCs w:val="22"/>
        </w:rPr>
        <w:t xml:space="preserve">(2) This section applies notwithstanding sections 168 and 169 but it is subject to the other provisions of this Act and to the </w:t>
      </w:r>
      <w:r w:rsidRPr="005C676C">
        <w:rPr>
          <w:i/>
          <w:iCs/>
          <w:sz w:val="22"/>
          <w:szCs w:val="22"/>
        </w:rPr>
        <w:t>Veterans</w:t>
      </w:r>
      <w:r>
        <w:rPr>
          <w:i/>
          <w:iCs/>
          <w:sz w:val="22"/>
          <w:szCs w:val="22"/>
        </w:rPr>
        <w:t>’</w:t>
      </w:r>
      <w:r w:rsidRPr="005C676C">
        <w:rPr>
          <w:i/>
          <w:iCs/>
          <w:sz w:val="22"/>
          <w:szCs w:val="22"/>
        </w:rPr>
        <w:t xml:space="preserve"> Entitlements Act 1986.</w:t>
      </w:r>
    </w:p>
    <w:p w14:paraId="5CEE29ED"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(3) Where:</w:t>
      </w:r>
    </w:p>
    <w:p w14:paraId="37CB49C2" w14:textId="77777777" w:rsidR="00B01ADC" w:rsidRPr="005C676C" w:rsidRDefault="00B01ADC" w:rsidP="00B01ADC">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a person is receiving a social security pension; and</w:t>
      </w:r>
    </w:p>
    <w:p w14:paraId="0CD95718" w14:textId="77777777" w:rsidR="00421523" w:rsidRDefault="00B01ADC" w:rsidP="00421523">
      <w:pPr>
        <w:widowControl w:val="0"/>
        <w:tabs>
          <w:tab w:val="left" w:pos="360"/>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person becomes entitled to receive:</w:t>
      </w:r>
    </w:p>
    <w:p w14:paraId="08EEEF5E" w14:textId="77777777" w:rsidR="00421523" w:rsidRDefault="00421523" w:rsidP="00421523">
      <w:pPr>
        <w:widowControl w:val="0"/>
        <w:tabs>
          <w:tab w:val="left" w:pos="360"/>
        </w:tabs>
        <w:autoSpaceDE w:val="0"/>
        <w:autoSpaceDN w:val="0"/>
        <w:adjustRightInd w:val="0"/>
        <w:spacing w:before="120"/>
        <w:ind w:left="1104"/>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another social security pension; or</w:t>
      </w:r>
    </w:p>
    <w:p w14:paraId="51618CBD" w14:textId="77777777" w:rsidR="00B01ADC" w:rsidRPr="005C676C" w:rsidRDefault="00421523" w:rsidP="00421523">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 service pension;</w:t>
      </w:r>
    </w:p>
    <w:p w14:paraId="2661133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pension referred to in paragraph (a) is, by force of this subsection, cancelled when the person becomes so entitled.</w:t>
      </w:r>
    </w:p>
    <w:p w14:paraId="752AF5AD"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(4) Where:</w:t>
      </w:r>
    </w:p>
    <w:p w14:paraId="0C1FDFBE" w14:textId="77777777" w:rsidR="00B01ADC" w:rsidRPr="005C676C" w:rsidRDefault="00B01ADC" w:rsidP="00B01ADC">
      <w:pPr>
        <w:widowControl w:val="0"/>
        <w:tabs>
          <w:tab w:val="left" w:pos="787"/>
        </w:tabs>
        <w:autoSpaceDE w:val="0"/>
        <w:autoSpaceDN w:val="0"/>
        <w:adjustRightInd w:val="0"/>
        <w:spacing w:before="120"/>
        <w:ind w:left="398"/>
        <w:jc w:val="both"/>
        <w:rPr>
          <w:sz w:val="22"/>
          <w:szCs w:val="22"/>
        </w:rPr>
      </w:pPr>
      <w:r w:rsidRPr="005C676C">
        <w:rPr>
          <w:sz w:val="22"/>
          <w:szCs w:val="22"/>
        </w:rPr>
        <w:t>(a)</w:t>
      </w:r>
      <w:r w:rsidRPr="005C676C">
        <w:rPr>
          <w:sz w:val="22"/>
          <w:szCs w:val="22"/>
        </w:rPr>
        <w:tab/>
        <w:t>a person is receiving a social security pension; and</w:t>
      </w:r>
    </w:p>
    <w:p w14:paraId="3DD73319" w14:textId="77777777" w:rsidR="00421523" w:rsidRDefault="00B01ADC" w:rsidP="00421523">
      <w:pPr>
        <w:widowControl w:val="0"/>
        <w:tabs>
          <w:tab w:val="left" w:pos="360"/>
          <w:tab w:val="left" w:pos="787"/>
        </w:tabs>
        <w:autoSpaceDE w:val="0"/>
        <w:autoSpaceDN w:val="0"/>
        <w:adjustRightInd w:val="0"/>
        <w:spacing w:before="120"/>
        <w:ind w:left="398"/>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spouse becomes entitled to receive:</w:t>
      </w:r>
    </w:p>
    <w:p w14:paraId="03D00CF8" w14:textId="77777777" w:rsidR="00421523" w:rsidRDefault="00421523" w:rsidP="00421523">
      <w:pPr>
        <w:widowControl w:val="0"/>
        <w:tabs>
          <w:tab w:val="left" w:pos="360"/>
        </w:tabs>
        <w:autoSpaceDE w:val="0"/>
        <w:autoSpaceDN w:val="0"/>
        <w:adjustRightInd w:val="0"/>
        <w:spacing w:before="120"/>
        <w:ind w:left="103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 social security pension; or</w:t>
      </w:r>
    </w:p>
    <w:p w14:paraId="5F8E3320" w14:textId="77777777" w:rsidR="00B01ADC" w:rsidRPr="005C676C" w:rsidRDefault="00421523" w:rsidP="00421523">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 service pension; and</w:t>
      </w:r>
    </w:p>
    <w:p w14:paraId="6D4C32D5" w14:textId="77777777" w:rsidR="00B01ADC" w:rsidRPr="005C676C" w:rsidRDefault="00B01ADC" w:rsidP="00B01ADC">
      <w:pPr>
        <w:widowControl w:val="0"/>
        <w:autoSpaceDE w:val="0"/>
        <w:autoSpaceDN w:val="0"/>
        <w:adjustRightInd w:val="0"/>
        <w:spacing w:before="120"/>
        <w:ind w:left="802" w:hanging="379"/>
        <w:jc w:val="both"/>
        <w:rPr>
          <w:sz w:val="22"/>
          <w:szCs w:val="22"/>
        </w:rPr>
      </w:pPr>
      <w:r w:rsidRPr="005C676C">
        <w:rPr>
          <w:sz w:val="22"/>
          <w:szCs w:val="22"/>
        </w:rPr>
        <w:br w:type="page"/>
      </w:r>
      <w:r w:rsidRPr="005C676C">
        <w:rPr>
          <w:sz w:val="22"/>
          <w:szCs w:val="22"/>
        </w:rPr>
        <w:lastRenderedPageBreak/>
        <w:t>(c) the person ceases to be entitled to the pension referred to in paragraph (a) because of the person</w:t>
      </w:r>
      <w:r>
        <w:rPr>
          <w:sz w:val="22"/>
          <w:szCs w:val="22"/>
        </w:rPr>
        <w:t>’</w:t>
      </w:r>
      <w:r w:rsidRPr="005C676C">
        <w:rPr>
          <w:sz w:val="22"/>
          <w:szCs w:val="22"/>
        </w:rPr>
        <w:t>s spouse</w:t>
      </w:r>
      <w:r>
        <w:rPr>
          <w:sz w:val="22"/>
          <w:szCs w:val="22"/>
        </w:rPr>
        <w:t>’</w:t>
      </w:r>
      <w:r w:rsidRPr="005C676C">
        <w:rPr>
          <w:sz w:val="22"/>
          <w:szCs w:val="22"/>
        </w:rPr>
        <w:t>s entitlement;</w:t>
      </w:r>
    </w:p>
    <w:p w14:paraId="1F46F7E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w:t>
      </w:r>
      <w:r>
        <w:rPr>
          <w:sz w:val="22"/>
          <w:szCs w:val="22"/>
        </w:rPr>
        <w:t>’</w:t>
      </w:r>
      <w:r w:rsidRPr="005C676C">
        <w:rPr>
          <w:sz w:val="22"/>
          <w:szCs w:val="22"/>
        </w:rPr>
        <w:t>s pension is, by force of this subsection, cancelled when the person</w:t>
      </w:r>
      <w:r>
        <w:rPr>
          <w:sz w:val="22"/>
          <w:szCs w:val="22"/>
        </w:rPr>
        <w:t>’</w:t>
      </w:r>
      <w:r w:rsidRPr="005C676C">
        <w:rPr>
          <w:sz w:val="22"/>
          <w:szCs w:val="22"/>
        </w:rPr>
        <w:t>s spouse becomes entitled to the spouse</w:t>
      </w:r>
      <w:r>
        <w:rPr>
          <w:sz w:val="22"/>
          <w:szCs w:val="22"/>
        </w:rPr>
        <w:t>’</w:t>
      </w:r>
      <w:r w:rsidRPr="005C676C">
        <w:rPr>
          <w:sz w:val="22"/>
          <w:szCs w:val="22"/>
        </w:rPr>
        <w:t>s pension.</w:t>
      </w:r>
    </w:p>
    <w:p w14:paraId="00A17A18"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(5) Where:</w:t>
      </w:r>
    </w:p>
    <w:p w14:paraId="4DD59308" w14:textId="77777777" w:rsidR="00B01ADC" w:rsidRPr="005C676C" w:rsidRDefault="00B01ADC" w:rsidP="00B01ADC">
      <w:pPr>
        <w:widowControl w:val="0"/>
        <w:tabs>
          <w:tab w:val="left" w:pos="792"/>
        </w:tabs>
        <w:autoSpaceDE w:val="0"/>
        <w:autoSpaceDN w:val="0"/>
        <w:adjustRightInd w:val="0"/>
        <w:spacing w:before="120"/>
        <w:ind w:left="394"/>
        <w:jc w:val="both"/>
        <w:rPr>
          <w:sz w:val="22"/>
          <w:szCs w:val="22"/>
        </w:rPr>
      </w:pPr>
      <w:r w:rsidRPr="005C676C">
        <w:rPr>
          <w:sz w:val="22"/>
          <w:szCs w:val="22"/>
        </w:rPr>
        <w:t>(a)</w:t>
      </w:r>
      <w:r w:rsidRPr="005C676C">
        <w:rPr>
          <w:sz w:val="22"/>
          <w:szCs w:val="22"/>
        </w:rPr>
        <w:tab/>
        <w:t>a person is receiving a social security pension; and</w:t>
      </w:r>
    </w:p>
    <w:p w14:paraId="1576691C" w14:textId="77777777" w:rsidR="00421523" w:rsidRDefault="00B01ADC" w:rsidP="00421523">
      <w:pPr>
        <w:widowControl w:val="0"/>
        <w:tabs>
          <w:tab w:val="left" w:pos="360"/>
          <w:tab w:val="left" w:pos="792"/>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person</w:t>
      </w:r>
      <w:r>
        <w:rPr>
          <w:sz w:val="22"/>
          <w:szCs w:val="22"/>
        </w:rPr>
        <w:t>’</w:t>
      </w:r>
      <w:r w:rsidRPr="005C676C">
        <w:rPr>
          <w:sz w:val="22"/>
          <w:szCs w:val="22"/>
        </w:rPr>
        <w:t>s spouse becomes entitled to receive:</w:t>
      </w:r>
    </w:p>
    <w:p w14:paraId="7AAB15E2" w14:textId="77777777" w:rsidR="00421523" w:rsidRDefault="00421523" w:rsidP="00421523">
      <w:pPr>
        <w:widowControl w:val="0"/>
        <w:tabs>
          <w:tab w:val="left" w:pos="360"/>
        </w:tabs>
        <w:autoSpaceDE w:val="0"/>
        <w:autoSpaceDN w:val="0"/>
        <w:adjustRightInd w:val="0"/>
        <w:spacing w:before="120"/>
        <w:ind w:left="1037"/>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 social security pension; or</w:t>
      </w:r>
    </w:p>
    <w:p w14:paraId="10738095" w14:textId="77777777" w:rsidR="00B01ADC" w:rsidRPr="005C676C" w:rsidRDefault="00421523" w:rsidP="00421523">
      <w:pPr>
        <w:widowControl w:val="0"/>
        <w:tabs>
          <w:tab w:val="left" w:pos="360"/>
        </w:tabs>
        <w:autoSpaceDE w:val="0"/>
        <w:autoSpaceDN w:val="0"/>
        <w:adjustRightInd w:val="0"/>
        <w:spacing w:before="120"/>
        <w:ind w:left="103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 service pension; and</w:t>
      </w:r>
    </w:p>
    <w:p w14:paraId="3A1882CF" w14:textId="77777777" w:rsidR="00B01ADC" w:rsidRPr="005C676C" w:rsidRDefault="00B01ADC" w:rsidP="00B01ADC">
      <w:pPr>
        <w:widowControl w:val="0"/>
        <w:tabs>
          <w:tab w:val="left" w:pos="792"/>
        </w:tabs>
        <w:autoSpaceDE w:val="0"/>
        <w:autoSpaceDN w:val="0"/>
        <w:adjustRightInd w:val="0"/>
        <w:spacing w:before="120"/>
        <w:ind w:left="792" w:hanging="398"/>
        <w:jc w:val="both"/>
        <w:rPr>
          <w:sz w:val="22"/>
          <w:szCs w:val="22"/>
        </w:rPr>
      </w:pPr>
      <w:r w:rsidRPr="005C676C">
        <w:rPr>
          <w:sz w:val="22"/>
          <w:szCs w:val="22"/>
        </w:rPr>
        <w:t>(c)</w:t>
      </w:r>
      <w:r w:rsidRPr="005C676C">
        <w:rPr>
          <w:sz w:val="22"/>
          <w:szCs w:val="22"/>
        </w:rPr>
        <w:tab/>
        <w:t>the rate of the person</w:t>
      </w:r>
      <w:r>
        <w:rPr>
          <w:sz w:val="22"/>
          <w:szCs w:val="22"/>
        </w:rPr>
        <w:t>’</w:t>
      </w:r>
      <w:r w:rsidRPr="005C676C">
        <w:rPr>
          <w:sz w:val="22"/>
          <w:szCs w:val="22"/>
        </w:rPr>
        <w:t>s pension is reduced because of the person</w:t>
      </w:r>
      <w:r>
        <w:rPr>
          <w:sz w:val="22"/>
          <w:szCs w:val="22"/>
        </w:rPr>
        <w:t>’</w:t>
      </w:r>
      <w:r w:rsidRPr="005C676C">
        <w:rPr>
          <w:sz w:val="22"/>
          <w:szCs w:val="22"/>
        </w:rPr>
        <w:t>s spouse</w:t>
      </w:r>
      <w:r>
        <w:rPr>
          <w:sz w:val="22"/>
          <w:szCs w:val="22"/>
        </w:rPr>
        <w:t>’</w:t>
      </w:r>
      <w:r w:rsidRPr="005C676C">
        <w:rPr>
          <w:sz w:val="22"/>
          <w:szCs w:val="22"/>
        </w:rPr>
        <w:t>s entitlement;</w:t>
      </w:r>
    </w:p>
    <w:p w14:paraId="595F1F4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reduction of that rate takes place, by force of this subsection, when the person</w:t>
      </w:r>
      <w:r>
        <w:rPr>
          <w:sz w:val="22"/>
          <w:szCs w:val="22"/>
        </w:rPr>
        <w:t>’</w:t>
      </w:r>
      <w:r w:rsidRPr="005C676C">
        <w:rPr>
          <w:sz w:val="22"/>
          <w:szCs w:val="22"/>
        </w:rPr>
        <w:t>s spouse becomes entitled to the spouse</w:t>
      </w:r>
      <w:r>
        <w:rPr>
          <w:sz w:val="22"/>
          <w:szCs w:val="22"/>
        </w:rPr>
        <w:t>’</w:t>
      </w:r>
      <w:r w:rsidRPr="005C676C">
        <w:rPr>
          <w:sz w:val="22"/>
          <w:szCs w:val="22"/>
        </w:rPr>
        <w:t>s pension.</w:t>
      </w:r>
    </w:p>
    <w:p w14:paraId="313EFB92"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(6) A person who is receiving a service pension is not entitled to receive a social security pension.</w:t>
      </w:r>
    </w:p>
    <w:p w14:paraId="5845ECA6" w14:textId="77777777" w:rsidR="00B01ADC" w:rsidRPr="005C676C" w:rsidRDefault="00B01ADC" w:rsidP="00B01ADC">
      <w:pPr>
        <w:widowControl w:val="0"/>
        <w:autoSpaceDE w:val="0"/>
        <w:autoSpaceDN w:val="0"/>
        <w:adjustRightInd w:val="0"/>
        <w:spacing w:before="120"/>
        <w:ind w:firstLine="341"/>
        <w:jc w:val="both"/>
        <w:rPr>
          <w:sz w:val="22"/>
          <w:szCs w:val="22"/>
        </w:rPr>
      </w:pPr>
      <w:r>
        <w:rPr>
          <w:sz w:val="22"/>
          <w:szCs w:val="22"/>
        </w:rPr>
        <w:t>“</w:t>
      </w:r>
      <w:r w:rsidRPr="005C676C">
        <w:rPr>
          <w:sz w:val="22"/>
          <w:szCs w:val="22"/>
        </w:rPr>
        <w:t>(7) Where a payment of a pension cancelled under this section is made on or after the day on which the pension was cancelled, the payment is, for the purposes of subsection 246 (2) a debt due to the Commonwealth.</w:t>
      </w:r>
    </w:p>
    <w:p w14:paraId="0D9489A1"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(8) For the purposes of subsection (7), where the amount of a pension cancelled under this section is less than the amount of the pension because of which it was cancelled, the cancelled pension is not taken to have been cancelled until the day immediately after the day on which the last payment of it was made.</w:t>
      </w:r>
      <w:r>
        <w:rPr>
          <w:sz w:val="22"/>
          <w:szCs w:val="22"/>
        </w:rPr>
        <w:t>”</w:t>
      </w:r>
      <w:r w:rsidRPr="005C676C">
        <w:rPr>
          <w:sz w:val="22"/>
          <w:szCs w:val="22"/>
        </w:rPr>
        <w:t>.</w:t>
      </w:r>
    </w:p>
    <w:p w14:paraId="1670997E"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Day of Royal Assent</w:t>
      </w:r>
    </w:p>
    <w:p w14:paraId="78BD2C7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Recoverable payments</w:t>
      </w:r>
    </w:p>
    <w:p w14:paraId="0C60E70C" w14:textId="71095438" w:rsidR="00B01ADC" w:rsidRPr="005C676C" w:rsidRDefault="00B01ADC" w:rsidP="00B01ADC">
      <w:pPr>
        <w:widowControl w:val="0"/>
        <w:autoSpaceDE w:val="0"/>
        <w:autoSpaceDN w:val="0"/>
        <w:adjustRightInd w:val="0"/>
        <w:spacing w:before="120"/>
        <w:ind w:firstLine="331"/>
        <w:jc w:val="both"/>
        <w:rPr>
          <w:sz w:val="22"/>
          <w:szCs w:val="22"/>
        </w:rPr>
      </w:pPr>
      <w:r w:rsidRPr="00FD090D">
        <w:rPr>
          <w:b/>
          <w:bCs/>
          <w:sz w:val="22"/>
          <w:szCs w:val="22"/>
        </w:rPr>
        <w:t>77</w:t>
      </w:r>
      <w:r w:rsidRPr="00FD090D">
        <w:rPr>
          <w:b/>
          <w:sz w:val="22"/>
          <w:szCs w:val="22"/>
        </w:rPr>
        <w:t>.</w:t>
      </w:r>
      <w:r w:rsidRPr="005C676C">
        <w:rPr>
          <w:sz w:val="22"/>
          <w:szCs w:val="22"/>
        </w:rPr>
        <w:t xml:space="preserve"> After section </w:t>
      </w:r>
      <w:r w:rsidRPr="00BD127D">
        <w:rPr>
          <w:sz w:val="22"/>
          <w:szCs w:val="22"/>
        </w:rPr>
        <w:t>245</w:t>
      </w:r>
      <w:r w:rsidRPr="005C676C">
        <w:rPr>
          <w:smallCaps/>
          <w:sz w:val="22"/>
          <w:szCs w:val="22"/>
        </w:rPr>
        <w:t>a</w:t>
      </w:r>
      <w:r w:rsidRPr="00BD127D">
        <w:rPr>
          <w:sz w:val="22"/>
          <w:szCs w:val="22"/>
        </w:rPr>
        <w:t xml:space="preserve"> </w:t>
      </w:r>
      <w:r w:rsidRPr="005C676C">
        <w:rPr>
          <w:sz w:val="22"/>
          <w:szCs w:val="22"/>
        </w:rPr>
        <w:t>of the Principal Act, the following section is inserted:</w:t>
      </w:r>
    </w:p>
    <w:p w14:paraId="7C8C61D7"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5C676C">
        <w:rPr>
          <w:sz w:val="22"/>
          <w:szCs w:val="22"/>
        </w:rPr>
        <w:t>24</w:t>
      </w:r>
      <w:r w:rsidRPr="00BD127D">
        <w:rPr>
          <w:sz w:val="22"/>
          <w:szCs w:val="22"/>
        </w:rPr>
        <w:t>5</w:t>
      </w:r>
      <w:r w:rsidRPr="005C676C">
        <w:rPr>
          <w:smallCaps/>
          <w:sz w:val="22"/>
          <w:szCs w:val="22"/>
        </w:rPr>
        <w:t>b</w:t>
      </w:r>
      <w:r w:rsidRPr="005C676C">
        <w:rPr>
          <w:sz w:val="22"/>
          <w:szCs w:val="22"/>
        </w:rPr>
        <w:t>. (1) For the purposes of this Act, an amount that has been paid by way of pension, benefit or allowance under this Act, is not a debt due to the Commonwealth unless:</w:t>
      </w:r>
    </w:p>
    <w:p w14:paraId="309274EF" w14:textId="77777777" w:rsidR="00B01ADC" w:rsidRPr="005C676C" w:rsidRDefault="00B01ADC" w:rsidP="00B01ADC">
      <w:pPr>
        <w:widowControl w:val="0"/>
        <w:tabs>
          <w:tab w:val="left" w:pos="778"/>
        </w:tabs>
        <w:autoSpaceDE w:val="0"/>
        <w:autoSpaceDN w:val="0"/>
        <w:adjustRightInd w:val="0"/>
        <w:spacing w:before="120"/>
        <w:ind w:left="374"/>
        <w:jc w:val="both"/>
        <w:rPr>
          <w:sz w:val="22"/>
          <w:szCs w:val="22"/>
        </w:rPr>
      </w:pPr>
      <w:r w:rsidRPr="005C676C">
        <w:rPr>
          <w:sz w:val="22"/>
          <w:szCs w:val="22"/>
        </w:rPr>
        <w:t>(a)</w:t>
      </w:r>
      <w:r w:rsidRPr="005C676C">
        <w:rPr>
          <w:sz w:val="22"/>
          <w:szCs w:val="22"/>
        </w:rPr>
        <w:tab/>
        <w:t>section 5 applies to it; or</w:t>
      </w:r>
    </w:p>
    <w:p w14:paraId="7D9CCA2A" w14:textId="77777777" w:rsidR="00B01ADC" w:rsidRPr="005C676C" w:rsidRDefault="00B01ADC" w:rsidP="00B01ADC">
      <w:pPr>
        <w:widowControl w:val="0"/>
        <w:tabs>
          <w:tab w:val="left" w:pos="778"/>
        </w:tabs>
        <w:autoSpaceDE w:val="0"/>
        <w:autoSpaceDN w:val="0"/>
        <w:adjustRightInd w:val="0"/>
        <w:spacing w:before="120"/>
        <w:ind w:left="374"/>
        <w:jc w:val="both"/>
        <w:rPr>
          <w:sz w:val="22"/>
          <w:szCs w:val="22"/>
        </w:rPr>
      </w:pPr>
      <w:r w:rsidRPr="005C676C">
        <w:rPr>
          <w:sz w:val="22"/>
          <w:szCs w:val="22"/>
        </w:rPr>
        <w:t>(b)</w:t>
      </w:r>
      <w:r w:rsidRPr="005C676C">
        <w:rPr>
          <w:sz w:val="22"/>
          <w:szCs w:val="22"/>
        </w:rPr>
        <w:tab/>
        <w:t>subsection 7</w:t>
      </w:r>
      <w:r w:rsidRPr="00BD127D">
        <w:rPr>
          <w:sz w:val="22"/>
          <w:szCs w:val="22"/>
        </w:rPr>
        <w:t>4</w:t>
      </w:r>
      <w:r w:rsidRPr="005C676C">
        <w:rPr>
          <w:smallCaps/>
          <w:sz w:val="22"/>
          <w:szCs w:val="22"/>
        </w:rPr>
        <w:t>b</w:t>
      </w:r>
      <w:r w:rsidRPr="005C676C">
        <w:rPr>
          <w:sz w:val="22"/>
          <w:szCs w:val="22"/>
        </w:rPr>
        <w:t xml:space="preserve"> (5) or (6) applies to it; or</w:t>
      </w:r>
    </w:p>
    <w:p w14:paraId="0304A931" w14:textId="77777777" w:rsidR="00B01ADC" w:rsidRPr="005C676C" w:rsidRDefault="00B01ADC" w:rsidP="00B01ADC">
      <w:pPr>
        <w:widowControl w:val="0"/>
        <w:tabs>
          <w:tab w:val="left" w:pos="778"/>
        </w:tabs>
        <w:autoSpaceDE w:val="0"/>
        <w:autoSpaceDN w:val="0"/>
        <w:adjustRightInd w:val="0"/>
        <w:spacing w:before="120"/>
        <w:ind w:left="374"/>
        <w:jc w:val="both"/>
        <w:rPr>
          <w:sz w:val="22"/>
          <w:szCs w:val="22"/>
        </w:rPr>
      </w:pPr>
      <w:r w:rsidRPr="005C676C">
        <w:rPr>
          <w:sz w:val="22"/>
          <w:szCs w:val="22"/>
        </w:rPr>
        <w:t>(c)</w:t>
      </w:r>
      <w:r w:rsidRPr="005C676C">
        <w:rPr>
          <w:sz w:val="22"/>
          <w:szCs w:val="22"/>
        </w:rPr>
        <w:tab/>
        <w:t xml:space="preserve">subsection </w:t>
      </w:r>
      <w:r w:rsidRPr="00BD127D">
        <w:rPr>
          <w:sz w:val="22"/>
          <w:szCs w:val="22"/>
        </w:rPr>
        <w:t>245</w:t>
      </w:r>
      <w:r w:rsidRPr="005C676C">
        <w:rPr>
          <w:smallCaps/>
          <w:sz w:val="22"/>
          <w:szCs w:val="22"/>
        </w:rPr>
        <w:t>a</w:t>
      </w:r>
      <w:r w:rsidRPr="00BD127D">
        <w:rPr>
          <w:sz w:val="22"/>
          <w:szCs w:val="22"/>
        </w:rPr>
        <w:t xml:space="preserve"> </w:t>
      </w:r>
      <w:r w:rsidRPr="005C676C">
        <w:rPr>
          <w:sz w:val="22"/>
          <w:szCs w:val="22"/>
        </w:rPr>
        <w:t>(7) applies to it; or</w:t>
      </w:r>
    </w:p>
    <w:p w14:paraId="64DB810F" w14:textId="77777777" w:rsidR="00B01ADC" w:rsidRPr="005C676C" w:rsidRDefault="00B01ADC" w:rsidP="00B01ADC">
      <w:pPr>
        <w:widowControl w:val="0"/>
        <w:tabs>
          <w:tab w:val="left" w:pos="778"/>
        </w:tabs>
        <w:autoSpaceDE w:val="0"/>
        <w:autoSpaceDN w:val="0"/>
        <w:adjustRightInd w:val="0"/>
        <w:spacing w:before="120"/>
        <w:ind w:left="374"/>
        <w:jc w:val="both"/>
        <w:rPr>
          <w:sz w:val="22"/>
          <w:szCs w:val="22"/>
        </w:rPr>
      </w:pPr>
      <w:r w:rsidRPr="005C676C">
        <w:rPr>
          <w:sz w:val="22"/>
          <w:szCs w:val="22"/>
        </w:rPr>
        <w:t>(d)</w:t>
      </w:r>
      <w:r w:rsidRPr="005C676C">
        <w:rPr>
          <w:sz w:val="22"/>
          <w:szCs w:val="22"/>
        </w:rPr>
        <w:tab/>
        <w:t>subsection 246 (1) applies to it; or</w:t>
      </w:r>
    </w:p>
    <w:p w14:paraId="53F3087F" w14:textId="77777777" w:rsidR="00421523" w:rsidRDefault="00B01ADC" w:rsidP="00421523">
      <w:pPr>
        <w:widowControl w:val="0"/>
        <w:tabs>
          <w:tab w:val="left" w:pos="360"/>
          <w:tab w:val="left" w:pos="778"/>
        </w:tabs>
        <w:autoSpaceDE w:val="0"/>
        <w:autoSpaceDN w:val="0"/>
        <w:adjustRightInd w:val="0"/>
        <w:spacing w:before="120"/>
        <w:ind w:left="778" w:hanging="403"/>
        <w:jc w:val="both"/>
        <w:rPr>
          <w:sz w:val="22"/>
          <w:szCs w:val="22"/>
        </w:rPr>
      </w:pPr>
      <w:r w:rsidRPr="005C676C">
        <w:rPr>
          <w:sz w:val="22"/>
          <w:szCs w:val="22"/>
        </w:rPr>
        <w:t>(e)</w:t>
      </w:r>
      <w:r w:rsidRPr="005C676C">
        <w:rPr>
          <w:sz w:val="22"/>
          <w:szCs w:val="22"/>
        </w:rPr>
        <w:tab/>
        <w:t>the person to whom it was paid knew, or could reasonably be expected to have known, that its payment was incorrect; or</w:t>
      </w:r>
    </w:p>
    <w:p w14:paraId="2D99DE22" w14:textId="77777777" w:rsidR="00421523" w:rsidRDefault="00421523" w:rsidP="00421523">
      <w:pPr>
        <w:widowControl w:val="0"/>
        <w:tabs>
          <w:tab w:val="left" w:pos="360"/>
        </w:tabs>
        <w:autoSpaceDE w:val="0"/>
        <w:autoSpaceDN w:val="0"/>
        <w:adjustRightInd w:val="0"/>
        <w:spacing w:before="120"/>
        <w:ind w:left="787" w:hanging="360"/>
        <w:jc w:val="both"/>
        <w:rPr>
          <w:sz w:val="22"/>
          <w:szCs w:val="22"/>
        </w:rPr>
      </w:pPr>
      <w:r>
        <w:rPr>
          <w:sz w:val="22"/>
          <w:szCs w:val="22"/>
        </w:rPr>
        <w:t>(</w:t>
      </w:r>
      <w:r w:rsidRPr="005C676C">
        <w:rPr>
          <w:sz w:val="22"/>
          <w:szCs w:val="22"/>
        </w:rPr>
        <w:t>f</w:t>
      </w:r>
      <w:r>
        <w:rPr>
          <w:sz w:val="22"/>
          <w:szCs w:val="22"/>
        </w:rPr>
        <w:t>)</w:t>
      </w:r>
      <w:r>
        <w:rPr>
          <w:sz w:val="22"/>
          <w:szCs w:val="22"/>
        </w:rPr>
        <w:tab/>
      </w:r>
      <w:r w:rsidR="00B01ADC" w:rsidRPr="005C676C">
        <w:rPr>
          <w:sz w:val="22"/>
          <w:szCs w:val="22"/>
        </w:rPr>
        <w:t>the person in respect of whom it was paid was not qualified for it and it was not payable; or</w:t>
      </w:r>
    </w:p>
    <w:p w14:paraId="02EB8AB5" w14:textId="77777777" w:rsidR="00B01ADC" w:rsidRPr="005C676C" w:rsidRDefault="00421523" w:rsidP="00421523">
      <w:pPr>
        <w:widowControl w:val="0"/>
        <w:tabs>
          <w:tab w:val="left" w:pos="360"/>
        </w:tabs>
        <w:autoSpaceDE w:val="0"/>
        <w:autoSpaceDN w:val="0"/>
        <w:adjustRightInd w:val="0"/>
        <w:spacing w:before="120"/>
        <w:ind w:left="782" w:hanging="384"/>
        <w:jc w:val="both"/>
        <w:rPr>
          <w:sz w:val="22"/>
          <w:szCs w:val="22"/>
        </w:rPr>
      </w:pPr>
      <w:r>
        <w:rPr>
          <w:sz w:val="22"/>
          <w:szCs w:val="22"/>
        </w:rPr>
        <w:t>(</w:t>
      </w:r>
      <w:r w:rsidRPr="005C676C">
        <w:rPr>
          <w:sz w:val="22"/>
          <w:szCs w:val="22"/>
        </w:rPr>
        <w:t>g</w:t>
      </w:r>
      <w:r>
        <w:rPr>
          <w:sz w:val="22"/>
          <w:szCs w:val="22"/>
        </w:rPr>
        <w:t>)</w:t>
      </w:r>
      <w:r>
        <w:rPr>
          <w:sz w:val="22"/>
          <w:szCs w:val="22"/>
        </w:rPr>
        <w:tab/>
      </w:r>
      <w:r w:rsidR="00B01ADC" w:rsidRPr="005C676C">
        <w:rPr>
          <w:sz w:val="22"/>
          <w:szCs w:val="22"/>
        </w:rPr>
        <w:t>it was part of a payment made at a rate that exceeded the maximum rate for such a payment payable to the person.</w:t>
      </w:r>
    </w:p>
    <w:p w14:paraId="2134F8C1" w14:textId="77777777" w:rsidR="00B01ADC" w:rsidRPr="005C676C" w:rsidRDefault="00B01ADC" w:rsidP="00B01ADC">
      <w:pPr>
        <w:widowControl w:val="0"/>
        <w:autoSpaceDE w:val="0"/>
        <w:autoSpaceDN w:val="0"/>
        <w:adjustRightInd w:val="0"/>
        <w:spacing w:before="120"/>
        <w:ind w:firstLine="346"/>
        <w:jc w:val="both"/>
        <w:rPr>
          <w:sz w:val="22"/>
          <w:szCs w:val="22"/>
        </w:rPr>
      </w:pPr>
      <w:r w:rsidRPr="005C676C">
        <w:rPr>
          <w:sz w:val="22"/>
          <w:szCs w:val="22"/>
        </w:rPr>
        <w:br w:type="page"/>
      </w:r>
      <w:r>
        <w:rPr>
          <w:sz w:val="22"/>
          <w:szCs w:val="22"/>
        </w:rPr>
        <w:lastRenderedPageBreak/>
        <w:t>“</w:t>
      </w:r>
      <w:r w:rsidRPr="005C676C">
        <w:rPr>
          <w:sz w:val="22"/>
          <w:szCs w:val="22"/>
        </w:rPr>
        <w:t>(2) Without limiting the application of subsection (1) to amounts paid after 1 January 1991, that subsection applies to amounts of the one kind paid to a person throughout a period commencing, and not ending, before that day.</w:t>
      </w:r>
      <w:r>
        <w:rPr>
          <w:sz w:val="22"/>
          <w:szCs w:val="22"/>
        </w:rPr>
        <w:t>”</w:t>
      </w:r>
      <w:r w:rsidRPr="005C676C">
        <w:rPr>
          <w:sz w:val="22"/>
          <w:szCs w:val="22"/>
        </w:rPr>
        <w:t>.</w:t>
      </w:r>
    </w:p>
    <w:p w14:paraId="0837C408"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January 1991</w:t>
      </w:r>
    </w:p>
    <w:p w14:paraId="5E682F1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Recovery of overpayments</w:t>
      </w:r>
    </w:p>
    <w:p w14:paraId="5DE24F94" w14:textId="77777777" w:rsidR="00B01ADC" w:rsidRPr="005C676C" w:rsidRDefault="00B01ADC" w:rsidP="00B01ADC">
      <w:pPr>
        <w:widowControl w:val="0"/>
        <w:tabs>
          <w:tab w:val="left" w:pos="754"/>
        </w:tabs>
        <w:autoSpaceDE w:val="0"/>
        <w:autoSpaceDN w:val="0"/>
        <w:adjustRightInd w:val="0"/>
        <w:spacing w:before="120"/>
        <w:ind w:firstLine="336"/>
        <w:jc w:val="both"/>
        <w:rPr>
          <w:sz w:val="22"/>
          <w:szCs w:val="22"/>
        </w:rPr>
      </w:pPr>
      <w:r w:rsidRPr="005C676C">
        <w:rPr>
          <w:b/>
          <w:bCs/>
          <w:sz w:val="22"/>
          <w:szCs w:val="22"/>
        </w:rPr>
        <w:t>78.</w:t>
      </w:r>
      <w:r w:rsidRPr="005C676C">
        <w:rPr>
          <w:b/>
          <w:bCs/>
          <w:sz w:val="22"/>
          <w:szCs w:val="22"/>
        </w:rPr>
        <w:tab/>
      </w:r>
      <w:r w:rsidRPr="005C676C">
        <w:rPr>
          <w:sz w:val="22"/>
          <w:szCs w:val="22"/>
        </w:rPr>
        <w:t xml:space="preserve">Section 246 of the Principal Act is amended by omitting from paragraph (2) (a) </w:t>
      </w:r>
      <w:r>
        <w:rPr>
          <w:sz w:val="22"/>
          <w:szCs w:val="22"/>
        </w:rPr>
        <w:t>“</w:t>
      </w:r>
      <w:r w:rsidRPr="005C676C">
        <w:rPr>
          <w:sz w:val="22"/>
          <w:szCs w:val="22"/>
        </w:rPr>
        <w:t>should not have been paid</w:t>
      </w:r>
      <w:r>
        <w:rPr>
          <w:sz w:val="22"/>
          <w:szCs w:val="22"/>
        </w:rPr>
        <w:t>”</w:t>
      </w:r>
      <w:r w:rsidRPr="005C676C">
        <w:rPr>
          <w:sz w:val="22"/>
          <w:szCs w:val="22"/>
        </w:rPr>
        <w:t xml:space="preserve"> and substituting </w:t>
      </w:r>
      <w:r>
        <w:rPr>
          <w:sz w:val="22"/>
          <w:szCs w:val="22"/>
        </w:rPr>
        <w:t>“</w:t>
      </w:r>
      <w:r w:rsidRPr="005C676C">
        <w:rPr>
          <w:sz w:val="22"/>
          <w:szCs w:val="22"/>
        </w:rPr>
        <w:t>is a debt due to the Commonwealth</w:t>
      </w:r>
      <w:r>
        <w:rPr>
          <w:sz w:val="22"/>
          <w:szCs w:val="22"/>
        </w:rPr>
        <w:t>”</w:t>
      </w:r>
      <w:r w:rsidRPr="005C676C">
        <w:rPr>
          <w:sz w:val="22"/>
          <w:szCs w:val="22"/>
        </w:rPr>
        <w:t>.</w:t>
      </w:r>
    </w:p>
    <w:p w14:paraId="4E13C7A4"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1 January 1991</w:t>
      </w:r>
    </w:p>
    <w:p w14:paraId="67DEC77A"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Pension, benefit or allowance may be paid to bank etc.</w:t>
      </w:r>
    </w:p>
    <w:p w14:paraId="6897788C" w14:textId="77777777" w:rsidR="00B01ADC" w:rsidRPr="005C676C" w:rsidRDefault="00B01ADC" w:rsidP="00B01ADC">
      <w:pPr>
        <w:widowControl w:val="0"/>
        <w:tabs>
          <w:tab w:val="left" w:pos="754"/>
        </w:tabs>
        <w:autoSpaceDE w:val="0"/>
        <w:autoSpaceDN w:val="0"/>
        <w:adjustRightInd w:val="0"/>
        <w:spacing w:before="120"/>
        <w:ind w:left="331"/>
        <w:jc w:val="both"/>
        <w:rPr>
          <w:sz w:val="22"/>
          <w:szCs w:val="22"/>
        </w:rPr>
      </w:pPr>
      <w:r w:rsidRPr="005C676C">
        <w:rPr>
          <w:b/>
          <w:bCs/>
          <w:sz w:val="22"/>
          <w:szCs w:val="22"/>
        </w:rPr>
        <w:t>79.</w:t>
      </w:r>
      <w:r w:rsidRPr="005C676C">
        <w:rPr>
          <w:b/>
          <w:bCs/>
          <w:sz w:val="22"/>
          <w:szCs w:val="22"/>
        </w:rPr>
        <w:tab/>
      </w:r>
      <w:r w:rsidRPr="005C676C">
        <w:rPr>
          <w:sz w:val="22"/>
          <w:szCs w:val="22"/>
        </w:rPr>
        <w:t xml:space="preserve">Section </w:t>
      </w:r>
      <w:r w:rsidRPr="00BD127D">
        <w:rPr>
          <w:sz w:val="22"/>
          <w:szCs w:val="22"/>
        </w:rPr>
        <w:t>248</w:t>
      </w:r>
      <w:r w:rsidRPr="005C676C">
        <w:rPr>
          <w:smallCaps/>
          <w:sz w:val="22"/>
          <w:szCs w:val="22"/>
        </w:rPr>
        <w:t>a</w:t>
      </w:r>
      <w:r w:rsidRPr="00BD127D">
        <w:rPr>
          <w:sz w:val="22"/>
          <w:szCs w:val="22"/>
        </w:rPr>
        <w:t xml:space="preserve"> </w:t>
      </w:r>
      <w:r w:rsidRPr="005C676C">
        <w:rPr>
          <w:sz w:val="22"/>
          <w:szCs w:val="22"/>
        </w:rPr>
        <w:t>of the Principal Act is repealed.</w:t>
      </w:r>
    </w:p>
    <w:p w14:paraId="15F87BE9" w14:textId="77777777" w:rsidR="00B01ADC" w:rsidRPr="005C676C" w:rsidRDefault="00B01ADC" w:rsidP="00B01ADC">
      <w:pPr>
        <w:widowControl w:val="0"/>
        <w:tabs>
          <w:tab w:val="left" w:pos="754"/>
        </w:tabs>
        <w:autoSpaceDE w:val="0"/>
        <w:autoSpaceDN w:val="0"/>
        <w:adjustRightInd w:val="0"/>
        <w:spacing w:before="120"/>
        <w:ind w:left="331"/>
        <w:jc w:val="both"/>
        <w:rPr>
          <w:sz w:val="22"/>
          <w:szCs w:val="22"/>
        </w:rPr>
      </w:pPr>
      <w:r w:rsidRPr="005C676C">
        <w:rPr>
          <w:i/>
          <w:iCs/>
          <w:sz w:val="22"/>
          <w:szCs w:val="22"/>
        </w:rPr>
        <w:t>Commencement: Day of Royal Assent</w:t>
      </w:r>
    </w:p>
    <w:p w14:paraId="78B6667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Write-off, waiver etc.</w:t>
      </w:r>
    </w:p>
    <w:p w14:paraId="0885043A" w14:textId="77777777" w:rsidR="00B01ADC" w:rsidRPr="005C676C" w:rsidRDefault="00B01ADC" w:rsidP="00B01ADC">
      <w:pPr>
        <w:widowControl w:val="0"/>
        <w:tabs>
          <w:tab w:val="left" w:pos="754"/>
        </w:tabs>
        <w:autoSpaceDE w:val="0"/>
        <w:autoSpaceDN w:val="0"/>
        <w:adjustRightInd w:val="0"/>
        <w:spacing w:before="120"/>
        <w:ind w:left="331"/>
        <w:jc w:val="both"/>
        <w:rPr>
          <w:sz w:val="22"/>
          <w:szCs w:val="22"/>
        </w:rPr>
      </w:pPr>
      <w:r w:rsidRPr="005C676C">
        <w:rPr>
          <w:b/>
          <w:bCs/>
          <w:sz w:val="22"/>
          <w:szCs w:val="22"/>
        </w:rPr>
        <w:t>80.</w:t>
      </w:r>
      <w:r w:rsidRPr="005C676C">
        <w:rPr>
          <w:b/>
          <w:bCs/>
          <w:sz w:val="22"/>
          <w:szCs w:val="22"/>
        </w:rPr>
        <w:tab/>
      </w:r>
      <w:r w:rsidRPr="005C676C">
        <w:rPr>
          <w:sz w:val="22"/>
          <w:szCs w:val="22"/>
        </w:rPr>
        <w:t>Section 251 of the Principal Act is amended:</w:t>
      </w:r>
    </w:p>
    <w:p w14:paraId="71FFCC41" w14:textId="77777777" w:rsidR="00B01ADC" w:rsidRPr="005C676C" w:rsidRDefault="00B01ADC" w:rsidP="00B01ADC">
      <w:pPr>
        <w:widowControl w:val="0"/>
        <w:tabs>
          <w:tab w:val="left" w:pos="768"/>
        </w:tabs>
        <w:autoSpaceDE w:val="0"/>
        <w:autoSpaceDN w:val="0"/>
        <w:adjustRightInd w:val="0"/>
        <w:spacing w:before="120"/>
        <w:ind w:left="374"/>
        <w:jc w:val="both"/>
        <w:rPr>
          <w:sz w:val="22"/>
          <w:szCs w:val="22"/>
        </w:rPr>
      </w:pPr>
      <w:r w:rsidRPr="003443BE">
        <w:rPr>
          <w:b/>
          <w:sz w:val="22"/>
          <w:szCs w:val="22"/>
        </w:rPr>
        <w:t>(a)</w:t>
      </w:r>
      <w:r w:rsidRPr="005C676C">
        <w:rPr>
          <w:sz w:val="22"/>
          <w:szCs w:val="22"/>
        </w:rPr>
        <w:tab/>
        <w:t xml:space="preserve">by inserting in subsection (2) </w:t>
      </w:r>
      <w:r>
        <w:rPr>
          <w:sz w:val="22"/>
          <w:szCs w:val="22"/>
        </w:rPr>
        <w:t>“</w:t>
      </w:r>
      <w:r w:rsidRPr="005C676C">
        <w:rPr>
          <w:sz w:val="22"/>
          <w:szCs w:val="22"/>
        </w:rPr>
        <w:t xml:space="preserve">, </w:t>
      </w:r>
      <w:r w:rsidRPr="00BD127D">
        <w:rPr>
          <w:sz w:val="22"/>
          <w:szCs w:val="22"/>
        </w:rPr>
        <w:t>(3</w:t>
      </w:r>
      <w:r w:rsidRPr="005C676C">
        <w:rPr>
          <w:smallCaps/>
          <w:sz w:val="22"/>
          <w:szCs w:val="22"/>
        </w:rPr>
        <w:t>a</w:t>
      </w:r>
      <w:r w:rsidRPr="00BD127D">
        <w:rPr>
          <w:sz w:val="22"/>
          <w:szCs w:val="22"/>
        </w:rPr>
        <w:t xml:space="preserve">) </w:t>
      </w:r>
      <w:r w:rsidRPr="005C676C">
        <w:rPr>
          <w:sz w:val="22"/>
          <w:szCs w:val="22"/>
        </w:rPr>
        <w:t>or (</w:t>
      </w:r>
      <w:r w:rsidRPr="00BD127D">
        <w:rPr>
          <w:sz w:val="22"/>
          <w:szCs w:val="22"/>
        </w:rPr>
        <w:t>3</w:t>
      </w:r>
      <w:r w:rsidRPr="005C676C">
        <w:rPr>
          <w:smallCaps/>
          <w:sz w:val="22"/>
          <w:szCs w:val="22"/>
        </w:rPr>
        <w:t>b</w:t>
      </w:r>
      <w:r w:rsidRPr="005C676C">
        <w:rPr>
          <w:sz w:val="22"/>
          <w:szCs w:val="22"/>
        </w:rPr>
        <w:t>)</w:t>
      </w:r>
      <w:r>
        <w:rPr>
          <w:sz w:val="22"/>
          <w:szCs w:val="22"/>
        </w:rPr>
        <w:t>”</w:t>
      </w:r>
      <w:r w:rsidRPr="005C676C">
        <w:rPr>
          <w:sz w:val="22"/>
          <w:szCs w:val="22"/>
        </w:rPr>
        <w:t xml:space="preserve"> after </w:t>
      </w:r>
      <w:r>
        <w:rPr>
          <w:sz w:val="22"/>
          <w:szCs w:val="22"/>
        </w:rPr>
        <w:t>“</w:t>
      </w:r>
      <w:r w:rsidRPr="005C676C">
        <w:rPr>
          <w:sz w:val="22"/>
          <w:szCs w:val="22"/>
        </w:rPr>
        <w:t>(3)</w:t>
      </w:r>
      <w:r>
        <w:rPr>
          <w:sz w:val="22"/>
          <w:szCs w:val="22"/>
        </w:rPr>
        <w:t>”</w:t>
      </w:r>
      <w:r w:rsidRPr="005C676C">
        <w:rPr>
          <w:sz w:val="22"/>
          <w:szCs w:val="22"/>
        </w:rPr>
        <w:t>;</w:t>
      </w:r>
    </w:p>
    <w:p w14:paraId="7D4BD9BD" w14:textId="77777777" w:rsidR="00B01ADC" w:rsidRPr="005C676C" w:rsidRDefault="00B01ADC" w:rsidP="00B01ADC">
      <w:pPr>
        <w:widowControl w:val="0"/>
        <w:tabs>
          <w:tab w:val="left" w:pos="768"/>
        </w:tabs>
        <w:autoSpaceDE w:val="0"/>
        <w:autoSpaceDN w:val="0"/>
        <w:adjustRightInd w:val="0"/>
        <w:spacing w:before="120"/>
        <w:ind w:left="768" w:hanging="394"/>
        <w:jc w:val="both"/>
        <w:rPr>
          <w:sz w:val="22"/>
          <w:szCs w:val="22"/>
        </w:rPr>
      </w:pPr>
      <w:r w:rsidRPr="003443BE">
        <w:rPr>
          <w:b/>
          <w:sz w:val="22"/>
          <w:szCs w:val="22"/>
        </w:rPr>
        <w:t>(b)</w:t>
      </w:r>
      <w:r w:rsidRPr="005C676C">
        <w:rPr>
          <w:sz w:val="22"/>
          <w:szCs w:val="22"/>
        </w:rPr>
        <w:tab/>
        <w:t xml:space="preserve">by inserting in subsection (2) </w:t>
      </w:r>
      <w:r>
        <w:rPr>
          <w:sz w:val="22"/>
          <w:szCs w:val="22"/>
        </w:rPr>
        <w:t>“</w:t>
      </w:r>
      <w:r w:rsidRPr="005C676C">
        <w:rPr>
          <w:sz w:val="22"/>
          <w:szCs w:val="22"/>
        </w:rPr>
        <w:t xml:space="preserve">, action under section 162 (in this section called </w:t>
      </w:r>
      <w:r>
        <w:rPr>
          <w:b/>
          <w:bCs/>
          <w:sz w:val="22"/>
          <w:szCs w:val="22"/>
        </w:rPr>
        <w:t>‘</w:t>
      </w:r>
      <w:r w:rsidRPr="005C676C">
        <w:rPr>
          <w:b/>
          <w:bCs/>
          <w:sz w:val="22"/>
          <w:szCs w:val="22"/>
        </w:rPr>
        <w:t>garnishee action</w:t>
      </w:r>
      <w:r>
        <w:rPr>
          <w:b/>
          <w:bCs/>
          <w:sz w:val="22"/>
          <w:szCs w:val="22"/>
        </w:rPr>
        <w:t>’</w:t>
      </w:r>
      <w:r w:rsidRPr="005C676C">
        <w:rPr>
          <w:sz w:val="22"/>
          <w:szCs w:val="22"/>
        </w:rPr>
        <w:t xml:space="preserve">) or action under subsection 246 (2) (in this section called </w:t>
      </w:r>
      <w:r>
        <w:rPr>
          <w:b/>
          <w:bCs/>
          <w:sz w:val="22"/>
          <w:szCs w:val="22"/>
        </w:rPr>
        <w:t>‘</w:t>
      </w:r>
      <w:r w:rsidRPr="005C676C">
        <w:rPr>
          <w:b/>
          <w:bCs/>
          <w:sz w:val="22"/>
          <w:szCs w:val="22"/>
        </w:rPr>
        <w:t>withholding action</w:t>
      </w:r>
      <w:r>
        <w:rPr>
          <w:b/>
          <w:bCs/>
          <w:sz w:val="22"/>
          <w:szCs w:val="22"/>
        </w:rPr>
        <w:t>’</w:t>
      </w:r>
      <w:r w:rsidRPr="005C676C">
        <w:rPr>
          <w:sz w:val="22"/>
          <w:szCs w:val="22"/>
        </w:rPr>
        <w:t>),</w:t>
      </w:r>
      <w:r>
        <w:rPr>
          <w:sz w:val="22"/>
          <w:szCs w:val="22"/>
        </w:rPr>
        <w:t>”</w:t>
      </w:r>
      <w:r w:rsidRPr="005C676C">
        <w:rPr>
          <w:sz w:val="22"/>
          <w:szCs w:val="22"/>
        </w:rPr>
        <w:t xml:space="preserve"> after </w:t>
      </w:r>
      <w:r>
        <w:rPr>
          <w:sz w:val="22"/>
          <w:szCs w:val="22"/>
        </w:rPr>
        <w:t>“</w:t>
      </w:r>
      <w:r w:rsidRPr="005C676C">
        <w:rPr>
          <w:sz w:val="22"/>
          <w:szCs w:val="22"/>
        </w:rPr>
        <w:t>proceedings</w:t>
      </w:r>
      <w:r>
        <w:rPr>
          <w:sz w:val="22"/>
          <w:szCs w:val="22"/>
        </w:rPr>
        <w:t>”</w:t>
      </w:r>
      <w:r w:rsidRPr="005C676C">
        <w:rPr>
          <w:sz w:val="22"/>
          <w:szCs w:val="22"/>
        </w:rPr>
        <w:t>;</w:t>
      </w:r>
    </w:p>
    <w:p w14:paraId="61ED18E0" w14:textId="77777777" w:rsidR="00B01ADC" w:rsidRPr="005C676C" w:rsidRDefault="00B01ADC" w:rsidP="00B01ADC">
      <w:pPr>
        <w:widowControl w:val="0"/>
        <w:tabs>
          <w:tab w:val="left" w:pos="768"/>
        </w:tabs>
        <w:autoSpaceDE w:val="0"/>
        <w:autoSpaceDN w:val="0"/>
        <w:adjustRightInd w:val="0"/>
        <w:spacing w:before="120"/>
        <w:ind w:left="768" w:hanging="394"/>
        <w:jc w:val="both"/>
        <w:rPr>
          <w:sz w:val="22"/>
          <w:szCs w:val="22"/>
        </w:rPr>
      </w:pPr>
      <w:r w:rsidRPr="003443BE">
        <w:rPr>
          <w:b/>
          <w:sz w:val="22"/>
          <w:szCs w:val="22"/>
        </w:rPr>
        <w:t>(c)</w:t>
      </w:r>
      <w:r w:rsidRPr="005C676C">
        <w:rPr>
          <w:sz w:val="22"/>
          <w:szCs w:val="22"/>
        </w:rPr>
        <w:tab/>
        <w:t xml:space="preserve">by inserting in subsection (3) </w:t>
      </w:r>
      <w:r>
        <w:rPr>
          <w:sz w:val="22"/>
          <w:szCs w:val="22"/>
        </w:rPr>
        <w:t>“</w:t>
      </w:r>
      <w:r w:rsidRPr="005C676C">
        <w:rPr>
          <w:sz w:val="22"/>
          <w:szCs w:val="22"/>
        </w:rPr>
        <w:t>, garnishee action or withholding action</w:t>
      </w:r>
      <w:r>
        <w:rPr>
          <w:sz w:val="22"/>
          <w:szCs w:val="22"/>
        </w:rPr>
        <w:t>”</w:t>
      </w:r>
      <w:r w:rsidRPr="005C676C">
        <w:rPr>
          <w:sz w:val="22"/>
          <w:szCs w:val="22"/>
        </w:rPr>
        <w:t xml:space="preserve"> after </w:t>
      </w:r>
      <w:r>
        <w:rPr>
          <w:sz w:val="22"/>
          <w:szCs w:val="22"/>
        </w:rPr>
        <w:t>“</w:t>
      </w:r>
      <w:r w:rsidRPr="005C676C">
        <w:rPr>
          <w:sz w:val="22"/>
          <w:szCs w:val="22"/>
        </w:rPr>
        <w:t>proceedings</w:t>
      </w:r>
      <w:r>
        <w:rPr>
          <w:sz w:val="22"/>
          <w:szCs w:val="22"/>
        </w:rPr>
        <w:t>”</w:t>
      </w:r>
      <w:r w:rsidRPr="005C676C">
        <w:rPr>
          <w:sz w:val="22"/>
          <w:szCs w:val="22"/>
        </w:rPr>
        <w:t>;</w:t>
      </w:r>
    </w:p>
    <w:p w14:paraId="5FE034E5" w14:textId="77777777" w:rsidR="00B01ADC" w:rsidRPr="005C676C" w:rsidRDefault="00B01ADC" w:rsidP="00B01ADC">
      <w:pPr>
        <w:widowControl w:val="0"/>
        <w:tabs>
          <w:tab w:val="left" w:pos="768"/>
        </w:tabs>
        <w:autoSpaceDE w:val="0"/>
        <w:autoSpaceDN w:val="0"/>
        <w:adjustRightInd w:val="0"/>
        <w:spacing w:before="120"/>
        <w:ind w:left="374"/>
        <w:jc w:val="both"/>
        <w:rPr>
          <w:sz w:val="22"/>
          <w:szCs w:val="22"/>
        </w:rPr>
      </w:pPr>
      <w:r w:rsidRPr="003443BE">
        <w:rPr>
          <w:b/>
          <w:sz w:val="22"/>
          <w:szCs w:val="22"/>
        </w:rPr>
        <w:t>(d)</w:t>
      </w:r>
      <w:r w:rsidRPr="005C676C">
        <w:rPr>
          <w:sz w:val="22"/>
          <w:szCs w:val="22"/>
        </w:rPr>
        <w:tab/>
        <w:t>by inserting after subsection (3) the following subsections:</w:t>
      </w:r>
    </w:p>
    <w:p w14:paraId="375A2822" w14:textId="77777777" w:rsidR="00B01ADC" w:rsidRPr="005C676C" w:rsidRDefault="00B01ADC" w:rsidP="00B01ADC">
      <w:pPr>
        <w:widowControl w:val="0"/>
        <w:autoSpaceDE w:val="0"/>
        <w:autoSpaceDN w:val="0"/>
        <w:adjustRightInd w:val="0"/>
        <w:spacing w:before="120"/>
        <w:ind w:left="994"/>
        <w:jc w:val="both"/>
        <w:rPr>
          <w:sz w:val="22"/>
          <w:szCs w:val="22"/>
        </w:rPr>
      </w:pPr>
      <w:r>
        <w:rPr>
          <w:sz w:val="22"/>
          <w:szCs w:val="22"/>
        </w:rPr>
        <w:t>“</w:t>
      </w:r>
      <w:r w:rsidRPr="00BD127D">
        <w:rPr>
          <w:sz w:val="22"/>
          <w:szCs w:val="22"/>
        </w:rPr>
        <w:t>(3</w:t>
      </w:r>
      <w:r w:rsidRPr="005C676C">
        <w:rPr>
          <w:smallCaps/>
          <w:sz w:val="22"/>
          <w:szCs w:val="22"/>
        </w:rPr>
        <w:t>a</w:t>
      </w:r>
      <w:r w:rsidRPr="00BD127D">
        <w:rPr>
          <w:sz w:val="22"/>
          <w:szCs w:val="22"/>
        </w:rPr>
        <w:t xml:space="preserve">) </w:t>
      </w:r>
      <w:r w:rsidRPr="005C676C">
        <w:rPr>
          <w:sz w:val="22"/>
          <w:szCs w:val="22"/>
        </w:rPr>
        <w:t>Where:</w:t>
      </w:r>
    </w:p>
    <w:p w14:paraId="18C26C42" w14:textId="77777777" w:rsidR="00B01ADC" w:rsidRPr="005C676C" w:rsidRDefault="00B01ADC" w:rsidP="00B01ADC">
      <w:pPr>
        <w:widowControl w:val="0"/>
        <w:tabs>
          <w:tab w:val="left" w:pos="1421"/>
        </w:tabs>
        <w:autoSpaceDE w:val="0"/>
        <w:autoSpaceDN w:val="0"/>
        <w:adjustRightInd w:val="0"/>
        <w:spacing w:before="120"/>
        <w:ind w:left="1421" w:hanging="394"/>
        <w:jc w:val="both"/>
        <w:rPr>
          <w:sz w:val="22"/>
          <w:szCs w:val="22"/>
        </w:rPr>
      </w:pPr>
      <w:r w:rsidRPr="005C676C">
        <w:rPr>
          <w:sz w:val="22"/>
          <w:szCs w:val="22"/>
        </w:rPr>
        <w:t>(a)</w:t>
      </w:r>
      <w:r w:rsidRPr="005C676C">
        <w:rPr>
          <w:sz w:val="22"/>
          <w:szCs w:val="22"/>
        </w:rPr>
        <w:tab/>
        <w:t>under subsection (2) or (3), proceedings or action for the recovery of an amount must be commenced within a particular period; and</w:t>
      </w:r>
    </w:p>
    <w:p w14:paraId="75BFD386" w14:textId="77777777" w:rsidR="00B01ADC" w:rsidRPr="005C676C" w:rsidRDefault="00B01ADC" w:rsidP="00B01ADC">
      <w:pPr>
        <w:widowControl w:val="0"/>
        <w:tabs>
          <w:tab w:val="left" w:pos="1421"/>
        </w:tabs>
        <w:autoSpaceDE w:val="0"/>
        <w:autoSpaceDN w:val="0"/>
        <w:adjustRightInd w:val="0"/>
        <w:spacing w:before="120"/>
        <w:ind w:left="1421" w:hanging="394"/>
        <w:jc w:val="both"/>
        <w:rPr>
          <w:sz w:val="22"/>
          <w:szCs w:val="22"/>
        </w:rPr>
      </w:pPr>
      <w:r w:rsidRPr="005C676C">
        <w:rPr>
          <w:sz w:val="22"/>
          <w:szCs w:val="22"/>
        </w:rPr>
        <w:t>(b)</w:t>
      </w:r>
      <w:r w:rsidRPr="005C676C">
        <w:rPr>
          <w:sz w:val="22"/>
          <w:szCs w:val="22"/>
        </w:rPr>
        <w:tab/>
        <w:t>within that period, part of the amount is paid or the person owing the amount acknowledges that he or she owes it;</w:t>
      </w:r>
    </w:p>
    <w:p w14:paraId="5B22BAAF" w14:textId="77777777" w:rsidR="00B01ADC" w:rsidRPr="005C676C" w:rsidRDefault="00B01ADC" w:rsidP="00B01ADC">
      <w:pPr>
        <w:widowControl w:val="0"/>
        <w:autoSpaceDE w:val="0"/>
        <w:autoSpaceDN w:val="0"/>
        <w:adjustRightInd w:val="0"/>
        <w:spacing w:before="120"/>
        <w:ind w:left="758"/>
        <w:jc w:val="both"/>
        <w:rPr>
          <w:sz w:val="22"/>
          <w:szCs w:val="22"/>
        </w:rPr>
      </w:pPr>
      <w:r w:rsidRPr="005C676C">
        <w:rPr>
          <w:sz w:val="22"/>
          <w:szCs w:val="22"/>
        </w:rPr>
        <w:t>proceedings or action for the recovery of the balance of the amount or the amount, as the case may be, may be commenced within the period of 6 years beginning on the day of payment or acknowledgment.</w:t>
      </w:r>
    </w:p>
    <w:p w14:paraId="5E60A0EA" w14:textId="77777777" w:rsidR="00B01ADC" w:rsidRPr="005C676C" w:rsidRDefault="00B01ADC" w:rsidP="00B01ADC">
      <w:pPr>
        <w:widowControl w:val="0"/>
        <w:autoSpaceDE w:val="0"/>
        <w:autoSpaceDN w:val="0"/>
        <w:adjustRightInd w:val="0"/>
        <w:spacing w:before="120"/>
        <w:ind w:left="984"/>
        <w:jc w:val="both"/>
        <w:rPr>
          <w:sz w:val="22"/>
          <w:szCs w:val="22"/>
        </w:rPr>
      </w:pPr>
      <w:r>
        <w:rPr>
          <w:sz w:val="22"/>
          <w:szCs w:val="22"/>
        </w:rPr>
        <w:t>“</w:t>
      </w:r>
      <w:r w:rsidRPr="005C676C">
        <w:rPr>
          <w:sz w:val="22"/>
          <w:szCs w:val="22"/>
        </w:rPr>
        <w:t>(</w:t>
      </w:r>
      <w:r w:rsidRPr="00BD127D">
        <w:rPr>
          <w:sz w:val="22"/>
          <w:szCs w:val="22"/>
        </w:rPr>
        <w:t>3</w:t>
      </w:r>
      <w:r w:rsidRPr="005C676C">
        <w:rPr>
          <w:smallCaps/>
          <w:sz w:val="22"/>
          <w:szCs w:val="22"/>
        </w:rPr>
        <w:t>b</w:t>
      </w:r>
      <w:r w:rsidRPr="005C676C">
        <w:rPr>
          <w:sz w:val="22"/>
          <w:szCs w:val="22"/>
        </w:rPr>
        <w:t>) Where:</w:t>
      </w:r>
    </w:p>
    <w:p w14:paraId="3C0A2CF1" w14:textId="77777777" w:rsidR="00B01ADC" w:rsidRPr="005C676C" w:rsidRDefault="00B01ADC" w:rsidP="00B01ADC">
      <w:pPr>
        <w:widowControl w:val="0"/>
        <w:tabs>
          <w:tab w:val="left" w:pos="1411"/>
        </w:tabs>
        <w:autoSpaceDE w:val="0"/>
        <w:autoSpaceDN w:val="0"/>
        <w:adjustRightInd w:val="0"/>
        <w:spacing w:before="120"/>
        <w:ind w:left="1411" w:hanging="394"/>
        <w:jc w:val="both"/>
        <w:rPr>
          <w:sz w:val="22"/>
          <w:szCs w:val="22"/>
        </w:rPr>
      </w:pPr>
      <w:r w:rsidRPr="005C676C">
        <w:rPr>
          <w:sz w:val="22"/>
          <w:szCs w:val="22"/>
        </w:rPr>
        <w:t>(a)</w:t>
      </w:r>
      <w:r w:rsidRPr="005C676C">
        <w:rPr>
          <w:sz w:val="22"/>
          <w:szCs w:val="22"/>
        </w:rPr>
        <w:tab/>
        <w:t>under subsection (2) or (3), action for the recovery of an amount must be commenced within a particular period; and</w:t>
      </w:r>
    </w:p>
    <w:p w14:paraId="6D6ADDA8" w14:textId="77777777" w:rsidR="00B01ADC" w:rsidRPr="005C676C" w:rsidRDefault="00B01ADC" w:rsidP="00B01ADC">
      <w:pPr>
        <w:widowControl w:val="0"/>
        <w:tabs>
          <w:tab w:val="left" w:pos="1411"/>
        </w:tabs>
        <w:autoSpaceDE w:val="0"/>
        <w:autoSpaceDN w:val="0"/>
        <w:adjustRightInd w:val="0"/>
        <w:spacing w:before="120"/>
        <w:ind w:left="1411" w:hanging="394"/>
        <w:jc w:val="both"/>
        <w:rPr>
          <w:sz w:val="22"/>
          <w:szCs w:val="22"/>
        </w:rPr>
      </w:pPr>
      <w:r w:rsidRPr="005C676C">
        <w:rPr>
          <w:sz w:val="22"/>
          <w:szCs w:val="22"/>
        </w:rPr>
        <w:t>(b)</w:t>
      </w:r>
      <w:r w:rsidRPr="005C676C">
        <w:rPr>
          <w:sz w:val="22"/>
          <w:szCs w:val="22"/>
        </w:rPr>
        <w:tab/>
        <w:t>within that period, a review of a file, or other internal Departmental activity, relating to action for the recovery of the amount occurs;</w:t>
      </w:r>
    </w:p>
    <w:p w14:paraId="37C67A81" w14:textId="77777777" w:rsidR="00B01ADC" w:rsidRPr="005C676C" w:rsidRDefault="00B01ADC" w:rsidP="00B01ADC">
      <w:pPr>
        <w:widowControl w:val="0"/>
        <w:autoSpaceDE w:val="0"/>
        <w:autoSpaceDN w:val="0"/>
        <w:adjustRightInd w:val="0"/>
        <w:spacing w:before="120"/>
        <w:ind w:left="787"/>
        <w:jc w:val="both"/>
        <w:rPr>
          <w:sz w:val="22"/>
          <w:szCs w:val="22"/>
        </w:rPr>
      </w:pPr>
      <w:r w:rsidRPr="005C676C">
        <w:rPr>
          <w:sz w:val="22"/>
          <w:szCs w:val="22"/>
        </w:rPr>
        <w:br w:type="page"/>
      </w:r>
      <w:r w:rsidRPr="005C676C">
        <w:rPr>
          <w:sz w:val="22"/>
          <w:szCs w:val="22"/>
        </w:rPr>
        <w:lastRenderedPageBreak/>
        <w:t>action for the recovery of the amount or the balance of the amount, as the case requires, may be commenced within 6 years after the end of the activity or action, as the case requires.</w:t>
      </w:r>
      <w:r>
        <w:rPr>
          <w:sz w:val="22"/>
          <w:szCs w:val="22"/>
        </w:rPr>
        <w:t>”</w:t>
      </w:r>
      <w:r w:rsidRPr="005C676C">
        <w:rPr>
          <w:sz w:val="22"/>
          <w:szCs w:val="22"/>
        </w:rPr>
        <w:t>.</w:t>
      </w:r>
    </w:p>
    <w:p w14:paraId="54568619"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January 1991</w:t>
      </w:r>
    </w:p>
    <w:p w14:paraId="166341C1" w14:textId="77777777" w:rsidR="00B01ADC" w:rsidRPr="005C676C" w:rsidRDefault="00B01ADC" w:rsidP="00B01ADC">
      <w:pPr>
        <w:widowControl w:val="0"/>
        <w:autoSpaceDE w:val="0"/>
        <w:autoSpaceDN w:val="0"/>
        <w:adjustRightInd w:val="0"/>
        <w:spacing w:before="120"/>
        <w:ind w:firstLine="336"/>
        <w:jc w:val="both"/>
        <w:rPr>
          <w:sz w:val="22"/>
          <w:szCs w:val="22"/>
        </w:rPr>
      </w:pPr>
      <w:r w:rsidRPr="006A6DBE">
        <w:rPr>
          <w:b/>
          <w:sz w:val="22"/>
          <w:szCs w:val="22"/>
        </w:rPr>
        <w:t>81.</w:t>
      </w:r>
      <w:r w:rsidRPr="005C676C">
        <w:rPr>
          <w:sz w:val="22"/>
          <w:szCs w:val="22"/>
        </w:rPr>
        <w:t xml:space="preserve"> Schedule </w:t>
      </w:r>
      <w:r w:rsidRPr="00BD127D">
        <w:rPr>
          <w:sz w:val="22"/>
          <w:szCs w:val="22"/>
        </w:rPr>
        <w:t>1</w:t>
      </w:r>
      <w:r w:rsidRPr="005C676C">
        <w:rPr>
          <w:smallCaps/>
          <w:sz w:val="22"/>
          <w:szCs w:val="22"/>
        </w:rPr>
        <w:t>b</w:t>
      </w:r>
      <w:r w:rsidRPr="005C676C">
        <w:rPr>
          <w:sz w:val="22"/>
          <w:szCs w:val="22"/>
        </w:rPr>
        <w:t xml:space="preserve"> to the Principal Act is amended by inserting after clause 7 the following clause:</w:t>
      </w:r>
    </w:p>
    <w:p w14:paraId="78DE4654"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023CEDB8"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BD127D">
        <w:rPr>
          <w:sz w:val="22"/>
          <w:szCs w:val="22"/>
        </w:rPr>
        <w:t>7</w:t>
      </w:r>
      <w:r w:rsidRPr="005C676C">
        <w:rPr>
          <w:smallCaps/>
          <w:sz w:val="22"/>
          <w:szCs w:val="22"/>
        </w:rPr>
        <w:t>a</w:t>
      </w:r>
      <w:r w:rsidRPr="00BD127D">
        <w:rPr>
          <w:sz w:val="22"/>
          <w:szCs w:val="22"/>
        </w:rPr>
        <w:t xml:space="preserve">. </w:t>
      </w:r>
      <w:r w:rsidRPr="005C676C">
        <w:rPr>
          <w:sz w:val="22"/>
          <w:szCs w:val="22"/>
        </w:rPr>
        <w:t>(1) A class B widow</w:t>
      </w:r>
      <w:r>
        <w:rPr>
          <w:sz w:val="22"/>
          <w:szCs w:val="22"/>
        </w:rPr>
        <w:t>’</w:t>
      </w:r>
      <w:r w:rsidRPr="005C676C">
        <w:rPr>
          <w:sz w:val="22"/>
          <w:szCs w:val="22"/>
        </w:rPr>
        <w:t>s pension that a person is qualified to receive is not to be paid to the person where:</w:t>
      </w:r>
    </w:p>
    <w:p w14:paraId="76786037"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the Secretary requires the person to give the Secretary, in writing, a statement of the person</w:t>
      </w:r>
      <w:r>
        <w:rPr>
          <w:sz w:val="22"/>
          <w:szCs w:val="22"/>
        </w:rPr>
        <w:t>’</w:t>
      </w:r>
      <w:r w:rsidRPr="005C676C">
        <w:rPr>
          <w:sz w:val="22"/>
          <w:szCs w:val="22"/>
        </w:rPr>
        <w:t>s tax file number; and</w:t>
      </w:r>
    </w:p>
    <w:p w14:paraId="03101CEA"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person does not comply with that requirement within 28 days.</w:t>
      </w:r>
    </w:p>
    <w:p w14:paraId="1C31FC06"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449E42CE" w14:textId="77777777" w:rsidR="00B01ADC" w:rsidRPr="005C676C" w:rsidRDefault="00B01ADC" w:rsidP="00B01ADC">
      <w:pPr>
        <w:widowControl w:val="0"/>
        <w:tabs>
          <w:tab w:val="left" w:pos="782"/>
        </w:tabs>
        <w:autoSpaceDE w:val="0"/>
        <w:autoSpaceDN w:val="0"/>
        <w:adjustRightInd w:val="0"/>
        <w:spacing w:before="120"/>
        <w:ind w:left="782" w:hanging="394"/>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0675B467" w14:textId="77777777" w:rsidR="00421523" w:rsidRDefault="00B01ADC" w:rsidP="00421523">
      <w:pPr>
        <w:widowControl w:val="0"/>
        <w:tabs>
          <w:tab w:val="left" w:pos="360"/>
          <w:tab w:val="left" w:pos="782"/>
        </w:tabs>
        <w:autoSpaceDE w:val="0"/>
        <w:autoSpaceDN w:val="0"/>
        <w:adjustRightInd w:val="0"/>
        <w:spacing w:before="120"/>
        <w:ind w:left="389"/>
        <w:jc w:val="both"/>
        <w:rPr>
          <w:sz w:val="22"/>
          <w:szCs w:val="22"/>
        </w:rPr>
      </w:pPr>
      <w:r w:rsidRPr="005C676C">
        <w:rPr>
          <w:sz w:val="22"/>
          <w:szCs w:val="22"/>
        </w:rPr>
        <w:t>(b)</w:t>
      </w:r>
      <w:r w:rsidRPr="005C676C">
        <w:rPr>
          <w:sz w:val="22"/>
          <w:szCs w:val="22"/>
        </w:rPr>
        <w:tab/>
        <w:t>the declaration states either:</w:t>
      </w:r>
    </w:p>
    <w:p w14:paraId="6C96858B" w14:textId="77777777" w:rsidR="00421523" w:rsidRDefault="00421523" w:rsidP="00421523">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658E1330" w14:textId="77777777" w:rsidR="00B01ADC" w:rsidRPr="005C676C" w:rsidRDefault="00421523" w:rsidP="00421523">
      <w:pPr>
        <w:widowControl w:val="0"/>
        <w:tabs>
          <w:tab w:val="left" w:pos="360"/>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168315A5" w14:textId="77777777" w:rsidR="00421523" w:rsidRDefault="00B01ADC" w:rsidP="00421523">
      <w:pPr>
        <w:widowControl w:val="0"/>
        <w:tabs>
          <w:tab w:val="left" w:pos="360"/>
          <w:tab w:val="left" w:pos="782"/>
        </w:tabs>
        <w:autoSpaceDE w:val="0"/>
        <w:autoSpaceDN w:val="0"/>
        <w:adjustRightInd w:val="0"/>
        <w:spacing w:before="120"/>
        <w:ind w:left="782" w:hanging="394"/>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3DE2226C"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274F6E04" w14:textId="77777777" w:rsidR="00B01ADC" w:rsidRPr="005C676C" w:rsidRDefault="00421523" w:rsidP="00421523">
      <w:pPr>
        <w:widowControl w:val="0"/>
        <w:tabs>
          <w:tab w:val="left" w:pos="360"/>
        </w:tabs>
        <w:autoSpaceDE w:val="0"/>
        <w:autoSpaceDN w:val="0"/>
        <w:adjustRightInd w:val="0"/>
        <w:spacing w:before="120"/>
        <w:ind w:left="1027"/>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2D3C4EB2" w14:textId="77777777" w:rsidR="00421523" w:rsidRDefault="00B01ADC" w:rsidP="00421523">
      <w:pPr>
        <w:widowControl w:val="0"/>
        <w:tabs>
          <w:tab w:val="left" w:pos="360"/>
          <w:tab w:val="left" w:pos="782"/>
        </w:tabs>
        <w:autoSpaceDE w:val="0"/>
        <w:autoSpaceDN w:val="0"/>
        <w:adjustRightInd w:val="0"/>
        <w:spacing w:before="120"/>
        <w:ind w:left="782" w:hanging="394"/>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7DA3C1D3" w14:textId="77777777" w:rsidR="00421523" w:rsidRDefault="00421523" w:rsidP="00421523">
      <w:pPr>
        <w:widowControl w:val="0"/>
        <w:tabs>
          <w:tab w:val="left" w:pos="360"/>
        </w:tabs>
        <w:autoSpaceDE w:val="0"/>
        <w:autoSpaceDN w:val="0"/>
        <w:adjustRightInd w:val="0"/>
        <w:spacing w:before="120"/>
        <w:ind w:left="1440"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0E4FC094" w14:textId="77777777" w:rsidR="00421523" w:rsidRDefault="00421523" w:rsidP="00421523">
      <w:pPr>
        <w:widowControl w:val="0"/>
        <w:tabs>
          <w:tab w:val="left" w:pos="360"/>
        </w:tabs>
        <w:autoSpaceDE w:val="0"/>
        <w:autoSpaceDN w:val="0"/>
        <w:adjustRightInd w:val="0"/>
        <w:spacing w:before="120"/>
        <w:ind w:left="1435"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the application is refused—that the application has been refused; or</w:t>
      </w:r>
    </w:p>
    <w:p w14:paraId="249BAA3C" w14:textId="77777777" w:rsidR="00B01ADC" w:rsidRPr="005C676C" w:rsidRDefault="00421523" w:rsidP="00421523">
      <w:pPr>
        <w:widowControl w:val="0"/>
        <w:tabs>
          <w:tab w:val="left" w:pos="360"/>
        </w:tabs>
        <w:autoSpaceDE w:val="0"/>
        <w:autoSpaceDN w:val="0"/>
        <w:adjustRightInd w:val="0"/>
        <w:spacing w:before="120"/>
        <w:ind w:left="1440"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02DE89AE" w14:textId="77777777" w:rsidR="00421523" w:rsidRDefault="00B01ADC" w:rsidP="00421523">
      <w:pPr>
        <w:widowControl w:val="0"/>
        <w:tabs>
          <w:tab w:val="left" w:pos="360"/>
          <w:tab w:val="left" w:pos="782"/>
        </w:tabs>
        <w:autoSpaceDE w:val="0"/>
        <w:autoSpaceDN w:val="0"/>
        <w:adjustRightInd w:val="0"/>
        <w:spacing w:before="120"/>
        <w:ind w:left="782" w:hanging="394"/>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2E548F6F" w14:textId="77777777" w:rsidR="00B01ADC" w:rsidRPr="005C676C" w:rsidRDefault="00421523" w:rsidP="00421523">
      <w:pPr>
        <w:widowControl w:val="0"/>
        <w:tabs>
          <w:tab w:val="left" w:pos="360"/>
        </w:tabs>
        <w:autoSpaceDE w:val="0"/>
        <w:autoSpaceDN w:val="0"/>
        <w:adjustRightInd w:val="0"/>
        <w:spacing w:before="120"/>
        <w:ind w:left="442"/>
        <w:jc w:val="both"/>
        <w:rPr>
          <w:sz w:val="22"/>
          <w:szCs w:val="22"/>
        </w:rPr>
      </w:pPr>
      <w:r>
        <w:rPr>
          <w:sz w:val="22"/>
          <w:szCs w:val="22"/>
        </w:rPr>
        <w:t>(</w:t>
      </w:r>
      <w:r w:rsidRPr="005C676C">
        <w:rPr>
          <w:sz w:val="22"/>
          <w:szCs w:val="22"/>
        </w:rPr>
        <w:t>f</w:t>
      </w:r>
      <w:r>
        <w:rPr>
          <w:sz w:val="22"/>
          <w:szCs w:val="22"/>
        </w:rPr>
        <w:t>)</w:t>
      </w:r>
      <w:r>
        <w:rPr>
          <w:sz w:val="22"/>
          <w:szCs w:val="22"/>
        </w:rPr>
        <w:tab/>
      </w:r>
      <w:r w:rsidR="00B01ADC" w:rsidRPr="005C676C">
        <w:rPr>
          <w:sz w:val="22"/>
          <w:szCs w:val="22"/>
        </w:rPr>
        <w:t>where the declaration states that an application by the person</w:t>
      </w:r>
    </w:p>
    <w:p w14:paraId="7D0F6A24" w14:textId="77777777" w:rsidR="00B01ADC" w:rsidRPr="005C676C" w:rsidRDefault="00B01ADC" w:rsidP="00B01ADC">
      <w:pPr>
        <w:widowControl w:val="0"/>
        <w:autoSpaceDE w:val="0"/>
        <w:autoSpaceDN w:val="0"/>
        <w:adjustRightInd w:val="0"/>
        <w:spacing w:before="120"/>
        <w:ind w:left="768"/>
        <w:jc w:val="both"/>
        <w:rPr>
          <w:sz w:val="22"/>
          <w:szCs w:val="22"/>
        </w:rPr>
      </w:pPr>
      <w:r w:rsidRPr="005C676C">
        <w:rPr>
          <w:sz w:val="22"/>
          <w:szCs w:val="22"/>
        </w:rPr>
        <w:br w:type="page"/>
      </w:r>
      <w:r w:rsidRPr="005C676C">
        <w:rPr>
          <w:sz w:val="22"/>
          <w:szCs w:val="22"/>
        </w:rPr>
        <w:lastRenderedPageBreak/>
        <w:t>for a tax file number is pending—the application has not been withdrawn.</w:t>
      </w:r>
      <w:r>
        <w:rPr>
          <w:sz w:val="22"/>
          <w:szCs w:val="22"/>
        </w:rPr>
        <w:t>”</w:t>
      </w:r>
      <w:r w:rsidRPr="005C676C">
        <w:rPr>
          <w:sz w:val="22"/>
          <w:szCs w:val="22"/>
        </w:rPr>
        <w:t>.</w:t>
      </w:r>
    </w:p>
    <w:p w14:paraId="5367EF99" w14:textId="77777777" w:rsidR="00B01ADC" w:rsidRPr="005C676C" w:rsidRDefault="00B01ADC" w:rsidP="00B01ADC">
      <w:pPr>
        <w:widowControl w:val="0"/>
        <w:autoSpaceDE w:val="0"/>
        <w:autoSpaceDN w:val="0"/>
        <w:adjustRightInd w:val="0"/>
        <w:spacing w:before="120"/>
        <w:ind w:left="346"/>
        <w:jc w:val="both"/>
        <w:rPr>
          <w:iCs/>
          <w:sz w:val="22"/>
          <w:szCs w:val="22"/>
        </w:rPr>
      </w:pPr>
      <w:r w:rsidRPr="005C676C">
        <w:rPr>
          <w:i/>
          <w:iCs/>
          <w:sz w:val="22"/>
          <w:szCs w:val="22"/>
        </w:rPr>
        <w:t>Commencement: 1 January 1991</w:t>
      </w:r>
    </w:p>
    <w:p w14:paraId="555F989F"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Schedule 1</w:t>
      </w:r>
    </w:p>
    <w:p w14:paraId="4F6EF602"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82.</w:t>
      </w:r>
      <w:r w:rsidRPr="005C676C">
        <w:rPr>
          <w:b/>
          <w:bCs/>
          <w:sz w:val="22"/>
          <w:szCs w:val="22"/>
        </w:rPr>
        <w:tab/>
      </w:r>
      <w:r w:rsidRPr="005C676C">
        <w:rPr>
          <w:sz w:val="22"/>
          <w:szCs w:val="22"/>
        </w:rPr>
        <w:t>Schedule 1 to the Principal Act is repealed and the Schedule set out in Schedule 1 to this Act is substituted.</w:t>
      </w:r>
    </w:p>
    <w:p w14:paraId="6EE09A4B" w14:textId="77777777" w:rsidR="00B01ADC" w:rsidRPr="005C676C" w:rsidRDefault="00B01ADC" w:rsidP="00B01ADC">
      <w:pPr>
        <w:widowControl w:val="0"/>
        <w:autoSpaceDE w:val="0"/>
        <w:autoSpaceDN w:val="0"/>
        <w:adjustRightInd w:val="0"/>
        <w:spacing w:before="120"/>
        <w:ind w:left="350"/>
        <w:jc w:val="both"/>
        <w:rPr>
          <w:iCs/>
          <w:sz w:val="22"/>
          <w:szCs w:val="22"/>
        </w:rPr>
      </w:pPr>
      <w:r w:rsidRPr="005C676C">
        <w:rPr>
          <w:i/>
          <w:iCs/>
          <w:sz w:val="22"/>
          <w:szCs w:val="22"/>
        </w:rPr>
        <w:t>Commencement: Day of Royal Assent</w:t>
      </w:r>
    </w:p>
    <w:p w14:paraId="398C1AD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New Schedule 6</w:t>
      </w:r>
    </w:p>
    <w:p w14:paraId="4EEEA403"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83.</w:t>
      </w:r>
      <w:r w:rsidRPr="005C676C">
        <w:rPr>
          <w:b/>
          <w:bCs/>
          <w:sz w:val="22"/>
          <w:szCs w:val="22"/>
        </w:rPr>
        <w:tab/>
      </w:r>
      <w:r w:rsidRPr="005C676C">
        <w:rPr>
          <w:sz w:val="22"/>
          <w:szCs w:val="22"/>
        </w:rPr>
        <w:t>The Principal Act is amended by adding at the end the Schedule set out in Schedule 2 to this Act.</w:t>
      </w:r>
    </w:p>
    <w:p w14:paraId="3416F53C"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i/>
          <w:iCs/>
          <w:sz w:val="22"/>
          <w:szCs w:val="22"/>
        </w:rPr>
        <w:t>Commencement: Day of Royal Assent</w:t>
      </w:r>
    </w:p>
    <w:p w14:paraId="6FCAD915" w14:textId="5E6EAA6E" w:rsidR="00B01ADC" w:rsidRPr="00FD090D" w:rsidRDefault="00B01ADC" w:rsidP="00FD090D">
      <w:pPr>
        <w:widowControl w:val="0"/>
        <w:autoSpaceDE w:val="0"/>
        <w:autoSpaceDN w:val="0"/>
        <w:adjustRightInd w:val="0"/>
        <w:spacing w:before="240" w:after="120"/>
        <w:jc w:val="center"/>
        <w:rPr>
          <w:bCs/>
          <w:szCs w:val="22"/>
        </w:rPr>
      </w:pPr>
      <w:r w:rsidRPr="00FD090D">
        <w:rPr>
          <w:b/>
          <w:bCs/>
          <w:szCs w:val="22"/>
        </w:rPr>
        <w:t>PART 3—AMENDMENTS OF THE SOCIAL SECURITY AND</w:t>
      </w:r>
      <w:r w:rsidR="001065E5" w:rsidRPr="00FD090D">
        <w:rPr>
          <w:b/>
          <w:bCs/>
          <w:szCs w:val="22"/>
        </w:rPr>
        <w:br/>
      </w:r>
      <w:r w:rsidRPr="00FD090D">
        <w:rPr>
          <w:b/>
          <w:bCs/>
          <w:szCs w:val="22"/>
        </w:rPr>
        <w:t>VETERANS’ ENTITLEMENTS (MAINTENANCE INCOME TEST)</w:t>
      </w:r>
      <w:r w:rsidR="001065E5" w:rsidRPr="00FD090D">
        <w:rPr>
          <w:bCs/>
          <w:szCs w:val="22"/>
        </w:rPr>
        <w:br/>
      </w:r>
      <w:r w:rsidRPr="00FD090D">
        <w:rPr>
          <w:b/>
          <w:bCs/>
          <w:szCs w:val="22"/>
        </w:rPr>
        <w:t>AMENDMENT ACT 1988</w:t>
      </w:r>
    </w:p>
    <w:p w14:paraId="53F6F61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444C7733"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84.</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Social Security and Veterans</w:t>
      </w:r>
      <w:r>
        <w:rPr>
          <w:i/>
          <w:iCs/>
          <w:sz w:val="22"/>
          <w:szCs w:val="22"/>
        </w:rPr>
        <w:t>’</w:t>
      </w:r>
      <w:r w:rsidRPr="005C676C">
        <w:rPr>
          <w:i/>
          <w:iCs/>
          <w:sz w:val="22"/>
          <w:szCs w:val="22"/>
        </w:rPr>
        <w:t xml:space="preserve"> Entitlements (Maintenance Income Test) Amendment Act 1988</w:t>
      </w:r>
      <w:r w:rsidRPr="005C676C">
        <w:rPr>
          <w:sz w:val="22"/>
          <w:szCs w:val="22"/>
          <w:vertAlign w:val="superscript"/>
        </w:rPr>
        <w:t>2</w:t>
      </w:r>
      <w:r w:rsidRPr="005C676C">
        <w:rPr>
          <w:sz w:val="22"/>
          <w:szCs w:val="22"/>
        </w:rPr>
        <w:t>.</w:t>
      </w:r>
    </w:p>
    <w:p w14:paraId="4485B000"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Day of Royal Assent</w:t>
      </w:r>
    </w:p>
    <w:p w14:paraId="57BDCCF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Application</w:t>
      </w:r>
    </w:p>
    <w:p w14:paraId="276DC959"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85.</w:t>
      </w:r>
      <w:r w:rsidRPr="005C676C">
        <w:rPr>
          <w:b/>
          <w:bCs/>
          <w:sz w:val="22"/>
          <w:szCs w:val="22"/>
        </w:rPr>
        <w:tab/>
      </w:r>
      <w:r w:rsidRPr="005C676C">
        <w:rPr>
          <w:sz w:val="22"/>
          <w:szCs w:val="22"/>
        </w:rPr>
        <w:t>The amendments of the Principal Act made by this Part apply on and after the first pay-day (within the meaning of section 21 of the Principal Act as amended) on or after the day on which this Act receives the Royal Assent.</w:t>
      </w:r>
    </w:p>
    <w:p w14:paraId="39D22117" w14:textId="77777777" w:rsidR="00B01ADC" w:rsidRPr="005C676C" w:rsidRDefault="00B01ADC" w:rsidP="00B01ADC">
      <w:pPr>
        <w:widowControl w:val="0"/>
        <w:autoSpaceDE w:val="0"/>
        <w:autoSpaceDN w:val="0"/>
        <w:adjustRightInd w:val="0"/>
        <w:spacing w:before="120"/>
        <w:ind w:left="365"/>
        <w:jc w:val="both"/>
        <w:rPr>
          <w:iCs/>
          <w:sz w:val="22"/>
          <w:szCs w:val="22"/>
        </w:rPr>
      </w:pPr>
      <w:r w:rsidRPr="005C676C">
        <w:rPr>
          <w:i/>
          <w:iCs/>
          <w:sz w:val="22"/>
          <w:szCs w:val="22"/>
        </w:rPr>
        <w:t>Commencement: Day of Royal Assent</w:t>
      </w:r>
    </w:p>
    <w:p w14:paraId="4D4C4D5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Saving for certain existing pensions</w:t>
      </w:r>
    </w:p>
    <w:p w14:paraId="033EEDBA" w14:textId="77777777" w:rsidR="00B01ADC" w:rsidRPr="005C676C" w:rsidRDefault="00B01ADC" w:rsidP="00B01ADC">
      <w:pPr>
        <w:widowControl w:val="0"/>
        <w:tabs>
          <w:tab w:val="left" w:pos="749"/>
        </w:tabs>
        <w:autoSpaceDE w:val="0"/>
        <w:autoSpaceDN w:val="0"/>
        <w:adjustRightInd w:val="0"/>
        <w:spacing w:before="120"/>
        <w:ind w:left="331"/>
        <w:jc w:val="both"/>
        <w:rPr>
          <w:sz w:val="22"/>
          <w:szCs w:val="22"/>
        </w:rPr>
      </w:pPr>
      <w:r w:rsidRPr="005C676C">
        <w:rPr>
          <w:b/>
          <w:bCs/>
          <w:sz w:val="22"/>
          <w:szCs w:val="22"/>
        </w:rPr>
        <w:t>86.</w:t>
      </w:r>
      <w:r w:rsidRPr="005C676C">
        <w:rPr>
          <w:b/>
          <w:bCs/>
          <w:sz w:val="22"/>
          <w:szCs w:val="22"/>
        </w:rPr>
        <w:tab/>
      </w:r>
      <w:r w:rsidRPr="005C676C">
        <w:rPr>
          <w:sz w:val="22"/>
          <w:szCs w:val="22"/>
        </w:rPr>
        <w:t>Section 21 of the Principal Act is amended:</w:t>
      </w:r>
    </w:p>
    <w:p w14:paraId="2032AF1F" w14:textId="77777777" w:rsidR="00B01ADC" w:rsidRPr="005C676C" w:rsidRDefault="00B01ADC" w:rsidP="00B01ADC">
      <w:pPr>
        <w:widowControl w:val="0"/>
        <w:tabs>
          <w:tab w:val="left" w:pos="792"/>
        </w:tabs>
        <w:autoSpaceDE w:val="0"/>
        <w:autoSpaceDN w:val="0"/>
        <w:adjustRightInd w:val="0"/>
        <w:spacing w:before="120"/>
        <w:ind w:left="792" w:hanging="389"/>
        <w:jc w:val="both"/>
        <w:rPr>
          <w:sz w:val="22"/>
          <w:szCs w:val="22"/>
        </w:rPr>
      </w:pPr>
      <w:r w:rsidRPr="003443BE">
        <w:rPr>
          <w:b/>
          <w:sz w:val="22"/>
          <w:szCs w:val="22"/>
        </w:rPr>
        <w:t>(a)</w:t>
      </w:r>
      <w:r w:rsidRPr="005C676C">
        <w:rPr>
          <w:sz w:val="22"/>
          <w:szCs w:val="22"/>
        </w:rPr>
        <w:tab/>
        <w:t>by inserting in subsection (1) the following definitions in their respective appropriate alphabetical positions:</w:t>
      </w:r>
    </w:p>
    <w:p w14:paraId="5374F4BB" w14:textId="174FFBC2" w:rsidR="00B01ADC" w:rsidRPr="005C676C" w:rsidRDefault="00B01ADC" w:rsidP="00B01ADC">
      <w:pPr>
        <w:widowControl w:val="0"/>
        <w:autoSpaceDE w:val="0"/>
        <w:autoSpaceDN w:val="0"/>
        <w:adjustRightInd w:val="0"/>
        <w:spacing w:before="120"/>
        <w:ind w:left="797"/>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pay-day</w:t>
      </w:r>
      <w:r>
        <w:rPr>
          <w:b/>
          <w:bCs/>
          <w:sz w:val="22"/>
          <w:szCs w:val="22"/>
        </w:rPr>
        <w:t>’</w:t>
      </w:r>
      <w:r w:rsidRPr="005C676C">
        <w:rPr>
          <w:b/>
          <w:bCs/>
          <w:sz w:val="22"/>
          <w:szCs w:val="22"/>
        </w:rPr>
        <w:t xml:space="preserve"> </w:t>
      </w:r>
      <w:r w:rsidRPr="005C676C">
        <w:rPr>
          <w:sz w:val="22"/>
          <w:szCs w:val="22"/>
        </w:rPr>
        <w:t>means a pension pay-day within the meaning of the Social Security Act or the Veterans</w:t>
      </w:r>
      <w:r>
        <w:rPr>
          <w:sz w:val="22"/>
          <w:szCs w:val="22"/>
        </w:rPr>
        <w:t>’</w:t>
      </w:r>
      <w:r w:rsidRPr="005C676C">
        <w:rPr>
          <w:sz w:val="22"/>
          <w:szCs w:val="22"/>
        </w:rPr>
        <w:t xml:space="preserve"> Entitlements Act;</w:t>
      </w:r>
    </w:p>
    <w:p w14:paraId="48DD8AD1" w14:textId="789FE1BD" w:rsidR="00B01ADC" w:rsidRPr="005C676C" w:rsidRDefault="00B01ADC" w:rsidP="00B01ADC">
      <w:pPr>
        <w:widowControl w:val="0"/>
        <w:autoSpaceDE w:val="0"/>
        <w:autoSpaceDN w:val="0"/>
        <w:adjustRightInd w:val="0"/>
        <w:spacing w:before="120"/>
        <w:ind w:left="797"/>
        <w:jc w:val="both"/>
        <w:rPr>
          <w:sz w:val="22"/>
          <w:szCs w:val="22"/>
        </w:rPr>
      </w:pPr>
      <w:r>
        <w:rPr>
          <w:b/>
          <w:bCs/>
          <w:sz w:val="22"/>
          <w:szCs w:val="22"/>
        </w:rPr>
        <w:t>‘</w:t>
      </w:r>
      <w:r w:rsidRPr="005C676C">
        <w:rPr>
          <w:b/>
          <w:bCs/>
          <w:sz w:val="22"/>
          <w:szCs w:val="22"/>
        </w:rPr>
        <w:t>threshold fortnight</w:t>
      </w:r>
      <w:r>
        <w:rPr>
          <w:b/>
          <w:bCs/>
          <w:sz w:val="22"/>
          <w:szCs w:val="22"/>
        </w:rPr>
        <w:t>’</w:t>
      </w:r>
      <w:r w:rsidRPr="00FD090D">
        <w:rPr>
          <w:bCs/>
          <w:sz w:val="22"/>
          <w:szCs w:val="22"/>
        </w:rPr>
        <w:t>,</w:t>
      </w:r>
      <w:r w:rsidRPr="005C676C">
        <w:rPr>
          <w:b/>
          <w:bCs/>
          <w:sz w:val="22"/>
          <w:szCs w:val="22"/>
        </w:rPr>
        <w:t xml:space="preserve"> </w:t>
      </w:r>
      <w:r w:rsidRPr="005C676C">
        <w:rPr>
          <w:sz w:val="22"/>
          <w:szCs w:val="22"/>
        </w:rPr>
        <w:t>in relation to a person, means a fortnight in which the amount of any qualifying pension that the person is eligible to receive in the fortnight because of this section is less than what, but for this section, would be the amount of that qualifying pension for the person in the fortnight;</w:t>
      </w:r>
      <w:r>
        <w:rPr>
          <w:sz w:val="22"/>
          <w:szCs w:val="22"/>
        </w:rPr>
        <w:t>”</w:t>
      </w:r>
      <w:r w:rsidRPr="005C676C">
        <w:rPr>
          <w:sz w:val="22"/>
          <w:szCs w:val="22"/>
        </w:rPr>
        <w:t>;</w:t>
      </w:r>
    </w:p>
    <w:p w14:paraId="76234871" w14:textId="77777777" w:rsidR="00B01ADC" w:rsidRPr="005C676C" w:rsidRDefault="00B01ADC" w:rsidP="00B01ADC">
      <w:pPr>
        <w:widowControl w:val="0"/>
        <w:tabs>
          <w:tab w:val="left" w:pos="792"/>
        </w:tabs>
        <w:autoSpaceDE w:val="0"/>
        <w:autoSpaceDN w:val="0"/>
        <w:adjustRightInd w:val="0"/>
        <w:spacing w:before="120"/>
        <w:ind w:left="792" w:hanging="389"/>
        <w:jc w:val="both"/>
        <w:rPr>
          <w:sz w:val="22"/>
          <w:szCs w:val="22"/>
        </w:rPr>
      </w:pPr>
      <w:r w:rsidRPr="003443BE">
        <w:rPr>
          <w:b/>
          <w:sz w:val="22"/>
          <w:szCs w:val="22"/>
        </w:rPr>
        <w:t>(b)</w:t>
      </w:r>
      <w:r w:rsidRPr="005C676C">
        <w:rPr>
          <w:sz w:val="22"/>
          <w:szCs w:val="22"/>
        </w:rPr>
        <w:tab/>
        <w:t>by inserting after paragraph (2) (d) the following word and paragraph:</w:t>
      </w:r>
    </w:p>
    <w:p w14:paraId="429F130F" w14:textId="77777777" w:rsidR="00B01ADC" w:rsidRPr="005C676C" w:rsidRDefault="00B01ADC" w:rsidP="00B01ADC">
      <w:pPr>
        <w:widowControl w:val="0"/>
        <w:autoSpaceDE w:val="0"/>
        <w:autoSpaceDN w:val="0"/>
        <w:adjustRightInd w:val="0"/>
        <w:spacing w:before="120"/>
        <w:ind w:left="1723" w:hanging="706"/>
        <w:jc w:val="both"/>
        <w:rPr>
          <w:sz w:val="22"/>
          <w:szCs w:val="22"/>
        </w:rPr>
      </w:pPr>
      <w:r>
        <w:rPr>
          <w:sz w:val="22"/>
          <w:szCs w:val="22"/>
        </w:rPr>
        <w:t>“</w:t>
      </w:r>
      <w:r w:rsidRPr="005C676C">
        <w:rPr>
          <w:sz w:val="22"/>
          <w:szCs w:val="22"/>
        </w:rPr>
        <w:t>or (e) the first pay-day after a threshold fortnight for the person.</w:t>
      </w:r>
      <w:r>
        <w:rPr>
          <w:sz w:val="22"/>
          <w:szCs w:val="22"/>
        </w:rPr>
        <w:t>”</w:t>
      </w:r>
      <w:r w:rsidRPr="005C676C">
        <w:rPr>
          <w:sz w:val="22"/>
          <w:szCs w:val="22"/>
        </w:rPr>
        <w:t>.</w:t>
      </w:r>
    </w:p>
    <w:p w14:paraId="6BAAF19A"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sz w:val="22"/>
          <w:szCs w:val="22"/>
        </w:rPr>
        <w:br w:type="page"/>
      </w:r>
      <w:r w:rsidRPr="005C676C">
        <w:rPr>
          <w:i/>
          <w:iCs/>
          <w:sz w:val="22"/>
          <w:szCs w:val="22"/>
        </w:rPr>
        <w:lastRenderedPageBreak/>
        <w:t>Commencement: Day of Royal Assent</w:t>
      </w:r>
    </w:p>
    <w:p w14:paraId="180381E8" w14:textId="77777777" w:rsidR="00B01ADC" w:rsidRPr="00FD090D" w:rsidRDefault="00B01ADC" w:rsidP="00FD090D">
      <w:pPr>
        <w:widowControl w:val="0"/>
        <w:autoSpaceDE w:val="0"/>
        <w:autoSpaceDN w:val="0"/>
        <w:adjustRightInd w:val="0"/>
        <w:spacing w:before="240" w:after="120"/>
        <w:jc w:val="center"/>
        <w:rPr>
          <w:szCs w:val="22"/>
        </w:rPr>
      </w:pPr>
      <w:r w:rsidRPr="00FD090D">
        <w:rPr>
          <w:b/>
          <w:bCs/>
          <w:szCs w:val="22"/>
        </w:rPr>
        <w:t>PART 4—AMENDMENTS OF THE FIRST HOME OWNERS ACT</w:t>
      </w:r>
      <w:r w:rsidR="001065E5" w:rsidRPr="00FD090D">
        <w:rPr>
          <w:b/>
          <w:bCs/>
          <w:szCs w:val="22"/>
        </w:rPr>
        <w:br/>
      </w:r>
      <w:r w:rsidRPr="00FD090D">
        <w:rPr>
          <w:b/>
          <w:bCs/>
          <w:szCs w:val="22"/>
        </w:rPr>
        <w:t>1983</w:t>
      </w:r>
    </w:p>
    <w:p w14:paraId="599B568E"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3754650C"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87.</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First Home Owners Act 1983</w:t>
      </w:r>
      <w:r w:rsidRPr="005C676C">
        <w:rPr>
          <w:sz w:val="22"/>
          <w:szCs w:val="22"/>
          <w:vertAlign w:val="superscript"/>
        </w:rPr>
        <w:t>3</w:t>
      </w:r>
      <w:r w:rsidRPr="005C676C">
        <w:rPr>
          <w:sz w:val="22"/>
          <w:szCs w:val="22"/>
        </w:rPr>
        <w:t>.</w:t>
      </w:r>
    </w:p>
    <w:p w14:paraId="3BB54092" w14:textId="77777777" w:rsidR="00B01ADC" w:rsidRPr="005C676C" w:rsidRDefault="00B01ADC" w:rsidP="00B01ADC">
      <w:pPr>
        <w:widowControl w:val="0"/>
        <w:autoSpaceDE w:val="0"/>
        <w:autoSpaceDN w:val="0"/>
        <w:adjustRightInd w:val="0"/>
        <w:spacing w:before="120"/>
        <w:ind w:left="360"/>
        <w:jc w:val="both"/>
        <w:rPr>
          <w:iCs/>
          <w:sz w:val="22"/>
          <w:szCs w:val="22"/>
        </w:rPr>
      </w:pPr>
      <w:r w:rsidRPr="005C676C">
        <w:rPr>
          <w:i/>
          <w:iCs/>
          <w:sz w:val="22"/>
          <w:szCs w:val="22"/>
        </w:rPr>
        <w:t>Commencement: 1 January 1991</w:t>
      </w:r>
    </w:p>
    <w:p w14:paraId="337AF842" w14:textId="77777777" w:rsidR="00B01ADC" w:rsidRPr="005C676C" w:rsidRDefault="00B01ADC" w:rsidP="00B01ADC">
      <w:pPr>
        <w:widowControl w:val="0"/>
        <w:tabs>
          <w:tab w:val="left" w:pos="749"/>
        </w:tabs>
        <w:autoSpaceDE w:val="0"/>
        <w:autoSpaceDN w:val="0"/>
        <w:adjustRightInd w:val="0"/>
        <w:spacing w:before="120"/>
        <w:ind w:firstLine="331"/>
        <w:jc w:val="both"/>
        <w:rPr>
          <w:sz w:val="22"/>
          <w:szCs w:val="22"/>
        </w:rPr>
      </w:pPr>
      <w:r w:rsidRPr="005C676C">
        <w:rPr>
          <w:b/>
          <w:bCs/>
          <w:sz w:val="22"/>
          <w:szCs w:val="22"/>
        </w:rPr>
        <w:t>88.</w:t>
      </w:r>
      <w:r w:rsidRPr="005C676C">
        <w:rPr>
          <w:b/>
          <w:bCs/>
          <w:sz w:val="22"/>
          <w:szCs w:val="22"/>
        </w:rPr>
        <w:tab/>
      </w:r>
      <w:r w:rsidRPr="005C676C">
        <w:rPr>
          <w:sz w:val="22"/>
          <w:szCs w:val="22"/>
        </w:rPr>
        <w:t>After section 1</w:t>
      </w:r>
      <w:r w:rsidRPr="00BD127D">
        <w:rPr>
          <w:sz w:val="22"/>
          <w:szCs w:val="22"/>
        </w:rPr>
        <w:t>7</w:t>
      </w:r>
      <w:r w:rsidRPr="005C676C">
        <w:rPr>
          <w:smallCaps/>
          <w:sz w:val="22"/>
          <w:szCs w:val="22"/>
        </w:rPr>
        <w:t>a</w:t>
      </w:r>
      <w:r w:rsidRPr="00BD127D">
        <w:rPr>
          <w:sz w:val="22"/>
          <w:szCs w:val="22"/>
        </w:rPr>
        <w:t xml:space="preserve"> </w:t>
      </w:r>
      <w:r w:rsidRPr="005C676C">
        <w:rPr>
          <w:sz w:val="22"/>
          <w:szCs w:val="22"/>
        </w:rPr>
        <w:t>of the Principal Act the following section is inserted in Division 1 of Part III:</w:t>
      </w:r>
    </w:p>
    <w:p w14:paraId="0F92BFF1"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Provision of tax file numbers</w:t>
      </w:r>
    </w:p>
    <w:p w14:paraId="0BDA2A5D" w14:textId="77777777" w:rsidR="00B01ADC" w:rsidRPr="005C676C" w:rsidRDefault="00B01ADC" w:rsidP="00B01ADC">
      <w:pPr>
        <w:widowControl w:val="0"/>
        <w:autoSpaceDE w:val="0"/>
        <w:autoSpaceDN w:val="0"/>
        <w:adjustRightInd w:val="0"/>
        <w:spacing w:before="120"/>
        <w:ind w:firstLine="346"/>
        <w:jc w:val="both"/>
        <w:rPr>
          <w:sz w:val="22"/>
          <w:szCs w:val="22"/>
        </w:rPr>
      </w:pPr>
      <w:r>
        <w:rPr>
          <w:sz w:val="22"/>
          <w:szCs w:val="22"/>
        </w:rPr>
        <w:t>“</w:t>
      </w:r>
      <w:r w:rsidRPr="00BD127D">
        <w:rPr>
          <w:sz w:val="22"/>
          <w:szCs w:val="22"/>
        </w:rPr>
        <w:t>17</w:t>
      </w:r>
      <w:r w:rsidRPr="005C676C">
        <w:rPr>
          <w:smallCaps/>
          <w:sz w:val="22"/>
          <w:szCs w:val="22"/>
        </w:rPr>
        <w:t>b</w:t>
      </w:r>
      <w:r w:rsidRPr="00BD127D">
        <w:rPr>
          <w:sz w:val="22"/>
          <w:szCs w:val="22"/>
        </w:rPr>
        <w:t xml:space="preserve">. </w:t>
      </w:r>
      <w:r w:rsidRPr="005C676C">
        <w:rPr>
          <w:sz w:val="22"/>
          <w:szCs w:val="22"/>
        </w:rPr>
        <w:t>(1) Assistance is not payable to an applicant or applicants for the assistance where:</w:t>
      </w:r>
    </w:p>
    <w:p w14:paraId="4B97F2E6" w14:textId="77777777" w:rsidR="00421523" w:rsidRDefault="00B01ADC" w:rsidP="00421523">
      <w:pPr>
        <w:widowControl w:val="0"/>
        <w:tabs>
          <w:tab w:val="left" w:pos="360"/>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the Secretary:</w:t>
      </w:r>
    </w:p>
    <w:p w14:paraId="1F4E357A" w14:textId="77777777" w:rsidR="00421523" w:rsidRDefault="00421523" w:rsidP="00421523">
      <w:pPr>
        <w:widowControl w:val="0"/>
        <w:tabs>
          <w:tab w:val="left" w:pos="360"/>
        </w:tabs>
        <w:autoSpaceDE w:val="0"/>
        <w:autoSpaceDN w:val="0"/>
        <w:adjustRightInd w:val="0"/>
        <w:spacing w:before="120"/>
        <w:ind w:left="1435" w:hanging="33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in the case of a sole applicant—requires the applicant to give the Secretary, in writing, a statement of the applicant</w:t>
      </w:r>
      <w:r w:rsidR="00B01ADC">
        <w:rPr>
          <w:sz w:val="22"/>
          <w:szCs w:val="22"/>
        </w:rPr>
        <w:t>’</w:t>
      </w:r>
      <w:r w:rsidR="00B01ADC" w:rsidRPr="005C676C">
        <w:rPr>
          <w:sz w:val="22"/>
          <w:szCs w:val="22"/>
        </w:rPr>
        <w:t>s tax file number; and</w:t>
      </w:r>
    </w:p>
    <w:p w14:paraId="16664D95" w14:textId="77777777" w:rsidR="00B01ADC" w:rsidRPr="005C676C" w:rsidRDefault="00421523" w:rsidP="00421523">
      <w:pPr>
        <w:widowControl w:val="0"/>
        <w:tabs>
          <w:tab w:val="left" w:pos="360"/>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in the case of joint applicants—requires the applicants to give the Secretary, in writing, statements of each applicant</w:t>
      </w:r>
      <w:r w:rsidR="00B01ADC">
        <w:rPr>
          <w:sz w:val="22"/>
          <w:szCs w:val="22"/>
        </w:rPr>
        <w:t>’</w:t>
      </w:r>
      <w:r w:rsidR="00B01ADC" w:rsidRPr="005C676C">
        <w:rPr>
          <w:sz w:val="22"/>
          <w:szCs w:val="22"/>
        </w:rPr>
        <w:t>s tax file number; and</w:t>
      </w:r>
    </w:p>
    <w:p w14:paraId="6DBB12CF"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5C676C">
        <w:rPr>
          <w:sz w:val="22"/>
          <w:szCs w:val="22"/>
        </w:rPr>
        <w:t>(b)</w:t>
      </w:r>
      <w:r w:rsidRPr="005C676C">
        <w:rPr>
          <w:sz w:val="22"/>
          <w:szCs w:val="22"/>
        </w:rPr>
        <w:tab/>
        <w:t>the requirement is not complied with within 60 days.</w:t>
      </w:r>
    </w:p>
    <w:p w14:paraId="3CCD8C8E" w14:textId="77777777" w:rsidR="00B01ADC" w:rsidRPr="005C676C" w:rsidRDefault="00B01ADC" w:rsidP="00B01ADC">
      <w:pPr>
        <w:widowControl w:val="0"/>
        <w:autoSpaceDE w:val="0"/>
        <w:autoSpaceDN w:val="0"/>
        <w:adjustRightInd w:val="0"/>
        <w:spacing w:before="120"/>
        <w:ind w:firstLine="350"/>
        <w:jc w:val="both"/>
        <w:rPr>
          <w:sz w:val="22"/>
          <w:szCs w:val="22"/>
        </w:rPr>
      </w:pPr>
      <w:r>
        <w:rPr>
          <w:sz w:val="22"/>
          <w:szCs w:val="22"/>
        </w:rPr>
        <w:t>“</w:t>
      </w:r>
      <w:r w:rsidRPr="005C676C">
        <w:rPr>
          <w:sz w:val="22"/>
          <w:szCs w:val="22"/>
        </w:rPr>
        <w:t>(2) Subsection (1) is satisfied in relation to a person</w:t>
      </w:r>
      <w:r>
        <w:rPr>
          <w:sz w:val="22"/>
          <w:szCs w:val="22"/>
        </w:rPr>
        <w:t>’</w:t>
      </w:r>
      <w:r w:rsidRPr="005C676C">
        <w:rPr>
          <w:sz w:val="22"/>
          <w:szCs w:val="22"/>
        </w:rPr>
        <w:t>s tax file number if:</w:t>
      </w:r>
    </w:p>
    <w:p w14:paraId="3495F915" w14:textId="77777777" w:rsidR="00B01ADC" w:rsidRPr="005C676C" w:rsidRDefault="00B01ADC" w:rsidP="00B01ADC">
      <w:pPr>
        <w:widowControl w:val="0"/>
        <w:tabs>
          <w:tab w:val="left" w:pos="787"/>
        </w:tabs>
        <w:autoSpaceDE w:val="0"/>
        <w:autoSpaceDN w:val="0"/>
        <w:adjustRightInd w:val="0"/>
        <w:spacing w:before="120"/>
        <w:ind w:left="787" w:hanging="403"/>
        <w:jc w:val="both"/>
        <w:rPr>
          <w:sz w:val="22"/>
          <w:szCs w:val="22"/>
        </w:rPr>
      </w:pPr>
      <w:r w:rsidRPr="005C676C">
        <w:rPr>
          <w:sz w:val="22"/>
          <w:szCs w:val="22"/>
        </w:rPr>
        <w:t>(a)</w:t>
      </w:r>
      <w:r w:rsidRPr="005C676C">
        <w:rPr>
          <w:sz w:val="22"/>
          <w:szCs w:val="22"/>
        </w:rPr>
        <w:tab/>
        <w:t>the Secretary is given a declaration by the person in a form approved by the Secretary; and</w:t>
      </w:r>
    </w:p>
    <w:p w14:paraId="788157C4" w14:textId="77777777" w:rsidR="00421523" w:rsidRDefault="00B01ADC" w:rsidP="00421523">
      <w:pPr>
        <w:widowControl w:val="0"/>
        <w:tabs>
          <w:tab w:val="left" w:pos="360"/>
          <w:tab w:val="left" w:pos="787"/>
        </w:tabs>
        <w:autoSpaceDE w:val="0"/>
        <w:autoSpaceDN w:val="0"/>
        <w:adjustRightInd w:val="0"/>
        <w:spacing w:before="120"/>
        <w:ind w:left="384"/>
        <w:jc w:val="both"/>
        <w:rPr>
          <w:sz w:val="22"/>
          <w:szCs w:val="22"/>
        </w:rPr>
      </w:pPr>
      <w:r w:rsidRPr="005C676C">
        <w:rPr>
          <w:sz w:val="22"/>
          <w:szCs w:val="22"/>
        </w:rPr>
        <w:t>(b)</w:t>
      </w:r>
      <w:r w:rsidRPr="005C676C">
        <w:rPr>
          <w:sz w:val="22"/>
          <w:szCs w:val="22"/>
        </w:rPr>
        <w:tab/>
        <w:t>the declaration states either:</w:t>
      </w:r>
    </w:p>
    <w:p w14:paraId="151102CD" w14:textId="77777777" w:rsidR="00421523" w:rsidRDefault="00421523" w:rsidP="00421523">
      <w:pPr>
        <w:widowControl w:val="0"/>
        <w:tabs>
          <w:tab w:val="left" w:pos="360"/>
        </w:tabs>
        <w:autoSpaceDE w:val="0"/>
        <w:autoSpaceDN w:val="0"/>
        <w:adjustRightInd w:val="0"/>
        <w:spacing w:before="120"/>
        <w:ind w:left="1435" w:hanging="33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that the person has a tax file number but does not know what it is and has asked the Commissioner of Taxation to inform him or her of the number; or</w:t>
      </w:r>
    </w:p>
    <w:p w14:paraId="48A52B0B" w14:textId="77777777" w:rsidR="00B01ADC" w:rsidRPr="005C676C" w:rsidRDefault="00421523" w:rsidP="00421523">
      <w:pPr>
        <w:widowControl w:val="0"/>
        <w:tabs>
          <w:tab w:val="left" w:pos="360"/>
        </w:tabs>
        <w:autoSpaceDE w:val="0"/>
        <w:autoSpaceDN w:val="0"/>
        <w:adjustRightInd w:val="0"/>
        <w:spacing w:before="120"/>
        <w:ind w:left="1440" w:hanging="408"/>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that an application by the person for a tax file number is pending; and</w:t>
      </w:r>
    </w:p>
    <w:p w14:paraId="03712429" w14:textId="77777777" w:rsidR="00421523" w:rsidRDefault="00B01ADC" w:rsidP="00421523">
      <w:pPr>
        <w:widowControl w:val="0"/>
        <w:tabs>
          <w:tab w:val="left" w:pos="360"/>
          <w:tab w:val="left" w:pos="787"/>
        </w:tabs>
        <w:autoSpaceDE w:val="0"/>
        <w:autoSpaceDN w:val="0"/>
        <w:adjustRightInd w:val="0"/>
        <w:spacing w:before="120"/>
        <w:ind w:left="787" w:hanging="403"/>
        <w:jc w:val="both"/>
        <w:rPr>
          <w:sz w:val="22"/>
          <w:szCs w:val="22"/>
        </w:rPr>
      </w:pPr>
      <w:r w:rsidRPr="005C676C">
        <w:rPr>
          <w:sz w:val="22"/>
          <w:szCs w:val="22"/>
        </w:rPr>
        <w:t>(c)</w:t>
      </w:r>
      <w:r w:rsidRPr="005C676C">
        <w:rPr>
          <w:sz w:val="22"/>
          <w:szCs w:val="22"/>
        </w:rPr>
        <w:tab/>
        <w:t>where subparagraph (b) (</w:t>
      </w:r>
      <w:proofErr w:type="spellStart"/>
      <w:r w:rsidRPr="005C676C">
        <w:rPr>
          <w:sz w:val="22"/>
          <w:szCs w:val="22"/>
        </w:rPr>
        <w:t>i</w:t>
      </w:r>
      <w:proofErr w:type="spellEnd"/>
      <w:r w:rsidRPr="005C676C">
        <w:rPr>
          <w:sz w:val="22"/>
          <w:szCs w:val="22"/>
        </w:rPr>
        <w:t xml:space="preserve">) applies—the person has given the Secretary a document </w:t>
      </w:r>
      <w:proofErr w:type="spellStart"/>
      <w:r w:rsidRPr="005C676C">
        <w:rPr>
          <w:sz w:val="22"/>
          <w:szCs w:val="22"/>
        </w:rPr>
        <w:t>authorising</w:t>
      </w:r>
      <w:proofErr w:type="spellEnd"/>
      <w:r w:rsidRPr="005C676C">
        <w:rPr>
          <w:sz w:val="22"/>
          <w:szCs w:val="22"/>
        </w:rPr>
        <w:t xml:space="preserve"> the Commissioner of Taxation to tell the Secretary:</w:t>
      </w:r>
    </w:p>
    <w:p w14:paraId="2684E03C" w14:textId="77777777" w:rsidR="00421523" w:rsidRDefault="00421523" w:rsidP="00421523">
      <w:pPr>
        <w:widowControl w:val="0"/>
        <w:tabs>
          <w:tab w:val="left" w:pos="360"/>
        </w:tabs>
        <w:autoSpaceDE w:val="0"/>
        <w:autoSpaceDN w:val="0"/>
        <w:adjustRightInd w:val="0"/>
        <w:spacing w:before="120"/>
        <w:ind w:left="1099"/>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whether the person has a tax file number; and</w:t>
      </w:r>
    </w:p>
    <w:p w14:paraId="529B1F22" w14:textId="77777777" w:rsidR="00B01ADC" w:rsidRPr="005C676C" w:rsidRDefault="00421523" w:rsidP="00421523">
      <w:pPr>
        <w:widowControl w:val="0"/>
        <w:tabs>
          <w:tab w:val="left" w:pos="360"/>
        </w:tabs>
        <w:autoSpaceDE w:val="0"/>
        <w:autoSpaceDN w:val="0"/>
        <w:adjustRightInd w:val="0"/>
        <w:spacing w:before="120"/>
        <w:ind w:left="1032"/>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if so—the tax file number; and</w:t>
      </w:r>
    </w:p>
    <w:p w14:paraId="2406442E" w14:textId="77777777" w:rsidR="00421523" w:rsidRDefault="00B01ADC" w:rsidP="00421523">
      <w:pPr>
        <w:widowControl w:val="0"/>
        <w:tabs>
          <w:tab w:val="left" w:pos="360"/>
          <w:tab w:val="left" w:pos="787"/>
        </w:tabs>
        <w:autoSpaceDE w:val="0"/>
        <w:autoSpaceDN w:val="0"/>
        <w:adjustRightInd w:val="0"/>
        <w:spacing w:before="120"/>
        <w:ind w:left="787" w:hanging="403"/>
        <w:jc w:val="both"/>
        <w:rPr>
          <w:sz w:val="22"/>
          <w:szCs w:val="22"/>
        </w:rPr>
      </w:pPr>
      <w:r w:rsidRPr="005C676C">
        <w:rPr>
          <w:sz w:val="22"/>
          <w:szCs w:val="22"/>
        </w:rPr>
        <w:t>(d)</w:t>
      </w:r>
      <w:r w:rsidRPr="005C676C">
        <w:rPr>
          <w:sz w:val="22"/>
          <w:szCs w:val="22"/>
        </w:rPr>
        <w:tab/>
        <w:t xml:space="preserve">where subparagraph (b) (ii) applies—the person has given the Secretary a document </w:t>
      </w:r>
      <w:proofErr w:type="spellStart"/>
      <w:r w:rsidRPr="005C676C">
        <w:rPr>
          <w:sz w:val="22"/>
          <w:szCs w:val="22"/>
        </w:rPr>
        <w:t>authorising</w:t>
      </w:r>
      <w:proofErr w:type="spellEnd"/>
      <w:r w:rsidRPr="005C676C">
        <w:rPr>
          <w:sz w:val="22"/>
          <w:szCs w:val="22"/>
        </w:rPr>
        <w:t xml:space="preserve"> the Commissioner to tell the Secretary:</w:t>
      </w:r>
    </w:p>
    <w:p w14:paraId="1F72509C" w14:textId="77777777" w:rsidR="00B01ADC" w:rsidRPr="005C676C" w:rsidRDefault="00421523" w:rsidP="00421523">
      <w:pPr>
        <w:widowControl w:val="0"/>
        <w:tabs>
          <w:tab w:val="left" w:pos="360"/>
        </w:tabs>
        <w:autoSpaceDE w:val="0"/>
        <w:autoSpaceDN w:val="0"/>
        <w:adjustRightInd w:val="0"/>
        <w:spacing w:before="120"/>
        <w:ind w:left="1445"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if a tax file number is issued to the person—the tax file number; or</w:t>
      </w:r>
    </w:p>
    <w:p w14:paraId="7F8B377A" w14:textId="77777777" w:rsidR="00421523" w:rsidRDefault="00B01ADC" w:rsidP="00421523">
      <w:pPr>
        <w:widowControl w:val="0"/>
        <w:tabs>
          <w:tab w:val="left" w:pos="360"/>
        </w:tabs>
        <w:autoSpaceDE w:val="0"/>
        <w:autoSpaceDN w:val="0"/>
        <w:adjustRightInd w:val="0"/>
        <w:spacing w:before="120"/>
        <w:ind w:left="1416" w:hanging="413"/>
        <w:jc w:val="both"/>
        <w:rPr>
          <w:sz w:val="22"/>
          <w:szCs w:val="22"/>
        </w:rPr>
      </w:pPr>
      <w:r w:rsidRPr="005C676C">
        <w:rPr>
          <w:sz w:val="22"/>
          <w:szCs w:val="22"/>
        </w:rPr>
        <w:br w:type="page"/>
      </w:r>
      <w:r w:rsidRPr="005C676C">
        <w:rPr>
          <w:sz w:val="22"/>
          <w:szCs w:val="22"/>
        </w:rPr>
        <w:lastRenderedPageBreak/>
        <w:t>(ii) if the application is refused—that the application has been refused; or</w:t>
      </w:r>
    </w:p>
    <w:p w14:paraId="1ADC361D" w14:textId="77777777" w:rsidR="00B01ADC" w:rsidRPr="005C676C" w:rsidRDefault="00421523" w:rsidP="00421523">
      <w:pPr>
        <w:widowControl w:val="0"/>
        <w:tabs>
          <w:tab w:val="left" w:pos="360"/>
        </w:tabs>
        <w:autoSpaceDE w:val="0"/>
        <w:autoSpaceDN w:val="0"/>
        <w:adjustRightInd w:val="0"/>
        <w:spacing w:before="120"/>
        <w:ind w:left="1416" w:hanging="480"/>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if the application is withdrawn—that the application has been withdrawn; and</w:t>
      </w:r>
    </w:p>
    <w:p w14:paraId="0D14B481" w14:textId="77777777" w:rsidR="00B01ADC" w:rsidRPr="005C676C" w:rsidRDefault="00B01ADC" w:rsidP="00B01ADC">
      <w:pPr>
        <w:widowControl w:val="0"/>
        <w:tabs>
          <w:tab w:val="left" w:pos="763"/>
        </w:tabs>
        <w:autoSpaceDE w:val="0"/>
        <w:autoSpaceDN w:val="0"/>
        <w:adjustRightInd w:val="0"/>
        <w:spacing w:before="120"/>
        <w:ind w:left="763" w:hanging="379"/>
        <w:jc w:val="both"/>
        <w:rPr>
          <w:sz w:val="22"/>
          <w:szCs w:val="22"/>
        </w:rPr>
      </w:pPr>
      <w:r w:rsidRPr="005C676C">
        <w:rPr>
          <w:sz w:val="22"/>
          <w:szCs w:val="22"/>
        </w:rPr>
        <w:t>(e)</w:t>
      </w:r>
      <w:r w:rsidRPr="005C676C">
        <w:rPr>
          <w:sz w:val="22"/>
          <w:szCs w:val="22"/>
        </w:rPr>
        <w:tab/>
        <w:t>the Commissioner of Taxation has not told the Secretary that the person has no tax file number or that an application by the person for a tax file number has been refused; and</w:t>
      </w:r>
    </w:p>
    <w:p w14:paraId="6E5D74A7" w14:textId="77777777" w:rsidR="00B01ADC" w:rsidRPr="005C676C" w:rsidRDefault="00B01ADC" w:rsidP="00B01ADC">
      <w:pPr>
        <w:widowControl w:val="0"/>
        <w:tabs>
          <w:tab w:val="left" w:pos="763"/>
        </w:tabs>
        <w:autoSpaceDE w:val="0"/>
        <w:autoSpaceDN w:val="0"/>
        <w:adjustRightInd w:val="0"/>
        <w:spacing w:before="120"/>
        <w:ind w:left="763" w:hanging="379"/>
        <w:jc w:val="both"/>
        <w:rPr>
          <w:sz w:val="22"/>
          <w:szCs w:val="22"/>
        </w:rPr>
      </w:pPr>
      <w:r w:rsidRPr="005C676C">
        <w:rPr>
          <w:sz w:val="22"/>
          <w:szCs w:val="22"/>
        </w:rPr>
        <w:t>(f)</w:t>
      </w:r>
      <w:r w:rsidRPr="005C676C">
        <w:rPr>
          <w:sz w:val="22"/>
          <w:szCs w:val="22"/>
        </w:rPr>
        <w:tab/>
        <w:t>where the declaration states that an application by the person for a tax file number is pending—the application has not been withdrawn.</w:t>
      </w:r>
    </w:p>
    <w:p w14:paraId="125128ED" w14:textId="77777777" w:rsidR="00B01ADC" w:rsidRPr="005C676C" w:rsidRDefault="00B01ADC" w:rsidP="00B01ADC">
      <w:pPr>
        <w:widowControl w:val="0"/>
        <w:autoSpaceDE w:val="0"/>
        <w:autoSpaceDN w:val="0"/>
        <w:adjustRightInd w:val="0"/>
        <w:spacing w:before="120"/>
        <w:ind w:left="773" w:firstLine="322"/>
        <w:jc w:val="both"/>
        <w:rPr>
          <w:sz w:val="22"/>
          <w:szCs w:val="22"/>
        </w:rPr>
      </w:pPr>
      <w:r>
        <w:rPr>
          <w:sz w:val="22"/>
          <w:szCs w:val="22"/>
        </w:rPr>
        <w:t>“</w:t>
      </w:r>
      <w:r w:rsidRPr="005C676C">
        <w:rPr>
          <w:sz w:val="22"/>
          <w:szCs w:val="22"/>
        </w:rPr>
        <w:t xml:space="preserve">(3) In this section, </w:t>
      </w:r>
      <w:r>
        <w:rPr>
          <w:b/>
          <w:bCs/>
          <w:sz w:val="22"/>
          <w:szCs w:val="22"/>
        </w:rPr>
        <w:t>‘</w:t>
      </w:r>
      <w:r w:rsidRPr="005C676C">
        <w:rPr>
          <w:b/>
          <w:bCs/>
          <w:sz w:val="22"/>
          <w:szCs w:val="22"/>
        </w:rPr>
        <w:t>employment declaration</w:t>
      </w:r>
      <w:r>
        <w:rPr>
          <w:b/>
          <w:bCs/>
          <w:sz w:val="22"/>
          <w:szCs w:val="22"/>
        </w:rPr>
        <w:t>’</w:t>
      </w:r>
      <w:r w:rsidRPr="005C676C">
        <w:rPr>
          <w:b/>
          <w:bCs/>
          <w:sz w:val="22"/>
          <w:szCs w:val="22"/>
        </w:rPr>
        <w:t xml:space="preserve"> </w:t>
      </w:r>
      <w:r w:rsidRPr="005C676C">
        <w:rPr>
          <w:sz w:val="22"/>
          <w:szCs w:val="22"/>
        </w:rPr>
        <w:t xml:space="preserve">and </w:t>
      </w:r>
      <w:r>
        <w:rPr>
          <w:b/>
          <w:bCs/>
          <w:sz w:val="22"/>
          <w:szCs w:val="22"/>
        </w:rPr>
        <w:t>‘</w:t>
      </w:r>
      <w:r w:rsidRPr="005C676C">
        <w:rPr>
          <w:b/>
          <w:bCs/>
          <w:sz w:val="22"/>
          <w:szCs w:val="22"/>
        </w:rPr>
        <w:t>tax file number</w:t>
      </w:r>
      <w:r>
        <w:rPr>
          <w:b/>
          <w:bCs/>
          <w:sz w:val="22"/>
          <w:szCs w:val="22"/>
        </w:rPr>
        <w:t>’</w:t>
      </w:r>
      <w:r w:rsidRPr="005C676C">
        <w:rPr>
          <w:b/>
          <w:bCs/>
          <w:sz w:val="22"/>
          <w:szCs w:val="22"/>
        </w:rPr>
        <w:t xml:space="preserve"> </w:t>
      </w:r>
      <w:r w:rsidRPr="005C676C">
        <w:rPr>
          <w:sz w:val="22"/>
          <w:szCs w:val="22"/>
        </w:rPr>
        <w:t xml:space="preserve">have the same meanings as in Part VA of the </w:t>
      </w:r>
      <w:r w:rsidRPr="005C676C">
        <w:rPr>
          <w:i/>
          <w:iCs/>
          <w:sz w:val="22"/>
          <w:szCs w:val="22"/>
        </w:rPr>
        <w:t>Income Tax Assessment Act 1936</w:t>
      </w:r>
      <w:r w:rsidRPr="005C676C">
        <w:rPr>
          <w:sz w:val="22"/>
          <w:szCs w:val="22"/>
        </w:rPr>
        <w:t>.</w:t>
      </w:r>
      <w:r>
        <w:rPr>
          <w:sz w:val="22"/>
          <w:szCs w:val="22"/>
        </w:rPr>
        <w:t>”</w:t>
      </w:r>
      <w:r w:rsidRPr="005C676C">
        <w:rPr>
          <w:sz w:val="22"/>
          <w:szCs w:val="22"/>
        </w:rPr>
        <w:t>.</w:t>
      </w:r>
    </w:p>
    <w:p w14:paraId="4E9BC21F" w14:textId="77777777" w:rsidR="00B01ADC" w:rsidRPr="005C676C" w:rsidRDefault="00B01ADC" w:rsidP="00B01ADC">
      <w:pPr>
        <w:widowControl w:val="0"/>
        <w:autoSpaceDE w:val="0"/>
        <w:autoSpaceDN w:val="0"/>
        <w:adjustRightInd w:val="0"/>
        <w:spacing w:before="120"/>
        <w:ind w:left="346"/>
        <w:jc w:val="both"/>
        <w:rPr>
          <w:sz w:val="22"/>
          <w:szCs w:val="22"/>
        </w:rPr>
      </w:pPr>
      <w:r w:rsidRPr="005C676C">
        <w:rPr>
          <w:i/>
          <w:iCs/>
          <w:sz w:val="22"/>
          <w:szCs w:val="22"/>
        </w:rPr>
        <w:t>Commencement: 1 January 1991</w:t>
      </w:r>
    </w:p>
    <w:p w14:paraId="4872F7AD" w14:textId="687C1C2C" w:rsidR="00B01ADC" w:rsidRPr="00FD090D" w:rsidRDefault="00B01ADC" w:rsidP="00FD090D">
      <w:pPr>
        <w:widowControl w:val="0"/>
        <w:autoSpaceDE w:val="0"/>
        <w:autoSpaceDN w:val="0"/>
        <w:adjustRightInd w:val="0"/>
        <w:spacing w:before="240" w:after="120"/>
        <w:jc w:val="center"/>
        <w:rPr>
          <w:szCs w:val="22"/>
        </w:rPr>
      </w:pPr>
      <w:r w:rsidRPr="00FD090D">
        <w:rPr>
          <w:b/>
          <w:bCs/>
          <w:szCs w:val="22"/>
        </w:rPr>
        <w:t>PART 5—AMENDMENTS OF THE HEALTH INSURANCE ACT</w:t>
      </w:r>
      <w:r w:rsidR="001065E5" w:rsidRPr="00FD090D">
        <w:rPr>
          <w:b/>
          <w:bCs/>
          <w:szCs w:val="22"/>
        </w:rPr>
        <w:br/>
      </w:r>
      <w:r w:rsidRPr="00FD090D">
        <w:rPr>
          <w:b/>
          <w:bCs/>
          <w:szCs w:val="22"/>
        </w:rPr>
        <w:t>1973</w:t>
      </w:r>
    </w:p>
    <w:p w14:paraId="7D948E9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472E785D" w14:textId="77777777" w:rsidR="00B01ADC" w:rsidRPr="005C676C" w:rsidRDefault="00B01ADC" w:rsidP="00B01ADC">
      <w:pPr>
        <w:widowControl w:val="0"/>
        <w:tabs>
          <w:tab w:val="left" w:pos="749"/>
        </w:tabs>
        <w:autoSpaceDE w:val="0"/>
        <w:autoSpaceDN w:val="0"/>
        <w:adjustRightInd w:val="0"/>
        <w:spacing w:before="120"/>
        <w:ind w:firstLine="326"/>
        <w:jc w:val="both"/>
        <w:rPr>
          <w:sz w:val="22"/>
          <w:szCs w:val="22"/>
        </w:rPr>
      </w:pPr>
      <w:r w:rsidRPr="005C676C">
        <w:rPr>
          <w:b/>
          <w:bCs/>
          <w:sz w:val="22"/>
          <w:szCs w:val="22"/>
        </w:rPr>
        <w:t>89.</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Health Insurance Act 1973</w:t>
      </w:r>
      <w:r w:rsidRPr="005C676C">
        <w:rPr>
          <w:sz w:val="22"/>
          <w:szCs w:val="22"/>
          <w:vertAlign w:val="superscript"/>
        </w:rPr>
        <w:t>4</w:t>
      </w:r>
      <w:r w:rsidRPr="005C676C">
        <w:rPr>
          <w:sz w:val="22"/>
          <w:szCs w:val="22"/>
        </w:rPr>
        <w:t>.</w:t>
      </w:r>
    </w:p>
    <w:p w14:paraId="5CCC7567"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June 1990</w:t>
      </w:r>
    </w:p>
    <w:p w14:paraId="2AC0E6A8" w14:textId="0992D880" w:rsidR="00B01ADC" w:rsidRPr="005C676C" w:rsidRDefault="00B01ADC" w:rsidP="00B01ADC">
      <w:pPr>
        <w:widowControl w:val="0"/>
        <w:tabs>
          <w:tab w:val="left" w:pos="749"/>
        </w:tabs>
        <w:autoSpaceDE w:val="0"/>
        <w:autoSpaceDN w:val="0"/>
        <w:adjustRightInd w:val="0"/>
        <w:spacing w:before="120"/>
        <w:ind w:firstLine="326"/>
        <w:jc w:val="both"/>
        <w:rPr>
          <w:sz w:val="22"/>
          <w:szCs w:val="22"/>
        </w:rPr>
      </w:pPr>
      <w:r w:rsidRPr="005C676C">
        <w:rPr>
          <w:b/>
          <w:bCs/>
          <w:sz w:val="22"/>
          <w:szCs w:val="22"/>
        </w:rPr>
        <w:t>90</w:t>
      </w:r>
      <w:r w:rsidRPr="00FD090D">
        <w:rPr>
          <w:b/>
          <w:sz w:val="22"/>
          <w:szCs w:val="22"/>
        </w:rPr>
        <w:t>.</w:t>
      </w:r>
      <w:r w:rsidRPr="005C676C">
        <w:rPr>
          <w:sz w:val="22"/>
          <w:szCs w:val="22"/>
        </w:rPr>
        <w:tab/>
        <w:t xml:space="preserve">Section </w:t>
      </w:r>
      <w:r w:rsidRPr="00BD127D">
        <w:rPr>
          <w:sz w:val="22"/>
          <w:szCs w:val="22"/>
        </w:rPr>
        <w:t>4</w:t>
      </w:r>
      <w:r w:rsidRPr="005C676C">
        <w:rPr>
          <w:smallCaps/>
          <w:sz w:val="22"/>
          <w:szCs w:val="22"/>
        </w:rPr>
        <w:t>d</w:t>
      </w:r>
      <w:r w:rsidRPr="005C676C">
        <w:rPr>
          <w:sz w:val="22"/>
          <w:szCs w:val="22"/>
        </w:rPr>
        <w:t xml:space="preserve"> of the Principal Act is repealed and the following section is substituted:</w:t>
      </w:r>
    </w:p>
    <w:p w14:paraId="455D86A2"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Certain disadvantaged persons</w:t>
      </w:r>
    </w:p>
    <w:p w14:paraId="3002D942"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BD127D">
        <w:rPr>
          <w:sz w:val="22"/>
          <w:szCs w:val="22"/>
        </w:rPr>
        <w:t>4</w:t>
      </w:r>
      <w:r w:rsidRPr="005C676C">
        <w:rPr>
          <w:smallCaps/>
          <w:sz w:val="22"/>
          <w:szCs w:val="22"/>
        </w:rPr>
        <w:t>d</w:t>
      </w:r>
      <w:r w:rsidRPr="005C676C">
        <w:rPr>
          <w:sz w:val="22"/>
          <w:szCs w:val="22"/>
        </w:rPr>
        <w:t>. (1) This section applies to a person who is in receipt of:</w:t>
      </w:r>
    </w:p>
    <w:p w14:paraId="78557BBC" w14:textId="77777777" w:rsidR="00B01ADC" w:rsidRPr="005C676C" w:rsidRDefault="00B01ADC" w:rsidP="00B01ADC">
      <w:pPr>
        <w:widowControl w:val="0"/>
        <w:tabs>
          <w:tab w:val="left" w:pos="773"/>
        </w:tabs>
        <w:autoSpaceDE w:val="0"/>
        <w:autoSpaceDN w:val="0"/>
        <w:adjustRightInd w:val="0"/>
        <w:spacing w:before="120"/>
        <w:ind w:left="394"/>
        <w:jc w:val="both"/>
        <w:rPr>
          <w:sz w:val="22"/>
          <w:szCs w:val="22"/>
        </w:rPr>
      </w:pPr>
      <w:r w:rsidRPr="005C676C">
        <w:rPr>
          <w:sz w:val="22"/>
          <w:szCs w:val="22"/>
        </w:rPr>
        <w:t>(a)</w:t>
      </w:r>
      <w:r w:rsidRPr="005C676C">
        <w:rPr>
          <w:sz w:val="22"/>
          <w:szCs w:val="22"/>
        </w:rPr>
        <w:tab/>
        <w:t>sole parent</w:t>
      </w:r>
      <w:r>
        <w:rPr>
          <w:sz w:val="22"/>
          <w:szCs w:val="22"/>
        </w:rPr>
        <w:t>’</w:t>
      </w:r>
      <w:r w:rsidRPr="005C676C">
        <w:rPr>
          <w:sz w:val="22"/>
          <w:szCs w:val="22"/>
        </w:rPr>
        <w:t>s pension; or</w:t>
      </w:r>
    </w:p>
    <w:p w14:paraId="0278D56F" w14:textId="77777777" w:rsidR="00B01ADC" w:rsidRPr="005C676C" w:rsidRDefault="00B01ADC" w:rsidP="00B01ADC">
      <w:pPr>
        <w:widowControl w:val="0"/>
        <w:tabs>
          <w:tab w:val="left" w:pos="773"/>
        </w:tabs>
        <w:autoSpaceDE w:val="0"/>
        <w:autoSpaceDN w:val="0"/>
        <w:adjustRightInd w:val="0"/>
        <w:spacing w:before="120"/>
        <w:ind w:left="394"/>
        <w:jc w:val="both"/>
        <w:rPr>
          <w:sz w:val="22"/>
          <w:szCs w:val="22"/>
        </w:rPr>
      </w:pPr>
      <w:r w:rsidRPr="005C676C">
        <w:rPr>
          <w:sz w:val="22"/>
          <w:szCs w:val="22"/>
        </w:rPr>
        <w:t>(b)</w:t>
      </w:r>
      <w:r w:rsidRPr="005C676C">
        <w:rPr>
          <w:sz w:val="22"/>
          <w:szCs w:val="22"/>
        </w:rPr>
        <w:tab/>
        <w:t>unemployment benefit; or</w:t>
      </w:r>
    </w:p>
    <w:p w14:paraId="70A0B9CB" w14:textId="77777777" w:rsidR="00B01ADC" w:rsidRPr="005C676C" w:rsidRDefault="00B01ADC" w:rsidP="00B01ADC">
      <w:pPr>
        <w:widowControl w:val="0"/>
        <w:tabs>
          <w:tab w:val="left" w:pos="773"/>
        </w:tabs>
        <w:autoSpaceDE w:val="0"/>
        <w:autoSpaceDN w:val="0"/>
        <w:adjustRightInd w:val="0"/>
        <w:spacing w:before="120"/>
        <w:ind w:left="394"/>
        <w:jc w:val="both"/>
        <w:rPr>
          <w:sz w:val="22"/>
          <w:szCs w:val="22"/>
        </w:rPr>
      </w:pPr>
      <w:r w:rsidRPr="005C676C">
        <w:rPr>
          <w:sz w:val="22"/>
          <w:szCs w:val="22"/>
        </w:rPr>
        <w:t>(c)</w:t>
      </w:r>
      <w:r w:rsidRPr="005C676C">
        <w:rPr>
          <w:sz w:val="22"/>
          <w:szCs w:val="22"/>
        </w:rPr>
        <w:tab/>
        <w:t>job search allowance; or</w:t>
      </w:r>
    </w:p>
    <w:p w14:paraId="6104A2F9" w14:textId="77777777" w:rsidR="00B01ADC" w:rsidRPr="005C676C" w:rsidRDefault="00B01ADC" w:rsidP="00B01ADC">
      <w:pPr>
        <w:widowControl w:val="0"/>
        <w:tabs>
          <w:tab w:val="left" w:pos="773"/>
        </w:tabs>
        <w:autoSpaceDE w:val="0"/>
        <w:autoSpaceDN w:val="0"/>
        <w:adjustRightInd w:val="0"/>
        <w:spacing w:before="120"/>
        <w:ind w:left="394"/>
        <w:jc w:val="both"/>
        <w:rPr>
          <w:sz w:val="22"/>
          <w:szCs w:val="22"/>
        </w:rPr>
      </w:pPr>
      <w:r w:rsidRPr="005C676C">
        <w:rPr>
          <w:sz w:val="22"/>
          <w:szCs w:val="22"/>
        </w:rPr>
        <w:t>(d)</w:t>
      </w:r>
      <w:r w:rsidRPr="005C676C">
        <w:rPr>
          <w:sz w:val="22"/>
          <w:szCs w:val="22"/>
        </w:rPr>
        <w:tab/>
        <w:t>special benefit;</w:t>
      </w:r>
    </w:p>
    <w:p w14:paraId="09ED0F8A" w14:textId="77777777" w:rsidR="00B01ADC" w:rsidRPr="005C676C" w:rsidRDefault="00B01ADC" w:rsidP="00B01ADC">
      <w:pPr>
        <w:widowControl w:val="0"/>
        <w:autoSpaceDE w:val="0"/>
        <w:autoSpaceDN w:val="0"/>
        <w:adjustRightInd w:val="0"/>
        <w:spacing w:before="120"/>
        <w:jc w:val="both"/>
        <w:rPr>
          <w:iCs/>
          <w:sz w:val="22"/>
          <w:szCs w:val="22"/>
        </w:rPr>
      </w:pPr>
      <w:r w:rsidRPr="005C676C">
        <w:rPr>
          <w:sz w:val="22"/>
          <w:szCs w:val="22"/>
        </w:rPr>
        <w:t xml:space="preserve">under the </w:t>
      </w:r>
      <w:r w:rsidRPr="005C676C">
        <w:rPr>
          <w:i/>
          <w:iCs/>
          <w:sz w:val="22"/>
          <w:szCs w:val="22"/>
        </w:rPr>
        <w:t>Social Security Act 1947.</w:t>
      </w:r>
    </w:p>
    <w:p w14:paraId="6679D5E1" w14:textId="77777777" w:rsidR="00B01ADC" w:rsidRPr="005C676C" w:rsidRDefault="00B01ADC" w:rsidP="00B01ADC">
      <w:pPr>
        <w:widowControl w:val="0"/>
        <w:autoSpaceDE w:val="0"/>
        <w:autoSpaceDN w:val="0"/>
        <w:adjustRightInd w:val="0"/>
        <w:spacing w:before="120"/>
        <w:ind w:left="360"/>
        <w:jc w:val="both"/>
        <w:rPr>
          <w:sz w:val="22"/>
          <w:szCs w:val="22"/>
        </w:rPr>
      </w:pPr>
      <w:r>
        <w:rPr>
          <w:sz w:val="22"/>
          <w:szCs w:val="22"/>
        </w:rPr>
        <w:t>“</w:t>
      </w:r>
      <w:r w:rsidRPr="005C676C">
        <w:rPr>
          <w:sz w:val="22"/>
          <w:szCs w:val="22"/>
        </w:rPr>
        <w:t>(2) Where:</w:t>
      </w:r>
    </w:p>
    <w:p w14:paraId="6B0F1425" w14:textId="77777777" w:rsidR="00421523" w:rsidRDefault="00B01ADC" w:rsidP="00421523">
      <w:pPr>
        <w:widowControl w:val="0"/>
        <w:tabs>
          <w:tab w:val="left" w:pos="360"/>
          <w:tab w:val="left" w:pos="797"/>
        </w:tabs>
        <w:autoSpaceDE w:val="0"/>
        <w:autoSpaceDN w:val="0"/>
        <w:adjustRightInd w:val="0"/>
        <w:spacing w:before="120"/>
        <w:ind w:left="408"/>
        <w:jc w:val="both"/>
        <w:rPr>
          <w:sz w:val="22"/>
          <w:szCs w:val="22"/>
        </w:rPr>
      </w:pPr>
      <w:r w:rsidRPr="005C676C">
        <w:rPr>
          <w:sz w:val="22"/>
          <w:szCs w:val="22"/>
        </w:rPr>
        <w:t>(a)</w:t>
      </w:r>
      <w:r w:rsidRPr="005C676C">
        <w:rPr>
          <w:sz w:val="22"/>
          <w:szCs w:val="22"/>
        </w:rPr>
        <w:tab/>
        <w:t>either:</w:t>
      </w:r>
    </w:p>
    <w:p w14:paraId="3C84AF80" w14:textId="77777777" w:rsidR="00421523" w:rsidRDefault="00421523" w:rsidP="00421523">
      <w:pPr>
        <w:widowControl w:val="0"/>
        <w:tabs>
          <w:tab w:val="left" w:pos="360"/>
        </w:tabs>
        <w:autoSpaceDE w:val="0"/>
        <w:autoSpaceDN w:val="0"/>
        <w:adjustRightInd w:val="0"/>
        <w:spacing w:before="120"/>
        <w:ind w:left="1454"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or the person</w:t>
      </w:r>
      <w:r w:rsidR="00B01ADC">
        <w:rPr>
          <w:sz w:val="22"/>
          <w:szCs w:val="22"/>
        </w:rPr>
        <w:t>’</w:t>
      </w:r>
      <w:r w:rsidR="00B01ADC" w:rsidRPr="005C676C">
        <w:rPr>
          <w:sz w:val="22"/>
          <w:szCs w:val="22"/>
        </w:rPr>
        <w:t>s spouse commences employment; or</w:t>
      </w:r>
    </w:p>
    <w:p w14:paraId="494D963E" w14:textId="77777777" w:rsidR="00B01ADC" w:rsidRPr="005C676C" w:rsidRDefault="00421523" w:rsidP="00421523">
      <w:pPr>
        <w:widowControl w:val="0"/>
        <w:tabs>
          <w:tab w:val="left" w:pos="360"/>
        </w:tabs>
        <w:autoSpaceDE w:val="0"/>
        <w:autoSpaceDN w:val="0"/>
        <w:adjustRightInd w:val="0"/>
        <w:spacing w:before="120"/>
        <w:ind w:left="1459"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there is an increase in the income of the person or of the person</w:t>
      </w:r>
      <w:r w:rsidR="00B01ADC">
        <w:rPr>
          <w:sz w:val="22"/>
          <w:szCs w:val="22"/>
        </w:rPr>
        <w:t>’</w:t>
      </w:r>
      <w:r w:rsidR="00B01ADC" w:rsidRPr="005C676C">
        <w:rPr>
          <w:sz w:val="22"/>
          <w:szCs w:val="22"/>
        </w:rPr>
        <w:t>s spouse from employment; and</w:t>
      </w:r>
    </w:p>
    <w:p w14:paraId="4089B312"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the person has been a qualified recipient for a continuous period of 12 months immediately before the commencement of the new employment or increase; and</w:t>
      </w:r>
    </w:p>
    <w:p w14:paraId="7DA79E9D"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because of the new employment or increase, the person stops being a person to whom this section applies;</w:t>
      </w:r>
    </w:p>
    <w:p w14:paraId="227CEE83"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br w:type="page"/>
      </w:r>
      <w:r w:rsidRPr="005C676C">
        <w:rPr>
          <w:sz w:val="22"/>
          <w:szCs w:val="22"/>
        </w:rPr>
        <w:lastRenderedPageBreak/>
        <w:t>the person is a disadvantaged person for the period of 6 months after stopping.</w:t>
      </w:r>
    </w:p>
    <w:p w14:paraId="2DD6ECA3" w14:textId="77777777" w:rsidR="00B01ADC" w:rsidRPr="005C676C" w:rsidRDefault="00B01ADC" w:rsidP="00B01ADC">
      <w:pPr>
        <w:widowControl w:val="0"/>
        <w:autoSpaceDE w:val="0"/>
        <w:autoSpaceDN w:val="0"/>
        <w:adjustRightInd w:val="0"/>
        <w:spacing w:before="120"/>
        <w:ind w:left="355"/>
        <w:jc w:val="both"/>
        <w:rPr>
          <w:sz w:val="22"/>
          <w:szCs w:val="22"/>
        </w:rPr>
      </w:pPr>
      <w:r>
        <w:rPr>
          <w:sz w:val="22"/>
          <w:szCs w:val="22"/>
        </w:rPr>
        <w:t>“</w:t>
      </w:r>
      <w:r w:rsidRPr="005C676C">
        <w:rPr>
          <w:sz w:val="22"/>
          <w:szCs w:val="22"/>
        </w:rPr>
        <w:t>(3) In this section:</w:t>
      </w:r>
    </w:p>
    <w:p w14:paraId="2940E2E9" w14:textId="77777777" w:rsidR="00B01ADC" w:rsidRPr="005C676C" w:rsidRDefault="00B01ADC" w:rsidP="00B01ADC">
      <w:pPr>
        <w:widowControl w:val="0"/>
        <w:autoSpaceDE w:val="0"/>
        <w:autoSpaceDN w:val="0"/>
        <w:adjustRightInd w:val="0"/>
        <w:spacing w:before="120"/>
        <w:jc w:val="both"/>
        <w:rPr>
          <w:sz w:val="22"/>
          <w:szCs w:val="22"/>
        </w:rPr>
      </w:pPr>
      <w:r>
        <w:rPr>
          <w:b/>
          <w:bCs/>
          <w:sz w:val="22"/>
          <w:szCs w:val="22"/>
        </w:rPr>
        <w:t>‘</w:t>
      </w:r>
      <w:r w:rsidRPr="005C676C">
        <w:rPr>
          <w:b/>
          <w:bCs/>
          <w:sz w:val="22"/>
          <w:szCs w:val="22"/>
        </w:rPr>
        <w:t>Commonwealth allowance</w:t>
      </w:r>
      <w:r>
        <w:rPr>
          <w:b/>
          <w:bCs/>
          <w:sz w:val="22"/>
          <w:szCs w:val="22"/>
        </w:rPr>
        <w:t>’</w:t>
      </w:r>
      <w:r w:rsidRPr="005C676C">
        <w:rPr>
          <w:b/>
          <w:bCs/>
          <w:sz w:val="22"/>
          <w:szCs w:val="22"/>
        </w:rPr>
        <w:t xml:space="preserve"> </w:t>
      </w:r>
      <w:r w:rsidRPr="005C676C">
        <w:rPr>
          <w:sz w:val="22"/>
          <w:szCs w:val="22"/>
        </w:rPr>
        <w:t>means any of the following allowances paid by the Commonwealth:</w:t>
      </w:r>
    </w:p>
    <w:p w14:paraId="394DD93D" w14:textId="77777777" w:rsidR="00B01ADC" w:rsidRPr="005C676C" w:rsidRDefault="00B01ADC" w:rsidP="00B01ADC">
      <w:pPr>
        <w:widowControl w:val="0"/>
        <w:tabs>
          <w:tab w:val="left" w:pos="720"/>
        </w:tabs>
        <w:autoSpaceDE w:val="0"/>
        <w:autoSpaceDN w:val="0"/>
        <w:adjustRightInd w:val="0"/>
        <w:spacing w:before="120"/>
        <w:ind w:left="346"/>
        <w:jc w:val="both"/>
        <w:rPr>
          <w:sz w:val="22"/>
          <w:szCs w:val="22"/>
        </w:rPr>
      </w:pPr>
      <w:r w:rsidRPr="005C676C">
        <w:rPr>
          <w:sz w:val="22"/>
          <w:szCs w:val="22"/>
        </w:rPr>
        <w:t>(a)</w:t>
      </w:r>
      <w:r w:rsidRPr="005C676C">
        <w:rPr>
          <w:sz w:val="22"/>
          <w:szCs w:val="22"/>
        </w:rPr>
        <w:tab/>
        <w:t>formal training allowance;</w:t>
      </w:r>
    </w:p>
    <w:p w14:paraId="7A93D5C5" w14:textId="77777777" w:rsidR="00B01ADC" w:rsidRPr="005C676C" w:rsidRDefault="00B01ADC" w:rsidP="00B01ADC">
      <w:pPr>
        <w:widowControl w:val="0"/>
        <w:tabs>
          <w:tab w:val="left" w:pos="720"/>
        </w:tabs>
        <w:autoSpaceDE w:val="0"/>
        <w:autoSpaceDN w:val="0"/>
        <w:adjustRightInd w:val="0"/>
        <w:spacing w:before="120"/>
        <w:ind w:left="346"/>
        <w:jc w:val="both"/>
        <w:rPr>
          <w:sz w:val="22"/>
          <w:szCs w:val="22"/>
        </w:rPr>
      </w:pPr>
      <w:r w:rsidRPr="005C676C">
        <w:rPr>
          <w:sz w:val="22"/>
          <w:szCs w:val="22"/>
        </w:rPr>
        <w:t>(b)</w:t>
      </w:r>
      <w:r w:rsidRPr="005C676C">
        <w:rPr>
          <w:sz w:val="22"/>
          <w:szCs w:val="22"/>
        </w:rPr>
        <w:tab/>
        <w:t>adult migrant education allowance;</w:t>
      </w:r>
    </w:p>
    <w:p w14:paraId="147CD3E4" w14:textId="77777777" w:rsidR="00B01ADC" w:rsidRPr="005C676C" w:rsidRDefault="00B01ADC" w:rsidP="00B01ADC">
      <w:pPr>
        <w:widowControl w:val="0"/>
        <w:tabs>
          <w:tab w:val="left" w:pos="720"/>
        </w:tabs>
        <w:autoSpaceDE w:val="0"/>
        <w:autoSpaceDN w:val="0"/>
        <w:adjustRightInd w:val="0"/>
        <w:spacing w:before="120"/>
        <w:ind w:left="350"/>
        <w:jc w:val="both"/>
        <w:rPr>
          <w:sz w:val="22"/>
          <w:szCs w:val="22"/>
        </w:rPr>
      </w:pPr>
      <w:r w:rsidRPr="005C676C">
        <w:rPr>
          <w:sz w:val="22"/>
          <w:szCs w:val="22"/>
        </w:rPr>
        <w:t>(c)</w:t>
      </w:r>
      <w:r w:rsidRPr="005C676C">
        <w:rPr>
          <w:sz w:val="22"/>
          <w:szCs w:val="22"/>
        </w:rPr>
        <w:tab/>
        <w:t>English as a second language allowance;</w:t>
      </w:r>
    </w:p>
    <w:p w14:paraId="13D985E8" w14:textId="77777777" w:rsidR="00B01ADC" w:rsidRPr="005C676C" w:rsidRDefault="00B01ADC" w:rsidP="00B01ADC">
      <w:pPr>
        <w:widowControl w:val="0"/>
        <w:tabs>
          <w:tab w:val="left" w:pos="715"/>
        </w:tabs>
        <w:autoSpaceDE w:val="0"/>
        <w:autoSpaceDN w:val="0"/>
        <w:adjustRightInd w:val="0"/>
        <w:spacing w:before="120"/>
        <w:jc w:val="both"/>
        <w:rPr>
          <w:sz w:val="22"/>
          <w:szCs w:val="22"/>
        </w:rPr>
      </w:pPr>
      <w:r>
        <w:rPr>
          <w:b/>
          <w:bCs/>
          <w:sz w:val="22"/>
          <w:szCs w:val="22"/>
        </w:rPr>
        <w:t>‘</w:t>
      </w:r>
      <w:r w:rsidRPr="005C676C">
        <w:rPr>
          <w:b/>
          <w:bCs/>
          <w:sz w:val="22"/>
          <w:szCs w:val="22"/>
        </w:rPr>
        <w:t>qualified recipient</w:t>
      </w:r>
      <w:r>
        <w:rPr>
          <w:b/>
          <w:bCs/>
          <w:sz w:val="22"/>
          <w:szCs w:val="22"/>
        </w:rPr>
        <w:t>’</w:t>
      </w:r>
      <w:r w:rsidRPr="005C676C">
        <w:rPr>
          <w:b/>
          <w:bCs/>
          <w:sz w:val="22"/>
          <w:szCs w:val="22"/>
        </w:rPr>
        <w:t xml:space="preserve"> </w:t>
      </w:r>
      <w:r w:rsidRPr="005C676C">
        <w:rPr>
          <w:sz w:val="22"/>
          <w:szCs w:val="22"/>
        </w:rPr>
        <w:t>means a person who is in receipt of:</w:t>
      </w:r>
    </w:p>
    <w:p w14:paraId="1AF2D1FA" w14:textId="6E338E63" w:rsidR="00B01ADC" w:rsidRPr="005C676C" w:rsidRDefault="00B01ADC" w:rsidP="00B01ADC">
      <w:pPr>
        <w:widowControl w:val="0"/>
        <w:tabs>
          <w:tab w:val="left" w:pos="778"/>
        </w:tabs>
        <w:autoSpaceDE w:val="0"/>
        <w:autoSpaceDN w:val="0"/>
        <w:adjustRightInd w:val="0"/>
        <w:spacing w:before="120"/>
        <w:ind w:left="778" w:hanging="370"/>
        <w:jc w:val="both"/>
        <w:rPr>
          <w:sz w:val="22"/>
          <w:szCs w:val="22"/>
        </w:rPr>
      </w:pPr>
      <w:r w:rsidRPr="005C676C">
        <w:rPr>
          <w:sz w:val="22"/>
          <w:szCs w:val="22"/>
        </w:rPr>
        <w:t>(a)</w:t>
      </w:r>
      <w:r w:rsidRPr="005C676C">
        <w:rPr>
          <w:sz w:val="22"/>
          <w:szCs w:val="22"/>
        </w:rPr>
        <w:tab/>
        <w:t xml:space="preserve">an income support payment within the meaning of the </w:t>
      </w:r>
      <w:r w:rsidRPr="005C676C">
        <w:rPr>
          <w:i/>
          <w:iCs/>
          <w:sz w:val="22"/>
          <w:szCs w:val="22"/>
        </w:rPr>
        <w:t>Social Security Act 1947</w:t>
      </w:r>
      <w:r w:rsidRPr="00FD090D">
        <w:rPr>
          <w:iCs/>
          <w:sz w:val="22"/>
          <w:szCs w:val="22"/>
        </w:rPr>
        <w:t>;</w:t>
      </w:r>
      <w:r w:rsidRPr="005C676C">
        <w:rPr>
          <w:i/>
          <w:iCs/>
          <w:sz w:val="22"/>
          <w:szCs w:val="22"/>
        </w:rPr>
        <w:t xml:space="preserve"> </w:t>
      </w:r>
      <w:r w:rsidRPr="005C676C">
        <w:rPr>
          <w:sz w:val="22"/>
          <w:szCs w:val="22"/>
        </w:rPr>
        <w:t>or</w:t>
      </w:r>
    </w:p>
    <w:p w14:paraId="706E1C3D" w14:textId="77777777" w:rsidR="00B01ADC" w:rsidRPr="005C676C" w:rsidRDefault="00B01ADC" w:rsidP="00B01ADC">
      <w:pPr>
        <w:widowControl w:val="0"/>
        <w:tabs>
          <w:tab w:val="left" w:pos="782"/>
        </w:tabs>
        <w:autoSpaceDE w:val="0"/>
        <w:autoSpaceDN w:val="0"/>
        <w:adjustRightInd w:val="0"/>
        <w:spacing w:before="120"/>
        <w:ind w:left="365"/>
        <w:jc w:val="both"/>
        <w:rPr>
          <w:sz w:val="22"/>
          <w:szCs w:val="22"/>
        </w:rPr>
      </w:pPr>
      <w:r w:rsidRPr="005C676C">
        <w:rPr>
          <w:sz w:val="22"/>
          <w:szCs w:val="22"/>
        </w:rPr>
        <w:t>(b)</w:t>
      </w:r>
      <w:r w:rsidRPr="005C676C">
        <w:rPr>
          <w:sz w:val="22"/>
          <w:szCs w:val="22"/>
        </w:rPr>
        <w:tab/>
        <w:t>a Commonwealth allowance.</w:t>
      </w:r>
      <w:r>
        <w:rPr>
          <w:sz w:val="22"/>
          <w:szCs w:val="22"/>
        </w:rPr>
        <w:t>”</w:t>
      </w:r>
      <w:r w:rsidRPr="005C676C">
        <w:rPr>
          <w:sz w:val="22"/>
          <w:szCs w:val="22"/>
        </w:rPr>
        <w:t>.</w:t>
      </w:r>
    </w:p>
    <w:p w14:paraId="4B3E47BF" w14:textId="77777777" w:rsidR="00B01ADC" w:rsidRPr="005C676C" w:rsidRDefault="00B01ADC" w:rsidP="00B01ADC">
      <w:pPr>
        <w:widowControl w:val="0"/>
        <w:tabs>
          <w:tab w:val="left" w:pos="782"/>
        </w:tabs>
        <w:autoSpaceDE w:val="0"/>
        <w:autoSpaceDN w:val="0"/>
        <w:adjustRightInd w:val="0"/>
        <w:spacing w:before="120"/>
        <w:ind w:left="365"/>
        <w:jc w:val="both"/>
        <w:rPr>
          <w:sz w:val="22"/>
          <w:szCs w:val="22"/>
        </w:rPr>
      </w:pPr>
      <w:r w:rsidRPr="005C676C">
        <w:rPr>
          <w:i/>
          <w:iCs/>
          <w:sz w:val="22"/>
          <w:szCs w:val="22"/>
        </w:rPr>
        <w:t>Commencement: 1 June 1990</w:t>
      </w:r>
    </w:p>
    <w:p w14:paraId="2F534055" w14:textId="63D507F9" w:rsidR="00B01ADC" w:rsidRPr="00FD090D" w:rsidRDefault="00B01ADC" w:rsidP="00FD090D">
      <w:pPr>
        <w:widowControl w:val="0"/>
        <w:autoSpaceDE w:val="0"/>
        <w:autoSpaceDN w:val="0"/>
        <w:adjustRightInd w:val="0"/>
        <w:spacing w:before="240" w:after="120"/>
        <w:jc w:val="center"/>
        <w:rPr>
          <w:szCs w:val="22"/>
        </w:rPr>
      </w:pPr>
      <w:r w:rsidRPr="00FD090D">
        <w:rPr>
          <w:b/>
          <w:bCs/>
          <w:szCs w:val="22"/>
        </w:rPr>
        <w:t>PART 6—AMENDMENTS OF THE NATIONAL HEALTH ACT 1953</w:t>
      </w:r>
    </w:p>
    <w:p w14:paraId="27D7BD7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1A8C6E1A" w14:textId="77777777" w:rsidR="00B01ADC" w:rsidRPr="005C676C" w:rsidRDefault="00B01ADC" w:rsidP="00B01ADC">
      <w:pPr>
        <w:widowControl w:val="0"/>
        <w:tabs>
          <w:tab w:val="left" w:pos="734"/>
        </w:tabs>
        <w:autoSpaceDE w:val="0"/>
        <w:autoSpaceDN w:val="0"/>
        <w:adjustRightInd w:val="0"/>
        <w:spacing w:before="120"/>
        <w:ind w:firstLine="317"/>
        <w:jc w:val="both"/>
        <w:rPr>
          <w:sz w:val="22"/>
          <w:szCs w:val="22"/>
        </w:rPr>
      </w:pPr>
      <w:r w:rsidRPr="005C676C">
        <w:rPr>
          <w:b/>
          <w:bCs/>
          <w:sz w:val="22"/>
          <w:szCs w:val="22"/>
        </w:rPr>
        <w:t>91.</w:t>
      </w:r>
      <w:r w:rsidRPr="005C676C">
        <w:rPr>
          <w:sz w:val="22"/>
          <w:szCs w:val="22"/>
        </w:rPr>
        <w:tab/>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National Health Act 1953</w:t>
      </w:r>
      <w:r w:rsidRPr="005C676C">
        <w:rPr>
          <w:sz w:val="22"/>
          <w:szCs w:val="22"/>
          <w:vertAlign w:val="superscript"/>
        </w:rPr>
        <w:t>5</w:t>
      </w:r>
      <w:r w:rsidRPr="005C676C">
        <w:rPr>
          <w:sz w:val="22"/>
          <w:szCs w:val="22"/>
        </w:rPr>
        <w:t>.</w:t>
      </w:r>
    </w:p>
    <w:p w14:paraId="18689631" w14:textId="77777777" w:rsidR="00B01ADC" w:rsidRPr="005C676C" w:rsidRDefault="00B01ADC" w:rsidP="00B01ADC">
      <w:pPr>
        <w:widowControl w:val="0"/>
        <w:autoSpaceDE w:val="0"/>
        <w:autoSpaceDN w:val="0"/>
        <w:adjustRightInd w:val="0"/>
        <w:spacing w:before="120"/>
        <w:ind w:left="466"/>
        <w:jc w:val="both"/>
        <w:rPr>
          <w:iCs/>
          <w:sz w:val="22"/>
          <w:szCs w:val="22"/>
        </w:rPr>
      </w:pPr>
      <w:r w:rsidRPr="005C676C">
        <w:rPr>
          <w:i/>
          <w:iCs/>
          <w:sz w:val="22"/>
          <w:szCs w:val="22"/>
        </w:rPr>
        <w:t>Commencement: 1 June 1990</w:t>
      </w:r>
    </w:p>
    <w:p w14:paraId="7F5698DC"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Interpretation</w:t>
      </w:r>
    </w:p>
    <w:p w14:paraId="38331F91" w14:textId="77777777" w:rsidR="00B01ADC" w:rsidRPr="005C676C" w:rsidRDefault="00B01ADC" w:rsidP="00B01ADC">
      <w:pPr>
        <w:widowControl w:val="0"/>
        <w:tabs>
          <w:tab w:val="left" w:pos="763"/>
        </w:tabs>
        <w:autoSpaceDE w:val="0"/>
        <w:autoSpaceDN w:val="0"/>
        <w:adjustRightInd w:val="0"/>
        <w:spacing w:before="120"/>
        <w:ind w:left="346"/>
        <w:jc w:val="both"/>
        <w:rPr>
          <w:sz w:val="22"/>
          <w:szCs w:val="22"/>
        </w:rPr>
      </w:pPr>
      <w:r w:rsidRPr="005C676C">
        <w:rPr>
          <w:b/>
          <w:bCs/>
          <w:sz w:val="22"/>
          <w:szCs w:val="22"/>
        </w:rPr>
        <w:t>92.</w:t>
      </w:r>
      <w:r w:rsidRPr="005C676C">
        <w:rPr>
          <w:b/>
          <w:bCs/>
          <w:sz w:val="22"/>
          <w:szCs w:val="22"/>
        </w:rPr>
        <w:tab/>
      </w:r>
      <w:r w:rsidRPr="005C676C">
        <w:rPr>
          <w:sz w:val="22"/>
          <w:szCs w:val="22"/>
        </w:rPr>
        <w:t>Section 4 of the Principal Act is amended:</w:t>
      </w:r>
    </w:p>
    <w:p w14:paraId="1C4ECA08" w14:textId="77777777" w:rsidR="00B01ADC" w:rsidRPr="005C676C" w:rsidRDefault="00B01ADC" w:rsidP="00B01ADC">
      <w:pPr>
        <w:widowControl w:val="0"/>
        <w:tabs>
          <w:tab w:val="left" w:pos="787"/>
        </w:tabs>
        <w:autoSpaceDE w:val="0"/>
        <w:autoSpaceDN w:val="0"/>
        <w:adjustRightInd w:val="0"/>
        <w:spacing w:before="120"/>
        <w:ind w:left="787" w:hanging="389"/>
        <w:jc w:val="both"/>
        <w:rPr>
          <w:sz w:val="22"/>
          <w:szCs w:val="22"/>
        </w:rPr>
      </w:pPr>
      <w:r w:rsidRPr="003443BE">
        <w:rPr>
          <w:b/>
          <w:sz w:val="22"/>
          <w:szCs w:val="22"/>
        </w:rPr>
        <w:t>(a)</w:t>
      </w:r>
      <w:r w:rsidRPr="005C676C">
        <w:rPr>
          <w:sz w:val="22"/>
          <w:szCs w:val="22"/>
        </w:rPr>
        <w:tab/>
        <w:t xml:space="preserve">by adding </w:t>
      </w:r>
      <w:r>
        <w:rPr>
          <w:sz w:val="22"/>
          <w:szCs w:val="22"/>
        </w:rPr>
        <w:t>“</w:t>
      </w:r>
      <w:r w:rsidRPr="005C676C">
        <w:rPr>
          <w:sz w:val="22"/>
          <w:szCs w:val="22"/>
        </w:rPr>
        <w:t xml:space="preserve">and includes a person who is a pensioner because of section </w:t>
      </w:r>
      <w:r w:rsidRPr="00BD127D">
        <w:rPr>
          <w:sz w:val="22"/>
          <w:szCs w:val="22"/>
        </w:rPr>
        <w:t>4</w:t>
      </w:r>
      <w:r w:rsidRPr="005C676C">
        <w:rPr>
          <w:smallCaps/>
          <w:sz w:val="22"/>
          <w:szCs w:val="22"/>
        </w:rPr>
        <w:t>aaa</w:t>
      </w:r>
      <w:r w:rsidRPr="00BD127D">
        <w:rPr>
          <w:sz w:val="22"/>
          <w:szCs w:val="22"/>
        </w:rPr>
        <w:t>;</w:t>
      </w:r>
      <w:r>
        <w:rPr>
          <w:sz w:val="22"/>
          <w:szCs w:val="22"/>
        </w:rPr>
        <w:t>”</w:t>
      </w:r>
      <w:r w:rsidRPr="00BD127D">
        <w:rPr>
          <w:sz w:val="22"/>
          <w:szCs w:val="22"/>
        </w:rPr>
        <w:t xml:space="preserve"> </w:t>
      </w:r>
      <w:r w:rsidRPr="005C676C">
        <w:rPr>
          <w:sz w:val="22"/>
          <w:szCs w:val="22"/>
        </w:rPr>
        <w:t xml:space="preserve">at the end of the definition of </w:t>
      </w:r>
      <w:r>
        <w:rPr>
          <w:sz w:val="22"/>
          <w:szCs w:val="22"/>
        </w:rPr>
        <w:t>“</w:t>
      </w:r>
      <w:r w:rsidRPr="005C676C">
        <w:rPr>
          <w:sz w:val="22"/>
          <w:szCs w:val="22"/>
        </w:rPr>
        <w:t>pensioner</w:t>
      </w:r>
      <w:r>
        <w:rPr>
          <w:sz w:val="22"/>
          <w:szCs w:val="22"/>
        </w:rPr>
        <w:t>”</w:t>
      </w:r>
      <w:r w:rsidRPr="005C676C">
        <w:rPr>
          <w:sz w:val="22"/>
          <w:szCs w:val="22"/>
        </w:rPr>
        <w:t xml:space="preserve"> in subsection (1);</w:t>
      </w:r>
    </w:p>
    <w:p w14:paraId="15A94BE8" w14:textId="77777777" w:rsidR="00B01ADC" w:rsidRPr="005C676C" w:rsidRDefault="00B01ADC" w:rsidP="00B01ADC">
      <w:pPr>
        <w:widowControl w:val="0"/>
        <w:tabs>
          <w:tab w:val="left" w:pos="787"/>
        </w:tabs>
        <w:autoSpaceDE w:val="0"/>
        <w:autoSpaceDN w:val="0"/>
        <w:adjustRightInd w:val="0"/>
        <w:spacing w:before="120"/>
        <w:ind w:left="787" w:hanging="389"/>
        <w:jc w:val="both"/>
        <w:rPr>
          <w:sz w:val="22"/>
          <w:szCs w:val="22"/>
        </w:rPr>
      </w:pPr>
      <w:r w:rsidRPr="003443BE">
        <w:rPr>
          <w:b/>
          <w:sz w:val="22"/>
          <w:szCs w:val="22"/>
        </w:rPr>
        <w:t>(b)</w:t>
      </w:r>
      <w:r w:rsidRPr="005C676C">
        <w:rPr>
          <w:sz w:val="22"/>
          <w:szCs w:val="22"/>
        </w:rPr>
        <w:tab/>
        <w:t xml:space="preserve">by omitting paragraph (a) of the definition of </w:t>
      </w:r>
      <w:r>
        <w:rPr>
          <w:sz w:val="22"/>
          <w:szCs w:val="22"/>
        </w:rPr>
        <w:t>“</w:t>
      </w:r>
      <w:r w:rsidRPr="005C676C">
        <w:rPr>
          <w:sz w:val="22"/>
          <w:szCs w:val="22"/>
        </w:rPr>
        <w:t>social security beneficiary</w:t>
      </w:r>
      <w:r>
        <w:rPr>
          <w:sz w:val="22"/>
          <w:szCs w:val="22"/>
        </w:rPr>
        <w:t>”</w:t>
      </w:r>
      <w:r w:rsidRPr="005C676C">
        <w:rPr>
          <w:sz w:val="22"/>
          <w:szCs w:val="22"/>
        </w:rPr>
        <w:t xml:space="preserve"> in subsection (1) and substituting the following paragraph:</w:t>
      </w:r>
    </w:p>
    <w:p w14:paraId="1AD1C333" w14:textId="77777777" w:rsidR="00421523" w:rsidRDefault="00B01ADC" w:rsidP="00421523">
      <w:pPr>
        <w:widowControl w:val="0"/>
        <w:tabs>
          <w:tab w:val="left" w:pos="360"/>
        </w:tabs>
        <w:autoSpaceDE w:val="0"/>
        <w:autoSpaceDN w:val="0"/>
        <w:adjustRightInd w:val="0"/>
        <w:spacing w:before="120"/>
        <w:ind w:left="1008"/>
        <w:jc w:val="both"/>
        <w:rPr>
          <w:sz w:val="22"/>
          <w:szCs w:val="22"/>
        </w:rPr>
      </w:pPr>
      <w:r>
        <w:rPr>
          <w:sz w:val="22"/>
          <w:szCs w:val="22"/>
        </w:rPr>
        <w:t>“</w:t>
      </w:r>
      <w:r w:rsidRPr="005C676C">
        <w:rPr>
          <w:sz w:val="22"/>
          <w:szCs w:val="22"/>
        </w:rPr>
        <w:t>(a) a person who is in receipt of:</w:t>
      </w:r>
    </w:p>
    <w:p w14:paraId="7C3A2CAD" w14:textId="77777777" w:rsidR="00421523" w:rsidRDefault="00421523" w:rsidP="00421523">
      <w:pPr>
        <w:widowControl w:val="0"/>
        <w:tabs>
          <w:tab w:val="left" w:pos="360"/>
        </w:tabs>
        <w:autoSpaceDE w:val="0"/>
        <w:autoSpaceDN w:val="0"/>
        <w:adjustRightInd w:val="0"/>
        <w:spacing w:before="120"/>
        <w:ind w:left="2098"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 xml:space="preserve">an income support payment within the meaning of the </w:t>
      </w:r>
      <w:r w:rsidR="00B01ADC" w:rsidRPr="005C676C">
        <w:rPr>
          <w:i/>
          <w:iCs/>
          <w:sz w:val="22"/>
          <w:szCs w:val="22"/>
        </w:rPr>
        <w:t>Social Security Act 1947</w:t>
      </w:r>
      <w:r w:rsidR="00B01ADC" w:rsidRPr="005C676C">
        <w:rPr>
          <w:sz w:val="22"/>
          <w:szCs w:val="22"/>
        </w:rPr>
        <w:t>; or</w:t>
      </w:r>
    </w:p>
    <w:p w14:paraId="5ED0EF0B" w14:textId="77777777" w:rsidR="00B01ADC" w:rsidRPr="005C676C" w:rsidRDefault="00421523" w:rsidP="001065E5">
      <w:pPr>
        <w:widowControl w:val="0"/>
        <w:tabs>
          <w:tab w:val="left" w:pos="360"/>
        </w:tabs>
        <w:autoSpaceDE w:val="0"/>
        <w:autoSpaceDN w:val="0"/>
        <w:adjustRightInd w:val="0"/>
        <w:spacing w:before="120"/>
        <w:ind w:left="2098" w:hanging="341"/>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a Commonwealth allowance; or</w:t>
      </w:r>
      <w:r w:rsidR="00B01ADC">
        <w:rPr>
          <w:sz w:val="22"/>
          <w:szCs w:val="22"/>
        </w:rPr>
        <w:t>”</w:t>
      </w:r>
      <w:r w:rsidR="00B01ADC" w:rsidRPr="005C676C">
        <w:rPr>
          <w:sz w:val="22"/>
          <w:szCs w:val="22"/>
        </w:rPr>
        <w:t>;</w:t>
      </w:r>
    </w:p>
    <w:p w14:paraId="106F5F20" w14:textId="77777777" w:rsidR="00B01ADC" w:rsidRPr="005C676C" w:rsidRDefault="00B01ADC" w:rsidP="00B01ADC">
      <w:pPr>
        <w:widowControl w:val="0"/>
        <w:tabs>
          <w:tab w:val="left" w:pos="787"/>
        </w:tabs>
        <w:autoSpaceDE w:val="0"/>
        <w:autoSpaceDN w:val="0"/>
        <w:adjustRightInd w:val="0"/>
        <w:spacing w:before="120"/>
        <w:ind w:left="787" w:hanging="389"/>
        <w:jc w:val="both"/>
        <w:rPr>
          <w:sz w:val="22"/>
          <w:szCs w:val="22"/>
        </w:rPr>
      </w:pPr>
      <w:r w:rsidRPr="003443BE">
        <w:rPr>
          <w:b/>
          <w:sz w:val="22"/>
          <w:szCs w:val="22"/>
        </w:rPr>
        <w:t>(c)</w:t>
      </w:r>
      <w:r w:rsidRPr="005C676C">
        <w:rPr>
          <w:sz w:val="22"/>
          <w:szCs w:val="22"/>
        </w:rPr>
        <w:tab/>
        <w:t>by inserting in subsection (1) the following definition in its appropriate alphabetical position:</w:t>
      </w:r>
    </w:p>
    <w:p w14:paraId="1BA11835" w14:textId="3F873FC0" w:rsidR="00B01ADC" w:rsidRPr="005C676C" w:rsidRDefault="00B01ADC" w:rsidP="00B01ADC">
      <w:pPr>
        <w:widowControl w:val="0"/>
        <w:autoSpaceDE w:val="0"/>
        <w:autoSpaceDN w:val="0"/>
        <w:adjustRightInd w:val="0"/>
        <w:spacing w:before="120"/>
        <w:ind w:left="792"/>
        <w:jc w:val="both"/>
        <w:rPr>
          <w:sz w:val="22"/>
          <w:szCs w:val="22"/>
        </w:rPr>
      </w:pPr>
      <w:r w:rsidRPr="00FD090D">
        <w:rPr>
          <w:bCs/>
          <w:sz w:val="22"/>
          <w:szCs w:val="22"/>
        </w:rPr>
        <w:t>“</w:t>
      </w:r>
      <w:r w:rsidRPr="005C676C">
        <w:rPr>
          <w:b/>
          <w:bCs/>
          <w:sz w:val="22"/>
          <w:szCs w:val="22"/>
        </w:rPr>
        <w:t xml:space="preserve"> </w:t>
      </w:r>
      <w:r>
        <w:rPr>
          <w:b/>
          <w:bCs/>
          <w:sz w:val="22"/>
          <w:szCs w:val="22"/>
        </w:rPr>
        <w:t>‘</w:t>
      </w:r>
      <w:r w:rsidRPr="005C676C">
        <w:rPr>
          <w:b/>
          <w:bCs/>
          <w:sz w:val="22"/>
          <w:szCs w:val="22"/>
        </w:rPr>
        <w:t>Commonwealth allowance</w:t>
      </w:r>
      <w:r>
        <w:rPr>
          <w:b/>
          <w:bCs/>
          <w:sz w:val="22"/>
          <w:szCs w:val="22"/>
        </w:rPr>
        <w:t>’</w:t>
      </w:r>
      <w:r w:rsidRPr="005C676C">
        <w:rPr>
          <w:b/>
          <w:bCs/>
          <w:sz w:val="22"/>
          <w:szCs w:val="22"/>
        </w:rPr>
        <w:t xml:space="preserve"> </w:t>
      </w:r>
      <w:r w:rsidRPr="005C676C">
        <w:rPr>
          <w:sz w:val="22"/>
          <w:szCs w:val="22"/>
        </w:rPr>
        <w:t>means any of the following allowances paid by the Commonwealth:</w:t>
      </w:r>
    </w:p>
    <w:p w14:paraId="0E2A6AF8"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(a)</w:t>
      </w:r>
      <w:r w:rsidRPr="005C676C">
        <w:rPr>
          <w:sz w:val="22"/>
          <w:szCs w:val="22"/>
        </w:rPr>
        <w:tab/>
        <w:t>formal training allowance;</w:t>
      </w:r>
    </w:p>
    <w:p w14:paraId="0C566B09" w14:textId="77777777" w:rsidR="00B01ADC" w:rsidRPr="005C676C" w:rsidRDefault="00B01ADC" w:rsidP="00B01ADC">
      <w:pPr>
        <w:widowControl w:val="0"/>
        <w:tabs>
          <w:tab w:val="left" w:pos="1440"/>
        </w:tabs>
        <w:autoSpaceDE w:val="0"/>
        <w:autoSpaceDN w:val="0"/>
        <w:adjustRightInd w:val="0"/>
        <w:spacing w:before="120"/>
        <w:ind w:left="1046"/>
        <w:jc w:val="both"/>
        <w:rPr>
          <w:sz w:val="22"/>
          <w:szCs w:val="22"/>
        </w:rPr>
      </w:pPr>
      <w:r w:rsidRPr="005C676C">
        <w:rPr>
          <w:sz w:val="22"/>
          <w:szCs w:val="22"/>
        </w:rPr>
        <w:t>(b)</w:t>
      </w:r>
      <w:r w:rsidRPr="005C676C">
        <w:rPr>
          <w:sz w:val="22"/>
          <w:szCs w:val="22"/>
        </w:rPr>
        <w:tab/>
        <w:t>adult migrant allowance;</w:t>
      </w:r>
    </w:p>
    <w:p w14:paraId="6A5501EC" w14:textId="77777777" w:rsidR="00B01ADC" w:rsidRPr="005C676C" w:rsidRDefault="00B01ADC" w:rsidP="00B01ADC">
      <w:pPr>
        <w:widowControl w:val="0"/>
        <w:tabs>
          <w:tab w:val="left" w:pos="1440"/>
        </w:tabs>
        <w:autoSpaceDE w:val="0"/>
        <w:autoSpaceDN w:val="0"/>
        <w:adjustRightInd w:val="0"/>
        <w:spacing w:before="120"/>
        <w:ind w:left="1070"/>
        <w:jc w:val="both"/>
        <w:rPr>
          <w:sz w:val="22"/>
          <w:szCs w:val="22"/>
        </w:rPr>
      </w:pPr>
      <w:r w:rsidRPr="005C676C">
        <w:rPr>
          <w:sz w:val="22"/>
          <w:szCs w:val="22"/>
        </w:rPr>
        <w:t>(c)</w:t>
      </w:r>
      <w:r w:rsidRPr="005C676C">
        <w:rPr>
          <w:sz w:val="22"/>
          <w:szCs w:val="22"/>
        </w:rPr>
        <w:tab/>
        <w:t>English as a second language allowance;</w:t>
      </w:r>
      <w:r>
        <w:rPr>
          <w:sz w:val="22"/>
          <w:szCs w:val="22"/>
        </w:rPr>
        <w:t>”</w:t>
      </w:r>
      <w:r w:rsidRPr="005C676C">
        <w:rPr>
          <w:sz w:val="22"/>
          <w:szCs w:val="22"/>
        </w:rPr>
        <w:t>.</w:t>
      </w:r>
    </w:p>
    <w:p w14:paraId="5A37A9C7" w14:textId="77777777" w:rsidR="00B01ADC" w:rsidRPr="005C676C" w:rsidRDefault="00B01ADC" w:rsidP="00B01ADC">
      <w:pPr>
        <w:widowControl w:val="0"/>
        <w:tabs>
          <w:tab w:val="left" w:pos="1440"/>
        </w:tabs>
        <w:autoSpaceDE w:val="0"/>
        <w:autoSpaceDN w:val="0"/>
        <w:adjustRightInd w:val="0"/>
        <w:spacing w:before="120"/>
        <w:ind w:left="456"/>
        <w:jc w:val="both"/>
        <w:rPr>
          <w:iCs/>
          <w:sz w:val="22"/>
          <w:szCs w:val="22"/>
        </w:rPr>
      </w:pPr>
      <w:r w:rsidRPr="005C676C">
        <w:rPr>
          <w:i/>
          <w:iCs/>
          <w:sz w:val="22"/>
          <w:szCs w:val="22"/>
        </w:rPr>
        <w:t>Commencement: 1 June 1990</w:t>
      </w:r>
    </w:p>
    <w:p w14:paraId="2479187A" w14:textId="77777777" w:rsidR="00B01ADC" w:rsidRPr="005C676C" w:rsidRDefault="00B01ADC" w:rsidP="00B01ADC">
      <w:pPr>
        <w:widowControl w:val="0"/>
        <w:autoSpaceDE w:val="0"/>
        <w:autoSpaceDN w:val="0"/>
        <w:adjustRightInd w:val="0"/>
        <w:spacing w:before="120"/>
        <w:ind w:firstLine="331"/>
        <w:jc w:val="both"/>
        <w:rPr>
          <w:sz w:val="22"/>
          <w:szCs w:val="22"/>
        </w:rPr>
      </w:pPr>
      <w:r w:rsidRPr="005C676C">
        <w:rPr>
          <w:sz w:val="22"/>
          <w:szCs w:val="22"/>
        </w:rPr>
        <w:br w:type="page"/>
      </w:r>
      <w:r w:rsidRPr="005C676C">
        <w:rPr>
          <w:b/>
          <w:bCs/>
          <w:sz w:val="22"/>
          <w:szCs w:val="22"/>
        </w:rPr>
        <w:lastRenderedPageBreak/>
        <w:t xml:space="preserve">93. </w:t>
      </w:r>
      <w:r w:rsidRPr="005C676C">
        <w:rPr>
          <w:sz w:val="22"/>
          <w:szCs w:val="22"/>
        </w:rPr>
        <w:t>After section 4 of the Principal Act the following section is inserted:</w:t>
      </w:r>
    </w:p>
    <w:p w14:paraId="54ACCA59"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Certain pensioners</w:t>
      </w:r>
    </w:p>
    <w:p w14:paraId="03DBA3DC" w14:textId="77777777" w:rsidR="00B01ADC" w:rsidRPr="005C676C" w:rsidRDefault="00B01ADC" w:rsidP="00B01ADC">
      <w:pPr>
        <w:widowControl w:val="0"/>
        <w:autoSpaceDE w:val="0"/>
        <w:autoSpaceDN w:val="0"/>
        <w:adjustRightInd w:val="0"/>
        <w:spacing w:before="120"/>
        <w:ind w:firstLine="336"/>
        <w:jc w:val="both"/>
        <w:rPr>
          <w:sz w:val="22"/>
          <w:szCs w:val="22"/>
        </w:rPr>
      </w:pPr>
      <w:r>
        <w:rPr>
          <w:sz w:val="22"/>
          <w:szCs w:val="22"/>
        </w:rPr>
        <w:t>“</w:t>
      </w:r>
      <w:r w:rsidRPr="00BD127D">
        <w:rPr>
          <w:sz w:val="22"/>
          <w:szCs w:val="22"/>
        </w:rPr>
        <w:t>4</w:t>
      </w:r>
      <w:r w:rsidRPr="005C676C">
        <w:rPr>
          <w:smallCaps/>
          <w:sz w:val="22"/>
          <w:szCs w:val="22"/>
        </w:rPr>
        <w:t>aaa</w:t>
      </w:r>
      <w:r w:rsidRPr="00BD127D">
        <w:rPr>
          <w:sz w:val="22"/>
          <w:szCs w:val="22"/>
        </w:rPr>
        <w:t xml:space="preserve">. </w:t>
      </w:r>
      <w:r w:rsidRPr="005C676C">
        <w:rPr>
          <w:sz w:val="22"/>
          <w:szCs w:val="22"/>
        </w:rPr>
        <w:t xml:space="preserve">(1) This section applies to a person to whom paragraph (aa) of the definition of </w:t>
      </w:r>
      <w:r>
        <w:rPr>
          <w:sz w:val="22"/>
          <w:szCs w:val="22"/>
        </w:rPr>
        <w:t>‘</w:t>
      </w:r>
      <w:r w:rsidRPr="005C676C">
        <w:rPr>
          <w:sz w:val="22"/>
          <w:szCs w:val="22"/>
        </w:rPr>
        <w:t>pensioner</w:t>
      </w:r>
      <w:r>
        <w:rPr>
          <w:sz w:val="22"/>
          <w:szCs w:val="22"/>
        </w:rPr>
        <w:t>’</w:t>
      </w:r>
      <w:r w:rsidRPr="005C676C">
        <w:rPr>
          <w:sz w:val="22"/>
          <w:szCs w:val="22"/>
        </w:rPr>
        <w:t xml:space="preserve"> in subsection 4 (1) applies.</w:t>
      </w:r>
    </w:p>
    <w:p w14:paraId="1C29D523" w14:textId="77777777" w:rsidR="00B01ADC" w:rsidRPr="005C676C" w:rsidRDefault="00B01ADC" w:rsidP="00B01ADC">
      <w:pPr>
        <w:widowControl w:val="0"/>
        <w:autoSpaceDE w:val="0"/>
        <w:autoSpaceDN w:val="0"/>
        <w:adjustRightInd w:val="0"/>
        <w:spacing w:before="120"/>
        <w:ind w:left="374"/>
        <w:jc w:val="both"/>
        <w:rPr>
          <w:sz w:val="22"/>
          <w:szCs w:val="22"/>
        </w:rPr>
      </w:pPr>
      <w:r>
        <w:rPr>
          <w:sz w:val="22"/>
          <w:szCs w:val="22"/>
        </w:rPr>
        <w:t>“</w:t>
      </w:r>
      <w:r w:rsidRPr="005C676C">
        <w:rPr>
          <w:sz w:val="22"/>
          <w:szCs w:val="22"/>
        </w:rPr>
        <w:t>(2) Where:</w:t>
      </w:r>
    </w:p>
    <w:p w14:paraId="0BE26B9F" w14:textId="77777777" w:rsidR="00421523" w:rsidRDefault="00B01ADC" w:rsidP="00421523">
      <w:pPr>
        <w:widowControl w:val="0"/>
        <w:tabs>
          <w:tab w:val="left" w:pos="360"/>
          <w:tab w:val="left" w:pos="797"/>
        </w:tabs>
        <w:autoSpaceDE w:val="0"/>
        <w:autoSpaceDN w:val="0"/>
        <w:adjustRightInd w:val="0"/>
        <w:spacing w:before="120"/>
        <w:ind w:left="408"/>
        <w:jc w:val="both"/>
        <w:rPr>
          <w:sz w:val="22"/>
          <w:szCs w:val="22"/>
        </w:rPr>
      </w:pPr>
      <w:r w:rsidRPr="005C676C">
        <w:rPr>
          <w:sz w:val="22"/>
          <w:szCs w:val="22"/>
        </w:rPr>
        <w:t>(a)</w:t>
      </w:r>
      <w:r w:rsidRPr="005C676C">
        <w:rPr>
          <w:sz w:val="22"/>
          <w:szCs w:val="22"/>
        </w:rPr>
        <w:tab/>
        <w:t>either:</w:t>
      </w:r>
    </w:p>
    <w:p w14:paraId="08476651" w14:textId="77777777" w:rsidR="00421523" w:rsidRDefault="00421523" w:rsidP="00421523">
      <w:pPr>
        <w:widowControl w:val="0"/>
        <w:tabs>
          <w:tab w:val="left" w:pos="360"/>
        </w:tabs>
        <w:autoSpaceDE w:val="0"/>
        <w:autoSpaceDN w:val="0"/>
        <w:adjustRightInd w:val="0"/>
        <w:spacing w:before="120"/>
        <w:ind w:left="1459"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person or the person</w:t>
      </w:r>
      <w:r w:rsidR="00B01ADC">
        <w:rPr>
          <w:sz w:val="22"/>
          <w:szCs w:val="22"/>
        </w:rPr>
        <w:t>’</w:t>
      </w:r>
      <w:r w:rsidR="00B01ADC" w:rsidRPr="005C676C">
        <w:rPr>
          <w:sz w:val="22"/>
          <w:szCs w:val="22"/>
        </w:rPr>
        <w:t>s spouse commences employment; or</w:t>
      </w:r>
    </w:p>
    <w:p w14:paraId="362CE3B4" w14:textId="77777777" w:rsidR="00B01ADC" w:rsidRPr="005C676C" w:rsidRDefault="00421523" w:rsidP="00421523">
      <w:pPr>
        <w:widowControl w:val="0"/>
        <w:tabs>
          <w:tab w:val="left" w:pos="360"/>
        </w:tabs>
        <w:autoSpaceDE w:val="0"/>
        <w:autoSpaceDN w:val="0"/>
        <w:adjustRightInd w:val="0"/>
        <w:spacing w:before="120"/>
        <w:ind w:left="1454" w:hanging="40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there is an increase in the income of the person or of the person</w:t>
      </w:r>
      <w:r w:rsidR="00B01ADC">
        <w:rPr>
          <w:sz w:val="22"/>
          <w:szCs w:val="22"/>
        </w:rPr>
        <w:t>’</w:t>
      </w:r>
      <w:r w:rsidR="00B01ADC" w:rsidRPr="005C676C">
        <w:rPr>
          <w:sz w:val="22"/>
          <w:szCs w:val="22"/>
        </w:rPr>
        <w:t>s spouse from employment; and</w:t>
      </w:r>
    </w:p>
    <w:p w14:paraId="732845A8"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 xml:space="preserve">the person has been in receipt of a pension, allowance or benefit described in paragraph (a) of the definition of </w:t>
      </w:r>
      <w:r>
        <w:rPr>
          <w:sz w:val="22"/>
          <w:szCs w:val="22"/>
        </w:rPr>
        <w:t>‘</w:t>
      </w:r>
      <w:r w:rsidRPr="005C676C">
        <w:rPr>
          <w:sz w:val="22"/>
          <w:szCs w:val="22"/>
        </w:rPr>
        <w:t>social security beneficiary</w:t>
      </w:r>
      <w:r>
        <w:rPr>
          <w:sz w:val="22"/>
          <w:szCs w:val="22"/>
        </w:rPr>
        <w:t>’</w:t>
      </w:r>
      <w:r w:rsidRPr="005C676C">
        <w:rPr>
          <w:sz w:val="22"/>
          <w:szCs w:val="22"/>
        </w:rPr>
        <w:t xml:space="preserve"> in subsection 4 (1) for a continuous period of 12 months immediately before the commencement of the new employment or increase; and</w:t>
      </w:r>
    </w:p>
    <w:p w14:paraId="6B0532FE"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(c)</w:t>
      </w:r>
      <w:r w:rsidRPr="005C676C">
        <w:rPr>
          <w:sz w:val="22"/>
          <w:szCs w:val="22"/>
        </w:rPr>
        <w:tab/>
        <w:t>because of the new employment or increase, the person stops being a person to whom this section applies;</w:t>
      </w:r>
    </w:p>
    <w:p w14:paraId="418228F1"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person is a pensioner for the purposes of this Act for the period of 6 months after stopping.</w:t>
      </w:r>
      <w:r>
        <w:rPr>
          <w:sz w:val="22"/>
          <w:szCs w:val="22"/>
        </w:rPr>
        <w:t>”</w:t>
      </w:r>
      <w:r w:rsidRPr="005C676C">
        <w:rPr>
          <w:sz w:val="22"/>
          <w:szCs w:val="22"/>
        </w:rPr>
        <w:t>.</w:t>
      </w:r>
    </w:p>
    <w:p w14:paraId="39698A54" w14:textId="77777777" w:rsidR="00B01ADC" w:rsidRPr="005C676C" w:rsidRDefault="00B01ADC" w:rsidP="00B01ADC">
      <w:pPr>
        <w:widowControl w:val="0"/>
        <w:autoSpaceDE w:val="0"/>
        <w:autoSpaceDN w:val="0"/>
        <w:adjustRightInd w:val="0"/>
        <w:spacing w:before="120"/>
        <w:ind w:left="370"/>
        <w:jc w:val="both"/>
        <w:rPr>
          <w:sz w:val="22"/>
          <w:szCs w:val="22"/>
        </w:rPr>
      </w:pPr>
      <w:r w:rsidRPr="005C676C">
        <w:rPr>
          <w:i/>
          <w:iCs/>
          <w:sz w:val="22"/>
          <w:szCs w:val="22"/>
        </w:rPr>
        <w:t>Commencement: 1 June 1990</w:t>
      </w:r>
    </w:p>
    <w:p w14:paraId="20EC9E1F" w14:textId="614E4529" w:rsidR="00B01ADC" w:rsidRPr="00FD090D" w:rsidRDefault="00B01ADC" w:rsidP="00FD090D">
      <w:pPr>
        <w:widowControl w:val="0"/>
        <w:autoSpaceDE w:val="0"/>
        <w:autoSpaceDN w:val="0"/>
        <w:adjustRightInd w:val="0"/>
        <w:spacing w:before="240" w:after="120"/>
        <w:jc w:val="center"/>
        <w:rPr>
          <w:szCs w:val="22"/>
        </w:rPr>
      </w:pPr>
      <w:r w:rsidRPr="00FD090D">
        <w:rPr>
          <w:b/>
          <w:bCs/>
          <w:szCs w:val="22"/>
        </w:rPr>
        <w:t>PART 7—AMENDMENT OF THE INCOME TAX</w:t>
      </w:r>
      <w:r w:rsidR="001065E5" w:rsidRPr="00FD090D">
        <w:rPr>
          <w:b/>
          <w:bCs/>
          <w:szCs w:val="22"/>
        </w:rPr>
        <w:br/>
      </w:r>
      <w:r w:rsidRPr="00FD090D">
        <w:rPr>
          <w:b/>
          <w:bCs/>
          <w:szCs w:val="22"/>
        </w:rPr>
        <w:t>ASSESSMENT ACT 1936</w:t>
      </w:r>
    </w:p>
    <w:p w14:paraId="307ACA6D"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71B49628" w14:textId="77777777" w:rsidR="00B01ADC" w:rsidRPr="005C676C" w:rsidRDefault="00B01ADC" w:rsidP="00B01ADC">
      <w:pPr>
        <w:widowControl w:val="0"/>
        <w:tabs>
          <w:tab w:val="left" w:pos="758"/>
        </w:tabs>
        <w:autoSpaceDE w:val="0"/>
        <w:autoSpaceDN w:val="0"/>
        <w:adjustRightInd w:val="0"/>
        <w:spacing w:before="120"/>
        <w:ind w:firstLine="341"/>
        <w:jc w:val="both"/>
        <w:rPr>
          <w:sz w:val="22"/>
          <w:szCs w:val="22"/>
        </w:rPr>
      </w:pPr>
      <w:r w:rsidRPr="005C676C">
        <w:rPr>
          <w:b/>
          <w:bCs/>
          <w:sz w:val="22"/>
          <w:szCs w:val="22"/>
        </w:rPr>
        <w:t>94.</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Income Tax Assessment Act 1936</w:t>
      </w:r>
      <w:r w:rsidRPr="005C676C">
        <w:rPr>
          <w:sz w:val="22"/>
          <w:szCs w:val="22"/>
          <w:vertAlign w:val="superscript"/>
        </w:rPr>
        <w:t>6</w:t>
      </w:r>
      <w:r w:rsidRPr="005C676C">
        <w:rPr>
          <w:sz w:val="22"/>
          <w:szCs w:val="22"/>
        </w:rPr>
        <w:t>.</w:t>
      </w:r>
    </w:p>
    <w:p w14:paraId="37F15F36" w14:textId="77777777" w:rsidR="00B01ADC" w:rsidRPr="005C676C" w:rsidRDefault="00B01ADC" w:rsidP="00B01ADC">
      <w:pPr>
        <w:widowControl w:val="0"/>
        <w:autoSpaceDE w:val="0"/>
        <w:autoSpaceDN w:val="0"/>
        <w:adjustRightInd w:val="0"/>
        <w:spacing w:before="120"/>
        <w:ind w:left="365"/>
        <w:jc w:val="both"/>
        <w:rPr>
          <w:sz w:val="22"/>
          <w:szCs w:val="22"/>
        </w:rPr>
      </w:pPr>
      <w:r w:rsidRPr="005C676C">
        <w:rPr>
          <w:i/>
          <w:iCs/>
          <w:sz w:val="22"/>
          <w:szCs w:val="22"/>
        </w:rPr>
        <w:t>Commencement: 1 January 1991</w:t>
      </w:r>
    </w:p>
    <w:p w14:paraId="41DE7D00"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Objects of this Part</w:t>
      </w:r>
    </w:p>
    <w:p w14:paraId="0F6E2F70" w14:textId="77777777" w:rsidR="00B01ADC" w:rsidRPr="005C676C" w:rsidRDefault="00B01ADC" w:rsidP="00B01ADC">
      <w:pPr>
        <w:widowControl w:val="0"/>
        <w:tabs>
          <w:tab w:val="left" w:pos="758"/>
        </w:tabs>
        <w:autoSpaceDE w:val="0"/>
        <w:autoSpaceDN w:val="0"/>
        <w:adjustRightInd w:val="0"/>
        <w:spacing w:before="120"/>
        <w:ind w:firstLine="341"/>
        <w:jc w:val="both"/>
        <w:rPr>
          <w:sz w:val="22"/>
          <w:szCs w:val="22"/>
        </w:rPr>
      </w:pPr>
      <w:r w:rsidRPr="005C676C">
        <w:rPr>
          <w:b/>
          <w:bCs/>
          <w:sz w:val="22"/>
          <w:szCs w:val="22"/>
        </w:rPr>
        <w:t>95.</w:t>
      </w:r>
      <w:r w:rsidRPr="005C676C">
        <w:rPr>
          <w:b/>
          <w:bCs/>
          <w:sz w:val="22"/>
          <w:szCs w:val="22"/>
        </w:rPr>
        <w:tab/>
      </w:r>
      <w:r w:rsidRPr="005C676C">
        <w:rPr>
          <w:sz w:val="22"/>
          <w:szCs w:val="22"/>
        </w:rPr>
        <w:t>Section 202 of the Principal Act is amended by adding at the end the following word and paragraph:</w:t>
      </w:r>
    </w:p>
    <w:p w14:paraId="111E8547" w14:textId="77777777" w:rsidR="00B01ADC" w:rsidRPr="005C676C" w:rsidRDefault="00B01ADC" w:rsidP="00B01ADC">
      <w:pPr>
        <w:widowControl w:val="0"/>
        <w:autoSpaceDE w:val="0"/>
        <w:autoSpaceDN w:val="0"/>
        <w:adjustRightInd w:val="0"/>
        <w:spacing w:before="120"/>
        <w:ind w:left="1478" w:hanging="1128"/>
        <w:jc w:val="both"/>
        <w:rPr>
          <w:sz w:val="22"/>
          <w:szCs w:val="22"/>
        </w:rPr>
      </w:pPr>
      <w:r>
        <w:rPr>
          <w:sz w:val="22"/>
          <w:szCs w:val="22"/>
        </w:rPr>
        <w:t>“</w:t>
      </w:r>
      <w:r w:rsidRPr="005C676C">
        <w:rPr>
          <w:sz w:val="22"/>
          <w:szCs w:val="22"/>
        </w:rPr>
        <w:t>; and (e) to facilitate the administration of any legislation enacted by the Parliament under which pensions, allowances, benefits or other payments are provided by the Commonwealth.</w:t>
      </w:r>
      <w:r>
        <w:rPr>
          <w:sz w:val="22"/>
          <w:szCs w:val="22"/>
        </w:rPr>
        <w:t>”</w:t>
      </w:r>
      <w:r w:rsidRPr="005C676C">
        <w:rPr>
          <w:sz w:val="22"/>
          <w:szCs w:val="22"/>
        </w:rPr>
        <w:t>.</w:t>
      </w:r>
    </w:p>
    <w:p w14:paraId="5AEBA100" w14:textId="77777777" w:rsidR="00B01ADC" w:rsidRPr="005C676C" w:rsidRDefault="00B01ADC" w:rsidP="00B01ADC">
      <w:pPr>
        <w:widowControl w:val="0"/>
        <w:autoSpaceDE w:val="0"/>
        <w:autoSpaceDN w:val="0"/>
        <w:adjustRightInd w:val="0"/>
        <w:spacing w:before="120"/>
        <w:ind w:left="355"/>
        <w:jc w:val="both"/>
        <w:rPr>
          <w:iCs/>
          <w:sz w:val="22"/>
          <w:szCs w:val="22"/>
        </w:rPr>
      </w:pPr>
      <w:r w:rsidRPr="005C676C">
        <w:rPr>
          <w:i/>
          <w:iCs/>
          <w:sz w:val="22"/>
          <w:szCs w:val="22"/>
        </w:rPr>
        <w:t>Commencement: 1 January 1991</w:t>
      </w:r>
    </w:p>
    <w:p w14:paraId="1C8C5D49" w14:textId="77777777" w:rsidR="00B01ADC" w:rsidRPr="005C676C" w:rsidRDefault="00B01ADC" w:rsidP="00FD090D">
      <w:pPr>
        <w:widowControl w:val="0"/>
        <w:autoSpaceDE w:val="0"/>
        <w:autoSpaceDN w:val="0"/>
        <w:adjustRightInd w:val="0"/>
        <w:spacing w:before="240" w:after="120"/>
        <w:jc w:val="center"/>
        <w:rPr>
          <w:bCs/>
          <w:sz w:val="22"/>
          <w:szCs w:val="22"/>
        </w:rPr>
      </w:pPr>
      <w:r w:rsidRPr="005C676C">
        <w:rPr>
          <w:sz w:val="22"/>
          <w:szCs w:val="22"/>
        </w:rPr>
        <w:br w:type="page"/>
      </w:r>
      <w:r w:rsidRPr="00FD090D">
        <w:rPr>
          <w:b/>
          <w:bCs/>
          <w:szCs w:val="22"/>
        </w:rPr>
        <w:lastRenderedPageBreak/>
        <w:t>PART 8—AMENDMENTS OF THE TAXATION</w:t>
      </w:r>
      <w:r w:rsidR="001065E5" w:rsidRPr="00FD090D">
        <w:rPr>
          <w:b/>
          <w:bCs/>
          <w:szCs w:val="22"/>
        </w:rPr>
        <w:br/>
      </w:r>
      <w:r w:rsidRPr="00FD090D">
        <w:rPr>
          <w:b/>
          <w:bCs/>
          <w:szCs w:val="22"/>
        </w:rPr>
        <w:t>ADMINISTRATION ACT 1953</w:t>
      </w:r>
    </w:p>
    <w:p w14:paraId="4FE37CA8" w14:textId="77777777" w:rsidR="00B01ADC" w:rsidRPr="005C676C" w:rsidRDefault="00B01ADC" w:rsidP="00B01ADC">
      <w:pPr>
        <w:widowControl w:val="0"/>
        <w:autoSpaceDE w:val="0"/>
        <w:autoSpaceDN w:val="0"/>
        <w:adjustRightInd w:val="0"/>
        <w:spacing w:before="120" w:after="60"/>
        <w:jc w:val="both"/>
        <w:rPr>
          <w:bCs/>
          <w:sz w:val="22"/>
          <w:szCs w:val="22"/>
        </w:rPr>
      </w:pPr>
      <w:r w:rsidRPr="005C676C">
        <w:rPr>
          <w:b/>
          <w:bCs/>
          <w:sz w:val="22"/>
          <w:szCs w:val="22"/>
        </w:rPr>
        <w:t>Principal Act</w:t>
      </w:r>
    </w:p>
    <w:p w14:paraId="65320947" w14:textId="77777777" w:rsidR="00B01ADC" w:rsidRPr="005C676C" w:rsidRDefault="00B01ADC" w:rsidP="00B01ADC">
      <w:pPr>
        <w:widowControl w:val="0"/>
        <w:tabs>
          <w:tab w:val="left" w:pos="778"/>
        </w:tabs>
        <w:autoSpaceDE w:val="0"/>
        <w:autoSpaceDN w:val="0"/>
        <w:adjustRightInd w:val="0"/>
        <w:spacing w:before="120"/>
        <w:ind w:firstLine="355"/>
        <w:jc w:val="both"/>
        <w:rPr>
          <w:sz w:val="22"/>
          <w:szCs w:val="22"/>
        </w:rPr>
      </w:pPr>
      <w:r w:rsidRPr="005C676C">
        <w:rPr>
          <w:b/>
          <w:bCs/>
          <w:sz w:val="22"/>
          <w:szCs w:val="22"/>
        </w:rPr>
        <w:t>96.</w:t>
      </w:r>
      <w:r w:rsidRPr="005C676C">
        <w:rPr>
          <w:b/>
          <w:bCs/>
          <w:sz w:val="22"/>
          <w:szCs w:val="22"/>
        </w:rPr>
        <w:tab/>
      </w:r>
      <w:r w:rsidRPr="005C676C">
        <w:rPr>
          <w:sz w:val="22"/>
          <w:szCs w:val="22"/>
        </w:rPr>
        <w:t xml:space="preserve">In this Part, </w:t>
      </w:r>
      <w:r>
        <w:rPr>
          <w:b/>
          <w:bCs/>
          <w:sz w:val="22"/>
          <w:szCs w:val="22"/>
        </w:rPr>
        <w:t>“</w:t>
      </w:r>
      <w:r w:rsidRPr="005C676C">
        <w:rPr>
          <w:b/>
          <w:bCs/>
          <w:sz w:val="22"/>
          <w:szCs w:val="22"/>
        </w:rPr>
        <w:t>Principal Act</w:t>
      </w:r>
      <w:r>
        <w:rPr>
          <w:b/>
          <w:bCs/>
          <w:sz w:val="22"/>
          <w:szCs w:val="22"/>
        </w:rPr>
        <w:t>”</w:t>
      </w:r>
      <w:r w:rsidRPr="005C676C">
        <w:rPr>
          <w:b/>
          <w:bCs/>
          <w:sz w:val="22"/>
          <w:szCs w:val="22"/>
        </w:rPr>
        <w:t xml:space="preserve"> </w:t>
      </w:r>
      <w:r w:rsidRPr="005C676C">
        <w:rPr>
          <w:sz w:val="22"/>
          <w:szCs w:val="22"/>
        </w:rPr>
        <w:t xml:space="preserve">means the </w:t>
      </w:r>
      <w:r w:rsidRPr="005C676C">
        <w:rPr>
          <w:i/>
          <w:iCs/>
          <w:sz w:val="22"/>
          <w:szCs w:val="22"/>
        </w:rPr>
        <w:t>Taxation Administration Act 1953</w:t>
      </w:r>
      <w:r w:rsidRPr="005C676C">
        <w:rPr>
          <w:sz w:val="22"/>
          <w:szCs w:val="22"/>
          <w:vertAlign w:val="superscript"/>
        </w:rPr>
        <w:t>7</w:t>
      </w:r>
      <w:r w:rsidRPr="005C676C">
        <w:rPr>
          <w:sz w:val="22"/>
          <w:szCs w:val="22"/>
        </w:rPr>
        <w:t>.</w:t>
      </w:r>
    </w:p>
    <w:p w14:paraId="4B9AD73D" w14:textId="77777777" w:rsidR="00B01ADC" w:rsidRPr="005C676C" w:rsidRDefault="00B01ADC" w:rsidP="00B01ADC">
      <w:pPr>
        <w:widowControl w:val="0"/>
        <w:autoSpaceDE w:val="0"/>
        <w:autoSpaceDN w:val="0"/>
        <w:adjustRightInd w:val="0"/>
        <w:spacing w:before="120"/>
        <w:ind w:left="374"/>
        <w:jc w:val="both"/>
        <w:rPr>
          <w:iCs/>
          <w:sz w:val="22"/>
          <w:szCs w:val="22"/>
        </w:rPr>
      </w:pPr>
      <w:r w:rsidRPr="005C676C">
        <w:rPr>
          <w:i/>
          <w:iCs/>
          <w:sz w:val="22"/>
          <w:szCs w:val="22"/>
        </w:rPr>
        <w:t>Commencement: 1 January 1991</w:t>
      </w:r>
    </w:p>
    <w:p w14:paraId="0E400EF6" w14:textId="77777777" w:rsidR="00B01ADC" w:rsidRPr="005C676C" w:rsidRDefault="00B01ADC" w:rsidP="00B01ADC">
      <w:pPr>
        <w:widowControl w:val="0"/>
        <w:autoSpaceDE w:val="0"/>
        <w:autoSpaceDN w:val="0"/>
        <w:adjustRightInd w:val="0"/>
        <w:spacing w:before="120" w:after="60"/>
        <w:jc w:val="both"/>
        <w:rPr>
          <w:bCs/>
          <w:sz w:val="22"/>
          <w:szCs w:val="22"/>
        </w:rPr>
      </w:pPr>
      <w:proofErr w:type="spellStart"/>
      <w:r w:rsidRPr="005C676C">
        <w:rPr>
          <w:b/>
          <w:bCs/>
          <w:sz w:val="22"/>
          <w:szCs w:val="22"/>
        </w:rPr>
        <w:t>Unauthorised</w:t>
      </w:r>
      <w:proofErr w:type="spellEnd"/>
      <w:r w:rsidRPr="005C676C">
        <w:rPr>
          <w:b/>
          <w:bCs/>
          <w:sz w:val="22"/>
          <w:szCs w:val="22"/>
        </w:rPr>
        <w:t xml:space="preserve"> requirement etc. that tax file number be quoted</w:t>
      </w:r>
    </w:p>
    <w:p w14:paraId="4A8AB800" w14:textId="77777777" w:rsidR="00B01ADC" w:rsidRPr="005C676C" w:rsidRDefault="00B01ADC" w:rsidP="00B01ADC">
      <w:pPr>
        <w:widowControl w:val="0"/>
        <w:tabs>
          <w:tab w:val="left" w:pos="778"/>
        </w:tabs>
        <w:autoSpaceDE w:val="0"/>
        <w:autoSpaceDN w:val="0"/>
        <w:adjustRightInd w:val="0"/>
        <w:spacing w:before="120"/>
        <w:ind w:left="355"/>
        <w:jc w:val="both"/>
        <w:rPr>
          <w:sz w:val="22"/>
          <w:szCs w:val="22"/>
        </w:rPr>
      </w:pPr>
      <w:r w:rsidRPr="005C676C">
        <w:rPr>
          <w:b/>
          <w:bCs/>
          <w:sz w:val="22"/>
          <w:szCs w:val="22"/>
        </w:rPr>
        <w:t>97.</w:t>
      </w:r>
      <w:r w:rsidRPr="005C676C">
        <w:rPr>
          <w:b/>
          <w:bCs/>
          <w:sz w:val="22"/>
          <w:szCs w:val="22"/>
        </w:rPr>
        <w:tab/>
      </w:r>
      <w:r w:rsidRPr="005C676C">
        <w:rPr>
          <w:sz w:val="22"/>
          <w:szCs w:val="22"/>
        </w:rPr>
        <w:t xml:space="preserve">Section </w:t>
      </w:r>
      <w:r w:rsidRPr="00BD127D">
        <w:rPr>
          <w:sz w:val="22"/>
          <w:szCs w:val="22"/>
        </w:rPr>
        <w:t>8</w:t>
      </w:r>
      <w:r w:rsidRPr="005C676C">
        <w:rPr>
          <w:smallCaps/>
          <w:sz w:val="22"/>
          <w:szCs w:val="22"/>
        </w:rPr>
        <w:t>wa</w:t>
      </w:r>
      <w:r w:rsidRPr="005C676C">
        <w:rPr>
          <w:sz w:val="22"/>
          <w:szCs w:val="22"/>
        </w:rPr>
        <w:t xml:space="preserve"> of the Principal Act is amended:</w:t>
      </w:r>
    </w:p>
    <w:p w14:paraId="46C1C086" w14:textId="77777777" w:rsidR="00B01ADC" w:rsidRPr="005C676C" w:rsidRDefault="00B01ADC" w:rsidP="00B01ADC">
      <w:pPr>
        <w:widowControl w:val="0"/>
        <w:tabs>
          <w:tab w:val="left" w:pos="802"/>
        </w:tabs>
        <w:autoSpaceDE w:val="0"/>
        <w:autoSpaceDN w:val="0"/>
        <w:adjustRightInd w:val="0"/>
        <w:spacing w:before="120"/>
        <w:ind w:left="802" w:hanging="389"/>
        <w:jc w:val="both"/>
        <w:rPr>
          <w:sz w:val="22"/>
          <w:szCs w:val="22"/>
        </w:rPr>
      </w:pPr>
      <w:r w:rsidRPr="003443BE">
        <w:rPr>
          <w:b/>
          <w:sz w:val="22"/>
          <w:szCs w:val="22"/>
        </w:rPr>
        <w:t>(a)</w:t>
      </w:r>
      <w:r w:rsidRPr="005C676C">
        <w:rPr>
          <w:sz w:val="22"/>
          <w:szCs w:val="22"/>
        </w:rPr>
        <w:tab/>
        <w:t xml:space="preserve">by inserting in paragraph (1) (a) </w:t>
      </w:r>
      <w:r>
        <w:rPr>
          <w:sz w:val="22"/>
          <w:szCs w:val="22"/>
        </w:rPr>
        <w:t>“</w:t>
      </w:r>
      <w:r w:rsidRPr="005C676C">
        <w:rPr>
          <w:sz w:val="22"/>
          <w:szCs w:val="22"/>
        </w:rPr>
        <w:t xml:space="preserve">or legislation described in paragraph 202 (e) of the </w:t>
      </w:r>
      <w:r w:rsidRPr="005C676C">
        <w:rPr>
          <w:i/>
          <w:iCs/>
          <w:sz w:val="22"/>
          <w:szCs w:val="22"/>
        </w:rPr>
        <w:t>Income Tax Assessment Act 1936</w:t>
      </w:r>
      <w:r>
        <w:rPr>
          <w:sz w:val="22"/>
          <w:szCs w:val="22"/>
        </w:rPr>
        <w:t>”</w:t>
      </w:r>
      <w:r w:rsidRPr="005C676C">
        <w:rPr>
          <w:sz w:val="22"/>
          <w:szCs w:val="22"/>
        </w:rPr>
        <w:t xml:space="preserve"> after </w:t>
      </w:r>
      <w:r>
        <w:rPr>
          <w:sz w:val="22"/>
          <w:szCs w:val="22"/>
        </w:rPr>
        <w:t>“</w:t>
      </w:r>
      <w:r w:rsidRPr="005C676C">
        <w:rPr>
          <w:sz w:val="22"/>
          <w:szCs w:val="22"/>
        </w:rPr>
        <w:t>taxation law</w:t>
      </w:r>
      <w:r>
        <w:rPr>
          <w:sz w:val="22"/>
          <w:szCs w:val="22"/>
        </w:rPr>
        <w:t>”</w:t>
      </w:r>
      <w:r w:rsidRPr="005C676C">
        <w:rPr>
          <w:sz w:val="22"/>
          <w:szCs w:val="22"/>
        </w:rPr>
        <w:t>;</w:t>
      </w:r>
    </w:p>
    <w:p w14:paraId="1203BD6F" w14:textId="77777777" w:rsidR="00B01ADC" w:rsidRPr="005C676C" w:rsidRDefault="00B01ADC" w:rsidP="00B01ADC">
      <w:pPr>
        <w:widowControl w:val="0"/>
        <w:tabs>
          <w:tab w:val="left" w:pos="802"/>
        </w:tabs>
        <w:autoSpaceDE w:val="0"/>
        <w:autoSpaceDN w:val="0"/>
        <w:adjustRightInd w:val="0"/>
        <w:spacing w:before="120"/>
        <w:ind w:left="802" w:hanging="389"/>
        <w:jc w:val="both"/>
        <w:rPr>
          <w:sz w:val="22"/>
          <w:szCs w:val="22"/>
        </w:rPr>
      </w:pPr>
      <w:r w:rsidRPr="003443BE">
        <w:rPr>
          <w:b/>
          <w:sz w:val="22"/>
          <w:szCs w:val="22"/>
        </w:rPr>
        <w:t>(b)</w:t>
      </w:r>
      <w:r w:rsidRPr="005C676C">
        <w:rPr>
          <w:sz w:val="22"/>
          <w:szCs w:val="22"/>
        </w:rPr>
        <w:tab/>
        <w:t xml:space="preserve">by omitting from paragraph (1) (a) </w:t>
      </w:r>
      <w:r>
        <w:rPr>
          <w:sz w:val="22"/>
          <w:szCs w:val="22"/>
        </w:rPr>
        <w:t>“</w:t>
      </w:r>
      <w:r w:rsidRPr="005C676C">
        <w:rPr>
          <w:sz w:val="22"/>
          <w:szCs w:val="22"/>
        </w:rPr>
        <w:t>to the first-mentioned person</w:t>
      </w:r>
      <w:r>
        <w:rPr>
          <w:sz w:val="22"/>
          <w:szCs w:val="22"/>
        </w:rPr>
        <w:t>”</w:t>
      </w:r>
      <w:r w:rsidRPr="005C676C">
        <w:rPr>
          <w:sz w:val="22"/>
          <w:szCs w:val="22"/>
        </w:rPr>
        <w:t>;</w:t>
      </w:r>
    </w:p>
    <w:p w14:paraId="3486FC41" w14:textId="77777777" w:rsidR="00B01ADC" w:rsidRPr="005C676C" w:rsidRDefault="00B01ADC" w:rsidP="00B01ADC">
      <w:pPr>
        <w:widowControl w:val="0"/>
        <w:tabs>
          <w:tab w:val="left" w:pos="806"/>
        </w:tabs>
        <w:autoSpaceDE w:val="0"/>
        <w:autoSpaceDN w:val="0"/>
        <w:adjustRightInd w:val="0"/>
        <w:spacing w:before="120"/>
        <w:ind w:left="379"/>
        <w:jc w:val="both"/>
        <w:rPr>
          <w:sz w:val="22"/>
          <w:szCs w:val="22"/>
        </w:rPr>
      </w:pPr>
      <w:r w:rsidRPr="003443BE">
        <w:rPr>
          <w:b/>
          <w:sz w:val="22"/>
          <w:szCs w:val="22"/>
        </w:rPr>
        <w:t>(c)</w:t>
      </w:r>
      <w:r w:rsidRPr="005C676C">
        <w:rPr>
          <w:sz w:val="22"/>
          <w:szCs w:val="22"/>
        </w:rPr>
        <w:tab/>
        <w:t>by omitting subsections (5) and (6).</w:t>
      </w:r>
    </w:p>
    <w:p w14:paraId="3988148B" w14:textId="77777777" w:rsidR="00B01ADC" w:rsidRPr="005C676C" w:rsidRDefault="00B01ADC" w:rsidP="00B01ADC">
      <w:pPr>
        <w:widowControl w:val="0"/>
        <w:tabs>
          <w:tab w:val="left" w:pos="806"/>
        </w:tabs>
        <w:autoSpaceDE w:val="0"/>
        <w:autoSpaceDN w:val="0"/>
        <w:adjustRightInd w:val="0"/>
        <w:spacing w:before="120"/>
        <w:ind w:left="379"/>
        <w:jc w:val="both"/>
        <w:rPr>
          <w:sz w:val="22"/>
          <w:szCs w:val="22"/>
        </w:rPr>
      </w:pPr>
      <w:r w:rsidRPr="005C676C">
        <w:rPr>
          <w:i/>
          <w:iCs/>
          <w:sz w:val="22"/>
          <w:szCs w:val="22"/>
        </w:rPr>
        <w:t>Commencement: 1 January 1991</w:t>
      </w:r>
    </w:p>
    <w:p w14:paraId="3488E48D" w14:textId="77777777" w:rsidR="00B01ADC" w:rsidRPr="005C676C" w:rsidRDefault="00B01ADC" w:rsidP="00B01ADC">
      <w:pPr>
        <w:widowControl w:val="0"/>
        <w:autoSpaceDE w:val="0"/>
        <w:autoSpaceDN w:val="0"/>
        <w:adjustRightInd w:val="0"/>
        <w:spacing w:before="120" w:after="60"/>
        <w:jc w:val="both"/>
        <w:rPr>
          <w:bCs/>
          <w:sz w:val="22"/>
          <w:szCs w:val="22"/>
        </w:rPr>
      </w:pPr>
      <w:proofErr w:type="spellStart"/>
      <w:r w:rsidRPr="005C676C">
        <w:rPr>
          <w:b/>
          <w:bCs/>
          <w:sz w:val="22"/>
          <w:szCs w:val="22"/>
        </w:rPr>
        <w:t>Unauthorised</w:t>
      </w:r>
      <w:proofErr w:type="spellEnd"/>
      <w:r w:rsidRPr="005C676C">
        <w:rPr>
          <w:b/>
          <w:bCs/>
          <w:sz w:val="22"/>
          <w:szCs w:val="22"/>
        </w:rPr>
        <w:t xml:space="preserve"> recording etc. of tax file number</w:t>
      </w:r>
    </w:p>
    <w:p w14:paraId="02B4B6B7" w14:textId="77777777" w:rsidR="00B01ADC" w:rsidRPr="005C676C" w:rsidRDefault="00B01ADC" w:rsidP="00B01ADC">
      <w:pPr>
        <w:widowControl w:val="0"/>
        <w:tabs>
          <w:tab w:val="left" w:pos="778"/>
        </w:tabs>
        <w:autoSpaceDE w:val="0"/>
        <w:autoSpaceDN w:val="0"/>
        <w:adjustRightInd w:val="0"/>
        <w:spacing w:before="120"/>
        <w:ind w:left="355"/>
        <w:jc w:val="both"/>
        <w:rPr>
          <w:sz w:val="22"/>
          <w:szCs w:val="22"/>
        </w:rPr>
      </w:pPr>
      <w:r w:rsidRPr="005C676C">
        <w:rPr>
          <w:b/>
          <w:bCs/>
          <w:sz w:val="22"/>
          <w:szCs w:val="22"/>
        </w:rPr>
        <w:t>98.</w:t>
      </w:r>
      <w:r w:rsidRPr="005C676C">
        <w:rPr>
          <w:b/>
          <w:bCs/>
          <w:sz w:val="22"/>
          <w:szCs w:val="22"/>
        </w:rPr>
        <w:tab/>
      </w:r>
      <w:r w:rsidRPr="005C676C">
        <w:rPr>
          <w:sz w:val="22"/>
          <w:szCs w:val="22"/>
        </w:rPr>
        <w:t xml:space="preserve">Section </w:t>
      </w:r>
      <w:r w:rsidRPr="00BD127D">
        <w:rPr>
          <w:sz w:val="22"/>
          <w:szCs w:val="22"/>
        </w:rPr>
        <w:t>8</w:t>
      </w:r>
      <w:r w:rsidRPr="005C676C">
        <w:rPr>
          <w:smallCaps/>
          <w:sz w:val="22"/>
          <w:szCs w:val="22"/>
        </w:rPr>
        <w:t>wb</w:t>
      </w:r>
      <w:r w:rsidRPr="00BD127D">
        <w:rPr>
          <w:sz w:val="22"/>
          <w:szCs w:val="22"/>
        </w:rPr>
        <w:t xml:space="preserve"> </w:t>
      </w:r>
      <w:r w:rsidRPr="005C676C">
        <w:rPr>
          <w:sz w:val="22"/>
          <w:szCs w:val="22"/>
        </w:rPr>
        <w:t>of the Principal Act is amended:</w:t>
      </w:r>
    </w:p>
    <w:p w14:paraId="69D23483" w14:textId="77777777" w:rsidR="00B01ADC" w:rsidRPr="005C676C" w:rsidRDefault="00B01ADC" w:rsidP="00B01ADC">
      <w:pPr>
        <w:widowControl w:val="0"/>
        <w:tabs>
          <w:tab w:val="left" w:pos="806"/>
        </w:tabs>
        <w:autoSpaceDE w:val="0"/>
        <w:autoSpaceDN w:val="0"/>
        <w:adjustRightInd w:val="0"/>
        <w:spacing w:before="120"/>
        <w:ind w:left="806" w:hanging="394"/>
        <w:jc w:val="both"/>
        <w:rPr>
          <w:sz w:val="22"/>
          <w:szCs w:val="22"/>
        </w:rPr>
      </w:pPr>
      <w:r w:rsidRPr="003443BE">
        <w:rPr>
          <w:b/>
          <w:sz w:val="22"/>
          <w:szCs w:val="22"/>
        </w:rPr>
        <w:t>(a)</w:t>
      </w:r>
      <w:r w:rsidRPr="005C676C">
        <w:rPr>
          <w:sz w:val="22"/>
          <w:szCs w:val="22"/>
        </w:rPr>
        <w:tab/>
        <w:t xml:space="preserve">by omitting from paragraph (1) (d) </w:t>
      </w:r>
      <w:r>
        <w:rPr>
          <w:sz w:val="22"/>
          <w:szCs w:val="22"/>
        </w:rPr>
        <w:t>“</w:t>
      </w:r>
      <w:r w:rsidRPr="005C676C">
        <w:rPr>
          <w:sz w:val="22"/>
          <w:szCs w:val="22"/>
        </w:rPr>
        <w:t>or (d)</w:t>
      </w:r>
      <w:r>
        <w:rPr>
          <w:sz w:val="22"/>
          <w:szCs w:val="22"/>
        </w:rPr>
        <w:t>”</w:t>
      </w:r>
      <w:r w:rsidRPr="005C676C">
        <w:rPr>
          <w:sz w:val="22"/>
          <w:szCs w:val="22"/>
        </w:rPr>
        <w:t xml:space="preserve"> and substituting </w:t>
      </w:r>
      <w:r>
        <w:rPr>
          <w:sz w:val="22"/>
          <w:szCs w:val="22"/>
        </w:rPr>
        <w:t>“</w:t>
      </w:r>
      <w:r w:rsidRPr="005C676C">
        <w:rPr>
          <w:sz w:val="22"/>
          <w:szCs w:val="22"/>
        </w:rPr>
        <w:t>(d) or (e)</w:t>
      </w:r>
      <w:r>
        <w:rPr>
          <w:sz w:val="22"/>
          <w:szCs w:val="22"/>
        </w:rPr>
        <w:t>”</w:t>
      </w:r>
      <w:r w:rsidRPr="005C676C">
        <w:rPr>
          <w:sz w:val="22"/>
          <w:szCs w:val="22"/>
        </w:rPr>
        <w:t>;</w:t>
      </w:r>
    </w:p>
    <w:p w14:paraId="403581F9" w14:textId="77777777" w:rsidR="00B01ADC" w:rsidRPr="005C676C" w:rsidRDefault="00B01ADC" w:rsidP="00B01ADC">
      <w:pPr>
        <w:widowControl w:val="0"/>
        <w:tabs>
          <w:tab w:val="left" w:pos="806"/>
        </w:tabs>
        <w:autoSpaceDE w:val="0"/>
        <w:autoSpaceDN w:val="0"/>
        <w:adjustRightInd w:val="0"/>
        <w:spacing w:before="120"/>
        <w:ind w:left="806" w:hanging="394"/>
        <w:jc w:val="both"/>
        <w:rPr>
          <w:sz w:val="22"/>
          <w:szCs w:val="22"/>
        </w:rPr>
      </w:pPr>
      <w:r w:rsidRPr="003443BE">
        <w:rPr>
          <w:b/>
          <w:sz w:val="22"/>
          <w:szCs w:val="22"/>
        </w:rPr>
        <w:t>(b)</w:t>
      </w:r>
      <w:r w:rsidRPr="005C676C">
        <w:rPr>
          <w:sz w:val="22"/>
          <w:szCs w:val="22"/>
        </w:rPr>
        <w:tab/>
        <w:t xml:space="preserve">by omitting from paragraph (1) (e) </w:t>
      </w:r>
      <w:r>
        <w:rPr>
          <w:sz w:val="22"/>
          <w:szCs w:val="22"/>
        </w:rPr>
        <w:t>“</w:t>
      </w:r>
      <w:r w:rsidRPr="005C676C">
        <w:rPr>
          <w:sz w:val="22"/>
          <w:szCs w:val="22"/>
        </w:rPr>
        <w:t>or (d)</w:t>
      </w:r>
      <w:r>
        <w:rPr>
          <w:sz w:val="22"/>
          <w:szCs w:val="22"/>
        </w:rPr>
        <w:t>”</w:t>
      </w:r>
      <w:r w:rsidRPr="005C676C">
        <w:rPr>
          <w:sz w:val="22"/>
          <w:szCs w:val="22"/>
        </w:rPr>
        <w:t xml:space="preserve"> and substituting </w:t>
      </w:r>
      <w:r>
        <w:rPr>
          <w:sz w:val="22"/>
          <w:szCs w:val="22"/>
        </w:rPr>
        <w:t>“</w:t>
      </w:r>
      <w:r w:rsidRPr="005C676C">
        <w:rPr>
          <w:sz w:val="22"/>
          <w:szCs w:val="22"/>
        </w:rPr>
        <w:t>(d) or (e)</w:t>
      </w:r>
      <w:r>
        <w:rPr>
          <w:sz w:val="22"/>
          <w:szCs w:val="22"/>
        </w:rPr>
        <w:t>”</w:t>
      </w:r>
      <w:r w:rsidRPr="005C676C">
        <w:rPr>
          <w:sz w:val="22"/>
          <w:szCs w:val="22"/>
        </w:rPr>
        <w:t>;</w:t>
      </w:r>
    </w:p>
    <w:p w14:paraId="5FC80C04" w14:textId="77777777" w:rsidR="00B01ADC" w:rsidRPr="005C676C" w:rsidRDefault="00B01ADC" w:rsidP="00B01ADC">
      <w:pPr>
        <w:widowControl w:val="0"/>
        <w:tabs>
          <w:tab w:val="left" w:pos="811"/>
        </w:tabs>
        <w:autoSpaceDE w:val="0"/>
        <w:autoSpaceDN w:val="0"/>
        <w:adjustRightInd w:val="0"/>
        <w:spacing w:before="120"/>
        <w:ind w:left="384"/>
        <w:jc w:val="both"/>
        <w:rPr>
          <w:sz w:val="22"/>
          <w:szCs w:val="22"/>
        </w:rPr>
      </w:pPr>
      <w:r w:rsidRPr="003443BE">
        <w:rPr>
          <w:b/>
          <w:sz w:val="22"/>
          <w:szCs w:val="22"/>
        </w:rPr>
        <w:t>(c)</w:t>
      </w:r>
      <w:r w:rsidRPr="005C676C">
        <w:rPr>
          <w:sz w:val="22"/>
          <w:szCs w:val="22"/>
        </w:rPr>
        <w:tab/>
        <w:t>by omitting subsections (3) and (4).</w:t>
      </w:r>
    </w:p>
    <w:p w14:paraId="1881D823" w14:textId="77777777" w:rsidR="00B01ADC" w:rsidRDefault="00B01ADC" w:rsidP="00B01ADC">
      <w:pPr>
        <w:widowControl w:val="0"/>
        <w:tabs>
          <w:tab w:val="left" w:pos="811"/>
        </w:tabs>
        <w:autoSpaceDE w:val="0"/>
        <w:autoSpaceDN w:val="0"/>
        <w:adjustRightInd w:val="0"/>
        <w:spacing w:before="120"/>
        <w:ind w:left="384"/>
        <w:jc w:val="both"/>
        <w:rPr>
          <w:i/>
          <w:iCs/>
          <w:sz w:val="22"/>
          <w:szCs w:val="22"/>
        </w:rPr>
      </w:pPr>
      <w:r w:rsidRPr="005C676C">
        <w:rPr>
          <w:i/>
          <w:iCs/>
          <w:sz w:val="22"/>
          <w:szCs w:val="22"/>
        </w:rPr>
        <w:t>Commencement: 1 January 1991</w:t>
      </w:r>
    </w:p>
    <w:p w14:paraId="484D72A8" w14:textId="77777777" w:rsidR="001065E5" w:rsidRPr="001065E5" w:rsidRDefault="001065E5" w:rsidP="001065E5">
      <w:pPr>
        <w:widowControl w:val="0"/>
        <w:tabs>
          <w:tab w:val="left" w:pos="811"/>
        </w:tabs>
        <w:autoSpaceDE w:val="0"/>
        <w:autoSpaceDN w:val="0"/>
        <w:adjustRightInd w:val="0"/>
        <w:spacing w:before="120"/>
        <w:jc w:val="both"/>
        <w:rPr>
          <w:sz w:val="22"/>
          <w:szCs w:val="22"/>
        </w:rPr>
      </w:pPr>
    </w:p>
    <w:p w14:paraId="5E347CDB" w14:textId="77777777" w:rsidR="00B01ADC" w:rsidRPr="005C676C" w:rsidRDefault="006A6DBE" w:rsidP="006A6DBE">
      <w:pPr>
        <w:widowControl w:val="0"/>
        <w:autoSpaceDE w:val="0"/>
        <w:autoSpaceDN w:val="0"/>
        <w:adjustRightInd w:val="0"/>
        <w:spacing w:before="120"/>
        <w:ind w:left="3150"/>
        <w:jc w:val="center"/>
        <w:rPr>
          <w:sz w:val="22"/>
          <w:szCs w:val="22"/>
        </w:rPr>
      </w:pPr>
      <w:r w:rsidRPr="00FD090D">
        <w:rPr>
          <w:b/>
          <w:bCs/>
          <w:szCs w:val="22"/>
        </w:rPr>
        <w:t xml:space="preserve">SCHEDULE </w:t>
      </w:r>
      <w:r w:rsidR="00B01ADC" w:rsidRPr="00FD090D">
        <w:rPr>
          <w:b/>
          <w:bCs/>
          <w:szCs w:val="22"/>
        </w:rPr>
        <w:t>1</w:t>
      </w:r>
      <w:r w:rsidR="00B01ADC" w:rsidRPr="00FD090D">
        <w:rPr>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1ADC" w:rsidRPr="005C676C">
        <w:rPr>
          <w:sz w:val="22"/>
          <w:szCs w:val="22"/>
        </w:rPr>
        <w:t>Section 82</w:t>
      </w:r>
    </w:p>
    <w:p w14:paraId="1EA6D7FE" w14:textId="77777777" w:rsidR="00B01ADC" w:rsidRPr="005C676C" w:rsidRDefault="00B01ADC" w:rsidP="006A6DBE">
      <w:pPr>
        <w:widowControl w:val="0"/>
        <w:autoSpaceDE w:val="0"/>
        <w:autoSpaceDN w:val="0"/>
        <w:adjustRightInd w:val="0"/>
        <w:spacing w:before="120"/>
        <w:jc w:val="center"/>
        <w:rPr>
          <w:sz w:val="22"/>
          <w:szCs w:val="22"/>
        </w:rPr>
      </w:pPr>
      <w:r w:rsidRPr="005C676C">
        <w:rPr>
          <w:sz w:val="22"/>
          <w:szCs w:val="22"/>
        </w:rPr>
        <w:t>New Schedule 1</w:t>
      </w:r>
    </w:p>
    <w:p w14:paraId="01B8FD79" w14:textId="77777777" w:rsidR="00B01ADC" w:rsidRPr="005C676C" w:rsidRDefault="00B01ADC" w:rsidP="00E769E9">
      <w:pPr>
        <w:widowControl w:val="0"/>
        <w:autoSpaceDE w:val="0"/>
        <w:autoSpaceDN w:val="0"/>
        <w:adjustRightInd w:val="0"/>
        <w:spacing w:before="120"/>
        <w:ind w:firstLine="3150"/>
        <w:jc w:val="center"/>
        <w:rPr>
          <w:sz w:val="22"/>
          <w:szCs w:val="22"/>
        </w:rPr>
      </w:pPr>
      <w:r>
        <w:rPr>
          <w:sz w:val="22"/>
          <w:szCs w:val="22"/>
        </w:rPr>
        <w:t>“</w:t>
      </w:r>
      <w:r w:rsidR="006A6DBE">
        <w:rPr>
          <w:sz w:val="22"/>
          <w:szCs w:val="22"/>
        </w:rPr>
        <w:t>SCHEDULE 1</w:t>
      </w:r>
      <w:r w:rsidR="006A6DBE">
        <w:rPr>
          <w:sz w:val="22"/>
          <w:szCs w:val="22"/>
        </w:rPr>
        <w:tab/>
      </w:r>
      <w:r w:rsidR="006A6DBE">
        <w:rPr>
          <w:sz w:val="22"/>
          <w:szCs w:val="22"/>
        </w:rPr>
        <w:tab/>
      </w:r>
      <w:r w:rsidR="006A6DBE">
        <w:rPr>
          <w:sz w:val="22"/>
          <w:szCs w:val="22"/>
        </w:rPr>
        <w:tab/>
      </w:r>
      <w:r w:rsidR="006A6DBE">
        <w:rPr>
          <w:sz w:val="22"/>
          <w:szCs w:val="22"/>
        </w:rPr>
        <w:tab/>
      </w:r>
      <w:r w:rsidR="006A6DBE">
        <w:rPr>
          <w:sz w:val="22"/>
          <w:szCs w:val="22"/>
        </w:rPr>
        <w:tab/>
      </w:r>
      <w:r w:rsidR="00E769E9">
        <w:rPr>
          <w:sz w:val="22"/>
          <w:szCs w:val="22"/>
        </w:rPr>
        <w:tab/>
      </w:r>
      <w:r w:rsidR="00E769E9">
        <w:rPr>
          <w:sz w:val="22"/>
          <w:szCs w:val="22"/>
        </w:rPr>
        <w:tab/>
      </w:r>
      <w:r w:rsidR="00E769E9">
        <w:rPr>
          <w:sz w:val="22"/>
          <w:szCs w:val="22"/>
        </w:rPr>
        <w:tab/>
      </w:r>
      <w:r w:rsidRPr="005C676C">
        <w:rPr>
          <w:sz w:val="22"/>
          <w:szCs w:val="22"/>
        </w:rPr>
        <w:t>Section 65</w:t>
      </w:r>
    </w:p>
    <w:p w14:paraId="30E0C866" w14:textId="77777777" w:rsidR="00B01ADC" w:rsidRPr="001065E5" w:rsidRDefault="00B01ADC" w:rsidP="001065E5">
      <w:pPr>
        <w:widowControl w:val="0"/>
        <w:autoSpaceDE w:val="0"/>
        <w:autoSpaceDN w:val="0"/>
        <w:adjustRightInd w:val="0"/>
        <w:spacing w:before="120"/>
        <w:jc w:val="center"/>
        <w:rPr>
          <w:bCs/>
          <w:sz w:val="22"/>
          <w:szCs w:val="22"/>
        </w:rPr>
      </w:pPr>
      <w:r w:rsidRPr="001065E5">
        <w:rPr>
          <w:bCs/>
          <w:sz w:val="22"/>
          <w:szCs w:val="22"/>
        </w:rPr>
        <w:t>AGREEMENT</w:t>
      </w:r>
      <w:r w:rsidR="001065E5" w:rsidRPr="001065E5">
        <w:rPr>
          <w:bCs/>
          <w:sz w:val="22"/>
          <w:szCs w:val="22"/>
        </w:rPr>
        <w:br/>
      </w:r>
      <w:r w:rsidRPr="001065E5">
        <w:rPr>
          <w:bCs/>
          <w:sz w:val="22"/>
          <w:szCs w:val="22"/>
        </w:rPr>
        <w:t>ON SOCIAL SECURITY BETWEEN THE GOVERNMENT OF</w:t>
      </w:r>
      <w:r w:rsidR="001065E5" w:rsidRPr="001065E5">
        <w:rPr>
          <w:bCs/>
          <w:sz w:val="22"/>
          <w:szCs w:val="22"/>
        </w:rPr>
        <w:br/>
      </w:r>
      <w:r w:rsidRPr="001065E5">
        <w:rPr>
          <w:bCs/>
          <w:sz w:val="22"/>
          <w:szCs w:val="22"/>
        </w:rPr>
        <w:t>AUSTRALIA</w:t>
      </w:r>
      <w:r w:rsidR="001065E5" w:rsidRPr="001065E5">
        <w:rPr>
          <w:bCs/>
          <w:sz w:val="22"/>
          <w:szCs w:val="22"/>
        </w:rPr>
        <w:br/>
      </w:r>
      <w:r w:rsidRPr="001065E5">
        <w:rPr>
          <w:bCs/>
          <w:sz w:val="22"/>
          <w:szCs w:val="22"/>
        </w:rPr>
        <w:t>AND</w:t>
      </w:r>
      <w:r w:rsidR="001065E5" w:rsidRPr="001065E5">
        <w:rPr>
          <w:bCs/>
          <w:sz w:val="22"/>
          <w:szCs w:val="22"/>
        </w:rPr>
        <w:br/>
      </w:r>
      <w:r w:rsidRPr="001065E5">
        <w:rPr>
          <w:bCs/>
          <w:sz w:val="22"/>
          <w:szCs w:val="22"/>
        </w:rPr>
        <w:t>THE GOVERNMENT OF THE UNITED KINGDOM OF</w:t>
      </w:r>
      <w:r w:rsidR="001065E5" w:rsidRPr="001065E5">
        <w:rPr>
          <w:bCs/>
          <w:sz w:val="22"/>
          <w:szCs w:val="22"/>
        </w:rPr>
        <w:br/>
      </w:r>
      <w:r w:rsidRPr="001065E5">
        <w:rPr>
          <w:bCs/>
          <w:sz w:val="22"/>
          <w:szCs w:val="22"/>
        </w:rPr>
        <w:t>GREAT BRITAIN AND NORTHERN IRELAND</w:t>
      </w:r>
    </w:p>
    <w:p w14:paraId="3A74C8CC" w14:textId="77777777" w:rsidR="00B01ADC" w:rsidRPr="005C676C" w:rsidRDefault="00B01ADC" w:rsidP="00B01ADC">
      <w:pPr>
        <w:widowControl w:val="0"/>
        <w:autoSpaceDE w:val="0"/>
        <w:autoSpaceDN w:val="0"/>
        <w:adjustRightInd w:val="0"/>
        <w:spacing w:before="120"/>
        <w:ind w:firstLine="350"/>
        <w:jc w:val="both"/>
        <w:rPr>
          <w:sz w:val="22"/>
          <w:szCs w:val="22"/>
        </w:rPr>
      </w:pPr>
      <w:r w:rsidRPr="005C676C">
        <w:rPr>
          <w:sz w:val="22"/>
          <w:szCs w:val="22"/>
        </w:rPr>
        <w:t>The Government of Australia and the Government of the United Kingdom of Great Britain and Northern Ireland,</w:t>
      </w:r>
    </w:p>
    <w:p w14:paraId="2D481F7D" w14:textId="77777777" w:rsidR="00B01ADC" w:rsidRPr="005C676C" w:rsidRDefault="00B01ADC" w:rsidP="00B01ADC">
      <w:pPr>
        <w:widowControl w:val="0"/>
        <w:autoSpaceDE w:val="0"/>
        <w:autoSpaceDN w:val="0"/>
        <w:adjustRightInd w:val="0"/>
        <w:spacing w:before="120"/>
        <w:ind w:firstLine="350"/>
        <w:jc w:val="both"/>
        <w:rPr>
          <w:sz w:val="22"/>
          <w:szCs w:val="22"/>
        </w:rPr>
      </w:pPr>
      <w:r w:rsidRPr="005C676C">
        <w:rPr>
          <w:sz w:val="22"/>
          <w:szCs w:val="22"/>
        </w:rPr>
        <w:t>Wishing to strengthen the existing friendly relations between the two countries;</w:t>
      </w:r>
    </w:p>
    <w:p w14:paraId="42ECCF08"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11CF50D5"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Having established reciprocity in the field of social security by means of an Agreement signed by the Parties at Canberra on 29 January 1958, which was amended by a further Agreement signed at Canberra on 16 August 1962 and by other Agreements set out in Exchanges of Notes at Canberra on 6 March 1975 and at London on 29 and 31 December 1986;</w:t>
      </w:r>
    </w:p>
    <w:p w14:paraId="595CB692"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Wishing to consolidate the above Agreements and their extensions and modifications into a single document; and</w:t>
      </w:r>
    </w:p>
    <w:p w14:paraId="54D4EBE9"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sz w:val="22"/>
          <w:szCs w:val="22"/>
        </w:rPr>
        <w:t>Wishing to extend and modify the scope of that reciprocity and to take account of changes in their legislation;</w:t>
      </w:r>
    </w:p>
    <w:p w14:paraId="076B2091" w14:textId="77777777" w:rsidR="00B01ADC" w:rsidRPr="005C676C" w:rsidRDefault="00B01ADC" w:rsidP="00B01ADC">
      <w:pPr>
        <w:widowControl w:val="0"/>
        <w:autoSpaceDE w:val="0"/>
        <w:autoSpaceDN w:val="0"/>
        <w:adjustRightInd w:val="0"/>
        <w:spacing w:before="120"/>
        <w:ind w:left="341"/>
        <w:jc w:val="both"/>
        <w:rPr>
          <w:sz w:val="22"/>
          <w:szCs w:val="22"/>
        </w:rPr>
      </w:pPr>
      <w:r w:rsidRPr="005C676C">
        <w:rPr>
          <w:sz w:val="22"/>
          <w:szCs w:val="22"/>
        </w:rPr>
        <w:t>Have agreed as follows:</w:t>
      </w:r>
    </w:p>
    <w:p w14:paraId="33CD02C3"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PART I</w:t>
      </w:r>
    </w:p>
    <w:p w14:paraId="5AEFD37F"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GENERAL PROVISIONS</w:t>
      </w:r>
    </w:p>
    <w:p w14:paraId="3D91951D"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1</w:t>
      </w:r>
    </w:p>
    <w:p w14:paraId="15125B8B"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DEFINITIONS</w:t>
      </w:r>
    </w:p>
    <w:p w14:paraId="7C4EAD7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(1) For the purpose of this Agreement, unless the context otherwise requires:</w:t>
      </w:r>
    </w:p>
    <w:p w14:paraId="7160F954" w14:textId="77777777" w:rsidR="00B01ADC" w:rsidRPr="005C676C" w:rsidRDefault="00B01ADC" w:rsidP="00B01ADC">
      <w:pPr>
        <w:widowControl w:val="0"/>
        <w:autoSpaceDE w:val="0"/>
        <w:autoSpaceDN w:val="0"/>
        <w:adjustRightInd w:val="0"/>
        <w:spacing w:before="120"/>
        <w:ind w:left="341"/>
        <w:jc w:val="both"/>
        <w:rPr>
          <w:sz w:val="22"/>
          <w:szCs w:val="22"/>
        </w:rPr>
      </w:pPr>
      <w:r>
        <w:rPr>
          <w:sz w:val="22"/>
          <w:szCs w:val="22"/>
        </w:rPr>
        <w:t>‘</w:t>
      </w:r>
      <w:r w:rsidRPr="005C676C">
        <w:rPr>
          <w:sz w:val="22"/>
          <w:szCs w:val="22"/>
        </w:rPr>
        <w:t>benefit</w:t>
      </w:r>
      <w:r>
        <w:rPr>
          <w:sz w:val="22"/>
          <w:szCs w:val="22"/>
        </w:rPr>
        <w:t>’</w:t>
      </w:r>
      <w:r w:rsidRPr="005C676C">
        <w:rPr>
          <w:sz w:val="22"/>
          <w:szCs w:val="22"/>
        </w:rPr>
        <w:t xml:space="preserve"> means pension, allowance or benefit payable under the legislation of one (or the other) Party and includes any increase payable for a </w:t>
      </w:r>
      <w:proofErr w:type="spellStart"/>
      <w:r w:rsidRPr="005C676C">
        <w:rPr>
          <w:sz w:val="22"/>
          <w:szCs w:val="22"/>
        </w:rPr>
        <w:t>dependant</w:t>
      </w:r>
      <w:proofErr w:type="spellEnd"/>
      <w:r w:rsidRPr="005C676C">
        <w:rPr>
          <w:sz w:val="22"/>
          <w:szCs w:val="22"/>
        </w:rPr>
        <w:t>;</w:t>
      </w:r>
    </w:p>
    <w:p w14:paraId="304A02BA" w14:textId="77777777" w:rsidR="00B01ADC" w:rsidRPr="005C676C" w:rsidRDefault="00B01ADC" w:rsidP="00B01ADC">
      <w:pPr>
        <w:widowControl w:val="0"/>
        <w:autoSpaceDE w:val="0"/>
        <w:autoSpaceDN w:val="0"/>
        <w:adjustRightInd w:val="0"/>
        <w:spacing w:before="120"/>
        <w:ind w:left="341"/>
        <w:jc w:val="both"/>
        <w:rPr>
          <w:sz w:val="22"/>
          <w:szCs w:val="22"/>
        </w:rPr>
      </w:pPr>
      <w:r>
        <w:rPr>
          <w:sz w:val="22"/>
          <w:szCs w:val="22"/>
        </w:rPr>
        <w:t>‘</w:t>
      </w:r>
      <w:r w:rsidRPr="005C676C">
        <w:rPr>
          <w:sz w:val="22"/>
          <w:szCs w:val="22"/>
        </w:rPr>
        <w:t>competent authority</w:t>
      </w:r>
      <w:r>
        <w:rPr>
          <w:sz w:val="22"/>
          <w:szCs w:val="22"/>
        </w:rPr>
        <w:t>’</w:t>
      </w:r>
      <w:r w:rsidRPr="005C676C">
        <w:rPr>
          <w:sz w:val="22"/>
          <w:szCs w:val="22"/>
        </w:rPr>
        <w:t xml:space="preserve"> means, in relation to the territory of the United Kingdom, the Secretary of State for Social Security for Great Britain, the Department of Health and Social Services for Northern Ireland, the Department of Health and Social Security of the Isle of Man, the Social Security Committee of the States of the Island of Jersey or the States of Guernsey Insurance Authority, as the case may require, and, in relation to Australia the Secretary to the Department of Social Security;</w:t>
      </w:r>
    </w:p>
    <w:p w14:paraId="2257731D" w14:textId="77777777" w:rsidR="00B01ADC" w:rsidRPr="005C676C" w:rsidRDefault="00B01ADC" w:rsidP="00B01ADC">
      <w:pPr>
        <w:widowControl w:val="0"/>
        <w:autoSpaceDE w:val="0"/>
        <w:autoSpaceDN w:val="0"/>
        <w:adjustRightInd w:val="0"/>
        <w:spacing w:before="120"/>
        <w:ind w:left="336"/>
        <w:jc w:val="both"/>
        <w:rPr>
          <w:sz w:val="22"/>
          <w:szCs w:val="22"/>
        </w:rPr>
      </w:pPr>
      <w:r>
        <w:rPr>
          <w:sz w:val="22"/>
          <w:szCs w:val="22"/>
        </w:rPr>
        <w:t>‘</w:t>
      </w:r>
      <w:r w:rsidRPr="005C676C">
        <w:rPr>
          <w:sz w:val="22"/>
          <w:szCs w:val="22"/>
        </w:rPr>
        <w:t>competent institution</w:t>
      </w:r>
      <w:r>
        <w:rPr>
          <w:sz w:val="22"/>
          <w:szCs w:val="22"/>
        </w:rPr>
        <w:t>’</w:t>
      </w:r>
      <w:r w:rsidRPr="005C676C">
        <w:rPr>
          <w:sz w:val="22"/>
          <w:szCs w:val="22"/>
        </w:rPr>
        <w:t xml:space="preserve"> means the institution from which the person concerned is entitled to receive benefit or would be entitled to receive benefit if he were resident in the territory of the Party where that institution is situated;</w:t>
      </w:r>
    </w:p>
    <w:p w14:paraId="0FE7D556" w14:textId="77777777" w:rsidR="00B01ADC" w:rsidRPr="005C676C" w:rsidRDefault="00B01ADC" w:rsidP="00B01ADC">
      <w:pPr>
        <w:widowControl w:val="0"/>
        <w:autoSpaceDE w:val="0"/>
        <w:autoSpaceDN w:val="0"/>
        <w:adjustRightInd w:val="0"/>
        <w:spacing w:before="120"/>
        <w:ind w:left="336"/>
        <w:jc w:val="both"/>
        <w:rPr>
          <w:sz w:val="22"/>
          <w:szCs w:val="22"/>
        </w:rPr>
      </w:pPr>
      <w:r>
        <w:rPr>
          <w:sz w:val="22"/>
          <w:szCs w:val="22"/>
        </w:rPr>
        <w:t>‘</w:t>
      </w:r>
      <w:r w:rsidRPr="005C676C">
        <w:rPr>
          <w:sz w:val="22"/>
          <w:szCs w:val="22"/>
        </w:rPr>
        <w:t>contribution</w:t>
      </w:r>
      <w:r>
        <w:rPr>
          <w:sz w:val="22"/>
          <w:szCs w:val="22"/>
        </w:rPr>
        <w:t>’</w:t>
      </w:r>
      <w:r w:rsidRPr="005C676C">
        <w:rPr>
          <w:sz w:val="22"/>
          <w:szCs w:val="22"/>
        </w:rPr>
        <w:t>, in relation to the legislation of the United Kingdom, does not include a reduced rate contribution payable by a married woman or a widow, or a graduated contribution within the meaning of that legislation;</w:t>
      </w:r>
    </w:p>
    <w:p w14:paraId="4BF007C1" w14:textId="77777777" w:rsidR="00B01ADC" w:rsidRPr="005C676C" w:rsidRDefault="00B01ADC" w:rsidP="00B01ADC">
      <w:pPr>
        <w:widowControl w:val="0"/>
        <w:autoSpaceDE w:val="0"/>
        <w:autoSpaceDN w:val="0"/>
        <w:adjustRightInd w:val="0"/>
        <w:spacing w:before="120"/>
        <w:ind w:left="336"/>
        <w:jc w:val="both"/>
        <w:rPr>
          <w:sz w:val="22"/>
          <w:szCs w:val="22"/>
        </w:rPr>
      </w:pPr>
      <w:r>
        <w:rPr>
          <w:sz w:val="22"/>
          <w:szCs w:val="22"/>
        </w:rPr>
        <w:t>‘</w:t>
      </w:r>
      <w:r w:rsidRPr="005C676C">
        <w:rPr>
          <w:sz w:val="22"/>
          <w:szCs w:val="22"/>
        </w:rPr>
        <w:t>employed person</w:t>
      </w:r>
      <w:r>
        <w:rPr>
          <w:sz w:val="22"/>
          <w:szCs w:val="22"/>
        </w:rPr>
        <w:t>’</w:t>
      </w:r>
      <w:r w:rsidRPr="005C676C">
        <w:rPr>
          <w:sz w:val="22"/>
          <w:szCs w:val="22"/>
        </w:rPr>
        <w:t xml:space="preserve"> means a person who, in the applicable legislation, comes within the definition of an employed earner or of an employed person or is treated as such and the words </w:t>
      </w:r>
      <w:r>
        <w:rPr>
          <w:sz w:val="22"/>
          <w:szCs w:val="22"/>
        </w:rPr>
        <w:t>“</w:t>
      </w:r>
      <w:r w:rsidRPr="005C676C">
        <w:rPr>
          <w:sz w:val="22"/>
          <w:szCs w:val="22"/>
        </w:rPr>
        <w:t>person is employed</w:t>
      </w:r>
      <w:r>
        <w:rPr>
          <w:sz w:val="22"/>
          <w:szCs w:val="22"/>
        </w:rPr>
        <w:t>”</w:t>
      </w:r>
      <w:r w:rsidRPr="005C676C">
        <w:rPr>
          <w:sz w:val="22"/>
          <w:szCs w:val="22"/>
        </w:rPr>
        <w:t xml:space="preserve"> shall be construed accordingly;</w:t>
      </w:r>
    </w:p>
    <w:p w14:paraId="526643D7"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84568F2"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employment</w:t>
      </w:r>
      <w:r>
        <w:rPr>
          <w:sz w:val="22"/>
          <w:szCs w:val="22"/>
        </w:rPr>
        <w:t>’</w:t>
      </w:r>
      <w:r w:rsidRPr="005C676C">
        <w:rPr>
          <w:sz w:val="22"/>
          <w:szCs w:val="22"/>
        </w:rPr>
        <w:t xml:space="preserve"> means employment as an employed person and the words </w:t>
      </w:r>
      <w:r>
        <w:rPr>
          <w:sz w:val="22"/>
          <w:szCs w:val="22"/>
        </w:rPr>
        <w:t>‘</w:t>
      </w:r>
      <w:r w:rsidRPr="005C676C">
        <w:rPr>
          <w:sz w:val="22"/>
          <w:szCs w:val="22"/>
        </w:rPr>
        <w:t>employ</w:t>
      </w:r>
      <w:r>
        <w:rPr>
          <w:sz w:val="22"/>
          <w:szCs w:val="22"/>
        </w:rPr>
        <w:t>’</w:t>
      </w:r>
      <w:r w:rsidRPr="005C676C">
        <w:rPr>
          <w:sz w:val="22"/>
          <w:szCs w:val="22"/>
        </w:rPr>
        <w:t xml:space="preserve">, </w:t>
      </w:r>
      <w:r>
        <w:rPr>
          <w:sz w:val="22"/>
          <w:szCs w:val="22"/>
        </w:rPr>
        <w:t>‘</w:t>
      </w:r>
      <w:r w:rsidRPr="005C676C">
        <w:rPr>
          <w:sz w:val="22"/>
          <w:szCs w:val="22"/>
        </w:rPr>
        <w:t>employed</w:t>
      </w:r>
      <w:r>
        <w:rPr>
          <w:sz w:val="22"/>
          <w:szCs w:val="22"/>
        </w:rPr>
        <w:t>’</w:t>
      </w:r>
      <w:r w:rsidRPr="005C676C">
        <w:rPr>
          <w:sz w:val="22"/>
          <w:szCs w:val="22"/>
        </w:rPr>
        <w:t xml:space="preserve"> or </w:t>
      </w:r>
      <w:r>
        <w:rPr>
          <w:sz w:val="22"/>
          <w:szCs w:val="22"/>
        </w:rPr>
        <w:t>‘</w:t>
      </w:r>
      <w:r w:rsidRPr="005C676C">
        <w:rPr>
          <w:sz w:val="22"/>
          <w:szCs w:val="22"/>
        </w:rPr>
        <w:t>employer</w:t>
      </w:r>
      <w:r>
        <w:rPr>
          <w:sz w:val="22"/>
          <w:szCs w:val="22"/>
        </w:rPr>
        <w:t>’</w:t>
      </w:r>
      <w:r w:rsidRPr="005C676C">
        <w:rPr>
          <w:sz w:val="22"/>
          <w:szCs w:val="22"/>
        </w:rPr>
        <w:t xml:space="preserve"> shall be construed accordingly;</w:t>
      </w:r>
    </w:p>
    <w:p w14:paraId="59D7DD96"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equivalent period</w:t>
      </w:r>
      <w:r>
        <w:rPr>
          <w:sz w:val="22"/>
          <w:szCs w:val="22"/>
        </w:rPr>
        <w:t>’</w:t>
      </w:r>
      <w:r w:rsidRPr="005C676C">
        <w:rPr>
          <w:sz w:val="22"/>
          <w:szCs w:val="22"/>
        </w:rPr>
        <w:t xml:space="preserve"> means, in relation to the United Kingdom, a period for which contributions appropriate to the benefit in question have been credited under the legislation of that Party;</w:t>
      </w:r>
    </w:p>
    <w:p w14:paraId="495C9CE2"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family allowance</w:t>
      </w:r>
      <w:r>
        <w:rPr>
          <w:sz w:val="22"/>
          <w:szCs w:val="22"/>
        </w:rPr>
        <w:t>’</w:t>
      </w:r>
      <w:r w:rsidRPr="005C676C">
        <w:rPr>
          <w:sz w:val="22"/>
          <w:szCs w:val="22"/>
        </w:rPr>
        <w:t>, in relation to the United Kingdom, includes child benefit payable under the legislation of the United Kingdom, and, in relation to Australia means family allowance payable under the legislation of Australia;</w:t>
      </w:r>
    </w:p>
    <w:p w14:paraId="00FB5855"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former Agreement</w:t>
      </w:r>
      <w:r>
        <w:rPr>
          <w:sz w:val="22"/>
          <w:szCs w:val="22"/>
        </w:rPr>
        <w:t>’</w:t>
      </w:r>
      <w:r w:rsidRPr="005C676C">
        <w:rPr>
          <w:sz w:val="22"/>
          <w:szCs w:val="22"/>
        </w:rPr>
        <w:t xml:space="preserve"> means the Agreement on Social Security signed at Canberra on 29 January 1958, on behalf of the Parties, as amended by the Agreement on Social Security signed at Canberra on 16 August 1962 and by the Agreements set out in the Exchanges of Notes at Canberra on 6 March 1975 and at London on 29 and 31 December 1986;</w:t>
      </w:r>
    </w:p>
    <w:p w14:paraId="45785A45"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full standard rate</w:t>
      </w:r>
      <w:r>
        <w:rPr>
          <w:sz w:val="22"/>
          <w:szCs w:val="22"/>
        </w:rPr>
        <w:t>’</w:t>
      </w:r>
      <w:r w:rsidRPr="005C676C">
        <w:rPr>
          <w:sz w:val="22"/>
          <w:szCs w:val="22"/>
        </w:rPr>
        <w:t xml:space="preserve"> means, in relation to any benefit payable under the legislation of the United Kingdom, the rate at which the beneficiary would be qualified to receive that benefit if the relevant contribution conditions were fully satisfied;</w:t>
      </w:r>
    </w:p>
    <w:p w14:paraId="352BD50C"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gainfully occupied</w:t>
      </w:r>
      <w:r>
        <w:rPr>
          <w:sz w:val="22"/>
          <w:szCs w:val="22"/>
        </w:rPr>
        <w:t>’</w:t>
      </w:r>
      <w:r w:rsidRPr="005C676C">
        <w:rPr>
          <w:sz w:val="22"/>
          <w:szCs w:val="22"/>
        </w:rPr>
        <w:t xml:space="preserve"> means employed or self-employed;</w:t>
      </w:r>
    </w:p>
    <w:p w14:paraId="6D98F357"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Guernsey</w:t>
      </w:r>
      <w:r>
        <w:rPr>
          <w:sz w:val="22"/>
          <w:szCs w:val="22"/>
        </w:rPr>
        <w:t>’</w:t>
      </w:r>
      <w:r w:rsidRPr="005C676C">
        <w:rPr>
          <w:sz w:val="22"/>
          <w:szCs w:val="22"/>
        </w:rPr>
        <w:t xml:space="preserve"> means the Islands of Guernsey, </w:t>
      </w:r>
      <w:proofErr w:type="spellStart"/>
      <w:r w:rsidRPr="005C676C">
        <w:rPr>
          <w:sz w:val="22"/>
          <w:szCs w:val="22"/>
        </w:rPr>
        <w:t>Alderney</w:t>
      </w:r>
      <w:proofErr w:type="spellEnd"/>
      <w:r w:rsidRPr="005C676C">
        <w:rPr>
          <w:sz w:val="22"/>
          <w:szCs w:val="22"/>
        </w:rPr>
        <w:t xml:space="preserve">, Herm and </w:t>
      </w:r>
      <w:proofErr w:type="spellStart"/>
      <w:r w:rsidRPr="005C676C">
        <w:rPr>
          <w:sz w:val="22"/>
          <w:szCs w:val="22"/>
        </w:rPr>
        <w:t>Jethou</w:t>
      </w:r>
      <w:proofErr w:type="spellEnd"/>
      <w:r w:rsidRPr="005C676C">
        <w:rPr>
          <w:sz w:val="22"/>
          <w:szCs w:val="22"/>
        </w:rPr>
        <w:t>;</w:t>
      </w:r>
    </w:p>
    <w:p w14:paraId="1FBC4379"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income support</w:t>
      </w:r>
      <w:r>
        <w:rPr>
          <w:sz w:val="22"/>
          <w:szCs w:val="22"/>
        </w:rPr>
        <w:t>’</w:t>
      </w:r>
      <w:r w:rsidRPr="005C676C">
        <w:rPr>
          <w:sz w:val="22"/>
          <w:szCs w:val="22"/>
        </w:rPr>
        <w:t xml:space="preserve"> means income support payable under the legislation of Great Britain and Northern Ireland and supplementary benefit payable under the legislation of the Isle of Man;</w:t>
      </w:r>
    </w:p>
    <w:p w14:paraId="14753DF8"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legislation</w:t>
      </w:r>
      <w:r>
        <w:rPr>
          <w:sz w:val="22"/>
          <w:szCs w:val="22"/>
        </w:rPr>
        <w:t>’</w:t>
      </w:r>
      <w:r w:rsidRPr="005C676C">
        <w:rPr>
          <w:sz w:val="22"/>
          <w:szCs w:val="22"/>
        </w:rPr>
        <w:t xml:space="preserve"> means the legislation specified in Article 2 which, in relation to the United Kingdom, is in force in any part of the territory of the United Kingdom and, in relation to Australia, is in force in Australia;</w:t>
      </w:r>
    </w:p>
    <w:p w14:paraId="70D711BB"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means test</w:t>
      </w:r>
      <w:r>
        <w:rPr>
          <w:sz w:val="22"/>
          <w:szCs w:val="22"/>
        </w:rPr>
        <w:t>’</w:t>
      </w:r>
      <w:r w:rsidRPr="005C676C">
        <w:rPr>
          <w:sz w:val="22"/>
          <w:szCs w:val="22"/>
        </w:rPr>
        <w:t xml:space="preserve"> means any provision of the legislation of Australia which affects the payment or rate of a benefit on account of income or property;</w:t>
      </w:r>
    </w:p>
    <w:p w14:paraId="05D02D72"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qualified to receive</w:t>
      </w:r>
      <w:r>
        <w:rPr>
          <w:sz w:val="22"/>
          <w:szCs w:val="22"/>
        </w:rPr>
        <w:t>’</w:t>
      </w:r>
      <w:r w:rsidRPr="005C676C">
        <w:rPr>
          <w:sz w:val="22"/>
          <w:szCs w:val="22"/>
        </w:rPr>
        <w:t xml:space="preserve"> means, in relation to the United Kingdom, entitled to receive subject to any disqualification or any provision about claiming, hospital treatment or overlapping benefits which may be appropriate;</w:t>
      </w:r>
    </w:p>
    <w:p w14:paraId="1E6C214B"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retirement pension</w:t>
      </w:r>
      <w:r>
        <w:rPr>
          <w:sz w:val="22"/>
          <w:szCs w:val="22"/>
        </w:rPr>
        <w:t>’</w:t>
      </w:r>
      <w:r w:rsidRPr="005C676C">
        <w:rPr>
          <w:sz w:val="22"/>
          <w:szCs w:val="22"/>
        </w:rPr>
        <w:t xml:space="preserve"> means retirement pension or old age pension payable under the legislation of the United Kingdom and includes a contributory old age pension under that legislation and any graduated retirement benefit constituted by an increase in the weekly rate of retirement pension under that legislation, but excludes additional (earnings-related) pension payable under that legislation;</w:t>
      </w:r>
    </w:p>
    <w:p w14:paraId="3545FA89"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self-employed person</w:t>
      </w:r>
      <w:r>
        <w:rPr>
          <w:sz w:val="22"/>
          <w:szCs w:val="22"/>
        </w:rPr>
        <w:t>’</w:t>
      </w:r>
      <w:r w:rsidRPr="005C676C">
        <w:rPr>
          <w:sz w:val="22"/>
          <w:szCs w:val="22"/>
        </w:rPr>
        <w:t xml:space="preserve"> means a person who, in the applicable</w:t>
      </w:r>
    </w:p>
    <w:p w14:paraId="58A92DC3"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6D4D836E" w14:textId="77777777" w:rsidR="00B01ADC" w:rsidRPr="005C676C" w:rsidRDefault="00B01ADC" w:rsidP="001065E5">
      <w:pPr>
        <w:widowControl w:val="0"/>
        <w:autoSpaceDE w:val="0"/>
        <w:autoSpaceDN w:val="0"/>
        <w:adjustRightInd w:val="0"/>
        <w:spacing w:before="120"/>
        <w:ind w:left="336"/>
        <w:jc w:val="both"/>
        <w:rPr>
          <w:sz w:val="22"/>
          <w:szCs w:val="22"/>
        </w:rPr>
      </w:pPr>
      <w:r w:rsidRPr="005C676C">
        <w:rPr>
          <w:sz w:val="22"/>
          <w:szCs w:val="22"/>
        </w:rPr>
        <w:t>legislation, comes within the definition of a self-employed earner or of a self-employed person or is treated as such, and the words</w:t>
      </w:r>
    </w:p>
    <w:p w14:paraId="51B7FAE3"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person is self-employed</w:t>
      </w:r>
      <w:r>
        <w:rPr>
          <w:sz w:val="22"/>
          <w:szCs w:val="22"/>
        </w:rPr>
        <w:t>’</w:t>
      </w:r>
      <w:r w:rsidRPr="005C676C">
        <w:rPr>
          <w:sz w:val="22"/>
          <w:szCs w:val="22"/>
        </w:rPr>
        <w:t xml:space="preserve"> shall be construed accordingly;</w:t>
      </w:r>
    </w:p>
    <w:p w14:paraId="1A20ADE9"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 xml:space="preserve">spouse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w:t>
      </w:r>
      <w:r>
        <w:rPr>
          <w:sz w:val="22"/>
          <w:szCs w:val="22"/>
        </w:rPr>
        <w:t>’</w:t>
      </w:r>
      <w:r w:rsidRPr="005C676C">
        <w:rPr>
          <w:sz w:val="22"/>
          <w:szCs w:val="22"/>
        </w:rPr>
        <w:t xml:space="preserve"> means a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 payable to a husband under the legislation of Australia;</w:t>
      </w:r>
    </w:p>
    <w:p w14:paraId="72BC7625"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territory</w:t>
      </w:r>
      <w:r>
        <w:rPr>
          <w:sz w:val="22"/>
          <w:szCs w:val="22"/>
        </w:rPr>
        <w:t>’</w:t>
      </w:r>
      <w:r w:rsidRPr="005C676C">
        <w:rPr>
          <w:sz w:val="22"/>
          <w:szCs w:val="22"/>
        </w:rPr>
        <w:t xml:space="preserve"> means in relation to the United Kingdom, Great Britain, Northern Ireland and also the Isle of Man, the Island of Jersey and Guernsey;</w:t>
      </w:r>
    </w:p>
    <w:p w14:paraId="430D539D"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widow</w:t>
      </w:r>
      <w:r>
        <w:rPr>
          <w:sz w:val="22"/>
          <w:szCs w:val="22"/>
        </w:rPr>
        <w:t>’</w:t>
      </w:r>
      <w:r w:rsidRPr="005C676C">
        <w:rPr>
          <w:sz w:val="22"/>
          <w:szCs w:val="22"/>
        </w:rPr>
        <w:t xml:space="preserve"> means, in relation to Australia, a de jure widow but does not include a woman who is the de facto spouse of a man;</w:t>
      </w:r>
    </w:p>
    <w:p w14:paraId="714D96B5" w14:textId="77777777" w:rsidR="00B01ADC" w:rsidRPr="005C676C" w:rsidRDefault="00B01ADC" w:rsidP="001065E5">
      <w:pPr>
        <w:widowControl w:val="0"/>
        <w:autoSpaceDE w:val="0"/>
        <w:autoSpaceDN w:val="0"/>
        <w:adjustRightInd w:val="0"/>
        <w:spacing w:before="120"/>
        <w:ind w:left="336"/>
        <w:jc w:val="both"/>
        <w:rPr>
          <w:sz w:val="22"/>
          <w:szCs w:val="22"/>
        </w:rPr>
      </w:pPr>
      <w:r>
        <w:rPr>
          <w:sz w:val="22"/>
          <w:szCs w:val="22"/>
        </w:rPr>
        <w:t>‘</w:t>
      </w:r>
      <w:r w:rsidRPr="005C676C">
        <w:rPr>
          <w:sz w:val="22"/>
          <w:szCs w:val="22"/>
        </w:rPr>
        <w:t>widow</w:t>
      </w:r>
      <w:r>
        <w:rPr>
          <w:sz w:val="22"/>
          <w:szCs w:val="22"/>
        </w:rPr>
        <w:t>’</w:t>
      </w:r>
      <w:r w:rsidRPr="005C676C">
        <w:rPr>
          <w:sz w:val="22"/>
          <w:szCs w:val="22"/>
        </w:rPr>
        <w:t>s benefit</w:t>
      </w:r>
      <w:r>
        <w:rPr>
          <w:sz w:val="22"/>
          <w:szCs w:val="22"/>
        </w:rPr>
        <w:t>’</w:t>
      </w:r>
      <w:r w:rsidRPr="005C676C">
        <w:rPr>
          <w:sz w:val="22"/>
          <w:szCs w:val="22"/>
        </w:rPr>
        <w:t xml:space="preserve"> means, in relation to the United Kingdom, widow</w:t>
      </w:r>
      <w:r>
        <w:rPr>
          <w:sz w:val="22"/>
          <w:szCs w:val="22"/>
        </w:rPr>
        <w:t>’</w:t>
      </w:r>
      <w:r w:rsidRPr="005C676C">
        <w:rPr>
          <w:sz w:val="22"/>
          <w:szCs w:val="22"/>
        </w:rPr>
        <w:t>s allowance, widow</w:t>
      </w:r>
      <w:r>
        <w:rPr>
          <w:sz w:val="22"/>
          <w:szCs w:val="22"/>
        </w:rPr>
        <w:t>’</w:t>
      </w:r>
      <w:r w:rsidRPr="005C676C">
        <w:rPr>
          <w:sz w:val="22"/>
          <w:szCs w:val="22"/>
        </w:rPr>
        <w:t>s payment, widowed mother</w:t>
      </w:r>
      <w:r>
        <w:rPr>
          <w:sz w:val="22"/>
          <w:szCs w:val="22"/>
        </w:rPr>
        <w:t>’</w:t>
      </w:r>
      <w:r w:rsidRPr="005C676C">
        <w:rPr>
          <w:sz w:val="22"/>
          <w:szCs w:val="22"/>
        </w:rPr>
        <w:t>s allowance (including any graduated retirement benefit constituted by an increase in the weekly rate of widowed mother</w:t>
      </w:r>
      <w:r>
        <w:rPr>
          <w:sz w:val="22"/>
          <w:szCs w:val="22"/>
        </w:rPr>
        <w:t>’</w:t>
      </w:r>
      <w:r w:rsidRPr="005C676C">
        <w:rPr>
          <w:sz w:val="22"/>
          <w:szCs w:val="22"/>
        </w:rPr>
        <w:t>s allowance), widowed father</w:t>
      </w:r>
      <w:r>
        <w:rPr>
          <w:sz w:val="22"/>
          <w:szCs w:val="22"/>
        </w:rPr>
        <w:t>’</w:t>
      </w:r>
      <w:r w:rsidRPr="005C676C">
        <w:rPr>
          <w:sz w:val="22"/>
          <w:szCs w:val="22"/>
        </w:rPr>
        <w:t>s allowance or widow</w:t>
      </w:r>
      <w:r>
        <w:rPr>
          <w:sz w:val="22"/>
          <w:szCs w:val="22"/>
        </w:rPr>
        <w:t>’</w:t>
      </w:r>
      <w:r w:rsidRPr="005C676C">
        <w:rPr>
          <w:sz w:val="22"/>
          <w:szCs w:val="22"/>
        </w:rPr>
        <w:t>s pension under the legislation of any part of the United Kingdom.</w:t>
      </w:r>
    </w:p>
    <w:p w14:paraId="489B9471" w14:textId="77777777" w:rsidR="00B01ADC" w:rsidRPr="005C676C" w:rsidRDefault="00B01ADC" w:rsidP="00B01ADC">
      <w:pPr>
        <w:widowControl w:val="0"/>
        <w:tabs>
          <w:tab w:val="left" w:pos="451"/>
        </w:tabs>
        <w:autoSpaceDE w:val="0"/>
        <w:autoSpaceDN w:val="0"/>
        <w:adjustRightInd w:val="0"/>
        <w:spacing w:before="120"/>
        <w:jc w:val="both"/>
        <w:rPr>
          <w:sz w:val="22"/>
          <w:szCs w:val="22"/>
        </w:rPr>
      </w:pPr>
      <w:r w:rsidRPr="005C676C">
        <w:rPr>
          <w:sz w:val="22"/>
          <w:szCs w:val="22"/>
        </w:rPr>
        <w:t>(2)</w:t>
      </w:r>
      <w:r w:rsidRPr="005C676C">
        <w:rPr>
          <w:sz w:val="22"/>
          <w:szCs w:val="22"/>
        </w:rPr>
        <w:tab/>
        <w:t>In the application by a Party of this Agreement in relation to a person, any term not defined in this Article shall, unless the context otherwise requires, have the meaning ascribed to it in the legislation of the Parties or, in the event of a conflict of meaning, by whichever of the legislation of the Parties is the more applicable to the circumstances of that person.</w:t>
      </w:r>
    </w:p>
    <w:p w14:paraId="139A821A" w14:textId="77777777" w:rsidR="00B01ADC" w:rsidRPr="005C676C" w:rsidRDefault="00B01ADC" w:rsidP="00B01ADC">
      <w:pPr>
        <w:widowControl w:val="0"/>
        <w:tabs>
          <w:tab w:val="left" w:pos="451"/>
        </w:tabs>
        <w:autoSpaceDE w:val="0"/>
        <w:autoSpaceDN w:val="0"/>
        <w:adjustRightInd w:val="0"/>
        <w:spacing w:before="120"/>
        <w:jc w:val="both"/>
        <w:rPr>
          <w:sz w:val="22"/>
          <w:szCs w:val="22"/>
        </w:rPr>
      </w:pPr>
      <w:r w:rsidRPr="005C676C">
        <w:rPr>
          <w:sz w:val="22"/>
          <w:szCs w:val="22"/>
        </w:rPr>
        <w:t>(3)</w:t>
      </w:r>
      <w:r w:rsidRPr="005C676C">
        <w:rPr>
          <w:sz w:val="22"/>
          <w:szCs w:val="22"/>
        </w:rPr>
        <w:tab/>
        <w:t xml:space="preserve">Any reference in this Agreement to </w:t>
      </w:r>
      <w:r>
        <w:rPr>
          <w:sz w:val="22"/>
          <w:szCs w:val="22"/>
        </w:rPr>
        <w:t>‘</w:t>
      </w:r>
      <w:r w:rsidRPr="005C676C">
        <w:rPr>
          <w:sz w:val="22"/>
          <w:szCs w:val="22"/>
        </w:rPr>
        <w:t>Article</w:t>
      </w:r>
      <w:r>
        <w:rPr>
          <w:sz w:val="22"/>
          <w:szCs w:val="22"/>
        </w:rPr>
        <w:t>’</w:t>
      </w:r>
      <w:r w:rsidRPr="005C676C">
        <w:rPr>
          <w:sz w:val="22"/>
          <w:szCs w:val="22"/>
        </w:rPr>
        <w:t xml:space="preserve"> means an Article of this Agreement, and any reference to a </w:t>
      </w:r>
      <w:r>
        <w:rPr>
          <w:sz w:val="22"/>
          <w:szCs w:val="22"/>
        </w:rPr>
        <w:t>‘</w:t>
      </w:r>
      <w:r w:rsidRPr="005C676C">
        <w:rPr>
          <w:sz w:val="22"/>
          <w:szCs w:val="22"/>
        </w:rPr>
        <w:t>paragraph</w:t>
      </w:r>
      <w:r>
        <w:rPr>
          <w:sz w:val="22"/>
          <w:szCs w:val="22"/>
        </w:rPr>
        <w:t>’</w:t>
      </w:r>
      <w:r w:rsidRPr="005C676C">
        <w:rPr>
          <w:sz w:val="22"/>
          <w:szCs w:val="22"/>
        </w:rPr>
        <w:t xml:space="preserve"> is a reference to a paragraph of the Article in which the reference is made, unless it is stated to the contrary.</w:t>
      </w:r>
    </w:p>
    <w:p w14:paraId="297DEB20"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2</w:t>
      </w:r>
    </w:p>
    <w:p w14:paraId="5EB1EFA2"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SCOPE OF LEGISLATION</w:t>
      </w:r>
    </w:p>
    <w:p w14:paraId="6B42FEDA" w14:textId="77777777" w:rsidR="00421523" w:rsidRDefault="00B01ADC" w:rsidP="00421523">
      <w:pPr>
        <w:widowControl w:val="0"/>
        <w:tabs>
          <w:tab w:val="left" w:pos="360"/>
        </w:tabs>
        <w:autoSpaceDE w:val="0"/>
        <w:autoSpaceDN w:val="0"/>
        <w:adjustRightInd w:val="0"/>
        <w:spacing w:before="120"/>
        <w:jc w:val="both"/>
        <w:rPr>
          <w:sz w:val="22"/>
          <w:szCs w:val="22"/>
        </w:rPr>
      </w:pPr>
      <w:r w:rsidRPr="005C676C">
        <w:rPr>
          <w:sz w:val="22"/>
          <w:szCs w:val="22"/>
        </w:rPr>
        <w:t>(1) The provisions of this Agreement shall apply:</w:t>
      </w:r>
    </w:p>
    <w:p w14:paraId="0437EBB5" w14:textId="77777777" w:rsidR="00421523" w:rsidRDefault="00421523" w:rsidP="00421523">
      <w:pPr>
        <w:widowControl w:val="0"/>
        <w:tabs>
          <w:tab w:val="left" w:pos="360"/>
        </w:tabs>
        <w:autoSpaceDE w:val="0"/>
        <w:autoSpaceDN w:val="0"/>
        <w:adjustRightInd w:val="0"/>
        <w:spacing w:before="120"/>
        <w:ind w:left="394"/>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in relation to the territory of the United Kingdom, to:</w:t>
      </w:r>
    </w:p>
    <w:p w14:paraId="705A31A1" w14:textId="77777777" w:rsidR="00421523" w:rsidRDefault="00421523" w:rsidP="00421523">
      <w:pPr>
        <w:widowControl w:val="0"/>
        <w:tabs>
          <w:tab w:val="left" w:pos="360"/>
        </w:tabs>
        <w:autoSpaceDE w:val="0"/>
        <w:autoSpaceDN w:val="0"/>
        <w:adjustRightInd w:val="0"/>
        <w:spacing w:before="120"/>
        <w:ind w:left="1435" w:hanging="34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the Social Security Acts 1975 to 1989 and the Social Security (Northern Ireland) Acts 1975 to 1989;</w:t>
      </w:r>
    </w:p>
    <w:p w14:paraId="4F2ED424" w14:textId="77777777" w:rsidR="00421523" w:rsidRDefault="00421523" w:rsidP="00421523">
      <w:pPr>
        <w:widowControl w:val="0"/>
        <w:tabs>
          <w:tab w:val="left" w:pos="360"/>
        </w:tabs>
        <w:autoSpaceDE w:val="0"/>
        <w:autoSpaceDN w:val="0"/>
        <w:adjustRightInd w:val="0"/>
        <w:spacing w:before="120"/>
        <w:ind w:left="1426" w:hanging="413"/>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the Social Security Acts 1975 to 1989 (Acts of Parliament) as those Acts apply to the Isle of Man by virtue of Orders made, or having effect as if made, under the Social Security Act 1982 (an Act of Tynwald);</w:t>
      </w:r>
    </w:p>
    <w:p w14:paraId="528D3D39" w14:textId="77777777" w:rsidR="00421523" w:rsidRDefault="00421523" w:rsidP="00421523">
      <w:pPr>
        <w:widowControl w:val="0"/>
        <w:tabs>
          <w:tab w:val="left" w:pos="360"/>
        </w:tabs>
        <w:autoSpaceDE w:val="0"/>
        <w:autoSpaceDN w:val="0"/>
        <w:adjustRightInd w:val="0"/>
        <w:spacing w:before="120"/>
        <w:ind w:left="946"/>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the Social Security (Jersey) Law, 1974;</w:t>
      </w:r>
    </w:p>
    <w:p w14:paraId="0F728CE0" w14:textId="77777777" w:rsidR="00421523" w:rsidRDefault="00421523" w:rsidP="00421523">
      <w:pPr>
        <w:widowControl w:val="0"/>
        <w:tabs>
          <w:tab w:val="left" w:pos="360"/>
        </w:tabs>
        <w:autoSpaceDE w:val="0"/>
        <w:autoSpaceDN w:val="0"/>
        <w:adjustRightInd w:val="0"/>
        <w:spacing w:before="120"/>
        <w:ind w:left="965"/>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the Social Insurance (Guernsey) Law, 1978;</w:t>
      </w:r>
    </w:p>
    <w:p w14:paraId="389326B2" w14:textId="77777777" w:rsidR="00B01ADC" w:rsidRPr="005C676C" w:rsidRDefault="00421523" w:rsidP="00421523">
      <w:pPr>
        <w:widowControl w:val="0"/>
        <w:tabs>
          <w:tab w:val="left" w:pos="360"/>
        </w:tabs>
        <w:autoSpaceDE w:val="0"/>
        <w:autoSpaceDN w:val="0"/>
        <w:adjustRightInd w:val="0"/>
        <w:spacing w:before="120"/>
        <w:ind w:left="1416" w:hanging="403"/>
        <w:jc w:val="both"/>
        <w:rPr>
          <w:sz w:val="22"/>
          <w:szCs w:val="22"/>
        </w:rPr>
      </w:pPr>
      <w:r>
        <w:rPr>
          <w:sz w:val="22"/>
          <w:szCs w:val="22"/>
        </w:rPr>
        <w:t>(</w:t>
      </w:r>
      <w:r w:rsidRPr="005C676C">
        <w:rPr>
          <w:sz w:val="22"/>
          <w:szCs w:val="22"/>
        </w:rPr>
        <w:t>v</w:t>
      </w:r>
      <w:r>
        <w:rPr>
          <w:sz w:val="22"/>
          <w:szCs w:val="22"/>
        </w:rPr>
        <w:t>)</w:t>
      </w:r>
      <w:r>
        <w:rPr>
          <w:sz w:val="22"/>
          <w:szCs w:val="22"/>
        </w:rPr>
        <w:tab/>
      </w:r>
      <w:r w:rsidR="00B01ADC" w:rsidRPr="005C676C">
        <w:rPr>
          <w:sz w:val="22"/>
          <w:szCs w:val="22"/>
        </w:rPr>
        <w:t>the Child Benefit Act 1975, the Child Benefit (Northern Ireland) Order 1975 and the Child Benefit Act 1975 (an Act of Parliament) as that Act applies to the Isle of Man by virtue of Orders made, or having effect as if made,</w:t>
      </w:r>
    </w:p>
    <w:p w14:paraId="004052C9"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EB48D83" w14:textId="77777777" w:rsidR="00B01ADC" w:rsidRPr="005C676C" w:rsidRDefault="00B01ADC" w:rsidP="00B01ADC">
      <w:pPr>
        <w:widowControl w:val="0"/>
        <w:autoSpaceDE w:val="0"/>
        <w:autoSpaceDN w:val="0"/>
        <w:adjustRightInd w:val="0"/>
        <w:spacing w:before="120"/>
        <w:ind w:left="1445"/>
        <w:jc w:val="both"/>
        <w:rPr>
          <w:sz w:val="22"/>
          <w:szCs w:val="22"/>
        </w:rPr>
      </w:pPr>
      <w:r w:rsidRPr="005C676C">
        <w:rPr>
          <w:sz w:val="22"/>
          <w:szCs w:val="22"/>
        </w:rPr>
        <w:t>under the Social Security Act 1982 (an Act of Tynwald); the Family Allowances (Jersey) Law, 1972 and the Family Allowances (Guernsey) Law, 1950;</w:t>
      </w:r>
    </w:p>
    <w:p w14:paraId="2FA59FAD" w14:textId="77777777" w:rsidR="00421523" w:rsidRDefault="00B01ADC" w:rsidP="00421523">
      <w:pPr>
        <w:widowControl w:val="0"/>
        <w:tabs>
          <w:tab w:val="left" w:pos="360"/>
        </w:tabs>
        <w:autoSpaceDE w:val="0"/>
        <w:autoSpaceDN w:val="0"/>
        <w:adjustRightInd w:val="0"/>
        <w:spacing w:before="120"/>
        <w:jc w:val="both"/>
        <w:rPr>
          <w:sz w:val="22"/>
          <w:szCs w:val="22"/>
        </w:rPr>
      </w:pPr>
      <w:r w:rsidRPr="005C676C">
        <w:rPr>
          <w:sz w:val="22"/>
          <w:szCs w:val="22"/>
        </w:rPr>
        <w:t>and to the legislation which was repealed or consolidated by those Acts, Laws or Orders or repealed by legislation consolidated by them; and</w:t>
      </w:r>
    </w:p>
    <w:p w14:paraId="7FEB83D7" w14:textId="77777777" w:rsidR="00B01ADC" w:rsidRPr="005C676C" w:rsidRDefault="00421523" w:rsidP="00421523">
      <w:pPr>
        <w:widowControl w:val="0"/>
        <w:tabs>
          <w:tab w:val="left" w:pos="360"/>
        </w:tabs>
        <w:autoSpaceDE w:val="0"/>
        <w:autoSpaceDN w:val="0"/>
        <w:adjustRightInd w:val="0"/>
        <w:spacing w:before="120"/>
        <w:ind w:left="394"/>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in relation to Australia, to the Social Security Act 1947.</w:t>
      </w:r>
    </w:p>
    <w:p w14:paraId="092DC0B3" w14:textId="77777777" w:rsidR="00B01ADC" w:rsidRPr="005C676C" w:rsidRDefault="00B01ADC" w:rsidP="00B01ADC">
      <w:pPr>
        <w:widowControl w:val="0"/>
        <w:tabs>
          <w:tab w:val="left" w:pos="461"/>
        </w:tabs>
        <w:autoSpaceDE w:val="0"/>
        <w:autoSpaceDN w:val="0"/>
        <w:adjustRightInd w:val="0"/>
        <w:spacing w:before="120"/>
        <w:jc w:val="both"/>
        <w:rPr>
          <w:sz w:val="22"/>
          <w:szCs w:val="22"/>
        </w:rPr>
      </w:pPr>
      <w:r w:rsidRPr="005C676C">
        <w:rPr>
          <w:sz w:val="22"/>
          <w:szCs w:val="22"/>
        </w:rPr>
        <w:t>(2)</w:t>
      </w:r>
      <w:r w:rsidRPr="005C676C">
        <w:rPr>
          <w:sz w:val="22"/>
          <w:szCs w:val="22"/>
        </w:rPr>
        <w:tab/>
        <w:t>Subject to the provisions of paragraphs (3) and (4) this Agreement shall apply also to any laws, orders and regulations which supersede, replace, amend, supplement or consolidate the legislation specified in paragraph (1).</w:t>
      </w:r>
    </w:p>
    <w:p w14:paraId="3B465497" w14:textId="77777777" w:rsidR="00B01ADC" w:rsidRPr="005C676C" w:rsidRDefault="00B01ADC" w:rsidP="00B01ADC">
      <w:pPr>
        <w:widowControl w:val="0"/>
        <w:tabs>
          <w:tab w:val="left" w:pos="461"/>
        </w:tabs>
        <w:autoSpaceDE w:val="0"/>
        <w:autoSpaceDN w:val="0"/>
        <w:adjustRightInd w:val="0"/>
        <w:spacing w:before="120"/>
        <w:jc w:val="both"/>
        <w:rPr>
          <w:sz w:val="22"/>
          <w:szCs w:val="22"/>
        </w:rPr>
      </w:pPr>
      <w:r w:rsidRPr="005C676C">
        <w:rPr>
          <w:sz w:val="22"/>
          <w:szCs w:val="22"/>
        </w:rPr>
        <w:t>(3)</w:t>
      </w:r>
      <w:r w:rsidRPr="005C676C">
        <w:rPr>
          <w:sz w:val="22"/>
          <w:szCs w:val="22"/>
        </w:rPr>
        <w:tab/>
        <w:t>This Agreement shall not affect any benefits payable under the legislation of either Party except in the manner set out in this Agreement.</w:t>
      </w:r>
    </w:p>
    <w:p w14:paraId="1427FC3A" w14:textId="77777777" w:rsidR="00B01ADC" w:rsidRPr="005C676C" w:rsidRDefault="00B01ADC" w:rsidP="00B01ADC">
      <w:pPr>
        <w:widowControl w:val="0"/>
        <w:tabs>
          <w:tab w:val="left" w:pos="370"/>
        </w:tabs>
        <w:autoSpaceDE w:val="0"/>
        <w:autoSpaceDN w:val="0"/>
        <w:adjustRightInd w:val="0"/>
        <w:spacing w:before="120"/>
        <w:jc w:val="both"/>
        <w:rPr>
          <w:sz w:val="22"/>
          <w:szCs w:val="22"/>
        </w:rPr>
      </w:pPr>
      <w:r w:rsidRPr="005C676C">
        <w:rPr>
          <w:sz w:val="22"/>
          <w:szCs w:val="22"/>
        </w:rPr>
        <w:t>(4)</w:t>
      </w:r>
      <w:r w:rsidRPr="005C676C">
        <w:rPr>
          <w:sz w:val="22"/>
          <w:szCs w:val="22"/>
        </w:rPr>
        <w:tab/>
        <w:t>This Agreement shall not apply to legislation on social security of the Institutions of the European Communities or to any convention or agreement on social security which either Party has concluded with a third party or to any laws, orders or regulations which amend the legislation specified in paragraph (1) for the purpose of giving effect to such a convention or agreement but shall not prevent either Party from taking into account under its legislation the provisions of any other convention or agreement which that Party has concluded with a third party.</w:t>
      </w:r>
    </w:p>
    <w:p w14:paraId="5D03E89A" w14:textId="77777777" w:rsidR="00B01ADC" w:rsidRPr="005C676C" w:rsidRDefault="00B01ADC" w:rsidP="00B01ADC">
      <w:pPr>
        <w:widowControl w:val="0"/>
        <w:tabs>
          <w:tab w:val="left" w:pos="370"/>
        </w:tabs>
        <w:autoSpaceDE w:val="0"/>
        <w:autoSpaceDN w:val="0"/>
        <w:adjustRightInd w:val="0"/>
        <w:spacing w:before="120"/>
        <w:jc w:val="both"/>
        <w:rPr>
          <w:sz w:val="22"/>
          <w:szCs w:val="22"/>
        </w:rPr>
      </w:pPr>
      <w:r w:rsidRPr="005C676C">
        <w:rPr>
          <w:sz w:val="22"/>
          <w:szCs w:val="22"/>
        </w:rPr>
        <w:t>(5)</w:t>
      </w:r>
      <w:r w:rsidRPr="005C676C">
        <w:rPr>
          <w:sz w:val="22"/>
          <w:szCs w:val="22"/>
        </w:rPr>
        <w:tab/>
        <w:t>Subject to the provisions of paragraph (2), this Agreement shall apply, unless the Parties agree otherwise, only to benefits described in the legislation specified in paragraph (1) at the date of coming into force of this Agreement and for which specific provision is made in this Agreement.</w:t>
      </w:r>
    </w:p>
    <w:p w14:paraId="79FF4A3D"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PART II</w:t>
      </w:r>
    </w:p>
    <w:p w14:paraId="51CFEE62"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RETIREMENT PENSIONS, AGE PENSIONS AND BENEFITS FOR</w:t>
      </w:r>
      <w:r w:rsidR="001065E5">
        <w:rPr>
          <w:sz w:val="22"/>
          <w:szCs w:val="22"/>
        </w:rPr>
        <w:br/>
      </w:r>
      <w:r w:rsidRPr="005C676C">
        <w:rPr>
          <w:sz w:val="22"/>
          <w:szCs w:val="22"/>
        </w:rPr>
        <w:t>WIDOWS</w:t>
      </w:r>
    </w:p>
    <w:p w14:paraId="30F918EB"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3</w:t>
      </w:r>
    </w:p>
    <w:p w14:paraId="5F3DB7C0"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RETIREMENT PENSIONS</w:t>
      </w:r>
    </w:p>
    <w:p w14:paraId="5DBF2C6C" w14:textId="77777777" w:rsidR="00421523" w:rsidRDefault="00B01ADC" w:rsidP="00421523">
      <w:pPr>
        <w:widowControl w:val="0"/>
        <w:tabs>
          <w:tab w:val="left" w:pos="360"/>
        </w:tabs>
        <w:autoSpaceDE w:val="0"/>
        <w:autoSpaceDN w:val="0"/>
        <w:adjustRightInd w:val="0"/>
        <w:spacing w:before="120"/>
        <w:jc w:val="both"/>
        <w:rPr>
          <w:sz w:val="22"/>
          <w:szCs w:val="22"/>
        </w:rPr>
      </w:pPr>
      <w:r w:rsidRPr="005C676C">
        <w:rPr>
          <w:sz w:val="22"/>
          <w:szCs w:val="22"/>
        </w:rPr>
        <w:t>(1) For the purpose of determining entitlement to retirement pension under the legislation of any part of the territory of the United Kingdom, a person who is permanently resident in that part of the territory shall be treated as if he or she, or, in the case of a claim made by a married woman or a widow by virtue of her husband</w:t>
      </w:r>
      <w:r>
        <w:rPr>
          <w:sz w:val="22"/>
          <w:szCs w:val="22"/>
        </w:rPr>
        <w:t>’</w:t>
      </w:r>
      <w:r w:rsidRPr="005C676C">
        <w:rPr>
          <w:sz w:val="22"/>
          <w:szCs w:val="22"/>
        </w:rPr>
        <w:t>s insurance, her husband, had paid contributions under the legislation of that part of the territory for any period during which that person or that person</w:t>
      </w:r>
      <w:r>
        <w:rPr>
          <w:sz w:val="22"/>
          <w:szCs w:val="22"/>
        </w:rPr>
        <w:t>’</w:t>
      </w:r>
      <w:r w:rsidRPr="005C676C">
        <w:rPr>
          <w:sz w:val="22"/>
          <w:szCs w:val="22"/>
        </w:rPr>
        <w:t>s husband, as the case may be:</w:t>
      </w:r>
    </w:p>
    <w:p w14:paraId="0A1805C0" w14:textId="77777777" w:rsidR="00B01ADC" w:rsidRPr="005C676C" w:rsidRDefault="00421523" w:rsidP="00421523">
      <w:pPr>
        <w:widowControl w:val="0"/>
        <w:tabs>
          <w:tab w:val="left" w:pos="360"/>
        </w:tabs>
        <w:autoSpaceDE w:val="0"/>
        <w:autoSpaceDN w:val="0"/>
        <w:adjustRightInd w:val="0"/>
        <w:spacing w:before="120"/>
        <w:ind w:left="797" w:hanging="389"/>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was resident in Australia and had attained the age of sixteen years; and</w:t>
      </w:r>
    </w:p>
    <w:p w14:paraId="56A15A69" w14:textId="77777777" w:rsidR="00421523" w:rsidRDefault="00B01ADC" w:rsidP="001065E5">
      <w:pPr>
        <w:widowControl w:val="0"/>
        <w:tabs>
          <w:tab w:val="left" w:pos="360"/>
        </w:tabs>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071648D0" w14:textId="77777777" w:rsidR="00B01ADC" w:rsidRPr="005C676C" w:rsidRDefault="00421523" w:rsidP="00421523">
      <w:pPr>
        <w:widowControl w:val="0"/>
        <w:tabs>
          <w:tab w:val="left" w:pos="360"/>
        </w:tabs>
        <w:autoSpaceDE w:val="0"/>
        <w:autoSpaceDN w:val="0"/>
        <w:adjustRightInd w:val="0"/>
        <w:spacing w:before="120"/>
        <w:ind w:left="811" w:hanging="394"/>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being a woman had not attained the age of sixty years, or sixty-five years in the case of Guernsey or Jersey, or being a man had not attained the age of sixty-five years.</w:t>
      </w:r>
    </w:p>
    <w:p w14:paraId="7CF3FECB" w14:textId="77777777" w:rsidR="00B01ADC" w:rsidRPr="005C676C" w:rsidRDefault="00B01ADC" w:rsidP="00B01ADC">
      <w:pPr>
        <w:widowControl w:val="0"/>
        <w:tabs>
          <w:tab w:val="left" w:pos="350"/>
        </w:tabs>
        <w:autoSpaceDE w:val="0"/>
        <w:autoSpaceDN w:val="0"/>
        <w:adjustRightInd w:val="0"/>
        <w:spacing w:before="120"/>
        <w:jc w:val="both"/>
        <w:rPr>
          <w:sz w:val="22"/>
          <w:szCs w:val="22"/>
        </w:rPr>
      </w:pPr>
      <w:r w:rsidRPr="005C676C">
        <w:rPr>
          <w:sz w:val="22"/>
          <w:szCs w:val="22"/>
        </w:rPr>
        <w:t>(2)</w:t>
      </w:r>
      <w:r w:rsidRPr="005C676C">
        <w:rPr>
          <w:sz w:val="22"/>
          <w:szCs w:val="22"/>
        </w:rPr>
        <w:tab/>
        <w:t>Where:</w:t>
      </w:r>
    </w:p>
    <w:p w14:paraId="3782AA88" w14:textId="77777777" w:rsidR="00B01ADC" w:rsidRPr="005C676C" w:rsidRDefault="00B01ADC" w:rsidP="00B01ADC">
      <w:pPr>
        <w:widowControl w:val="0"/>
        <w:tabs>
          <w:tab w:val="left" w:pos="811"/>
        </w:tabs>
        <w:autoSpaceDE w:val="0"/>
        <w:autoSpaceDN w:val="0"/>
        <w:adjustRightInd w:val="0"/>
        <w:spacing w:before="120"/>
        <w:ind w:left="811" w:hanging="394"/>
        <w:jc w:val="both"/>
        <w:rPr>
          <w:sz w:val="22"/>
          <w:szCs w:val="22"/>
        </w:rPr>
      </w:pPr>
      <w:r w:rsidRPr="005C676C">
        <w:rPr>
          <w:sz w:val="22"/>
          <w:szCs w:val="22"/>
        </w:rPr>
        <w:t>(a)</w:t>
      </w:r>
      <w:r w:rsidRPr="005C676C">
        <w:rPr>
          <w:sz w:val="22"/>
          <w:szCs w:val="22"/>
        </w:rPr>
        <w:tab/>
        <w:t>a woman claiming retirement pension by virtue of her own insurance had been, but is not at the time of the claim, married, and chooses to have her former husband</w:t>
      </w:r>
      <w:r>
        <w:rPr>
          <w:sz w:val="22"/>
          <w:szCs w:val="22"/>
        </w:rPr>
        <w:t>’</w:t>
      </w:r>
      <w:r w:rsidRPr="005C676C">
        <w:rPr>
          <w:sz w:val="22"/>
          <w:szCs w:val="22"/>
        </w:rPr>
        <w:t>s contributions taken into account for the purpose of her claim; and</w:t>
      </w:r>
    </w:p>
    <w:p w14:paraId="2AD4F5C1" w14:textId="77777777" w:rsidR="00B01ADC" w:rsidRPr="005C676C" w:rsidRDefault="00B01ADC" w:rsidP="00B01ADC">
      <w:pPr>
        <w:widowControl w:val="0"/>
        <w:tabs>
          <w:tab w:val="left" w:pos="811"/>
        </w:tabs>
        <w:autoSpaceDE w:val="0"/>
        <w:autoSpaceDN w:val="0"/>
        <w:adjustRightInd w:val="0"/>
        <w:spacing w:before="120"/>
        <w:ind w:left="811" w:hanging="394"/>
        <w:jc w:val="both"/>
        <w:rPr>
          <w:sz w:val="22"/>
          <w:szCs w:val="22"/>
        </w:rPr>
      </w:pPr>
      <w:r w:rsidRPr="005C676C">
        <w:rPr>
          <w:sz w:val="22"/>
          <w:szCs w:val="22"/>
        </w:rPr>
        <w:t>(b)</w:t>
      </w:r>
      <w:r w:rsidRPr="005C676C">
        <w:rPr>
          <w:sz w:val="22"/>
          <w:szCs w:val="22"/>
        </w:rPr>
        <w:tab/>
        <w:t>her former husband had been resident in Australia for any period between the ages of sixteen years and sixty-five years;</w:t>
      </w:r>
    </w:p>
    <w:p w14:paraId="46E4B87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her former husband shall be treated, for the purpose of her claim, as if he had paid contributions under the legislation of the territory of the United Kingdom for any period referred to in sub-paragraph (b).</w:t>
      </w:r>
    </w:p>
    <w:p w14:paraId="4F868946" w14:textId="77777777" w:rsidR="00B01ADC" w:rsidRPr="005C676C" w:rsidRDefault="00B01ADC" w:rsidP="00B01ADC">
      <w:pPr>
        <w:widowControl w:val="0"/>
        <w:tabs>
          <w:tab w:val="left" w:pos="350"/>
        </w:tabs>
        <w:autoSpaceDE w:val="0"/>
        <w:autoSpaceDN w:val="0"/>
        <w:adjustRightInd w:val="0"/>
        <w:spacing w:before="120"/>
        <w:jc w:val="both"/>
        <w:rPr>
          <w:sz w:val="22"/>
          <w:szCs w:val="22"/>
        </w:rPr>
      </w:pPr>
      <w:r w:rsidRPr="005C676C">
        <w:rPr>
          <w:sz w:val="22"/>
          <w:szCs w:val="22"/>
        </w:rPr>
        <w:t>(3)</w:t>
      </w:r>
      <w:r w:rsidRPr="005C676C">
        <w:rPr>
          <w:sz w:val="22"/>
          <w:szCs w:val="22"/>
        </w:rPr>
        <w:tab/>
        <w:t>Where a person who is permanently resident in any part of the territory of the United Kingdom was receiving an age pension, otherwise than by virtue of this Agreement or the former Agreement, at the time when he or she was last in Australia, and was over pensionable age at that time, he or she shall, if not qualified by virtue of the preceding paragraphs of this Article to receive retirement pension at the full standard rate under the legislation of that part of the territory of the United Kingdom, be treated as if he or she satisfied the contribution conditions for such a pension.</w:t>
      </w:r>
    </w:p>
    <w:p w14:paraId="774D118D" w14:textId="77777777" w:rsidR="00B01ADC" w:rsidRPr="005C676C" w:rsidRDefault="00B01ADC" w:rsidP="00B01ADC">
      <w:pPr>
        <w:widowControl w:val="0"/>
        <w:tabs>
          <w:tab w:val="left" w:pos="365"/>
        </w:tabs>
        <w:autoSpaceDE w:val="0"/>
        <w:autoSpaceDN w:val="0"/>
        <w:adjustRightInd w:val="0"/>
        <w:spacing w:before="120"/>
        <w:jc w:val="both"/>
        <w:rPr>
          <w:sz w:val="22"/>
          <w:szCs w:val="22"/>
        </w:rPr>
      </w:pPr>
      <w:r w:rsidRPr="005C676C">
        <w:rPr>
          <w:sz w:val="22"/>
          <w:szCs w:val="22"/>
        </w:rPr>
        <w:t>(4)</w:t>
      </w:r>
      <w:r w:rsidRPr="005C676C">
        <w:rPr>
          <w:sz w:val="22"/>
          <w:szCs w:val="22"/>
        </w:rPr>
        <w:tab/>
        <w:t>Any pension which is awarded by virtue of this Article shall continue to be payable if the pensioner ceases to be permanently resident in one part of the territory of the United Kingdom and becomes permanently resident in another part of the territory of the United Kingdom, and the competent authority of the latter part of the territory of the United Kingdom shall not determine entitlement under this Article.</w:t>
      </w:r>
    </w:p>
    <w:p w14:paraId="62A7473B" w14:textId="77777777" w:rsidR="00B01ADC" w:rsidRPr="005C676C" w:rsidRDefault="00B01ADC" w:rsidP="00B01ADC">
      <w:pPr>
        <w:widowControl w:val="0"/>
        <w:tabs>
          <w:tab w:val="left" w:pos="365"/>
        </w:tabs>
        <w:autoSpaceDE w:val="0"/>
        <w:autoSpaceDN w:val="0"/>
        <w:adjustRightInd w:val="0"/>
        <w:spacing w:before="120"/>
        <w:jc w:val="both"/>
        <w:rPr>
          <w:sz w:val="22"/>
          <w:szCs w:val="22"/>
        </w:rPr>
      </w:pPr>
      <w:r w:rsidRPr="005C676C">
        <w:rPr>
          <w:sz w:val="22"/>
          <w:szCs w:val="22"/>
        </w:rPr>
        <w:t>(5)</w:t>
      </w:r>
      <w:r w:rsidRPr="005C676C">
        <w:rPr>
          <w:sz w:val="22"/>
          <w:szCs w:val="22"/>
        </w:rPr>
        <w:tab/>
        <w:t>Any pension which is awarded by virtue of this Article shall cease to be payable if the pensioner ceases to be permanently resident in the territory of the United Kingdom.</w:t>
      </w:r>
    </w:p>
    <w:p w14:paraId="466489C2" w14:textId="77777777" w:rsidR="00B01ADC" w:rsidRPr="005C676C" w:rsidRDefault="00B01ADC" w:rsidP="00B01ADC">
      <w:pPr>
        <w:widowControl w:val="0"/>
        <w:tabs>
          <w:tab w:val="left" w:pos="365"/>
        </w:tabs>
        <w:autoSpaceDE w:val="0"/>
        <w:autoSpaceDN w:val="0"/>
        <w:adjustRightInd w:val="0"/>
        <w:spacing w:before="120"/>
        <w:jc w:val="both"/>
        <w:rPr>
          <w:sz w:val="22"/>
          <w:szCs w:val="22"/>
        </w:rPr>
      </w:pPr>
      <w:r w:rsidRPr="005C676C">
        <w:rPr>
          <w:sz w:val="22"/>
          <w:szCs w:val="22"/>
        </w:rPr>
        <w:t>(6)</w:t>
      </w:r>
      <w:r w:rsidRPr="005C676C">
        <w:rPr>
          <w:sz w:val="22"/>
          <w:szCs w:val="22"/>
        </w:rPr>
        <w:tab/>
        <w:t>Where a person is entitled to receive a benefit by virtue of the provisions of this Article, the rate of benefit which he or she would otherwise be entitled to receive, but for this paragraph, shall be reduced by the amount of benefit which is payable by virtue of the legislation of Australia in accordance with the provisions of Article 8 (7).</w:t>
      </w:r>
    </w:p>
    <w:p w14:paraId="1A05C3D3"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4</w:t>
      </w:r>
    </w:p>
    <w:p w14:paraId="6A364227"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AGE PENSIONS</w:t>
      </w:r>
    </w:p>
    <w:p w14:paraId="3E94BD7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(1) Where a person is qualified to receive an age pension under the legislation of Australia otherwise than by virtue of the provisions of</w:t>
      </w:r>
    </w:p>
    <w:p w14:paraId="6B355C43"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792174F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this Agreement, or the former Agreement, that pension shall be payable and the provisions of this Article shall not apply under that legislation.</w:t>
      </w:r>
    </w:p>
    <w:p w14:paraId="13912709"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(2)</w:t>
      </w:r>
      <w:r w:rsidRPr="005C676C">
        <w:rPr>
          <w:sz w:val="22"/>
          <w:szCs w:val="22"/>
        </w:rPr>
        <w:tab/>
        <w:t>For the purpose of any claim by a person to receive an age pension under the legislation of Australia, that person shall be treated as an Australian resident for any period prior to that person</w:t>
      </w:r>
      <w:r>
        <w:rPr>
          <w:sz w:val="22"/>
          <w:szCs w:val="22"/>
        </w:rPr>
        <w:t>’</w:t>
      </w:r>
      <w:r w:rsidRPr="005C676C">
        <w:rPr>
          <w:sz w:val="22"/>
          <w:szCs w:val="22"/>
        </w:rPr>
        <w:t>s last arrival in Australia for which:</w:t>
      </w:r>
    </w:p>
    <w:p w14:paraId="42934F20" w14:textId="77777777" w:rsidR="00B01ADC" w:rsidRPr="005C676C" w:rsidRDefault="00B01ADC" w:rsidP="00B01ADC">
      <w:pPr>
        <w:widowControl w:val="0"/>
        <w:tabs>
          <w:tab w:val="left" w:pos="787"/>
        </w:tabs>
        <w:autoSpaceDE w:val="0"/>
        <w:autoSpaceDN w:val="0"/>
        <w:adjustRightInd w:val="0"/>
        <w:spacing w:before="120"/>
        <w:ind w:left="394"/>
        <w:jc w:val="both"/>
        <w:rPr>
          <w:sz w:val="22"/>
          <w:szCs w:val="22"/>
        </w:rPr>
      </w:pPr>
      <w:r w:rsidRPr="005C676C">
        <w:rPr>
          <w:sz w:val="22"/>
          <w:szCs w:val="22"/>
        </w:rPr>
        <w:t>(a)</w:t>
      </w:r>
      <w:r w:rsidRPr="005C676C">
        <w:rPr>
          <w:sz w:val="22"/>
          <w:szCs w:val="22"/>
        </w:rPr>
        <w:tab/>
        <w:t>that person; or</w:t>
      </w:r>
    </w:p>
    <w:p w14:paraId="284F43B6"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if that person is a woman who is or has been married, her husband,</w:t>
      </w:r>
    </w:p>
    <w:p w14:paraId="03E562B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paid contributions, or had earnings or contributions credited, under the legislation of the United Kingdom.</w:t>
      </w:r>
    </w:p>
    <w:p w14:paraId="12094999"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(3)</w:t>
      </w:r>
      <w:r w:rsidRPr="005C676C">
        <w:rPr>
          <w:sz w:val="22"/>
          <w:szCs w:val="22"/>
        </w:rPr>
        <w:tab/>
        <w:t>For the purpose of applying paragraph (2), any period during which the person (being a woman) and her husband both paid contributions or had earnings or contributions credited to them shall be counted only once.</w:t>
      </w:r>
    </w:p>
    <w:p w14:paraId="095925C3"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(4)</w:t>
      </w:r>
      <w:r w:rsidRPr="005C676C">
        <w:rPr>
          <w:sz w:val="22"/>
          <w:szCs w:val="22"/>
        </w:rPr>
        <w:tab/>
        <w:t>For the purpose of applying paragraph (2), a period when the person or, if the person is a woman who is or has been married, her husband paid contributions or had earnings or contributions credited, which coincided with a period in which that person was an Australian resident, shall be counted only once.</w:t>
      </w:r>
    </w:p>
    <w:p w14:paraId="3C0A5FA4"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(5)</w:t>
      </w:r>
      <w:r w:rsidRPr="005C676C">
        <w:rPr>
          <w:sz w:val="22"/>
          <w:szCs w:val="22"/>
        </w:rPr>
        <w:tab/>
        <w:t>A person who receives from Australia a wife</w:t>
      </w:r>
      <w:r>
        <w:rPr>
          <w:sz w:val="22"/>
          <w:szCs w:val="22"/>
        </w:rPr>
        <w:t>’</w:t>
      </w:r>
      <w:r w:rsidRPr="005C676C">
        <w:rPr>
          <w:sz w:val="22"/>
          <w:szCs w:val="22"/>
        </w:rPr>
        <w:t xml:space="preserve">s pension or a spouse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 by virtue of the fact that the spouse of that person receives an age pension by virtue of this Article, shall, for the purpose of this Agreement, be deemed to receive that pension by virtue of this Agreement.</w:t>
      </w:r>
    </w:p>
    <w:p w14:paraId="7503DA16"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5</w:t>
      </w:r>
    </w:p>
    <w:p w14:paraId="2FD27115"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UK BENEFITS FOR WIDOWS</w:t>
      </w:r>
    </w:p>
    <w:p w14:paraId="37490C78"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(1)</w:t>
      </w:r>
      <w:r w:rsidRPr="005C676C">
        <w:rPr>
          <w:sz w:val="22"/>
          <w:szCs w:val="22"/>
        </w:rPr>
        <w:tab/>
        <w:t>For the purpose of determining entitlement to widow</w:t>
      </w:r>
      <w:r>
        <w:rPr>
          <w:sz w:val="22"/>
          <w:szCs w:val="22"/>
        </w:rPr>
        <w:t>’</w:t>
      </w:r>
      <w:r w:rsidRPr="005C676C">
        <w:rPr>
          <w:sz w:val="22"/>
          <w:szCs w:val="22"/>
        </w:rPr>
        <w:t>s benefit under the legislation of any part of the territory of the United Kingdom, a widow who is permanently resident in that part of the territory shall be treated as if her husband had paid contributions under the legislation of that part of the territory for any period during which he was resident in Australia between the ages of sixteen years and sixty-five years.</w:t>
      </w:r>
    </w:p>
    <w:p w14:paraId="08702945"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(2)</w:t>
      </w:r>
      <w:r w:rsidRPr="005C676C">
        <w:rPr>
          <w:sz w:val="22"/>
          <w:szCs w:val="22"/>
        </w:rPr>
        <w:tab/>
        <w:t>Where a widow who is permanently resident in any part of the territory of the United Kingdom was receiving a pension payable to widows under the legislation of Australia, otherwise than by virtue of this Agreement or the former Agreement, at the time when she was last in Australia, and is not qualified by virtue of paragraph (1) to receive widow</w:t>
      </w:r>
      <w:r>
        <w:rPr>
          <w:sz w:val="22"/>
          <w:szCs w:val="22"/>
        </w:rPr>
        <w:t>’</w:t>
      </w:r>
      <w:r w:rsidRPr="005C676C">
        <w:rPr>
          <w:sz w:val="22"/>
          <w:szCs w:val="22"/>
        </w:rPr>
        <w:t>s allowance, widowed mother</w:t>
      </w:r>
      <w:r>
        <w:rPr>
          <w:sz w:val="22"/>
          <w:szCs w:val="22"/>
        </w:rPr>
        <w:t>’</w:t>
      </w:r>
      <w:r w:rsidRPr="005C676C">
        <w:rPr>
          <w:sz w:val="22"/>
          <w:szCs w:val="22"/>
        </w:rPr>
        <w:t>s allowance or widow</w:t>
      </w:r>
      <w:r>
        <w:rPr>
          <w:sz w:val="22"/>
          <w:szCs w:val="22"/>
        </w:rPr>
        <w:t>’</w:t>
      </w:r>
      <w:r w:rsidRPr="005C676C">
        <w:rPr>
          <w:sz w:val="22"/>
          <w:szCs w:val="22"/>
        </w:rPr>
        <w:t>s pension at the full standard rate under the legislation of that part of the territory of the United Kingdom where she is permanently resident, she shall be qualified under that legislation to receive at the full standard rate:</w:t>
      </w:r>
    </w:p>
    <w:p w14:paraId="51EBEF18"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634039F1" w14:textId="77777777"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(a)</w:t>
      </w:r>
      <w:r w:rsidRPr="005C676C">
        <w:rPr>
          <w:sz w:val="22"/>
          <w:szCs w:val="22"/>
        </w:rPr>
        <w:tab/>
        <w:t>widow</w:t>
      </w:r>
      <w:r>
        <w:rPr>
          <w:sz w:val="22"/>
          <w:szCs w:val="22"/>
        </w:rPr>
        <w:t>’</w:t>
      </w:r>
      <w:r w:rsidRPr="005C676C">
        <w:rPr>
          <w:sz w:val="22"/>
          <w:szCs w:val="22"/>
        </w:rPr>
        <w:t>s allowance if she had been receiving a pension payable to widows under the legislation of Australia for less than one year in the case of Jersey and 26 weeks in the case of Guernsey; or</w:t>
      </w:r>
    </w:p>
    <w:p w14:paraId="31FBC4AB" w14:textId="77777777"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(b)</w:t>
      </w:r>
      <w:r w:rsidRPr="005C676C">
        <w:rPr>
          <w:sz w:val="22"/>
          <w:szCs w:val="22"/>
        </w:rPr>
        <w:tab/>
        <w:t>widowed mother</w:t>
      </w:r>
      <w:r>
        <w:rPr>
          <w:sz w:val="22"/>
          <w:szCs w:val="22"/>
        </w:rPr>
        <w:t>’</w:t>
      </w:r>
      <w:r w:rsidRPr="005C676C">
        <w:rPr>
          <w:sz w:val="22"/>
          <w:szCs w:val="22"/>
        </w:rPr>
        <w:t>s allowance if she is not qualified to receive widow</w:t>
      </w:r>
      <w:r>
        <w:rPr>
          <w:sz w:val="22"/>
          <w:szCs w:val="22"/>
        </w:rPr>
        <w:t>’</w:t>
      </w:r>
      <w:r w:rsidRPr="005C676C">
        <w:rPr>
          <w:sz w:val="22"/>
          <w:szCs w:val="22"/>
        </w:rPr>
        <w:t>s allowance or if she has ceased to be qualified to receive widow</w:t>
      </w:r>
      <w:r>
        <w:rPr>
          <w:sz w:val="22"/>
          <w:szCs w:val="22"/>
        </w:rPr>
        <w:t>’</w:t>
      </w:r>
      <w:r w:rsidRPr="005C676C">
        <w:rPr>
          <w:sz w:val="22"/>
          <w:szCs w:val="22"/>
        </w:rPr>
        <w:t>s allowance, and if she has a child in her family or if she has residing with her a person under the age of nineteen years or sixteen years in the case of Jersey or eighteen years in the case of Guernsey, and the pension payable to widows which she was receiving at the time when she was last in Australia was being paid to her on the basis that that child or person was her dependent child; or</w:t>
      </w:r>
    </w:p>
    <w:p w14:paraId="22B4A01A" w14:textId="77777777" w:rsidR="00B01ADC" w:rsidRPr="005C676C" w:rsidRDefault="00B01ADC" w:rsidP="00B01ADC">
      <w:pPr>
        <w:widowControl w:val="0"/>
        <w:tabs>
          <w:tab w:val="left" w:pos="782"/>
        </w:tabs>
        <w:autoSpaceDE w:val="0"/>
        <w:autoSpaceDN w:val="0"/>
        <w:adjustRightInd w:val="0"/>
        <w:spacing w:before="120"/>
        <w:ind w:left="782" w:hanging="384"/>
        <w:jc w:val="both"/>
        <w:rPr>
          <w:sz w:val="22"/>
          <w:szCs w:val="22"/>
        </w:rPr>
      </w:pPr>
      <w:r w:rsidRPr="005C676C">
        <w:rPr>
          <w:sz w:val="22"/>
          <w:szCs w:val="22"/>
        </w:rPr>
        <w:t>(c)</w:t>
      </w:r>
      <w:r w:rsidRPr="005C676C">
        <w:rPr>
          <w:sz w:val="22"/>
          <w:szCs w:val="22"/>
        </w:rPr>
        <w:tab/>
        <w:t>widow</w:t>
      </w:r>
      <w:r>
        <w:rPr>
          <w:sz w:val="22"/>
          <w:szCs w:val="22"/>
        </w:rPr>
        <w:t>’</w:t>
      </w:r>
      <w:r w:rsidRPr="005C676C">
        <w:rPr>
          <w:sz w:val="22"/>
          <w:szCs w:val="22"/>
        </w:rPr>
        <w:t>s pension or retirement pension, as the case may require, if she is not qualified to receive widow</w:t>
      </w:r>
      <w:r>
        <w:rPr>
          <w:sz w:val="22"/>
          <w:szCs w:val="22"/>
        </w:rPr>
        <w:t>’</w:t>
      </w:r>
      <w:r w:rsidRPr="005C676C">
        <w:rPr>
          <w:sz w:val="22"/>
          <w:szCs w:val="22"/>
        </w:rPr>
        <w:t>s allowance, or widowed mother</w:t>
      </w:r>
      <w:r>
        <w:rPr>
          <w:sz w:val="22"/>
          <w:szCs w:val="22"/>
        </w:rPr>
        <w:t>’</w:t>
      </w:r>
      <w:r w:rsidRPr="005C676C">
        <w:rPr>
          <w:sz w:val="22"/>
          <w:szCs w:val="22"/>
        </w:rPr>
        <w:t>s allowance but had reached the age of fifty-five years or forty years where that widow is permanently resident in Jersey or Guernsey, either before she last left Australia or when she ceased to be qualified to receive widow</w:t>
      </w:r>
      <w:r>
        <w:rPr>
          <w:sz w:val="22"/>
          <w:szCs w:val="22"/>
        </w:rPr>
        <w:t>’</w:t>
      </w:r>
      <w:r w:rsidRPr="005C676C">
        <w:rPr>
          <w:sz w:val="22"/>
          <w:szCs w:val="22"/>
        </w:rPr>
        <w:t>s allowance or widowed mother</w:t>
      </w:r>
      <w:r>
        <w:rPr>
          <w:sz w:val="22"/>
          <w:szCs w:val="22"/>
        </w:rPr>
        <w:t>’</w:t>
      </w:r>
      <w:r w:rsidRPr="005C676C">
        <w:rPr>
          <w:sz w:val="22"/>
          <w:szCs w:val="22"/>
        </w:rPr>
        <w:t>s allowance.</w:t>
      </w:r>
    </w:p>
    <w:p w14:paraId="066EBFF8"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Any pension which is awarded by virtue of this Article shall continue to be payable if the pensioner ceases to be permanently resident in one part of the territory of the United Kingdom and becomes permanently resident in another part of the territory of the United Kingdom, and the competent authority of the latter part of the territory of the United Kingdom shall not determine entitlement under this Article.</w:t>
      </w:r>
    </w:p>
    <w:p w14:paraId="61C73B3F"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Any widow</w:t>
      </w:r>
      <w:r>
        <w:rPr>
          <w:sz w:val="22"/>
          <w:szCs w:val="22"/>
        </w:rPr>
        <w:t>’</w:t>
      </w:r>
      <w:r w:rsidRPr="005C676C">
        <w:rPr>
          <w:sz w:val="22"/>
          <w:szCs w:val="22"/>
        </w:rPr>
        <w:t>s benefit which is awarded by virtue of this Article shall cease to be payable if the widow ceases to be permanently resident in the territory of the United Kingdom.</w:t>
      </w:r>
    </w:p>
    <w:p w14:paraId="3338DBE5"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(5)</w:t>
      </w:r>
      <w:r w:rsidRPr="005C676C">
        <w:rPr>
          <w:sz w:val="22"/>
          <w:szCs w:val="22"/>
        </w:rPr>
        <w:tab/>
        <w:t>Where a person is entitled to receive a benefit by virtue of the provisions of this Article, the rate of benefit which she would otherwise be entitled to receive, but for this paragraph, shall be reduced by the amount of benefit which is payable by virtue of the legislation of Australia in accordance with the provisions of Article 8 (7).</w:t>
      </w:r>
    </w:p>
    <w:p w14:paraId="2758AB45"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(6)</w:t>
      </w:r>
      <w:r w:rsidRPr="005C676C">
        <w:rPr>
          <w:sz w:val="22"/>
          <w:szCs w:val="22"/>
        </w:rPr>
        <w:tab/>
        <w:t>The provisions contained in this Article shall apply, in an equal and opposite way to widowed father</w:t>
      </w:r>
      <w:r>
        <w:rPr>
          <w:sz w:val="22"/>
          <w:szCs w:val="22"/>
        </w:rPr>
        <w:t>’</w:t>
      </w:r>
      <w:r w:rsidRPr="005C676C">
        <w:rPr>
          <w:sz w:val="22"/>
          <w:szCs w:val="22"/>
        </w:rPr>
        <w:t>s allowance under the legislation of Jersey.</w:t>
      </w:r>
    </w:p>
    <w:p w14:paraId="0FAF500F"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(7)</w:t>
      </w:r>
      <w:r w:rsidRPr="005C676C">
        <w:rPr>
          <w:sz w:val="22"/>
          <w:szCs w:val="22"/>
        </w:rPr>
        <w:tab/>
        <w:t>In the case of widows</w:t>
      </w:r>
      <w:r>
        <w:rPr>
          <w:sz w:val="22"/>
          <w:szCs w:val="22"/>
        </w:rPr>
        <w:t>’</w:t>
      </w:r>
      <w:r w:rsidRPr="005C676C">
        <w:rPr>
          <w:sz w:val="22"/>
          <w:szCs w:val="22"/>
        </w:rPr>
        <w:t xml:space="preserve"> benefits payable under the legislation of Jersey, contribution credits shall only be awarded to widows permanently resident in Jersey.</w:t>
      </w:r>
    </w:p>
    <w:p w14:paraId="539F08B2" w14:textId="77777777" w:rsidR="00421523" w:rsidRDefault="00B01ADC" w:rsidP="00421523">
      <w:pPr>
        <w:widowControl w:val="0"/>
        <w:tabs>
          <w:tab w:val="left" w:pos="360"/>
          <w:tab w:val="left" w:pos="394"/>
        </w:tabs>
        <w:autoSpaceDE w:val="0"/>
        <w:autoSpaceDN w:val="0"/>
        <w:adjustRightInd w:val="0"/>
        <w:spacing w:before="120"/>
        <w:jc w:val="both"/>
        <w:rPr>
          <w:sz w:val="22"/>
          <w:szCs w:val="22"/>
        </w:rPr>
      </w:pPr>
      <w:r w:rsidRPr="005C676C">
        <w:rPr>
          <w:sz w:val="22"/>
          <w:szCs w:val="22"/>
        </w:rPr>
        <w:t>(8)</w:t>
      </w:r>
      <w:r w:rsidRPr="005C676C">
        <w:rPr>
          <w:sz w:val="22"/>
          <w:szCs w:val="22"/>
        </w:rPr>
        <w:tab/>
        <w:t>In the case of widow</w:t>
      </w:r>
      <w:r>
        <w:rPr>
          <w:sz w:val="22"/>
          <w:szCs w:val="22"/>
        </w:rPr>
        <w:t>’</w:t>
      </w:r>
      <w:r w:rsidRPr="005C676C">
        <w:rPr>
          <w:sz w:val="22"/>
          <w:szCs w:val="22"/>
        </w:rPr>
        <w:t>s benefit payable under the legislation of Guernsey:</w:t>
      </w:r>
    </w:p>
    <w:p w14:paraId="171D65D0" w14:textId="77777777" w:rsidR="00B01ADC" w:rsidRPr="005C676C" w:rsidRDefault="00421523" w:rsidP="00421523">
      <w:pPr>
        <w:widowControl w:val="0"/>
        <w:tabs>
          <w:tab w:val="left" w:pos="360"/>
        </w:tabs>
        <w:autoSpaceDE w:val="0"/>
        <w:autoSpaceDN w:val="0"/>
        <w:adjustRightInd w:val="0"/>
        <w:spacing w:before="120"/>
        <w:ind w:left="768" w:hanging="370"/>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Class 3 contributions shall be credited only to a widow who is permanently resident in Guernsey;</w:t>
      </w:r>
    </w:p>
    <w:p w14:paraId="5DD7AB89" w14:textId="77777777" w:rsidR="00421523" w:rsidRDefault="00B01ADC" w:rsidP="001065E5">
      <w:pPr>
        <w:widowControl w:val="0"/>
        <w:tabs>
          <w:tab w:val="left" w:pos="360"/>
        </w:tabs>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5DC91D8" w14:textId="77777777" w:rsidR="00B01ADC" w:rsidRPr="005C676C" w:rsidRDefault="00421523" w:rsidP="00421523">
      <w:pPr>
        <w:widowControl w:val="0"/>
        <w:tabs>
          <w:tab w:val="left" w:pos="360"/>
        </w:tabs>
        <w:autoSpaceDE w:val="0"/>
        <w:autoSpaceDN w:val="0"/>
        <w:adjustRightInd w:val="0"/>
        <w:spacing w:before="120"/>
        <w:ind w:left="758" w:hanging="389"/>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where Class 3 contributions have not been credited to a widow under the provisions of sub-paragraph (a) above and the rate of old age pension which would be payable is less than the rate of widow</w:t>
      </w:r>
      <w:r w:rsidR="00B01ADC">
        <w:rPr>
          <w:sz w:val="22"/>
          <w:szCs w:val="22"/>
        </w:rPr>
        <w:t>’</w:t>
      </w:r>
      <w:r w:rsidR="00B01ADC" w:rsidRPr="005C676C">
        <w:rPr>
          <w:sz w:val="22"/>
          <w:szCs w:val="22"/>
        </w:rPr>
        <w:t>s benefit payable immediately before pension age is attained the rate of old age pension shall be adjusted so that it is equal to the rate of widow</w:t>
      </w:r>
      <w:r w:rsidR="00B01ADC">
        <w:rPr>
          <w:sz w:val="22"/>
          <w:szCs w:val="22"/>
        </w:rPr>
        <w:t>’</w:t>
      </w:r>
      <w:r w:rsidR="00B01ADC" w:rsidRPr="005C676C">
        <w:rPr>
          <w:sz w:val="22"/>
          <w:szCs w:val="22"/>
        </w:rPr>
        <w:t>s benefit which was payable, or which would be payable, if widow</w:t>
      </w:r>
      <w:r w:rsidR="00B01ADC">
        <w:rPr>
          <w:sz w:val="22"/>
          <w:szCs w:val="22"/>
        </w:rPr>
        <w:t>’</w:t>
      </w:r>
      <w:r w:rsidR="00B01ADC" w:rsidRPr="005C676C">
        <w:rPr>
          <w:sz w:val="22"/>
          <w:szCs w:val="22"/>
        </w:rPr>
        <w:t>s benefit were payable beyond pension age.</w:t>
      </w:r>
    </w:p>
    <w:p w14:paraId="69D3D499"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6</w:t>
      </w:r>
    </w:p>
    <w:p w14:paraId="7E8FD635"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UK WIDOWED MOTHER</w:t>
      </w:r>
      <w:r>
        <w:rPr>
          <w:sz w:val="22"/>
          <w:szCs w:val="22"/>
        </w:rPr>
        <w:t>’</w:t>
      </w:r>
      <w:r w:rsidRPr="005C676C">
        <w:rPr>
          <w:sz w:val="22"/>
          <w:szCs w:val="22"/>
        </w:rPr>
        <w:t>S ALLOWANCE—CHILD IN AUSTRALIA</w:t>
      </w:r>
    </w:p>
    <w:p w14:paraId="6F19AD48"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sz w:val="22"/>
          <w:szCs w:val="22"/>
        </w:rPr>
        <w:t>Where a woman would be qualified under the legislation of the United Kingdom, otherwise than by virtue of this Agreement or the former Agreement, to receive widowed mother</w:t>
      </w:r>
      <w:r>
        <w:rPr>
          <w:sz w:val="22"/>
          <w:szCs w:val="22"/>
        </w:rPr>
        <w:t>’</w:t>
      </w:r>
      <w:r w:rsidRPr="005C676C">
        <w:rPr>
          <w:sz w:val="22"/>
          <w:szCs w:val="22"/>
        </w:rPr>
        <w:t>s allowance, including an allowance for a child, if her child were in the territory of the United Kingdom, she shall be qualified to receive that allowance for any period during which the child is in Australia.</w:t>
      </w:r>
    </w:p>
    <w:p w14:paraId="47199113"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7</w:t>
      </w:r>
    </w:p>
    <w:p w14:paraId="3ADF71BA"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AUSTRALIAN BENEFITS FOR WIDOWS</w:t>
      </w:r>
    </w:p>
    <w:p w14:paraId="291AAEA9"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Where a person is qualified to receive a pension payable to widows under the legislation of Australia otherwise than by virtue of the provisions of this Agreement or the former Agreement, that pension shall be payable and the provisions of this Article shall not apply under that legislation.</w:t>
      </w:r>
    </w:p>
    <w:p w14:paraId="7FAB44CF"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For the purpose of any claim to receive a pension payable to widows under the legislation of Australia, a widow shall be treated as if she had been an Australian resident during any period for which her husband (or her last husband if more than one) had paid contributions or had had earnings or contributions credited to him under the legislation of the United Kingdom.</w:t>
      </w:r>
    </w:p>
    <w:p w14:paraId="687BBAF9"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For the purpose of applying paragraph (2), any period when the widow was an Australian resident which coincided with a period when her husband (or her last husband if more than one) had paid contributions or had had earnings or contributions credited to him shall be counted only once.</w:t>
      </w:r>
    </w:p>
    <w:p w14:paraId="6DC0D35F"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ARTICLE 8</w:t>
      </w:r>
    </w:p>
    <w:p w14:paraId="1979D974"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CONVERSION OF AUSTRALIAN RESIDENCE</w:t>
      </w:r>
    </w:p>
    <w:p w14:paraId="7297E704"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(1) For the purpose of calculating entitlement under the legislation of Great Britain, Northern Ireland or the Isle of Man, to any benefit in accordance with Articles 3 and 5, periods of residence in Australia before 6 April 1975 shall be treated as if they had been contribution or equivalent periods completed under that legislation.</w:t>
      </w:r>
    </w:p>
    <w:p w14:paraId="48868747"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6C008E53"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For the purpose of calculating entitlement under the legislation of Great Britain, Northern Ireland or the Isle of Man, to any benefit in accordance with Articles 3 and 5, periods of residence in Australia on or after 6 April 1975 shall be treated as if a Class 3 contribution had been paid under that legislation for each week of residence.</w:t>
      </w:r>
    </w:p>
    <w:p w14:paraId="6C60F6B1"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Notwithstanding the provisions of paragraph (2), where residence in Australia during any tax year beginning on or after 6 April 1975 is for a period of less than the complete tax year then for each week of that period during which a person satisfies the competent authority that he or she was employed in Australia:</w:t>
      </w:r>
    </w:p>
    <w:p w14:paraId="5EE4DDE8" w14:textId="77777777" w:rsidR="00B01ADC" w:rsidRPr="005C676C" w:rsidRDefault="00B01ADC" w:rsidP="00B01ADC">
      <w:pPr>
        <w:widowControl w:val="0"/>
        <w:tabs>
          <w:tab w:val="left" w:pos="773"/>
        </w:tabs>
        <w:autoSpaceDE w:val="0"/>
        <w:autoSpaceDN w:val="0"/>
        <w:adjustRightInd w:val="0"/>
        <w:spacing w:before="120"/>
        <w:ind w:left="773" w:hanging="384"/>
        <w:jc w:val="both"/>
        <w:rPr>
          <w:sz w:val="22"/>
          <w:szCs w:val="22"/>
        </w:rPr>
      </w:pPr>
      <w:r w:rsidRPr="005C676C">
        <w:rPr>
          <w:sz w:val="22"/>
          <w:szCs w:val="22"/>
        </w:rPr>
        <w:t>(a)</w:t>
      </w:r>
      <w:r w:rsidRPr="005C676C">
        <w:rPr>
          <w:sz w:val="22"/>
          <w:szCs w:val="22"/>
        </w:rPr>
        <w:tab/>
        <w:t>for each week up to 5 April 1987, a person shall be treated as having paid a contribution as an employed earner on earnings equivalent to two-thirds of that year</w:t>
      </w:r>
      <w:r>
        <w:rPr>
          <w:sz w:val="22"/>
          <w:szCs w:val="22"/>
        </w:rPr>
        <w:t>’</w:t>
      </w:r>
      <w:r w:rsidRPr="005C676C">
        <w:rPr>
          <w:sz w:val="22"/>
          <w:szCs w:val="22"/>
        </w:rPr>
        <w:t>s upper earnings limit under the legislation of Great Britain, Northern Ireland or the Isle of Man;</w:t>
      </w:r>
    </w:p>
    <w:p w14:paraId="0D2205FF" w14:textId="77777777" w:rsidR="00B01ADC" w:rsidRPr="005C676C" w:rsidRDefault="00B01ADC" w:rsidP="00B01ADC">
      <w:pPr>
        <w:widowControl w:val="0"/>
        <w:tabs>
          <w:tab w:val="left" w:pos="773"/>
        </w:tabs>
        <w:autoSpaceDE w:val="0"/>
        <w:autoSpaceDN w:val="0"/>
        <w:adjustRightInd w:val="0"/>
        <w:spacing w:before="120"/>
        <w:ind w:left="773" w:hanging="384"/>
        <w:jc w:val="both"/>
        <w:rPr>
          <w:sz w:val="22"/>
          <w:szCs w:val="22"/>
        </w:rPr>
      </w:pPr>
      <w:r w:rsidRPr="005C676C">
        <w:rPr>
          <w:sz w:val="22"/>
          <w:szCs w:val="22"/>
        </w:rPr>
        <w:t>(b)</w:t>
      </w:r>
      <w:r w:rsidRPr="005C676C">
        <w:rPr>
          <w:sz w:val="22"/>
          <w:szCs w:val="22"/>
        </w:rPr>
        <w:tab/>
        <w:t>for each week commencing on or after 6 April 1987, a person shall be treated as having earnings on which primary Class 1 contributions have been paid under the legislation of Great Britain, Northern Ireland or the Isle of Man; these earnings shall be treated as equivalent to two-thirds of that year</w:t>
      </w:r>
      <w:r>
        <w:rPr>
          <w:sz w:val="22"/>
          <w:szCs w:val="22"/>
        </w:rPr>
        <w:t>’</w:t>
      </w:r>
      <w:r w:rsidRPr="005C676C">
        <w:rPr>
          <w:sz w:val="22"/>
          <w:szCs w:val="22"/>
        </w:rPr>
        <w:t>s upper earnings limit.</w:t>
      </w:r>
    </w:p>
    <w:p w14:paraId="6D4CACA6"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For the purpose of calculating entitlement under the legislation of Guernsey to any benefit in accordance with Articles 3 and 5, residence in Australia between the ages of sixteen years and sixty-five years shall be treated as if a Class 3 contribution had been paid under the legislation of Guernsey for each week of residence.</w:t>
      </w:r>
    </w:p>
    <w:p w14:paraId="3188522B"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(5)</w:t>
      </w:r>
      <w:r w:rsidRPr="005C676C">
        <w:rPr>
          <w:sz w:val="22"/>
          <w:szCs w:val="22"/>
        </w:rPr>
        <w:tab/>
        <w:t>For the purpose of calculating entitlement under the legislation of Jersey to any benefit in accordance with Articles 3 and 5, a person shall be treated:</w:t>
      </w:r>
    </w:p>
    <w:p w14:paraId="55C50AD2"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(a)</w:t>
      </w:r>
      <w:r w:rsidRPr="005C676C">
        <w:rPr>
          <w:sz w:val="22"/>
          <w:szCs w:val="22"/>
        </w:rPr>
        <w:tab/>
        <w:t>for each week completed during residence in Australia between the ages of sixteen years and sixty-five years, being a week in the relevant quarter, as having paid contributions which derive a quarterly contribution factor of 0.077 for that quarter;</w:t>
      </w:r>
    </w:p>
    <w:p w14:paraId="033CF3E8" w14:textId="77777777" w:rsidR="00B01ADC" w:rsidRPr="005C676C" w:rsidRDefault="00B01ADC" w:rsidP="00B01ADC">
      <w:pPr>
        <w:widowControl w:val="0"/>
        <w:tabs>
          <w:tab w:val="left" w:pos="778"/>
        </w:tabs>
        <w:autoSpaceDE w:val="0"/>
        <w:autoSpaceDN w:val="0"/>
        <w:adjustRightInd w:val="0"/>
        <w:spacing w:before="120"/>
        <w:ind w:left="778" w:hanging="389"/>
        <w:jc w:val="both"/>
        <w:rPr>
          <w:sz w:val="22"/>
          <w:szCs w:val="22"/>
        </w:rPr>
      </w:pPr>
      <w:r w:rsidRPr="005C676C">
        <w:rPr>
          <w:sz w:val="22"/>
          <w:szCs w:val="22"/>
        </w:rPr>
        <w:t>(b)</w:t>
      </w:r>
      <w:r w:rsidRPr="005C676C">
        <w:rPr>
          <w:sz w:val="22"/>
          <w:szCs w:val="22"/>
        </w:rPr>
        <w:tab/>
        <w:t>for each week completed during residence in Australia between the ages of sixteen years and sixty-five years, being a week in a relevant year, as having paid contributions which derive an annual contribution factor of 0.0193 for that year.</w:t>
      </w:r>
    </w:p>
    <w:p w14:paraId="5465C80C"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(6)</w:t>
      </w:r>
      <w:r w:rsidRPr="005C676C">
        <w:rPr>
          <w:sz w:val="22"/>
          <w:szCs w:val="22"/>
        </w:rPr>
        <w:tab/>
        <w:t>Where it is not possible to determine accurately the periods of time in which certain insurance periods were completed under the legislation of the United Kingdom, such periods shall be treated as if they did not overlap with periods of residence in Australia, and they shall be taken into account to the best advantage of the beneficiary.</w:t>
      </w:r>
    </w:p>
    <w:p w14:paraId="5FB85A1D"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E65EEA4"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(7)</w:t>
      </w:r>
      <w:r w:rsidRPr="005C676C">
        <w:rPr>
          <w:sz w:val="22"/>
          <w:szCs w:val="22"/>
        </w:rPr>
        <w:tab/>
        <w:t>For the purpose of calculating the rate of any benefit payable to a person under the legislation of the United Kingdom in accordance with the provisions of Articles 3, 5 or 13, the amount of any Australian benefit to be taken into account shall be initially the rate which that person is receiving at the date of entitlement to the United Kingdom benefit, and thereafter the rate which that person is receiving:</w:t>
      </w:r>
    </w:p>
    <w:p w14:paraId="6780D6D4" w14:textId="77777777" w:rsidR="00B01ADC" w:rsidRPr="005C676C" w:rsidRDefault="00B01ADC" w:rsidP="00B01ADC">
      <w:pPr>
        <w:widowControl w:val="0"/>
        <w:tabs>
          <w:tab w:val="left" w:pos="797"/>
        </w:tabs>
        <w:autoSpaceDE w:val="0"/>
        <w:autoSpaceDN w:val="0"/>
        <w:adjustRightInd w:val="0"/>
        <w:spacing w:before="120"/>
        <w:ind w:left="797" w:hanging="394"/>
        <w:jc w:val="both"/>
        <w:rPr>
          <w:sz w:val="22"/>
          <w:szCs w:val="22"/>
        </w:rPr>
      </w:pPr>
      <w:r w:rsidRPr="005C676C">
        <w:rPr>
          <w:sz w:val="22"/>
          <w:szCs w:val="22"/>
        </w:rPr>
        <w:t>(a)</w:t>
      </w:r>
      <w:r w:rsidRPr="005C676C">
        <w:rPr>
          <w:sz w:val="22"/>
          <w:szCs w:val="22"/>
        </w:rPr>
        <w:tab/>
        <w:t>on the date on which the latest uprating order, made by the Secretary of State for Social Security under section 63 of the Social Security Act 1986, came into effect; or</w:t>
      </w:r>
    </w:p>
    <w:p w14:paraId="54BE6745" w14:textId="77777777" w:rsidR="00B01ADC" w:rsidRPr="005C676C" w:rsidRDefault="00B01ADC" w:rsidP="00B01ADC">
      <w:pPr>
        <w:widowControl w:val="0"/>
        <w:tabs>
          <w:tab w:val="left" w:pos="797"/>
        </w:tabs>
        <w:autoSpaceDE w:val="0"/>
        <w:autoSpaceDN w:val="0"/>
        <w:adjustRightInd w:val="0"/>
        <w:spacing w:before="120"/>
        <w:ind w:left="797" w:hanging="394"/>
        <w:jc w:val="both"/>
        <w:rPr>
          <w:sz w:val="22"/>
          <w:szCs w:val="22"/>
        </w:rPr>
      </w:pPr>
      <w:r w:rsidRPr="005C676C">
        <w:rPr>
          <w:sz w:val="22"/>
          <w:szCs w:val="22"/>
        </w:rPr>
        <w:t>(b)</w:t>
      </w:r>
      <w:r w:rsidRPr="005C676C">
        <w:rPr>
          <w:sz w:val="22"/>
          <w:szCs w:val="22"/>
        </w:rPr>
        <w:tab/>
        <w:t>in respect of Guernsey, on the date on which the latest Ordinance made under Section 19 of the Social Insurance (Guernsey) Law, 1978 came into effect; or</w:t>
      </w:r>
    </w:p>
    <w:p w14:paraId="278C9D42" w14:textId="77777777" w:rsidR="00B01ADC" w:rsidRPr="005C676C" w:rsidRDefault="00B01ADC" w:rsidP="00B01ADC">
      <w:pPr>
        <w:widowControl w:val="0"/>
        <w:tabs>
          <w:tab w:val="left" w:pos="797"/>
        </w:tabs>
        <w:autoSpaceDE w:val="0"/>
        <w:autoSpaceDN w:val="0"/>
        <w:adjustRightInd w:val="0"/>
        <w:spacing w:before="120"/>
        <w:ind w:left="797" w:hanging="394"/>
        <w:jc w:val="both"/>
        <w:rPr>
          <w:sz w:val="22"/>
          <w:szCs w:val="22"/>
        </w:rPr>
      </w:pPr>
      <w:r w:rsidRPr="005C676C">
        <w:rPr>
          <w:sz w:val="22"/>
          <w:szCs w:val="22"/>
        </w:rPr>
        <w:t>(c)</w:t>
      </w:r>
      <w:r w:rsidRPr="005C676C">
        <w:rPr>
          <w:sz w:val="22"/>
          <w:szCs w:val="22"/>
        </w:rPr>
        <w:tab/>
        <w:t>in respect of Jersey, annually on 1 October in accordance with Article 13 of the Social Security (Jersey) Law 1974.</w:t>
      </w:r>
    </w:p>
    <w:p w14:paraId="5879A2A0"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(8)</w:t>
      </w:r>
      <w:r w:rsidRPr="005C676C">
        <w:rPr>
          <w:sz w:val="22"/>
          <w:szCs w:val="22"/>
        </w:rPr>
        <w:tab/>
        <w:t>Notwithstanding the provisions of paragraph (7), where a person referred to in that paragraph has the rate of that Australian benefit reduced under the legislation of Australia upon being absent from Australia for 12 months, the benefit payable to that person under the legislation of the United Kingdom shall be adjusted upon that reduction occurring.</w:t>
      </w:r>
    </w:p>
    <w:p w14:paraId="4D60B010" w14:textId="7CC23EE3"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9</w:t>
      </w:r>
    </w:p>
    <w:p w14:paraId="114F2AC9" w14:textId="77777777" w:rsidR="00B01ADC" w:rsidRPr="005C676C" w:rsidRDefault="00B01ADC" w:rsidP="001065E5">
      <w:pPr>
        <w:widowControl w:val="0"/>
        <w:autoSpaceDE w:val="0"/>
        <w:autoSpaceDN w:val="0"/>
        <w:adjustRightInd w:val="0"/>
        <w:spacing w:before="120"/>
        <w:jc w:val="center"/>
        <w:rPr>
          <w:sz w:val="22"/>
          <w:szCs w:val="22"/>
        </w:rPr>
      </w:pPr>
      <w:r w:rsidRPr="005C676C">
        <w:rPr>
          <w:sz w:val="22"/>
          <w:szCs w:val="22"/>
        </w:rPr>
        <w:t>CONVERSION OF UK EARNINGS FACTORS OR</w:t>
      </w:r>
      <w:r w:rsidR="001065E5">
        <w:rPr>
          <w:sz w:val="22"/>
          <w:szCs w:val="22"/>
        </w:rPr>
        <w:br/>
      </w:r>
      <w:r w:rsidRPr="005C676C">
        <w:rPr>
          <w:sz w:val="22"/>
          <w:szCs w:val="22"/>
        </w:rPr>
        <w:t>CONTRIBUTION FACTORS</w:t>
      </w:r>
    </w:p>
    <w:p w14:paraId="252913BF" w14:textId="77777777" w:rsidR="00B01ADC" w:rsidRPr="005C676C" w:rsidRDefault="00B01ADC" w:rsidP="00B01ADC">
      <w:pPr>
        <w:widowControl w:val="0"/>
        <w:autoSpaceDE w:val="0"/>
        <w:autoSpaceDN w:val="0"/>
        <w:adjustRightInd w:val="0"/>
        <w:spacing w:before="120"/>
        <w:ind w:firstLine="346"/>
        <w:jc w:val="both"/>
        <w:rPr>
          <w:sz w:val="22"/>
          <w:szCs w:val="22"/>
        </w:rPr>
      </w:pPr>
      <w:r w:rsidRPr="005C676C">
        <w:rPr>
          <w:sz w:val="22"/>
          <w:szCs w:val="22"/>
        </w:rPr>
        <w:t>In order to convert to a period of contributions or credits for the purposes of Articles 4 and 7:</w:t>
      </w:r>
    </w:p>
    <w:p w14:paraId="33E75F1A"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the competent authority of Great Britain, Northern Ireland or the Isle of Man shall divide any earnings factor achieved in any tax year commencing after 5 April 1975 under its legislation, by that years lower earnings limit;</w:t>
      </w:r>
    </w:p>
    <w:p w14:paraId="4E3844AE" w14:textId="77777777" w:rsidR="00421523" w:rsidRDefault="00B01ADC" w:rsidP="00421523">
      <w:pPr>
        <w:widowControl w:val="0"/>
        <w:tabs>
          <w:tab w:val="left" w:pos="360"/>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 competent authority of Jersey shall multiply any contribution factor achieved by a person under its legislation:</w:t>
      </w:r>
    </w:p>
    <w:p w14:paraId="5FAFB80D" w14:textId="77777777" w:rsidR="00421523" w:rsidRDefault="00421523" w:rsidP="00421523">
      <w:pPr>
        <w:widowControl w:val="0"/>
        <w:tabs>
          <w:tab w:val="left" w:pos="360"/>
        </w:tabs>
        <w:autoSpaceDE w:val="0"/>
        <w:autoSpaceDN w:val="0"/>
        <w:adjustRightInd w:val="0"/>
        <w:spacing w:before="120"/>
        <w:ind w:left="1435" w:hanging="341"/>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by thirteen in the case of a quarterly contribution factor; and</w:t>
      </w:r>
    </w:p>
    <w:p w14:paraId="7334B9B0" w14:textId="77777777" w:rsidR="00B01ADC" w:rsidRPr="005C676C" w:rsidRDefault="00421523" w:rsidP="00421523">
      <w:pPr>
        <w:widowControl w:val="0"/>
        <w:tabs>
          <w:tab w:val="left" w:pos="360"/>
        </w:tabs>
        <w:autoSpaceDE w:val="0"/>
        <w:autoSpaceDN w:val="0"/>
        <w:adjustRightInd w:val="0"/>
        <w:spacing w:before="120"/>
        <w:ind w:left="1094"/>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by fifty-two in the case of an annual contribution factor.</w:t>
      </w:r>
    </w:p>
    <w:p w14:paraId="48C49584"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sz w:val="22"/>
          <w:szCs w:val="22"/>
        </w:rPr>
        <w:t>The result shall be expressed as a whole number, any remaining fraction being ignored. The figure so calculated, subject to a maximum of the number of weeks during which the person was subject to that legislation in a quarter or in a year, shall be treated as representing the number of weeks of contributions or credits completed under that legislation.</w:t>
      </w:r>
    </w:p>
    <w:p w14:paraId="38A8B71B"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B854B98"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PART III</w:t>
      </w:r>
    </w:p>
    <w:p w14:paraId="03B1D652"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UK FAMILY ALLOWANCE AND GUARDIAN</w:t>
      </w:r>
      <w:r>
        <w:rPr>
          <w:sz w:val="22"/>
          <w:szCs w:val="22"/>
        </w:rPr>
        <w:t>’</w:t>
      </w:r>
      <w:r w:rsidRPr="005C676C">
        <w:rPr>
          <w:sz w:val="22"/>
          <w:szCs w:val="22"/>
        </w:rPr>
        <w:t>S ALLOWANCE</w:t>
      </w:r>
    </w:p>
    <w:p w14:paraId="5877C1EF"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10</w:t>
      </w:r>
    </w:p>
    <w:p w14:paraId="0557C5DE"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FAMILY ALLOWANCE</w:t>
      </w:r>
    </w:p>
    <w:p w14:paraId="134E9989" w14:textId="77777777" w:rsidR="00B01ADC" w:rsidRPr="005C676C" w:rsidRDefault="00B01ADC" w:rsidP="00B01ADC">
      <w:pPr>
        <w:widowControl w:val="0"/>
        <w:tabs>
          <w:tab w:val="left" w:pos="389"/>
        </w:tabs>
        <w:autoSpaceDE w:val="0"/>
        <w:autoSpaceDN w:val="0"/>
        <w:adjustRightInd w:val="0"/>
        <w:spacing w:before="120"/>
        <w:jc w:val="both"/>
        <w:rPr>
          <w:sz w:val="22"/>
          <w:szCs w:val="22"/>
        </w:rPr>
      </w:pPr>
      <w:r w:rsidRPr="005C676C">
        <w:rPr>
          <w:sz w:val="22"/>
          <w:szCs w:val="22"/>
        </w:rPr>
        <w:t>(1)</w:t>
      </w:r>
      <w:r w:rsidRPr="005C676C">
        <w:rPr>
          <w:sz w:val="22"/>
          <w:szCs w:val="22"/>
        </w:rPr>
        <w:tab/>
        <w:t>Where a person who has been resident in Australia becomes permanently resident in the territory of the United Kingdom, the period during which that person was resident in Australia shall be treated, for the purpose of a claim by the person for family allowance under the legislation of the United Kingdom, as a period during which that person was resident in that territory.</w:t>
      </w:r>
    </w:p>
    <w:p w14:paraId="4964E5F9" w14:textId="77777777" w:rsidR="00B01ADC" w:rsidRPr="005C676C" w:rsidRDefault="00B01ADC" w:rsidP="00B01ADC">
      <w:pPr>
        <w:widowControl w:val="0"/>
        <w:tabs>
          <w:tab w:val="left" w:pos="389"/>
        </w:tabs>
        <w:autoSpaceDE w:val="0"/>
        <w:autoSpaceDN w:val="0"/>
        <w:adjustRightInd w:val="0"/>
        <w:spacing w:before="120"/>
        <w:jc w:val="both"/>
        <w:rPr>
          <w:sz w:val="22"/>
          <w:szCs w:val="22"/>
        </w:rPr>
      </w:pPr>
      <w:r w:rsidRPr="005C676C">
        <w:rPr>
          <w:sz w:val="22"/>
          <w:szCs w:val="22"/>
        </w:rPr>
        <w:t>(2)</w:t>
      </w:r>
      <w:r w:rsidRPr="005C676C">
        <w:rPr>
          <w:sz w:val="22"/>
          <w:szCs w:val="22"/>
        </w:rPr>
        <w:tab/>
        <w:t>For the purpose of any claim to family allowance under the legislation of Guernsey, a person whose place of birth is in Australia shall be treated as if his or her place of birth was in Guernsey.</w:t>
      </w:r>
    </w:p>
    <w:p w14:paraId="3ED76D0E" w14:textId="77777777" w:rsidR="00B01ADC" w:rsidRPr="005C676C" w:rsidRDefault="00B01ADC" w:rsidP="00B01ADC">
      <w:pPr>
        <w:widowControl w:val="0"/>
        <w:tabs>
          <w:tab w:val="left" w:pos="389"/>
        </w:tabs>
        <w:autoSpaceDE w:val="0"/>
        <w:autoSpaceDN w:val="0"/>
        <w:adjustRightInd w:val="0"/>
        <w:spacing w:before="120"/>
        <w:jc w:val="both"/>
        <w:rPr>
          <w:sz w:val="22"/>
          <w:szCs w:val="22"/>
        </w:rPr>
      </w:pPr>
      <w:r w:rsidRPr="005C676C">
        <w:rPr>
          <w:sz w:val="22"/>
          <w:szCs w:val="22"/>
        </w:rPr>
        <w:t>(3)</w:t>
      </w:r>
      <w:r w:rsidRPr="005C676C">
        <w:rPr>
          <w:sz w:val="22"/>
          <w:szCs w:val="22"/>
        </w:rPr>
        <w:tab/>
        <w:t>In the case of Jersey, family allowance shall only be paid in respect of a child who is ordinarily resident in Jersey.</w:t>
      </w:r>
    </w:p>
    <w:p w14:paraId="697F85A1"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11</w:t>
      </w:r>
    </w:p>
    <w:p w14:paraId="5C365FA2"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GUARDIAN</w:t>
      </w:r>
      <w:r>
        <w:rPr>
          <w:sz w:val="22"/>
          <w:szCs w:val="22"/>
        </w:rPr>
        <w:t>’</w:t>
      </w:r>
      <w:r w:rsidRPr="005C676C">
        <w:rPr>
          <w:sz w:val="22"/>
          <w:szCs w:val="22"/>
        </w:rPr>
        <w:t>S ALLOWANCE</w:t>
      </w:r>
    </w:p>
    <w:p w14:paraId="2CFFA424"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Where a person who is permanently resident in the territory of the United Kingdom claims guardian</w:t>
      </w:r>
      <w:r>
        <w:rPr>
          <w:sz w:val="22"/>
          <w:szCs w:val="22"/>
        </w:rPr>
        <w:t>’</w:t>
      </w:r>
      <w:r w:rsidRPr="005C676C">
        <w:rPr>
          <w:sz w:val="22"/>
          <w:szCs w:val="22"/>
        </w:rPr>
        <w:t>s allowance under the legislation of any part of that territory for a child who is permanently resident there, each complete week during which either parent of that child was resident in Australia after reaching sixteen years of age shall be treated as if that week had been a complete week of residence in that part of the territory of the United Kingdom or as if that parent had been an insured person under the legislation of Guernsey.</w:t>
      </w:r>
    </w:p>
    <w:p w14:paraId="6648CE32"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If either parent of a child referred to in paragraph (1) was born in Australia, that parent shall be treated as if he or she had been born in the United Kingdom.</w:t>
      </w:r>
    </w:p>
    <w:p w14:paraId="121B3B32"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PART IV</w:t>
      </w:r>
    </w:p>
    <w:p w14:paraId="39BA9746"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SICKNESS BENEFITS AND INVALIDITY BENEFITS</w:t>
      </w:r>
    </w:p>
    <w:p w14:paraId="464A356A"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12</w:t>
      </w:r>
    </w:p>
    <w:p w14:paraId="27F00D4F"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AUSTRALIAN SICKNESS BENEFIT</w:t>
      </w:r>
    </w:p>
    <w:p w14:paraId="3F3B5575"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Where a person who is temporarily absent from any part of the territory of the United Kingdom and who is legally in Australia claims sickness benefit under the legislation of Australia, that person shall, for the purpose of that claim, be deemed to be an Australian resident.</w:t>
      </w:r>
    </w:p>
    <w:p w14:paraId="624A4776"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56A47187"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13</w:t>
      </w:r>
    </w:p>
    <w:p w14:paraId="7DA424F3"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UK SICKNESS BENEFIT AND INVALIDITY BENEFIT</w:t>
      </w:r>
    </w:p>
    <w:p w14:paraId="1D2A8779"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(1)</w:t>
      </w:r>
      <w:r w:rsidRPr="005C676C">
        <w:rPr>
          <w:sz w:val="22"/>
          <w:szCs w:val="22"/>
        </w:rPr>
        <w:tab/>
        <w:t>Where a person who is permanently resident in the territory of the United Kingdom and is ordinarily gainfully occupied, or would be, but for his or her incapacity for work, claims sickness or invalidity benefit under the legislation of the relevant part of that territory, then, for the purpose of calculating entitlement to those benefits, periods during which that person was in Australia shall be treated in accordance with the provisions of this Article.</w:t>
      </w:r>
    </w:p>
    <w:p w14:paraId="039BF6EA"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(2)</w:t>
      </w:r>
      <w:r w:rsidRPr="005C676C">
        <w:rPr>
          <w:sz w:val="22"/>
          <w:szCs w:val="22"/>
        </w:rPr>
        <w:tab/>
        <w:t>For the purpose of calculating entitlement under the legislation of Great Britain, Northern Ireland or the Isle of Man to sickness or invalidity benefit:</w:t>
      </w:r>
    </w:p>
    <w:p w14:paraId="115C2D34"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periods of gainful occupation completed in Australia before 6 April 1975 shall be treated as if they had been contribution or equivalent periods completed under the legislation of Great Britain, Northern Ireland or the Isle of Man; and</w:t>
      </w:r>
    </w:p>
    <w:p w14:paraId="183ECE3A"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periods completed as a self-employed person in Australia after 5 April 1975 shall be treated as if they have been contribution periods completed as a self-employed person or equivalent periods completed under the legislation of Great Britain, Northern Ireland or the Isle of Man.</w:t>
      </w:r>
    </w:p>
    <w:p w14:paraId="3C7A5299"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(3)</w:t>
      </w:r>
      <w:r w:rsidRPr="005C676C">
        <w:rPr>
          <w:sz w:val="22"/>
          <w:szCs w:val="22"/>
        </w:rPr>
        <w:tab/>
        <w:t>For the purpose of calculating an earnings factor for assessing entitlement to sickness or invalidity benefit under the legislation of Great Britain, Northern Ireland or the Isle of Man, a person shall be treated for each week beginning in a relevant tax year, during which he or she was an employed person in Australia, as follows:</w:t>
      </w:r>
    </w:p>
    <w:p w14:paraId="3BBF9505" w14:textId="77777777" w:rsidR="00B01ADC" w:rsidRPr="005C676C" w:rsidRDefault="00B01ADC" w:rsidP="00B01ADC">
      <w:pPr>
        <w:widowControl w:val="0"/>
        <w:tabs>
          <w:tab w:val="left" w:pos="792"/>
        </w:tabs>
        <w:autoSpaceDE w:val="0"/>
        <w:autoSpaceDN w:val="0"/>
        <w:adjustRightInd w:val="0"/>
        <w:spacing w:before="120"/>
        <w:ind w:left="792" w:hanging="398"/>
        <w:jc w:val="both"/>
        <w:rPr>
          <w:sz w:val="22"/>
          <w:szCs w:val="22"/>
        </w:rPr>
      </w:pPr>
      <w:r w:rsidRPr="005C676C">
        <w:rPr>
          <w:sz w:val="22"/>
          <w:szCs w:val="22"/>
        </w:rPr>
        <w:t>(a)</w:t>
      </w:r>
      <w:r w:rsidRPr="005C676C">
        <w:rPr>
          <w:sz w:val="22"/>
          <w:szCs w:val="22"/>
        </w:rPr>
        <w:tab/>
        <w:t>for each week commencing on or after 6 April 1975 and up to 5 April 1987, as having a contribution paid as an employed earner on earnings equivalent to two-thirds of that year</w:t>
      </w:r>
      <w:r>
        <w:rPr>
          <w:sz w:val="22"/>
          <w:szCs w:val="22"/>
        </w:rPr>
        <w:t>’</w:t>
      </w:r>
      <w:r w:rsidRPr="005C676C">
        <w:rPr>
          <w:sz w:val="22"/>
          <w:szCs w:val="22"/>
        </w:rPr>
        <w:t>s upper earnings limit; and</w:t>
      </w:r>
    </w:p>
    <w:p w14:paraId="3FC4A7B3" w14:textId="77777777" w:rsidR="00B01ADC" w:rsidRPr="005C676C" w:rsidRDefault="00B01ADC" w:rsidP="00B01ADC">
      <w:pPr>
        <w:widowControl w:val="0"/>
        <w:tabs>
          <w:tab w:val="left" w:pos="792"/>
        </w:tabs>
        <w:autoSpaceDE w:val="0"/>
        <w:autoSpaceDN w:val="0"/>
        <w:adjustRightInd w:val="0"/>
        <w:spacing w:before="120"/>
        <w:ind w:left="792" w:hanging="398"/>
        <w:jc w:val="both"/>
        <w:rPr>
          <w:sz w:val="22"/>
          <w:szCs w:val="22"/>
        </w:rPr>
      </w:pPr>
      <w:r w:rsidRPr="005C676C">
        <w:rPr>
          <w:sz w:val="22"/>
          <w:szCs w:val="22"/>
        </w:rPr>
        <w:t>(b)</w:t>
      </w:r>
      <w:r w:rsidRPr="005C676C">
        <w:rPr>
          <w:sz w:val="22"/>
          <w:szCs w:val="22"/>
        </w:rPr>
        <w:tab/>
        <w:t>for each week beginning in a relevant tax year commencing on or after 6 April 1987, as having earnings on which primary Class 1 contributions have been paid. These earnings shall be treated as equivalent to two-thirds of that year</w:t>
      </w:r>
      <w:r>
        <w:rPr>
          <w:sz w:val="22"/>
          <w:szCs w:val="22"/>
        </w:rPr>
        <w:t>’</w:t>
      </w:r>
      <w:r w:rsidRPr="005C676C">
        <w:rPr>
          <w:sz w:val="22"/>
          <w:szCs w:val="22"/>
        </w:rPr>
        <w:t>s upper earnings limit.</w:t>
      </w:r>
    </w:p>
    <w:p w14:paraId="7662516B"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(4)</w:t>
      </w:r>
      <w:r w:rsidRPr="005C676C">
        <w:rPr>
          <w:sz w:val="22"/>
          <w:szCs w:val="22"/>
        </w:rPr>
        <w:tab/>
        <w:t>For the purpose of calculating entitlement under the legislation of Guernsey to sickness or invalidity benefit:</w:t>
      </w:r>
    </w:p>
    <w:p w14:paraId="34DA7C71"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periods during which a person was gainfully occupied as an employed person in Australia shall be treated as if they had been contribution or equivalent periods completed as an employed person under the legislation of Guernsey; and</w:t>
      </w:r>
    </w:p>
    <w:p w14:paraId="3CE4DD95" w14:textId="77777777" w:rsidR="00B01ADC" w:rsidRPr="005C676C" w:rsidRDefault="00B01ADC" w:rsidP="00B01ADC">
      <w:pPr>
        <w:widowControl w:val="0"/>
        <w:tabs>
          <w:tab w:val="left" w:pos="792"/>
        </w:tabs>
        <w:autoSpaceDE w:val="0"/>
        <w:autoSpaceDN w:val="0"/>
        <w:adjustRightInd w:val="0"/>
        <w:spacing w:before="120"/>
        <w:ind w:left="398"/>
        <w:jc w:val="both"/>
        <w:rPr>
          <w:sz w:val="22"/>
          <w:szCs w:val="22"/>
        </w:rPr>
      </w:pPr>
      <w:r w:rsidRPr="005C676C">
        <w:rPr>
          <w:sz w:val="22"/>
          <w:szCs w:val="22"/>
        </w:rPr>
        <w:t>(b)</w:t>
      </w:r>
      <w:r w:rsidRPr="005C676C">
        <w:rPr>
          <w:sz w:val="22"/>
          <w:szCs w:val="22"/>
        </w:rPr>
        <w:tab/>
        <w:t>periods during which a person was gainfully occupied as a self-employed person in Australia shall be treated as if they had</w:t>
      </w:r>
    </w:p>
    <w:p w14:paraId="33157180"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58B00335" w14:textId="77777777" w:rsidR="00B01ADC" w:rsidRPr="005C676C" w:rsidRDefault="00B01ADC" w:rsidP="00B01ADC">
      <w:pPr>
        <w:widowControl w:val="0"/>
        <w:autoSpaceDE w:val="0"/>
        <w:autoSpaceDN w:val="0"/>
        <w:adjustRightInd w:val="0"/>
        <w:spacing w:before="120"/>
        <w:ind w:left="869"/>
        <w:jc w:val="both"/>
        <w:rPr>
          <w:sz w:val="22"/>
          <w:szCs w:val="22"/>
        </w:rPr>
      </w:pPr>
      <w:r w:rsidRPr="005C676C">
        <w:rPr>
          <w:sz w:val="22"/>
          <w:szCs w:val="22"/>
        </w:rPr>
        <w:t>been contribution or equivalent periods completed as a self-employed person under the legislation of Guernsey.</w:t>
      </w:r>
    </w:p>
    <w:p w14:paraId="7377DB92"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(5)</w:t>
      </w:r>
      <w:r w:rsidRPr="005C676C">
        <w:rPr>
          <w:sz w:val="22"/>
          <w:szCs w:val="22"/>
        </w:rPr>
        <w:tab/>
        <w:t>For the purpose of calculating entitlement under the legislation of Jersey to any benefit in accordance with this Article, a person shall be treated:</w:t>
      </w:r>
    </w:p>
    <w:p w14:paraId="582F6FA4" w14:textId="77777777" w:rsidR="00B01ADC" w:rsidRPr="005C676C" w:rsidRDefault="00B01ADC" w:rsidP="00B01ADC">
      <w:pPr>
        <w:widowControl w:val="0"/>
        <w:tabs>
          <w:tab w:val="left" w:pos="859"/>
        </w:tabs>
        <w:autoSpaceDE w:val="0"/>
        <w:autoSpaceDN w:val="0"/>
        <w:adjustRightInd w:val="0"/>
        <w:spacing w:before="120"/>
        <w:ind w:left="859" w:hanging="384"/>
        <w:jc w:val="both"/>
        <w:rPr>
          <w:sz w:val="22"/>
          <w:szCs w:val="22"/>
        </w:rPr>
      </w:pPr>
      <w:r w:rsidRPr="005C676C">
        <w:rPr>
          <w:sz w:val="22"/>
          <w:szCs w:val="22"/>
        </w:rPr>
        <w:t>(a)</w:t>
      </w:r>
      <w:r w:rsidRPr="005C676C">
        <w:rPr>
          <w:sz w:val="22"/>
          <w:szCs w:val="22"/>
        </w:rPr>
        <w:tab/>
        <w:t>for each week completed during residence in Australia between the ages of sixteen years and sixty-five years being a week in the relevant quarter, as having paid contributions which derive a quarterly contribution factor of 0.077 for that quarter;</w:t>
      </w:r>
    </w:p>
    <w:p w14:paraId="2EDACD4E" w14:textId="77777777" w:rsidR="00B01ADC" w:rsidRPr="005C676C" w:rsidRDefault="00B01ADC" w:rsidP="00B01ADC">
      <w:pPr>
        <w:widowControl w:val="0"/>
        <w:tabs>
          <w:tab w:val="left" w:pos="859"/>
        </w:tabs>
        <w:autoSpaceDE w:val="0"/>
        <w:autoSpaceDN w:val="0"/>
        <w:adjustRightInd w:val="0"/>
        <w:spacing w:before="120"/>
        <w:ind w:left="859" w:hanging="384"/>
        <w:jc w:val="both"/>
        <w:rPr>
          <w:sz w:val="22"/>
          <w:szCs w:val="22"/>
        </w:rPr>
      </w:pPr>
      <w:r w:rsidRPr="005C676C">
        <w:rPr>
          <w:sz w:val="22"/>
          <w:szCs w:val="22"/>
        </w:rPr>
        <w:t>(b)</w:t>
      </w:r>
      <w:r w:rsidRPr="005C676C">
        <w:rPr>
          <w:sz w:val="22"/>
          <w:szCs w:val="22"/>
        </w:rPr>
        <w:tab/>
        <w:t>for each week completed during residence in Australia between the ages of sixteen years and sixty-five years being a week in a relevant year, as having paid contributions which derive an annual contribution factor of 0.0193 for that year.</w:t>
      </w:r>
    </w:p>
    <w:p w14:paraId="1B03044D" w14:textId="77777777" w:rsidR="00B01ADC" w:rsidRPr="005C676C" w:rsidRDefault="00B01ADC" w:rsidP="00B01ADC">
      <w:pPr>
        <w:widowControl w:val="0"/>
        <w:tabs>
          <w:tab w:val="left" w:pos="398"/>
        </w:tabs>
        <w:autoSpaceDE w:val="0"/>
        <w:autoSpaceDN w:val="0"/>
        <w:adjustRightInd w:val="0"/>
        <w:spacing w:before="120"/>
        <w:jc w:val="both"/>
        <w:rPr>
          <w:sz w:val="22"/>
          <w:szCs w:val="22"/>
        </w:rPr>
      </w:pPr>
      <w:r w:rsidRPr="005C676C">
        <w:rPr>
          <w:sz w:val="22"/>
          <w:szCs w:val="22"/>
        </w:rPr>
        <w:t>(6)</w:t>
      </w:r>
      <w:r w:rsidRPr="005C676C">
        <w:rPr>
          <w:sz w:val="22"/>
          <w:szCs w:val="22"/>
        </w:rPr>
        <w:tab/>
        <w:t>For the purpose of calculating entitlement under the legislation of the relevant part of the territory of the United Kingdom to sickness or invalidity benefit, a person shall be treated as if he or she had had earnings or contributions credited to him or her:</w:t>
      </w:r>
    </w:p>
    <w:p w14:paraId="5DC8C514" w14:textId="77777777" w:rsidR="00B01ADC" w:rsidRPr="005C676C" w:rsidRDefault="00B01ADC" w:rsidP="00B01ADC">
      <w:pPr>
        <w:widowControl w:val="0"/>
        <w:tabs>
          <w:tab w:val="left" w:pos="811"/>
        </w:tabs>
        <w:autoSpaceDE w:val="0"/>
        <w:autoSpaceDN w:val="0"/>
        <w:adjustRightInd w:val="0"/>
        <w:spacing w:before="120"/>
        <w:ind w:left="811" w:hanging="384"/>
        <w:jc w:val="both"/>
        <w:rPr>
          <w:sz w:val="22"/>
          <w:szCs w:val="22"/>
        </w:rPr>
      </w:pPr>
      <w:r w:rsidRPr="005C676C">
        <w:rPr>
          <w:sz w:val="22"/>
          <w:szCs w:val="22"/>
        </w:rPr>
        <w:t>(a)</w:t>
      </w:r>
      <w:r w:rsidRPr="005C676C">
        <w:rPr>
          <w:sz w:val="22"/>
          <w:szCs w:val="22"/>
        </w:rPr>
        <w:tab/>
        <w:t>as an employed person for any week during which he or she was in Australia and was unemployed and available for work or was incapable of work, if that week was part of a period during which he or she was or would ordinarily have been employed; and</w:t>
      </w:r>
    </w:p>
    <w:p w14:paraId="7A3D7890" w14:textId="77777777" w:rsidR="00B01ADC" w:rsidRPr="005C676C" w:rsidRDefault="00B01ADC" w:rsidP="00B01ADC">
      <w:pPr>
        <w:widowControl w:val="0"/>
        <w:tabs>
          <w:tab w:val="left" w:pos="811"/>
        </w:tabs>
        <w:autoSpaceDE w:val="0"/>
        <w:autoSpaceDN w:val="0"/>
        <w:adjustRightInd w:val="0"/>
        <w:spacing w:before="120"/>
        <w:ind w:left="811" w:hanging="384"/>
        <w:jc w:val="both"/>
        <w:rPr>
          <w:sz w:val="22"/>
          <w:szCs w:val="22"/>
        </w:rPr>
      </w:pPr>
      <w:r w:rsidRPr="005C676C">
        <w:rPr>
          <w:sz w:val="22"/>
          <w:szCs w:val="22"/>
        </w:rPr>
        <w:t>(b)</w:t>
      </w:r>
      <w:r w:rsidRPr="005C676C">
        <w:rPr>
          <w:sz w:val="22"/>
          <w:szCs w:val="22"/>
        </w:rPr>
        <w:tab/>
        <w:t>as a self-employed person for any other week during which he or she was in Australia and was incapable of work, if that week was part of a period during which he or she was or would ordinarily have been self-employed.</w:t>
      </w:r>
    </w:p>
    <w:p w14:paraId="23472686"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(7)</w:t>
      </w:r>
      <w:r w:rsidRPr="005C676C">
        <w:rPr>
          <w:sz w:val="22"/>
          <w:szCs w:val="22"/>
        </w:rPr>
        <w:tab/>
        <w:t>Where a person who is permanently resident in the territory of the United Kingdom was receiving a sickness benefit, an invalid pension, a sheltered employment allowance or a rehabilitation allowance under the legislation of Australia when he or she was last in Australia and is incapable of work at the time when he or she arrives in the territory of the United Kingdom, he or she shall be treated under the legislation of the United Kingdom as if, at that time and for so long as he or she continues from that time to be incapable of work, he or she satisfied the contribution conditions under which sickness or invalidity benefit is payable.</w:t>
      </w:r>
    </w:p>
    <w:p w14:paraId="7B9DA00B"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(8)</w:t>
      </w:r>
      <w:r w:rsidRPr="005C676C">
        <w:rPr>
          <w:sz w:val="22"/>
          <w:szCs w:val="22"/>
        </w:rPr>
        <w:tab/>
        <w:t>For the purpose of any claim to invalidity benefit under the legislation of the United Kingdom, any period in respect of which a person received sickness benefit or an invalid pension under the legislation of Australia shall be treated as if it were a period of entitlement to sickness benefit or invalidity benefit completed under the legislation of the United Kingdom.</w:t>
      </w:r>
    </w:p>
    <w:p w14:paraId="6911BD21"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689193FF"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(9)</w:t>
      </w:r>
      <w:r w:rsidRPr="005C676C">
        <w:rPr>
          <w:sz w:val="22"/>
          <w:szCs w:val="22"/>
        </w:rPr>
        <w:tab/>
        <w:t>Nothing in this Article shall diminish any right which a person has, apart from this Agreement, to receive sickness or invalidity benefit under the legislation of the United Kingdom.</w:t>
      </w:r>
    </w:p>
    <w:p w14:paraId="33E784E4" w14:textId="77777777" w:rsidR="00B01ADC" w:rsidRPr="005C676C" w:rsidRDefault="00B01ADC" w:rsidP="00B01ADC">
      <w:pPr>
        <w:widowControl w:val="0"/>
        <w:tabs>
          <w:tab w:val="left" w:pos="533"/>
        </w:tabs>
        <w:autoSpaceDE w:val="0"/>
        <w:autoSpaceDN w:val="0"/>
        <w:adjustRightInd w:val="0"/>
        <w:spacing w:before="120"/>
        <w:jc w:val="both"/>
        <w:rPr>
          <w:sz w:val="22"/>
          <w:szCs w:val="22"/>
        </w:rPr>
      </w:pPr>
      <w:r w:rsidRPr="005C676C">
        <w:rPr>
          <w:sz w:val="22"/>
          <w:szCs w:val="22"/>
        </w:rPr>
        <w:t>(10)</w:t>
      </w:r>
      <w:r w:rsidRPr="005C676C">
        <w:rPr>
          <w:sz w:val="22"/>
          <w:szCs w:val="22"/>
        </w:rPr>
        <w:tab/>
        <w:t>Where a person is entitled to receive a benefit by virtue of the provisions of this Article, the rate of benefit which he or she would otherwise be entitled to receive, but for this paragraph, shall be reduced by the amount of benefit which is payable by virtue of the legislation of Australia in accordance with the provisions of Article 8 (7).</w:t>
      </w:r>
    </w:p>
    <w:p w14:paraId="53E1DDD8"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PART V</w:t>
      </w:r>
    </w:p>
    <w:p w14:paraId="1B087818"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UK UNEMPLOYMENT BENEFIT</w:t>
      </w:r>
    </w:p>
    <w:p w14:paraId="2EF3F548"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14</w:t>
      </w:r>
    </w:p>
    <w:p w14:paraId="60158659"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(1)</w:t>
      </w:r>
      <w:r w:rsidRPr="005C676C">
        <w:rPr>
          <w:sz w:val="22"/>
          <w:szCs w:val="22"/>
        </w:rPr>
        <w:tab/>
        <w:t>Where a person who is permanently resident in the territory of the United Kingdom except for Jersey claims unemployment benefit under the legislation of any part of that territory, then, for the purpose of calculating entitlement to that benefit, periods during which that person was in Australia shall be treated in accordance with the provisions of this Article.</w:t>
      </w:r>
    </w:p>
    <w:p w14:paraId="34CFF134"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(2)</w:t>
      </w:r>
      <w:r w:rsidRPr="005C676C">
        <w:rPr>
          <w:sz w:val="22"/>
          <w:szCs w:val="22"/>
        </w:rPr>
        <w:tab/>
        <w:t>Periods of gainful occupation as an employed person in Australia before 6 April 1975 shall be treated as if they had been contribution or equivalent periods completed under the legislation of Great Britain, Northern Ireland or the Isle of Man.</w:t>
      </w:r>
    </w:p>
    <w:p w14:paraId="28652ECF"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(3)</w:t>
      </w:r>
      <w:r w:rsidRPr="005C676C">
        <w:rPr>
          <w:sz w:val="22"/>
          <w:szCs w:val="22"/>
        </w:rPr>
        <w:tab/>
        <w:t>For the purpose of calculating an earnings factor for assessing entitlement to unemployment benefit under the legislation of Great Britain, Northern Ireland or the Isle of Man, a person shall be treated for each week beginning in a relevant tax year, during which he or she was an employed person in Australia, as follows:</w:t>
      </w:r>
    </w:p>
    <w:p w14:paraId="4CC189A6" w14:textId="77777777" w:rsidR="00B01ADC" w:rsidRPr="005C676C" w:rsidRDefault="00B01ADC" w:rsidP="00B01ADC">
      <w:pPr>
        <w:widowControl w:val="0"/>
        <w:tabs>
          <w:tab w:val="left" w:pos="806"/>
        </w:tabs>
        <w:autoSpaceDE w:val="0"/>
        <w:autoSpaceDN w:val="0"/>
        <w:adjustRightInd w:val="0"/>
        <w:spacing w:before="120"/>
        <w:ind w:left="806" w:hanging="398"/>
        <w:jc w:val="both"/>
        <w:rPr>
          <w:sz w:val="22"/>
          <w:szCs w:val="22"/>
        </w:rPr>
      </w:pPr>
      <w:r w:rsidRPr="005C676C">
        <w:rPr>
          <w:sz w:val="22"/>
          <w:szCs w:val="22"/>
        </w:rPr>
        <w:t>(a)</w:t>
      </w:r>
      <w:r w:rsidRPr="005C676C">
        <w:rPr>
          <w:sz w:val="22"/>
          <w:szCs w:val="22"/>
        </w:rPr>
        <w:tab/>
        <w:t>for each week commencing on or after 6 April 1975 and up to 5 April 1987, as having a contribution paid as an employed earner on earnings equivalent to two-thirds of that year</w:t>
      </w:r>
      <w:r>
        <w:rPr>
          <w:sz w:val="22"/>
          <w:szCs w:val="22"/>
        </w:rPr>
        <w:t>’</w:t>
      </w:r>
      <w:r w:rsidRPr="005C676C">
        <w:rPr>
          <w:sz w:val="22"/>
          <w:szCs w:val="22"/>
        </w:rPr>
        <w:t>s upper earnings limit; and</w:t>
      </w:r>
    </w:p>
    <w:p w14:paraId="37CA85F7" w14:textId="77777777" w:rsidR="00B01ADC" w:rsidRPr="005C676C" w:rsidRDefault="00B01ADC" w:rsidP="00B01ADC">
      <w:pPr>
        <w:widowControl w:val="0"/>
        <w:tabs>
          <w:tab w:val="left" w:pos="806"/>
        </w:tabs>
        <w:autoSpaceDE w:val="0"/>
        <w:autoSpaceDN w:val="0"/>
        <w:adjustRightInd w:val="0"/>
        <w:spacing w:before="120"/>
        <w:ind w:left="806" w:hanging="398"/>
        <w:jc w:val="both"/>
        <w:rPr>
          <w:sz w:val="22"/>
          <w:szCs w:val="22"/>
        </w:rPr>
      </w:pPr>
      <w:r w:rsidRPr="005C676C">
        <w:rPr>
          <w:sz w:val="22"/>
          <w:szCs w:val="22"/>
        </w:rPr>
        <w:t>(b)</w:t>
      </w:r>
      <w:r w:rsidRPr="005C676C">
        <w:rPr>
          <w:sz w:val="22"/>
          <w:szCs w:val="22"/>
        </w:rPr>
        <w:tab/>
        <w:t>for each week beginning in a relevant tax year commencing on or after 6 April 1987, as having earnings on which primary Class 1 contributions have been paid. These earnings shall be treated as equivalent to two-thirds of that year</w:t>
      </w:r>
      <w:r>
        <w:rPr>
          <w:sz w:val="22"/>
          <w:szCs w:val="22"/>
        </w:rPr>
        <w:t>’</w:t>
      </w:r>
      <w:r w:rsidRPr="005C676C">
        <w:rPr>
          <w:sz w:val="22"/>
          <w:szCs w:val="22"/>
        </w:rPr>
        <w:t>s upper earnings limit.</w:t>
      </w:r>
    </w:p>
    <w:p w14:paraId="6F821458"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(4)</w:t>
      </w:r>
      <w:r w:rsidRPr="005C676C">
        <w:rPr>
          <w:sz w:val="22"/>
          <w:szCs w:val="22"/>
        </w:rPr>
        <w:tab/>
        <w:t>For the purpose of calculating entitlement to unemployment benefit under the legislation of Guernsey, periods during which a person was gainfully occupied as an employed person in Australia shall be treated as if they had been contribution or equivalent periods completed as an employed person under the legislation of Guernsey.</w:t>
      </w:r>
    </w:p>
    <w:p w14:paraId="6C5355F9" w14:textId="77777777" w:rsidR="00B01ADC" w:rsidRPr="005C676C" w:rsidRDefault="00B01ADC" w:rsidP="00B01ADC">
      <w:pPr>
        <w:widowControl w:val="0"/>
        <w:tabs>
          <w:tab w:val="left" w:pos="403"/>
        </w:tabs>
        <w:autoSpaceDE w:val="0"/>
        <w:autoSpaceDN w:val="0"/>
        <w:adjustRightInd w:val="0"/>
        <w:spacing w:before="120"/>
        <w:jc w:val="both"/>
        <w:rPr>
          <w:sz w:val="22"/>
          <w:szCs w:val="22"/>
        </w:rPr>
      </w:pPr>
      <w:r w:rsidRPr="005C676C">
        <w:rPr>
          <w:sz w:val="22"/>
          <w:szCs w:val="22"/>
        </w:rPr>
        <w:t>(5)</w:t>
      </w:r>
      <w:r w:rsidRPr="005C676C">
        <w:rPr>
          <w:sz w:val="22"/>
          <w:szCs w:val="22"/>
        </w:rPr>
        <w:tab/>
        <w:t>A person shall be treated as if he or she had had earnings or contributions credited to him or her as an employed person for any</w:t>
      </w:r>
    </w:p>
    <w:p w14:paraId="541621C6"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701A8D8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week during which he or she was in Australia and was unemployed and available for work or was incapable of work, if that week was part of a period during which he or she was or would ordinarily have been gainfully occupied under a contract of service.</w:t>
      </w:r>
    </w:p>
    <w:p w14:paraId="45B57E9E" w14:textId="77777777" w:rsidR="00B01ADC" w:rsidRPr="005C676C" w:rsidRDefault="00B01ADC" w:rsidP="00B01ADC">
      <w:pPr>
        <w:widowControl w:val="0"/>
        <w:tabs>
          <w:tab w:val="left" w:pos="389"/>
        </w:tabs>
        <w:autoSpaceDE w:val="0"/>
        <w:autoSpaceDN w:val="0"/>
        <w:adjustRightInd w:val="0"/>
        <w:spacing w:before="120"/>
        <w:jc w:val="both"/>
        <w:rPr>
          <w:sz w:val="22"/>
          <w:szCs w:val="22"/>
        </w:rPr>
      </w:pPr>
      <w:r w:rsidRPr="005C676C">
        <w:rPr>
          <w:sz w:val="22"/>
          <w:szCs w:val="22"/>
        </w:rPr>
        <w:t>(6)</w:t>
      </w:r>
      <w:r w:rsidRPr="005C676C">
        <w:rPr>
          <w:sz w:val="22"/>
          <w:szCs w:val="22"/>
        </w:rPr>
        <w:tab/>
        <w:t>Nothing in this Article shall diminish any right which a person has, apart from this Agreement, to receive unemployment benefit under the legislation of the United Kingdom.</w:t>
      </w:r>
    </w:p>
    <w:p w14:paraId="5EC73AF4" w14:textId="77777777" w:rsidR="00B01ADC" w:rsidRPr="005C676C" w:rsidRDefault="00B01ADC" w:rsidP="00B01ADC">
      <w:pPr>
        <w:widowControl w:val="0"/>
        <w:tabs>
          <w:tab w:val="left" w:pos="389"/>
        </w:tabs>
        <w:autoSpaceDE w:val="0"/>
        <w:autoSpaceDN w:val="0"/>
        <w:adjustRightInd w:val="0"/>
        <w:spacing w:before="120"/>
        <w:jc w:val="both"/>
        <w:rPr>
          <w:sz w:val="22"/>
          <w:szCs w:val="22"/>
        </w:rPr>
      </w:pPr>
      <w:r w:rsidRPr="005C676C">
        <w:rPr>
          <w:sz w:val="22"/>
          <w:szCs w:val="22"/>
        </w:rPr>
        <w:t>(7)</w:t>
      </w:r>
      <w:r w:rsidRPr="005C676C">
        <w:rPr>
          <w:sz w:val="22"/>
          <w:szCs w:val="22"/>
        </w:rPr>
        <w:tab/>
        <w:t>The provisions of this Article shall not apply to a person who claims unemployment benefit under the legislation of Guernsey and who has not paid 26 contributions as an employed person under that legislation.</w:t>
      </w:r>
    </w:p>
    <w:p w14:paraId="1C2D8E64"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PART VI</w:t>
      </w:r>
    </w:p>
    <w:p w14:paraId="1ABC4D73"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MISCELLANEOUS PROVISIONS</w:t>
      </w:r>
    </w:p>
    <w:p w14:paraId="44F3F451"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15</w:t>
      </w:r>
    </w:p>
    <w:p w14:paraId="5DF0A276"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TEMPORARY ABSENCES</w:t>
      </w:r>
    </w:p>
    <w:p w14:paraId="73957D4E" w14:textId="77777777" w:rsidR="00B01ADC" w:rsidRPr="005C676C" w:rsidRDefault="00B01ADC" w:rsidP="00B01ADC">
      <w:pPr>
        <w:widowControl w:val="0"/>
        <w:tabs>
          <w:tab w:val="left" w:pos="384"/>
        </w:tabs>
        <w:autoSpaceDE w:val="0"/>
        <w:autoSpaceDN w:val="0"/>
        <w:adjustRightInd w:val="0"/>
        <w:spacing w:before="120"/>
        <w:jc w:val="both"/>
        <w:rPr>
          <w:sz w:val="22"/>
          <w:szCs w:val="22"/>
        </w:rPr>
      </w:pPr>
      <w:r w:rsidRPr="005C676C">
        <w:rPr>
          <w:sz w:val="22"/>
          <w:szCs w:val="22"/>
        </w:rPr>
        <w:t>(1)</w:t>
      </w:r>
      <w:r w:rsidRPr="005C676C">
        <w:rPr>
          <w:sz w:val="22"/>
          <w:szCs w:val="22"/>
        </w:rPr>
        <w:tab/>
        <w:t>A benefit which is payable to a person by Australia under Part II of this Agreement shall not cease to be payable solely where the person is absent from Australia and the competent authority of Australia is satisfied that the absence is temporary. After the person has been temporarily absent from Australia for a period of 12 months at any one time that person shall then be deemed to have departed permanently from Australia.</w:t>
      </w:r>
    </w:p>
    <w:p w14:paraId="48F4FD84" w14:textId="77777777" w:rsidR="00B01ADC" w:rsidRPr="005C676C" w:rsidRDefault="00B01ADC" w:rsidP="00B01ADC">
      <w:pPr>
        <w:widowControl w:val="0"/>
        <w:tabs>
          <w:tab w:val="left" w:pos="384"/>
        </w:tabs>
        <w:autoSpaceDE w:val="0"/>
        <w:autoSpaceDN w:val="0"/>
        <w:adjustRightInd w:val="0"/>
        <w:spacing w:before="120"/>
        <w:jc w:val="both"/>
        <w:rPr>
          <w:sz w:val="22"/>
          <w:szCs w:val="22"/>
        </w:rPr>
      </w:pPr>
      <w:r w:rsidRPr="005C676C">
        <w:rPr>
          <w:sz w:val="22"/>
          <w:szCs w:val="22"/>
        </w:rPr>
        <w:t>(2)</w:t>
      </w:r>
      <w:r w:rsidRPr="005C676C">
        <w:rPr>
          <w:sz w:val="22"/>
          <w:szCs w:val="22"/>
        </w:rPr>
        <w:tab/>
        <w:t xml:space="preserve">Where a person, who is qualified to receive any benefit under the legislation of the United Kingdom, would be qualified to receive also an increase of that benefit for a </w:t>
      </w:r>
      <w:proofErr w:type="spellStart"/>
      <w:r w:rsidRPr="005C676C">
        <w:rPr>
          <w:sz w:val="22"/>
          <w:szCs w:val="22"/>
        </w:rPr>
        <w:t>dependant</w:t>
      </w:r>
      <w:proofErr w:type="spellEnd"/>
      <w:r w:rsidRPr="005C676C">
        <w:rPr>
          <w:sz w:val="22"/>
          <w:szCs w:val="22"/>
        </w:rPr>
        <w:t xml:space="preserve"> if the </w:t>
      </w:r>
      <w:proofErr w:type="spellStart"/>
      <w:r w:rsidRPr="005C676C">
        <w:rPr>
          <w:sz w:val="22"/>
          <w:szCs w:val="22"/>
        </w:rPr>
        <w:t>dependant</w:t>
      </w:r>
      <w:proofErr w:type="spellEnd"/>
      <w:r w:rsidRPr="005C676C">
        <w:rPr>
          <w:sz w:val="22"/>
          <w:szCs w:val="22"/>
        </w:rPr>
        <w:t xml:space="preserve"> were in that territory, he or she shall be qualified to receive that increase while the </w:t>
      </w:r>
      <w:proofErr w:type="spellStart"/>
      <w:r w:rsidRPr="005C676C">
        <w:rPr>
          <w:sz w:val="22"/>
          <w:szCs w:val="22"/>
        </w:rPr>
        <w:t>dependant</w:t>
      </w:r>
      <w:proofErr w:type="spellEnd"/>
      <w:r w:rsidRPr="005C676C">
        <w:rPr>
          <w:sz w:val="22"/>
          <w:szCs w:val="22"/>
        </w:rPr>
        <w:t xml:space="preserve"> is temporarily in Australia.</w:t>
      </w:r>
    </w:p>
    <w:p w14:paraId="79AE853F"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16</w:t>
      </w:r>
    </w:p>
    <w:p w14:paraId="373AA8FD"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CALCULATION OF AUSTRALIAN BENEFITS</w:t>
      </w:r>
    </w:p>
    <w:p w14:paraId="6071C95A"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Subject to paragraph (5), the provisions of this Article shall apply, in relation to the territory of the United Kingdom, only to retirement pensions and widows</w:t>
      </w:r>
      <w:r>
        <w:rPr>
          <w:sz w:val="22"/>
          <w:szCs w:val="22"/>
        </w:rPr>
        <w:t>’</w:t>
      </w:r>
      <w:r w:rsidRPr="005C676C">
        <w:rPr>
          <w:sz w:val="22"/>
          <w:szCs w:val="22"/>
        </w:rPr>
        <w:t xml:space="preserve"> benefits, and, in relation to Australia only to age pensions, wives</w:t>
      </w:r>
      <w:r>
        <w:rPr>
          <w:sz w:val="22"/>
          <w:szCs w:val="22"/>
        </w:rPr>
        <w:t>’</w:t>
      </w:r>
      <w:r w:rsidRPr="005C676C">
        <w:rPr>
          <w:sz w:val="22"/>
          <w:szCs w:val="22"/>
        </w:rPr>
        <w:t xml:space="preserve"> pensions, spouse </w:t>
      </w:r>
      <w:proofErr w:type="spellStart"/>
      <w:r w:rsidRPr="005C676C">
        <w:rPr>
          <w:sz w:val="22"/>
          <w:szCs w:val="22"/>
        </w:rPr>
        <w:t>carer</w:t>
      </w:r>
      <w:r>
        <w:rPr>
          <w:sz w:val="22"/>
          <w:szCs w:val="22"/>
        </w:rPr>
        <w:t>’</w:t>
      </w:r>
      <w:r w:rsidRPr="005C676C">
        <w:rPr>
          <w:sz w:val="22"/>
          <w:szCs w:val="22"/>
        </w:rPr>
        <w:t>s</w:t>
      </w:r>
      <w:proofErr w:type="spellEnd"/>
      <w:r w:rsidRPr="005C676C">
        <w:rPr>
          <w:sz w:val="22"/>
          <w:szCs w:val="22"/>
        </w:rPr>
        <w:t xml:space="preserve"> pensions and pensions payable to widows, being benefits payable under the legislation of Australia solely by virtue of this Agreement; and, for the purpose of applying those provisions, the effect of any provision of the legislation of any part of the territory of the United Kingdom which concerns overlapping benefits shall be disregarded.</w:t>
      </w:r>
    </w:p>
    <w:p w14:paraId="08465A90"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Subject to the provisions of paragraph (3), where a person who is qualified to receive an Australian benefit also receives a United Kingdom benefit, the rate of that Australian benefit shall be set by:</w:t>
      </w:r>
    </w:p>
    <w:p w14:paraId="0E0D0A20"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254A2FDD"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calculating that person</w:t>
      </w:r>
      <w:r>
        <w:rPr>
          <w:sz w:val="22"/>
          <w:szCs w:val="22"/>
        </w:rPr>
        <w:t>’</w:t>
      </w:r>
      <w:r w:rsidRPr="005C676C">
        <w:rPr>
          <w:sz w:val="22"/>
          <w:szCs w:val="22"/>
        </w:rPr>
        <w:t>s income according to the legislation of Australia but disregarding in that calculation the United Kingdom benefit received by that person;</w:t>
      </w:r>
    </w:p>
    <w:p w14:paraId="2A1AFAA4"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deducting the amount of the United Kingdom benefit received by that person from the maximum rate of that Australian benefit; and</w:t>
      </w:r>
    </w:p>
    <w:p w14:paraId="680E38BF"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(c)</w:t>
      </w:r>
      <w:r w:rsidRPr="005C676C">
        <w:rPr>
          <w:sz w:val="22"/>
          <w:szCs w:val="22"/>
        </w:rPr>
        <w:tab/>
        <w:t>applying to the remaining benefit obtained under sub-paragraph (b) the relevant rate calculation set out in the legislation of Australia using as the person</w:t>
      </w:r>
      <w:r>
        <w:rPr>
          <w:sz w:val="22"/>
          <w:szCs w:val="22"/>
        </w:rPr>
        <w:t>’</w:t>
      </w:r>
      <w:r w:rsidRPr="005C676C">
        <w:rPr>
          <w:sz w:val="22"/>
          <w:szCs w:val="22"/>
        </w:rPr>
        <w:t>s income the amount calculated under sub-paragraph (a).</w:t>
      </w:r>
    </w:p>
    <w:p w14:paraId="04A3E90F"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Where a married person is, or both that person and his or her spouse are, in receipt of a United Kingdom benefit or benefits, each of them shall be deemed, for the purpose of paragraph (2) and for the legislation of Australia, to be in receipt of one half of either the amount of that benefit or the total of both of those benefits, as the case may be.</w:t>
      </w:r>
    </w:p>
    <w:p w14:paraId="1F30869E"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If a person would receive an Australian benefit except for the operation of paragraph (2) or except for that person</w:t>
      </w:r>
      <w:r>
        <w:rPr>
          <w:sz w:val="22"/>
          <w:szCs w:val="22"/>
        </w:rPr>
        <w:t>’</w:t>
      </w:r>
      <w:r w:rsidRPr="005C676C">
        <w:rPr>
          <w:sz w:val="22"/>
          <w:szCs w:val="22"/>
        </w:rPr>
        <w:t>s failure to claim the benefit, then for the purpose of a claim by that person</w:t>
      </w:r>
      <w:r>
        <w:rPr>
          <w:sz w:val="22"/>
          <w:szCs w:val="22"/>
        </w:rPr>
        <w:t>’</w:t>
      </w:r>
      <w:r w:rsidRPr="005C676C">
        <w:rPr>
          <w:sz w:val="22"/>
          <w:szCs w:val="22"/>
        </w:rPr>
        <w:t>s spouse for a payment under the legislation of Australia that person shall be deemed to receive that benefit.</w:t>
      </w:r>
    </w:p>
    <w:p w14:paraId="23A92EA5"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(5)</w:t>
      </w:r>
      <w:r w:rsidRPr="005C676C">
        <w:rPr>
          <w:sz w:val="22"/>
          <w:szCs w:val="22"/>
        </w:rPr>
        <w:tab/>
        <w:t>The reference in paragraph (4) to a payment under the legislation of Australia to the spouse of a person is a reference to a payment of:</w:t>
      </w:r>
    </w:p>
    <w:p w14:paraId="2C6F4237"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(a)</w:t>
      </w:r>
      <w:r w:rsidRPr="005C676C">
        <w:rPr>
          <w:sz w:val="22"/>
          <w:szCs w:val="22"/>
        </w:rPr>
        <w:tab/>
        <w:t>an age pension;</w:t>
      </w:r>
    </w:p>
    <w:p w14:paraId="434BFC64"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(b)</w:t>
      </w:r>
      <w:r w:rsidRPr="005C676C">
        <w:rPr>
          <w:sz w:val="22"/>
          <w:szCs w:val="22"/>
        </w:rPr>
        <w:tab/>
        <w:t>an invalid pension;</w:t>
      </w:r>
    </w:p>
    <w:p w14:paraId="551E5BF2"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(c)</w:t>
      </w:r>
      <w:r w:rsidRPr="005C676C">
        <w:rPr>
          <w:sz w:val="22"/>
          <w:szCs w:val="22"/>
        </w:rPr>
        <w:tab/>
        <w:t>an unemployment benefit;</w:t>
      </w:r>
    </w:p>
    <w:p w14:paraId="08BA4808"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(d)</w:t>
      </w:r>
      <w:r w:rsidRPr="005C676C">
        <w:rPr>
          <w:sz w:val="22"/>
          <w:szCs w:val="22"/>
        </w:rPr>
        <w:tab/>
        <w:t>a sickness benefit;</w:t>
      </w:r>
    </w:p>
    <w:p w14:paraId="6D6A0AB5"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(e)</w:t>
      </w:r>
      <w:r w:rsidRPr="005C676C">
        <w:rPr>
          <w:sz w:val="22"/>
          <w:szCs w:val="22"/>
        </w:rPr>
        <w:tab/>
        <w:t>a sheltered employment allowance; or</w:t>
      </w:r>
    </w:p>
    <w:p w14:paraId="1829BD9D" w14:textId="77777777" w:rsidR="00B01ADC" w:rsidRPr="005C676C" w:rsidRDefault="00B01ADC" w:rsidP="00B01ADC">
      <w:pPr>
        <w:widowControl w:val="0"/>
        <w:tabs>
          <w:tab w:val="left" w:pos="782"/>
        </w:tabs>
        <w:autoSpaceDE w:val="0"/>
        <w:autoSpaceDN w:val="0"/>
        <w:adjustRightInd w:val="0"/>
        <w:spacing w:before="120"/>
        <w:ind w:left="384"/>
        <w:jc w:val="both"/>
        <w:rPr>
          <w:sz w:val="22"/>
          <w:szCs w:val="22"/>
        </w:rPr>
      </w:pPr>
      <w:r w:rsidRPr="005C676C">
        <w:rPr>
          <w:sz w:val="22"/>
          <w:szCs w:val="22"/>
        </w:rPr>
        <w:t>(f)</w:t>
      </w:r>
      <w:r w:rsidRPr="005C676C">
        <w:rPr>
          <w:sz w:val="22"/>
          <w:szCs w:val="22"/>
        </w:rPr>
        <w:tab/>
        <w:t>a rehabilitation allowance,</w:t>
      </w:r>
    </w:p>
    <w:p w14:paraId="145BED41"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under that legislation, whether payable by virtue of this Agreement or otherwise.</w:t>
      </w:r>
    </w:p>
    <w:p w14:paraId="25A99974"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(6)</w:t>
      </w:r>
      <w:r w:rsidRPr="005C676C">
        <w:rPr>
          <w:sz w:val="22"/>
          <w:szCs w:val="22"/>
        </w:rPr>
        <w:tab/>
        <w:t xml:space="preserve">For the purpose of this Article </w:t>
      </w:r>
      <w:r>
        <w:rPr>
          <w:sz w:val="22"/>
          <w:szCs w:val="22"/>
        </w:rPr>
        <w:t>‘</w:t>
      </w:r>
      <w:r w:rsidRPr="005C676C">
        <w:rPr>
          <w:sz w:val="22"/>
          <w:szCs w:val="22"/>
        </w:rPr>
        <w:t>benefit</w:t>
      </w:r>
      <w:r>
        <w:rPr>
          <w:sz w:val="22"/>
          <w:szCs w:val="22"/>
        </w:rPr>
        <w:t>’</w:t>
      </w:r>
      <w:r w:rsidRPr="005C676C">
        <w:rPr>
          <w:sz w:val="22"/>
          <w:szCs w:val="22"/>
        </w:rPr>
        <w:t xml:space="preserve"> includes any additional earnings-related pension, incremental addition, invalidity allowance and age addition payable with the benefit.</w:t>
      </w:r>
    </w:p>
    <w:p w14:paraId="7670AB83"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17</w:t>
      </w:r>
    </w:p>
    <w:p w14:paraId="5B70BF84"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DUAL ENTITLEMENT IN AUSTRALIA</w:t>
      </w:r>
    </w:p>
    <w:p w14:paraId="0F701FC5" w14:textId="77777777" w:rsidR="00B01ADC" w:rsidRPr="005C676C" w:rsidRDefault="00B01ADC" w:rsidP="00396E15">
      <w:pPr>
        <w:widowControl w:val="0"/>
        <w:autoSpaceDE w:val="0"/>
        <w:autoSpaceDN w:val="0"/>
        <w:adjustRightInd w:val="0"/>
        <w:spacing w:before="120"/>
        <w:jc w:val="both"/>
        <w:rPr>
          <w:sz w:val="22"/>
          <w:szCs w:val="22"/>
        </w:rPr>
      </w:pPr>
      <w:r w:rsidRPr="005C676C">
        <w:rPr>
          <w:sz w:val="22"/>
          <w:szCs w:val="22"/>
        </w:rPr>
        <w:t>Where:</w:t>
      </w:r>
    </w:p>
    <w:p w14:paraId="5B7F82DC"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(a)</w:t>
      </w:r>
      <w:r w:rsidRPr="005C676C">
        <w:rPr>
          <w:sz w:val="22"/>
          <w:szCs w:val="22"/>
        </w:rPr>
        <w:tab/>
        <w:t>a claim is made for a benefit payable by Australia, by virtue of this Agreement; and</w:t>
      </w:r>
    </w:p>
    <w:p w14:paraId="45CC17E6" w14:textId="77777777" w:rsidR="00B01ADC" w:rsidRPr="005C676C" w:rsidRDefault="00B01ADC" w:rsidP="00B01ADC">
      <w:pPr>
        <w:widowControl w:val="0"/>
        <w:tabs>
          <w:tab w:val="left" w:pos="787"/>
        </w:tabs>
        <w:autoSpaceDE w:val="0"/>
        <w:autoSpaceDN w:val="0"/>
        <w:adjustRightInd w:val="0"/>
        <w:spacing w:before="120"/>
        <w:ind w:left="787" w:hanging="394"/>
        <w:jc w:val="both"/>
        <w:rPr>
          <w:sz w:val="22"/>
          <w:szCs w:val="22"/>
        </w:rPr>
      </w:pPr>
      <w:r w:rsidRPr="005C676C">
        <w:rPr>
          <w:sz w:val="22"/>
          <w:szCs w:val="22"/>
        </w:rPr>
        <w:t>(b)</w:t>
      </w:r>
      <w:r w:rsidRPr="005C676C">
        <w:rPr>
          <w:sz w:val="22"/>
          <w:szCs w:val="22"/>
        </w:rPr>
        <w:tab/>
        <w:t>there are reasonable grounds for believing that the claimant may also be entitled, whether by virtue of this Agreement or</w:t>
      </w:r>
    </w:p>
    <w:p w14:paraId="41BDB490"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25C4C245" w14:textId="77777777" w:rsidR="00B01ADC" w:rsidRPr="005C676C" w:rsidRDefault="00B01ADC" w:rsidP="00B01ADC">
      <w:pPr>
        <w:widowControl w:val="0"/>
        <w:autoSpaceDE w:val="0"/>
        <w:autoSpaceDN w:val="0"/>
        <w:adjustRightInd w:val="0"/>
        <w:spacing w:before="120"/>
        <w:ind w:left="773"/>
        <w:jc w:val="both"/>
        <w:rPr>
          <w:sz w:val="22"/>
          <w:szCs w:val="22"/>
        </w:rPr>
      </w:pPr>
      <w:r w:rsidRPr="005C676C">
        <w:rPr>
          <w:sz w:val="22"/>
          <w:szCs w:val="22"/>
        </w:rPr>
        <w:t>otherwise, to a benefit that is payable under the legislation of the United Kingdom and that, if paid, would affect the amount of the first-mentioned benefit,</w:t>
      </w:r>
    </w:p>
    <w:p w14:paraId="085D8F43"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that first-mentioned benefit shall not be paid until a claim is duly lodged for payment of the second-mentioned benefit and the first-mentioned benefit shall not continue to be paid if the claim for the second-mentioned benefit is not actively pursued.</w:t>
      </w:r>
    </w:p>
    <w:p w14:paraId="084DA7AE"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18</w:t>
      </w:r>
    </w:p>
    <w:p w14:paraId="26266361"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DUAL ENTITLEMENT IN UK</w:t>
      </w:r>
    </w:p>
    <w:p w14:paraId="29BF3750"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Where a person is qualified to receive a benefit under the legislation of the United Kingdom pursuant to Articles 3, 5 or 13 and is also qualified to receive an Australian benefit, the rate of that Australian benefit shall be determined under the legislation of Australia but in that determination the amount of the benefit payable under the legislation of the United Kingdom shall be disregarded in the computation of that person</w:t>
      </w:r>
      <w:r>
        <w:rPr>
          <w:sz w:val="22"/>
          <w:szCs w:val="22"/>
        </w:rPr>
        <w:t>’</w:t>
      </w:r>
      <w:r w:rsidRPr="005C676C">
        <w:rPr>
          <w:sz w:val="22"/>
          <w:szCs w:val="22"/>
        </w:rPr>
        <w:t>s income.</w:t>
      </w:r>
    </w:p>
    <w:p w14:paraId="27B9BEF2"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19</w:t>
      </w:r>
    </w:p>
    <w:p w14:paraId="1BDF1D50"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RECOVERY OF BENEFIT</w:t>
      </w:r>
    </w:p>
    <w:p w14:paraId="59743FE8"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 xml:space="preserve">Where a benefit is payable by a Party to a person in respect of a past period (in this Article referred to as </w:t>
      </w:r>
      <w:r>
        <w:rPr>
          <w:sz w:val="22"/>
          <w:szCs w:val="22"/>
        </w:rPr>
        <w:t>‘</w:t>
      </w:r>
      <w:r w:rsidRPr="005C676C">
        <w:rPr>
          <w:sz w:val="22"/>
          <w:szCs w:val="22"/>
        </w:rPr>
        <w:t>the first benefit</w:t>
      </w:r>
      <w:r>
        <w:rPr>
          <w:sz w:val="22"/>
          <w:szCs w:val="22"/>
        </w:rPr>
        <w:t>’</w:t>
      </w:r>
      <w:r w:rsidRPr="005C676C">
        <w:rPr>
          <w:sz w:val="22"/>
          <w:szCs w:val="22"/>
        </w:rPr>
        <w:t>), and</w:t>
      </w:r>
    </w:p>
    <w:p w14:paraId="5BC489D0"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 xml:space="preserve">for all or part of that same period, the other Party has paid to that person a benefit under its legislation (in this Article referred to as </w:t>
      </w:r>
      <w:r>
        <w:rPr>
          <w:sz w:val="22"/>
          <w:szCs w:val="22"/>
        </w:rPr>
        <w:t>‘</w:t>
      </w:r>
      <w:r w:rsidRPr="005C676C">
        <w:rPr>
          <w:sz w:val="22"/>
          <w:szCs w:val="22"/>
        </w:rPr>
        <w:t>the second benefit</w:t>
      </w:r>
      <w:r>
        <w:rPr>
          <w:sz w:val="22"/>
          <w:szCs w:val="22"/>
        </w:rPr>
        <w:t>’</w:t>
      </w:r>
      <w:r w:rsidRPr="005C676C">
        <w:rPr>
          <w:sz w:val="22"/>
          <w:szCs w:val="22"/>
        </w:rPr>
        <w:t>); and</w:t>
      </w:r>
    </w:p>
    <w:p w14:paraId="1DE7C4EF"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the amount of the second benefit would have been reduced had the first benefit been paid during that period, the competent authority of the former Party, at the request of the competent authority of the latter Party, shall:</w:t>
      </w:r>
    </w:p>
    <w:p w14:paraId="5F7ACC87"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(c)</w:t>
      </w:r>
      <w:r w:rsidRPr="005C676C">
        <w:rPr>
          <w:sz w:val="22"/>
          <w:szCs w:val="22"/>
        </w:rPr>
        <w:tab/>
        <w:t>deduct from the first benefit an amount equal to the amount of the second benefit that would not have been paid had the first benefit been paid on a periodical basis throughout that past period; and</w:t>
      </w:r>
    </w:p>
    <w:p w14:paraId="050550BB"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(d)</w:t>
      </w:r>
      <w:r w:rsidRPr="005C676C">
        <w:rPr>
          <w:sz w:val="22"/>
          <w:szCs w:val="22"/>
        </w:rPr>
        <w:tab/>
        <w:t>transmit any sum deducted in accordance with sub-paragraph (c) above to the competent authority of the latter Party.</w:t>
      </w:r>
    </w:p>
    <w:p w14:paraId="37F6C8D0"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Any balance shall be paid by the former Party direct to the person.</w:t>
      </w:r>
    </w:p>
    <w:p w14:paraId="118293DB"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Where the United Kingdom has paid a benefit to a person in respect of a past period and:</w:t>
      </w:r>
    </w:p>
    <w:p w14:paraId="596EE630"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(a)</w:t>
      </w:r>
      <w:r w:rsidRPr="005C676C">
        <w:rPr>
          <w:sz w:val="22"/>
          <w:szCs w:val="22"/>
        </w:rPr>
        <w:tab/>
        <w:t>for all or part of that same period, Australia has paid to that person a benefit under its legislation; and</w:t>
      </w:r>
    </w:p>
    <w:p w14:paraId="0E81B108" w14:textId="77777777" w:rsidR="00B01ADC" w:rsidRPr="005C676C" w:rsidRDefault="00B01ADC" w:rsidP="00B01ADC">
      <w:pPr>
        <w:widowControl w:val="0"/>
        <w:tabs>
          <w:tab w:val="left" w:pos="797"/>
        </w:tabs>
        <w:autoSpaceDE w:val="0"/>
        <w:autoSpaceDN w:val="0"/>
        <w:adjustRightInd w:val="0"/>
        <w:spacing w:before="120"/>
        <w:ind w:left="797" w:hanging="389"/>
        <w:jc w:val="both"/>
        <w:rPr>
          <w:sz w:val="22"/>
          <w:szCs w:val="22"/>
        </w:rPr>
      </w:pPr>
      <w:r w:rsidRPr="005C676C">
        <w:rPr>
          <w:sz w:val="22"/>
          <w:szCs w:val="22"/>
        </w:rPr>
        <w:t>(b)</w:t>
      </w:r>
      <w:r w:rsidRPr="005C676C">
        <w:rPr>
          <w:sz w:val="22"/>
          <w:szCs w:val="22"/>
        </w:rPr>
        <w:tab/>
        <w:t>the amount of the benefit paid by Australia would have been reduced had the United Kingdom paid its benefit during that period, the competent authority of Australia may determine that:</w:t>
      </w:r>
    </w:p>
    <w:p w14:paraId="20714179"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3E96FF6" w14:textId="77777777" w:rsidR="00B01ADC" w:rsidRPr="005C676C" w:rsidRDefault="00B01ADC" w:rsidP="00B01ADC">
      <w:pPr>
        <w:widowControl w:val="0"/>
        <w:tabs>
          <w:tab w:val="left" w:pos="782"/>
        </w:tabs>
        <w:autoSpaceDE w:val="0"/>
        <w:autoSpaceDN w:val="0"/>
        <w:adjustRightInd w:val="0"/>
        <w:spacing w:before="120"/>
        <w:ind w:left="782" w:hanging="398"/>
        <w:jc w:val="both"/>
        <w:rPr>
          <w:sz w:val="22"/>
          <w:szCs w:val="22"/>
        </w:rPr>
      </w:pPr>
      <w:r w:rsidRPr="005C676C">
        <w:rPr>
          <w:sz w:val="22"/>
          <w:szCs w:val="22"/>
        </w:rPr>
        <w:t>(c)</w:t>
      </w:r>
      <w:r w:rsidRPr="005C676C">
        <w:rPr>
          <w:sz w:val="22"/>
          <w:szCs w:val="22"/>
        </w:rPr>
        <w:tab/>
        <w:t>the amount of its benefit which would not have been paid had the United Kingdom paid its benefit on a periodical basis throughout that period is a debt due by that person to Australia; and</w:t>
      </w:r>
    </w:p>
    <w:p w14:paraId="1D790244" w14:textId="77777777" w:rsidR="00B01ADC" w:rsidRPr="005C676C" w:rsidRDefault="00B01ADC" w:rsidP="00B01ADC">
      <w:pPr>
        <w:widowControl w:val="0"/>
        <w:tabs>
          <w:tab w:val="left" w:pos="782"/>
        </w:tabs>
        <w:autoSpaceDE w:val="0"/>
        <w:autoSpaceDN w:val="0"/>
        <w:adjustRightInd w:val="0"/>
        <w:spacing w:before="120"/>
        <w:ind w:left="782" w:hanging="398"/>
        <w:jc w:val="both"/>
        <w:rPr>
          <w:sz w:val="22"/>
          <w:szCs w:val="22"/>
        </w:rPr>
      </w:pPr>
      <w:r w:rsidRPr="005C676C">
        <w:rPr>
          <w:sz w:val="22"/>
          <w:szCs w:val="22"/>
        </w:rPr>
        <w:t>(d)</w:t>
      </w:r>
      <w:r w:rsidRPr="005C676C">
        <w:rPr>
          <w:sz w:val="22"/>
          <w:szCs w:val="22"/>
        </w:rPr>
        <w:tab/>
        <w:t>the amount, or any part, of that debt may be recovered from future benefits which Australia may pay under its legislation to that person.</w:t>
      </w:r>
    </w:p>
    <w:p w14:paraId="4658B2A2"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A reference in paragraphs (1) or (2) to a payment under the legislation of a Party means a benefit payable whether by virtue of this Agreement or otherwise.</w:t>
      </w:r>
    </w:p>
    <w:p w14:paraId="53C9D913"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Where a person has received income support under the legislation of Great Britain, Northern Ireland or the Isle of Man for a period for which that person subsequently becomes entitled to any benefit under the legislation of Australia, the competent institution of Australia, at the request of and on behalf of the competent institution of Great Britain, Northern Ireland or the Isle of Man, shall withhold from the benefit due for that period the amount by which the income support paid exceeded what would have been paid had the benefit under the legislation of Australia been paid before the amount of income support was determined, and shall transmit the amount withheld to the competent institution of Great Britain, Northern Ireland or the Isle of Man.</w:t>
      </w:r>
    </w:p>
    <w:p w14:paraId="0199A125"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20</w:t>
      </w:r>
    </w:p>
    <w:p w14:paraId="7DC7C9DA"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MEANING OF PERMANENTLY RESIDENT</w:t>
      </w:r>
    </w:p>
    <w:p w14:paraId="74979FFD"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For the purpose of applying the provisions of this Agreement, a person shall be treated as permanently resident in the territory of the United Kingdom if he or she is ordinarily resident in that territory and the competent authority of that territory is satisfied that it is that person</w:t>
      </w:r>
      <w:r>
        <w:rPr>
          <w:sz w:val="22"/>
          <w:szCs w:val="22"/>
        </w:rPr>
        <w:t>’</w:t>
      </w:r>
      <w:r w:rsidRPr="005C676C">
        <w:rPr>
          <w:sz w:val="22"/>
          <w:szCs w:val="22"/>
        </w:rPr>
        <w:t>s intention to remain so resident permanently.</w:t>
      </w:r>
    </w:p>
    <w:p w14:paraId="77E19296"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21</w:t>
      </w:r>
    </w:p>
    <w:p w14:paraId="23C17111"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GAINFUL OCCUPATION IN AUSTRALIA</w:t>
      </w:r>
    </w:p>
    <w:p w14:paraId="4F1B544B"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For the purpose of Articles 13 and 14, a person shall be treated as having been gainfully occupied in Australia during:</w:t>
      </w:r>
    </w:p>
    <w:p w14:paraId="667DA726"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(a)</w:t>
      </w:r>
      <w:r w:rsidRPr="005C676C">
        <w:rPr>
          <w:sz w:val="22"/>
          <w:szCs w:val="22"/>
        </w:rPr>
        <w:tab/>
        <w:t xml:space="preserve">any period of service, whether in Australia or elsewhere, in the </w:t>
      </w:r>
      <w:proofErr w:type="spellStart"/>
      <w:r w:rsidRPr="005C676C">
        <w:rPr>
          <w:sz w:val="22"/>
          <w:szCs w:val="22"/>
        </w:rPr>
        <w:t>Defence</w:t>
      </w:r>
      <w:proofErr w:type="spellEnd"/>
      <w:r w:rsidRPr="005C676C">
        <w:rPr>
          <w:sz w:val="22"/>
          <w:szCs w:val="22"/>
        </w:rPr>
        <w:t xml:space="preserve"> Force of Australia; and</w:t>
      </w:r>
    </w:p>
    <w:p w14:paraId="7D8237D7" w14:textId="77777777" w:rsidR="00B01ADC" w:rsidRPr="005C676C" w:rsidRDefault="00B01ADC" w:rsidP="00B01ADC">
      <w:pPr>
        <w:widowControl w:val="0"/>
        <w:tabs>
          <w:tab w:val="left" w:pos="778"/>
        </w:tabs>
        <w:autoSpaceDE w:val="0"/>
        <w:autoSpaceDN w:val="0"/>
        <w:adjustRightInd w:val="0"/>
        <w:spacing w:before="120"/>
        <w:ind w:left="778" w:hanging="394"/>
        <w:jc w:val="both"/>
        <w:rPr>
          <w:sz w:val="22"/>
          <w:szCs w:val="22"/>
        </w:rPr>
      </w:pPr>
      <w:r w:rsidRPr="005C676C">
        <w:rPr>
          <w:sz w:val="22"/>
          <w:szCs w:val="22"/>
        </w:rPr>
        <w:t>(b)</w:t>
      </w:r>
      <w:r w:rsidRPr="005C676C">
        <w:rPr>
          <w:sz w:val="22"/>
          <w:szCs w:val="22"/>
        </w:rPr>
        <w:tab/>
        <w:t>any period of absence from Australia during which that person was an employee and was treated as being a resident of Australia within the meaning of any Act relating to the imposition, assessment and collection of a tax upon incomes in force in Australia.</w:t>
      </w:r>
    </w:p>
    <w:p w14:paraId="07A5278C"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65EAE3D3"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PART VII</w:t>
      </w:r>
    </w:p>
    <w:p w14:paraId="7F32F7CE"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ADMINISTRATION</w:t>
      </w:r>
    </w:p>
    <w:p w14:paraId="61599817"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ARTICLE 22</w:t>
      </w:r>
    </w:p>
    <w:p w14:paraId="452C86BE"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ADMINISTRATIVE ARRANGEMENTS</w:t>
      </w:r>
    </w:p>
    <w:p w14:paraId="5839FF70" w14:textId="77777777" w:rsidR="00B01ADC" w:rsidRPr="005C676C" w:rsidRDefault="00B01ADC" w:rsidP="00B01ADC">
      <w:pPr>
        <w:widowControl w:val="0"/>
        <w:autoSpaceDE w:val="0"/>
        <w:autoSpaceDN w:val="0"/>
        <w:adjustRightInd w:val="0"/>
        <w:spacing w:before="120"/>
        <w:ind w:firstLine="336"/>
        <w:jc w:val="both"/>
        <w:rPr>
          <w:sz w:val="22"/>
          <w:szCs w:val="22"/>
        </w:rPr>
      </w:pPr>
      <w:r w:rsidRPr="005C676C">
        <w:rPr>
          <w:sz w:val="22"/>
          <w:szCs w:val="22"/>
        </w:rPr>
        <w:t>The competent authorities of the United Kingdom of Great Britain and Northern Ireland and the Secretary to the Department of Social Security for the Government of Australia shall make whatever administrative arrangements are necessary from time to time in order to implement this Agreement.</w:t>
      </w:r>
    </w:p>
    <w:p w14:paraId="4409526A"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23</w:t>
      </w:r>
    </w:p>
    <w:p w14:paraId="34AB8779"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DISCLOSURE OF INFORMATION</w:t>
      </w:r>
    </w:p>
    <w:p w14:paraId="3378F411"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The competent authorities may supply to each other such information as is necessary for the operation of this Agreement or of the legislation of each territory to which this Agreement applies as if the matter involved the application of their own legislation.</w:t>
      </w:r>
    </w:p>
    <w:p w14:paraId="4237F21D"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Any information received by a competent authority pursuant to paragraph (1) shall be protected in the same manner as information obtained under the legislation of that territory and shall be disclosed only to persons or authorities (including courts and administrative bodies) concerned with matters, including the determination of appeals, arising under the provisions of this Agreement and of the legislation to which this Agreement applies and shall be used only for those purposes.</w:t>
      </w:r>
    </w:p>
    <w:p w14:paraId="77501660"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In no case shall the provisions of paragraphs (1) and (2) be construed so as to impose on the competent authority of either Party the obligation:</w:t>
      </w:r>
    </w:p>
    <w:p w14:paraId="56776AE4"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5C676C">
        <w:rPr>
          <w:sz w:val="22"/>
          <w:szCs w:val="22"/>
        </w:rPr>
        <w:t>(a)</w:t>
      </w:r>
      <w:r w:rsidRPr="005C676C">
        <w:rPr>
          <w:sz w:val="22"/>
          <w:szCs w:val="22"/>
        </w:rPr>
        <w:tab/>
        <w:t>to carry out administrative measures which are at variance with the laws or the administrative practice of either Party; or</w:t>
      </w:r>
    </w:p>
    <w:p w14:paraId="3E4C9D25" w14:textId="77777777" w:rsidR="00B01ADC" w:rsidRPr="005C676C" w:rsidRDefault="00B01ADC" w:rsidP="00B01ADC">
      <w:pPr>
        <w:widowControl w:val="0"/>
        <w:tabs>
          <w:tab w:val="left" w:pos="773"/>
        </w:tabs>
        <w:autoSpaceDE w:val="0"/>
        <w:autoSpaceDN w:val="0"/>
        <w:adjustRightInd w:val="0"/>
        <w:spacing w:before="120"/>
        <w:ind w:left="773" w:hanging="389"/>
        <w:jc w:val="both"/>
        <w:rPr>
          <w:sz w:val="22"/>
          <w:szCs w:val="22"/>
        </w:rPr>
      </w:pPr>
      <w:r w:rsidRPr="005C676C">
        <w:rPr>
          <w:sz w:val="22"/>
          <w:szCs w:val="22"/>
        </w:rPr>
        <w:t>(b)</w:t>
      </w:r>
      <w:r w:rsidRPr="005C676C">
        <w:rPr>
          <w:sz w:val="22"/>
          <w:szCs w:val="22"/>
        </w:rPr>
        <w:tab/>
        <w:t>to supply particulars which are not obtainable under the laws or in the normal course of the administration of either Party.</w:t>
      </w:r>
    </w:p>
    <w:p w14:paraId="1C3578FF"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The competent authorities shall notify each other of legislation that supersedes, amends, supplements or replaces the legislation within the scope of this Agreement in relation to their respective Parties, promptly after the first-mentioned legislation is enacted.</w:t>
      </w:r>
    </w:p>
    <w:p w14:paraId="4A6F9F56"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(5)</w:t>
      </w:r>
      <w:r w:rsidRPr="005C676C">
        <w:rPr>
          <w:sz w:val="22"/>
          <w:szCs w:val="22"/>
        </w:rPr>
        <w:tab/>
        <w:t>The appropriate competent authority shall also provide copies of the relevant legislation and of related explanatory material and any further amplification or clarification that the other competent authority may request.</w:t>
      </w:r>
    </w:p>
    <w:p w14:paraId="374071C5"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3E597001"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PART VIII</w:t>
      </w:r>
    </w:p>
    <w:p w14:paraId="082A9D40" w14:textId="77777777" w:rsidR="00B01ADC" w:rsidRPr="005C676C" w:rsidRDefault="00B01ADC" w:rsidP="00396E15">
      <w:pPr>
        <w:widowControl w:val="0"/>
        <w:autoSpaceDE w:val="0"/>
        <w:autoSpaceDN w:val="0"/>
        <w:adjustRightInd w:val="0"/>
        <w:spacing w:before="120"/>
        <w:jc w:val="center"/>
        <w:rPr>
          <w:sz w:val="22"/>
          <w:szCs w:val="22"/>
        </w:rPr>
      </w:pPr>
      <w:r w:rsidRPr="005C676C">
        <w:rPr>
          <w:sz w:val="22"/>
          <w:szCs w:val="22"/>
        </w:rPr>
        <w:t>TRANSITIONAL AND FINAL PROVISIONS</w:t>
      </w:r>
    </w:p>
    <w:p w14:paraId="65DF4D48"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24</w:t>
      </w:r>
    </w:p>
    <w:p w14:paraId="42A4A35D"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TRANSITIONAL PROVISIONS</w:t>
      </w:r>
    </w:p>
    <w:p w14:paraId="411C0951"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No provision of this Agreement shall confer any right to receive any payment of a benefit for a period before the date of the entry into force of this Agreement.</w:t>
      </w:r>
    </w:p>
    <w:p w14:paraId="6B9E3CCB"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Any contribution which a person has paid or earnings or contributions credited under the legislation of the United Kingdom before the date of the entry into force of this Agreement, and any period during which a person was resident in Australia before that date, shall be taken into account for the purpose of determining the right to receive a benefit in accordance with the provisions of this Agreement under the legislation of Australia and under the legislation of the United Kingdom respectively.</w:t>
      </w:r>
    </w:p>
    <w:p w14:paraId="308F25D1"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(3)</w:t>
      </w:r>
      <w:r w:rsidRPr="005C676C">
        <w:rPr>
          <w:sz w:val="22"/>
          <w:szCs w:val="22"/>
        </w:rPr>
        <w:tab/>
        <w:t>Subject to paragraph (4), where, on the date on which this Agreement enters into force, a person:</w:t>
      </w:r>
    </w:p>
    <w:p w14:paraId="7EAA9651"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(a)</w:t>
      </w:r>
      <w:r w:rsidRPr="005C676C">
        <w:rPr>
          <w:sz w:val="22"/>
          <w:szCs w:val="22"/>
        </w:rPr>
        <w:tab/>
        <w:t>is in receipt of a benefit under the legislation of either Party by virtue of the former Agreement; or</w:t>
      </w:r>
    </w:p>
    <w:p w14:paraId="7155A7FF" w14:textId="77777777" w:rsidR="00B01ADC" w:rsidRPr="005C676C" w:rsidRDefault="00B01ADC" w:rsidP="00B01ADC">
      <w:pPr>
        <w:widowControl w:val="0"/>
        <w:tabs>
          <w:tab w:val="left" w:pos="792"/>
        </w:tabs>
        <w:autoSpaceDE w:val="0"/>
        <w:autoSpaceDN w:val="0"/>
        <w:adjustRightInd w:val="0"/>
        <w:spacing w:before="120"/>
        <w:ind w:left="792" w:hanging="394"/>
        <w:jc w:val="both"/>
        <w:rPr>
          <w:sz w:val="22"/>
          <w:szCs w:val="22"/>
        </w:rPr>
      </w:pPr>
      <w:r w:rsidRPr="005C676C">
        <w:rPr>
          <w:sz w:val="22"/>
          <w:szCs w:val="22"/>
        </w:rPr>
        <w:t>(b)</w:t>
      </w:r>
      <w:r w:rsidRPr="005C676C">
        <w:rPr>
          <w:sz w:val="22"/>
          <w:szCs w:val="22"/>
        </w:rPr>
        <w:tab/>
        <w:t>is qualified to receive a benefit referred to in sub-paragraph (a) and, where a claim for that benefit is required, has claimed that benefit,</w:t>
      </w:r>
    </w:p>
    <w:p w14:paraId="7E1AC42A" w14:textId="77777777" w:rsidR="00B01ADC" w:rsidRPr="005C676C" w:rsidRDefault="00B01ADC" w:rsidP="00B01ADC">
      <w:pPr>
        <w:widowControl w:val="0"/>
        <w:autoSpaceDE w:val="0"/>
        <w:autoSpaceDN w:val="0"/>
        <w:adjustRightInd w:val="0"/>
        <w:spacing w:before="120"/>
        <w:ind w:left="355"/>
        <w:jc w:val="both"/>
        <w:rPr>
          <w:sz w:val="22"/>
          <w:szCs w:val="22"/>
        </w:rPr>
      </w:pPr>
      <w:r w:rsidRPr="005C676C">
        <w:rPr>
          <w:sz w:val="22"/>
          <w:szCs w:val="22"/>
        </w:rPr>
        <w:t>no provision of this Agreement shall affect the entitlement to receive that benefit.</w:t>
      </w:r>
    </w:p>
    <w:p w14:paraId="63E47A10"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(4)</w:t>
      </w:r>
      <w:r w:rsidRPr="005C676C">
        <w:rPr>
          <w:sz w:val="22"/>
          <w:szCs w:val="22"/>
        </w:rPr>
        <w:tab/>
        <w:t>The rate of a benefit which is payable by virtue of paragraph (3) shall, subject to this Agreement, be assessed in accordance with the provisions of the legislation of the relevant Party.</w:t>
      </w:r>
    </w:p>
    <w:p w14:paraId="4F2BACED"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25</w:t>
      </w:r>
    </w:p>
    <w:p w14:paraId="5995D64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ENTRY INTO FORCE</w:t>
      </w:r>
    </w:p>
    <w:p w14:paraId="6449C432"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(1)</w:t>
      </w:r>
      <w:r w:rsidRPr="005C676C">
        <w:rPr>
          <w:sz w:val="22"/>
          <w:szCs w:val="22"/>
        </w:rPr>
        <w:tab/>
        <w:t xml:space="preserve">The Agreement shall enter into force on a date to be specified in Notes exchanged by the Parties through the Diplomatic channel notifying each other that all matters as are necessary to give effect to this Agreement have been </w:t>
      </w:r>
      <w:proofErr w:type="spellStart"/>
      <w:r w:rsidRPr="005C676C">
        <w:rPr>
          <w:sz w:val="22"/>
          <w:szCs w:val="22"/>
        </w:rPr>
        <w:t>finalised</w:t>
      </w:r>
      <w:proofErr w:type="spellEnd"/>
      <w:r w:rsidRPr="005C676C">
        <w:rPr>
          <w:sz w:val="22"/>
          <w:szCs w:val="22"/>
        </w:rPr>
        <w:t>.</w:t>
      </w:r>
    </w:p>
    <w:p w14:paraId="7CF895AA" w14:textId="77777777" w:rsidR="00B01ADC" w:rsidRPr="005C676C" w:rsidRDefault="00B01ADC" w:rsidP="00B01ADC">
      <w:pPr>
        <w:widowControl w:val="0"/>
        <w:tabs>
          <w:tab w:val="left" w:pos="394"/>
        </w:tabs>
        <w:autoSpaceDE w:val="0"/>
        <w:autoSpaceDN w:val="0"/>
        <w:adjustRightInd w:val="0"/>
        <w:spacing w:before="120"/>
        <w:jc w:val="both"/>
        <w:rPr>
          <w:sz w:val="22"/>
          <w:szCs w:val="22"/>
        </w:rPr>
      </w:pPr>
      <w:r w:rsidRPr="005C676C">
        <w:rPr>
          <w:sz w:val="22"/>
          <w:szCs w:val="22"/>
        </w:rPr>
        <w:t>(2)</w:t>
      </w:r>
      <w:r w:rsidRPr="005C676C">
        <w:rPr>
          <w:sz w:val="22"/>
          <w:szCs w:val="22"/>
        </w:rPr>
        <w:tab/>
        <w:t>Subject to the provisions of Article 24, the former Agreement shall terminate on the date of entry into force of this Agreement.</w:t>
      </w:r>
    </w:p>
    <w:p w14:paraId="6792A35A" w14:textId="77777777" w:rsidR="00B01ADC" w:rsidRPr="005C676C" w:rsidRDefault="00B01ADC" w:rsidP="00FD090D">
      <w:pPr>
        <w:widowControl w:val="0"/>
        <w:autoSpaceDE w:val="0"/>
        <w:autoSpaceDN w:val="0"/>
        <w:adjustRightInd w:val="0"/>
        <w:spacing w:before="240"/>
        <w:jc w:val="center"/>
        <w:rPr>
          <w:sz w:val="22"/>
          <w:szCs w:val="22"/>
        </w:rPr>
      </w:pPr>
      <w:r w:rsidRPr="005C676C">
        <w:rPr>
          <w:sz w:val="22"/>
          <w:szCs w:val="22"/>
        </w:rPr>
        <w:t>ARTICLE 26</w:t>
      </w:r>
    </w:p>
    <w:p w14:paraId="7F9192A0"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TERMINATION PROVISIONS</w:t>
      </w:r>
    </w:p>
    <w:p w14:paraId="0EB309A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(1) Subject to paragraph (2), this Agreement shall remain in force until the expiration of twelve months from the date on which either Party</w:t>
      </w:r>
    </w:p>
    <w:p w14:paraId="0585F329"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1</w:t>
      </w:r>
      <w:r w:rsidRPr="005C676C">
        <w:rPr>
          <w:sz w:val="22"/>
          <w:szCs w:val="22"/>
        </w:rPr>
        <w:t>—continued</w:t>
      </w:r>
    </w:p>
    <w:p w14:paraId="7ECE14CD"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receives from the other written notice through the diplomatic channel of the intention of the other Party to terminate this Agreement.</w:t>
      </w:r>
    </w:p>
    <w:p w14:paraId="4301036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(2) In the event that this Agreement is terminated in accordance with paragraph (1), the Agreement shall continue to have effect in relation to all persons who by virtue of this Agreement:</w:t>
      </w:r>
    </w:p>
    <w:p w14:paraId="18ECFEF5" w14:textId="77777777" w:rsidR="00B01ADC" w:rsidRPr="005C676C" w:rsidRDefault="00B01ADC" w:rsidP="00B01ADC">
      <w:pPr>
        <w:widowControl w:val="0"/>
        <w:tabs>
          <w:tab w:val="left" w:pos="802"/>
        </w:tabs>
        <w:autoSpaceDE w:val="0"/>
        <w:autoSpaceDN w:val="0"/>
        <w:adjustRightInd w:val="0"/>
        <w:spacing w:before="120"/>
        <w:ind w:left="408"/>
        <w:jc w:val="both"/>
        <w:rPr>
          <w:sz w:val="22"/>
          <w:szCs w:val="22"/>
        </w:rPr>
      </w:pPr>
      <w:r w:rsidRPr="005C676C">
        <w:rPr>
          <w:sz w:val="22"/>
          <w:szCs w:val="22"/>
        </w:rPr>
        <w:t>(a)</w:t>
      </w:r>
      <w:r w:rsidRPr="005C676C">
        <w:rPr>
          <w:sz w:val="22"/>
          <w:szCs w:val="22"/>
        </w:rPr>
        <w:tab/>
        <w:t>at the date of termination, are in receipt of benefits; or</w:t>
      </w:r>
    </w:p>
    <w:p w14:paraId="56FDC3BC" w14:textId="77777777" w:rsidR="00B01ADC" w:rsidRPr="005C676C" w:rsidRDefault="00B01ADC" w:rsidP="00B01ADC">
      <w:pPr>
        <w:widowControl w:val="0"/>
        <w:tabs>
          <w:tab w:val="left" w:pos="802"/>
        </w:tabs>
        <w:autoSpaceDE w:val="0"/>
        <w:autoSpaceDN w:val="0"/>
        <w:adjustRightInd w:val="0"/>
        <w:spacing w:before="120"/>
        <w:ind w:left="802" w:hanging="394"/>
        <w:jc w:val="both"/>
        <w:rPr>
          <w:sz w:val="22"/>
          <w:szCs w:val="22"/>
        </w:rPr>
      </w:pPr>
      <w:r w:rsidRPr="005C676C">
        <w:rPr>
          <w:sz w:val="22"/>
          <w:szCs w:val="22"/>
        </w:rPr>
        <w:t>(b)</w:t>
      </w:r>
      <w:r w:rsidRPr="005C676C">
        <w:rPr>
          <w:sz w:val="22"/>
          <w:szCs w:val="22"/>
        </w:rPr>
        <w:tab/>
        <w:t>prior to the expiry of the period referred to in that paragraph, have lodged claims for, and would be entitled to receive, benefits.</w:t>
      </w:r>
    </w:p>
    <w:p w14:paraId="604AEF1E" w14:textId="77777777" w:rsidR="00B01ADC" w:rsidRPr="005C676C" w:rsidRDefault="00B01ADC" w:rsidP="00B01ADC">
      <w:pPr>
        <w:widowControl w:val="0"/>
        <w:autoSpaceDE w:val="0"/>
        <w:autoSpaceDN w:val="0"/>
        <w:adjustRightInd w:val="0"/>
        <w:spacing w:before="120"/>
        <w:ind w:firstLine="341"/>
        <w:jc w:val="both"/>
        <w:rPr>
          <w:sz w:val="22"/>
          <w:szCs w:val="22"/>
        </w:rPr>
      </w:pPr>
      <w:r w:rsidRPr="005C676C">
        <w:rPr>
          <w:sz w:val="22"/>
          <w:szCs w:val="22"/>
        </w:rPr>
        <w:t xml:space="preserve">In witness whereof the undersigned, duly </w:t>
      </w:r>
      <w:proofErr w:type="spellStart"/>
      <w:r w:rsidRPr="005C676C">
        <w:rPr>
          <w:sz w:val="22"/>
          <w:szCs w:val="22"/>
        </w:rPr>
        <w:t>authorised</w:t>
      </w:r>
      <w:proofErr w:type="spellEnd"/>
      <w:r w:rsidRPr="005C676C">
        <w:rPr>
          <w:sz w:val="22"/>
          <w:szCs w:val="22"/>
        </w:rPr>
        <w:t xml:space="preserve"> by their respective Governments, have signed this Agreement.</w:t>
      </w:r>
    </w:p>
    <w:p w14:paraId="35C43A5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Done in duplicate at London this 1st day of October 1990.</w:t>
      </w:r>
    </w:p>
    <w:p w14:paraId="43FF4A1D" w14:textId="77777777" w:rsidR="00B01ADC" w:rsidRPr="005C676C" w:rsidRDefault="00B01ADC" w:rsidP="00B01ADC">
      <w:pPr>
        <w:widowControl w:val="0"/>
        <w:autoSpaceDE w:val="0"/>
        <w:autoSpaceDN w:val="0"/>
        <w:adjustRightInd w:val="0"/>
        <w:spacing w:before="120"/>
        <w:jc w:val="both"/>
        <w:rPr>
          <w:sz w:val="22"/>
          <w:szCs w:val="22"/>
        </w:rPr>
      </w:pPr>
    </w:p>
    <w:tbl>
      <w:tblPr>
        <w:tblW w:w="0" w:type="auto"/>
        <w:tblInd w:w="40" w:type="dxa"/>
        <w:tblCellMar>
          <w:left w:w="40" w:type="dxa"/>
          <w:right w:w="40" w:type="dxa"/>
        </w:tblCellMar>
        <w:tblLook w:val="0000" w:firstRow="0" w:lastRow="0" w:firstColumn="0" w:lastColumn="0" w:noHBand="0" w:noVBand="0"/>
      </w:tblPr>
      <w:tblGrid>
        <w:gridCol w:w="3489"/>
        <w:gridCol w:w="5580"/>
      </w:tblGrid>
      <w:tr w:rsidR="00B01ADC" w:rsidRPr="005C676C" w14:paraId="0DB91BF5" w14:textId="77777777">
        <w:tc>
          <w:tcPr>
            <w:tcW w:w="0" w:type="auto"/>
            <w:tcBorders>
              <w:top w:val="nil"/>
              <w:left w:val="nil"/>
              <w:bottom w:val="nil"/>
              <w:right w:val="nil"/>
            </w:tcBorders>
          </w:tcPr>
          <w:p w14:paraId="33CB15F3"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For the Government of Australia: Graham Richardson</w:t>
            </w:r>
          </w:p>
        </w:tc>
        <w:tc>
          <w:tcPr>
            <w:tcW w:w="0" w:type="auto"/>
            <w:tcBorders>
              <w:top w:val="nil"/>
              <w:left w:val="nil"/>
              <w:bottom w:val="nil"/>
              <w:right w:val="nil"/>
            </w:tcBorders>
          </w:tcPr>
          <w:p w14:paraId="71862C68" w14:textId="77777777" w:rsidR="00FD090D" w:rsidRDefault="00B01ADC" w:rsidP="00B01ADC">
            <w:pPr>
              <w:widowControl w:val="0"/>
              <w:autoSpaceDE w:val="0"/>
              <w:autoSpaceDN w:val="0"/>
              <w:adjustRightInd w:val="0"/>
              <w:spacing w:before="120"/>
              <w:ind w:left="499"/>
              <w:jc w:val="both"/>
              <w:rPr>
                <w:sz w:val="22"/>
                <w:szCs w:val="22"/>
              </w:rPr>
            </w:pPr>
            <w:r w:rsidRPr="005C676C">
              <w:rPr>
                <w:sz w:val="22"/>
                <w:szCs w:val="22"/>
              </w:rPr>
              <w:t xml:space="preserve">For the Government of the United Kingdom of Great Britain and Northern Ireland: </w:t>
            </w:r>
          </w:p>
          <w:p w14:paraId="1115D5D6" w14:textId="339EEF4D" w:rsidR="00B01ADC" w:rsidRPr="005C676C" w:rsidRDefault="00B01ADC" w:rsidP="00FD090D">
            <w:pPr>
              <w:widowControl w:val="0"/>
              <w:autoSpaceDE w:val="0"/>
              <w:autoSpaceDN w:val="0"/>
              <w:adjustRightInd w:val="0"/>
              <w:spacing w:before="120"/>
              <w:ind w:left="499"/>
              <w:jc w:val="both"/>
              <w:rPr>
                <w:sz w:val="22"/>
                <w:szCs w:val="22"/>
              </w:rPr>
            </w:pPr>
            <w:proofErr w:type="spellStart"/>
            <w:r w:rsidRPr="005C676C">
              <w:rPr>
                <w:sz w:val="22"/>
                <w:szCs w:val="22"/>
              </w:rPr>
              <w:t>Caithness</w:t>
            </w:r>
            <w:proofErr w:type="spellEnd"/>
            <w:r>
              <w:rPr>
                <w:sz w:val="22"/>
                <w:szCs w:val="22"/>
              </w:rPr>
              <w:t>”</w:t>
            </w:r>
            <w:r w:rsidRPr="005C676C">
              <w:rPr>
                <w:sz w:val="22"/>
                <w:szCs w:val="22"/>
              </w:rPr>
              <w:t>.</w:t>
            </w:r>
          </w:p>
        </w:tc>
      </w:tr>
    </w:tbl>
    <w:p w14:paraId="117235BD" w14:textId="77777777" w:rsidR="00BD55DB" w:rsidRDefault="00C806CE" w:rsidP="00B01ADC">
      <w:pPr>
        <w:widowControl w:val="0"/>
        <w:autoSpaceDE w:val="0"/>
        <w:autoSpaceDN w:val="0"/>
        <w:adjustRightInd w:val="0"/>
        <w:spacing w:before="120"/>
        <w:jc w:val="both"/>
        <w:rPr>
          <w:sz w:val="22"/>
          <w:szCs w:val="22"/>
        </w:rPr>
      </w:pPr>
      <w:r>
        <w:rPr>
          <w:sz w:val="22"/>
          <w:szCs w:val="22"/>
        </w:rPr>
        <w:pict w14:anchorId="3F6C4E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65843BD2" w14:textId="3DAA9972" w:rsidR="00B01ADC" w:rsidRPr="005C676C" w:rsidRDefault="00B01ADC" w:rsidP="00FD090D">
      <w:pPr>
        <w:widowControl w:val="0"/>
        <w:autoSpaceDE w:val="0"/>
        <w:autoSpaceDN w:val="0"/>
        <w:adjustRightInd w:val="0"/>
        <w:spacing w:before="120"/>
        <w:ind w:firstLine="1039"/>
        <w:jc w:val="right"/>
        <w:rPr>
          <w:sz w:val="22"/>
          <w:szCs w:val="22"/>
        </w:rPr>
      </w:pPr>
      <w:r w:rsidRPr="005C676C">
        <w:rPr>
          <w:sz w:val="22"/>
          <w:szCs w:val="22"/>
        </w:rPr>
        <w:br w:type="page"/>
      </w:r>
      <w:r w:rsidRPr="005C676C">
        <w:rPr>
          <w:b/>
          <w:bCs/>
          <w:sz w:val="22"/>
          <w:szCs w:val="22"/>
        </w:rPr>
        <w:lastRenderedPageBreak/>
        <w:t>SCHEDULE</w:t>
      </w:r>
      <w:r w:rsidR="00DE2C6C">
        <w:rPr>
          <w:b/>
          <w:bCs/>
          <w:sz w:val="22"/>
          <w:szCs w:val="22"/>
        </w:rPr>
        <w:t xml:space="preserve"> </w:t>
      </w:r>
      <w:r w:rsidRPr="005C676C">
        <w:rPr>
          <w:b/>
          <w:bCs/>
          <w:sz w:val="22"/>
          <w:szCs w:val="22"/>
        </w:rPr>
        <w:t>2</w:t>
      </w:r>
      <w:r w:rsidRPr="005C676C">
        <w:rPr>
          <w:b/>
          <w:bCs/>
          <w:sz w:val="22"/>
          <w:szCs w:val="22"/>
        </w:rPr>
        <w:tab/>
      </w:r>
      <w:r w:rsidR="00DE2C6C">
        <w:rPr>
          <w:b/>
          <w:bCs/>
          <w:sz w:val="22"/>
          <w:szCs w:val="22"/>
        </w:rPr>
        <w:tab/>
      </w:r>
      <w:r w:rsidR="00FD090D">
        <w:rPr>
          <w:b/>
          <w:bCs/>
          <w:sz w:val="22"/>
          <w:szCs w:val="22"/>
        </w:rPr>
        <w:tab/>
      </w:r>
      <w:r w:rsidR="00DE2C6C">
        <w:rPr>
          <w:b/>
          <w:bCs/>
          <w:sz w:val="22"/>
          <w:szCs w:val="22"/>
        </w:rPr>
        <w:tab/>
      </w:r>
      <w:r w:rsidR="00FD090D">
        <w:rPr>
          <w:b/>
          <w:bCs/>
          <w:sz w:val="22"/>
          <w:szCs w:val="22"/>
        </w:rPr>
        <w:tab/>
      </w:r>
      <w:r w:rsidR="00FD090D">
        <w:rPr>
          <w:b/>
          <w:bCs/>
          <w:sz w:val="22"/>
          <w:szCs w:val="22"/>
        </w:rPr>
        <w:tab/>
      </w:r>
      <w:r w:rsidR="00FD090D">
        <w:rPr>
          <w:b/>
          <w:bCs/>
          <w:sz w:val="22"/>
          <w:szCs w:val="22"/>
        </w:rPr>
        <w:tab/>
      </w:r>
      <w:r w:rsidR="00FD090D">
        <w:rPr>
          <w:b/>
          <w:bCs/>
          <w:sz w:val="22"/>
          <w:szCs w:val="22"/>
        </w:rPr>
        <w:tab/>
      </w:r>
      <w:r w:rsidR="00DE2C6C">
        <w:rPr>
          <w:b/>
          <w:bCs/>
          <w:sz w:val="22"/>
          <w:szCs w:val="22"/>
        </w:rPr>
        <w:tab/>
      </w:r>
      <w:r w:rsidR="00DE2C6C">
        <w:rPr>
          <w:b/>
          <w:bCs/>
          <w:sz w:val="22"/>
          <w:szCs w:val="22"/>
        </w:rPr>
        <w:tab/>
      </w:r>
      <w:r w:rsidR="00DE2C6C">
        <w:rPr>
          <w:b/>
          <w:bCs/>
          <w:sz w:val="22"/>
          <w:szCs w:val="22"/>
        </w:rPr>
        <w:tab/>
      </w:r>
      <w:r w:rsidRPr="005C676C">
        <w:rPr>
          <w:sz w:val="22"/>
          <w:szCs w:val="22"/>
        </w:rPr>
        <w:t>Section 83</w:t>
      </w:r>
    </w:p>
    <w:p w14:paraId="1CF7CEEB" w14:textId="77777777" w:rsidR="00B01ADC" w:rsidRPr="005C676C" w:rsidRDefault="00B01ADC" w:rsidP="00FD090D">
      <w:pPr>
        <w:widowControl w:val="0"/>
        <w:autoSpaceDE w:val="0"/>
        <w:autoSpaceDN w:val="0"/>
        <w:adjustRightInd w:val="0"/>
        <w:spacing w:before="120"/>
        <w:jc w:val="center"/>
        <w:rPr>
          <w:sz w:val="22"/>
          <w:szCs w:val="22"/>
        </w:rPr>
      </w:pPr>
      <w:r w:rsidRPr="005C676C">
        <w:rPr>
          <w:sz w:val="22"/>
          <w:szCs w:val="22"/>
        </w:rPr>
        <w:t>New Schedule 6</w:t>
      </w:r>
    </w:p>
    <w:p w14:paraId="69C9C8DD" w14:textId="54CD854D" w:rsidR="00B01ADC" w:rsidRPr="005C676C" w:rsidRDefault="00B01ADC" w:rsidP="00FD090D">
      <w:pPr>
        <w:widowControl w:val="0"/>
        <w:autoSpaceDE w:val="0"/>
        <w:autoSpaceDN w:val="0"/>
        <w:adjustRightInd w:val="0"/>
        <w:spacing w:before="120"/>
        <w:ind w:firstLine="1039"/>
        <w:jc w:val="right"/>
        <w:rPr>
          <w:sz w:val="22"/>
          <w:szCs w:val="22"/>
        </w:rPr>
      </w:pPr>
      <w:r w:rsidRPr="00FD090D">
        <w:rPr>
          <w:sz w:val="22"/>
          <w:szCs w:val="22"/>
        </w:rPr>
        <w:t>“</w:t>
      </w:r>
      <w:r w:rsidRPr="00FD090D">
        <w:rPr>
          <w:bCs/>
          <w:sz w:val="22"/>
          <w:szCs w:val="22"/>
        </w:rPr>
        <w:t>SCHEDULE</w:t>
      </w:r>
      <w:r w:rsidRPr="00FD090D">
        <w:rPr>
          <w:sz w:val="22"/>
          <w:szCs w:val="22"/>
        </w:rPr>
        <w:t xml:space="preserve"> 6</w:t>
      </w:r>
      <w:r w:rsidRPr="005C676C">
        <w:rPr>
          <w:sz w:val="22"/>
          <w:szCs w:val="22"/>
        </w:rPr>
        <w:tab/>
      </w:r>
      <w:r w:rsidR="00DE2C6C">
        <w:rPr>
          <w:sz w:val="22"/>
          <w:szCs w:val="22"/>
        </w:rPr>
        <w:tab/>
      </w:r>
      <w:r w:rsidR="00FD090D">
        <w:rPr>
          <w:sz w:val="22"/>
          <w:szCs w:val="22"/>
        </w:rPr>
        <w:tab/>
      </w:r>
      <w:r w:rsidR="00DE2C6C">
        <w:rPr>
          <w:sz w:val="22"/>
          <w:szCs w:val="22"/>
        </w:rPr>
        <w:tab/>
      </w:r>
      <w:r w:rsidR="00FD090D">
        <w:rPr>
          <w:sz w:val="22"/>
          <w:szCs w:val="22"/>
        </w:rPr>
        <w:tab/>
      </w:r>
      <w:r w:rsidR="00FD090D">
        <w:rPr>
          <w:sz w:val="22"/>
          <w:szCs w:val="22"/>
        </w:rPr>
        <w:tab/>
      </w:r>
      <w:r w:rsidR="00FD090D">
        <w:rPr>
          <w:sz w:val="22"/>
          <w:szCs w:val="22"/>
        </w:rPr>
        <w:tab/>
      </w:r>
      <w:r w:rsidR="00FD090D">
        <w:rPr>
          <w:sz w:val="22"/>
          <w:szCs w:val="22"/>
        </w:rPr>
        <w:tab/>
      </w:r>
      <w:r w:rsidR="00FD090D">
        <w:rPr>
          <w:sz w:val="22"/>
          <w:szCs w:val="22"/>
        </w:rPr>
        <w:tab/>
      </w:r>
      <w:r w:rsidR="00FD090D">
        <w:rPr>
          <w:sz w:val="22"/>
          <w:szCs w:val="22"/>
        </w:rPr>
        <w:tab/>
      </w:r>
      <w:r w:rsidR="006C6046">
        <w:rPr>
          <w:sz w:val="22"/>
          <w:szCs w:val="22"/>
        </w:rPr>
        <w:tab/>
      </w:r>
      <w:r w:rsidRPr="005C676C">
        <w:rPr>
          <w:sz w:val="22"/>
          <w:szCs w:val="22"/>
        </w:rPr>
        <w:t>Section 65</w:t>
      </w:r>
    </w:p>
    <w:p w14:paraId="7D2BA8AA"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AGREEMENT</w:t>
      </w:r>
    </w:p>
    <w:p w14:paraId="0EF26E8F"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between</w:t>
      </w:r>
    </w:p>
    <w:p w14:paraId="05880D8A"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AUSTRALIA</w:t>
      </w:r>
    </w:p>
    <w:p w14:paraId="4F7C1357"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and</w:t>
      </w:r>
    </w:p>
    <w:p w14:paraId="65FED0E3"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MALTA</w:t>
      </w:r>
    </w:p>
    <w:p w14:paraId="7BA07DF6"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ON SOCIAL SECURITY</w:t>
      </w:r>
    </w:p>
    <w:p w14:paraId="570D3CFA"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Australia and Malta,</w:t>
      </w:r>
    </w:p>
    <w:p w14:paraId="31E93157"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Wishing to strengthen the existing friendly relations between the two countries, and</w:t>
      </w:r>
    </w:p>
    <w:p w14:paraId="5A16AD5F"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Resolved to co-ordinate their social security systems;</w:t>
      </w:r>
    </w:p>
    <w:p w14:paraId="3305FC64"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Have agreed as follows:</w:t>
      </w:r>
    </w:p>
    <w:p w14:paraId="07B04ADE"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PART 1</w:t>
      </w:r>
    </w:p>
    <w:p w14:paraId="1134E58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GENERAL PROVISIONS</w:t>
      </w:r>
    </w:p>
    <w:p w14:paraId="3555BBA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1</w:t>
      </w:r>
    </w:p>
    <w:p w14:paraId="350C4F61"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Interpretation</w:t>
      </w:r>
    </w:p>
    <w:p w14:paraId="344E1D0C"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1. In this Agreement, unless the context otherwise requires:</w:t>
      </w:r>
    </w:p>
    <w:p w14:paraId="751A7230" w14:textId="77777777" w:rsidR="00890C55" w:rsidRDefault="00B01ADC" w:rsidP="00890C55">
      <w:pPr>
        <w:pStyle w:val="ListParagraph"/>
        <w:widowControl w:val="0"/>
        <w:numPr>
          <w:ilvl w:val="0"/>
          <w:numId w:val="3"/>
        </w:numPr>
        <w:autoSpaceDE w:val="0"/>
        <w:autoSpaceDN w:val="0"/>
        <w:adjustRightInd w:val="0"/>
        <w:spacing w:before="120"/>
        <w:jc w:val="both"/>
        <w:rPr>
          <w:sz w:val="22"/>
          <w:szCs w:val="22"/>
        </w:rPr>
      </w:pPr>
      <w:r w:rsidRPr="00890C55">
        <w:rPr>
          <w:b/>
          <w:bCs/>
          <w:sz w:val="22"/>
          <w:szCs w:val="22"/>
        </w:rPr>
        <w:t xml:space="preserve">‘applicable rate’ </w:t>
      </w:r>
      <w:r w:rsidRPr="00890C55">
        <w:rPr>
          <w:sz w:val="22"/>
          <w:szCs w:val="22"/>
        </w:rPr>
        <w:t xml:space="preserve">means, in relation to Malta, the rate that would otherwise have been payable to a claimant had the number of </w:t>
      </w:r>
      <w:proofErr w:type="spellStart"/>
      <w:r w:rsidRPr="00890C55">
        <w:rPr>
          <w:sz w:val="22"/>
          <w:szCs w:val="22"/>
        </w:rPr>
        <w:t>totalised</w:t>
      </w:r>
      <w:proofErr w:type="spellEnd"/>
      <w:r w:rsidRPr="00890C55">
        <w:rPr>
          <w:sz w:val="22"/>
          <w:szCs w:val="22"/>
        </w:rPr>
        <w:t xml:space="preserve"> contributions been all paid or credited under the legislation of Malta;</w:t>
      </w:r>
    </w:p>
    <w:p w14:paraId="45442FF0" w14:textId="77777777" w:rsidR="00890C55" w:rsidRDefault="00B01ADC" w:rsidP="00890C55">
      <w:pPr>
        <w:pStyle w:val="ListParagraph"/>
        <w:widowControl w:val="0"/>
        <w:numPr>
          <w:ilvl w:val="0"/>
          <w:numId w:val="3"/>
        </w:numPr>
        <w:autoSpaceDE w:val="0"/>
        <w:autoSpaceDN w:val="0"/>
        <w:adjustRightInd w:val="0"/>
        <w:spacing w:before="120"/>
        <w:jc w:val="both"/>
        <w:rPr>
          <w:sz w:val="22"/>
          <w:szCs w:val="22"/>
        </w:rPr>
      </w:pPr>
      <w:r w:rsidRPr="00890C55">
        <w:rPr>
          <w:b/>
          <w:bCs/>
          <w:sz w:val="22"/>
          <w:szCs w:val="22"/>
        </w:rPr>
        <w:t xml:space="preserve">‘benefit’ </w:t>
      </w:r>
      <w:r w:rsidRPr="00890C55">
        <w:rPr>
          <w:sz w:val="22"/>
          <w:szCs w:val="22"/>
        </w:rPr>
        <w:t>means, in relation to a Party, a benefit for which provision is made in the legislation of that Party, and includes any additional amount, increase or supplement that is payable, in addition to that benefit, to or in respect of a person who qualifies for that additional amount, increase or supplement under the legislation of that Party;</w:t>
      </w:r>
    </w:p>
    <w:p w14:paraId="73FE0FB4" w14:textId="77777777" w:rsidR="00890C55" w:rsidRDefault="00B01ADC" w:rsidP="00890C55">
      <w:pPr>
        <w:pStyle w:val="ListParagraph"/>
        <w:widowControl w:val="0"/>
        <w:numPr>
          <w:ilvl w:val="0"/>
          <w:numId w:val="3"/>
        </w:numPr>
        <w:autoSpaceDE w:val="0"/>
        <w:autoSpaceDN w:val="0"/>
        <w:adjustRightInd w:val="0"/>
        <w:spacing w:before="120"/>
        <w:jc w:val="both"/>
        <w:rPr>
          <w:sz w:val="22"/>
          <w:szCs w:val="22"/>
        </w:rPr>
      </w:pPr>
      <w:r w:rsidRPr="00890C55">
        <w:rPr>
          <w:b/>
          <w:bCs/>
          <w:sz w:val="22"/>
          <w:szCs w:val="22"/>
        </w:rPr>
        <w:t xml:space="preserve">‘Competent Authority’ </w:t>
      </w:r>
      <w:r w:rsidRPr="00890C55">
        <w:rPr>
          <w:sz w:val="22"/>
          <w:szCs w:val="22"/>
        </w:rPr>
        <w:t>means, in relation to Australia, the Secretary of the Department of Social Security and, in relation to Malta, the Director of Social Security;</w:t>
      </w:r>
    </w:p>
    <w:p w14:paraId="10EDBBEC" w14:textId="77777777" w:rsidR="00890C55" w:rsidRDefault="00B01ADC" w:rsidP="00890C55">
      <w:pPr>
        <w:pStyle w:val="ListParagraph"/>
        <w:widowControl w:val="0"/>
        <w:numPr>
          <w:ilvl w:val="0"/>
          <w:numId w:val="3"/>
        </w:numPr>
        <w:autoSpaceDE w:val="0"/>
        <w:autoSpaceDN w:val="0"/>
        <w:adjustRightInd w:val="0"/>
        <w:spacing w:before="120"/>
        <w:jc w:val="both"/>
        <w:rPr>
          <w:sz w:val="22"/>
          <w:szCs w:val="22"/>
        </w:rPr>
      </w:pPr>
      <w:r w:rsidRPr="00890C55">
        <w:rPr>
          <w:b/>
          <w:bCs/>
          <w:sz w:val="22"/>
          <w:szCs w:val="22"/>
        </w:rPr>
        <w:t xml:space="preserve">‘Competent Institution’ </w:t>
      </w:r>
      <w:r w:rsidRPr="00890C55">
        <w:rPr>
          <w:sz w:val="22"/>
          <w:szCs w:val="22"/>
        </w:rPr>
        <w:t>means, in relation to Australia the Competent Authority for Australia and in relation to Malta, the Competent Authority for Malta;</w:t>
      </w:r>
    </w:p>
    <w:p w14:paraId="049E43B2" w14:textId="0B4EFC8B" w:rsidR="00B01ADC" w:rsidRPr="00890C55" w:rsidRDefault="00B01ADC" w:rsidP="00890C55">
      <w:pPr>
        <w:pStyle w:val="ListParagraph"/>
        <w:widowControl w:val="0"/>
        <w:numPr>
          <w:ilvl w:val="0"/>
          <w:numId w:val="3"/>
        </w:numPr>
        <w:autoSpaceDE w:val="0"/>
        <w:autoSpaceDN w:val="0"/>
        <w:adjustRightInd w:val="0"/>
        <w:spacing w:before="120"/>
        <w:jc w:val="both"/>
        <w:rPr>
          <w:sz w:val="22"/>
          <w:szCs w:val="22"/>
        </w:rPr>
      </w:pPr>
      <w:r w:rsidRPr="00890C55">
        <w:rPr>
          <w:b/>
          <w:bCs/>
          <w:sz w:val="22"/>
          <w:szCs w:val="22"/>
        </w:rPr>
        <w:t xml:space="preserve">‘legislation’ </w:t>
      </w:r>
      <w:r w:rsidRPr="00890C55">
        <w:rPr>
          <w:sz w:val="22"/>
          <w:szCs w:val="22"/>
        </w:rPr>
        <w:t>means, in relation to a Party, the laws specified in Article 2 in relation to that Party;</w:t>
      </w:r>
    </w:p>
    <w:p w14:paraId="4697A87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080A9255" w14:textId="5E169F47" w:rsidR="00890C55" w:rsidRDefault="00B01ADC" w:rsidP="00890C55">
      <w:pPr>
        <w:pStyle w:val="ListParagraph"/>
        <w:widowControl w:val="0"/>
        <w:numPr>
          <w:ilvl w:val="0"/>
          <w:numId w:val="4"/>
        </w:numPr>
        <w:autoSpaceDE w:val="0"/>
        <w:autoSpaceDN w:val="0"/>
        <w:adjustRightInd w:val="0"/>
        <w:spacing w:before="120"/>
        <w:jc w:val="both"/>
        <w:rPr>
          <w:sz w:val="22"/>
          <w:szCs w:val="22"/>
        </w:rPr>
      </w:pPr>
      <w:r w:rsidRPr="00890C55">
        <w:rPr>
          <w:b/>
          <w:bCs/>
          <w:sz w:val="22"/>
          <w:szCs w:val="22"/>
        </w:rPr>
        <w:t xml:space="preserve">‘period of insurance’ </w:t>
      </w:r>
      <w:r w:rsidRPr="00890C55">
        <w:rPr>
          <w:sz w:val="22"/>
          <w:szCs w:val="22"/>
        </w:rPr>
        <w:t>means, the period of contributions or any equivalent period which has been or can be used to acquire the right to a benefit under the legislation of Malta, but does not include any period deemed pursuant to Article 9 to be a period of insurance;</w:t>
      </w:r>
    </w:p>
    <w:p w14:paraId="4B54DC9A" w14:textId="77777777" w:rsidR="00890C55" w:rsidRDefault="00B01ADC" w:rsidP="00890C55">
      <w:pPr>
        <w:pStyle w:val="ListParagraph"/>
        <w:widowControl w:val="0"/>
        <w:numPr>
          <w:ilvl w:val="0"/>
          <w:numId w:val="4"/>
        </w:numPr>
        <w:autoSpaceDE w:val="0"/>
        <w:autoSpaceDN w:val="0"/>
        <w:adjustRightInd w:val="0"/>
        <w:spacing w:before="120"/>
        <w:jc w:val="both"/>
        <w:rPr>
          <w:sz w:val="22"/>
          <w:szCs w:val="22"/>
        </w:rPr>
      </w:pPr>
      <w:r w:rsidRPr="00890C55">
        <w:rPr>
          <w:b/>
          <w:bCs/>
          <w:sz w:val="22"/>
          <w:szCs w:val="22"/>
        </w:rPr>
        <w:t xml:space="preserve">‘period of residence in Australia’, </w:t>
      </w:r>
      <w:r w:rsidRPr="00890C55">
        <w:rPr>
          <w:sz w:val="22"/>
          <w:szCs w:val="22"/>
        </w:rPr>
        <w:t>in relation to a person, means a period defined as such in the legislation of Australia, but does not include any period deemed pursuant to Article 7 to be a period in which that person was an Australian resident;</w:t>
      </w:r>
    </w:p>
    <w:p w14:paraId="54967337" w14:textId="77777777" w:rsidR="00890C55" w:rsidRDefault="00B01ADC" w:rsidP="00890C55">
      <w:pPr>
        <w:pStyle w:val="ListParagraph"/>
        <w:widowControl w:val="0"/>
        <w:numPr>
          <w:ilvl w:val="0"/>
          <w:numId w:val="4"/>
        </w:numPr>
        <w:autoSpaceDE w:val="0"/>
        <w:autoSpaceDN w:val="0"/>
        <w:adjustRightInd w:val="0"/>
        <w:spacing w:before="120"/>
        <w:jc w:val="both"/>
        <w:rPr>
          <w:sz w:val="22"/>
          <w:szCs w:val="22"/>
        </w:rPr>
      </w:pPr>
      <w:r w:rsidRPr="00890C55">
        <w:rPr>
          <w:b/>
          <w:bCs/>
          <w:sz w:val="22"/>
          <w:szCs w:val="22"/>
        </w:rPr>
        <w:t xml:space="preserve">‘territory’ </w:t>
      </w:r>
      <w:r w:rsidRPr="00890C55">
        <w:rPr>
          <w:sz w:val="22"/>
          <w:szCs w:val="22"/>
        </w:rPr>
        <w:t>means, in relation to Australia, Australia as defined in the legislation of Australia and in relation to Malta, Malta as defined in the Constitution of Malta; and</w:t>
      </w:r>
    </w:p>
    <w:p w14:paraId="103B6AC5" w14:textId="2ACEF84C" w:rsidR="00B01ADC" w:rsidRPr="00890C55" w:rsidRDefault="00B01ADC" w:rsidP="00890C55">
      <w:pPr>
        <w:pStyle w:val="ListParagraph"/>
        <w:widowControl w:val="0"/>
        <w:numPr>
          <w:ilvl w:val="0"/>
          <w:numId w:val="4"/>
        </w:numPr>
        <w:autoSpaceDE w:val="0"/>
        <w:autoSpaceDN w:val="0"/>
        <w:adjustRightInd w:val="0"/>
        <w:spacing w:before="120"/>
        <w:jc w:val="both"/>
        <w:rPr>
          <w:sz w:val="22"/>
          <w:szCs w:val="22"/>
        </w:rPr>
      </w:pPr>
      <w:r w:rsidRPr="00890C55">
        <w:rPr>
          <w:b/>
          <w:bCs/>
          <w:sz w:val="22"/>
          <w:szCs w:val="22"/>
        </w:rPr>
        <w:t xml:space="preserve">‘widow’ </w:t>
      </w:r>
      <w:r w:rsidRPr="00890C55">
        <w:rPr>
          <w:sz w:val="22"/>
          <w:szCs w:val="22"/>
        </w:rPr>
        <w:t xml:space="preserve">means, in relation to Australia, a </w:t>
      </w:r>
      <w:r w:rsidRPr="00890C55">
        <w:rPr>
          <w:sz w:val="22"/>
          <w:szCs w:val="22"/>
          <w:u w:val="single"/>
        </w:rPr>
        <w:t>de jure</w:t>
      </w:r>
      <w:r w:rsidRPr="00890C55">
        <w:rPr>
          <w:sz w:val="22"/>
          <w:szCs w:val="22"/>
        </w:rPr>
        <w:t xml:space="preserve"> widow but does not include a woman who is the </w:t>
      </w:r>
      <w:r w:rsidRPr="00890C55">
        <w:rPr>
          <w:sz w:val="22"/>
          <w:szCs w:val="22"/>
          <w:u w:val="single"/>
        </w:rPr>
        <w:t>de facto</w:t>
      </w:r>
      <w:r w:rsidRPr="00890C55">
        <w:rPr>
          <w:sz w:val="22"/>
          <w:szCs w:val="22"/>
        </w:rPr>
        <w:t xml:space="preserve"> spouse of a man.</w:t>
      </w:r>
    </w:p>
    <w:p w14:paraId="527BB7AB" w14:textId="77777777" w:rsidR="00B01ADC" w:rsidRPr="005C676C" w:rsidRDefault="00B01ADC" w:rsidP="00B01ADC">
      <w:pPr>
        <w:widowControl w:val="0"/>
        <w:autoSpaceDE w:val="0"/>
        <w:autoSpaceDN w:val="0"/>
        <w:adjustRightInd w:val="0"/>
        <w:spacing w:before="120"/>
        <w:ind w:left="360" w:hanging="360"/>
        <w:jc w:val="both"/>
        <w:rPr>
          <w:sz w:val="22"/>
          <w:szCs w:val="22"/>
        </w:rPr>
      </w:pPr>
      <w:r w:rsidRPr="005C676C">
        <w:rPr>
          <w:sz w:val="22"/>
          <w:szCs w:val="22"/>
        </w:rPr>
        <w:t>2.</w:t>
      </w:r>
      <w:r w:rsidR="00BD55DB">
        <w:rPr>
          <w:sz w:val="22"/>
          <w:szCs w:val="22"/>
        </w:rPr>
        <w:tab/>
      </w:r>
      <w:r w:rsidRPr="005C676C">
        <w:rPr>
          <w:sz w:val="22"/>
          <w:szCs w:val="22"/>
        </w:rPr>
        <w:t>In the application by a Party of this Agreement in relation to a person, any term not defined in this Article shall, unless the context otherwise requires, have the meaning assigned to it in the legislation of either Party or, in the event of a conflict of meaning, by whichever of those laws is the more applicable to the circumstances of that person.</w:t>
      </w:r>
    </w:p>
    <w:p w14:paraId="6F420C7C"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2</w:t>
      </w:r>
    </w:p>
    <w:p w14:paraId="53E5EA6E"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Legislative Scope</w:t>
      </w:r>
    </w:p>
    <w:p w14:paraId="365F61B1"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1.</w:t>
      </w:r>
      <w:r w:rsidRPr="005C676C">
        <w:rPr>
          <w:sz w:val="22"/>
          <w:szCs w:val="22"/>
        </w:rPr>
        <w:tab/>
        <w:t>Subject to paragraph 2, this Agreement shall apply to the following laws, as amended at the date of signature of this Agreement, and to any laws that subsequently amend, supplement or replace them:</w:t>
      </w:r>
    </w:p>
    <w:p w14:paraId="04339414" w14:textId="77777777" w:rsidR="00421523" w:rsidRDefault="00B01ADC" w:rsidP="00421523">
      <w:pPr>
        <w:widowControl w:val="0"/>
        <w:tabs>
          <w:tab w:val="left" w:pos="360"/>
          <w:tab w:val="left" w:pos="763"/>
        </w:tabs>
        <w:autoSpaceDE w:val="0"/>
        <w:autoSpaceDN w:val="0"/>
        <w:adjustRightInd w:val="0"/>
        <w:spacing w:before="120"/>
        <w:ind w:left="763" w:hanging="432"/>
        <w:jc w:val="both"/>
        <w:rPr>
          <w:sz w:val="22"/>
          <w:szCs w:val="22"/>
        </w:rPr>
      </w:pPr>
      <w:r w:rsidRPr="005C676C">
        <w:rPr>
          <w:sz w:val="22"/>
          <w:szCs w:val="22"/>
        </w:rPr>
        <w:t>(a)</w:t>
      </w:r>
      <w:r w:rsidRPr="005C676C">
        <w:rPr>
          <w:sz w:val="22"/>
          <w:szCs w:val="22"/>
        </w:rPr>
        <w:tab/>
        <w:t>in relation to Australia: the Social Security Act 1947 in so far as the Act provides for, applies to or affects:</w:t>
      </w:r>
    </w:p>
    <w:p w14:paraId="49C46F66" w14:textId="77777777" w:rsidR="00421523" w:rsidRDefault="00421523" w:rsidP="00421523">
      <w:pPr>
        <w:widowControl w:val="0"/>
        <w:tabs>
          <w:tab w:val="left" w:pos="360"/>
        </w:tabs>
        <w:autoSpaceDE w:val="0"/>
        <w:autoSpaceDN w:val="0"/>
        <w:adjustRightInd w:val="0"/>
        <w:spacing w:before="120"/>
        <w:ind w:left="826"/>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age pensions;</w:t>
      </w:r>
    </w:p>
    <w:p w14:paraId="0FF2755F" w14:textId="77777777" w:rsidR="00421523" w:rsidRDefault="00421523" w:rsidP="00421523">
      <w:pPr>
        <w:widowControl w:val="0"/>
        <w:tabs>
          <w:tab w:val="left" w:pos="360"/>
        </w:tabs>
        <w:autoSpaceDE w:val="0"/>
        <w:autoSpaceDN w:val="0"/>
        <w:adjustRightInd w:val="0"/>
        <w:spacing w:before="120"/>
        <w:ind w:left="701"/>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invalid pensions;</w:t>
      </w:r>
    </w:p>
    <w:p w14:paraId="638D84C4" w14:textId="77777777" w:rsidR="00421523" w:rsidRDefault="00421523" w:rsidP="00421523">
      <w:pPr>
        <w:widowControl w:val="0"/>
        <w:tabs>
          <w:tab w:val="left" w:pos="360"/>
        </w:tabs>
        <w:autoSpaceDE w:val="0"/>
        <w:autoSpaceDN w:val="0"/>
        <w:adjustRightInd w:val="0"/>
        <w:spacing w:before="120"/>
        <w:ind w:left="701"/>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wives</w:t>
      </w:r>
      <w:r w:rsidR="00B01ADC">
        <w:rPr>
          <w:sz w:val="22"/>
          <w:szCs w:val="22"/>
        </w:rPr>
        <w:t>’</w:t>
      </w:r>
      <w:r w:rsidR="00B01ADC" w:rsidRPr="005C676C">
        <w:rPr>
          <w:sz w:val="22"/>
          <w:szCs w:val="22"/>
        </w:rPr>
        <w:t xml:space="preserve"> pensions; and</w:t>
      </w:r>
    </w:p>
    <w:p w14:paraId="472B4971" w14:textId="77777777" w:rsidR="00B01ADC" w:rsidRPr="005C676C" w:rsidRDefault="00421523" w:rsidP="00421523">
      <w:pPr>
        <w:widowControl w:val="0"/>
        <w:tabs>
          <w:tab w:val="left" w:pos="360"/>
        </w:tabs>
        <w:autoSpaceDE w:val="0"/>
        <w:autoSpaceDN w:val="0"/>
        <w:adjustRightInd w:val="0"/>
        <w:spacing w:before="120"/>
        <w:ind w:left="701"/>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pensions payable to widows; and</w:t>
      </w:r>
    </w:p>
    <w:p w14:paraId="62AD3FA7" w14:textId="77777777" w:rsidR="00B01ADC" w:rsidRPr="005C676C" w:rsidRDefault="00B01ADC" w:rsidP="00B01ADC">
      <w:pPr>
        <w:widowControl w:val="0"/>
        <w:tabs>
          <w:tab w:val="left" w:pos="763"/>
        </w:tabs>
        <w:autoSpaceDE w:val="0"/>
        <w:autoSpaceDN w:val="0"/>
        <w:adjustRightInd w:val="0"/>
        <w:spacing w:before="120"/>
        <w:ind w:left="763" w:hanging="432"/>
        <w:jc w:val="both"/>
        <w:rPr>
          <w:sz w:val="22"/>
          <w:szCs w:val="22"/>
        </w:rPr>
      </w:pPr>
      <w:r w:rsidRPr="005C676C">
        <w:rPr>
          <w:sz w:val="22"/>
          <w:szCs w:val="22"/>
        </w:rPr>
        <w:t>(b)</w:t>
      </w:r>
      <w:r w:rsidRPr="005C676C">
        <w:rPr>
          <w:sz w:val="22"/>
          <w:szCs w:val="22"/>
        </w:rPr>
        <w:tab/>
        <w:t>in relation to Malta: the Social Security Act, 1987 as it provides for, applies to or affects:</w:t>
      </w:r>
    </w:p>
    <w:p w14:paraId="2B6FCE13" w14:textId="77777777" w:rsidR="00B01ADC" w:rsidRPr="005C676C" w:rsidRDefault="00B01ADC" w:rsidP="00B01ADC">
      <w:pPr>
        <w:widowControl w:val="0"/>
        <w:tabs>
          <w:tab w:val="left" w:pos="1210"/>
        </w:tabs>
        <w:autoSpaceDE w:val="0"/>
        <w:autoSpaceDN w:val="0"/>
        <w:adjustRightInd w:val="0"/>
        <w:spacing w:before="120"/>
        <w:ind w:left="840"/>
        <w:jc w:val="both"/>
        <w:rPr>
          <w:sz w:val="22"/>
          <w:szCs w:val="22"/>
        </w:rPr>
      </w:pPr>
      <w:r w:rsidRPr="005C676C">
        <w:rPr>
          <w:sz w:val="22"/>
          <w:szCs w:val="22"/>
        </w:rPr>
        <w:t>(</w:t>
      </w:r>
      <w:proofErr w:type="spellStart"/>
      <w:r w:rsidRPr="005C676C">
        <w:rPr>
          <w:sz w:val="22"/>
          <w:szCs w:val="22"/>
        </w:rPr>
        <w:t>i</w:t>
      </w:r>
      <w:proofErr w:type="spellEnd"/>
      <w:r w:rsidRPr="005C676C">
        <w:rPr>
          <w:sz w:val="22"/>
          <w:szCs w:val="22"/>
        </w:rPr>
        <w:t>)</w:t>
      </w:r>
      <w:r w:rsidRPr="005C676C">
        <w:rPr>
          <w:sz w:val="22"/>
          <w:szCs w:val="22"/>
        </w:rPr>
        <w:tab/>
        <w:t>contributory pensions in respect of retirement;</w:t>
      </w:r>
    </w:p>
    <w:p w14:paraId="7B4171A9" w14:textId="77777777" w:rsidR="00B01ADC" w:rsidRPr="005C676C" w:rsidRDefault="00B01ADC" w:rsidP="00B01ADC">
      <w:pPr>
        <w:widowControl w:val="0"/>
        <w:tabs>
          <w:tab w:val="left" w:pos="1210"/>
        </w:tabs>
        <w:autoSpaceDE w:val="0"/>
        <w:autoSpaceDN w:val="0"/>
        <w:adjustRightInd w:val="0"/>
        <w:spacing w:before="120"/>
        <w:ind w:left="778"/>
        <w:jc w:val="both"/>
        <w:rPr>
          <w:sz w:val="22"/>
          <w:szCs w:val="22"/>
        </w:rPr>
      </w:pPr>
      <w:r w:rsidRPr="005C676C">
        <w:rPr>
          <w:sz w:val="22"/>
          <w:szCs w:val="22"/>
        </w:rPr>
        <w:t>(ii)</w:t>
      </w:r>
      <w:r w:rsidRPr="005C676C">
        <w:rPr>
          <w:sz w:val="22"/>
          <w:szCs w:val="22"/>
        </w:rPr>
        <w:tab/>
        <w:t>contributory pensions in respect of invalidity;</w:t>
      </w:r>
    </w:p>
    <w:p w14:paraId="18B25A88" w14:textId="77777777" w:rsidR="00B01ADC" w:rsidRPr="005C676C" w:rsidRDefault="00B01ADC" w:rsidP="00B01ADC">
      <w:pPr>
        <w:widowControl w:val="0"/>
        <w:tabs>
          <w:tab w:val="left" w:pos="1210"/>
        </w:tabs>
        <w:autoSpaceDE w:val="0"/>
        <w:autoSpaceDN w:val="0"/>
        <w:adjustRightInd w:val="0"/>
        <w:spacing w:before="120"/>
        <w:ind w:left="715"/>
        <w:jc w:val="both"/>
        <w:rPr>
          <w:sz w:val="22"/>
          <w:szCs w:val="22"/>
        </w:rPr>
      </w:pPr>
      <w:r w:rsidRPr="005C676C">
        <w:rPr>
          <w:sz w:val="22"/>
          <w:szCs w:val="22"/>
        </w:rPr>
        <w:t>(iii)</w:t>
      </w:r>
      <w:r w:rsidRPr="005C676C">
        <w:rPr>
          <w:sz w:val="22"/>
          <w:szCs w:val="22"/>
        </w:rPr>
        <w:tab/>
        <w:t>contributory pensions in respect of widowhood; and</w:t>
      </w:r>
    </w:p>
    <w:p w14:paraId="0D47C9E2" w14:textId="77777777" w:rsidR="00B01ADC" w:rsidRPr="005C676C" w:rsidRDefault="00B01ADC" w:rsidP="00B01ADC">
      <w:pPr>
        <w:widowControl w:val="0"/>
        <w:tabs>
          <w:tab w:val="left" w:pos="1210"/>
        </w:tabs>
        <w:autoSpaceDE w:val="0"/>
        <w:autoSpaceDN w:val="0"/>
        <w:adjustRightInd w:val="0"/>
        <w:spacing w:before="120"/>
        <w:ind w:left="715"/>
        <w:jc w:val="both"/>
        <w:rPr>
          <w:sz w:val="22"/>
          <w:szCs w:val="22"/>
        </w:rPr>
      </w:pPr>
      <w:r w:rsidRPr="005C676C">
        <w:rPr>
          <w:sz w:val="22"/>
          <w:szCs w:val="22"/>
        </w:rPr>
        <w:t>(iv)</w:t>
      </w:r>
      <w:r w:rsidRPr="005C676C">
        <w:rPr>
          <w:sz w:val="22"/>
          <w:szCs w:val="22"/>
        </w:rPr>
        <w:tab/>
        <w:t>non-contributory assistance and pensions.</w:t>
      </w:r>
    </w:p>
    <w:p w14:paraId="1618989A"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2.</w:t>
      </w:r>
      <w:r w:rsidRPr="005C676C">
        <w:rPr>
          <w:sz w:val="22"/>
          <w:szCs w:val="22"/>
        </w:rPr>
        <w:tab/>
        <w:t>Notwithstanding the provisions of paragraph 1 the legislation of either Party shall not include any laws made at any time for the purpose of giving effect to any reciprocal agreement on Social Security entered into by either Party.</w:t>
      </w:r>
    </w:p>
    <w:p w14:paraId="48A319F2"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34273620"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3.</w:t>
      </w:r>
      <w:r w:rsidRPr="005C676C">
        <w:rPr>
          <w:sz w:val="22"/>
          <w:szCs w:val="22"/>
        </w:rPr>
        <w:tab/>
        <w:t>This Agreement shall apply to laws which extend the legislation of either Party to new categories of beneficiaries only if the two Parties so agree in a Protocol to this Agreement.</w:t>
      </w:r>
    </w:p>
    <w:p w14:paraId="5F5441F7"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4.</w:t>
      </w:r>
      <w:r w:rsidRPr="005C676C">
        <w:rPr>
          <w:sz w:val="22"/>
          <w:szCs w:val="22"/>
        </w:rPr>
        <w:tab/>
        <w:t>In respect of non-contributory assistance and pensions payable under the legislation of Malta, a citizen of Australia shall have the same rights as a citizen of Malta.</w:t>
      </w:r>
    </w:p>
    <w:p w14:paraId="3E73807D"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3</w:t>
      </w:r>
    </w:p>
    <w:p w14:paraId="70151A7E"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Personal Scope</w:t>
      </w:r>
    </w:p>
    <w:p w14:paraId="74A640D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This Agreement shall apply to any person who:</w:t>
      </w:r>
    </w:p>
    <w:p w14:paraId="29137079" w14:textId="77777777" w:rsidR="00B01ADC" w:rsidRPr="005C676C" w:rsidRDefault="00B01ADC" w:rsidP="00B01ADC">
      <w:pPr>
        <w:widowControl w:val="0"/>
        <w:tabs>
          <w:tab w:val="left" w:pos="797"/>
        </w:tabs>
        <w:autoSpaceDE w:val="0"/>
        <w:autoSpaceDN w:val="0"/>
        <w:adjustRightInd w:val="0"/>
        <w:spacing w:before="120"/>
        <w:ind w:left="398"/>
        <w:jc w:val="both"/>
        <w:rPr>
          <w:sz w:val="22"/>
          <w:szCs w:val="22"/>
        </w:rPr>
      </w:pPr>
      <w:r w:rsidRPr="005C676C">
        <w:rPr>
          <w:sz w:val="22"/>
          <w:szCs w:val="22"/>
        </w:rPr>
        <w:t>(a)</w:t>
      </w:r>
      <w:r w:rsidRPr="005C676C">
        <w:rPr>
          <w:sz w:val="22"/>
          <w:szCs w:val="22"/>
        </w:rPr>
        <w:tab/>
        <w:t>is or has been an Australian resident; or</w:t>
      </w:r>
    </w:p>
    <w:p w14:paraId="69CE941E" w14:textId="77777777" w:rsidR="00B01ADC" w:rsidRPr="005C676C" w:rsidRDefault="00B01ADC" w:rsidP="00B01ADC">
      <w:pPr>
        <w:widowControl w:val="0"/>
        <w:tabs>
          <w:tab w:val="left" w:pos="782"/>
        </w:tabs>
        <w:autoSpaceDE w:val="0"/>
        <w:autoSpaceDN w:val="0"/>
        <w:adjustRightInd w:val="0"/>
        <w:spacing w:before="120"/>
        <w:ind w:firstLine="384"/>
        <w:jc w:val="both"/>
        <w:rPr>
          <w:sz w:val="22"/>
          <w:szCs w:val="22"/>
        </w:rPr>
      </w:pPr>
      <w:r w:rsidRPr="005C676C">
        <w:rPr>
          <w:sz w:val="22"/>
          <w:szCs w:val="22"/>
        </w:rPr>
        <w:t>(b)</w:t>
      </w:r>
      <w:r w:rsidRPr="005C676C">
        <w:rPr>
          <w:sz w:val="22"/>
          <w:szCs w:val="22"/>
        </w:rPr>
        <w:tab/>
        <w:t>is or has been an insured person under the legislation of Malta, and, where applicable, to other persons in regard to the rights they derive from the person described above.</w:t>
      </w:r>
    </w:p>
    <w:p w14:paraId="35152BA6"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4</w:t>
      </w:r>
    </w:p>
    <w:p w14:paraId="0838569A"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Equality of Treatment</w:t>
      </w:r>
    </w:p>
    <w:p w14:paraId="745EF682"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Subject to this Agreement, all persons to whom this Agreement applies shall be treated equally by a Party in regard to rights and obligations which arise whether directly under the legislation of that Party or by virtue of this Agreement.</w:t>
      </w:r>
    </w:p>
    <w:p w14:paraId="7A23CBA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PART II</w:t>
      </w:r>
    </w:p>
    <w:p w14:paraId="4A483A81"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PROVISIONS RELATING TO</w:t>
      </w:r>
      <w:r w:rsidR="00BD55DB">
        <w:rPr>
          <w:sz w:val="22"/>
          <w:szCs w:val="22"/>
          <w:u w:val="single"/>
        </w:rPr>
        <w:br/>
      </w:r>
      <w:r w:rsidRPr="005C676C">
        <w:rPr>
          <w:sz w:val="22"/>
          <w:szCs w:val="22"/>
          <w:u w:val="single"/>
        </w:rPr>
        <w:t>AUSTRALIAN BENEFITS</w:t>
      </w:r>
    </w:p>
    <w:p w14:paraId="4FF93E4E"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5</w:t>
      </w:r>
    </w:p>
    <w:p w14:paraId="27D80F34"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Residence or Presence in Malta or a Third State</w:t>
      </w:r>
    </w:p>
    <w:p w14:paraId="26CC01B4" w14:textId="77777777" w:rsidR="00B01ADC" w:rsidRPr="005C676C" w:rsidRDefault="00B01ADC" w:rsidP="00B01ADC">
      <w:pPr>
        <w:widowControl w:val="0"/>
        <w:tabs>
          <w:tab w:val="left" w:pos="336"/>
        </w:tabs>
        <w:autoSpaceDE w:val="0"/>
        <w:autoSpaceDN w:val="0"/>
        <w:adjustRightInd w:val="0"/>
        <w:spacing w:before="120"/>
        <w:ind w:left="336" w:hanging="336"/>
        <w:jc w:val="both"/>
        <w:rPr>
          <w:sz w:val="22"/>
          <w:szCs w:val="22"/>
        </w:rPr>
      </w:pPr>
      <w:r w:rsidRPr="005C676C">
        <w:rPr>
          <w:sz w:val="22"/>
          <w:szCs w:val="22"/>
        </w:rPr>
        <w:t>1.</w:t>
      </w:r>
      <w:r w:rsidRPr="005C676C">
        <w:rPr>
          <w:sz w:val="22"/>
          <w:szCs w:val="22"/>
        </w:rPr>
        <w:tab/>
        <w:t>Where a person would be qualified under the legislation of Australia or by virtue of this Agreement for a benefit except that he or she is not an Australian resident and in Australia on the date on which he or she lodges a claim for that benefit but he or she:</w:t>
      </w:r>
    </w:p>
    <w:p w14:paraId="7B6A18A0" w14:textId="77777777" w:rsidR="00B01ADC" w:rsidRPr="005C676C" w:rsidRDefault="00B01ADC" w:rsidP="00B01ADC">
      <w:pPr>
        <w:widowControl w:val="0"/>
        <w:tabs>
          <w:tab w:val="left" w:pos="754"/>
        </w:tabs>
        <w:autoSpaceDE w:val="0"/>
        <w:autoSpaceDN w:val="0"/>
        <w:adjustRightInd w:val="0"/>
        <w:spacing w:before="120"/>
        <w:ind w:left="754" w:hanging="389"/>
        <w:jc w:val="both"/>
        <w:rPr>
          <w:sz w:val="22"/>
          <w:szCs w:val="22"/>
        </w:rPr>
      </w:pPr>
      <w:r w:rsidRPr="005C676C">
        <w:rPr>
          <w:sz w:val="22"/>
          <w:szCs w:val="22"/>
        </w:rPr>
        <w:t>(a)</w:t>
      </w:r>
      <w:r w:rsidRPr="005C676C">
        <w:rPr>
          <w:sz w:val="22"/>
          <w:szCs w:val="22"/>
        </w:rPr>
        <w:tab/>
        <w:t>is an Australian resident or residing in the territory of Malta or a third State with which Australia has concluded an agreement on social security that includes provision for co-operation in the assessment and determination of claims for benefits; and</w:t>
      </w:r>
    </w:p>
    <w:p w14:paraId="303FA1D8" w14:textId="77777777" w:rsidR="00B01ADC" w:rsidRPr="005C676C" w:rsidRDefault="00B01ADC" w:rsidP="00B01ADC">
      <w:pPr>
        <w:widowControl w:val="0"/>
        <w:tabs>
          <w:tab w:val="left" w:pos="758"/>
        </w:tabs>
        <w:autoSpaceDE w:val="0"/>
        <w:autoSpaceDN w:val="0"/>
        <w:adjustRightInd w:val="0"/>
        <w:spacing w:before="120"/>
        <w:ind w:left="312"/>
        <w:jc w:val="both"/>
        <w:rPr>
          <w:sz w:val="22"/>
          <w:szCs w:val="22"/>
        </w:rPr>
      </w:pPr>
      <w:r w:rsidRPr="005C676C">
        <w:rPr>
          <w:sz w:val="22"/>
          <w:szCs w:val="22"/>
        </w:rPr>
        <w:t>(b)</w:t>
      </w:r>
      <w:r w:rsidRPr="005C676C">
        <w:rPr>
          <w:sz w:val="22"/>
          <w:szCs w:val="22"/>
        </w:rPr>
        <w:tab/>
        <w:t>is in Australia, or the territory of Malta or that third State, that person shall be deemed, for the purposes of lodging that claim, to be an Australian resident and in Australia on that date.</w:t>
      </w:r>
    </w:p>
    <w:p w14:paraId="1430AEB8" w14:textId="77777777" w:rsidR="00B01ADC" w:rsidRPr="005C676C" w:rsidRDefault="00B01ADC" w:rsidP="00B01ADC">
      <w:pPr>
        <w:widowControl w:val="0"/>
        <w:tabs>
          <w:tab w:val="left" w:pos="336"/>
        </w:tabs>
        <w:autoSpaceDE w:val="0"/>
        <w:autoSpaceDN w:val="0"/>
        <w:adjustRightInd w:val="0"/>
        <w:spacing w:before="120"/>
        <w:ind w:left="336" w:hanging="336"/>
        <w:jc w:val="both"/>
        <w:rPr>
          <w:sz w:val="22"/>
          <w:szCs w:val="22"/>
        </w:rPr>
      </w:pPr>
      <w:r w:rsidRPr="005C676C">
        <w:rPr>
          <w:sz w:val="22"/>
          <w:szCs w:val="22"/>
        </w:rPr>
        <w:t>2.</w:t>
      </w:r>
      <w:r w:rsidRPr="005C676C">
        <w:rPr>
          <w:sz w:val="22"/>
          <w:szCs w:val="22"/>
        </w:rPr>
        <w:tab/>
        <w:t>Paragraph 1 shall not apply to a claimant for a wife</w:t>
      </w:r>
      <w:r>
        <w:rPr>
          <w:sz w:val="22"/>
          <w:szCs w:val="22"/>
        </w:rPr>
        <w:t>’</w:t>
      </w:r>
      <w:r w:rsidRPr="005C676C">
        <w:rPr>
          <w:sz w:val="22"/>
          <w:szCs w:val="22"/>
        </w:rPr>
        <w:t>s pension who has never been an Australian resident.</w:t>
      </w:r>
    </w:p>
    <w:p w14:paraId="2AAB74C1"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0EAAD487"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6</w:t>
      </w:r>
    </w:p>
    <w:p w14:paraId="4AA7EC4D"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Spouse Related Australian Benefits</w:t>
      </w:r>
    </w:p>
    <w:p w14:paraId="272114B9"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For the purposes of this Agreement, a person who receives from Australia an Australian benefit due to the fact that the spouse of that person receives, by virtue of this Agreement, another Australian benefit shall be deemed to receive that first-mentioned benefit by virtue of this Agreement.</w:t>
      </w:r>
    </w:p>
    <w:p w14:paraId="3B24D360"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7</w:t>
      </w:r>
    </w:p>
    <w:p w14:paraId="0ECDDF5F" w14:textId="77777777" w:rsidR="00B01ADC" w:rsidRPr="005C676C" w:rsidRDefault="00B01ADC" w:rsidP="00BD55DB">
      <w:pPr>
        <w:widowControl w:val="0"/>
        <w:autoSpaceDE w:val="0"/>
        <w:autoSpaceDN w:val="0"/>
        <w:adjustRightInd w:val="0"/>
        <w:spacing w:before="120"/>
        <w:jc w:val="center"/>
        <w:rPr>
          <w:sz w:val="22"/>
          <w:szCs w:val="22"/>
        </w:rPr>
      </w:pPr>
      <w:proofErr w:type="spellStart"/>
      <w:r w:rsidRPr="005C676C">
        <w:rPr>
          <w:sz w:val="22"/>
          <w:szCs w:val="22"/>
          <w:u w:val="single"/>
        </w:rPr>
        <w:t>Totalisation</w:t>
      </w:r>
      <w:proofErr w:type="spellEnd"/>
      <w:r w:rsidRPr="005C676C">
        <w:rPr>
          <w:sz w:val="22"/>
          <w:szCs w:val="22"/>
          <w:u w:val="single"/>
        </w:rPr>
        <w:t xml:space="preserve"> for Australia</w:t>
      </w:r>
    </w:p>
    <w:p w14:paraId="0AFEFCA8" w14:textId="77777777" w:rsidR="00B01ADC" w:rsidRPr="005C676C" w:rsidRDefault="00B01ADC" w:rsidP="00B01ADC">
      <w:pPr>
        <w:widowControl w:val="0"/>
        <w:tabs>
          <w:tab w:val="left" w:pos="341"/>
        </w:tabs>
        <w:autoSpaceDE w:val="0"/>
        <w:autoSpaceDN w:val="0"/>
        <w:adjustRightInd w:val="0"/>
        <w:spacing w:before="120"/>
        <w:ind w:left="341" w:hanging="341"/>
        <w:jc w:val="both"/>
        <w:rPr>
          <w:sz w:val="22"/>
          <w:szCs w:val="22"/>
        </w:rPr>
      </w:pPr>
      <w:r w:rsidRPr="005C676C">
        <w:rPr>
          <w:sz w:val="22"/>
          <w:szCs w:val="22"/>
        </w:rPr>
        <w:t>1.</w:t>
      </w:r>
      <w:r w:rsidRPr="005C676C">
        <w:rPr>
          <w:sz w:val="22"/>
          <w:szCs w:val="22"/>
        </w:rPr>
        <w:tab/>
        <w:t>Where a person to whom this Agreement applies has claimed an Australian benefit under this Agreement and has accumulated:</w:t>
      </w:r>
    </w:p>
    <w:p w14:paraId="732F74E5" w14:textId="77777777" w:rsidR="00B01ADC" w:rsidRPr="005C676C" w:rsidRDefault="00B01ADC" w:rsidP="00B01ADC">
      <w:pPr>
        <w:widowControl w:val="0"/>
        <w:tabs>
          <w:tab w:val="left" w:pos="782"/>
        </w:tabs>
        <w:autoSpaceDE w:val="0"/>
        <w:autoSpaceDN w:val="0"/>
        <w:adjustRightInd w:val="0"/>
        <w:spacing w:before="120"/>
        <w:ind w:left="782" w:hanging="437"/>
        <w:jc w:val="both"/>
        <w:rPr>
          <w:sz w:val="22"/>
          <w:szCs w:val="22"/>
        </w:rPr>
      </w:pPr>
      <w:r w:rsidRPr="005C676C">
        <w:rPr>
          <w:sz w:val="22"/>
          <w:szCs w:val="22"/>
        </w:rPr>
        <w:t>(a)</w:t>
      </w:r>
      <w:r w:rsidRPr="005C676C">
        <w:rPr>
          <w:sz w:val="22"/>
          <w:szCs w:val="22"/>
        </w:rPr>
        <w:tab/>
        <w:t>a period as an Australian resident that is less than the period required to qualify him or her, on that ground, under the legislation of Australia for a benefit; and</w:t>
      </w:r>
    </w:p>
    <w:p w14:paraId="7EA47A69" w14:textId="77777777" w:rsidR="00B01ADC" w:rsidRPr="005C676C" w:rsidRDefault="00B01ADC" w:rsidP="00B01ADC">
      <w:pPr>
        <w:widowControl w:val="0"/>
        <w:tabs>
          <w:tab w:val="left" w:pos="782"/>
        </w:tabs>
        <w:autoSpaceDE w:val="0"/>
        <w:autoSpaceDN w:val="0"/>
        <w:adjustRightInd w:val="0"/>
        <w:spacing w:before="120"/>
        <w:ind w:left="782" w:hanging="437"/>
        <w:jc w:val="both"/>
        <w:rPr>
          <w:sz w:val="22"/>
          <w:szCs w:val="22"/>
        </w:rPr>
      </w:pPr>
      <w:r w:rsidRPr="005C676C">
        <w:rPr>
          <w:sz w:val="22"/>
          <w:szCs w:val="22"/>
        </w:rPr>
        <w:t>(b)</w:t>
      </w:r>
      <w:r w:rsidRPr="005C676C">
        <w:rPr>
          <w:sz w:val="22"/>
          <w:szCs w:val="22"/>
        </w:rPr>
        <w:tab/>
        <w:t>a period of residence in Australia equal to or greater than the minimum period identified in accordance with paragraph 4 for that person,</w:t>
      </w:r>
    </w:p>
    <w:p w14:paraId="06F90CDA" w14:textId="77777777" w:rsidR="00B01ADC" w:rsidRPr="005C676C" w:rsidRDefault="00B01ADC" w:rsidP="00B01ADC">
      <w:pPr>
        <w:widowControl w:val="0"/>
        <w:autoSpaceDE w:val="0"/>
        <w:autoSpaceDN w:val="0"/>
        <w:adjustRightInd w:val="0"/>
        <w:spacing w:before="120"/>
        <w:ind w:left="341"/>
        <w:jc w:val="both"/>
        <w:rPr>
          <w:sz w:val="22"/>
          <w:szCs w:val="22"/>
        </w:rPr>
      </w:pPr>
      <w:r w:rsidRPr="005C676C">
        <w:rPr>
          <w:sz w:val="22"/>
          <w:szCs w:val="22"/>
        </w:rPr>
        <w:t>and has accumulated a period of insurance, then for the purposes of a claim for that Australian benefit, that period of insurance shall be deemed, only for the purposes of meeting any minimum qualifying periods for that benefit set out in the legislation of Australia, to be a period in which that person was an Australian resident.</w:t>
      </w:r>
    </w:p>
    <w:p w14:paraId="1B6EC0AB" w14:textId="77777777" w:rsidR="00B01ADC" w:rsidRPr="005C676C" w:rsidRDefault="00B01ADC" w:rsidP="00B01ADC">
      <w:pPr>
        <w:widowControl w:val="0"/>
        <w:tabs>
          <w:tab w:val="left" w:pos="341"/>
        </w:tabs>
        <w:autoSpaceDE w:val="0"/>
        <w:autoSpaceDN w:val="0"/>
        <w:adjustRightInd w:val="0"/>
        <w:spacing w:before="120"/>
        <w:jc w:val="both"/>
        <w:rPr>
          <w:sz w:val="22"/>
          <w:szCs w:val="22"/>
        </w:rPr>
      </w:pPr>
      <w:r w:rsidRPr="005C676C">
        <w:rPr>
          <w:sz w:val="22"/>
          <w:szCs w:val="22"/>
        </w:rPr>
        <w:t>2.</w:t>
      </w:r>
      <w:r w:rsidRPr="005C676C">
        <w:rPr>
          <w:sz w:val="22"/>
          <w:szCs w:val="22"/>
        </w:rPr>
        <w:tab/>
        <w:t>For the purposes of paragraph 1, where a person:</w:t>
      </w:r>
    </w:p>
    <w:p w14:paraId="02E21FD0" w14:textId="77777777" w:rsidR="00B01ADC" w:rsidRPr="005C676C" w:rsidRDefault="00B01ADC" w:rsidP="00B01ADC">
      <w:pPr>
        <w:widowControl w:val="0"/>
        <w:tabs>
          <w:tab w:val="left" w:pos="773"/>
        </w:tabs>
        <w:autoSpaceDE w:val="0"/>
        <w:autoSpaceDN w:val="0"/>
        <w:adjustRightInd w:val="0"/>
        <w:spacing w:before="120"/>
        <w:ind w:left="773" w:hanging="432"/>
        <w:jc w:val="both"/>
        <w:rPr>
          <w:sz w:val="22"/>
          <w:szCs w:val="22"/>
        </w:rPr>
      </w:pPr>
      <w:r w:rsidRPr="005C676C">
        <w:rPr>
          <w:sz w:val="22"/>
          <w:szCs w:val="22"/>
        </w:rPr>
        <w:t>(a)</w:t>
      </w:r>
      <w:r w:rsidRPr="005C676C">
        <w:rPr>
          <w:sz w:val="22"/>
          <w:szCs w:val="22"/>
        </w:rPr>
        <w:tab/>
        <w:t>has been an Australian resident for a continuous period which is less than the minimum continuous period required by the legislation of Australia for entitlement of that person to a benefit; and</w:t>
      </w:r>
    </w:p>
    <w:p w14:paraId="37EB312D" w14:textId="77777777" w:rsidR="00B01ADC" w:rsidRPr="005C676C" w:rsidRDefault="00B01ADC" w:rsidP="00B01ADC">
      <w:pPr>
        <w:widowControl w:val="0"/>
        <w:tabs>
          <w:tab w:val="left" w:pos="773"/>
        </w:tabs>
        <w:autoSpaceDE w:val="0"/>
        <w:autoSpaceDN w:val="0"/>
        <w:adjustRightInd w:val="0"/>
        <w:spacing w:before="120"/>
        <w:ind w:left="773" w:hanging="432"/>
        <w:jc w:val="both"/>
        <w:rPr>
          <w:sz w:val="22"/>
          <w:szCs w:val="22"/>
        </w:rPr>
      </w:pPr>
      <w:r w:rsidRPr="005C676C">
        <w:rPr>
          <w:sz w:val="22"/>
          <w:szCs w:val="22"/>
        </w:rPr>
        <w:t>(b)</w:t>
      </w:r>
      <w:r w:rsidRPr="005C676C">
        <w:rPr>
          <w:sz w:val="22"/>
          <w:szCs w:val="22"/>
        </w:rPr>
        <w:tab/>
        <w:t>has accumulated a period of insurance in two or more separate periods that equals or exceeds in total the minimum period referred to in subparagraph (a),</w:t>
      </w:r>
    </w:p>
    <w:p w14:paraId="54CA512F" w14:textId="77777777" w:rsidR="00B01ADC" w:rsidRPr="005C676C" w:rsidRDefault="00B01ADC" w:rsidP="00B01ADC">
      <w:pPr>
        <w:widowControl w:val="0"/>
        <w:autoSpaceDE w:val="0"/>
        <w:autoSpaceDN w:val="0"/>
        <w:adjustRightInd w:val="0"/>
        <w:spacing w:before="120"/>
        <w:ind w:left="341"/>
        <w:jc w:val="both"/>
        <w:rPr>
          <w:sz w:val="22"/>
          <w:szCs w:val="22"/>
        </w:rPr>
      </w:pPr>
      <w:r w:rsidRPr="005C676C">
        <w:rPr>
          <w:sz w:val="22"/>
          <w:szCs w:val="22"/>
        </w:rPr>
        <w:t>the total of the periods of insurance shall be deemed to be one continuous period.</w:t>
      </w:r>
    </w:p>
    <w:p w14:paraId="70994DA4" w14:textId="77777777" w:rsidR="00B01ADC" w:rsidRPr="005C676C" w:rsidRDefault="00B01ADC" w:rsidP="00B01ADC">
      <w:pPr>
        <w:widowControl w:val="0"/>
        <w:tabs>
          <w:tab w:val="left" w:pos="341"/>
        </w:tabs>
        <w:autoSpaceDE w:val="0"/>
        <w:autoSpaceDN w:val="0"/>
        <w:adjustRightInd w:val="0"/>
        <w:spacing w:before="120"/>
        <w:ind w:left="341" w:hanging="341"/>
        <w:jc w:val="both"/>
        <w:rPr>
          <w:sz w:val="22"/>
          <w:szCs w:val="22"/>
        </w:rPr>
      </w:pPr>
      <w:r w:rsidRPr="005C676C">
        <w:rPr>
          <w:sz w:val="22"/>
          <w:szCs w:val="22"/>
        </w:rPr>
        <w:t>3.</w:t>
      </w:r>
      <w:r w:rsidRPr="005C676C">
        <w:rPr>
          <w:sz w:val="22"/>
          <w:szCs w:val="22"/>
        </w:rPr>
        <w:tab/>
        <w:t>For all purposes of this Article, where a period by a person as an Australian resident and a period of insurance coincide, the period of coincidence shall be taken into account once only by Australia as a period as an Australian resident.</w:t>
      </w:r>
    </w:p>
    <w:p w14:paraId="4444770D" w14:textId="77777777" w:rsidR="00421523" w:rsidRDefault="00B01ADC" w:rsidP="00421523">
      <w:pPr>
        <w:widowControl w:val="0"/>
        <w:tabs>
          <w:tab w:val="left" w:pos="360"/>
        </w:tabs>
        <w:autoSpaceDE w:val="0"/>
        <w:autoSpaceDN w:val="0"/>
        <w:adjustRightInd w:val="0"/>
        <w:spacing w:before="120"/>
        <w:ind w:left="341" w:hanging="341"/>
        <w:jc w:val="both"/>
        <w:rPr>
          <w:sz w:val="22"/>
          <w:szCs w:val="22"/>
        </w:rPr>
      </w:pPr>
      <w:r w:rsidRPr="005C676C">
        <w:rPr>
          <w:sz w:val="22"/>
          <w:szCs w:val="22"/>
        </w:rPr>
        <w:t>4.</w:t>
      </w:r>
      <w:r w:rsidRPr="005C676C">
        <w:rPr>
          <w:sz w:val="22"/>
          <w:szCs w:val="22"/>
        </w:rPr>
        <w:tab/>
        <w:t>The minimum period of residence in Australia which a person must have accumulated before paragraph 1 applies shall be as follows:</w:t>
      </w:r>
    </w:p>
    <w:p w14:paraId="11980BE9" w14:textId="77777777" w:rsidR="00B01ADC" w:rsidRPr="005C676C" w:rsidRDefault="00421523" w:rsidP="00421523">
      <w:pPr>
        <w:widowControl w:val="0"/>
        <w:tabs>
          <w:tab w:val="left" w:pos="360"/>
        </w:tabs>
        <w:autoSpaceDE w:val="0"/>
        <w:autoSpaceDN w:val="0"/>
        <w:adjustRightInd w:val="0"/>
        <w:spacing w:before="120"/>
        <w:ind w:left="773" w:hanging="432"/>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for the purposes of an Australian benefit that is payable to a person residing outside Australia, the minimum period required shall be one year, of which at least 6 months must be continuous; and</w:t>
      </w:r>
    </w:p>
    <w:p w14:paraId="110DA97D" w14:textId="77777777" w:rsidR="00421523" w:rsidRDefault="00B01ADC" w:rsidP="00BD55DB">
      <w:pPr>
        <w:widowControl w:val="0"/>
        <w:tabs>
          <w:tab w:val="left" w:pos="360"/>
        </w:tabs>
        <w:autoSpaceDE w:val="0"/>
        <w:autoSpaceDN w:val="0"/>
        <w:adjustRightInd w:val="0"/>
        <w:spacing w:before="120"/>
        <w:jc w:val="center"/>
        <w:rPr>
          <w:sz w:val="22"/>
          <w:szCs w:val="22"/>
        </w:rPr>
      </w:pPr>
      <w:r w:rsidRPr="005C676C">
        <w:rPr>
          <w:sz w:val="22"/>
          <w:szCs w:val="22"/>
        </w:rPr>
        <w:br w:type="page"/>
      </w:r>
      <w:r w:rsidRPr="00BD55DB">
        <w:rPr>
          <w:b/>
          <w:sz w:val="22"/>
          <w:szCs w:val="22"/>
        </w:rPr>
        <w:lastRenderedPageBreak/>
        <w:t>SCHEDULE 2</w:t>
      </w:r>
      <w:r w:rsidRPr="005C676C">
        <w:rPr>
          <w:sz w:val="22"/>
          <w:szCs w:val="22"/>
        </w:rPr>
        <w:t>—continued</w:t>
      </w:r>
    </w:p>
    <w:p w14:paraId="542BCA98" w14:textId="77777777" w:rsidR="00B01ADC" w:rsidRPr="005C676C" w:rsidRDefault="00421523" w:rsidP="00421523">
      <w:pPr>
        <w:widowControl w:val="0"/>
        <w:tabs>
          <w:tab w:val="left" w:pos="360"/>
        </w:tabs>
        <w:autoSpaceDE w:val="0"/>
        <w:autoSpaceDN w:val="0"/>
        <w:adjustRightInd w:val="0"/>
        <w:spacing w:before="120"/>
        <w:ind w:left="792" w:hanging="437"/>
        <w:jc w:val="both"/>
        <w:rPr>
          <w:sz w:val="22"/>
          <w:szCs w:val="22"/>
        </w:rPr>
      </w:pPr>
      <w:r>
        <w:rPr>
          <w:sz w:val="22"/>
          <w:szCs w:val="22"/>
        </w:rPr>
        <w:t>(</w:t>
      </w:r>
      <w:r w:rsidRPr="005C676C">
        <w:rPr>
          <w:sz w:val="22"/>
          <w:szCs w:val="22"/>
        </w:rPr>
        <w:t>b</w:t>
      </w:r>
      <w:r>
        <w:rPr>
          <w:sz w:val="22"/>
          <w:szCs w:val="22"/>
        </w:rPr>
        <w:t>)</w:t>
      </w:r>
      <w:r>
        <w:rPr>
          <w:sz w:val="22"/>
          <w:szCs w:val="22"/>
        </w:rPr>
        <w:tab/>
      </w:r>
      <w:r w:rsidR="00B01ADC" w:rsidRPr="005C676C">
        <w:rPr>
          <w:sz w:val="22"/>
          <w:szCs w:val="22"/>
        </w:rPr>
        <w:t>for the purposes of an Australian benefit that is payable to an Australian resident, no minimum period shall be required.</w:t>
      </w:r>
    </w:p>
    <w:p w14:paraId="2F080D2D"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5.</w:t>
      </w:r>
      <w:r w:rsidRPr="005C676C">
        <w:rPr>
          <w:sz w:val="22"/>
          <w:szCs w:val="22"/>
        </w:rPr>
        <w:tab/>
        <w:t>For the purposes of a claim by a person for a pension payable to a widow, that person shall be deemed to have accumulated a period of insurance for any period for which her spouse accumulated a period of insurance but any period during which the person and her spouse both accumulated periods of insurance shall be taken into account once only.</w:t>
      </w:r>
    </w:p>
    <w:p w14:paraId="62EE36A9"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6.</w:t>
      </w:r>
      <w:r w:rsidRPr="005C676C">
        <w:rPr>
          <w:sz w:val="22"/>
          <w:szCs w:val="22"/>
        </w:rPr>
        <w:tab/>
        <w:t>Where a person receives in Malta a contributory pension in respect of retirement by virtue of this Agreement, Australia shall, for the purposes of this Article, regard the period during which that person receives that pension, up to the age of 65, as a period of insurance.</w:t>
      </w:r>
    </w:p>
    <w:p w14:paraId="67B3DDE3"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8</w:t>
      </w:r>
    </w:p>
    <w:p w14:paraId="7A544E43"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Calculation of Australian Benefits</w:t>
      </w:r>
    </w:p>
    <w:p w14:paraId="0F4B69C3"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1.</w:t>
      </w:r>
      <w:r w:rsidRPr="005C676C">
        <w:rPr>
          <w:sz w:val="22"/>
          <w:szCs w:val="22"/>
        </w:rPr>
        <w:tab/>
        <w:t xml:space="preserve">Subject to paragraph 2, where an Australian benefit is payable, whether by virtue of this Agreement or otherwise, to a person who is outside Australia the rate of that benefit shall be determined according to the legislation of Australia but when assessing the income of that person for the purposes of calculating the rate of the Australian benefit only a proportion of any Maltese contributory pension in respect of retirement, invalidity or widowhood which is received by that person shall be regarded as income. That proportion shall be calculated by </w:t>
      </w:r>
      <w:r w:rsidRPr="005C676C">
        <w:rPr>
          <w:sz w:val="22"/>
          <w:szCs w:val="22"/>
          <w:u w:val="single"/>
        </w:rPr>
        <w:t>multiplying</w:t>
      </w:r>
      <w:r w:rsidRPr="005C676C">
        <w:rPr>
          <w:sz w:val="22"/>
          <w:szCs w:val="22"/>
        </w:rPr>
        <w:t xml:space="preserve"> the number of whole months accumulated by that person in a period of residence in Australia (not exceeding 300) by the amount of that Maltese benefit and </w:t>
      </w:r>
      <w:r w:rsidRPr="005C676C">
        <w:rPr>
          <w:sz w:val="22"/>
          <w:szCs w:val="22"/>
          <w:u w:val="single"/>
        </w:rPr>
        <w:t>dividing</w:t>
      </w:r>
      <w:r w:rsidRPr="005C676C">
        <w:rPr>
          <w:sz w:val="22"/>
          <w:szCs w:val="22"/>
        </w:rPr>
        <w:t xml:space="preserve"> that product by 300.</w:t>
      </w:r>
    </w:p>
    <w:p w14:paraId="5B251669"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2.</w:t>
      </w:r>
      <w:r w:rsidRPr="005C676C">
        <w:rPr>
          <w:sz w:val="22"/>
          <w:szCs w:val="22"/>
        </w:rPr>
        <w:tab/>
        <w:t>A person referred to in paragraph 1 shall only be entitled to receive the concessional assessment of income described in that paragraph for any period during which the rate of that person</w:t>
      </w:r>
      <w:r>
        <w:rPr>
          <w:sz w:val="22"/>
          <w:szCs w:val="22"/>
        </w:rPr>
        <w:t>’</w:t>
      </w:r>
      <w:r w:rsidRPr="005C676C">
        <w:rPr>
          <w:sz w:val="22"/>
          <w:szCs w:val="22"/>
        </w:rPr>
        <w:t xml:space="preserve">s Australian benefit is </w:t>
      </w:r>
      <w:proofErr w:type="spellStart"/>
      <w:r w:rsidRPr="005C676C">
        <w:rPr>
          <w:sz w:val="22"/>
          <w:szCs w:val="22"/>
        </w:rPr>
        <w:t>proportionalised</w:t>
      </w:r>
      <w:proofErr w:type="spellEnd"/>
      <w:r w:rsidRPr="005C676C">
        <w:rPr>
          <w:sz w:val="22"/>
          <w:szCs w:val="22"/>
        </w:rPr>
        <w:t xml:space="preserve"> under the legislation of Australia.</w:t>
      </w:r>
    </w:p>
    <w:p w14:paraId="38D9994E"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3.</w:t>
      </w:r>
      <w:r w:rsidRPr="005C676C">
        <w:rPr>
          <w:sz w:val="22"/>
          <w:szCs w:val="22"/>
        </w:rPr>
        <w:tab/>
        <w:t>Where an Australian benefit is payable, whether by virtue of this Agreement or otherwise to a person who is resident in the territory of Malta, Australia shall disregard, when assessing the income of that person any non-contributory assistance and pension paid to that person by Malta.</w:t>
      </w:r>
    </w:p>
    <w:p w14:paraId="0EDB130A" w14:textId="77777777" w:rsidR="00421523" w:rsidRDefault="00B01ADC" w:rsidP="00421523">
      <w:pPr>
        <w:widowControl w:val="0"/>
        <w:tabs>
          <w:tab w:val="left" w:pos="360"/>
        </w:tabs>
        <w:autoSpaceDE w:val="0"/>
        <w:autoSpaceDN w:val="0"/>
        <w:adjustRightInd w:val="0"/>
        <w:spacing w:before="120"/>
        <w:ind w:left="360" w:hanging="360"/>
        <w:jc w:val="both"/>
        <w:rPr>
          <w:sz w:val="22"/>
          <w:szCs w:val="22"/>
        </w:rPr>
      </w:pPr>
      <w:r w:rsidRPr="005C676C">
        <w:rPr>
          <w:sz w:val="22"/>
          <w:szCs w:val="22"/>
        </w:rPr>
        <w:t>4.</w:t>
      </w:r>
      <w:r w:rsidRPr="005C676C">
        <w:rPr>
          <w:sz w:val="22"/>
          <w:szCs w:val="22"/>
        </w:rPr>
        <w:tab/>
        <w:t>Subject to the provisions of paragraph 5, where an Australian benefit is payable only by virtue of this Agreement to a person who is in Australia, the rate of that benefit shall be determined by:</w:t>
      </w:r>
    </w:p>
    <w:p w14:paraId="057627F9" w14:textId="77777777" w:rsidR="00B01ADC" w:rsidRPr="005C676C" w:rsidRDefault="00421523" w:rsidP="00421523">
      <w:pPr>
        <w:widowControl w:val="0"/>
        <w:tabs>
          <w:tab w:val="left" w:pos="360"/>
        </w:tabs>
        <w:autoSpaceDE w:val="0"/>
        <w:autoSpaceDN w:val="0"/>
        <w:adjustRightInd w:val="0"/>
        <w:spacing w:before="120"/>
        <w:ind w:left="782" w:hanging="437"/>
        <w:jc w:val="both"/>
        <w:rPr>
          <w:sz w:val="22"/>
          <w:szCs w:val="22"/>
        </w:rPr>
      </w:pPr>
      <w:r>
        <w:rPr>
          <w:sz w:val="22"/>
          <w:szCs w:val="22"/>
        </w:rPr>
        <w:t>(</w:t>
      </w:r>
      <w:r w:rsidRPr="005C676C">
        <w:rPr>
          <w:sz w:val="22"/>
          <w:szCs w:val="22"/>
        </w:rPr>
        <w:t>a</w:t>
      </w:r>
      <w:r>
        <w:rPr>
          <w:sz w:val="22"/>
          <w:szCs w:val="22"/>
        </w:rPr>
        <w:t>)</w:t>
      </w:r>
      <w:r>
        <w:rPr>
          <w:sz w:val="22"/>
          <w:szCs w:val="22"/>
        </w:rPr>
        <w:tab/>
      </w:r>
      <w:r w:rsidR="00B01ADC" w:rsidRPr="005C676C">
        <w:rPr>
          <w:sz w:val="22"/>
          <w:szCs w:val="22"/>
        </w:rPr>
        <w:t>calculating that person</w:t>
      </w:r>
      <w:r w:rsidR="00B01ADC">
        <w:rPr>
          <w:sz w:val="22"/>
          <w:szCs w:val="22"/>
        </w:rPr>
        <w:t>’</w:t>
      </w:r>
      <w:r w:rsidR="00B01ADC" w:rsidRPr="005C676C">
        <w:rPr>
          <w:sz w:val="22"/>
          <w:szCs w:val="22"/>
        </w:rPr>
        <w:t>s income according to the legislation of Australia but disregarding in that calculation the Maltese benefit received by that person;</w:t>
      </w:r>
    </w:p>
    <w:p w14:paraId="20E83DEC"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089C3EA2" w14:textId="77777777" w:rsidR="00B01ADC" w:rsidRPr="005C676C" w:rsidRDefault="00B01ADC" w:rsidP="00B01ADC">
      <w:pPr>
        <w:widowControl w:val="0"/>
        <w:tabs>
          <w:tab w:val="left" w:pos="802"/>
        </w:tabs>
        <w:autoSpaceDE w:val="0"/>
        <w:autoSpaceDN w:val="0"/>
        <w:adjustRightInd w:val="0"/>
        <w:spacing w:before="120"/>
        <w:ind w:left="802" w:hanging="432"/>
        <w:jc w:val="both"/>
        <w:rPr>
          <w:sz w:val="22"/>
          <w:szCs w:val="22"/>
        </w:rPr>
      </w:pPr>
      <w:r w:rsidRPr="005C676C">
        <w:rPr>
          <w:sz w:val="22"/>
          <w:szCs w:val="22"/>
        </w:rPr>
        <w:t>(b)</w:t>
      </w:r>
      <w:r w:rsidRPr="005C676C">
        <w:rPr>
          <w:sz w:val="22"/>
          <w:szCs w:val="22"/>
        </w:rPr>
        <w:tab/>
        <w:t>deducting the amount of the Maltese benefit received by that person from the maximum rate of that Australian benefit; and</w:t>
      </w:r>
    </w:p>
    <w:p w14:paraId="6D1B93A8" w14:textId="77777777" w:rsidR="00B01ADC" w:rsidRPr="005C676C" w:rsidRDefault="00B01ADC" w:rsidP="00B01ADC">
      <w:pPr>
        <w:widowControl w:val="0"/>
        <w:tabs>
          <w:tab w:val="left" w:pos="802"/>
        </w:tabs>
        <w:autoSpaceDE w:val="0"/>
        <w:autoSpaceDN w:val="0"/>
        <w:adjustRightInd w:val="0"/>
        <w:spacing w:before="120"/>
        <w:ind w:left="802" w:hanging="432"/>
        <w:jc w:val="both"/>
        <w:rPr>
          <w:sz w:val="22"/>
          <w:szCs w:val="22"/>
        </w:rPr>
      </w:pPr>
      <w:r w:rsidRPr="005C676C">
        <w:rPr>
          <w:sz w:val="22"/>
          <w:szCs w:val="22"/>
        </w:rPr>
        <w:t>(c)</w:t>
      </w:r>
      <w:r w:rsidRPr="005C676C">
        <w:rPr>
          <w:sz w:val="22"/>
          <w:szCs w:val="22"/>
        </w:rPr>
        <w:tab/>
        <w:t>applying to the remaining benefit obtained under subparagraph (b) the relevant rate calculation set out in the legislation of Australia, using as the person</w:t>
      </w:r>
      <w:r>
        <w:rPr>
          <w:sz w:val="22"/>
          <w:szCs w:val="22"/>
        </w:rPr>
        <w:t>’</w:t>
      </w:r>
      <w:r w:rsidRPr="005C676C">
        <w:rPr>
          <w:sz w:val="22"/>
          <w:szCs w:val="22"/>
        </w:rPr>
        <w:t>s income the amount calculated under subparagraph (a).</w:t>
      </w:r>
    </w:p>
    <w:p w14:paraId="55FC86D2"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5.</w:t>
      </w:r>
      <w:r w:rsidRPr="005C676C">
        <w:rPr>
          <w:sz w:val="22"/>
          <w:szCs w:val="22"/>
        </w:rPr>
        <w:tab/>
        <w:t>Where a married person is, or both that person and his or her spouse are, in receipt of a Maltese benefit or benefits, each of them shall be deemed, for the purpose of paragraph 4 and for the legislation of Australia, to be in receipt of one half of either the amount of that benefit or the total of both of those benefits, as the case may be.</w:t>
      </w:r>
    </w:p>
    <w:p w14:paraId="53CD0A9E"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6.</w:t>
      </w:r>
      <w:r w:rsidRPr="005C676C">
        <w:rPr>
          <w:sz w:val="22"/>
          <w:szCs w:val="22"/>
        </w:rPr>
        <w:tab/>
        <w:t>If a person would receive an Australian benefit except for the operation of paragraph 5 or except for that person</w:t>
      </w:r>
      <w:r>
        <w:rPr>
          <w:sz w:val="22"/>
          <w:szCs w:val="22"/>
        </w:rPr>
        <w:t>’</w:t>
      </w:r>
      <w:r w:rsidRPr="005C676C">
        <w:rPr>
          <w:sz w:val="22"/>
          <w:szCs w:val="22"/>
        </w:rPr>
        <w:t>s failure to claim the benefit, then for the purposes of a claim by that person</w:t>
      </w:r>
      <w:r>
        <w:rPr>
          <w:sz w:val="22"/>
          <w:szCs w:val="22"/>
        </w:rPr>
        <w:t>’</w:t>
      </w:r>
      <w:r w:rsidRPr="005C676C">
        <w:rPr>
          <w:sz w:val="22"/>
          <w:szCs w:val="22"/>
        </w:rPr>
        <w:t>s spouse for a payment under the legislation of Australia that person shall be deemed to receive that benefit.</w:t>
      </w:r>
    </w:p>
    <w:p w14:paraId="7C1D318D"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7.</w:t>
      </w:r>
      <w:r w:rsidRPr="005C676C">
        <w:rPr>
          <w:sz w:val="22"/>
          <w:szCs w:val="22"/>
        </w:rPr>
        <w:tab/>
        <w:t>The reference in paragraph 6 to a payment under the legislation of Australia to the spouse of a person is a reference to a payment of any benefit, pension or allowance payable under the Social Security Act 1947 as amended from time to time and whether payable by virtue of this Agreement or otherwise.</w:t>
      </w:r>
    </w:p>
    <w:p w14:paraId="0702EC7B"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PART III</w:t>
      </w:r>
    </w:p>
    <w:p w14:paraId="1636E0B6"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PROVISIONS RELATING TO MALTESE BENEFITS</w:t>
      </w:r>
    </w:p>
    <w:p w14:paraId="5257582B"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9</w:t>
      </w:r>
    </w:p>
    <w:p w14:paraId="7BDE5058" w14:textId="77777777" w:rsidR="00B01ADC" w:rsidRPr="005C676C" w:rsidRDefault="00B01ADC" w:rsidP="00BD55DB">
      <w:pPr>
        <w:widowControl w:val="0"/>
        <w:autoSpaceDE w:val="0"/>
        <w:autoSpaceDN w:val="0"/>
        <w:adjustRightInd w:val="0"/>
        <w:spacing w:before="120"/>
        <w:jc w:val="center"/>
        <w:rPr>
          <w:sz w:val="22"/>
          <w:szCs w:val="22"/>
        </w:rPr>
      </w:pPr>
      <w:proofErr w:type="spellStart"/>
      <w:r w:rsidRPr="005C676C">
        <w:rPr>
          <w:sz w:val="22"/>
          <w:szCs w:val="22"/>
          <w:u w:val="single"/>
        </w:rPr>
        <w:t>Totalisation</w:t>
      </w:r>
      <w:proofErr w:type="spellEnd"/>
      <w:r w:rsidRPr="005C676C">
        <w:rPr>
          <w:sz w:val="22"/>
          <w:szCs w:val="22"/>
          <w:u w:val="single"/>
        </w:rPr>
        <w:t xml:space="preserve"> for Malta</w:t>
      </w:r>
    </w:p>
    <w:p w14:paraId="1ABD414C"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1.</w:t>
      </w:r>
      <w:r w:rsidRPr="005C676C">
        <w:rPr>
          <w:sz w:val="22"/>
          <w:szCs w:val="22"/>
        </w:rPr>
        <w:tab/>
        <w:t>Where this Agreement applies and there is a period of insurance that is:</w:t>
      </w:r>
    </w:p>
    <w:p w14:paraId="697EC7DD" w14:textId="77777777" w:rsidR="00B01ADC" w:rsidRPr="005C676C" w:rsidRDefault="00B01ADC" w:rsidP="00B01ADC">
      <w:pPr>
        <w:widowControl w:val="0"/>
        <w:tabs>
          <w:tab w:val="left" w:pos="778"/>
        </w:tabs>
        <w:autoSpaceDE w:val="0"/>
        <w:autoSpaceDN w:val="0"/>
        <w:adjustRightInd w:val="0"/>
        <w:spacing w:before="120"/>
        <w:ind w:left="778" w:hanging="432"/>
        <w:jc w:val="both"/>
        <w:rPr>
          <w:sz w:val="22"/>
          <w:szCs w:val="22"/>
        </w:rPr>
      </w:pPr>
      <w:r w:rsidRPr="005C676C">
        <w:rPr>
          <w:sz w:val="22"/>
          <w:szCs w:val="22"/>
        </w:rPr>
        <w:t>(a)</w:t>
      </w:r>
      <w:r w:rsidRPr="005C676C">
        <w:rPr>
          <w:sz w:val="22"/>
          <w:szCs w:val="22"/>
        </w:rPr>
        <w:tab/>
        <w:t>less than the period necessary to give a claimant entitlement to the benefit claimed under the legislation of Malta; and</w:t>
      </w:r>
    </w:p>
    <w:p w14:paraId="3FC65F86" w14:textId="77777777" w:rsidR="00B01ADC" w:rsidRPr="005C676C" w:rsidRDefault="00B01ADC" w:rsidP="00B01ADC">
      <w:pPr>
        <w:widowControl w:val="0"/>
        <w:tabs>
          <w:tab w:val="left" w:pos="778"/>
        </w:tabs>
        <w:autoSpaceDE w:val="0"/>
        <w:autoSpaceDN w:val="0"/>
        <w:adjustRightInd w:val="0"/>
        <w:spacing w:before="120"/>
        <w:ind w:left="778" w:hanging="432"/>
        <w:jc w:val="both"/>
        <w:rPr>
          <w:sz w:val="22"/>
          <w:szCs w:val="22"/>
        </w:rPr>
      </w:pPr>
      <w:r w:rsidRPr="005C676C">
        <w:rPr>
          <w:sz w:val="22"/>
          <w:szCs w:val="22"/>
        </w:rPr>
        <w:t>(b)</w:t>
      </w:r>
      <w:r w:rsidRPr="005C676C">
        <w:rPr>
          <w:sz w:val="22"/>
          <w:szCs w:val="22"/>
        </w:rPr>
        <w:tab/>
        <w:t>equal to or greater than the minimum period mentioned in paragraph 3 for that benefit,</w:t>
      </w:r>
    </w:p>
    <w:p w14:paraId="384B6348" w14:textId="77777777" w:rsidR="00B01ADC" w:rsidRPr="005C676C" w:rsidRDefault="00B01ADC" w:rsidP="00B01ADC">
      <w:pPr>
        <w:widowControl w:val="0"/>
        <w:autoSpaceDE w:val="0"/>
        <w:autoSpaceDN w:val="0"/>
        <w:adjustRightInd w:val="0"/>
        <w:spacing w:before="120"/>
        <w:ind w:left="336"/>
        <w:jc w:val="both"/>
        <w:rPr>
          <w:sz w:val="22"/>
          <w:szCs w:val="22"/>
        </w:rPr>
      </w:pPr>
      <w:r w:rsidRPr="005C676C">
        <w:rPr>
          <w:sz w:val="22"/>
          <w:szCs w:val="22"/>
        </w:rPr>
        <w:t>then any period of residence in Australia by the contributor to whom that period of insurance was credited shall be deemed to be a period of insurance.</w:t>
      </w:r>
    </w:p>
    <w:p w14:paraId="3F2CA58F"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2.</w:t>
      </w:r>
      <w:r w:rsidRPr="005C676C">
        <w:rPr>
          <w:sz w:val="22"/>
          <w:szCs w:val="22"/>
        </w:rPr>
        <w:tab/>
        <w:t>For the purposes of this Article, where a period of insurance and a period of residence in Australia coincide, the period of coincidence shall be taken into account once only as a period of insurance.</w:t>
      </w:r>
    </w:p>
    <w:p w14:paraId="2ED84813"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3.</w:t>
      </w:r>
      <w:r w:rsidRPr="005C676C">
        <w:rPr>
          <w:sz w:val="22"/>
          <w:szCs w:val="22"/>
        </w:rPr>
        <w:tab/>
        <w:t>The minimum period of insurance to be taken into consideration for purposes of paragraph 1 shall be 52 paid contributions. However, subject to paragraph 5, where the period of insurance, not being</w:t>
      </w:r>
    </w:p>
    <w:p w14:paraId="3A51D4AC"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7058A72B" w14:textId="77777777" w:rsidR="00B01ADC" w:rsidRPr="005C676C" w:rsidRDefault="00B01ADC" w:rsidP="00B01ADC">
      <w:pPr>
        <w:widowControl w:val="0"/>
        <w:autoSpaceDE w:val="0"/>
        <w:autoSpaceDN w:val="0"/>
        <w:adjustRightInd w:val="0"/>
        <w:spacing w:before="120"/>
        <w:ind w:left="370"/>
        <w:jc w:val="both"/>
        <w:rPr>
          <w:sz w:val="22"/>
          <w:szCs w:val="22"/>
        </w:rPr>
      </w:pPr>
      <w:r w:rsidRPr="005C676C">
        <w:rPr>
          <w:sz w:val="22"/>
          <w:szCs w:val="22"/>
        </w:rPr>
        <w:t>less than 52 paid contributions, does not entitle a person to a Maltese benefit, but the period of insurance in Malta and the period of residence in Australia together entitle such person to a Maltese benefit, they shall be taken into account.</w:t>
      </w:r>
    </w:p>
    <w:p w14:paraId="141210EA" w14:textId="77777777" w:rsidR="00B01ADC" w:rsidRPr="005C676C" w:rsidRDefault="00B01ADC" w:rsidP="00B01ADC">
      <w:pPr>
        <w:widowControl w:val="0"/>
        <w:tabs>
          <w:tab w:val="left" w:pos="370"/>
        </w:tabs>
        <w:autoSpaceDE w:val="0"/>
        <w:autoSpaceDN w:val="0"/>
        <w:adjustRightInd w:val="0"/>
        <w:spacing w:before="120"/>
        <w:ind w:left="370" w:hanging="370"/>
        <w:jc w:val="both"/>
        <w:rPr>
          <w:sz w:val="22"/>
          <w:szCs w:val="22"/>
        </w:rPr>
      </w:pPr>
      <w:r w:rsidRPr="005C676C">
        <w:rPr>
          <w:sz w:val="22"/>
          <w:szCs w:val="22"/>
        </w:rPr>
        <w:t>4.</w:t>
      </w:r>
      <w:r w:rsidRPr="005C676C">
        <w:rPr>
          <w:sz w:val="22"/>
          <w:szCs w:val="22"/>
        </w:rPr>
        <w:tab/>
        <w:t>The provisions of this Article shall not apply in the case of a Two-Thirds Pension (Retirement) or a Survivor</w:t>
      </w:r>
      <w:r>
        <w:rPr>
          <w:sz w:val="22"/>
          <w:szCs w:val="22"/>
        </w:rPr>
        <w:t>’</w:t>
      </w:r>
      <w:r w:rsidRPr="005C676C">
        <w:rPr>
          <w:sz w:val="22"/>
          <w:szCs w:val="22"/>
        </w:rPr>
        <w:t>s Pension (Widowhood) unless:</w:t>
      </w:r>
    </w:p>
    <w:p w14:paraId="141F90E4" w14:textId="77777777" w:rsidR="00B01ADC" w:rsidRPr="005C676C" w:rsidRDefault="00B01ADC" w:rsidP="00B01ADC">
      <w:pPr>
        <w:widowControl w:val="0"/>
        <w:tabs>
          <w:tab w:val="left" w:pos="782"/>
        </w:tabs>
        <w:autoSpaceDE w:val="0"/>
        <w:autoSpaceDN w:val="0"/>
        <w:adjustRightInd w:val="0"/>
        <w:spacing w:before="120"/>
        <w:ind w:left="782" w:hanging="437"/>
        <w:jc w:val="both"/>
        <w:rPr>
          <w:sz w:val="22"/>
          <w:szCs w:val="22"/>
        </w:rPr>
      </w:pPr>
      <w:r w:rsidRPr="005C676C">
        <w:rPr>
          <w:sz w:val="22"/>
          <w:szCs w:val="22"/>
        </w:rPr>
        <w:t>(a)</w:t>
      </w:r>
      <w:r w:rsidRPr="005C676C">
        <w:rPr>
          <w:sz w:val="22"/>
          <w:szCs w:val="22"/>
        </w:rPr>
        <w:tab/>
        <w:t>in the case of a Two-Thirds Pension, the person concerned would have paid at least 156 contributions under the legislation of Malta after the 22nd January, 1979; and</w:t>
      </w:r>
    </w:p>
    <w:p w14:paraId="1A0630EE" w14:textId="77777777" w:rsidR="00B01ADC" w:rsidRPr="005C676C" w:rsidRDefault="00B01ADC" w:rsidP="00B01ADC">
      <w:pPr>
        <w:widowControl w:val="0"/>
        <w:tabs>
          <w:tab w:val="left" w:pos="782"/>
        </w:tabs>
        <w:autoSpaceDE w:val="0"/>
        <w:autoSpaceDN w:val="0"/>
        <w:adjustRightInd w:val="0"/>
        <w:spacing w:before="120"/>
        <w:ind w:left="782" w:hanging="437"/>
        <w:jc w:val="both"/>
        <w:rPr>
          <w:sz w:val="22"/>
          <w:szCs w:val="22"/>
        </w:rPr>
      </w:pPr>
      <w:r w:rsidRPr="005C676C">
        <w:rPr>
          <w:sz w:val="22"/>
          <w:szCs w:val="22"/>
        </w:rPr>
        <w:t>(b)</w:t>
      </w:r>
      <w:r w:rsidRPr="005C676C">
        <w:rPr>
          <w:sz w:val="22"/>
          <w:szCs w:val="22"/>
        </w:rPr>
        <w:tab/>
        <w:t>in the case of a Survivor</w:t>
      </w:r>
      <w:r>
        <w:rPr>
          <w:sz w:val="22"/>
          <w:szCs w:val="22"/>
        </w:rPr>
        <w:t>’</w:t>
      </w:r>
      <w:r w:rsidRPr="005C676C">
        <w:rPr>
          <w:sz w:val="22"/>
          <w:szCs w:val="22"/>
        </w:rPr>
        <w:t>s Pension, the husband of the widow concerned would have paid at least 156 contributions under the legislation of Malta after the 22nd January, 1979.</w:t>
      </w:r>
    </w:p>
    <w:p w14:paraId="7A8FD37A" w14:textId="77777777" w:rsidR="00B01ADC" w:rsidRPr="005C676C" w:rsidRDefault="00B01ADC" w:rsidP="00B01ADC">
      <w:pPr>
        <w:widowControl w:val="0"/>
        <w:tabs>
          <w:tab w:val="left" w:pos="370"/>
        </w:tabs>
        <w:autoSpaceDE w:val="0"/>
        <w:autoSpaceDN w:val="0"/>
        <w:adjustRightInd w:val="0"/>
        <w:spacing w:before="120"/>
        <w:ind w:left="370" w:hanging="370"/>
        <w:jc w:val="both"/>
        <w:rPr>
          <w:sz w:val="22"/>
          <w:szCs w:val="22"/>
        </w:rPr>
      </w:pPr>
      <w:r w:rsidRPr="005C676C">
        <w:rPr>
          <w:sz w:val="22"/>
          <w:szCs w:val="22"/>
        </w:rPr>
        <w:t>5.</w:t>
      </w:r>
      <w:r w:rsidRPr="005C676C">
        <w:rPr>
          <w:sz w:val="22"/>
          <w:szCs w:val="22"/>
        </w:rPr>
        <w:tab/>
        <w:t>For the purposes of a claim by a person for a contributory widow</w:t>
      </w:r>
      <w:r>
        <w:rPr>
          <w:sz w:val="22"/>
          <w:szCs w:val="22"/>
        </w:rPr>
        <w:t>’</w:t>
      </w:r>
      <w:r w:rsidRPr="005C676C">
        <w:rPr>
          <w:sz w:val="22"/>
          <w:szCs w:val="22"/>
        </w:rPr>
        <w:t>s pension the contributor, provided the contributor meets the requirements of subparagraph 1 (b), shall be deemed to have also accumulated a period of residence in Australia for any period for which the claimant accumulated a period of residence in Australia but any period during which the contributor and the claimant both accumulated periods of residence in Australia shall be taken into account once only.</w:t>
      </w:r>
    </w:p>
    <w:p w14:paraId="7AB0F849"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rPr>
        <w:t>ARTICLE 10</w:t>
      </w:r>
    </w:p>
    <w:p w14:paraId="72320A38" w14:textId="77777777" w:rsidR="00B01ADC" w:rsidRPr="005C676C" w:rsidRDefault="00B01ADC" w:rsidP="00BD55DB">
      <w:pPr>
        <w:widowControl w:val="0"/>
        <w:autoSpaceDE w:val="0"/>
        <w:autoSpaceDN w:val="0"/>
        <w:adjustRightInd w:val="0"/>
        <w:spacing w:before="120"/>
        <w:jc w:val="center"/>
        <w:rPr>
          <w:sz w:val="22"/>
          <w:szCs w:val="22"/>
        </w:rPr>
      </w:pPr>
      <w:r w:rsidRPr="005C676C">
        <w:rPr>
          <w:sz w:val="22"/>
          <w:szCs w:val="22"/>
          <w:u w:val="single"/>
        </w:rPr>
        <w:t>Calculation of Maltese Benefits</w:t>
      </w:r>
    </w:p>
    <w:p w14:paraId="04BEF05F"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1.</w:t>
      </w:r>
      <w:r w:rsidRPr="005C676C">
        <w:rPr>
          <w:sz w:val="22"/>
          <w:szCs w:val="22"/>
        </w:rPr>
        <w:tab/>
        <w:t>Where Malta pays non-contributory assistance or pension by virtue of this Agreement, the rate of that benefit shall be determined according to the legislation of Malta.</w:t>
      </w:r>
    </w:p>
    <w:p w14:paraId="2C1820E3"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2.</w:t>
      </w:r>
      <w:r w:rsidRPr="005C676C">
        <w:rPr>
          <w:sz w:val="22"/>
          <w:szCs w:val="22"/>
        </w:rPr>
        <w:tab/>
        <w:t>Where a contributory benefit is payable by Malta to a claimant by virtue of this Agreement the rate of that benefit shall be calculated as follows:</w:t>
      </w:r>
    </w:p>
    <w:p w14:paraId="34B27D08" w14:textId="77777777" w:rsidR="00B01ADC" w:rsidRPr="005C676C" w:rsidRDefault="00B01ADC" w:rsidP="00B01ADC">
      <w:pPr>
        <w:widowControl w:val="0"/>
        <w:tabs>
          <w:tab w:val="left" w:pos="744"/>
        </w:tabs>
        <w:autoSpaceDE w:val="0"/>
        <w:autoSpaceDN w:val="0"/>
        <w:adjustRightInd w:val="0"/>
        <w:spacing w:before="120"/>
        <w:ind w:left="744" w:hanging="379"/>
        <w:jc w:val="both"/>
        <w:rPr>
          <w:sz w:val="22"/>
          <w:szCs w:val="22"/>
        </w:rPr>
      </w:pPr>
      <w:r w:rsidRPr="005C676C">
        <w:rPr>
          <w:sz w:val="22"/>
          <w:szCs w:val="22"/>
        </w:rPr>
        <w:t>(a)</w:t>
      </w:r>
      <w:r w:rsidRPr="005C676C">
        <w:rPr>
          <w:sz w:val="22"/>
          <w:szCs w:val="22"/>
        </w:rPr>
        <w:tab/>
        <w:t xml:space="preserve">in the case of a pension in respect of retirement other than a Two-Thirds Pension, by multiplying the applicable rate of that pension attributable to the claimant by the number of reckonable contributions (not exceeding 2400) on which that pension would have otherwise been calculated under the legislation of Malta and dividing the product by the number of </w:t>
      </w:r>
      <w:proofErr w:type="spellStart"/>
      <w:r w:rsidRPr="005C676C">
        <w:rPr>
          <w:sz w:val="22"/>
          <w:szCs w:val="22"/>
        </w:rPr>
        <w:t>totalised</w:t>
      </w:r>
      <w:proofErr w:type="spellEnd"/>
      <w:r w:rsidRPr="005C676C">
        <w:rPr>
          <w:sz w:val="22"/>
          <w:szCs w:val="22"/>
        </w:rPr>
        <w:t xml:space="preserve"> contributions aggregated under Article 9 (not exceeding 2400);</w:t>
      </w:r>
    </w:p>
    <w:p w14:paraId="3E736A35" w14:textId="77777777" w:rsidR="00B01ADC" w:rsidRPr="005C676C" w:rsidRDefault="00B01ADC" w:rsidP="00B01ADC">
      <w:pPr>
        <w:widowControl w:val="0"/>
        <w:tabs>
          <w:tab w:val="left" w:pos="744"/>
        </w:tabs>
        <w:autoSpaceDE w:val="0"/>
        <w:autoSpaceDN w:val="0"/>
        <w:adjustRightInd w:val="0"/>
        <w:spacing w:before="120"/>
        <w:ind w:left="744" w:hanging="379"/>
        <w:jc w:val="both"/>
        <w:rPr>
          <w:sz w:val="22"/>
          <w:szCs w:val="22"/>
        </w:rPr>
      </w:pPr>
      <w:r w:rsidRPr="005C676C">
        <w:rPr>
          <w:sz w:val="22"/>
          <w:szCs w:val="22"/>
        </w:rPr>
        <w:t>(b)</w:t>
      </w:r>
      <w:r w:rsidRPr="005C676C">
        <w:rPr>
          <w:sz w:val="22"/>
          <w:szCs w:val="22"/>
        </w:rPr>
        <w:tab/>
        <w:t>in the case of a Two-Thirds Pension, the rate of that pension shall be calculated according to the following formula:</w:t>
      </w:r>
    </w:p>
    <w:p w14:paraId="6CBE45F9" w14:textId="77777777" w:rsidR="00B01ADC" w:rsidRPr="005C676C" w:rsidRDefault="00C966B4" w:rsidP="00BD55DB">
      <w:pPr>
        <w:widowControl w:val="0"/>
        <w:autoSpaceDE w:val="0"/>
        <w:autoSpaceDN w:val="0"/>
        <w:adjustRightInd w:val="0"/>
        <w:spacing w:before="120"/>
        <w:jc w:val="center"/>
        <w:rPr>
          <w:sz w:val="22"/>
          <w:szCs w:val="22"/>
        </w:rPr>
      </w:pPr>
      <w:r>
        <w:rPr>
          <w:rFonts w:ascii="Arial" w:hAnsi="Arial" w:cs="Arial"/>
          <w:noProof/>
          <w:sz w:val="20"/>
          <w:szCs w:val="20"/>
          <w:lang w:val="en-AU" w:eastAsia="en-AU"/>
        </w:rPr>
        <w:drawing>
          <wp:inline distT="0" distB="0" distL="0" distR="0" wp14:anchorId="391A43DC" wp14:editId="3FAA2504">
            <wp:extent cx="2590800" cy="563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563880"/>
                    </a:xfrm>
                    <a:prstGeom prst="rect">
                      <a:avLst/>
                    </a:prstGeom>
                    <a:noFill/>
                    <a:ln>
                      <a:noFill/>
                    </a:ln>
                  </pic:spPr>
                </pic:pic>
              </a:graphicData>
            </a:graphic>
          </wp:inline>
        </w:drawing>
      </w:r>
    </w:p>
    <w:p w14:paraId="5A8F4FAD" w14:textId="77777777" w:rsidR="00B01ADC" w:rsidRPr="005C676C" w:rsidRDefault="00B01ADC" w:rsidP="00890C55">
      <w:pPr>
        <w:widowControl w:val="0"/>
        <w:autoSpaceDE w:val="0"/>
        <w:autoSpaceDN w:val="0"/>
        <w:adjustRightInd w:val="0"/>
        <w:spacing w:before="120" w:after="360"/>
        <w:ind w:firstLine="2250"/>
        <w:rPr>
          <w:sz w:val="22"/>
          <w:szCs w:val="22"/>
        </w:rPr>
      </w:pPr>
      <w:r w:rsidRPr="005C676C">
        <w:rPr>
          <w:sz w:val="22"/>
          <w:szCs w:val="22"/>
        </w:rPr>
        <w:br w:type="page"/>
      </w:r>
      <w:r w:rsidR="00C966B4">
        <w:rPr>
          <w:noProof/>
          <w:lang w:val="en-AU" w:eastAsia="en-AU"/>
        </w:rPr>
        <w:lastRenderedPageBreak/>
        <w:drawing>
          <wp:anchor distT="0" distB="0" distL="114300" distR="114300" simplePos="0" relativeHeight="251657728" behindDoc="0" locked="0" layoutInCell="1" allowOverlap="1" wp14:anchorId="7D5AD8F9" wp14:editId="7AF52C94">
            <wp:simplePos x="0" y="0"/>
            <wp:positionH relativeFrom="column">
              <wp:posOffset>3124200</wp:posOffset>
            </wp:positionH>
            <wp:positionV relativeFrom="paragraph">
              <wp:posOffset>315595</wp:posOffset>
            </wp:positionV>
            <wp:extent cx="762000" cy="499110"/>
            <wp:effectExtent l="0" t="0" r="0" b="0"/>
            <wp:wrapSquare wrapText="bothSides"/>
            <wp:docPr id="2" name="Picture 2"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76C">
        <w:rPr>
          <w:b/>
          <w:bCs/>
          <w:sz w:val="22"/>
          <w:szCs w:val="22"/>
        </w:rPr>
        <w:t>SCHEDULE 2</w:t>
      </w:r>
      <w:r w:rsidRPr="005C676C">
        <w:rPr>
          <w:sz w:val="22"/>
          <w:szCs w:val="22"/>
        </w:rPr>
        <w:t>—continued</w:t>
      </w:r>
    </w:p>
    <w:p w14:paraId="46F0812E" w14:textId="0FBCBF9B" w:rsidR="00B01ADC" w:rsidRPr="005C676C" w:rsidRDefault="00B01ADC" w:rsidP="00BD55DB">
      <w:pPr>
        <w:widowControl w:val="0"/>
        <w:autoSpaceDE w:val="0"/>
        <w:autoSpaceDN w:val="0"/>
        <w:adjustRightInd w:val="0"/>
        <w:spacing w:before="120"/>
        <w:jc w:val="both"/>
        <w:rPr>
          <w:sz w:val="22"/>
          <w:szCs w:val="22"/>
        </w:rPr>
      </w:pPr>
      <w:r w:rsidRPr="005C676C">
        <w:rPr>
          <w:sz w:val="22"/>
          <w:szCs w:val="22"/>
        </w:rPr>
        <w:t>but that pension shall not be payable if the formula  give</w:t>
      </w:r>
      <w:r w:rsidR="00890C55">
        <w:rPr>
          <w:sz w:val="22"/>
          <w:szCs w:val="22"/>
        </w:rPr>
        <w:t>s</w:t>
      </w:r>
      <w:r w:rsidRPr="005C676C">
        <w:rPr>
          <w:sz w:val="22"/>
          <w:szCs w:val="22"/>
        </w:rPr>
        <w:t xml:space="preserve"> a result that is less than 15</w:t>
      </w:r>
    </w:p>
    <w:p w14:paraId="139899AE"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where:</w:t>
      </w:r>
    </w:p>
    <w:p w14:paraId="604C6520" w14:textId="77777777" w:rsidR="00B01ADC" w:rsidRPr="005C676C" w:rsidRDefault="00B01ADC" w:rsidP="00B01ADC">
      <w:pPr>
        <w:widowControl w:val="0"/>
        <w:autoSpaceDE w:val="0"/>
        <w:autoSpaceDN w:val="0"/>
        <w:adjustRightInd w:val="0"/>
        <w:spacing w:before="120"/>
        <w:ind w:left="1032" w:hanging="1032"/>
        <w:jc w:val="both"/>
        <w:rPr>
          <w:sz w:val="22"/>
          <w:szCs w:val="22"/>
        </w:rPr>
      </w:pPr>
      <w:r w:rsidRPr="005C676C">
        <w:rPr>
          <w:sz w:val="22"/>
          <w:szCs w:val="22"/>
        </w:rPr>
        <w:t>P.I.</w:t>
      </w:r>
      <w:r w:rsidR="00331E87">
        <w:rPr>
          <w:sz w:val="22"/>
          <w:szCs w:val="22"/>
        </w:rPr>
        <w:t xml:space="preserve"> </w:t>
      </w:r>
      <w:r w:rsidRPr="005C676C">
        <w:rPr>
          <w:sz w:val="22"/>
          <w:szCs w:val="22"/>
        </w:rPr>
        <w:t>=</w:t>
      </w:r>
      <w:r w:rsidR="00331E87">
        <w:rPr>
          <w:sz w:val="22"/>
          <w:szCs w:val="22"/>
        </w:rPr>
        <w:tab/>
      </w:r>
      <w:r w:rsidRPr="005C676C">
        <w:rPr>
          <w:sz w:val="22"/>
          <w:szCs w:val="22"/>
        </w:rPr>
        <w:t>the claimant</w:t>
      </w:r>
      <w:r>
        <w:rPr>
          <w:sz w:val="22"/>
          <w:szCs w:val="22"/>
        </w:rPr>
        <w:t>’</w:t>
      </w:r>
      <w:r w:rsidRPr="005C676C">
        <w:rPr>
          <w:sz w:val="22"/>
          <w:szCs w:val="22"/>
        </w:rPr>
        <w:t>s pensionable income or re-assessed pensionable income (as the case may be) according to the legislation of Malta;</w:t>
      </w:r>
    </w:p>
    <w:p w14:paraId="6DD07050" w14:textId="77777777" w:rsidR="00B01ADC" w:rsidRPr="005C676C" w:rsidRDefault="00B01ADC" w:rsidP="00B01ADC">
      <w:pPr>
        <w:widowControl w:val="0"/>
        <w:autoSpaceDE w:val="0"/>
        <w:autoSpaceDN w:val="0"/>
        <w:adjustRightInd w:val="0"/>
        <w:spacing w:before="120"/>
        <w:ind w:left="1032" w:hanging="1032"/>
        <w:jc w:val="both"/>
        <w:rPr>
          <w:sz w:val="22"/>
          <w:szCs w:val="22"/>
        </w:rPr>
      </w:pPr>
      <w:r w:rsidRPr="005C676C">
        <w:rPr>
          <w:sz w:val="22"/>
          <w:szCs w:val="22"/>
        </w:rPr>
        <w:t>C1</w:t>
      </w:r>
      <w:r w:rsidR="00331E87">
        <w:rPr>
          <w:sz w:val="22"/>
          <w:szCs w:val="22"/>
        </w:rPr>
        <w:t xml:space="preserve"> </w:t>
      </w:r>
      <w:r w:rsidRPr="005C676C">
        <w:rPr>
          <w:sz w:val="22"/>
          <w:szCs w:val="22"/>
        </w:rPr>
        <w:t>=</w:t>
      </w:r>
      <w:r w:rsidR="00331E87">
        <w:rPr>
          <w:sz w:val="22"/>
          <w:szCs w:val="22"/>
        </w:rPr>
        <w:tab/>
      </w:r>
      <w:r w:rsidRPr="005C676C">
        <w:rPr>
          <w:sz w:val="22"/>
          <w:szCs w:val="22"/>
        </w:rPr>
        <w:t>the number of reckonable contributions (not exceeding 1000) during any period prior to the last 10 calendar years immediately before retirement;</w:t>
      </w:r>
    </w:p>
    <w:p w14:paraId="70719848" w14:textId="77777777" w:rsidR="00B01ADC" w:rsidRPr="005C676C" w:rsidRDefault="00B01ADC" w:rsidP="00B01ADC">
      <w:pPr>
        <w:widowControl w:val="0"/>
        <w:autoSpaceDE w:val="0"/>
        <w:autoSpaceDN w:val="0"/>
        <w:adjustRightInd w:val="0"/>
        <w:spacing w:before="120"/>
        <w:ind w:left="1022" w:hanging="1022"/>
        <w:jc w:val="both"/>
        <w:rPr>
          <w:sz w:val="22"/>
          <w:szCs w:val="22"/>
        </w:rPr>
      </w:pPr>
      <w:r w:rsidRPr="005C676C">
        <w:rPr>
          <w:sz w:val="22"/>
          <w:szCs w:val="22"/>
        </w:rPr>
        <w:t>C2</w:t>
      </w:r>
      <w:r w:rsidR="00331E87">
        <w:rPr>
          <w:sz w:val="22"/>
          <w:szCs w:val="22"/>
        </w:rPr>
        <w:t xml:space="preserve"> </w:t>
      </w:r>
      <w:r w:rsidRPr="005C676C">
        <w:rPr>
          <w:sz w:val="22"/>
          <w:szCs w:val="22"/>
        </w:rPr>
        <w:t>=</w:t>
      </w:r>
      <w:r w:rsidR="00331E87">
        <w:rPr>
          <w:sz w:val="22"/>
          <w:szCs w:val="22"/>
        </w:rPr>
        <w:tab/>
      </w:r>
      <w:r w:rsidRPr="005C676C">
        <w:rPr>
          <w:sz w:val="22"/>
          <w:szCs w:val="22"/>
        </w:rPr>
        <w:t>the number of reckonable contributions (not exceeding 500) within the last 10 calendar years immediately before retirement;</w:t>
      </w:r>
    </w:p>
    <w:p w14:paraId="50EBFFA9" w14:textId="77777777" w:rsidR="00B01ADC" w:rsidRPr="005C676C" w:rsidRDefault="00B01ADC" w:rsidP="00B01ADC">
      <w:pPr>
        <w:widowControl w:val="0"/>
        <w:autoSpaceDE w:val="0"/>
        <w:autoSpaceDN w:val="0"/>
        <w:adjustRightInd w:val="0"/>
        <w:spacing w:before="120"/>
        <w:ind w:left="1032" w:hanging="1032"/>
        <w:jc w:val="both"/>
        <w:rPr>
          <w:sz w:val="22"/>
          <w:szCs w:val="22"/>
        </w:rPr>
      </w:pPr>
      <w:r w:rsidRPr="005C676C">
        <w:rPr>
          <w:sz w:val="22"/>
          <w:szCs w:val="22"/>
        </w:rPr>
        <w:t>T1</w:t>
      </w:r>
      <w:r w:rsidR="00331E87">
        <w:rPr>
          <w:sz w:val="22"/>
          <w:szCs w:val="22"/>
        </w:rPr>
        <w:t xml:space="preserve"> </w:t>
      </w:r>
      <w:r w:rsidRPr="005C676C">
        <w:rPr>
          <w:sz w:val="22"/>
          <w:szCs w:val="22"/>
        </w:rPr>
        <w:t>=</w:t>
      </w:r>
      <w:r w:rsidR="00331E87">
        <w:rPr>
          <w:sz w:val="22"/>
          <w:szCs w:val="22"/>
        </w:rPr>
        <w:tab/>
      </w:r>
      <w:r w:rsidRPr="005C676C">
        <w:rPr>
          <w:sz w:val="22"/>
          <w:szCs w:val="22"/>
        </w:rPr>
        <w:t xml:space="preserve">the number of </w:t>
      </w:r>
      <w:proofErr w:type="spellStart"/>
      <w:r w:rsidRPr="005C676C">
        <w:rPr>
          <w:sz w:val="22"/>
          <w:szCs w:val="22"/>
        </w:rPr>
        <w:t>totalised</w:t>
      </w:r>
      <w:proofErr w:type="spellEnd"/>
      <w:r w:rsidRPr="005C676C">
        <w:rPr>
          <w:sz w:val="22"/>
          <w:szCs w:val="22"/>
        </w:rPr>
        <w:t xml:space="preserve"> contributions (not exceeding 1000) aggregated under Article 9 during any period prior to the last 10 calendar years immediately before retirement;</w:t>
      </w:r>
    </w:p>
    <w:p w14:paraId="08BBD9D4" w14:textId="77777777" w:rsidR="00B01ADC" w:rsidRPr="005C676C" w:rsidRDefault="00B01ADC" w:rsidP="00B01ADC">
      <w:pPr>
        <w:widowControl w:val="0"/>
        <w:autoSpaceDE w:val="0"/>
        <w:autoSpaceDN w:val="0"/>
        <w:adjustRightInd w:val="0"/>
        <w:spacing w:before="120"/>
        <w:ind w:left="1027" w:hanging="1027"/>
        <w:jc w:val="both"/>
        <w:rPr>
          <w:sz w:val="22"/>
          <w:szCs w:val="22"/>
        </w:rPr>
      </w:pPr>
      <w:r w:rsidRPr="005C676C">
        <w:rPr>
          <w:sz w:val="22"/>
          <w:szCs w:val="22"/>
        </w:rPr>
        <w:t>T2</w:t>
      </w:r>
      <w:r w:rsidR="00331E87">
        <w:rPr>
          <w:sz w:val="22"/>
          <w:szCs w:val="22"/>
        </w:rPr>
        <w:t xml:space="preserve"> </w:t>
      </w:r>
      <w:r w:rsidRPr="005C676C">
        <w:rPr>
          <w:sz w:val="22"/>
          <w:szCs w:val="22"/>
        </w:rPr>
        <w:t>=</w:t>
      </w:r>
      <w:r w:rsidR="00331E87">
        <w:rPr>
          <w:sz w:val="22"/>
          <w:szCs w:val="22"/>
        </w:rPr>
        <w:tab/>
      </w:r>
      <w:r w:rsidR="00331E87">
        <w:rPr>
          <w:sz w:val="22"/>
          <w:szCs w:val="22"/>
        </w:rPr>
        <w:tab/>
      </w:r>
      <w:r w:rsidRPr="005C676C">
        <w:rPr>
          <w:sz w:val="22"/>
          <w:szCs w:val="22"/>
        </w:rPr>
        <w:t xml:space="preserve">the number of </w:t>
      </w:r>
      <w:proofErr w:type="spellStart"/>
      <w:r w:rsidRPr="005C676C">
        <w:rPr>
          <w:sz w:val="22"/>
          <w:szCs w:val="22"/>
        </w:rPr>
        <w:t>totalised</w:t>
      </w:r>
      <w:proofErr w:type="spellEnd"/>
      <w:r w:rsidRPr="005C676C">
        <w:rPr>
          <w:sz w:val="22"/>
          <w:szCs w:val="22"/>
        </w:rPr>
        <w:t xml:space="preserve"> contributions (not exceeding 500) aggregated under Article 9 within the last 10 calendar years immediately before retirement; and</w:t>
      </w:r>
    </w:p>
    <w:p w14:paraId="29A04EEB" w14:textId="77777777" w:rsidR="00421523" w:rsidRDefault="00B01ADC" w:rsidP="00421523">
      <w:pPr>
        <w:widowControl w:val="0"/>
        <w:tabs>
          <w:tab w:val="left" w:pos="360"/>
        </w:tabs>
        <w:autoSpaceDE w:val="0"/>
        <w:autoSpaceDN w:val="0"/>
        <w:adjustRightInd w:val="0"/>
        <w:spacing w:before="120"/>
        <w:ind w:left="1032" w:hanging="1032"/>
        <w:jc w:val="both"/>
        <w:rPr>
          <w:sz w:val="22"/>
          <w:szCs w:val="22"/>
        </w:rPr>
      </w:pPr>
      <w:r w:rsidRPr="005C676C">
        <w:rPr>
          <w:sz w:val="22"/>
          <w:szCs w:val="22"/>
        </w:rPr>
        <w:t>Y</w:t>
      </w:r>
      <w:r w:rsidR="00331E87">
        <w:rPr>
          <w:sz w:val="22"/>
          <w:szCs w:val="22"/>
        </w:rPr>
        <w:t xml:space="preserve"> </w:t>
      </w:r>
      <w:r w:rsidRPr="005C676C">
        <w:rPr>
          <w:sz w:val="22"/>
          <w:szCs w:val="22"/>
        </w:rPr>
        <w:t>=</w:t>
      </w:r>
      <w:r w:rsidR="00331E87">
        <w:rPr>
          <w:sz w:val="22"/>
          <w:szCs w:val="22"/>
        </w:rPr>
        <w:tab/>
      </w:r>
      <w:r w:rsidR="00331E87">
        <w:rPr>
          <w:sz w:val="22"/>
          <w:szCs w:val="22"/>
        </w:rPr>
        <w:tab/>
      </w:r>
      <w:r w:rsidRPr="005C676C">
        <w:rPr>
          <w:sz w:val="22"/>
          <w:szCs w:val="22"/>
        </w:rPr>
        <w:t>the number of reckonable years (not exceeding 20) prior to the last 10 calendar years immediately before retirement.</w:t>
      </w:r>
    </w:p>
    <w:p w14:paraId="060049FE" w14:textId="77777777" w:rsidR="00B01ADC" w:rsidRPr="005C676C" w:rsidRDefault="00421523" w:rsidP="00421523">
      <w:pPr>
        <w:widowControl w:val="0"/>
        <w:tabs>
          <w:tab w:val="left" w:pos="360"/>
        </w:tabs>
        <w:autoSpaceDE w:val="0"/>
        <w:autoSpaceDN w:val="0"/>
        <w:adjustRightInd w:val="0"/>
        <w:spacing w:before="120"/>
        <w:ind w:left="802" w:hanging="370"/>
        <w:jc w:val="both"/>
        <w:rPr>
          <w:sz w:val="22"/>
          <w:szCs w:val="22"/>
        </w:rPr>
      </w:pPr>
      <w:r>
        <w:rPr>
          <w:sz w:val="22"/>
          <w:szCs w:val="22"/>
        </w:rPr>
        <w:t>(</w:t>
      </w:r>
      <w:r w:rsidRPr="005C676C">
        <w:rPr>
          <w:sz w:val="22"/>
          <w:szCs w:val="22"/>
        </w:rPr>
        <w:t>c</w:t>
      </w:r>
      <w:r>
        <w:rPr>
          <w:sz w:val="22"/>
          <w:szCs w:val="22"/>
        </w:rPr>
        <w:t>)</w:t>
      </w:r>
      <w:r>
        <w:rPr>
          <w:sz w:val="22"/>
          <w:szCs w:val="22"/>
        </w:rPr>
        <w:tab/>
      </w:r>
      <w:r w:rsidR="00B01ADC" w:rsidRPr="005C676C">
        <w:rPr>
          <w:sz w:val="22"/>
          <w:szCs w:val="22"/>
        </w:rPr>
        <w:t xml:space="preserve">in the case of a pension in respect of invalidity, by multiplying the applicable rate of that pension attributable to the claimant by the number of reckonable contributions (not exceeding 2400) on which that pension would have otherwise been calculated under the legislation of Malta and dividing the product by the number of reckonable </w:t>
      </w:r>
      <w:proofErr w:type="spellStart"/>
      <w:r w:rsidR="00B01ADC" w:rsidRPr="005C676C">
        <w:rPr>
          <w:sz w:val="22"/>
          <w:szCs w:val="22"/>
        </w:rPr>
        <w:t>totalised</w:t>
      </w:r>
      <w:proofErr w:type="spellEnd"/>
      <w:r w:rsidR="00B01ADC" w:rsidRPr="005C676C">
        <w:rPr>
          <w:sz w:val="22"/>
          <w:szCs w:val="22"/>
        </w:rPr>
        <w:t xml:space="preserve"> contributions aggregated under Article 9 (not exceeding 2400);</w:t>
      </w:r>
    </w:p>
    <w:p w14:paraId="542346BA" w14:textId="77777777" w:rsidR="00B01ADC" w:rsidRPr="005C676C" w:rsidRDefault="00B01ADC" w:rsidP="00B01ADC">
      <w:pPr>
        <w:widowControl w:val="0"/>
        <w:tabs>
          <w:tab w:val="left" w:pos="763"/>
        </w:tabs>
        <w:autoSpaceDE w:val="0"/>
        <w:autoSpaceDN w:val="0"/>
        <w:adjustRightInd w:val="0"/>
        <w:spacing w:before="120"/>
        <w:ind w:left="763" w:hanging="394"/>
        <w:jc w:val="both"/>
        <w:rPr>
          <w:sz w:val="22"/>
          <w:szCs w:val="22"/>
        </w:rPr>
      </w:pPr>
      <w:r w:rsidRPr="005C676C">
        <w:rPr>
          <w:sz w:val="22"/>
          <w:szCs w:val="22"/>
        </w:rPr>
        <w:t>(d)</w:t>
      </w:r>
      <w:r w:rsidRPr="005C676C">
        <w:rPr>
          <w:sz w:val="22"/>
          <w:szCs w:val="22"/>
        </w:rPr>
        <w:tab/>
        <w:t>in the case of a pension in respect of widowhood other than a Survivor</w:t>
      </w:r>
      <w:r>
        <w:rPr>
          <w:sz w:val="22"/>
          <w:szCs w:val="22"/>
        </w:rPr>
        <w:t>’</w:t>
      </w:r>
      <w:r w:rsidRPr="005C676C">
        <w:rPr>
          <w:sz w:val="22"/>
          <w:szCs w:val="22"/>
        </w:rPr>
        <w:t xml:space="preserve">s Pension by multiplying the applicable rate of that pension attributable to the claimant by the number of reckonable contributions (not exceeding 2400) on which that pension would have otherwise been calculated under the legislation of Malta relating to her late husband and dividing the product by the number of </w:t>
      </w:r>
      <w:proofErr w:type="spellStart"/>
      <w:r w:rsidRPr="005C676C">
        <w:rPr>
          <w:sz w:val="22"/>
          <w:szCs w:val="22"/>
        </w:rPr>
        <w:t>totalised</w:t>
      </w:r>
      <w:proofErr w:type="spellEnd"/>
      <w:r w:rsidRPr="005C676C">
        <w:rPr>
          <w:sz w:val="22"/>
          <w:szCs w:val="22"/>
        </w:rPr>
        <w:t xml:space="preserve"> contributions aggregated under Article 9 (not exceeding 2400); and</w:t>
      </w:r>
    </w:p>
    <w:p w14:paraId="685D22E9" w14:textId="77777777" w:rsidR="00B01ADC" w:rsidRPr="005C676C" w:rsidRDefault="00B01ADC" w:rsidP="00B01ADC">
      <w:pPr>
        <w:widowControl w:val="0"/>
        <w:tabs>
          <w:tab w:val="left" w:pos="763"/>
        </w:tabs>
        <w:autoSpaceDE w:val="0"/>
        <w:autoSpaceDN w:val="0"/>
        <w:adjustRightInd w:val="0"/>
        <w:spacing w:before="120"/>
        <w:ind w:left="763" w:hanging="394"/>
        <w:jc w:val="both"/>
        <w:rPr>
          <w:sz w:val="22"/>
          <w:szCs w:val="22"/>
        </w:rPr>
      </w:pPr>
      <w:r w:rsidRPr="005C676C">
        <w:rPr>
          <w:sz w:val="22"/>
          <w:szCs w:val="22"/>
        </w:rPr>
        <w:t>(e)</w:t>
      </w:r>
      <w:r w:rsidRPr="005C676C">
        <w:rPr>
          <w:sz w:val="22"/>
          <w:szCs w:val="22"/>
        </w:rPr>
        <w:tab/>
        <w:t>in the case of a Survivor</w:t>
      </w:r>
      <w:r>
        <w:rPr>
          <w:sz w:val="22"/>
          <w:szCs w:val="22"/>
        </w:rPr>
        <w:t>’</w:t>
      </w:r>
      <w:r w:rsidRPr="005C676C">
        <w:rPr>
          <w:sz w:val="22"/>
          <w:szCs w:val="22"/>
        </w:rPr>
        <w:t>s Pension at 5/6 of the rate of pension arrived at in accordance with the provisions of paragraph 2 (b).</w:t>
      </w:r>
    </w:p>
    <w:p w14:paraId="58114093" w14:textId="77777777" w:rsidR="00B01ADC" w:rsidRPr="005C676C" w:rsidRDefault="00B01ADC" w:rsidP="00B01ADC">
      <w:pPr>
        <w:widowControl w:val="0"/>
        <w:autoSpaceDE w:val="0"/>
        <w:autoSpaceDN w:val="0"/>
        <w:adjustRightInd w:val="0"/>
        <w:spacing w:before="120"/>
        <w:ind w:left="350" w:hanging="350"/>
        <w:jc w:val="both"/>
        <w:rPr>
          <w:sz w:val="22"/>
          <w:szCs w:val="22"/>
        </w:rPr>
      </w:pPr>
      <w:r w:rsidRPr="005C676C">
        <w:rPr>
          <w:sz w:val="22"/>
          <w:szCs w:val="22"/>
        </w:rPr>
        <w:t>3. Any statutory pension additional rates that are applicable to certain benefits covered by this Agreement that are payable under the legislation of Malta, payment of which is also linked to a yearly contribution average, shall be calculated in the same manner as that indicated in paragraph 2, as the case may require.</w:t>
      </w:r>
    </w:p>
    <w:p w14:paraId="28E731E1"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48713C7C"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4.</w:t>
      </w:r>
      <w:r w:rsidRPr="005C676C">
        <w:rPr>
          <w:sz w:val="22"/>
          <w:szCs w:val="22"/>
        </w:rPr>
        <w:tab/>
        <w:t>Where Malta pays a Maltese benefit to a person only by virtue of the Agreement it shall deduct any statutory pension deductions that would be deducted if those pensions were paid solely under the legislation of Malta provided that any service pension for war service or wife</w:t>
      </w:r>
      <w:r>
        <w:rPr>
          <w:sz w:val="22"/>
          <w:szCs w:val="22"/>
        </w:rPr>
        <w:t>’</w:t>
      </w:r>
      <w:r w:rsidRPr="005C676C">
        <w:rPr>
          <w:sz w:val="22"/>
          <w:szCs w:val="22"/>
        </w:rPr>
        <w:t>s service pension paid to that person by Australia as defined in and payable under its Veterans</w:t>
      </w:r>
      <w:r>
        <w:rPr>
          <w:sz w:val="22"/>
          <w:szCs w:val="22"/>
        </w:rPr>
        <w:t>’</w:t>
      </w:r>
      <w:r w:rsidRPr="005C676C">
        <w:rPr>
          <w:sz w:val="22"/>
          <w:szCs w:val="22"/>
        </w:rPr>
        <w:t xml:space="preserve"> Entitlement Act 1986 shall not for the purposes of this Agreement or otherwise under the legislation of Malta be treated as a service pension as defined in the legislation of Malta.</w:t>
      </w:r>
    </w:p>
    <w:p w14:paraId="3B2A4048"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5.</w:t>
      </w:r>
      <w:r w:rsidRPr="005C676C">
        <w:rPr>
          <w:sz w:val="22"/>
          <w:szCs w:val="22"/>
        </w:rPr>
        <w:tab/>
        <w:t>Any pension arrived at in accordance with paragraphs 2, 3 and 4 shall be rounded up to the nearest whole cent.</w:t>
      </w:r>
    </w:p>
    <w:p w14:paraId="5EF0DED3"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6.</w:t>
      </w:r>
      <w:r w:rsidRPr="005C676C">
        <w:rPr>
          <w:sz w:val="22"/>
          <w:szCs w:val="22"/>
        </w:rPr>
        <w:tab/>
        <w:t xml:space="preserve">In this Article </w:t>
      </w:r>
      <w:r>
        <w:rPr>
          <w:sz w:val="22"/>
          <w:szCs w:val="22"/>
        </w:rPr>
        <w:t>‘</w:t>
      </w:r>
      <w:r w:rsidRPr="005C676C">
        <w:rPr>
          <w:sz w:val="22"/>
          <w:szCs w:val="22"/>
        </w:rPr>
        <w:t>reckonable contribution</w:t>
      </w:r>
      <w:r>
        <w:rPr>
          <w:sz w:val="22"/>
          <w:szCs w:val="22"/>
        </w:rPr>
        <w:t>’</w:t>
      </w:r>
      <w:r w:rsidRPr="005C676C">
        <w:rPr>
          <w:sz w:val="22"/>
          <w:szCs w:val="22"/>
        </w:rPr>
        <w:t xml:space="preserve"> and </w:t>
      </w:r>
      <w:r>
        <w:rPr>
          <w:sz w:val="22"/>
          <w:szCs w:val="22"/>
        </w:rPr>
        <w:t>‘</w:t>
      </w:r>
      <w:r w:rsidRPr="005C676C">
        <w:rPr>
          <w:sz w:val="22"/>
          <w:szCs w:val="22"/>
        </w:rPr>
        <w:t>reckonable year</w:t>
      </w:r>
      <w:r>
        <w:rPr>
          <w:sz w:val="22"/>
          <w:szCs w:val="22"/>
        </w:rPr>
        <w:t>’</w:t>
      </w:r>
      <w:r w:rsidRPr="005C676C">
        <w:rPr>
          <w:sz w:val="22"/>
          <w:szCs w:val="22"/>
        </w:rPr>
        <w:t xml:space="preserve"> shall have the meanings given to them in the legislation of Malta.</w:t>
      </w:r>
    </w:p>
    <w:p w14:paraId="59A1283B"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PART IV</w:t>
      </w:r>
    </w:p>
    <w:p w14:paraId="169148A3"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MISCELLANEOUS AND ADMINISTRATIVE PROVISIONS</w:t>
      </w:r>
    </w:p>
    <w:p w14:paraId="5E9C4997"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11</w:t>
      </w:r>
    </w:p>
    <w:p w14:paraId="2CBFFE6C" w14:textId="77777777" w:rsidR="00B01ADC" w:rsidRPr="005C676C" w:rsidRDefault="00B01ADC" w:rsidP="00331E87">
      <w:pPr>
        <w:widowControl w:val="0"/>
        <w:autoSpaceDE w:val="0"/>
        <w:autoSpaceDN w:val="0"/>
        <w:adjustRightInd w:val="0"/>
        <w:spacing w:before="120"/>
        <w:jc w:val="center"/>
        <w:rPr>
          <w:sz w:val="22"/>
          <w:szCs w:val="22"/>
        </w:rPr>
      </w:pPr>
      <w:proofErr w:type="spellStart"/>
      <w:r w:rsidRPr="005C676C">
        <w:rPr>
          <w:sz w:val="22"/>
          <w:szCs w:val="22"/>
          <w:u w:val="single"/>
        </w:rPr>
        <w:t>Lodgement</w:t>
      </w:r>
      <w:proofErr w:type="spellEnd"/>
      <w:r w:rsidRPr="005C676C">
        <w:rPr>
          <w:sz w:val="22"/>
          <w:szCs w:val="22"/>
          <w:u w:val="single"/>
        </w:rPr>
        <w:t xml:space="preserve"> of Documents</w:t>
      </w:r>
    </w:p>
    <w:p w14:paraId="5C904388"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1.</w:t>
      </w:r>
      <w:r w:rsidRPr="005C676C">
        <w:rPr>
          <w:sz w:val="22"/>
          <w:szCs w:val="22"/>
        </w:rPr>
        <w:tab/>
        <w:t>A claim, notice or appeal concerning a benefit, whether payable by a Party by virtue of this Agreement or otherwise, may be lodged in the territory of either of the Parties in accordance with an Administrative Arrangement made pursuant to Article 15 at any time after the Agreement enters into force.</w:t>
      </w:r>
    </w:p>
    <w:p w14:paraId="257BB17E"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2.</w:t>
      </w:r>
      <w:r w:rsidRPr="005C676C">
        <w:rPr>
          <w:sz w:val="22"/>
          <w:szCs w:val="22"/>
        </w:rPr>
        <w:tab/>
        <w:t xml:space="preserve">The date on which a claim, notice or appeal referred to in paragraph 1 is lodged with the Competent Institution of the other Party shall be treated, for all purposes concerning the matter to which it relates, as the date of </w:t>
      </w:r>
      <w:proofErr w:type="spellStart"/>
      <w:r w:rsidRPr="005C676C">
        <w:rPr>
          <w:sz w:val="22"/>
          <w:szCs w:val="22"/>
        </w:rPr>
        <w:t>lodgement</w:t>
      </w:r>
      <w:proofErr w:type="spellEnd"/>
      <w:r w:rsidRPr="005C676C">
        <w:rPr>
          <w:sz w:val="22"/>
          <w:szCs w:val="22"/>
        </w:rPr>
        <w:t xml:space="preserve"> of that document with the Competent Institution of the first Party.</w:t>
      </w:r>
    </w:p>
    <w:p w14:paraId="1554F6A2"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3.</w:t>
      </w:r>
      <w:r w:rsidRPr="005C676C">
        <w:rPr>
          <w:sz w:val="22"/>
          <w:szCs w:val="22"/>
        </w:rPr>
        <w:tab/>
        <w:t>In relation to Australia, the reference in paragraph 2 to an appeal document is a reference to a document concerning an appeal that may be made to an administrative body established by, or administratively for the purposes of, the Social Security Act 1947 of Australia as amended from time to time.</w:t>
      </w:r>
    </w:p>
    <w:p w14:paraId="77865FBE" w14:textId="77777777" w:rsidR="00B01ADC" w:rsidRPr="005C676C" w:rsidRDefault="00B01ADC" w:rsidP="00B01ADC">
      <w:pPr>
        <w:widowControl w:val="0"/>
        <w:tabs>
          <w:tab w:val="left" w:pos="365"/>
        </w:tabs>
        <w:autoSpaceDE w:val="0"/>
        <w:autoSpaceDN w:val="0"/>
        <w:adjustRightInd w:val="0"/>
        <w:spacing w:before="120"/>
        <w:ind w:left="365" w:hanging="365"/>
        <w:jc w:val="both"/>
        <w:rPr>
          <w:sz w:val="22"/>
          <w:szCs w:val="22"/>
        </w:rPr>
      </w:pPr>
      <w:r w:rsidRPr="005C676C">
        <w:rPr>
          <w:sz w:val="22"/>
          <w:szCs w:val="22"/>
        </w:rPr>
        <w:t>4.</w:t>
      </w:r>
      <w:r w:rsidRPr="005C676C">
        <w:rPr>
          <w:sz w:val="22"/>
          <w:szCs w:val="22"/>
        </w:rPr>
        <w:tab/>
        <w:t>In relation to Malta, the reference in paragraph 2 to an appeal document is a reference to a document concerning an appeal that may be made to the Umpire for the purposes of the Social Security Act, 1987 of Malta as amended from time to time.</w:t>
      </w:r>
    </w:p>
    <w:p w14:paraId="7913F362"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0D6CDE15"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12</w:t>
      </w:r>
    </w:p>
    <w:p w14:paraId="24907943"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Determination of Claims</w:t>
      </w:r>
    </w:p>
    <w:p w14:paraId="5588CA91"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1.</w:t>
      </w:r>
      <w:r w:rsidRPr="005C676C">
        <w:rPr>
          <w:sz w:val="22"/>
          <w:szCs w:val="22"/>
        </w:rPr>
        <w:tab/>
        <w:t>In determining the eligibility or entitlement of a person to a benefit by virtue of this Agreement:</w:t>
      </w:r>
    </w:p>
    <w:p w14:paraId="7BD00499" w14:textId="77777777" w:rsidR="00B01ADC" w:rsidRPr="005C676C" w:rsidRDefault="00B01ADC" w:rsidP="00B01ADC">
      <w:pPr>
        <w:widowControl w:val="0"/>
        <w:tabs>
          <w:tab w:val="left" w:pos="778"/>
        </w:tabs>
        <w:autoSpaceDE w:val="0"/>
        <w:autoSpaceDN w:val="0"/>
        <w:adjustRightInd w:val="0"/>
        <w:spacing w:before="120"/>
        <w:ind w:left="778" w:hanging="432"/>
        <w:jc w:val="both"/>
        <w:rPr>
          <w:sz w:val="22"/>
          <w:szCs w:val="22"/>
        </w:rPr>
      </w:pPr>
      <w:r w:rsidRPr="005C676C">
        <w:rPr>
          <w:sz w:val="22"/>
          <w:szCs w:val="22"/>
        </w:rPr>
        <w:t>(a)</w:t>
      </w:r>
      <w:r w:rsidRPr="005C676C">
        <w:rPr>
          <w:sz w:val="22"/>
          <w:szCs w:val="22"/>
        </w:rPr>
        <w:tab/>
        <w:t>a period as an Australian resident and a period of insurance; and</w:t>
      </w:r>
    </w:p>
    <w:p w14:paraId="764D5F4F" w14:textId="77777777" w:rsidR="00B01ADC" w:rsidRPr="005C676C" w:rsidRDefault="00B01ADC" w:rsidP="00B01ADC">
      <w:pPr>
        <w:widowControl w:val="0"/>
        <w:tabs>
          <w:tab w:val="left" w:pos="778"/>
        </w:tabs>
        <w:autoSpaceDE w:val="0"/>
        <w:autoSpaceDN w:val="0"/>
        <w:adjustRightInd w:val="0"/>
        <w:spacing w:before="120"/>
        <w:ind w:left="346"/>
        <w:jc w:val="both"/>
        <w:rPr>
          <w:sz w:val="22"/>
          <w:szCs w:val="22"/>
        </w:rPr>
      </w:pPr>
      <w:r w:rsidRPr="005C676C">
        <w:rPr>
          <w:sz w:val="22"/>
          <w:szCs w:val="22"/>
        </w:rPr>
        <w:t>(b)</w:t>
      </w:r>
      <w:r w:rsidRPr="005C676C">
        <w:rPr>
          <w:sz w:val="22"/>
          <w:szCs w:val="22"/>
        </w:rPr>
        <w:tab/>
        <w:t>any event or fact which is relevant to that entitlement,</w:t>
      </w:r>
    </w:p>
    <w:p w14:paraId="114E521D" w14:textId="77777777" w:rsidR="00B01ADC" w:rsidRPr="005C676C" w:rsidRDefault="00B01ADC" w:rsidP="00B01ADC">
      <w:pPr>
        <w:widowControl w:val="0"/>
        <w:autoSpaceDE w:val="0"/>
        <w:autoSpaceDN w:val="0"/>
        <w:adjustRightInd w:val="0"/>
        <w:spacing w:before="120"/>
        <w:ind w:left="341"/>
        <w:jc w:val="both"/>
        <w:rPr>
          <w:sz w:val="22"/>
          <w:szCs w:val="22"/>
        </w:rPr>
      </w:pPr>
      <w:r w:rsidRPr="005C676C">
        <w:rPr>
          <w:sz w:val="22"/>
          <w:szCs w:val="22"/>
        </w:rPr>
        <w:t>shall, subject to this Agreement, be taken into account in so far as those periods or those events are applicable in regard to that person no matter when they were accumulated or occurred.</w:t>
      </w:r>
    </w:p>
    <w:p w14:paraId="04B0D21E"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2.</w:t>
      </w:r>
      <w:r w:rsidRPr="005C676C">
        <w:rPr>
          <w:sz w:val="22"/>
          <w:szCs w:val="22"/>
        </w:rPr>
        <w:tab/>
        <w:t>The commencement date for payment of a benefit payable by virtue of this Agreement shall be determined in accordance with the legislation of the Party concerned but in no case shall that date be a date earlier than the date on which this Agreement enters into force.</w:t>
      </w:r>
    </w:p>
    <w:p w14:paraId="0E79897D" w14:textId="77777777" w:rsidR="00B01ADC" w:rsidRPr="005C676C" w:rsidRDefault="00B01ADC" w:rsidP="00B01ADC">
      <w:pPr>
        <w:widowControl w:val="0"/>
        <w:tabs>
          <w:tab w:val="left" w:pos="360"/>
        </w:tabs>
        <w:autoSpaceDE w:val="0"/>
        <w:autoSpaceDN w:val="0"/>
        <w:adjustRightInd w:val="0"/>
        <w:spacing w:before="120"/>
        <w:jc w:val="both"/>
        <w:rPr>
          <w:sz w:val="22"/>
          <w:szCs w:val="22"/>
        </w:rPr>
      </w:pPr>
      <w:r w:rsidRPr="005C676C">
        <w:rPr>
          <w:sz w:val="22"/>
          <w:szCs w:val="22"/>
        </w:rPr>
        <w:t>3.</w:t>
      </w:r>
      <w:r w:rsidRPr="005C676C">
        <w:rPr>
          <w:sz w:val="22"/>
          <w:szCs w:val="22"/>
        </w:rPr>
        <w:tab/>
        <w:t>Where:</w:t>
      </w:r>
    </w:p>
    <w:p w14:paraId="679C49EA" w14:textId="77777777" w:rsidR="00B01ADC" w:rsidRPr="005C676C" w:rsidRDefault="00B01ADC" w:rsidP="00B01ADC">
      <w:pPr>
        <w:widowControl w:val="0"/>
        <w:tabs>
          <w:tab w:val="left" w:pos="773"/>
        </w:tabs>
        <w:autoSpaceDE w:val="0"/>
        <w:autoSpaceDN w:val="0"/>
        <w:adjustRightInd w:val="0"/>
        <w:spacing w:before="120"/>
        <w:ind w:left="773" w:hanging="432"/>
        <w:jc w:val="both"/>
        <w:rPr>
          <w:sz w:val="22"/>
          <w:szCs w:val="22"/>
        </w:rPr>
      </w:pPr>
      <w:r w:rsidRPr="005C676C">
        <w:rPr>
          <w:sz w:val="22"/>
          <w:szCs w:val="22"/>
        </w:rPr>
        <w:t>(a)</w:t>
      </w:r>
      <w:r w:rsidRPr="005C676C">
        <w:rPr>
          <w:sz w:val="22"/>
          <w:szCs w:val="22"/>
        </w:rPr>
        <w:tab/>
        <w:t>a claim is made for a benefit payable by one of the Parties by virtue of this Agreement; and</w:t>
      </w:r>
    </w:p>
    <w:p w14:paraId="71CC771D" w14:textId="77777777" w:rsidR="00B01ADC" w:rsidRPr="005C676C" w:rsidRDefault="00B01ADC" w:rsidP="00B01ADC">
      <w:pPr>
        <w:widowControl w:val="0"/>
        <w:tabs>
          <w:tab w:val="left" w:pos="773"/>
        </w:tabs>
        <w:autoSpaceDE w:val="0"/>
        <w:autoSpaceDN w:val="0"/>
        <w:adjustRightInd w:val="0"/>
        <w:spacing w:before="120"/>
        <w:ind w:left="773" w:hanging="432"/>
        <w:jc w:val="both"/>
        <w:rPr>
          <w:sz w:val="22"/>
          <w:szCs w:val="22"/>
        </w:rPr>
      </w:pPr>
      <w:r w:rsidRPr="005C676C">
        <w:rPr>
          <w:sz w:val="22"/>
          <w:szCs w:val="22"/>
        </w:rPr>
        <w:t>(b)</w:t>
      </w:r>
      <w:r w:rsidRPr="005C676C">
        <w:rPr>
          <w:sz w:val="22"/>
          <w:szCs w:val="22"/>
        </w:rPr>
        <w:tab/>
        <w:t>there are reasonable grounds for believing that the claimant may also be entitled, whether by virtue of this Agreement or otherwise, to a benefit that is payable by the other Party and that, if paid, would affect the amount of the first-mentioned benefit, that first-mentioned benefit shall not be paid until a claim is duly lodged for payment of the second-mentioned benefit and the first-mentioned benefit shall not continue to be paid if the claim for the second-mentioned benefit is not actively pursued.</w:t>
      </w:r>
    </w:p>
    <w:p w14:paraId="4C027CF5" w14:textId="77777777" w:rsidR="00B01ADC" w:rsidRPr="005C676C" w:rsidRDefault="00B01ADC" w:rsidP="00B01ADC">
      <w:pPr>
        <w:widowControl w:val="0"/>
        <w:tabs>
          <w:tab w:val="left" w:pos="360"/>
        </w:tabs>
        <w:autoSpaceDE w:val="0"/>
        <w:autoSpaceDN w:val="0"/>
        <w:adjustRightInd w:val="0"/>
        <w:spacing w:before="120"/>
        <w:jc w:val="both"/>
        <w:rPr>
          <w:sz w:val="22"/>
          <w:szCs w:val="22"/>
        </w:rPr>
      </w:pPr>
      <w:r w:rsidRPr="005C676C">
        <w:rPr>
          <w:sz w:val="22"/>
          <w:szCs w:val="22"/>
        </w:rPr>
        <w:t>4.</w:t>
      </w:r>
      <w:r w:rsidRPr="005C676C">
        <w:rPr>
          <w:sz w:val="22"/>
          <w:szCs w:val="22"/>
        </w:rPr>
        <w:tab/>
        <w:t>Where:</w:t>
      </w:r>
    </w:p>
    <w:p w14:paraId="1680B2BA" w14:textId="77777777" w:rsidR="00B01ADC" w:rsidRPr="005C676C" w:rsidRDefault="00B01ADC" w:rsidP="00B01ADC">
      <w:pPr>
        <w:widowControl w:val="0"/>
        <w:tabs>
          <w:tab w:val="left" w:pos="763"/>
        </w:tabs>
        <w:autoSpaceDE w:val="0"/>
        <w:autoSpaceDN w:val="0"/>
        <w:adjustRightInd w:val="0"/>
        <w:spacing w:before="120"/>
        <w:ind w:left="763" w:hanging="427"/>
        <w:jc w:val="both"/>
        <w:rPr>
          <w:sz w:val="22"/>
          <w:szCs w:val="22"/>
        </w:rPr>
      </w:pPr>
      <w:r w:rsidRPr="005C676C">
        <w:rPr>
          <w:sz w:val="22"/>
          <w:szCs w:val="22"/>
        </w:rPr>
        <w:t>(a)</w:t>
      </w:r>
      <w:r w:rsidRPr="005C676C">
        <w:rPr>
          <w:sz w:val="22"/>
          <w:szCs w:val="22"/>
        </w:rPr>
        <w:tab/>
        <w:t>a benefit is paid or payable by a Party to a person in respect of a past period;</w:t>
      </w:r>
    </w:p>
    <w:p w14:paraId="62553660" w14:textId="77777777" w:rsidR="00B01ADC" w:rsidRPr="005C676C" w:rsidRDefault="00B01ADC" w:rsidP="00B01ADC">
      <w:pPr>
        <w:widowControl w:val="0"/>
        <w:tabs>
          <w:tab w:val="left" w:pos="763"/>
        </w:tabs>
        <w:autoSpaceDE w:val="0"/>
        <w:autoSpaceDN w:val="0"/>
        <w:adjustRightInd w:val="0"/>
        <w:spacing w:before="120"/>
        <w:ind w:left="763" w:hanging="427"/>
        <w:jc w:val="both"/>
        <w:rPr>
          <w:sz w:val="22"/>
          <w:szCs w:val="22"/>
        </w:rPr>
      </w:pPr>
      <w:r w:rsidRPr="005C676C">
        <w:rPr>
          <w:sz w:val="22"/>
          <w:szCs w:val="22"/>
        </w:rPr>
        <w:t>(b)</w:t>
      </w:r>
      <w:r w:rsidRPr="005C676C">
        <w:rPr>
          <w:sz w:val="22"/>
          <w:szCs w:val="22"/>
        </w:rPr>
        <w:tab/>
        <w:t>for all or part of that period, the other Party has paid to that person a benefit under its legislation; and</w:t>
      </w:r>
    </w:p>
    <w:p w14:paraId="7A13F28A" w14:textId="77777777" w:rsidR="00B01ADC" w:rsidRPr="005C676C" w:rsidRDefault="00B01ADC" w:rsidP="00B01ADC">
      <w:pPr>
        <w:widowControl w:val="0"/>
        <w:tabs>
          <w:tab w:val="left" w:pos="763"/>
        </w:tabs>
        <w:autoSpaceDE w:val="0"/>
        <w:autoSpaceDN w:val="0"/>
        <w:adjustRightInd w:val="0"/>
        <w:spacing w:before="120"/>
        <w:ind w:left="763" w:hanging="427"/>
        <w:jc w:val="both"/>
        <w:rPr>
          <w:sz w:val="22"/>
          <w:szCs w:val="22"/>
        </w:rPr>
      </w:pPr>
      <w:r w:rsidRPr="005C676C">
        <w:rPr>
          <w:sz w:val="22"/>
          <w:szCs w:val="22"/>
        </w:rPr>
        <w:t>(c)</w:t>
      </w:r>
      <w:r w:rsidRPr="005C676C">
        <w:rPr>
          <w:sz w:val="22"/>
          <w:szCs w:val="22"/>
        </w:rPr>
        <w:tab/>
        <w:t>the amount of the benefit paid by that other Party would have been reduced had the benefit paid or payable by the first Party been paid during that period;</w:t>
      </w:r>
    </w:p>
    <w:p w14:paraId="6A4C8706" w14:textId="77777777" w:rsidR="00B01ADC" w:rsidRPr="005C676C" w:rsidRDefault="00B01ADC" w:rsidP="00B01ADC">
      <w:pPr>
        <w:widowControl w:val="0"/>
        <w:autoSpaceDE w:val="0"/>
        <w:autoSpaceDN w:val="0"/>
        <w:adjustRightInd w:val="0"/>
        <w:spacing w:before="120"/>
        <w:ind w:left="336"/>
        <w:jc w:val="both"/>
        <w:rPr>
          <w:sz w:val="22"/>
          <w:szCs w:val="22"/>
        </w:rPr>
      </w:pPr>
      <w:r w:rsidRPr="005C676C">
        <w:rPr>
          <w:sz w:val="22"/>
          <w:szCs w:val="22"/>
        </w:rPr>
        <w:t>then</w:t>
      </w:r>
    </w:p>
    <w:p w14:paraId="14E4EACB" w14:textId="77777777" w:rsidR="00B01ADC" w:rsidRPr="005C676C" w:rsidRDefault="00B01ADC" w:rsidP="00B01ADC">
      <w:pPr>
        <w:widowControl w:val="0"/>
        <w:tabs>
          <w:tab w:val="left" w:pos="763"/>
        </w:tabs>
        <w:autoSpaceDE w:val="0"/>
        <w:autoSpaceDN w:val="0"/>
        <w:adjustRightInd w:val="0"/>
        <w:spacing w:before="120"/>
        <w:ind w:left="763" w:hanging="427"/>
        <w:jc w:val="both"/>
        <w:rPr>
          <w:sz w:val="22"/>
          <w:szCs w:val="22"/>
        </w:rPr>
      </w:pPr>
      <w:r w:rsidRPr="005C676C">
        <w:rPr>
          <w:sz w:val="22"/>
          <w:szCs w:val="22"/>
        </w:rPr>
        <w:t>(d)</w:t>
      </w:r>
      <w:r w:rsidRPr="005C676C">
        <w:rPr>
          <w:sz w:val="22"/>
          <w:szCs w:val="22"/>
        </w:rPr>
        <w:tab/>
        <w:t>the amount that would not have been paid by the other Party had the benefit described in subparagraph (a) been paid throughout that past period shall be a debt due by that person to the other Party; and</w:t>
      </w:r>
    </w:p>
    <w:p w14:paraId="2D1019A8" w14:textId="77777777" w:rsidR="00B01ADC" w:rsidRPr="005C676C" w:rsidRDefault="00B01ADC" w:rsidP="00B01ADC">
      <w:pPr>
        <w:widowControl w:val="0"/>
        <w:tabs>
          <w:tab w:val="left" w:pos="763"/>
        </w:tabs>
        <w:autoSpaceDE w:val="0"/>
        <w:autoSpaceDN w:val="0"/>
        <w:adjustRightInd w:val="0"/>
        <w:spacing w:before="120"/>
        <w:ind w:left="763" w:hanging="427"/>
        <w:jc w:val="both"/>
        <w:rPr>
          <w:sz w:val="22"/>
          <w:szCs w:val="22"/>
        </w:rPr>
      </w:pPr>
      <w:r w:rsidRPr="005C676C">
        <w:rPr>
          <w:sz w:val="22"/>
          <w:szCs w:val="22"/>
        </w:rPr>
        <w:t>(e)</w:t>
      </w:r>
      <w:r w:rsidRPr="005C676C">
        <w:rPr>
          <w:sz w:val="22"/>
          <w:szCs w:val="22"/>
        </w:rPr>
        <w:tab/>
        <w:t>the other Party may determine that the amount, or any part, of that debt may be deducted from future payments of a benefit payable by that Party to that person.</w:t>
      </w:r>
    </w:p>
    <w:p w14:paraId="5DB50670"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04C4F0AD" w14:textId="77777777" w:rsidR="00B01ADC" w:rsidRPr="005C676C" w:rsidRDefault="00B01ADC" w:rsidP="00B01ADC">
      <w:pPr>
        <w:widowControl w:val="0"/>
        <w:tabs>
          <w:tab w:val="left" w:pos="346"/>
        </w:tabs>
        <w:autoSpaceDE w:val="0"/>
        <w:autoSpaceDN w:val="0"/>
        <w:adjustRightInd w:val="0"/>
        <w:spacing w:before="120"/>
        <w:ind w:left="346" w:hanging="346"/>
        <w:jc w:val="both"/>
        <w:rPr>
          <w:sz w:val="22"/>
          <w:szCs w:val="22"/>
        </w:rPr>
      </w:pPr>
      <w:r w:rsidRPr="005C676C">
        <w:rPr>
          <w:sz w:val="22"/>
          <w:szCs w:val="22"/>
        </w:rPr>
        <w:t>5.</w:t>
      </w:r>
      <w:r w:rsidRPr="005C676C">
        <w:rPr>
          <w:sz w:val="22"/>
          <w:szCs w:val="22"/>
        </w:rPr>
        <w:tab/>
        <w:t>Where the first Party has not yet paid the arrears of benefit described in subparagraph 4 (a) to the person:</w:t>
      </w:r>
    </w:p>
    <w:p w14:paraId="1251C53D" w14:textId="77777777" w:rsidR="00B01ADC" w:rsidRPr="005C676C" w:rsidRDefault="00B01ADC" w:rsidP="00B01ADC">
      <w:pPr>
        <w:widowControl w:val="0"/>
        <w:tabs>
          <w:tab w:val="left" w:pos="792"/>
        </w:tabs>
        <w:autoSpaceDE w:val="0"/>
        <w:autoSpaceDN w:val="0"/>
        <w:adjustRightInd w:val="0"/>
        <w:spacing w:before="120"/>
        <w:ind w:left="792" w:hanging="442"/>
        <w:jc w:val="both"/>
        <w:rPr>
          <w:sz w:val="22"/>
          <w:szCs w:val="22"/>
        </w:rPr>
      </w:pPr>
      <w:r w:rsidRPr="005C676C">
        <w:rPr>
          <w:sz w:val="22"/>
          <w:szCs w:val="22"/>
        </w:rPr>
        <w:t>(a)</w:t>
      </w:r>
      <w:r w:rsidRPr="005C676C">
        <w:rPr>
          <w:sz w:val="22"/>
          <w:szCs w:val="22"/>
        </w:rPr>
        <w:tab/>
        <w:t>that Party shall, at the request of the other Party, pay the amount of the debt described in subparagraph 4 (d) to the other Party and shall pay any excess to the person; and</w:t>
      </w:r>
    </w:p>
    <w:p w14:paraId="660864F6" w14:textId="77777777" w:rsidR="00B01ADC" w:rsidRPr="005C676C" w:rsidRDefault="00B01ADC" w:rsidP="00B01ADC">
      <w:pPr>
        <w:widowControl w:val="0"/>
        <w:tabs>
          <w:tab w:val="left" w:pos="792"/>
        </w:tabs>
        <w:autoSpaceDE w:val="0"/>
        <w:autoSpaceDN w:val="0"/>
        <w:adjustRightInd w:val="0"/>
        <w:spacing w:before="120"/>
        <w:ind w:left="792" w:hanging="442"/>
        <w:jc w:val="both"/>
        <w:rPr>
          <w:sz w:val="22"/>
          <w:szCs w:val="22"/>
        </w:rPr>
      </w:pPr>
      <w:r w:rsidRPr="005C676C">
        <w:rPr>
          <w:sz w:val="22"/>
          <w:szCs w:val="22"/>
        </w:rPr>
        <w:t>(b)</w:t>
      </w:r>
      <w:r w:rsidRPr="005C676C">
        <w:rPr>
          <w:sz w:val="22"/>
          <w:szCs w:val="22"/>
        </w:rPr>
        <w:tab/>
        <w:t>any shortfall in those arrears may be recovered by the other Party under subparagraph 4 (e).</w:t>
      </w:r>
    </w:p>
    <w:p w14:paraId="6B162D39" w14:textId="77777777" w:rsidR="00B01ADC" w:rsidRPr="005C676C" w:rsidRDefault="00B01ADC" w:rsidP="00B01ADC">
      <w:pPr>
        <w:widowControl w:val="0"/>
        <w:tabs>
          <w:tab w:val="left" w:pos="346"/>
        </w:tabs>
        <w:autoSpaceDE w:val="0"/>
        <w:autoSpaceDN w:val="0"/>
        <w:adjustRightInd w:val="0"/>
        <w:spacing w:before="120"/>
        <w:ind w:left="346" w:hanging="346"/>
        <w:jc w:val="both"/>
        <w:rPr>
          <w:sz w:val="22"/>
          <w:szCs w:val="22"/>
        </w:rPr>
      </w:pPr>
      <w:r w:rsidRPr="005C676C">
        <w:rPr>
          <w:sz w:val="22"/>
          <w:szCs w:val="22"/>
        </w:rPr>
        <w:t>6.</w:t>
      </w:r>
      <w:r w:rsidRPr="005C676C">
        <w:rPr>
          <w:sz w:val="22"/>
          <w:szCs w:val="22"/>
        </w:rPr>
        <w:tab/>
        <w:t>The Competent Institution receiving a request under paragraph 5 shall take the action set out in an Administrative Arrangement made pursuant to Article 15, to recoup the amount of the overpayment and to transfer it to the other Competent Institution.</w:t>
      </w:r>
    </w:p>
    <w:p w14:paraId="4CD1C736" w14:textId="77777777" w:rsidR="00B01ADC" w:rsidRPr="005C676C" w:rsidRDefault="00B01ADC" w:rsidP="00B01ADC">
      <w:pPr>
        <w:widowControl w:val="0"/>
        <w:tabs>
          <w:tab w:val="left" w:pos="346"/>
        </w:tabs>
        <w:autoSpaceDE w:val="0"/>
        <w:autoSpaceDN w:val="0"/>
        <w:adjustRightInd w:val="0"/>
        <w:spacing w:before="120"/>
        <w:ind w:left="346" w:hanging="346"/>
        <w:jc w:val="both"/>
        <w:rPr>
          <w:sz w:val="22"/>
          <w:szCs w:val="22"/>
        </w:rPr>
      </w:pPr>
      <w:r w:rsidRPr="005C676C">
        <w:rPr>
          <w:sz w:val="22"/>
          <w:szCs w:val="22"/>
        </w:rPr>
        <w:t>7.</w:t>
      </w:r>
      <w:r w:rsidRPr="005C676C">
        <w:rPr>
          <w:sz w:val="22"/>
          <w:szCs w:val="22"/>
        </w:rPr>
        <w:tab/>
        <w:t>A reference in paragraphs 3, 4 and 5 to a benefit, in relation to Australia, means a pension, benefit or allowance that is payable under the Social Security Act 1947 of Australia as amended from time to time, and in relation to Malta, means any pension, benefit, allowance or assistance that is payable under the Social Security Act, 1987 of Malta.</w:t>
      </w:r>
    </w:p>
    <w:p w14:paraId="26D444DA"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13</w:t>
      </w:r>
    </w:p>
    <w:p w14:paraId="386217B1"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Payment of Benefits</w:t>
      </w:r>
    </w:p>
    <w:p w14:paraId="2633B97E" w14:textId="77777777" w:rsidR="00B01ADC" w:rsidRPr="005C676C" w:rsidRDefault="00B01ADC" w:rsidP="00B01ADC">
      <w:pPr>
        <w:widowControl w:val="0"/>
        <w:tabs>
          <w:tab w:val="left" w:pos="331"/>
        </w:tabs>
        <w:autoSpaceDE w:val="0"/>
        <w:autoSpaceDN w:val="0"/>
        <w:adjustRightInd w:val="0"/>
        <w:spacing w:before="120"/>
        <w:ind w:left="331" w:hanging="331"/>
        <w:jc w:val="both"/>
        <w:rPr>
          <w:sz w:val="22"/>
          <w:szCs w:val="22"/>
        </w:rPr>
      </w:pPr>
      <w:r w:rsidRPr="005C676C">
        <w:rPr>
          <w:sz w:val="22"/>
          <w:szCs w:val="22"/>
        </w:rPr>
        <w:t>1.</w:t>
      </w:r>
      <w:r w:rsidRPr="005C676C">
        <w:rPr>
          <w:sz w:val="22"/>
          <w:szCs w:val="22"/>
        </w:rPr>
        <w:tab/>
        <w:t>The benefits payable by virtue of this Agreement and listed in this paragraph shall be payable within and outside the territories of both Parties:</w:t>
      </w:r>
    </w:p>
    <w:p w14:paraId="295FE899" w14:textId="77777777" w:rsidR="00421523" w:rsidRDefault="00B01ADC" w:rsidP="00421523">
      <w:pPr>
        <w:widowControl w:val="0"/>
        <w:tabs>
          <w:tab w:val="left" w:pos="360"/>
          <w:tab w:val="left" w:pos="787"/>
        </w:tabs>
        <w:autoSpaceDE w:val="0"/>
        <w:autoSpaceDN w:val="0"/>
        <w:adjustRightInd w:val="0"/>
        <w:spacing w:before="120"/>
        <w:ind w:left="346"/>
        <w:jc w:val="both"/>
        <w:rPr>
          <w:sz w:val="22"/>
          <w:szCs w:val="22"/>
        </w:rPr>
      </w:pPr>
      <w:r w:rsidRPr="005C676C">
        <w:rPr>
          <w:sz w:val="22"/>
          <w:szCs w:val="22"/>
        </w:rPr>
        <w:t>(a)</w:t>
      </w:r>
      <w:r w:rsidRPr="005C676C">
        <w:rPr>
          <w:sz w:val="22"/>
          <w:szCs w:val="22"/>
        </w:rPr>
        <w:tab/>
        <w:t>for Australia:</w:t>
      </w:r>
    </w:p>
    <w:p w14:paraId="5F6AF68B" w14:textId="77777777" w:rsidR="00421523" w:rsidRDefault="00421523" w:rsidP="00421523">
      <w:pPr>
        <w:widowControl w:val="0"/>
        <w:tabs>
          <w:tab w:val="left" w:pos="360"/>
        </w:tabs>
        <w:autoSpaceDE w:val="0"/>
        <w:autoSpaceDN w:val="0"/>
        <w:adjustRightInd w:val="0"/>
        <w:spacing w:before="120"/>
        <w:ind w:left="845"/>
        <w:jc w:val="both"/>
        <w:rPr>
          <w:sz w:val="22"/>
          <w:szCs w:val="22"/>
        </w:rPr>
      </w:pPr>
      <w:r>
        <w:rPr>
          <w:sz w:val="22"/>
          <w:szCs w:val="22"/>
        </w:rPr>
        <w:t>(</w:t>
      </w:r>
      <w:proofErr w:type="spellStart"/>
      <w:r w:rsidRPr="005C676C">
        <w:rPr>
          <w:sz w:val="22"/>
          <w:szCs w:val="22"/>
        </w:rPr>
        <w:t>i</w:t>
      </w:r>
      <w:proofErr w:type="spellEnd"/>
      <w:r>
        <w:rPr>
          <w:sz w:val="22"/>
          <w:szCs w:val="22"/>
        </w:rPr>
        <w:t>)</w:t>
      </w:r>
      <w:r>
        <w:rPr>
          <w:sz w:val="22"/>
          <w:szCs w:val="22"/>
        </w:rPr>
        <w:tab/>
      </w:r>
      <w:r w:rsidR="00B01ADC" w:rsidRPr="005C676C">
        <w:rPr>
          <w:sz w:val="22"/>
          <w:szCs w:val="22"/>
        </w:rPr>
        <w:t>age pensions;</w:t>
      </w:r>
    </w:p>
    <w:p w14:paraId="25811ED8" w14:textId="77777777" w:rsidR="00421523" w:rsidRDefault="00421523" w:rsidP="00421523">
      <w:pPr>
        <w:widowControl w:val="0"/>
        <w:tabs>
          <w:tab w:val="left" w:pos="360"/>
        </w:tabs>
        <w:autoSpaceDE w:val="0"/>
        <w:autoSpaceDN w:val="0"/>
        <w:adjustRightInd w:val="0"/>
        <w:spacing w:before="120"/>
        <w:ind w:left="725"/>
        <w:jc w:val="both"/>
        <w:rPr>
          <w:sz w:val="22"/>
          <w:szCs w:val="22"/>
        </w:rPr>
      </w:pPr>
      <w:r>
        <w:rPr>
          <w:sz w:val="22"/>
          <w:szCs w:val="22"/>
        </w:rPr>
        <w:t>(</w:t>
      </w:r>
      <w:r w:rsidRPr="005C676C">
        <w:rPr>
          <w:sz w:val="22"/>
          <w:szCs w:val="22"/>
        </w:rPr>
        <w:t>ii</w:t>
      </w:r>
      <w:r>
        <w:rPr>
          <w:sz w:val="22"/>
          <w:szCs w:val="22"/>
        </w:rPr>
        <w:t>)</w:t>
      </w:r>
      <w:r>
        <w:rPr>
          <w:sz w:val="22"/>
          <w:szCs w:val="22"/>
        </w:rPr>
        <w:tab/>
      </w:r>
      <w:r w:rsidR="00B01ADC" w:rsidRPr="005C676C">
        <w:rPr>
          <w:sz w:val="22"/>
          <w:szCs w:val="22"/>
        </w:rPr>
        <w:t>invalid pensions;</w:t>
      </w:r>
    </w:p>
    <w:p w14:paraId="658910F8" w14:textId="77777777" w:rsidR="00421523" w:rsidRDefault="00421523" w:rsidP="00421523">
      <w:pPr>
        <w:widowControl w:val="0"/>
        <w:tabs>
          <w:tab w:val="left" w:pos="360"/>
        </w:tabs>
        <w:autoSpaceDE w:val="0"/>
        <w:autoSpaceDN w:val="0"/>
        <w:adjustRightInd w:val="0"/>
        <w:spacing w:before="120"/>
        <w:ind w:left="725"/>
        <w:jc w:val="both"/>
        <w:rPr>
          <w:sz w:val="22"/>
          <w:szCs w:val="22"/>
        </w:rPr>
      </w:pPr>
      <w:r>
        <w:rPr>
          <w:sz w:val="22"/>
          <w:szCs w:val="22"/>
        </w:rPr>
        <w:t>(</w:t>
      </w:r>
      <w:r w:rsidRPr="005C676C">
        <w:rPr>
          <w:sz w:val="22"/>
          <w:szCs w:val="22"/>
        </w:rPr>
        <w:t>iii</w:t>
      </w:r>
      <w:r>
        <w:rPr>
          <w:sz w:val="22"/>
          <w:szCs w:val="22"/>
        </w:rPr>
        <w:t>)</w:t>
      </w:r>
      <w:r>
        <w:rPr>
          <w:sz w:val="22"/>
          <w:szCs w:val="22"/>
        </w:rPr>
        <w:tab/>
      </w:r>
      <w:r w:rsidR="00B01ADC" w:rsidRPr="005C676C">
        <w:rPr>
          <w:sz w:val="22"/>
          <w:szCs w:val="22"/>
        </w:rPr>
        <w:t>wives</w:t>
      </w:r>
      <w:r w:rsidR="00B01ADC">
        <w:rPr>
          <w:sz w:val="22"/>
          <w:szCs w:val="22"/>
        </w:rPr>
        <w:t>’</w:t>
      </w:r>
      <w:r w:rsidR="00B01ADC" w:rsidRPr="005C676C">
        <w:rPr>
          <w:sz w:val="22"/>
          <w:szCs w:val="22"/>
        </w:rPr>
        <w:t xml:space="preserve"> pensions;</w:t>
      </w:r>
    </w:p>
    <w:p w14:paraId="565CE564" w14:textId="77777777" w:rsidR="00421523" w:rsidRDefault="00421523" w:rsidP="00421523">
      <w:pPr>
        <w:widowControl w:val="0"/>
        <w:tabs>
          <w:tab w:val="left" w:pos="360"/>
        </w:tabs>
        <w:autoSpaceDE w:val="0"/>
        <w:autoSpaceDN w:val="0"/>
        <w:adjustRightInd w:val="0"/>
        <w:spacing w:before="120"/>
        <w:ind w:left="1219" w:hanging="494"/>
        <w:jc w:val="both"/>
        <w:rPr>
          <w:sz w:val="22"/>
          <w:szCs w:val="22"/>
        </w:rPr>
      </w:pPr>
      <w:r>
        <w:rPr>
          <w:sz w:val="22"/>
          <w:szCs w:val="22"/>
        </w:rPr>
        <w:t>(</w:t>
      </w:r>
      <w:r w:rsidRPr="005C676C">
        <w:rPr>
          <w:sz w:val="22"/>
          <w:szCs w:val="22"/>
        </w:rPr>
        <w:t>iv</w:t>
      </w:r>
      <w:r>
        <w:rPr>
          <w:sz w:val="22"/>
          <w:szCs w:val="22"/>
        </w:rPr>
        <w:t>)</w:t>
      </w:r>
      <w:r>
        <w:rPr>
          <w:sz w:val="22"/>
          <w:szCs w:val="22"/>
        </w:rPr>
        <w:tab/>
      </w:r>
      <w:r w:rsidR="00B01ADC" w:rsidRPr="005C676C">
        <w:rPr>
          <w:sz w:val="22"/>
          <w:szCs w:val="22"/>
        </w:rPr>
        <w:t>pensions payable to widows who were widowed while both they and their husbands were Australian residents;</w:t>
      </w:r>
    </w:p>
    <w:p w14:paraId="44D90B5D" w14:textId="77777777" w:rsidR="00B01ADC" w:rsidRPr="005C676C" w:rsidRDefault="00421523" w:rsidP="00421523">
      <w:pPr>
        <w:widowControl w:val="0"/>
        <w:tabs>
          <w:tab w:val="left" w:pos="360"/>
        </w:tabs>
        <w:autoSpaceDE w:val="0"/>
        <w:autoSpaceDN w:val="0"/>
        <w:adjustRightInd w:val="0"/>
        <w:spacing w:before="120"/>
        <w:ind w:left="787"/>
        <w:jc w:val="both"/>
        <w:rPr>
          <w:sz w:val="22"/>
          <w:szCs w:val="22"/>
        </w:rPr>
      </w:pPr>
      <w:r>
        <w:rPr>
          <w:sz w:val="22"/>
          <w:szCs w:val="22"/>
        </w:rPr>
        <w:t>(</w:t>
      </w:r>
      <w:r w:rsidRPr="005C676C">
        <w:rPr>
          <w:sz w:val="22"/>
          <w:szCs w:val="22"/>
        </w:rPr>
        <w:t>v</w:t>
      </w:r>
      <w:r>
        <w:rPr>
          <w:sz w:val="22"/>
          <w:szCs w:val="22"/>
        </w:rPr>
        <w:t>)</w:t>
      </w:r>
      <w:r>
        <w:rPr>
          <w:sz w:val="22"/>
          <w:szCs w:val="22"/>
        </w:rPr>
        <w:tab/>
      </w:r>
      <w:r w:rsidR="00B01ADC" w:rsidRPr="005C676C">
        <w:rPr>
          <w:sz w:val="22"/>
          <w:szCs w:val="22"/>
        </w:rPr>
        <w:t>class B widows</w:t>
      </w:r>
      <w:r w:rsidR="00B01ADC">
        <w:rPr>
          <w:sz w:val="22"/>
          <w:szCs w:val="22"/>
        </w:rPr>
        <w:t>’</w:t>
      </w:r>
      <w:r w:rsidR="00B01ADC" w:rsidRPr="005C676C">
        <w:rPr>
          <w:sz w:val="22"/>
          <w:szCs w:val="22"/>
        </w:rPr>
        <w:t xml:space="preserve"> pensions; and</w:t>
      </w:r>
    </w:p>
    <w:p w14:paraId="5595C70D" w14:textId="77777777" w:rsidR="00B01ADC" w:rsidRPr="005C676C" w:rsidRDefault="00B01ADC" w:rsidP="00B01ADC">
      <w:pPr>
        <w:widowControl w:val="0"/>
        <w:tabs>
          <w:tab w:val="left" w:pos="787"/>
        </w:tabs>
        <w:autoSpaceDE w:val="0"/>
        <w:autoSpaceDN w:val="0"/>
        <w:adjustRightInd w:val="0"/>
        <w:spacing w:before="120"/>
        <w:ind w:left="787" w:hanging="442"/>
        <w:jc w:val="both"/>
        <w:rPr>
          <w:sz w:val="22"/>
          <w:szCs w:val="22"/>
        </w:rPr>
      </w:pPr>
      <w:r w:rsidRPr="005C676C">
        <w:rPr>
          <w:sz w:val="22"/>
          <w:szCs w:val="22"/>
        </w:rPr>
        <w:t>(b)</w:t>
      </w:r>
      <w:r w:rsidRPr="005C676C">
        <w:rPr>
          <w:sz w:val="22"/>
          <w:szCs w:val="22"/>
        </w:rPr>
        <w:tab/>
        <w:t>for Malta: contributory pensions in respect of retirement, invalidity and widowhood.</w:t>
      </w:r>
    </w:p>
    <w:p w14:paraId="6E021683"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2.</w:t>
      </w:r>
      <w:r w:rsidRPr="005C676C">
        <w:rPr>
          <w:sz w:val="22"/>
          <w:szCs w:val="22"/>
        </w:rPr>
        <w:tab/>
        <w:t>A pension payable to a widow whether payable by virtue of this Agreement or otherwise, shall be paid by Australia in the territories of both Parties with no limitation by time.</w:t>
      </w:r>
    </w:p>
    <w:p w14:paraId="612682CB"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3.</w:t>
      </w:r>
      <w:r w:rsidRPr="005C676C">
        <w:rPr>
          <w:sz w:val="22"/>
          <w:szCs w:val="22"/>
        </w:rPr>
        <w:tab/>
        <w:t>If a Party imposes legal or administrative restrictions on the transfer of its currency abroad, both Parties shall adopt measures as soon as practicable to guarantee the rights to payment of benefits derived under this Agreement. Those measures shall operate retrospectively to the time the restrictions were imposed.</w:t>
      </w:r>
    </w:p>
    <w:p w14:paraId="1D749278"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4.</w:t>
      </w:r>
      <w:r w:rsidRPr="005C676C">
        <w:rPr>
          <w:sz w:val="22"/>
          <w:szCs w:val="22"/>
        </w:rPr>
        <w:tab/>
        <w:t>A party that imposes restrictions described in paragraph 3 shall inform the other Party of those restrictions within one calendar</w:t>
      </w:r>
    </w:p>
    <w:p w14:paraId="1C23CE94"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24B8B419" w14:textId="77777777" w:rsidR="00B01ADC" w:rsidRPr="005C676C" w:rsidRDefault="00B01ADC" w:rsidP="00B01ADC">
      <w:pPr>
        <w:widowControl w:val="0"/>
        <w:autoSpaceDE w:val="0"/>
        <w:autoSpaceDN w:val="0"/>
        <w:adjustRightInd w:val="0"/>
        <w:spacing w:before="120"/>
        <w:ind w:left="302"/>
        <w:jc w:val="both"/>
        <w:rPr>
          <w:sz w:val="22"/>
          <w:szCs w:val="22"/>
        </w:rPr>
      </w:pPr>
      <w:r w:rsidRPr="005C676C">
        <w:rPr>
          <w:sz w:val="22"/>
          <w:szCs w:val="22"/>
        </w:rPr>
        <w:t>month of their imposition and shall adopt the measures described in paragraph 3 within 3 months of the imposition of those restrictions. If the other Party is not so informed or if the necessary measures are not adopted within the set time the other Party may treat such a failure as a material breach of the Agreement for the purposes of Article 60 of the Vienna Convention on the Law of Treaties.</w:t>
      </w:r>
    </w:p>
    <w:p w14:paraId="5CE1DCA0"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5.</w:t>
      </w:r>
      <w:r w:rsidRPr="005C676C">
        <w:rPr>
          <w:sz w:val="22"/>
          <w:szCs w:val="22"/>
        </w:rPr>
        <w:tab/>
        <w:t>A benefit payable by a Party by virtue of this Agreement to a person outside the territory of that Party shall be paid without deduction for government administrative fees and charges for processing and paying that benefit.</w:t>
      </w:r>
    </w:p>
    <w:p w14:paraId="5FD9D325"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6.</w:t>
      </w:r>
      <w:r w:rsidRPr="005C676C">
        <w:rPr>
          <w:sz w:val="22"/>
          <w:szCs w:val="22"/>
        </w:rPr>
        <w:tab/>
        <w:t>The payment outside Australia of an Australian benefit that is payable by virtue of this Agreement shall not be restricted by those provisions of the legislation of Australia which prohibit the payment of a benefit to a former Australian resident who returns to Australia becoming again an Australian resident, and lodges a claim for an Australian benefit and leaves Australia within 12 months of the date of that return.</w:t>
      </w:r>
    </w:p>
    <w:p w14:paraId="4286174C"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14</w:t>
      </w:r>
    </w:p>
    <w:p w14:paraId="2D3884D2"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Exchange of Information and Mutual Assistance</w:t>
      </w:r>
    </w:p>
    <w:p w14:paraId="6C4C2755" w14:textId="77777777" w:rsidR="00B01ADC" w:rsidRPr="005C676C" w:rsidRDefault="00B01ADC" w:rsidP="00B01ADC">
      <w:pPr>
        <w:widowControl w:val="0"/>
        <w:tabs>
          <w:tab w:val="left" w:pos="336"/>
        </w:tabs>
        <w:autoSpaceDE w:val="0"/>
        <w:autoSpaceDN w:val="0"/>
        <w:adjustRightInd w:val="0"/>
        <w:spacing w:before="120"/>
        <w:ind w:left="336" w:hanging="336"/>
        <w:jc w:val="both"/>
        <w:rPr>
          <w:sz w:val="22"/>
          <w:szCs w:val="22"/>
        </w:rPr>
      </w:pPr>
      <w:r w:rsidRPr="005C676C">
        <w:rPr>
          <w:sz w:val="22"/>
          <w:szCs w:val="22"/>
        </w:rPr>
        <w:t>1.</w:t>
      </w:r>
      <w:r w:rsidRPr="005C676C">
        <w:rPr>
          <w:sz w:val="22"/>
          <w:szCs w:val="22"/>
        </w:rPr>
        <w:tab/>
        <w:t>The Competent Authorities and Competent Institutions responsible for the application of this Agreement:</w:t>
      </w:r>
    </w:p>
    <w:p w14:paraId="408DC6D0" w14:textId="77777777" w:rsidR="00B01ADC" w:rsidRPr="005C676C" w:rsidRDefault="00B01ADC" w:rsidP="00B01ADC">
      <w:pPr>
        <w:widowControl w:val="0"/>
        <w:tabs>
          <w:tab w:val="left" w:pos="749"/>
        </w:tabs>
        <w:autoSpaceDE w:val="0"/>
        <w:autoSpaceDN w:val="0"/>
        <w:adjustRightInd w:val="0"/>
        <w:spacing w:before="120"/>
        <w:ind w:left="749" w:hanging="389"/>
        <w:jc w:val="both"/>
        <w:rPr>
          <w:sz w:val="22"/>
          <w:szCs w:val="22"/>
        </w:rPr>
      </w:pPr>
      <w:r w:rsidRPr="005C676C">
        <w:rPr>
          <w:sz w:val="22"/>
          <w:szCs w:val="22"/>
        </w:rPr>
        <w:t>(a)</w:t>
      </w:r>
      <w:r w:rsidRPr="005C676C">
        <w:rPr>
          <w:sz w:val="22"/>
          <w:szCs w:val="22"/>
        </w:rPr>
        <w:tab/>
        <w:t>shall communicate to each other any information necessary for the application of this Agreement or of the Social Security Laws of the Parties;</w:t>
      </w:r>
    </w:p>
    <w:p w14:paraId="1A10F8CD" w14:textId="77777777" w:rsidR="00B01ADC" w:rsidRPr="005C676C" w:rsidRDefault="00B01ADC" w:rsidP="00B01ADC">
      <w:pPr>
        <w:widowControl w:val="0"/>
        <w:tabs>
          <w:tab w:val="left" w:pos="749"/>
        </w:tabs>
        <w:autoSpaceDE w:val="0"/>
        <w:autoSpaceDN w:val="0"/>
        <w:adjustRightInd w:val="0"/>
        <w:spacing w:before="120"/>
        <w:ind w:left="749" w:hanging="389"/>
        <w:jc w:val="both"/>
        <w:rPr>
          <w:sz w:val="22"/>
          <w:szCs w:val="22"/>
        </w:rPr>
      </w:pPr>
      <w:r w:rsidRPr="005C676C">
        <w:rPr>
          <w:sz w:val="22"/>
          <w:szCs w:val="22"/>
        </w:rPr>
        <w:t>(b)</w:t>
      </w:r>
      <w:r w:rsidRPr="005C676C">
        <w:rPr>
          <w:sz w:val="22"/>
          <w:szCs w:val="22"/>
        </w:rPr>
        <w:tab/>
        <w:t>shall lend their good offices and furnish assistance to one another with regard to the determination or payment of any benefit under this Agreement or the legislation to which this Agreement applies as if the matter involved the application of their own legislation;</w:t>
      </w:r>
    </w:p>
    <w:p w14:paraId="18257EC8" w14:textId="77777777" w:rsidR="00B01ADC" w:rsidRPr="005C676C" w:rsidRDefault="00B01ADC" w:rsidP="00B01ADC">
      <w:pPr>
        <w:widowControl w:val="0"/>
        <w:tabs>
          <w:tab w:val="left" w:pos="749"/>
        </w:tabs>
        <w:autoSpaceDE w:val="0"/>
        <w:autoSpaceDN w:val="0"/>
        <w:adjustRightInd w:val="0"/>
        <w:spacing w:before="120"/>
        <w:ind w:left="749" w:hanging="389"/>
        <w:jc w:val="both"/>
        <w:rPr>
          <w:sz w:val="22"/>
          <w:szCs w:val="22"/>
        </w:rPr>
      </w:pPr>
      <w:r w:rsidRPr="005C676C">
        <w:rPr>
          <w:sz w:val="22"/>
          <w:szCs w:val="22"/>
        </w:rPr>
        <w:t>(c)</w:t>
      </w:r>
      <w:r w:rsidRPr="005C676C">
        <w:rPr>
          <w:sz w:val="22"/>
          <w:szCs w:val="22"/>
        </w:rPr>
        <w:tab/>
        <w:t>shall communicate to each other, as soon as possible, all information about the measures taken by them for the application of this Agreement or about changes in their respective legislation in so far as these changes affect the application of this Agreement; and</w:t>
      </w:r>
    </w:p>
    <w:p w14:paraId="717D7BDF" w14:textId="77777777" w:rsidR="00B01ADC" w:rsidRPr="005C676C" w:rsidRDefault="00B01ADC" w:rsidP="00B01ADC">
      <w:pPr>
        <w:widowControl w:val="0"/>
        <w:tabs>
          <w:tab w:val="left" w:pos="749"/>
        </w:tabs>
        <w:autoSpaceDE w:val="0"/>
        <w:autoSpaceDN w:val="0"/>
        <w:adjustRightInd w:val="0"/>
        <w:spacing w:before="120"/>
        <w:ind w:left="749" w:hanging="389"/>
        <w:jc w:val="both"/>
        <w:rPr>
          <w:sz w:val="22"/>
          <w:szCs w:val="22"/>
        </w:rPr>
      </w:pPr>
      <w:r w:rsidRPr="005C676C">
        <w:rPr>
          <w:sz w:val="22"/>
          <w:szCs w:val="22"/>
        </w:rPr>
        <w:t>(d)</w:t>
      </w:r>
      <w:r w:rsidRPr="005C676C">
        <w:rPr>
          <w:sz w:val="22"/>
          <w:szCs w:val="22"/>
        </w:rPr>
        <w:tab/>
        <w:t>at the request of one to the other, assist each other in relation to the implementation of agreements on social security entered into by either of the Parties with third States, to the extent and in the circumstances specified in an Administrative Arrangement made pursuant to Article 15.</w:t>
      </w:r>
    </w:p>
    <w:p w14:paraId="76060335" w14:textId="77777777" w:rsidR="00B01ADC" w:rsidRPr="005C676C" w:rsidRDefault="00B01ADC" w:rsidP="00B01ADC">
      <w:pPr>
        <w:widowControl w:val="0"/>
        <w:tabs>
          <w:tab w:val="left" w:pos="336"/>
        </w:tabs>
        <w:autoSpaceDE w:val="0"/>
        <w:autoSpaceDN w:val="0"/>
        <w:adjustRightInd w:val="0"/>
        <w:spacing w:before="120"/>
        <w:ind w:left="336" w:hanging="336"/>
        <w:jc w:val="both"/>
        <w:rPr>
          <w:sz w:val="22"/>
          <w:szCs w:val="22"/>
        </w:rPr>
      </w:pPr>
      <w:r w:rsidRPr="005C676C">
        <w:rPr>
          <w:sz w:val="22"/>
          <w:szCs w:val="22"/>
        </w:rPr>
        <w:t>2.</w:t>
      </w:r>
      <w:r w:rsidRPr="005C676C">
        <w:rPr>
          <w:sz w:val="22"/>
          <w:szCs w:val="22"/>
        </w:rPr>
        <w:tab/>
        <w:t>The assistance referred to in paragraph 1 shall be provided free of charge, subject to any Administrative Arrangement made pursuant to Article 15.</w:t>
      </w:r>
    </w:p>
    <w:p w14:paraId="5FB6095B"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6591C0B2"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3.</w:t>
      </w:r>
      <w:r w:rsidRPr="005C676C">
        <w:rPr>
          <w:sz w:val="22"/>
          <w:szCs w:val="22"/>
        </w:rPr>
        <w:tab/>
        <w:t>Unless disclosure is required under the laws of a Party, any information about an individual which is transmitted in accordance with this Agreement to a Competent Authority or a Competent Institution of that Party by a Competent Authority or a Competent Institution of the other Party is confidential and shall be used only for purposes of implementing this Agreement and the legislation to which this Agreement applies.</w:t>
      </w:r>
    </w:p>
    <w:p w14:paraId="239A684C"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4.</w:t>
      </w:r>
      <w:r w:rsidRPr="005C676C">
        <w:rPr>
          <w:sz w:val="22"/>
          <w:szCs w:val="22"/>
        </w:rPr>
        <w:tab/>
        <w:t>In no case shall the provisions of paragraphs 1 and 3 be construed so as to impose on the Competent Authority or Competent Institution of a Party the obligation:</w:t>
      </w:r>
    </w:p>
    <w:p w14:paraId="759FFA35" w14:textId="77777777" w:rsidR="00B01ADC" w:rsidRPr="005C676C" w:rsidRDefault="00B01ADC" w:rsidP="00B01ADC">
      <w:pPr>
        <w:widowControl w:val="0"/>
        <w:tabs>
          <w:tab w:val="left" w:pos="802"/>
        </w:tabs>
        <w:autoSpaceDE w:val="0"/>
        <w:autoSpaceDN w:val="0"/>
        <w:adjustRightInd w:val="0"/>
        <w:spacing w:before="120"/>
        <w:ind w:left="802" w:hanging="398"/>
        <w:jc w:val="both"/>
        <w:rPr>
          <w:sz w:val="22"/>
          <w:szCs w:val="22"/>
        </w:rPr>
      </w:pPr>
      <w:r w:rsidRPr="005C676C">
        <w:rPr>
          <w:sz w:val="22"/>
          <w:szCs w:val="22"/>
        </w:rPr>
        <w:t>(a)</w:t>
      </w:r>
      <w:r w:rsidRPr="005C676C">
        <w:rPr>
          <w:sz w:val="22"/>
          <w:szCs w:val="22"/>
        </w:rPr>
        <w:tab/>
        <w:t>to carry out administrative measures at variance with the laws or the administrative practice of that Party or the other Party; or</w:t>
      </w:r>
    </w:p>
    <w:p w14:paraId="154EB1DA" w14:textId="77777777" w:rsidR="00B01ADC" w:rsidRPr="005C676C" w:rsidRDefault="00B01ADC" w:rsidP="00B01ADC">
      <w:pPr>
        <w:widowControl w:val="0"/>
        <w:tabs>
          <w:tab w:val="left" w:pos="802"/>
        </w:tabs>
        <w:autoSpaceDE w:val="0"/>
        <w:autoSpaceDN w:val="0"/>
        <w:adjustRightInd w:val="0"/>
        <w:spacing w:before="120"/>
        <w:ind w:left="802" w:hanging="398"/>
        <w:jc w:val="both"/>
        <w:rPr>
          <w:sz w:val="22"/>
          <w:szCs w:val="22"/>
        </w:rPr>
      </w:pPr>
      <w:r w:rsidRPr="005C676C">
        <w:rPr>
          <w:sz w:val="22"/>
          <w:szCs w:val="22"/>
        </w:rPr>
        <w:t>(b)</w:t>
      </w:r>
      <w:r w:rsidRPr="005C676C">
        <w:rPr>
          <w:sz w:val="22"/>
          <w:szCs w:val="22"/>
        </w:rPr>
        <w:tab/>
        <w:t>to supply particulars which are not obtainable under the laws or in the normal course of the administration of that Party or the other Party.</w:t>
      </w:r>
    </w:p>
    <w:p w14:paraId="0709AF92" w14:textId="77777777" w:rsidR="00B01ADC" w:rsidRPr="005C676C" w:rsidRDefault="00B01ADC" w:rsidP="00B01ADC">
      <w:pPr>
        <w:widowControl w:val="0"/>
        <w:tabs>
          <w:tab w:val="left" w:pos="360"/>
        </w:tabs>
        <w:autoSpaceDE w:val="0"/>
        <w:autoSpaceDN w:val="0"/>
        <w:adjustRightInd w:val="0"/>
        <w:spacing w:before="120"/>
        <w:ind w:left="360" w:hanging="360"/>
        <w:jc w:val="both"/>
        <w:rPr>
          <w:sz w:val="22"/>
          <w:szCs w:val="22"/>
        </w:rPr>
      </w:pPr>
      <w:r w:rsidRPr="005C676C">
        <w:rPr>
          <w:sz w:val="22"/>
          <w:szCs w:val="22"/>
        </w:rPr>
        <w:t>5.</w:t>
      </w:r>
      <w:r w:rsidRPr="005C676C">
        <w:rPr>
          <w:sz w:val="22"/>
          <w:szCs w:val="22"/>
        </w:rPr>
        <w:tab/>
        <w:t>In the application of this Agreement, the Competent Authority and the Competent Institution of a Party may communicate with the other in the official language of that Party.</w:t>
      </w:r>
    </w:p>
    <w:p w14:paraId="19A1306F"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15</w:t>
      </w:r>
    </w:p>
    <w:p w14:paraId="57CBD53C"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Administrative Arrangement</w:t>
      </w:r>
    </w:p>
    <w:p w14:paraId="41C04081"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The Competent Authorities of the Parties shall make whatever Administrative Arrangement is necessary from time to time in order to implement this Agreement.</w:t>
      </w:r>
    </w:p>
    <w:p w14:paraId="07776950"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16</w:t>
      </w:r>
    </w:p>
    <w:p w14:paraId="0B0FCA61"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Resolution of Difficulties</w:t>
      </w:r>
    </w:p>
    <w:p w14:paraId="77D39412"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1.</w:t>
      </w:r>
      <w:r w:rsidRPr="005C676C">
        <w:rPr>
          <w:sz w:val="22"/>
          <w:szCs w:val="22"/>
        </w:rPr>
        <w:tab/>
        <w:t>The Competent Authorities of the Parties shall resolve, to the extent possible, any difficulties which arise in interpreting or applying this Agreement according to its spirit and fundamental principles.</w:t>
      </w:r>
    </w:p>
    <w:p w14:paraId="0AE47685"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2.</w:t>
      </w:r>
      <w:r w:rsidRPr="005C676C">
        <w:rPr>
          <w:sz w:val="22"/>
          <w:szCs w:val="22"/>
        </w:rPr>
        <w:tab/>
        <w:t>The Parties shall consult promptly at the request of either concerning matters which have not been resolved by the Competent Authorities in accordance with paragraph 1.</w:t>
      </w:r>
    </w:p>
    <w:p w14:paraId="79A38914"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3.</w:t>
      </w:r>
      <w:r w:rsidRPr="005C676C">
        <w:rPr>
          <w:sz w:val="22"/>
          <w:szCs w:val="22"/>
        </w:rPr>
        <w:tab/>
        <w:t>Any dispute between the Parties concerning the interpretation of this Agreement which has not been resolved or settled by consultation in accordance with paragraph 1 or 2 shall, at the request of either Party, be submitted to arbitration.</w:t>
      </w:r>
    </w:p>
    <w:p w14:paraId="11CED062" w14:textId="77777777" w:rsidR="00B01ADC" w:rsidRPr="005C676C" w:rsidRDefault="00B01ADC" w:rsidP="00B01ADC">
      <w:pPr>
        <w:widowControl w:val="0"/>
        <w:tabs>
          <w:tab w:val="left" w:pos="350"/>
        </w:tabs>
        <w:autoSpaceDE w:val="0"/>
        <w:autoSpaceDN w:val="0"/>
        <w:adjustRightInd w:val="0"/>
        <w:spacing w:before="120"/>
        <w:ind w:left="350" w:hanging="350"/>
        <w:jc w:val="both"/>
        <w:rPr>
          <w:sz w:val="22"/>
          <w:szCs w:val="22"/>
        </w:rPr>
      </w:pPr>
      <w:r w:rsidRPr="005C676C">
        <w:rPr>
          <w:sz w:val="22"/>
          <w:szCs w:val="22"/>
        </w:rPr>
        <w:t>4.</w:t>
      </w:r>
      <w:r w:rsidRPr="005C676C">
        <w:rPr>
          <w:sz w:val="22"/>
          <w:szCs w:val="22"/>
        </w:rPr>
        <w:tab/>
        <w:t>Unless the Parties mutually determine otherwise, the arbitral tribunal shall consist of three arbitrators, of whom each Party shall appoint one and the two arbitrators so appointed shall appoint a third who shall act as president; provided that if the two arbitrators fail to agree, the President of the International Court of Justice shall be requested to appoint the president.</w:t>
      </w:r>
    </w:p>
    <w:p w14:paraId="461D0CDA"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6382EB73" w14:textId="77777777" w:rsidR="00B01ADC" w:rsidRPr="005C676C" w:rsidRDefault="00B01ADC" w:rsidP="00B01ADC">
      <w:pPr>
        <w:widowControl w:val="0"/>
        <w:tabs>
          <w:tab w:val="left" w:pos="355"/>
        </w:tabs>
        <w:autoSpaceDE w:val="0"/>
        <w:autoSpaceDN w:val="0"/>
        <w:adjustRightInd w:val="0"/>
        <w:spacing w:before="120"/>
        <w:jc w:val="both"/>
        <w:rPr>
          <w:sz w:val="22"/>
          <w:szCs w:val="22"/>
        </w:rPr>
      </w:pPr>
      <w:r w:rsidRPr="005C676C">
        <w:rPr>
          <w:sz w:val="22"/>
          <w:szCs w:val="22"/>
        </w:rPr>
        <w:t>5.</w:t>
      </w:r>
      <w:r w:rsidRPr="005C676C">
        <w:rPr>
          <w:sz w:val="22"/>
          <w:szCs w:val="22"/>
        </w:rPr>
        <w:tab/>
        <w:t>The arbitrators shall determine their own procedures.</w:t>
      </w:r>
    </w:p>
    <w:p w14:paraId="308F75F7" w14:textId="77777777" w:rsidR="00B01ADC" w:rsidRPr="005C676C" w:rsidRDefault="00B01ADC" w:rsidP="00B01ADC">
      <w:pPr>
        <w:widowControl w:val="0"/>
        <w:tabs>
          <w:tab w:val="left" w:pos="355"/>
        </w:tabs>
        <w:autoSpaceDE w:val="0"/>
        <w:autoSpaceDN w:val="0"/>
        <w:adjustRightInd w:val="0"/>
        <w:spacing w:before="120"/>
        <w:jc w:val="both"/>
        <w:rPr>
          <w:sz w:val="22"/>
          <w:szCs w:val="22"/>
        </w:rPr>
      </w:pPr>
      <w:r w:rsidRPr="005C676C">
        <w:rPr>
          <w:sz w:val="22"/>
          <w:szCs w:val="22"/>
        </w:rPr>
        <w:t>6.</w:t>
      </w:r>
      <w:r w:rsidRPr="005C676C">
        <w:rPr>
          <w:sz w:val="22"/>
          <w:szCs w:val="22"/>
        </w:rPr>
        <w:tab/>
        <w:t>The decision of the arbitrators shall be final and binding.</w:t>
      </w:r>
    </w:p>
    <w:p w14:paraId="0AAD60BF"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7.</w:t>
      </w:r>
      <w:r w:rsidRPr="005C676C">
        <w:rPr>
          <w:sz w:val="22"/>
          <w:szCs w:val="22"/>
        </w:rPr>
        <w:tab/>
        <w:t>Unless the Parties otherwise agree, the place of arbitration shall be in the territory of the Party which did not raise the matter in dispute.</w:t>
      </w:r>
    </w:p>
    <w:p w14:paraId="386534F6"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17</w:t>
      </w:r>
    </w:p>
    <w:p w14:paraId="1DAD9657"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Review of Agreement</w:t>
      </w:r>
    </w:p>
    <w:p w14:paraId="276D3A55"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Where a Party requests the other to meet to review this Agreement, the Parties shall meet for that purpose no later than 6 months after that request was made and, unless the Parties otherwise arrange, their meeting shall be held in the territory of the Party to which that request was made.</w:t>
      </w:r>
    </w:p>
    <w:p w14:paraId="2463A799"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PART V—FINAL PROVISIONS</w:t>
      </w:r>
    </w:p>
    <w:p w14:paraId="1E214E75"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t>ARTICLE 18</w:t>
      </w:r>
    </w:p>
    <w:p w14:paraId="7ECBA8FB"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u w:val="single"/>
        </w:rPr>
        <w:t>Entry into Force and Termination</w:t>
      </w:r>
    </w:p>
    <w:p w14:paraId="661E9427"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1.</w:t>
      </w:r>
      <w:r w:rsidRPr="005C676C">
        <w:rPr>
          <w:sz w:val="22"/>
          <w:szCs w:val="22"/>
        </w:rPr>
        <w:tab/>
        <w:t>This Agreement shall enter into force one month after an exchange of notes by the Parties through the diplomatic channel notifying each other that all constitutional or legislative matters as are necessary to give effect to this Agreement have been finalized.</w:t>
      </w:r>
    </w:p>
    <w:p w14:paraId="3E267675"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2.</w:t>
      </w:r>
      <w:r w:rsidRPr="005C676C">
        <w:rPr>
          <w:sz w:val="22"/>
          <w:szCs w:val="22"/>
        </w:rPr>
        <w:tab/>
        <w:t>Subject to paragraph 3, this Agreement shall remain in force until the expiration of 12 months from the date on which either Party receives from the other a note through the diplomatic channel indicating the intention of the other Party to terminate this Agreement.</w:t>
      </w:r>
    </w:p>
    <w:p w14:paraId="649B3B9F" w14:textId="77777777" w:rsidR="00B01ADC" w:rsidRPr="005C676C" w:rsidRDefault="00B01ADC" w:rsidP="00B01ADC">
      <w:pPr>
        <w:widowControl w:val="0"/>
        <w:tabs>
          <w:tab w:val="left" w:pos="355"/>
        </w:tabs>
        <w:autoSpaceDE w:val="0"/>
        <w:autoSpaceDN w:val="0"/>
        <w:adjustRightInd w:val="0"/>
        <w:spacing w:before="120"/>
        <w:ind w:left="355" w:hanging="355"/>
        <w:jc w:val="both"/>
        <w:rPr>
          <w:sz w:val="22"/>
          <w:szCs w:val="22"/>
        </w:rPr>
      </w:pPr>
      <w:r w:rsidRPr="005C676C">
        <w:rPr>
          <w:sz w:val="22"/>
          <w:szCs w:val="22"/>
        </w:rPr>
        <w:t>3.</w:t>
      </w:r>
      <w:r w:rsidRPr="005C676C">
        <w:rPr>
          <w:sz w:val="22"/>
          <w:szCs w:val="22"/>
        </w:rPr>
        <w:tab/>
        <w:t>In the event that this Agreement is terminated in accordance with paragraph 2, the Agreement shall continue to have effect in relation to all persons who:</w:t>
      </w:r>
    </w:p>
    <w:p w14:paraId="324B29CA" w14:textId="77777777" w:rsidR="00B01ADC" w:rsidRPr="005C676C" w:rsidRDefault="00B01ADC" w:rsidP="00B01ADC">
      <w:pPr>
        <w:widowControl w:val="0"/>
        <w:tabs>
          <w:tab w:val="left" w:pos="773"/>
        </w:tabs>
        <w:autoSpaceDE w:val="0"/>
        <w:autoSpaceDN w:val="0"/>
        <w:adjustRightInd w:val="0"/>
        <w:spacing w:before="120"/>
        <w:ind w:left="341"/>
        <w:jc w:val="both"/>
        <w:rPr>
          <w:sz w:val="22"/>
          <w:szCs w:val="22"/>
        </w:rPr>
      </w:pPr>
      <w:r w:rsidRPr="005C676C">
        <w:rPr>
          <w:sz w:val="22"/>
          <w:szCs w:val="22"/>
        </w:rPr>
        <w:t>(a)</w:t>
      </w:r>
      <w:r w:rsidRPr="005C676C">
        <w:rPr>
          <w:sz w:val="22"/>
          <w:szCs w:val="22"/>
        </w:rPr>
        <w:tab/>
        <w:t>at the date of termination, are in receipt of benefits; or</w:t>
      </w:r>
    </w:p>
    <w:p w14:paraId="088EFADC" w14:textId="77777777" w:rsidR="00B01ADC" w:rsidRPr="005C676C" w:rsidRDefault="00B01ADC" w:rsidP="00B01ADC">
      <w:pPr>
        <w:widowControl w:val="0"/>
        <w:tabs>
          <w:tab w:val="left" w:pos="773"/>
        </w:tabs>
        <w:autoSpaceDE w:val="0"/>
        <w:autoSpaceDN w:val="0"/>
        <w:adjustRightInd w:val="0"/>
        <w:spacing w:before="120"/>
        <w:ind w:left="773" w:hanging="432"/>
        <w:jc w:val="both"/>
        <w:rPr>
          <w:sz w:val="22"/>
          <w:szCs w:val="22"/>
        </w:rPr>
      </w:pPr>
      <w:r w:rsidRPr="005C676C">
        <w:rPr>
          <w:sz w:val="22"/>
          <w:szCs w:val="22"/>
        </w:rPr>
        <w:t>(b)</w:t>
      </w:r>
      <w:r w:rsidRPr="005C676C">
        <w:rPr>
          <w:sz w:val="22"/>
          <w:szCs w:val="22"/>
        </w:rPr>
        <w:tab/>
        <w:t>prior to the expiry of the period referred to in that paragraph, have lodged claims for, and would be entitled to receive, benefits,</w:t>
      </w:r>
    </w:p>
    <w:p w14:paraId="703A808B" w14:textId="77777777" w:rsidR="00B01ADC" w:rsidRPr="005C676C" w:rsidRDefault="00B01ADC" w:rsidP="00B01ADC">
      <w:pPr>
        <w:widowControl w:val="0"/>
        <w:autoSpaceDE w:val="0"/>
        <w:autoSpaceDN w:val="0"/>
        <w:adjustRightInd w:val="0"/>
        <w:spacing w:before="120"/>
        <w:ind w:left="341"/>
        <w:jc w:val="both"/>
        <w:rPr>
          <w:sz w:val="22"/>
          <w:szCs w:val="22"/>
        </w:rPr>
      </w:pPr>
      <w:r w:rsidRPr="005C676C">
        <w:rPr>
          <w:sz w:val="22"/>
          <w:szCs w:val="22"/>
        </w:rPr>
        <w:t>by virtue of this Agreement.</w:t>
      </w:r>
    </w:p>
    <w:p w14:paraId="0F623E4C" w14:textId="77777777" w:rsidR="00B01ADC" w:rsidRPr="005C676C" w:rsidRDefault="00B01ADC" w:rsidP="00331E87">
      <w:pPr>
        <w:widowControl w:val="0"/>
        <w:autoSpaceDE w:val="0"/>
        <w:autoSpaceDN w:val="0"/>
        <w:adjustRightInd w:val="0"/>
        <w:spacing w:before="480"/>
        <w:jc w:val="both"/>
        <w:rPr>
          <w:sz w:val="22"/>
          <w:szCs w:val="22"/>
        </w:rPr>
      </w:pPr>
      <w:r w:rsidRPr="005C676C">
        <w:rPr>
          <w:sz w:val="22"/>
          <w:szCs w:val="22"/>
        </w:rPr>
        <w:t xml:space="preserve">IN WITNESS WHEREOF, the undersigned, being duly </w:t>
      </w:r>
      <w:proofErr w:type="spellStart"/>
      <w:r w:rsidRPr="005C676C">
        <w:rPr>
          <w:sz w:val="22"/>
          <w:szCs w:val="22"/>
        </w:rPr>
        <w:t>authorised</w:t>
      </w:r>
      <w:proofErr w:type="spellEnd"/>
      <w:r w:rsidRPr="005C676C">
        <w:rPr>
          <w:sz w:val="22"/>
          <w:szCs w:val="22"/>
        </w:rPr>
        <w:t xml:space="preserve"> thereto by their respective Governments, have signed this Agreement.</w:t>
      </w:r>
    </w:p>
    <w:p w14:paraId="46FCAF5E"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SCHEDULE 2</w:t>
      </w:r>
      <w:r w:rsidRPr="005C676C">
        <w:rPr>
          <w:sz w:val="22"/>
          <w:szCs w:val="22"/>
        </w:rPr>
        <w:t>—continued</w:t>
      </w:r>
    </w:p>
    <w:p w14:paraId="66E0871B"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DONE in duplicate at Canberra this fifteenth day of August 1990.</w:t>
      </w:r>
    </w:p>
    <w:p w14:paraId="4EAC0E78" w14:textId="77777777" w:rsidR="00B01ADC" w:rsidRPr="005C676C" w:rsidRDefault="00B01ADC" w:rsidP="00331E87">
      <w:pPr>
        <w:widowControl w:val="0"/>
        <w:tabs>
          <w:tab w:val="left" w:pos="6480"/>
        </w:tabs>
        <w:autoSpaceDE w:val="0"/>
        <w:autoSpaceDN w:val="0"/>
        <w:adjustRightInd w:val="0"/>
        <w:spacing w:before="120"/>
        <w:jc w:val="both"/>
        <w:rPr>
          <w:sz w:val="22"/>
          <w:szCs w:val="22"/>
        </w:rPr>
      </w:pPr>
      <w:r w:rsidRPr="005C676C">
        <w:rPr>
          <w:sz w:val="22"/>
          <w:szCs w:val="22"/>
        </w:rPr>
        <w:t>FOR AUSTRALIA:</w:t>
      </w:r>
      <w:r w:rsidRPr="005C676C">
        <w:rPr>
          <w:sz w:val="22"/>
          <w:szCs w:val="22"/>
        </w:rPr>
        <w:tab/>
        <w:t>FOR MALTA:</w:t>
      </w:r>
    </w:p>
    <w:p w14:paraId="39B3EE81" w14:textId="77777777" w:rsidR="00B01ADC" w:rsidRDefault="00B01ADC" w:rsidP="00331E87">
      <w:pPr>
        <w:widowControl w:val="0"/>
        <w:tabs>
          <w:tab w:val="left" w:pos="6480"/>
        </w:tabs>
        <w:autoSpaceDE w:val="0"/>
        <w:autoSpaceDN w:val="0"/>
        <w:adjustRightInd w:val="0"/>
        <w:spacing w:before="120"/>
        <w:jc w:val="both"/>
        <w:rPr>
          <w:sz w:val="22"/>
          <w:szCs w:val="22"/>
        </w:rPr>
      </w:pPr>
      <w:r w:rsidRPr="005C676C">
        <w:rPr>
          <w:sz w:val="22"/>
          <w:szCs w:val="22"/>
        </w:rPr>
        <w:t>Graham Richardson</w:t>
      </w:r>
      <w:r w:rsidRPr="005C676C">
        <w:rPr>
          <w:sz w:val="22"/>
          <w:szCs w:val="22"/>
        </w:rPr>
        <w:tab/>
        <w:t>Louis Galea</w:t>
      </w:r>
      <w:r>
        <w:rPr>
          <w:sz w:val="22"/>
          <w:szCs w:val="22"/>
        </w:rPr>
        <w:t>”</w:t>
      </w:r>
      <w:r w:rsidRPr="005C676C">
        <w:rPr>
          <w:sz w:val="22"/>
          <w:szCs w:val="22"/>
        </w:rPr>
        <w:t>.</w:t>
      </w:r>
    </w:p>
    <w:p w14:paraId="46D1ADB2" w14:textId="77777777" w:rsidR="00331E87" w:rsidRPr="005C676C" w:rsidRDefault="00FD090D" w:rsidP="00331E87">
      <w:pPr>
        <w:widowControl w:val="0"/>
        <w:tabs>
          <w:tab w:val="left" w:pos="6480"/>
        </w:tabs>
        <w:autoSpaceDE w:val="0"/>
        <w:autoSpaceDN w:val="0"/>
        <w:adjustRightInd w:val="0"/>
        <w:spacing w:before="120"/>
        <w:jc w:val="both"/>
        <w:rPr>
          <w:sz w:val="22"/>
          <w:szCs w:val="22"/>
        </w:rPr>
      </w:pPr>
      <w:r>
        <w:rPr>
          <w:sz w:val="22"/>
          <w:szCs w:val="22"/>
        </w:rPr>
        <w:pict w14:anchorId="1C29B559">
          <v:shape id="_x0000_i1026" type="#_x0000_t75" style="width:467.25pt;height:1.5pt" o:hrpct="0" o:hralign="center" o:hr="t">
            <v:imagedata r:id="rId10" o:title="BD10219_"/>
          </v:shape>
        </w:pict>
      </w:r>
    </w:p>
    <w:p w14:paraId="75014F8A" w14:textId="77777777" w:rsidR="00B01ADC" w:rsidRPr="005C676C" w:rsidRDefault="00B01ADC" w:rsidP="00601B59">
      <w:pPr>
        <w:widowControl w:val="0"/>
        <w:autoSpaceDE w:val="0"/>
        <w:autoSpaceDN w:val="0"/>
        <w:adjustRightInd w:val="0"/>
        <w:spacing w:before="120"/>
        <w:jc w:val="center"/>
        <w:rPr>
          <w:bCs/>
          <w:sz w:val="22"/>
          <w:szCs w:val="22"/>
        </w:rPr>
      </w:pPr>
      <w:r w:rsidRPr="005C676C">
        <w:rPr>
          <w:b/>
          <w:bCs/>
          <w:sz w:val="22"/>
          <w:szCs w:val="22"/>
        </w:rPr>
        <w:t>NOTES</w:t>
      </w:r>
    </w:p>
    <w:p w14:paraId="4E556515"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1.</w:t>
      </w:r>
      <w:r w:rsidRPr="005C676C">
        <w:rPr>
          <w:sz w:val="22"/>
          <w:szCs w:val="22"/>
        </w:rPr>
        <w:tab/>
        <w:t>No. 26, 1947, as amended. For previous amendments, see Nos. 38 and 69, 1948; No. 16, 1949; Nos. 6 and 26, 1950; No. 22, 1951; Nos. 41 and 107, 1952; No. 51, 1953; No. 30, 1954; Nos. 15 and 38, 1955; Nos. 67 and 98, 1956; No. 46, 1957; No. 44, 1958; No. 57, 1959; No. 45, 1961; Nos. 1 and 95, 1962; No. 46, 1963; Nos. 3 and 63, 1964; Nos. 57 and 152, 1965; No. 41, 1966; Nos. 10 and 61, 1967; No. 65, 1968; No. 94, 1969; Nos. 2 and 59, 1970; Nos. 16 and 67, 1971; Nos. 1, 14, 53 and 79, 1972; Nos. 1, 26, 48, 103 and 216, 1973; Nos. 2, 23 and 91, 1974; Nos. 34, 56, 101 and 110, 1975; Nos. 26, 62 and 111, 1976; No. 159, 1977; No. 128, 1978; No. 121, 1979 (as amended by Nos. 37 and 98, 1982); No. 130, 1980; Nos. 61 and 170, 1981; No. 159, 1981 (as amended by No. 98, 1982); Nos. 37, 38 and 148, 1982; Nos. 4 and 36, 1983; No. 69, 1983 (as amended by No. 78, 1984); Nos. 46, 78, 93, 120, 134 and 165, 1984; Nos. 24, 52, 95, 127 and 169, 1985; Nos. 5, 28, 33, 106, 130 and 152, 1986; Nos. 77, 88 and 130, 1987; Nos. 13, 35, 58, 75 and 85, 1988; Nos. 133 and 135, 1988 (as amended by Nos. 84 and 164, 1989); Nos. 59, 83, 84, 163 (as amended by No. 164, 1989) and 164, 1989; and Nos. 56 and 80, 84 and 119, 1990.</w:t>
      </w:r>
    </w:p>
    <w:p w14:paraId="3D13AB86" w14:textId="77777777" w:rsidR="00B01ADC" w:rsidRPr="005C676C" w:rsidRDefault="00B01ADC" w:rsidP="00B01ADC">
      <w:pPr>
        <w:widowControl w:val="0"/>
        <w:tabs>
          <w:tab w:val="left" w:pos="293"/>
        </w:tabs>
        <w:autoSpaceDE w:val="0"/>
        <w:autoSpaceDN w:val="0"/>
        <w:adjustRightInd w:val="0"/>
        <w:spacing w:before="120"/>
        <w:jc w:val="both"/>
        <w:rPr>
          <w:sz w:val="22"/>
          <w:szCs w:val="22"/>
        </w:rPr>
      </w:pPr>
      <w:r w:rsidRPr="005C676C">
        <w:rPr>
          <w:sz w:val="22"/>
          <w:szCs w:val="22"/>
        </w:rPr>
        <w:t>2.</w:t>
      </w:r>
      <w:r w:rsidRPr="005C676C">
        <w:rPr>
          <w:sz w:val="22"/>
          <w:szCs w:val="22"/>
        </w:rPr>
        <w:tab/>
        <w:t>No. 13, 1988, as amended. For previous amendments, see No. 83, 1989.</w:t>
      </w:r>
    </w:p>
    <w:p w14:paraId="36A805CD"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3.</w:t>
      </w:r>
      <w:r w:rsidRPr="005C676C">
        <w:rPr>
          <w:sz w:val="22"/>
          <w:szCs w:val="22"/>
        </w:rPr>
        <w:tab/>
        <w:t>No. 46, 1983 as amended. For previous amendments, see No. 23, 1985; No. 141, 1987; Nos. 38, 133 and 155, 1988; No. 59, 1989; and Nos. 3, 106 and 141, 1990.</w:t>
      </w:r>
    </w:p>
    <w:p w14:paraId="66F3664F" w14:textId="77777777" w:rsidR="00B01ADC" w:rsidRPr="005C676C" w:rsidRDefault="00B01ADC" w:rsidP="00B01ADC">
      <w:pPr>
        <w:widowControl w:val="0"/>
        <w:tabs>
          <w:tab w:val="left" w:pos="293"/>
        </w:tabs>
        <w:autoSpaceDE w:val="0"/>
        <w:autoSpaceDN w:val="0"/>
        <w:adjustRightInd w:val="0"/>
        <w:spacing w:before="120"/>
        <w:ind w:left="293" w:hanging="293"/>
        <w:jc w:val="both"/>
        <w:rPr>
          <w:sz w:val="22"/>
          <w:szCs w:val="22"/>
        </w:rPr>
      </w:pPr>
      <w:r w:rsidRPr="005C676C">
        <w:rPr>
          <w:sz w:val="22"/>
          <w:szCs w:val="22"/>
        </w:rPr>
        <w:t>4.</w:t>
      </w:r>
      <w:r w:rsidRPr="005C676C">
        <w:rPr>
          <w:sz w:val="22"/>
          <w:szCs w:val="22"/>
        </w:rPr>
        <w:tab/>
        <w:t>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Nos. 85, 87, 99 and 155, 1988; No. 95, 1989; and No. 3, 1990.</w:t>
      </w:r>
    </w:p>
    <w:p w14:paraId="22A8C090" w14:textId="77777777" w:rsidR="00B01ADC" w:rsidRPr="005C676C" w:rsidRDefault="00B01ADC" w:rsidP="00331E87">
      <w:pPr>
        <w:widowControl w:val="0"/>
        <w:autoSpaceDE w:val="0"/>
        <w:autoSpaceDN w:val="0"/>
        <w:adjustRightInd w:val="0"/>
        <w:spacing w:before="120"/>
        <w:jc w:val="center"/>
        <w:rPr>
          <w:sz w:val="22"/>
          <w:szCs w:val="22"/>
        </w:rPr>
      </w:pPr>
      <w:r w:rsidRPr="005C676C">
        <w:rPr>
          <w:sz w:val="22"/>
          <w:szCs w:val="22"/>
        </w:rPr>
        <w:br w:type="page"/>
      </w:r>
      <w:r w:rsidRPr="005C676C">
        <w:rPr>
          <w:b/>
          <w:bCs/>
          <w:sz w:val="22"/>
          <w:szCs w:val="22"/>
        </w:rPr>
        <w:lastRenderedPageBreak/>
        <w:t>NOTES</w:t>
      </w:r>
      <w:r w:rsidRPr="005C676C">
        <w:rPr>
          <w:sz w:val="22"/>
          <w:szCs w:val="22"/>
        </w:rPr>
        <w:t>—continued</w:t>
      </w:r>
    </w:p>
    <w:p w14:paraId="3EF02250" w14:textId="77777777" w:rsidR="00B01ADC" w:rsidRPr="005C676C" w:rsidRDefault="00B01ADC" w:rsidP="00B01ADC">
      <w:pPr>
        <w:widowControl w:val="0"/>
        <w:tabs>
          <w:tab w:val="left" w:pos="283"/>
        </w:tabs>
        <w:autoSpaceDE w:val="0"/>
        <w:autoSpaceDN w:val="0"/>
        <w:adjustRightInd w:val="0"/>
        <w:spacing w:before="120"/>
        <w:ind w:left="283" w:hanging="283"/>
        <w:jc w:val="both"/>
        <w:rPr>
          <w:sz w:val="22"/>
          <w:szCs w:val="22"/>
        </w:rPr>
      </w:pPr>
      <w:r w:rsidRPr="005C676C">
        <w:rPr>
          <w:sz w:val="22"/>
          <w:szCs w:val="22"/>
        </w:rPr>
        <w:t>5.</w:t>
      </w:r>
      <w:r w:rsidRPr="005C676C">
        <w:rPr>
          <w:sz w:val="22"/>
          <w:szCs w:val="22"/>
        </w:rPr>
        <w:tab/>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w:t>
      </w:r>
      <w:r w:rsidRPr="005C676C">
        <w:rPr>
          <w:sz w:val="22"/>
          <w:szCs w:val="22"/>
        </w:rPr>
        <w:tab/>
        <w:t>88, 132 and 189, 1978; Nos. 54, 91 and 122, 1979; Nos. 117 and 131, 1980; Nos. 40, 74, 92, 118, 163 and 176, 1981; Nos. 49, 80 and 112, 1982; Nos. 35, 54 and 139, 1983; Nos. 46, 63, 72, 120, 135 and 165, 1984; Nos. 24, 53, 65, 70, 95, 127 and 167, 1985; Nos. 28, 75, 94 and 115, 1986; Nos. 22, 44, 72, 118, 131 and 132, 1987; Nos. 79, 87</w:t>
      </w:r>
      <w:bookmarkStart w:id="0" w:name="_GoBack"/>
      <w:bookmarkEnd w:id="0"/>
      <w:r w:rsidRPr="005C676C">
        <w:rPr>
          <w:sz w:val="22"/>
          <w:szCs w:val="22"/>
        </w:rPr>
        <w:t>, 99 and 155, 1988; No. 95, 1989; and No. 3, 1990.</w:t>
      </w:r>
    </w:p>
    <w:p w14:paraId="1D613447" w14:textId="77777777" w:rsidR="00B01ADC" w:rsidRPr="005C676C" w:rsidRDefault="00B01ADC" w:rsidP="00B01ADC">
      <w:pPr>
        <w:widowControl w:val="0"/>
        <w:tabs>
          <w:tab w:val="left" w:pos="283"/>
        </w:tabs>
        <w:autoSpaceDE w:val="0"/>
        <w:autoSpaceDN w:val="0"/>
        <w:adjustRightInd w:val="0"/>
        <w:spacing w:before="120"/>
        <w:ind w:left="283" w:hanging="283"/>
        <w:jc w:val="both"/>
        <w:rPr>
          <w:sz w:val="22"/>
          <w:szCs w:val="22"/>
        </w:rPr>
      </w:pPr>
      <w:r w:rsidRPr="005C676C">
        <w:rPr>
          <w:sz w:val="22"/>
          <w:szCs w:val="22"/>
        </w:rPr>
        <w:t>6.</w:t>
      </w:r>
      <w:r w:rsidRPr="005C676C">
        <w:rPr>
          <w:sz w:val="22"/>
          <w:szCs w:val="22"/>
        </w:rPr>
        <w:tab/>
        <w:t>No. 27, 1936, as amended. For previous amendments, see No. 88, 1936; No. 5, 1937; No. 46, 1938; No. 30, 1939; Nos. 17 and 65, 1940; Nos. 58 and 69, 1941; Nos. 22 and 50, 1942; No. 10, 1943; Nos. 3 and 28, 1944; Nos. 4 and 37,</w:t>
      </w:r>
      <w:r w:rsidRPr="005C676C">
        <w:rPr>
          <w:sz w:val="22"/>
          <w:szCs w:val="22"/>
        </w:rPr>
        <w:tab/>
        <w:t>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97, 105, 107, 129, 163 and 167, 1989; No. 97, 1989 (as amended by No. 105, 1989); and Nos. 20, 35, 37, 45, 57, 58, 60, 61 and 87, 119 and 135, 1990; and No. 4, 1991.</w:t>
      </w:r>
    </w:p>
    <w:p w14:paraId="351F39C5" w14:textId="77777777" w:rsidR="00B01ADC" w:rsidRPr="005C676C" w:rsidRDefault="00B01ADC" w:rsidP="00B01ADC">
      <w:pPr>
        <w:widowControl w:val="0"/>
        <w:tabs>
          <w:tab w:val="left" w:pos="283"/>
        </w:tabs>
        <w:autoSpaceDE w:val="0"/>
        <w:autoSpaceDN w:val="0"/>
        <w:adjustRightInd w:val="0"/>
        <w:spacing w:before="120"/>
        <w:ind w:left="283" w:hanging="283"/>
        <w:jc w:val="both"/>
        <w:rPr>
          <w:sz w:val="22"/>
          <w:szCs w:val="22"/>
        </w:rPr>
      </w:pPr>
      <w:r w:rsidRPr="005C676C">
        <w:rPr>
          <w:sz w:val="22"/>
          <w:szCs w:val="22"/>
        </w:rPr>
        <w:t>7.</w:t>
      </w:r>
      <w:r w:rsidRPr="005C676C">
        <w:rPr>
          <w:sz w:val="22"/>
          <w:szCs w:val="22"/>
        </w:rPr>
        <w:tab/>
        <w:t>No. 1, 1953, as amended. For previous amendments, see Nos. 28, 39, 40 and 52, 1953; No. 18, 1955; No. 39, 1957; No. 95, 1959; No. 17, 1960; No. 75, 1964; No. 155, 1965; No. 93, 1966; No. 120, 1968; No. 216, 1973; No. 133, 1974; No. 37, 1976; Nos. 19 and 59, 1979; Nos. 39 and 117, 1983; No. 123, 1984; No. 65, 1985 (as amended by No. 193, 1985); Nos. 4, 47, 104, 123 and 168, 1985; Nos. 41, 46, 48, 112, 144 and 154, 1986; No. 49, 1986 (as amended by No. 141, 1987); Nos. 120 and 145, 1987; No. 62, 1987 (as amended by No. 108, 1987); No. 108, 1987 (as amended by No. 138, 1987); No. 138, 1987 (as amended by No. 11, 1988); Nos. 95 and 97, 1988; Nos. 105, 107, 124, 163 and 167, 1989; and Nos. 20, 60, 61, 110, 119 and 136, 1990.</w:t>
      </w:r>
    </w:p>
    <w:p w14:paraId="09F81A54" w14:textId="77777777" w:rsidR="00B01ADC" w:rsidRPr="005C676C" w:rsidRDefault="00B01ADC" w:rsidP="00B01ADC">
      <w:pPr>
        <w:widowControl w:val="0"/>
        <w:autoSpaceDE w:val="0"/>
        <w:autoSpaceDN w:val="0"/>
        <w:adjustRightInd w:val="0"/>
        <w:spacing w:before="120"/>
        <w:jc w:val="both"/>
        <w:rPr>
          <w:sz w:val="22"/>
          <w:szCs w:val="22"/>
        </w:rPr>
      </w:pPr>
      <w:r w:rsidRPr="005C676C">
        <w:rPr>
          <w:sz w:val="22"/>
          <w:szCs w:val="22"/>
        </w:rPr>
        <w:t>[</w:t>
      </w:r>
      <w:r w:rsidRPr="005C676C">
        <w:rPr>
          <w:i/>
          <w:iCs/>
          <w:sz w:val="22"/>
          <w:szCs w:val="22"/>
        </w:rPr>
        <w:t>Minister</w:t>
      </w:r>
      <w:r>
        <w:rPr>
          <w:i/>
          <w:iCs/>
          <w:sz w:val="22"/>
          <w:szCs w:val="22"/>
        </w:rPr>
        <w:t>’</w:t>
      </w:r>
      <w:r w:rsidRPr="005C676C">
        <w:rPr>
          <w:i/>
          <w:iCs/>
          <w:sz w:val="22"/>
          <w:szCs w:val="22"/>
        </w:rPr>
        <w:t>s second reading speech made in</w:t>
      </w:r>
      <w:r w:rsidRPr="005C676C">
        <w:rPr>
          <w:sz w:val="22"/>
          <w:szCs w:val="22"/>
        </w:rPr>
        <w:t>—</w:t>
      </w:r>
    </w:p>
    <w:p w14:paraId="0E16C13D" w14:textId="77777777" w:rsidR="00B01ADC" w:rsidRPr="005C676C" w:rsidRDefault="00B01ADC" w:rsidP="00331E87">
      <w:pPr>
        <w:widowControl w:val="0"/>
        <w:autoSpaceDE w:val="0"/>
        <w:autoSpaceDN w:val="0"/>
        <w:adjustRightInd w:val="0"/>
        <w:ind w:left="734"/>
        <w:jc w:val="both"/>
        <w:rPr>
          <w:iCs/>
          <w:sz w:val="22"/>
          <w:szCs w:val="22"/>
        </w:rPr>
      </w:pPr>
      <w:r w:rsidRPr="005C676C">
        <w:rPr>
          <w:i/>
          <w:iCs/>
          <w:sz w:val="22"/>
          <w:szCs w:val="22"/>
        </w:rPr>
        <w:t>House of Representatives on 18 October 1990</w:t>
      </w:r>
    </w:p>
    <w:p w14:paraId="1A0007E5" w14:textId="77777777" w:rsidR="00B01ADC" w:rsidRDefault="00B01ADC" w:rsidP="00601B59">
      <w:pPr>
        <w:widowControl w:val="0"/>
        <w:autoSpaceDE w:val="0"/>
        <w:autoSpaceDN w:val="0"/>
        <w:adjustRightInd w:val="0"/>
        <w:ind w:left="734"/>
        <w:jc w:val="both"/>
      </w:pPr>
      <w:r w:rsidRPr="005C676C">
        <w:rPr>
          <w:i/>
          <w:iCs/>
          <w:sz w:val="22"/>
          <w:szCs w:val="22"/>
        </w:rPr>
        <w:t>Senate on 13 November 1990</w:t>
      </w:r>
      <w:r w:rsidRPr="005C676C">
        <w:rPr>
          <w:sz w:val="22"/>
          <w:szCs w:val="22"/>
        </w:rPr>
        <w:t>]</w:t>
      </w:r>
    </w:p>
    <w:sectPr w:rsidR="00B01ADC" w:rsidSect="00F108D9">
      <w:headerReference w:type="default" r:id="rId13"/>
      <w:headerReference w:type="first" r:id="rId14"/>
      <w:pgSz w:w="11909" w:h="16834" w:code="9"/>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AA3E1A" w15:done="0"/>
  <w15:commentEx w15:paraId="2F1D3BC5" w15:done="0"/>
  <w15:commentEx w15:paraId="0F8AC39E" w15:done="0"/>
  <w15:commentEx w15:paraId="597F5013" w15:done="0"/>
  <w15:commentEx w15:paraId="042FD447" w15:done="0"/>
  <w15:commentEx w15:paraId="39EF666F" w15:done="0"/>
  <w15:commentEx w15:paraId="30398478" w15:done="0"/>
  <w15:commentEx w15:paraId="299BC8C3" w15:done="0"/>
  <w15:commentEx w15:paraId="58719A29" w15:done="0"/>
  <w15:commentEx w15:paraId="1933EF03" w15:done="0"/>
  <w15:commentEx w15:paraId="786510F1" w15:done="0"/>
  <w15:commentEx w15:paraId="5847D8FF" w15:done="0"/>
  <w15:commentEx w15:paraId="575C9AC2" w15:done="0"/>
  <w15:commentEx w15:paraId="16A9E271" w15:done="0"/>
  <w15:commentEx w15:paraId="0E60B3FD" w15:done="0"/>
  <w15:commentEx w15:paraId="2EE5A776" w15:done="0"/>
  <w15:commentEx w15:paraId="3B561656" w15:done="0"/>
  <w15:commentEx w15:paraId="70A3AB1E" w15:done="0"/>
  <w15:commentEx w15:paraId="51E8A1D9" w15:done="0"/>
  <w15:commentEx w15:paraId="6495D6B9" w15:done="0"/>
  <w15:commentEx w15:paraId="635B6FB1" w15:done="0"/>
  <w15:commentEx w15:paraId="45D8B623" w15:done="0"/>
  <w15:commentEx w15:paraId="25D03894" w15:done="0"/>
  <w15:commentEx w15:paraId="401753C4" w15:done="0"/>
  <w15:commentEx w15:paraId="59F5636A" w15:done="0"/>
  <w15:commentEx w15:paraId="35F3B1D9" w15:done="0"/>
  <w15:commentEx w15:paraId="60FAB197" w15:done="0"/>
  <w15:commentEx w15:paraId="0C7BCCF1" w15:done="0"/>
  <w15:commentEx w15:paraId="04720049" w15:done="0"/>
  <w15:commentEx w15:paraId="2481B5FB" w15:done="0"/>
  <w15:commentEx w15:paraId="1F2F2046" w15:done="0"/>
  <w15:commentEx w15:paraId="6DF5D8D8" w15:done="0"/>
  <w15:commentEx w15:paraId="0B8CD840" w15:done="0"/>
  <w15:commentEx w15:paraId="3550B371" w15:done="0"/>
  <w15:commentEx w15:paraId="7400C59F" w15:done="0"/>
  <w15:commentEx w15:paraId="5CAA6137" w15:done="0"/>
  <w15:commentEx w15:paraId="0F606FF2" w15:done="0"/>
  <w15:commentEx w15:paraId="01B35F26" w15:done="0"/>
  <w15:commentEx w15:paraId="5955EC2D" w15:done="0"/>
  <w15:commentEx w15:paraId="50525D1B" w15:done="0"/>
  <w15:commentEx w15:paraId="02CAAEBA" w15:done="0"/>
  <w15:commentEx w15:paraId="349DC7D9" w15:done="0"/>
  <w15:commentEx w15:paraId="2408A51B" w15:done="0"/>
  <w15:commentEx w15:paraId="7AB2BC0B" w15:done="0"/>
  <w15:commentEx w15:paraId="35E4FDE3" w15:done="0"/>
  <w15:commentEx w15:paraId="2CECCC1A" w15:done="0"/>
  <w15:commentEx w15:paraId="135EC4BC" w15:done="0"/>
  <w15:commentEx w15:paraId="65232C53" w15:done="0"/>
  <w15:commentEx w15:paraId="40684F11" w15:done="0"/>
  <w15:commentEx w15:paraId="3B175D73" w15:done="0"/>
  <w15:commentEx w15:paraId="55D0AA0B" w15:done="0"/>
  <w15:commentEx w15:paraId="10D4E7C5" w15:done="0"/>
  <w15:commentEx w15:paraId="26738243" w15:done="0"/>
  <w15:commentEx w15:paraId="1E1D6516" w15:done="0"/>
  <w15:commentEx w15:paraId="1393EE01" w15:done="0"/>
  <w15:commentEx w15:paraId="572B454A" w15:done="0"/>
  <w15:commentEx w15:paraId="5ED5E134" w15:done="0"/>
  <w15:commentEx w15:paraId="13C3601F" w15:done="0"/>
  <w15:commentEx w15:paraId="6F73C545" w15:done="0"/>
  <w15:commentEx w15:paraId="36864F24" w15:done="0"/>
  <w15:commentEx w15:paraId="0F7123D3" w15:done="0"/>
  <w15:commentEx w15:paraId="73EA61C0" w15:done="0"/>
  <w15:commentEx w15:paraId="39E70BD7" w15:done="0"/>
  <w15:commentEx w15:paraId="3A8D6948" w15:done="0"/>
  <w15:commentEx w15:paraId="2BE657AB" w15:done="0"/>
  <w15:commentEx w15:paraId="394282CE" w15:done="0"/>
  <w15:commentEx w15:paraId="7007627F" w15:done="0"/>
  <w15:commentEx w15:paraId="555E9BA2" w15:done="0"/>
  <w15:commentEx w15:paraId="337004C3" w15:done="0"/>
  <w15:commentEx w15:paraId="401D9BD5" w15:done="0"/>
  <w15:commentEx w15:paraId="0944A89D" w15:done="0"/>
  <w15:commentEx w15:paraId="767196DA" w15:done="0"/>
  <w15:commentEx w15:paraId="745AC338" w15:done="0"/>
  <w15:commentEx w15:paraId="3705D330" w15:done="0"/>
  <w15:commentEx w15:paraId="5A727559" w15:done="0"/>
  <w15:commentEx w15:paraId="798B6C60" w15:done="0"/>
  <w15:commentEx w15:paraId="66EE9C6D" w15:done="0"/>
  <w15:commentEx w15:paraId="19642A35" w15:done="0"/>
  <w15:commentEx w15:paraId="75FF653B" w15:done="0"/>
  <w15:commentEx w15:paraId="12395213" w15:done="0"/>
  <w15:commentEx w15:paraId="041F2AC6" w15:done="0"/>
  <w15:commentEx w15:paraId="631652F0" w15:done="0"/>
  <w15:commentEx w15:paraId="6A6D74EF" w15:done="0"/>
  <w15:commentEx w15:paraId="5ECAB9FC" w15:done="0"/>
  <w15:commentEx w15:paraId="1F8C9298" w15:done="0"/>
  <w15:commentEx w15:paraId="540F2F5D" w15:done="0"/>
  <w15:commentEx w15:paraId="5BF2CA60" w15:done="0"/>
  <w15:commentEx w15:paraId="1712323A" w15:done="0"/>
  <w15:commentEx w15:paraId="0CEF8C9B" w15:done="0"/>
  <w15:commentEx w15:paraId="60B77E8D" w15:done="0"/>
  <w15:commentEx w15:paraId="0231B851" w15:done="0"/>
  <w15:commentEx w15:paraId="1D08C2C1" w15:done="0"/>
  <w15:commentEx w15:paraId="72CA9DF7" w15:done="0"/>
  <w15:commentEx w15:paraId="09956ED5" w15:done="0"/>
  <w15:commentEx w15:paraId="789061AC" w15:done="0"/>
  <w15:commentEx w15:paraId="0A219032" w15:done="0"/>
  <w15:commentEx w15:paraId="4CA74848" w15:done="0"/>
  <w15:commentEx w15:paraId="5B68815A" w15:done="0"/>
  <w15:commentEx w15:paraId="1DDAA8FC" w15:done="0"/>
  <w15:commentEx w15:paraId="69746DFB" w15:done="0"/>
  <w15:commentEx w15:paraId="132BEFC3" w15:done="0"/>
  <w15:commentEx w15:paraId="454B5A81" w15:done="0"/>
  <w15:commentEx w15:paraId="4A08B67A" w15:done="0"/>
  <w15:commentEx w15:paraId="683485C8" w15:done="0"/>
  <w15:commentEx w15:paraId="4D6AE855" w15:done="0"/>
  <w15:commentEx w15:paraId="7765B3D4" w15:done="0"/>
  <w15:commentEx w15:paraId="6997B827" w15:done="0"/>
  <w15:commentEx w15:paraId="0DC27972" w15:done="0"/>
  <w15:commentEx w15:paraId="6E52D57F" w15:done="0"/>
  <w15:commentEx w15:paraId="16F3D32C" w15:done="0"/>
  <w15:commentEx w15:paraId="036EC1E9" w15:done="0"/>
  <w15:commentEx w15:paraId="7606E3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AA3E1A" w16cid:durableId="206B0DDF"/>
  <w16cid:commentId w16cid:paraId="2F1D3BC5" w16cid:durableId="206B0DEF"/>
  <w16cid:commentId w16cid:paraId="0F8AC39E" w16cid:durableId="206B0E00"/>
  <w16cid:commentId w16cid:paraId="597F5013" w16cid:durableId="206B0E25"/>
  <w16cid:commentId w16cid:paraId="042FD447" w16cid:durableId="206B0E35"/>
  <w16cid:commentId w16cid:paraId="39EF666F" w16cid:durableId="206B0E46"/>
  <w16cid:commentId w16cid:paraId="30398478" w16cid:durableId="206B0E4E"/>
  <w16cid:commentId w16cid:paraId="299BC8C3" w16cid:durableId="206B0E54"/>
  <w16cid:commentId w16cid:paraId="58719A29" w16cid:durableId="206B0E5A"/>
  <w16cid:commentId w16cid:paraId="1933EF03" w16cid:durableId="206B0E61"/>
  <w16cid:commentId w16cid:paraId="786510F1" w16cid:durableId="206B0E72"/>
  <w16cid:commentId w16cid:paraId="5847D8FF" w16cid:durableId="206B0E83"/>
  <w16cid:commentId w16cid:paraId="575C9AC2" w16cid:durableId="206B0E98"/>
  <w16cid:commentId w16cid:paraId="16A9E271" w16cid:durableId="206B0ED8"/>
  <w16cid:commentId w16cid:paraId="0E60B3FD" w16cid:durableId="206B0F10"/>
  <w16cid:commentId w16cid:paraId="2EE5A776" w16cid:durableId="206B0F06"/>
  <w16cid:commentId w16cid:paraId="3B561656" w16cid:durableId="206B0F18"/>
  <w16cid:commentId w16cid:paraId="70A3AB1E" w16cid:durableId="206B0F1E"/>
  <w16cid:commentId w16cid:paraId="51E8A1D9" w16cid:durableId="206B0F2E"/>
  <w16cid:commentId w16cid:paraId="6495D6B9" w16cid:durableId="206B0F37"/>
  <w16cid:commentId w16cid:paraId="635B6FB1" w16cid:durableId="206B0F41"/>
  <w16cid:commentId w16cid:paraId="45D8B623" w16cid:durableId="206B0F49"/>
  <w16cid:commentId w16cid:paraId="25D03894" w16cid:durableId="206B0F5E"/>
  <w16cid:commentId w16cid:paraId="401753C4" w16cid:durableId="206B0F77"/>
  <w16cid:commentId w16cid:paraId="59F5636A" w16cid:durableId="206B0F92"/>
  <w16cid:commentId w16cid:paraId="35F3B1D9" w16cid:durableId="206B0F99"/>
  <w16cid:commentId w16cid:paraId="60FAB197" w16cid:durableId="206B0FAF"/>
  <w16cid:commentId w16cid:paraId="0C7BCCF1" w16cid:durableId="206B0FB7"/>
  <w16cid:commentId w16cid:paraId="04720049" w16cid:durableId="206B0FBE"/>
  <w16cid:commentId w16cid:paraId="2481B5FB" w16cid:durableId="206B0FDA"/>
  <w16cid:commentId w16cid:paraId="1F2F2046" w16cid:durableId="206B0FE2"/>
  <w16cid:commentId w16cid:paraId="6DF5D8D8" w16cid:durableId="206B0FF6"/>
  <w16cid:commentId w16cid:paraId="0B8CD840" w16cid:durableId="206B1002"/>
  <w16cid:commentId w16cid:paraId="3550B371" w16cid:durableId="206B1014"/>
  <w16cid:commentId w16cid:paraId="7400C59F" w16cid:durableId="206B1037"/>
  <w16cid:commentId w16cid:paraId="5CAA6137" w16cid:durableId="206B104C"/>
  <w16cid:commentId w16cid:paraId="0F606FF2" w16cid:durableId="206B1053"/>
  <w16cid:commentId w16cid:paraId="01B35F26" w16cid:durableId="206B105A"/>
  <w16cid:commentId w16cid:paraId="5955EC2D" w16cid:durableId="206B1064"/>
  <w16cid:commentId w16cid:paraId="50525D1B" w16cid:durableId="206B1071"/>
  <w16cid:commentId w16cid:paraId="02CAAEBA" w16cid:durableId="206B1077"/>
  <w16cid:commentId w16cid:paraId="349DC7D9" w16cid:durableId="206B1083"/>
  <w16cid:commentId w16cid:paraId="2408A51B" w16cid:durableId="206B1089"/>
  <w16cid:commentId w16cid:paraId="7AB2BC0B" w16cid:durableId="206B10F7"/>
  <w16cid:commentId w16cid:paraId="35E4FDE3" w16cid:durableId="206B1102"/>
  <w16cid:commentId w16cid:paraId="2CECCC1A" w16cid:durableId="206B110E"/>
  <w16cid:commentId w16cid:paraId="135EC4BC" w16cid:durableId="206B1129"/>
  <w16cid:commentId w16cid:paraId="65232C53" w16cid:durableId="206BD628"/>
  <w16cid:commentId w16cid:paraId="40684F11" w16cid:durableId="206BD62F"/>
  <w16cid:commentId w16cid:paraId="3B175D73" w16cid:durableId="206BD738"/>
  <w16cid:commentId w16cid:paraId="55D0AA0B" w16cid:durableId="206BD72B"/>
  <w16cid:commentId w16cid:paraId="10D4E7C5" w16cid:durableId="206BD695"/>
  <w16cid:commentId w16cid:paraId="26738243" w16cid:durableId="206BD67A"/>
  <w16cid:commentId w16cid:paraId="1E1D6516" w16cid:durableId="206BD689"/>
  <w16cid:commentId w16cid:paraId="1393EE01" w16cid:durableId="206BD6A2"/>
  <w16cid:commentId w16cid:paraId="572B454A" w16cid:durableId="206BD715"/>
  <w16cid:commentId w16cid:paraId="5ED5E134" w16cid:durableId="206BD6CE"/>
  <w16cid:commentId w16cid:paraId="13C3601F" w16cid:durableId="206BD765"/>
  <w16cid:commentId w16cid:paraId="6F73C545" w16cid:durableId="206BD774"/>
  <w16cid:commentId w16cid:paraId="36864F24" w16cid:durableId="206BD7C2"/>
  <w16cid:commentId w16cid:paraId="0F7123D3" w16cid:durableId="206BD831"/>
  <w16cid:commentId w16cid:paraId="73EA61C0" w16cid:durableId="206BD834"/>
  <w16cid:commentId w16cid:paraId="39E70BD7" w16cid:durableId="206BD83B"/>
  <w16cid:commentId w16cid:paraId="3A8D6948" w16cid:durableId="206BD842"/>
  <w16cid:commentId w16cid:paraId="2BE657AB" w16cid:durableId="206BD84C"/>
  <w16cid:commentId w16cid:paraId="394282CE" w16cid:durableId="206BD858"/>
  <w16cid:commentId w16cid:paraId="7007627F" w16cid:durableId="206BD868"/>
  <w16cid:commentId w16cid:paraId="555E9BA2" w16cid:durableId="206BD881"/>
  <w16cid:commentId w16cid:paraId="337004C3" w16cid:durableId="206BD892"/>
  <w16cid:commentId w16cid:paraId="401D9BD5" w16cid:durableId="206BD8A2"/>
  <w16cid:commentId w16cid:paraId="0944A89D" w16cid:durableId="206BD8AA"/>
  <w16cid:commentId w16cid:paraId="767196DA" w16cid:durableId="206BD8CA"/>
  <w16cid:commentId w16cid:paraId="745AC338" w16cid:durableId="206BD8DB"/>
  <w16cid:commentId w16cid:paraId="3705D330" w16cid:durableId="206BD909"/>
  <w16cid:commentId w16cid:paraId="5A727559" w16cid:durableId="206BD92B"/>
  <w16cid:commentId w16cid:paraId="798B6C60" w16cid:durableId="206BD943"/>
  <w16cid:commentId w16cid:paraId="66EE9C6D" w16cid:durableId="206BD95E"/>
  <w16cid:commentId w16cid:paraId="19642A35" w16cid:durableId="206BD975"/>
  <w16cid:commentId w16cid:paraId="75FF653B" w16cid:durableId="206BD986"/>
  <w16cid:commentId w16cid:paraId="12395213" w16cid:durableId="206BD999"/>
  <w16cid:commentId w16cid:paraId="041F2AC6" w16cid:durableId="206BD9BE"/>
  <w16cid:commentId w16cid:paraId="631652F0" w16cid:durableId="206BD9C6"/>
  <w16cid:commentId w16cid:paraId="6A6D74EF" w16cid:durableId="206BD9E5"/>
  <w16cid:commentId w16cid:paraId="5ECAB9FC" w16cid:durableId="206BD9ED"/>
  <w16cid:commentId w16cid:paraId="1F8C9298" w16cid:durableId="206BDA06"/>
  <w16cid:commentId w16cid:paraId="540F2F5D" w16cid:durableId="206BDA20"/>
  <w16cid:commentId w16cid:paraId="5BF2CA60" w16cid:durableId="206BDA37"/>
  <w16cid:commentId w16cid:paraId="1712323A" w16cid:durableId="206BDA64"/>
  <w16cid:commentId w16cid:paraId="0CEF8C9B" w16cid:durableId="206BDABB"/>
  <w16cid:commentId w16cid:paraId="60B77E8D" w16cid:durableId="206BDAD2"/>
  <w16cid:commentId w16cid:paraId="0231B851" w16cid:durableId="206BDADE"/>
  <w16cid:commentId w16cid:paraId="1D08C2C1" w16cid:durableId="206BDB15"/>
  <w16cid:commentId w16cid:paraId="72CA9DF7" w16cid:durableId="206BDB24"/>
  <w16cid:commentId w16cid:paraId="09956ED5" w16cid:durableId="206BDB3D"/>
  <w16cid:commentId w16cid:paraId="789061AC" w16cid:durableId="206BDB50"/>
  <w16cid:commentId w16cid:paraId="0A219032" w16cid:durableId="206BDB64"/>
  <w16cid:commentId w16cid:paraId="4CA74848" w16cid:durableId="206BDB7E"/>
  <w16cid:commentId w16cid:paraId="5B68815A" w16cid:durableId="206BDCFE"/>
  <w16cid:commentId w16cid:paraId="1DDAA8FC" w16cid:durableId="206C091C"/>
  <w16cid:commentId w16cid:paraId="69746DFB" w16cid:durableId="206C0946"/>
  <w16cid:commentId w16cid:paraId="132BEFC3" w16cid:durableId="206C0960"/>
  <w16cid:commentId w16cid:paraId="454B5A81" w16cid:durableId="206C0967"/>
  <w16cid:commentId w16cid:paraId="4A08B67A" w16cid:durableId="206C096D"/>
  <w16cid:commentId w16cid:paraId="683485C8" w16cid:durableId="206C0973"/>
  <w16cid:commentId w16cid:paraId="4D6AE855" w16cid:durableId="206C097B"/>
  <w16cid:commentId w16cid:paraId="7765B3D4" w16cid:durableId="206C0993"/>
  <w16cid:commentId w16cid:paraId="6997B827" w16cid:durableId="206C0999"/>
  <w16cid:commentId w16cid:paraId="0DC27972" w16cid:durableId="206C099F"/>
  <w16cid:commentId w16cid:paraId="6E52D57F" w16cid:durableId="206C09A7"/>
  <w16cid:commentId w16cid:paraId="16F3D32C" w16cid:durableId="206C0A58"/>
  <w16cid:commentId w16cid:paraId="036EC1E9" w16cid:durableId="206C1188"/>
  <w16cid:commentId w16cid:paraId="7606E32C" w16cid:durableId="206C12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016D" w14:textId="77777777" w:rsidR="00FD090D" w:rsidRDefault="00FD090D">
      <w:r>
        <w:separator/>
      </w:r>
    </w:p>
  </w:endnote>
  <w:endnote w:type="continuationSeparator" w:id="0">
    <w:p w14:paraId="7F4EB68F" w14:textId="77777777" w:rsidR="00FD090D" w:rsidRDefault="00F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AA574" w14:textId="77777777" w:rsidR="00FD090D" w:rsidRDefault="00FD090D">
      <w:r>
        <w:separator/>
      </w:r>
    </w:p>
  </w:footnote>
  <w:footnote w:type="continuationSeparator" w:id="0">
    <w:p w14:paraId="2E7B213B" w14:textId="77777777" w:rsidR="00FD090D" w:rsidRDefault="00FD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EA016" w14:textId="77777777" w:rsidR="00FD090D" w:rsidRDefault="00FD090D" w:rsidP="00F132A5">
    <w:pPr>
      <w:pStyle w:val="Header"/>
      <w:jc w:val="center"/>
    </w:pPr>
    <w:r w:rsidRPr="005C676C">
      <w:rPr>
        <w:i/>
        <w:iCs/>
        <w:sz w:val="22"/>
        <w:szCs w:val="22"/>
      </w:rPr>
      <w:t>Social Security Legislation Amendment No. 6,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D32C" w14:textId="77777777" w:rsidR="00FD090D" w:rsidRDefault="00FD0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654"/>
    <w:multiLevelType w:val="hybridMultilevel"/>
    <w:tmpl w:val="0EC4B330"/>
    <w:lvl w:ilvl="0" w:tplc="A97CA36C">
      <w:start w:val="1"/>
      <w:numFmt w:val="bullet"/>
      <w:lvlText w:val="."/>
      <w:lvlJc w:val="left"/>
      <w:pPr>
        <w:ind w:left="648" w:hanging="360"/>
      </w:pPr>
      <w:rPr>
        <w:rFonts w:ascii="Arial Rounded MT Bold" w:hAnsi="Arial Rounded MT Bold" w:cs="Times New Roman" w:hint="default"/>
        <w:b w:val="0"/>
      </w:rPr>
    </w:lvl>
    <w:lvl w:ilvl="1" w:tplc="1B7259E0">
      <w:start w:val="1"/>
      <w:numFmt w:val="bullet"/>
      <w:lvlText w:val="∙"/>
      <w:lvlJc w:val="left"/>
      <w:pPr>
        <w:ind w:left="386" w:hanging="360"/>
      </w:pPr>
      <w:rPr>
        <w:rFonts w:ascii="Times New Roman" w:hAnsi="Times New Roman" w:cs="Times New Roman" w:hint="default"/>
        <w:b w:val="0"/>
      </w:rPr>
    </w:lvl>
    <w:lvl w:ilvl="2" w:tplc="0C090005" w:tentative="1">
      <w:start w:val="1"/>
      <w:numFmt w:val="bullet"/>
      <w:lvlText w:val=""/>
      <w:lvlJc w:val="left"/>
      <w:pPr>
        <w:ind w:left="1106" w:hanging="360"/>
      </w:pPr>
      <w:rPr>
        <w:rFonts w:ascii="Wingdings" w:hAnsi="Wingdings" w:hint="default"/>
      </w:rPr>
    </w:lvl>
    <w:lvl w:ilvl="3" w:tplc="0C090001" w:tentative="1">
      <w:start w:val="1"/>
      <w:numFmt w:val="bullet"/>
      <w:lvlText w:val=""/>
      <w:lvlJc w:val="left"/>
      <w:pPr>
        <w:ind w:left="1826" w:hanging="360"/>
      </w:pPr>
      <w:rPr>
        <w:rFonts w:ascii="Symbol" w:hAnsi="Symbol" w:hint="default"/>
      </w:rPr>
    </w:lvl>
    <w:lvl w:ilvl="4" w:tplc="0C090003" w:tentative="1">
      <w:start w:val="1"/>
      <w:numFmt w:val="bullet"/>
      <w:lvlText w:val="o"/>
      <w:lvlJc w:val="left"/>
      <w:pPr>
        <w:ind w:left="2546" w:hanging="360"/>
      </w:pPr>
      <w:rPr>
        <w:rFonts w:ascii="Courier New" w:hAnsi="Courier New" w:cs="Courier New" w:hint="default"/>
      </w:rPr>
    </w:lvl>
    <w:lvl w:ilvl="5" w:tplc="0C090005" w:tentative="1">
      <w:start w:val="1"/>
      <w:numFmt w:val="bullet"/>
      <w:lvlText w:val=""/>
      <w:lvlJc w:val="left"/>
      <w:pPr>
        <w:ind w:left="3266" w:hanging="360"/>
      </w:pPr>
      <w:rPr>
        <w:rFonts w:ascii="Wingdings" w:hAnsi="Wingdings" w:hint="default"/>
      </w:rPr>
    </w:lvl>
    <w:lvl w:ilvl="6" w:tplc="0C090001" w:tentative="1">
      <w:start w:val="1"/>
      <w:numFmt w:val="bullet"/>
      <w:lvlText w:val=""/>
      <w:lvlJc w:val="left"/>
      <w:pPr>
        <w:ind w:left="3986" w:hanging="360"/>
      </w:pPr>
      <w:rPr>
        <w:rFonts w:ascii="Symbol" w:hAnsi="Symbol" w:hint="default"/>
      </w:rPr>
    </w:lvl>
    <w:lvl w:ilvl="7" w:tplc="0C090003" w:tentative="1">
      <w:start w:val="1"/>
      <w:numFmt w:val="bullet"/>
      <w:lvlText w:val="o"/>
      <w:lvlJc w:val="left"/>
      <w:pPr>
        <w:ind w:left="4706" w:hanging="360"/>
      </w:pPr>
      <w:rPr>
        <w:rFonts w:ascii="Courier New" w:hAnsi="Courier New" w:cs="Courier New" w:hint="default"/>
      </w:rPr>
    </w:lvl>
    <w:lvl w:ilvl="8" w:tplc="0C090005" w:tentative="1">
      <w:start w:val="1"/>
      <w:numFmt w:val="bullet"/>
      <w:lvlText w:val=""/>
      <w:lvlJc w:val="left"/>
      <w:pPr>
        <w:ind w:left="5426" w:hanging="360"/>
      </w:pPr>
      <w:rPr>
        <w:rFonts w:ascii="Wingdings" w:hAnsi="Wingdings" w:hint="default"/>
      </w:rPr>
    </w:lvl>
  </w:abstractNum>
  <w:abstractNum w:abstractNumId="1">
    <w:nsid w:val="638D619E"/>
    <w:multiLevelType w:val="hybridMultilevel"/>
    <w:tmpl w:val="5A5C051A"/>
    <w:lvl w:ilvl="0" w:tplc="FE86216E">
      <w:start w:val="1"/>
      <w:numFmt w:val="bullet"/>
      <w:lvlText w:val=""/>
      <w:lvlJc w:val="left"/>
      <w:pPr>
        <w:ind w:left="1211" w:hanging="360"/>
      </w:pPr>
      <w:rPr>
        <w:rFonts w:ascii="Symbol" w:hAnsi="Symbol" w:hint="default"/>
        <w:b w:val="0"/>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nsid w:val="6B7E1F2D"/>
    <w:multiLevelType w:val="hybridMultilevel"/>
    <w:tmpl w:val="92845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3A24D3"/>
    <w:multiLevelType w:val="hybridMultilevel"/>
    <w:tmpl w:val="B39023BE"/>
    <w:lvl w:ilvl="0" w:tplc="A97CA36C">
      <w:start w:val="1"/>
      <w:numFmt w:val="bullet"/>
      <w:lvlText w:val="."/>
      <w:lvlJc w:val="left"/>
      <w:pPr>
        <w:ind w:left="648" w:hanging="360"/>
      </w:pPr>
      <w:rPr>
        <w:rFonts w:ascii="Arial Rounded MT Bold" w:hAnsi="Arial Rounded MT Bold"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DC"/>
    <w:rsid w:val="001065E5"/>
    <w:rsid w:val="001C4B10"/>
    <w:rsid w:val="002564F9"/>
    <w:rsid w:val="002A37F1"/>
    <w:rsid w:val="00331E87"/>
    <w:rsid w:val="00396E15"/>
    <w:rsid w:val="003B5A47"/>
    <w:rsid w:val="003C0DC3"/>
    <w:rsid w:val="00421523"/>
    <w:rsid w:val="00482AD8"/>
    <w:rsid w:val="00502E8D"/>
    <w:rsid w:val="00601B59"/>
    <w:rsid w:val="006A6DBE"/>
    <w:rsid w:val="006B0049"/>
    <w:rsid w:val="006C6046"/>
    <w:rsid w:val="006E19C8"/>
    <w:rsid w:val="00774D5F"/>
    <w:rsid w:val="007C2917"/>
    <w:rsid w:val="007E61B7"/>
    <w:rsid w:val="00890C55"/>
    <w:rsid w:val="008D6EDA"/>
    <w:rsid w:val="0091443A"/>
    <w:rsid w:val="0094377D"/>
    <w:rsid w:val="00A34822"/>
    <w:rsid w:val="00AA51B2"/>
    <w:rsid w:val="00AA6383"/>
    <w:rsid w:val="00B01ADC"/>
    <w:rsid w:val="00B02A87"/>
    <w:rsid w:val="00BD55DB"/>
    <w:rsid w:val="00C74CAF"/>
    <w:rsid w:val="00C806CE"/>
    <w:rsid w:val="00C966B4"/>
    <w:rsid w:val="00CD171D"/>
    <w:rsid w:val="00CE48CE"/>
    <w:rsid w:val="00DC76CD"/>
    <w:rsid w:val="00DE0D42"/>
    <w:rsid w:val="00DE2C6C"/>
    <w:rsid w:val="00DF25FF"/>
    <w:rsid w:val="00E769E9"/>
    <w:rsid w:val="00E859E7"/>
    <w:rsid w:val="00E913BA"/>
    <w:rsid w:val="00E938B2"/>
    <w:rsid w:val="00EB13CB"/>
    <w:rsid w:val="00F108D9"/>
    <w:rsid w:val="00F132A5"/>
    <w:rsid w:val="00FD090D"/>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BBF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2A5"/>
    <w:pPr>
      <w:tabs>
        <w:tab w:val="center" w:pos="4320"/>
        <w:tab w:val="right" w:pos="8640"/>
      </w:tabs>
    </w:pPr>
  </w:style>
  <w:style w:type="paragraph" w:styleId="Footer">
    <w:name w:val="footer"/>
    <w:basedOn w:val="Normal"/>
    <w:rsid w:val="00F132A5"/>
    <w:pPr>
      <w:tabs>
        <w:tab w:val="center" w:pos="4320"/>
        <w:tab w:val="right" w:pos="8640"/>
      </w:tabs>
    </w:pPr>
  </w:style>
  <w:style w:type="paragraph" w:styleId="BalloonText">
    <w:name w:val="Balloon Text"/>
    <w:basedOn w:val="Normal"/>
    <w:link w:val="BalloonTextChar"/>
    <w:rsid w:val="003C0DC3"/>
    <w:rPr>
      <w:rFonts w:ascii="Tahoma" w:hAnsi="Tahoma" w:cs="Tahoma"/>
      <w:sz w:val="16"/>
      <w:szCs w:val="16"/>
    </w:rPr>
  </w:style>
  <w:style w:type="character" w:customStyle="1" w:styleId="BalloonTextChar">
    <w:name w:val="Balloon Text Char"/>
    <w:basedOn w:val="DefaultParagraphFont"/>
    <w:link w:val="BalloonText"/>
    <w:rsid w:val="003C0DC3"/>
    <w:rPr>
      <w:rFonts w:ascii="Tahoma" w:hAnsi="Tahoma" w:cs="Tahoma"/>
      <w:sz w:val="16"/>
      <w:szCs w:val="16"/>
    </w:rPr>
  </w:style>
  <w:style w:type="character" w:styleId="CommentReference">
    <w:name w:val="annotation reference"/>
    <w:basedOn w:val="DefaultParagraphFont"/>
    <w:semiHidden/>
    <w:unhideWhenUsed/>
    <w:rsid w:val="00AA51B2"/>
    <w:rPr>
      <w:sz w:val="16"/>
      <w:szCs w:val="16"/>
    </w:rPr>
  </w:style>
  <w:style w:type="paragraph" w:styleId="CommentText">
    <w:name w:val="annotation text"/>
    <w:basedOn w:val="Normal"/>
    <w:link w:val="CommentTextChar"/>
    <w:semiHidden/>
    <w:unhideWhenUsed/>
    <w:rsid w:val="00AA51B2"/>
    <w:rPr>
      <w:sz w:val="20"/>
      <w:szCs w:val="20"/>
    </w:rPr>
  </w:style>
  <w:style w:type="character" w:customStyle="1" w:styleId="CommentTextChar">
    <w:name w:val="Comment Text Char"/>
    <w:basedOn w:val="DefaultParagraphFont"/>
    <w:link w:val="CommentText"/>
    <w:semiHidden/>
    <w:rsid w:val="00AA51B2"/>
  </w:style>
  <w:style w:type="paragraph" w:styleId="CommentSubject">
    <w:name w:val="annotation subject"/>
    <w:basedOn w:val="CommentText"/>
    <w:next w:val="CommentText"/>
    <w:link w:val="CommentSubjectChar"/>
    <w:semiHidden/>
    <w:unhideWhenUsed/>
    <w:rsid w:val="00AA51B2"/>
    <w:rPr>
      <w:b/>
      <w:bCs/>
    </w:rPr>
  </w:style>
  <w:style w:type="character" w:customStyle="1" w:styleId="CommentSubjectChar">
    <w:name w:val="Comment Subject Char"/>
    <w:basedOn w:val="CommentTextChar"/>
    <w:link w:val="CommentSubject"/>
    <w:semiHidden/>
    <w:rsid w:val="00AA51B2"/>
    <w:rPr>
      <w:b/>
      <w:bCs/>
    </w:rPr>
  </w:style>
  <w:style w:type="paragraph" w:styleId="Revision">
    <w:name w:val="Revision"/>
    <w:hidden/>
    <w:uiPriority w:val="99"/>
    <w:semiHidden/>
    <w:rsid w:val="00AA6383"/>
    <w:rPr>
      <w:sz w:val="24"/>
      <w:szCs w:val="24"/>
    </w:rPr>
  </w:style>
  <w:style w:type="paragraph" w:styleId="ListParagraph">
    <w:name w:val="List Paragraph"/>
    <w:basedOn w:val="Normal"/>
    <w:uiPriority w:val="34"/>
    <w:qFormat/>
    <w:rsid w:val="00FD0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2A5"/>
    <w:pPr>
      <w:tabs>
        <w:tab w:val="center" w:pos="4320"/>
        <w:tab w:val="right" w:pos="8640"/>
      </w:tabs>
    </w:pPr>
  </w:style>
  <w:style w:type="paragraph" w:styleId="Footer">
    <w:name w:val="footer"/>
    <w:basedOn w:val="Normal"/>
    <w:rsid w:val="00F132A5"/>
    <w:pPr>
      <w:tabs>
        <w:tab w:val="center" w:pos="4320"/>
        <w:tab w:val="right" w:pos="8640"/>
      </w:tabs>
    </w:pPr>
  </w:style>
  <w:style w:type="paragraph" w:styleId="BalloonText">
    <w:name w:val="Balloon Text"/>
    <w:basedOn w:val="Normal"/>
    <w:link w:val="BalloonTextChar"/>
    <w:rsid w:val="003C0DC3"/>
    <w:rPr>
      <w:rFonts w:ascii="Tahoma" w:hAnsi="Tahoma" w:cs="Tahoma"/>
      <w:sz w:val="16"/>
      <w:szCs w:val="16"/>
    </w:rPr>
  </w:style>
  <w:style w:type="character" w:customStyle="1" w:styleId="BalloonTextChar">
    <w:name w:val="Balloon Text Char"/>
    <w:basedOn w:val="DefaultParagraphFont"/>
    <w:link w:val="BalloonText"/>
    <w:rsid w:val="003C0DC3"/>
    <w:rPr>
      <w:rFonts w:ascii="Tahoma" w:hAnsi="Tahoma" w:cs="Tahoma"/>
      <w:sz w:val="16"/>
      <w:szCs w:val="16"/>
    </w:rPr>
  </w:style>
  <w:style w:type="character" w:styleId="CommentReference">
    <w:name w:val="annotation reference"/>
    <w:basedOn w:val="DefaultParagraphFont"/>
    <w:semiHidden/>
    <w:unhideWhenUsed/>
    <w:rsid w:val="00AA51B2"/>
    <w:rPr>
      <w:sz w:val="16"/>
      <w:szCs w:val="16"/>
    </w:rPr>
  </w:style>
  <w:style w:type="paragraph" w:styleId="CommentText">
    <w:name w:val="annotation text"/>
    <w:basedOn w:val="Normal"/>
    <w:link w:val="CommentTextChar"/>
    <w:semiHidden/>
    <w:unhideWhenUsed/>
    <w:rsid w:val="00AA51B2"/>
    <w:rPr>
      <w:sz w:val="20"/>
      <w:szCs w:val="20"/>
    </w:rPr>
  </w:style>
  <w:style w:type="character" w:customStyle="1" w:styleId="CommentTextChar">
    <w:name w:val="Comment Text Char"/>
    <w:basedOn w:val="DefaultParagraphFont"/>
    <w:link w:val="CommentText"/>
    <w:semiHidden/>
    <w:rsid w:val="00AA51B2"/>
  </w:style>
  <w:style w:type="paragraph" w:styleId="CommentSubject">
    <w:name w:val="annotation subject"/>
    <w:basedOn w:val="CommentText"/>
    <w:next w:val="CommentText"/>
    <w:link w:val="CommentSubjectChar"/>
    <w:semiHidden/>
    <w:unhideWhenUsed/>
    <w:rsid w:val="00AA51B2"/>
    <w:rPr>
      <w:b/>
      <w:bCs/>
    </w:rPr>
  </w:style>
  <w:style w:type="character" w:customStyle="1" w:styleId="CommentSubjectChar">
    <w:name w:val="Comment Subject Char"/>
    <w:basedOn w:val="CommentTextChar"/>
    <w:link w:val="CommentSubject"/>
    <w:semiHidden/>
    <w:rsid w:val="00AA51B2"/>
    <w:rPr>
      <w:b/>
      <w:bCs/>
    </w:rPr>
  </w:style>
  <w:style w:type="paragraph" w:styleId="Revision">
    <w:name w:val="Revision"/>
    <w:hidden/>
    <w:uiPriority w:val="99"/>
    <w:semiHidden/>
    <w:rsid w:val="00AA6383"/>
    <w:rPr>
      <w:sz w:val="24"/>
      <w:szCs w:val="24"/>
    </w:rPr>
  </w:style>
  <w:style w:type="paragraph" w:styleId="ListParagraph">
    <w:name w:val="List Paragraph"/>
    <w:basedOn w:val="Normal"/>
    <w:uiPriority w:val="34"/>
    <w:qFormat/>
    <w:rsid w:val="00FD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95</Pages>
  <Words>31645</Words>
  <Characters>154452</Characters>
  <Application>Microsoft Office Word</Application>
  <DocSecurity>0</DocSecurity>
  <Lines>1287</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7</cp:revision>
  <dcterms:created xsi:type="dcterms:W3CDTF">2019-04-25T01:04:00Z</dcterms:created>
  <dcterms:modified xsi:type="dcterms:W3CDTF">2019-10-10T03:52:00Z</dcterms:modified>
</cp:coreProperties>
</file>