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CC51" w14:textId="77777777" w:rsidR="0034133B" w:rsidRDefault="00D14FDD" w:rsidP="00D14FD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noProof/>
          <w:lang w:val="en-AU" w:eastAsia="en-AU"/>
        </w:rPr>
        <w:drawing>
          <wp:inline distT="0" distB="0" distL="0" distR="0" wp14:anchorId="704B6934" wp14:editId="180FDAD1">
            <wp:extent cx="1645920" cy="114300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43165" w14:textId="77777777" w:rsidR="0034133B" w:rsidRPr="00E777E3" w:rsidRDefault="0034133B" w:rsidP="00D14FDD">
      <w:pPr>
        <w:autoSpaceDE w:val="0"/>
        <w:autoSpaceDN w:val="0"/>
        <w:adjustRightInd w:val="0"/>
        <w:spacing w:before="360" w:after="96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E777E3">
        <w:rPr>
          <w:rFonts w:ascii="Times New Roman" w:hAnsi="Times New Roman" w:cs="Times New Roman"/>
          <w:b/>
          <w:bCs/>
          <w:sz w:val="36"/>
          <w:lang w:val="en-US"/>
        </w:rPr>
        <w:t>Fishing Levy Act 1991</w:t>
      </w:r>
    </w:p>
    <w:p w14:paraId="2847ADBC" w14:textId="18F78FCB" w:rsidR="0034133B" w:rsidRPr="00B550AC" w:rsidRDefault="0034133B" w:rsidP="00D14FDD">
      <w:pPr>
        <w:autoSpaceDE w:val="0"/>
        <w:autoSpaceDN w:val="0"/>
        <w:adjustRightInd w:val="0"/>
        <w:spacing w:before="120" w:after="720" w:line="240" w:lineRule="auto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B550AC">
        <w:rPr>
          <w:rFonts w:ascii="Times New Roman" w:hAnsi="Times New Roman" w:cs="Times New Roman"/>
          <w:b/>
          <w:bCs/>
          <w:sz w:val="24"/>
          <w:lang w:val="en-US"/>
        </w:rPr>
        <w:t>No. 156 of 1991</w:t>
      </w:r>
    </w:p>
    <w:p w14:paraId="60E0C80E" w14:textId="77777777" w:rsidR="00D14FDD" w:rsidRDefault="00D14FDD" w:rsidP="00D14FDD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lang w:val="en-US"/>
        </w:rPr>
      </w:pPr>
    </w:p>
    <w:p w14:paraId="2A67BB38" w14:textId="77777777" w:rsidR="0034133B" w:rsidRPr="00E777E3" w:rsidRDefault="0034133B" w:rsidP="00D14FDD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26"/>
          <w:lang w:val="en-US"/>
        </w:rPr>
      </w:pPr>
      <w:r w:rsidRPr="00E777E3">
        <w:rPr>
          <w:rFonts w:ascii="Times New Roman" w:hAnsi="Times New Roman" w:cs="Times New Roman"/>
          <w:b/>
          <w:bCs/>
          <w:sz w:val="26"/>
          <w:lang w:val="en-US"/>
        </w:rPr>
        <w:t>An Act to impose a levy in respect of fishing concessions</w:t>
      </w:r>
    </w:p>
    <w:p w14:paraId="68863007" w14:textId="716E3950" w:rsidR="0034133B" w:rsidRDefault="0034133B" w:rsidP="00D14FDD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B550AC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Assented to 21 October 1991</w:t>
      </w:r>
      <w:r w:rsidRPr="00B550AC">
        <w:rPr>
          <w:rFonts w:ascii="Times New Roman" w:hAnsi="Times New Roman" w:cs="Times New Roman"/>
          <w:iCs/>
          <w:lang w:val="en-US"/>
        </w:rPr>
        <w:t>]</w:t>
      </w:r>
    </w:p>
    <w:p w14:paraId="7EED70D4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Parliament of Australia enacts:</w:t>
      </w:r>
    </w:p>
    <w:p w14:paraId="760E719E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</w:t>
      </w:r>
    </w:p>
    <w:p w14:paraId="2329BD4D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This Act may be cited as the </w:t>
      </w:r>
      <w:r>
        <w:rPr>
          <w:rFonts w:ascii="Times New Roman" w:hAnsi="Times New Roman" w:cs="Times New Roman"/>
          <w:i/>
          <w:iCs/>
          <w:lang w:val="en-US"/>
        </w:rPr>
        <w:t>Fishing Levy Act 1991.</w:t>
      </w:r>
    </w:p>
    <w:p w14:paraId="134FF30A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Commencement</w:t>
      </w:r>
    </w:p>
    <w:p w14:paraId="7D2B85B8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2.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(1) </w:t>
      </w:r>
      <w:r>
        <w:rPr>
          <w:rFonts w:ascii="Times New Roman" w:hAnsi="Times New Roman" w:cs="Times New Roman"/>
          <w:lang w:val="en-US"/>
        </w:rPr>
        <w:t>Sections 1 and 2 commence on the day on which this Act receives the Royal Assent.</w:t>
      </w:r>
    </w:p>
    <w:p w14:paraId="09B5E1CD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(2)</w:t>
      </w:r>
      <w:r>
        <w:rPr>
          <w:rFonts w:ascii="Times New Roman" w:hAnsi="Times New Roman" w:cs="Times New Roman"/>
          <w:lang w:val="en-US"/>
        </w:rPr>
        <w:t xml:space="preserve"> Subject to subsection (3), the remaining provisions of this Act commence on a day to be fixed by Proclamation.</w:t>
      </w:r>
    </w:p>
    <w:p w14:paraId="21A435FD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(3)</w:t>
      </w:r>
      <w:r>
        <w:rPr>
          <w:rFonts w:ascii="Times New Roman" w:hAnsi="Times New Roman" w:cs="Times New Roman"/>
          <w:lang w:val="en-US"/>
        </w:rPr>
        <w:t xml:space="preserve"> If a provision mentioned in subsection (2) does not commence under that subsection within the period of 6 months commencing on the day on which this Act receives the Royal Assent, it commences on the first day after the end of that period.</w:t>
      </w:r>
    </w:p>
    <w:p w14:paraId="33B7ED73" w14:textId="77777777" w:rsidR="0034133B" w:rsidRDefault="0034133B" w:rsidP="0034133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321D13A5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Interpretation</w:t>
      </w:r>
    </w:p>
    <w:p w14:paraId="208763A1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In this Act, unless the contrary intention appears:</w:t>
      </w:r>
    </w:p>
    <w:p w14:paraId="0505E44B" w14:textId="77777777" w:rsidR="0034133B" w:rsidRDefault="0034133B" w:rsidP="005728C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"fishing concession" </w:t>
      </w:r>
      <w:r>
        <w:rPr>
          <w:rFonts w:ascii="Times New Roman" w:hAnsi="Times New Roman" w:cs="Times New Roman"/>
          <w:lang w:val="en-US"/>
        </w:rPr>
        <w:t xml:space="preserve">means a fishing concession within the meaning of the </w:t>
      </w:r>
      <w:r>
        <w:rPr>
          <w:rFonts w:ascii="Times New Roman" w:hAnsi="Times New Roman" w:cs="Times New Roman"/>
          <w:i/>
          <w:iCs/>
          <w:lang w:val="en-US"/>
        </w:rPr>
        <w:t xml:space="preserve">Fisheries Management Act 1991 </w:t>
      </w:r>
      <w:r>
        <w:rPr>
          <w:rFonts w:ascii="Times New Roman" w:hAnsi="Times New Roman" w:cs="Times New Roman"/>
          <w:lang w:val="en-US"/>
        </w:rPr>
        <w:t xml:space="preserve">other than a foreign fishing </w:t>
      </w:r>
      <w:proofErr w:type="spellStart"/>
      <w:r>
        <w:rPr>
          <w:rFonts w:ascii="Times New Roman" w:hAnsi="Times New Roman" w:cs="Times New Roman"/>
          <w:lang w:val="en-US"/>
        </w:rPr>
        <w:t>licence</w:t>
      </w:r>
      <w:proofErr w:type="spellEnd"/>
      <w:r>
        <w:rPr>
          <w:rFonts w:ascii="Times New Roman" w:hAnsi="Times New Roman" w:cs="Times New Roman"/>
          <w:lang w:val="en-US"/>
        </w:rPr>
        <w:t xml:space="preserve"> granted under Part 3 of that Act.</w:t>
      </w:r>
    </w:p>
    <w:p w14:paraId="4E13CBB1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Application of Act</w:t>
      </w:r>
    </w:p>
    <w:p w14:paraId="687A12D9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4.</w:t>
      </w:r>
      <w:r>
        <w:rPr>
          <w:rFonts w:ascii="Times New Roman" w:hAnsi="Times New Roman" w:cs="Times New Roman"/>
          <w:lang w:val="en-US"/>
        </w:rPr>
        <w:t xml:space="preserve"> This Act extends to every external Territory and applies both within and outside Australia.</w:t>
      </w:r>
    </w:p>
    <w:p w14:paraId="2E320EF6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Imposition of levy</w:t>
      </w:r>
    </w:p>
    <w:p w14:paraId="5174BE12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5.</w:t>
      </w:r>
      <w:r>
        <w:rPr>
          <w:rFonts w:ascii="Times New Roman" w:hAnsi="Times New Roman" w:cs="Times New Roman"/>
          <w:lang w:val="en-US"/>
        </w:rPr>
        <w:t xml:space="preserve"> Levy is imposed in respect of a fishing concession.</w:t>
      </w:r>
    </w:p>
    <w:p w14:paraId="06AC960E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Amount of levy</w:t>
      </w:r>
    </w:p>
    <w:p w14:paraId="26053E93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6.</w:t>
      </w:r>
      <w:r>
        <w:rPr>
          <w:rFonts w:ascii="Times New Roman" w:hAnsi="Times New Roman" w:cs="Times New Roman"/>
          <w:lang w:val="en-US"/>
        </w:rPr>
        <w:t xml:space="preserve"> The amount of levy is such amount as is prescribed.</w:t>
      </w:r>
    </w:p>
    <w:p w14:paraId="323E5CAD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By whom is levy payable?</w:t>
      </w:r>
    </w:p>
    <w:p w14:paraId="1D76396F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7.</w:t>
      </w:r>
      <w:r>
        <w:rPr>
          <w:rFonts w:ascii="Times New Roman" w:hAnsi="Times New Roman" w:cs="Times New Roman"/>
          <w:lang w:val="en-US"/>
        </w:rPr>
        <w:t xml:space="preserve"> Levy is payable by the person who, at the time at which the levy is due and payable, is the holder of the fishing concession.</w:t>
      </w:r>
    </w:p>
    <w:p w14:paraId="5B860FF8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Regulations</w:t>
      </w:r>
    </w:p>
    <w:p w14:paraId="411F8339" w14:textId="77777777" w:rsidR="0034133B" w:rsidRDefault="0034133B" w:rsidP="0034133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8.</w:t>
      </w:r>
      <w:r>
        <w:rPr>
          <w:rFonts w:ascii="Times New Roman" w:hAnsi="Times New Roman" w:cs="Times New Roman"/>
          <w:lang w:val="en-US"/>
        </w:rPr>
        <w:t xml:space="preserve"> The Governor-General may make regulations for the purposes of section 6.</w:t>
      </w:r>
    </w:p>
    <w:p w14:paraId="70F9EB49" w14:textId="77777777" w:rsidR="0034133B" w:rsidRDefault="0034133B" w:rsidP="0034133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472000">
        <w:rPr>
          <w:rFonts w:ascii="Times New Roman" w:hAnsi="Times New Roman" w:cs="Times New Roman"/>
          <w:iCs/>
          <w:lang w:val="en-US"/>
        </w:rPr>
        <w:t>[</w:t>
      </w:r>
      <w:r>
        <w:rPr>
          <w:rFonts w:ascii="Times New Roman" w:hAnsi="Times New Roman" w:cs="Times New Roman"/>
          <w:i/>
          <w:iCs/>
          <w:lang w:val="en-US"/>
        </w:rPr>
        <w:t>Minister's second reading speech made in—</w:t>
      </w:r>
    </w:p>
    <w:p w14:paraId="3EC43798" w14:textId="5CC67DF5" w:rsidR="0034133B" w:rsidRDefault="0034133B" w:rsidP="003413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House of </w:t>
      </w:r>
      <w:bookmarkStart w:id="0" w:name="_GoBack"/>
      <w:bookmarkEnd w:id="0"/>
      <w:r>
        <w:rPr>
          <w:rFonts w:ascii="Times New Roman" w:hAnsi="Times New Roman" w:cs="Times New Roman"/>
          <w:i/>
          <w:iCs/>
          <w:lang w:val="en-US"/>
        </w:rPr>
        <w:t>Representatives on 31 May 1991 a.m.</w:t>
      </w:r>
    </w:p>
    <w:p w14:paraId="0895A79A" w14:textId="77777777" w:rsidR="0034133B" w:rsidRDefault="0034133B" w:rsidP="003413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Senate on 6 June 1991</w:t>
      </w:r>
      <w:r w:rsidR="00470977">
        <w:rPr>
          <w:rFonts w:ascii="Times New Roman" w:hAnsi="Times New Roman" w:cs="Times New Roman"/>
          <w:iCs/>
          <w:lang w:val="en-US"/>
        </w:rPr>
        <w:t>]</w:t>
      </w:r>
    </w:p>
    <w:sectPr w:rsidR="0034133B" w:rsidSect="003E6401">
      <w:headerReference w:type="default" r:id="rId8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D13F93" w15:done="0"/>
  <w15:commentEx w15:paraId="718756FF" w15:done="0"/>
  <w15:commentEx w15:paraId="74A832ED" w15:done="0"/>
  <w15:commentEx w15:paraId="2A8D70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D13F93" w16cid:durableId="20896A2B"/>
  <w16cid:commentId w16cid:paraId="718756FF" w16cid:durableId="20896A36"/>
  <w16cid:commentId w16cid:paraId="74A832ED" w16cid:durableId="20896A3D"/>
  <w16cid:commentId w16cid:paraId="2A8D7093" w16cid:durableId="20896A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5F240" w14:textId="77777777" w:rsidR="0079467D" w:rsidRDefault="0079467D" w:rsidP="00A0124A">
      <w:pPr>
        <w:spacing w:after="0" w:line="240" w:lineRule="auto"/>
      </w:pPr>
      <w:r>
        <w:separator/>
      </w:r>
    </w:p>
  </w:endnote>
  <w:endnote w:type="continuationSeparator" w:id="0">
    <w:p w14:paraId="7F613F4F" w14:textId="77777777" w:rsidR="0079467D" w:rsidRDefault="0079467D" w:rsidP="00A0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310C1" w14:textId="77777777" w:rsidR="0079467D" w:rsidRDefault="0079467D" w:rsidP="00A0124A">
      <w:pPr>
        <w:spacing w:after="0" w:line="240" w:lineRule="auto"/>
      </w:pPr>
      <w:r>
        <w:separator/>
      </w:r>
    </w:p>
  </w:footnote>
  <w:footnote w:type="continuationSeparator" w:id="0">
    <w:p w14:paraId="6BB6A37F" w14:textId="77777777" w:rsidR="0079467D" w:rsidRDefault="0079467D" w:rsidP="00A0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2DF2C" w14:textId="77777777" w:rsidR="00A0124A" w:rsidRPr="00A0124A" w:rsidRDefault="00A0124A" w:rsidP="00A0124A">
    <w:pPr>
      <w:pStyle w:val="Header"/>
      <w:tabs>
        <w:tab w:val="clear" w:pos="4680"/>
        <w:tab w:val="center" w:pos="2430"/>
      </w:tabs>
      <w:jc w:val="center"/>
    </w:pPr>
    <w:r w:rsidRPr="00A0124A">
      <w:rPr>
        <w:rFonts w:ascii="Times New Roman" w:hAnsi="Times New Roman" w:cs="Times New Roman"/>
        <w:i/>
        <w:iCs/>
        <w:lang w:val="en-US"/>
      </w:rPr>
      <w:t>Fishing Levy</w:t>
    </w:r>
    <w:r>
      <w:rPr>
        <w:rFonts w:ascii="Times New Roman" w:hAnsi="Times New Roman" w:cs="Times New Roman"/>
        <w:i/>
        <w:iCs/>
        <w:lang w:val="en-US"/>
      </w:rPr>
      <w:tab/>
    </w:r>
    <w:r w:rsidRPr="00A0124A">
      <w:rPr>
        <w:rFonts w:ascii="Times New Roman" w:hAnsi="Times New Roman" w:cs="Times New Roman"/>
        <w:i/>
        <w:iCs/>
        <w:lang w:val="en-US"/>
      </w:rPr>
      <w:t xml:space="preserve">No. </w:t>
    </w:r>
    <w:r w:rsidRPr="00A0124A">
      <w:rPr>
        <w:rFonts w:ascii="Times New Roman" w:hAnsi="Times New Roman" w:cs="Times New Roman"/>
        <w:bCs/>
        <w:i/>
        <w:iCs/>
        <w:lang w:val="en-US"/>
      </w:rPr>
      <w:t>156, 1991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B"/>
    <w:rsid w:val="00032991"/>
    <w:rsid w:val="001A023B"/>
    <w:rsid w:val="002779AF"/>
    <w:rsid w:val="0034133B"/>
    <w:rsid w:val="0039760A"/>
    <w:rsid w:val="003E6401"/>
    <w:rsid w:val="00437619"/>
    <w:rsid w:val="00470977"/>
    <w:rsid w:val="00472000"/>
    <w:rsid w:val="005728CB"/>
    <w:rsid w:val="006A10BE"/>
    <w:rsid w:val="0079467D"/>
    <w:rsid w:val="00A0124A"/>
    <w:rsid w:val="00AF7159"/>
    <w:rsid w:val="00B550AC"/>
    <w:rsid w:val="00D14FDD"/>
    <w:rsid w:val="00F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8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24A"/>
  </w:style>
  <w:style w:type="paragraph" w:styleId="Footer">
    <w:name w:val="footer"/>
    <w:basedOn w:val="Normal"/>
    <w:link w:val="FooterChar"/>
    <w:uiPriority w:val="99"/>
    <w:unhideWhenUsed/>
    <w:rsid w:val="00A01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24A"/>
  </w:style>
  <w:style w:type="character" w:styleId="CommentReference">
    <w:name w:val="annotation reference"/>
    <w:basedOn w:val="DefaultParagraphFont"/>
    <w:uiPriority w:val="99"/>
    <w:semiHidden/>
    <w:unhideWhenUsed/>
    <w:rsid w:val="00032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9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50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24A"/>
  </w:style>
  <w:style w:type="paragraph" w:styleId="Footer">
    <w:name w:val="footer"/>
    <w:basedOn w:val="Normal"/>
    <w:link w:val="FooterChar"/>
    <w:uiPriority w:val="99"/>
    <w:unhideWhenUsed/>
    <w:rsid w:val="00A01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24A"/>
  </w:style>
  <w:style w:type="character" w:styleId="CommentReference">
    <w:name w:val="annotation reference"/>
    <w:basedOn w:val="DefaultParagraphFont"/>
    <w:uiPriority w:val="99"/>
    <w:semiHidden/>
    <w:unhideWhenUsed/>
    <w:rsid w:val="00032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9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5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1238</Characters>
  <Application>Microsoft Office Word</Application>
  <DocSecurity>0</DocSecurity>
  <Lines>123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Ziegler, Liesl</cp:lastModifiedBy>
  <cp:revision>3</cp:revision>
  <dcterms:created xsi:type="dcterms:W3CDTF">2019-05-17T07:14:00Z</dcterms:created>
  <dcterms:modified xsi:type="dcterms:W3CDTF">2019-10-22T22:57:00Z</dcterms:modified>
</cp:coreProperties>
</file>