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ED4F9" w14:textId="77777777" w:rsidR="00C7738E" w:rsidRPr="00DD1385" w:rsidRDefault="00C7738E" w:rsidP="00C7738E">
      <w:pPr>
        <w:autoSpaceDE w:val="0"/>
        <w:autoSpaceDN w:val="0"/>
        <w:adjustRightInd w:val="0"/>
        <w:spacing w:after="0" w:line="240" w:lineRule="auto"/>
        <w:jc w:val="center"/>
        <w:rPr>
          <w:rFonts w:ascii="Times New Roman" w:hAnsi="Times New Roman" w:cs="Times New Roman"/>
          <w:b/>
          <w:bCs/>
          <w:lang w:val="en-US"/>
        </w:rPr>
      </w:pPr>
      <w:r w:rsidRPr="00DD1385">
        <w:rPr>
          <w:rFonts w:ascii="Times New Roman" w:hAnsi="Times New Roman" w:cs="Times New Roman"/>
          <w:b/>
          <w:bCs/>
          <w:noProof/>
          <w:sz w:val="36"/>
          <w:szCs w:val="36"/>
          <w:lang w:val="en-AU" w:eastAsia="en-AU"/>
        </w:rPr>
        <w:drawing>
          <wp:inline distT="0" distB="0" distL="0" distR="0" wp14:anchorId="075C02CC" wp14:editId="6FE3FE4F">
            <wp:extent cx="1704975" cy="12573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C4D12A6" w14:textId="77777777" w:rsidR="00C7738E" w:rsidRPr="00DD1385" w:rsidRDefault="00C7738E" w:rsidP="00C7738E">
      <w:pPr>
        <w:autoSpaceDE w:val="0"/>
        <w:autoSpaceDN w:val="0"/>
        <w:adjustRightInd w:val="0"/>
        <w:spacing w:before="960" w:after="0" w:line="240" w:lineRule="auto"/>
        <w:jc w:val="center"/>
        <w:rPr>
          <w:rFonts w:ascii="Times New Roman" w:hAnsi="Times New Roman" w:cs="Times New Roman"/>
          <w:b/>
          <w:bCs/>
          <w:sz w:val="36"/>
          <w:lang w:val="en-US"/>
        </w:rPr>
      </w:pPr>
      <w:r w:rsidRPr="00DD1385">
        <w:rPr>
          <w:rFonts w:ascii="Times New Roman" w:hAnsi="Times New Roman" w:cs="Times New Roman"/>
          <w:b/>
          <w:bCs/>
          <w:sz w:val="36"/>
          <w:lang w:val="en-US"/>
        </w:rPr>
        <w:t>Insurance Acquisitions and Takeovers Act 1991</w:t>
      </w:r>
    </w:p>
    <w:p w14:paraId="73D13B00" w14:textId="4DB9D81D" w:rsidR="00C7738E" w:rsidRPr="00DD1385" w:rsidRDefault="00C7738E" w:rsidP="00C7738E">
      <w:pPr>
        <w:autoSpaceDE w:val="0"/>
        <w:autoSpaceDN w:val="0"/>
        <w:adjustRightInd w:val="0"/>
        <w:spacing w:before="960" w:after="960" w:line="240" w:lineRule="auto"/>
        <w:jc w:val="center"/>
        <w:rPr>
          <w:rFonts w:ascii="Times New Roman" w:hAnsi="Times New Roman" w:cs="Times New Roman"/>
          <w:b/>
          <w:bCs/>
          <w:lang w:val="en-US"/>
        </w:rPr>
      </w:pPr>
      <w:r w:rsidRPr="00DC17B3">
        <w:rPr>
          <w:rFonts w:ascii="Times New Roman" w:hAnsi="Times New Roman" w:cs="Times New Roman"/>
          <w:b/>
          <w:bCs/>
          <w:sz w:val="24"/>
          <w:szCs w:val="24"/>
          <w:lang w:val="en-US"/>
        </w:rPr>
        <w:t>No. 6 of 1992</w:t>
      </w:r>
    </w:p>
    <w:p w14:paraId="3CD160E4" w14:textId="77777777" w:rsidR="00C7738E" w:rsidRPr="00DD1385" w:rsidRDefault="00C7738E" w:rsidP="00C7738E">
      <w:pPr>
        <w:autoSpaceDE w:val="0"/>
        <w:autoSpaceDN w:val="0"/>
        <w:adjustRightInd w:val="0"/>
        <w:spacing w:after="0" w:line="240" w:lineRule="auto"/>
        <w:ind w:left="1080" w:hanging="720"/>
        <w:jc w:val="center"/>
        <w:rPr>
          <w:rFonts w:ascii="Times New Roman" w:hAnsi="Times New Roman" w:cs="Times New Roman"/>
          <w:b/>
          <w:bCs/>
          <w:sz w:val="20"/>
          <w:lang w:val="en-US"/>
        </w:rPr>
      </w:pPr>
      <w:r w:rsidRPr="00DD1385">
        <w:rPr>
          <w:rFonts w:ascii="Times New Roman" w:hAnsi="Times New Roman" w:cs="Times New Roman"/>
          <w:b/>
          <w:bCs/>
          <w:sz w:val="20"/>
          <w:lang w:val="en-US"/>
        </w:rPr>
        <w:t>TABLE OF PROVISIONS</w:t>
      </w:r>
    </w:p>
    <w:p w14:paraId="477EE843"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1—PRELIMINARY</w:t>
      </w:r>
    </w:p>
    <w:p w14:paraId="6AA13F95" w14:textId="77777777" w:rsidR="00C7738E" w:rsidRPr="00DD1385" w:rsidRDefault="00C7738E" w:rsidP="00F426B4">
      <w:pPr>
        <w:autoSpaceDE w:val="0"/>
        <w:autoSpaceDN w:val="0"/>
        <w:adjustRightInd w:val="0"/>
        <w:spacing w:after="0" w:line="240" w:lineRule="auto"/>
        <w:jc w:val="both"/>
        <w:rPr>
          <w:rFonts w:ascii="Times New Roman" w:hAnsi="Times New Roman" w:cs="Times New Roman"/>
          <w:sz w:val="20"/>
          <w:lang w:val="en-US"/>
        </w:rPr>
      </w:pPr>
      <w:r w:rsidRPr="00DD1385">
        <w:rPr>
          <w:rFonts w:ascii="Times New Roman" w:hAnsi="Times New Roman" w:cs="Times New Roman"/>
          <w:sz w:val="20"/>
          <w:lang w:val="en-US"/>
        </w:rPr>
        <w:t>Section</w:t>
      </w:r>
    </w:p>
    <w:p w14:paraId="471130E3"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Short title</w:t>
      </w:r>
    </w:p>
    <w:p w14:paraId="798D54A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Commencement</w:t>
      </w:r>
    </w:p>
    <w:p w14:paraId="3DF62D0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Objects of Act and simplified outline of Act</w:t>
      </w:r>
    </w:p>
    <w:p w14:paraId="2829C6E6"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Interpretation</w:t>
      </w:r>
    </w:p>
    <w:p w14:paraId="65C0343A"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What is contrary to the public interest</w:t>
      </w:r>
    </w:p>
    <w:p w14:paraId="19A08AA3"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Entering into an agreement or arrangement</w:t>
      </w:r>
    </w:p>
    <w:p w14:paraId="3EF3427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Associates</w:t>
      </w:r>
    </w:p>
    <w:p w14:paraId="1549B25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8.</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Proposals to acquire shares or assets</w:t>
      </w:r>
    </w:p>
    <w:p w14:paraId="474C592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9.</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Meaning of "entitled to acquire"</w:t>
      </w:r>
    </w:p>
    <w:p w14:paraId="5705E073"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10.</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Meaning of "interest in an asset"</w:t>
      </w:r>
    </w:p>
    <w:p w14:paraId="17807219"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11.</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Meaning of "interest in a share"</w:t>
      </w:r>
    </w:p>
    <w:p w14:paraId="35A5E626"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12.</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Certain interests in shares to be disregarded</w:t>
      </w:r>
    </w:p>
    <w:p w14:paraId="387B1B1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13.</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Voting power</w:t>
      </w:r>
    </w:p>
    <w:p w14:paraId="65CA3E2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14.</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Associate-inclusive control interest in a company</w:t>
      </w:r>
    </w:p>
    <w:p w14:paraId="1ABF5C5A"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15.</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Direct control interests in a company</w:t>
      </w:r>
    </w:p>
    <w:p w14:paraId="3A4697A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16.</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Power to appoint director</w:t>
      </w:r>
    </w:p>
    <w:p w14:paraId="41359D6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17.</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Deemed notices—options</w:t>
      </w:r>
    </w:p>
    <w:p w14:paraId="40E4D5F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18.</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Application of Act</w:t>
      </w:r>
    </w:p>
    <w:p w14:paraId="25F1DC4C"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19.</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Severability</w:t>
      </w:r>
    </w:p>
    <w:p w14:paraId="4A9D087B"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2—CONTROL OF ACQUISITION OR ISSUE OF SHARES IN AUSTRALIAN-REGISTERED INSURANCE COMPANIES AND RELATED COMPANIES</w:t>
      </w:r>
    </w:p>
    <w:p w14:paraId="055B2B5B" w14:textId="650C6343"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 xml:space="preserve">Division </w:t>
      </w:r>
      <w:r w:rsidR="00DC17B3">
        <w:rPr>
          <w:rFonts w:ascii="Times New Roman" w:hAnsi="Times New Roman" w:cs="Times New Roman"/>
          <w:i/>
          <w:iCs/>
          <w:sz w:val="20"/>
          <w:lang w:val="en-US"/>
        </w:rPr>
        <w:t>1</w:t>
      </w:r>
      <w:r w:rsidRPr="00DD1385">
        <w:rPr>
          <w:rFonts w:ascii="Times New Roman" w:hAnsi="Times New Roman" w:cs="Times New Roman"/>
          <w:i/>
          <w:iCs/>
          <w:sz w:val="20"/>
          <w:lang w:val="en-US"/>
        </w:rPr>
        <w:t>—Interpretation</w:t>
      </w:r>
    </w:p>
    <w:p w14:paraId="159AFF4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20.</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Interpretation</w:t>
      </w:r>
    </w:p>
    <w:p w14:paraId="764009A0"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21.</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When share acquisition agreements entered into</w:t>
      </w:r>
    </w:p>
    <w:p w14:paraId="11BE403B" w14:textId="77777777" w:rsidR="00F426B4" w:rsidRPr="00DD1385" w:rsidRDefault="00F426B4">
      <w:pPr>
        <w:rPr>
          <w:rFonts w:ascii="Times New Roman" w:hAnsi="Times New Roman" w:cs="Times New Roman"/>
          <w:sz w:val="20"/>
          <w:lang w:val="en-US"/>
        </w:rPr>
      </w:pPr>
      <w:r w:rsidRPr="00DD1385">
        <w:rPr>
          <w:rFonts w:ascii="Times New Roman" w:hAnsi="Times New Roman" w:cs="Times New Roman"/>
          <w:sz w:val="20"/>
          <w:lang w:val="en-US"/>
        </w:rPr>
        <w:br w:type="page"/>
      </w:r>
    </w:p>
    <w:p w14:paraId="4AB2C9B6" w14:textId="77777777" w:rsidR="00C7738E" w:rsidRPr="00DD1385" w:rsidRDefault="00C7738E" w:rsidP="00E87128">
      <w:pPr>
        <w:autoSpaceDE w:val="0"/>
        <w:autoSpaceDN w:val="0"/>
        <w:adjustRightInd w:val="0"/>
        <w:spacing w:before="120" w:after="120" w:line="240" w:lineRule="auto"/>
        <w:jc w:val="center"/>
        <w:rPr>
          <w:rFonts w:ascii="Times New Roman" w:hAnsi="Times New Roman" w:cs="Times New Roman"/>
          <w:i/>
          <w:iCs/>
          <w:sz w:val="20"/>
          <w:lang w:val="en-US"/>
        </w:rPr>
      </w:pPr>
      <w:r w:rsidRPr="00DD1385">
        <w:rPr>
          <w:rFonts w:ascii="Times New Roman" w:hAnsi="Times New Roman" w:cs="Times New Roman"/>
          <w:sz w:val="20"/>
          <w:lang w:val="en-US"/>
        </w:rPr>
        <w:lastRenderedPageBreak/>
        <w:t>TABLE OF PROVISIONS—</w:t>
      </w:r>
      <w:r w:rsidRPr="00DD1385">
        <w:rPr>
          <w:rFonts w:ascii="Times New Roman" w:hAnsi="Times New Roman" w:cs="Times New Roman"/>
          <w:i/>
          <w:iCs/>
          <w:sz w:val="20"/>
          <w:lang w:val="en-US"/>
        </w:rPr>
        <w:t>continued</w:t>
      </w:r>
    </w:p>
    <w:p w14:paraId="47F12063" w14:textId="77777777" w:rsidR="00C7738E" w:rsidRPr="00DD1385" w:rsidRDefault="00C7738E" w:rsidP="00F426B4">
      <w:pPr>
        <w:autoSpaceDE w:val="0"/>
        <w:autoSpaceDN w:val="0"/>
        <w:adjustRightInd w:val="0"/>
        <w:spacing w:before="120" w:after="60" w:line="240" w:lineRule="auto"/>
        <w:jc w:val="both"/>
        <w:rPr>
          <w:rFonts w:ascii="Times New Roman" w:hAnsi="Times New Roman" w:cs="Times New Roman"/>
          <w:sz w:val="20"/>
          <w:lang w:val="en-US"/>
        </w:rPr>
      </w:pPr>
      <w:r w:rsidRPr="00DD1385">
        <w:rPr>
          <w:rFonts w:ascii="Times New Roman" w:hAnsi="Times New Roman" w:cs="Times New Roman"/>
          <w:sz w:val="20"/>
          <w:lang w:val="en-US"/>
        </w:rPr>
        <w:t>Section</w:t>
      </w:r>
    </w:p>
    <w:p w14:paraId="0874449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22.</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Meaning of "trigger proposal"—proposals to acquire or issue shares in Australian registered insurance companies and related companies</w:t>
      </w:r>
    </w:p>
    <w:p w14:paraId="6F7736E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23.</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When trigger proposal carried out</w:t>
      </w:r>
    </w:p>
    <w:p w14:paraId="4B824004"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2</w:t>
      </w:r>
      <w:r w:rsidRPr="00DD1385">
        <w:rPr>
          <w:rFonts w:ascii="Times New Roman" w:hAnsi="Times New Roman" w:cs="Times New Roman"/>
          <w:sz w:val="20"/>
          <w:lang w:val="en-US"/>
        </w:rPr>
        <w:t>—</w:t>
      </w:r>
      <w:r w:rsidRPr="00DD1385">
        <w:rPr>
          <w:rFonts w:ascii="Times New Roman" w:hAnsi="Times New Roman" w:cs="Times New Roman"/>
          <w:i/>
          <w:iCs/>
          <w:sz w:val="20"/>
          <w:lang w:val="en-US"/>
        </w:rPr>
        <w:t>Notification and time limits</w:t>
      </w:r>
    </w:p>
    <w:p w14:paraId="5EDEBC48"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24.</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Compulsory notification of trigger proposal</w:t>
      </w:r>
    </w:p>
    <w:p w14:paraId="21EA066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25.</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30-day time limit for Minister to make a decision</w:t>
      </w:r>
    </w:p>
    <w:p w14:paraId="2A0454A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26.</w:t>
      </w:r>
      <w:r w:rsidR="00F426B4" w:rsidRPr="00DD1385">
        <w:rPr>
          <w:rFonts w:ascii="Times New Roman" w:hAnsi="Times New Roman" w:cs="Times New Roman"/>
          <w:sz w:val="20"/>
          <w:lang w:val="en-US"/>
        </w:rPr>
        <w:tab/>
      </w:r>
      <w:r w:rsidRPr="00DD1385">
        <w:rPr>
          <w:rFonts w:ascii="Times New Roman" w:hAnsi="Times New Roman" w:cs="Times New Roman"/>
          <w:sz w:val="20"/>
          <w:lang w:val="en-US"/>
        </w:rPr>
        <w:t>Trigger proposal must not be carried out before a go-ahead decision is given or time limit runs out</w:t>
      </w:r>
    </w:p>
    <w:p w14:paraId="032FEC67"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3</w:t>
      </w:r>
      <w:r w:rsidRPr="00DD1385">
        <w:rPr>
          <w:rFonts w:ascii="Times New Roman" w:hAnsi="Times New Roman" w:cs="Times New Roman"/>
          <w:sz w:val="20"/>
          <w:lang w:val="en-US"/>
        </w:rPr>
        <w:t>—</w:t>
      </w:r>
      <w:r w:rsidRPr="00DD1385">
        <w:rPr>
          <w:rFonts w:ascii="Times New Roman" w:hAnsi="Times New Roman" w:cs="Times New Roman"/>
          <w:i/>
          <w:iCs/>
          <w:sz w:val="20"/>
          <w:lang w:val="en-US"/>
        </w:rPr>
        <w:t>Go-ahead decisions</w:t>
      </w:r>
    </w:p>
    <w:p w14:paraId="608CD035"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27.</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Unconditional or conditional go-ahead decision</w:t>
      </w:r>
    </w:p>
    <w:p w14:paraId="151C6237"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4</w:t>
      </w:r>
      <w:r w:rsidRPr="00DD1385">
        <w:rPr>
          <w:rFonts w:ascii="Times New Roman" w:hAnsi="Times New Roman" w:cs="Times New Roman"/>
          <w:sz w:val="20"/>
          <w:lang w:val="en-US"/>
        </w:rPr>
        <w:t>—</w:t>
      </w:r>
      <w:r w:rsidRPr="00DD1385">
        <w:rPr>
          <w:rFonts w:ascii="Times New Roman" w:hAnsi="Times New Roman" w:cs="Times New Roman"/>
          <w:i/>
          <w:iCs/>
          <w:sz w:val="20"/>
          <w:lang w:val="en-US"/>
        </w:rPr>
        <w:t>Temporary restraining orders, permanent restraining orders and divestment orders</w:t>
      </w:r>
    </w:p>
    <w:p w14:paraId="7CF0A41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28.</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Temporary restraining order</w:t>
      </w:r>
    </w:p>
    <w:p w14:paraId="36D48EA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29.</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Permanent restraining order</w:t>
      </w:r>
    </w:p>
    <w:p w14:paraId="137082D8"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30.</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Divestment order</w:t>
      </w:r>
    </w:p>
    <w:p w14:paraId="5E584F7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31.</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Offence of contravening temporary restraining order, permanent restraining order or divestment order</w:t>
      </w:r>
    </w:p>
    <w:p w14:paraId="7CED6E8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32.</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Publication of orders</w:t>
      </w:r>
    </w:p>
    <w:p w14:paraId="3BB548BE"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33.</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When orders come into operation</w:t>
      </w:r>
    </w:p>
    <w:p w14:paraId="34B480DC"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34.</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Revocation of orders</w:t>
      </w:r>
    </w:p>
    <w:p w14:paraId="0BC0379D"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3—CONTROL OF ACQUISITION OR LEASING OF ASSETS OF AUSTRALIAN-REGISTERED INSURANCE COMPANIES</w:t>
      </w:r>
    </w:p>
    <w:p w14:paraId="682244A5"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1</w:t>
      </w:r>
      <w:r w:rsidRPr="00DD1385">
        <w:rPr>
          <w:rFonts w:ascii="Times New Roman" w:hAnsi="Times New Roman" w:cs="Times New Roman"/>
          <w:sz w:val="20"/>
          <w:lang w:val="en-US"/>
        </w:rPr>
        <w:t>—</w:t>
      </w:r>
      <w:r w:rsidRPr="00DD1385">
        <w:rPr>
          <w:rFonts w:ascii="Times New Roman" w:hAnsi="Times New Roman" w:cs="Times New Roman"/>
          <w:i/>
          <w:iCs/>
          <w:sz w:val="20"/>
          <w:lang w:val="en-US"/>
        </w:rPr>
        <w:t>Interpretation</w:t>
      </w:r>
    </w:p>
    <w:p w14:paraId="05B05A2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35.</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Interpretation</w:t>
      </w:r>
    </w:p>
    <w:p w14:paraId="597ED5A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36.</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Meaning of "trigger proposal"—proposals to acquire or lease assets of Australian-registered insurance companies</w:t>
      </w:r>
    </w:p>
    <w:p w14:paraId="71D6E81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37.</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When trigger proposal carried out</w:t>
      </w:r>
    </w:p>
    <w:p w14:paraId="5C93A42F"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2</w:t>
      </w:r>
      <w:r w:rsidRPr="00DD1385">
        <w:rPr>
          <w:rFonts w:ascii="Times New Roman" w:hAnsi="Times New Roman" w:cs="Times New Roman"/>
          <w:sz w:val="20"/>
          <w:lang w:val="en-US"/>
        </w:rPr>
        <w:t>—</w:t>
      </w:r>
      <w:r w:rsidRPr="00DD1385">
        <w:rPr>
          <w:rFonts w:ascii="Times New Roman" w:hAnsi="Times New Roman" w:cs="Times New Roman"/>
          <w:i/>
          <w:iCs/>
          <w:sz w:val="20"/>
          <w:lang w:val="en-US"/>
        </w:rPr>
        <w:t>Notification and time limits</w:t>
      </w:r>
    </w:p>
    <w:p w14:paraId="270E7E76"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38.</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Compulsory notification of trigger proposal</w:t>
      </w:r>
    </w:p>
    <w:p w14:paraId="7216311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39.</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30-day time limit for Minister to make a decision</w:t>
      </w:r>
    </w:p>
    <w:p w14:paraId="5866DA82"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40.</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Trigger proposal must not be carried out before a go-ahead decision is given or time limit runs out</w:t>
      </w:r>
    </w:p>
    <w:p w14:paraId="7CD9973F"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3</w:t>
      </w:r>
      <w:r w:rsidRPr="00DD1385">
        <w:rPr>
          <w:rFonts w:ascii="Times New Roman" w:hAnsi="Times New Roman" w:cs="Times New Roman"/>
          <w:sz w:val="20"/>
          <w:lang w:val="en-US"/>
        </w:rPr>
        <w:t>—</w:t>
      </w:r>
      <w:r w:rsidRPr="00DD1385">
        <w:rPr>
          <w:rFonts w:ascii="Times New Roman" w:hAnsi="Times New Roman" w:cs="Times New Roman"/>
          <w:i/>
          <w:iCs/>
          <w:sz w:val="20"/>
          <w:lang w:val="en-US"/>
        </w:rPr>
        <w:t>Go-ahead decisions</w:t>
      </w:r>
    </w:p>
    <w:p w14:paraId="428C4CEA"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41.</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Unconditional or conditional go-ahead decision</w:t>
      </w:r>
    </w:p>
    <w:p w14:paraId="1B6F7EC2"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4</w:t>
      </w:r>
      <w:r w:rsidRPr="00DD1385">
        <w:rPr>
          <w:rFonts w:ascii="Times New Roman" w:hAnsi="Times New Roman" w:cs="Times New Roman"/>
          <w:sz w:val="20"/>
          <w:lang w:val="en-US"/>
        </w:rPr>
        <w:t>—</w:t>
      </w:r>
      <w:r w:rsidRPr="00DD1385">
        <w:rPr>
          <w:rFonts w:ascii="Times New Roman" w:hAnsi="Times New Roman" w:cs="Times New Roman"/>
          <w:i/>
          <w:iCs/>
          <w:sz w:val="20"/>
          <w:lang w:val="en-US"/>
        </w:rPr>
        <w:t>Temporary restraining orders, permanent restraining orders and divestment orders</w:t>
      </w:r>
    </w:p>
    <w:p w14:paraId="1F5E9279"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42.</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Temporary restraining order</w:t>
      </w:r>
    </w:p>
    <w:p w14:paraId="0A25F61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43.</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Permanent restraining order</w:t>
      </w:r>
    </w:p>
    <w:p w14:paraId="6D5D8FF0"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44.</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Divestment order</w:t>
      </w:r>
    </w:p>
    <w:p w14:paraId="3967D902"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45.</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Offence of contravening temporary restraining order, permanent restraining order or divestment order</w:t>
      </w:r>
    </w:p>
    <w:p w14:paraId="5FFCEE1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46.</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Publication of orders</w:t>
      </w:r>
    </w:p>
    <w:p w14:paraId="054652A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47.</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When orders come into operation</w:t>
      </w:r>
    </w:p>
    <w:p w14:paraId="75DCAA66"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48.</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Revocation of orders</w:t>
      </w:r>
    </w:p>
    <w:p w14:paraId="2D8208F0" w14:textId="77777777" w:rsidR="00F426B4" w:rsidRPr="00DD1385" w:rsidRDefault="00F426B4">
      <w:pPr>
        <w:rPr>
          <w:rFonts w:ascii="Times New Roman" w:hAnsi="Times New Roman" w:cs="Times New Roman"/>
          <w:sz w:val="20"/>
        </w:rPr>
      </w:pPr>
      <w:r w:rsidRPr="00DD1385">
        <w:rPr>
          <w:rFonts w:ascii="Times New Roman" w:hAnsi="Times New Roman" w:cs="Times New Roman"/>
          <w:sz w:val="20"/>
        </w:rPr>
        <w:br w:type="page"/>
      </w:r>
    </w:p>
    <w:p w14:paraId="709D98A8" w14:textId="77777777" w:rsidR="00C7738E" w:rsidRPr="00DD1385" w:rsidRDefault="00C7738E" w:rsidP="00E87128">
      <w:pPr>
        <w:autoSpaceDE w:val="0"/>
        <w:autoSpaceDN w:val="0"/>
        <w:adjustRightInd w:val="0"/>
        <w:spacing w:before="120" w:after="120" w:line="240" w:lineRule="auto"/>
        <w:jc w:val="center"/>
        <w:rPr>
          <w:rFonts w:ascii="Times New Roman" w:hAnsi="Times New Roman" w:cs="Times New Roman"/>
          <w:i/>
          <w:iCs/>
          <w:sz w:val="20"/>
          <w:lang w:val="en-US"/>
        </w:rPr>
      </w:pPr>
      <w:r w:rsidRPr="00DD1385">
        <w:rPr>
          <w:rFonts w:ascii="Times New Roman" w:hAnsi="Times New Roman" w:cs="Times New Roman"/>
          <w:sz w:val="20"/>
        </w:rPr>
        <w:lastRenderedPageBreak/>
        <w:t xml:space="preserve">TABLE </w:t>
      </w:r>
      <w:r w:rsidRPr="00DD1385">
        <w:rPr>
          <w:rFonts w:ascii="Times New Roman" w:hAnsi="Times New Roman" w:cs="Times New Roman"/>
          <w:sz w:val="20"/>
          <w:lang w:val="en-US"/>
        </w:rPr>
        <w:t xml:space="preserve">OF </w:t>
      </w:r>
      <w:r w:rsidRPr="00DD1385">
        <w:rPr>
          <w:rFonts w:ascii="Times New Roman" w:hAnsi="Times New Roman" w:cs="Times New Roman"/>
          <w:sz w:val="20"/>
        </w:rPr>
        <w:t>PROVISIONS</w:t>
      </w:r>
      <w:r w:rsidRPr="00DD1385">
        <w:rPr>
          <w:rFonts w:ascii="Times New Roman" w:hAnsi="Times New Roman" w:cs="Times New Roman"/>
          <w:sz w:val="20"/>
          <w:lang w:val="en-US"/>
        </w:rPr>
        <w:t>—</w:t>
      </w:r>
      <w:r w:rsidRPr="00DD1385">
        <w:rPr>
          <w:rFonts w:ascii="Times New Roman" w:hAnsi="Times New Roman" w:cs="Times New Roman"/>
          <w:i/>
          <w:iCs/>
          <w:sz w:val="20"/>
          <w:lang w:val="en-US"/>
        </w:rPr>
        <w:t>continued</w:t>
      </w:r>
    </w:p>
    <w:p w14:paraId="68F64B15" w14:textId="77777777" w:rsidR="00C7738E" w:rsidRPr="00DD1385" w:rsidRDefault="00C7738E" w:rsidP="00F426B4">
      <w:pPr>
        <w:autoSpaceDE w:val="0"/>
        <w:autoSpaceDN w:val="0"/>
        <w:adjustRightInd w:val="0"/>
        <w:spacing w:after="0" w:line="240" w:lineRule="auto"/>
        <w:jc w:val="both"/>
        <w:rPr>
          <w:rFonts w:ascii="Times New Roman" w:hAnsi="Times New Roman" w:cs="Times New Roman"/>
          <w:sz w:val="20"/>
        </w:rPr>
      </w:pPr>
      <w:r w:rsidRPr="00DD1385">
        <w:rPr>
          <w:rFonts w:ascii="Times New Roman" w:hAnsi="Times New Roman" w:cs="Times New Roman"/>
          <w:sz w:val="20"/>
        </w:rPr>
        <w:t>Section</w:t>
      </w:r>
    </w:p>
    <w:p w14:paraId="4BAB4DC1"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rPr>
        <w:t xml:space="preserve">PART </w:t>
      </w:r>
      <w:r w:rsidRPr="00DD1385">
        <w:rPr>
          <w:rFonts w:ascii="Times New Roman" w:hAnsi="Times New Roman" w:cs="Times New Roman"/>
          <w:sz w:val="20"/>
          <w:lang w:val="en-US"/>
        </w:rPr>
        <w:t>4—CONTROL OF AGREEMENTS RELATING TO THE DIRECTORATE OF AUSTRALIAN-REGISTERED INSURANCE COMPANIES</w:t>
      </w:r>
    </w:p>
    <w:p w14:paraId="05D2B8E3"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 xml:space="preserve">Division </w:t>
      </w:r>
      <w:r w:rsidR="00F426B4" w:rsidRPr="00DD1385">
        <w:rPr>
          <w:rFonts w:ascii="Times New Roman" w:hAnsi="Times New Roman" w:cs="Times New Roman"/>
          <w:i/>
          <w:iCs/>
          <w:sz w:val="20"/>
          <w:lang w:val="en-US"/>
        </w:rPr>
        <w:t>1</w:t>
      </w:r>
      <w:r w:rsidRPr="00DD1385">
        <w:rPr>
          <w:rFonts w:ascii="Times New Roman" w:hAnsi="Times New Roman" w:cs="Times New Roman"/>
          <w:i/>
          <w:iCs/>
          <w:sz w:val="20"/>
          <w:lang w:val="en-US"/>
        </w:rPr>
        <w:t>—Interpretation</w:t>
      </w:r>
    </w:p>
    <w:p w14:paraId="000B92C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49.</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Interpretation</w:t>
      </w:r>
    </w:p>
    <w:p w14:paraId="570B1D4F"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50.</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Meaning of "trigger proposal"—agreements relating to the directorate of Australian-registered insurance companies</w:t>
      </w:r>
    </w:p>
    <w:p w14:paraId="607035F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51.</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When trigger proposal carried out</w:t>
      </w:r>
    </w:p>
    <w:p w14:paraId="4BD248A6"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2</w:t>
      </w:r>
      <w:r w:rsidRPr="00DD1385">
        <w:rPr>
          <w:rFonts w:ascii="Times New Roman" w:hAnsi="Times New Roman" w:cs="Times New Roman"/>
          <w:sz w:val="20"/>
          <w:lang w:val="en-US"/>
        </w:rPr>
        <w:t>—</w:t>
      </w:r>
      <w:r w:rsidRPr="00DD1385">
        <w:rPr>
          <w:rFonts w:ascii="Times New Roman" w:hAnsi="Times New Roman" w:cs="Times New Roman"/>
          <w:i/>
          <w:iCs/>
          <w:sz w:val="20"/>
          <w:lang w:val="en-US"/>
        </w:rPr>
        <w:t>Notification and time limits</w:t>
      </w:r>
    </w:p>
    <w:p w14:paraId="5D39E9EF"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52.</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Compulsory notification of trigger proposal</w:t>
      </w:r>
    </w:p>
    <w:p w14:paraId="11D069A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53.</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30-day time limit for Minister to make a decision</w:t>
      </w:r>
    </w:p>
    <w:p w14:paraId="0372718F"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54.</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Trigger proposal must not be carried out before a go-ahead decision is given or time limit runs out</w:t>
      </w:r>
    </w:p>
    <w:p w14:paraId="587B2369"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3</w:t>
      </w:r>
      <w:r w:rsidRPr="00DD1385">
        <w:rPr>
          <w:rFonts w:ascii="Times New Roman" w:hAnsi="Times New Roman" w:cs="Times New Roman"/>
          <w:sz w:val="20"/>
          <w:lang w:val="en-US"/>
        </w:rPr>
        <w:t>—</w:t>
      </w:r>
      <w:r w:rsidRPr="00DD1385">
        <w:rPr>
          <w:rFonts w:ascii="Times New Roman" w:hAnsi="Times New Roman" w:cs="Times New Roman"/>
          <w:i/>
          <w:iCs/>
          <w:sz w:val="20"/>
          <w:lang w:val="en-US"/>
        </w:rPr>
        <w:t>Go-ahead decisions</w:t>
      </w:r>
    </w:p>
    <w:p w14:paraId="070A5049"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55.</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Unconditional or conditional go-ahead decision</w:t>
      </w:r>
    </w:p>
    <w:p w14:paraId="31B6AB88" w14:textId="77777777" w:rsidR="00C7738E" w:rsidRPr="00DD1385" w:rsidRDefault="00C7738E" w:rsidP="00F426B4">
      <w:pPr>
        <w:autoSpaceDE w:val="0"/>
        <w:autoSpaceDN w:val="0"/>
        <w:adjustRightInd w:val="0"/>
        <w:spacing w:before="120" w:after="120" w:line="240" w:lineRule="auto"/>
        <w:ind w:left="1080" w:hanging="720"/>
        <w:jc w:val="center"/>
        <w:rPr>
          <w:rFonts w:ascii="Times New Roman" w:hAnsi="Times New Roman" w:cs="Times New Roman"/>
          <w:i/>
          <w:iCs/>
          <w:sz w:val="20"/>
          <w:lang w:val="en-US"/>
        </w:rPr>
      </w:pPr>
      <w:r w:rsidRPr="00DD1385">
        <w:rPr>
          <w:rFonts w:ascii="Times New Roman" w:hAnsi="Times New Roman" w:cs="Times New Roman"/>
          <w:i/>
          <w:iCs/>
          <w:sz w:val="20"/>
          <w:lang w:val="en-US"/>
        </w:rPr>
        <w:t>Division 4</w:t>
      </w:r>
      <w:r w:rsidRPr="00DD1385">
        <w:rPr>
          <w:rFonts w:ascii="Times New Roman" w:hAnsi="Times New Roman" w:cs="Times New Roman"/>
          <w:sz w:val="20"/>
          <w:lang w:val="en-US"/>
        </w:rPr>
        <w:t>—</w:t>
      </w:r>
      <w:r w:rsidRPr="00DD1385">
        <w:rPr>
          <w:rFonts w:ascii="Times New Roman" w:hAnsi="Times New Roman" w:cs="Times New Roman"/>
          <w:i/>
          <w:iCs/>
          <w:sz w:val="20"/>
          <w:lang w:val="en-US"/>
        </w:rPr>
        <w:t>Temporary restraining orders, permanent restraining orders and divestment orders</w:t>
      </w:r>
    </w:p>
    <w:p w14:paraId="47DF3DEC"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56.</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Temporary restraining order</w:t>
      </w:r>
    </w:p>
    <w:p w14:paraId="5A57657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57.</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Permanent restraining order</w:t>
      </w:r>
    </w:p>
    <w:p w14:paraId="65DB90A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58.</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Divestment order</w:t>
      </w:r>
    </w:p>
    <w:p w14:paraId="3349CA30"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59.</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Offence of contravening temporary restraining order, permanent restraining order or divestment order</w:t>
      </w:r>
    </w:p>
    <w:p w14:paraId="30DE53A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60.</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Publication of orders</w:t>
      </w:r>
    </w:p>
    <w:p w14:paraId="5C3BFAB1"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61.</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When orders come into operation</w:t>
      </w:r>
    </w:p>
    <w:p w14:paraId="040D4E0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62.</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Revocation of orders</w:t>
      </w:r>
    </w:p>
    <w:p w14:paraId="0D76B0A5"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5—JUDICIAL ENFORCEMENT OF MINISTERIAL ORDERS</w:t>
      </w:r>
    </w:p>
    <w:p w14:paraId="1D635E78"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63.</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Federal Court may enforce Ministerial orders</w:t>
      </w:r>
    </w:p>
    <w:p w14:paraId="082BE1BC"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6—ANTI-AVOIDANCE</w:t>
      </w:r>
    </w:p>
    <w:p w14:paraId="167FAF5C"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64.</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Anti-avoidance</w:t>
      </w:r>
    </w:p>
    <w:p w14:paraId="3B770988"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7—DECISION-MAKING PRINCIPLES</w:t>
      </w:r>
    </w:p>
    <w:p w14:paraId="60B56738"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65.</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Decision-making principles</w:t>
      </w:r>
    </w:p>
    <w:p w14:paraId="2A45ADC1"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8—REVIEW OF DECISIONS</w:t>
      </w:r>
    </w:p>
    <w:p w14:paraId="4E2799D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66.</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Reconsideration of reviewable decision</w:t>
      </w:r>
    </w:p>
    <w:p w14:paraId="6046511B"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67.</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Review of decisions by Administrative Appeals Tribunal</w:t>
      </w:r>
    </w:p>
    <w:p w14:paraId="04A25DE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68.</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Statements to accompany notification of decisions</w:t>
      </w:r>
    </w:p>
    <w:p w14:paraId="63F8A893"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9—MISCELLANEOUS</w:t>
      </w:r>
    </w:p>
    <w:p w14:paraId="55680ACF"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69.</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Delegation</w:t>
      </w:r>
    </w:p>
    <w:p w14:paraId="13738743"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70.</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Concurrent operation of State/Territory laws</w:t>
      </w:r>
    </w:p>
    <w:p w14:paraId="5218C392"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71.</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Validity of acts done in contravention of this Act</w:t>
      </w:r>
    </w:p>
    <w:p w14:paraId="1B1394A7"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72.</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Minister's consent for criminal proceedings</w:t>
      </w:r>
    </w:p>
    <w:p w14:paraId="593A91A0"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73.</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Minister may obtain information and documents</w:t>
      </w:r>
    </w:p>
    <w:p w14:paraId="36F1817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74.</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False or misleading statements etc.</w:t>
      </w:r>
    </w:p>
    <w:p w14:paraId="6A01747F"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75.</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Secrecy</w:t>
      </w:r>
    </w:p>
    <w:p w14:paraId="54DF0F0B" w14:textId="77777777" w:rsidR="00F426B4" w:rsidRPr="00DD1385" w:rsidRDefault="00F426B4">
      <w:pPr>
        <w:rPr>
          <w:rFonts w:ascii="Times New Roman" w:hAnsi="Times New Roman" w:cs="Times New Roman"/>
          <w:sz w:val="20"/>
          <w:lang w:val="en-US"/>
        </w:rPr>
      </w:pPr>
      <w:r w:rsidRPr="00DD1385">
        <w:rPr>
          <w:rFonts w:ascii="Times New Roman" w:hAnsi="Times New Roman" w:cs="Times New Roman"/>
          <w:sz w:val="20"/>
          <w:lang w:val="en-US"/>
        </w:rPr>
        <w:br w:type="page"/>
      </w:r>
    </w:p>
    <w:p w14:paraId="0C50E9D9" w14:textId="77777777" w:rsidR="00C7738E" w:rsidRPr="00DD1385" w:rsidRDefault="00C7738E" w:rsidP="00F426B4">
      <w:pPr>
        <w:autoSpaceDE w:val="0"/>
        <w:autoSpaceDN w:val="0"/>
        <w:adjustRightInd w:val="0"/>
        <w:spacing w:before="120" w:after="120" w:line="240" w:lineRule="auto"/>
        <w:jc w:val="center"/>
        <w:rPr>
          <w:rFonts w:ascii="Times New Roman" w:hAnsi="Times New Roman" w:cs="Times New Roman"/>
          <w:i/>
          <w:iCs/>
          <w:sz w:val="20"/>
          <w:lang w:val="en-US"/>
        </w:rPr>
      </w:pPr>
      <w:r w:rsidRPr="00DD1385">
        <w:rPr>
          <w:rFonts w:ascii="Times New Roman" w:hAnsi="Times New Roman" w:cs="Times New Roman"/>
          <w:sz w:val="20"/>
          <w:lang w:val="en-US"/>
        </w:rPr>
        <w:lastRenderedPageBreak/>
        <w:t>TABLE OF PROVISIONS—</w:t>
      </w:r>
      <w:r w:rsidRPr="00DD1385">
        <w:rPr>
          <w:rFonts w:ascii="Times New Roman" w:hAnsi="Times New Roman" w:cs="Times New Roman"/>
          <w:i/>
          <w:iCs/>
          <w:sz w:val="20"/>
          <w:lang w:val="en-US"/>
        </w:rPr>
        <w:t>continued</w:t>
      </w:r>
    </w:p>
    <w:p w14:paraId="1727DCF0" w14:textId="77777777" w:rsidR="00C7738E" w:rsidRPr="00DD1385" w:rsidRDefault="00C7738E" w:rsidP="00F426B4">
      <w:pPr>
        <w:autoSpaceDE w:val="0"/>
        <w:autoSpaceDN w:val="0"/>
        <w:adjustRightInd w:val="0"/>
        <w:spacing w:after="0" w:line="240" w:lineRule="auto"/>
        <w:jc w:val="both"/>
        <w:rPr>
          <w:rFonts w:ascii="Times New Roman" w:hAnsi="Times New Roman" w:cs="Times New Roman"/>
          <w:sz w:val="20"/>
          <w:lang w:val="en-US"/>
        </w:rPr>
      </w:pPr>
      <w:r w:rsidRPr="00DD1385">
        <w:rPr>
          <w:rFonts w:ascii="Times New Roman" w:hAnsi="Times New Roman" w:cs="Times New Roman"/>
          <w:sz w:val="20"/>
          <w:lang w:val="en-US"/>
        </w:rPr>
        <w:t>Section</w:t>
      </w:r>
    </w:p>
    <w:p w14:paraId="6F539204"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76.</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Conduct by directors, servants and agents</w:t>
      </w:r>
    </w:p>
    <w:p w14:paraId="74159172"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77.</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 xml:space="preserve">Company's statutory accounts to be </w:t>
      </w:r>
      <w:r w:rsidRPr="00DD1385">
        <w:rPr>
          <w:rFonts w:ascii="Times New Roman" w:hAnsi="Times New Roman" w:cs="Times New Roman"/>
          <w:i/>
          <w:iCs/>
          <w:sz w:val="20"/>
          <w:lang w:val="en-US"/>
        </w:rPr>
        <w:t xml:space="preserve">prima facie </w:t>
      </w:r>
      <w:r w:rsidRPr="00DD1385">
        <w:rPr>
          <w:rFonts w:ascii="Times New Roman" w:hAnsi="Times New Roman" w:cs="Times New Roman"/>
          <w:sz w:val="20"/>
          <w:lang w:val="en-US"/>
        </w:rPr>
        <w:t>evidence of value of its assets</w:t>
      </w:r>
    </w:p>
    <w:p w14:paraId="7A79B520"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78.</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 xml:space="preserve">Company's statutory accounts to be </w:t>
      </w:r>
      <w:r w:rsidRPr="00DD1385">
        <w:rPr>
          <w:rFonts w:ascii="Times New Roman" w:hAnsi="Times New Roman" w:cs="Times New Roman"/>
          <w:i/>
          <w:iCs/>
          <w:sz w:val="20"/>
          <w:lang w:val="en-US"/>
        </w:rPr>
        <w:t xml:space="preserve">prima facie </w:t>
      </w:r>
      <w:r w:rsidRPr="00DD1385">
        <w:rPr>
          <w:rFonts w:ascii="Times New Roman" w:hAnsi="Times New Roman" w:cs="Times New Roman"/>
          <w:sz w:val="20"/>
          <w:lang w:val="en-US"/>
        </w:rPr>
        <w:t>evidence of total net liabilities in respect of its contracts of life insurance</w:t>
      </w:r>
    </w:p>
    <w:p w14:paraId="2A26906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79.</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 xml:space="preserve">Company's statutory accounts to be </w:t>
      </w:r>
      <w:r w:rsidRPr="00DD1385">
        <w:rPr>
          <w:rFonts w:ascii="Times New Roman" w:hAnsi="Times New Roman" w:cs="Times New Roman"/>
          <w:i/>
          <w:iCs/>
          <w:sz w:val="20"/>
          <w:lang w:val="en-US"/>
        </w:rPr>
        <w:t xml:space="preserve">prima facie </w:t>
      </w:r>
      <w:r w:rsidRPr="00DD1385">
        <w:rPr>
          <w:rFonts w:ascii="Times New Roman" w:hAnsi="Times New Roman" w:cs="Times New Roman"/>
          <w:sz w:val="20"/>
          <w:lang w:val="en-US"/>
        </w:rPr>
        <w:t>evidence of its unearned premiums provision and its outstanding claims provision</w:t>
      </w:r>
    </w:p>
    <w:p w14:paraId="247F6C8F"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80.</w:t>
      </w:r>
      <w:r w:rsidR="00E87128" w:rsidRPr="00DD1385">
        <w:rPr>
          <w:rFonts w:ascii="Times New Roman" w:hAnsi="Times New Roman" w:cs="Times New Roman"/>
          <w:sz w:val="20"/>
          <w:lang w:val="en-US"/>
        </w:rPr>
        <w:tab/>
      </w:r>
      <w:r w:rsidRPr="00DD1385">
        <w:rPr>
          <w:rFonts w:ascii="Times New Roman" w:hAnsi="Times New Roman" w:cs="Times New Roman"/>
          <w:i/>
          <w:iCs/>
          <w:sz w:val="20"/>
          <w:lang w:val="en-US"/>
        </w:rPr>
        <w:t xml:space="preserve">Foreign Acquisitions and Takeovers Act 1975 </w:t>
      </w:r>
      <w:r w:rsidRPr="00DD1385">
        <w:rPr>
          <w:rFonts w:ascii="Times New Roman" w:hAnsi="Times New Roman" w:cs="Times New Roman"/>
          <w:sz w:val="20"/>
          <w:lang w:val="en-US"/>
        </w:rPr>
        <w:t>and this Act to operate independently of each other</w:t>
      </w:r>
    </w:p>
    <w:p w14:paraId="47745DF3"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fr-CA"/>
        </w:rPr>
      </w:pPr>
      <w:r w:rsidRPr="00DD1385">
        <w:rPr>
          <w:rFonts w:ascii="Times New Roman" w:hAnsi="Times New Roman" w:cs="Times New Roman"/>
          <w:sz w:val="20"/>
          <w:lang w:val="fr-CA"/>
        </w:rPr>
        <w:t>81.</w:t>
      </w:r>
      <w:r w:rsidR="00E87128" w:rsidRPr="00DD1385">
        <w:rPr>
          <w:rFonts w:ascii="Times New Roman" w:hAnsi="Times New Roman" w:cs="Times New Roman"/>
          <w:sz w:val="20"/>
          <w:lang w:val="fr-CA"/>
        </w:rPr>
        <w:tab/>
      </w:r>
      <w:r w:rsidRPr="00DD1385">
        <w:rPr>
          <w:rFonts w:ascii="Times New Roman" w:hAnsi="Times New Roman" w:cs="Times New Roman"/>
          <w:sz w:val="20"/>
          <w:lang w:val="fr-CA"/>
        </w:rPr>
        <w:t>Transitional—pre-commencement acquisitions etc.</w:t>
      </w:r>
    </w:p>
    <w:p w14:paraId="56450F5D"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82.</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Regulations</w:t>
      </w:r>
    </w:p>
    <w:p w14:paraId="326B45B1"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PART 10—CONSEQUENTIAL AMENDMENTS</w:t>
      </w:r>
    </w:p>
    <w:p w14:paraId="585D6826" w14:textId="77777777" w:rsidR="00C7738E" w:rsidRPr="00DD1385" w:rsidRDefault="00C7738E" w:rsidP="00F426B4">
      <w:pPr>
        <w:autoSpaceDE w:val="0"/>
        <w:autoSpaceDN w:val="0"/>
        <w:adjustRightInd w:val="0"/>
        <w:spacing w:after="0" w:line="240" w:lineRule="auto"/>
        <w:ind w:left="1080" w:hanging="720"/>
        <w:jc w:val="both"/>
        <w:rPr>
          <w:rFonts w:ascii="Times New Roman" w:hAnsi="Times New Roman" w:cs="Times New Roman"/>
          <w:sz w:val="20"/>
          <w:lang w:val="en-US"/>
        </w:rPr>
      </w:pPr>
      <w:r w:rsidRPr="00DD1385">
        <w:rPr>
          <w:rFonts w:ascii="Times New Roman" w:hAnsi="Times New Roman" w:cs="Times New Roman"/>
          <w:sz w:val="20"/>
          <w:lang w:val="en-US"/>
        </w:rPr>
        <w:t>83.</w:t>
      </w:r>
      <w:r w:rsidR="00E87128" w:rsidRPr="00DD1385">
        <w:rPr>
          <w:rFonts w:ascii="Times New Roman" w:hAnsi="Times New Roman" w:cs="Times New Roman"/>
          <w:sz w:val="20"/>
          <w:lang w:val="en-US"/>
        </w:rPr>
        <w:tab/>
      </w:r>
      <w:r w:rsidRPr="00DD1385">
        <w:rPr>
          <w:rFonts w:ascii="Times New Roman" w:hAnsi="Times New Roman" w:cs="Times New Roman"/>
          <w:sz w:val="20"/>
          <w:lang w:val="en-US"/>
        </w:rPr>
        <w:t>Consequential amendments</w:t>
      </w:r>
    </w:p>
    <w:p w14:paraId="12715346" w14:textId="77777777" w:rsidR="00C7738E" w:rsidRPr="00DD1385" w:rsidRDefault="00C7738E" w:rsidP="00F426B4">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DD1385">
        <w:rPr>
          <w:rFonts w:ascii="Times New Roman" w:hAnsi="Times New Roman" w:cs="Times New Roman"/>
          <w:sz w:val="20"/>
          <w:lang w:val="en-US"/>
        </w:rPr>
        <w:t>SCHEDULE</w:t>
      </w:r>
    </w:p>
    <w:p w14:paraId="20945343" w14:textId="77777777" w:rsidR="00C7738E" w:rsidRPr="00DD1385" w:rsidRDefault="00C7738E" w:rsidP="00F426B4">
      <w:pPr>
        <w:autoSpaceDE w:val="0"/>
        <w:autoSpaceDN w:val="0"/>
        <w:adjustRightInd w:val="0"/>
        <w:spacing w:after="0" w:line="240" w:lineRule="auto"/>
        <w:jc w:val="center"/>
        <w:rPr>
          <w:rFonts w:ascii="Times New Roman" w:hAnsi="Times New Roman" w:cs="Times New Roman"/>
          <w:sz w:val="20"/>
          <w:lang w:val="en-US"/>
        </w:rPr>
      </w:pPr>
      <w:r w:rsidRPr="00DD1385">
        <w:rPr>
          <w:rFonts w:ascii="Times New Roman" w:hAnsi="Times New Roman" w:cs="Times New Roman"/>
          <w:sz w:val="20"/>
          <w:lang w:val="en-US"/>
        </w:rPr>
        <w:t>CONSEQUENTIAL AMENDMENTS</w:t>
      </w:r>
    </w:p>
    <w:p w14:paraId="754AF8F8" w14:textId="77777777" w:rsidR="00D67862" w:rsidRPr="00DD1385" w:rsidRDefault="00D67862" w:rsidP="00C7738E">
      <w:pPr>
        <w:rPr>
          <w:rFonts w:ascii="Times New Roman" w:hAnsi="Times New Roman" w:cs="Times New Roman"/>
          <w:b/>
          <w:bCs/>
          <w:lang w:val="en-US"/>
        </w:rPr>
        <w:sectPr w:rsidR="00D67862" w:rsidRPr="00DD1385" w:rsidSect="00C82935">
          <w:pgSz w:w="11906" w:h="16838"/>
          <w:pgMar w:top="1440" w:right="1440" w:bottom="1440" w:left="1440" w:header="720" w:footer="720" w:gutter="0"/>
          <w:cols w:space="708"/>
          <w:titlePg/>
          <w:docGrid w:linePitch="360"/>
        </w:sectPr>
      </w:pPr>
    </w:p>
    <w:p w14:paraId="583E34CF" w14:textId="77777777" w:rsidR="00C7738E" w:rsidRPr="00DD1385" w:rsidRDefault="00C7738E" w:rsidP="00C7738E">
      <w:pPr>
        <w:autoSpaceDE w:val="0"/>
        <w:autoSpaceDN w:val="0"/>
        <w:adjustRightInd w:val="0"/>
        <w:spacing w:after="0" w:line="240" w:lineRule="auto"/>
        <w:jc w:val="center"/>
        <w:rPr>
          <w:rFonts w:ascii="Times New Roman" w:hAnsi="Times New Roman" w:cs="Times New Roman"/>
          <w:b/>
          <w:bCs/>
          <w:lang w:val="en-US"/>
        </w:rPr>
      </w:pPr>
      <w:r w:rsidRPr="00DD1385">
        <w:rPr>
          <w:rFonts w:ascii="Times New Roman" w:hAnsi="Times New Roman" w:cs="Times New Roman"/>
          <w:b/>
          <w:bCs/>
          <w:noProof/>
          <w:sz w:val="36"/>
          <w:szCs w:val="36"/>
          <w:lang w:val="en-AU" w:eastAsia="en-AU"/>
        </w:rPr>
        <w:lastRenderedPageBreak/>
        <w:drawing>
          <wp:inline distT="0" distB="0" distL="0" distR="0" wp14:anchorId="18A0115E" wp14:editId="4FC6EF95">
            <wp:extent cx="1704975" cy="12573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57CC6A2" w14:textId="77777777" w:rsidR="00C7738E" w:rsidRPr="00DD1385" w:rsidRDefault="00C7738E" w:rsidP="00C7738E">
      <w:pPr>
        <w:autoSpaceDE w:val="0"/>
        <w:autoSpaceDN w:val="0"/>
        <w:adjustRightInd w:val="0"/>
        <w:spacing w:before="960" w:after="0" w:line="240" w:lineRule="auto"/>
        <w:jc w:val="center"/>
        <w:rPr>
          <w:rFonts w:ascii="Times New Roman" w:hAnsi="Times New Roman" w:cs="Times New Roman"/>
          <w:b/>
          <w:bCs/>
          <w:sz w:val="36"/>
          <w:lang w:val="en-US"/>
        </w:rPr>
      </w:pPr>
      <w:r w:rsidRPr="00DD1385">
        <w:rPr>
          <w:rFonts w:ascii="Times New Roman" w:hAnsi="Times New Roman" w:cs="Times New Roman"/>
          <w:b/>
          <w:bCs/>
          <w:sz w:val="36"/>
          <w:lang w:val="en-US"/>
        </w:rPr>
        <w:t>Insurance Acquisitions and Takeovers Act 1991</w:t>
      </w:r>
    </w:p>
    <w:p w14:paraId="7EDD2218" w14:textId="05881170" w:rsidR="00C7738E" w:rsidRPr="00DD1385" w:rsidRDefault="00C7738E" w:rsidP="00C7738E">
      <w:pPr>
        <w:autoSpaceDE w:val="0"/>
        <w:autoSpaceDN w:val="0"/>
        <w:adjustRightInd w:val="0"/>
        <w:spacing w:before="960" w:after="720" w:line="240" w:lineRule="auto"/>
        <w:jc w:val="center"/>
        <w:rPr>
          <w:rFonts w:ascii="Times New Roman" w:hAnsi="Times New Roman" w:cs="Times New Roman"/>
          <w:b/>
          <w:bCs/>
          <w:lang w:val="en-US"/>
        </w:rPr>
      </w:pPr>
      <w:r w:rsidRPr="00DC17B3">
        <w:rPr>
          <w:rFonts w:ascii="Times New Roman" w:hAnsi="Times New Roman" w:cs="Times New Roman"/>
          <w:b/>
          <w:bCs/>
          <w:sz w:val="24"/>
          <w:szCs w:val="24"/>
          <w:lang w:val="en-US"/>
        </w:rPr>
        <w:t>No. 6 of 1992</w:t>
      </w:r>
    </w:p>
    <w:p w14:paraId="0471EC7B" w14:textId="77777777" w:rsidR="00C7738E" w:rsidRPr="00DD1385" w:rsidRDefault="00C7738E" w:rsidP="00C7738E">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2189E49B" w14:textId="77777777" w:rsidR="00C7738E" w:rsidRPr="00DD1385" w:rsidRDefault="00C7738E" w:rsidP="00C7738E">
      <w:pPr>
        <w:autoSpaceDE w:val="0"/>
        <w:autoSpaceDN w:val="0"/>
        <w:adjustRightInd w:val="0"/>
        <w:spacing w:before="960" w:after="0" w:line="240" w:lineRule="auto"/>
        <w:jc w:val="center"/>
        <w:rPr>
          <w:rFonts w:ascii="Times New Roman" w:hAnsi="Times New Roman" w:cs="Times New Roman"/>
          <w:b/>
          <w:bCs/>
          <w:sz w:val="26"/>
          <w:lang w:val="en-US"/>
        </w:rPr>
      </w:pPr>
      <w:r w:rsidRPr="00DD1385">
        <w:rPr>
          <w:rFonts w:ascii="Times New Roman" w:hAnsi="Times New Roman" w:cs="Times New Roman"/>
          <w:b/>
          <w:bCs/>
          <w:sz w:val="26"/>
          <w:lang w:val="en-US"/>
        </w:rPr>
        <w:t>An Act relating to the ownership and control of Australian-registered insurance companies, and for other purposes</w:t>
      </w:r>
    </w:p>
    <w:p w14:paraId="4213D172" w14:textId="77777777" w:rsidR="00C7738E" w:rsidRPr="00DD1385" w:rsidRDefault="00C7738E" w:rsidP="00C7738E">
      <w:pPr>
        <w:autoSpaceDE w:val="0"/>
        <w:autoSpaceDN w:val="0"/>
        <w:adjustRightInd w:val="0"/>
        <w:spacing w:before="120" w:after="0" w:line="240" w:lineRule="auto"/>
        <w:jc w:val="right"/>
        <w:rPr>
          <w:rFonts w:ascii="Times New Roman" w:hAnsi="Times New Roman" w:cs="Times New Roman"/>
          <w:i/>
          <w:iCs/>
          <w:lang w:val="en-US"/>
        </w:rPr>
      </w:pPr>
      <w:r w:rsidRPr="00DD1385">
        <w:rPr>
          <w:rFonts w:ascii="Times New Roman" w:hAnsi="Times New Roman" w:cs="Times New Roman"/>
          <w:iCs/>
          <w:lang w:val="en-US"/>
        </w:rPr>
        <w:t>[</w:t>
      </w:r>
      <w:r w:rsidRPr="00DD1385">
        <w:rPr>
          <w:rFonts w:ascii="Times New Roman" w:hAnsi="Times New Roman" w:cs="Times New Roman"/>
          <w:i/>
          <w:iCs/>
          <w:lang w:val="en-US"/>
        </w:rPr>
        <w:t>Assented to 6 January 1992</w:t>
      </w:r>
      <w:r w:rsidRPr="00DD1385">
        <w:rPr>
          <w:rFonts w:ascii="Times New Roman" w:hAnsi="Times New Roman" w:cs="Times New Roman"/>
          <w:iCs/>
          <w:lang w:val="en-US"/>
        </w:rPr>
        <w:t>]</w:t>
      </w:r>
    </w:p>
    <w:p w14:paraId="0D56D2AA" w14:textId="3849CBAC"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The Parliament of Australia enacts:</w:t>
      </w:r>
    </w:p>
    <w:p w14:paraId="56DC8BD6" w14:textId="77777777" w:rsidR="00C7738E" w:rsidRPr="00DD1385" w:rsidRDefault="00C7738E" w:rsidP="000B6F6A">
      <w:pPr>
        <w:autoSpaceDE w:val="0"/>
        <w:autoSpaceDN w:val="0"/>
        <w:adjustRightInd w:val="0"/>
        <w:spacing w:before="240" w:after="6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1—PRELIMINARY</w:t>
      </w:r>
    </w:p>
    <w:p w14:paraId="65ED86E7" w14:textId="77777777" w:rsidR="00C7738E" w:rsidRPr="00DD1385" w:rsidRDefault="00C7738E" w:rsidP="000B6F6A">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Short title</w:t>
      </w:r>
    </w:p>
    <w:p w14:paraId="645D36E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1. </w:t>
      </w:r>
      <w:r w:rsidRPr="00DD1385">
        <w:rPr>
          <w:rFonts w:ascii="Times New Roman" w:hAnsi="Times New Roman" w:cs="Times New Roman"/>
          <w:lang w:val="en-US"/>
        </w:rPr>
        <w:t xml:space="preserve">This Act may be cited as the </w:t>
      </w:r>
      <w:r w:rsidRPr="00DD1385">
        <w:rPr>
          <w:rFonts w:ascii="Times New Roman" w:hAnsi="Times New Roman" w:cs="Times New Roman"/>
          <w:i/>
          <w:iCs/>
          <w:lang w:val="en-US"/>
        </w:rPr>
        <w:t>Insurance Acquisitions and Takeovers Act 1991.</w:t>
      </w:r>
    </w:p>
    <w:p w14:paraId="67109788" w14:textId="77777777" w:rsidR="00C21F2A" w:rsidRPr="00DD1385" w:rsidRDefault="00C21F2A">
      <w:pPr>
        <w:rPr>
          <w:rFonts w:ascii="Times New Roman" w:hAnsi="Times New Roman" w:cs="Times New Roman"/>
          <w:b/>
          <w:bCs/>
          <w:lang w:val="en-US"/>
        </w:rPr>
      </w:pPr>
      <w:r w:rsidRPr="00DD1385">
        <w:rPr>
          <w:rFonts w:ascii="Times New Roman" w:hAnsi="Times New Roman" w:cs="Times New Roman"/>
          <w:b/>
          <w:bCs/>
          <w:lang w:val="en-US"/>
        </w:rPr>
        <w:br w:type="page"/>
      </w:r>
    </w:p>
    <w:p w14:paraId="02922529" w14:textId="77777777" w:rsidR="00C7738E" w:rsidRPr="00DD1385" w:rsidRDefault="00C7738E" w:rsidP="00C21F2A">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Commencement</w:t>
      </w:r>
    </w:p>
    <w:p w14:paraId="3BA846D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(1) </w:t>
      </w:r>
      <w:r w:rsidRPr="00DD1385">
        <w:rPr>
          <w:rFonts w:ascii="Times New Roman" w:hAnsi="Times New Roman" w:cs="Times New Roman"/>
          <w:lang w:val="en-US"/>
        </w:rPr>
        <w:t>Subject to this section, this Act commences on a day to be fixed by Proclamation.</w:t>
      </w:r>
    </w:p>
    <w:p w14:paraId="41B1D79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If this Act does not commence under subsection (1) within the period of 6 months beginning on the day on which it receives the Royal Assent, it commences on the first day after the end of that period.</w:t>
      </w:r>
    </w:p>
    <w:p w14:paraId="5EA8522F" w14:textId="77777777" w:rsidR="00C7738E" w:rsidRPr="00DD1385" w:rsidRDefault="00C7738E" w:rsidP="00C21F2A">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Objects of Act and simplified outline of Act</w:t>
      </w:r>
    </w:p>
    <w:p w14:paraId="7A65B3DB" w14:textId="77777777" w:rsidR="00C7738E" w:rsidRPr="00DD1385" w:rsidRDefault="00C7738E" w:rsidP="000D3E2A">
      <w:pPr>
        <w:autoSpaceDE w:val="0"/>
        <w:autoSpaceDN w:val="0"/>
        <w:adjustRightInd w:val="0"/>
        <w:spacing w:before="120" w:after="12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following is a statement setting out the objects of this Act and a simplified outline of this Act:</w:t>
      </w:r>
    </w:p>
    <w:tbl>
      <w:tblPr>
        <w:tblStyle w:val="TableGrid"/>
        <w:tblW w:w="0" w:type="auto"/>
        <w:tblLook w:val="04A0" w:firstRow="1" w:lastRow="0" w:firstColumn="1" w:lastColumn="0" w:noHBand="0" w:noVBand="1"/>
      </w:tblPr>
      <w:tblGrid>
        <w:gridCol w:w="9242"/>
      </w:tblGrid>
      <w:tr w:rsidR="000D3E2A" w:rsidRPr="00DD1385" w14:paraId="2F91EC20" w14:textId="77777777" w:rsidTr="000D3E2A">
        <w:tc>
          <w:tcPr>
            <w:tcW w:w="9242" w:type="dxa"/>
          </w:tcPr>
          <w:p w14:paraId="2AB1D025" w14:textId="77777777" w:rsidR="000D3E2A" w:rsidRPr="00DD1385" w:rsidRDefault="000D3E2A" w:rsidP="005516A9">
            <w:pPr>
              <w:autoSpaceDE w:val="0"/>
              <w:autoSpaceDN w:val="0"/>
              <w:adjustRightInd w:val="0"/>
              <w:spacing w:before="120"/>
              <w:jc w:val="center"/>
              <w:rPr>
                <w:rFonts w:ascii="Times New Roman" w:hAnsi="Times New Roman" w:cs="Times New Roman"/>
                <w:b/>
                <w:bCs/>
                <w:lang w:val="en-US"/>
              </w:rPr>
            </w:pPr>
            <w:r w:rsidRPr="00DD1385">
              <w:rPr>
                <w:rFonts w:ascii="Times New Roman" w:hAnsi="Times New Roman" w:cs="Times New Roman"/>
                <w:b/>
                <w:bCs/>
                <w:lang w:val="en-US"/>
              </w:rPr>
              <w:t>OBJECTS OF ACT</w:t>
            </w:r>
          </w:p>
          <w:p w14:paraId="028AF163" w14:textId="77777777" w:rsidR="000D3E2A" w:rsidRPr="00DD1385" w:rsidRDefault="005516A9" w:rsidP="00475F4A">
            <w:pPr>
              <w:autoSpaceDE w:val="0"/>
              <w:autoSpaceDN w:val="0"/>
              <w:adjustRightInd w:val="0"/>
              <w:spacing w:before="120"/>
              <w:ind w:left="360" w:hanging="360"/>
              <w:jc w:val="both"/>
              <w:rPr>
                <w:rFonts w:ascii="Times New Roman" w:hAnsi="Times New Roman" w:cs="Times New Roman"/>
                <w:lang w:val="en-US"/>
              </w:rPr>
            </w:pPr>
            <w:r w:rsidRPr="00DD1385">
              <w:rPr>
                <w:rFonts w:ascii="Times New Roman" w:hAnsi="Times New Roman" w:cs="Times New Roman"/>
                <w:lang w:val="en-US"/>
              </w:rPr>
              <w:t>●</w:t>
            </w:r>
            <w:r w:rsidR="00C90B1A" w:rsidRPr="00DD1385">
              <w:rPr>
                <w:rFonts w:ascii="Times New Roman" w:hAnsi="Times New Roman" w:cs="Times New Roman"/>
                <w:lang w:val="en-US"/>
              </w:rPr>
              <w:tab/>
            </w:r>
            <w:r w:rsidR="000D3E2A" w:rsidRPr="00DD1385">
              <w:rPr>
                <w:rFonts w:ascii="Times New Roman" w:hAnsi="Times New Roman" w:cs="Times New Roman"/>
                <w:lang w:val="en-US"/>
              </w:rPr>
              <w:t xml:space="preserve">To set out rules about the control of, and the compulsory </w:t>
            </w:r>
            <w:r w:rsidR="000D3E2A" w:rsidRPr="00DD1385">
              <w:rPr>
                <w:rFonts w:ascii="Times New Roman" w:hAnsi="Times New Roman" w:cs="Times New Roman"/>
                <w:b/>
                <w:bCs/>
                <w:lang w:val="en-US"/>
              </w:rPr>
              <w:t xml:space="preserve">notification </w:t>
            </w:r>
            <w:r w:rsidR="000D3E2A" w:rsidRPr="00DD1385">
              <w:rPr>
                <w:rFonts w:ascii="Times New Roman" w:hAnsi="Times New Roman" w:cs="Times New Roman"/>
                <w:lang w:val="en-US"/>
              </w:rPr>
              <w:t>of proposals relating to:</w:t>
            </w:r>
          </w:p>
          <w:p w14:paraId="275B238E" w14:textId="77777777"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(a)</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the </w:t>
            </w:r>
            <w:r w:rsidRPr="00DD1385">
              <w:rPr>
                <w:rFonts w:ascii="Times New Roman" w:hAnsi="Times New Roman" w:cs="Times New Roman"/>
                <w:b/>
                <w:bCs/>
                <w:lang w:val="en-US"/>
              </w:rPr>
              <w:t xml:space="preserve">acquisition </w:t>
            </w:r>
            <w:r w:rsidRPr="00DD1385">
              <w:rPr>
                <w:rFonts w:ascii="Times New Roman" w:hAnsi="Times New Roman" w:cs="Times New Roman"/>
                <w:lang w:val="en-US"/>
              </w:rPr>
              <w:t xml:space="preserve">or </w:t>
            </w:r>
            <w:r w:rsidRPr="00DD1385">
              <w:rPr>
                <w:rFonts w:ascii="Times New Roman" w:hAnsi="Times New Roman" w:cs="Times New Roman"/>
                <w:b/>
                <w:bCs/>
                <w:lang w:val="en-US"/>
              </w:rPr>
              <w:t xml:space="preserve">issue </w:t>
            </w:r>
            <w:r w:rsidRPr="00DD1385">
              <w:rPr>
                <w:rFonts w:ascii="Times New Roman" w:hAnsi="Times New Roman" w:cs="Times New Roman"/>
                <w:lang w:val="en-US"/>
              </w:rPr>
              <w:t xml:space="preserve">of </w:t>
            </w:r>
            <w:r w:rsidRPr="00DD1385">
              <w:rPr>
                <w:rFonts w:ascii="Times New Roman" w:hAnsi="Times New Roman" w:cs="Times New Roman"/>
                <w:b/>
                <w:bCs/>
                <w:lang w:val="en-US"/>
              </w:rPr>
              <w:t xml:space="preserve">shares </w:t>
            </w:r>
            <w:r w:rsidRPr="00DD1385">
              <w:rPr>
                <w:rFonts w:ascii="Times New Roman" w:hAnsi="Times New Roman" w:cs="Times New Roman"/>
                <w:lang w:val="en-US"/>
              </w:rPr>
              <w:t>in Australian-registered insurance companies and related companies (Part 2); or</w:t>
            </w:r>
          </w:p>
          <w:p w14:paraId="6E6FC817" w14:textId="26A188C6"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(b)</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the </w:t>
            </w:r>
            <w:r w:rsidRPr="00DD1385">
              <w:rPr>
                <w:rFonts w:ascii="Times New Roman" w:hAnsi="Times New Roman" w:cs="Times New Roman"/>
                <w:b/>
                <w:bCs/>
                <w:lang w:val="en-US"/>
              </w:rPr>
              <w:t xml:space="preserve">acquisition </w:t>
            </w:r>
            <w:r w:rsidRPr="00DD1385">
              <w:rPr>
                <w:rFonts w:ascii="Times New Roman" w:hAnsi="Times New Roman" w:cs="Times New Roman"/>
                <w:lang w:val="en-US"/>
              </w:rPr>
              <w:t xml:space="preserve">or </w:t>
            </w:r>
            <w:r w:rsidR="00DC17B3">
              <w:rPr>
                <w:rFonts w:ascii="Times New Roman" w:hAnsi="Times New Roman" w:cs="Times New Roman"/>
                <w:b/>
                <w:bCs/>
                <w:lang w:val="en-US"/>
              </w:rPr>
              <w:t>leasing</w:t>
            </w:r>
            <w:r w:rsidRPr="00DD1385">
              <w:rPr>
                <w:rFonts w:ascii="Times New Roman" w:hAnsi="Times New Roman" w:cs="Times New Roman"/>
                <w:b/>
                <w:bCs/>
                <w:lang w:val="en-US"/>
              </w:rPr>
              <w:t xml:space="preserve"> </w:t>
            </w:r>
            <w:r w:rsidRPr="00DD1385">
              <w:rPr>
                <w:rFonts w:ascii="Times New Roman" w:hAnsi="Times New Roman" w:cs="Times New Roman"/>
                <w:lang w:val="en-US"/>
              </w:rPr>
              <w:t xml:space="preserve">of </w:t>
            </w:r>
            <w:r w:rsidR="00DC17B3">
              <w:rPr>
                <w:rFonts w:ascii="Times New Roman" w:hAnsi="Times New Roman" w:cs="Times New Roman"/>
                <w:b/>
                <w:bCs/>
                <w:lang w:val="en-US"/>
              </w:rPr>
              <w:t>assets</w:t>
            </w:r>
            <w:r w:rsidRPr="00DD1385">
              <w:rPr>
                <w:rFonts w:ascii="Times New Roman" w:hAnsi="Times New Roman" w:cs="Times New Roman"/>
                <w:b/>
                <w:bCs/>
                <w:lang w:val="en-US"/>
              </w:rPr>
              <w:t xml:space="preserve"> </w:t>
            </w:r>
            <w:r w:rsidRPr="00DD1385">
              <w:rPr>
                <w:rFonts w:ascii="Times New Roman" w:hAnsi="Times New Roman" w:cs="Times New Roman"/>
                <w:lang w:val="en-US"/>
              </w:rPr>
              <w:t>in Australian-registered insurance companies (Part 3); or</w:t>
            </w:r>
          </w:p>
          <w:p w14:paraId="515C1277" w14:textId="77777777"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(c)</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the entering into of </w:t>
            </w:r>
            <w:r w:rsidRPr="00DD1385">
              <w:rPr>
                <w:rFonts w:ascii="Times New Roman" w:hAnsi="Times New Roman" w:cs="Times New Roman"/>
                <w:b/>
                <w:bCs/>
                <w:lang w:val="en-US"/>
              </w:rPr>
              <w:t xml:space="preserve">agreements </w:t>
            </w:r>
            <w:r w:rsidRPr="00DD1385">
              <w:rPr>
                <w:rFonts w:ascii="Times New Roman" w:hAnsi="Times New Roman" w:cs="Times New Roman"/>
                <w:lang w:val="en-US"/>
              </w:rPr>
              <w:t xml:space="preserve">relating to </w:t>
            </w:r>
            <w:r w:rsidRPr="00DD1385">
              <w:rPr>
                <w:rFonts w:ascii="Times New Roman" w:hAnsi="Times New Roman" w:cs="Times New Roman"/>
                <w:b/>
                <w:bCs/>
                <w:lang w:val="en-US"/>
              </w:rPr>
              <w:t xml:space="preserve">directors </w:t>
            </w:r>
            <w:r w:rsidRPr="00DD1385">
              <w:rPr>
                <w:rFonts w:ascii="Times New Roman" w:hAnsi="Times New Roman" w:cs="Times New Roman"/>
                <w:lang w:val="en-US"/>
              </w:rPr>
              <w:t>of Australian-registered insurance companies (Part 4).</w:t>
            </w:r>
          </w:p>
          <w:p w14:paraId="543D3FAA" w14:textId="77777777" w:rsidR="000D3E2A" w:rsidRPr="00DD1385" w:rsidRDefault="005516A9" w:rsidP="00475F4A">
            <w:pPr>
              <w:autoSpaceDE w:val="0"/>
              <w:autoSpaceDN w:val="0"/>
              <w:adjustRightInd w:val="0"/>
              <w:spacing w:before="120"/>
              <w:ind w:left="360" w:hanging="360"/>
              <w:jc w:val="both"/>
              <w:rPr>
                <w:rFonts w:ascii="Times New Roman" w:hAnsi="Times New Roman" w:cs="Times New Roman"/>
                <w:lang w:val="en-US"/>
              </w:rPr>
            </w:pPr>
            <w:r w:rsidRPr="00DD1385">
              <w:rPr>
                <w:rFonts w:ascii="Times New Roman" w:hAnsi="Times New Roman" w:cs="Times New Roman"/>
                <w:lang w:val="en-US"/>
              </w:rPr>
              <w:t>●</w:t>
            </w:r>
            <w:r w:rsidR="00475F4A" w:rsidRPr="00DD1385">
              <w:rPr>
                <w:rFonts w:ascii="Times New Roman" w:hAnsi="Times New Roman" w:cs="Times New Roman"/>
                <w:lang w:val="en-US"/>
              </w:rPr>
              <w:tab/>
            </w:r>
            <w:r w:rsidR="000D3E2A" w:rsidRPr="00DD1385">
              <w:rPr>
                <w:rFonts w:ascii="Times New Roman" w:hAnsi="Times New Roman" w:cs="Times New Roman"/>
                <w:lang w:val="en-US"/>
              </w:rPr>
              <w:t xml:space="preserve">To protect the </w:t>
            </w:r>
            <w:r w:rsidR="000D3E2A" w:rsidRPr="00DD1385">
              <w:rPr>
                <w:rFonts w:ascii="Times New Roman" w:hAnsi="Times New Roman" w:cs="Times New Roman"/>
                <w:b/>
                <w:bCs/>
                <w:lang w:val="en-US"/>
              </w:rPr>
              <w:t xml:space="preserve">public interest </w:t>
            </w:r>
            <w:r w:rsidR="000D3E2A" w:rsidRPr="00DD1385">
              <w:rPr>
                <w:rFonts w:ascii="Times New Roman" w:hAnsi="Times New Roman" w:cs="Times New Roman"/>
                <w:lang w:val="en-US"/>
              </w:rPr>
              <w:t>in a number of ways, including:</w:t>
            </w:r>
          </w:p>
          <w:p w14:paraId="4CC02DD4" w14:textId="15043238"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(a)</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ensuring that the affairs of Australian-registered insurance companies are carried out in a </w:t>
            </w:r>
            <w:r w:rsidRPr="00DD1385">
              <w:rPr>
                <w:rFonts w:ascii="Times New Roman" w:hAnsi="Times New Roman" w:cs="Times New Roman"/>
                <w:b/>
                <w:bCs/>
                <w:lang w:val="en-US"/>
              </w:rPr>
              <w:t>prudential manner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and</w:t>
            </w:r>
          </w:p>
          <w:p w14:paraId="03AB0C64" w14:textId="77777777"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(b)</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preventing </w:t>
            </w:r>
            <w:r w:rsidRPr="00DD1385">
              <w:rPr>
                <w:rFonts w:ascii="Times New Roman" w:hAnsi="Times New Roman" w:cs="Times New Roman"/>
                <w:b/>
                <w:bCs/>
                <w:lang w:val="en-US"/>
              </w:rPr>
              <w:t xml:space="preserve">unsuitable persons </w:t>
            </w:r>
            <w:r w:rsidRPr="00DD1385">
              <w:rPr>
                <w:rFonts w:ascii="Times New Roman" w:hAnsi="Times New Roman" w:cs="Times New Roman"/>
                <w:lang w:val="en-US"/>
              </w:rPr>
              <w:t xml:space="preserve">from being in a </w:t>
            </w:r>
            <w:r w:rsidRPr="00DD1385">
              <w:rPr>
                <w:rFonts w:ascii="Times New Roman" w:hAnsi="Times New Roman" w:cs="Times New Roman"/>
                <w:b/>
                <w:bCs/>
                <w:lang w:val="en-US"/>
              </w:rPr>
              <w:t xml:space="preserve">position of influence </w:t>
            </w:r>
            <w:r w:rsidRPr="00DD1385">
              <w:rPr>
                <w:rFonts w:ascii="Times New Roman" w:hAnsi="Times New Roman" w:cs="Times New Roman"/>
                <w:lang w:val="en-US"/>
              </w:rPr>
              <w:t>over Australian-registered insurance companies; and</w:t>
            </w:r>
          </w:p>
          <w:p w14:paraId="5406FACB" w14:textId="77777777"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(c)</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preventing the </w:t>
            </w:r>
            <w:r w:rsidRPr="00DD1385">
              <w:rPr>
                <w:rFonts w:ascii="Times New Roman" w:hAnsi="Times New Roman" w:cs="Times New Roman"/>
                <w:b/>
                <w:bCs/>
                <w:lang w:val="en-US"/>
              </w:rPr>
              <w:t xml:space="preserve">undue concentration of economic power </w:t>
            </w:r>
            <w:r w:rsidRPr="00DD1385">
              <w:rPr>
                <w:rFonts w:ascii="Times New Roman" w:hAnsi="Times New Roman" w:cs="Times New Roman"/>
                <w:lang w:val="en-US"/>
              </w:rPr>
              <w:t>in the Australian general insurance industry, in the Australian life insurance industry or in the Australian financial system.</w:t>
            </w:r>
          </w:p>
          <w:p w14:paraId="2AD02CDE" w14:textId="77777777" w:rsidR="000D3E2A" w:rsidRPr="00DD1385" w:rsidRDefault="000D3E2A" w:rsidP="00475F4A">
            <w:pPr>
              <w:autoSpaceDE w:val="0"/>
              <w:autoSpaceDN w:val="0"/>
              <w:adjustRightInd w:val="0"/>
              <w:spacing w:before="120"/>
              <w:jc w:val="center"/>
              <w:rPr>
                <w:rFonts w:ascii="Times New Roman" w:hAnsi="Times New Roman" w:cs="Times New Roman"/>
                <w:b/>
                <w:bCs/>
                <w:lang w:val="en-US"/>
              </w:rPr>
            </w:pPr>
            <w:r w:rsidRPr="00DD1385">
              <w:rPr>
                <w:rFonts w:ascii="Times New Roman" w:hAnsi="Times New Roman" w:cs="Times New Roman"/>
                <w:b/>
                <w:bCs/>
                <w:lang w:val="en-US"/>
              </w:rPr>
              <w:t>SIMPLIFIED OUTLINE OF ACT</w:t>
            </w:r>
          </w:p>
          <w:p w14:paraId="0F560270" w14:textId="77777777" w:rsidR="000D3E2A" w:rsidRPr="00DD1385" w:rsidRDefault="005516A9" w:rsidP="00475F4A">
            <w:pPr>
              <w:autoSpaceDE w:val="0"/>
              <w:autoSpaceDN w:val="0"/>
              <w:adjustRightInd w:val="0"/>
              <w:spacing w:before="120"/>
              <w:ind w:left="360" w:hanging="360"/>
              <w:jc w:val="both"/>
              <w:rPr>
                <w:rFonts w:ascii="Times New Roman" w:hAnsi="Times New Roman" w:cs="Times New Roman"/>
                <w:lang w:val="en-US"/>
              </w:rPr>
            </w:pPr>
            <w:r w:rsidRPr="00DD1385">
              <w:rPr>
                <w:rFonts w:ascii="Times New Roman" w:hAnsi="Times New Roman" w:cs="Times New Roman"/>
                <w:lang w:val="en-US"/>
              </w:rPr>
              <w:t>●</w:t>
            </w:r>
            <w:r w:rsidR="00475F4A" w:rsidRPr="00DD1385">
              <w:rPr>
                <w:rFonts w:ascii="Times New Roman" w:hAnsi="Times New Roman" w:cs="Times New Roman"/>
                <w:lang w:val="en-US"/>
              </w:rPr>
              <w:tab/>
            </w:r>
            <w:r w:rsidR="000D3E2A" w:rsidRPr="00DD1385">
              <w:rPr>
                <w:rFonts w:ascii="Times New Roman" w:hAnsi="Times New Roman" w:cs="Times New Roman"/>
                <w:lang w:val="en-US"/>
              </w:rPr>
              <w:t xml:space="preserve">A proposal must be </w:t>
            </w:r>
            <w:r w:rsidR="000D3E2A" w:rsidRPr="00DD1385">
              <w:rPr>
                <w:rFonts w:ascii="Times New Roman" w:hAnsi="Times New Roman" w:cs="Times New Roman"/>
                <w:b/>
                <w:bCs/>
                <w:lang w:val="en-US"/>
              </w:rPr>
              <w:t xml:space="preserve">notified </w:t>
            </w:r>
            <w:r w:rsidR="000D3E2A" w:rsidRPr="00DD1385">
              <w:rPr>
                <w:rFonts w:ascii="Times New Roman" w:hAnsi="Times New Roman" w:cs="Times New Roman"/>
                <w:lang w:val="en-US"/>
              </w:rPr>
              <w:t>to the Minister.</w:t>
            </w:r>
          </w:p>
          <w:p w14:paraId="71A84898" w14:textId="7EC4C583" w:rsidR="000D3E2A" w:rsidRPr="00DD1385" w:rsidRDefault="005516A9" w:rsidP="00475F4A">
            <w:pPr>
              <w:autoSpaceDE w:val="0"/>
              <w:autoSpaceDN w:val="0"/>
              <w:adjustRightInd w:val="0"/>
              <w:spacing w:before="120"/>
              <w:ind w:left="360" w:hanging="360"/>
              <w:jc w:val="both"/>
              <w:rPr>
                <w:rFonts w:ascii="Times New Roman" w:hAnsi="Times New Roman" w:cs="Times New Roman"/>
                <w:b/>
                <w:bCs/>
                <w:lang w:val="en-US"/>
              </w:rPr>
            </w:pPr>
            <w:r w:rsidRPr="00DD1385">
              <w:rPr>
                <w:rFonts w:ascii="Times New Roman" w:hAnsi="Times New Roman" w:cs="Times New Roman"/>
                <w:lang w:val="en-US"/>
              </w:rPr>
              <w:t>●</w:t>
            </w:r>
            <w:r w:rsidR="00475F4A" w:rsidRPr="00DD1385">
              <w:rPr>
                <w:rFonts w:ascii="Times New Roman" w:hAnsi="Times New Roman" w:cs="Times New Roman"/>
                <w:lang w:val="en-US"/>
              </w:rPr>
              <w:tab/>
            </w:r>
            <w:r w:rsidR="000D3E2A" w:rsidRPr="00DD1385">
              <w:rPr>
                <w:rFonts w:ascii="Times New Roman" w:hAnsi="Times New Roman" w:cs="Times New Roman"/>
                <w:lang w:val="en-US"/>
              </w:rPr>
              <w:t xml:space="preserve">A proposal can be </w:t>
            </w:r>
            <w:r w:rsidR="000D3E2A" w:rsidRPr="00DD1385">
              <w:rPr>
                <w:rFonts w:ascii="Times New Roman" w:hAnsi="Times New Roman" w:cs="Times New Roman"/>
                <w:b/>
                <w:bCs/>
                <w:lang w:val="en-US"/>
              </w:rPr>
              <w:t xml:space="preserve">stopped </w:t>
            </w:r>
            <w:r w:rsidR="000D3E2A" w:rsidRPr="00DD1385">
              <w:rPr>
                <w:rFonts w:ascii="Times New Roman" w:hAnsi="Times New Roman" w:cs="Times New Roman"/>
                <w:lang w:val="en-US"/>
              </w:rPr>
              <w:t xml:space="preserve">if the Minister makes a </w:t>
            </w:r>
            <w:r w:rsidR="000D3E2A" w:rsidRPr="00DD1385">
              <w:rPr>
                <w:rFonts w:ascii="Times New Roman" w:hAnsi="Times New Roman" w:cs="Times New Roman"/>
                <w:b/>
                <w:bCs/>
                <w:lang w:val="en-US"/>
              </w:rPr>
              <w:t xml:space="preserve">temporary restraining order </w:t>
            </w:r>
            <w:r w:rsidR="000D3E2A" w:rsidRPr="00DD1385">
              <w:rPr>
                <w:rFonts w:ascii="Times New Roman" w:hAnsi="Times New Roman" w:cs="Times New Roman"/>
                <w:lang w:val="en-US"/>
              </w:rPr>
              <w:t xml:space="preserve">or a </w:t>
            </w:r>
            <w:r w:rsidR="000D3E2A" w:rsidRPr="00DD1385">
              <w:rPr>
                <w:rFonts w:ascii="Times New Roman" w:hAnsi="Times New Roman" w:cs="Times New Roman"/>
                <w:b/>
                <w:bCs/>
                <w:lang w:val="en-US"/>
              </w:rPr>
              <w:t>permanent restraining order</w:t>
            </w:r>
            <w:r w:rsidR="000D3E2A" w:rsidRPr="00DC17B3">
              <w:rPr>
                <w:rFonts w:ascii="Times New Roman" w:hAnsi="Times New Roman" w:cs="Times New Roman"/>
                <w:bCs/>
                <w:lang w:val="en-US"/>
              </w:rPr>
              <w:t>.</w:t>
            </w:r>
          </w:p>
          <w:p w14:paraId="5FF5DB1D" w14:textId="77777777" w:rsidR="000D3E2A" w:rsidRPr="00DD1385" w:rsidRDefault="005516A9" w:rsidP="00475F4A">
            <w:pPr>
              <w:autoSpaceDE w:val="0"/>
              <w:autoSpaceDN w:val="0"/>
              <w:adjustRightInd w:val="0"/>
              <w:spacing w:before="120"/>
              <w:ind w:left="360" w:hanging="360"/>
              <w:jc w:val="both"/>
              <w:rPr>
                <w:rFonts w:ascii="Times New Roman" w:hAnsi="Times New Roman" w:cs="Times New Roman"/>
                <w:lang w:val="en-US"/>
              </w:rPr>
            </w:pPr>
            <w:r w:rsidRPr="00DD1385">
              <w:rPr>
                <w:rFonts w:ascii="Times New Roman" w:hAnsi="Times New Roman" w:cs="Times New Roman"/>
                <w:lang w:val="en-US"/>
              </w:rPr>
              <w:t>●</w:t>
            </w:r>
            <w:r w:rsidR="00475F4A" w:rsidRPr="00DD1385">
              <w:rPr>
                <w:rFonts w:ascii="Times New Roman" w:hAnsi="Times New Roman" w:cs="Times New Roman"/>
                <w:lang w:val="en-US"/>
              </w:rPr>
              <w:tab/>
            </w:r>
            <w:r w:rsidR="000D3E2A" w:rsidRPr="00DD1385">
              <w:rPr>
                <w:rFonts w:ascii="Times New Roman" w:hAnsi="Times New Roman" w:cs="Times New Roman"/>
                <w:lang w:val="en-US"/>
              </w:rPr>
              <w:t xml:space="preserve">A proposal can be </w:t>
            </w:r>
            <w:r w:rsidR="000D3E2A" w:rsidRPr="00DD1385">
              <w:rPr>
                <w:rFonts w:ascii="Times New Roman" w:hAnsi="Times New Roman" w:cs="Times New Roman"/>
                <w:b/>
                <w:bCs/>
                <w:lang w:val="en-US"/>
              </w:rPr>
              <w:t xml:space="preserve">carried out </w:t>
            </w:r>
            <w:r w:rsidR="000D3E2A" w:rsidRPr="00DD1385">
              <w:rPr>
                <w:rFonts w:ascii="Times New Roman" w:hAnsi="Times New Roman" w:cs="Times New Roman"/>
                <w:lang w:val="en-US"/>
              </w:rPr>
              <w:t>if:</w:t>
            </w:r>
          </w:p>
          <w:p w14:paraId="75E3D6F3" w14:textId="05D8C75A"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(a)</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the Minister makes a </w:t>
            </w:r>
            <w:r w:rsidRPr="00DD1385">
              <w:rPr>
                <w:rFonts w:ascii="Times New Roman" w:hAnsi="Times New Roman" w:cs="Times New Roman"/>
                <w:b/>
                <w:bCs/>
                <w:lang w:val="en-US"/>
              </w:rPr>
              <w:t>go-ahead decision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or</w:t>
            </w:r>
          </w:p>
          <w:p w14:paraId="40BA2C4D" w14:textId="77777777" w:rsidR="000D3E2A" w:rsidRPr="00DD1385" w:rsidRDefault="000D3E2A" w:rsidP="00475F4A">
            <w:pPr>
              <w:autoSpaceDE w:val="0"/>
              <w:autoSpaceDN w:val="0"/>
              <w:adjustRightInd w:val="0"/>
              <w:spacing w:before="120"/>
              <w:ind w:left="864" w:hanging="360"/>
              <w:jc w:val="both"/>
              <w:rPr>
                <w:rFonts w:ascii="Times New Roman" w:hAnsi="Times New Roman" w:cs="Times New Roman"/>
                <w:lang w:val="en-US"/>
              </w:rPr>
            </w:pPr>
            <w:r w:rsidRPr="00DD1385">
              <w:rPr>
                <w:rFonts w:ascii="Times New Roman" w:hAnsi="Times New Roman" w:cs="Times New Roman"/>
                <w:lang w:val="en-US"/>
              </w:rPr>
              <w:t>(b)</w:t>
            </w:r>
            <w:r w:rsidR="00475F4A" w:rsidRPr="00DD1385">
              <w:rPr>
                <w:rFonts w:ascii="Times New Roman" w:hAnsi="Times New Roman" w:cs="Times New Roman"/>
                <w:lang w:val="en-US"/>
              </w:rPr>
              <w:tab/>
            </w:r>
            <w:r w:rsidRPr="00DD1385">
              <w:rPr>
                <w:rFonts w:ascii="Times New Roman" w:hAnsi="Times New Roman" w:cs="Times New Roman"/>
                <w:lang w:val="en-US"/>
              </w:rPr>
              <w:t xml:space="preserve">the Minister takes no action before a </w:t>
            </w:r>
            <w:r w:rsidRPr="00DD1385">
              <w:rPr>
                <w:rFonts w:ascii="Times New Roman" w:hAnsi="Times New Roman" w:cs="Times New Roman"/>
                <w:b/>
                <w:bCs/>
                <w:lang w:val="en-US"/>
              </w:rPr>
              <w:t xml:space="preserve">time limit </w:t>
            </w:r>
            <w:r w:rsidRPr="00DD1385">
              <w:rPr>
                <w:rFonts w:ascii="Times New Roman" w:hAnsi="Times New Roman" w:cs="Times New Roman"/>
                <w:lang w:val="en-US"/>
              </w:rPr>
              <w:t>runs out.</w:t>
            </w:r>
          </w:p>
          <w:p w14:paraId="414261E9" w14:textId="124CBBDE" w:rsidR="000D3E2A" w:rsidRPr="00DD1385" w:rsidRDefault="005516A9" w:rsidP="00475F4A">
            <w:pPr>
              <w:autoSpaceDE w:val="0"/>
              <w:autoSpaceDN w:val="0"/>
              <w:adjustRightInd w:val="0"/>
              <w:spacing w:before="120"/>
              <w:ind w:left="360" w:hanging="360"/>
              <w:jc w:val="both"/>
              <w:rPr>
                <w:rFonts w:ascii="Times New Roman" w:hAnsi="Times New Roman" w:cs="Times New Roman"/>
                <w:b/>
                <w:bCs/>
                <w:lang w:val="en-US"/>
              </w:rPr>
            </w:pPr>
            <w:r w:rsidRPr="00DD1385">
              <w:rPr>
                <w:rFonts w:ascii="Times New Roman" w:hAnsi="Times New Roman" w:cs="Times New Roman"/>
                <w:lang w:val="en-US"/>
              </w:rPr>
              <w:t>●</w:t>
            </w:r>
            <w:r w:rsidR="00475F4A" w:rsidRPr="00DD1385">
              <w:rPr>
                <w:rFonts w:ascii="Times New Roman" w:hAnsi="Times New Roman" w:cs="Times New Roman"/>
                <w:lang w:val="en-US"/>
              </w:rPr>
              <w:tab/>
            </w:r>
            <w:r w:rsidR="000D3E2A" w:rsidRPr="00DD1385">
              <w:rPr>
                <w:rFonts w:ascii="Times New Roman" w:hAnsi="Times New Roman" w:cs="Times New Roman"/>
                <w:lang w:val="en-US"/>
              </w:rPr>
              <w:t xml:space="preserve">If an </w:t>
            </w:r>
            <w:proofErr w:type="spellStart"/>
            <w:r w:rsidR="000D3E2A" w:rsidRPr="00DD1385">
              <w:rPr>
                <w:rFonts w:ascii="Times New Roman" w:hAnsi="Times New Roman" w:cs="Times New Roman"/>
                <w:lang w:val="en-US"/>
              </w:rPr>
              <w:t>unauthorised</w:t>
            </w:r>
            <w:proofErr w:type="spellEnd"/>
            <w:r w:rsidR="000D3E2A" w:rsidRPr="00DD1385">
              <w:rPr>
                <w:rFonts w:ascii="Times New Roman" w:hAnsi="Times New Roman" w:cs="Times New Roman"/>
                <w:lang w:val="en-US"/>
              </w:rPr>
              <w:t xml:space="preserve"> proposal is carried out, the Minister can make a </w:t>
            </w:r>
            <w:r w:rsidR="000D3E2A" w:rsidRPr="00DD1385">
              <w:rPr>
                <w:rFonts w:ascii="Times New Roman" w:hAnsi="Times New Roman" w:cs="Times New Roman"/>
                <w:b/>
                <w:bCs/>
                <w:lang w:val="en-US"/>
              </w:rPr>
              <w:t>divestment order</w:t>
            </w:r>
            <w:r w:rsidR="000D3E2A" w:rsidRPr="00DC17B3">
              <w:rPr>
                <w:rFonts w:ascii="Times New Roman" w:hAnsi="Times New Roman" w:cs="Times New Roman"/>
                <w:bCs/>
                <w:lang w:val="en-US"/>
              </w:rPr>
              <w:t>.</w:t>
            </w:r>
          </w:p>
          <w:p w14:paraId="2AB2FC9D" w14:textId="430D276F" w:rsidR="000D3E2A" w:rsidRPr="00DD1385" w:rsidRDefault="005516A9" w:rsidP="00DC17B3">
            <w:pPr>
              <w:autoSpaceDE w:val="0"/>
              <w:autoSpaceDN w:val="0"/>
              <w:adjustRightInd w:val="0"/>
              <w:spacing w:before="120"/>
              <w:ind w:left="360" w:hanging="360"/>
              <w:jc w:val="both"/>
              <w:rPr>
                <w:rFonts w:ascii="Times New Roman" w:hAnsi="Times New Roman" w:cs="Times New Roman"/>
                <w:b/>
                <w:bCs/>
                <w:lang w:val="en-US"/>
              </w:rPr>
            </w:pPr>
            <w:r w:rsidRPr="00DD1385">
              <w:rPr>
                <w:rFonts w:ascii="Times New Roman" w:hAnsi="Times New Roman" w:cs="Times New Roman"/>
                <w:lang w:val="en-US"/>
              </w:rPr>
              <w:t>●</w:t>
            </w:r>
            <w:r w:rsidR="00475F4A" w:rsidRPr="00DD1385">
              <w:rPr>
                <w:rFonts w:ascii="Times New Roman" w:hAnsi="Times New Roman" w:cs="Times New Roman"/>
                <w:lang w:val="en-US"/>
              </w:rPr>
              <w:tab/>
            </w:r>
            <w:r w:rsidR="000D3E2A" w:rsidRPr="00DD1385">
              <w:rPr>
                <w:rFonts w:ascii="Times New Roman" w:hAnsi="Times New Roman" w:cs="Times New Roman"/>
                <w:lang w:val="en-US"/>
              </w:rPr>
              <w:t xml:space="preserve">This Act is enforced by </w:t>
            </w:r>
            <w:r w:rsidR="000D3E2A" w:rsidRPr="00DD1385">
              <w:rPr>
                <w:rFonts w:ascii="Times New Roman" w:hAnsi="Times New Roman" w:cs="Times New Roman"/>
                <w:b/>
                <w:bCs/>
                <w:lang w:val="en-US"/>
              </w:rPr>
              <w:t xml:space="preserve">criminal sanctions </w:t>
            </w:r>
            <w:r w:rsidR="000D3E2A" w:rsidRPr="00DD1385">
              <w:rPr>
                <w:rFonts w:ascii="Times New Roman" w:hAnsi="Times New Roman" w:cs="Times New Roman"/>
                <w:lang w:val="en-US"/>
              </w:rPr>
              <w:t xml:space="preserve">and </w:t>
            </w:r>
            <w:r w:rsidR="000D3E2A" w:rsidRPr="00DD1385">
              <w:rPr>
                <w:rFonts w:ascii="Times New Roman" w:hAnsi="Times New Roman" w:cs="Times New Roman"/>
                <w:b/>
                <w:bCs/>
                <w:lang w:val="en-US"/>
              </w:rPr>
              <w:t>court orders</w:t>
            </w:r>
            <w:r w:rsidR="000D3E2A" w:rsidRPr="00DC17B3">
              <w:rPr>
                <w:rFonts w:ascii="Times New Roman" w:hAnsi="Times New Roman" w:cs="Times New Roman"/>
                <w:bCs/>
                <w:lang w:val="en-US"/>
              </w:rPr>
              <w:t>.</w:t>
            </w:r>
          </w:p>
        </w:tc>
      </w:tr>
    </w:tbl>
    <w:p w14:paraId="0C1C6058" w14:textId="77777777" w:rsidR="000D3E2A" w:rsidRPr="00DD1385" w:rsidRDefault="000D3E2A">
      <w:pPr>
        <w:rPr>
          <w:rFonts w:ascii="Times New Roman" w:hAnsi="Times New Roman" w:cs="Times New Roman"/>
          <w:b/>
          <w:bCs/>
          <w:lang w:val="en-US"/>
        </w:rPr>
      </w:pPr>
      <w:r w:rsidRPr="00DD1385">
        <w:rPr>
          <w:rFonts w:ascii="Times New Roman" w:hAnsi="Times New Roman" w:cs="Times New Roman"/>
          <w:b/>
          <w:bCs/>
          <w:lang w:val="en-US"/>
        </w:rPr>
        <w:br w:type="page"/>
      </w:r>
    </w:p>
    <w:p w14:paraId="37A8C5D8" w14:textId="77777777" w:rsidR="00C7738E" w:rsidRPr="00DD1385" w:rsidRDefault="00C7738E" w:rsidP="000D3E2A">
      <w:pPr>
        <w:autoSpaceDE w:val="0"/>
        <w:autoSpaceDN w:val="0"/>
        <w:adjustRightInd w:val="0"/>
        <w:spacing w:before="120" w:after="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Interpretation</w:t>
      </w:r>
    </w:p>
    <w:p w14:paraId="60BAB9F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In this Act, unless the contrary intention appears:</w:t>
      </w:r>
    </w:p>
    <w:p w14:paraId="767C67E1"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"accounting period" </w:t>
      </w:r>
      <w:r w:rsidRPr="00DD1385">
        <w:rPr>
          <w:rFonts w:ascii="Times New Roman" w:hAnsi="Times New Roman" w:cs="Times New Roman"/>
          <w:lang w:val="en-US"/>
        </w:rPr>
        <w:t>means:</w:t>
      </w:r>
    </w:p>
    <w:p w14:paraId="1DAA2351"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in relation to a company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business—the company's financial year (within the meaning of that Act); or</w:t>
      </w:r>
    </w:p>
    <w:p w14:paraId="2319A894"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in relation to a company registered under the </w:t>
      </w:r>
      <w:r w:rsidRPr="00DD1385">
        <w:rPr>
          <w:rFonts w:ascii="Times New Roman" w:hAnsi="Times New Roman" w:cs="Times New Roman"/>
          <w:i/>
          <w:iCs/>
          <w:lang w:val="en-US"/>
        </w:rPr>
        <w:t>Life Insurance Act 1945</w:t>
      </w:r>
      <w:r w:rsidRPr="00DD1385">
        <w:rPr>
          <w:rFonts w:ascii="Times New Roman" w:hAnsi="Times New Roman" w:cs="Times New Roman"/>
          <w:lang w:val="en-US"/>
        </w:rPr>
        <w:t>—the company's financial year (within the meaning of that Act);</w:t>
      </w:r>
    </w:p>
    <w:p w14:paraId="2A64FA8D"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"acquisition" </w:t>
      </w:r>
      <w:r w:rsidRPr="00DD1385">
        <w:rPr>
          <w:rFonts w:ascii="Times New Roman" w:hAnsi="Times New Roman" w:cs="Times New Roman"/>
          <w:lang w:val="en-US"/>
        </w:rPr>
        <w:t>includes an agreement to acquire, but does not include:</w:t>
      </w:r>
    </w:p>
    <w:p w14:paraId="7EECC351"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055C4F" w:rsidRPr="00DD1385">
        <w:rPr>
          <w:rFonts w:ascii="Times New Roman" w:hAnsi="Times New Roman" w:cs="Times New Roman"/>
          <w:lang w:val="en-US"/>
        </w:rPr>
        <w:tab/>
      </w:r>
      <w:r w:rsidRPr="00DD1385">
        <w:rPr>
          <w:rFonts w:ascii="Times New Roman" w:hAnsi="Times New Roman" w:cs="Times New Roman"/>
          <w:lang w:val="en-US"/>
        </w:rPr>
        <w:t>an acquisition by will or by devolution by operation of law; or</w:t>
      </w:r>
    </w:p>
    <w:p w14:paraId="5C0E014C"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055C4F" w:rsidRPr="00DD1385">
        <w:rPr>
          <w:rFonts w:ascii="Times New Roman" w:hAnsi="Times New Roman" w:cs="Times New Roman"/>
          <w:lang w:val="en-US"/>
        </w:rPr>
        <w:tab/>
      </w:r>
      <w:r w:rsidRPr="00DD1385">
        <w:rPr>
          <w:rFonts w:ascii="Times New Roman" w:hAnsi="Times New Roman" w:cs="Times New Roman"/>
          <w:lang w:val="en-US"/>
        </w:rPr>
        <w:t>an acquisition by way of enforcement of a security held solely for the purposes of a moneylending agreement;</w:t>
      </w:r>
    </w:p>
    <w:p w14:paraId="205498A7"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"agreement" </w:t>
      </w:r>
      <w:r w:rsidRPr="00DD1385">
        <w:rPr>
          <w:rFonts w:ascii="Times New Roman" w:hAnsi="Times New Roman" w:cs="Times New Roman"/>
          <w:lang w:val="en-US"/>
        </w:rPr>
        <w:t>means any agreement, whether formal or informal and whether express or implied, but does not include a moneylending agreement;</w:t>
      </w:r>
    </w:p>
    <w:p w14:paraId="6871028D"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"arrangement" </w:t>
      </w:r>
      <w:r w:rsidRPr="00DD1385">
        <w:rPr>
          <w:rFonts w:ascii="Times New Roman" w:hAnsi="Times New Roman" w:cs="Times New Roman"/>
          <w:lang w:val="en-US"/>
        </w:rPr>
        <w:t>has the meaning given by section 6;</w:t>
      </w:r>
    </w:p>
    <w:p w14:paraId="527BCACA"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"asset" </w:t>
      </w:r>
      <w:r w:rsidRPr="00DD1385">
        <w:rPr>
          <w:rFonts w:ascii="Times New Roman" w:hAnsi="Times New Roman" w:cs="Times New Roman"/>
          <w:lang w:val="en-US"/>
        </w:rPr>
        <w:t>includes an interest in an asset;</w:t>
      </w:r>
    </w:p>
    <w:p w14:paraId="721F92FA"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"associate" </w:t>
      </w:r>
      <w:r w:rsidRPr="00DD1385">
        <w:rPr>
          <w:rFonts w:ascii="Times New Roman" w:hAnsi="Times New Roman" w:cs="Times New Roman"/>
          <w:lang w:val="en-US"/>
        </w:rPr>
        <w:t>has the meaning given by section 7;</w:t>
      </w:r>
    </w:p>
    <w:p w14:paraId="40567ABB"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"associate-inclusive control interest" </w:t>
      </w:r>
      <w:r w:rsidRPr="00DD1385">
        <w:rPr>
          <w:rFonts w:ascii="Times New Roman" w:hAnsi="Times New Roman" w:cs="Times New Roman"/>
          <w:lang w:val="en-US"/>
        </w:rPr>
        <w:t>has the meaning given by section 14;</w:t>
      </w:r>
    </w:p>
    <w:p w14:paraId="50AF1FCA"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"Australia" </w:t>
      </w:r>
      <w:r w:rsidRPr="00DD1385">
        <w:rPr>
          <w:rFonts w:ascii="Times New Roman" w:hAnsi="Times New Roman" w:cs="Times New Roman"/>
          <w:lang w:val="en-US"/>
        </w:rPr>
        <w:t>includes the external Territories;</w:t>
      </w:r>
    </w:p>
    <w:p w14:paraId="696369A3"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"Australian general insurance industry" </w:t>
      </w:r>
      <w:r w:rsidRPr="00DD1385">
        <w:rPr>
          <w:rFonts w:ascii="Times New Roman" w:hAnsi="Times New Roman" w:cs="Times New Roman"/>
          <w:lang w:val="en-US"/>
        </w:rPr>
        <w:t>means so much of the Australian insurance industry as does not consist of the Australian life insurance industry;</w:t>
      </w:r>
    </w:p>
    <w:p w14:paraId="25D88994" w14:textId="77777777"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"Australian-registered insurance company" </w:t>
      </w:r>
      <w:r w:rsidRPr="00DD1385">
        <w:rPr>
          <w:rFonts w:ascii="Times New Roman" w:hAnsi="Times New Roman" w:cs="Times New Roman"/>
          <w:lang w:val="en-US"/>
        </w:rPr>
        <w:t>means:</w:t>
      </w:r>
    </w:p>
    <w:p w14:paraId="7F22B3CD"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a company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 or</w:t>
      </w:r>
    </w:p>
    <w:p w14:paraId="7158B2C9" w14:textId="6EFD7C20"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a company registered under the </w:t>
      </w:r>
      <w:r w:rsidRPr="00DD1385">
        <w:rPr>
          <w:rFonts w:ascii="Times New Roman" w:hAnsi="Times New Roman" w:cs="Times New Roman"/>
          <w:i/>
          <w:iCs/>
          <w:lang w:val="en-US"/>
        </w:rPr>
        <w:t>Life Insurance Act 1945</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but does not include:</w:t>
      </w:r>
    </w:p>
    <w:p w14:paraId="72CFB7D6"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055C4F" w:rsidRPr="00DD1385">
        <w:rPr>
          <w:rFonts w:ascii="Times New Roman" w:hAnsi="Times New Roman" w:cs="Times New Roman"/>
          <w:lang w:val="en-US"/>
        </w:rPr>
        <w:tab/>
      </w:r>
      <w:r w:rsidRPr="00DD1385">
        <w:rPr>
          <w:rFonts w:ascii="Times New Roman" w:hAnsi="Times New Roman" w:cs="Times New Roman"/>
          <w:lang w:val="en-US"/>
        </w:rPr>
        <w:t>a company any part of the activities of which consists of State banking not extending beyond the limits of the State concerned (within the meaning of paragraph 51 (xiii) of the Constitution); or</w:t>
      </w:r>
    </w:p>
    <w:p w14:paraId="25CC7F76"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055C4F" w:rsidRPr="00DD1385">
        <w:rPr>
          <w:rFonts w:ascii="Times New Roman" w:hAnsi="Times New Roman" w:cs="Times New Roman"/>
          <w:lang w:val="en-US"/>
        </w:rPr>
        <w:tab/>
      </w:r>
      <w:r w:rsidRPr="00DD1385">
        <w:rPr>
          <w:rFonts w:ascii="Times New Roman" w:hAnsi="Times New Roman" w:cs="Times New Roman"/>
          <w:lang w:val="en-US"/>
        </w:rPr>
        <w:t>a company any part of the activities of which consists of State insurance not extending beyond the limits of the State concerned (within the meaning of paragraph 51 (xiv) of the Constitution);</w:t>
      </w:r>
    </w:p>
    <w:p w14:paraId="314288F1" w14:textId="0EA67230"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"book outstanding claims provision"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in relation to a particular date, means:</w:t>
      </w:r>
    </w:p>
    <w:p w14:paraId="608C4C6E"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if the company was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 at the end of the last accounting period of the company before that date—the company's outstanding claims provision as at the end of that accounting period; or</w:t>
      </w:r>
    </w:p>
    <w:p w14:paraId="015D11B9" w14:textId="77777777" w:rsidR="00055C4F" w:rsidRPr="00DD1385" w:rsidRDefault="00055C4F">
      <w:pPr>
        <w:rPr>
          <w:rFonts w:ascii="Times New Roman" w:hAnsi="Times New Roman" w:cs="Times New Roman"/>
          <w:lang w:val="en-US"/>
        </w:rPr>
      </w:pPr>
      <w:r w:rsidRPr="00DD1385">
        <w:rPr>
          <w:rFonts w:ascii="Times New Roman" w:hAnsi="Times New Roman" w:cs="Times New Roman"/>
          <w:lang w:val="en-US"/>
        </w:rPr>
        <w:br w:type="page"/>
      </w:r>
    </w:p>
    <w:p w14:paraId="6A7DA00D"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(b)</w:t>
      </w:r>
      <w:r w:rsidR="00055C4F" w:rsidRPr="00DD1385">
        <w:rPr>
          <w:rFonts w:ascii="Times New Roman" w:hAnsi="Times New Roman" w:cs="Times New Roman"/>
          <w:lang w:val="en-US"/>
        </w:rPr>
        <w:tab/>
      </w:r>
      <w:r w:rsidRPr="00DD1385">
        <w:rPr>
          <w:rFonts w:ascii="Times New Roman" w:hAnsi="Times New Roman" w:cs="Times New Roman"/>
          <w:lang w:val="en-US"/>
        </w:rPr>
        <w:t>in any other case—the company's outstanding claims provision as at that date;</w:t>
      </w:r>
    </w:p>
    <w:p w14:paraId="7071F540" w14:textId="2DC10DF2"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"book unearned premiums provision"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in relation to a particular date, means:</w:t>
      </w:r>
    </w:p>
    <w:p w14:paraId="5EDA9E72"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if the company was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 at the end of the last accounting period of the company before that date—the company's unearned premiums provision as at the end of that accounting period; or</w:t>
      </w:r>
    </w:p>
    <w:p w14:paraId="03FD618C"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055C4F" w:rsidRPr="00DD1385">
        <w:rPr>
          <w:rFonts w:ascii="Times New Roman" w:hAnsi="Times New Roman" w:cs="Times New Roman"/>
          <w:lang w:val="en-US"/>
        </w:rPr>
        <w:tab/>
      </w:r>
      <w:r w:rsidRPr="00DD1385">
        <w:rPr>
          <w:rFonts w:ascii="Times New Roman" w:hAnsi="Times New Roman" w:cs="Times New Roman"/>
          <w:lang w:val="en-US"/>
        </w:rPr>
        <w:t>in any other case—the company's unearned premiums provision as at that date;</w:t>
      </w:r>
    </w:p>
    <w:p w14:paraId="2A93DB14" w14:textId="6510C7B3" w:rsidR="00C7738E" w:rsidRPr="00DD1385" w:rsidRDefault="00C7738E" w:rsidP="00055C4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t>
      </w:r>
      <w:r w:rsidRPr="00DD1385">
        <w:rPr>
          <w:rFonts w:ascii="Times New Roman" w:hAnsi="Times New Roman" w:cs="Times New Roman"/>
          <w:b/>
          <w:bCs/>
          <w:lang w:val="en-US"/>
        </w:rPr>
        <w:t>book value"</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an asset held by a company at a particular time, means:</w:t>
      </w:r>
    </w:p>
    <w:p w14:paraId="05484FFB" w14:textId="77777777" w:rsidR="00C7738E" w:rsidRPr="00DD1385" w:rsidRDefault="00C7738E" w:rsidP="00055C4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055C4F" w:rsidRPr="00DD1385">
        <w:rPr>
          <w:rFonts w:ascii="Times New Roman" w:hAnsi="Times New Roman" w:cs="Times New Roman"/>
          <w:lang w:val="en-US"/>
        </w:rPr>
        <w:tab/>
      </w:r>
      <w:r w:rsidRPr="00DD1385">
        <w:rPr>
          <w:rFonts w:ascii="Times New Roman" w:hAnsi="Times New Roman" w:cs="Times New Roman"/>
          <w:lang w:val="en-US"/>
        </w:rPr>
        <w:t>if the company:</w:t>
      </w:r>
    </w:p>
    <w:p w14:paraId="42310F20" w14:textId="77777777" w:rsidR="00C7738E" w:rsidRPr="00DD1385" w:rsidRDefault="00C7738E" w:rsidP="00055C4F">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w:t>
      </w:r>
      <w:proofErr w:type="spellStart"/>
      <w:r w:rsidRPr="00DD1385">
        <w:rPr>
          <w:rFonts w:ascii="Times New Roman" w:hAnsi="Times New Roman" w:cs="Times New Roman"/>
          <w:lang w:val="en-US"/>
        </w:rPr>
        <w:t>i</w:t>
      </w:r>
      <w:proofErr w:type="spellEnd"/>
      <w:r w:rsidRPr="00DD1385">
        <w:rPr>
          <w:rFonts w:ascii="Times New Roman" w:hAnsi="Times New Roman" w:cs="Times New Roman"/>
          <w:lang w:val="en-US"/>
        </w:rPr>
        <w:t>)</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was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 or</w:t>
      </w:r>
    </w:p>
    <w:p w14:paraId="6F1E0847" w14:textId="3D88CE3F" w:rsidR="00C7738E" w:rsidRPr="00DD1385" w:rsidRDefault="00C7738E" w:rsidP="00055C4F">
      <w:pPr>
        <w:autoSpaceDE w:val="0"/>
        <w:autoSpaceDN w:val="0"/>
        <w:adjustRightInd w:val="0"/>
        <w:spacing w:before="120" w:after="0" w:line="240" w:lineRule="auto"/>
        <w:ind w:left="1411" w:hanging="504"/>
        <w:jc w:val="both"/>
        <w:rPr>
          <w:rFonts w:ascii="Times New Roman" w:hAnsi="Times New Roman" w:cs="Times New Roman"/>
          <w:i/>
          <w:iCs/>
          <w:lang w:val="en-US"/>
        </w:rPr>
      </w:pPr>
      <w:r w:rsidRPr="00DD1385">
        <w:rPr>
          <w:rFonts w:ascii="Times New Roman" w:hAnsi="Times New Roman" w:cs="Times New Roman"/>
          <w:lang w:val="en-US"/>
        </w:rPr>
        <w:t>(ii)</w:t>
      </w:r>
      <w:r w:rsidR="00055C4F" w:rsidRPr="00DD1385">
        <w:rPr>
          <w:rFonts w:ascii="Times New Roman" w:hAnsi="Times New Roman" w:cs="Times New Roman"/>
          <w:lang w:val="en-US"/>
        </w:rPr>
        <w:tab/>
      </w:r>
      <w:r w:rsidRPr="00DD1385">
        <w:rPr>
          <w:rFonts w:ascii="Times New Roman" w:hAnsi="Times New Roman" w:cs="Times New Roman"/>
          <w:lang w:val="en-US"/>
        </w:rPr>
        <w:t xml:space="preserve">was registered under the </w:t>
      </w:r>
      <w:r w:rsidRPr="00DD1385">
        <w:rPr>
          <w:rFonts w:ascii="Times New Roman" w:hAnsi="Times New Roman" w:cs="Times New Roman"/>
          <w:i/>
          <w:iCs/>
          <w:lang w:val="en-US"/>
        </w:rPr>
        <w:t>Life Insurance Act 1945</w:t>
      </w:r>
      <w:r w:rsidRPr="00DC17B3">
        <w:rPr>
          <w:rFonts w:ascii="Times New Roman" w:hAnsi="Times New Roman" w:cs="Times New Roman"/>
          <w:iCs/>
          <w:lang w:val="en-US"/>
        </w:rPr>
        <w:t>;</w:t>
      </w:r>
    </w:p>
    <w:p w14:paraId="6E307AD6" w14:textId="77777777" w:rsidR="00C7738E" w:rsidRPr="00DD1385" w:rsidRDefault="00C7738E" w:rsidP="00055C4F">
      <w:pPr>
        <w:autoSpaceDE w:val="0"/>
        <w:autoSpaceDN w:val="0"/>
        <w:adjustRightInd w:val="0"/>
        <w:spacing w:before="120" w:after="0" w:line="240" w:lineRule="auto"/>
        <w:ind w:left="720"/>
        <w:jc w:val="both"/>
        <w:rPr>
          <w:rFonts w:ascii="Times New Roman" w:hAnsi="Times New Roman" w:cs="Times New Roman"/>
          <w:lang w:val="en-US"/>
        </w:rPr>
      </w:pPr>
      <w:r w:rsidRPr="00DD1385">
        <w:rPr>
          <w:rFonts w:ascii="Times New Roman" w:hAnsi="Times New Roman" w:cs="Times New Roman"/>
          <w:lang w:val="en-US"/>
        </w:rPr>
        <w:t>at the end of the last accounting period of the company before that time—the value of the asset as at the end of that accounting period; or</w:t>
      </w:r>
    </w:p>
    <w:p w14:paraId="54E54513" w14:textId="77777777" w:rsidR="00C7738E" w:rsidRPr="00DD1385" w:rsidRDefault="00C7738E" w:rsidP="001F6EB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1F6EBF" w:rsidRPr="00DD1385">
        <w:rPr>
          <w:rFonts w:ascii="Times New Roman" w:hAnsi="Times New Roman" w:cs="Times New Roman"/>
          <w:lang w:val="en-US"/>
        </w:rPr>
        <w:tab/>
      </w:r>
      <w:r w:rsidRPr="00DD1385">
        <w:rPr>
          <w:rFonts w:ascii="Times New Roman" w:hAnsi="Times New Roman" w:cs="Times New Roman"/>
          <w:lang w:val="en-US"/>
        </w:rPr>
        <w:t>in any other case—the value of the asset as at that time;</w:t>
      </w:r>
    </w:p>
    <w:p w14:paraId="7A97C1F1" w14:textId="3D84E896" w:rsidR="00C7738E" w:rsidRPr="00DD1385" w:rsidRDefault="00C7738E" w:rsidP="001F6EB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"Commissioner" </w:t>
      </w:r>
      <w:r w:rsidRPr="00DD1385">
        <w:rPr>
          <w:rFonts w:ascii="Times New Roman" w:hAnsi="Times New Roman" w:cs="Times New Roman"/>
          <w:lang w:val="en-US"/>
        </w:rPr>
        <w:t xml:space="preserve">means the Insurance and Superannuation Commissioner appointed under the </w:t>
      </w:r>
      <w:r w:rsidRPr="00DD1385">
        <w:rPr>
          <w:rFonts w:ascii="Times New Roman" w:hAnsi="Times New Roman" w:cs="Times New Roman"/>
          <w:i/>
          <w:iCs/>
          <w:lang w:val="en-US"/>
        </w:rPr>
        <w:t>Insurance and Superannuation Commissioner Act 1987</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or a person for the time being acting as Insurance and Superannuation Commissioner under that Act;</w:t>
      </w:r>
    </w:p>
    <w:p w14:paraId="2AF824CD" w14:textId="77777777" w:rsidR="00C7738E" w:rsidRPr="00DD1385" w:rsidRDefault="00C7738E" w:rsidP="001F6EB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"company" </w:t>
      </w:r>
      <w:r w:rsidRPr="00DD1385">
        <w:rPr>
          <w:rFonts w:ascii="Times New Roman" w:hAnsi="Times New Roman" w:cs="Times New Roman"/>
          <w:lang w:val="en-US"/>
        </w:rPr>
        <w:t>means a body corporate;</w:t>
      </w:r>
    </w:p>
    <w:p w14:paraId="0CA895D5" w14:textId="3025E490" w:rsidR="00C7738E" w:rsidRPr="00DD1385" w:rsidRDefault="00C7738E" w:rsidP="001F6EB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"constituent document"</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means:</w:t>
      </w:r>
    </w:p>
    <w:p w14:paraId="3A88B930" w14:textId="77777777" w:rsidR="00C7738E" w:rsidRPr="00DD1385" w:rsidRDefault="00C7738E" w:rsidP="001F6EB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1F6EBF" w:rsidRPr="00DD1385">
        <w:rPr>
          <w:rFonts w:ascii="Times New Roman" w:hAnsi="Times New Roman" w:cs="Times New Roman"/>
          <w:lang w:val="en-US"/>
        </w:rPr>
        <w:tab/>
      </w:r>
      <w:r w:rsidRPr="00DD1385">
        <w:rPr>
          <w:rFonts w:ascii="Times New Roman" w:hAnsi="Times New Roman" w:cs="Times New Roman"/>
          <w:lang w:val="en-US"/>
        </w:rPr>
        <w:t>the memorandum and articles of association of the company; or</w:t>
      </w:r>
    </w:p>
    <w:p w14:paraId="2A3531BE" w14:textId="77777777" w:rsidR="00C7738E" w:rsidRPr="00DD1385" w:rsidRDefault="00C7738E" w:rsidP="001F6EB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1F6EBF" w:rsidRPr="00DD1385">
        <w:rPr>
          <w:rFonts w:ascii="Times New Roman" w:hAnsi="Times New Roman" w:cs="Times New Roman"/>
          <w:lang w:val="en-US"/>
        </w:rPr>
        <w:tab/>
      </w:r>
      <w:r w:rsidRPr="00DD1385">
        <w:rPr>
          <w:rFonts w:ascii="Times New Roman" w:hAnsi="Times New Roman" w:cs="Times New Roman"/>
          <w:lang w:val="en-US"/>
        </w:rPr>
        <w:t>any rules or other documents constituting the company or governing its activities;</w:t>
      </w:r>
    </w:p>
    <w:p w14:paraId="55C20E8E" w14:textId="77777777" w:rsidR="00C7738E" w:rsidRPr="00DD1385" w:rsidRDefault="00C7738E" w:rsidP="001F6EB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"contract of insurance" </w:t>
      </w:r>
      <w:r w:rsidRPr="00DD1385">
        <w:rPr>
          <w:rFonts w:ascii="Times New Roman" w:hAnsi="Times New Roman" w:cs="Times New Roman"/>
          <w:lang w:val="en-US"/>
        </w:rPr>
        <w:t>includes a contract of life insurance and "</w:t>
      </w:r>
      <w:r w:rsidRPr="00DD1385">
        <w:rPr>
          <w:rFonts w:ascii="Times New Roman" w:hAnsi="Times New Roman" w:cs="Times New Roman"/>
          <w:b/>
          <w:bCs/>
          <w:lang w:val="en-US"/>
        </w:rPr>
        <w:t xml:space="preserve">insurer" </w:t>
      </w:r>
      <w:r w:rsidRPr="00DD1385">
        <w:rPr>
          <w:rFonts w:ascii="Times New Roman" w:hAnsi="Times New Roman" w:cs="Times New Roman"/>
          <w:lang w:val="en-US"/>
        </w:rPr>
        <w:t>has a corresponding meaning;</w:t>
      </w:r>
    </w:p>
    <w:p w14:paraId="10B530D6" w14:textId="2EE89AEC" w:rsidR="00C7738E" w:rsidRPr="00DD1385" w:rsidRDefault="00C7738E" w:rsidP="001F6EBF">
      <w:pPr>
        <w:autoSpaceDE w:val="0"/>
        <w:autoSpaceDN w:val="0"/>
        <w:adjustRightInd w:val="0"/>
        <w:spacing w:before="120" w:after="0" w:line="240" w:lineRule="auto"/>
        <w:jc w:val="both"/>
        <w:rPr>
          <w:rFonts w:ascii="Times New Roman" w:hAnsi="Times New Roman" w:cs="Times New Roman"/>
          <w:i/>
          <w:iCs/>
          <w:lang w:val="en-US"/>
        </w:rPr>
      </w:pPr>
      <w:r w:rsidRPr="00DD1385">
        <w:rPr>
          <w:rFonts w:ascii="Times New Roman" w:hAnsi="Times New Roman" w:cs="Times New Roman"/>
          <w:b/>
          <w:bCs/>
          <w:lang w:val="en-US"/>
        </w:rPr>
        <w:t xml:space="preserve">"contract of life insurance" </w:t>
      </w:r>
      <w:r w:rsidRPr="00DD1385">
        <w:rPr>
          <w:rFonts w:ascii="Times New Roman" w:hAnsi="Times New Roman" w:cs="Times New Roman"/>
          <w:lang w:val="en-US"/>
        </w:rPr>
        <w:t xml:space="preserve">includes a life policy, or a sinking fund policy, within the meaning of the </w:t>
      </w:r>
      <w:r w:rsidRPr="00DD1385">
        <w:rPr>
          <w:rFonts w:ascii="Times New Roman" w:hAnsi="Times New Roman" w:cs="Times New Roman"/>
          <w:i/>
          <w:iCs/>
          <w:lang w:val="en-US"/>
        </w:rPr>
        <w:t>Life Insurance Act 1945</w:t>
      </w:r>
      <w:r w:rsidRPr="00DC17B3">
        <w:rPr>
          <w:rFonts w:ascii="Times New Roman" w:hAnsi="Times New Roman" w:cs="Times New Roman"/>
          <w:iCs/>
          <w:lang w:val="en-US"/>
        </w:rPr>
        <w:t>;</w:t>
      </w:r>
    </w:p>
    <w:p w14:paraId="121F2DA7" w14:textId="77777777" w:rsidR="00C7738E" w:rsidRPr="00DD1385" w:rsidRDefault="00C7738E" w:rsidP="001F6EB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"direct control interest" </w:t>
      </w:r>
      <w:r w:rsidRPr="00DD1385">
        <w:rPr>
          <w:rFonts w:ascii="Times New Roman" w:hAnsi="Times New Roman" w:cs="Times New Roman"/>
          <w:lang w:val="en-US"/>
        </w:rPr>
        <w:t>has the meaning given by section 15;</w:t>
      </w:r>
    </w:p>
    <w:p w14:paraId="51272414" w14:textId="77777777" w:rsidR="00C7738E" w:rsidRPr="00DD1385" w:rsidRDefault="00C7738E" w:rsidP="001F6EBF">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"director" </w:t>
      </w:r>
      <w:r w:rsidRPr="00DD1385">
        <w:rPr>
          <w:rFonts w:ascii="Times New Roman" w:hAnsi="Times New Roman" w:cs="Times New Roman"/>
          <w:lang w:val="en-US"/>
        </w:rPr>
        <w:t>includes any person occupying the position of director of a company, by whatever name called;</w:t>
      </w:r>
    </w:p>
    <w:p w14:paraId="659FE6E2" w14:textId="77777777" w:rsidR="00C7738E" w:rsidRPr="00DD1385" w:rsidRDefault="00C7738E" w:rsidP="00184C4E">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"discretionary trust" </w:t>
      </w:r>
      <w:r w:rsidRPr="00DD1385">
        <w:rPr>
          <w:rFonts w:ascii="Times New Roman" w:hAnsi="Times New Roman" w:cs="Times New Roman"/>
          <w:lang w:val="en-US"/>
        </w:rPr>
        <w:t>means a trust where:</w:t>
      </w:r>
    </w:p>
    <w:p w14:paraId="42696137" w14:textId="77777777" w:rsidR="00C7738E" w:rsidRPr="00DD1385" w:rsidRDefault="00C7738E" w:rsidP="00184C4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184C4E" w:rsidRPr="00DD1385">
        <w:rPr>
          <w:rFonts w:ascii="Times New Roman" w:hAnsi="Times New Roman" w:cs="Times New Roman"/>
          <w:lang w:val="en-US"/>
        </w:rPr>
        <w:tab/>
      </w:r>
      <w:r w:rsidRPr="00DD1385">
        <w:rPr>
          <w:rFonts w:ascii="Times New Roman" w:hAnsi="Times New Roman" w:cs="Times New Roman"/>
          <w:lang w:val="en-US"/>
        </w:rPr>
        <w:t>a person (who may include the trustee) is empowered (either unconditionally or on the fulfilment of a condition) to exercise any power of appointment or other discretion; and</w:t>
      </w:r>
    </w:p>
    <w:p w14:paraId="5FC35125" w14:textId="77777777" w:rsidR="00B4190C" w:rsidRPr="00DD1385" w:rsidRDefault="00C7738E" w:rsidP="00184C4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184C4E" w:rsidRPr="00DD1385">
        <w:rPr>
          <w:rFonts w:ascii="Times New Roman" w:hAnsi="Times New Roman" w:cs="Times New Roman"/>
          <w:lang w:val="en-US"/>
        </w:rPr>
        <w:tab/>
      </w:r>
      <w:r w:rsidRPr="00DD1385">
        <w:rPr>
          <w:rFonts w:ascii="Times New Roman" w:hAnsi="Times New Roman" w:cs="Times New Roman"/>
          <w:lang w:val="en-US"/>
        </w:rPr>
        <w:t>the exercise of the power or discretion, or the failure to exercise</w:t>
      </w:r>
    </w:p>
    <w:p w14:paraId="630CF44C" w14:textId="77777777" w:rsidR="00B4190C" w:rsidRPr="00DD1385" w:rsidRDefault="00B4190C">
      <w:pPr>
        <w:rPr>
          <w:rFonts w:ascii="Times New Roman" w:hAnsi="Times New Roman" w:cs="Times New Roman"/>
          <w:lang w:val="en-US"/>
        </w:rPr>
      </w:pPr>
      <w:r w:rsidRPr="00DD1385">
        <w:rPr>
          <w:rFonts w:ascii="Times New Roman" w:hAnsi="Times New Roman" w:cs="Times New Roman"/>
          <w:lang w:val="en-US"/>
        </w:rPr>
        <w:br w:type="page"/>
      </w:r>
    </w:p>
    <w:p w14:paraId="0304EB1E" w14:textId="77777777" w:rsidR="00C7738E" w:rsidRPr="00DD1385" w:rsidRDefault="00C7738E" w:rsidP="00B4190C">
      <w:pPr>
        <w:autoSpaceDE w:val="0"/>
        <w:autoSpaceDN w:val="0"/>
        <w:adjustRightInd w:val="0"/>
        <w:spacing w:before="120" w:after="0" w:line="240" w:lineRule="auto"/>
        <w:ind w:left="720"/>
        <w:jc w:val="both"/>
        <w:rPr>
          <w:rFonts w:ascii="Times New Roman" w:hAnsi="Times New Roman" w:cs="Times New Roman"/>
          <w:lang w:val="en-US"/>
        </w:rPr>
      </w:pPr>
      <w:r w:rsidRPr="00DD1385">
        <w:rPr>
          <w:rFonts w:ascii="Times New Roman" w:hAnsi="Times New Roman" w:cs="Times New Roman"/>
          <w:lang w:val="en-US"/>
        </w:rPr>
        <w:lastRenderedPageBreak/>
        <w:t>the power or discretion, has the effect of determining, to any extent, either or both of the following:</w:t>
      </w:r>
    </w:p>
    <w:p w14:paraId="6EBC99C3" w14:textId="77777777" w:rsidR="00C7738E" w:rsidRPr="00DD1385" w:rsidRDefault="00C7738E" w:rsidP="00B4190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B4190C" w:rsidRPr="00DD1385">
        <w:rPr>
          <w:rFonts w:ascii="Times New Roman" w:hAnsi="Times New Roman" w:cs="Times New Roman"/>
          <w:lang w:val="en-US"/>
        </w:rPr>
        <w:tab/>
      </w:r>
      <w:r w:rsidRPr="00DD1385">
        <w:rPr>
          <w:rFonts w:ascii="Times New Roman" w:hAnsi="Times New Roman" w:cs="Times New Roman"/>
          <w:lang w:val="en-US"/>
        </w:rPr>
        <w:t>the identities of those who may benefit under the trust;</w:t>
      </w:r>
    </w:p>
    <w:p w14:paraId="5463D310" w14:textId="77777777" w:rsidR="00C7738E" w:rsidRPr="00DD1385" w:rsidRDefault="00C7738E" w:rsidP="00B4190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B4190C" w:rsidRPr="00DD1385">
        <w:rPr>
          <w:rFonts w:ascii="Times New Roman" w:hAnsi="Times New Roman" w:cs="Times New Roman"/>
          <w:lang w:val="en-US"/>
        </w:rPr>
        <w:tab/>
      </w:r>
      <w:r w:rsidRPr="00DD1385">
        <w:rPr>
          <w:rFonts w:ascii="Times New Roman" w:hAnsi="Times New Roman" w:cs="Times New Roman"/>
          <w:lang w:val="en-US"/>
        </w:rPr>
        <w:t>how beneficiaries are to benefit, as between themselves, under the trust;</w:t>
      </w:r>
    </w:p>
    <w:p w14:paraId="14A4FC15"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"Federal Court" </w:t>
      </w:r>
      <w:r w:rsidRPr="00DD1385">
        <w:rPr>
          <w:rFonts w:ascii="Times New Roman" w:hAnsi="Times New Roman" w:cs="Times New Roman"/>
          <w:lang w:val="en-US"/>
        </w:rPr>
        <w:t>means the Federal Court of Australia;</w:t>
      </w:r>
    </w:p>
    <w:p w14:paraId="1867815B" w14:textId="6143D453" w:rsidR="00C7738E" w:rsidRPr="00DD1385" w:rsidRDefault="00C7738E" w:rsidP="00B4190C">
      <w:pPr>
        <w:autoSpaceDE w:val="0"/>
        <w:autoSpaceDN w:val="0"/>
        <w:adjustRightInd w:val="0"/>
        <w:spacing w:before="120" w:after="0" w:line="240" w:lineRule="auto"/>
        <w:jc w:val="both"/>
        <w:rPr>
          <w:rFonts w:ascii="Times New Roman" w:hAnsi="Times New Roman" w:cs="Times New Roman"/>
          <w:i/>
          <w:iCs/>
          <w:lang w:val="en-US"/>
        </w:rPr>
      </w:pPr>
      <w:r w:rsidRPr="00DD1385">
        <w:rPr>
          <w:rFonts w:ascii="Times New Roman" w:hAnsi="Times New Roman" w:cs="Times New Roman"/>
          <w:b/>
          <w:bCs/>
          <w:lang w:val="en-US"/>
        </w:rPr>
        <w:t xml:space="preserve">"insurance business" </w:t>
      </w:r>
      <w:r w:rsidRPr="00DD1385">
        <w:rPr>
          <w:rFonts w:ascii="Times New Roman" w:hAnsi="Times New Roman" w:cs="Times New Roman"/>
          <w:lang w:val="en-US"/>
        </w:rPr>
        <w:t xml:space="preserve">has the same meaning as in the </w:t>
      </w:r>
      <w:r w:rsidRPr="00DD1385">
        <w:rPr>
          <w:rFonts w:ascii="Times New Roman" w:hAnsi="Times New Roman" w:cs="Times New Roman"/>
          <w:i/>
          <w:iCs/>
          <w:lang w:val="en-US"/>
        </w:rPr>
        <w:t>Insurance Act 1973</w:t>
      </w:r>
      <w:r w:rsidRPr="00DC17B3">
        <w:rPr>
          <w:rFonts w:ascii="Times New Roman" w:hAnsi="Times New Roman" w:cs="Times New Roman"/>
          <w:iCs/>
          <w:lang w:val="en-US"/>
        </w:rPr>
        <w:t>;</w:t>
      </w:r>
    </w:p>
    <w:p w14:paraId="55DA3DB9"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"interest in an asset" </w:t>
      </w:r>
      <w:r w:rsidRPr="00DD1385">
        <w:rPr>
          <w:rFonts w:ascii="Times New Roman" w:hAnsi="Times New Roman" w:cs="Times New Roman"/>
          <w:lang w:val="en-US"/>
        </w:rPr>
        <w:t>has the meaning given by section 10;</w:t>
      </w:r>
    </w:p>
    <w:p w14:paraId="307ECEDB"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"interest in a share" </w:t>
      </w:r>
      <w:r w:rsidRPr="00DD1385">
        <w:rPr>
          <w:rFonts w:ascii="Times New Roman" w:hAnsi="Times New Roman" w:cs="Times New Roman"/>
          <w:lang w:val="en-US"/>
        </w:rPr>
        <w:t xml:space="preserve">has the meaning given by section </w:t>
      </w:r>
      <w:r w:rsidR="00DA1DEC" w:rsidRPr="00DD1385">
        <w:rPr>
          <w:rFonts w:ascii="Times New Roman" w:hAnsi="Times New Roman" w:cs="Times New Roman"/>
          <w:lang w:val="en-US"/>
        </w:rPr>
        <w:t>11;</w:t>
      </w:r>
    </w:p>
    <w:p w14:paraId="0BD26993"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"lending money" </w:t>
      </w:r>
      <w:r w:rsidRPr="00DD1385">
        <w:rPr>
          <w:rFonts w:ascii="Times New Roman" w:hAnsi="Times New Roman" w:cs="Times New Roman"/>
          <w:lang w:val="en-US"/>
        </w:rPr>
        <w:t>includes providing non-equity finance where the provision of the finance may reasonably be regarded as equivalent to lending money;</w:t>
      </w:r>
    </w:p>
    <w:p w14:paraId="2228E0DB" w14:textId="6B31DE8F" w:rsidR="00C7738E" w:rsidRPr="00DD1385" w:rsidRDefault="00C7738E" w:rsidP="00B4190C">
      <w:pPr>
        <w:autoSpaceDE w:val="0"/>
        <w:autoSpaceDN w:val="0"/>
        <w:adjustRightInd w:val="0"/>
        <w:spacing w:before="120" w:after="0" w:line="240" w:lineRule="auto"/>
        <w:jc w:val="both"/>
        <w:rPr>
          <w:rFonts w:ascii="Times New Roman" w:hAnsi="Times New Roman" w:cs="Times New Roman"/>
          <w:i/>
          <w:iCs/>
          <w:lang w:val="en-US"/>
        </w:rPr>
      </w:pPr>
      <w:r w:rsidRPr="00DD1385">
        <w:rPr>
          <w:rFonts w:ascii="Times New Roman" w:hAnsi="Times New Roman" w:cs="Times New Roman"/>
          <w:b/>
          <w:bCs/>
          <w:lang w:val="en-US"/>
        </w:rPr>
        <w:t xml:space="preserve">"life insurance business" </w:t>
      </w:r>
      <w:r w:rsidRPr="00DD1385">
        <w:rPr>
          <w:rFonts w:ascii="Times New Roman" w:hAnsi="Times New Roman" w:cs="Times New Roman"/>
          <w:lang w:val="en-US"/>
        </w:rPr>
        <w:t xml:space="preserve">has the same meaning as in the </w:t>
      </w:r>
      <w:r w:rsidRPr="00DD1385">
        <w:rPr>
          <w:rFonts w:ascii="Times New Roman" w:hAnsi="Times New Roman" w:cs="Times New Roman"/>
          <w:i/>
          <w:iCs/>
          <w:lang w:val="en-US"/>
        </w:rPr>
        <w:t>Life Insurance Act 1945</w:t>
      </w:r>
      <w:r w:rsidRPr="00DC17B3">
        <w:rPr>
          <w:rFonts w:ascii="Times New Roman" w:hAnsi="Times New Roman" w:cs="Times New Roman"/>
          <w:iCs/>
          <w:lang w:val="en-US"/>
        </w:rPr>
        <w:t>;</w:t>
      </w:r>
    </w:p>
    <w:p w14:paraId="1546EABB"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"moneylending agreement" </w:t>
      </w:r>
      <w:r w:rsidRPr="00DD1385">
        <w:rPr>
          <w:rFonts w:ascii="Times New Roman" w:hAnsi="Times New Roman" w:cs="Times New Roman"/>
          <w:lang w:val="en-US"/>
        </w:rPr>
        <w:t>means an agreement entered into in good faith in the ordinary course of carrying on a business of lending money, but does not include an agreement dealing with any matter unrelated to the carrying on of that business;</w:t>
      </w:r>
    </w:p>
    <w:p w14:paraId="5CA7D21C"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"non-arm's length arrangement" </w:t>
      </w:r>
      <w:r w:rsidRPr="00DD1385">
        <w:rPr>
          <w:rFonts w:ascii="Times New Roman" w:hAnsi="Times New Roman" w:cs="Times New Roman"/>
          <w:lang w:val="en-US"/>
        </w:rPr>
        <w:t>means an arrangement where the parties to the arrangement are not dealing with each other at arm's length in relation to the arrangement;</w:t>
      </w:r>
    </w:p>
    <w:p w14:paraId="2D3475A2" w14:textId="77777777"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"non-arm's length transaction" </w:t>
      </w:r>
      <w:r w:rsidRPr="00DD1385">
        <w:rPr>
          <w:rFonts w:ascii="Times New Roman" w:hAnsi="Times New Roman" w:cs="Times New Roman"/>
          <w:lang w:val="en-US"/>
        </w:rPr>
        <w:t>means a transaction where the parties to the transaction are not dealing with each other at arm's length in relation to the transaction;</w:t>
      </w:r>
    </w:p>
    <w:p w14:paraId="50918C2F" w14:textId="730E0000" w:rsidR="00C7738E" w:rsidRPr="00DD1385" w:rsidRDefault="00C7738E" w:rsidP="00B4190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"officer"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includes:</w:t>
      </w:r>
    </w:p>
    <w:p w14:paraId="7ABBDA16" w14:textId="77777777" w:rsidR="00C7738E" w:rsidRPr="00DD1385" w:rsidRDefault="00C7738E" w:rsidP="00B4190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4190C" w:rsidRPr="00DD1385">
        <w:rPr>
          <w:rFonts w:ascii="Times New Roman" w:hAnsi="Times New Roman" w:cs="Times New Roman"/>
          <w:lang w:val="en-US"/>
        </w:rPr>
        <w:tab/>
      </w:r>
      <w:r w:rsidRPr="00DD1385">
        <w:rPr>
          <w:rFonts w:ascii="Times New Roman" w:hAnsi="Times New Roman" w:cs="Times New Roman"/>
          <w:lang w:val="en-US"/>
        </w:rPr>
        <w:t>a director, secretary or employee of the company; or</w:t>
      </w:r>
    </w:p>
    <w:p w14:paraId="13AA773B" w14:textId="77777777" w:rsidR="00C7738E" w:rsidRPr="00DD1385" w:rsidRDefault="00C7738E" w:rsidP="00B4190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B4190C" w:rsidRPr="00DD1385">
        <w:rPr>
          <w:rFonts w:ascii="Times New Roman" w:hAnsi="Times New Roman" w:cs="Times New Roman"/>
          <w:lang w:val="en-US"/>
        </w:rPr>
        <w:tab/>
      </w:r>
      <w:r w:rsidRPr="00DD1385">
        <w:rPr>
          <w:rFonts w:ascii="Times New Roman" w:hAnsi="Times New Roman" w:cs="Times New Roman"/>
          <w:lang w:val="en-US"/>
        </w:rPr>
        <w:t>a receiver and manager of any part of the undertaking of the company appointed under a power contained in any instrument; or</w:t>
      </w:r>
    </w:p>
    <w:p w14:paraId="0DACC204" w14:textId="77777777" w:rsidR="00C7738E" w:rsidRPr="00DD1385" w:rsidRDefault="00C7738E" w:rsidP="00B4190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B4190C" w:rsidRPr="00DD1385">
        <w:rPr>
          <w:rFonts w:ascii="Times New Roman" w:hAnsi="Times New Roman" w:cs="Times New Roman"/>
          <w:lang w:val="en-US"/>
        </w:rPr>
        <w:tab/>
      </w:r>
      <w:r w:rsidRPr="00DD1385">
        <w:rPr>
          <w:rFonts w:ascii="Times New Roman" w:hAnsi="Times New Roman" w:cs="Times New Roman"/>
          <w:lang w:val="en-US"/>
        </w:rPr>
        <w:t>a liquidator of the company appointed in a voluntary winding up;</w:t>
      </w:r>
    </w:p>
    <w:p w14:paraId="379BD40B" w14:textId="21304F95"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"outstanding claims provision"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 xml:space="preserve">in relation to a company, means so much of the total provision for liabilities made in its accounts as consists of provision for claims, reduced by any allowance made in its accounts for reinsurance </w:t>
      </w:r>
      <w:proofErr w:type="spellStart"/>
      <w:r w:rsidRPr="00DD1385">
        <w:rPr>
          <w:rFonts w:ascii="Times New Roman" w:hAnsi="Times New Roman" w:cs="Times New Roman"/>
          <w:lang w:val="en-US"/>
        </w:rPr>
        <w:t>recoverables</w:t>
      </w:r>
      <w:proofErr w:type="spellEnd"/>
      <w:r w:rsidRPr="00DD1385">
        <w:rPr>
          <w:rFonts w:ascii="Times New Roman" w:hAnsi="Times New Roman" w:cs="Times New Roman"/>
          <w:lang w:val="en-US"/>
        </w:rPr>
        <w:t xml:space="preserve"> in respect of the claims;</w:t>
      </w:r>
    </w:p>
    <w:p w14:paraId="70227380" w14:textId="7435AA89"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"prudential conduct"</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means the conduct by the company of its affairs (whether or not relating to the insurance business or life insurance business of the company):</w:t>
      </w:r>
    </w:p>
    <w:p w14:paraId="74B5D69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in such a way as:</w:t>
      </w:r>
    </w:p>
    <w:p w14:paraId="7EF6E1BB" w14:textId="77777777" w:rsidR="00C7738E" w:rsidRPr="00DD1385" w:rsidRDefault="00C7738E" w:rsidP="00EE0B4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EE0B48" w:rsidRPr="00DD1385">
        <w:rPr>
          <w:rFonts w:ascii="Times New Roman" w:hAnsi="Times New Roman" w:cs="Times New Roman"/>
          <w:lang w:val="en-US"/>
        </w:rPr>
        <w:tab/>
      </w:r>
      <w:r w:rsidRPr="00DD1385">
        <w:rPr>
          <w:rFonts w:ascii="Times New Roman" w:hAnsi="Times New Roman" w:cs="Times New Roman"/>
          <w:lang w:val="en-US"/>
        </w:rPr>
        <w:t>to keep itself in a sound financial position; and</w:t>
      </w:r>
    </w:p>
    <w:p w14:paraId="603EB2A6" w14:textId="77777777" w:rsidR="00C7738E" w:rsidRPr="00DD1385" w:rsidRDefault="00C7738E" w:rsidP="00EE0B4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EE0B48" w:rsidRPr="00DD1385">
        <w:rPr>
          <w:rFonts w:ascii="Times New Roman" w:hAnsi="Times New Roman" w:cs="Times New Roman"/>
          <w:lang w:val="en-US"/>
        </w:rPr>
        <w:tab/>
      </w:r>
      <w:r w:rsidRPr="00DD1385">
        <w:rPr>
          <w:rFonts w:ascii="Times New Roman" w:hAnsi="Times New Roman" w:cs="Times New Roman"/>
          <w:lang w:val="en-US"/>
        </w:rPr>
        <w:t>not to cause or promote instability in the Australian general insurance industry, in the Australian life insurance industry or in the Australian financial system; and</w:t>
      </w:r>
    </w:p>
    <w:p w14:paraId="605883E9" w14:textId="77777777" w:rsidR="00EE0B48" w:rsidRPr="00DD1385" w:rsidRDefault="00EE0B48">
      <w:pPr>
        <w:rPr>
          <w:rFonts w:ascii="Times New Roman" w:hAnsi="Times New Roman" w:cs="Times New Roman"/>
          <w:lang w:val="en-US"/>
        </w:rPr>
      </w:pPr>
      <w:r w:rsidRPr="00DD1385">
        <w:rPr>
          <w:rFonts w:ascii="Times New Roman" w:hAnsi="Times New Roman" w:cs="Times New Roman"/>
          <w:lang w:val="en-US"/>
        </w:rPr>
        <w:br w:type="page"/>
      </w:r>
    </w:p>
    <w:p w14:paraId="3EC97A48"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(b)</w:t>
      </w:r>
      <w:r w:rsidR="00EE0B48" w:rsidRPr="00DD1385">
        <w:rPr>
          <w:rFonts w:ascii="Times New Roman" w:hAnsi="Times New Roman" w:cs="Times New Roman"/>
          <w:lang w:val="en-US"/>
        </w:rPr>
        <w:tab/>
      </w:r>
      <w:r w:rsidRPr="00DD1385">
        <w:rPr>
          <w:rFonts w:ascii="Times New Roman" w:hAnsi="Times New Roman" w:cs="Times New Roman"/>
          <w:lang w:val="en-US"/>
        </w:rPr>
        <w:t>with integrity, prudence and professional skill;</w:t>
      </w:r>
    </w:p>
    <w:p w14:paraId="5264E091" w14:textId="687584C6"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"relative"</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person, means:</w:t>
      </w:r>
    </w:p>
    <w:p w14:paraId="0307EE4D"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the person's spouse; or</w:t>
      </w:r>
    </w:p>
    <w:p w14:paraId="624DA85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 xml:space="preserve">another person who, although not legally married to the person, lives with the person on a </w:t>
      </w:r>
      <w:r w:rsidRPr="00DD1385">
        <w:rPr>
          <w:rFonts w:ascii="Times New Roman" w:hAnsi="Times New Roman" w:cs="Times New Roman"/>
          <w:i/>
          <w:iCs/>
          <w:lang w:val="en-US"/>
        </w:rPr>
        <w:t xml:space="preserve">bona fide </w:t>
      </w:r>
      <w:r w:rsidRPr="00DD1385">
        <w:rPr>
          <w:rFonts w:ascii="Times New Roman" w:hAnsi="Times New Roman" w:cs="Times New Roman"/>
          <w:lang w:val="en-US"/>
        </w:rPr>
        <w:t>domestic basis as the husband or wife of the person; or</w:t>
      </w:r>
    </w:p>
    <w:p w14:paraId="5840A797"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a parent or remoter lineal ancestor of the person; or</w:t>
      </w:r>
    </w:p>
    <w:p w14:paraId="436A385A"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EE0B48" w:rsidRPr="00DD1385">
        <w:rPr>
          <w:rFonts w:ascii="Times New Roman" w:hAnsi="Times New Roman" w:cs="Times New Roman"/>
          <w:lang w:val="en-US"/>
        </w:rPr>
        <w:tab/>
      </w:r>
      <w:r w:rsidRPr="00DD1385">
        <w:rPr>
          <w:rFonts w:ascii="Times New Roman" w:hAnsi="Times New Roman" w:cs="Times New Roman"/>
          <w:lang w:val="en-US"/>
        </w:rPr>
        <w:t>a son, daughter or remoter issue of the person; or</w:t>
      </w:r>
    </w:p>
    <w:p w14:paraId="5D00AF2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EE0B48" w:rsidRPr="00DD1385">
        <w:rPr>
          <w:rFonts w:ascii="Times New Roman" w:hAnsi="Times New Roman" w:cs="Times New Roman"/>
          <w:lang w:val="en-US"/>
        </w:rPr>
        <w:tab/>
      </w:r>
      <w:r w:rsidRPr="00DD1385">
        <w:rPr>
          <w:rFonts w:ascii="Times New Roman" w:hAnsi="Times New Roman" w:cs="Times New Roman"/>
          <w:lang w:val="en-US"/>
        </w:rPr>
        <w:t>a brother or sister of the person;</w:t>
      </w:r>
    </w:p>
    <w:p w14:paraId="7E4B8E67" w14:textId="77777777"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"reviewable decision" </w:t>
      </w:r>
      <w:r w:rsidRPr="00DD1385">
        <w:rPr>
          <w:rFonts w:ascii="Times New Roman" w:hAnsi="Times New Roman" w:cs="Times New Roman"/>
          <w:lang w:val="en-US"/>
        </w:rPr>
        <w:t>means a decision of the Minister under Part 2, 3 or 4 (other than section 28, 42 or 56) or paragraph 66 (1) (b);</w:t>
      </w:r>
    </w:p>
    <w:p w14:paraId="33A30A91" w14:textId="47478035"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"share"</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means a share in the share capital of the company, and includes:</w:t>
      </w:r>
    </w:p>
    <w:p w14:paraId="10D92DFA"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stock into which any or all of the share capital of the company has been converted; or</w:t>
      </w:r>
    </w:p>
    <w:p w14:paraId="76C5865D"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an interest in such a share or in such stock;</w:t>
      </w:r>
    </w:p>
    <w:p w14:paraId="12C0A6FB" w14:textId="2532EED3"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"total book net liabilities"</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company's contracts of life insurance, in relation to a particular date, means:</w:t>
      </w:r>
    </w:p>
    <w:p w14:paraId="03D2B524"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 xml:space="preserve">if the company was registered under the </w:t>
      </w:r>
      <w:r w:rsidRPr="00DD1385">
        <w:rPr>
          <w:rFonts w:ascii="Times New Roman" w:hAnsi="Times New Roman" w:cs="Times New Roman"/>
          <w:i/>
          <w:iCs/>
          <w:lang w:val="en-US"/>
        </w:rPr>
        <w:t xml:space="preserve">Life Insurance Act 1945 </w:t>
      </w:r>
      <w:r w:rsidRPr="00DD1385">
        <w:rPr>
          <w:rFonts w:ascii="Times New Roman" w:hAnsi="Times New Roman" w:cs="Times New Roman"/>
          <w:lang w:val="en-US"/>
        </w:rPr>
        <w:t>at the end of the last accounting period of the company before that date—the total net liabilities in respect of all of the company's contracts of life insurance as at the end of that accounting period; or</w:t>
      </w:r>
    </w:p>
    <w:p w14:paraId="457BE445"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in any other case—the total net liabilities in respect of all of the company's contracts of life insurance as at that date;</w:t>
      </w:r>
    </w:p>
    <w:p w14:paraId="3CF0FBC4" w14:textId="74A58182"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"unearned premiums provision"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 company, means so much of the total provision for liabilities made in its accounts as consists of provision for unearned premiums;</w:t>
      </w:r>
    </w:p>
    <w:p w14:paraId="03F759BC" w14:textId="78E3BFC0"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"value"</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in relation to an asset of a company, in relation to a particular time, means the amount that, if:</w:t>
      </w:r>
    </w:p>
    <w:p w14:paraId="433A385F"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an accounting period of the company had ended at that time; and</w:t>
      </w:r>
    </w:p>
    <w:p w14:paraId="2B915B65" w14:textId="5C2E8241"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 xml:space="preserve">the company had lodged accounts for that accounting period with the Commissioner under section 44 of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 xml:space="preserve">or section 52 of the </w:t>
      </w:r>
      <w:r w:rsidRPr="00DD1385">
        <w:rPr>
          <w:rFonts w:ascii="Times New Roman" w:hAnsi="Times New Roman" w:cs="Times New Roman"/>
          <w:i/>
          <w:iCs/>
          <w:lang w:val="en-US"/>
        </w:rPr>
        <w:t>Life Insurance Act 1945</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as the case requires; and</w:t>
      </w:r>
    </w:p>
    <w:p w14:paraId="026C0517"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those accounts had been prepared in accordance with the applicable accounting principles;</w:t>
      </w:r>
    </w:p>
    <w:p w14:paraId="050BFD34" w14:textId="77777777"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would have been shown in those accounts as the value of the asset as at that time;</w:t>
      </w:r>
    </w:p>
    <w:p w14:paraId="37FD7010" w14:textId="77777777"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"voting power" </w:t>
      </w:r>
      <w:r w:rsidRPr="00DD1385">
        <w:rPr>
          <w:rFonts w:ascii="Times New Roman" w:hAnsi="Times New Roman" w:cs="Times New Roman"/>
          <w:lang w:val="en-US"/>
        </w:rPr>
        <w:t>has the meaning given by section 13.</w:t>
      </w:r>
    </w:p>
    <w:p w14:paraId="10C0DAD1" w14:textId="77777777" w:rsidR="00EE0B48" w:rsidRPr="00DD1385" w:rsidRDefault="00EE0B48">
      <w:pPr>
        <w:rPr>
          <w:rFonts w:ascii="Times New Roman" w:hAnsi="Times New Roman" w:cs="Times New Roman"/>
          <w:b/>
          <w:bCs/>
          <w:lang w:val="en-US"/>
        </w:rPr>
      </w:pPr>
      <w:r w:rsidRPr="00DD1385">
        <w:rPr>
          <w:rFonts w:ascii="Times New Roman" w:hAnsi="Times New Roman" w:cs="Times New Roman"/>
          <w:b/>
          <w:bCs/>
          <w:lang w:val="en-US"/>
        </w:rPr>
        <w:br w:type="page"/>
      </w:r>
    </w:p>
    <w:p w14:paraId="51973348"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What is contrary to the public interest</w:t>
      </w:r>
    </w:p>
    <w:p w14:paraId="3097233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(1) </w:t>
      </w:r>
      <w:r w:rsidRPr="00DD1385">
        <w:rPr>
          <w:rFonts w:ascii="Times New Roman" w:hAnsi="Times New Roman" w:cs="Times New Roman"/>
          <w:lang w:val="en-US"/>
        </w:rPr>
        <w:t>For the purposes of the application of this Act to an Australian-registered insurance company, a particular matter is taken to be contrary to the public interest if it is:</w:t>
      </w:r>
    </w:p>
    <w:p w14:paraId="312E57C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likely to adversely affect the prudential conduct of the affairs of the company; or</w:t>
      </w:r>
    </w:p>
    <w:p w14:paraId="59E98D75"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likely to result in an unsuitable person being in a position of influence over the company; or</w:t>
      </w:r>
    </w:p>
    <w:p w14:paraId="6FE4B57E"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likely to unduly concentrate economic power in the Australian general insurance industry, in the Australian life insurance industry or in the Australian financial system; or</w:t>
      </w:r>
    </w:p>
    <w:p w14:paraId="3413838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EE0B48" w:rsidRPr="00DD1385">
        <w:rPr>
          <w:rFonts w:ascii="Times New Roman" w:hAnsi="Times New Roman" w:cs="Times New Roman"/>
          <w:lang w:val="en-US"/>
        </w:rPr>
        <w:tab/>
      </w:r>
      <w:r w:rsidRPr="00DD1385">
        <w:rPr>
          <w:rFonts w:ascii="Times New Roman" w:hAnsi="Times New Roman" w:cs="Times New Roman"/>
          <w:lang w:val="en-US"/>
        </w:rPr>
        <w:t>contrary to the national interest.</w:t>
      </w:r>
    </w:p>
    <w:p w14:paraId="6BA8D8E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For the purposes of this section, a person is taken to be an unsuitable person to be in a position of influence over a company if the person is not a fit and proper person to be in such a position of influence.</w:t>
      </w:r>
    </w:p>
    <w:p w14:paraId="47953AF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For the purposes of this section, a person is taken to be in a position of influence over a company if:</w:t>
      </w:r>
    </w:p>
    <w:p w14:paraId="43038F5D"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the person, either alone or together with one or more associates, is in a position to control 15% or more of the voting power in the company; or</w:t>
      </w:r>
    </w:p>
    <w:p w14:paraId="7A9FABC3"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one or more directors of the company are accustomed or under an obligation, whether formal or informal, to act in accordance with the directions, instructions or wishes of the person acting alone or of the person acting together with one or more associates; or</w:t>
      </w:r>
    </w:p>
    <w:p w14:paraId="5A8D54E5"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the person has power, either acting alone or together with one or more associates, to appoint or remove a director of the company; or</w:t>
      </w:r>
    </w:p>
    <w:p w14:paraId="7AFEB52C"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EE0B48" w:rsidRPr="00DD1385">
        <w:rPr>
          <w:rFonts w:ascii="Times New Roman" w:hAnsi="Times New Roman" w:cs="Times New Roman"/>
          <w:lang w:val="en-US"/>
        </w:rPr>
        <w:tab/>
      </w:r>
      <w:r w:rsidRPr="00DD1385">
        <w:rPr>
          <w:rFonts w:ascii="Times New Roman" w:hAnsi="Times New Roman" w:cs="Times New Roman"/>
          <w:lang w:val="en-US"/>
        </w:rPr>
        <w:t>the person is a director of the company; or</w:t>
      </w:r>
    </w:p>
    <w:p w14:paraId="18794CFA"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EE0B48" w:rsidRPr="00DD1385">
        <w:rPr>
          <w:rFonts w:ascii="Times New Roman" w:hAnsi="Times New Roman" w:cs="Times New Roman"/>
          <w:lang w:val="en-US"/>
        </w:rPr>
        <w:tab/>
      </w:r>
      <w:r w:rsidRPr="00DD1385">
        <w:rPr>
          <w:rFonts w:ascii="Times New Roman" w:hAnsi="Times New Roman" w:cs="Times New Roman"/>
          <w:lang w:val="en-US"/>
        </w:rPr>
        <w:t>the person takes part in the management of the company.</w:t>
      </w:r>
    </w:p>
    <w:p w14:paraId="008ACD32"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Entering into an agreement or arrangement</w:t>
      </w:r>
    </w:p>
    <w:p w14:paraId="67EE976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 (1) </w:t>
      </w:r>
      <w:r w:rsidRPr="00DD1385">
        <w:rPr>
          <w:rFonts w:ascii="Times New Roman" w:hAnsi="Times New Roman" w:cs="Times New Roman"/>
          <w:lang w:val="en-US"/>
        </w:rPr>
        <w:t>For the purposes of this Act, a person is taken to have proposed to enter into an agreement or arrangement if the person takes part in, or proposes to take part in, negotiations with a view to entering into the agreement or arrangement.</w:t>
      </w:r>
    </w:p>
    <w:p w14:paraId="4732687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A reference in this Act to entering into an agreement or arrangement includes a reference to altering or varying an agreement or arrangement.</w:t>
      </w:r>
    </w:p>
    <w:p w14:paraId="73DF593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reference in this Act to entering into an arrangement is a reference to entering into any formal or informal scheme, arrangement or understanding, whether expressly or by implication and, without limiting the generality of the foregoing, includes a reference to:</w:t>
      </w:r>
    </w:p>
    <w:p w14:paraId="5A6DF8E7" w14:textId="77777777" w:rsidR="00EE0B48" w:rsidRPr="00DD1385" w:rsidRDefault="00EE0B48">
      <w:pPr>
        <w:rPr>
          <w:rFonts w:ascii="Times New Roman" w:hAnsi="Times New Roman" w:cs="Times New Roman"/>
          <w:lang w:val="en-US"/>
        </w:rPr>
      </w:pPr>
      <w:r w:rsidRPr="00DD1385">
        <w:rPr>
          <w:rFonts w:ascii="Times New Roman" w:hAnsi="Times New Roman" w:cs="Times New Roman"/>
          <w:lang w:val="en-US"/>
        </w:rPr>
        <w:br w:type="page"/>
      </w:r>
    </w:p>
    <w:p w14:paraId="47F2AE07"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(a)</w:t>
      </w:r>
      <w:r w:rsidR="00EE0B48" w:rsidRPr="00DD1385">
        <w:rPr>
          <w:rFonts w:ascii="Times New Roman" w:hAnsi="Times New Roman" w:cs="Times New Roman"/>
          <w:lang w:val="en-US"/>
        </w:rPr>
        <w:tab/>
      </w:r>
      <w:r w:rsidRPr="00DD1385">
        <w:rPr>
          <w:rFonts w:ascii="Times New Roman" w:hAnsi="Times New Roman" w:cs="Times New Roman"/>
          <w:lang w:val="en-US"/>
        </w:rPr>
        <w:t>entering into an agreement; or</w:t>
      </w:r>
    </w:p>
    <w:p w14:paraId="440B22E7"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creating a trust, whether express or implied; or</w:t>
      </w:r>
    </w:p>
    <w:p w14:paraId="7A46C205"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entering into a transaction;</w:t>
      </w:r>
    </w:p>
    <w:p w14:paraId="078E2C50" w14:textId="77777777"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and a reference in this Act to an arrangement is to be construed accordingly.</w:t>
      </w:r>
    </w:p>
    <w:p w14:paraId="74469B2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A reference in this Act to an arrangement does not include a reference to a moneylending agreement.</w:t>
      </w:r>
    </w:p>
    <w:p w14:paraId="53BB19CF"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Associates</w:t>
      </w:r>
    </w:p>
    <w:p w14:paraId="4BD9F0BE"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 (1) </w:t>
      </w:r>
      <w:r w:rsidRPr="00DD1385">
        <w:rPr>
          <w:rFonts w:ascii="Times New Roman" w:hAnsi="Times New Roman" w:cs="Times New Roman"/>
          <w:lang w:val="en-US"/>
        </w:rPr>
        <w:t>For the purposes of this Act, the following persons are associates of a person:</w:t>
      </w:r>
    </w:p>
    <w:p w14:paraId="02F57B00"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a relative of the person;</w:t>
      </w:r>
    </w:p>
    <w:p w14:paraId="1E7C578A"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a partner of the person;</w:t>
      </w:r>
    </w:p>
    <w:p w14:paraId="233706E1"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a corporation of which the person is an officer;</w:t>
      </w:r>
    </w:p>
    <w:p w14:paraId="110FA3A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EE0B48" w:rsidRPr="00DD1385">
        <w:rPr>
          <w:rFonts w:ascii="Times New Roman" w:hAnsi="Times New Roman" w:cs="Times New Roman"/>
          <w:lang w:val="en-US"/>
        </w:rPr>
        <w:tab/>
      </w:r>
      <w:r w:rsidRPr="00DD1385">
        <w:rPr>
          <w:rFonts w:ascii="Times New Roman" w:hAnsi="Times New Roman" w:cs="Times New Roman"/>
          <w:lang w:val="en-US"/>
        </w:rPr>
        <w:t>if the person is a company—an officer of the company;</w:t>
      </w:r>
    </w:p>
    <w:p w14:paraId="200532AE"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EE0B48" w:rsidRPr="00DD1385">
        <w:rPr>
          <w:rFonts w:ascii="Times New Roman" w:hAnsi="Times New Roman" w:cs="Times New Roman"/>
          <w:lang w:val="en-US"/>
        </w:rPr>
        <w:tab/>
      </w:r>
      <w:r w:rsidRPr="00DD1385">
        <w:rPr>
          <w:rFonts w:ascii="Times New Roman" w:hAnsi="Times New Roman" w:cs="Times New Roman"/>
          <w:lang w:val="en-US"/>
        </w:rPr>
        <w:t>an employee or employer of the person;</w:t>
      </w:r>
    </w:p>
    <w:p w14:paraId="0275F2DD"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EE0B48" w:rsidRPr="00DD1385">
        <w:rPr>
          <w:rFonts w:ascii="Times New Roman" w:hAnsi="Times New Roman" w:cs="Times New Roman"/>
          <w:lang w:val="en-US"/>
        </w:rPr>
        <w:tab/>
      </w:r>
      <w:r w:rsidRPr="00DD1385">
        <w:rPr>
          <w:rFonts w:ascii="Times New Roman" w:hAnsi="Times New Roman" w:cs="Times New Roman"/>
          <w:lang w:val="en-US"/>
        </w:rPr>
        <w:t>an officer of a company of which the person is an officer;</w:t>
      </w:r>
    </w:p>
    <w:p w14:paraId="01F2BDDD"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(g)</w:t>
      </w:r>
      <w:r w:rsidR="00EE0B48" w:rsidRPr="00DD1385">
        <w:rPr>
          <w:rFonts w:ascii="Times New Roman" w:hAnsi="Times New Roman" w:cs="Times New Roman"/>
          <w:lang w:val="en-US"/>
        </w:rPr>
        <w:tab/>
      </w:r>
      <w:r w:rsidRPr="00DD1385">
        <w:rPr>
          <w:rFonts w:ascii="Times New Roman" w:hAnsi="Times New Roman" w:cs="Times New Roman"/>
          <w:lang w:val="en-US"/>
        </w:rPr>
        <w:t>an employee of a natural person of whom the person is an employee;</w:t>
      </w:r>
    </w:p>
    <w:p w14:paraId="586A75E4"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(h)</w:t>
      </w:r>
      <w:r w:rsidR="00EE0B48" w:rsidRPr="00DD1385">
        <w:rPr>
          <w:rFonts w:ascii="Times New Roman" w:hAnsi="Times New Roman" w:cs="Times New Roman"/>
          <w:lang w:val="en-US"/>
        </w:rPr>
        <w:tab/>
      </w:r>
      <w:r w:rsidRPr="00DD1385">
        <w:rPr>
          <w:rFonts w:ascii="Times New Roman" w:hAnsi="Times New Roman" w:cs="Times New Roman"/>
          <w:lang w:val="en-US"/>
        </w:rPr>
        <w:t>the trustee of a discretionary trust where the person or another person who is an associate of the person by virtue of another paragraph of this subsection benefits, or is capable (whether by the exercise of a power of appointment or otherwise) of benefiting, under the trust, either directly or through any interposed companies, partnerships or trusts;</w:t>
      </w:r>
    </w:p>
    <w:p w14:paraId="07399BEC"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(i)</w:t>
      </w:r>
      <w:r w:rsidR="00EE0B48" w:rsidRPr="00DD1385">
        <w:rPr>
          <w:rFonts w:ascii="Times New Roman" w:hAnsi="Times New Roman" w:cs="Times New Roman"/>
          <w:lang w:val="en-US"/>
        </w:rPr>
        <w:tab/>
      </w:r>
      <w:r w:rsidRPr="00DD1385">
        <w:rPr>
          <w:rFonts w:ascii="Times New Roman" w:hAnsi="Times New Roman" w:cs="Times New Roman"/>
          <w:lang w:val="en-US"/>
        </w:rPr>
        <w:t>a company whose directors are accustomed or under an obligation, whether formal or informal, to act in accordance with the directions, instructions or wishes of the person;</w:t>
      </w:r>
    </w:p>
    <w:p w14:paraId="481F4E61"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(j)</w:t>
      </w:r>
      <w:r w:rsidR="00EE0B48" w:rsidRPr="00DD1385">
        <w:rPr>
          <w:rFonts w:ascii="Times New Roman" w:hAnsi="Times New Roman" w:cs="Times New Roman"/>
          <w:lang w:val="en-US"/>
        </w:rPr>
        <w:tab/>
      </w:r>
      <w:r w:rsidRPr="00DD1385">
        <w:rPr>
          <w:rFonts w:ascii="Times New Roman" w:hAnsi="Times New Roman" w:cs="Times New Roman"/>
          <w:lang w:val="en-US"/>
        </w:rPr>
        <w:t>a company where the person is accustomed or under an obligation, whether formal or informal, to act in accordance with the directions, instructions or wishes of the company;</w:t>
      </w:r>
    </w:p>
    <w:p w14:paraId="740EA811"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(k)</w:t>
      </w:r>
      <w:r w:rsidR="00EE0B48" w:rsidRPr="00DD1385">
        <w:rPr>
          <w:rFonts w:ascii="Times New Roman" w:hAnsi="Times New Roman" w:cs="Times New Roman"/>
          <w:lang w:val="en-US"/>
        </w:rPr>
        <w:tab/>
      </w:r>
      <w:r w:rsidRPr="00DD1385">
        <w:rPr>
          <w:rFonts w:ascii="Times New Roman" w:hAnsi="Times New Roman" w:cs="Times New Roman"/>
          <w:lang w:val="en-US"/>
        </w:rPr>
        <w:t>a company in which the person has, apart from this paragraph, an associate-inclusive control interest of not less than 15%;</w:t>
      </w:r>
    </w:p>
    <w:p w14:paraId="7152834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(1)</w:t>
      </w:r>
      <w:r w:rsidR="00EE0B48" w:rsidRPr="00DD1385">
        <w:rPr>
          <w:rFonts w:ascii="Times New Roman" w:hAnsi="Times New Roman" w:cs="Times New Roman"/>
          <w:lang w:val="en-US"/>
        </w:rPr>
        <w:tab/>
      </w:r>
      <w:r w:rsidRPr="00DD1385">
        <w:rPr>
          <w:rFonts w:ascii="Times New Roman" w:hAnsi="Times New Roman" w:cs="Times New Roman"/>
          <w:lang w:val="en-US"/>
        </w:rPr>
        <w:t>a person who is, because of this subsection, an associate of any other person who is an associate of the person (including a person who is an associate of the person by any other application or applications of this paragraph).</w:t>
      </w:r>
    </w:p>
    <w:p w14:paraId="0583BC7A" w14:textId="1E697F9D"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If a person (in this subsection called the "</w:t>
      </w:r>
      <w:r w:rsidRPr="00DD1385">
        <w:rPr>
          <w:rFonts w:ascii="Times New Roman" w:hAnsi="Times New Roman" w:cs="Times New Roman"/>
          <w:b/>
          <w:bCs/>
          <w:lang w:val="en-US"/>
        </w:rPr>
        <w:t>first person"</w:t>
      </w:r>
      <w:r w:rsidRPr="00DC17B3">
        <w:rPr>
          <w:rFonts w:ascii="Times New Roman" w:hAnsi="Times New Roman" w:cs="Times New Roman"/>
          <w:bCs/>
          <w:lang w:val="en-US"/>
        </w:rPr>
        <w:t xml:space="preserve">) </w:t>
      </w:r>
      <w:r w:rsidRPr="00DD1385">
        <w:rPr>
          <w:rFonts w:ascii="Times New Roman" w:hAnsi="Times New Roman" w:cs="Times New Roman"/>
          <w:lang w:val="en-US"/>
        </w:rPr>
        <w:t>enters, or proposes to enter, into an arrangement with another person (in this subsection called the "</w:t>
      </w:r>
      <w:r w:rsidRPr="00DD1385">
        <w:rPr>
          <w:rFonts w:ascii="Times New Roman" w:hAnsi="Times New Roman" w:cs="Times New Roman"/>
          <w:b/>
          <w:bCs/>
          <w:lang w:val="en-US"/>
        </w:rPr>
        <w:t>second person"</w:t>
      </w:r>
      <w:r w:rsidRPr="00DC17B3">
        <w:rPr>
          <w:rFonts w:ascii="Times New Roman" w:hAnsi="Times New Roman" w:cs="Times New Roman"/>
          <w:bCs/>
          <w:lang w:val="en-US"/>
        </w:rPr>
        <w:t xml:space="preserve">) </w:t>
      </w:r>
      <w:r w:rsidRPr="00DD1385">
        <w:rPr>
          <w:rFonts w:ascii="Times New Roman" w:hAnsi="Times New Roman" w:cs="Times New Roman"/>
          <w:lang w:val="en-US"/>
        </w:rPr>
        <w:t>that relates to any of the following matters:</w:t>
      </w:r>
    </w:p>
    <w:p w14:paraId="29E23AE9"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the first person and the second person being in a position, by acting together, to control any of the voting power in a company;</w:t>
      </w:r>
    </w:p>
    <w:p w14:paraId="66FAC506" w14:textId="77777777" w:rsidR="00EE0B48" w:rsidRPr="00DD1385" w:rsidRDefault="00EE0B48">
      <w:pPr>
        <w:rPr>
          <w:rFonts w:ascii="Times New Roman" w:hAnsi="Times New Roman" w:cs="Times New Roman"/>
          <w:lang w:val="en-US"/>
        </w:rPr>
      </w:pPr>
      <w:r w:rsidRPr="00DD1385">
        <w:rPr>
          <w:rFonts w:ascii="Times New Roman" w:hAnsi="Times New Roman" w:cs="Times New Roman"/>
          <w:lang w:val="en-US"/>
        </w:rPr>
        <w:br w:type="page"/>
      </w:r>
    </w:p>
    <w:p w14:paraId="3D6562DA"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(b)</w:t>
      </w:r>
      <w:r w:rsidR="00EE0B48" w:rsidRPr="00DD1385">
        <w:rPr>
          <w:rFonts w:ascii="Times New Roman" w:hAnsi="Times New Roman" w:cs="Times New Roman"/>
          <w:lang w:val="en-US"/>
        </w:rPr>
        <w:tab/>
      </w:r>
      <w:r w:rsidRPr="00DD1385">
        <w:rPr>
          <w:rFonts w:ascii="Times New Roman" w:hAnsi="Times New Roman" w:cs="Times New Roman"/>
          <w:lang w:val="en-US"/>
        </w:rPr>
        <w:t>the power of the first person and the second person, by acting together, to appoint or remove a director of a company;</w:t>
      </w:r>
    </w:p>
    <w:p w14:paraId="758E1FB5"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the situation where one or more of the directors of a company are accustomed or under an obligation, whether formal or informal, to act in accordance with the directions, instructions or wishes of the first person and the second person acting together;</w:t>
      </w:r>
    </w:p>
    <w:p w14:paraId="68634CC6" w14:textId="77777777" w:rsidR="00C7738E" w:rsidRPr="00DD1385" w:rsidRDefault="00C7738E" w:rsidP="00EE0B4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then, the second person is taken to be an associate of the first person for the purposes of the application of a provision of this Act in relation to the matter concerned.</w:t>
      </w:r>
    </w:p>
    <w:p w14:paraId="44854908"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Proposals to acquire shares or assets</w:t>
      </w:r>
    </w:p>
    <w:p w14:paraId="484F907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8. (1) </w:t>
      </w:r>
      <w:r w:rsidRPr="00DD1385">
        <w:rPr>
          <w:rFonts w:ascii="Times New Roman" w:hAnsi="Times New Roman" w:cs="Times New Roman"/>
          <w:lang w:val="en-US"/>
        </w:rPr>
        <w:t>For the purposes of this Act, a person is taken to propose to acquire shares or assets if the person:</w:t>
      </w:r>
    </w:p>
    <w:p w14:paraId="2F66404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makes an offer to acquire the shares or assets; or</w:t>
      </w:r>
    </w:p>
    <w:p w14:paraId="00BBF6B4"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makes or publishes a statement (however expressed) that expressly or impliedly invites a holder of the shares or assets to offer to dispose of the shares or assets; or</w:t>
      </w:r>
    </w:p>
    <w:p w14:paraId="45F3F8E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takes part in, or proposes to take part in, negotiations with a view to the acquisition of the shares or assets.</w:t>
      </w:r>
    </w:p>
    <w:p w14:paraId="3B9FD75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A reference in this section to an asset includes a reference to any or all of the interests, rights or benefits of an Australian-registered insurance company under a contract of insurance where the company is the insurer.</w:t>
      </w:r>
    </w:p>
    <w:p w14:paraId="7E15C0E1"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Meaning of "entitled to acquire"</w:t>
      </w:r>
    </w:p>
    <w:p w14:paraId="23957D7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9. </w:t>
      </w:r>
      <w:r w:rsidRPr="00DD1385">
        <w:rPr>
          <w:rFonts w:ascii="Times New Roman" w:hAnsi="Times New Roman" w:cs="Times New Roman"/>
          <w:lang w:val="en-US"/>
        </w:rPr>
        <w:t>For the purposes of this Act, a person is entitled to acquire anything if the person is absolutely or contingently entitled to acquire it, whether because of any constituent document of a company, the exercise of any right or option or for any other reason.</w:t>
      </w:r>
    </w:p>
    <w:p w14:paraId="38FBE0BA"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Meaning of "interest in an asset"</w:t>
      </w:r>
    </w:p>
    <w:p w14:paraId="31E921E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10. (1) </w:t>
      </w:r>
      <w:r w:rsidRPr="00DD1385">
        <w:rPr>
          <w:rFonts w:ascii="Times New Roman" w:hAnsi="Times New Roman" w:cs="Times New Roman"/>
          <w:lang w:val="en-US"/>
        </w:rPr>
        <w:t>Subject to this section, a person holds an interest in an asset if the person has any legal or equitable interest in the asset.</w:t>
      </w:r>
    </w:p>
    <w:p w14:paraId="57C5743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Without limiting the generality of subsection (1), a person is taken to hold an interest in an asset if:</w:t>
      </w:r>
    </w:p>
    <w:p w14:paraId="4D07C2F6"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the person has entered into a contract to purchase the asset; or</w:t>
      </w:r>
    </w:p>
    <w:p w14:paraId="3DCF2990"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the person has a right (otherwise than because of having an interest under a trust) to have the asset transferred to the person or to the person's order (whether the right is exercisable presently or in the future and whether or not on the fulfilment of a condition); or</w:t>
      </w:r>
    </w:p>
    <w:p w14:paraId="4F7A5D1E" w14:textId="77777777" w:rsidR="00EE0B48"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the person has a right to acquire the asset, or an interest in the asset, under an option (whether the right is exercisable presently</w:t>
      </w:r>
    </w:p>
    <w:p w14:paraId="24531FA4" w14:textId="77777777" w:rsidR="00EE0B48" w:rsidRPr="00DD1385" w:rsidRDefault="00EE0B48">
      <w:pPr>
        <w:rPr>
          <w:rFonts w:ascii="Times New Roman" w:hAnsi="Times New Roman" w:cs="Times New Roman"/>
          <w:lang w:val="en-US"/>
        </w:rPr>
      </w:pPr>
      <w:r w:rsidRPr="00DD1385">
        <w:rPr>
          <w:rFonts w:ascii="Times New Roman" w:hAnsi="Times New Roman" w:cs="Times New Roman"/>
          <w:lang w:val="en-US"/>
        </w:rPr>
        <w:br w:type="page"/>
      </w:r>
    </w:p>
    <w:p w14:paraId="23F1A4F5" w14:textId="77777777" w:rsidR="00C7738E" w:rsidRPr="00DD1385" w:rsidRDefault="00C7738E" w:rsidP="00EE0B48">
      <w:pPr>
        <w:autoSpaceDE w:val="0"/>
        <w:autoSpaceDN w:val="0"/>
        <w:adjustRightInd w:val="0"/>
        <w:spacing w:before="120" w:after="0" w:line="240" w:lineRule="auto"/>
        <w:ind w:left="720"/>
        <w:jc w:val="both"/>
        <w:rPr>
          <w:rFonts w:ascii="Times New Roman" w:hAnsi="Times New Roman" w:cs="Times New Roman"/>
          <w:lang w:val="en-US"/>
        </w:rPr>
      </w:pPr>
      <w:r w:rsidRPr="00DD1385">
        <w:rPr>
          <w:rFonts w:ascii="Times New Roman" w:hAnsi="Times New Roman" w:cs="Times New Roman"/>
          <w:lang w:val="en-US"/>
        </w:rPr>
        <w:lastRenderedPageBreak/>
        <w:t>or in the future and whether or not on the fulfilment of a condition); or</w:t>
      </w:r>
    </w:p>
    <w:p w14:paraId="0851FE5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(d)</w:t>
      </w:r>
      <w:r w:rsidR="00EE0B48" w:rsidRPr="00DD1385">
        <w:rPr>
          <w:rFonts w:ascii="Times New Roman" w:hAnsi="Times New Roman" w:cs="Times New Roman"/>
          <w:lang w:val="en-US"/>
        </w:rPr>
        <w:tab/>
      </w:r>
      <w:r w:rsidRPr="00DD1385">
        <w:rPr>
          <w:rFonts w:ascii="Times New Roman" w:hAnsi="Times New Roman" w:cs="Times New Roman"/>
          <w:lang w:val="en-US"/>
        </w:rPr>
        <w:t>the person is otherwise entitled to acquire the asset or an interest in the asset.</w:t>
      </w:r>
    </w:p>
    <w:p w14:paraId="4C96C69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person is taken to hold an interest in an asset even if the person holds the interest in the asset jointly with another person.</w:t>
      </w:r>
    </w:p>
    <w:p w14:paraId="4F4E56A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For the purposes of this Act, an interest in an asset must be disregarded if it is held by a person whose ordinary business includes the lending of money and the person holds the interest solely by way of security for the purposes of a moneylending agreement.</w:t>
      </w:r>
    </w:p>
    <w:p w14:paraId="0B5FAB9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An interest in an asset is not to be disregarded only because of:</w:t>
      </w:r>
    </w:p>
    <w:p w14:paraId="7046DF60"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its remoteness; or</w:t>
      </w:r>
    </w:p>
    <w:p w14:paraId="69F45B10"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the manner in which it arose; or</w:t>
      </w:r>
    </w:p>
    <w:p w14:paraId="5E5651F2"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the fact that the exercise of a right conferred by the interest is, or is capable of being made, subject to restraint or restriction.</w:t>
      </w:r>
    </w:p>
    <w:p w14:paraId="3092A8A7"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Meaning of "interest in a share"</w:t>
      </w:r>
    </w:p>
    <w:p w14:paraId="055CCC3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11. (1) </w:t>
      </w:r>
      <w:r w:rsidRPr="00DD1385">
        <w:rPr>
          <w:rFonts w:ascii="Times New Roman" w:hAnsi="Times New Roman" w:cs="Times New Roman"/>
          <w:lang w:val="en-US"/>
        </w:rPr>
        <w:t>Subject to this section, a person holds an interest in a share if the person has any legal or equitable interest in the share.</w:t>
      </w:r>
    </w:p>
    <w:p w14:paraId="541205C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Without limiting the generality of subsection (1), a person is taken to hold an interest in a share if:</w:t>
      </w:r>
    </w:p>
    <w:p w14:paraId="5274BA46"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the person has entered into a contract to purchase the share; or</w:t>
      </w:r>
    </w:p>
    <w:p w14:paraId="631AE97E"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the person has a right (otherwise than because of having an interest under a trust) to have the share transferred to the person or to the person's order (whether the right is exercisable presently or in the future and whether or not on the fulfilment of a condition); or</w:t>
      </w:r>
    </w:p>
    <w:p w14:paraId="1A7C6D5A"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the person has a right to acquire the share, or an interest in the share, under an option (whether the right is exercisable presently or in the future and whether or not on the fulfilment of a condition); or</w:t>
      </w:r>
    </w:p>
    <w:p w14:paraId="327BE2B9"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EE0B48" w:rsidRPr="00DD1385">
        <w:rPr>
          <w:rFonts w:ascii="Times New Roman" w:hAnsi="Times New Roman" w:cs="Times New Roman"/>
          <w:lang w:val="en-US"/>
        </w:rPr>
        <w:tab/>
      </w:r>
      <w:r w:rsidRPr="00DD1385">
        <w:rPr>
          <w:rFonts w:ascii="Times New Roman" w:hAnsi="Times New Roman" w:cs="Times New Roman"/>
          <w:lang w:val="en-US"/>
        </w:rPr>
        <w:t>the person is otherwise entitled to acquire the share or an interest in the share; or</w:t>
      </w:r>
    </w:p>
    <w:p w14:paraId="55B5A28E"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EE0B48" w:rsidRPr="00DD1385">
        <w:rPr>
          <w:rFonts w:ascii="Times New Roman" w:hAnsi="Times New Roman" w:cs="Times New Roman"/>
          <w:lang w:val="en-US"/>
        </w:rPr>
        <w:tab/>
      </w:r>
      <w:r w:rsidRPr="00DD1385">
        <w:rPr>
          <w:rFonts w:ascii="Times New Roman" w:hAnsi="Times New Roman" w:cs="Times New Roman"/>
          <w:lang w:val="en-US"/>
        </w:rPr>
        <w:t>the person is entitled (otherwise than because of having been appointed as a proxy or representative to vote at a meeting of members of the company or of a class of its members) to exercise or control the exercise of a right attached to the share.</w:t>
      </w:r>
    </w:p>
    <w:p w14:paraId="342A092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person is taken to hold an interest in a share even if the person holds the interest in the share jointly with another person.</w:t>
      </w:r>
    </w:p>
    <w:p w14:paraId="4BAD5E9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For the purpose of determining whether a person holds an interest in a share, it is immaterial that the interest cannot be related to a particular share.</w:t>
      </w:r>
    </w:p>
    <w:p w14:paraId="5513207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An interest in a share is not to be disregarded only because of:</w:t>
      </w:r>
    </w:p>
    <w:p w14:paraId="59D0A1D6" w14:textId="77777777" w:rsidR="00EE0B48" w:rsidRPr="00DD1385" w:rsidRDefault="00EE0B48">
      <w:pPr>
        <w:rPr>
          <w:rFonts w:ascii="Times New Roman" w:hAnsi="Times New Roman" w:cs="Times New Roman"/>
          <w:lang w:val="en-US"/>
        </w:rPr>
      </w:pPr>
      <w:r w:rsidRPr="00DD1385">
        <w:rPr>
          <w:rFonts w:ascii="Times New Roman" w:hAnsi="Times New Roman" w:cs="Times New Roman"/>
          <w:lang w:val="en-US"/>
        </w:rPr>
        <w:br w:type="page"/>
      </w:r>
    </w:p>
    <w:p w14:paraId="33DD6237"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(a)</w:t>
      </w:r>
      <w:r w:rsidR="00EE0B48" w:rsidRPr="00DD1385">
        <w:rPr>
          <w:rFonts w:ascii="Times New Roman" w:hAnsi="Times New Roman" w:cs="Times New Roman"/>
          <w:lang w:val="en-US"/>
        </w:rPr>
        <w:tab/>
      </w:r>
      <w:r w:rsidRPr="00DD1385">
        <w:rPr>
          <w:rFonts w:ascii="Times New Roman" w:hAnsi="Times New Roman" w:cs="Times New Roman"/>
          <w:lang w:val="en-US"/>
        </w:rPr>
        <w:t>its remoteness; or</w:t>
      </w:r>
    </w:p>
    <w:p w14:paraId="4F0D98C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the manner in which it arose; or</w:t>
      </w:r>
    </w:p>
    <w:p w14:paraId="57AB8228"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the fact that the exercise of a right conferred by the interest is, or is capable of being made, subject to restraint or restriction.</w:t>
      </w:r>
    </w:p>
    <w:p w14:paraId="69AD0D46"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Certain interests in shares to be disregarded</w:t>
      </w:r>
    </w:p>
    <w:p w14:paraId="2EE320F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12. </w:t>
      </w:r>
      <w:r w:rsidRPr="00DD1385">
        <w:rPr>
          <w:rFonts w:ascii="Times New Roman" w:hAnsi="Times New Roman" w:cs="Times New Roman"/>
          <w:lang w:val="en-US"/>
        </w:rPr>
        <w:t>For the purposes of this Act, the following interests must be disregarded:</w:t>
      </w:r>
    </w:p>
    <w:p w14:paraId="5A74FBE6"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an interest in a share of a person whose ordinary business includes the lending of money if the person holds the interest solely by way of security for the purposes of a moneylending agreement;</w:t>
      </w:r>
    </w:p>
    <w:p w14:paraId="54F081A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an interest in a share of a person, being an interest held by the person because the person holds a prescribed office;</w:t>
      </w:r>
    </w:p>
    <w:p w14:paraId="29AB522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an interest of a prescribed kind in a share, being an interest of such person as is prescribed.</w:t>
      </w:r>
    </w:p>
    <w:p w14:paraId="2C7BF551" w14:textId="77777777" w:rsidR="00C7738E" w:rsidRPr="00DD1385" w:rsidRDefault="00C7738E" w:rsidP="00EE0B48">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Voting power</w:t>
      </w:r>
    </w:p>
    <w:p w14:paraId="2A7EF90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13. (1) </w:t>
      </w:r>
      <w:r w:rsidRPr="00DD1385">
        <w:rPr>
          <w:rFonts w:ascii="Times New Roman" w:hAnsi="Times New Roman" w:cs="Times New Roman"/>
          <w:lang w:val="en-US"/>
        </w:rPr>
        <w:t>A reference in this Act to the voting power in a company is a reference to the total rights of shareholders to vote, or participate in any decision-making, concerning any of the following:</w:t>
      </w:r>
    </w:p>
    <w:p w14:paraId="6424116D"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EE0B48" w:rsidRPr="00DD1385">
        <w:rPr>
          <w:rFonts w:ascii="Times New Roman" w:hAnsi="Times New Roman" w:cs="Times New Roman"/>
          <w:lang w:val="en-US"/>
        </w:rPr>
        <w:tab/>
      </w:r>
      <w:r w:rsidRPr="00DD1385">
        <w:rPr>
          <w:rFonts w:ascii="Times New Roman" w:hAnsi="Times New Roman" w:cs="Times New Roman"/>
          <w:lang w:val="en-US"/>
        </w:rPr>
        <w:t>the making of distributions of capital or profits of the company to its shareholders;</w:t>
      </w:r>
    </w:p>
    <w:p w14:paraId="56BD6FEB"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EE0B48" w:rsidRPr="00DD1385">
        <w:rPr>
          <w:rFonts w:ascii="Times New Roman" w:hAnsi="Times New Roman" w:cs="Times New Roman"/>
          <w:lang w:val="en-US"/>
        </w:rPr>
        <w:tab/>
      </w:r>
      <w:r w:rsidRPr="00DD1385">
        <w:rPr>
          <w:rFonts w:ascii="Times New Roman" w:hAnsi="Times New Roman" w:cs="Times New Roman"/>
          <w:lang w:val="en-US"/>
        </w:rPr>
        <w:t>the constituent document of the company;</w:t>
      </w:r>
    </w:p>
    <w:p w14:paraId="3C7B64BC" w14:textId="77777777" w:rsidR="00C7738E" w:rsidRPr="00DD1385" w:rsidRDefault="00C7738E" w:rsidP="00EE0B4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EE0B48" w:rsidRPr="00DD1385">
        <w:rPr>
          <w:rFonts w:ascii="Times New Roman" w:hAnsi="Times New Roman" w:cs="Times New Roman"/>
          <w:lang w:val="en-US"/>
        </w:rPr>
        <w:tab/>
      </w:r>
      <w:r w:rsidRPr="00DD1385">
        <w:rPr>
          <w:rFonts w:ascii="Times New Roman" w:hAnsi="Times New Roman" w:cs="Times New Roman"/>
          <w:lang w:val="en-US"/>
        </w:rPr>
        <w:t>any variation of the share capital of the company.</w:t>
      </w:r>
    </w:p>
    <w:p w14:paraId="64D45C6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A reference in this Act to control of the voting power in a company is a reference to control that is direct or indirect, including control that is exercisable as a result of or by means of arrangements or practices:</w:t>
      </w:r>
    </w:p>
    <w:p w14:paraId="41E8FE82" w14:textId="77777777" w:rsidR="00C7738E" w:rsidRPr="00DD1385" w:rsidRDefault="00C7738E" w:rsidP="00B813D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813DA" w:rsidRPr="00DD1385">
        <w:rPr>
          <w:rFonts w:ascii="Times New Roman" w:hAnsi="Times New Roman" w:cs="Times New Roman"/>
          <w:lang w:val="en-US"/>
        </w:rPr>
        <w:tab/>
      </w:r>
      <w:r w:rsidRPr="00DD1385">
        <w:rPr>
          <w:rFonts w:ascii="Times New Roman" w:hAnsi="Times New Roman" w:cs="Times New Roman"/>
          <w:lang w:val="en-US"/>
        </w:rPr>
        <w:t>whether or not having legal or equitable force; and</w:t>
      </w:r>
    </w:p>
    <w:p w14:paraId="22789214" w14:textId="77777777" w:rsidR="00C7738E" w:rsidRPr="00DD1385" w:rsidRDefault="00C7738E" w:rsidP="00B813D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B813DA" w:rsidRPr="00DD1385">
        <w:rPr>
          <w:rFonts w:ascii="Times New Roman" w:hAnsi="Times New Roman" w:cs="Times New Roman"/>
          <w:lang w:val="en-US"/>
        </w:rPr>
        <w:tab/>
      </w:r>
      <w:r w:rsidRPr="00DD1385">
        <w:rPr>
          <w:rFonts w:ascii="Times New Roman" w:hAnsi="Times New Roman" w:cs="Times New Roman"/>
          <w:lang w:val="en-US"/>
        </w:rPr>
        <w:t>whether or not based on legal or equitable rights.</w:t>
      </w:r>
    </w:p>
    <w:p w14:paraId="0688BC5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 the percentage of total rights to vote or participate in decision-making differs as between different types of voting or decision-making, the highest of those percentages applies for the purposes of this section.</w:t>
      </w:r>
    </w:p>
    <w:p w14:paraId="46AF375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 a company:</w:t>
      </w:r>
    </w:p>
    <w:p w14:paraId="4AEAF29A" w14:textId="77777777" w:rsidR="00C7738E" w:rsidRPr="00DD1385" w:rsidRDefault="00C7738E" w:rsidP="00B813D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813DA" w:rsidRPr="00DD1385">
        <w:rPr>
          <w:rFonts w:ascii="Times New Roman" w:hAnsi="Times New Roman" w:cs="Times New Roman"/>
          <w:lang w:val="en-US"/>
        </w:rPr>
        <w:tab/>
      </w:r>
      <w:r w:rsidRPr="00DD1385">
        <w:rPr>
          <w:rFonts w:ascii="Times New Roman" w:hAnsi="Times New Roman" w:cs="Times New Roman"/>
          <w:lang w:val="en-US"/>
        </w:rPr>
        <w:t>is limited both by shares and by guarantee; or</w:t>
      </w:r>
    </w:p>
    <w:p w14:paraId="3269CA4C" w14:textId="77777777" w:rsidR="00C7738E" w:rsidRPr="00DD1385" w:rsidRDefault="00C7738E" w:rsidP="00B813D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B813DA" w:rsidRPr="00DD1385">
        <w:rPr>
          <w:rFonts w:ascii="Times New Roman" w:hAnsi="Times New Roman" w:cs="Times New Roman"/>
          <w:lang w:val="en-US"/>
        </w:rPr>
        <w:tab/>
      </w:r>
      <w:r w:rsidRPr="00DD1385">
        <w:rPr>
          <w:rFonts w:ascii="Times New Roman" w:hAnsi="Times New Roman" w:cs="Times New Roman"/>
          <w:lang w:val="en-US"/>
        </w:rPr>
        <w:t>does not have a share capital;</w:t>
      </w:r>
    </w:p>
    <w:p w14:paraId="1F82A2F9" w14:textId="77777777" w:rsidR="00C7738E" w:rsidRPr="00DD1385" w:rsidRDefault="00C7738E" w:rsidP="00B813DA">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this section has effect as if the members or policy holders of the company were shareholders in the company.</w:t>
      </w:r>
    </w:p>
    <w:p w14:paraId="71B2EA5E" w14:textId="77777777" w:rsidR="00FC121A" w:rsidRPr="00DD1385" w:rsidRDefault="00FC121A">
      <w:pPr>
        <w:rPr>
          <w:rFonts w:ascii="Times New Roman" w:hAnsi="Times New Roman" w:cs="Times New Roman"/>
          <w:b/>
          <w:bCs/>
          <w:lang w:val="en-US"/>
        </w:rPr>
      </w:pPr>
      <w:r w:rsidRPr="00DD1385">
        <w:rPr>
          <w:rFonts w:ascii="Times New Roman" w:hAnsi="Times New Roman" w:cs="Times New Roman"/>
          <w:b/>
          <w:bCs/>
          <w:lang w:val="en-US"/>
        </w:rPr>
        <w:br w:type="page"/>
      </w:r>
    </w:p>
    <w:p w14:paraId="77D61606" w14:textId="77777777" w:rsidR="00C7738E" w:rsidRPr="00DD1385" w:rsidRDefault="00C7738E" w:rsidP="00FC121A">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Associate-inclusive control interest in a company</w:t>
      </w:r>
    </w:p>
    <w:p w14:paraId="6B17EA6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14. (1) </w:t>
      </w:r>
      <w:r w:rsidRPr="00DD1385">
        <w:rPr>
          <w:rFonts w:ascii="Times New Roman" w:hAnsi="Times New Roman" w:cs="Times New Roman"/>
          <w:lang w:val="en-US"/>
        </w:rPr>
        <w:t>A particular type of associate-inclusive control interest that a person holds in a company at a particular time is the aggregate of:</w:t>
      </w:r>
    </w:p>
    <w:p w14:paraId="0F874B01" w14:textId="77777777" w:rsidR="00C7738E" w:rsidRPr="00DD1385" w:rsidRDefault="00C7738E" w:rsidP="00FC121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C121A" w:rsidRPr="00DD1385">
        <w:rPr>
          <w:rFonts w:ascii="Times New Roman" w:hAnsi="Times New Roman" w:cs="Times New Roman"/>
          <w:lang w:val="en-US"/>
        </w:rPr>
        <w:tab/>
      </w:r>
      <w:r w:rsidRPr="00DD1385">
        <w:rPr>
          <w:rFonts w:ascii="Times New Roman" w:hAnsi="Times New Roman" w:cs="Times New Roman"/>
          <w:lang w:val="en-US"/>
        </w:rPr>
        <w:t>the direct control interests in the company of that type that the person holds at that time; and</w:t>
      </w:r>
    </w:p>
    <w:p w14:paraId="54552F04" w14:textId="77777777" w:rsidR="00C7738E" w:rsidRPr="00DD1385" w:rsidRDefault="00C7738E" w:rsidP="00FC121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C121A" w:rsidRPr="00DD1385">
        <w:rPr>
          <w:rFonts w:ascii="Times New Roman" w:hAnsi="Times New Roman" w:cs="Times New Roman"/>
          <w:lang w:val="en-US"/>
        </w:rPr>
        <w:tab/>
      </w:r>
      <w:r w:rsidRPr="00DD1385">
        <w:rPr>
          <w:rFonts w:ascii="Times New Roman" w:hAnsi="Times New Roman" w:cs="Times New Roman"/>
          <w:lang w:val="en-US"/>
        </w:rPr>
        <w:t>the direct control interests in the company of that type held at that time by associates of the person.</w:t>
      </w:r>
    </w:p>
    <w:p w14:paraId="62F99B7F" w14:textId="0F120215"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In calculating the associate-inclusive control interest that a person holds in a company, a direct control interest held because of subsection 15</w:t>
      </w:r>
      <w:r w:rsidR="00DC17B3">
        <w:rPr>
          <w:rFonts w:ascii="Times New Roman" w:hAnsi="Times New Roman" w:cs="Times New Roman"/>
          <w:lang w:val="en-US"/>
        </w:rPr>
        <w:t xml:space="preserve"> </w:t>
      </w:r>
      <w:r w:rsidRPr="00DD1385">
        <w:rPr>
          <w:rFonts w:ascii="Times New Roman" w:hAnsi="Times New Roman" w:cs="Times New Roman"/>
          <w:lang w:val="en-US"/>
        </w:rPr>
        <w:t>(5) is not to be counted under paragraph (1)(a) to the extent to which it is calculated by reference to a direct control interest in the company that is taken into account under paragraph (1) (b).</w:t>
      </w:r>
    </w:p>
    <w:p w14:paraId="1CCF3852" w14:textId="77777777" w:rsidR="00C7738E" w:rsidRPr="00DD1385" w:rsidRDefault="00C7738E" w:rsidP="005D62A4">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Direct control interests in a company</w:t>
      </w:r>
    </w:p>
    <w:p w14:paraId="54B06BD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15. (1) </w:t>
      </w:r>
      <w:r w:rsidRPr="00DD1385">
        <w:rPr>
          <w:rFonts w:ascii="Times New Roman" w:hAnsi="Times New Roman" w:cs="Times New Roman"/>
          <w:lang w:val="en-US"/>
        </w:rPr>
        <w:t>A person holds a direct control interest in a company at a particular time equal to the percentage of the total paid-up share capital of the company in which the person holds an interest at that time.</w:t>
      </w:r>
    </w:p>
    <w:p w14:paraId="0F251C7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A person also holds a direct control interest in a company at a particular time equal to the percentage of the voting power in the company that the person is in a position to control at that time.</w:t>
      </w:r>
    </w:p>
    <w:p w14:paraId="1DC1345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person also holds a direct control interest in a company at a particular time equal to the percentage that the person holds, or is entitled to acquire, at that time of the total rights to distributions of capital or profits of the company to its shareholders on winding-up.</w:t>
      </w:r>
    </w:p>
    <w:p w14:paraId="180252F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A person also holds a direct control interest in a company at a particular time equal to the percentage that the person holds, or is entitled to acquire, at that time of the total rights to distributions of capital or profits of the company to its shareholders, otherwise than on winding-up.</w:t>
      </w:r>
    </w:p>
    <w:p w14:paraId="2C35814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If:</w:t>
      </w:r>
    </w:p>
    <w:p w14:paraId="1BAD7FCD" w14:textId="37C79921" w:rsidR="00C7738E" w:rsidRPr="00DD1385" w:rsidRDefault="00C7738E" w:rsidP="00B85B8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85B82" w:rsidRPr="00DD1385">
        <w:rPr>
          <w:rFonts w:ascii="Times New Roman" w:hAnsi="Times New Roman" w:cs="Times New Roman"/>
          <w:lang w:val="en-US"/>
        </w:rPr>
        <w:tab/>
      </w:r>
      <w:r w:rsidRPr="00DD1385">
        <w:rPr>
          <w:rFonts w:ascii="Times New Roman" w:hAnsi="Times New Roman" w:cs="Times New Roman"/>
          <w:lang w:val="en-US"/>
        </w:rPr>
        <w:t>a person holds a particular type of direct control interest (including a direct control interest that is taken to be held because of one or more previous applications of this subsection) in a company (in this subsection called the "</w:t>
      </w:r>
      <w:r w:rsidRPr="00DD1385">
        <w:rPr>
          <w:rFonts w:ascii="Times New Roman" w:hAnsi="Times New Roman" w:cs="Times New Roman"/>
          <w:b/>
          <w:bCs/>
          <w:lang w:val="en-US"/>
        </w:rPr>
        <w:t>first level company"</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and</w:t>
      </w:r>
    </w:p>
    <w:p w14:paraId="6A0C8A60" w14:textId="3E951ABC" w:rsidR="00C7738E" w:rsidRPr="00DD1385" w:rsidRDefault="00C7738E" w:rsidP="00B85B82">
      <w:pPr>
        <w:autoSpaceDE w:val="0"/>
        <w:autoSpaceDN w:val="0"/>
        <w:adjustRightInd w:val="0"/>
        <w:spacing w:before="120" w:after="0" w:line="240" w:lineRule="auto"/>
        <w:ind w:left="720" w:hanging="360"/>
        <w:jc w:val="both"/>
        <w:rPr>
          <w:rFonts w:ascii="Times New Roman" w:hAnsi="Times New Roman" w:cs="Times New Roman"/>
          <w:b/>
          <w:bCs/>
          <w:lang w:val="en-US"/>
        </w:rPr>
      </w:pPr>
      <w:r w:rsidRPr="00DD1385">
        <w:rPr>
          <w:rFonts w:ascii="Times New Roman" w:hAnsi="Times New Roman" w:cs="Times New Roman"/>
          <w:lang w:val="en-US"/>
        </w:rPr>
        <w:t>(b)</w:t>
      </w:r>
      <w:r w:rsidR="00B85B82" w:rsidRPr="00DD1385">
        <w:rPr>
          <w:rFonts w:ascii="Times New Roman" w:hAnsi="Times New Roman" w:cs="Times New Roman"/>
          <w:lang w:val="en-US"/>
        </w:rPr>
        <w:tab/>
      </w:r>
      <w:r w:rsidRPr="00DD1385">
        <w:rPr>
          <w:rFonts w:ascii="Times New Roman" w:hAnsi="Times New Roman" w:cs="Times New Roman"/>
          <w:lang w:val="en-US"/>
        </w:rPr>
        <w:t xml:space="preserve">the first level company holds the same type of direct control interest in another company (in this subsection called the </w:t>
      </w:r>
      <w:r w:rsidRPr="00DD1385">
        <w:rPr>
          <w:rFonts w:ascii="Times New Roman" w:hAnsi="Times New Roman" w:cs="Times New Roman"/>
          <w:b/>
          <w:bCs/>
          <w:lang w:val="en-US"/>
        </w:rPr>
        <w:t>"second level company"</w:t>
      </w:r>
      <w:r w:rsidRPr="00DC17B3">
        <w:rPr>
          <w:rFonts w:ascii="Times New Roman" w:hAnsi="Times New Roman" w:cs="Times New Roman"/>
          <w:bCs/>
          <w:lang w:val="en-US"/>
        </w:rPr>
        <w:t>);</w:t>
      </w:r>
    </w:p>
    <w:p w14:paraId="7E2579D6" w14:textId="71188945" w:rsidR="00C7738E" w:rsidRDefault="00C7738E" w:rsidP="00B85B8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is taken to hold that type of direct control interest in the second level company equal to the percentage calculated using the formula:</w:t>
      </w:r>
    </w:p>
    <w:p w14:paraId="555711A1" w14:textId="36983075" w:rsidR="001019E1" w:rsidRPr="00DD1385" w:rsidRDefault="00B953C3" w:rsidP="00B953C3">
      <w:pPr>
        <w:autoSpaceDE w:val="0"/>
        <w:autoSpaceDN w:val="0"/>
        <w:adjustRightInd w:val="0"/>
        <w:spacing w:before="120" w:after="0" w:line="240" w:lineRule="auto"/>
        <w:jc w:val="center"/>
        <w:rPr>
          <w:rFonts w:ascii="Times New Roman" w:hAnsi="Times New Roman" w:cs="Times New Roman"/>
          <w:lang w:val="en-US"/>
        </w:rPr>
      </w:pPr>
      <w:r w:rsidRPr="00B953C3">
        <w:drawing>
          <wp:inline distT="0" distB="0" distL="0" distR="0" wp14:anchorId="7AC2A8A2" wp14:editId="3FA1B681">
            <wp:extent cx="3240536" cy="212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290" cy="212125"/>
                    </a:xfrm>
                    <a:prstGeom prst="rect">
                      <a:avLst/>
                    </a:prstGeom>
                    <a:noFill/>
                    <a:ln>
                      <a:noFill/>
                    </a:ln>
                  </pic:spPr>
                </pic:pic>
              </a:graphicData>
            </a:graphic>
          </wp:inline>
        </w:drawing>
      </w:r>
    </w:p>
    <w:p w14:paraId="2533C1FB"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where:</w:t>
      </w:r>
    </w:p>
    <w:p w14:paraId="4DA576A6" w14:textId="77777777" w:rsidR="001479AC" w:rsidRPr="00DD1385" w:rsidRDefault="001479AC">
      <w:pPr>
        <w:rPr>
          <w:rFonts w:ascii="Times New Roman" w:hAnsi="Times New Roman" w:cs="Times New Roman"/>
          <w:b/>
          <w:bCs/>
          <w:lang w:val="en-US"/>
        </w:rPr>
      </w:pPr>
      <w:r w:rsidRPr="00DD1385">
        <w:rPr>
          <w:rFonts w:ascii="Times New Roman" w:hAnsi="Times New Roman" w:cs="Times New Roman"/>
          <w:b/>
          <w:bCs/>
          <w:lang w:val="en-US"/>
        </w:rPr>
        <w:br w:type="page"/>
      </w:r>
    </w:p>
    <w:p w14:paraId="5FC5AE8C"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"First level percentage" </w:t>
      </w:r>
      <w:r w:rsidRPr="00DD1385">
        <w:rPr>
          <w:rFonts w:ascii="Times New Roman" w:hAnsi="Times New Roman" w:cs="Times New Roman"/>
          <w:lang w:val="en-US"/>
        </w:rPr>
        <w:t>means the percentage of the direct control interest held by the person in the first level company;</w:t>
      </w:r>
    </w:p>
    <w:p w14:paraId="3DC60E72"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"Second level percentage" </w:t>
      </w:r>
      <w:r w:rsidRPr="00DD1385">
        <w:rPr>
          <w:rFonts w:ascii="Times New Roman" w:hAnsi="Times New Roman" w:cs="Times New Roman"/>
          <w:lang w:val="en-US"/>
        </w:rPr>
        <w:t>means the percentage of the direct control interest held by the first level company in the second level company.</w:t>
      </w:r>
    </w:p>
    <w:p w14:paraId="7225003B" w14:textId="77777777" w:rsidR="00C7738E" w:rsidRPr="00DD1385" w:rsidRDefault="00C7738E" w:rsidP="00147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Power to appoint director</w:t>
      </w:r>
    </w:p>
    <w:p w14:paraId="1086C8F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16. (1) </w:t>
      </w:r>
      <w:r w:rsidRPr="00DD1385">
        <w:rPr>
          <w:rFonts w:ascii="Times New Roman" w:hAnsi="Times New Roman" w:cs="Times New Roman"/>
          <w:lang w:val="en-US"/>
        </w:rPr>
        <w:t>A reference in this Act to a power to appoint a director includes a reference to such a power whether exercisable with or without the consent or concurrence of any other person.</w:t>
      </w:r>
    </w:p>
    <w:p w14:paraId="1DD7F35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For the purposes of this Act, a person is taken to have the power to appoint a director if:</w:t>
      </w:r>
    </w:p>
    <w:p w14:paraId="009E0029" w14:textId="77777777" w:rsidR="00C7738E" w:rsidRPr="00DD1385" w:rsidRDefault="00C7738E" w:rsidP="00147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1479AC" w:rsidRPr="00DD1385">
        <w:rPr>
          <w:rFonts w:ascii="Times New Roman" w:hAnsi="Times New Roman" w:cs="Times New Roman"/>
          <w:lang w:val="en-US"/>
        </w:rPr>
        <w:tab/>
      </w:r>
      <w:r w:rsidRPr="00DD1385">
        <w:rPr>
          <w:rFonts w:ascii="Times New Roman" w:hAnsi="Times New Roman" w:cs="Times New Roman"/>
          <w:lang w:val="en-US"/>
        </w:rPr>
        <w:t>the person has the power (whether exercisable with or without the consent or concurrence of any other person) to veto such an appointment; or</w:t>
      </w:r>
    </w:p>
    <w:p w14:paraId="4878CBEF" w14:textId="77777777" w:rsidR="00C7738E" w:rsidRPr="00DD1385" w:rsidRDefault="00C7738E" w:rsidP="00147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1479AC" w:rsidRPr="00DD1385">
        <w:rPr>
          <w:rFonts w:ascii="Times New Roman" w:hAnsi="Times New Roman" w:cs="Times New Roman"/>
          <w:lang w:val="en-US"/>
        </w:rPr>
        <w:tab/>
      </w:r>
      <w:r w:rsidRPr="00DD1385">
        <w:rPr>
          <w:rFonts w:ascii="Times New Roman" w:hAnsi="Times New Roman" w:cs="Times New Roman"/>
          <w:lang w:val="en-US"/>
        </w:rPr>
        <w:t>a person's appointment as a director of the company follows necessarily from that person being a director or other officer of the first-mentioned person.</w:t>
      </w:r>
    </w:p>
    <w:p w14:paraId="5D345BA7" w14:textId="77777777" w:rsidR="00C7738E" w:rsidRPr="00DD1385" w:rsidRDefault="00C7738E" w:rsidP="00147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Deemed notices—options</w:t>
      </w:r>
    </w:p>
    <w:p w14:paraId="3CACF41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17. </w:t>
      </w:r>
      <w:r w:rsidRPr="00DD1385">
        <w:rPr>
          <w:rFonts w:ascii="Times New Roman" w:hAnsi="Times New Roman" w:cs="Times New Roman"/>
          <w:lang w:val="en-US"/>
        </w:rPr>
        <w:t>For the purposes of this Act, if a person gives a notice to the Minister stating that the person has or proposes to acquire an option to acquire shares or assets, the notice has effect as if it included a statement that the person proposes to acquire the shares or assets.</w:t>
      </w:r>
    </w:p>
    <w:p w14:paraId="521C7802" w14:textId="77777777" w:rsidR="00C7738E" w:rsidRPr="00DD1385" w:rsidRDefault="00C7738E" w:rsidP="00147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Application of Act</w:t>
      </w:r>
    </w:p>
    <w:p w14:paraId="2934CF4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18. (1) </w:t>
      </w:r>
      <w:r w:rsidRPr="00DD1385">
        <w:rPr>
          <w:rFonts w:ascii="Times New Roman" w:hAnsi="Times New Roman" w:cs="Times New Roman"/>
          <w:lang w:val="en-US"/>
        </w:rPr>
        <w:t>This Act extends to all the external Territories.</w:t>
      </w:r>
    </w:p>
    <w:p w14:paraId="6A00958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This Act extends to acts, omissions, matters and things outside Australia, whether or not in a foreign country.</w:t>
      </w:r>
    </w:p>
    <w:p w14:paraId="3374775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This Act binds the Crown in right of the Commonwealth, of each of the States, of the Australian Capital Territory, of the Northern Territory and of Norfolk Island.</w:t>
      </w:r>
    </w:p>
    <w:p w14:paraId="161319A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The Crown in a capacity covered by subsection (3) is not liable to be prosecuted for an offence against, or arising out of, this Act.</w:t>
      </w:r>
    </w:p>
    <w:p w14:paraId="75CBD55C" w14:textId="77777777" w:rsidR="00C7738E" w:rsidRPr="00DD1385" w:rsidRDefault="00C7738E" w:rsidP="00147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Severability</w:t>
      </w:r>
    </w:p>
    <w:p w14:paraId="27C5256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19. (1) </w:t>
      </w:r>
      <w:r w:rsidRPr="00DD1385">
        <w:rPr>
          <w:rFonts w:ascii="Times New Roman" w:hAnsi="Times New Roman" w:cs="Times New Roman"/>
          <w:lang w:val="en-US"/>
        </w:rPr>
        <w:t>If this Act would be wholly or partly invalid apart from this subsection, this Act has effect as if each reference in this Act to an Australian-registered insurance company were, by express provision, confined to an Australian-registered insurance company that:</w:t>
      </w:r>
    </w:p>
    <w:p w14:paraId="5137D6E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(a)</w:t>
      </w:r>
      <w:r w:rsidR="001479AC" w:rsidRPr="00DD1385">
        <w:rPr>
          <w:rFonts w:ascii="Times New Roman" w:hAnsi="Times New Roman" w:cs="Times New Roman"/>
          <w:lang w:val="en-US"/>
        </w:rPr>
        <w:tab/>
      </w:r>
      <w:r w:rsidRPr="00DD1385">
        <w:rPr>
          <w:rFonts w:ascii="Times New Roman" w:hAnsi="Times New Roman" w:cs="Times New Roman"/>
          <w:lang w:val="en-US"/>
        </w:rPr>
        <w:t>carries on as its sole or principal business the business of insurance; or</w:t>
      </w:r>
    </w:p>
    <w:p w14:paraId="663D100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(b)</w:t>
      </w:r>
      <w:r w:rsidR="001479AC" w:rsidRPr="00DD1385">
        <w:rPr>
          <w:rFonts w:ascii="Times New Roman" w:hAnsi="Times New Roman" w:cs="Times New Roman"/>
          <w:lang w:val="en-US"/>
        </w:rPr>
        <w:tab/>
      </w:r>
      <w:r w:rsidRPr="00DD1385">
        <w:rPr>
          <w:rFonts w:ascii="Times New Roman" w:hAnsi="Times New Roman" w:cs="Times New Roman"/>
          <w:lang w:val="en-US"/>
        </w:rPr>
        <w:t>carries on as its principal business the business of banking; or</w:t>
      </w:r>
    </w:p>
    <w:p w14:paraId="4F9C8C6C" w14:textId="77777777" w:rsidR="00C7738E" w:rsidRPr="00DD1385" w:rsidRDefault="00C7738E" w:rsidP="00394086">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1479AC" w:rsidRPr="00DD1385">
        <w:rPr>
          <w:rFonts w:ascii="Times New Roman" w:hAnsi="Times New Roman" w:cs="Times New Roman"/>
          <w:lang w:val="en-US"/>
        </w:rPr>
        <w:tab/>
      </w:r>
      <w:r w:rsidRPr="00DD1385">
        <w:rPr>
          <w:rFonts w:ascii="Times New Roman" w:hAnsi="Times New Roman" w:cs="Times New Roman"/>
          <w:lang w:val="en-US"/>
        </w:rPr>
        <w:t>is a financial or trading corporation formed within the limits of the Commonwealth (within the meaning of paragraph 51 (xx) of the Constitution); or</w:t>
      </w:r>
    </w:p>
    <w:p w14:paraId="43C3E7B2" w14:textId="77777777" w:rsidR="001479AC" w:rsidRPr="00DD1385" w:rsidRDefault="001479AC">
      <w:pPr>
        <w:rPr>
          <w:rFonts w:ascii="Times New Roman" w:hAnsi="Times New Roman" w:cs="Times New Roman"/>
          <w:lang w:val="en-US"/>
        </w:rPr>
      </w:pPr>
      <w:r w:rsidRPr="00DD1385">
        <w:rPr>
          <w:rFonts w:ascii="Times New Roman" w:hAnsi="Times New Roman" w:cs="Times New Roman"/>
          <w:lang w:val="en-US"/>
        </w:rPr>
        <w:br w:type="page"/>
      </w:r>
    </w:p>
    <w:p w14:paraId="4D9C770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lastRenderedPageBreak/>
        <w:t>(d)</w:t>
      </w:r>
      <w:r w:rsidR="001479AC" w:rsidRPr="00DD1385">
        <w:rPr>
          <w:rFonts w:ascii="Times New Roman" w:hAnsi="Times New Roman" w:cs="Times New Roman"/>
          <w:lang w:val="en-US"/>
        </w:rPr>
        <w:tab/>
      </w:r>
      <w:r w:rsidRPr="00DD1385">
        <w:rPr>
          <w:rFonts w:ascii="Times New Roman" w:hAnsi="Times New Roman" w:cs="Times New Roman"/>
          <w:lang w:val="en-US"/>
        </w:rPr>
        <w:t>is a foreign corporation (within the meaning of paragraph 51 (xx) of the Constitution); or</w:t>
      </w:r>
    </w:p>
    <w:p w14:paraId="068FE9F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(e)</w:t>
      </w:r>
      <w:r w:rsidR="001479AC" w:rsidRPr="00DD1385">
        <w:rPr>
          <w:rFonts w:ascii="Times New Roman" w:hAnsi="Times New Roman" w:cs="Times New Roman"/>
          <w:lang w:val="en-US"/>
        </w:rPr>
        <w:tab/>
      </w:r>
      <w:r w:rsidRPr="00DD1385">
        <w:rPr>
          <w:rFonts w:ascii="Times New Roman" w:hAnsi="Times New Roman" w:cs="Times New Roman"/>
          <w:lang w:val="en-US"/>
        </w:rPr>
        <w:t>is incorporated in a Territory.</w:t>
      </w:r>
    </w:p>
    <w:p w14:paraId="5A0F841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Without prejudice to its effect apart from this subsection, this Act also has the effect that it would have if each reference in paragraphs 21(1)(a), 22 (a) and 23 (a) to a company were, by express provision, confined to an Australian-registered insurance company.</w:t>
      </w:r>
    </w:p>
    <w:p w14:paraId="204A6A20" w14:textId="77777777" w:rsidR="00C7738E" w:rsidRPr="00DD1385" w:rsidRDefault="00C7738E" w:rsidP="001479AC">
      <w:pPr>
        <w:autoSpaceDE w:val="0"/>
        <w:autoSpaceDN w:val="0"/>
        <w:adjustRightInd w:val="0"/>
        <w:spacing w:before="12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2—CONTROL OF ACQUISITION OR ISSUE OF SHARES IN AUSTRALIAN-REGISTERED INSURANCE COMPANIES AND RELATED COMPANIES</w:t>
      </w:r>
    </w:p>
    <w:p w14:paraId="61D62151" w14:textId="77777777" w:rsidR="00C7738E" w:rsidRPr="00DD1385" w:rsidRDefault="00C7738E" w:rsidP="001479AC">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1</w:t>
      </w:r>
      <w:r w:rsidRPr="00DD1385">
        <w:rPr>
          <w:rFonts w:ascii="Times New Roman" w:hAnsi="Times New Roman" w:cs="Times New Roman"/>
          <w:b/>
          <w:bCs/>
          <w:lang w:val="en-US"/>
        </w:rPr>
        <w:t>—</w:t>
      </w:r>
      <w:r w:rsidRPr="00DD1385">
        <w:rPr>
          <w:rFonts w:ascii="Times New Roman" w:hAnsi="Times New Roman" w:cs="Times New Roman"/>
          <w:b/>
          <w:bCs/>
          <w:i/>
          <w:iCs/>
          <w:lang w:val="en-US"/>
        </w:rPr>
        <w:t>Interpretation</w:t>
      </w:r>
    </w:p>
    <w:p w14:paraId="6EC91C81" w14:textId="77777777" w:rsidR="00C7738E" w:rsidRPr="00DD1385" w:rsidRDefault="00C7738E" w:rsidP="00147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Interpretation</w:t>
      </w:r>
    </w:p>
    <w:p w14:paraId="3457794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20. </w:t>
      </w:r>
      <w:r w:rsidRPr="00DD1385">
        <w:rPr>
          <w:rFonts w:ascii="Times New Roman" w:hAnsi="Times New Roman" w:cs="Times New Roman"/>
          <w:lang w:val="en-US"/>
        </w:rPr>
        <w:t>In this Part:</w:t>
      </w:r>
    </w:p>
    <w:p w14:paraId="1AD44860"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"breach of condition offence" </w:t>
      </w:r>
      <w:r w:rsidRPr="00DD1385">
        <w:rPr>
          <w:rFonts w:ascii="Times New Roman" w:hAnsi="Times New Roman" w:cs="Times New Roman"/>
          <w:lang w:val="en-US"/>
        </w:rPr>
        <w:t>means an offence against subsection 27 (3);</w:t>
      </w:r>
    </w:p>
    <w:p w14:paraId="5CE94B76"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"conditional go-ahead decision" </w:t>
      </w:r>
      <w:r w:rsidRPr="00DD1385">
        <w:rPr>
          <w:rFonts w:ascii="Times New Roman" w:hAnsi="Times New Roman" w:cs="Times New Roman"/>
          <w:lang w:val="en-US"/>
        </w:rPr>
        <w:t>means a go-ahead decision that is subject to conditions;</w:t>
      </w:r>
    </w:p>
    <w:p w14:paraId="7D00DDBB"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"divestment order" </w:t>
      </w:r>
      <w:r w:rsidRPr="00DD1385">
        <w:rPr>
          <w:rFonts w:ascii="Times New Roman" w:hAnsi="Times New Roman" w:cs="Times New Roman"/>
          <w:lang w:val="en-US"/>
        </w:rPr>
        <w:t>means an order under section 30;</w:t>
      </w:r>
    </w:p>
    <w:p w14:paraId="25475668"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"go-ahead decision" </w:t>
      </w:r>
      <w:r w:rsidRPr="00DD1385">
        <w:rPr>
          <w:rFonts w:ascii="Times New Roman" w:hAnsi="Times New Roman" w:cs="Times New Roman"/>
          <w:lang w:val="en-US"/>
        </w:rPr>
        <w:t>means a decision under subsection 27 (1);</w:t>
      </w:r>
    </w:p>
    <w:p w14:paraId="3CCA96D8"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"permanent restraining order" </w:t>
      </w:r>
      <w:r w:rsidRPr="00DD1385">
        <w:rPr>
          <w:rFonts w:ascii="Times New Roman" w:hAnsi="Times New Roman" w:cs="Times New Roman"/>
          <w:lang w:val="en-US"/>
        </w:rPr>
        <w:t>means an order under section 29;</w:t>
      </w:r>
    </w:p>
    <w:p w14:paraId="4309A5C0"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"temporary restraining order" </w:t>
      </w:r>
      <w:r w:rsidRPr="00DD1385">
        <w:rPr>
          <w:rFonts w:ascii="Times New Roman" w:hAnsi="Times New Roman" w:cs="Times New Roman"/>
          <w:lang w:val="en-US"/>
        </w:rPr>
        <w:t>means an order under section 28;</w:t>
      </w:r>
    </w:p>
    <w:p w14:paraId="642882F3"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"trigger proposal" </w:t>
      </w:r>
      <w:r w:rsidRPr="00DD1385">
        <w:rPr>
          <w:rFonts w:ascii="Times New Roman" w:hAnsi="Times New Roman" w:cs="Times New Roman"/>
          <w:lang w:val="en-US"/>
        </w:rPr>
        <w:t>has the meaning given by section 22.</w:t>
      </w:r>
    </w:p>
    <w:p w14:paraId="01349A12" w14:textId="77777777" w:rsidR="00C7738E" w:rsidRPr="00DD1385" w:rsidRDefault="00C7738E" w:rsidP="00147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share acquisition agreements entered into</w:t>
      </w:r>
    </w:p>
    <w:p w14:paraId="5A07465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21. (1) </w:t>
      </w:r>
      <w:r w:rsidRPr="00DD1385">
        <w:rPr>
          <w:rFonts w:ascii="Times New Roman" w:hAnsi="Times New Roman" w:cs="Times New Roman"/>
          <w:lang w:val="en-US"/>
        </w:rPr>
        <w:t>For the purposes of this Part, if:</w:t>
      </w:r>
    </w:p>
    <w:p w14:paraId="642201A5" w14:textId="77777777" w:rsidR="00C7738E" w:rsidRPr="00DD1385" w:rsidRDefault="00C7738E" w:rsidP="00147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1479AC" w:rsidRPr="00DD1385">
        <w:rPr>
          <w:rFonts w:ascii="Times New Roman" w:hAnsi="Times New Roman" w:cs="Times New Roman"/>
          <w:lang w:val="en-US"/>
        </w:rPr>
        <w:tab/>
      </w:r>
      <w:r w:rsidRPr="00DD1385">
        <w:rPr>
          <w:rFonts w:ascii="Times New Roman" w:hAnsi="Times New Roman" w:cs="Times New Roman"/>
          <w:lang w:val="en-US"/>
        </w:rPr>
        <w:t>a person enters into an agreement under which the person acquires shares in a company; and</w:t>
      </w:r>
    </w:p>
    <w:p w14:paraId="07A60949" w14:textId="77777777" w:rsidR="00C7738E" w:rsidRPr="00DD1385" w:rsidRDefault="00C7738E" w:rsidP="00147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1479AC" w:rsidRPr="00DD1385">
        <w:rPr>
          <w:rFonts w:ascii="Times New Roman" w:hAnsi="Times New Roman" w:cs="Times New Roman"/>
          <w:lang w:val="en-US"/>
        </w:rPr>
        <w:tab/>
      </w:r>
      <w:r w:rsidRPr="00DD1385">
        <w:rPr>
          <w:rFonts w:ascii="Times New Roman" w:hAnsi="Times New Roman" w:cs="Times New Roman"/>
          <w:lang w:val="en-US"/>
        </w:rPr>
        <w:t>the provisions of the agreement that relate to the acquisition of the shares concerned do not become binding until the fulfilment of a condition or conditions set out in the agreement;</w:t>
      </w:r>
    </w:p>
    <w:p w14:paraId="07BEF00B" w14:textId="77777777" w:rsidR="00C7738E" w:rsidRPr="00DD1385" w:rsidRDefault="00C7738E" w:rsidP="00147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is taken not to have entered into the agreement until the time when those provisions become binding.</w:t>
      </w:r>
    </w:p>
    <w:p w14:paraId="430B8427" w14:textId="1D5C2F5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Paragraph (1)</w:t>
      </w:r>
      <w:r w:rsidR="00DC17B3">
        <w:rPr>
          <w:rFonts w:ascii="Times New Roman" w:hAnsi="Times New Roman" w:cs="Times New Roman"/>
          <w:lang w:val="en-US"/>
        </w:rPr>
        <w:t xml:space="preserve"> </w:t>
      </w:r>
      <w:r w:rsidRPr="00DD1385">
        <w:rPr>
          <w:rFonts w:ascii="Times New Roman" w:hAnsi="Times New Roman" w:cs="Times New Roman"/>
          <w:lang w:val="en-US"/>
        </w:rPr>
        <w:t>(b) does not apply to a condition relating to anything done, or omitted to be done, by:</w:t>
      </w:r>
    </w:p>
    <w:p w14:paraId="2BD9A1D0" w14:textId="77777777" w:rsidR="00C7738E" w:rsidRPr="00DD1385" w:rsidRDefault="00C7738E" w:rsidP="00D36DE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36DE2" w:rsidRPr="00DD1385">
        <w:rPr>
          <w:rFonts w:ascii="Times New Roman" w:hAnsi="Times New Roman" w:cs="Times New Roman"/>
          <w:lang w:val="en-US"/>
        </w:rPr>
        <w:tab/>
      </w:r>
      <w:r w:rsidRPr="00DD1385">
        <w:rPr>
          <w:rFonts w:ascii="Times New Roman" w:hAnsi="Times New Roman" w:cs="Times New Roman"/>
          <w:lang w:val="en-US"/>
        </w:rPr>
        <w:t>the Minister under this Act; or</w:t>
      </w:r>
    </w:p>
    <w:p w14:paraId="572173A4" w14:textId="77777777" w:rsidR="00C7738E" w:rsidRPr="00DD1385" w:rsidRDefault="00C7738E" w:rsidP="00D36DE2">
      <w:pPr>
        <w:autoSpaceDE w:val="0"/>
        <w:autoSpaceDN w:val="0"/>
        <w:adjustRightInd w:val="0"/>
        <w:spacing w:before="120" w:after="0" w:line="240" w:lineRule="auto"/>
        <w:ind w:left="720" w:hanging="360"/>
        <w:jc w:val="both"/>
        <w:rPr>
          <w:rFonts w:ascii="Times New Roman" w:hAnsi="Times New Roman" w:cs="Times New Roman"/>
          <w:i/>
          <w:iCs/>
          <w:lang w:val="en-US"/>
        </w:rPr>
      </w:pPr>
      <w:r w:rsidRPr="00DD1385">
        <w:rPr>
          <w:rFonts w:ascii="Times New Roman" w:hAnsi="Times New Roman" w:cs="Times New Roman"/>
          <w:lang w:val="en-US"/>
        </w:rPr>
        <w:t>(b)</w:t>
      </w:r>
      <w:r w:rsidR="00D36DE2" w:rsidRPr="00DD1385">
        <w:rPr>
          <w:rFonts w:ascii="Times New Roman" w:hAnsi="Times New Roman" w:cs="Times New Roman"/>
          <w:lang w:val="en-US"/>
        </w:rPr>
        <w:tab/>
      </w:r>
      <w:r w:rsidRPr="00DD1385">
        <w:rPr>
          <w:rFonts w:ascii="Times New Roman" w:hAnsi="Times New Roman" w:cs="Times New Roman"/>
          <w:lang w:val="en-US"/>
        </w:rPr>
        <w:t xml:space="preserve">a Minister under the </w:t>
      </w:r>
      <w:r w:rsidRPr="00DD1385">
        <w:rPr>
          <w:rFonts w:ascii="Times New Roman" w:hAnsi="Times New Roman" w:cs="Times New Roman"/>
          <w:i/>
          <w:iCs/>
          <w:lang w:val="en-US"/>
        </w:rPr>
        <w:t>Foreign Acquisitions and Takeovers Act 1975.</w:t>
      </w:r>
    </w:p>
    <w:p w14:paraId="395E3491" w14:textId="77777777" w:rsidR="00C7738E" w:rsidRPr="00DD1385" w:rsidRDefault="00C7738E" w:rsidP="00D36DE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Meaning of "trigger proposal"—proposals to acquire or issue shares in Australian-registered insurance companies and related companies</w:t>
      </w:r>
    </w:p>
    <w:p w14:paraId="6E137E4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22. </w:t>
      </w:r>
      <w:r w:rsidRPr="00DD1385">
        <w:rPr>
          <w:rFonts w:ascii="Times New Roman" w:hAnsi="Times New Roman" w:cs="Times New Roman"/>
          <w:lang w:val="en-US"/>
        </w:rPr>
        <w:t>If:</w:t>
      </w:r>
    </w:p>
    <w:p w14:paraId="7CE087AA" w14:textId="77777777" w:rsidR="00C7738E" w:rsidRPr="00DD1385" w:rsidRDefault="00C7738E" w:rsidP="00CD6B1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D6B1D" w:rsidRPr="00DD1385">
        <w:rPr>
          <w:rFonts w:ascii="Times New Roman" w:hAnsi="Times New Roman" w:cs="Times New Roman"/>
          <w:lang w:val="en-US"/>
        </w:rPr>
        <w:tab/>
      </w:r>
      <w:r w:rsidRPr="00DD1385">
        <w:rPr>
          <w:rFonts w:ascii="Times New Roman" w:hAnsi="Times New Roman" w:cs="Times New Roman"/>
          <w:lang w:val="en-US"/>
        </w:rPr>
        <w:t>either:</w:t>
      </w:r>
    </w:p>
    <w:p w14:paraId="4CC17A2C" w14:textId="77777777" w:rsidR="006B7504" w:rsidRPr="00DD1385" w:rsidRDefault="006B7504">
      <w:pPr>
        <w:rPr>
          <w:rFonts w:ascii="Times New Roman" w:hAnsi="Times New Roman" w:cs="Times New Roman"/>
          <w:lang w:val="en-US"/>
        </w:rPr>
      </w:pPr>
      <w:r w:rsidRPr="00DD1385">
        <w:rPr>
          <w:rFonts w:ascii="Times New Roman" w:hAnsi="Times New Roman" w:cs="Times New Roman"/>
          <w:lang w:val="en-US"/>
        </w:rPr>
        <w:br w:type="page"/>
      </w:r>
    </w:p>
    <w:p w14:paraId="3578B5BD"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lastRenderedPageBreak/>
        <w:t>(</w:t>
      </w:r>
      <w:proofErr w:type="spellStart"/>
      <w:r w:rsidRPr="00DD1385">
        <w:rPr>
          <w:rFonts w:ascii="Times New Roman" w:hAnsi="Times New Roman" w:cs="Times New Roman"/>
          <w:lang w:val="en-US"/>
        </w:rPr>
        <w:t>i</w:t>
      </w:r>
      <w:proofErr w:type="spellEnd"/>
      <w:r w:rsidRPr="00DD1385">
        <w:rPr>
          <w:rFonts w:ascii="Times New Roman" w:hAnsi="Times New Roman" w:cs="Times New Roman"/>
          <w:lang w:val="en-US"/>
        </w:rPr>
        <w:t>)</w:t>
      </w:r>
      <w:r w:rsidR="00D213C7" w:rsidRPr="00DD1385">
        <w:rPr>
          <w:rFonts w:ascii="Times New Roman" w:hAnsi="Times New Roman" w:cs="Times New Roman"/>
          <w:lang w:val="en-US"/>
        </w:rPr>
        <w:tab/>
      </w:r>
      <w:r w:rsidRPr="00DD1385">
        <w:rPr>
          <w:rFonts w:ascii="Times New Roman" w:hAnsi="Times New Roman" w:cs="Times New Roman"/>
          <w:lang w:val="en-US"/>
        </w:rPr>
        <w:t>a person proposes, or 2 or more persons under an arrangement propose, to acquire shares in a company; or</w:t>
      </w:r>
    </w:p>
    <w:p w14:paraId="72E0DFA2"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213C7" w:rsidRPr="00DD1385">
        <w:rPr>
          <w:rFonts w:ascii="Times New Roman" w:hAnsi="Times New Roman" w:cs="Times New Roman"/>
          <w:lang w:val="en-US"/>
        </w:rPr>
        <w:tab/>
      </w:r>
      <w:r w:rsidRPr="00DD1385">
        <w:rPr>
          <w:rFonts w:ascii="Times New Roman" w:hAnsi="Times New Roman" w:cs="Times New Roman"/>
          <w:lang w:val="en-US"/>
        </w:rPr>
        <w:t>a company proposes to issue shares; and</w:t>
      </w:r>
    </w:p>
    <w:p w14:paraId="37F05119"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213C7" w:rsidRPr="00DD1385">
        <w:rPr>
          <w:rFonts w:ascii="Times New Roman" w:hAnsi="Times New Roman" w:cs="Times New Roman"/>
          <w:lang w:val="en-US"/>
        </w:rPr>
        <w:tab/>
      </w:r>
      <w:r w:rsidRPr="00DD1385">
        <w:rPr>
          <w:rFonts w:ascii="Times New Roman" w:hAnsi="Times New Roman" w:cs="Times New Roman"/>
          <w:lang w:val="en-US"/>
        </w:rPr>
        <w:t>the proposed acquisitions or the proposed issue would have the result, in relation to an Australian-registered insurance company, that:</w:t>
      </w:r>
    </w:p>
    <w:p w14:paraId="196400AE"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213C7" w:rsidRPr="00DD1385">
        <w:rPr>
          <w:rFonts w:ascii="Times New Roman" w:hAnsi="Times New Roman" w:cs="Times New Roman"/>
          <w:lang w:val="en-US"/>
        </w:rPr>
        <w:tab/>
      </w:r>
      <w:r w:rsidRPr="00DD1385">
        <w:rPr>
          <w:rFonts w:ascii="Times New Roman" w:hAnsi="Times New Roman" w:cs="Times New Roman"/>
          <w:lang w:val="en-US"/>
        </w:rPr>
        <w:t>in the case of an Australian-registered insurance company where no person has an associate-inclusive control interest of 15% or more—the associate-inclusive control interest of a person in the company would be 15% or more; or</w:t>
      </w:r>
    </w:p>
    <w:p w14:paraId="2C7AC976"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213C7" w:rsidRPr="00DD1385">
        <w:rPr>
          <w:rFonts w:ascii="Times New Roman" w:hAnsi="Times New Roman" w:cs="Times New Roman"/>
          <w:lang w:val="en-US"/>
        </w:rPr>
        <w:tab/>
      </w:r>
      <w:r w:rsidRPr="00DD1385">
        <w:rPr>
          <w:rFonts w:ascii="Times New Roman" w:hAnsi="Times New Roman" w:cs="Times New Roman"/>
          <w:lang w:val="en-US"/>
        </w:rPr>
        <w:t>in the case of an Australian-registered insurance company where a particular type of associate-inclusive control interest of a person is 15% or more:</w:t>
      </w:r>
    </w:p>
    <w:p w14:paraId="7D8F7AD2" w14:textId="2CF41FF6" w:rsidR="00C7738E" w:rsidRPr="00DD1385" w:rsidRDefault="00C7738E" w:rsidP="00D213C7">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D213C7" w:rsidRPr="00DD1385">
        <w:rPr>
          <w:rFonts w:ascii="Times New Roman" w:hAnsi="Times New Roman" w:cs="Times New Roman"/>
          <w:lang w:val="en-US"/>
        </w:rPr>
        <w:tab/>
      </w:r>
      <w:r w:rsidRPr="00DD1385">
        <w:rPr>
          <w:rFonts w:ascii="Times New Roman" w:hAnsi="Times New Roman" w:cs="Times New Roman"/>
          <w:lang w:val="en-US"/>
        </w:rPr>
        <w:t>that type of associate-inclusive control interest of that person in the company would be increased; or</w:t>
      </w:r>
    </w:p>
    <w:p w14:paraId="0467CB05" w14:textId="2E62F63F" w:rsidR="00C7738E" w:rsidRPr="00DD1385" w:rsidRDefault="00C7738E" w:rsidP="00D213C7">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D213C7" w:rsidRPr="00DD1385">
        <w:rPr>
          <w:rFonts w:ascii="Times New Roman" w:hAnsi="Times New Roman" w:cs="Times New Roman"/>
          <w:lang w:val="en-US"/>
        </w:rPr>
        <w:tab/>
      </w:r>
      <w:r w:rsidRPr="00DD1385">
        <w:rPr>
          <w:rFonts w:ascii="Times New Roman" w:hAnsi="Times New Roman" w:cs="Times New Roman"/>
          <w:lang w:val="en-US"/>
        </w:rPr>
        <w:t>if that person has no associate-inclusive control interest of another particular type in the company or has such an interest of less than 15%—that person would have such an interest of 15% or more; or</w:t>
      </w:r>
    </w:p>
    <w:p w14:paraId="1CE434B1" w14:textId="7DB88C7F" w:rsidR="00C7738E" w:rsidRPr="00DD1385" w:rsidRDefault="00C7738E" w:rsidP="00D213C7">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lang w:val="en-US"/>
        </w:rPr>
        <w:t>(</w:t>
      </w:r>
      <w:r w:rsidR="00DC17B3" w:rsidRPr="00DC17B3">
        <w:rPr>
          <w:rFonts w:ascii="Times New Roman" w:hAnsi="Times New Roman" w:cs="Times New Roman"/>
          <w:smallCaps/>
          <w:lang w:val="en-US"/>
        </w:rPr>
        <w:t>c</w:t>
      </w:r>
      <w:r w:rsidRPr="00DD1385">
        <w:rPr>
          <w:rFonts w:ascii="Times New Roman" w:hAnsi="Times New Roman" w:cs="Times New Roman"/>
          <w:lang w:val="en-US"/>
        </w:rPr>
        <w:t>)</w:t>
      </w:r>
      <w:r w:rsidR="00D213C7" w:rsidRPr="00DD1385">
        <w:rPr>
          <w:rFonts w:ascii="Times New Roman" w:hAnsi="Times New Roman" w:cs="Times New Roman"/>
          <w:lang w:val="en-US"/>
        </w:rPr>
        <w:tab/>
      </w:r>
      <w:r w:rsidRPr="00DD1385">
        <w:rPr>
          <w:rFonts w:ascii="Times New Roman" w:hAnsi="Times New Roman" w:cs="Times New Roman"/>
          <w:lang w:val="en-US"/>
        </w:rPr>
        <w:t>if another person has no associate-inclusive control interest of a particular type in the company or has such an interest of less than 15%—that other person would have such an interest of 15% or more;</w:t>
      </w:r>
    </w:p>
    <w:p w14:paraId="79C634C7" w14:textId="77777777" w:rsidR="00C7738E" w:rsidRPr="00DD1385" w:rsidRDefault="00C7738E" w:rsidP="00D213C7">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proposal is a trigger proposal for the purposes of this Part.</w:t>
      </w:r>
    </w:p>
    <w:p w14:paraId="43E3A543" w14:textId="77777777" w:rsidR="00C7738E" w:rsidRPr="00DD1385" w:rsidRDefault="00C7738E" w:rsidP="00D213C7">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trigger proposal carried out</w:t>
      </w:r>
    </w:p>
    <w:p w14:paraId="0F47D5A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23. </w:t>
      </w:r>
      <w:r w:rsidRPr="00DD1385">
        <w:rPr>
          <w:rFonts w:ascii="Times New Roman" w:hAnsi="Times New Roman" w:cs="Times New Roman"/>
          <w:lang w:val="en-US"/>
        </w:rPr>
        <w:t>For the purposes of this Part, if:</w:t>
      </w:r>
    </w:p>
    <w:p w14:paraId="51DB569B"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213C7" w:rsidRPr="00DD1385">
        <w:rPr>
          <w:rFonts w:ascii="Times New Roman" w:hAnsi="Times New Roman" w:cs="Times New Roman"/>
          <w:lang w:val="en-US"/>
        </w:rPr>
        <w:tab/>
      </w:r>
      <w:r w:rsidRPr="00DD1385">
        <w:rPr>
          <w:rFonts w:ascii="Times New Roman" w:hAnsi="Times New Roman" w:cs="Times New Roman"/>
          <w:lang w:val="en-US"/>
        </w:rPr>
        <w:t>either:</w:t>
      </w:r>
    </w:p>
    <w:p w14:paraId="66965F55" w14:textId="58D60EAB"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213C7" w:rsidRPr="00DD1385">
        <w:rPr>
          <w:rFonts w:ascii="Times New Roman" w:hAnsi="Times New Roman" w:cs="Times New Roman"/>
          <w:lang w:val="en-US"/>
        </w:rPr>
        <w:tab/>
      </w:r>
      <w:r w:rsidRPr="00DD1385">
        <w:rPr>
          <w:rFonts w:ascii="Times New Roman" w:hAnsi="Times New Roman" w:cs="Times New Roman"/>
          <w:lang w:val="en-US"/>
        </w:rPr>
        <w:t>a person (in this section called the "</w:t>
      </w:r>
      <w:r w:rsidRPr="00DD1385">
        <w:rPr>
          <w:rFonts w:ascii="Times New Roman" w:hAnsi="Times New Roman" w:cs="Times New Roman"/>
          <w:b/>
          <w:bCs/>
          <w:lang w:val="en-US"/>
        </w:rPr>
        <w:t>first person"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enters, or 2 or more persons (in this section called the "</w:t>
      </w:r>
      <w:r w:rsidRPr="00DD1385">
        <w:rPr>
          <w:rFonts w:ascii="Times New Roman" w:hAnsi="Times New Roman" w:cs="Times New Roman"/>
          <w:b/>
          <w:bCs/>
          <w:lang w:val="en-US"/>
        </w:rPr>
        <w:t>first persons"</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under an arrangement enter, into one or more agreements under which the first person or the first persons acquire shares in a company; or</w:t>
      </w:r>
    </w:p>
    <w:p w14:paraId="31D436B7"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213C7" w:rsidRPr="00DD1385">
        <w:rPr>
          <w:rFonts w:ascii="Times New Roman" w:hAnsi="Times New Roman" w:cs="Times New Roman"/>
          <w:lang w:val="en-US"/>
        </w:rPr>
        <w:tab/>
      </w:r>
      <w:r w:rsidRPr="00DD1385">
        <w:rPr>
          <w:rFonts w:ascii="Times New Roman" w:hAnsi="Times New Roman" w:cs="Times New Roman"/>
          <w:lang w:val="en-US"/>
        </w:rPr>
        <w:t>a company issues shares; and</w:t>
      </w:r>
    </w:p>
    <w:p w14:paraId="3543E778"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213C7" w:rsidRPr="00DD1385">
        <w:rPr>
          <w:rFonts w:ascii="Times New Roman" w:hAnsi="Times New Roman" w:cs="Times New Roman"/>
          <w:lang w:val="en-US"/>
        </w:rPr>
        <w:tab/>
      </w:r>
      <w:r w:rsidRPr="00DD1385">
        <w:rPr>
          <w:rFonts w:ascii="Times New Roman" w:hAnsi="Times New Roman" w:cs="Times New Roman"/>
          <w:lang w:val="en-US"/>
        </w:rPr>
        <w:t>the acquisitions have, or the issue has, a result mentioned in paragraph 22 (b);</w:t>
      </w:r>
    </w:p>
    <w:p w14:paraId="0913AA08" w14:textId="77777777" w:rsidR="00C7738E" w:rsidRPr="00DD1385" w:rsidRDefault="00C7738E" w:rsidP="00D213C7">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following provisions have effect:</w:t>
      </w:r>
    </w:p>
    <w:p w14:paraId="526EBAAA"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D213C7" w:rsidRPr="00DD1385">
        <w:rPr>
          <w:rFonts w:ascii="Times New Roman" w:hAnsi="Times New Roman" w:cs="Times New Roman"/>
          <w:lang w:val="en-US"/>
        </w:rPr>
        <w:tab/>
      </w:r>
      <w:r w:rsidRPr="00DD1385">
        <w:rPr>
          <w:rFonts w:ascii="Times New Roman" w:hAnsi="Times New Roman" w:cs="Times New Roman"/>
          <w:lang w:val="en-US"/>
        </w:rPr>
        <w:t>if subparagraph (a) (i) applies—the first person or each of the first persons, as the case requires, is taken to have carried out a trigger proposal;</w:t>
      </w:r>
    </w:p>
    <w:p w14:paraId="7CFBE9B7"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D213C7" w:rsidRPr="00DD1385">
        <w:rPr>
          <w:rFonts w:ascii="Times New Roman" w:hAnsi="Times New Roman" w:cs="Times New Roman"/>
          <w:lang w:val="en-US"/>
        </w:rPr>
        <w:tab/>
      </w:r>
      <w:r w:rsidRPr="00DD1385">
        <w:rPr>
          <w:rFonts w:ascii="Times New Roman" w:hAnsi="Times New Roman" w:cs="Times New Roman"/>
          <w:lang w:val="en-US"/>
        </w:rPr>
        <w:t>if subparagraph (a) (ii) applies—the company is taken to have carried out a trigger proposal.</w:t>
      </w:r>
    </w:p>
    <w:p w14:paraId="67420924" w14:textId="77777777" w:rsidR="006B7504" w:rsidRPr="00DD1385" w:rsidRDefault="006B7504">
      <w:pPr>
        <w:rPr>
          <w:rFonts w:ascii="Times New Roman" w:hAnsi="Times New Roman" w:cs="Times New Roman"/>
          <w:b/>
          <w:bCs/>
          <w:i/>
          <w:iCs/>
          <w:lang w:val="en-US"/>
        </w:rPr>
      </w:pPr>
      <w:r w:rsidRPr="00DD1385">
        <w:rPr>
          <w:rFonts w:ascii="Times New Roman" w:hAnsi="Times New Roman" w:cs="Times New Roman"/>
          <w:b/>
          <w:bCs/>
          <w:i/>
          <w:iCs/>
          <w:lang w:val="en-US"/>
        </w:rPr>
        <w:br w:type="page"/>
      </w:r>
    </w:p>
    <w:p w14:paraId="6B658710" w14:textId="77777777" w:rsidR="00C7738E" w:rsidRPr="00DD1385" w:rsidRDefault="00C7738E" w:rsidP="00D213C7">
      <w:pPr>
        <w:autoSpaceDE w:val="0"/>
        <w:autoSpaceDN w:val="0"/>
        <w:adjustRightInd w:val="0"/>
        <w:spacing w:before="120" w:after="6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lastRenderedPageBreak/>
        <w:t>Division 2</w:t>
      </w:r>
      <w:r w:rsidRPr="00DD1385">
        <w:rPr>
          <w:rFonts w:ascii="Times New Roman" w:hAnsi="Times New Roman" w:cs="Times New Roman"/>
          <w:b/>
          <w:bCs/>
          <w:lang w:val="en-US"/>
        </w:rPr>
        <w:t>—</w:t>
      </w:r>
      <w:r w:rsidRPr="00DD1385">
        <w:rPr>
          <w:rFonts w:ascii="Times New Roman" w:hAnsi="Times New Roman" w:cs="Times New Roman"/>
          <w:b/>
          <w:bCs/>
          <w:i/>
          <w:iCs/>
          <w:lang w:val="en-US"/>
        </w:rPr>
        <w:t>Notification and time limits</w:t>
      </w:r>
    </w:p>
    <w:p w14:paraId="30FB5A9D" w14:textId="77777777" w:rsidR="00C7738E" w:rsidRPr="00DD1385" w:rsidRDefault="00C7738E" w:rsidP="00D213C7">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Compulsory notification of trigger proposal</w:t>
      </w:r>
    </w:p>
    <w:p w14:paraId="35CFFEC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24. </w:t>
      </w:r>
      <w:r w:rsidRPr="00DD1385">
        <w:rPr>
          <w:rFonts w:ascii="Times New Roman" w:hAnsi="Times New Roman" w:cs="Times New Roman"/>
          <w:lang w:val="en-US"/>
        </w:rPr>
        <w:t>If:</w:t>
      </w:r>
    </w:p>
    <w:p w14:paraId="076E8FB6"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213C7" w:rsidRPr="00DD1385">
        <w:rPr>
          <w:rFonts w:ascii="Times New Roman" w:hAnsi="Times New Roman" w:cs="Times New Roman"/>
          <w:lang w:val="en-US"/>
        </w:rPr>
        <w:tab/>
      </w:r>
      <w:r w:rsidRPr="00DD1385">
        <w:rPr>
          <w:rFonts w:ascii="Times New Roman" w:hAnsi="Times New Roman" w:cs="Times New Roman"/>
          <w:lang w:val="en-US"/>
        </w:rPr>
        <w:t>a person or company carries out a trigger proposal; and</w:t>
      </w:r>
    </w:p>
    <w:p w14:paraId="378BE40D"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213C7" w:rsidRPr="00DD1385">
        <w:rPr>
          <w:rFonts w:ascii="Times New Roman" w:hAnsi="Times New Roman" w:cs="Times New Roman"/>
          <w:lang w:val="en-US"/>
        </w:rPr>
        <w:tab/>
      </w:r>
      <w:r w:rsidRPr="00DD1385">
        <w:rPr>
          <w:rFonts w:ascii="Times New Roman" w:hAnsi="Times New Roman" w:cs="Times New Roman"/>
          <w:lang w:val="en-US"/>
        </w:rPr>
        <w:t>the person or company did not, before entering into the agreement or issuing the shares, as the case may be, give to the Minister a notice in the prescribed form stating the person's intention to enter into the agreement or the company's intention to issue the shares, as the case requires; and</w:t>
      </w:r>
    </w:p>
    <w:p w14:paraId="0CB8A3A3"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D213C7" w:rsidRPr="00DD1385">
        <w:rPr>
          <w:rFonts w:ascii="Times New Roman" w:hAnsi="Times New Roman" w:cs="Times New Roman"/>
          <w:lang w:val="en-US"/>
        </w:rPr>
        <w:tab/>
      </w:r>
      <w:r w:rsidRPr="00DD1385">
        <w:rPr>
          <w:rFonts w:ascii="Times New Roman" w:hAnsi="Times New Roman" w:cs="Times New Roman"/>
          <w:lang w:val="en-US"/>
        </w:rPr>
        <w:t>either:</w:t>
      </w:r>
    </w:p>
    <w:p w14:paraId="226A60AF"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213C7" w:rsidRPr="00DD1385">
        <w:rPr>
          <w:rFonts w:ascii="Times New Roman" w:hAnsi="Times New Roman" w:cs="Times New Roman"/>
          <w:lang w:val="en-US"/>
        </w:rPr>
        <w:tab/>
      </w:r>
      <w:r w:rsidRPr="00DD1385">
        <w:rPr>
          <w:rFonts w:ascii="Times New Roman" w:hAnsi="Times New Roman" w:cs="Times New Roman"/>
          <w:lang w:val="en-US"/>
        </w:rPr>
        <w:t>the person or company knew that the proposal concerned was a trigger proposal; or</w:t>
      </w:r>
    </w:p>
    <w:p w14:paraId="660BE374"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213C7" w:rsidRPr="00DD1385">
        <w:rPr>
          <w:rFonts w:ascii="Times New Roman" w:hAnsi="Times New Roman" w:cs="Times New Roman"/>
          <w:lang w:val="en-US"/>
        </w:rPr>
        <w:tab/>
      </w:r>
      <w:r w:rsidRPr="00DD1385">
        <w:rPr>
          <w:rFonts w:ascii="Times New Roman" w:hAnsi="Times New Roman" w:cs="Times New Roman"/>
          <w:lang w:val="en-US"/>
        </w:rPr>
        <w:t>the person or company had reasonable grounds to suspect that the proposal concerned was a trigger proposal but did not make all reasonable efforts to ascertain whether it was a trigger proposal;</w:t>
      </w:r>
    </w:p>
    <w:p w14:paraId="7121B6B9" w14:textId="77777777" w:rsidR="00C7738E" w:rsidRPr="00DD1385" w:rsidRDefault="00C7738E" w:rsidP="00D213C7">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or company is guilty of an offence punishable on conviction by imprisonment for a period not exceeding 2 years or a fine not exceeding $50,000, or both.</w:t>
      </w:r>
    </w:p>
    <w:p w14:paraId="356BD264" w14:textId="77777777" w:rsidR="00C7738E" w:rsidRPr="00DD1385" w:rsidRDefault="00C7738E" w:rsidP="00D213C7">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30-day time limit for Minister to make a decision</w:t>
      </w:r>
    </w:p>
    <w:p w14:paraId="0473117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25. </w:t>
      </w:r>
      <w:r w:rsidRPr="00DD1385">
        <w:rPr>
          <w:rFonts w:ascii="Times New Roman" w:hAnsi="Times New Roman" w:cs="Times New Roman"/>
          <w:lang w:val="en-US"/>
        </w:rPr>
        <w:t>If:</w:t>
      </w:r>
    </w:p>
    <w:p w14:paraId="4D727CA4"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213C7" w:rsidRPr="00DD1385">
        <w:rPr>
          <w:rFonts w:ascii="Times New Roman" w:hAnsi="Times New Roman" w:cs="Times New Roman"/>
          <w:lang w:val="en-US"/>
        </w:rPr>
        <w:tab/>
      </w:r>
      <w:r w:rsidRPr="00DD1385">
        <w:rPr>
          <w:rFonts w:ascii="Times New Roman" w:hAnsi="Times New Roman" w:cs="Times New Roman"/>
          <w:lang w:val="en-US"/>
        </w:rPr>
        <w:t>before entering into the agreement or issuing the shares, as the case may be, the person or company concerned gave to the Minister a notice in the prescribed form stating the person's intention to enter into the agreement or the company's intention to issue the shares, as the case requires; and</w:t>
      </w:r>
    </w:p>
    <w:p w14:paraId="3C247B11" w14:textId="77777777" w:rsidR="00C7738E" w:rsidRPr="00DD1385" w:rsidRDefault="00C7738E" w:rsidP="00D213C7">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213C7" w:rsidRPr="00DD1385">
        <w:rPr>
          <w:rFonts w:ascii="Times New Roman" w:hAnsi="Times New Roman" w:cs="Times New Roman"/>
          <w:lang w:val="en-US"/>
        </w:rPr>
        <w:tab/>
      </w:r>
      <w:r w:rsidRPr="00DD1385">
        <w:rPr>
          <w:rFonts w:ascii="Times New Roman" w:hAnsi="Times New Roman" w:cs="Times New Roman"/>
          <w:lang w:val="en-US"/>
        </w:rPr>
        <w:t>30 days pass after the day on which the Minister receives the notice and by the end of that period:</w:t>
      </w:r>
    </w:p>
    <w:p w14:paraId="5E920CB2" w14:textId="77777777" w:rsidR="00C7738E"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213C7"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23FDFA7B" w14:textId="1DF55D30" w:rsidR="00C7738E" w:rsidRPr="00DD1385" w:rsidRDefault="00C7738E" w:rsidP="00D213C7">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D213C7"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or company before the end of 10 days after the day on which the decision is made; or</w:t>
      </w:r>
    </w:p>
    <w:p w14:paraId="617F1726" w14:textId="52F30C82" w:rsidR="00C7738E" w:rsidRPr="00DD1385" w:rsidRDefault="00C7738E" w:rsidP="00D213C7">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D213C7" w:rsidRPr="00DD1385">
        <w:rPr>
          <w:rFonts w:ascii="Times New Roman" w:hAnsi="Times New Roman" w:cs="Times New Roman"/>
          <w:lang w:val="en-US"/>
        </w:rPr>
        <w:tab/>
      </w:r>
      <w:r w:rsidRPr="00DD1385">
        <w:rPr>
          <w:rFonts w:ascii="Times New Roman" w:hAnsi="Times New Roman" w:cs="Times New Roman"/>
          <w:lang w:val="en-US"/>
        </w:rPr>
        <w:t xml:space="preserve">made a temporary restraining order or a permanent restraining order in relation to the acquisition or issue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63A7FE2B" w14:textId="77777777" w:rsidR="00AB4C08" w:rsidRPr="00DD1385" w:rsidRDefault="00C7738E" w:rsidP="00D213C7">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213C7" w:rsidRPr="00DD1385">
        <w:rPr>
          <w:rFonts w:ascii="Times New Roman" w:hAnsi="Times New Roman" w:cs="Times New Roman"/>
          <w:lang w:val="en-US"/>
        </w:rPr>
        <w:tab/>
      </w:r>
      <w:r w:rsidRPr="00DD1385">
        <w:rPr>
          <w:rFonts w:ascii="Times New Roman" w:hAnsi="Times New Roman" w:cs="Times New Roman"/>
          <w:lang w:val="en-US"/>
        </w:rPr>
        <w:t>the person or company has not carried out the proposal;</w:t>
      </w:r>
    </w:p>
    <w:p w14:paraId="3ECEB101" w14:textId="77777777" w:rsidR="00C7738E" w:rsidRPr="00DD1385" w:rsidRDefault="00C7738E" w:rsidP="00AB4C0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1A695718" w14:textId="77777777" w:rsidR="00C177AD"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7A3BEF" w:rsidRPr="00DD1385">
        <w:rPr>
          <w:rFonts w:ascii="Times New Roman" w:hAnsi="Times New Roman" w:cs="Times New Roman"/>
          <w:lang w:val="en-US"/>
        </w:rPr>
        <w:tab/>
      </w:r>
      <w:r w:rsidRPr="00DD1385">
        <w:rPr>
          <w:rFonts w:ascii="Times New Roman" w:hAnsi="Times New Roman" w:cs="Times New Roman"/>
          <w:lang w:val="en-US"/>
        </w:rPr>
        <w:t>to make a temporary restraining order, a permanent restraining</w:t>
      </w:r>
      <w:r w:rsidR="00C177AD" w:rsidRPr="00DD1385">
        <w:rPr>
          <w:rFonts w:ascii="Times New Roman" w:hAnsi="Times New Roman" w:cs="Times New Roman"/>
          <w:lang w:val="en-US"/>
        </w:rPr>
        <w:t xml:space="preserve"> </w:t>
      </w:r>
    </w:p>
    <w:p w14:paraId="563F047E" w14:textId="77777777" w:rsidR="00C177AD" w:rsidRPr="00DD1385" w:rsidRDefault="00C177AD">
      <w:pPr>
        <w:rPr>
          <w:rFonts w:ascii="Times New Roman" w:hAnsi="Times New Roman" w:cs="Times New Roman"/>
          <w:lang w:val="en-US"/>
        </w:rPr>
      </w:pPr>
      <w:r w:rsidRPr="00DD1385">
        <w:rPr>
          <w:rFonts w:ascii="Times New Roman" w:hAnsi="Times New Roman" w:cs="Times New Roman"/>
          <w:lang w:val="en-US"/>
        </w:rPr>
        <w:br w:type="page"/>
      </w:r>
    </w:p>
    <w:p w14:paraId="4A9C2845" w14:textId="77777777" w:rsidR="00C7738E" w:rsidRPr="00DD1385" w:rsidRDefault="00C7738E" w:rsidP="00C177AD">
      <w:pPr>
        <w:autoSpaceDE w:val="0"/>
        <w:autoSpaceDN w:val="0"/>
        <w:adjustRightInd w:val="0"/>
        <w:spacing w:before="120" w:after="0" w:line="240" w:lineRule="auto"/>
        <w:ind w:left="720"/>
        <w:jc w:val="both"/>
        <w:rPr>
          <w:rFonts w:ascii="Times New Roman" w:hAnsi="Times New Roman" w:cs="Times New Roman"/>
          <w:lang w:val="en-US"/>
        </w:rPr>
      </w:pPr>
      <w:r w:rsidRPr="00DD1385">
        <w:rPr>
          <w:rFonts w:ascii="Times New Roman" w:hAnsi="Times New Roman" w:cs="Times New Roman"/>
          <w:lang w:val="en-US"/>
        </w:rPr>
        <w:lastRenderedPageBreak/>
        <w:t>order or a divestment order in relation to the acquisition or issue, as the case requires; or</w:t>
      </w:r>
    </w:p>
    <w:p w14:paraId="63C1B861"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C177AD"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19CB4EDC" w14:textId="77777777" w:rsidR="00C7738E" w:rsidRPr="00DD1385" w:rsidRDefault="00C7738E" w:rsidP="00C177A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Trigger proposal must not be carried out before a go-ahead decision is given or time limit runs out</w:t>
      </w:r>
    </w:p>
    <w:p w14:paraId="279D1DC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26. </w:t>
      </w:r>
      <w:r w:rsidRPr="00DD1385">
        <w:rPr>
          <w:rFonts w:ascii="Times New Roman" w:hAnsi="Times New Roman" w:cs="Times New Roman"/>
          <w:lang w:val="en-US"/>
        </w:rPr>
        <w:t>If:</w:t>
      </w:r>
    </w:p>
    <w:p w14:paraId="518CE6B6"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177AD" w:rsidRPr="00DD1385">
        <w:rPr>
          <w:rFonts w:ascii="Times New Roman" w:hAnsi="Times New Roman" w:cs="Times New Roman"/>
          <w:lang w:val="en-US"/>
        </w:rPr>
        <w:tab/>
      </w:r>
      <w:r w:rsidRPr="00DD1385">
        <w:rPr>
          <w:rFonts w:ascii="Times New Roman" w:hAnsi="Times New Roman" w:cs="Times New Roman"/>
          <w:lang w:val="en-US"/>
        </w:rPr>
        <w:t>a person or company carries out a trigger proposal; and</w:t>
      </w:r>
    </w:p>
    <w:p w14:paraId="257BB886"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177AD" w:rsidRPr="00DD1385">
        <w:rPr>
          <w:rFonts w:ascii="Times New Roman" w:hAnsi="Times New Roman" w:cs="Times New Roman"/>
          <w:lang w:val="en-US"/>
        </w:rPr>
        <w:tab/>
      </w:r>
      <w:r w:rsidRPr="00DD1385">
        <w:rPr>
          <w:rFonts w:ascii="Times New Roman" w:hAnsi="Times New Roman" w:cs="Times New Roman"/>
          <w:lang w:val="en-US"/>
        </w:rPr>
        <w:t>before entering into the agreement or issuing the shares, as the case may be, the person or company gave to the Minister a notice in the prescribed form stating the person's intention to enter into the agreement or the company's intention to issue the shares, as the case requires; and</w:t>
      </w:r>
    </w:p>
    <w:p w14:paraId="1662AF72"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C177AD" w:rsidRPr="00DD1385">
        <w:rPr>
          <w:rFonts w:ascii="Times New Roman" w:hAnsi="Times New Roman" w:cs="Times New Roman"/>
          <w:lang w:val="en-US"/>
        </w:rPr>
        <w:tab/>
      </w:r>
      <w:r w:rsidRPr="00DD1385">
        <w:rPr>
          <w:rFonts w:ascii="Times New Roman" w:hAnsi="Times New Roman" w:cs="Times New Roman"/>
          <w:lang w:val="en-US"/>
        </w:rPr>
        <w:t>the person entered into the agreement or the company issued the shares before:</w:t>
      </w:r>
    </w:p>
    <w:p w14:paraId="62F155D2" w14:textId="77777777" w:rsidR="00C7738E" w:rsidRPr="00DD1385" w:rsidRDefault="00C7738E" w:rsidP="00C177A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C177AD" w:rsidRPr="00DD1385">
        <w:rPr>
          <w:rFonts w:ascii="Times New Roman" w:hAnsi="Times New Roman" w:cs="Times New Roman"/>
          <w:lang w:val="en-US"/>
        </w:rPr>
        <w:tab/>
      </w:r>
      <w:r w:rsidRPr="00DD1385">
        <w:rPr>
          <w:rFonts w:ascii="Times New Roman" w:hAnsi="Times New Roman" w:cs="Times New Roman"/>
          <w:lang w:val="en-US"/>
        </w:rPr>
        <w:t>the end of 40 days after the date on which the Minister received the notice; or</w:t>
      </w:r>
    </w:p>
    <w:p w14:paraId="5F7635F9" w14:textId="77777777" w:rsidR="00C7738E" w:rsidRPr="00DD1385" w:rsidRDefault="00C7738E" w:rsidP="00C177A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C177AD" w:rsidRPr="00DD1385">
        <w:rPr>
          <w:rFonts w:ascii="Times New Roman" w:hAnsi="Times New Roman" w:cs="Times New Roman"/>
          <w:lang w:val="en-US"/>
        </w:rPr>
        <w:tab/>
      </w:r>
      <w:r w:rsidRPr="00DD1385">
        <w:rPr>
          <w:rFonts w:ascii="Times New Roman" w:hAnsi="Times New Roman" w:cs="Times New Roman"/>
          <w:lang w:val="en-US"/>
        </w:rPr>
        <w:t>the date on which written advice of a go-ahead decision is given in relation to the proposal specified in the notice;</w:t>
      </w:r>
    </w:p>
    <w:p w14:paraId="550185BF" w14:textId="77777777" w:rsidR="00C7738E" w:rsidRPr="00DD1385" w:rsidRDefault="00C7738E" w:rsidP="00C177AD">
      <w:pPr>
        <w:autoSpaceDE w:val="0"/>
        <w:autoSpaceDN w:val="0"/>
        <w:adjustRightInd w:val="0"/>
        <w:spacing w:before="120" w:after="0" w:line="240" w:lineRule="auto"/>
        <w:ind w:firstLine="720"/>
        <w:jc w:val="both"/>
        <w:rPr>
          <w:rFonts w:ascii="Times New Roman" w:hAnsi="Times New Roman" w:cs="Times New Roman"/>
          <w:lang w:val="en-US"/>
        </w:rPr>
      </w:pPr>
      <w:r w:rsidRPr="00DD1385">
        <w:rPr>
          <w:rFonts w:ascii="Times New Roman" w:hAnsi="Times New Roman" w:cs="Times New Roman"/>
          <w:lang w:val="en-US"/>
        </w:rPr>
        <w:t>whichever first occurs;</w:t>
      </w:r>
    </w:p>
    <w:p w14:paraId="3674C6A1" w14:textId="77777777" w:rsidR="00C7738E" w:rsidRPr="00DD1385" w:rsidRDefault="00C7738E" w:rsidP="00C177A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or company is guilty of an offence punishable on conviction by imprisonment for a period not exceeding 2 years or a fine not exceeding $50,000, or both.</w:t>
      </w:r>
    </w:p>
    <w:p w14:paraId="38F4EAF3" w14:textId="77777777" w:rsidR="00C7738E" w:rsidRPr="00DD1385" w:rsidRDefault="00C7738E" w:rsidP="00C177AD">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3</w:t>
      </w:r>
      <w:r w:rsidRPr="00DD1385">
        <w:rPr>
          <w:rFonts w:ascii="Times New Roman" w:hAnsi="Times New Roman" w:cs="Times New Roman"/>
          <w:b/>
          <w:bCs/>
          <w:lang w:val="en-US"/>
        </w:rPr>
        <w:t>—</w:t>
      </w:r>
      <w:r w:rsidRPr="00DD1385">
        <w:rPr>
          <w:rFonts w:ascii="Times New Roman" w:hAnsi="Times New Roman" w:cs="Times New Roman"/>
          <w:b/>
          <w:bCs/>
          <w:i/>
          <w:iCs/>
          <w:lang w:val="en-US"/>
        </w:rPr>
        <w:t>Go-ahead decisions</w:t>
      </w:r>
    </w:p>
    <w:p w14:paraId="26E64BAA" w14:textId="77777777" w:rsidR="00C7738E" w:rsidRPr="00DD1385" w:rsidRDefault="00C7738E" w:rsidP="00C177A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Unconditional or conditional go-ahead decision</w:t>
      </w:r>
    </w:p>
    <w:p w14:paraId="6BF174F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27. (1) </w:t>
      </w:r>
      <w:r w:rsidRPr="00DD1385">
        <w:rPr>
          <w:rFonts w:ascii="Times New Roman" w:hAnsi="Times New Roman" w:cs="Times New Roman"/>
          <w:lang w:val="en-US"/>
        </w:rPr>
        <w:t>The Minister may make a decision (in this Part called a "go-ahead decision") that the Commonwealth Government has no objection to a trigger proposal, either:</w:t>
      </w:r>
    </w:p>
    <w:p w14:paraId="29225C57"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177AD" w:rsidRPr="00DD1385">
        <w:rPr>
          <w:rFonts w:ascii="Times New Roman" w:hAnsi="Times New Roman" w:cs="Times New Roman"/>
          <w:lang w:val="en-US"/>
        </w:rPr>
        <w:tab/>
      </w:r>
      <w:r w:rsidRPr="00DD1385">
        <w:rPr>
          <w:rFonts w:ascii="Times New Roman" w:hAnsi="Times New Roman" w:cs="Times New Roman"/>
          <w:lang w:val="en-US"/>
        </w:rPr>
        <w:t>unconditionally; or</w:t>
      </w:r>
    </w:p>
    <w:p w14:paraId="263D3945"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177AD" w:rsidRPr="00DD1385">
        <w:rPr>
          <w:rFonts w:ascii="Times New Roman" w:hAnsi="Times New Roman" w:cs="Times New Roman"/>
          <w:lang w:val="en-US"/>
        </w:rPr>
        <w:tab/>
      </w:r>
      <w:r w:rsidRPr="00DD1385">
        <w:rPr>
          <w:rFonts w:ascii="Times New Roman" w:hAnsi="Times New Roman" w:cs="Times New Roman"/>
          <w:lang w:val="en-US"/>
        </w:rPr>
        <w:t>so long as the person or company concerned complies with such conditions as the Minister considers are necessary in order that the proposal, if carried out, will not be contrary to the public interest.</w:t>
      </w:r>
    </w:p>
    <w:p w14:paraId="15CAC05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If the Minister makes a go-ahead decision, the person or company must be given written advice of the decision, and of the conditions (if any) applicable to the decision, before the end of 10 days after the day on which the decision is made.</w:t>
      </w:r>
    </w:p>
    <w:p w14:paraId="1E42A7B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w:t>
      </w:r>
    </w:p>
    <w:p w14:paraId="7E2A1CCE"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177AD" w:rsidRPr="00DD1385">
        <w:rPr>
          <w:rFonts w:ascii="Times New Roman" w:hAnsi="Times New Roman" w:cs="Times New Roman"/>
          <w:lang w:val="en-US"/>
        </w:rPr>
        <w:tab/>
      </w:r>
      <w:r w:rsidRPr="00DD1385">
        <w:rPr>
          <w:rFonts w:ascii="Times New Roman" w:hAnsi="Times New Roman" w:cs="Times New Roman"/>
          <w:lang w:val="en-US"/>
        </w:rPr>
        <w:t>the person or company is given written advice of the go-ahead decision within the period of 10 days; and</w:t>
      </w:r>
    </w:p>
    <w:p w14:paraId="30A0038C"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177AD" w:rsidRPr="00DD1385">
        <w:rPr>
          <w:rFonts w:ascii="Times New Roman" w:hAnsi="Times New Roman" w:cs="Times New Roman"/>
          <w:lang w:val="en-US"/>
        </w:rPr>
        <w:tab/>
      </w:r>
      <w:r w:rsidRPr="00DD1385">
        <w:rPr>
          <w:rFonts w:ascii="Times New Roman" w:hAnsi="Times New Roman" w:cs="Times New Roman"/>
          <w:lang w:val="en-US"/>
        </w:rPr>
        <w:t>the person or company carries out the proposal; and</w:t>
      </w:r>
    </w:p>
    <w:p w14:paraId="05B4DD51" w14:textId="77777777" w:rsidR="00C177AD" w:rsidRPr="00DD1385" w:rsidRDefault="00C177AD">
      <w:pPr>
        <w:rPr>
          <w:rFonts w:ascii="Times New Roman" w:hAnsi="Times New Roman" w:cs="Times New Roman"/>
          <w:lang w:val="en-US"/>
        </w:rPr>
      </w:pPr>
      <w:r w:rsidRPr="00DD1385">
        <w:rPr>
          <w:rFonts w:ascii="Times New Roman" w:hAnsi="Times New Roman" w:cs="Times New Roman"/>
          <w:lang w:val="en-US"/>
        </w:rPr>
        <w:br w:type="page"/>
      </w:r>
    </w:p>
    <w:p w14:paraId="069B1C89"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(c)</w:t>
      </w:r>
      <w:r w:rsidR="00C177AD" w:rsidRPr="00DD1385">
        <w:rPr>
          <w:rFonts w:ascii="Times New Roman" w:hAnsi="Times New Roman" w:cs="Times New Roman"/>
          <w:lang w:val="en-US"/>
        </w:rPr>
        <w:tab/>
      </w:r>
      <w:r w:rsidRPr="00DD1385">
        <w:rPr>
          <w:rFonts w:ascii="Times New Roman" w:hAnsi="Times New Roman" w:cs="Times New Roman"/>
          <w:lang w:val="en-US"/>
        </w:rPr>
        <w:t>the decision is subject to conditions; and</w:t>
      </w:r>
    </w:p>
    <w:p w14:paraId="07A2586A"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C177AD" w:rsidRPr="00DD1385">
        <w:rPr>
          <w:rFonts w:ascii="Times New Roman" w:hAnsi="Times New Roman" w:cs="Times New Roman"/>
          <w:lang w:val="en-US"/>
        </w:rPr>
        <w:tab/>
      </w:r>
      <w:r w:rsidRPr="00DD1385">
        <w:rPr>
          <w:rFonts w:ascii="Times New Roman" w:hAnsi="Times New Roman" w:cs="Times New Roman"/>
          <w:lang w:val="en-US"/>
        </w:rPr>
        <w:t>the person or company does not comply with the conditions;</w:t>
      </w:r>
    </w:p>
    <w:p w14:paraId="7A268729" w14:textId="77777777" w:rsidR="00C7738E" w:rsidRPr="00DD1385" w:rsidRDefault="00C7738E" w:rsidP="00C177A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or company is guilty of an offence punishable on conviction by imprisonment for a period not exceeding 2 years or a fine not exceeding $50,000, or both.</w:t>
      </w:r>
    </w:p>
    <w:p w14:paraId="331C39F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 the Minister makes a go-ahead decision in relation to a trigger proposal, the Minister is not empowered to make a temporary restraining order or a permanent restraining order in relation to the trigger proposal.</w:t>
      </w:r>
    </w:p>
    <w:p w14:paraId="5CE96FC2" w14:textId="77777777" w:rsidR="00C7738E" w:rsidRPr="00DD1385" w:rsidRDefault="00C7738E" w:rsidP="00C177AD">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4</w:t>
      </w:r>
      <w:r w:rsidRPr="00DD1385">
        <w:rPr>
          <w:rFonts w:ascii="Times New Roman" w:hAnsi="Times New Roman" w:cs="Times New Roman"/>
          <w:b/>
          <w:bCs/>
          <w:lang w:val="en-US"/>
        </w:rPr>
        <w:t>—</w:t>
      </w:r>
      <w:r w:rsidRPr="00DD1385">
        <w:rPr>
          <w:rFonts w:ascii="Times New Roman" w:hAnsi="Times New Roman" w:cs="Times New Roman"/>
          <w:b/>
          <w:bCs/>
          <w:i/>
          <w:iCs/>
          <w:lang w:val="en-US"/>
        </w:rPr>
        <w:t>Temporary restraining orders, permanent restraining orders and divestment orders</w:t>
      </w:r>
    </w:p>
    <w:p w14:paraId="02713EF2" w14:textId="77777777" w:rsidR="00C7738E" w:rsidRPr="00DD1385" w:rsidRDefault="00C7738E" w:rsidP="00C177A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Temporary restraining order</w:t>
      </w:r>
    </w:p>
    <w:p w14:paraId="4D8878BE" w14:textId="77B147F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28. (1) </w:t>
      </w:r>
      <w:r w:rsidRPr="00DD1385">
        <w:rPr>
          <w:rFonts w:ascii="Times New Roman" w:hAnsi="Times New Roman" w:cs="Times New Roman"/>
          <w:lang w:val="en-US"/>
        </w:rPr>
        <w:t>The Minister may make an order (in this Part called a "</w:t>
      </w:r>
      <w:r w:rsidRPr="00DD1385">
        <w:rPr>
          <w:rFonts w:ascii="Times New Roman" w:hAnsi="Times New Roman" w:cs="Times New Roman"/>
          <w:b/>
          <w:bCs/>
          <w:lang w:val="en-US"/>
        </w:rPr>
        <w:t>temporary restraining order"</w:t>
      </w:r>
      <w:r w:rsidRPr="00DC17B3">
        <w:rPr>
          <w:rFonts w:ascii="Times New Roman" w:hAnsi="Times New Roman" w:cs="Times New Roman"/>
          <w:bCs/>
          <w:lang w:val="en-US"/>
        </w:rPr>
        <w:t xml:space="preserve">) </w:t>
      </w:r>
      <w:r w:rsidRPr="00DD1385">
        <w:rPr>
          <w:rFonts w:ascii="Times New Roman" w:hAnsi="Times New Roman" w:cs="Times New Roman"/>
          <w:lang w:val="en-US"/>
        </w:rPr>
        <w:t>prohibiting any or all of the proposed acquisitions, or prohibiting the proposed issue, as the case may be, to which the trigger proposal relates.</w:t>
      </w:r>
    </w:p>
    <w:p w14:paraId="078CFF0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Minister's powers under subsection (1) are to be exercised for the purpose of enabling due consideration to be given to the question whether a go-ahead decision or permanent restraining order should be made.</w:t>
      </w:r>
    </w:p>
    <w:p w14:paraId="4720462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temporary restraining order has effect for such period, not exceeding 60 days after the order comes into operation, as is specified in the order.</w:t>
      </w:r>
    </w:p>
    <w:p w14:paraId="3C30DA4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w:t>
      </w:r>
    </w:p>
    <w:p w14:paraId="3932BCE5"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177AD" w:rsidRPr="00DD1385">
        <w:rPr>
          <w:rFonts w:ascii="Times New Roman" w:hAnsi="Times New Roman" w:cs="Times New Roman"/>
          <w:lang w:val="en-US"/>
        </w:rPr>
        <w:tab/>
      </w:r>
      <w:r w:rsidRPr="00DD1385">
        <w:rPr>
          <w:rFonts w:ascii="Times New Roman" w:hAnsi="Times New Roman" w:cs="Times New Roman"/>
          <w:lang w:val="en-US"/>
        </w:rPr>
        <w:t>before entering into the agreement or issuing the shares, as the case may be, the person or company concerned gave to the Minister a notice in the prescribed form stating the person's intention to enter into the agreement or the company's intention to issue the shares, as the case requires; and</w:t>
      </w:r>
    </w:p>
    <w:p w14:paraId="6A8574A1"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177AD" w:rsidRPr="00DD1385">
        <w:rPr>
          <w:rFonts w:ascii="Times New Roman" w:hAnsi="Times New Roman" w:cs="Times New Roman"/>
          <w:lang w:val="en-US"/>
        </w:rPr>
        <w:tab/>
      </w:r>
      <w:r w:rsidRPr="00DD1385">
        <w:rPr>
          <w:rFonts w:ascii="Times New Roman" w:hAnsi="Times New Roman" w:cs="Times New Roman"/>
          <w:lang w:val="en-US"/>
        </w:rPr>
        <w:t>before the end of 30 days after the day on which the Minister receives the notice, the Minister makes a temporary restraining order in relation to the acquisition or issue specified in the notice; and</w:t>
      </w:r>
    </w:p>
    <w:p w14:paraId="1CD843B8"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C177AD" w:rsidRPr="00DD1385">
        <w:rPr>
          <w:rFonts w:ascii="Times New Roman" w:hAnsi="Times New Roman" w:cs="Times New Roman"/>
          <w:lang w:val="en-US"/>
        </w:rPr>
        <w:tab/>
      </w:r>
      <w:r w:rsidRPr="00DD1385">
        <w:rPr>
          <w:rFonts w:ascii="Times New Roman" w:hAnsi="Times New Roman" w:cs="Times New Roman"/>
          <w:lang w:val="en-US"/>
        </w:rPr>
        <w:t xml:space="preserve">the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2FAAADA8"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C177AD" w:rsidRPr="00DD1385">
        <w:rPr>
          <w:rFonts w:ascii="Times New Roman" w:hAnsi="Times New Roman" w:cs="Times New Roman"/>
          <w:lang w:val="en-US"/>
        </w:rPr>
        <w:tab/>
      </w:r>
      <w:r w:rsidRPr="00DD1385">
        <w:rPr>
          <w:rFonts w:ascii="Times New Roman" w:hAnsi="Times New Roman" w:cs="Times New Roman"/>
          <w:lang w:val="en-US"/>
        </w:rPr>
        <w:t>60 days pass after the day on which the temporary restraining order is published and by the end of that period:</w:t>
      </w:r>
    </w:p>
    <w:p w14:paraId="41D4C845" w14:textId="77777777" w:rsidR="00C7738E" w:rsidRPr="00DD1385" w:rsidRDefault="00C7738E" w:rsidP="00C177A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C177AD"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1B13C86C" w14:textId="06F27FDF" w:rsidR="00C177AD" w:rsidRPr="00DD1385" w:rsidRDefault="00C7738E" w:rsidP="00C177AD">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C177AD" w:rsidRPr="00DD1385">
        <w:rPr>
          <w:rFonts w:ascii="Times New Roman" w:hAnsi="Times New Roman" w:cs="Times New Roman"/>
          <w:caps/>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or</w:t>
      </w:r>
    </w:p>
    <w:p w14:paraId="60FCAA67" w14:textId="77777777" w:rsidR="00C177AD" w:rsidRPr="00DD1385" w:rsidRDefault="00C177AD">
      <w:pPr>
        <w:rPr>
          <w:rFonts w:ascii="Times New Roman" w:hAnsi="Times New Roman" w:cs="Times New Roman"/>
          <w:lang w:val="en-US"/>
        </w:rPr>
      </w:pPr>
      <w:r w:rsidRPr="00DD1385">
        <w:rPr>
          <w:rFonts w:ascii="Times New Roman" w:hAnsi="Times New Roman" w:cs="Times New Roman"/>
          <w:lang w:val="en-US"/>
        </w:rPr>
        <w:br w:type="page"/>
      </w:r>
    </w:p>
    <w:p w14:paraId="58222315" w14:textId="77777777" w:rsidR="00C7738E" w:rsidRPr="00DD1385" w:rsidRDefault="00C7738E" w:rsidP="00C177AD">
      <w:pPr>
        <w:autoSpaceDE w:val="0"/>
        <w:autoSpaceDN w:val="0"/>
        <w:adjustRightInd w:val="0"/>
        <w:spacing w:before="120" w:after="0" w:line="240" w:lineRule="auto"/>
        <w:ind w:left="1944"/>
        <w:jc w:val="both"/>
        <w:rPr>
          <w:rFonts w:ascii="Times New Roman" w:hAnsi="Times New Roman" w:cs="Times New Roman"/>
          <w:lang w:val="en-US"/>
        </w:rPr>
      </w:pPr>
      <w:r w:rsidRPr="00DD1385">
        <w:rPr>
          <w:rFonts w:ascii="Times New Roman" w:hAnsi="Times New Roman" w:cs="Times New Roman"/>
          <w:lang w:val="en-US"/>
        </w:rPr>
        <w:lastRenderedPageBreak/>
        <w:t>company before the end of 10 days after the day on which the decision is made; or</w:t>
      </w:r>
    </w:p>
    <w:p w14:paraId="30A8CB86" w14:textId="720CB41C" w:rsidR="00C7738E" w:rsidRPr="00DD1385" w:rsidRDefault="00C7738E" w:rsidP="00C177AD">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C177AD" w:rsidRPr="00DD1385">
        <w:rPr>
          <w:rFonts w:ascii="Times New Roman" w:hAnsi="Times New Roman" w:cs="Times New Roman"/>
          <w:lang w:val="en-US"/>
        </w:rPr>
        <w:tab/>
      </w:r>
      <w:r w:rsidRPr="00DD1385">
        <w:rPr>
          <w:rFonts w:ascii="Times New Roman" w:hAnsi="Times New Roman" w:cs="Times New Roman"/>
          <w:lang w:val="en-US"/>
        </w:rPr>
        <w:t xml:space="preserve">made a further temporary restraining order in relation to the acquisition or issue,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or</w:t>
      </w:r>
    </w:p>
    <w:p w14:paraId="5694A6ED" w14:textId="389BE560" w:rsidR="00C7738E" w:rsidRPr="00DD1385" w:rsidRDefault="00C7738E" w:rsidP="00C177AD">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lang w:val="en-US"/>
        </w:rPr>
        <w:t>(</w:t>
      </w:r>
      <w:r w:rsidR="00DC17B3" w:rsidRPr="00DC17B3">
        <w:rPr>
          <w:rFonts w:ascii="Times New Roman" w:hAnsi="Times New Roman" w:cs="Times New Roman"/>
          <w:smallCaps/>
          <w:lang w:val="en-US"/>
        </w:rPr>
        <w:t>c</w:t>
      </w:r>
      <w:r w:rsidRPr="00DD1385">
        <w:rPr>
          <w:rFonts w:ascii="Times New Roman" w:hAnsi="Times New Roman" w:cs="Times New Roman"/>
          <w:lang w:val="en-US"/>
        </w:rPr>
        <w:t>)</w:t>
      </w:r>
      <w:r w:rsidR="00C177AD" w:rsidRPr="00DD1385">
        <w:rPr>
          <w:rFonts w:ascii="Times New Roman" w:hAnsi="Times New Roman" w:cs="Times New Roman"/>
          <w:lang w:val="en-US"/>
        </w:rPr>
        <w:tab/>
      </w:r>
      <w:r w:rsidRPr="00DD1385">
        <w:rPr>
          <w:rFonts w:ascii="Times New Roman" w:hAnsi="Times New Roman" w:cs="Times New Roman"/>
          <w:lang w:val="en-US"/>
        </w:rPr>
        <w:t xml:space="preserve">made a permanent restraining order in relation to the acquisition or issue,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1FD4A45F" w14:textId="77777777" w:rsidR="00C7738E" w:rsidRPr="00DD1385" w:rsidRDefault="00C7738E" w:rsidP="00C177A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C177AD" w:rsidRPr="00DD1385">
        <w:rPr>
          <w:rFonts w:ascii="Times New Roman" w:hAnsi="Times New Roman" w:cs="Times New Roman"/>
          <w:lang w:val="en-US"/>
        </w:rPr>
        <w:tab/>
      </w:r>
      <w:r w:rsidRPr="00DD1385">
        <w:rPr>
          <w:rFonts w:ascii="Times New Roman" w:hAnsi="Times New Roman" w:cs="Times New Roman"/>
          <w:lang w:val="en-US"/>
        </w:rPr>
        <w:t>the person or company has not carried out the proposal;</w:t>
      </w:r>
    </w:p>
    <w:p w14:paraId="3BB294EC" w14:textId="77777777" w:rsidR="00C7738E" w:rsidRPr="00DD1385" w:rsidRDefault="00C7738E" w:rsidP="00C177A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4D07F55B"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C177AD" w:rsidRPr="00DD1385">
        <w:rPr>
          <w:rFonts w:ascii="Times New Roman" w:hAnsi="Times New Roman" w:cs="Times New Roman"/>
          <w:lang w:val="en-US"/>
        </w:rPr>
        <w:tab/>
      </w:r>
      <w:r w:rsidRPr="00DD1385">
        <w:rPr>
          <w:rFonts w:ascii="Times New Roman" w:hAnsi="Times New Roman" w:cs="Times New Roman"/>
          <w:lang w:val="en-US"/>
        </w:rPr>
        <w:t>to make a temporary restraining order, permanent restraining order or divestment order in relation to the acquisition or issue; or</w:t>
      </w:r>
    </w:p>
    <w:p w14:paraId="455C72CF"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C177AD"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06AD455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If:</w:t>
      </w:r>
    </w:p>
    <w:p w14:paraId="404AFCA4"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177AD" w:rsidRPr="00DD1385">
        <w:rPr>
          <w:rFonts w:ascii="Times New Roman" w:hAnsi="Times New Roman" w:cs="Times New Roman"/>
          <w:lang w:val="en-US"/>
        </w:rPr>
        <w:tab/>
      </w:r>
      <w:r w:rsidRPr="00DD1385">
        <w:rPr>
          <w:rFonts w:ascii="Times New Roman" w:hAnsi="Times New Roman" w:cs="Times New Roman"/>
          <w:lang w:val="en-US"/>
        </w:rPr>
        <w:t>before entering into the agreement or issuing the shares, as the case may be, the person or company concerned gave to the Minister a notice in the prescribed form stating the person's intention to enter into the agreement or the company's intention to issue the shares, as the case requires; and</w:t>
      </w:r>
    </w:p>
    <w:p w14:paraId="17CB0316"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177AD" w:rsidRPr="00DD1385">
        <w:rPr>
          <w:rFonts w:ascii="Times New Roman" w:hAnsi="Times New Roman" w:cs="Times New Roman"/>
          <w:lang w:val="en-US"/>
        </w:rPr>
        <w:tab/>
      </w:r>
      <w:r w:rsidRPr="00DD1385">
        <w:rPr>
          <w:rFonts w:ascii="Times New Roman" w:hAnsi="Times New Roman" w:cs="Times New Roman"/>
          <w:lang w:val="en-US"/>
        </w:rPr>
        <w:t>before the end of 30 days after the day on which the Minister receives the notice, the Minister makes a temporary restraining order in relation to the acquisition or issue specified in the notice; and</w:t>
      </w:r>
    </w:p>
    <w:p w14:paraId="62421EDC"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C177AD" w:rsidRPr="00DD1385">
        <w:rPr>
          <w:rFonts w:ascii="Times New Roman" w:hAnsi="Times New Roman" w:cs="Times New Roman"/>
          <w:lang w:val="en-US"/>
        </w:rPr>
        <w:tab/>
      </w:r>
      <w:r w:rsidRPr="00DD1385">
        <w:rPr>
          <w:rFonts w:ascii="Times New Roman" w:hAnsi="Times New Roman" w:cs="Times New Roman"/>
          <w:lang w:val="en-US"/>
        </w:rPr>
        <w:t xml:space="preserve">the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1DA6BCC9"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C177AD" w:rsidRPr="00DD1385">
        <w:rPr>
          <w:rFonts w:ascii="Times New Roman" w:hAnsi="Times New Roman" w:cs="Times New Roman"/>
          <w:lang w:val="en-US"/>
        </w:rPr>
        <w:tab/>
      </w:r>
      <w:r w:rsidRPr="00DD1385">
        <w:rPr>
          <w:rFonts w:ascii="Times New Roman" w:hAnsi="Times New Roman" w:cs="Times New Roman"/>
          <w:lang w:val="en-US"/>
        </w:rPr>
        <w:t>before the end of 60 days after the day on which the temporary restraining order is published, the Minister makes a further temporary restraining order in relation to the acquisition or issue; and</w:t>
      </w:r>
    </w:p>
    <w:p w14:paraId="20A51CD9"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C177AD" w:rsidRPr="00DD1385">
        <w:rPr>
          <w:rFonts w:ascii="Times New Roman" w:hAnsi="Times New Roman" w:cs="Times New Roman"/>
          <w:lang w:val="en-US"/>
        </w:rPr>
        <w:tab/>
      </w:r>
      <w:r w:rsidRPr="00DD1385">
        <w:rPr>
          <w:rFonts w:ascii="Times New Roman" w:hAnsi="Times New Roman" w:cs="Times New Roman"/>
          <w:lang w:val="en-US"/>
        </w:rPr>
        <w:t xml:space="preserve">the further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 before the first-mentioned temporary restraining order ceases to have effect; and</w:t>
      </w:r>
    </w:p>
    <w:p w14:paraId="795082A7"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C177AD" w:rsidRPr="00DD1385">
        <w:rPr>
          <w:rFonts w:ascii="Times New Roman" w:hAnsi="Times New Roman" w:cs="Times New Roman"/>
          <w:lang w:val="en-US"/>
        </w:rPr>
        <w:tab/>
      </w:r>
      <w:r w:rsidRPr="00DD1385">
        <w:rPr>
          <w:rFonts w:ascii="Times New Roman" w:hAnsi="Times New Roman" w:cs="Times New Roman"/>
          <w:lang w:val="en-US"/>
        </w:rPr>
        <w:t>60 days pass after the day on which the further temporary restraining order is published and by the end of that period:</w:t>
      </w:r>
    </w:p>
    <w:p w14:paraId="20B127FF" w14:textId="77777777" w:rsidR="00C7738E" w:rsidRPr="00DD1385" w:rsidRDefault="00C7738E" w:rsidP="00C177A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C177AD"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475827B2" w14:textId="0C68FD72" w:rsidR="003738A2" w:rsidRPr="00DD1385" w:rsidRDefault="00C7738E" w:rsidP="00C177AD">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C177AD"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or</w:t>
      </w:r>
    </w:p>
    <w:p w14:paraId="1BF7AB23" w14:textId="77777777" w:rsidR="003738A2" w:rsidRPr="00DD1385" w:rsidRDefault="003738A2">
      <w:pPr>
        <w:rPr>
          <w:rFonts w:ascii="Times New Roman" w:hAnsi="Times New Roman" w:cs="Times New Roman"/>
          <w:lang w:val="en-US"/>
        </w:rPr>
      </w:pPr>
      <w:r w:rsidRPr="00DD1385">
        <w:rPr>
          <w:rFonts w:ascii="Times New Roman" w:hAnsi="Times New Roman" w:cs="Times New Roman"/>
          <w:lang w:val="en-US"/>
        </w:rPr>
        <w:br w:type="page"/>
      </w:r>
    </w:p>
    <w:p w14:paraId="076D1E88" w14:textId="77777777" w:rsidR="00C7738E" w:rsidRPr="00DD1385" w:rsidRDefault="00C7738E" w:rsidP="003738A2">
      <w:pPr>
        <w:autoSpaceDE w:val="0"/>
        <w:autoSpaceDN w:val="0"/>
        <w:adjustRightInd w:val="0"/>
        <w:spacing w:before="120" w:after="0" w:line="240" w:lineRule="auto"/>
        <w:ind w:left="1944"/>
        <w:jc w:val="both"/>
        <w:rPr>
          <w:rFonts w:ascii="Times New Roman" w:hAnsi="Times New Roman" w:cs="Times New Roman"/>
          <w:lang w:val="en-US"/>
        </w:rPr>
      </w:pPr>
      <w:r w:rsidRPr="00DD1385">
        <w:rPr>
          <w:rFonts w:ascii="Times New Roman" w:hAnsi="Times New Roman" w:cs="Times New Roman"/>
          <w:lang w:val="en-US"/>
        </w:rPr>
        <w:lastRenderedPageBreak/>
        <w:t>company before the end of 10 days after the day on which the decision is made; or</w:t>
      </w:r>
    </w:p>
    <w:p w14:paraId="0038FF75" w14:textId="5320FEC4" w:rsidR="00C7738E" w:rsidRPr="00DD1385" w:rsidRDefault="00C7738E" w:rsidP="00C177AD">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lang w:val="en-US"/>
        </w:rPr>
        <w:t>(</w:t>
      </w:r>
      <w:r w:rsidR="00DC17B3" w:rsidRPr="00DC17B3">
        <w:rPr>
          <w:rFonts w:ascii="Times New Roman" w:hAnsi="Times New Roman" w:cs="Times New Roman"/>
          <w:smallCaps/>
          <w:lang w:val="en-US"/>
        </w:rPr>
        <w:t>b</w:t>
      </w:r>
      <w:r w:rsidRPr="00DD1385">
        <w:rPr>
          <w:rFonts w:ascii="Times New Roman" w:hAnsi="Times New Roman" w:cs="Times New Roman"/>
          <w:lang w:val="en-US"/>
        </w:rPr>
        <w:t>)</w:t>
      </w:r>
      <w:r w:rsidR="00C177AD" w:rsidRPr="00DD1385">
        <w:rPr>
          <w:rFonts w:ascii="Times New Roman" w:hAnsi="Times New Roman" w:cs="Times New Roman"/>
          <w:lang w:val="en-US"/>
        </w:rPr>
        <w:tab/>
      </w:r>
      <w:r w:rsidRPr="00DD1385">
        <w:rPr>
          <w:rFonts w:ascii="Times New Roman" w:hAnsi="Times New Roman" w:cs="Times New Roman"/>
          <w:lang w:val="en-US"/>
        </w:rPr>
        <w:t xml:space="preserve">made a permanent restraining order in relation to the acquisition or issue,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25ACD9E3" w14:textId="77777777" w:rsidR="00C7738E" w:rsidRPr="00DD1385" w:rsidRDefault="00C7738E" w:rsidP="00C177A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C177AD" w:rsidRPr="00DD1385">
        <w:rPr>
          <w:rFonts w:ascii="Times New Roman" w:hAnsi="Times New Roman" w:cs="Times New Roman"/>
          <w:lang w:val="en-US"/>
        </w:rPr>
        <w:tab/>
      </w:r>
      <w:r w:rsidRPr="00DD1385">
        <w:rPr>
          <w:rFonts w:ascii="Times New Roman" w:hAnsi="Times New Roman" w:cs="Times New Roman"/>
          <w:lang w:val="en-US"/>
        </w:rPr>
        <w:t>the person or company has not carried out the proposal;</w:t>
      </w:r>
    </w:p>
    <w:p w14:paraId="732F9DA6" w14:textId="77777777" w:rsidR="00C7738E" w:rsidRPr="00DD1385" w:rsidRDefault="00C7738E" w:rsidP="00C177A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04BFDCC6"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(g)</w:t>
      </w:r>
      <w:r w:rsidR="00C177AD" w:rsidRPr="00DD1385">
        <w:rPr>
          <w:rFonts w:ascii="Times New Roman" w:hAnsi="Times New Roman" w:cs="Times New Roman"/>
          <w:lang w:val="en-US"/>
        </w:rPr>
        <w:tab/>
      </w:r>
      <w:r w:rsidRPr="00DD1385">
        <w:rPr>
          <w:rFonts w:ascii="Times New Roman" w:hAnsi="Times New Roman" w:cs="Times New Roman"/>
          <w:lang w:val="en-US"/>
        </w:rPr>
        <w:t>to make a temporary restraining order, permanent restraining order or divestment order in relation to the acquisition or issue; or</w:t>
      </w:r>
    </w:p>
    <w:p w14:paraId="4F8547F5" w14:textId="77777777" w:rsidR="00C7738E" w:rsidRPr="00DD1385" w:rsidRDefault="00C7738E" w:rsidP="00C177A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(h)</w:t>
      </w:r>
      <w:r w:rsidR="00C177AD"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47266C67" w14:textId="77777777" w:rsidR="00C7738E" w:rsidRPr="00DD1385" w:rsidRDefault="00C7738E" w:rsidP="00C177A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Permanent restraining order</w:t>
      </w:r>
    </w:p>
    <w:p w14:paraId="28198290" w14:textId="17387773"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29. </w:t>
      </w:r>
      <w:r w:rsidRPr="00DD1385">
        <w:rPr>
          <w:rFonts w:ascii="Times New Roman" w:hAnsi="Times New Roman" w:cs="Times New Roman"/>
          <w:lang w:val="en-US"/>
        </w:rPr>
        <w:t>If the Minister is satisfied that the result of a trigger proposal would be contrary to the public interest, the Minister may make an order (in this Part called a "</w:t>
      </w:r>
      <w:r w:rsidRPr="00DD1385">
        <w:rPr>
          <w:rFonts w:ascii="Times New Roman" w:hAnsi="Times New Roman" w:cs="Times New Roman"/>
          <w:b/>
          <w:bCs/>
          <w:lang w:val="en-US"/>
        </w:rPr>
        <w:t>permanent restraining order"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prohibiting any or all of the proposed acquisitions, or the proposed issue, as the case may be, to which the trigger proposal relates.</w:t>
      </w:r>
    </w:p>
    <w:p w14:paraId="75B28B4D"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Divestment order</w:t>
      </w:r>
    </w:p>
    <w:p w14:paraId="5D9703A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30. (1) </w:t>
      </w:r>
      <w:r w:rsidRPr="00DD1385">
        <w:rPr>
          <w:rFonts w:ascii="Times New Roman" w:hAnsi="Times New Roman" w:cs="Times New Roman"/>
          <w:lang w:val="en-US"/>
        </w:rPr>
        <w:t>If:</w:t>
      </w:r>
    </w:p>
    <w:p w14:paraId="05731EAB"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3738A2" w:rsidRPr="00DD1385">
        <w:rPr>
          <w:rFonts w:ascii="Times New Roman" w:hAnsi="Times New Roman" w:cs="Times New Roman"/>
          <w:lang w:val="en-US"/>
        </w:rPr>
        <w:tab/>
      </w:r>
      <w:r w:rsidRPr="00DD1385">
        <w:rPr>
          <w:rFonts w:ascii="Times New Roman" w:hAnsi="Times New Roman" w:cs="Times New Roman"/>
          <w:lang w:val="en-US"/>
        </w:rPr>
        <w:t>a person or company has carried out a trigger proposal; and</w:t>
      </w:r>
    </w:p>
    <w:p w14:paraId="2C6C3E2B"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3738A2" w:rsidRPr="00DD1385">
        <w:rPr>
          <w:rFonts w:ascii="Times New Roman" w:hAnsi="Times New Roman" w:cs="Times New Roman"/>
          <w:lang w:val="en-US"/>
        </w:rPr>
        <w:tab/>
      </w:r>
      <w:r w:rsidRPr="00DD1385">
        <w:rPr>
          <w:rFonts w:ascii="Times New Roman" w:hAnsi="Times New Roman" w:cs="Times New Roman"/>
          <w:lang w:val="en-US"/>
        </w:rPr>
        <w:t>the Minister is satisfied that the result of the trigger proposal is contrary to the public interest;</w:t>
      </w:r>
    </w:p>
    <w:p w14:paraId="4F99CC5D" w14:textId="12BC5732" w:rsidR="00C7738E" w:rsidRPr="00DD1385" w:rsidRDefault="00C7738E" w:rsidP="003738A2">
      <w:pPr>
        <w:autoSpaceDE w:val="0"/>
        <w:autoSpaceDN w:val="0"/>
        <w:adjustRightInd w:val="0"/>
        <w:spacing w:before="120" w:after="60" w:line="240" w:lineRule="auto"/>
        <w:jc w:val="both"/>
        <w:rPr>
          <w:rFonts w:ascii="Times New Roman" w:hAnsi="Times New Roman" w:cs="Times New Roman"/>
          <w:lang w:val="en-US"/>
        </w:rPr>
      </w:pPr>
      <w:r w:rsidRPr="00DD1385">
        <w:rPr>
          <w:rFonts w:ascii="Times New Roman" w:hAnsi="Times New Roman" w:cs="Times New Roman"/>
          <w:lang w:val="en-US"/>
        </w:rPr>
        <w:t>the Minister may make an order (in this Part called a "</w:t>
      </w:r>
      <w:r w:rsidRPr="00DD1385">
        <w:rPr>
          <w:rFonts w:ascii="Times New Roman" w:hAnsi="Times New Roman" w:cs="Times New Roman"/>
          <w:b/>
          <w:bCs/>
          <w:lang w:val="en-US"/>
        </w:rPr>
        <w:t>divestment order"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directing a person acquiring the shares to dispose of those shares within a specified time to a person, or to any of the persons, approved in writing by the Minister.</w:t>
      </w:r>
    </w:p>
    <w:p w14:paraId="5A41F65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Before the end of the time specified in a divestment order applicable to a person (including that time as extended under this subsection), the Minister may, by notice in writing served on the person, vary the order by extending or further extending that time.</w:t>
      </w:r>
    </w:p>
    <w:p w14:paraId="2F93FFF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Minister must not refuse to approve a person for the purposes of subsection (1) unless the Minister is satisfied that it would be contrary to the public interest for that person to acquire the shares concerned.</w:t>
      </w:r>
    </w:p>
    <w:p w14:paraId="5BCF351E"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w:t>
      </w:r>
    </w:p>
    <w:p w14:paraId="373594F1"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3738A2" w:rsidRPr="00DD1385">
        <w:rPr>
          <w:rFonts w:ascii="Times New Roman" w:hAnsi="Times New Roman" w:cs="Times New Roman"/>
          <w:lang w:val="en-US"/>
        </w:rPr>
        <w:tab/>
      </w:r>
      <w:r w:rsidRPr="00DD1385">
        <w:rPr>
          <w:rFonts w:ascii="Times New Roman" w:hAnsi="Times New Roman" w:cs="Times New Roman"/>
          <w:lang w:val="en-US"/>
        </w:rPr>
        <w:t>a person or company is given written advice of a go-ahead decision before the end of 10 days after the day on which the decision is made; and</w:t>
      </w:r>
    </w:p>
    <w:p w14:paraId="1D9FC19C"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3738A2" w:rsidRPr="00DD1385">
        <w:rPr>
          <w:rFonts w:ascii="Times New Roman" w:hAnsi="Times New Roman" w:cs="Times New Roman"/>
          <w:lang w:val="en-US"/>
        </w:rPr>
        <w:tab/>
      </w:r>
      <w:r w:rsidRPr="00DD1385">
        <w:rPr>
          <w:rFonts w:ascii="Times New Roman" w:hAnsi="Times New Roman" w:cs="Times New Roman"/>
          <w:lang w:val="en-US"/>
        </w:rPr>
        <w:t>the person or company carries out the proposal concerned;</w:t>
      </w:r>
    </w:p>
    <w:p w14:paraId="14D35245" w14:textId="77777777" w:rsidR="003738A2" w:rsidRPr="00DD1385" w:rsidRDefault="003738A2">
      <w:pPr>
        <w:rPr>
          <w:rFonts w:ascii="Times New Roman" w:hAnsi="Times New Roman" w:cs="Times New Roman"/>
          <w:lang w:val="en-US"/>
        </w:rPr>
      </w:pPr>
      <w:r w:rsidRPr="00DD1385">
        <w:rPr>
          <w:rFonts w:ascii="Times New Roman" w:hAnsi="Times New Roman" w:cs="Times New Roman"/>
          <w:lang w:val="en-US"/>
        </w:rPr>
        <w:br w:type="page"/>
      </w:r>
    </w:p>
    <w:p w14:paraId="0A07D751"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lastRenderedPageBreak/>
        <w:t>the Minister must not make a divestment order in relation to the acquisition or issue unless:</w:t>
      </w:r>
    </w:p>
    <w:p w14:paraId="69DC0561"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3738A2" w:rsidRPr="00DD1385">
        <w:rPr>
          <w:rFonts w:ascii="Times New Roman" w:hAnsi="Times New Roman" w:cs="Times New Roman"/>
          <w:lang w:val="en-US"/>
        </w:rPr>
        <w:tab/>
      </w:r>
      <w:r w:rsidRPr="00DD1385">
        <w:rPr>
          <w:rFonts w:ascii="Times New Roman" w:hAnsi="Times New Roman" w:cs="Times New Roman"/>
          <w:lang w:val="en-US"/>
        </w:rPr>
        <w:t>the person or company is convicted of a breach of condition offence in relation to the acquisition or issue; or</w:t>
      </w:r>
    </w:p>
    <w:p w14:paraId="38C75AF7" w14:textId="14502D2D"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3738A2" w:rsidRPr="00DD1385">
        <w:rPr>
          <w:rFonts w:ascii="Times New Roman" w:hAnsi="Times New Roman" w:cs="Times New Roman"/>
          <w:lang w:val="en-US"/>
        </w:rPr>
        <w:tab/>
      </w:r>
      <w:r w:rsidRPr="00DD1385">
        <w:rPr>
          <w:rFonts w:ascii="Times New Roman" w:hAnsi="Times New Roman" w:cs="Times New Roman"/>
          <w:lang w:val="en-US"/>
        </w:rPr>
        <w:t>an order is made under section 19</w:t>
      </w:r>
      <w:r w:rsidR="00DC17B3" w:rsidRPr="00DC17B3">
        <w:rPr>
          <w:rFonts w:ascii="Times New Roman" w:hAnsi="Times New Roman" w:cs="Times New Roman"/>
          <w:smallCaps/>
          <w:lang w:val="en-US"/>
        </w:rPr>
        <w:t>b</w:t>
      </w:r>
      <w:r w:rsidRPr="00DD1385">
        <w:rPr>
          <w:rFonts w:ascii="Times New Roman" w:hAnsi="Times New Roman" w:cs="Times New Roman"/>
          <w:lang w:val="en-US"/>
        </w:rPr>
        <w:t xml:space="preserve"> of the </w:t>
      </w:r>
      <w:r w:rsidRPr="00DD1385">
        <w:rPr>
          <w:rFonts w:ascii="Times New Roman" w:hAnsi="Times New Roman" w:cs="Times New Roman"/>
          <w:i/>
          <w:iCs/>
          <w:lang w:val="en-US"/>
        </w:rPr>
        <w:t xml:space="preserve">Crimes Act 1914 </w:t>
      </w:r>
      <w:r w:rsidRPr="00DD1385">
        <w:rPr>
          <w:rFonts w:ascii="Times New Roman" w:hAnsi="Times New Roman" w:cs="Times New Roman"/>
          <w:lang w:val="en-US"/>
        </w:rPr>
        <w:t>in relation to the person or company in respect of a breach of condition offence in relation to the acquisition or issue.</w:t>
      </w:r>
    </w:p>
    <w:p w14:paraId="52F991D1"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Offence of contravening temporary restraining order, permanent restraining order or divestment order</w:t>
      </w:r>
    </w:p>
    <w:p w14:paraId="4B5BE1D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31. </w:t>
      </w:r>
      <w:r w:rsidRPr="00DD1385">
        <w:rPr>
          <w:rFonts w:ascii="Times New Roman" w:hAnsi="Times New Roman" w:cs="Times New Roman"/>
          <w:lang w:val="en-US"/>
        </w:rPr>
        <w:t>A person who contravenes a temporary restraining order, permanent restraining order or divestment order is guilty of an offence punishable on conviction by imprisonment for a period not exceeding 2 years or a fine not exceeding $50,000, or both.</w:t>
      </w:r>
    </w:p>
    <w:p w14:paraId="1EF3793B"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Publication of orders</w:t>
      </w:r>
    </w:p>
    <w:p w14:paraId="7D7E7F8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32. </w:t>
      </w:r>
      <w:r w:rsidRPr="00DD1385">
        <w:rPr>
          <w:rFonts w:ascii="Times New Roman" w:hAnsi="Times New Roman" w:cs="Times New Roman"/>
          <w:lang w:val="en-US"/>
        </w:rPr>
        <w:t xml:space="preserve">A temporary restraining order, permanent restraining order or divestment order is to be in writing signed by the Minister and has no effect unless it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within 10 days after the day on which it is made.</w:t>
      </w:r>
    </w:p>
    <w:p w14:paraId="78EF7FF6"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orders come into operation</w:t>
      </w:r>
    </w:p>
    <w:p w14:paraId="170CEE7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33. (1) </w:t>
      </w:r>
      <w:r w:rsidRPr="00DD1385">
        <w:rPr>
          <w:rFonts w:ascii="Times New Roman" w:hAnsi="Times New Roman" w:cs="Times New Roman"/>
          <w:lang w:val="en-US"/>
        </w:rPr>
        <w:t xml:space="preserve">A temporary restraining order or a permanent restraining order comes into operation on the day on which it is published in the </w:t>
      </w:r>
      <w:r w:rsidRPr="00DD1385">
        <w:rPr>
          <w:rFonts w:ascii="Times New Roman" w:hAnsi="Times New Roman" w:cs="Times New Roman"/>
          <w:i/>
          <w:iCs/>
          <w:lang w:val="en-US"/>
        </w:rPr>
        <w:t>Gazette.</w:t>
      </w:r>
    </w:p>
    <w:p w14:paraId="6624121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A divestment order comes into operation on such date as is specified in the order, being a date not earlier than 30 days after the date of publication of the order in the </w:t>
      </w:r>
      <w:r w:rsidRPr="00DD1385">
        <w:rPr>
          <w:rFonts w:ascii="Times New Roman" w:hAnsi="Times New Roman" w:cs="Times New Roman"/>
          <w:i/>
          <w:iCs/>
          <w:lang w:val="en-US"/>
        </w:rPr>
        <w:t>Gazette.</w:t>
      </w:r>
    </w:p>
    <w:p w14:paraId="10D68FD7"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Revocation of orders</w:t>
      </w:r>
    </w:p>
    <w:p w14:paraId="1258E747" w14:textId="67C96D28"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34. (1) </w:t>
      </w:r>
      <w:r w:rsidRPr="00DD1385">
        <w:rPr>
          <w:rFonts w:ascii="Times New Roman" w:hAnsi="Times New Roman" w:cs="Times New Roman"/>
          <w:lang w:val="en-US"/>
        </w:rPr>
        <w:t xml:space="preserve">The Minister may, at any time, by notice published in the </w:t>
      </w:r>
      <w:r w:rsidRPr="00DD1385">
        <w:rPr>
          <w:rFonts w:ascii="Times New Roman" w:hAnsi="Times New Roman" w:cs="Times New Roman"/>
          <w:i/>
          <w:iCs/>
          <w:lang w:val="en-US"/>
        </w:rPr>
        <w:t>Gazette</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revoke a temporary restraining order, a permanent restraining order or a divestment order.</w:t>
      </w:r>
    </w:p>
    <w:p w14:paraId="77AD3CC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Minister must not revoke a permanent restraining order or divestment order if the Minister is satisfied that it would be contrary to the public interest to do so.</w:t>
      </w:r>
    </w:p>
    <w:p w14:paraId="4C024C2E" w14:textId="77777777" w:rsidR="00C7738E" w:rsidRPr="00DD1385" w:rsidRDefault="00C7738E" w:rsidP="003738A2">
      <w:pPr>
        <w:autoSpaceDE w:val="0"/>
        <w:autoSpaceDN w:val="0"/>
        <w:adjustRightInd w:val="0"/>
        <w:spacing w:before="24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3—CONTROL OF ACQUISITION OR LEASING OF ASSETS OF AUSTRALIAN-REGISTERED INSURANCE COMPANIES</w:t>
      </w:r>
    </w:p>
    <w:p w14:paraId="0F31541C" w14:textId="77777777" w:rsidR="00C7738E" w:rsidRPr="00DD1385" w:rsidRDefault="00C7738E" w:rsidP="003738A2">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1</w:t>
      </w:r>
      <w:r w:rsidRPr="00DD1385">
        <w:rPr>
          <w:rFonts w:ascii="Times New Roman" w:hAnsi="Times New Roman" w:cs="Times New Roman"/>
          <w:b/>
          <w:bCs/>
          <w:lang w:val="en-US"/>
        </w:rPr>
        <w:t>—</w:t>
      </w:r>
      <w:r w:rsidRPr="00DD1385">
        <w:rPr>
          <w:rFonts w:ascii="Times New Roman" w:hAnsi="Times New Roman" w:cs="Times New Roman"/>
          <w:b/>
          <w:bCs/>
          <w:i/>
          <w:iCs/>
          <w:lang w:val="en-US"/>
        </w:rPr>
        <w:t>Interpretation</w:t>
      </w:r>
    </w:p>
    <w:p w14:paraId="72747004"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Interpretation</w:t>
      </w:r>
    </w:p>
    <w:p w14:paraId="77FA2BF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35. </w:t>
      </w:r>
      <w:r w:rsidRPr="00DD1385">
        <w:rPr>
          <w:rFonts w:ascii="Times New Roman" w:hAnsi="Times New Roman" w:cs="Times New Roman"/>
          <w:lang w:val="en-US"/>
        </w:rPr>
        <w:t>In this Part:</w:t>
      </w:r>
    </w:p>
    <w:p w14:paraId="537636FD"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"breach of condition offence" </w:t>
      </w:r>
      <w:r w:rsidRPr="00DD1385">
        <w:rPr>
          <w:rFonts w:ascii="Times New Roman" w:hAnsi="Times New Roman" w:cs="Times New Roman"/>
          <w:lang w:val="en-US"/>
        </w:rPr>
        <w:t>means an offence against subsection 41 (3);</w:t>
      </w:r>
    </w:p>
    <w:p w14:paraId="79287D05"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"conditional go-ahead decision" </w:t>
      </w:r>
      <w:r w:rsidRPr="00DD1385">
        <w:rPr>
          <w:rFonts w:ascii="Times New Roman" w:hAnsi="Times New Roman" w:cs="Times New Roman"/>
          <w:lang w:val="en-US"/>
        </w:rPr>
        <w:t>means a go-ahead decision that is subject to conditions;</w:t>
      </w:r>
    </w:p>
    <w:p w14:paraId="21512559" w14:textId="77777777" w:rsidR="003738A2" w:rsidRPr="00DD1385" w:rsidRDefault="003738A2">
      <w:pPr>
        <w:rPr>
          <w:rFonts w:ascii="Times New Roman" w:hAnsi="Times New Roman" w:cs="Times New Roman"/>
          <w:b/>
          <w:bCs/>
          <w:lang w:val="en-US"/>
        </w:rPr>
      </w:pPr>
      <w:r w:rsidRPr="00DD1385">
        <w:rPr>
          <w:rFonts w:ascii="Times New Roman" w:hAnsi="Times New Roman" w:cs="Times New Roman"/>
          <w:b/>
          <w:bCs/>
          <w:lang w:val="en-US"/>
        </w:rPr>
        <w:br w:type="page"/>
      </w:r>
    </w:p>
    <w:p w14:paraId="41129CFA" w14:textId="77777777" w:rsidR="00C7738E" w:rsidRPr="00DD1385" w:rsidRDefault="00C7738E" w:rsidP="003738A2">
      <w:pPr>
        <w:autoSpaceDE w:val="0"/>
        <w:autoSpaceDN w:val="0"/>
        <w:adjustRightInd w:val="0"/>
        <w:spacing w:before="120" w:after="60" w:line="240" w:lineRule="auto"/>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"divestment order" </w:t>
      </w:r>
      <w:r w:rsidRPr="00DD1385">
        <w:rPr>
          <w:rFonts w:ascii="Times New Roman" w:hAnsi="Times New Roman" w:cs="Times New Roman"/>
          <w:lang w:val="en-US"/>
        </w:rPr>
        <w:t>means an order under section 44;</w:t>
      </w:r>
    </w:p>
    <w:p w14:paraId="021CEDE7"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"go-ahead decision" </w:t>
      </w:r>
      <w:r w:rsidRPr="00DD1385">
        <w:rPr>
          <w:rFonts w:ascii="Times New Roman" w:hAnsi="Times New Roman" w:cs="Times New Roman"/>
          <w:lang w:val="en-US"/>
        </w:rPr>
        <w:t>means a decision under subsection 41 (1);</w:t>
      </w:r>
    </w:p>
    <w:p w14:paraId="2ADF6A8C"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"permanent restraining order" </w:t>
      </w:r>
      <w:r w:rsidRPr="00DD1385">
        <w:rPr>
          <w:rFonts w:ascii="Times New Roman" w:hAnsi="Times New Roman" w:cs="Times New Roman"/>
          <w:lang w:val="en-US"/>
        </w:rPr>
        <w:t>means an order under section 43;</w:t>
      </w:r>
    </w:p>
    <w:p w14:paraId="5807361B"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"temporary restraining order" </w:t>
      </w:r>
      <w:r w:rsidRPr="00DD1385">
        <w:rPr>
          <w:rFonts w:ascii="Times New Roman" w:hAnsi="Times New Roman" w:cs="Times New Roman"/>
          <w:lang w:val="en-US"/>
        </w:rPr>
        <w:t>means an order under section 42;</w:t>
      </w:r>
    </w:p>
    <w:p w14:paraId="27B391F6"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"trigger proposal" </w:t>
      </w:r>
      <w:r w:rsidRPr="00DD1385">
        <w:rPr>
          <w:rFonts w:ascii="Times New Roman" w:hAnsi="Times New Roman" w:cs="Times New Roman"/>
          <w:lang w:val="en-US"/>
        </w:rPr>
        <w:t>has the meaning given by section 36.</w:t>
      </w:r>
    </w:p>
    <w:p w14:paraId="2EF35047" w14:textId="77777777" w:rsidR="00C7738E" w:rsidRPr="00DD1385" w:rsidRDefault="00C7738E" w:rsidP="003738A2">
      <w:pPr>
        <w:autoSpaceDE w:val="0"/>
        <w:autoSpaceDN w:val="0"/>
        <w:adjustRightInd w:val="0"/>
        <w:spacing w:before="120" w:after="0" w:line="240" w:lineRule="auto"/>
        <w:jc w:val="both"/>
        <w:rPr>
          <w:rFonts w:ascii="Times New Roman" w:hAnsi="Times New Roman" w:cs="Times New Roman"/>
          <w:b/>
          <w:bCs/>
          <w:lang w:val="en-US"/>
        </w:rPr>
      </w:pPr>
      <w:r w:rsidRPr="00DD1385">
        <w:rPr>
          <w:rFonts w:ascii="Times New Roman" w:hAnsi="Times New Roman" w:cs="Times New Roman"/>
          <w:b/>
          <w:bCs/>
          <w:lang w:val="en-US"/>
        </w:rPr>
        <w:t>Meaning of "trigger proposal"—proposals to acquire or lease assets of Australian-registered insurance companies</w:t>
      </w:r>
    </w:p>
    <w:p w14:paraId="475B795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36. </w:t>
      </w:r>
      <w:r w:rsidRPr="00DD1385">
        <w:rPr>
          <w:rFonts w:ascii="Times New Roman" w:hAnsi="Times New Roman" w:cs="Times New Roman"/>
          <w:lang w:val="en-US"/>
        </w:rPr>
        <w:t>If any of the following paragraphs applies:</w:t>
      </w:r>
    </w:p>
    <w:p w14:paraId="1B4A5493"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3738A2" w:rsidRPr="00DD1385">
        <w:rPr>
          <w:rFonts w:ascii="Times New Roman" w:hAnsi="Times New Roman" w:cs="Times New Roman"/>
          <w:lang w:val="en-US"/>
        </w:rPr>
        <w:tab/>
      </w:r>
      <w:r w:rsidRPr="00DD1385">
        <w:rPr>
          <w:rFonts w:ascii="Times New Roman" w:hAnsi="Times New Roman" w:cs="Times New Roman"/>
          <w:lang w:val="en-US"/>
        </w:rPr>
        <w:t>both of the following conditions are satisfied:</w:t>
      </w:r>
    </w:p>
    <w:p w14:paraId="0D9B42B4" w14:textId="77777777"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3738A2" w:rsidRPr="00DD1385">
        <w:rPr>
          <w:rFonts w:ascii="Times New Roman" w:hAnsi="Times New Roman" w:cs="Times New Roman"/>
          <w:lang w:val="en-US"/>
        </w:rPr>
        <w:tab/>
      </w:r>
      <w:r w:rsidRPr="00DD1385">
        <w:rPr>
          <w:rFonts w:ascii="Times New Roman" w:hAnsi="Times New Roman" w:cs="Times New Roman"/>
          <w:lang w:val="en-US"/>
        </w:rPr>
        <w:t>one or more persons propose to acquire assets of an Australian-registered insurance company under a non-arm's length transaction;</w:t>
      </w:r>
    </w:p>
    <w:p w14:paraId="185AA8D1" w14:textId="77777777"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3738A2" w:rsidRPr="00DD1385">
        <w:rPr>
          <w:rFonts w:ascii="Times New Roman" w:hAnsi="Times New Roman" w:cs="Times New Roman"/>
          <w:lang w:val="en-US"/>
        </w:rPr>
        <w:tab/>
      </w:r>
      <w:r w:rsidRPr="00DD1385">
        <w:rPr>
          <w:rFonts w:ascii="Times New Roman" w:hAnsi="Times New Roman" w:cs="Times New Roman"/>
          <w:lang w:val="en-US"/>
        </w:rPr>
        <w:t>the sum of:</w:t>
      </w:r>
    </w:p>
    <w:p w14:paraId="690B20F5" w14:textId="2EA7FBB7" w:rsidR="00C7738E" w:rsidRPr="00DD1385" w:rsidRDefault="00C7738E" w:rsidP="003738A2">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3738A2" w:rsidRPr="00DD1385">
        <w:rPr>
          <w:rFonts w:ascii="Times New Roman" w:hAnsi="Times New Roman" w:cs="Times New Roman"/>
          <w:lang w:val="en-US"/>
        </w:rPr>
        <w:tab/>
      </w:r>
      <w:r w:rsidRPr="00DD1385">
        <w:rPr>
          <w:rFonts w:ascii="Times New Roman" w:hAnsi="Times New Roman" w:cs="Times New Roman"/>
          <w:lang w:val="en-US"/>
        </w:rPr>
        <w:t>the value of the assets proposed to be acquired; and</w:t>
      </w:r>
    </w:p>
    <w:p w14:paraId="6AFC3855" w14:textId="2687B868" w:rsidR="00C7738E" w:rsidRPr="00DD1385" w:rsidRDefault="00C7738E" w:rsidP="003738A2">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3738A2" w:rsidRPr="00DD1385">
        <w:rPr>
          <w:rFonts w:ascii="Times New Roman" w:hAnsi="Times New Roman" w:cs="Times New Roman"/>
          <w:lang w:val="en-US"/>
        </w:rPr>
        <w:tab/>
      </w:r>
      <w:r w:rsidRPr="00DD1385">
        <w:rPr>
          <w:rFonts w:ascii="Times New Roman" w:hAnsi="Times New Roman" w:cs="Times New Roman"/>
          <w:lang w:val="en-US"/>
        </w:rPr>
        <w:t>the total value of any assets of the company acquired by the persons or their associates under non-arm's length transactions in the 12-month period before the date of the proposed acquisition;</w:t>
      </w:r>
    </w:p>
    <w:p w14:paraId="690A1335" w14:textId="77777777" w:rsidR="00C7738E" w:rsidRPr="00DD1385" w:rsidRDefault="00C7738E" w:rsidP="003738A2">
      <w:pPr>
        <w:autoSpaceDE w:val="0"/>
        <w:autoSpaceDN w:val="0"/>
        <w:adjustRightInd w:val="0"/>
        <w:spacing w:before="120" w:after="0" w:line="240" w:lineRule="auto"/>
        <w:ind w:left="720" w:firstLine="720"/>
        <w:jc w:val="both"/>
        <w:rPr>
          <w:rFonts w:ascii="Times New Roman" w:hAnsi="Times New Roman" w:cs="Times New Roman"/>
          <w:lang w:val="en-US"/>
        </w:rPr>
      </w:pPr>
      <w:r w:rsidRPr="00DD1385">
        <w:rPr>
          <w:rFonts w:ascii="Times New Roman" w:hAnsi="Times New Roman" w:cs="Times New Roman"/>
          <w:lang w:val="en-US"/>
        </w:rPr>
        <w:t>is 15% or more of the total book value of the assets of the company as at that date;</w:t>
      </w:r>
    </w:p>
    <w:p w14:paraId="428FBBAF"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3738A2" w:rsidRPr="00DD1385">
        <w:rPr>
          <w:rFonts w:ascii="Times New Roman" w:hAnsi="Times New Roman" w:cs="Times New Roman"/>
          <w:lang w:val="en-US"/>
        </w:rPr>
        <w:tab/>
      </w:r>
      <w:r w:rsidRPr="00DD1385">
        <w:rPr>
          <w:rFonts w:ascii="Times New Roman" w:hAnsi="Times New Roman" w:cs="Times New Roman"/>
          <w:lang w:val="en-US"/>
        </w:rPr>
        <w:t>both of the following conditions are satisfied:</w:t>
      </w:r>
    </w:p>
    <w:p w14:paraId="1F2003D7" w14:textId="77777777"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3738A2" w:rsidRPr="00DD1385">
        <w:rPr>
          <w:rFonts w:ascii="Times New Roman" w:hAnsi="Times New Roman" w:cs="Times New Roman"/>
          <w:lang w:val="en-US"/>
        </w:rPr>
        <w:tab/>
      </w:r>
      <w:r w:rsidRPr="00DD1385">
        <w:rPr>
          <w:rFonts w:ascii="Times New Roman" w:hAnsi="Times New Roman" w:cs="Times New Roman"/>
          <w:lang w:val="en-US"/>
        </w:rPr>
        <w:t>one or more persons propose to enter into a non-arm's length arrangement relating to the leasing or letting on hire of, or the granting of other rights to use, assets of an Australian-registered insurance company;</w:t>
      </w:r>
    </w:p>
    <w:p w14:paraId="2A400BB9" w14:textId="77777777"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3738A2" w:rsidRPr="00DD1385">
        <w:rPr>
          <w:rFonts w:ascii="Times New Roman" w:hAnsi="Times New Roman" w:cs="Times New Roman"/>
          <w:lang w:val="en-US"/>
        </w:rPr>
        <w:tab/>
      </w:r>
      <w:r w:rsidRPr="00DD1385">
        <w:rPr>
          <w:rFonts w:ascii="Times New Roman" w:hAnsi="Times New Roman" w:cs="Times New Roman"/>
          <w:lang w:val="en-US"/>
        </w:rPr>
        <w:t>the sum of:</w:t>
      </w:r>
    </w:p>
    <w:p w14:paraId="760E9005" w14:textId="5109E408" w:rsidR="00C7738E" w:rsidRPr="00DD1385" w:rsidRDefault="00C7738E" w:rsidP="003738A2">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3738A2" w:rsidRPr="00DD1385">
        <w:rPr>
          <w:rFonts w:ascii="Times New Roman" w:hAnsi="Times New Roman" w:cs="Times New Roman"/>
          <w:lang w:val="en-US"/>
        </w:rPr>
        <w:tab/>
      </w:r>
      <w:r w:rsidRPr="00DD1385">
        <w:rPr>
          <w:rFonts w:ascii="Times New Roman" w:hAnsi="Times New Roman" w:cs="Times New Roman"/>
          <w:lang w:val="en-US"/>
        </w:rPr>
        <w:t>the value of the assets concerned; and</w:t>
      </w:r>
    </w:p>
    <w:p w14:paraId="27B80B86" w14:textId="23321241" w:rsidR="00C7738E" w:rsidRPr="00DD1385" w:rsidRDefault="00C7738E" w:rsidP="003738A2">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3738A2" w:rsidRPr="00DD1385">
        <w:rPr>
          <w:rFonts w:ascii="Times New Roman" w:hAnsi="Times New Roman" w:cs="Times New Roman"/>
          <w:caps/>
          <w:lang w:val="en-US"/>
        </w:rPr>
        <w:tab/>
      </w:r>
      <w:r w:rsidRPr="00DD1385">
        <w:rPr>
          <w:rFonts w:ascii="Times New Roman" w:hAnsi="Times New Roman" w:cs="Times New Roman"/>
          <w:lang w:val="en-US"/>
        </w:rPr>
        <w:t>if the persons or their associates have entered into one or more non-arm's length arrangements relating to the leasing or letting on hire of, or the granting of other rights to use, assets of the company, being arrangements entered into in the 12-month period before the date when the proposed arrangement referred to in subparagraph (i) will be entered into—the total value of those assets;</w:t>
      </w:r>
    </w:p>
    <w:p w14:paraId="5A9EE952" w14:textId="77777777" w:rsidR="00C7738E" w:rsidRPr="00DD1385" w:rsidRDefault="00C7738E" w:rsidP="003738A2">
      <w:pPr>
        <w:autoSpaceDE w:val="0"/>
        <w:autoSpaceDN w:val="0"/>
        <w:adjustRightInd w:val="0"/>
        <w:spacing w:before="120" w:after="0" w:line="240" w:lineRule="auto"/>
        <w:ind w:left="720" w:firstLine="720"/>
        <w:jc w:val="both"/>
        <w:rPr>
          <w:rFonts w:ascii="Times New Roman" w:hAnsi="Times New Roman" w:cs="Times New Roman"/>
          <w:lang w:val="en-US"/>
        </w:rPr>
      </w:pPr>
      <w:r w:rsidRPr="00DD1385">
        <w:rPr>
          <w:rFonts w:ascii="Times New Roman" w:hAnsi="Times New Roman" w:cs="Times New Roman"/>
          <w:lang w:val="en-US"/>
        </w:rPr>
        <w:t>is 15% or more of the total book value of the assets of the company as at that date;</w:t>
      </w:r>
    </w:p>
    <w:p w14:paraId="1D69E03C" w14:textId="77777777" w:rsidR="00C7738E" w:rsidRPr="00DD1385" w:rsidRDefault="00C7738E" w:rsidP="003738A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3738A2" w:rsidRPr="00DD1385">
        <w:rPr>
          <w:rFonts w:ascii="Times New Roman" w:hAnsi="Times New Roman" w:cs="Times New Roman"/>
          <w:lang w:val="en-US"/>
        </w:rPr>
        <w:tab/>
      </w:r>
      <w:r w:rsidRPr="00DD1385">
        <w:rPr>
          <w:rFonts w:ascii="Times New Roman" w:hAnsi="Times New Roman" w:cs="Times New Roman"/>
          <w:lang w:val="en-US"/>
        </w:rPr>
        <w:t>all of the following conditions are satisfied:</w:t>
      </w:r>
    </w:p>
    <w:p w14:paraId="01CC116D" w14:textId="77777777"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3738A2" w:rsidRPr="00DD1385">
        <w:rPr>
          <w:rFonts w:ascii="Times New Roman" w:hAnsi="Times New Roman" w:cs="Times New Roman"/>
          <w:lang w:val="en-US"/>
        </w:rPr>
        <w:tab/>
      </w:r>
      <w:r w:rsidRPr="00DD1385">
        <w:rPr>
          <w:rFonts w:ascii="Times New Roman" w:hAnsi="Times New Roman" w:cs="Times New Roman"/>
          <w:lang w:val="en-US"/>
        </w:rPr>
        <w:t>one or more persons propose to acquire any or all of the interests, rights or benefits of an Australian-registered insurance company under one or more contracts of life insurance where the company is the insurer;</w:t>
      </w:r>
    </w:p>
    <w:p w14:paraId="0CC53BD9" w14:textId="77777777" w:rsidR="003738A2" w:rsidRPr="00DD1385" w:rsidRDefault="003738A2">
      <w:pPr>
        <w:rPr>
          <w:rFonts w:ascii="Times New Roman" w:hAnsi="Times New Roman" w:cs="Times New Roman"/>
          <w:lang w:val="en-US"/>
        </w:rPr>
      </w:pPr>
      <w:r w:rsidRPr="00DD1385">
        <w:rPr>
          <w:rFonts w:ascii="Times New Roman" w:hAnsi="Times New Roman" w:cs="Times New Roman"/>
          <w:lang w:val="en-US"/>
        </w:rPr>
        <w:br w:type="page"/>
      </w:r>
    </w:p>
    <w:p w14:paraId="05959E9F" w14:textId="5CB5B8F0"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i/>
          <w:iCs/>
          <w:lang w:val="en-US"/>
        </w:rPr>
      </w:pPr>
      <w:r w:rsidRPr="00DD1385">
        <w:rPr>
          <w:rFonts w:ascii="Times New Roman" w:hAnsi="Times New Roman" w:cs="Times New Roman"/>
          <w:lang w:val="en-US"/>
        </w:rPr>
        <w:lastRenderedPageBreak/>
        <w:t>(ii)</w:t>
      </w:r>
      <w:r w:rsidR="003738A2" w:rsidRPr="00DD1385">
        <w:rPr>
          <w:rFonts w:ascii="Times New Roman" w:hAnsi="Times New Roman" w:cs="Times New Roman"/>
          <w:lang w:val="en-US"/>
        </w:rPr>
        <w:tab/>
      </w:r>
      <w:r w:rsidRPr="00DD1385">
        <w:rPr>
          <w:rFonts w:ascii="Times New Roman" w:hAnsi="Times New Roman" w:cs="Times New Roman"/>
          <w:lang w:val="en-US"/>
        </w:rPr>
        <w:t xml:space="preserve">the company is registered under the </w:t>
      </w:r>
      <w:r w:rsidRPr="00DD1385">
        <w:rPr>
          <w:rFonts w:ascii="Times New Roman" w:hAnsi="Times New Roman" w:cs="Times New Roman"/>
          <w:i/>
          <w:iCs/>
          <w:lang w:val="en-US"/>
        </w:rPr>
        <w:t>Life Insurance Act 1945</w:t>
      </w:r>
      <w:r w:rsidRPr="00DC17B3">
        <w:rPr>
          <w:rFonts w:ascii="Times New Roman" w:hAnsi="Times New Roman" w:cs="Times New Roman"/>
          <w:iCs/>
          <w:lang w:val="en-US"/>
        </w:rPr>
        <w:t>;</w:t>
      </w:r>
    </w:p>
    <w:p w14:paraId="57F2F95E" w14:textId="77777777" w:rsidR="00C7738E" w:rsidRPr="00DD1385" w:rsidRDefault="00C7738E" w:rsidP="003738A2">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(iii)</w:t>
      </w:r>
      <w:r w:rsidR="003738A2" w:rsidRPr="00DD1385">
        <w:rPr>
          <w:rFonts w:ascii="Times New Roman" w:hAnsi="Times New Roman" w:cs="Times New Roman"/>
          <w:lang w:val="en-US"/>
        </w:rPr>
        <w:tab/>
      </w:r>
      <w:r w:rsidRPr="00DD1385">
        <w:rPr>
          <w:rFonts w:ascii="Times New Roman" w:hAnsi="Times New Roman" w:cs="Times New Roman"/>
          <w:lang w:val="en-US"/>
        </w:rPr>
        <w:t>the sum of:</w:t>
      </w:r>
    </w:p>
    <w:p w14:paraId="1F555DE6" w14:textId="42F7E40A" w:rsidR="00C7738E" w:rsidRPr="00DD1385" w:rsidRDefault="00C7738E" w:rsidP="003738A2">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3738A2" w:rsidRPr="00DD1385">
        <w:rPr>
          <w:rFonts w:ascii="Times New Roman" w:hAnsi="Times New Roman" w:cs="Times New Roman"/>
          <w:lang w:val="en-US"/>
        </w:rPr>
        <w:tab/>
      </w:r>
      <w:r w:rsidRPr="00DD1385">
        <w:rPr>
          <w:rFonts w:ascii="Times New Roman" w:hAnsi="Times New Roman" w:cs="Times New Roman"/>
          <w:lang w:val="en-US"/>
        </w:rPr>
        <w:t>the total net liabilities in respect of those contracts; and</w:t>
      </w:r>
    </w:p>
    <w:p w14:paraId="29000FD5" w14:textId="32720741" w:rsidR="00C7738E" w:rsidRPr="00DD1385" w:rsidRDefault="00C7738E" w:rsidP="003738A2">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3738A2" w:rsidRPr="00DD1385">
        <w:rPr>
          <w:rFonts w:ascii="Times New Roman" w:hAnsi="Times New Roman" w:cs="Times New Roman"/>
          <w:lang w:val="en-US"/>
        </w:rPr>
        <w:tab/>
      </w:r>
      <w:r w:rsidRPr="00DD1385">
        <w:rPr>
          <w:rFonts w:ascii="Times New Roman" w:hAnsi="Times New Roman" w:cs="Times New Roman"/>
          <w:lang w:val="en-US"/>
        </w:rPr>
        <w:t>if the persons or their associates have acquired any or all of the interests, rights or benefits of the company under one or more contracts of life insurance where the company is the insurer, being acquisitions that occurred in the 12-month period before the date of the proposed acquisition referred to in subparagraph (i)—the total net liabilities in respect of those contracts;</w:t>
      </w:r>
    </w:p>
    <w:p w14:paraId="026C189A" w14:textId="77777777" w:rsidR="00C7738E" w:rsidRPr="00DD1385" w:rsidRDefault="00C7738E" w:rsidP="00674639">
      <w:pPr>
        <w:autoSpaceDE w:val="0"/>
        <w:autoSpaceDN w:val="0"/>
        <w:adjustRightInd w:val="0"/>
        <w:spacing w:before="120" w:after="0" w:line="240" w:lineRule="auto"/>
        <w:ind w:left="1440"/>
        <w:jc w:val="both"/>
        <w:rPr>
          <w:rFonts w:ascii="Times New Roman" w:hAnsi="Times New Roman" w:cs="Times New Roman"/>
          <w:lang w:val="en-US"/>
        </w:rPr>
      </w:pPr>
      <w:r w:rsidRPr="00DD1385">
        <w:rPr>
          <w:rFonts w:ascii="Times New Roman" w:hAnsi="Times New Roman" w:cs="Times New Roman"/>
          <w:lang w:val="en-US"/>
        </w:rPr>
        <w:t>is 15% or more of the total book net liabilities in respect of all of the company's contracts of life insurance as at that date;</w:t>
      </w:r>
    </w:p>
    <w:p w14:paraId="07F88498" w14:textId="77777777" w:rsidR="00C7738E" w:rsidRPr="00DD1385" w:rsidRDefault="00C7738E" w:rsidP="0067463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674639" w:rsidRPr="00DD1385">
        <w:rPr>
          <w:rFonts w:ascii="Times New Roman" w:hAnsi="Times New Roman" w:cs="Times New Roman"/>
          <w:lang w:val="en-US"/>
        </w:rPr>
        <w:tab/>
      </w:r>
      <w:r w:rsidRPr="00DD1385">
        <w:rPr>
          <w:rFonts w:ascii="Times New Roman" w:hAnsi="Times New Roman" w:cs="Times New Roman"/>
          <w:lang w:val="en-US"/>
        </w:rPr>
        <w:t>all of the following conditions are satisfied:</w:t>
      </w:r>
    </w:p>
    <w:p w14:paraId="64037AFC" w14:textId="77777777" w:rsidR="00C7738E" w:rsidRPr="00DD1385" w:rsidRDefault="00C7738E" w:rsidP="00674639">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674639" w:rsidRPr="00DD1385">
        <w:rPr>
          <w:rFonts w:ascii="Times New Roman" w:hAnsi="Times New Roman" w:cs="Times New Roman"/>
          <w:lang w:val="en-US"/>
        </w:rPr>
        <w:tab/>
      </w:r>
      <w:r w:rsidRPr="00DD1385">
        <w:rPr>
          <w:rFonts w:ascii="Times New Roman" w:hAnsi="Times New Roman" w:cs="Times New Roman"/>
          <w:lang w:val="en-US"/>
        </w:rPr>
        <w:t>one or more persons propose to acquire any or all of the interests, rights or benefits of an Australian-registered insurance company under one or more contracts of insurance where the company is the insurer;</w:t>
      </w:r>
    </w:p>
    <w:p w14:paraId="7491F61E" w14:textId="77777777" w:rsidR="00C7738E" w:rsidRPr="00DD1385" w:rsidRDefault="00C7738E" w:rsidP="00674639">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674639" w:rsidRPr="00DD1385">
        <w:rPr>
          <w:rFonts w:ascii="Times New Roman" w:hAnsi="Times New Roman" w:cs="Times New Roman"/>
          <w:lang w:val="en-US"/>
        </w:rPr>
        <w:tab/>
      </w:r>
      <w:r w:rsidRPr="00DD1385">
        <w:rPr>
          <w:rFonts w:ascii="Times New Roman" w:hAnsi="Times New Roman" w:cs="Times New Roman"/>
          <w:lang w:val="en-US"/>
        </w:rPr>
        <w:t xml:space="preserve">the company is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w:t>
      </w:r>
    </w:p>
    <w:p w14:paraId="1E9BD2FD" w14:textId="77777777" w:rsidR="00C7738E" w:rsidRPr="00DD1385" w:rsidRDefault="00C7738E" w:rsidP="00674639">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(iii)</w:t>
      </w:r>
      <w:r w:rsidR="00674639" w:rsidRPr="00DD1385">
        <w:rPr>
          <w:rFonts w:ascii="Times New Roman" w:hAnsi="Times New Roman" w:cs="Times New Roman"/>
          <w:lang w:val="en-US"/>
        </w:rPr>
        <w:tab/>
      </w:r>
      <w:r w:rsidRPr="00DD1385">
        <w:rPr>
          <w:rFonts w:ascii="Times New Roman" w:hAnsi="Times New Roman" w:cs="Times New Roman"/>
          <w:lang w:val="en-US"/>
        </w:rPr>
        <w:t>the sum of:</w:t>
      </w:r>
    </w:p>
    <w:p w14:paraId="5AF9F193" w14:textId="697039C7" w:rsidR="00C7738E" w:rsidRPr="00DD1385" w:rsidRDefault="00C7738E" w:rsidP="00674639">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674639" w:rsidRPr="00DD1385">
        <w:rPr>
          <w:rFonts w:ascii="Times New Roman" w:hAnsi="Times New Roman" w:cs="Times New Roman"/>
          <w:lang w:val="en-US"/>
        </w:rPr>
        <w:tab/>
      </w:r>
      <w:r w:rsidRPr="00DD1385">
        <w:rPr>
          <w:rFonts w:ascii="Times New Roman" w:hAnsi="Times New Roman" w:cs="Times New Roman"/>
          <w:lang w:val="en-US"/>
        </w:rPr>
        <w:t>any reduction in the company's unearned premiums provision resulting from the acquisition; and</w:t>
      </w:r>
    </w:p>
    <w:p w14:paraId="41B5810C" w14:textId="5A91B27E" w:rsidR="00C7738E" w:rsidRPr="00DD1385" w:rsidRDefault="00C7738E" w:rsidP="00674639">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674639" w:rsidRPr="00DD1385">
        <w:rPr>
          <w:rFonts w:ascii="Times New Roman" w:hAnsi="Times New Roman" w:cs="Times New Roman"/>
          <w:lang w:val="en-US"/>
        </w:rPr>
        <w:tab/>
      </w:r>
      <w:r w:rsidRPr="00DD1385">
        <w:rPr>
          <w:rFonts w:ascii="Times New Roman" w:hAnsi="Times New Roman" w:cs="Times New Roman"/>
          <w:lang w:val="en-US"/>
        </w:rPr>
        <w:t>if the persons or their associates have acquired any or all of the interests, rights or benefits of the company under one or more contracts of insurance where the company is the insurer, being acquisitions that occurred in the 12-month period before the date of the proposed acquisition referred to in subparagraph (i)—the total of any reductions in the company's unearned premiums provision resulting from those acquisitions;</w:t>
      </w:r>
    </w:p>
    <w:p w14:paraId="6B2491BB" w14:textId="77777777" w:rsidR="00C7738E" w:rsidRPr="00DD1385" w:rsidRDefault="00C7738E" w:rsidP="00674639">
      <w:pPr>
        <w:autoSpaceDE w:val="0"/>
        <w:autoSpaceDN w:val="0"/>
        <w:adjustRightInd w:val="0"/>
        <w:spacing w:before="120" w:after="0" w:line="240" w:lineRule="auto"/>
        <w:ind w:left="720" w:firstLine="720"/>
        <w:jc w:val="both"/>
        <w:rPr>
          <w:rFonts w:ascii="Times New Roman" w:hAnsi="Times New Roman" w:cs="Times New Roman"/>
          <w:lang w:val="en-US"/>
        </w:rPr>
      </w:pPr>
      <w:r w:rsidRPr="00DD1385">
        <w:rPr>
          <w:rFonts w:ascii="Times New Roman" w:hAnsi="Times New Roman" w:cs="Times New Roman"/>
          <w:lang w:val="en-US"/>
        </w:rPr>
        <w:t>is 15% or more of the company's book unearned premiums provision as at that date;</w:t>
      </w:r>
    </w:p>
    <w:p w14:paraId="74F7B41B" w14:textId="77777777" w:rsidR="00C7738E" w:rsidRPr="00DD1385" w:rsidRDefault="00C7738E" w:rsidP="0067463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674639" w:rsidRPr="00DD1385">
        <w:rPr>
          <w:rFonts w:ascii="Times New Roman" w:hAnsi="Times New Roman" w:cs="Times New Roman"/>
          <w:lang w:val="en-US"/>
        </w:rPr>
        <w:tab/>
      </w:r>
      <w:r w:rsidRPr="00DD1385">
        <w:rPr>
          <w:rFonts w:ascii="Times New Roman" w:hAnsi="Times New Roman" w:cs="Times New Roman"/>
          <w:lang w:val="en-US"/>
        </w:rPr>
        <w:t>all of the following conditions are satisfied:</w:t>
      </w:r>
    </w:p>
    <w:p w14:paraId="5DC575B4" w14:textId="77777777" w:rsidR="00C7738E" w:rsidRPr="00DD1385" w:rsidRDefault="00C7738E" w:rsidP="00674639">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674639" w:rsidRPr="00DD1385">
        <w:rPr>
          <w:rFonts w:ascii="Times New Roman" w:hAnsi="Times New Roman" w:cs="Times New Roman"/>
          <w:lang w:val="en-US"/>
        </w:rPr>
        <w:tab/>
      </w:r>
      <w:r w:rsidRPr="00DD1385">
        <w:rPr>
          <w:rFonts w:ascii="Times New Roman" w:hAnsi="Times New Roman" w:cs="Times New Roman"/>
          <w:lang w:val="en-US"/>
        </w:rPr>
        <w:t>one or more persons propose to acquire any or all of the interests, rights or benefits of an Australian-registered insurance company under one or more contracts of insurance where the company is the insurer;</w:t>
      </w:r>
    </w:p>
    <w:p w14:paraId="7B416B01" w14:textId="77777777" w:rsidR="00C7738E" w:rsidRPr="00DD1385" w:rsidRDefault="00C7738E" w:rsidP="00674639">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674639" w:rsidRPr="00DD1385">
        <w:rPr>
          <w:rFonts w:ascii="Times New Roman" w:hAnsi="Times New Roman" w:cs="Times New Roman"/>
          <w:lang w:val="en-US"/>
        </w:rPr>
        <w:tab/>
      </w:r>
      <w:r w:rsidRPr="00DD1385">
        <w:rPr>
          <w:rFonts w:ascii="Times New Roman" w:hAnsi="Times New Roman" w:cs="Times New Roman"/>
          <w:lang w:val="en-US"/>
        </w:rPr>
        <w:t xml:space="preserve">the company is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w:t>
      </w:r>
    </w:p>
    <w:p w14:paraId="17B305CB" w14:textId="77777777" w:rsidR="000F3090" w:rsidRPr="00DD1385" w:rsidRDefault="000F3090">
      <w:pPr>
        <w:rPr>
          <w:rFonts w:ascii="Times New Roman" w:hAnsi="Times New Roman" w:cs="Times New Roman"/>
          <w:lang w:val="en-US"/>
        </w:rPr>
      </w:pPr>
      <w:r w:rsidRPr="00DD1385">
        <w:rPr>
          <w:rFonts w:ascii="Times New Roman" w:hAnsi="Times New Roman" w:cs="Times New Roman"/>
          <w:lang w:val="en-US"/>
        </w:rPr>
        <w:br w:type="page"/>
      </w:r>
    </w:p>
    <w:p w14:paraId="49F1FD1C" w14:textId="77777777" w:rsidR="00C7738E" w:rsidRPr="00DD1385" w:rsidRDefault="00C7738E" w:rsidP="00674639">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lastRenderedPageBreak/>
        <w:t>(iii)</w:t>
      </w:r>
      <w:r w:rsidR="00674639" w:rsidRPr="00DD1385">
        <w:rPr>
          <w:rFonts w:ascii="Times New Roman" w:hAnsi="Times New Roman" w:cs="Times New Roman"/>
          <w:lang w:val="en-US"/>
        </w:rPr>
        <w:tab/>
      </w:r>
      <w:r w:rsidRPr="00DD1385">
        <w:rPr>
          <w:rFonts w:ascii="Times New Roman" w:hAnsi="Times New Roman" w:cs="Times New Roman"/>
          <w:lang w:val="en-US"/>
        </w:rPr>
        <w:t>the sum of:</w:t>
      </w:r>
    </w:p>
    <w:p w14:paraId="6387F622" w14:textId="65E32B76" w:rsidR="00C7738E" w:rsidRPr="00DD1385" w:rsidRDefault="00C7738E" w:rsidP="00674639">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674639" w:rsidRPr="00DD1385">
        <w:rPr>
          <w:rFonts w:ascii="Times New Roman" w:hAnsi="Times New Roman" w:cs="Times New Roman"/>
          <w:lang w:val="en-US"/>
        </w:rPr>
        <w:tab/>
      </w:r>
      <w:r w:rsidRPr="00DD1385">
        <w:rPr>
          <w:rFonts w:ascii="Times New Roman" w:hAnsi="Times New Roman" w:cs="Times New Roman"/>
          <w:lang w:val="en-US"/>
        </w:rPr>
        <w:t>any reduction in the company's outstanding claims provision resulting from the acquisition; and</w:t>
      </w:r>
    </w:p>
    <w:p w14:paraId="71FA63D2" w14:textId="0ABEE87C" w:rsidR="00C7738E" w:rsidRPr="00DD1385" w:rsidRDefault="00C7738E" w:rsidP="00674639">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674639" w:rsidRPr="00DD1385">
        <w:rPr>
          <w:rFonts w:ascii="Times New Roman" w:hAnsi="Times New Roman" w:cs="Times New Roman"/>
          <w:lang w:val="en-US"/>
        </w:rPr>
        <w:tab/>
      </w:r>
      <w:r w:rsidRPr="00DD1385">
        <w:rPr>
          <w:rFonts w:ascii="Times New Roman" w:hAnsi="Times New Roman" w:cs="Times New Roman"/>
          <w:lang w:val="en-US"/>
        </w:rPr>
        <w:t>if the persons or their associates have acquired any or all of the interests, rights or benefits of the company under one or more contracts of insurance where the company is the insurer, being acquisitions that occurred in the 12-month period before the date of the proposed acquisition referred to in subparagraph (i)—the total of any reductions in the company's outstanding claims provision resulting from those acquisitions;</w:t>
      </w:r>
    </w:p>
    <w:p w14:paraId="2DD45797" w14:textId="77777777" w:rsidR="00C7738E" w:rsidRPr="00DD1385" w:rsidRDefault="00C7738E" w:rsidP="00674639">
      <w:pPr>
        <w:autoSpaceDE w:val="0"/>
        <w:autoSpaceDN w:val="0"/>
        <w:adjustRightInd w:val="0"/>
        <w:spacing w:before="120" w:after="0" w:line="240" w:lineRule="auto"/>
        <w:ind w:left="720" w:firstLine="720"/>
        <w:jc w:val="both"/>
        <w:rPr>
          <w:rFonts w:ascii="Times New Roman" w:hAnsi="Times New Roman" w:cs="Times New Roman"/>
          <w:lang w:val="en-US"/>
        </w:rPr>
      </w:pPr>
      <w:r w:rsidRPr="00DD1385">
        <w:rPr>
          <w:rFonts w:ascii="Times New Roman" w:hAnsi="Times New Roman" w:cs="Times New Roman"/>
          <w:lang w:val="en-US"/>
        </w:rPr>
        <w:t>is 15% or more of the company's book outstanding claims provision as at that date;</w:t>
      </w:r>
    </w:p>
    <w:p w14:paraId="46310FB3" w14:textId="77777777" w:rsidR="00C7738E" w:rsidRPr="00DD1385" w:rsidRDefault="00C7738E" w:rsidP="00DD3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proposal is a trigger proposal for the purposes of this Part.</w:t>
      </w:r>
    </w:p>
    <w:p w14:paraId="633429AE" w14:textId="77777777" w:rsidR="00C7738E" w:rsidRPr="00DD1385" w:rsidRDefault="00C7738E" w:rsidP="00DD3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trigger proposal carried out</w:t>
      </w:r>
    </w:p>
    <w:p w14:paraId="632FE86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37. </w:t>
      </w:r>
      <w:r w:rsidRPr="00DD1385">
        <w:rPr>
          <w:rFonts w:ascii="Times New Roman" w:hAnsi="Times New Roman" w:cs="Times New Roman"/>
          <w:lang w:val="en-US"/>
        </w:rPr>
        <w:t>For the purposes of this Part, if one or more persons:</w:t>
      </w:r>
    </w:p>
    <w:p w14:paraId="3FF2A7DB"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D39AC" w:rsidRPr="00DD1385">
        <w:rPr>
          <w:rFonts w:ascii="Times New Roman" w:hAnsi="Times New Roman" w:cs="Times New Roman"/>
          <w:lang w:val="en-US"/>
        </w:rPr>
        <w:tab/>
      </w:r>
      <w:r w:rsidRPr="00DD1385">
        <w:rPr>
          <w:rFonts w:ascii="Times New Roman" w:hAnsi="Times New Roman" w:cs="Times New Roman"/>
          <w:lang w:val="en-US"/>
        </w:rPr>
        <w:t>acquire assets as mentioned in paragraph 36 (a); or</w:t>
      </w:r>
    </w:p>
    <w:p w14:paraId="5B1E557F"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D39AC" w:rsidRPr="00DD1385">
        <w:rPr>
          <w:rFonts w:ascii="Times New Roman" w:hAnsi="Times New Roman" w:cs="Times New Roman"/>
          <w:lang w:val="en-US"/>
        </w:rPr>
        <w:tab/>
      </w:r>
      <w:r w:rsidRPr="00DD1385">
        <w:rPr>
          <w:rFonts w:ascii="Times New Roman" w:hAnsi="Times New Roman" w:cs="Times New Roman"/>
          <w:lang w:val="en-US"/>
        </w:rPr>
        <w:t>enter into an arrangement as mentioned in paragraph 36 (b); or</w:t>
      </w:r>
    </w:p>
    <w:p w14:paraId="35C2DA48"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DD39AC" w:rsidRPr="00DD1385">
        <w:rPr>
          <w:rFonts w:ascii="Times New Roman" w:hAnsi="Times New Roman" w:cs="Times New Roman"/>
          <w:lang w:val="en-US"/>
        </w:rPr>
        <w:tab/>
      </w:r>
      <w:r w:rsidRPr="00DD1385">
        <w:rPr>
          <w:rFonts w:ascii="Times New Roman" w:hAnsi="Times New Roman" w:cs="Times New Roman"/>
          <w:lang w:val="en-US"/>
        </w:rPr>
        <w:t>acquire interests, rights or benefits as mentioned in paragraph 36 (c), (d) or (e);</w:t>
      </w:r>
    </w:p>
    <w:p w14:paraId="0F3CBA46" w14:textId="77777777" w:rsidR="00C7738E" w:rsidRPr="00DD1385" w:rsidRDefault="00C7738E" w:rsidP="00DD3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is, or each of the persons are, taken to have carried out a trigger proposal.</w:t>
      </w:r>
    </w:p>
    <w:p w14:paraId="27C2D929" w14:textId="77777777" w:rsidR="00C7738E" w:rsidRPr="00DD1385" w:rsidRDefault="00C7738E" w:rsidP="00DD39AC">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2</w:t>
      </w:r>
      <w:r w:rsidRPr="00DD1385">
        <w:rPr>
          <w:rFonts w:ascii="Times New Roman" w:hAnsi="Times New Roman" w:cs="Times New Roman"/>
          <w:b/>
          <w:bCs/>
          <w:lang w:val="en-US"/>
        </w:rPr>
        <w:t>—</w:t>
      </w:r>
      <w:r w:rsidRPr="00DD1385">
        <w:rPr>
          <w:rFonts w:ascii="Times New Roman" w:hAnsi="Times New Roman" w:cs="Times New Roman"/>
          <w:b/>
          <w:bCs/>
          <w:i/>
          <w:iCs/>
          <w:lang w:val="en-US"/>
        </w:rPr>
        <w:t>Notification and time limits</w:t>
      </w:r>
    </w:p>
    <w:p w14:paraId="7911C98A" w14:textId="77777777" w:rsidR="00C7738E" w:rsidRPr="00DD1385" w:rsidRDefault="00C7738E" w:rsidP="00DD3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Compulsory notification of trigger proposal</w:t>
      </w:r>
    </w:p>
    <w:p w14:paraId="3A6DB68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38. </w:t>
      </w:r>
      <w:r w:rsidRPr="00DD1385">
        <w:rPr>
          <w:rFonts w:ascii="Times New Roman" w:hAnsi="Times New Roman" w:cs="Times New Roman"/>
          <w:lang w:val="en-US"/>
        </w:rPr>
        <w:t>If:</w:t>
      </w:r>
    </w:p>
    <w:p w14:paraId="1E015681"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D39AC" w:rsidRPr="00DD1385">
        <w:rPr>
          <w:rFonts w:ascii="Times New Roman" w:hAnsi="Times New Roman" w:cs="Times New Roman"/>
          <w:lang w:val="en-US"/>
        </w:rPr>
        <w:tab/>
      </w:r>
      <w:r w:rsidRPr="00DD1385">
        <w:rPr>
          <w:rFonts w:ascii="Times New Roman" w:hAnsi="Times New Roman" w:cs="Times New Roman"/>
          <w:lang w:val="en-US"/>
        </w:rPr>
        <w:t>a person carries out a trigger proposal; and</w:t>
      </w:r>
    </w:p>
    <w:p w14:paraId="34606270"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D39AC" w:rsidRPr="00DD1385">
        <w:rPr>
          <w:rFonts w:ascii="Times New Roman" w:hAnsi="Times New Roman" w:cs="Times New Roman"/>
          <w:lang w:val="en-US"/>
        </w:rPr>
        <w:tab/>
      </w:r>
      <w:r w:rsidRPr="00DD1385">
        <w:rPr>
          <w:rFonts w:ascii="Times New Roman" w:hAnsi="Times New Roman" w:cs="Times New Roman"/>
          <w:lang w:val="en-US"/>
        </w:rPr>
        <w:t>the person did not, before the acquisition or before entering into the arrangement, as the case may be, give to the Minister a notice in the prescribed form stating the person's intention to acquire the assets, interests, rights or benefits or to enter into the arrangement, as the case requires; and</w:t>
      </w:r>
    </w:p>
    <w:p w14:paraId="70AD38C7"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DD39AC" w:rsidRPr="00DD1385">
        <w:rPr>
          <w:rFonts w:ascii="Times New Roman" w:hAnsi="Times New Roman" w:cs="Times New Roman"/>
          <w:lang w:val="en-US"/>
        </w:rPr>
        <w:tab/>
      </w:r>
      <w:r w:rsidRPr="00DD1385">
        <w:rPr>
          <w:rFonts w:ascii="Times New Roman" w:hAnsi="Times New Roman" w:cs="Times New Roman"/>
          <w:lang w:val="en-US"/>
        </w:rPr>
        <w:t>either:</w:t>
      </w:r>
    </w:p>
    <w:p w14:paraId="40681F2E" w14:textId="77777777" w:rsidR="00C7738E" w:rsidRPr="00DD1385" w:rsidRDefault="00C7738E" w:rsidP="00DD39A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D39AC" w:rsidRPr="00DD1385">
        <w:rPr>
          <w:rFonts w:ascii="Times New Roman" w:hAnsi="Times New Roman" w:cs="Times New Roman"/>
          <w:lang w:val="en-US"/>
        </w:rPr>
        <w:tab/>
      </w:r>
      <w:r w:rsidRPr="00DD1385">
        <w:rPr>
          <w:rFonts w:ascii="Times New Roman" w:hAnsi="Times New Roman" w:cs="Times New Roman"/>
          <w:lang w:val="en-US"/>
        </w:rPr>
        <w:t>the person knew that the proposal concerned was a trigger proposal; or</w:t>
      </w:r>
    </w:p>
    <w:p w14:paraId="75810F55" w14:textId="77777777" w:rsidR="00C7738E" w:rsidRPr="00DD1385" w:rsidRDefault="00C7738E" w:rsidP="00DD39A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D39AC" w:rsidRPr="00DD1385">
        <w:rPr>
          <w:rFonts w:ascii="Times New Roman" w:hAnsi="Times New Roman" w:cs="Times New Roman"/>
          <w:lang w:val="en-US"/>
        </w:rPr>
        <w:tab/>
      </w:r>
      <w:r w:rsidRPr="00DD1385">
        <w:rPr>
          <w:rFonts w:ascii="Times New Roman" w:hAnsi="Times New Roman" w:cs="Times New Roman"/>
          <w:lang w:val="en-US"/>
        </w:rPr>
        <w:t>the person had reasonable grounds to suspect that the proposal concerned was a trigger proposal but did not make all reasonable efforts to ascertain whether it was a trigger proposal;</w:t>
      </w:r>
    </w:p>
    <w:p w14:paraId="73363819" w14:textId="77777777" w:rsidR="00C7738E" w:rsidRPr="00DD1385" w:rsidRDefault="00C7738E" w:rsidP="00DD3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 xml:space="preserve">the person is guilty of an offence punishable on conviction by imprisonment for a period not exceeding 2 years or a fine not exceeding </w:t>
      </w:r>
      <w:r w:rsidRPr="00DD1385">
        <w:rPr>
          <w:rFonts w:ascii="Times New Roman" w:hAnsi="Times New Roman" w:cs="Times New Roman"/>
          <w:caps/>
          <w:lang w:val="en-US"/>
        </w:rPr>
        <w:t xml:space="preserve">$50,000, </w:t>
      </w:r>
      <w:r w:rsidRPr="00DD1385">
        <w:rPr>
          <w:rFonts w:ascii="Times New Roman" w:hAnsi="Times New Roman" w:cs="Times New Roman"/>
          <w:lang w:val="en-US"/>
        </w:rPr>
        <w:t>or both.</w:t>
      </w:r>
    </w:p>
    <w:p w14:paraId="0212F99E" w14:textId="77777777" w:rsidR="00DD39AC" w:rsidRPr="00DD1385" w:rsidRDefault="00DD39AC">
      <w:pPr>
        <w:rPr>
          <w:rFonts w:ascii="Times New Roman" w:hAnsi="Times New Roman" w:cs="Times New Roman"/>
          <w:b/>
          <w:bCs/>
          <w:lang w:val="en-US"/>
        </w:rPr>
      </w:pPr>
      <w:r w:rsidRPr="00DD1385">
        <w:rPr>
          <w:rFonts w:ascii="Times New Roman" w:hAnsi="Times New Roman" w:cs="Times New Roman"/>
          <w:b/>
          <w:bCs/>
          <w:lang w:val="en-US"/>
        </w:rPr>
        <w:br w:type="page"/>
      </w:r>
    </w:p>
    <w:p w14:paraId="2CFED07B" w14:textId="77777777" w:rsidR="00C7738E" w:rsidRPr="00DD1385" w:rsidRDefault="00C7738E" w:rsidP="00DD3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30-day time limit for Minister to make a decision</w:t>
      </w:r>
    </w:p>
    <w:p w14:paraId="4690CD5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39. </w:t>
      </w:r>
      <w:r w:rsidRPr="00DD1385">
        <w:rPr>
          <w:rFonts w:ascii="Times New Roman" w:hAnsi="Times New Roman" w:cs="Times New Roman"/>
          <w:lang w:val="en-US"/>
        </w:rPr>
        <w:t>If:</w:t>
      </w:r>
    </w:p>
    <w:p w14:paraId="3C2328A0"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D39AC" w:rsidRPr="00DD1385">
        <w:rPr>
          <w:rFonts w:ascii="Times New Roman" w:hAnsi="Times New Roman" w:cs="Times New Roman"/>
          <w:lang w:val="en-US"/>
        </w:rPr>
        <w:tab/>
      </w:r>
      <w:r w:rsidRPr="00DD1385">
        <w:rPr>
          <w:rFonts w:ascii="Times New Roman" w:hAnsi="Times New Roman" w:cs="Times New Roman"/>
          <w:lang w:val="en-US"/>
        </w:rPr>
        <w:t>before the acquisition, or before entering into the arrangement, as the case may be, the person concerned gave to the Minister a notice in the prescribed form stating the person's intention to acquire the assets, interests, rights or benefits or to enter into the arrangement, as the case requires; and</w:t>
      </w:r>
    </w:p>
    <w:p w14:paraId="2BDA52AD"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D39AC" w:rsidRPr="00DD1385">
        <w:rPr>
          <w:rFonts w:ascii="Times New Roman" w:hAnsi="Times New Roman" w:cs="Times New Roman"/>
          <w:lang w:val="en-US"/>
        </w:rPr>
        <w:tab/>
      </w:r>
      <w:r w:rsidRPr="00DD1385">
        <w:rPr>
          <w:rFonts w:ascii="Times New Roman" w:hAnsi="Times New Roman" w:cs="Times New Roman"/>
          <w:lang w:val="en-US"/>
        </w:rPr>
        <w:t>30 days pass after the day on which the Minister receives the notice and by the end of that period:</w:t>
      </w:r>
    </w:p>
    <w:p w14:paraId="71A27470" w14:textId="77777777" w:rsidR="00C7738E" w:rsidRPr="00DD1385" w:rsidRDefault="00C7738E" w:rsidP="00DD39A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D39AC"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0059D25F" w14:textId="22ED67FA" w:rsidR="00C7738E" w:rsidRPr="00DD1385" w:rsidRDefault="00C7738E" w:rsidP="00DD39AC">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DD39AC"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before the end of 10 days after the day on which the decision is made; or</w:t>
      </w:r>
    </w:p>
    <w:p w14:paraId="10E8265C" w14:textId="3F70DE0E" w:rsidR="00C7738E" w:rsidRPr="00DD1385" w:rsidRDefault="00C7738E" w:rsidP="00DD39AC">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DD39AC" w:rsidRPr="00DD1385">
        <w:rPr>
          <w:rFonts w:ascii="Times New Roman" w:hAnsi="Times New Roman" w:cs="Times New Roman"/>
          <w:caps/>
          <w:lang w:val="en-US"/>
        </w:rPr>
        <w:tab/>
      </w:r>
      <w:r w:rsidRPr="00DD1385">
        <w:rPr>
          <w:rFonts w:ascii="Times New Roman" w:hAnsi="Times New Roman" w:cs="Times New Roman"/>
          <w:lang w:val="en-US"/>
        </w:rPr>
        <w:t xml:space="preserve">made a temporary restraining order or a permanent restraining order in relation to the acquisition or arrangement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35145278" w14:textId="77777777" w:rsidR="00C7738E" w:rsidRPr="00DD1385" w:rsidRDefault="00C7738E" w:rsidP="00DD39A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D39AC" w:rsidRPr="00DD1385">
        <w:rPr>
          <w:rFonts w:ascii="Times New Roman" w:hAnsi="Times New Roman" w:cs="Times New Roman"/>
          <w:lang w:val="en-US"/>
        </w:rPr>
        <w:tab/>
      </w:r>
      <w:r w:rsidRPr="00DD1385">
        <w:rPr>
          <w:rFonts w:ascii="Times New Roman" w:hAnsi="Times New Roman" w:cs="Times New Roman"/>
          <w:lang w:val="en-US"/>
        </w:rPr>
        <w:t>the person has not carried out the proposal;</w:t>
      </w:r>
    </w:p>
    <w:p w14:paraId="67AC8C88" w14:textId="77777777" w:rsidR="00C7738E" w:rsidRPr="00DD1385" w:rsidRDefault="00C7738E" w:rsidP="00DD39AC">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61981FA3"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DD39AC" w:rsidRPr="00DD1385">
        <w:rPr>
          <w:rFonts w:ascii="Times New Roman" w:hAnsi="Times New Roman" w:cs="Times New Roman"/>
          <w:lang w:val="en-US"/>
        </w:rPr>
        <w:tab/>
      </w:r>
      <w:r w:rsidRPr="00DD1385">
        <w:rPr>
          <w:rFonts w:ascii="Times New Roman" w:hAnsi="Times New Roman" w:cs="Times New Roman"/>
          <w:lang w:val="en-US"/>
        </w:rPr>
        <w:t>to make a temporary restraining order, a permanent restraining order or a divestment order in relation to the acquisition or arrangement, as the case requires; or</w:t>
      </w:r>
    </w:p>
    <w:p w14:paraId="24028F13"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DD39AC"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1137A419" w14:textId="77777777" w:rsidR="00C7738E" w:rsidRPr="00DD1385" w:rsidRDefault="00C7738E" w:rsidP="00DD39AC">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Trigger proposal must not be carried out before a go-ahead decision is given or time limit runs out</w:t>
      </w:r>
    </w:p>
    <w:p w14:paraId="1E9EFE8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40. </w:t>
      </w:r>
      <w:r w:rsidRPr="00DD1385">
        <w:rPr>
          <w:rFonts w:ascii="Times New Roman" w:hAnsi="Times New Roman" w:cs="Times New Roman"/>
          <w:lang w:val="en-US"/>
        </w:rPr>
        <w:t>If:</w:t>
      </w:r>
    </w:p>
    <w:p w14:paraId="5497DB75"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DD39AC" w:rsidRPr="00DD1385">
        <w:rPr>
          <w:rFonts w:ascii="Times New Roman" w:hAnsi="Times New Roman" w:cs="Times New Roman"/>
          <w:lang w:val="en-US"/>
        </w:rPr>
        <w:tab/>
      </w:r>
      <w:r w:rsidRPr="00DD1385">
        <w:rPr>
          <w:rFonts w:ascii="Times New Roman" w:hAnsi="Times New Roman" w:cs="Times New Roman"/>
          <w:lang w:val="en-US"/>
        </w:rPr>
        <w:t>a person carries out a trigger proposal; and</w:t>
      </w:r>
    </w:p>
    <w:p w14:paraId="60CB03D9"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DD39AC" w:rsidRPr="00DD1385">
        <w:rPr>
          <w:rFonts w:ascii="Times New Roman" w:hAnsi="Times New Roman" w:cs="Times New Roman"/>
          <w:lang w:val="en-US"/>
        </w:rPr>
        <w:tab/>
      </w:r>
      <w:r w:rsidRPr="00DD1385">
        <w:rPr>
          <w:rFonts w:ascii="Times New Roman" w:hAnsi="Times New Roman" w:cs="Times New Roman"/>
          <w:lang w:val="en-US"/>
        </w:rPr>
        <w:t>before the acquisition or before entering into the arrangement, the person gave to the Minister a notice in the prescribed form stating the person's intention to acquire the assets, interests, rights or benefits or to enter into the arrangement, as the case may be; and</w:t>
      </w:r>
    </w:p>
    <w:p w14:paraId="675F8EB2" w14:textId="77777777" w:rsidR="00C7738E" w:rsidRPr="00DD1385" w:rsidRDefault="00C7738E" w:rsidP="00DD39AC">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DD39AC" w:rsidRPr="00DD1385">
        <w:rPr>
          <w:rFonts w:ascii="Times New Roman" w:hAnsi="Times New Roman" w:cs="Times New Roman"/>
          <w:lang w:val="en-US"/>
        </w:rPr>
        <w:tab/>
      </w:r>
      <w:r w:rsidRPr="00DD1385">
        <w:rPr>
          <w:rFonts w:ascii="Times New Roman" w:hAnsi="Times New Roman" w:cs="Times New Roman"/>
          <w:lang w:val="en-US"/>
        </w:rPr>
        <w:t>the person acquired the assets, interests, rights or benefits, or entered into the arrangement, before:</w:t>
      </w:r>
    </w:p>
    <w:p w14:paraId="57F22DF6" w14:textId="77777777" w:rsidR="00C7738E" w:rsidRPr="00DD1385" w:rsidRDefault="00C7738E" w:rsidP="00DD39A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DD39AC" w:rsidRPr="00DD1385">
        <w:rPr>
          <w:rFonts w:ascii="Times New Roman" w:hAnsi="Times New Roman" w:cs="Times New Roman"/>
          <w:lang w:val="en-US"/>
        </w:rPr>
        <w:tab/>
      </w:r>
      <w:r w:rsidRPr="00DD1385">
        <w:rPr>
          <w:rFonts w:ascii="Times New Roman" w:hAnsi="Times New Roman" w:cs="Times New Roman"/>
          <w:lang w:val="en-US"/>
        </w:rPr>
        <w:t>the end of 40 days after the date on which the Minister received the notice; or</w:t>
      </w:r>
    </w:p>
    <w:p w14:paraId="00DA1468" w14:textId="77777777" w:rsidR="00C7738E" w:rsidRPr="00DD1385" w:rsidRDefault="00C7738E" w:rsidP="00DD39AC">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DD39AC" w:rsidRPr="00DD1385">
        <w:rPr>
          <w:rFonts w:ascii="Times New Roman" w:hAnsi="Times New Roman" w:cs="Times New Roman"/>
          <w:lang w:val="en-US"/>
        </w:rPr>
        <w:tab/>
      </w:r>
      <w:r w:rsidRPr="00DD1385">
        <w:rPr>
          <w:rFonts w:ascii="Times New Roman" w:hAnsi="Times New Roman" w:cs="Times New Roman"/>
          <w:lang w:val="en-US"/>
        </w:rPr>
        <w:t>the date on which written advice of a go-ahead decision is given in relation to the proposal specified in the notice;</w:t>
      </w:r>
    </w:p>
    <w:p w14:paraId="494D8BAF" w14:textId="77777777" w:rsidR="00C7738E" w:rsidRPr="00DD1385" w:rsidRDefault="00C7738E" w:rsidP="00DD39AC">
      <w:pPr>
        <w:autoSpaceDE w:val="0"/>
        <w:autoSpaceDN w:val="0"/>
        <w:adjustRightInd w:val="0"/>
        <w:spacing w:before="120" w:after="0" w:line="240" w:lineRule="auto"/>
        <w:ind w:firstLine="720"/>
        <w:jc w:val="both"/>
        <w:rPr>
          <w:rFonts w:ascii="Times New Roman" w:hAnsi="Times New Roman" w:cs="Times New Roman"/>
          <w:lang w:val="en-US"/>
        </w:rPr>
      </w:pPr>
      <w:r w:rsidRPr="00DD1385">
        <w:rPr>
          <w:rFonts w:ascii="Times New Roman" w:hAnsi="Times New Roman" w:cs="Times New Roman"/>
          <w:lang w:val="en-US"/>
        </w:rPr>
        <w:t>whichever first occurs;</w:t>
      </w:r>
    </w:p>
    <w:p w14:paraId="3EF4915E" w14:textId="77777777" w:rsidR="009B0000" w:rsidRPr="00DD1385" w:rsidRDefault="009B0000">
      <w:pPr>
        <w:rPr>
          <w:rFonts w:ascii="Times New Roman" w:hAnsi="Times New Roman" w:cs="Times New Roman"/>
          <w:lang w:val="en-US"/>
        </w:rPr>
      </w:pPr>
      <w:r w:rsidRPr="00DD1385">
        <w:rPr>
          <w:rFonts w:ascii="Times New Roman" w:hAnsi="Times New Roman" w:cs="Times New Roman"/>
          <w:lang w:val="en-US"/>
        </w:rPr>
        <w:br w:type="page"/>
      </w:r>
    </w:p>
    <w:p w14:paraId="47798B74" w14:textId="77777777" w:rsidR="00C7738E" w:rsidRPr="00DD1385" w:rsidRDefault="00C7738E" w:rsidP="009B00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lastRenderedPageBreak/>
        <w:t>the person is guilty of an offence punishable on conviction by imprisonment for a period not exceeding 2 years or a fine not exceeding $50,000, or both.</w:t>
      </w:r>
    </w:p>
    <w:p w14:paraId="1CE7C5D9" w14:textId="77777777" w:rsidR="00C7738E" w:rsidRPr="00DD1385" w:rsidRDefault="00C7738E" w:rsidP="009B0000">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3</w:t>
      </w:r>
      <w:r w:rsidRPr="00DD1385">
        <w:rPr>
          <w:rFonts w:ascii="Times New Roman" w:hAnsi="Times New Roman" w:cs="Times New Roman"/>
          <w:b/>
          <w:bCs/>
          <w:lang w:val="en-US"/>
        </w:rPr>
        <w:t>—</w:t>
      </w:r>
      <w:r w:rsidRPr="00DD1385">
        <w:rPr>
          <w:rFonts w:ascii="Times New Roman" w:hAnsi="Times New Roman" w:cs="Times New Roman"/>
          <w:b/>
          <w:bCs/>
          <w:i/>
          <w:iCs/>
          <w:lang w:val="en-US"/>
        </w:rPr>
        <w:t>Go-ahead decisions</w:t>
      </w:r>
    </w:p>
    <w:p w14:paraId="029DCE1B" w14:textId="77777777" w:rsidR="00C7738E" w:rsidRPr="00DD1385" w:rsidRDefault="00C7738E" w:rsidP="009B00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Unconditional or conditional go-ahead decision</w:t>
      </w:r>
    </w:p>
    <w:p w14:paraId="7AF8A517" w14:textId="384E1C59"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41. (1) </w:t>
      </w:r>
      <w:r w:rsidRPr="00DD1385">
        <w:rPr>
          <w:rFonts w:ascii="Times New Roman" w:hAnsi="Times New Roman" w:cs="Times New Roman"/>
          <w:lang w:val="en-US"/>
        </w:rPr>
        <w:t xml:space="preserve">The Minister may make a decision (in this Part called a </w:t>
      </w:r>
      <w:r w:rsidRPr="00DD1385">
        <w:rPr>
          <w:rFonts w:ascii="Times New Roman" w:hAnsi="Times New Roman" w:cs="Times New Roman"/>
          <w:b/>
          <w:bCs/>
          <w:lang w:val="en-US"/>
        </w:rPr>
        <w:t>"go-ahead decision"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that the Commonwealth Government has no objection to a trigger proposal, either:</w:t>
      </w:r>
    </w:p>
    <w:p w14:paraId="2FE267E8" w14:textId="77777777" w:rsidR="00C7738E" w:rsidRPr="00DD1385" w:rsidRDefault="00C7738E" w:rsidP="009B00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9B0000" w:rsidRPr="00DD1385">
        <w:rPr>
          <w:rFonts w:ascii="Times New Roman" w:hAnsi="Times New Roman" w:cs="Times New Roman"/>
          <w:lang w:val="en-US"/>
        </w:rPr>
        <w:tab/>
      </w:r>
      <w:r w:rsidRPr="00DD1385">
        <w:rPr>
          <w:rFonts w:ascii="Times New Roman" w:hAnsi="Times New Roman" w:cs="Times New Roman"/>
          <w:lang w:val="en-US"/>
        </w:rPr>
        <w:t>unconditionally; or</w:t>
      </w:r>
    </w:p>
    <w:p w14:paraId="1BB90620" w14:textId="77777777" w:rsidR="00C7738E" w:rsidRPr="00DD1385" w:rsidRDefault="00C7738E" w:rsidP="009B00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9B0000" w:rsidRPr="00DD1385">
        <w:rPr>
          <w:rFonts w:ascii="Times New Roman" w:hAnsi="Times New Roman" w:cs="Times New Roman"/>
          <w:lang w:val="en-US"/>
        </w:rPr>
        <w:tab/>
      </w:r>
      <w:r w:rsidRPr="00DD1385">
        <w:rPr>
          <w:rFonts w:ascii="Times New Roman" w:hAnsi="Times New Roman" w:cs="Times New Roman"/>
          <w:lang w:val="en-US"/>
        </w:rPr>
        <w:t>so long as the person concerned complies with such conditions as the Minister considers are necessary in order that the proposal, if carried out, will not be contrary to the public interest.</w:t>
      </w:r>
    </w:p>
    <w:p w14:paraId="242CC11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If the Minister makes a go-ahead decision, the person must be given written advice of the decision, and of the conditions (if any) applicable to the decision, before the end of 10 days after the day on which the decision is made.</w:t>
      </w:r>
    </w:p>
    <w:p w14:paraId="63F90D9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w:t>
      </w:r>
    </w:p>
    <w:p w14:paraId="648B1918" w14:textId="77777777" w:rsidR="00C7738E" w:rsidRPr="00DD1385" w:rsidRDefault="00C7738E" w:rsidP="009B00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9B0000" w:rsidRPr="00DD1385">
        <w:rPr>
          <w:rFonts w:ascii="Times New Roman" w:hAnsi="Times New Roman" w:cs="Times New Roman"/>
          <w:lang w:val="en-US"/>
        </w:rPr>
        <w:tab/>
      </w:r>
      <w:r w:rsidRPr="00DD1385">
        <w:rPr>
          <w:rFonts w:ascii="Times New Roman" w:hAnsi="Times New Roman" w:cs="Times New Roman"/>
          <w:lang w:val="en-US"/>
        </w:rPr>
        <w:t>the person is given written advice of the go-ahead decision within the period of 10 days; and</w:t>
      </w:r>
    </w:p>
    <w:p w14:paraId="474E933F" w14:textId="77777777" w:rsidR="00C7738E" w:rsidRPr="00DD1385" w:rsidRDefault="00C7738E" w:rsidP="009B00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9B0000" w:rsidRPr="00DD1385">
        <w:rPr>
          <w:rFonts w:ascii="Times New Roman" w:hAnsi="Times New Roman" w:cs="Times New Roman"/>
          <w:lang w:val="en-US"/>
        </w:rPr>
        <w:tab/>
      </w:r>
      <w:r w:rsidRPr="00DD1385">
        <w:rPr>
          <w:rFonts w:ascii="Times New Roman" w:hAnsi="Times New Roman" w:cs="Times New Roman"/>
          <w:lang w:val="en-US"/>
        </w:rPr>
        <w:t>the person carries out the proposal; and</w:t>
      </w:r>
    </w:p>
    <w:p w14:paraId="2C73B673" w14:textId="77777777" w:rsidR="00C7738E" w:rsidRPr="00DD1385" w:rsidRDefault="00C7738E" w:rsidP="009B00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9B0000" w:rsidRPr="00DD1385">
        <w:rPr>
          <w:rFonts w:ascii="Times New Roman" w:hAnsi="Times New Roman" w:cs="Times New Roman"/>
          <w:lang w:val="en-US"/>
        </w:rPr>
        <w:tab/>
      </w:r>
      <w:r w:rsidRPr="00DD1385">
        <w:rPr>
          <w:rFonts w:ascii="Times New Roman" w:hAnsi="Times New Roman" w:cs="Times New Roman"/>
          <w:lang w:val="en-US"/>
        </w:rPr>
        <w:t>the decision is subject to conditions; and</w:t>
      </w:r>
    </w:p>
    <w:p w14:paraId="6E2B1618" w14:textId="77777777" w:rsidR="00C7738E" w:rsidRPr="00DD1385" w:rsidRDefault="00C7738E" w:rsidP="009B00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9B0000" w:rsidRPr="00DD1385">
        <w:rPr>
          <w:rFonts w:ascii="Times New Roman" w:hAnsi="Times New Roman" w:cs="Times New Roman"/>
          <w:lang w:val="en-US"/>
        </w:rPr>
        <w:tab/>
      </w:r>
      <w:r w:rsidRPr="00DD1385">
        <w:rPr>
          <w:rFonts w:ascii="Times New Roman" w:hAnsi="Times New Roman" w:cs="Times New Roman"/>
          <w:lang w:val="en-US"/>
        </w:rPr>
        <w:t>the person does not comply with the conditions;</w:t>
      </w:r>
    </w:p>
    <w:p w14:paraId="05FB7907" w14:textId="77777777" w:rsidR="00C7738E" w:rsidRPr="00DD1385" w:rsidRDefault="00C7738E" w:rsidP="009B00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is guilty of an offence punishable on conviction by imprisonment for a period not exceeding 2 years or a fine not exceeding $50,000, or both.</w:t>
      </w:r>
    </w:p>
    <w:p w14:paraId="1B5EC10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 the Minister makes a go-ahead decision in relation to a trigger proposal, the Minister is not empowered to make a temporary restraining order or a permanent restraining order in relation to the trigger proposal.</w:t>
      </w:r>
    </w:p>
    <w:p w14:paraId="1D1F3DCC" w14:textId="77777777" w:rsidR="00C7738E" w:rsidRPr="00DD1385" w:rsidRDefault="00C7738E" w:rsidP="009B0000">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4</w:t>
      </w:r>
      <w:r w:rsidRPr="00DD1385">
        <w:rPr>
          <w:rFonts w:ascii="Times New Roman" w:hAnsi="Times New Roman" w:cs="Times New Roman"/>
          <w:b/>
          <w:bCs/>
          <w:lang w:val="en-US"/>
        </w:rPr>
        <w:t>—</w:t>
      </w:r>
      <w:r w:rsidRPr="00DD1385">
        <w:rPr>
          <w:rFonts w:ascii="Times New Roman" w:hAnsi="Times New Roman" w:cs="Times New Roman"/>
          <w:b/>
          <w:bCs/>
          <w:i/>
          <w:iCs/>
          <w:lang w:val="en-US"/>
        </w:rPr>
        <w:t>Temporary restraining orders, permanent restraining orders</w:t>
      </w:r>
      <w:r w:rsidR="009B0000" w:rsidRPr="00DD1385">
        <w:rPr>
          <w:rFonts w:ascii="Times New Roman" w:hAnsi="Times New Roman" w:cs="Times New Roman"/>
          <w:b/>
          <w:bCs/>
          <w:i/>
          <w:iCs/>
          <w:lang w:val="en-US"/>
        </w:rPr>
        <w:br/>
      </w:r>
      <w:r w:rsidRPr="00DD1385">
        <w:rPr>
          <w:rFonts w:ascii="Times New Roman" w:hAnsi="Times New Roman" w:cs="Times New Roman"/>
          <w:b/>
          <w:bCs/>
          <w:i/>
          <w:iCs/>
          <w:lang w:val="en-US"/>
        </w:rPr>
        <w:t>and divestment orders</w:t>
      </w:r>
    </w:p>
    <w:p w14:paraId="52928D4E" w14:textId="77777777" w:rsidR="00C7738E" w:rsidRPr="00DD1385" w:rsidRDefault="00C7738E" w:rsidP="00B86795">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Temporary restraining order</w:t>
      </w:r>
    </w:p>
    <w:p w14:paraId="5B43CD2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42. (1) </w:t>
      </w:r>
      <w:r w:rsidRPr="00DD1385">
        <w:rPr>
          <w:rFonts w:ascii="Times New Roman" w:hAnsi="Times New Roman" w:cs="Times New Roman"/>
          <w:lang w:val="en-US"/>
        </w:rPr>
        <w:t>The Minister may make an order (in this Part called a "temporary restraining order") prohibiting the proposed acquisition or prohibiting the entering into of the proposed arrangement, as the case may be, to which the trigger proposal relates.</w:t>
      </w:r>
    </w:p>
    <w:p w14:paraId="5321B5D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Minister's powers under subsection (1) are to be exercised for the purpose of enabling due consideration to be given to the question whether a go-ahead decision or permanent restraining order should be made.</w:t>
      </w:r>
    </w:p>
    <w:p w14:paraId="4F4907AA" w14:textId="77777777" w:rsidR="00473F68" w:rsidRPr="00DD1385" w:rsidRDefault="00473F68">
      <w:pPr>
        <w:rPr>
          <w:rFonts w:ascii="Times New Roman" w:hAnsi="Times New Roman" w:cs="Times New Roman"/>
          <w:b/>
          <w:bCs/>
          <w:lang w:val="en-US"/>
        </w:rPr>
      </w:pPr>
      <w:r w:rsidRPr="00DD1385">
        <w:rPr>
          <w:rFonts w:ascii="Times New Roman" w:hAnsi="Times New Roman" w:cs="Times New Roman"/>
          <w:b/>
          <w:bCs/>
          <w:lang w:val="en-US"/>
        </w:rPr>
        <w:br w:type="page"/>
      </w:r>
    </w:p>
    <w:p w14:paraId="3FB7DE7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(3) </w:t>
      </w:r>
      <w:r w:rsidRPr="00DD1385">
        <w:rPr>
          <w:rFonts w:ascii="Times New Roman" w:hAnsi="Times New Roman" w:cs="Times New Roman"/>
          <w:lang w:val="en-US"/>
        </w:rPr>
        <w:t>A temporary restraining order has effect for such period, not exceeding 60 days after the order comes into operation, as is specified in the order.</w:t>
      </w:r>
    </w:p>
    <w:p w14:paraId="0BDDA58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w:t>
      </w:r>
    </w:p>
    <w:p w14:paraId="51237438" w14:textId="77777777" w:rsidR="00C7738E" w:rsidRPr="00DD1385" w:rsidRDefault="00C7738E" w:rsidP="00473F6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473F68" w:rsidRPr="00DD1385">
        <w:rPr>
          <w:rFonts w:ascii="Times New Roman" w:hAnsi="Times New Roman" w:cs="Times New Roman"/>
          <w:lang w:val="en-US"/>
        </w:rPr>
        <w:tab/>
      </w:r>
      <w:r w:rsidRPr="00DD1385">
        <w:rPr>
          <w:rFonts w:ascii="Times New Roman" w:hAnsi="Times New Roman" w:cs="Times New Roman"/>
          <w:lang w:val="en-US"/>
        </w:rPr>
        <w:t>before the acquisition, or before entering into the arrangement, as the case may be, the person concerned gave to the Minister a notice in the prescribed form stating the person's intention to acquire the assets, interests, rights or benefits or to enter into the arrangement, as the case requires; and</w:t>
      </w:r>
    </w:p>
    <w:p w14:paraId="582E7C2F" w14:textId="77777777" w:rsidR="00C7738E" w:rsidRPr="00DD1385" w:rsidRDefault="00C7738E" w:rsidP="00473F6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473F68" w:rsidRPr="00DD1385">
        <w:rPr>
          <w:rFonts w:ascii="Times New Roman" w:hAnsi="Times New Roman" w:cs="Times New Roman"/>
          <w:lang w:val="en-US"/>
        </w:rPr>
        <w:tab/>
      </w:r>
      <w:r w:rsidRPr="00DD1385">
        <w:rPr>
          <w:rFonts w:ascii="Times New Roman" w:hAnsi="Times New Roman" w:cs="Times New Roman"/>
          <w:lang w:val="en-US"/>
        </w:rPr>
        <w:t>before the end of 30 days after the day on which the Minister receives the notice, the Minister makes a temporary restraining order in relation to the acquisition or arrangement specified in the notice; and</w:t>
      </w:r>
    </w:p>
    <w:p w14:paraId="0A5EE9E0" w14:textId="77777777" w:rsidR="00C7738E" w:rsidRPr="00DD1385" w:rsidRDefault="00C7738E" w:rsidP="00473F6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473F68" w:rsidRPr="00DD1385">
        <w:rPr>
          <w:rFonts w:ascii="Times New Roman" w:hAnsi="Times New Roman" w:cs="Times New Roman"/>
          <w:lang w:val="en-US"/>
        </w:rPr>
        <w:tab/>
      </w:r>
      <w:r w:rsidRPr="00DD1385">
        <w:rPr>
          <w:rFonts w:ascii="Times New Roman" w:hAnsi="Times New Roman" w:cs="Times New Roman"/>
          <w:lang w:val="en-US"/>
        </w:rPr>
        <w:t xml:space="preserve">the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763EDED5" w14:textId="77777777" w:rsidR="00C7738E" w:rsidRPr="00DD1385" w:rsidRDefault="00C7738E" w:rsidP="00473F6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473F68" w:rsidRPr="00DD1385">
        <w:rPr>
          <w:rFonts w:ascii="Times New Roman" w:hAnsi="Times New Roman" w:cs="Times New Roman"/>
          <w:lang w:val="en-US"/>
        </w:rPr>
        <w:tab/>
      </w:r>
      <w:r w:rsidRPr="00DD1385">
        <w:rPr>
          <w:rFonts w:ascii="Times New Roman" w:hAnsi="Times New Roman" w:cs="Times New Roman"/>
          <w:lang w:val="en-US"/>
        </w:rPr>
        <w:t>60 days pass after the day on which the temporary restraining order is published and by the end of that period:</w:t>
      </w:r>
    </w:p>
    <w:p w14:paraId="64F794E0" w14:textId="77777777" w:rsidR="00C7738E" w:rsidRPr="00DD1385" w:rsidRDefault="00C7738E" w:rsidP="00473F6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473F68"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09174D30" w14:textId="5C12C677" w:rsidR="00C7738E" w:rsidRPr="00DD1385" w:rsidRDefault="00C7738E" w:rsidP="00473F68">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473F68"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before the end of 10 days after the day on which the decision is made; or</w:t>
      </w:r>
    </w:p>
    <w:p w14:paraId="5DF8EEEC" w14:textId="4BEE07C0" w:rsidR="00C7738E" w:rsidRPr="00DD1385" w:rsidRDefault="00C7738E" w:rsidP="00473F68">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473F68" w:rsidRPr="00DD1385">
        <w:rPr>
          <w:rFonts w:ascii="Times New Roman" w:hAnsi="Times New Roman" w:cs="Times New Roman"/>
          <w:lang w:val="en-US"/>
        </w:rPr>
        <w:tab/>
      </w:r>
      <w:r w:rsidRPr="00DD1385">
        <w:rPr>
          <w:rFonts w:ascii="Times New Roman" w:hAnsi="Times New Roman" w:cs="Times New Roman"/>
          <w:lang w:val="en-US"/>
        </w:rPr>
        <w:t xml:space="preserve">made a further temporary restraining order in relation to the proposal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or</w:t>
      </w:r>
    </w:p>
    <w:p w14:paraId="31F2AE53" w14:textId="4ED73B2E" w:rsidR="00C7738E" w:rsidRPr="00DD1385" w:rsidRDefault="00C7738E" w:rsidP="00473F68">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lang w:val="en-US"/>
        </w:rPr>
        <w:t>(</w:t>
      </w:r>
      <w:r w:rsidR="00DC17B3" w:rsidRPr="00DC17B3">
        <w:rPr>
          <w:rFonts w:ascii="Times New Roman" w:hAnsi="Times New Roman" w:cs="Times New Roman"/>
          <w:smallCaps/>
          <w:lang w:val="en-US"/>
        </w:rPr>
        <w:t>c</w:t>
      </w:r>
      <w:r w:rsidRPr="00DD1385">
        <w:rPr>
          <w:rFonts w:ascii="Times New Roman" w:hAnsi="Times New Roman" w:cs="Times New Roman"/>
          <w:lang w:val="en-US"/>
        </w:rPr>
        <w:t>)</w:t>
      </w:r>
      <w:r w:rsidR="00473F68" w:rsidRPr="00DD1385">
        <w:rPr>
          <w:rFonts w:ascii="Times New Roman" w:hAnsi="Times New Roman" w:cs="Times New Roman"/>
          <w:lang w:val="en-US"/>
        </w:rPr>
        <w:tab/>
      </w:r>
      <w:r w:rsidRPr="00DD1385">
        <w:rPr>
          <w:rFonts w:ascii="Times New Roman" w:hAnsi="Times New Roman" w:cs="Times New Roman"/>
          <w:lang w:val="en-US"/>
        </w:rPr>
        <w:t xml:space="preserve">made a permanent restraining order in relation to the proposal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461670C8" w14:textId="77777777" w:rsidR="00C7738E" w:rsidRPr="00DD1385" w:rsidRDefault="00C7738E" w:rsidP="00473F6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473F68" w:rsidRPr="00DD1385">
        <w:rPr>
          <w:rFonts w:ascii="Times New Roman" w:hAnsi="Times New Roman" w:cs="Times New Roman"/>
          <w:lang w:val="en-US"/>
        </w:rPr>
        <w:tab/>
      </w:r>
      <w:r w:rsidRPr="00DD1385">
        <w:rPr>
          <w:rFonts w:ascii="Times New Roman" w:hAnsi="Times New Roman" w:cs="Times New Roman"/>
          <w:lang w:val="en-US"/>
        </w:rPr>
        <w:t>the person has not carried out the proposal;</w:t>
      </w:r>
    </w:p>
    <w:p w14:paraId="65F17F32" w14:textId="77777777" w:rsidR="00C7738E" w:rsidRPr="00DD1385" w:rsidRDefault="00C7738E" w:rsidP="00473F6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7CA9997F" w14:textId="77777777" w:rsidR="00C7738E" w:rsidRPr="00DD1385" w:rsidRDefault="00C7738E" w:rsidP="003746B4">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3746B4" w:rsidRPr="00DD1385">
        <w:rPr>
          <w:rFonts w:ascii="Times New Roman" w:hAnsi="Times New Roman" w:cs="Times New Roman"/>
          <w:lang w:val="en-US"/>
        </w:rPr>
        <w:tab/>
      </w:r>
      <w:r w:rsidRPr="00DD1385">
        <w:rPr>
          <w:rFonts w:ascii="Times New Roman" w:hAnsi="Times New Roman" w:cs="Times New Roman"/>
          <w:lang w:val="en-US"/>
        </w:rPr>
        <w:t>to make a temporary restraining order, permanent restraining order or divestment order in relation to the acquisition or arrangement; or</w:t>
      </w:r>
    </w:p>
    <w:p w14:paraId="11729267" w14:textId="77777777" w:rsidR="00C7738E" w:rsidRPr="00DD1385" w:rsidRDefault="00C7738E" w:rsidP="003746B4">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3746B4"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7367373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If:</w:t>
      </w:r>
    </w:p>
    <w:p w14:paraId="59BECD04" w14:textId="77777777" w:rsidR="003E3BA8" w:rsidRPr="00DD1385" w:rsidRDefault="00C7738E" w:rsidP="003746B4">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3746B4" w:rsidRPr="00DD1385">
        <w:rPr>
          <w:rFonts w:ascii="Times New Roman" w:hAnsi="Times New Roman" w:cs="Times New Roman"/>
          <w:lang w:val="en-US"/>
        </w:rPr>
        <w:tab/>
      </w:r>
      <w:r w:rsidRPr="00DD1385">
        <w:rPr>
          <w:rFonts w:ascii="Times New Roman" w:hAnsi="Times New Roman" w:cs="Times New Roman"/>
          <w:lang w:val="en-US"/>
        </w:rPr>
        <w:t>before the acquisition, or before entering into the arrangement, as the case may be, the person concerned gave to the Minister a notice in the prescribed form stating the person's intention to</w:t>
      </w:r>
    </w:p>
    <w:p w14:paraId="07CBF297" w14:textId="77777777" w:rsidR="003E3BA8" w:rsidRPr="00DD1385" w:rsidRDefault="003E3BA8">
      <w:pPr>
        <w:rPr>
          <w:rFonts w:ascii="Times New Roman" w:hAnsi="Times New Roman" w:cs="Times New Roman"/>
          <w:lang w:val="en-US"/>
        </w:rPr>
      </w:pPr>
      <w:r w:rsidRPr="00DD1385">
        <w:rPr>
          <w:rFonts w:ascii="Times New Roman" w:hAnsi="Times New Roman" w:cs="Times New Roman"/>
          <w:lang w:val="en-US"/>
        </w:rPr>
        <w:br w:type="page"/>
      </w:r>
    </w:p>
    <w:p w14:paraId="3626400E" w14:textId="77777777" w:rsidR="00C7738E" w:rsidRPr="00DD1385" w:rsidRDefault="00C7738E" w:rsidP="003E3BA8">
      <w:pPr>
        <w:autoSpaceDE w:val="0"/>
        <w:autoSpaceDN w:val="0"/>
        <w:adjustRightInd w:val="0"/>
        <w:spacing w:before="120" w:after="0" w:line="240" w:lineRule="auto"/>
        <w:ind w:left="720"/>
        <w:jc w:val="both"/>
        <w:rPr>
          <w:rFonts w:ascii="Times New Roman" w:hAnsi="Times New Roman" w:cs="Times New Roman"/>
          <w:lang w:val="en-US"/>
        </w:rPr>
      </w:pPr>
      <w:r w:rsidRPr="00DD1385">
        <w:rPr>
          <w:rFonts w:ascii="Times New Roman" w:hAnsi="Times New Roman" w:cs="Times New Roman"/>
          <w:lang w:val="en-US"/>
        </w:rPr>
        <w:lastRenderedPageBreak/>
        <w:t>acquire the assets, interests, rights or benefits or to enter into the arrangement, as the case requires; and</w:t>
      </w:r>
    </w:p>
    <w:p w14:paraId="74743193" w14:textId="77777777" w:rsidR="00C7738E" w:rsidRPr="00DD1385" w:rsidRDefault="00C7738E" w:rsidP="003E3BA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3E3BA8" w:rsidRPr="00DD1385">
        <w:rPr>
          <w:rFonts w:ascii="Times New Roman" w:hAnsi="Times New Roman" w:cs="Times New Roman"/>
          <w:lang w:val="en-US"/>
        </w:rPr>
        <w:tab/>
      </w:r>
      <w:r w:rsidRPr="00DD1385">
        <w:rPr>
          <w:rFonts w:ascii="Times New Roman" w:hAnsi="Times New Roman" w:cs="Times New Roman"/>
          <w:lang w:val="en-US"/>
        </w:rPr>
        <w:t>before the end of 30 days after the day on which the Minister receives the notice, the Minister makes a temporary restraining order in relation to the acquisition or arrangement specified in the notice; and</w:t>
      </w:r>
    </w:p>
    <w:p w14:paraId="289EC219" w14:textId="77777777" w:rsidR="00C7738E" w:rsidRPr="00DD1385" w:rsidRDefault="00C7738E" w:rsidP="003E3BA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3E3BA8" w:rsidRPr="00DD1385">
        <w:rPr>
          <w:rFonts w:ascii="Times New Roman" w:hAnsi="Times New Roman" w:cs="Times New Roman"/>
          <w:lang w:val="en-US"/>
        </w:rPr>
        <w:tab/>
      </w:r>
      <w:r w:rsidRPr="00DD1385">
        <w:rPr>
          <w:rFonts w:ascii="Times New Roman" w:hAnsi="Times New Roman" w:cs="Times New Roman"/>
          <w:lang w:val="en-US"/>
        </w:rPr>
        <w:t xml:space="preserve">the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6D890FEC" w14:textId="77777777" w:rsidR="00C7738E" w:rsidRPr="00DD1385" w:rsidRDefault="00C7738E" w:rsidP="003E3BA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3E3BA8" w:rsidRPr="00DD1385">
        <w:rPr>
          <w:rFonts w:ascii="Times New Roman" w:hAnsi="Times New Roman" w:cs="Times New Roman"/>
          <w:lang w:val="en-US"/>
        </w:rPr>
        <w:tab/>
      </w:r>
      <w:r w:rsidRPr="00DD1385">
        <w:rPr>
          <w:rFonts w:ascii="Times New Roman" w:hAnsi="Times New Roman" w:cs="Times New Roman"/>
          <w:lang w:val="en-US"/>
        </w:rPr>
        <w:t>before the end of 60 days after the day on which the temporary restraining order is published, the Minister makes a further temporary restraining order in relation to the acquisition or arrangement specified in the notice; and</w:t>
      </w:r>
    </w:p>
    <w:p w14:paraId="3E34BE94" w14:textId="77777777" w:rsidR="00C7738E" w:rsidRPr="00DD1385" w:rsidRDefault="00C7738E" w:rsidP="003E3BA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3E3BA8" w:rsidRPr="00DD1385">
        <w:rPr>
          <w:rFonts w:ascii="Times New Roman" w:hAnsi="Times New Roman" w:cs="Times New Roman"/>
          <w:lang w:val="en-US"/>
        </w:rPr>
        <w:tab/>
      </w:r>
      <w:r w:rsidRPr="00DD1385">
        <w:rPr>
          <w:rFonts w:ascii="Times New Roman" w:hAnsi="Times New Roman" w:cs="Times New Roman"/>
          <w:lang w:val="en-US"/>
        </w:rPr>
        <w:t xml:space="preserve">the further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 xml:space="preserve">before the end of 10 days after the day on which the order is made and before the first-mentioned temporary </w:t>
      </w:r>
      <w:proofErr w:type="spellStart"/>
      <w:r w:rsidRPr="00DD1385">
        <w:rPr>
          <w:rFonts w:ascii="Times New Roman" w:hAnsi="Times New Roman" w:cs="Times New Roman"/>
          <w:lang w:val="en-US"/>
        </w:rPr>
        <w:t>retraining</w:t>
      </w:r>
      <w:proofErr w:type="spellEnd"/>
      <w:r w:rsidRPr="00DD1385">
        <w:rPr>
          <w:rFonts w:ascii="Times New Roman" w:hAnsi="Times New Roman" w:cs="Times New Roman"/>
          <w:lang w:val="en-US"/>
        </w:rPr>
        <w:t xml:space="preserve"> order ceases to have effect; and</w:t>
      </w:r>
    </w:p>
    <w:p w14:paraId="088018B3" w14:textId="77777777" w:rsidR="00C7738E" w:rsidRPr="00DD1385" w:rsidRDefault="00C7738E" w:rsidP="003E3BA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3E3BA8" w:rsidRPr="00DD1385">
        <w:rPr>
          <w:rFonts w:ascii="Times New Roman" w:hAnsi="Times New Roman" w:cs="Times New Roman"/>
          <w:lang w:val="en-US"/>
        </w:rPr>
        <w:tab/>
      </w:r>
      <w:r w:rsidRPr="00DD1385">
        <w:rPr>
          <w:rFonts w:ascii="Times New Roman" w:hAnsi="Times New Roman" w:cs="Times New Roman"/>
          <w:lang w:val="en-US"/>
        </w:rPr>
        <w:t>60 days pass after the day on which the further temporary restraining order is published and by the end of that period:</w:t>
      </w:r>
    </w:p>
    <w:p w14:paraId="354031D7" w14:textId="77777777" w:rsidR="00C7738E" w:rsidRPr="00DD1385" w:rsidRDefault="00C7738E" w:rsidP="003E3BA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3E3BA8"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7AC4E263" w14:textId="6DBE8DE8" w:rsidR="00C7738E" w:rsidRPr="00DD1385" w:rsidRDefault="00C7738E" w:rsidP="003E3BA8">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3E3BA8"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before the end of 10 days after the day on which the decision is made; or</w:t>
      </w:r>
    </w:p>
    <w:p w14:paraId="6E2DF5A2" w14:textId="44C7B0E3" w:rsidR="00C7738E" w:rsidRPr="00DD1385" w:rsidRDefault="00C7738E" w:rsidP="003E3BA8">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lang w:val="en-US"/>
        </w:rPr>
        <w:t>(</w:t>
      </w:r>
      <w:r w:rsidR="00DC17B3" w:rsidRPr="00DC17B3">
        <w:rPr>
          <w:rFonts w:ascii="Times New Roman" w:hAnsi="Times New Roman" w:cs="Times New Roman"/>
          <w:smallCaps/>
          <w:lang w:val="en-US"/>
        </w:rPr>
        <w:t>b</w:t>
      </w:r>
      <w:r w:rsidRPr="00DD1385">
        <w:rPr>
          <w:rFonts w:ascii="Times New Roman" w:hAnsi="Times New Roman" w:cs="Times New Roman"/>
          <w:lang w:val="en-US"/>
        </w:rPr>
        <w:t>)</w:t>
      </w:r>
      <w:r w:rsidR="003E3BA8" w:rsidRPr="00DD1385">
        <w:rPr>
          <w:rFonts w:ascii="Times New Roman" w:hAnsi="Times New Roman" w:cs="Times New Roman"/>
          <w:lang w:val="en-US"/>
        </w:rPr>
        <w:tab/>
      </w:r>
      <w:r w:rsidRPr="00DD1385">
        <w:rPr>
          <w:rFonts w:ascii="Times New Roman" w:hAnsi="Times New Roman" w:cs="Times New Roman"/>
          <w:lang w:val="en-US"/>
        </w:rPr>
        <w:t xml:space="preserve">made a permanent restraining order in relation to the proposal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743549D9" w14:textId="77777777" w:rsidR="00C7738E" w:rsidRPr="00DD1385" w:rsidRDefault="00C7738E" w:rsidP="003E3BA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3E3BA8" w:rsidRPr="00DD1385">
        <w:rPr>
          <w:rFonts w:ascii="Times New Roman" w:hAnsi="Times New Roman" w:cs="Times New Roman"/>
          <w:lang w:val="en-US"/>
        </w:rPr>
        <w:tab/>
      </w:r>
      <w:r w:rsidRPr="00DD1385">
        <w:rPr>
          <w:rFonts w:ascii="Times New Roman" w:hAnsi="Times New Roman" w:cs="Times New Roman"/>
          <w:lang w:val="en-US"/>
        </w:rPr>
        <w:t>the person has not carried out the proposal;</w:t>
      </w:r>
    </w:p>
    <w:p w14:paraId="3B5F0FBB" w14:textId="77777777" w:rsidR="00C7738E" w:rsidRPr="00DD1385" w:rsidRDefault="00C7738E" w:rsidP="003E3BA8">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48EB4330" w14:textId="77777777" w:rsidR="00C7738E" w:rsidRPr="00DD1385" w:rsidRDefault="00C7738E" w:rsidP="00CD311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(g)</w:t>
      </w:r>
      <w:r w:rsidR="00CD311D" w:rsidRPr="00DD1385">
        <w:rPr>
          <w:rFonts w:ascii="Times New Roman" w:hAnsi="Times New Roman" w:cs="Times New Roman"/>
          <w:lang w:val="en-US"/>
        </w:rPr>
        <w:tab/>
      </w:r>
      <w:r w:rsidRPr="00DD1385">
        <w:rPr>
          <w:rFonts w:ascii="Times New Roman" w:hAnsi="Times New Roman" w:cs="Times New Roman"/>
          <w:lang w:val="en-US"/>
        </w:rPr>
        <w:t>to make a temporary restraining order, permanent restraining order or divestment order in relation to the acquisition or arrangement; or</w:t>
      </w:r>
    </w:p>
    <w:p w14:paraId="047D6281" w14:textId="77777777" w:rsidR="00C7738E" w:rsidRPr="00DD1385" w:rsidRDefault="00C7738E" w:rsidP="00CD311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(h)</w:t>
      </w:r>
      <w:r w:rsidR="00CD311D"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5938AF13" w14:textId="77777777" w:rsidR="00C7738E" w:rsidRPr="00DD1385" w:rsidRDefault="00C7738E" w:rsidP="00CD311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Permanent restraining order</w:t>
      </w:r>
    </w:p>
    <w:p w14:paraId="6EA15F4A" w14:textId="5F6312C4"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43. </w:t>
      </w:r>
      <w:r w:rsidRPr="00DD1385">
        <w:rPr>
          <w:rFonts w:ascii="Times New Roman" w:hAnsi="Times New Roman" w:cs="Times New Roman"/>
          <w:lang w:val="en-US"/>
        </w:rPr>
        <w:t>If the Minister is satisfied that the result of a trigger proposal would be contrary to the public interest, the Minister may make an order (in this Part called a "</w:t>
      </w:r>
      <w:r w:rsidRPr="00DD1385">
        <w:rPr>
          <w:rFonts w:ascii="Times New Roman" w:hAnsi="Times New Roman" w:cs="Times New Roman"/>
          <w:b/>
          <w:bCs/>
          <w:lang w:val="en-US"/>
        </w:rPr>
        <w:t>permanent restraining order"</w:t>
      </w:r>
      <w:r w:rsidRPr="00DC17B3">
        <w:rPr>
          <w:rFonts w:ascii="Times New Roman" w:hAnsi="Times New Roman" w:cs="Times New Roman"/>
          <w:bCs/>
          <w:lang w:val="en-US"/>
        </w:rPr>
        <w:t xml:space="preserve">) </w:t>
      </w:r>
      <w:r w:rsidRPr="00DD1385">
        <w:rPr>
          <w:rFonts w:ascii="Times New Roman" w:hAnsi="Times New Roman" w:cs="Times New Roman"/>
          <w:lang w:val="en-US"/>
        </w:rPr>
        <w:t>prohibiting the proposed acquisition or prohibiting the entering into of the proposed arrangement, as the case may be, to which the trigger proposal relates.</w:t>
      </w:r>
    </w:p>
    <w:p w14:paraId="3FD18F98" w14:textId="77777777" w:rsidR="00985F9F" w:rsidRPr="00DD1385" w:rsidRDefault="00985F9F">
      <w:pPr>
        <w:rPr>
          <w:rFonts w:ascii="Times New Roman" w:hAnsi="Times New Roman" w:cs="Times New Roman"/>
          <w:b/>
          <w:bCs/>
          <w:lang w:val="en-US"/>
        </w:rPr>
      </w:pPr>
      <w:r w:rsidRPr="00DD1385">
        <w:rPr>
          <w:rFonts w:ascii="Times New Roman" w:hAnsi="Times New Roman" w:cs="Times New Roman"/>
          <w:b/>
          <w:bCs/>
          <w:lang w:val="en-US"/>
        </w:rPr>
        <w:br w:type="page"/>
      </w:r>
    </w:p>
    <w:p w14:paraId="657EA1D8" w14:textId="77777777" w:rsidR="00C7738E" w:rsidRPr="00DD1385" w:rsidRDefault="00C7738E" w:rsidP="00985F9F">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Divestment order</w:t>
      </w:r>
    </w:p>
    <w:p w14:paraId="4613BD5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44. (1) </w:t>
      </w:r>
      <w:r w:rsidRPr="00DD1385">
        <w:rPr>
          <w:rFonts w:ascii="Times New Roman" w:hAnsi="Times New Roman" w:cs="Times New Roman"/>
          <w:lang w:val="en-US"/>
        </w:rPr>
        <w:t>If:</w:t>
      </w:r>
    </w:p>
    <w:p w14:paraId="7E52FB88"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854C9" w:rsidRPr="00DD1385">
        <w:rPr>
          <w:rFonts w:ascii="Times New Roman" w:hAnsi="Times New Roman" w:cs="Times New Roman"/>
          <w:lang w:val="en-US"/>
        </w:rPr>
        <w:tab/>
      </w:r>
      <w:r w:rsidRPr="00DD1385">
        <w:rPr>
          <w:rFonts w:ascii="Times New Roman" w:hAnsi="Times New Roman" w:cs="Times New Roman"/>
          <w:lang w:val="en-US"/>
        </w:rPr>
        <w:t>a person carries out a trigger proposal; and</w:t>
      </w:r>
    </w:p>
    <w:p w14:paraId="50887D34"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854C9" w:rsidRPr="00DD1385">
        <w:rPr>
          <w:rFonts w:ascii="Times New Roman" w:hAnsi="Times New Roman" w:cs="Times New Roman"/>
          <w:lang w:val="en-US"/>
        </w:rPr>
        <w:tab/>
      </w:r>
      <w:r w:rsidRPr="00DD1385">
        <w:rPr>
          <w:rFonts w:ascii="Times New Roman" w:hAnsi="Times New Roman" w:cs="Times New Roman"/>
          <w:lang w:val="en-US"/>
        </w:rPr>
        <w:t>the Minister is satisfied that the acquisition or arrangement is contrary to the public interest;</w:t>
      </w:r>
    </w:p>
    <w:p w14:paraId="1F3803D7" w14:textId="27C71F53" w:rsidR="00C7738E" w:rsidRPr="00DD1385" w:rsidRDefault="00C7738E" w:rsidP="00C854C9">
      <w:pPr>
        <w:autoSpaceDE w:val="0"/>
        <w:autoSpaceDN w:val="0"/>
        <w:adjustRightInd w:val="0"/>
        <w:spacing w:before="120" w:after="0" w:line="240" w:lineRule="auto"/>
        <w:jc w:val="both"/>
        <w:rPr>
          <w:rFonts w:ascii="Times New Roman" w:hAnsi="Times New Roman" w:cs="Times New Roman"/>
          <w:b/>
          <w:bCs/>
          <w:lang w:val="en-US"/>
        </w:rPr>
      </w:pPr>
      <w:r w:rsidRPr="00DD1385">
        <w:rPr>
          <w:rFonts w:ascii="Times New Roman" w:hAnsi="Times New Roman" w:cs="Times New Roman"/>
          <w:lang w:val="en-US"/>
        </w:rPr>
        <w:t>the Minister may, for remedial purposes, make an order (in this Part called a "</w:t>
      </w:r>
      <w:r w:rsidRPr="00DD1385">
        <w:rPr>
          <w:rFonts w:ascii="Times New Roman" w:hAnsi="Times New Roman" w:cs="Times New Roman"/>
          <w:b/>
          <w:bCs/>
          <w:lang w:val="en-US"/>
        </w:rPr>
        <w:t>divestment order"</w:t>
      </w:r>
      <w:r w:rsidRPr="00DC17B3">
        <w:rPr>
          <w:rFonts w:ascii="Times New Roman" w:hAnsi="Times New Roman" w:cs="Times New Roman"/>
          <w:bCs/>
          <w:lang w:val="en-US"/>
        </w:rPr>
        <w:t>):</w:t>
      </w:r>
    </w:p>
    <w:p w14:paraId="42F821AD"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C854C9" w:rsidRPr="00DD1385">
        <w:rPr>
          <w:rFonts w:ascii="Times New Roman" w:hAnsi="Times New Roman" w:cs="Times New Roman"/>
          <w:lang w:val="en-US"/>
        </w:rPr>
        <w:tab/>
      </w:r>
      <w:r w:rsidRPr="00DD1385">
        <w:rPr>
          <w:rFonts w:ascii="Times New Roman" w:hAnsi="Times New Roman" w:cs="Times New Roman"/>
          <w:lang w:val="en-US"/>
        </w:rPr>
        <w:t>in a case involving the acquisition of assets, interests, rights or benefits—directing a person acquiring the assets, interests, rights or benefits to dispose of those assets, interests, rights or benefits within a specified time to a person, or to any of the persons, approved in writing by the Minister; or</w:t>
      </w:r>
    </w:p>
    <w:p w14:paraId="4430CA21"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C854C9" w:rsidRPr="00DD1385">
        <w:rPr>
          <w:rFonts w:ascii="Times New Roman" w:hAnsi="Times New Roman" w:cs="Times New Roman"/>
          <w:lang w:val="en-US"/>
        </w:rPr>
        <w:tab/>
      </w:r>
      <w:r w:rsidRPr="00DD1385">
        <w:rPr>
          <w:rFonts w:ascii="Times New Roman" w:hAnsi="Times New Roman" w:cs="Times New Roman"/>
          <w:lang w:val="en-US"/>
        </w:rPr>
        <w:t>in any case—directing specified persons to do within a specified time, or refrain from doing, specified acts or acts of a specified kind.</w:t>
      </w:r>
    </w:p>
    <w:p w14:paraId="1EC73D7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Before the end of the time specified in a divestment order applicable to a person (including that time as extended under this subsection), the Minister may, by notice in writing served on the person, vary the order by extending or further extending that time.</w:t>
      </w:r>
    </w:p>
    <w:p w14:paraId="5C8EB4A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Minister must not refuse to approve a person for the purposes of subsection (1) unless the Minister is satisfied that it would be contrary to the public interest for that person to acquire the assets, interests, rights or benefits concerned.</w:t>
      </w:r>
    </w:p>
    <w:p w14:paraId="69B57F7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w:t>
      </w:r>
    </w:p>
    <w:p w14:paraId="72E83B1E"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854C9" w:rsidRPr="00DD1385">
        <w:rPr>
          <w:rFonts w:ascii="Times New Roman" w:hAnsi="Times New Roman" w:cs="Times New Roman"/>
          <w:lang w:val="en-US"/>
        </w:rPr>
        <w:tab/>
      </w:r>
      <w:r w:rsidRPr="00DD1385">
        <w:rPr>
          <w:rFonts w:ascii="Times New Roman" w:hAnsi="Times New Roman" w:cs="Times New Roman"/>
          <w:lang w:val="en-US"/>
        </w:rPr>
        <w:t>a person is given written advice of a go-ahead decision before the end of 10 days after the day on which the decision is made; and</w:t>
      </w:r>
    </w:p>
    <w:p w14:paraId="5230D8E5"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854C9" w:rsidRPr="00DD1385">
        <w:rPr>
          <w:rFonts w:ascii="Times New Roman" w:hAnsi="Times New Roman" w:cs="Times New Roman"/>
          <w:lang w:val="en-US"/>
        </w:rPr>
        <w:tab/>
      </w:r>
      <w:r w:rsidRPr="00DD1385">
        <w:rPr>
          <w:rFonts w:ascii="Times New Roman" w:hAnsi="Times New Roman" w:cs="Times New Roman"/>
          <w:lang w:val="en-US"/>
        </w:rPr>
        <w:t>the person carries out the proposal concerned;</w:t>
      </w:r>
    </w:p>
    <w:p w14:paraId="36FDB1B8" w14:textId="77777777" w:rsidR="00C7738E" w:rsidRPr="00DD1385" w:rsidRDefault="00C7738E" w:rsidP="00C854C9">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must not make a divestment order in relation to the proposal unless:</w:t>
      </w:r>
    </w:p>
    <w:p w14:paraId="3D97A23B" w14:textId="77777777"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C854C9" w:rsidRPr="00DD1385">
        <w:rPr>
          <w:rFonts w:ascii="Times New Roman" w:hAnsi="Times New Roman" w:cs="Times New Roman"/>
          <w:lang w:val="en-US"/>
        </w:rPr>
        <w:tab/>
      </w:r>
      <w:r w:rsidRPr="00DD1385">
        <w:rPr>
          <w:rFonts w:ascii="Times New Roman" w:hAnsi="Times New Roman" w:cs="Times New Roman"/>
          <w:lang w:val="en-US"/>
        </w:rPr>
        <w:t>the person is convicted of a breach of condition offence in relation to the acquisition or arrangement; or</w:t>
      </w:r>
    </w:p>
    <w:p w14:paraId="7D3788B9" w14:textId="74EC9309" w:rsidR="00C7738E" w:rsidRPr="00DD1385" w:rsidRDefault="00C7738E" w:rsidP="00C854C9">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C854C9" w:rsidRPr="00DD1385">
        <w:rPr>
          <w:rFonts w:ascii="Times New Roman" w:hAnsi="Times New Roman" w:cs="Times New Roman"/>
          <w:lang w:val="en-US"/>
        </w:rPr>
        <w:tab/>
      </w:r>
      <w:r w:rsidRPr="00DD1385">
        <w:rPr>
          <w:rFonts w:ascii="Times New Roman" w:hAnsi="Times New Roman" w:cs="Times New Roman"/>
          <w:lang w:val="en-US"/>
        </w:rPr>
        <w:t>an order is made under section 19</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 xml:space="preserve"> </w:t>
      </w:r>
      <w:r w:rsidRPr="00DD1385">
        <w:rPr>
          <w:rFonts w:ascii="Times New Roman" w:hAnsi="Times New Roman" w:cs="Times New Roman"/>
          <w:lang w:val="en-US"/>
        </w:rPr>
        <w:t xml:space="preserve">of the </w:t>
      </w:r>
      <w:r w:rsidRPr="00DD1385">
        <w:rPr>
          <w:rFonts w:ascii="Times New Roman" w:hAnsi="Times New Roman" w:cs="Times New Roman"/>
          <w:i/>
          <w:iCs/>
          <w:lang w:val="en-US"/>
        </w:rPr>
        <w:t xml:space="preserve">Crimes Act 1914 </w:t>
      </w:r>
      <w:r w:rsidRPr="00DD1385">
        <w:rPr>
          <w:rFonts w:ascii="Times New Roman" w:hAnsi="Times New Roman" w:cs="Times New Roman"/>
          <w:lang w:val="en-US"/>
        </w:rPr>
        <w:t>in relation to the person in respect of a breach of condition offence in relation to the acquisition or arrangement.</w:t>
      </w:r>
    </w:p>
    <w:p w14:paraId="5685127F" w14:textId="77777777" w:rsidR="00C7738E" w:rsidRPr="00DD1385" w:rsidRDefault="00C7738E" w:rsidP="00C854C9">
      <w:pPr>
        <w:autoSpaceDE w:val="0"/>
        <w:autoSpaceDN w:val="0"/>
        <w:adjustRightInd w:val="0"/>
        <w:spacing w:before="120" w:after="0" w:line="240" w:lineRule="auto"/>
        <w:jc w:val="both"/>
        <w:rPr>
          <w:rFonts w:ascii="Times New Roman" w:hAnsi="Times New Roman" w:cs="Times New Roman"/>
          <w:b/>
          <w:bCs/>
          <w:lang w:val="en-US"/>
        </w:rPr>
      </w:pPr>
      <w:r w:rsidRPr="00DD1385">
        <w:rPr>
          <w:rFonts w:ascii="Times New Roman" w:hAnsi="Times New Roman" w:cs="Times New Roman"/>
          <w:b/>
          <w:bCs/>
          <w:lang w:val="en-US"/>
        </w:rPr>
        <w:t>Offence of contravening temporary restraining order, permanent restraining order or divestment order</w:t>
      </w:r>
    </w:p>
    <w:p w14:paraId="4A23848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45. </w:t>
      </w:r>
      <w:r w:rsidRPr="00DD1385">
        <w:rPr>
          <w:rFonts w:ascii="Times New Roman" w:hAnsi="Times New Roman" w:cs="Times New Roman"/>
          <w:lang w:val="en-US"/>
        </w:rPr>
        <w:t>A person who contravenes a temporary restraining order, permanent restraining order or divestment order is guilty of an offence punishable on conviction by imprisonment for a period not exceeding 2 years or a fine not exceeding $50,000, or both.</w:t>
      </w:r>
    </w:p>
    <w:p w14:paraId="4FA0FD13" w14:textId="77777777" w:rsidR="00C854C9" w:rsidRPr="00DD1385" w:rsidRDefault="00C854C9">
      <w:pPr>
        <w:rPr>
          <w:rFonts w:ascii="Times New Roman" w:hAnsi="Times New Roman" w:cs="Times New Roman"/>
          <w:b/>
          <w:bCs/>
          <w:lang w:val="en-US"/>
        </w:rPr>
      </w:pPr>
      <w:r w:rsidRPr="00DD1385">
        <w:rPr>
          <w:rFonts w:ascii="Times New Roman" w:hAnsi="Times New Roman" w:cs="Times New Roman"/>
          <w:b/>
          <w:bCs/>
          <w:lang w:val="en-US"/>
        </w:rPr>
        <w:br w:type="page"/>
      </w:r>
    </w:p>
    <w:p w14:paraId="6E19924C" w14:textId="77777777" w:rsidR="00C7738E" w:rsidRPr="00DD1385" w:rsidRDefault="00C7738E" w:rsidP="00C854C9">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Publication of orders</w:t>
      </w:r>
    </w:p>
    <w:p w14:paraId="660E69F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46. </w:t>
      </w:r>
      <w:r w:rsidRPr="00DD1385">
        <w:rPr>
          <w:rFonts w:ascii="Times New Roman" w:hAnsi="Times New Roman" w:cs="Times New Roman"/>
          <w:lang w:val="en-US"/>
        </w:rPr>
        <w:t xml:space="preserve">A temporary restraining order, permanent restraining order or divestment order under this Part is to be in writing signed by the Minister and has no effect unless it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within 10 days after the day on which it is made.</w:t>
      </w:r>
    </w:p>
    <w:p w14:paraId="5204FCD4" w14:textId="77777777" w:rsidR="00C7738E" w:rsidRPr="00DD1385" w:rsidRDefault="00C7738E" w:rsidP="00C854C9">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orders come into operation</w:t>
      </w:r>
    </w:p>
    <w:p w14:paraId="24643CC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47. (1) </w:t>
      </w:r>
      <w:r w:rsidRPr="00DD1385">
        <w:rPr>
          <w:rFonts w:ascii="Times New Roman" w:hAnsi="Times New Roman" w:cs="Times New Roman"/>
          <w:lang w:val="en-US"/>
        </w:rPr>
        <w:t xml:space="preserve">A temporary restraining order or a permanent restraining order comes into operation on the day on which it is published in the </w:t>
      </w:r>
      <w:r w:rsidRPr="00DD1385">
        <w:rPr>
          <w:rFonts w:ascii="Times New Roman" w:hAnsi="Times New Roman" w:cs="Times New Roman"/>
          <w:i/>
          <w:iCs/>
          <w:lang w:val="en-US"/>
        </w:rPr>
        <w:t>Gazette.</w:t>
      </w:r>
    </w:p>
    <w:p w14:paraId="347BE65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A divestment order comes into operation on such date as is specified in the order, being a date not earlier than 30 days after the date of publication of the order in the </w:t>
      </w:r>
      <w:r w:rsidRPr="00DD1385">
        <w:rPr>
          <w:rFonts w:ascii="Times New Roman" w:hAnsi="Times New Roman" w:cs="Times New Roman"/>
          <w:i/>
          <w:iCs/>
          <w:lang w:val="en-US"/>
        </w:rPr>
        <w:t>Gazette.</w:t>
      </w:r>
    </w:p>
    <w:p w14:paraId="103FBDB2" w14:textId="77777777" w:rsidR="00C7738E" w:rsidRPr="00DD1385" w:rsidRDefault="00C7738E" w:rsidP="00C854C9">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Revocation of orders</w:t>
      </w:r>
    </w:p>
    <w:p w14:paraId="785D0A5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48. (1) </w:t>
      </w:r>
      <w:r w:rsidRPr="00DD1385">
        <w:rPr>
          <w:rFonts w:ascii="Times New Roman" w:hAnsi="Times New Roman" w:cs="Times New Roman"/>
          <w:lang w:val="en-US"/>
        </w:rPr>
        <w:t xml:space="preserve">The Minister may, at any time, by notice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revoke a temporary restraining order, a permanent restraining order or a divestment order.</w:t>
      </w:r>
    </w:p>
    <w:p w14:paraId="246279A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Minister must not revoke a permanent restraining order or divestment order if the Minister is satisfied that it would be contrary to the public interest to do so.</w:t>
      </w:r>
    </w:p>
    <w:p w14:paraId="70E2EC8A" w14:textId="77777777" w:rsidR="00C7738E" w:rsidRPr="00DD1385" w:rsidRDefault="00C7738E" w:rsidP="00C854C9">
      <w:pPr>
        <w:autoSpaceDE w:val="0"/>
        <w:autoSpaceDN w:val="0"/>
        <w:adjustRightInd w:val="0"/>
        <w:spacing w:before="24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4—CONTROL OF AGREEMENTS RELATING TO THE DIRECTORATE OF AUSTRALIAN-REGISTERED INSURANCE COMPANIES</w:t>
      </w:r>
    </w:p>
    <w:p w14:paraId="4C994C4A" w14:textId="77777777" w:rsidR="00C7738E" w:rsidRPr="00DD1385" w:rsidRDefault="00C7738E" w:rsidP="00C854C9">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1</w:t>
      </w:r>
      <w:r w:rsidRPr="00DD1385">
        <w:rPr>
          <w:rFonts w:ascii="Times New Roman" w:hAnsi="Times New Roman" w:cs="Times New Roman"/>
          <w:b/>
          <w:bCs/>
          <w:lang w:val="en-US"/>
        </w:rPr>
        <w:t>—</w:t>
      </w:r>
      <w:r w:rsidRPr="00DD1385">
        <w:rPr>
          <w:rFonts w:ascii="Times New Roman" w:hAnsi="Times New Roman" w:cs="Times New Roman"/>
          <w:b/>
          <w:bCs/>
          <w:i/>
          <w:iCs/>
          <w:lang w:val="en-US"/>
        </w:rPr>
        <w:t>Interpretation</w:t>
      </w:r>
    </w:p>
    <w:p w14:paraId="30108AED" w14:textId="77777777" w:rsidR="00C7738E" w:rsidRPr="00DD1385" w:rsidRDefault="00C7738E" w:rsidP="00302D8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Interpretation</w:t>
      </w:r>
    </w:p>
    <w:p w14:paraId="05AE69F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49. </w:t>
      </w:r>
      <w:r w:rsidRPr="00DD1385">
        <w:rPr>
          <w:rFonts w:ascii="Times New Roman" w:hAnsi="Times New Roman" w:cs="Times New Roman"/>
          <w:lang w:val="en-US"/>
        </w:rPr>
        <w:t>In this Part:</w:t>
      </w:r>
    </w:p>
    <w:p w14:paraId="0F24B1C1"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t>
      </w:r>
      <w:r w:rsidRPr="00DD1385">
        <w:rPr>
          <w:rFonts w:ascii="Times New Roman" w:hAnsi="Times New Roman" w:cs="Times New Roman"/>
          <w:b/>
          <w:bCs/>
          <w:lang w:val="en-US"/>
        </w:rPr>
        <w:t xml:space="preserve">breach of condition offence" </w:t>
      </w:r>
      <w:r w:rsidRPr="00DD1385">
        <w:rPr>
          <w:rFonts w:ascii="Times New Roman" w:hAnsi="Times New Roman" w:cs="Times New Roman"/>
          <w:lang w:val="en-US"/>
        </w:rPr>
        <w:t>means an offence against subsection 55 (3);</w:t>
      </w:r>
    </w:p>
    <w:p w14:paraId="0DC3FE5A"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t>
      </w:r>
      <w:r w:rsidRPr="00DD1385">
        <w:rPr>
          <w:rFonts w:ascii="Times New Roman" w:hAnsi="Times New Roman" w:cs="Times New Roman"/>
          <w:b/>
          <w:bCs/>
          <w:lang w:val="en-US"/>
        </w:rPr>
        <w:t xml:space="preserve">conditional go-ahead decision" </w:t>
      </w:r>
      <w:r w:rsidRPr="00DD1385">
        <w:rPr>
          <w:rFonts w:ascii="Times New Roman" w:hAnsi="Times New Roman" w:cs="Times New Roman"/>
          <w:lang w:val="en-US"/>
        </w:rPr>
        <w:t>means a go-ahead decision that is subject to conditions;</w:t>
      </w:r>
    </w:p>
    <w:p w14:paraId="33016FE1"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t>
      </w:r>
      <w:r w:rsidRPr="00DD1385">
        <w:rPr>
          <w:rFonts w:ascii="Times New Roman" w:hAnsi="Times New Roman" w:cs="Times New Roman"/>
          <w:b/>
          <w:bCs/>
          <w:lang w:val="en-US"/>
        </w:rPr>
        <w:t xml:space="preserve">divestment order" </w:t>
      </w:r>
      <w:r w:rsidRPr="00DD1385">
        <w:rPr>
          <w:rFonts w:ascii="Times New Roman" w:hAnsi="Times New Roman" w:cs="Times New Roman"/>
          <w:lang w:val="en-US"/>
        </w:rPr>
        <w:t>means an order under section 58;</w:t>
      </w:r>
    </w:p>
    <w:p w14:paraId="592DD285"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t>
      </w:r>
      <w:r w:rsidRPr="00DD1385">
        <w:rPr>
          <w:rFonts w:ascii="Times New Roman" w:hAnsi="Times New Roman" w:cs="Times New Roman"/>
          <w:b/>
          <w:bCs/>
          <w:lang w:val="en-US"/>
        </w:rPr>
        <w:t xml:space="preserve">go-ahead decision" </w:t>
      </w:r>
      <w:r w:rsidRPr="00DD1385">
        <w:rPr>
          <w:rFonts w:ascii="Times New Roman" w:hAnsi="Times New Roman" w:cs="Times New Roman"/>
          <w:lang w:val="en-US"/>
        </w:rPr>
        <w:t>means a decision under subsection 55 (1);</w:t>
      </w:r>
    </w:p>
    <w:p w14:paraId="4DF2129B"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w:t>
      </w:r>
      <w:r w:rsidRPr="00DD1385">
        <w:rPr>
          <w:rFonts w:ascii="Times New Roman" w:hAnsi="Times New Roman" w:cs="Times New Roman"/>
          <w:b/>
          <w:bCs/>
          <w:lang w:val="en-US"/>
        </w:rPr>
        <w:t xml:space="preserve">permanent restraining order" </w:t>
      </w:r>
      <w:r w:rsidRPr="00DD1385">
        <w:rPr>
          <w:rFonts w:ascii="Times New Roman" w:hAnsi="Times New Roman" w:cs="Times New Roman"/>
          <w:lang w:val="en-US"/>
        </w:rPr>
        <w:t>means an order under section 57;</w:t>
      </w:r>
    </w:p>
    <w:p w14:paraId="5AC0996D"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"temporary restraining order" </w:t>
      </w:r>
      <w:r w:rsidRPr="00DD1385">
        <w:rPr>
          <w:rFonts w:ascii="Times New Roman" w:hAnsi="Times New Roman" w:cs="Times New Roman"/>
          <w:lang w:val="en-US"/>
        </w:rPr>
        <w:t>means an order under section 56;</w:t>
      </w:r>
    </w:p>
    <w:p w14:paraId="29CAD1A0" w14:textId="77777777" w:rsidR="00C7738E" w:rsidRPr="00DD1385" w:rsidRDefault="00C7738E" w:rsidP="00302D8D">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"trigger proposal" </w:t>
      </w:r>
      <w:r w:rsidRPr="00DD1385">
        <w:rPr>
          <w:rFonts w:ascii="Times New Roman" w:hAnsi="Times New Roman" w:cs="Times New Roman"/>
          <w:lang w:val="en-US"/>
        </w:rPr>
        <w:t>has the meaning given by section 50.</w:t>
      </w:r>
    </w:p>
    <w:p w14:paraId="64D8B799" w14:textId="77777777" w:rsidR="00C7738E" w:rsidRPr="00DD1385" w:rsidRDefault="00C7738E" w:rsidP="00302D8D">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Meaning of "trigger proposal"—agreements relating to the directorate of Australian-registered insurance companies</w:t>
      </w:r>
    </w:p>
    <w:p w14:paraId="6908459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50. </w:t>
      </w:r>
      <w:r w:rsidRPr="00DD1385">
        <w:rPr>
          <w:rFonts w:ascii="Times New Roman" w:hAnsi="Times New Roman" w:cs="Times New Roman"/>
          <w:lang w:val="en-US"/>
        </w:rPr>
        <w:t>If:</w:t>
      </w:r>
    </w:p>
    <w:p w14:paraId="7D61B579" w14:textId="77777777" w:rsidR="00C7738E" w:rsidRPr="00DD1385" w:rsidRDefault="00C7738E" w:rsidP="00302D8D">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302D8D" w:rsidRPr="00DD1385">
        <w:rPr>
          <w:rFonts w:ascii="Times New Roman" w:hAnsi="Times New Roman" w:cs="Times New Roman"/>
          <w:lang w:val="en-US"/>
        </w:rPr>
        <w:tab/>
      </w:r>
      <w:r w:rsidRPr="00DD1385">
        <w:rPr>
          <w:rFonts w:ascii="Times New Roman" w:hAnsi="Times New Roman" w:cs="Times New Roman"/>
          <w:lang w:val="en-US"/>
        </w:rPr>
        <w:t>either of the following subparagraphs applies:</w:t>
      </w:r>
    </w:p>
    <w:p w14:paraId="287BCF15" w14:textId="77777777" w:rsidR="00C7738E" w:rsidRPr="00DD1385" w:rsidRDefault="00C7738E" w:rsidP="00302D8D">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302D8D" w:rsidRPr="00DD1385">
        <w:rPr>
          <w:rFonts w:ascii="Times New Roman" w:hAnsi="Times New Roman" w:cs="Times New Roman"/>
          <w:lang w:val="en-US"/>
        </w:rPr>
        <w:tab/>
      </w:r>
      <w:r w:rsidRPr="00DD1385">
        <w:rPr>
          <w:rFonts w:ascii="Times New Roman" w:hAnsi="Times New Roman" w:cs="Times New Roman"/>
          <w:lang w:val="en-US"/>
        </w:rPr>
        <w:t>one or more persons propose to enter into an agreement in relation to an Australian-registered insurance company;</w:t>
      </w:r>
    </w:p>
    <w:p w14:paraId="30C4104D" w14:textId="77777777" w:rsidR="00FB0383" w:rsidRPr="00DD1385" w:rsidRDefault="00FB0383">
      <w:pPr>
        <w:rPr>
          <w:rFonts w:ascii="Times New Roman" w:hAnsi="Times New Roman" w:cs="Times New Roman"/>
          <w:lang w:val="en-US"/>
        </w:rPr>
      </w:pPr>
      <w:r w:rsidRPr="00DD1385">
        <w:rPr>
          <w:rFonts w:ascii="Times New Roman" w:hAnsi="Times New Roman" w:cs="Times New Roman"/>
          <w:lang w:val="en-US"/>
        </w:rPr>
        <w:br w:type="page"/>
      </w:r>
    </w:p>
    <w:p w14:paraId="6CB2323C"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lastRenderedPageBreak/>
        <w:t>(ii)</w:t>
      </w:r>
      <w:r w:rsidR="00FB0383" w:rsidRPr="00DD1385">
        <w:rPr>
          <w:rFonts w:ascii="Times New Roman" w:hAnsi="Times New Roman" w:cs="Times New Roman"/>
          <w:lang w:val="en-US"/>
        </w:rPr>
        <w:tab/>
      </w:r>
      <w:r w:rsidRPr="00DD1385">
        <w:rPr>
          <w:rFonts w:ascii="Times New Roman" w:hAnsi="Times New Roman" w:cs="Times New Roman"/>
          <w:lang w:val="en-US"/>
        </w:rPr>
        <w:t>it is proposed to alter a constituent document of an Australian-registered insurance company; and</w:t>
      </w:r>
    </w:p>
    <w:p w14:paraId="0B3E26F4"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under the proposed agreement or in consequence of the proposed alteration:</w:t>
      </w:r>
    </w:p>
    <w:p w14:paraId="6A691B8E"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FB0383" w:rsidRPr="00DD1385">
        <w:rPr>
          <w:rFonts w:ascii="Times New Roman" w:hAnsi="Times New Roman" w:cs="Times New Roman"/>
          <w:lang w:val="en-US"/>
        </w:rPr>
        <w:tab/>
      </w:r>
      <w:r w:rsidRPr="00DD1385">
        <w:rPr>
          <w:rFonts w:ascii="Times New Roman" w:hAnsi="Times New Roman" w:cs="Times New Roman"/>
          <w:lang w:val="en-US"/>
        </w:rPr>
        <w:t>one or more directors of the Australian-registered insurance company will be accustomed or under an obligation, whether formal or informal, to act in accordance with the directions, instructions or wishes of:</w:t>
      </w:r>
    </w:p>
    <w:p w14:paraId="5D530A46" w14:textId="2FD628A2" w:rsidR="00C7738E" w:rsidRPr="00DD1385" w:rsidRDefault="00C7738E" w:rsidP="00FB0383">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FB0383" w:rsidRPr="00DD1385">
        <w:rPr>
          <w:rFonts w:ascii="Times New Roman" w:hAnsi="Times New Roman" w:cs="Times New Roman"/>
          <w:lang w:val="en-US"/>
        </w:rPr>
        <w:tab/>
      </w:r>
      <w:r w:rsidRPr="00DD1385">
        <w:rPr>
          <w:rFonts w:ascii="Times New Roman" w:hAnsi="Times New Roman" w:cs="Times New Roman"/>
          <w:lang w:val="en-US"/>
        </w:rPr>
        <w:t>a person whose associate-inclusive control interest in the company is 15% or more, being a person acting alone or together with one or more associates; or</w:t>
      </w:r>
    </w:p>
    <w:p w14:paraId="55BE0AA7" w14:textId="6BC6FF72" w:rsidR="00C7738E" w:rsidRPr="00DD1385" w:rsidRDefault="00C7738E" w:rsidP="00FB0383">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FB0383" w:rsidRPr="00DD1385">
        <w:rPr>
          <w:rFonts w:ascii="Times New Roman" w:hAnsi="Times New Roman" w:cs="Times New Roman"/>
          <w:lang w:val="en-US"/>
        </w:rPr>
        <w:tab/>
      </w:r>
      <w:r w:rsidRPr="00DD1385">
        <w:rPr>
          <w:rFonts w:ascii="Times New Roman" w:hAnsi="Times New Roman" w:cs="Times New Roman"/>
          <w:lang w:val="en-US"/>
        </w:rPr>
        <w:t>an associate of such a person; or</w:t>
      </w:r>
    </w:p>
    <w:p w14:paraId="76AB7FBB"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FB0383" w:rsidRPr="00DD1385">
        <w:rPr>
          <w:rFonts w:ascii="Times New Roman" w:hAnsi="Times New Roman" w:cs="Times New Roman"/>
          <w:lang w:val="en-US"/>
        </w:rPr>
        <w:tab/>
      </w:r>
      <w:r w:rsidRPr="00DD1385">
        <w:rPr>
          <w:rFonts w:ascii="Times New Roman" w:hAnsi="Times New Roman" w:cs="Times New Roman"/>
          <w:lang w:val="en-US"/>
        </w:rPr>
        <w:t>either:</w:t>
      </w:r>
    </w:p>
    <w:p w14:paraId="2C502BAF" w14:textId="1884DC73" w:rsidR="00C7738E" w:rsidRPr="00DD1385" w:rsidRDefault="00C7738E" w:rsidP="00FB0383">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FB0383" w:rsidRPr="00DD1385">
        <w:rPr>
          <w:rFonts w:ascii="Times New Roman" w:hAnsi="Times New Roman" w:cs="Times New Roman"/>
          <w:lang w:val="en-US"/>
        </w:rPr>
        <w:tab/>
      </w:r>
      <w:r w:rsidRPr="00DD1385">
        <w:rPr>
          <w:rFonts w:ascii="Times New Roman" w:hAnsi="Times New Roman" w:cs="Times New Roman"/>
          <w:lang w:val="en-US"/>
        </w:rPr>
        <w:t>a person whose associate-inclusive control interest in the company is 15% or more, being a person acting alone or together with one or more associates; or</w:t>
      </w:r>
    </w:p>
    <w:p w14:paraId="1AA8B111" w14:textId="6328D526" w:rsidR="00C7738E" w:rsidRPr="00DD1385" w:rsidRDefault="00C7738E" w:rsidP="00FB0383">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FB0383" w:rsidRPr="00DD1385">
        <w:rPr>
          <w:rFonts w:ascii="Times New Roman" w:hAnsi="Times New Roman" w:cs="Times New Roman"/>
          <w:caps/>
          <w:lang w:val="en-US"/>
        </w:rPr>
        <w:tab/>
      </w:r>
      <w:r w:rsidRPr="00DD1385">
        <w:rPr>
          <w:rFonts w:ascii="Times New Roman" w:hAnsi="Times New Roman" w:cs="Times New Roman"/>
          <w:lang w:val="en-US"/>
        </w:rPr>
        <w:t>an associate of such a person;</w:t>
      </w:r>
    </w:p>
    <w:p w14:paraId="549DA082" w14:textId="77777777" w:rsidR="00FB0383" w:rsidRPr="00DD1385" w:rsidRDefault="00C7738E" w:rsidP="00FB0383">
      <w:pPr>
        <w:autoSpaceDE w:val="0"/>
        <w:autoSpaceDN w:val="0"/>
        <w:adjustRightInd w:val="0"/>
        <w:spacing w:before="120" w:after="0" w:line="240" w:lineRule="auto"/>
        <w:ind w:left="1440"/>
        <w:jc w:val="both"/>
        <w:rPr>
          <w:rFonts w:ascii="Times New Roman" w:hAnsi="Times New Roman" w:cs="Times New Roman"/>
          <w:lang w:val="en-US"/>
        </w:rPr>
      </w:pPr>
      <w:r w:rsidRPr="00DD1385">
        <w:rPr>
          <w:rFonts w:ascii="Times New Roman" w:hAnsi="Times New Roman" w:cs="Times New Roman"/>
          <w:lang w:val="en-US"/>
        </w:rPr>
        <w:t>will have the power to appoint or remove one or more directors of the Australian-registered insurance company;</w:t>
      </w:r>
    </w:p>
    <w:p w14:paraId="3E237212" w14:textId="77777777" w:rsidR="00C7738E" w:rsidRPr="00DD1385" w:rsidRDefault="00C7738E" w:rsidP="00FB0383">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proposal is a trigger proposal for the purposes of this Part.</w:t>
      </w:r>
    </w:p>
    <w:p w14:paraId="70DBE405" w14:textId="77777777" w:rsidR="00C7738E" w:rsidRPr="00DD1385" w:rsidRDefault="00C7738E" w:rsidP="00FB038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trigger proposal carried out</w:t>
      </w:r>
    </w:p>
    <w:p w14:paraId="3EC7789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51. </w:t>
      </w:r>
      <w:r w:rsidRPr="00DD1385">
        <w:rPr>
          <w:rFonts w:ascii="Times New Roman" w:hAnsi="Times New Roman" w:cs="Times New Roman"/>
          <w:lang w:val="en-US"/>
        </w:rPr>
        <w:t>For the purposes of this Part, if:</w:t>
      </w:r>
    </w:p>
    <w:p w14:paraId="056A44E6"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B0383" w:rsidRPr="00DD1385">
        <w:rPr>
          <w:rFonts w:ascii="Times New Roman" w:hAnsi="Times New Roman" w:cs="Times New Roman"/>
          <w:lang w:val="en-US"/>
        </w:rPr>
        <w:tab/>
      </w:r>
      <w:r w:rsidRPr="00DD1385">
        <w:rPr>
          <w:rFonts w:ascii="Times New Roman" w:hAnsi="Times New Roman" w:cs="Times New Roman"/>
          <w:lang w:val="en-US"/>
        </w:rPr>
        <w:t>either of the following subparagraphs applies:</w:t>
      </w:r>
    </w:p>
    <w:p w14:paraId="58E1F1B0"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FB0383" w:rsidRPr="00DD1385">
        <w:rPr>
          <w:rFonts w:ascii="Times New Roman" w:hAnsi="Times New Roman" w:cs="Times New Roman"/>
          <w:lang w:val="en-US"/>
        </w:rPr>
        <w:tab/>
      </w:r>
      <w:r w:rsidRPr="00DD1385">
        <w:rPr>
          <w:rFonts w:ascii="Times New Roman" w:hAnsi="Times New Roman" w:cs="Times New Roman"/>
          <w:lang w:val="en-US"/>
        </w:rPr>
        <w:t>one or more persons enter into an agreement in relation to an Australian-registered insurance company;</w:t>
      </w:r>
    </w:p>
    <w:p w14:paraId="6F01C760"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FB0383" w:rsidRPr="00DD1385">
        <w:rPr>
          <w:rFonts w:ascii="Times New Roman" w:hAnsi="Times New Roman" w:cs="Times New Roman"/>
          <w:lang w:val="en-US"/>
        </w:rPr>
        <w:tab/>
      </w:r>
      <w:r w:rsidRPr="00DD1385">
        <w:rPr>
          <w:rFonts w:ascii="Times New Roman" w:hAnsi="Times New Roman" w:cs="Times New Roman"/>
          <w:lang w:val="en-US"/>
        </w:rPr>
        <w:t>a constituent document of an Australian-registered insurance company is altered; and</w:t>
      </w:r>
    </w:p>
    <w:p w14:paraId="324A90EE"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the agreement or alteration has an effect mentioned in paragraph 50 (b);</w:t>
      </w:r>
    </w:p>
    <w:p w14:paraId="71A6D964" w14:textId="77777777" w:rsidR="00C7738E" w:rsidRPr="00DD1385" w:rsidRDefault="00C7738E" w:rsidP="00FB0383">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following provisions have effect:</w:t>
      </w:r>
    </w:p>
    <w:p w14:paraId="28EED6DA"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FB0383" w:rsidRPr="00DD1385">
        <w:rPr>
          <w:rFonts w:ascii="Times New Roman" w:hAnsi="Times New Roman" w:cs="Times New Roman"/>
          <w:lang w:val="en-US"/>
        </w:rPr>
        <w:tab/>
      </w:r>
      <w:r w:rsidRPr="00DD1385">
        <w:rPr>
          <w:rFonts w:ascii="Times New Roman" w:hAnsi="Times New Roman" w:cs="Times New Roman"/>
          <w:lang w:val="en-US"/>
        </w:rPr>
        <w:t>if subparagraph (a) (i) applies—each of the persons is taken to have carried out a trigger proposal;</w:t>
      </w:r>
    </w:p>
    <w:p w14:paraId="6DB5370B"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FB0383" w:rsidRPr="00DD1385">
        <w:rPr>
          <w:rFonts w:ascii="Times New Roman" w:hAnsi="Times New Roman" w:cs="Times New Roman"/>
          <w:lang w:val="en-US"/>
        </w:rPr>
        <w:tab/>
      </w:r>
      <w:r w:rsidRPr="00DD1385">
        <w:rPr>
          <w:rFonts w:ascii="Times New Roman" w:hAnsi="Times New Roman" w:cs="Times New Roman"/>
          <w:lang w:val="en-US"/>
        </w:rPr>
        <w:t>if subparagraph (a) (ii) applies—the company is taken to have carried out a trigger proposal.</w:t>
      </w:r>
    </w:p>
    <w:p w14:paraId="5C0D96A2" w14:textId="77777777" w:rsidR="00C7738E" w:rsidRPr="00DD1385" w:rsidRDefault="00C7738E" w:rsidP="00FB0383">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2</w:t>
      </w:r>
      <w:r w:rsidRPr="00DD1385">
        <w:rPr>
          <w:rFonts w:ascii="Times New Roman" w:hAnsi="Times New Roman" w:cs="Times New Roman"/>
          <w:b/>
          <w:bCs/>
          <w:lang w:val="en-US"/>
        </w:rPr>
        <w:t>—</w:t>
      </w:r>
      <w:r w:rsidRPr="00DD1385">
        <w:rPr>
          <w:rFonts w:ascii="Times New Roman" w:hAnsi="Times New Roman" w:cs="Times New Roman"/>
          <w:b/>
          <w:bCs/>
          <w:i/>
          <w:iCs/>
          <w:lang w:val="en-US"/>
        </w:rPr>
        <w:t>Notification and time limits</w:t>
      </w:r>
    </w:p>
    <w:p w14:paraId="1058A596" w14:textId="77777777" w:rsidR="00C7738E" w:rsidRPr="00DD1385" w:rsidRDefault="00C7738E" w:rsidP="00FB038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Compulsory notification of trigger proposal</w:t>
      </w:r>
    </w:p>
    <w:p w14:paraId="33D5321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52. </w:t>
      </w:r>
      <w:r w:rsidRPr="00DD1385">
        <w:rPr>
          <w:rFonts w:ascii="Times New Roman" w:hAnsi="Times New Roman" w:cs="Times New Roman"/>
          <w:lang w:val="en-US"/>
        </w:rPr>
        <w:t>If:</w:t>
      </w:r>
    </w:p>
    <w:p w14:paraId="14EEE0CA"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B0383" w:rsidRPr="00DD1385">
        <w:rPr>
          <w:rFonts w:ascii="Times New Roman" w:hAnsi="Times New Roman" w:cs="Times New Roman"/>
          <w:lang w:val="en-US"/>
        </w:rPr>
        <w:tab/>
      </w:r>
      <w:r w:rsidRPr="00DD1385">
        <w:rPr>
          <w:rFonts w:ascii="Times New Roman" w:hAnsi="Times New Roman" w:cs="Times New Roman"/>
          <w:lang w:val="en-US"/>
        </w:rPr>
        <w:t>a person or company carries out a trigger proposal; and</w:t>
      </w:r>
    </w:p>
    <w:p w14:paraId="2B326FB7" w14:textId="77777777" w:rsidR="00FB0383"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if subparagraph 51 (a) (i) applies—the person did not, before entering into the agreement, give to the Minister a notice in</w:t>
      </w:r>
    </w:p>
    <w:p w14:paraId="48F47A26" w14:textId="77777777" w:rsidR="00FB0383" w:rsidRPr="00DD1385" w:rsidRDefault="00FB0383">
      <w:pPr>
        <w:rPr>
          <w:rFonts w:ascii="Times New Roman" w:hAnsi="Times New Roman" w:cs="Times New Roman"/>
          <w:lang w:val="en-US"/>
        </w:rPr>
      </w:pPr>
      <w:r w:rsidRPr="00DD1385">
        <w:rPr>
          <w:rFonts w:ascii="Times New Roman" w:hAnsi="Times New Roman" w:cs="Times New Roman"/>
          <w:lang w:val="en-US"/>
        </w:rPr>
        <w:br w:type="page"/>
      </w:r>
    </w:p>
    <w:p w14:paraId="65FEE642" w14:textId="77777777" w:rsidR="00C7738E" w:rsidRPr="00DD1385" w:rsidRDefault="00C7738E" w:rsidP="00FB0383">
      <w:pPr>
        <w:autoSpaceDE w:val="0"/>
        <w:autoSpaceDN w:val="0"/>
        <w:adjustRightInd w:val="0"/>
        <w:spacing w:before="120" w:after="0" w:line="240" w:lineRule="auto"/>
        <w:ind w:left="720"/>
        <w:jc w:val="both"/>
        <w:rPr>
          <w:rFonts w:ascii="Times New Roman" w:hAnsi="Times New Roman" w:cs="Times New Roman"/>
          <w:lang w:val="en-US"/>
        </w:rPr>
      </w:pPr>
      <w:r w:rsidRPr="00DD1385">
        <w:rPr>
          <w:rFonts w:ascii="Times New Roman" w:hAnsi="Times New Roman" w:cs="Times New Roman"/>
          <w:lang w:val="en-US"/>
        </w:rPr>
        <w:lastRenderedPageBreak/>
        <w:t>the prescribed form stating the person's intention to enter into the agreement; and</w:t>
      </w:r>
    </w:p>
    <w:p w14:paraId="7ED465BD"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FB0383" w:rsidRPr="00DD1385">
        <w:rPr>
          <w:rFonts w:ascii="Times New Roman" w:hAnsi="Times New Roman" w:cs="Times New Roman"/>
          <w:lang w:val="en-US"/>
        </w:rPr>
        <w:tab/>
      </w:r>
      <w:r w:rsidRPr="00DD1385">
        <w:rPr>
          <w:rFonts w:ascii="Times New Roman" w:hAnsi="Times New Roman" w:cs="Times New Roman"/>
          <w:lang w:val="en-US"/>
        </w:rPr>
        <w:t>if subparagraph 51 (a) (ii) applies—the company did not, before the alteration, give to the Minister a notice in the prescribed form stating the proposal to make the alteration; and</w:t>
      </w:r>
    </w:p>
    <w:p w14:paraId="354FF5DA"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FB0383" w:rsidRPr="00DD1385">
        <w:rPr>
          <w:rFonts w:ascii="Times New Roman" w:hAnsi="Times New Roman" w:cs="Times New Roman"/>
          <w:lang w:val="en-US"/>
        </w:rPr>
        <w:tab/>
      </w:r>
      <w:r w:rsidRPr="00DD1385">
        <w:rPr>
          <w:rFonts w:ascii="Times New Roman" w:hAnsi="Times New Roman" w:cs="Times New Roman"/>
          <w:lang w:val="en-US"/>
        </w:rPr>
        <w:t>either:</w:t>
      </w:r>
    </w:p>
    <w:p w14:paraId="57977F24"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FB0383" w:rsidRPr="00DD1385">
        <w:rPr>
          <w:rFonts w:ascii="Times New Roman" w:hAnsi="Times New Roman" w:cs="Times New Roman"/>
          <w:lang w:val="en-US"/>
        </w:rPr>
        <w:tab/>
      </w:r>
      <w:r w:rsidRPr="00DD1385">
        <w:rPr>
          <w:rFonts w:ascii="Times New Roman" w:hAnsi="Times New Roman" w:cs="Times New Roman"/>
          <w:lang w:val="en-US"/>
        </w:rPr>
        <w:t>the person or company knew that the proposal concerned was a trigger proposal; or</w:t>
      </w:r>
    </w:p>
    <w:p w14:paraId="69F564D6"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FB0383" w:rsidRPr="00DD1385">
        <w:rPr>
          <w:rFonts w:ascii="Times New Roman" w:hAnsi="Times New Roman" w:cs="Times New Roman"/>
          <w:lang w:val="en-US"/>
        </w:rPr>
        <w:tab/>
      </w:r>
      <w:r w:rsidRPr="00DD1385">
        <w:rPr>
          <w:rFonts w:ascii="Times New Roman" w:hAnsi="Times New Roman" w:cs="Times New Roman"/>
          <w:lang w:val="en-US"/>
        </w:rPr>
        <w:t>the person or company had reasonable grounds to suspect that the proposal concerned was a trigger proposal but did not make all reasonable efforts to ascertain whether it was a trigger proposal;</w:t>
      </w:r>
    </w:p>
    <w:p w14:paraId="062A6101" w14:textId="77777777" w:rsidR="00C7738E" w:rsidRPr="00DD1385" w:rsidRDefault="00C7738E" w:rsidP="00FB0383">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or company is guilty of an offence punishable on conviction by imprisonment for a period not exceeding 2 years or a fine not exceeding $50,000, or both.</w:t>
      </w:r>
    </w:p>
    <w:p w14:paraId="22D80F20" w14:textId="77777777" w:rsidR="00C7738E" w:rsidRPr="00DD1385" w:rsidRDefault="00C7738E" w:rsidP="00FB038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30-day time limit for Minister to make a decision</w:t>
      </w:r>
    </w:p>
    <w:p w14:paraId="55C8F51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53. </w:t>
      </w:r>
      <w:r w:rsidRPr="00DD1385">
        <w:rPr>
          <w:rFonts w:ascii="Times New Roman" w:hAnsi="Times New Roman" w:cs="Times New Roman"/>
          <w:lang w:val="en-US"/>
        </w:rPr>
        <w:t>If:</w:t>
      </w:r>
    </w:p>
    <w:p w14:paraId="196F9BF2"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B0383" w:rsidRPr="00DD1385">
        <w:rPr>
          <w:rFonts w:ascii="Times New Roman" w:hAnsi="Times New Roman" w:cs="Times New Roman"/>
          <w:lang w:val="en-US"/>
        </w:rPr>
        <w:tab/>
      </w:r>
      <w:r w:rsidRPr="00DD1385">
        <w:rPr>
          <w:rFonts w:ascii="Times New Roman" w:hAnsi="Times New Roman" w:cs="Times New Roman"/>
          <w:lang w:val="en-US"/>
        </w:rPr>
        <w:t>before entering into the agreement, or before the alteration, as the case may be, the person or company concerned gave to the Minister a notice in the prescribed form stating the person's intention to enter into the agreement, or the proposal to alter the company's constituent document, as the case requires; and</w:t>
      </w:r>
    </w:p>
    <w:p w14:paraId="69BE60EA"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30 days pass after the day on which the Minister receives the notice and by the end of that period:</w:t>
      </w:r>
    </w:p>
    <w:p w14:paraId="4798CE38"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FB0383"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4C2C12AF" w14:textId="15EF7DCA" w:rsidR="00C7738E" w:rsidRPr="00DD1385" w:rsidRDefault="00C7738E" w:rsidP="00FB0383">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FB0383"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or company before the end of 10 days after the day on which the decision is made; or</w:t>
      </w:r>
    </w:p>
    <w:p w14:paraId="51D5A355" w14:textId="53E251FB" w:rsidR="00C7738E" w:rsidRPr="00DD1385" w:rsidRDefault="00C7738E" w:rsidP="00FB0383">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FB0383" w:rsidRPr="00DD1385">
        <w:rPr>
          <w:rFonts w:ascii="Times New Roman" w:hAnsi="Times New Roman" w:cs="Times New Roman"/>
          <w:lang w:val="en-US"/>
        </w:rPr>
        <w:tab/>
      </w:r>
      <w:r w:rsidRPr="00DD1385">
        <w:rPr>
          <w:rFonts w:ascii="Times New Roman" w:hAnsi="Times New Roman" w:cs="Times New Roman"/>
          <w:lang w:val="en-US"/>
        </w:rPr>
        <w:t xml:space="preserve">made a temporary restraining order or a permanent restraining order in relation to the agreement or alteration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0BE7D2F7"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FB0383" w:rsidRPr="00DD1385">
        <w:rPr>
          <w:rFonts w:ascii="Times New Roman" w:hAnsi="Times New Roman" w:cs="Times New Roman"/>
          <w:lang w:val="en-US"/>
        </w:rPr>
        <w:tab/>
      </w:r>
      <w:r w:rsidRPr="00DD1385">
        <w:rPr>
          <w:rFonts w:ascii="Times New Roman" w:hAnsi="Times New Roman" w:cs="Times New Roman"/>
          <w:lang w:val="en-US"/>
        </w:rPr>
        <w:t>the person or company has not carried out the proposal;</w:t>
      </w:r>
    </w:p>
    <w:p w14:paraId="57951476" w14:textId="77777777" w:rsidR="00C7738E" w:rsidRPr="00DD1385" w:rsidRDefault="00C7738E" w:rsidP="00FB0383">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is not empowered:</w:t>
      </w:r>
    </w:p>
    <w:p w14:paraId="0D3EDEB1"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FB0383" w:rsidRPr="00DD1385">
        <w:rPr>
          <w:rFonts w:ascii="Times New Roman" w:hAnsi="Times New Roman" w:cs="Times New Roman"/>
          <w:lang w:val="en-US"/>
        </w:rPr>
        <w:tab/>
      </w:r>
      <w:r w:rsidRPr="00DD1385">
        <w:rPr>
          <w:rFonts w:ascii="Times New Roman" w:hAnsi="Times New Roman" w:cs="Times New Roman"/>
          <w:lang w:val="en-US"/>
        </w:rPr>
        <w:t>to make a temporary restraining order, a permanent restraining order or a divestment order in relation to the agreement or alteration, as the case requires; or</w:t>
      </w:r>
    </w:p>
    <w:p w14:paraId="3FF1EE63"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FB0383"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3F532DBF" w14:textId="77777777" w:rsidR="00FB0383" w:rsidRPr="00DD1385" w:rsidRDefault="00FB0383">
      <w:pPr>
        <w:rPr>
          <w:rFonts w:ascii="Times New Roman" w:hAnsi="Times New Roman" w:cs="Times New Roman"/>
          <w:b/>
          <w:bCs/>
          <w:lang w:val="en-US"/>
        </w:rPr>
      </w:pPr>
      <w:r w:rsidRPr="00DD1385">
        <w:rPr>
          <w:rFonts w:ascii="Times New Roman" w:hAnsi="Times New Roman" w:cs="Times New Roman"/>
          <w:b/>
          <w:bCs/>
          <w:lang w:val="en-US"/>
        </w:rPr>
        <w:br w:type="page"/>
      </w:r>
    </w:p>
    <w:p w14:paraId="750ED3CC" w14:textId="77777777" w:rsidR="00C7738E" w:rsidRPr="00DD1385" w:rsidRDefault="00C7738E" w:rsidP="00FB038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Trigger proposal must not be carried out before a go-ahead decision is given or time limit runs out</w:t>
      </w:r>
    </w:p>
    <w:p w14:paraId="54E02A0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54. </w:t>
      </w:r>
      <w:r w:rsidRPr="00DD1385">
        <w:rPr>
          <w:rFonts w:ascii="Times New Roman" w:hAnsi="Times New Roman" w:cs="Times New Roman"/>
          <w:lang w:val="en-US"/>
        </w:rPr>
        <w:t>If:</w:t>
      </w:r>
    </w:p>
    <w:p w14:paraId="36B91E31"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B0383" w:rsidRPr="00DD1385">
        <w:rPr>
          <w:rFonts w:ascii="Times New Roman" w:hAnsi="Times New Roman" w:cs="Times New Roman"/>
          <w:lang w:val="en-US"/>
        </w:rPr>
        <w:tab/>
      </w:r>
      <w:r w:rsidRPr="00DD1385">
        <w:rPr>
          <w:rFonts w:ascii="Times New Roman" w:hAnsi="Times New Roman" w:cs="Times New Roman"/>
          <w:lang w:val="en-US"/>
        </w:rPr>
        <w:t>a person or company carries out a trigger proposal; and</w:t>
      </w:r>
    </w:p>
    <w:p w14:paraId="76C81ADC"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before entering into the agreement, or before the alteration, as the case may be, the person or company concerned gave to the Minister a notice in the prescribed form stating the person's intention to enter into the agreement, or the proposal to alter the company's constituent document, as the case requires; and</w:t>
      </w:r>
    </w:p>
    <w:p w14:paraId="75BB5AB0"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FB0383" w:rsidRPr="00DD1385">
        <w:rPr>
          <w:rFonts w:ascii="Times New Roman" w:hAnsi="Times New Roman" w:cs="Times New Roman"/>
          <w:lang w:val="en-US"/>
        </w:rPr>
        <w:tab/>
      </w:r>
      <w:r w:rsidRPr="00DD1385">
        <w:rPr>
          <w:rFonts w:ascii="Times New Roman" w:hAnsi="Times New Roman" w:cs="Times New Roman"/>
          <w:lang w:val="en-US"/>
        </w:rPr>
        <w:t>the person entered into the agreement, or the company altered its constituent document, before:</w:t>
      </w:r>
    </w:p>
    <w:p w14:paraId="2F92FA04"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FB0383" w:rsidRPr="00DD1385">
        <w:rPr>
          <w:rFonts w:ascii="Times New Roman" w:hAnsi="Times New Roman" w:cs="Times New Roman"/>
          <w:lang w:val="en-US"/>
        </w:rPr>
        <w:tab/>
      </w:r>
      <w:r w:rsidRPr="00DD1385">
        <w:rPr>
          <w:rFonts w:ascii="Times New Roman" w:hAnsi="Times New Roman" w:cs="Times New Roman"/>
          <w:lang w:val="en-US"/>
        </w:rPr>
        <w:t>the end of 40 days after the date on which the Minister received the notice; or</w:t>
      </w:r>
    </w:p>
    <w:p w14:paraId="348E2A78" w14:textId="77777777" w:rsidR="00C7738E" w:rsidRPr="00DD1385" w:rsidRDefault="00C7738E" w:rsidP="00FB038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FB0383" w:rsidRPr="00DD1385">
        <w:rPr>
          <w:rFonts w:ascii="Times New Roman" w:hAnsi="Times New Roman" w:cs="Times New Roman"/>
          <w:lang w:val="en-US"/>
        </w:rPr>
        <w:tab/>
      </w:r>
      <w:r w:rsidRPr="00DD1385">
        <w:rPr>
          <w:rFonts w:ascii="Times New Roman" w:hAnsi="Times New Roman" w:cs="Times New Roman"/>
          <w:lang w:val="en-US"/>
        </w:rPr>
        <w:t>the date on which written advice of a go-ahead decision is given in relation to the proposal specified in the notice;</w:t>
      </w:r>
    </w:p>
    <w:p w14:paraId="4D000E37" w14:textId="77777777" w:rsidR="00C7738E" w:rsidRPr="00DD1385" w:rsidRDefault="00C7738E" w:rsidP="00FB0383">
      <w:pPr>
        <w:autoSpaceDE w:val="0"/>
        <w:autoSpaceDN w:val="0"/>
        <w:adjustRightInd w:val="0"/>
        <w:spacing w:before="120" w:after="0" w:line="240" w:lineRule="auto"/>
        <w:ind w:firstLine="720"/>
        <w:jc w:val="both"/>
        <w:rPr>
          <w:rFonts w:ascii="Times New Roman" w:hAnsi="Times New Roman" w:cs="Times New Roman"/>
          <w:lang w:val="en-US"/>
        </w:rPr>
      </w:pPr>
      <w:r w:rsidRPr="00DD1385">
        <w:rPr>
          <w:rFonts w:ascii="Times New Roman" w:hAnsi="Times New Roman" w:cs="Times New Roman"/>
          <w:lang w:val="en-US"/>
        </w:rPr>
        <w:t>whichever first occurs;</w:t>
      </w:r>
    </w:p>
    <w:p w14:paraId="162E3EE8" w14:textId="77777777" w:rsidR="00C7738E" w:rsidRPr="00DD1385" w:rsidRDefault="00C7738E" w:rsidP="00FB0383">
      <w:pPr>
        <w:autoSpaceDE w:val="0"/>
        <w:autoSpaceDN w:val="0"/>
        <w:adjustRightInd w:val="0"/>
        <w:spacing w:before="120" w:after="60" w:line="240" w:lineRule="auto"/>
        <w:jc w:val="both"/>
        <w:rPr>
          <w:rFonts w:ascii="Times New Roman" w:hAnsi="Times New Roman" w:cs="Times New Roman"/>
          <w:lang w:val="en-US"/>
        </w:rPr>
      </w:pPr>
      <w:r w:rsidRPr="00DD1385">
        <w:rPr>
          <w:rFonts w:ascii="Times New Roman" w:hAnsi="Times New Roman" w:cs="Times New Roman"/>
          <w:lang w:val="en-US"/>
        </w:rPr>
        <w:t>the person or company is guilty of an offence punishable on conviction by imprisonment for a period not exceeding 2 years or a fine not exceeding $50,000, or both.</w:t>
      </w:r>
    </w:p>
    <w:p w14:paraId="0730057A" w14:textId="77777777" w:rsidR="00C7738E" w:rsidRPr="00DD1385" w:rsidRDefault="00C7738E" w:rsidP="00FB0383">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3</w:t>
      </w:r>
      <w:r w:rsidRPr="00DD1385">
        <w:rPr>
          <w:rFonts w:ascii="Times New Roman" w:hAnsi="Times New Roman" w:cs="Times New Roman"/>
          <w:b/>
          <w:bCs/>
          <w:lang w:val="en-US"/>
        </w:rPr>
        <w:t>—</w:t>
      </w:r>
      <w:r w:rsidRPr="00DD1385">
        <w:rPr>
          <w:rFonts w:ascii="Times New Roman" w:hAnsi="Times New Roman" w:cs="Times New Roman"/>
          <w:b/>
          <w:bCs/>
          <w:i/>
          <w:iCs/>
          <w:lang w:val="en-US"/>
        </w:rPr>
        <w:t>Go-ahead decisions</w:t>
      </w:r>
    </w:p>
    <w:p w14:paraId="584EDFD4" w14:textId="77777777" w:rsidR="00C7738E" w:rsidRPr="00DD1385" w:rsidRDefault="00C7738E" w:rsidP="00FB038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Unconditional or conditional go-ahead decision</w:t>
      </w:r>
    </w:p>
    <w:p w14:paraId="64ED9EEE" w14:textId="26859EEA"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55. (1) </w:t>
      </w:r>
      <w:r w:rsidRPr="00DD1385">
        <w:rPr>
          <w:rFonts w:ascii="Times New Roman" w:hAnsi="Times New Roman" w:cs="Times New Roman"/>
          <w:lang w:val="en-US"/>
        </w:rPr>
        <w:t xml:space="preserve">The Minister may make a decision (in this Part called a </w:t>
      </w:r>
      <w:r w:rsidRPr="00DD1385">
        <w:rPr>
          <w:rFonts w:ascii="Times New Roman" w:hAnsi="Times New Roman" w:cs="Times New Roman"/>
          <w:b/>
          <w:bCs/>
          <w:lang w:val="en-US"/>
        </w:rPr>
        <w:t>"go-ahead decision"</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that the Commonwealth Government has no objection to a trigger proposal, either:</w:t>
      </w:r>
    </w:p>
    <w:p w14:paraId="0AF70547"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B0383" w:rsidRPr="00DD1385">
        <w:rPr>
          <w:rFonts w:ascii="Times New Roman" w:hAnsi="Times New Roman" w:cs="Times New Roman"/>
          <w:lang w:val="en-US"/>
        </w:rPr>
        <w:tab/>
      </w:r>
      <w:r w:rsidRPr="00DD1385">
        <w:rPr>
          <w:rFonts w:ascii="Times New Roman" w:hAnsi="Times New Roman" w:cs="Times New Roman"/>
          <w:lang w:val="en-US"/>
        </w:rPr>
        <w:t>unconditionally; or</w:t>
      </w:r>
    </w:p>
    <w:p w14:paraId="41922F16"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so long as the person or company concerned complies with such conditions as the Minister considers are necessary in order that the proposal, if carried out, will not be contrary to the public interest.</w:t>
      </w:r>
    </w:p>
    <w:p w14:paraId="202544F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If the Minister makes a go-ahead decision, the person or company must be given written advice of the decision, and of the conditions (if any) applicable to the decision, before the end of 10 days after the day on which the decision is made.</w:t>
      </w:r>
    </w:p>
    <w:p w14:paraId="50D3C01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w:t>
      </w:r>
    </w:p>
    <w:p w14:paraId="667D6F66"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FB0383" w:rsidRPr="00DD1385">
        <w:rPr>
          <w:rFonts w:ascii="Times New Roman" w:hAnsi="Times New Roman" w:cs="Times New Roman"/>
          <w:lang w:val="en-US"/>
        </w:rPr>
        <w:tab/>
      </w:r>
      <w:r w:rsidRPr="00DD1385">
        <w:rPr>
          <w:rFonts w:ascii="Times New Roman" w:hAnsi="Times New Roman" w:cs="Times New Roman"/>
          <w:lang w:val="en-US"/>
        </w:rPr>
        <w:t>the person or company is given written advice of the go-ahead decision within the period of 10 days; and</w:t>
      </w:r>
    </w:p>
    <w:p w14:paraId="7527809B"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FB0383" w:rsidRPr="00DD1385">
        <w:rPr>
          <w:rFonts w:ascii="Times New Roman" w:hAnsi="Times New Roman" w:cs="Times New Roman"/>
          <w:lang w:val="en-US"/>
        </w:rPr>
        <w:tab/>
      </w:r>
      <w:r w:rsidRPr="00DD1385">
        <w:rPr>
          <w:rFonts w:ascii="Times New Roman" w:hAnsi="Times New Roman" w:cs="Times New Roman"/>
          <w:lang w:val="en-US"/>
        </w:rPr>
        <w:t>the person or company carries out the proposal; and</w:t>
      </w:r>
    </w:p>
    <w:p w14:paraId="077DB160" w14:textId="77777777" w:rsidR="00C7738E"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FB0383" w:rsidRPr="00DD1385">
        <w:rPr>
          <w:rFonts w:ascii="Times New Roman" w:hAnsi="Times New Roman" w:cs="Times New Roman"/>
          <w:lang w:val="en-US"/>
        </w:rPr>
        <w:tab/>
      </w:r>
      <w:r w:rsidRPr="00DD1385">
        <w:rPr>
          <w:rFonts w:ascii="Times New Roman" w:hAnsi="Times New Roman" w:cs="Times New Roman"/>
          <w:lang w:val="en-US"/>
        </w:rPr>
        <w:t>the decision is subject to conditions; and</w:t>
      </w:r>
    </w:p>
    <w:p w14:paraId="7C0A551C" w14:textId="77777777" w:rsidR="00502CD2" w:rsidRPr="00DD1385" w:rsidRDefault="00C7738E" w:rsidP="00FB038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FB0383" w:rsidRPr="00DD1385">
        <w:rPr>
          <w:rFonts w:ascii="Times New Roman" w:hAnsi="Times New Roman" w:cs="Times New Roman"/>
          <w:lang w:val="en-US"/>
        </w:rPr>
        <w:tab/>
      </w:r>
      <w:r w:rsidRPr="00DD1385">
        <w:rPr>
          <w:rFonts w:ascii="Times New Roman" w:hAnsi="Times New Roman" w:cs="Times New Roman"/>
          <w:lang w:val="en-US"/>
        </w:rPr>
        <w:t>the person or company does not comply with the conditions;</w:t>
      </w:r>
    </w:p>
    <w:p w14:paraId="33701DF1" w14:textId="77777777" w:rsidR="00C7738E" w:rsidRPr="00DD1385" w:rsidRDefault="00C7738E" w:rsidP="00502CD2">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or company is guilty of an offence punishable on conviction by imprisonment for a period not exceeding 2 years or a fine not exceeding $50,000, or both.</w:t>
      </w:r>
    </w:p>
    <w:p w14:paraId="6F39694F" w14:textId="77777777" w:rsidR="00AC662F" w:rsidRPr="00DD1385" w:rsidRDefault="00AC662F">
      <w:pPr>
        <w:rPr>
          <w:rFonts w:ascii="Times New Roman" w:hAnsi="Times New Roman" w:cs="Times New Roman"/>
          <w:b/>
          <w:bCs/>
          <w:lang w:val="en-US"/>
        </w:rPr>
      </w:pPr>
      <w:r w:rsidRPr="00DD1385">
        <w:rPr>
          <w:rFonts w:ascii="Times New Roman" w:hAnsi="Times New Roman" w:cs="Times New Roman"/>
          <w:b/>
          <w:bCs/>
          <w:lang w:val="en-US"/>
        </w:rPr>
        <w:br w:type="page"/>
      </w:r>
    </w:p>
    <w:p w14:paraId="0889F5D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(4) </w:t>
      </w:r>
      <w:r w:rsidRPr="00DD1385">
        <w:rPr>
          <w:rFonts w:ascii="Times New Roman" w:hAnsi="Times New Roman" w:cs="Times New Roman"/>
          <w:lang w:val="en-US"/>
        </w:rPr>
        <w:t>If the Minister makes a go-ahead decision in relation to a trigger proposal, the Minister is not empowered to make a temporary restraining order or a permanent restraining order in relation to the trigger proposal.</w:t>
      </w:r>
    </w:p>
    <w:p w14:paraId="2FA8C937" w14:textId="77777777" w:rsidR="00C7738E" w:rsidRPr="00DD1385" w:rsidRDefault="00C7738E" w:rsidP="00AC662F">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Division 4</w:t>
      </w:r>
      <w:r w:rsidRPr="00DD1385">
        <w:rPr>
          <w:rFonts w:ascii="Times New Roman" w:hAnsi="Times New Roman" w:cs="Times New Roman"/>
          <w:b/>
          <w:bCs/>
          <w:lang w:val="en-US"/>
        </w:rPr>
        <w:t>—</w:t>
      </w:r>
      <w:r w:rsidRPr="00DD1385">
        <w:rPr>
          <w:rFonts w:ascii="Times New Roman" w:hAnsi="Times New Roman" w:cs="Times New Roman"/>
          <w:b/>
          <w:bCs/>
          <w:i/>
          <w:iCs/>
          <w:lang w:val="en-US"/>
        </w:rPr>
        <w:t>Temporary restraining orders, permanent restraining orders and divestment orders</w:t>
      </w:r>
    </w:p>
    <w:p w14:paraId="793C1ED7" w14:textId="77777777" w:rsidR="00C7738E" w:rsidRPr="00DD1385" w:rsidRDefault="00C7738E" w:rsidP="00AC662F">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Temporary restraining order</w:t>
      </w:r>
    </w:p>
    <w:p w14:paraId="12781279" w14:textId="4CF65CC4"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56. (1) </w:t>
      </w:r>
      <w:r w:rsidRPr="00DD1385">
        <w:rPr>
          <w:rFonts w:ascii="Times New Roman" w:hAnsi="Times New Roman" w:cs="Times New Roman"/>
          <w:lang w:val="en-US"/>
        </w:rPr>
        <w:t xml:space="preserve">The Minister may make an order (in this Part called a </w:t>
      </w:r>
      <w:r w:rsidRPr="00DD1385">
        <w:rPr>
          <w:rFonts w:ascii="Times New Roman" w:hAnsi="Times New Roman" w:cs="Times New Roman"/>
          <w:b/>
          <w:bCs/>
          <w:lang w:val="en-US"/>
        </w:rPr>
        <w:t>"temporary restraining order"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prohibiting the entering into of the proposed agreement or prohibiting the proposed alteration, as the case may be, to which the trigger proposal relates.</w:t>
      </w:r>
    </w:p>
    <w:p w14:paraId="236962E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Minister's powers under subsection (1) are to be exercised for the purpose of enabling due consideration to be given to the question whether a go-ahead decision or permanent restraining order should be made.</w:t>
      </w:r>
    </w:p>
    <w:p w14:paraId="1D03310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temporary restraining order has effect for such period, not exceeding 60 days after the order comes into operation, as is specified in the order.</w:t>
      </w:r>
    </w:p>
    <w:p w14:paraId="1E7D750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w:t>
      </w:r>
    </w:p>
    <w:p w14:paraId="4DFE3A18" w14:textId="77777777" w:rsidR="00C7738E" w:rsidRPr="00DD1385" w:rsidRDefault="00C7738E" w:rsidP="00AC662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AC662F" w:rsidRPr="00DD1385">
        <w:rPr>
          <w:rFonts w:ascii="Times New Roman" w:hAnsi="Times New Roman" w:cs="Times New Roman"/>
          <w:lang w:val="en-US"/>
        </w:rPr>
        <w:tab/>
      </w:r>
      <w:r w:rsidRPr="00DD1385">
        <w:rPr>
          <w:rFonts w:ascii="Times New Roman" w:hAnsi="Times New Roman" w:cs="Times New Roman"/>
          <w:lang w:val="en-US"/>
        </w:rPr>
        <w:t>before entering into the agreement, or before the alteration, as the case may be, the person or company concerned gave to the Minister a notice in the prescribed form stating the person's intention to enter into the agreement, or the proposal to alter the company's constituent document, as the case requires; and</w:t>
      </w:r>
    </w:p>
    <w:p w14:paraId="2D07944B" w14:textId="77777777" w:rsidR="00C7738E" w:rsidRPr="00DD1385" w:rsidRDefault="00C7738E" w:rsidP="00AC662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AC662F" w:rsidRPr="00DD1385">
        <w:rPr>
          <w:rFonts w:ascii="Times New Roman" w:hAnsi="Times New Roman" w:cs="Times New Roman"/>
          <w:lang w:val="en-US"/>
        </w:rPr>
        <w:tab/>
      </w:r>
      <w:r w:rsidRPr="00DD1385">
        <w:rPr>
          <w:rFonts w:ascii="Times New Roman" w:hAnsi="Times New Roman" w:cs="Times New Roman"/>
          <w:lang w:val="en-US"/>
        </w:rPr>
        <w:t>before the end of 30 days after the day on which the Minister receives the notice, the Minister makes a temporary restraining order in relation to the agreement or alteration specified in the notice; and</w:t>
      </w:r>
    </w:p>
    <w:p w14:paraId="16D0D877" w14:textId="77777777" w:rsidR="00C7738E" w:rsidRPr="00DD1385" w:rsidRDefault="00C7738E" w:rsidP="00AC662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AC662F" w:rsidRPr="00DD1385">
        <w:rPr>
          <w:rFonts w:ascii="Times New Roman" w:hAnsi="Times New Roman" w:cs="Times New Roman"/>
          <w:lang w:val="en-US"/>
        </w:rPr>
        <w:tab/>
      </w:r>
      <w:r w:rsidRPr="00DD1385">
        <w:rPr>
          <w:rFonts w:ascii="Times New Roman" w:hAnsi="Times New Roman" w:cs="Times New Roman"/>
          <w:lang w:val="en-US"/>
        </w:rPr>
        <w:t xml:space="preserve">the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650D1130" w14:textId="77777777" w:rsidR="00C7738E" w:rsidRPr="00DD1385" w:rsidRDefault="00C7738E" w:rsidP="00AC662F">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AC662F" w:rsidRPr="00DD1385">
        <w:rPr>
          <w:rFonts w:ascii="Times New Roman" w:hAnsi="Times New Roman" w:cs="Times New Roman"/>
          <w:lang w:val="en-US"/>
        </w:rPr>
        <w:tab/>
      </w:r>
      <w:r w:rsidRPr="00DD1385">
        <w:rPr>
          <w:rFonts w:ascii="Times New Roman" w:hAnsi="Times New Roman" w:cs="Times New Roman"/>
          <w:lang w:val="en-US"/>
        </w:rPr>
        <w:t>60 days pass after the day on which the temporary restraining order is published and by the end of that period:</w:t>
      </w:r>
    </w:p>
    <w:p w14:paraId="415954F9" w14:textId="77777777" w:rsidR="00C7738E" w:rsidRPr="00DD1385" w:rsidRDefault="00C7738E" w:rsidP="00AC662F">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AC662F"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1B1DBBF0" w14:textId="1E297E71" w:rsidR="00C7738E" w:rsidRPr="00DD1385" w:rsidRDefault="00C7738E" w:rsidP="00AC662F">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w:t>
      </w:r>
      <w:r w:rsidR="00AC662F"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before the end of 10 days after the day on which the decision is made; or</w:t>
      </w:r>
    </w:p>
    <w:p w14:paraId="5EBF93BE" w14:textId="2CF18569" w:rsidR="00C7738E" w:rsidRPr="00DD1385" w:rsidRDefault="00C7738E" w:rsidP="00AC662F">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AC662F" w:rsidRPr="00DD1385">
        <w:rPr>
          <w:rFonts w:ascii="Times New Roman" w:hAnsi="Times New Roman" w:cs="Times New Roman"/>
          <w:lang w:val="en-US"/>
        </w:rPr>
        <w:tab/>
      </w:r>
      <w:r w:rsidRPr="00DD1385">
        <w:rPr>
          <w:rFonts w:ascii="Times New Roman" w:hAnsi="Times New Roman" w:cs="Times New Roman"/>
          <w:lang w:val="en-US"/>
        </w:rPr>
        <w:t xml:space="preserve">made a further temporary restraining order in relation to the proposal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or</w:t>
      </w:r>
    </w:p>
    <w:p w14:paraId="7693CAA5" w14:textId="77777777" w:rsidR="00AC662F" w:rsidRPr="00DD1385" w:rsidRDefault="00AC662F">
      <w:pPr>
        <w:rPr>
          <w:rFonts w:ascii="Times New Roman" w:hAnsi="Times New Roman" w:cs="Times New Roman"/>
          <w:lang w:val="en-US"/>
        </w:rPr>
      </w:pPr>
      <w:r w:rsidRPr="00DD1385">
        <w:rPr>
          <w:rFonts w:ascii="Times New Roman" w:hAnsi="Times New Roman" w:cs="Times New Roman"/>
          <w:lang w:val="en-US"/>
        </w:rPr>
        <w:br w:type="page"/>
      </w:r>
    </w:p>
    <w:p w14:paraId="1ED207FE" w14:textId="3BD98EA6" w:rsidR="00281AD0" w:rsidRPr="00DD1385" w:rsidRDefault="00C7738E" w:rsidP="00AC662F">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lang w:val="en-US"/>
        </w:rPr>
        <w:lastRenderedPageBreak/>
        <w:t>(</w:t>
      </w:r>
      <w:r w:rsidR="00DC17B3" w:rsidRPr="00DC17B3">
        <w:rPr>
          <w:rFonts w:ascii="Times New Roman" w:hAnsi="Times New Roman" w:cs="Times New Roman"/>
          <w:smallCaps/>
          <w:lang w:val="en-US"/>
        </w:rPr>
        <w:t>c</w:t>
      </w:r>
      <w:r w:rsidRPr="00DD1385">
        <w:rPr>
          <w:rFonts w:ascii="Times New Roman" w:hAnsi="Times New Roman" w:cs="Times New Roman"/>
          <w:lang w:val="en-US"/>
        </w:rPr>
        <w:t>)</w:t>
      </w:r>
      <w:r w:rsidR="00AC662F" w:rsidRPr="00DD1385">
        <w:rPr>
          <w:rFonts w:ascii="Times New Roman" w:hAnsi="Times New Roman" w:cs="Times New Roman"/>
          <w:lang w:val="en-US"/>
        </w:rPr>
        <w:tab/>
      </w:r>
      <w:r w:rsidRPr="00DD1385">
        <w:rPr>
          <w:rFonts w:ascii="Times New Roman" w:hAnsi="Times New Roman" w:cs="Times New Roman"/>
          <w:lang w:val="en-US"/>
        </w:rPr>
        <w:t xml:space="preserve">made a permanent restraining order in relation to the proposal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7A894C0C" w14:textId="77777777" w:rsidR="00C7738E" w:rsidRPr="00DD1385" w:rsidRDefault="00C7738E" w:rsidP="00281AD0">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281AD0" w:rsidRPr="00DD1385">
        <w:rPr>
          <w:rFonts w:ascii="Times New Roman" w:hAnsi="Times New Roman" w:cs="Times New Roman"/>
          <w:lang w:val="en-US"/>
        </w:rPr>
        <w:tab/>
      </w:r>
      <w:r w:rsidRPr="00DD1385">
        <w:rPr>
          <w:rFonts w:ascii="Times New Roman" w:hAnsi="Times New Roman" w:cs="Times New Roman"/>
          <w:lang w:val="en-US"/>
        </w:rPr>
        <w:t>the person or company has not carried out the proposal; the Minister is not empowered:</w:t>
      </w:r>
    </w:p>
    <w:p w14:paraId="00377215"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281AD0" w:rsidRPr="00DD1385">
        <w:rPr>
          <w:rFonts w:ascii="Times New Roman" w:hAnsi="Times New Roman" w:cs="Times New Roman"/>
          <w:lang w:val="en-US"/>
        </w:rPr>
        <w:tab/>
      </w:r>
      <w:r w:rsidRPr="00DD1385">
        <w:rPr>
          <w:rFonts w:ascii="Times New Roman" w:hAnsi="Times New Roman" w:cs="Times New Roman"/>
          <w:lang w:val="en-US"/>
        </w:rPr>
        <w:t>to make a temporary restraining order, permanent restraining order or divestment order in relation to the agreement or alteration; or</w:t>
      </w:r>
    </w:p>
    <w:p w14:paraId="6A203DB5"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281AD0"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71EC3DC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If:</w:t>
      </w:r>
    </w:p>
    <w:p w14:paraId="0F0B7256"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281AD0" w:rsidRPr="00DD1385">
        <w:rPr>
          <w:rFonts w:ascii="Times New Roman" w:hAnsi="Times New Roman" w:cs="Times New Roman"/>
          <w:lang w:val="en-US"/>
        </w:rPr>
        <w:tab/>
      </w:r>
      <w:r w:rsidRPr="00DD1385">
        <w:rPr>
          <w:rFonts w:ascii="Times New Roman" w:hAnsi="Times New Roman" w:cs="Times New Roman"/>
          <w:lang w:val="en-US"/>
        </w:rPr>
        <w:t>before entering into the agreement, or before the alteration, as the case may be, the person or company concerned gave to the Minister a notice in the prescribed form stating the person's intention to enter into the agreement, or the proposal to alter the company's constituent document, as the case requires; and</w:t>
      </w:r>
    </w:p>
    <w:p w14:paraId="452DFBC6"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281AD0" w:rsidRPr="00DD1385">
        <w:rPr>
          <w:rFonts w:ascii="Times New Roman" w:hAnsi="Times New Roman" w:cs="Times New Roman"/>
          <w:lang w:val="en-US"/>
        </w:rPr>
        <w:tab/>
      </w:r>
      <w:r w:rsidRPr="00DD1385">
        <w:rPr>
          <w:rFonts w:ascii="Times New Roman" w:hAnsi="Times New Roman" w:cs="Times New Roman"/>
          <w:lang w:val="en-US"/>
        </w:rPr>
        <w:t>before the end of 30 days after the day on which the Minister receives the notice, the Minister makes a temporary restraining order in relation to the agreement or alteration specified in the notice; and</w:t>
      </w:r>
    </w:p>
    <w:p w14:paraId="1020AD0E"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281AD0" w:rsidRPr="00DD1385">
        <w:rPr>
          <w:rFonts w:ascii="Times New Roman" w:hAnsi="Times New Roman" w:cs="Times New Roman"/>
          <w:lang w:val="en-US"/>
        </w:rPr>
        <w:tab/>
      </w:r>
      <w:r w:rsidRPr="00DD1385">
        <w:rPr>
          <w:rFonts w:ascii="Times New Roman" w:hAnsi="Times New Roman" w:cs="Times New Roman"/>
          <w:lang w:val="en-US"/>
        </w:rPr>
        <w:t xml:space="preserve">the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509BA88F"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281AD0" w:rsidRPr="00DD1385">
        <w:rPr>
          <w:rFonts w:ascii="Times New Roman" w:hAnsi="Times New Roman" w:cs="Times New Roman"/>
          <w:lang w:val="en-US"/>
        </w:rPr>
        <w:tab/>
      </w:r>
      <w:r w:rsidRPr="00DD1385">
        <w:rPr>
          <w:rFonts w:ascii="Times New Roman" w:hAnsi="Times New Roman" w:cs="Times New Roman"/>
          <w:lang w:val="en-US"/>
        </w:rPr>
        <w:t>before the end of 60 days after the day on which the temporary restraining order is published, the Minister makes a further temporary restraining order in relation to the agreement or alteration specified in the notice; and</w:t>
      </w:r>
    </w:p>
    <w:p w14:paraId="7E9E51CF"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281AD0" w:rsidRPr="00DD1385">
        <w:rPr>
          <w:rFonts w:ascii="Times New Roman" w:hAnsi="Times New Roman" w:cs="Times New Roman"/>
          <w:lang w:val="en-US"/>
        </w:rPr>
        <w:tab/>
      </w:r>
      <w:r w:rsidRPr="00DD1385">
        <w:rPr>
          <w:rFonts w:ascii="Times New Roman" w:hAnsi="Times New Roman" w:cs="Times New Roman"/>
          <w:lang w:val="en-US"/>
        </w:rPr>
        <w:t xml:space="preserve">the further temporary restraining order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 before the first-mentioned temporary restraining order ceases to have effect; and</w:t>
      </w:r>
    </w:p>
    <w:p w14:paraId="1AB56691"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281AD0" w:rsidRPr="00DD1385">
        <w:rPr>
          <w:rFonts w:ascii="Times New Roman" w:hAnsi="Times New Roman" w:cs="Times New Roman"/>
          <w:lang w:val="en-US"/>
        </w:rPr>
        <w:tab/>
      </w:r>
      <w:r w:rsidRPr="00DD1385">
        <w:rPr>
          <w:rFonts w:ascii="Times New Roman" w:hAnsi="Times New Roman" w:cs="Times New Roman"/>
          <w:lang w:val="en-US"/>
        </w:rPr>
        <w:t>60 days pass after the day on which the further temporary restraining order is published and by the end of that period:</w:t>
      </w:r>
    </w:p>
    <w:p w14:paraId="3C2C7F99" w14:textId="77777777" w:rsidR="00C7738E" w:rsidRPr="00DD1385" w:rsidRDefault="00C7738E" w:rsidP="00281AD0">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281AD0" w:rsidRPr="00DD1385">
        <w:rPr>
          <w:rFonts w:ascii="Times New Roman" w:hAnsi="Times New Roman" w:cs="Times New Roman"/>
          <w:lang w:val="en-US"/>
        </w:rPr>
        <w:tab/>
      </w:r>
      <w:r w:rsidRPr="00DD1385">
        <w:rPr>
          <w:rFonts w:ascii="Times New Roman" w:hAnsi="Times New Roman" w:cs="Times New Roman"/>
          <w:lang w:val="en-US"/>
        </w:rPr>
        <w:t>the Minister has not:</w:t>
      </w:r>
    </w:p>
    <w:p w14:paraId="1227EFE5" w14:textId="432F00C5" w:rsidR="00C7738E" w:rsidRPr="00DD1385" w:rsidRDefault="00C7738E" w:rsidP="00281AD0">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a</w:t>
      </w:r>
      <w:r w:rsidRPr="00DD1385">
        <w:rPr>
          <w:rFonts w:ascii="Times New Roman" w:hAnsi="Times New Roman" w:cs="Times New Roman"/>
          <w:lang w:val="en-US"/>
        </w:rPr>
        <w:t>)</w:t>
      </w:r>
      <w:r w:rsidR="00281AD0" w:rsidRPr="00DD1385">
        <w:rPr>
          <w:rFonts w:ascii="Times New Roman" w:hAnsi="Times New Roman" w:cs="Times New Roman"/>
          <w:lang w:val="en-US"/>
        </w:rPr>
        <w:tab/>
      </w:r>
      <w:r w:rsidRPr="00DD1385">
        <w:rPr>
          <w:rFonts w:ascii="Times New Roman" w:hAnsi="Times New Roman" w:cs="Times New Roman"/>
          <w:lang w:val="en-US"/>
        </w:rPr>
        <w:t>made a go-ahead decision in relation to the proposal specified in the notice, being a decision of which written advice is given to the person before the end of 10 days after the day on which the decision is made; or</w:t>
      </w:r>
    </w:p>
    <w:p w14:paraId="212AD978" w14:textId="3C5FBB7F" w:rsidR="00C7738E" w:rsidRPr="00DD1385" w:rsidRDefault="00C7738E" w:rsidP="00281AD0">
      <w:pPr>
        <w:autoSpaceDE w:val="0"/>
        <w:autoSpaceDN w:val="0"/>
        <w:adjustRightInd w:val="0"/>
        <w:spacing w:before="120" w:after="0" w:line="240" w:lineRule="auto"/>
        <w:ind w:left="1944" w:hanging="504"/>
        <w:jc w:val="both"/>
        <w:rPr>
          <w:rFonts w:ascii="Times New Roman" w:hAnsi="Times New Roman" w:cs="Times New Roman"/>
          <w:lang w:val="en-US"/>
        </w:rPr>
      </w:pPr>
      <w:r w:rsidRPr="00DD1385">
        <w:rPr>
          <w:rFonts w:ascii="Times New Roman" w:hAnsi="Times New Roman" w:cs="Times New Roman"/>
          <w:caps/>
          <w:lang w:val="en-US"/>
        </w:rPr>
        <w:t>(</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w:t>
      </w:r>
      <w:r w:rsidR="00281AD0" w:rsidRPr="00DD1385">
        <w:rPr>
          <w:rFonts w:ascii="Times New Roman" w:hAnsi="Times New Roman" w:cs="Times New Roman"/>
          <w:caps/>
          <w:lang w:val="en-US"/>
        </w:rPr>
        <w:tab/>
      </w:r>
      <w:r w:rsidRPr="00DD1385">
        <w:rPr>
          <w:rFonts w:ascii="Times New Roman" w:hAnsi="Times New Roman" w:cs="Times New Roman"/>
          <w:lang w:val="en-US"/>
        </w:rPr>
        <w:t xml:space="preserve">made a permanent restraining order in relation to the proposal specified in the notice, being an order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before the end of 10 days after the day on which the order is made; and</w:t>
      </w:r>
    </w:p>
    <w:p w14:paraId="03E589B1" w14:textId="77777777" w:rsidR="00C7738E" w:rsidRPr="00DD1385" w:rsidRDefault="00C7738E" w:rsidP="00281AD0">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281AD0" w:rsidRPr="00DD1385">
        <w:rPr>
          <w:rFonts w:ascii="Times New Roman" w:hAnsi="Times New Roman" w:cs="Times New Roman"/>
          <w:lang w:val="en-US"/>
        </w:rPr>
        <w:tab/>
      </w:r>
      <w:r w:rsidRPr="00DD1385">
        <w:rPr>
          <w:rFonts w:ascii="Times New Roman" w:hAnsi="Times New Roman" w:cs="Times New Roman"/>
          <w:lang w:val="en-US"/>
        </w:rPr>
        <w:t>the person or company has not carried out the proposal;</w:t>
      </w:r>
    </w:p>
    <w:p w14:paraId="17E00E84" w14:textId="77777777" w:rsidR="00281AD0" w:rsidRPr="00DD1385" w:rsidRDefault="00281AD0">
      <w:pPr>
        <w:rPr>
          <w:rFonts w:ascii="Times New Roman" w:hAnsi="Times New Roman" w:cs="Times New Roman"/>
          <w:lang w:val="en-US"/>
        </w:rPr>
      </w:pPr>
      <w:r w:rsidRPr="00DD1385">
        <w:rPr>
          <w:rFonts w:ascii="Times New Roman" w:hAnsi="Times New Roman" w:cs="Times New Roman"/>
          <w:lang w:val="en-US"/>
        </w:rPr>
        <w:br w:type="page"/>
      </w:r>
    </w:p>
    <w:p w14:paraId="09998ECF" w14:textId="77777777" w:rsidR="00C7738E" w:rsidRPr="00DD1385" w:rsidRDefault="00C7738E" w:rsidP="00281AD0">
      <w:pPr>
        <w:autoSpaceDE w:val="0"/>
        <w:autoSpaceDN w:val="0"/>
        <w:adjustRightInd w:val="0"/>
        <w:spacing w:before="120" w:after="60" w:line="240" w:lineRule="auto"/>
        <w:jc w:val="both"/>
        <w:rPr>
          <w:rFonts w:ascii="Times New Roman" w:hAnsi="Times New Roman" w:cs="Times New Roman"/>
          <w:lang w:val="en-US"/>
        </w:rPr>
      </w:pPr>
      <w:r w:rsidRPr="00DD1385">
        <w:rPr>
          <w:rFonts w:ascii="Times New Roman" w:hAnsi="Times New Roman" w:cs="Times New Roman"/>
          <w:lang w:val="en-US"/>
        </w:rPr>
        <w:lastRenderedPageBreak/>
        <w:t>the Minister is not empowered:</w:t>
      </w:r>
    </w:p>
    <w:p w14:paraId="63085F28"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(g)</w:t>
      </w:r>
      <w:r w:rsidR="00281AD0" w:rsidRPr="00DD1385">
        <w:rPr>
          <w:rFonts w:ascii="Times New Roman" w:hAnsi="Times New Roman" w:cs="Times New Roman"/>
          <w:lang w:val="en-US"/>
        </w:rPr>
        <w:tab/>
      </w:r>
      <w:r w:rsidRPr="00DD1385">
        <w:rPr>
          <w:rFonts w:ascii="Times New Roman" w:hAnsi="Times New Roman" w:cs="Times New Roman"/>
          <w:lang w:val="en-US"/>
        </w:rPr>
        <w:t>to make a temporary restraining order, permanent restraining order or divestment order in relation to the agreement or alteration; or</w:t>
      </w:r>
    </w:p>
    <w:p w14:paraId="53377811"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(h)</w:t>
      </w:r>
      <w:r w:rsidR="00281AD0" w:rsidRPr="00DD1385">
        <w:rPr>
          <w:rFonts w:ascii="Times New Roman" w:hAnsi="Times New Roman" w:cs="Times New Roman"/>
          <w:lang w:val="en-US"/>
        </w:rPr>
        <w:tab/>
      </w:r>
      <w:r w:rsidRPr="00DD1385">
        <w:rPr>
          <w:rFonts w:ascii="Times New Roman" w:hAnsi="Times New Roman" w:cs="Times New Roman"/>
          <w:lang w:val="en-US"/>
        </w:rPr>
        <w:t>to make a conditional go-ahead decision in relation to the proposal specified in the notice.</w:t>
      </w:r>
    </w:p>
    <w:p w14:paraId="12060BA8" w14:textId="77777777" w:rsidR="00C7738E" w:rsidRPr="00DD1385" w:rsidRDefault="00C7738E" w:rsidP="00281AD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Permanent restraining order</w:t>
      </w:r>
    </w:p>
    <w:p w14:paraId="0CF9D997" w14:textId="449B9B6B"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57. </w:t>
      </w:r>
      <w:r w:rsidRPr="00DD1385">
        <w:rPr>
          <w:rFonts w:ascii="Times New Roman" w:hAnsi="Times New Roman" w:cs="Times New Roman"/>
          <w:lang w:val="en-US"/>
        </w:rPr>
        <w:t>If the Minister is satisfied that the result of a trigger proposal would be contrary to the public interest, the Minister may make an order (in this Part called a "</w:t>
      </w:r>
      <w:r w:rsidRPr="00DD1385">
        <w:rPr>
          <w:rFonts w:ascii="Times New Roman" w:hAnsi="Times New Roman" w:cs="Times New Roman"/>
          <w:b/>
          <w:bCs/>
          <w:lang w:val="en-US"/>
        </w:rPr>
        <w:t>permanent restraining order"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prohibiting the entering into of the proposed agreement or prohibiting the proposed alteration, as the case may be, to which the trigger proposal relates.</w:t>
      </w:r>
    </w:p>
    <w:p w14:paraId="681D3A1D" w14:textId="77777777" w:rsidR="00C7738E" w:rsidRPr="00DD1385" w:rsidRDefault="00C7738E" w:rsidP="00281AD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Divestment order</w:t>
      </w:r>
    </w:p>
    <w:p w14:paraId="444B569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58. (1) </w:t>
      </w:r>
      <w:r w:rsidRPr="00DD1385">
        <w:rPr>
          <w:rFonts w:ascii="Times New Roman" w:hAnsi="Times New Roman" w:cs="Times New Roman"/>
          <w:lang w:val="en-US"/>
        </w:rPr>
        <w:t>If:</w:t>
      </w:r>
    </w:p>
    <w:p w14:paraId="19456920"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281AD0" w:rsidRPr="00DD1385">
        <w:rPr>
          <w:rFonts w:ascii="Times New Roman" w:hAnsi="Times New Roman" w:cs="Times New Roman"/>
          <w:lang w:val="en-US"/>
        </w:rPr>
        <w:tab/>
      </w:r>
      <w:r w:rsidRPr="00DD1385">
        <w:rPr>
          <w:rFonts w:ascii="Times New Roman" w:hAnsi="Times New Roman" w:cs="Times New Roman"/>
          <w:lang w:val="en-US"/>
        </w:rPr>
        <w:t>a person or company carries out a trigger proposal; and</w:t>
      </w:r>
    </w:p>
    <w:p w14:paraId="16DE9FAF"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281AD0" w:rsidRPr="00DD1385">
        <w:rPr>
          <w:rFonts w:ascii="Times New Roman" w:hAnsi="Times New Roman" w:cs="Times New Roman"/>
          <w:lang w:val="en-US"/>
        </w:rPr>
        <w:tab/>
      </w:r>
      <w:r w:rsidRPr="00DD1385">
        <w:rPr>
          <w:rFonts w:ascii="Times New Roman" w:hAnsi="Times New Roman" w:cs="Times New Roman"/>
          <w:lang w:val="en-US"/>
        </w:rPr>
        <w:t>the Minister is satisfied that the agreement or alteration is contrary to the public interest;</w:t>
      </w:r>
    </w:p>
    <w:p w14:paraId="75A0B2BF" w14:textId="77777777" w:rsidR="00C7738E" w:rsidRPr="00DD1385" w:rsidRDefault="00C7738E" w:rsidP="00281AD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Minister may, for remedial purposes, make an order (in this Part called a "</w:t>
      </w:r>
      <w:r w:rsidRPr="00DD1385">
        <w:rPr>
          <w:rFonts w:ascii="Times New Roman" w:hAnsi="Times New Roman" w:cs="Times New Roman"/>
          <w:b/>
          <w:bCs/>
          <w:lang w:val="en-US"/>
        </w:rPr>
        <w:t>divestment order"</w:t>
      </w:r>
      <w:r w:rsidRPr="00DD1385">
        <w:rPr>
          <w:rFonts w:ascii="Times New Roman" w:hAnsi="Times New Roman" w:cs="Times New Roman"/>
          <w:lang w:val="en-US"/>
        </w:rPr>
        <w:t>) directing specified persons to do within a specified time, or refrain from doing, specified acts or acts of a specified kind.</w:t>
      </w:r>
    </w:p>
    <w:p w14:paraId="30F62FB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Before the end of the time specified in a divestment order applicable to a person (including that time as extended under this subsection), the Minister may, by notice in writing served on the person, vary the order by extending or further extending that time.</w:t>
      </w:r>
    </w:p>
    <w:p w14:paraId="6F92444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w:t>
      </w:r>
    </w:p>
    <w:p w14:paraId="5952DAE5"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281AD0" w:rsidRPr="00DD1385">
        <w:rPr>
          <w:rFonts w:ascii="Times New Roman" w:hAnsi="Times New Roman" w:cs="Times New Roman"/>
          <w:lang w:val="en-US"/>
        </w:rPr>
        <w:tab/>
      </w:r>
      <w:r w:rsidRPr="00DD1385">
        <w:rPr>
          <w:rFonts w:ascii="Times New Roman" w:hAnsi="Times New Roman" w:cs="Times New Roman"/>
          <w:lang w:val="en-US"/>
        </w:rPr>
        <w:t>a person or company is given written advice of a go-ahead decision before the end of 10 days after the day on which the decision is made; and</w:t>
      </w:r>
    </w:p>
    <w:p w14:paraId="5AA46186" w14:textId="77777777" w:rsidR="003A1C02" w:rsidRPr="00DD1385" w:rsidRDefault="00C7738E" w:rsidP="003A1C0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281AD0" w:rsidRPr="00DD1385">
        <w:rPr>
          <w:rFonts w:ascii="Times New Roman" w:hAnsi="Times New Roman" w:cs="Times New Roman"/>
          <w:lang w:val="en-US"/>
        </w:rPr>
        <w:tab/>
      </w:r>
      <w:r w:rsidRPr="00DD1385">
        <w:rPr>
          <w:rFonts w:ascii="Times New Roman" w:hAnsi="Times New Roman" w:cs="Times New Roman"/>
          <w:lang w:val="en-US"/>
        </w:rPr>
        <w:t>the person or company carries out the proposal concerned;</w:t>
      </w:r>
    </w:p>
    <w:p w14:paraId="6F3E45D1" w14:textId="77777777" w:rsidR="00C7738E" w:rsidRPr="00DD1385" w:rsidRDefault="00C7738E" w:rsidP="003A1C02">
      <w:pPr>
        <w:autoSpaceDE w:val="0"/>
        <w:autoSpaceDN w:val="0"/>
        <w:adjustRightInd w:val="0"/>
        <w:spacing w:before="120" w:after="0" w:line="240" w:lineRule="auto"/>
        <w:ind w:left="720" w:hanging="720"/>
        <w:jc w:val="both"/>
        <w:rPr>
          <w:rFonts w:ascii="Times New Roman" w:hAnsi="Times New Roman" w:cs="Times New Roman"/>
          <w:lang w:val="en-US"/>
        </w:rPr>
      </w:pPr>
      <w:r w:rsidRPr="00DD1385">
        <w:rPr>
          <w:rFonts w:ascii="Times New Roman" w:hAnsi="Times New Roman" w:cs="Times New Roman"/>
          <w:lang w:val="en-US"/>
        </w:rPr>
        <w:t>the Minister must not make a divestment order in relation to the proposal unless:</w:t>
      </w:r>
    </w:p>
    <w:p w14:paraId="43095198" w14:textId="77777777" w:rsidR="00C7738E" w:rsidRPr="00DD1385" w:rsidRDefault="00C7738E" w:rsidP="00281AD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281AD0" w:rsidRPr="00DD1385">
        <w:rPr>
          <w:rFonts w:ascii="Times New Roman" w:hAnsi="Times New Roman" w:cs="Times New Roman"/>
          <w:lang w:val="en-US"/>
        </w:rPr>
        <w:tab/>
      </w:r>
      <w:r w:rsidRPr="00DD1385">
        <w:rPr>
          <w:rFonts w:ascii="Times New Roman" w:hAnsi="Times New Roman" w:cs="Times New Roman"/>
          <w:lang w:val="en-US"/>
        </w:rPr>
        <w:t>the person or company is convicted of a breach of condition offence in relation to the agreement or alteration; or</w:t>
      </w:r>
    </w:p>
    <w:p w14:paraId="578C18FF" w14:textId="59310296" w:rsidR="00C7738E" w:rsidRPr="00DD1385" w:rsidRDefault="00C7738E" w:rsidP="001B0F02">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1B0F02" w:rsidRPr="00DD1385">
        <w:rPr>
          <w:rFonts w:ascii="Times New Roman" w:hAnsi="Times New Roman" w:cs="Times New Roman"/>
          <w:lang w:val="en-US"/>
        </w:rPr>
        <w:tab/>
      </w:r>
      <w:r w:rsidRPr="00DD1385">
        <w:rPr>
          <w:rFonts w:ascii="Times New Roman" w:hAnsi="Times New Roman" w:cs="Times New Roman"/>
          <w:lang w:val="en-US"/>
        </w:rPr>
        <w:t>an order is made under section 19</w:t>
      </w:r>
      <w:r w:rsidR="00DC17B3" w:rsidRPr="00DC17B3">
        <w:rPr>
          <w:rFonts w:ascii="Times New Roman" w:hAnsi="Times New Roman" w:cs="Times New Roman"/>
          <w:smallCaps/>
          <w:lang w:val="en-US"/>
        </w:rPr>
        <w:t>b</w:t>
      </w:r>
      <w:r w:rsidRPr="00DD1385">
        <w:rPr>
          <w:rFonts w:ascii="Times New Roman" w:hAnsi="Times New Roman" w:cs="Times New Roman"/>
          <w:caps/>
          <w:lang w:val="en-US"/>
        </w:rPr>
        <w:t xml:space="preserve"> </w:t>
      </w:r>
      <w:r w:rsidRPr="00DD1385">
        <w:rPr>
          <w:rFonts w:ascii="Times New Roman" w:hAnsi="Times New Roman" w:cs="Times New Roman"/>
          <w:lang w:val="en-US"/>
        </w:rPr>
        <w:t xml:space="preserve">of the </w:t>
      </w:r>
      <w:r w:rsidRPr="00DD1385">
        <w:rPr>
          <w:rFonts w:ascii="Times New Roman" w:hAnsi="Times New Roman" w:cs="Times New Roman"/>
          <w:i/>
          <w:iCs/>
          <w:lang w:val="en-US"/>
        </w:rPr>
        <w:t xml:space="preserve">Crimes Act 1914 </w:t>
      </w:r>
      <w:r w:rsidRPr="00DD1385">
        <w:rPr>
          <w:rFonts w:ascii="Times New Roman" w:hAnsi="Times New Roman" w:cs="Times New Roman"/>
          <w:lang w:val="en-US"/>
        </w:rPr>
        <w:t>in relation to the person or company in respect of a breach of condition offence in relation to the agreement or alteration.</w:t>
      </w:r>
    </w:p>
    <w:p w14:paraId="34A7D43E" w14:textId="77777777" w:rsidR="00C7738E" w:rsidRPr="00DD1385" w:rsidRDefault="00C7738E" w:rsidP="001B0F0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Offence of contravening temporary restraining order, permanent restraining order or divestment order</w:t>
      </w:r>
    </w:p>
    <w:p w14:paraId="25860DB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59. </w:t>
      </w:r>
      <w:r w:rsidRPr="00DD1385">
        <w:rPr>
          <w:rFonts w:ascii="Times New Roman" w:hAnsi="Times New Roman" w:cs="Times New Roman"/>
          <w:lang w:val="en-US"/>
        </w:rPr>
        <w:t>A person who contravenes a temporary restraining order, permanent restraining order or divestment order is guilty of an offence punishable on conviction by imprisonment for a period not exceeding 2 years or a fine not exceeding $50,000, or both.</w:t>
      </w:r>
    </w:p>
    <w:p w14:paraId="22C7F780" w14:textId="77777777" w:rsidR="001B0F02" w:rsidRPr="00DD1385" w:rsidRDefault="001B0F02">
      <w:pPr>
        <w:rPr>
          <w:rFonts w:ascii="Times New Roman" w:hAnsi="Times New Roman" w:cs="Times New Roman"/>
          <w:b/>
          <w:bCs/>
          <w:lang w:val="en-US"/>
        </w:rPr>
      </w:pPr>
      <w:r w:rsidRPr="00DD1385">
        <w:rPr>
          <w:rFonts w:ascii="Times New Roman" w:hAnsi="Times New Roman" w:cs="Times New Roman"/>
          <w:b/>
          <w:bCs/>
          <w:lang w:val="en-US"/>
        </w:rPr>
        <w:br w:type="page"/>
      </w:r>
    </w:p>
    <w:p w14:paraId="6C6EA5D1" w14:textId="77777777" w:rsidR="00C7738E" w:rsidRPr="00DD1385" w:rsidRDefault="00C7738E" w:rsidP="001B0F0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Publication of orders</w:t>
      </w:r>
    </w:p>
    <w:p w14:paraId="6BDC253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60. </w:t>
      </w:r>
      <w:r w:rsidRPr="00DD1385">
        <w:rPr>
          <w:rFonts w:ascii="Times New Roman" w:hAnsi="Times New Roman" w:cs="Times New Roman"/>
          <w:lang w:val="en-US"/>
        </w:rPr>
        <w:t xml:space="preserve">A temporary restraining order, permanent restraining order or divestment order under this Part is to be in writing signed by the Minister and has no effect unless it is published in the </w:t>
      </w:r>
      <w:r w:rsidRPr="00DD1385">
        <w:rPr>
          <w:rFonts w:ascii="Times New Roman" w:hAnsi="Times New Roman" w:cs="Times New Roman"/>
          <w:i/>
          <w:iCs/>
          <w:lang w:val="en-US"/>
        </w:rPr>
        <w:t xml:space="preserve">Gazette </w:t>
      </w:r>
      <w:r w:rsidRPr="00DD1385">
        <w:rPr>
          <w:rFonts w:ascii="Times New Roman" w:hAnsi="Times New Roman" w:cs="Times New Roman"/>
          <w:lang w:val="en-US"/>
        </w:rPr>
        <w:t>within 10 days after the day on which it is made.</w:t>
      </w:r>
    </w:p>
    <w:p w14:paraId="778D2E42" w14:textId="77777777" w:rsidR="00C7738E" w:rsidRPr="00DD1385" w:rsidRDefault="00C7738E" w:rsidP="001B0F0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When orders come into operation</w:t>
      </w:r>
    </w:p>
    <w:p w14:paraId="7E34947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61. (1) </w:t>
      </w:r>
      <w:r w:rsidRPr="00DD1385">
        <w:rPr>
          <w:rFonts w:ascii="Times New Roman" w:hAnsi="Times New Roman" w:cs="Times New Roman"/>
          <w:lang w:val="en-US"/>
        </w:rPr>
        <w:t xml:space="preserve">A temporary restraining order or a permanent restraining order comes into operation on the day on which it is published in the </w:t>
      </w:r>
      <w:r w:rsidRPr="00DD1385">
        <w:rPr>
          <w:rFonts w:ascii="Times New Roman" w:hAnsi="Times New Roman" w:cs="Times New Roman"/>
          <w:i/>
          <w:iCs/>
          <w:lang w:val="en-US"/>
        </w:rPr>
        <w:t>Gazette.</w:t>
      </w:r>
    </w:p>
    <w:p w14:paraId="4231324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A divestment order comes into operation on such date as is specified in the order, being a date not earlier than 30 days after the date of publication of the order in the </w:t>
      </w:r>
      <w:r w:rsidRPr="00DD1385">
        <w:rPr>
          <w:rFonts w:ascii="Times New Roman" w:hAnsi="Times New Roman" w:cs="Times New Roman"/>
          <w:i/>
          <w:iCs/>
          <w:lang w:val="en-US"/>
        </w:rPr>
        <w:t>Gazette.</w:t>
      </w:r>
    </w:p>
    <w:p w14:paraId="7463013E" w14:textId="77777777" w:rsidR="00C7738E" w:rsidRPr="00DD1385" w:rsidRDefault="00C7738E" w:rsidP="001B0F02">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Revocation of orders</w:t>
      </w:r>
    </w:p>
    <w:p w14:paraId="1533A8DA" w14:textId="3EE53043"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62. (1) </w:t>
      </w:r>
      <w:r w:rsidRPr="00DD1385">
        <w:rPr>
          <w:rFonts w:ascii="Times New Roman" w:hAnsi="Times New Roman" w:cs="Times New Roman"/>
          <w:lang w:val="en-US"/>
        </w:rPr>
        <w:t xml:space="preserve">The Minister may, at any time, by notice published in the </w:t>
      </w:r>
      <w:r w:rsidRPr="00DD1385">
        <w:rPr>
          <w:rFonts w:ascii="Times New Roman" w:hAnsi="Times New Roman" w:cs="Times New Roman"/>
          <w:i/>
          <w:iCs/>
          <w:lang w:val="en-US"/>
        </w:rPr>
        <w:t>Gazette</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revoke a temporary restraining order, a permanent restraining order or a divestment order.</w:t>
      </w:r>
    </w:p>
    <w:p w14:paraId="79E17A7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Minister must not revoke a permanent restraining order or divestment order if the Minister is satisfied that it would be contrary to the public interest to do so.</w:t>
      </w:r>
    </w:p>
    <w:p w14:paraId="5A238403" w14:textId="77777777" w:rsidR="00C7738E" w:rsidRPr="00DD1385" w:rsidRDefault="00C7738E" w:rsidP="001B0F02">
      <w:pPr>
        <w:autoSpaceDE w:val="0"/>
        <w:autoSpaceDN w:val="0"/>
        <w:adjustRightInd w:val="0"/>
        <w:spacing w:before="24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5—JUDICIAL ENFORCEMENT OF MINISTERIAL ORDERS</w:t>
      </w:r>
    </w:p>
    <w:p w14:paraId="1F8C5935" w14:textId="77777777" w:rsidR="00C7738E" w:rsidRPr="00DD1385" w:rsidRDefault="00C7738E" w:rsidP="00BA69F1">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Federal Court may enforce Ministerial orders</w:t>
      </w:r>
    </w:p>
    <w:p w14:paraId="6647123B" w14:textId="5C3F6E52"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63. (1) </w:t>
      </w:r>
      <w:r w:rsidRPr="00DD1385">
        <w:rPr>
          <w:rFonts w:ascii="Times New Roman" w:hAnsi="Times New Roman" w:cs="Times New Roman"/>
          <w:lang w:val="en-US"/>
        </w:rPr>
        <w:t>If a person (in this section called the "</w:t>
      </w:r>
      <w:r w:rsidRPr="00DD1385">
        <w:rPr>
          <w:rFonts w:ascii="Times New Roman" w:hAnsi="Times New Roman" w:cs="Times New Roman"/>
          <w:b/>
          <w:bCs/>
          <w:lang w:val="en-US"/>
        </w:rPr>
        <w:t>offender"</w:t>
      </w:r>
      <w:r w:rsidRPr="00DC17B3">
        <w:rPr>
          <w:rFonts w:ascii="Times New Roman" w:hAnsi="Times New Roman" w:cs="Times New Roman"/>
          <w:bCs/>
          <w:lang w:val="en-US"/>
        </w:rPr>
        <w:t xml:space="preserve">) </w:t>
      </w:r>
      <w:r w:rsidRPr="00DD1385">
        <w:rPr>
          <w:rFonts w:ascii="Times New Roman" w:hAnsi="Times New Roman" w:cs="Times New Roman"/>
          <w:lang w:val="en-US"/>
        </w:rPr>
        <w:t>has contravened an order made under Part 2, 3 or 4, the Federal Court may make such order or orders as it thinks fit to achieve the purpose for which the order was made by the Minister.</w:t>
      </w:r>
    </w:p>
    <w:p w14:paraId="4F93425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Federal Court's order:</w:t>
      </w:r>
    </w:p>
    <w:p w14:paraId="5F63F1F1"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A69F1" w:rsidRPr="00DD1385">
        <w:rPr>
          <w:rFonts w:ascii="Times New Roman" w:hAnsi="Times New Roman" w:cs="Times New Roman"/>
          <w:lang w:val="en-US"/>
        </w:rPr>
        <w:tab/>
      </w:r>
      <w:r w:rsidRPr="00DD1385">
        <w:rPr>
          <w:rFonts w:ascii="Times New Roman" w:hAnsi="Times New Roman" w:cs="Times New Roman"/>
          <w:lang w:val="en-US"/>
        </w:rPr>
        <w:t>may only be made on the application of the Minister; and</w:t>
      </w:r>
    </w:p>
    <w:p w14:paraId="1845A68F"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BA69F1" w:rsidRPr="00DD1385">
        <w:rPr>
          <w:rFonts w:ascii="Times New Roman" w:hAnsi="Times New Roman" w:cs="Times New Roman"/>
          <w:lang w:val="en-US"/>
        </w:rPr>
        <w:tab/>
      </w:r>
      <w:r w:rsidRPr="00DD1385">
        <w:rPr>
          <w:rFonts w:ascii="Times New Roman" w:hAnsi="Times New Roman" w:cs="Times New Roman"/>
          <w:lang w:val="en-US"/>
        </w:rPr>
        <w:t>may be made whether or not the contravention by the offender continues; and</w:t>
      </w:r>
    </w:p>
    <w:p w14:paraId="43138707"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BA69F1" w:rsidRPr="00DD1385">
        <w:rPr>
          <w:rFonts w:ascii="Times New Roman" w:hAnsi="Times New Roman" w:cs="Times New Roman"/>
          <w:lang w:val="en-US"/>
        </w:rPr>
        <w:tab/>
      </w:r>
      <w:r w:rsidRPr="00DD1385">
        <w:rPr>
          <w:rFonts w:ascii="Times New Roman" w:hAnsi="Times New Roman" w:cs="Times New Roman"/>
          <w:lang w:val="en-US"/>
        </w:rPr>
        <w:t>may be made even if other proceedings in respect of that contravention have been or are to be instituted.</w:t>
      </w:r>
    </w:p>
    <w:p w14:paraId="5F2FF188" w14:textId="77777777" w:rsidR="00C7738E" w:rsidRPr="00DD1385" w:rsidRDefault="00C7738E" w:rsidP="00BA69F1">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Federal Court's orders include, but are not limited to:</w:t>
      </w:r>
    </w:p>
    <w:p w14:paraId="4D51CE04"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A69F1" w:rsidRPr="00DD1385">
        <w:rPr>
          <w:rFonts w:ascii="Times New Roman" w:hAnsi="Times New Roman" w:cs="Times New Roman"/>
          <w:lang w:val="en-US"/>
        </w:rPr>
        <w:tab/>
      </w:r>
      <w:r w:rsidRPr="00DD1385">
        <w:rPr>
          <w:rFonts w:ascii="Times New Roman" w:hAnsi="Times New Roman" w:cs="Times New Roman"/>
          <w:lang w:val="en-US"/>
        </w:rPr>
        <w:t>an order restraining the exercise of any rights attached to shares or assets held by the offender; or</w:t>
      </w:r>
    </w:p>
    <w:p w14:paraId="56594099"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BA69F1" w:rsidRPr="00DD1385">
        <w:rPr>
          <w:rFonts w:ascii="Times New Roman" w:hAnsi="Times New Roman" w:cs="Times New Roman"/>
          <w:lang w:val="en-US"/>
        </w:rPr>
        <w:tab/>
      </w:r>
      <w:r w:rsidRPr="00DD1385">
        <w:rPr>
          <w:rFonts w:ascii="Times New Roman" w:hAnsi="Times New Roman" w:cs="Times New Roman"/>
          <w:lang w:val="en-US"/>
        </w:rPr>
        <w:t>an order prohibiting or deferring the payment of any sums due to the offender in respect of shares or assets held by the offender; or</w:t>
      </w:r>
    </w:p>
    <w:p w14:paraId="391022EC"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BA69F1" w:rsidRPr="00DD1385">
        <w:rPr>
          <w:rFonts w:ascii="Times New Roman" w:hAnsi="Times New Roman" w:cs="Times New Roman"/>
          <w:lang w:val="en-US"/>
        </w:rPr>
        <w:tab/>
      </w:r>
      <w:r w:rsidRPr="00DD1385">
        <w:rPr>
          <w:rFonts w:ascii="Times New Roman" w:hAnsi="Times New Roman" w:cs="Times New Roman"/>
          <w:lang w:val="en-US"/>
        </w:rPr>
        <w:t>an order directing the disposal of shares or assets held by the offender; or</w:t>
      </w:r>
    </w:p>
    <w:p w14:paraId="3B187C72" w14:textId="77777777" w:rsidR="00BA69F1" w:rsidRPr="00DD1385" w:rsidRDefault="00BA69F1">
      <w:pPr>
        <w:rPr>
          <w:rFonts w:ascii="Times New Roman" w:hAnsi="Times New Roman" w:cs="Times New Roman"/>
          <w:lang w:val="en-US"/>
        </w:rPr>
      </w:pPr>
      <w:r w:rsidRPr="00DD1385">
        <w:rPr>
          <w:rFonts w:ascii="Times New Roman" w:hAnsi="Times New Roman" w:cs="Times New Roman"/>
          <w:lang w:val="en-US"/>
        </w:rPr>
        <w:br w:type="page"/>
      </w:r>
    </w:p>
    <w:p w14:paraId="356AEA8C"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lastRenderedPageBreak/>
        <w:t>(d)</w:t>
      </w:r>
      <w:r w:rsidR="00BA69F1" w:rsidRPr="00DD1385">
        <w:rPr>
          <w:rFonts w:ascii="Times New Roman" w:hAnsi="Times New Roman" w:cs="Times New Roman"/>
          <w:lang w:val="en-US"/>
        </w:rPr>
        <w:tab/>
      </w:r>
      <w:r w:rsidRPr="00DD1385">
        <w:rPr>
          <w:rFonts w:ascii="Times New Roman" w:hAnsi="Times New Roman" w:cs="Times New Roman"/>
          <w:lang w:val="en-US"/>
        </w:rPr>
        <w:t>an order that any exercise of rights attached to shares or assets held by the offender be disregarded; or</w:t>
      </w:r>
    </w:p>
    <w:p w14:paraId="61B4BB20"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(e)</w:t>
      </w:r>
      <w:r w:rsidR="00BA69F1" w:rsidRPr="00DD1385">
        <w:rPr>
          <w:rFonts w:ascii="Times New Roman" w:hAnsi="Times New Roman" w:cs="Times New Roman"/>
          <w:lang w:val="en-US"/>
        </w:rPr>
        <w:tab/>
      </w:r>
      <w:r w:rsidRPr="00DD1385">
        <w:rPr>
          <w:rFonts w:ascii="Times New Roman" w:hAnsi="Times New Roman" w:cs="Times New Roman"/>
          <w:lang w:val="en-US"/>
        </w:rPr>
        <w:t>an order prohibiting a person from acting as a director of an Australian-registered insurance company or from being involved in the management of an Australian-registered insurance company; or</w:t>
      </w:r>
    </w:p>
    <w:p w14:paraId="6D7B924A"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(f)</w:t>
      </w:r>
      <w:r w:rsidR="00BA69F1" w:rsidRPr="00DD1385">
        <w:rPr>
          <w:rFonts w:ascii="Times New Roman" w:hAnsi="Times New Roman" w:cs="Times New Roman"/>
          <w:lang w:val="en-US"/>
        </w:rPr>
        <w:tab/>
      </w:r>
      <w:r w:rsidRPr="00DD1385">
        <w:rPr>
          <w:rFonts w:ascii="Times New Roman" w:hAnsi="Times New Roman" w:cs="Times New Roman"/>
          <w:lang w:val="en-US"/>
        </w:rPr>
        <w:t>an order directing an Australian-registered insurance company to make such alterations of any of its constituent documents as are specified in the order.</w:t>
      </w:r>
    </w:p>
    <w:p w14:paraId="38A80EA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lang w:val="en-US"/>
        </w:rPr>
        <w:t>(4)</w:t>
      </w:r>
      <w:r w:rsidRPr="00DD1385">
        <w:rPr>
          <w:rFonts w:ascii="Times New Roman" w:hAnsi="Times New Roman" w:cs="Times New Roman"/>
          <w:lang w:val="en-US"/>
        </w:rPr>
        <w:t xml:space="preserve"> In addition to the powers conferred on the Federal Court by the preceding provisions of this section, the Court:</w:t>
      </w:r>
    </w:p>
    <w:p w14:paraId="2246FA8E"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BA69F1" w:rsidRPr="00DD1385">
        <w:rPr>
          <w:rFonts w:ascii="Times New Roman" w:hAnsi="Times New Roman" w:cs="Times New Roman"/>
          <w:lang w:val="en-US"/>
        </w:rPr>
        <w:tab/>
      </w:r>
      <w:r w:rsidRPr="00DD1385">
        <w:rPr>
          <w:rFonts w:ascii="Times New Roman" w:hAnsi="Times New Roman" w:cs="Times New Roman"/>
          <w:lang w:val="en-US"/>
        </w:rPr>
        <w:t>has power, for the purpose of securing compliance with any other order made under this section, to make an order directing any person to do or refrain from doing a specified act; and</w:t>
      </w:r>
    </w:p>
    <w:p w14:paraId="1806E3EB" w14:textId="77777777" w:rsidR="00C7738E" w:rsidRPr="00DD1385" w:rsidRDefault="00C7738E" w:rsidP="00BA69F1">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BA69F1" w:rsidRPr="00DD1385">
        <w:rPr>
          <w:rFonts w:ascii="Times New Roman" w:hAnsi="Times New Roman" w:cs="Times New Roman"/>
          <w:lang w:val="en-US"/>
        </w:rPr>
        <w:tab/>
      </w:r>
      <w:r w:rsidRPr="00DD1385">
        <w:rPr>
          <w:rFonts w:ascii="Times New Roman" w:hAnsi="Times New Roman" w:cs="Times New Roman"/>
          <w:lang w:val="en-US"/>
        </w:rPr>
        <w:t>has power to make an order containing such ancillary or consequential provisions as the Court thinks just.</w:t>
      </w:r>
    </w:p>
    <w:p w14:paraId="5B62690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The Court may, before making an order under this section, direct that notice of the application be given to such persons as it thinks fit or be published in such manner as it thinks fit, or both.</w:t>
      </w:r>
    </w:p>
    <w:p w14:paraId="6964871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 </w:t>
      </w:r>
      <w:r w:rsidRPr="00DD1385">
        <w:rPr>
          <w:rFonts w:ascii="Times New Roman" w:hAnsi="Times New Roman" w:cs="Times New Roman"/>
          <w:lang w:val="en-US"/>
        </w:rPr>
        <w:t>The Court may, by order, rescind, vary or discharge an order made by it under this section or suspend the operation of such an order.</w:t>
      </w:r>
    </w:p>
    <w:p w14:paraId="509F4AC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 </w:t>
      </w:r>
      <w:r w:rsidRPr="00DD1385">
        <w:rPr>
          <w:rFonts w:ascii="Times New Roman" w:hAnsi="Times New Roman" w:cs="Times New Roman"/>
          <w:lang w:val="en-US"/>
        </w:rPr>
        <w:t>A reference in this section to an asset includes a reference to any or all of the interests, rights or benefits of an Australian-registered insurance company under a contract of insurance where the company is or was the insurer.</w:t>
      </w:r>
    </w:p>
    <w:p w14:paraId="0A03C04F" w14:textId="77777777" w:rsidR="00C7738E" w:rsidRPr="00DD1385" w:rsidRDefault="00C7738E" w:rsidP="00BA69F1">
      <w:pPr>
        <w:autoSpaceDE w:val="0"/>
        <w:autoSpaceDN w:val="0"/>
        <w:adjustRightInd w:val="0"/>
        <w:spacing w:before="12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6—ANTI-AVOIDANCE</w:t>
      </w:r>
    </w:p>
    <w:p w14:paraId="4CF54348" w14:textId="77777777" w:rsidR="00C7738E" w:rsidRPr="00DD1385" w:rsidRDefault="00C7738E" w:rsidP="003240FA">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Anti-avoidance</w:t>
      </w:r>
    </w:p>
    <w:p w14:paraId="7822FDE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64. (1</w:t>
      </w:r>
      <w:r w:rsidRPr="00DD1385">
        <w:rPr>
          <w:rFonts w:ascii="Times New Roman" w:hAnsi="Times New Roman" w:cs="Times New Roman"/>
          <w:lang w:val="en-US"/>
        </w:rPr>
        <w:t>) If:</w:t>
      </w:r>
    </w:p>
    <w:p w14:paraId="7173F543" w14:textId="77777777" w:rsidR="00C7738E" w:rsidRPr="00DD1385" w:rsidRDefault="00C7738E" w:rsidP="003240F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b/>
          <w:lang w:val="en-US"/>
        </w:rPr>
        <w:t>(a)</w:t>
      </w:r>
      <w:r w:rsidR="003240FA" w:rsidRPr="00DD1385">
        <w:rPr>
          <w:rFonts w:ascii="Times New Roman" w:hAnsi="Times New Roman" w:cs="Times New Roman"/>
          <w:lang w:val="en-US"/>
        </w:rPr>
        <w:tab/>
      </w:r>
      <w:r w:rsidRPr="00DD1385">
        <w:rPr>
          <w:rFonts w:ascii="Times New Roman" w:hAnsi="Times New Roman" w:cs="Times New Roman"/>
          <w:lang w:val="en-US"/>
        </w:rPr>
        <w:t>one or more persons enter into, commence to carry out, or carry out a scheme; and</w:t>
      </w:r>
    </w:p>
    <w:p w14:paraId="089503E7" w14:textId="77777777" w:rsidR="00C7738E" w:rsidRPr="00DD1385" w:rsidRDefault="00C7738E" w:rsidP="003240F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b/>
          <w:lang w:val="en-US"/>
        </w:rPr>
        <w:t>(b)</w:t>
      </w:r>
      <w:r w:rsidR="003240FA" w:rsidRPr="00DD1385">
        <w:rPr>
          <w:rFonts w:ascii="Times New Roman" w:hAnsi="Times New Roman" w:cs="Times New Roman"/>
          <w:lang w:val="en-US"/>
        </w:rPr>
        <w:tab/>
      </w:r>
      <w:r w:rsidRPr="00DD1385">
        <w:rPr>
          <w:rFonts w:ascii="Times New Roman" w:hAnsi="Times New Roman" w:cs="Times New Roman"/>
          <w:lang w:val="en-US"/>
        </w:rPr>
        <w:t>it would be concluded that the person, or any of the persons, who entered into, commenced to carry out, or carried out the scheme or any part of the scheme did so for the sole or dominant purpose of avoiding the application of any provision of this Act in relation to any person or persons (whether or not a person or persons who entered into, commenced to carry out, or carried out the scheme or any part of the scheme); and</w:t>
      </w:r>
    </w:p>
    <w:p w14:paraId="57C3726F" w14:textId="77777777" w:rsidR="00C7738E" w:rsidRPr="00DD1385" w:rsidRDefault="00C7738E" w:rsidP="003240FA">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b/>
          <w:lang w:val="en-US"/>
        </w:rPr>
        <w:t>(c)</w:t>
      </w:r>
      <w:r w:rsidR="003240FA" w:rsidRPr="00DD1385">
        <w:rPr>
          <w:rFonts w:ascii="Times New Roman" w:hAnsi="Times New Roman" w:cs="Times New Roman"/>
          <w:lang w:val="en-US"/>
        </w:rPr>
        <w:tab/>
      </w:r>
      <w:r w:rsidRPr="00DD1385">
        <w:rPr>
          <w:rFonts w:ascii="Times New Roman" w:hAnsi="Times New Roman" w:cs="Times New Roman"/>
          <w:lang w:val="en-US"/>
        </w:rPr>
        <w:t>the scheme or part of the scheme has achieved, or apart from this section, would achieve, that purpose;</w:t>
      </w:r>
    </w:p>
    <w:p w14:paraId="0009EB0A" w14:textId="77777777" w:rsidR="00C96BCE" w:rsidRPr="00DD1385" w:rsidRDefault="00C96BCE">
      <w:pPr>
        <w:rPr>
          <w:rFonts w:ascii="Times New Roman" w:hAnsi="Times New Roman" w:cs="Times New Roman"/>
          <w:lang w:val="en-US"/>
        </w:rPr>
      </w:pPr>
      <w:r w:rsidRPr="00DD1385">
        <w:rPr>
          <w:rFonts w:ascii="Times New Roman" w:hAnsi="Times New Roman" w:cs="Times New Roman"/>
          <w:lang w:val="en-US"/>
        </w:rPr>
        <w:br w:type="page"/>
      </w:r>
    </w:p>
    <w:p w14:paraId="178A8287" w14:textId="77777777" w:rsidR="00C7738E" w:rsidRPr="00DD1385" w:rsidRDefault="00C7738E" w:rsidP="00C96BCE">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lastRenderedPageBreak/>
        <w:t>the Minister may make any order under a provision of Part 2, 3 or 4 that the Minister would have been able to make if the scheme or the part of the scheme had not achieved that purpose.</w:t>
      </w:r>
    </w:p>
    <w:p w14:paraId="37BE28B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This section applies to a scheme entered into after 6 June 1991.</w:t>
      </w:r>
    </w:p>
    <w:p w14:paraId="152DF54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 xml:space="preserve">This section does not </w:t>
      </w:r>
      <w:proofErr w:type="spellStart"/>
      <w:r w:rsidRPr="00DD1385">
        <w:rPr>
          <w:rFonts w:ascii="Times New Roman" w:hAnsi="Times New Roman" w:cs="Times New Roman"/>
          <w:lang w:val="en-US"/>
        </w:rPr>
        <w:t>authorise</w:t>
      </w:r>
      <w:proofErr w:type="spellEnd"/>
      <w:r w:rsidRPr="00DD1385">
        <w:rPr>
          <w:rFonts w:ascii="Times New Roman" w:hAnsi="Times New Roman" w:cs="Times New Roman"/>
          <w:lang w:val="en-US"/>
        </w:rPr>
        <w:t xml:space="preserve"> the making of an order prohibiting a person from doing anything that has already been done by the person before the order is made.</w:t>
      </w:r>
    </w:p>
    <w:p w14:paraId="1F26AC6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(4)</w:t>
      </w:r>
      <w:r w:rsidRPr="00DD1385">
        <w:rPr>
          <w:rFonts w:ascii="Times New Roman" w:hAnsi="Times New Roman" w:cs="Times New Roman"/>
          <w:lang w:val="en-US"/>
        </w:rPr>
        <w:t xml:space="preserve"> In this section:</w:t>
      </w:r>
    </w:p>
    <w:p w14:paraId="29B0096A" w14:textId="77777777" w:rsidR="00C7738E" w:rsidRPr="00DD1385" w:rsidRDefault="00C7738E" w:rsidP="00C96BCE">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"scheme" </w:t>
      </w:r>
      <w:r w:rsidRPr="00DD1385">
        <w:rPr>
          <w:rFonts w:ascii="Times New Roman" w:hAnsi="Times New Roman" w:cs="Times New Roman"/>
          <w:lang w:val="en-US"/>
        </w:rPr>
        <w:t>means:</w:t>
      </w:r>
    </w:p>
    <w:p w14:paraId="6165EADE" w14:textId="77777777" w:rsidR="00C7738E" w:rsidRPr="00DD1385" w:rsidRDefault="00C7738E" w:rsidP="00C96BC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96BCE" w:rsidRPr="00DD1385">
        <w:rPr>
          <w:rFonts w:ascii="Times New Roman" w:hAnsi="Times New Roman" w:cs="Times New Roman"/>
          <w:lang w:val="en-US"/>
        </w:rPr>
        <w:tab/>
      </w:r>
      <w:r w:rsidRPr="00DD1385">
        <w:rPr>
          <w:rFonts w:ascii="Times New Roman" w:hAnsi="Times New Roman" w:cs="Times New Roman"/>
          <w:lang w:val="en-US"/>
        </w:rPr>
        <w:t>any agreement, arrangement, understanding, promise or undertaking, whether express or implied and whether or not enforceable, or intended to be enforceable, by legal proceedings; and</w:t>
      </w:r>
    </w:p>
    <w:p w14:paraId="1DF02BCE" w14:textId="77777777" w:rsidR="00C7738E" w:rsidRPr="00DD1385" w:rsidRDefault="00C7738E" w:rsidP="00C96BC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96BCE" w:rsidRPr="00DD1385">
        <w:rPr>
          <w:rFonts w:ascii="Times New Roman" w:hAnsi="Times New Roman" w:cs="Times New Roman"/>
          <w:lang w:val="en-US"/>
        </w:rPr>
        <w:tab/>
      </w:r>
      <w:r w:rsidRPr="00DD1385">
        <w:rPr>
          <w:rFonts w:ascii="Times New Roman" w:hAnsi="Times New Roman" w:cs="Times New Roman"/>
          <w:lang w:val="en-US"/>
        </w:rPr>
        <w:t>any scheme, plan, proposal, action, course of action or course of conduct, whether unilateral or otherwise.</w:t>
      </w:r>
    </w:p>
    <w:p w14:paraId="21CD398E" w14:textId="77777777" w:rsidR="00C7738E" w:rsidRPr="00DD1385" w:rsidRDefault="00C7738E" w:rsidP="00C96BCE">
      <w:pPr>
        <w:autoSpaceDE w:val="0"/>
        <w:autoSpaceDN w:val="0"/>
        <w:adjustRightInd w:val="0"/>
        <w:spacing w:before="24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7—DECISION-MAKING PRINCIPLES</w:t>
      </w:r>
    </w:p>
    <w:p w14:paraId="5925CD82" w14:textId="77777777" w:rsidR="00C7738E" w:rsidRPr="00DD1385" w:rsidRDefault="00C7738E" w:rsidP="00C96BCE">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Decision-making principles</w:t>
      </w:r>
    </w:p>
    <w:p w14:paraId="1A49D4A9"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65. (1) </w:t>
      </w:r>
      <w:r w:rsidRPr="00DD1385">
        <w:rPr>
          <w:rFonts w:ascii="Times New Roman" w:hAnsi="Times New Roman" w:cs="Times New Roman"/>
          <w:lang w:val="en-US"/>
        </w:rPr>
        <w:t>The Minister may, by signed instrument, formulate principles (in this section called "decision-making principles") to be complied with by him or her in making decisions under Part 2, 3 or 4 (other than section 2</w:t>
      </w:r>
      <w:bookmarkStart w:id="0" w:name="_GoBack"/>
      <w:bookmarkEnd w:id="0"/>
      <w:r w:rsidRPr="00DD1385">
        <w:rPr>
          <w:rFonts w:ascii="Times New Roman" w:hAnsi="Times New Roman" w:cs="Times New Roman"/>
          <w:lang w:val="en-US"/>
        </w:rPr>
        <w:t>8, 42 or 56).</w:t>
      </w:r>
    </w:p>
    <w:p w14:paraId="1D70287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In making a decision under Part 2, 3 or 4 (other than section 28, 42 or 56), the Minister must comply with any relevant decision-making principles.</w:t>
      </w:r>
    </w:p>
    <w:p w14:paraId="72CD4B99" w14:textId="4A9B0201"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Decision-making principles are disallowable instruments for the purposes of section 46</w:t>
      </w:r>
      <w:r w:rsidR="00DC17B3" w:rsidRPr="00DC17B3">
        <w:rPr>
          <w:rFonts w:ascii="Times New Roman" w:hAnsi="Times New Roman" w:cs="Times New Roman"/>
          <w:smallCaps/>
          <w:lang w:val="en-US"/>
        </w:rPr>
        <w:t>a</w:t>
      </w:r>
      <w:r w:rsidRPr="00DD1385">
        <w:rPr>
          <w:rFonts w:ascii="Times New Roman" w:hAnsi="Times New Roman" w:cs="Times New Roman"/>
          <w:caps/>
          <w:lang w:val="en-US"/>
        </w:rPr>
        <w:t xml:space="preserve"> </w:t>
      </w:r>
      <w:r w:rsidRPr="00DD1385">
        <w:rPr>
          <w:rFonts w:ascii="Times New Roman" w:hAnsi="Times New Roman" w:cs="Times New Roman"/>
          <w:lang w:val="en-US"/>
        </w:rPr>
        <w:t xml:space="preserve">of the </w:t>
      </w:r>
      <w:r w:rsidRPr="00DD1385">
        <w:rPr>
          <w:rFonts w:ascii="Times New Roman" w:hAnsi="Times New Roman" w:cs="Times New Roman"/>
          <w:i/>
          <w:iCs/>
          <w:lang w:val="en-US"/>
        </w:rPr>
        <w:t>Acts Interpretation Act 1901.</w:t>
      </w:r>
    </w:p>
    <w:p w14:paraId="48DA1BC7" w14:textId="77777777" w:rsidR="00C7738E" w:rsidRPr="00DD1385" w:rsidRDefault="00C7738E" w:rsidP="00C96BCE">
      <w:pPr>
        <w:autoSpaceDE w:val="0"/>
        <w:autoSpaceDN w:val="0"/>
        <w:adjustRightInd w:val="0"/>
        <w:spacing w:before="24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8—REVIEW OF DECISIONS</w:t>
      </w:r>
    </w:p>
    <w:p w14:paraId="72686A0C" w14:textId="77777777" w:rsidR="00C7738E" w:rsidRPr="00DD1385" w:rsidRDefault="00C7738E" w:rsidP="00C96BCE">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Reconsideration of reviewable decision</w:t>
      </w:r>
    </w:p>
    <w:p w14:paraId="2AB9368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66. (1) </w:t>
      </w:r>
      <w:r w:rsidRPr="00DD1385">
        <w:rPr>
          <w:rFonts w:ascii="Times New Roman" w:hAnsi="Times New Roman" w:cs="Times New Roman"/>
          <w:lang w:val="en-US"/>
        </w:rPr>
        <w:t>A person who is affected by a reviewable decision may, if dissatisfied with the decision, by notice given to the Minister within:</w:t>
      </w:r>
    </w:p>
    <w:p w14:paraId="1E6D05A6" w14:textId="77777777" w:rsidR="00C7738E" w:rsidRPr="00DD1385" w:rsidRDefault="00C7738E" w:rsidP="00C96BC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96BCE" w:rsidRPr="00DD1385">
        <w:rPr>
          <w:rFonts w:ascii="Times New Roman" w:hAnsi="Times New Roman" w:cs="Times New Roman"/>
          <w:lang w:val="en-US"/>
        </w:rPr>
        <w:tab/>
      </w:r>
      <w:r w:rsidRPr="00DD1385">
        <w:rPr>
          <w:rFonts w:ascii="Times New Roman" w:hAnsi="Times New Roman" w:cs="Times New Roman"/>
          <w:lang w:val="en-US"/>
        </w:rPr>
        <w:t>the period of 21 days after the day on which the decision first comes to the notice of the person; or</w:t>
      </w:r>
    </w:p>
    <w:p w14:paraId="577E84C6" w14:textId="77777777" w:rsidR="00C7738E" w:rsidRPr="00DD1385" w:rsidRDefault="00C7738E" w:rsidP="00C96BC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96BCE" w:rsidRPr="00DD1385">
        <w:rPr>
          <w:rFonts w:ascii="Times New Roman" w:hAnsi="Times New Roman" w:cs="Times New Roman"/>
          <w:lang w:val="en-US"/>
        </w:rPr>
        <w:tab/>
      </w:r>
      <w:r w:rsidRPr="00DD1385">
        <w:rPr>
          <w:rFonts w:ascii="Times New Roman" w:hAnsi="Times New Roman" w:cs="Times New Roman"/>
          <w:lang w:val="en-US"/>
        </w:rPr>
        <w:t>such further period as the Minister allows;</w:t>
      </w:r>
    </w:p>
    <w:p w14:paraId="2BB8871C" w14:textId="77777777" w:rsidR="00C7738E" w:rsidRPr="00DD1385" w:rsidRDefault="00C7738E" w:rsidP="00C96BCE">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request the Minister to reconsider the decision.</w:t>
      </w:r>
    </w:p>
    <w:p w14:paraId="6123F53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The reasons for making the request must be set out in the request.</w:t>
      </w:r>
    </w:p>
    <w:p w14:paraId="3B833A17" w14:textId="77777777" w:rsidR="00C96BCE" w:rsidRPr="00DD1385" w:rsidRDefault="00C96BCE">
      <w:pPr>
        <w:rPr>
          <w:rFonts w:ascii="Times New Roman" w:hAnsi="Times New Roman" w:cs="Times New Roman"/>
          <w:b/>
          <w:bCs/>
          <w:lang w:val="en-US"/>
        </w:rPr>
      </w:pPr>
      <w:r w:rsidRPr="00DD1385">
        <w:rPr>
          <w:rFonts w:ascii="Times New Roman" w:hAnsi="Times New Roman" w:cs="Times New Roman"/>
          <w:b/>
          <w:bCs/>
          <w:lang w:val="en-US"/>
        </w:rPr>
        <w:br w:type="page"/>
      </w:r>
    </w:p>
    <w:p w14:paraId="3458488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(3) </w:t>
      </w:r>
      <w:r w:rsidRPr="00DD1385">
        <w:rPr>
          <w:rFonts w:ascii="Times New Roman" w:hAnsi="Times New Roman" w:cs="Times New Roman"/>
          <w:lang w:val="en-US"/>
        </w:rPr>
        <w:t>Upon receipt of the request, the Minister must reconsider the decision and may, subject to subsection (4), confirm or revoke the decision or vary the decision in such manner as the Minister thinks fit.</w:t>
      </w:r>
    </w:p>
    <w:p w14:paraId="39E3BB3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If the Minister does not confirm, revoke or vary a decision before the end of the period of 21 days after the day on which the Minister received the request under subsection (1) to reconsider the decision, the Minister is taken, at the end of that period, to have confirmed the decision under subsection (3).</w:t>
      </w:r>
    </w:p>
    <w:p w14:paraId="7091E1B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If the Minister confirms, revokes or varies a decision before the end of the period referred to in subsection (4), the Minister must, by notice served on the applicant, inform the applicant of the result of the reconsideration of the decision and the reasons for confirming, revoking or varying the decision, as the case may be.</w:t>
      </w:r>
    </w:p>
    <w:p w14:paraId="278D97FB" w14:textId="77777777" w:rsidR="00C7738E" w:rsidRPr="00DD1385" w:rsidRDefault="00C7738E" w:rsidP="00C96BCE">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Review of decisions by Administrative Appeals Tribunal</w:t>
      </w:r>
    </w:p>
    <w:p w14:paraId="7E0C31F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67. (1) </w:t>
      </w:r>
      <w:r w:rsidRPr="00DD1385">
        <w:rPr>
          <w:rFonts w:ascii="Times New Roman" w:hAnsi="Times New Roman" w:cs="Times New Roman"/>
          <w:lang w:val="en-US"/>
        </w:rPr>
        <w:t>Applications may be made to the Administrative Appeals Tribunal for review of decisions of the Minister that have been confirmed or varied under subsection 66 (3).</w:t>
      </w:r>
    </w:p>
    <w:p w14:paraId="34E5393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If, because of the operation of subsection 66 (4), a decision is taken to be confirmed, section 29 of the </w:t>
      </w:r>
      <w:r w:rsidRPr="00DD1385">
        <w:rPr>
          <w:rFonts w:ascii="Times New Roman" w:hAnsi="Times New Roman" w:cs="Times New Roman"/>
          <w:i/>
          <w:iCs/>
          <w:lang w:val="en-US"/>
        </w:rPr>
        <w:t xml:space="preserve">Administrative Appeals Tribunal Act 1975 </w:t>
      </w:r>
      <w:r w:rsidRPr="00DD1385">
        <w:rPr>
          <w:rFonts w:ascii="Times New Roman" w:hAnsi="Times New Roman" w:cs="Times New Roman"/>
          <w:lang w:val="en-US"/>
        </w:rPr>
        <w:t>applies as if the prescribed time for making application for review of the decision were the period commencing on the day on which the decision is taken to have been confirmed and ending on the 28th day after that day.</w:t>
      </w:r>
    </w:p>
    <w:p w14:paraId="58D05888" w14:textId="38BD3B9D"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 a request is made under subsection 66</w:t>
      </w:r>
      <w:r w:rsidR="00DC17B3">
        <w:rPr>
          <w:rFonts w:ascii="Times New Roman" w:hAnsi="Times New Roman" w:cs="Times New Roman"/>
          <w:lang w:val="en-US"/>
        </w:rPr>
        <w:t xml:space="preserve"> </w:t>
      </w:r>
      <w:r w:rsidRPr="00DD1385">
        <w:rPr>
          <w:rFonts w:ascii="Times New Roman" w:hAnsi="Times New Roman" w:cs="Times New Roman"/>
          <w:lang w:val="en-US"/>
        </w:rPr>
        <w:t xml:space="preserve">(1) in respect of a reviewable decision, section 41 of the </w:t>
      </w:r>
      <w:r w:rsidRPr="00DD1385">
        <w:rPr>
          <w:rFonts w:ascii="Times New Roman" w:hAnsi="Times New Roman" w:cs="Times New Roman"/>
          <w:i/>
          <w:iCs/>
          <w:lang w:val="en-US"/>
        </w:rPr>
        <w:t xml:space="preserve">Administrative Appeals Tribunal Act 1975 </w:t>
      </w:r>
      <w:r w:rsidRPr="00DD1385">
        <w:rPr>
          <w:rFonts w:ascii="Times New Roman" w:hAnsi="Times New Roman" w:cs="Times New Roman"/>
          <w:lang w:val="en-US"/>
        </w:rPr>
        <w:t>applies as if the making of the request were the making of an application to the Administrative Appeals Tribunal for a review of that decision.</w:t>
      </w:r>
    </w:p>
    <w:p w14:paraId="4BE12EA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 xml:space="preserve">In giving any direction as to the persons who are to constitute the Administrative Appeals Tribunal for the purposes of a review of a reviewable decision, or for the purposes of a request under subsection 41 (2) of the </w:t>
      </w:r>
      <w:r w:rsidRPr="00DD1385">
        <w:rPr>
          <w:rFonts w:ascii="Times New Roman" w:hAnsi="Times New Roman" w:cs="Times New Roman"/>
          <w:i/>
          <w:iCs/>
          <w:lang w:val="en-US"/>
        </w:rPr>
        <w:t xml:space="preserve">Administrative Appeals Tribunal Act 1975 </w:t>
      </w:r>
      <w:r w:rsidRPr="00DD1385">
        <w:rPr>
          <w:rFonts w:ascii="Times New Roman" w:hAnsi="Times New Roman" w:cs="Times New Roman"/>
          <w:lang w:val="en-US"/>
        </w:rPr>
        <w:t>in respect of such a decision, the President must ensure that each non-presidential member of the Administrative Appeals Tribunal as so constituted is a person who, in the opinion of the President, has special knowledge or skill in relation to life insurance business or insurance business.</w:t>
      </w:r>
    </w:p>
    <w:p w14:paraId="18C8717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 xml:space="preserve">A non-presidential member of the Administrative Appeals Tribunal must not sit as a member of the Administrative Appeals Tribunal for the purposes of a review of a reviewable decision, or for the purposes of a request under subsection 41 (2) of the </w:t>
      </w:r>
      <w:r w:rsidRPr="00DD1385">
        <w:rPr>
          <w:rFonts w:ascii="Times New Roman" w:hAnsi="Times New Roman" w:cs="Times New Roman"/>
          <w:i/>
          <w:iCs/>
          <w:lang w:val="en-US"/>
        </w:rPr>
        <w:t xml:space="preserve">Administrative Appeals Tribunal Act 1975 </w:t>
      </w:r>
      <w:r w:rsidRPr="00DD1385">
        <w:rPr>
          <w:rFonts w:ascii="Times New Roman" w:hAnsi="Times New Roman" w:cs="Times New Roman"/>
          <w:lang w:val="en-US"/>
        </w:rPr>
        <w:t>in respect of such a decision, if he or she is a director or employee of a company or body carrying on (whether in Australia or elsewhere) life insurance business or insurance business.</w:t>
      </w:r>
    </w:p>
    <w:p w14:paraId="5CB51102" w14:textId="77777777" w:rsidR="00C96BCE" w:rsidRPr="00DD1385" w:rsidRDefault="00C96BCE">
      <w:pPr>
        <w:rPr>
          <w:rFonts w:ascii="Times New Roman" w:hAnsi="Times New Roman" w:cs="Times New Roman"/>
          <w:b/>
          <w:bCs/>
          <w:lang w:val="en-US"/>
        </w:rPr>
      </w:pPr>
      <w:r w:rsidRPr="00DD1385">
        <w:rPr>
          <w:rFonts w:ascii="Times New Roman" w:hAnsi="Times New Roman" w:cs="Times New Roman"/>
          <w:b/>
          <w:bCs/>
          <w:lang w:val="en-US"/>
        </w:rPr>
        <w:br w:type="page"/>
      </w:r>
    </w:p>
    <w:p w14:paraId="295A577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(6) </w:t>
      </w:r>
      <w:r w:rsidRPr="00DD1385">
        <w:rPr>
          <w:rFonts w:ascii="Times New Roman" w:hAnsi="Times New Roman" w:cs="Times New Roman"/>
          <w:lang w:val="en-US"/>
        </w:rPr>
        <w:t xml:space="preserve">An order must not be made under subsection 41 (2) of the </w:t>
      </w:r>
      <w:r w:rsidRPr="00DD1385">
        <w:rPr>
          <w:rFonts w:ascii="Times New Roman" w:hAnsi="Times New Roman" w:cs="Times New Roman"/>
          <w:i/>
          <w:iCs/>
          <w:lang w:val="en-US"/>
        </w:rPr>
        <w:t xml:space="preserve">Administrative Appeals Tribunal Act 1975 </w:t>
      </w:r>
      <w:r w:rsidRPr="00DD1385">
        <w:rPr>
          <w:rFonts w:ascii="Times New Roman" w:hAnsi="Times New Roman" w:cs="Times New Roman"/>
          <w:lang w:val="en-US"/>
        </w:rPr>
        <w:t>in respect of a reviewable decision except by the Administrative Appeals Tribunal.</w:t>
      </w:r>
    </w:p>
    <w:p w14:paraId="09DA2CA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 </w:t>
      </w:r>
      <w:r w:rsidRPr="00DD1385">
        <w:rPr>
          <w:rFonts w:ascii="Times New Roman" w:hAnsi="Times New Roman" w:cs="Times New Roman"/>
          <w:lang w:val="en-US"/>
        </w:rPr>
        <w:t>The hearing of a proceeding relating to a reviewable decision must take place in private and the Administrative Appeals Tribunal may, by order:</w:t>
      </w:r>
    </w:p>
    <w:p w14:paraId="11EEB90A" w14:textId="77777777" w:rsidR="00C7738E" w:rsidRPr="00DD1385" w:rsidRDefault="00C7738E" w:rsidP="00C96BCE">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96BCE" w:rsidRPr="00DD1385">
        <w:rPr>
          <w:rFonts w:ascii="Times New Roman" w:hAnsi="Times New Roman" w:cs="Times New Roman"/>
          <w:lang w:val="en-US"/>
        </w:rPr>
        <w:tab/>
      </w:r>
      <w:r w:rsidRPr="00DD1385">
        <w:rPr>
          <w:rFonts w:ascii="Times New Roman" w:hAnsi="Times New Roman" w:cs="Times New Roman"/>
          <w:lang w:val="en-US"/>
        </w:rPr>
        <w:t>give directions as to the persons who may be present; and</w:t>
      </w:r>
    </w:p>
    <w:p w14:paraId="0E3D6FFB" w14:textId="77777777" w:rsidR="00C7738E" w:rsidRPr="00DD1385" w:rsidRDefault="00C7738E" w:rsidP="00C96BCE">
      <w:pPr>
        <w:autoSpaceDE w:val="0"/>
        <w:autoSpaceDN w:val="0"/>
        <w:adjustRightInd w:val="0"/>
        <w:spacing w:before="120" w:after="0" w:line="240" w:lineRule="auto"/>
        <w:ind w:left="720" w:hanging="360"/>
        <w:jc w:val="both"/>
        <w:rPr>
          <w:rFonts w:ascii="Times New Roman" w:hAnsi="Times New Roman" w:cs="Times New Roman"/>
          <w:i/>
          <w:iCs/>
          <w:lang w:val="en-US"/>
        </w:rPr>
      </w:pPr>
      <w:r w:rsidRPr="00DD1385">
        <w:rPr>
          <w:rFonts w:ascii="Times New Roman" w:hAnsi="Times New Roman" w:cs="Times New Roman"/>
          <w:lang w:val="en-US"/>
        </w:rPr>
        <w:t>(b)</w:t>
      </w:r>
      <w:r w:rsidR="00C96BCE" w:rsidRPr="00DD1385">
        <w:rPr>
          <w:rFonts w:ascii="Times New Roman" w:hAnsi="Times New Roman" w:cs="Times New Roman"/>
          <w:lang w:val="en-US"/>
        </w:rPr>
        <w:tab/>
      </w:r>
      <w:r w:rsidRPr="00DD1385">
        <w:rPr>
          <w:rFonts w:ascii="Times New Roman" w:hAnsi="Times New Roman" w:cs="Times New Roman"/>
          <w:lang w:val="en-US"/>
        </w:rPr>
        <w:t xml:space="preserve">give directions of a kind referred to in paragraph 35 (2) (b) or (c) of the </w:t>
      </w:r>
      <w:r w:rsidRPr="00DD1385">
        <w:rPr>
          <w:rFonts w:ascii="Times New Roman" w:hAnsi="Times New Roman" w:cs="Times New Roman"/>
          <w:i/>
          <w:iCs/>
          <w:lang w:val="en-US"/>
        </w:rPr>
        <w:t>Administrative Appeals Tribunal Act 1975.</w:t>
      </w:r>
    </w:p>
    <w:p w14:paraId="65FD9E43" w14:textId="77777777" w:rsidR="00C7738E" w:rsidRPr="00DD1385" w:rsidRDefault="00C7738E" w:rsidP="00CD176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Statements to accompany notification of decisions</w:t>
      </w:r>
    </w:p>
    <w:p w14:paraId="4DAD656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68. (1) </w:t>
      </w:r>
      <w:r w:rsidRPr="00DD1385">
        <w:rPr>
          <w:rFonts w:ascii="Times New Roman" w:hAnsi="Times New Roman" w:cs="Times New Roman"/>
          <w:lang w:val="en-US"/>
        </w:rPr>
        <w:t>If written notice is given to a person affected by a reviewable decision that the reviewable decision has been made, that notice must include a statement to the effect that:</w:t>
      </w:r>
    </w:p>
    <w:p w14:paraId="10170971" w14:textId="77777777" w:rsidR="00C7738E" w:rsidRPr="00DD1385" w:rsidRDefault="00C7738E" w:rsidP="00CD176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CD1763" w:rsidRPr="00DD1385">
        <w:rPr>
          <w:rFonts w:ascii="Times New Roman" w:hAnsi="Times New Roman" w:cs="Times New Roman"/>
          <w:lang w:val="en-US"/>
        </w:rPr>
        <w:tab/>
      </w:r>
      <w:r w:rsidRPr="00DD1385">
        <w:rPr>
          <w:rFonts w:ascii="Times New Roman" w:hAnsi="Times New Roman" w:cs="Times New Roman"/>
          <w:lang w:val="en-US"/>
        </w:rPr>
        <w:t>the person may, if dissatisfied with the decision, seek a reconsideration of the decision by the Minister in accordance with subsection 66 (1); and</w:t>
      </w:r>
    </w:p>
    <w:p w14:paraId="5ED1E74D" w14:textId="541C79E6" w:rsidR="00C7738E" w:rsidRPr="00DD1385" w:rsidRDefault="00C7738E" w:rsidP="00CD176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CD1763" w:rsidRPr="00DD1385">
        <w:rPr>
          <w:rFonts w:ascii="Times New Roman" w:hAnsi="Times New Roman" w:cs="Times New Roman"/>
          <w:lang w:val="en-US"/>
        </w:rPr>
        <w:tab/>
      </w:r>
      <w:r w:rsidRPr="00DD1385">
        <w:rPr>
          <w:rFonts w:ascii="Times New Roman" w:hAnsi="Times New Roman" w:cs="Times New Roman"/>
          <w:lang w:val="en-US"/>
        </w:rPr>
        <w:t xml:space="preserve">the person may, subject to the </w:t>
      </w:r>
      <w:r w:rsidRPr="00DD1385">
        <w:rPr>
          <w:rFonts w:ascii="Times New Roman" w:hAnsi="Times New Roman" w:cs="Times New Roman"/>
          <w:i/>
          <w:iCs/>
          <w:lang w:val="en-US"/>
        </w:rPr>
        <w:t>Administrative Appeals Tribunal Act 1975</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if dissatisfied with a decision made by the Minister upon that reconsideration confirming or varying the first-mentioned decision, make application to the Administrative Appeals Tribunal for review of the decision so confirmed or varied.</w:t>
      </w:r>
    </w:p>
    <w:p w14:paraId="35A3581B" w14:textId="2E9C9095"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If the Minister confirms or varies a reviewable decision under subsection 66 (3) and gives to the person written notice of the confirmation or variation of the decision, that notice must include a statement to the effect that the person may, subject to the </w:t>
      </w:r>
      <w:r w:rsidRPr="00DD1385">
        <w:rPr>
          <w:rFonts w:ascii="Times New Roman" w:hAnsi="Times New Roman" w:cs="Times New Roman"/>
          <w:i/>
          <w:iCs/>
          <w:lang w:val="en-US"/>
        </w:rPr>
        <w:t>Administrative Appeals Tribunal Act 1975</w:t>
      </w:r>
      <w:r w:rsidRPr="00DC17B3">
        <w:rPr>
          <w:rFonts w:ascii="Times New Roman" w:hAnsi="Times New Roman" w:cs="Times New Roman"/>
          <w:iCs/>
          <w:lang w:val="en-US"/>
        </w:rPr>
        <w:t xml:space="preserve">, </w:t>
      </w:r>
      <w:r w:rsidRPr="00DD1385">
        <w:rPr>
          <w:rFonts w:ascii="Times New Roman" w:hAnsi="Times New Roman" w:cs="Times New Roman"/>
          <w:lang w:val="en-US"/>
        </w:rPr>
        <w:t>if dissatisfied with the decision so confirmed or varied, make application to the Administrative Appeals Tribunal for review of the decision.</w:t>
      </w:r>
    </w:p>
    <w:p w14:paraId="5677C33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A failure to comply with this section does not affect the validity of a decision.</w:t>
      </w:r>
    </w:p>
    <w:p w14:paraId="4B8848A1" w14:textId="77777777" w:rsidR="00C7738E" w:rsidRPr="00DD1385" w:rsidRDefault="00C7738E" w:rsidP="00CD1763">
      <w:pPr>
        <w:autoSpaceDE w:val="0"/>
        <w:autoSpaceDN w:val="0"/>
        <w:adjustRightInd w:val="0"/>
        <w:spacing w:before="24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9—MISCELLANEOUS</w:t>
      </w:r>
    </w:p>
    <w:p w14:paraId="46571ECE" w14:textId="77777777" w:rsidR="00C7738E" w:rsidRPr="00DD1385" w:rsidRDefault="00C7738E" w:rsidP="00CD176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Delegation</w:t>
      </w:r>
    </w:p>
    <w:p w14:paraId="1745A84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69. </w:t>
      </w:r>
      <w:r w:rsidRPr="00DD1385">
        <w:rPr>
          <w:rFonts w:ascii="Times New Roman" w:hAnsi="Times New Roman" w:cs="Times New Roman"/>
          <w:lang w:val="en-US"/>
        </w:rPr>
        <w:t>The Minister may, by signed instrument, delegate any or all of the Minister's powers under this Act (other than Part 7) to:</w:t>
      </w:r>
    </w:p>
    <w:p w14:paraId="665513F7"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the Commissioner; or</w:t>
      </w:r>
    </w:p>
    <w:p w14:paraId="68EBCDB5"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a member of the staff assisting the Commissioner.</w:t>
      </w:r>
    </w:p>
    <w:p w14:paraId="393F96EF"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Concurrent operation of State/Territory laws</w:t>
      </w:r>
    </w:p>
    <w:p w14:paraId="578E242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70. </w:t>
      </w:r>
      <w:r w:rsidRPr="00DD1385">
        <w:rPr>
          <w:rFonts w:ascii="Times New Roman" w:hAnsi="Times New Roman" w:cs="Times New Roman"/>
          <w:lang w:val="en-US"/>
        </w:rPr>
        <w:t>It is the intention of the Parliament that this Act is not to apply to the exclusion of a law of a State or Territory to the extent that that law is capable of operating concurrently with this Act.</w:t>
      </w:r>
    </w:p>
    <w:p w14:paraId="030E5B31" w14:textId="77777777" w:rsidR="005F4B00" w:rsidRPr="00DD1385" w:rsidRDefault="005F4B00">
      <w:pPr>
        <w:rPr>
          <w:rFonts w:ascii="Times New Roman" w:hAnsi="Times New Roman" w:cs="Times New Roman"/>
          <w:b/>
          <w:bCs/>
          <w:lang w:val="en-US"/>
        </w:rPr>
      </w:pPr>
      <w:r w:rsidRPr="00DD1385">
        <w:rPr>
          <w:rFonts w:ascii="Times New Roman" w:hAnsi="Times New Roman" w:cs="Times New Roman"/>
          <w:b/>
          <w:bCs/>
          <w:lang w:val="en-US"/>
        </w:rPr>
        <w:br w:type="page"/>
      </w:r>
    </w:p>
    <w:p w14:paraId="58CD2AE9"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lastRenderedPageBreak/>
        <w:t>Validity of acts done in contravention of this Act</w:t>
      </w:r>
    </w:p>
    <w:p w14:paraId="51F40AC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71. </w:t>
      </w:r>
      <w:r w:rsidRPr="00DD1385">
        <w:rPr>
          <w:rFonts w:ascii="Times New Roman" w:hAnsi="Times New Roman" w:cs="Times New Roman"/>
          <w:lang w:val="en-US"/>
        </w:rPr>
        <w:t>An act is not invalidated by the fact that it constitutes an offence against this Act.</w:t>
      </w:r>
    </w:p>
    <w:p w14:paraId="1A4D845A"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Minister's consent for criminal proceedings</w:t>
      </w:r>
    </w:p>
    <w:p w14:paraId="2ADB3C4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72. </w:t>
      </w:r>
      <w:r w:rsidRPr="00DD1385">
        <w:rPr>
          <w:rFonts w:ascii="Times New Roman" w:hAnsi="Times New Roman" w:cs="Times New Roman"/>
          <w:lang w:val="en-US"/>
        </w:rPr>
        <w:t>Proceedings for an offence against, or arising out of, this Act must not be instituted without the written consent of the Minister.</w:t>
      </w:r>
    </w:p>
    <w:p w14:paraId="37A51404"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Minister may obtain information and documents</w:t>
      </w:r>
    </w:p>
    <w:p w14:paraId="52FDA03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73. (1) </w:t>
      </w:r>
      <w:r w:rsidRPr="00DD1385">
        <w:rPr>
          <w:rFonts w:ascii="Times New Roman" w:hAnsi="Times New Roman" w:cs="Times New Roman"/>
          <w:lang w:val="en-US"/>
        </w:rPr>
        <w:t>If the Minister has reason to believe that a person is capable of giving information or producing documents about matters that are relevant to the exercise by the Minister of his or her powers under this Act, the Minister may, by notice in writing served on that person, require that person:</w:t>
      </w:r>
    </w:p>
    <w:p w14:paraId="66F831C0"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to give any such information to the Minister within the time and in the manner specified in the notice; or</w:t>
      </w:r>
    </w:p>
    <w:p w14:paraId="5A996F6F"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to produce any such documents to the Minister within the time and in the manner specified in the notice; or</w:t>
      </w:r>
    </w:p>
    <w:p w14:paraId="4B54E99D"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5F4B00" w:rsidRPr="00DD1385">
        <w:rPr>
          <w:rFonts w:ascii="Times New Roman" w:hAnsi="Times New Roman" w:cs="Times New Roman"/>
          <w:lang w:val="en-US"/>
        </w:rPr>
        <w:tab/>
      </w:r>
      <w:r w:rsidRPr="00DD1385">
        <w:rPr>
          <w:rFonts w:ascii="Times New Roman" w:hAnsi="Times New Roman" w:cs="Times New Roman"/>
          <w:lang w:val="en-US"/>
        </w:rPr>
        <w:t>to make copies of any such documents and to produce those copies to the Minister within the time and in the manner specified in the notice.</w:t>
      </w:r>
    </w:p>
    <w:p w14:paraId="1393024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A notice under subsection (1) must set out the effects of subsections (5), (6), (7), (8) and (9).</w:t>
      </w:r>
    </w:p>
    <w:p w14:paraId="09CB3A4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regulations may prescribe scales of expenses to be allowed to persons required to give information or produce documents under this section.</w:t>
      </w:r>
    </w:p>
    <w:p w14:paraId="5486AEFF" w14:textId="18667D2B"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A person is entitled to be paid by the Commonwealth reasonable compensation for complying with a requirement covered by paragraph (1)</w:t>
      </w:r>
      <w:r w:rsidR="00DC17B3">
        <w:rPr>
          <w:rFonts w:ascii="Times New Roman" w:hAnsi="Times New Roman" w:cs="Times New Roman"/>
          <w:lang w:val="en-US"/>
        </w:rPr>
        <w:t xml:space="preserve"> </w:t>
      </w:r>
      <w:r w:rsidRPr="00DD1385">
        <w:rPr>
          <w:rFonts w:ascii="Times New Roman" w:hAnsi="Times New Roman" w:cs="Times New Roman"/>
          <w:lang w:val="en-US"/>
        </w:rPr>
        <w:t>(c).</w:t>
      </w:r>
    </w:p>
    <w:p w14:paraId="4DF44F3E"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(5) </w:t>
      </w:r>
      <w:r w:rsidRPr="00DD1385">
        <w:rPr>
          <w:rFonts w:ascii="Times New Roman" w:hAnsi="Times New Roman" w:cs="Times New Roman"/>
          <w:lang w:val="en-US"/>
        </w:rPr>
        <w:t>A person must not, without reasonable excuse, refuse or fail to comply with a notice under subsection (1).</w:t>
      </w:r>
    </w:p>
    <w:p w14:paraId="3090D8DD"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Penalty: Imprisonment for 6 months.</w:t>
      </w:r>
    </w:p>
    <w:p w14:paraId="3FDC59D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 </w:t>
      </w:r>
      <w:r w:rsidRPr="00DD1385">
        <w:rPr>
          <w:rFonts w:ascii="Times New Roman" w:hAnsi="Times New Roman" w:cs="Times New Roman"/>
          <w:lang w:val="en-US"/>
        </w:rPr>
        <w:t>A person must not, in purported compliance with a notice under subsection (1), knowingly give information that is false or misleading.</w:t>
      </w:r>
    </w:p>
    <w:p w14:paraId="037093B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Penalty: Imprisonment for 12 months.</w:t>
      </w:r>
    </w:p>
    <w:p w14:paraId="10DF5C7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 </w:t>
      </w:r>
      <w:r w:rsidRPr="00DD1385">
        <w:rPr>
          <w:rFonts w:ascii="Times New Roman" w:hAnsi="Times New Roman" w:cs="Times New Roman"/>
          <w:lang w:val="en-US"/>
        </w:rPr>
        <w:t>A person must not, in compliance with a notice under subsection (1), produce a document, or a copy of a document, that, to the knowledge of the person, is false or misleading in a material particular.</w:t>
      </w:r>
    </w:p>
    <w:p w14:paraId="63EB6000"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Penalty: Imprisonment for 12 months.</w:t>
      </w:r>
    </w:p>
    <w:p w14:paraId="57CEDC3B" w14:textId="77777777" w:rsidR="005F4B00"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(8) </w:t>
      </w:r>
      <w:r w:rsidRPr="00DD1385">
        <w:rPr>
          <w:rFonts w:ascii="Times New Roman" w:hAnsi="Times New Roman" w:cs="Times New Roman"/>
          <w:lang w:val="en-US"/>
        </w:rPr>
        <w:t>Subsection (7) does not apply to a person who produces a document, or a copy of a document, that, to the knowledge of the person, is false or misleading in a material particular if the document</w:t>
      </w:r>
    </w:p>
    <w:p w14:paraId="35E3A36B" w14:textId="77777777" w:rsidR="005F4B00" w:rsidRPr="00DD1385" w:rsidRDefault="005F4B00">
      <w:pPr>
        <w:rPr>
          <w:rFonts w:ascii="Times New Roman" w:hAnsi="Times New Roman" w:cs="Times New Roman"/>
          <w:lang w:val="en-US"/>
        </w:rPr>
      </w:pPr>
      <w:r w:rsidRPr="00DD1385">
        <w:rPr>
          <w:rFonts w:ascii="Times New Roman" w:hAnsi="Times New Roman" w:cs="Times New Roman"/>
          <w:lang w:val="en-US"/>
        </w:rPr>
        <w:br w:type="page"/>
      </w:r>
    </w:p>
    <w:p w14:paraId="79010D7E"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lastRenderedPageBreak/>
        <w:t>or copy is accompanied by a written statement signed by the person or, in the case of a company, by a competent officer of the company:</w:t>
      </w:r>
    </w:p>
    <w:p w14:paraId="386FA1DF"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stating that the document or copy is, to the knowledge of the first-mentioned person, false or misleading in a material particular; and</w:t>
      </w:r>
    </w:p>
    <w:p w14:paraId="2DA1AEAC"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setting out, or referring to, the material particular in which the document or copy is, to the knowledge of the first-mentioned person, false or misleading.</w:t>
      </w:r>
    </w:p>
    <w:p w14:paraId="2EB6BAF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caps/>
          <w:lang w:val="en-US"/>
        </w:rPr>
        <w:t>(9)</w:t>
      </w:r>
      <w:r w:rsidRPr="00DD1385">
        <w:rPr>
          <w:rFonts w:ascii="Times New Roman" w:hAnsi="Times New Roman" w:cs="Times New Roman"/>
          <w:b/>
          <w:bCs/>
          <w:lang w:val="en-US"/>
        </w:rPr>
        <w:t xml:space="preserve"> </w:t>
      </w:r>
      <w:r w:rsidRPr="00DD1385">
        <w:rPr>
          <w:rFonts w:ascii="Times New Roman" w:hAnsi="Times New Roman" w:cs="Times New Roman"/>
          <w:lang w:val="en-US"/>
        </w:rPr>
        <w:t>A person is not excused from giving information or producing a document or a copy of a document under this section on the ground that the information or the production of the document or copy might tend to incriminate the person, but:</w:t>
      </w:r>
    </w:p>
    <w:p w14:paraId="332FCF07"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giving the information or producing the document or copy; or</w:t>
      </w:r>
    </w:p>
    <w:p w14:paraId="4C2620F3"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any information, document or thing obtained as a direct or indirect consequence of giving the information or producing the document or copy;</w:t>
      </w:r>
    </w:p>
    <w:p w14:paraId="6DCAE936"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is not admissible in evidence against the person in any criminal proceedings other than proceedings under, or arising out of, this section.</w:t>
      </w:r>
    </w:p>
    <w:p w14:paraId="1C619BC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(10) </w:t>
      </w:r>
      <w:r w:rsidRPr="00DD1385">
        <w:rPr>
          <w:rFonts w:ascii="Times New Roman" w:hAnsi="Times New Roman" w:cs="Times New Roman"/>
          <w:lang w:val="en-US"/>
        </w:rPr>
        <w:t>The Minister may inspect a document or copy produced under this section and may make and retain copies of, or take and retain extracts from, such a document or copy.</w:t>
      </w:r>
    </w:p>
    <w:p w14:paraId="67A1EF2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(11) </w:t>
      </w:r>
      <w:r w:rsidRPr="00DD1385">
        <w:rPr>
          <w:rFonts w:ascii="Times New Roman" w:hAnsi="Times New Roman" w:cs="Times New Roman"/>
          <w:lang w:val="en-US"/>
        </w:rPr>
        <w:t>The Minister may retain a copy of a document produced in accordance with a requirement covered by paragraph (1) (c).</w:t>
      </w:r>
    </w:p>
    <w:p w14:paraId="4A602DB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(12) </w:t>
      </w:r>
      <w:r w:rsidRPr="00DD1385">
        <w:rPr>
          <w:rFonts w:ascii="Times New Roman" w:hAnsi="Times New Roman" w:cs="Times New Roman"/>
          <w:lang w:val="en-US"/>
        </w:rPr>
        <w:t>The Minister may, for the purposes of this Act, take, and retain for as long as is necessary for those purposes, a document produced under this section.</w:t>
      </w:r>
    </w:p>
    <w:p w14:paraId="66C6A61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(13) </w:t>
      </w:r>
      <w:r w:rsidRPr="00DD1385">
        <w:rPr>
          <w:rFonts w:ascii="Times New Roman" w:hAnsi="Times New Roman" w:cs="Times New Roman"/>
          <w:lang w:val="en-US"/>
        </w:rPr>
        <w:t>The person otherwise entitled to possession of the document is entitled to be supplied, as soon as practicable, with a copy certified by the Minister to be a true copy.</w:t>
      </w:r>
    </w:p>
    <w:p w14:paraId="6DDD92D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(14) </w:t>
      </w:r>
      <w:r w:rsidRPr="00DD1385">
        <w:rPr>
          <w:rFonts w:ascii="Times New Roman" w:hAnsi="Times New Roman" w:cs="Times New Roman"/>
          <w:lang w:val="en-US"/>
        </w:rPr>
        <w:t>The certified copy must be received in all courts and tribunals as evidence as if it were the original.</w:t>
      </w:r>
    </w:p>
    <w:p w14:paraId="6856686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(15) </w:t>
      </w:r>
      <w:r w:rsidRPr="00DD1385">
        <w:rPr>
          <w:rFonts w:ascii="Times New Roman" w:hAnsi="Times New Roman" w:cs="Times New Roman"/>
          <w:lang w:val="en-US"/>
        </w:rPr>
        <w:t xml:space="preserve">Until a certified copy is supplied, the Minister must, at such times and places as the Minister thinks appropriate, permit the person otherwise entitled to possession of the document, or a person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by that person, to inspect and make copies of, or take extracts from, the document.</w:t>
      </w:r>
    </w:p>
    <w:p w14:paraId="55F09A86"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False or misleading statements etc.</w:t>
      </w:r>
    </w:p>
    <w:p w14:paraId="0A64F5B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74. (1) </w:t>
      </w:r>
      <w:r w:rsidRPr="00DD1385">
        <w:rPr>
          <w:rFonts w:ascii="Times New Roman" w:hAnsi="Times New Roman" w:cs="Times New Roman"/>
          <w:lang w:val="en-US"/>
        </w:rPr>
        <w:t>A person must not knowingly or recklessly, in connection with the operation of this Act (other than section 73):</w:t>
      </w:r>
    </w:p>
    <w:p w14:paraId="5E339B63"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make a statement, either orally or in writing, to the Minister or to an officer that is false or misleading in a material particular; or</w:t>
      </w:r>
    </w:p>
    <w:p w14:paraId="7CDD155B" w14:textId="77777777" w:rsidR="005F4B00" w:rsidRPr="00DD1385" w:rsidRDefault="005F4B00">
      <w:pPr>
        <w:rPr>
          <w:rFonts w:ascii="Times New Roman" w:hAnsi="Times New Roman" w:cs="Times New Roman"/>
        </w:rPr>
      </w:pPr>
      <w:r w:rsidRPr="00DD1385">
        <w:rPr>
          <w:rFonts w:ascii="Times New Roman" w:hAnsi="Times New Roman" w:cs="Times New Roman"/>
        </w:rPr>
        <w:br w:type="page"/>
      </w:r>
    </w:p>
    <w:p w14:paraId="48892F95"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rPr>
        <w:lastRenderedPageBreak/>
        <w:t>(b)</w:t>
      </w:r>
      <w:r w:rsidR="005F4B00" w:rsidRPr="00DD1385">
        <w:rPr>
          <w:rFonts w:ascii="Times New Roman" w:hAnsi="Times New Roman" w:cs="Times New Roman"/>
        </w:rPr>
        <w:tab/>
      </w:r>
      <w:r w:rsidRPr="00DD1385">
        <w:rPr>
          <w:rFonts w:ascii="Times New Roman" w:hAnsi="Times New Roman" w:cs="Times New Roman"/>
        </w:rPr>
        <w:t xml:space="preserve">omit </w:t>
      </w:r>
      <w:r w:rsidRPr="00DD1385">
        <w:rPr>
          <w:rFonts w:ascii="Times New Roman" w:hAnsi="Times New Roman" w:cs="Times New Roman"/>
          <w:lang w:val="en-US"/>
        </w:rPr>
        <w:t xml:space="preserve">from </w:t>
      </w:r>
      <w:r w:rsidRPr="00DD1385">
        <w:rPr>
          <w:rFonts w:ascii="Times New Roman" w:hAnsi="Times New Roman" w:cs="Times New Roman"/>
        </w:rPr>
        <w:t xml:space="preserve">a </w:t>
      </w:r>
      <w:r w:rsidRPr="00DD1385">
        <w:rPr>
          <w:rFonts w:ascii="Times New Roman" w:hAnsi="Times New Roman" w:cs="Times New Roman"/>
          <w:lang w:val="en-US"/>
        </w:rPr>
        <w:t>statement made, either orally or in writing, to the Minister or to an officer any matter or thing without which the statement is misleading in a material particular; or</w:t>
      </w:r>
    </w:p>
    <w:p w14:paraId="51F333C8"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5F4B00" w:rsidRPr="00DD1385">
        <w:rPr>
          <w:rFonts w:ascii="Times New Roman" w:hAnsi="Times New Roman" w:cs="Times New Roman"/>
          <w:lang w:val="en-US"/>
        </w:rPr>
        <w:tab/>
      </w:r>
      <w:r w:rsidRPr="00DD1385">
        <w:rPr>
          <w:rFonts w:ascii="Times New Roman" w:hAnsi="Times New Roman" w:cs="Times New Roman"/>
          <w:lang w:val="en-US"/>
        </w:rPr>
        <w:t>give a document to the Minister or to an officer that contains information that is false or misleading in a material particular.</w:t>
      </w:r>
    </w:p>
    <w:p w14:paraId="7A165286"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Penalty: Imprisonment for 12 months.</w:t>
      </w:r>
    </w:p>
    <w:p w14:paraId="4568DAD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(2) In this section:</w:t>
      </w:r>
    </w:p>
    <w:p w14:paraId="62A01CD5"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b/>
          <w:bCs/>
          <w:lang w:val="en-US"/>
        </w:rPr>
        <w:t xml:space="preserve">"officer" </w:t>
      </w:r>
      <w:r w:rsidRPr="00DD1385">
        <w:rPr>
          <w:rFonts w:ascii="Times New Roman" w:hAnsi="Times New Roman" w:cs="Times New Roman"/>
          <w:lang w:val="en-US"/>
        </w:rPr>
        <w:t>means:</w:t>
      </w:r>
    </w:p>
    <w:p w14:paraId="337EF018"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the Commissioner; or</w:t>
      </w:r>
    </w:p>
    <w:p w14:paraId="27CDA4F5"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rPr>
        <w:t>(b)</w:t>
      </w:r>
      <w:r w:rsidR="005F4B00" w:rsidRPr="00DD1385">
        <w:rPr>
          <w:rFonts w:ascii="Times New Roman" w:hAnsi="Times New Roman" w:cs="Times New Roman"/>
        </w:rPr>
        <w:tab/>
      </w:r>
      <w:r w:rsidRPr="00DD1385">
        <w:rPr>
          <w:rFonts w:ascii="Times New Roman" w:hAnsi="Times New Roman" w:cs="Times New Roman"/>
          <w:lang w:val="en-US"/>
        </w:rPr>
        <w:t>a member of the staff assisting the Commissioner.</w:t>
      </w:r>
    </w:p>
    <w:p w14:paraId="173E157C"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Secrecy</w:t>
      </w:r>
    </w:p>
    <w:p w14:paraId="43CAFEA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i/>
          <w:iCs/>
          <w:lang w:val="en-US"/>
        </w:rPr>
      </w:pPr>
      <w:r w:rsidRPr="00DD1385">
        <w:rPr>
          <w:rFonts w:ascii="Times New Roman" w:hAnsi="Times New Roman" w:cs="Times New Roman"/>
          <w:b/>
          <w:bCs/>
          <w:lang w:val="en-US"/>
        </w:rPr>
        <w:t xml:space="preserve">75. (1) </w:t>
      </w:r>
      <w:r w:rsidRPr="00DD1385">
        <w:rPr>
          <w:rFonts w:ascii="Times New Roman" w:hAnsi="Times New Roman" w:cs="Times New Roman"/>
          <w:lang w:val="en-US"/>
        </w:rPr>
        <w:t xml:space="preserve">The object of this section is to create duties of non-disclosure for the purposes of section 70 of the </w:t>
      </w:r>
      <w:r w:rsidRPr="00DD1385">
        <w:rPr>
          <w:rFonts w:ascii="Times New Roman" w:hAnsi="Times New Roman" w:cs="Times New Roman"/>
          <w:i/>
          <w:iCs/>
          <w:lang w:val="en-US"/>
        </w:rPr>
        <w:t>Crimes Act 1914.</w:t>
      </w:r>
    </w:p>
    <w:p w14:paraId="5D9826E1" w14:textId="77777777" w:rsidR="00C7738E" w:rsidRPr="00DD1385" w:rsidRDefault="00C7738E" w:rsidP="005F4B00">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(2)</w:t>
      </w:r>
      <w:r w:rsidR="005F4B00" w:rsidRPr="00DD1385">
        <w:rPr>
          <w:rFonts w:ascii="Times New Roman" w:hAnsi="Times New Roman" w:cs="Times New Roman"/>
          <w:b/>
          <w:bCs/>
          <w:lang w:val="en-US"/>
        </w:rPr>
        <w:tab/>
      </w:r>
      <w:r w:rsidRPr="00DD1385">
        <w:rPr>
          <w:rFonts w:ascii="Times New Roman" w:hAnsi="Times New Roman" w:cs="Times New Roman"/>
          <w:lang w:val="en-US"/>
        </w:rPr>
        <w:t>Subject to subsections (3) and (4), a person who is or has been:</w:t>
      </w:r>
    </w:p>
    <w:p w14:paraId="31187A41"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the Commissioner; or</w:t>
      </w:r>
    </w:p>
    <w:p w14:paraId="1316D467"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rPr>
        <w:t>(b)</w:t>
      </w:r>
      <w:r w:rsidR="005F4B00" w:rsidRPr="00DD1385">
        <w:rPr>
          <w:rFonts w:ascii="Times New Roman" w:hAnsi="Times New Roman" w:cs="Times New Roman"/>
        </w:rPr>
        <w:tab/>
      </w:r>
      <w:r w:rsidRPr="00DD1385">
        <w:rPr>
          <w:rFonts w:ascii="Times New Roman" w:hAnsi="Times New Roman" w:cs="Times New Roman"/>
          <w:lang w:val="en-US"/>
        </w:rPr>
        <w:t>a member of the staff assisting the Commissioner;</w:t>
      </w:r>
    </w:p>
    <w:p w14:paraId="6DDF1D27"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 xml:space="preserve">must not, either directly or indirectly, except in the performance of a duty under or in connection with this Act,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 xml:space="preserve">or the </w:t>
      </w:r>
      <w:r w:rsidRPr="00DD1385">
        <w:rPr>
          <w:rFonts w:ascii="Times New Roman" w:hAnsi="Times New Roman" w:cs="Times New Roman"/>
          <w:i/>
          <w:iCs/>
          <w:lang w:val="en-US"/>
        </w:rPr>
        <w:t xml:space="preserve">Life Insurance Act 1945, </w:t>
      </w:r>
      <w:r w:rsidRPr="00DD1385">
        <w:rPr>
          <w:rFonts w:ascii="Times New Roman" w:hAnsi="Times New Roman" w:cs="Times New Roman"/>
          <w:lang w:val="en-US"/>
        </w:rPr>
        <w:t>divulge or communicate to any person any information concerning the affairs of any other person acquired by him or her, because of his or her office or employment, under or for the purposes of this Act.</w:t>
      </w:r>
    </w:p>
    <w:p w14:paraId="236E41A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 xml:space="preserve">Subsection (2) does not prevent the communication of information or the production of a document by the Commissioner, or by a member of the staff assisting the Commissioner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by the Commissioner:</w:t>
      </w:r>
    </w:p>
    <w:p w14:paraId="57DA61E3"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to the Minister; or</w:t>
      </w:r>
    </w:p>
    <w:p w14:paraId="6FEA2BB6"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to a person to whom, in the opinion of the Minister, it is in the public interest that the information be communicated or the document produced.</w:t>
      </w:r>
    </w:p>
    <w:p w14:paraId="059BD4B0"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 xml:space="preserve">Subsection (2) of this section and section 126 of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 xml:space="preserve">do not prevent the communication of information or the production of a document by the Commissioner, or by a member of the staff assisting the Commissioner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by the Commissioner:</w:t>
      </w:r>
    </w:p>
    <w:p w14:paraId="463B293F"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to the Secretary to a Department of the Commonwealth; or</w:t>
      </w:r>
    </w:p>
    <w:p w14:paraId="66AA3066"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to an officer of a Department of the Commonwealth approved, in writing, by the Secretary to that Department;</w:t>
      </w:r>
    </w:p>
    <w:p w14:paraId="2A0FA314"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for the purpose of advising the Minister administering that Department in connection with a submission:</w:t>
      </w:r>
    </w:p>
    <w:p w14:paraId="34F010EE"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5F4B00" w:rsidRPr="00DD1385">
        <w:rPr>
          <w:rFonts w:ascii="Times New Roman" w:hAnsi="Times New Roman" w:cs="Times New Roman"/>
          <w:lang w:val="en-US"/>
        </w:rPr>
        <w:tab/>
      </w:r>
      <w:r w:rsidRPr="00DD1385">
        <w:rPr>
          <w:rFonts w:ascii="Times New Roman" w:hAnsi="Times New Roman" w:cs="Times New Roman"/>
          <w:lang w:val="en-US"/>
        </w:rPr>
        <w:t>made, or to be made, by the Minister administering that Department to the Minister administering this Act; and</w:t>
      </w:r>
    </w:p>
    <w:p w14:paraId="78C64C0E"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(d)</w:t>
      </w:r>
      <w:r w:rsidR="005F4B00" w:rsidRPr="00DD1385">
        <w:rPr>
          <w:rFonts w:ascii="Times New Roman" w:hAnsi="Times New Roman" w:cs="Times New Roman"/>
          <w:lang w:val="en-US"/>
        </w:rPr>
        <w:tab/>
      </w:r>
      <w:r w:rsidRPr="00DD1385">
        <w:rPr>
          <w:rFonts w:ascii="Times New Roman" w:hAnsi="Times New Roman" w:cs="Times New Roman"/>
          <w:lang w:val="en-US"/>
        </w:rPr>
        <w:t>relating to the administration of this Act.</w:t>
      </w:r>
    </w:p>
    <w:p w14:paraId="6A60ADDE" w14:textId="77777777" w:rsidR="005F4B00" w:rsidRPr="00DD1385" w:rsidRDefault="005F4B00">
      <w:pPr>
        <w:rPr>
          <w:rFonts w:ascii="Times New Roman" w:hAnsi="Times New Roman" w:cs="Times New Roman"/>
          <w:b/>
          <w:bCs/>
          <w:lang w:val="en-US"/>
        </w:rPr>
      </w:pPr>
      <w:r w:rsidRPr="00DD1385">
        <w:rPr>
          <w:rFonts w:ascii="Times New Roman" w:hAnsi="Times New Roman" w:cs="Times New Roman"/>
          <w:b/>
          <w:bCs/>
          <w:lang w:val="en-US"/>
        </w:rPr>
        <w:br w:type="page"/>
      </w:r>
    </w:p>
    <w:p w14:paraId="19FB165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(5) </w:t>
      </w:r>
      <w:r w:rsidRPr="00DD1385">
        <w:rPr>
          <w:rFonts w:ascii="Times New Roman" w:hAnsi="Times New Roman" w:cs="Times New Roman"/>
          <w:lang w:val="en-US"/>
        </w:rPr>
        <w:t>If information is communicated under subsection (4) to the Secretary to a Department of the Commonwealth or to an officer of a Department of the Commonwealth, the Secretary or the officer must not, either directly or indirectly, except for the purpose mentioned in subsection (4), divulge or communicate that information to any person.</w:t>
      </w:r>
    </w:p>
    <w:p w14:paraId="509592CD" w14:textId="49A26F39"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 </w:t>
      </w:r>
      <w:r w:rsidRPr="00DD1385">
        <w:rPr>
          <w:rFonts w:ascii="Times New Roman" w:hAnsi="Times New Roman" w:cs="Times New Roman"/>
          <w:lang w:val="en-US"/>
        </w:rPr>
        <w:t>For the purposes of this section, if a person appointed under an Act (in this section called the "</w:t>
      </w:r>
      <w:r w:rsidRPr="00DD1385">
        <w:rPr>
          <w:rFonts w:ascii="Times New Roman" w:hAnsi="Times New Roman" w:cs="Times New Roman"/>
          <w:b/>
          <w:bCs/>
          <w:lang w:val="en-US"/>
        </w:rPr>
        <w:t>first Act"</w:t>
      </w:r>
      <w:r w:rsidRPr="00DD1385">
        <w:rPr>
          <w:rFonts w:ascii="Times New Roman" w:hAnsi="Times New Roman" w:cs="Times New Roman"/>
          <w:lang w:val="en-US"/>
        </w:rPr>
        <w:t xml:space="preserve">) has all the powers of, or exercisable by, a Secretary of a Department of the Australian Public Service under the </w:t>
      </w:r>
      <w:r w:rsidRPr="00DD1385">
        <w:rPr>
          <w:rFonts w:ascii="Times New Roman" w:hAnsi="Times New Roman" w:cs="Times New Roman"/>
          <w:i/>
          <w:iCs/>
          <w:lang w:val="en-US"/>
        </w:rPr>
        <w:t>Public Service Act 1922</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so far as those powers relate to a particular branch of the Australian Public Service:</w:t>
      </w:r>
    </w:p>
    <w:p w14:paraId="152D91F9"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the person is taken to be a Secretary to a Department of the Commonwealth; and</w:t>
      </w:r>
    </w:p>
    <w:p w14:paraId="1045CC96"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an officer in that branch is taken to be an officer of that Department; and</w:t>
      </w:r>
    </w:p>
    <w:p w14:paraId="60C642C6"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5F4B00" w:rsidRPr="00DD1385">
        <w:rPr>
          <w:rFonts w:ascii="Times New Roman" w:hAnsi="Times New Roman" w:cs="Times New Roman"/>
          <w:lang w:val="en-US"/>
        </w:rPr>
        <w:tab/>
      </w:r>
      <w:r w:rsidRPr="00DD1385">
        <w:rPr>
          <w:rFonts w:ascii="Times New Roman" w:hAnsi="Times New Roman" w:cs="Times New Roman"/>
          <w:lang w:val="en-US"/>
        </w:rPr>
        <w:t>the Minister administering the first Act is taken to be the Minister administering that Department.</w:t>
      </w:r>
    </w:p>
    <w:p w14:paraId="30FC8D2F"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Conduct by directors, servants and agents</w:t>
      </w:r>
    </w:p>
    <w:p w14:paraId="63C10316"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76. (1) </w:t>
      </w:r>
      <w:r w:rsidRPr="00DD1385">
        <w:rPr>
          <w:rFonts w:ascii="Times New Roman" w:hAnsi="Times New Roman" w:cs="Times New Roman"/>
          <w:lang w:val="en-US"/>
        </w:rPr>
        <w:t>If, in proceedings for an offence against this Act, it is necessary to establish the state of mind of a company in relation to particular conduct, it is sufficient to show:</w:t>
      </w:r>
    </w:p>
    <w:p w14:paraId="7EA059FA"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that the conduct was engaged in by a director, servant or agent of the company within the scope of his or her actual or apparent authority; and</w:t>
      </w:r>
    </w:p>
    <w:p w14:paraId="68A8B6BE"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that the director, servant or agent had the state of mind.</w:t>
      </w:r>
    </w:p>
    <w:p w14:paraId="2B7778A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Any conduct engaged in on behalf of a company by a director, servant or agent of the company within the scope of his or her actual or apparent authority is taken, for the purposes of a prosecution for an offence against this Act, to have been engaged in also by the company unless the company establishes that the company took reasonable precautions and exercised due diligence to avoid the conduct.</w:t>
      </w:r>
    </w:p>
    <w:p w14:paraId="215C928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If, in proceedings for an offence against this Act, it is necessary to establish the state of mind of a person other than a company in relation to particular conduct, it is sufficient to show that:</w:t>
      </w:r>
    </w:p>
    <w:p w14:paraId="776D5805"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the conduct was engaged in by a servant or agent of the person within the scope of his or her actual or apparent authority; and</w:t>
      </w:r>
    </w:p>
    <w:p w14:paraId="38D6AD01"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the servant or agent had the state of mind.</w:t>
      </w:r>
    </w:p>
    <w:p w14:paraId="1EB7DC80" w14:textId="256C5658"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Any conduct engaged in on behalf of a person other than a company (in this subsection called the "</w:t>
      </w:r>
      <w:r w:rsidRPr="00DD1385">
        <w:rPr>
          <w:rFonts w:ascii="Times New Roman" w:hAnsi="Times New Roman" w:cs="Times New Roman"/>
          <w:b/>
          <w:bCs/>
          <w:lang w:val="en-US"/>
        </w:rPr>
        <w:t>employer"</w:t>
      </w:r>
      <w:r w:rsidRPr="00DC17B3">
        <w:rPr>
          <w:rFonts w:ascii="Times New Roman" w:hAnsi="Times New Roman" w:cs="Times New Roman"/>
          <w:bCs/>
          <w:lang w:val="en-US"/>
        </w:rPr>
        <w:t>)</w:t>
      </w:r>
      <w:r w:rsidRPr="00DD1385">
        <w:rPr>
          <w:rFonts w:ascii="Times New Roman" w:hAnsi="Times New Roman" w:cs="Times New Roman"/>
          <w:b/>
          <w:bCs/>
          <w:lang w:val="en-US"/>
        </w:rPr>
        <w:t xml:space="preserve"> </w:t>
      </w:r>
      <w:r w:rsidRPr="00DD1385">
        <w:rPr>
          <w:rFonts w:ascii="Times New Roman" w:hAnsi="Times New Roman" w:cs="Times New Roman"/>
          <w:lang w:val="en-US"/>
        </w:rPr>
        <w:t>by a servant or agent of the employer within the scope of his or her actual or apparent authority is taken, for the purposes of a prosecution for an offence against this Act, to have been engaged in also by the employer unless the employer establishes that he or she took reasonable precautions and exercised due diligence to avoid the conduct.</w:t>
      </w:r>
    </w:p>
    <w:p w14:paraId="0E92EBE0" w14:textId="77777777" w:rsidR="005F4B00" w:rsidRPr="00DD1385" w:rsidRDefault="005F4B00">
      <w:pPr>
        <w:rPr>
          <w:rFonts w:ascii="Times New Roman" w:hAnsi="Times New Roman" w:cs="Times New Roman"/>
          <w:b/>
          <w:bCs/>
          <w:lang w:val="en-US"/>
        </w:rPr>
      </w:pPr>
      <w:r w:rsidRPr="00DD1385">
        <w:rPr>
          <w:rFonts w:ascii="Times New Roman" w:hAnsi="Times New Roman" w:cs="Times New Roman"/>
          <w:b/>
          <w:bCs/>
          <w:lang w:val="en-US"/>
        </w:rPr>
        <w:br w:type="page"/>
      </w:r>
    </w:p>
    <w:p w14:paraId="356FADE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(5) </w:t>
      </w:r>
      <w:r w:rsidRPr="00DD1385">
        <w:rPr>
          <w:rFonts w:ascii="Times New Roman" w:hAnsi="Times New Roman" w:cs="Times New Roman"/>
          <w:lang w:val="en-US"/>
        </w:rPr>
        <w:t>If:</w:t>
      </w:r>
    </w:p>
    <w:p w14:paraId="186EE28A"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a person other than a company is convicted of an offence; and</w:t>
      </w:r>
    </w:p>
    <w:p w14:paraId="70F59262"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the person would not have been convicted of the offence if subsections (3) and (4) had not been enacted;</w:t>
      </w:r>
    </w:p>
    <w:p w14:paraId="17FDBA08" w14:textId="77777777" w:rsidR="00C7738E" w:rsidRPr="00DD1385" w:rsidRDefault="00C7738E" w:rsidP="005F4B00">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t>the person is not liable to be punished by imprisonment for that offence.</w:t>
      </w:r>
    </w:p>
    <w:p w14:paraId="7BD68544"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(6) </w:t>
      </w:r>
      <w:r w:rsidRPr="00DD1385">
        <w:rPr>
          <w:rFonts w:ascii="Times New Roman" w:hAnsi="Times New Roman" w:cs="Times New Roman"/>
          <w:lang w:val="en-US"/>
        </w:rPr>
        <w:t>A reference in subsection (1) or (3) to the state of mind of a person includes a reference to:</w:t>
      </w:r>
    </w:p>
    <w:p w14:paraId="6FC38307"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5F4B00" w:rsidRPr="00DD1385">
        <w:rPr>
          <w:rFonts w:ascii="Times New Roman" w:hAnsi="Times New Roman" w:cs="Times New Roman"/>
          <w:lang w:val="en-US"/>
        </w:rPr>
        <w:tab/>
      </w:r>
      <w:r w:rsidRPr="00DD1385">
        <w:rPr>
          <w:rFonts w:ascii="Times New Roman" w:hAnsi="Times New Roman" w:cs="Times New Roman"/>
          <w:lang w:val="en-US"/>
        </w:rPr>
        <w:t>the knowledge, intention, opinion, belief or purpose of the person; and</w:t>
      </w:r>
    </w:p>
    <w:p w14:paraId="3A86912A" w14:textId="77777777" w:rsidR="00C7738E" w:rsidRPr="00DD1385" w:rsidRDefault="00C7738E" w:rsidP="005F4B00">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5F4B00" w:rsidRPr="00DD1385">
        <w:rPr>
          <w:rFonts w:ascii="Times New Roman" w:hAnsi="Times New Roman" w:cs="Times New Roman"/>
          <w:lang w:val="en-US"/>
        </w:rPr>
        <w:tab/>
      </w:r>
      <w:r w:rsidRPr="00DD1385">
        <w:rPr>
          <w:rFonts w:ascii="Times New Roman" w:hAnsi="Times New Roman" w:cs="Times New Roman"/>
          <w:lang w:val="en-US"/>
        </w:rPr>
        <w:t>the person's reasons for the intention, opinion, belief or purpose.</w:t>
      </w:r>
    </w:p>
    <w:p w14:paraId="577BC83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 </w:t>
      </w:r>
      <w:r w:rsidRPr="00DD1385">
        <w:rPr>
          <w:rFonts w:ascii="Times New Roman" w:hAnsi="Times New Roman" w:cs="Times New Roman"/>
          <w:lang w:val="en-US"/>
        </w:rPr>
        <w:t>A reference in this section to a director of a company includes a reference to a constituent member of a company incorporated for a public purpose by a law of the Commonwealth, of a State or of a Territory.</w:t>
      </w:r>
    </w:p>
    <w:p w14:paraId="42BC6BD3"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(8) </w:t>
      </w:r>
      <w:r w:rsidRPr="00DD1385">
        <w:rPr>
          <w:rFonts w:ascii="Times New Roman" w:hAnsi="Times New Roman" w:cs="Times New Roman"/>
          <w:lang w:val="en-US"/>
        </w:rPr>
        <w:t>A reference in this section to engaging in conduct includes a reference to failing or refusing to engage in conduct.</w:t>
      </w:r>
    </w:p>
    <w:p w14:paraId="51815DE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(9) </w:t>
      </w:r>
      <w:r w:rsidRPr="00DD1385">
        <w:rPr>
          <w:rFonts w:ascii="Times New Roman" w:hAnsi="Times New Roman" w:cs="Times New Roman"/>
          <w:lang w:val="en-US"/>
        </w:rPr>
        <w:t>A reference in this section to an offence against this Act includes a reference to an offence arising out of this Act.</w:t>
      </w:r>
    </w:p>
    <w:p w14:paraId="6AFD8352" w14:textId="77777777" w:rsidR="00C7738E" w:rsidRPr="00DD1385" w:rsidRDefault="00C7738E" w:rsidP="005F4B00">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 xml:space="preserve">Company's statutory accounts to be </w:t>
      </w:r>
      <w:r w:rsidRPr="00DD1385">
        <w:rPr>
          <w:rFonts w:ascii="Times New Roman" w:hAnsi="Times New Roman" w:cs="Times New Roman"/>
          <w:b/>
          <w:bCs/>
          <w:i/>
          <w:iCs/>
          <w:lang w:val="en-US"/>
        </w:rPr>
        <w:t xml:space="preserve">prima facie </w:t>
      </w:r>
      <w:r w:rsidRPr="00DD1385">
        <w:rPr>
          <w:rFonts w:ascii="Times New Roman" w:hAnsi="Times New Roman" w:cs="Times New Roman"/>
          <w:b/>
          <w:bCs/>
          <w:lang w:val="en-US"/>
        </w:rPr>
        <w:t>evidence of value of its assets</w:t>
      </w:r>
    </w:p>
    <w:p w14:paraId="1AA3D76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77. (1) </w:t>
      </w:r>
      <w:r w:rsidRPr="00DD1385">
        <w:rPr>
          <w:rFonts w:ascii="Times New Roman" w:hAnsi="Times New Roman" w:cs="Times New Roman"/>
          <w:lang w:val="en-US"/>
        </w:rPr>
        <w:t>This section applies if:</w:t>
      </w:r>
    </w:p>
    <w:p w14:paraId="1A8B5294" w14:textId="77777777" w:rsidR="00C7738E" w:rsidRPr="00DD1385" w:rsidRDefault="00C7738E" w:rsidP="00840FD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840FD8" w:rsidRPr="00DD1385">
        <w:rPr>
          <w:rFonts w:ascii="Times New Roman" w:hAnsi="Times New Roman" w:cs="Times New Roman"/>
          <w:lang w:val="en-US"/>
        </w:rPr>
        <w:tab/>
      </w:r>
      <w:r w:rsidRPr="00DD1385">
        <w:rPr>
          <w:rFonts w:ascii="Times New Roman" w:hAnsi="Times New Roman" w:cs="Times New Roman"/>
          <w:lang w:val="en-US"/>
        </w:rPr>
        <w:t>both of the following conditions are satisfied:</w:t>
      </w:r>
    </w:p>
    <w:p w14:paraId="6DEBA82B" w14:textId="77777777" w:rsidR="00C7738E" w:rsidRPr="00DD1385" w:rsidRDefault="00C7738E" w:rsidP="00840FD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840FD8" w:rsidRPr="00DD1385">
        <w:rPr>
          <w:rFonts w:ascii="Times New Roman" w:hAnsi="Times New Roman" w:cs="Times New Roman"/>
          <w:lang w:val="en-US"/>
        </w:rPr>
        <w:tab/>
      </w:r>
      <w:r w:rsidRPr="00DD1385">
        <w:rPr>
          <w:rFonts w:ascii="Times New Roman" w:hAnsi="Times New Roman" w:cs="Times New Roman"/>
          <w:lang w:val="en-US"/>
        </w:rPr>
        <w:t xml:space="preserve">a company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 has lodged accounts for a particular accounting period with the Commissioner under section 44 of that Act;</w:t>
      </w:r>
    </w:p>
    <w:p w14:paraId="049F6080" w14:textId="77777777" w:rsidR="00C7738E" w:rsidRPr="00DD1385" w:rsidRDefault="00C7738E" w:rsidP="00840FD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840FD8" w:rsidRPr="00DD1385">
        <w:rPr>
          <w:rFonts w:ascii="Times New Roman" w:hAnsi="Times New Roman" w:cs="Times New Roman"/>
          <w:lang w:val="en-US"/>
        </w:rPr>
        <w:tab/>
      </w:r>
      <w:r w:rsidRPr="00DD1385">
        <w:rPr>
          <w:rFonts w:ascii="Times New Roman" w:hAnsi="Times New Roman" w:cs="Times New Roman"/>
          <w:lang w:val="en-US"/>
        </w:rPr>
        <w:t>an amount is shown in those accounts as the value of an asset of the company as at the end of that accounting period; or</w:t>
      </w:r>
    </w:p>
    <w:p w14:paraId="7145D11C" w14:textId="77777777" w:rsidR="00C7738E" w:rsidRPr="00DD1385" w:rsidRDefault="00C7738E" w:rsidP="00840FD8">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840FD8" w:rsidRPr="00DD1385">
        <w:rPr>
          <w:rFonts w:ascii="Times New Roman" w:hAnsi="Times New Roman" w:cs="Times New Roman"/>
          <w:lang w:val="en-US"/>
        </w:rPr>
        <w:tab/>
      </w:r>
      <w:r w:rsidRPr="00DD1385">
        <w:rPr>
          <w:rFonts w:ascii="Times New Roman" w:hAnsi="Times New Roman" w:cs="Times New Roman"/>
          <w:lang w:val="en-US"/>
        </w:rPr>
        <w:t>both of the following conditions are satisfied:</w:t>
      </w:r>
    </w:p>
    <w:p w14:paraId="1E740B5F" w14:textId="77777777" w:rsidR="00C7738E" w:rsidRPr="00DD1385" w:rsidRDefault="00C7738E" w:rsidP="00840FD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840FD8" w:rsidRPr="00DD1385">
        <w:rPr>
          <w:rFonts w:ascii="Times New Roman" w:hAnsi="Times New Roman" w:cs="Times New Roman"/>
          <w:lang w:val="en-US"/>
        </w:rPr>
        <w:tab/>
      </w:r>
      <w:r w:rsidRPr="00DD1385">
        <w:rPr>
          <w:rFonts w:ascii="Times New Roman" w:hAnsi="Times New Roman" w:cs="Times New Roman"/>
          <w:lang w:val="en-US"/>
        </w:rPr>
        <w:t xml:space="preserve">a company registered under the </w:t>
      </w:r>
      <w:r w:rsidRPr="00DD1385">
        <w:rPr>
          <w:rFonts w:ascii="Times New Roman" w:hAnsi="Times New Roman" w:cs="Times New Roman"/>
          <w:i/>
          <w:iCs/>
          <w:lang w:val="en-US"/>
        </w:rPr>
        <w:t xml:space="preserve">Life Insurance Act 1945 </w:t>
      </w:r>
      <w:r w:rsidRPr="00DD1385">
        <w:rPr>
          <w:rFonts w:ascii="Times New Roman" w:hAnsi="Times New Roman" w:cs="Times New Roman"/>
          <w:lang w:val="en-US"/>
        </w:rPr>
        <w:t>has lodged accounts for a particular accounting period with the Commissioner under section 52 of that Act;</w:t>
      </w:r>
    </w:p>
    <w:p w14:paraId="64E4FA13" w14:textId="77777777" w:rsidR="00C7738E" w:rsidRPr="00DD1385" w:rsidRDefault="00C7738E" w:rsidP="00840FD8">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840FD8" w:rsidRPr="00DD1385">
        <w:rPr>
          <w:rFonts w:ascii="Times New Roman" w:hAnsi="Times New Roman" w:cs="Times New Roman"/>
          <w:lang w:val="en-US"/>
        </w:rPr>
        <w:tab/>
      </w:r>
      <w:r w:rsidRPr="00DD1385">
        <w:rPr>
          <w:rFonts w:ascii="Times New Roman" w:hAnsi="Times New Roman" w:cs="Times New Roman"/>
          <w:lang w:val="en-US"/>
        </w:rPr>
        <w:t>an amount is shown in those accounts as the value of an asset of the company as at the end of that accounting period.</w:t>
      </w:r>
    </w:p>
    <w:p w14:paraId="3F5A9E7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For the purposes of this Act, the accounts are </w:t>
      </w:r>
      <w:r w:rsidRPr="00DD1385">
        <w:rPr>
          <w:rFonts w:ascii="Times New Roman" w:hAnsi="Times New Roman" w:cs="Times New Roman"/>
          <w:i/>
          <w:iCs/>
          <w:lang w:val="en-US"/>
        </w:rPr>
        <w:t xml:space="preserve">prima facie </w:t>
      </w:r>
      <w:r w:rsidRPr="00DD1385">
        <w:rPr>
          <w:rFonts w:ascii="Times New Roman" w:hAnsi="Times New Roman" w:cs="Times New Roman"/>
          <w:lang w:val="en-US"/>
        </w:rPr>
        <w:t>evidence of the value of the asset as at the end of the accounting period concerned.</w:t>
      </w:r>
    </w:p>
    <w:p w14:paraId="127D3257"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Commissioner may certify that a document is a copy of the accounts.</w:t>
      </w:r>
    </w:p>
    <w:p w14:paraId="6800EC8D" w14:textId="77777777" w:rsidR="00A82AE3" w:rsidRPr="00DD1385" w:rsidRDefault="00A82AE3">
      <w:pPr>
        <w:rPr>
          <w:rFonts w:ascii="Times New Roman" w:hAnsi="Times New Roman" w:cs="Times New Roman"/>
          <w:b/>
          <w:bCs/>
          <w:lang w:val="en-US"/>
        </w:rPr>
      </w:pPr>
      <w:r w:rsidRPr="00DD1385">
        <w:rPr>
          <w:rFonts w:ascii="Times New Roman" w:hAnsi="Times New Roman" w:cs="Times New Roman"/>
          <w:b/>
          <w:bCs/>
          <w:lang w:val="en-US"/>
        </w:rPr>
        <w:br w:type="page"/>
      </w:r>
    </w:p>
    <w:p w14:paraId="067FB8DD"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(4) </w:t>
      </w:r>
      <w:r w:rsidRPr="00DD1385">
        <w:rPr>
          <w:rFonts w:ascii="Times New Roman" w:hAnsi="Times New Roman" w:cs="Times New Roman"/>
          <w:lang w:val="en-US"/>
        </w:rPr>
        <w:t>This section applies to the certified copy, as if it were the original.</w:t>
      </w:r>
    </w:p>
    <w:p w14:paraId="6CE3AF61" w14:textId="77777777" w:rsidR="00C7738E" w:rsidRPr="00DD1385" w:rsidRDefault="00C7738E" w:rsidP="00A82AE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 xml:space="preserve">Company's statutory accounts to be </w:t>
      </w:r>
      <w:r w:rsidRPr="00DD1385">
        <w:rPr>
          <w:rFonts w:ascii="Times New Roman" w:hAnsi="Times New Roman" w:cs="Times New Roman"/>
          <w:b/>
          <w:bCs/>
          <w:i/>
          <w:iCs/>
          <w:lang w:val="en-US"/>
        </w:rPr>
        <w:t xml:space="preserve">prima facie </w:t>
      </w:r>
      <w:r w:rsidRPr="00DD1385">
        <w:rPr>
          <w:rFonts w:ascii="Times New Roman" w:hAnsi="Times New Roman" w:cs="Times New Roman"/>
          <w:b/>
          <w:bCs/>
          <w:lang w:val="en-US"/>
        </w:rPr>
        <w:t>evidence of total net liabilities in respect of its contracts of life insurance</w:t>
      </w:r>
    </w:p>
    <w:p w14:paraId="75CC05C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78. (1) </w:t>
      </w:r>
      <w:r w:rsidRPr="00DD1385">
        <w:rPr>
          <w:rFonts w:ascii="Times New Roman" w:hAnsi="Times New Roman" w:cs="Times New Roman"/>
          <w:lang w:val="en-US"/>
        </w:rPr>
        <w:t>This section applies if:</w:t>
      </w:r>
    </w:p>
    <w:p w14:paraId="2F07D3DB"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A82AE3" w:rsidRPr="00DD1385">
        <w:rPr>
          <w:rFonts w:ascii="Times New Roman" w:hAnsi="Times New Roman" w:cs="Times New Roman"/>
          <w:lang w:val="en-US"/>
        </w:rPr>
        <w:tab/>
      </w:r>
      <w:r w:rsidRPr="00DD1385">
        <w:rPr>
          <w:rFonts w:ascii="Times New Roman" w:hAnsi="Times New Roman" w:cs="Times New Roman"/>
          <w:lang w:val="en-US"/>
        </w:rPr>
        <w:t xml:space="preserve">a company registered under the </w:t>
      </w:r>
      <w:r w:rsidRPr="00DD1385">
        <w:rPr>
          <w:rFonts w:ascii="Times New Roman" w:hAnsi="Times New Roman" w:cs="Times New Roman"/>
          <w:i/>
          <w:iCs/>
          <w:lang w:val="en-US"/>
        </w:rPr>
        <w:t xml:space="preserve">Life Insurance Act 1945 </w:t>
      </w:r>
      <w:r w:rsidRPr="00DD1385">
        <w:rPr>
          <w:rFonts w:ascii="Times New Roman" w:hAnsi="Times New Roman" w:cs="Times New Roman"/>
          <w:lang w:val="en-US"/>
        </w:rPr>
        <w:t>has lodged accounts for a particular accounting period with the Commissioner under section 52 of that Act; and</w:t>
      </w:r>
    </w:p>
    <w:p w14:paraId="5A57438F"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A82AE3" w:rsidRPr="00DD1385">
        <w:rPr>
          <w:rFonts w:ascii="Times New Roman" w:hAnsi="Times New Roman" w:cs="Times New Roman"/>
          <w:lang w:val="en-US"/>
        </w:rPr>
        <w:tab/>
      </w:r>
      <w:r w:rsidRPr="00DD1385">
        <w:rPr>
          <w:rFonts w:ascii="Times New Roman" w:hAnsi="Times New Roman" w:cs="Times New Roman"/>
          <w:lang w:val="en-US"/>
        </w:rPr>
        <w:t>an amount is shown in those accounts as the total net liabilities in respect of all of the company's contracts of life insurance as at the end of that accounting period.</w:t>
      </w:r>
    </w:p>
    <w:p w14:paraId="60C7BE5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For the purposes of this Act, the accounts are </w:t>
      </w:r>
      <w:r w:rsidRPr="00DD1385">
        <w:rPr>
          <w:rFonts w:ascii="Times New Roman" w:hAnsi="Times New Roman" w:cs="Times New Roman"/>
          <w:i/>
          <w:iCs/>
          <w:lang w:val="en-US"/>
        </w:rPr>
        <w:t xml:space="preserve">prima facie </w:t>
      </w:r>
      <w:r w:rsidRPr="00DD1385">
        <w:rPr>
          <w:rFonts w:ascii="Times New Roman" w:hAnsi="Times New Roman" w:cs="Times New Roman"/>
          <w:lang w:val="en-US"/>
        </w:rPr>
        <w:t>evidence of the total net liabilities in respect of all of the company's contracts of life insurance as at the end of that accounting period.</w:t>
      </w:r>
    </w:p>
    <w:p w14:paraId="69DDA69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Commissioner may certify that a document is a copy of the accounts.</w:t>
      </w:r>
    </w:p>
    <w:p w14:paraId="774D7F7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This section applies to the certified copy as if it were the original.</w:t>
      </w:r>
    </w:p>
    <w:p w14:paraId="731F0AE8" w14:textId="77777777" w:rsidR="00C7738E" w:rsidRPr="00DD1385" w:rsidRDefault="00C7738E" w:rsidP="00A82AE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 xml:space="preserve">Company's statutory accounts to be </w:t>
      </w:r>
      <w:r w:rsidRPr="00DD1385">
        <w:rPr>
          <w:rFonts w:ascii="Times New Roman" w:hAnsi="Times New Roman" w:cs="Times New Roman"/>
          <w:b/>
          <w:bCs/>
          <w:i/>
          <w:iCs/>
          <w:lang w:val="en-US"/>
        </w:rPr>
        <w:t xml:space="preserve">prima facie </w:t>
      </w:r>
      <w:r w:rsidRPr="00DD1385">
        <w:rPr>
          <w:rFonts w:ascii="Times New Roman" w:hAnsi="Times New Roman" w:cs="Times New Roman"/>
          <w:b/>
          <w:bCs/>
          <w:lang w:val="en-US"/>
        </w:rPr>
        <w:t>evidence of its unearned premiums provision and its outstanding claims provision</w:t>
      </w:r>
    </w:p>
    <w:p w14:paraId="08F2660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79. (1) </w:t>
      </w:r>
      <w:r w:rsidRPr="00DD1385">
        <w:rPr>
          <w:rFonts w:ascii="Times New Roman" w:hAnsi="Times New Roman" w:cs="Times New Roman"/>
          <w:lang w:val="en-US"/>
        </w:rPr>
        <w:t>This section applies if:</w:t>
      </w:r>
    </w:p>
    <w:p w14:paraId="56413592"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A82AE3" w:rsidRPr="00DD1385">
        <w:rPr>
          <w:rFonts w:ascii="Times New Roman" w:hAnsi="Times New Roman" w:cs="Times New Roman"/>
          <w:lang w:val="en-US"/>
        </w:rPr>
        <w:tab/>
      </w:r>
      <w:r w:rsidRPr="00DD1385">
        <w:rPr>
          <w:rFonts w:ascii="Times New Roman" w:hAnsi="Times New Roman" w:cs="Times New Roman"/>
          <w:lang w:val="en-US"/>
        </w:rPr>
        <w:t xml:space="preserve">a company </w:t>
      </w:r>
      <w:proofErr w:type="spellStart"/>
      <w:r w:rsidRPr="00DD1385">
        <w:rPr>
          <w:rFonts w:ascii="Times New Roman" w:hAnsi="Times New Roman" w:cs="Times New Roman"/>
          <w:lang w:val="en-US"/>
        </w:rPr>
        <w:t>authorised</w:t>
      </w:r>
      <w:proofErr w:type="spellEnd"/>
      <w:r w:rsidRPr="00DD1385">
        <w:rPr>
          <w:rFonts w:ascii="Times New Roman" w:hAnsi="Times New Roman" w:cs="Times New Roman"/>
          <w:lang w:val="en-US"/>
        </w:rPr>
        <w:t xml:space="preserve"> under the </w:t>
      </w:r>
      <w:r w:rsidRPr="00DD1385">
        <w:rPr>
          <w:rFonts w:ascii="Times New Roman" w:hAnsi="Times New Roman" w:cs="Times New Roman"/>
          <w:i/>
          <w:iCs/>
          <w:lang w:val="en-US"/>
        </w:rPr>
        <w:t xml:space="preserve">Insurance Act 1973 </w:t>
      </w:r>
      <w:r w:rsidRPr="00DD1385">
        <w:rPr>
          <w:rFonts w:ascii="Times New Roman" w:hAnsi="Times New Roman" w:cs="Times New Roman"/>
          <w:lang w:val="en-US"/>
        </w:rPr>
        <w:t>to carry on insurance business has lodged accounts for a particular accounting period with the Commissioner under section 44 of that Act; and</w:t>
      </w:r>
    </w:p>
    <w:p w14:paraId="1EB0F4C3"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A82AE3" w:rsidRPr="00DD1385">
        <w:rPr>
          <w:rFonts w:ascii="Times New Roman" w:hAnsi="Times New Roman" w:cs="Times New Roman"/>
          <w:lang w:val="en-US"/>
        </w:rPr>
        <w:tab/>
      </w:r>
      <w:r w:rsidRPr="00DD1385">
        <w:rPr>
          <w:rFonts w:ascii="Times New Roman" w:hAnsi="Times New Roman" w:cs="Times New Roman"/>
          <w:lang w:val="en-US"/>
        </w:rPr>
        <w:t>either:</w:t>
      </w:r>
    </w:p>
    <w:p w14:paraId="05AAA4B3" w14:textId="77777777" w:rsidR="00C7738E" w:rsidRPr="00DD1385" w:rsidRDefault="00C7738E" w:rsidP="00A82AE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w:t>
      </w:r>
      <w:r w:rsidR="00A82AE3" w:rsidRPr="00DD1385">
        <w:rPr>
          <w:rFonts w:ascii="Times New Roman" w:hAnsi="Times New Roman" w:cs="Times New Roman"/>
          <w:lang w:val="en-US"/>
        </w:rPr>
        <w:tab/>
      </w:r>
      <w:r w:rsidRPr="00DD1385">
        <w:rPr>
          <w:rFonts w:ascii="Times New Roman" w:hAnsi="Times New Roman" w:cs="Times New Roman"/>
          <w:lang w:val="en-US"/>
        </w:rPr>
        <w:t>an amount is shown in those accounts as the company's unearned premiums provision as at the end of that accounting period; or</w:t>
      </w:r>
    </w:p>
    <w:p w14:paraId="7E7D21EB" w14:textId="77777777" w:rsidR="00C7738E" w:rsidRPr="00DD1385" w:rsidRDefault="00C7738E" w:rsidP="00A82AE3">
      <w:pPr>
        <w:autoSpaceDE w:val="0"/>
        <w:autoSpaceDN w:val="0"/>
        <w:adjustRightInd w:val="0"/>
        <w:spacing w:before="120" w:after="0" w:line="240" w:lineRule="auto"/>
        <w:ind w:left="1411" w:hanging="504"/>
        <w:jc w:val="both"/>
        <w:rPr>
          <w:rFonts w:ascii="Times New Roman" w:hAnsi="Times New Roman" w:cs="Times New Roman"/>
          <w:lang w:val="en-US"/>
        </w:rPr>
      </w:pPr>
      <w:r w:rsidRPr="00DD1385">
        <w:rPr>
          <w:rFonts w:ascii="Times New Roman" w:hAnsi="Times New Roman" w:cs="Times New Roman"/>
          <w:lang w:val="en-US"/>
        </w:rPr>
        <w:t>(ii)</w:t>
      </w:r>
      <w:r w:rsidR="00A82AE3" w:rsidRPr="00DD1385">
        <w:rPr>
          <w:rFonts w:ascii="Times New Roman" w:hAnsi="Times New Roman" w:cs="Times New Roman"/>
          <w:lang w:val="en-US"/>
        </w:rPr>
        <w:tab/>
      </w:r>
      <w:r w:rsidRPr="00DD1385">
        <w:rPr>
          <w:rFonts w:ascii="Times New Roman" w:hAnsi="Times New Roman" w:cs="Times New Roman"/>
          <w:lang w:val="en-US"/>
        </w:rPr>
        <w:t>an amount is shown in those accounts as the company's outstanding claims provision as at the end of that accounting period.</w:t>
      </w:r>
    </w:p>
    <w:p w14:paraId="218B2BBC"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 xml:space="preserve">For the purposes of this Act, the accounts are </w:t>
      </w:r>
      <w:r w:rsidRPr="00DD1385">
        <w:rPr>
          <w:rFonts w:ascii="Times New Roman" w:hAnsi="Times New Roman" w:cs="Times New Roman"/>
          <w:i/>
          <w:iCs/>
          <w:lang w:val="en-US"/>
        </w:rPr>
        <w:t xml:space="preserve">prima facie </w:t>
      </w:r>
      <w:r w:rsidRPr="00DD1385">
        <w:rPr>
          <w:rFonts w:ascii="Times New Roman" w:hAnsi="Times New Roman" w:cs="Times New Roman"/>
          <w:lang w:val="en-US"/>
        </w:rPr>
        <w:t>evidence of:</w:t>
      </w:r>
    </w:p>
    <w:p w14:paraId="73198C68" w14:textId="228A1A8F"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A82AE3" w:rsidRPr="00DD1385">
        <w:rPr>
          <w:rFonts w:ascii="Times New Roman" w:hAnsi="Times New Roman" w:cs="Times New Roman"/>
          <w:lang w:val="en-US"/>
        </w:rPr>
        <w:tab/>
      </w:r>
      <w:r w:rsidRPr="00DD1385">
        <w:rPr>
          <w:rFonts w:ascii="Times New Roman" w:hAnsi="Times New Roman" w:cs="Times New Roman"/>
          <w:lang w:val="en-US"/>
        </w:rPr>
        <w:t>if subparagraph (1)</w:t>
      </w:r>
      <w:r w:rsidR="00DC17B3">
        <w:rPr>
          <w:rFonts w:ascii="Times New Roman" w:hAnsi="Times New Roman" w:cs="Times New Roman"/>
          <w:lang w:val="en-US"/>
        </w:rPr>
        <w:t xml:space="preserve"> </w:t>
      </w:r>
      <w:r w:rsidRPr="00DD1385">
        <w:rPr>
          <w:rFonts w:ascii="Times New Roman" w:hAnsi="Times New Roman" w:cs="Times New Roman"/>
          <w:lang w:val="en-US"/>
        </w:rPr>
        <w:t>(b)</w:t>
      </w:r>
      <w:r w:rsidR="00DC17B3">
        <w:rPr>
          <w:rFonts w:ascii="Times New Roman" w:hAnsi="Times New Roman" w:cs="Times New Roman"/>
          <w:lang w:val="en-US"/>
        </w:rPr>
        <w:t xml:space="preserve"> </w:t>
      </w:r>
      <w:r w:rsidRPr="00DD1385">
        <w:rPr>
          <w:rFonts w:ascii="Times New Roman" w:hAnsi="Times New Roman" w:cs="Times New Roman"/>
          <w:lang w:val="en-US"/>
        </w:rPr>
        <w:t>(</w:t>
      </w:r>
      <w:proofErr w:type="spellStart"/>
      <w:r w:rsidRPr="00DD1385">
        <w:rPr>
          <w:rFonts w:ascii="Times New Roman" w:hAnsi="Times New Roman" w:cs="Times New Roman"/>
          <w:lang w:val="en-US"/>
        </w:rPr>
        <w:t>i</w:t>
      </w:r>
      <w:proofErr w:type="spellEnd"/>
      <w:r w:rsidRPr="00DD1385">
        <w:rPr>
          <w:rFonts w:ascii="Times New Roman" w:hAnsi="Times New Roman" w:cs="Times New Roman"/>
          <w:lang w:val="en-US"/>
        </w:rPr>
        <w:t>) applies—the company's unearned premiums provision as at the end of that accounting period; or</w:t>
      </w:r>
    </w:p>
    <w:p w14:paraId="362C6C11" w14:textId="4DE34D1D"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A82AE3" w:rsidRPr="00DD1385">
        <w:rPr>
          <w:rFonts w:ascii="Times New Roman" w:hAnsi="Times New Roman" w:cs="Times New Roman"/>
          <w:lang w:val="en-US"/>
        </w:rPr>
        <w:tab/>
      </w:r>
      <w:r w:rsidRPr="00DD1385">
        <w:rPr>
          <w:rFonts w:ascii="Times New Roman" w:hAnsi="Times New Roman" w:cs="Times New Roman"/>
          <w:lang w:val="en-US"/>
        </w:rPr>
        <w:t>if subparagraph (1)</w:t>
      </w:r>
      <w:r w:rsidR="00DC17B3">
        <w:rPr>
          <w:rFonts w:ascii="Times New Roman" w:hAnsi="Times New Roman" w:cs="Times New Roman"/>
          <w:lang w:val="en-US"/>
        </w:rPr>
        <w:t xml:space="preserve"> </w:t>
      </w:r>
      <w:r w:rsidRPr="00DD1385">
        <w:rPr>
          <w:rFonts w:ascii="Times New Roman" w:hAnsi="Times New Roman" w:cs="Times New Roman"/>
          <w:lang w:val="en-US"/>
        </w:rPr>
        <w:t>(b)</w:t>
      </w:r>
      <w:r w:rsidR="00DC17B3">
        <w:rPr>
          <w:rFonts w:ascii="Times New Roman" w:hAnsi="Times New Roman" w:cs="Times New Roman"/>
          <w:lang w:val="en-US"/>
        </w:rPr>
        <w:t xml:space="preserve"> </w:t>
      </w:r>
      <w:r w:rsidRPr="00DD1385">
        <w:rPr>
          <w:rFonts w:ascii="Times New Roman" w:hAnsi="Times New Roman" w:cs="Times New Roman"/>
          <w:lang w:val="en-US"/>
        </w:rPr>
        <w:t>(ii) applies—the company's outstanding claims provision as at the end of that accounting period.</w:t>
      </w:r>
    </w:p>
    <w:p w14:paraId="613A8C6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The Commissioner may certify that a document is a copy of the accounts.</w:t>
      </w:r>
    </w:p>
    <w:p w14:paraId="1E2A6A60" w14:textId="77777777" w:rsidR="00A82AE3" w:rsidRPr="00DD1385" w:rsidRDefault="00A82AE3">
      <w:pPr>
        <w:rPr>
          <w:rFonts w:ascii="Times New Roman" w:hAnsi="Times New Roman" w:cs="Times New Roman"/>
          <w:b/>
          <w:bCs/>
          <w:lang w:val="en-US"/>
        </w:rPr>
      </w:pPr>
      <w:r w:rsidRPr="00DD1385">
        <w:rPr>
          <w:rFonts w:ascii="Times New Roman" w:hAnsi="Times New Roman" w:cs="Times New Roman"/>
          <w:b/>
          <w:bCs/>
          <w:lang w:val="en-US"/>
        </w:rPr>
        <w:br w:type="page"/>
      </w:r>
    </w:p>
    <w:p w14:paraId="5C3F958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lastRenderedPageBreak/>
        <w:t xml:space="preserve">(4) </w:t>
      </w:r>
      <w:r w:rsidRPr="00DD1385">
        <w:rPr>
          <w:rFonts w:ascii="Times New Roman" w:hAnsi="Times New Roman" w:cs="Times New Roman"/>
          <w:lang w:val="en-US"/>
        </w:rPr>
        <w:t>This section applies to the certified copy as if it were the original.</w:t>
      </w:r>
    </w:p>
    <w:p w14:paraId="0E574B49" w14:textId="77777777" w:rsidR="00C7738E" w:rsidRPr="00DD1385" w:rsidRDefault="00C7738E" w:rsidP="00A82AE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i/>
          <w:iCs/>
          <w:lang w:val="en-US"/>
        </w:rPr>
        <w:t xml:space="preserve">Foreign Acquisitions and Takeovers Act 1975 </w:t>
      </w:r>
      <w:r w:rsidRPr="00DD1385">
        <w:rPr>
          <w:rFonts w:ascii="Times New Roman" w:hAnsi="Times New Roman" w:cs="Times New Roman"/>
          <w:b/>
          <w:bCs/>
          <w:lang w:val="en-US"/>
        </w:rPr>
        <w:t>and this Act to operate independently of each other</w:t>
      </w:r>
    </w:p>
    <w:p w14:paraId="45EFE5B1"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80. (1) </w:t>
      </w:r>
      <w:r w:rsidRPr="00DD1385">
        <w:rPr>
          <w:rFonts w:ascii="Times New Roman" w:hAnsi="Times New Roman" w:cs="Times New Roman"/>
          <w:lang w:val="en-US"/>
        </w:rPr>
        <w:t xml:space="preserve">This Act and the </w:t>
      </w:r>
      <w:r w:rsidRPr="00DD1385">
        <w:rPr>
          <w:rFonts w:ascii="Times New Roman" w:hAnsi="Times New Roman" w:cs="Times New Roman"/>
          <w:i/>
          <w:iCs/>
          <w:lang w:val="en-US"/>
        </w:rPr>
        <w:t xml:space="preserve">Foreign Acquisitions and Takeovers Act 1975 </w:t>
      </w:r>
      <w:r w:rsidRPr="00DD1385">
        <w:rPr>
          <w:rFonts w:ascii="Times New Roman" w:hAnsi="Times New Roman" w:cs="Times New Roman"/>
          <w:lang w:val="en-US"/>
        </w:rPr>
        <w:t>operate independently of each other.</w:t>
      </w:r>
    </w:p>
    <w:p w14:paraId="1F4B9DA8"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In particular, a decision under either Act that the Commonwealth Government has no objection to a proposal has effect only for the purposes of the Act concerned.</w:t>
      </w:r>
    </w:p>
    <w:p w14:paraId="32EBEE27" w14:textId="77777777" w:rsidR="00C7738E" w:rsidRPr="00DD1385" w:rsidRDefault="00C7738E" w:rsidP="00A82AE3">
      <w:pPr>
        <w:autoSpaceDE w:val="0"/>
        <w:autoSpaceDN w:val="0"/>
        <w:adjustRightInd w:val="0"/>
        <w:spacing w:before="120" w:after="60" w:line="240" w:lineRule="auto"/>
        <w:jc w:val="both"/>
        <w:rPr>
          <w:rFonts w:ascii="Times New Roman" w:hAnsi="Times New Roman" w:cs="Times New Roman"/>
          <w:b/>
          <w:bCs/>
          <w:lang w:val="fr-CA"/>
        </w:rPr>
      </w:pPr>
      <w:r w:rsidRPr="00DD1385">
        <w:rPr>
          <w:rFonts w:ascii="Times New Roman" w:hAnsi="Times New Roman" w:cs="Times New Roman"/>
          <w:b/>
          <w:bCs/>
          <w:lang w:val="fr-CA"/>
        </w:rPr>
        <w:t>Transitional—pre-commencement acquisitions etc.</w:t>
      </w:r>
    </w:p>
    <w:p w14:paraId="201C29E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81. (1) </w:t>
      </w:r>
      <w:r w:rsidRPr="00DD1385">
        <w:rPr>
          <w:rFonts w:ascii="Times New Roman" w:hAnsi="Times New Roman" w:cs="Times New Roman"/>
          <w:lang w:val="en-US"/>
        </w:rPr>
        <w:t>This section has effect subject to Part 6 (which deals with anti-avoidance).</w:t>
      </w:r>
    </w:p>
    <w:p w14:paraId="737F832A"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Part 2 does not apply in relation to an acquisition of shares, or an issue of shares, that occurred before the commencement of this Act.</w:t>
      </w:r>
    </w:p>
    <w:p w14:paraId="7DD7C7B5"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(3) </w:t>
      </w:r>
      <w:r w:rsidRPr="00DD1385">
        <w:rPr>
          <w:rFonts w:ascii="Times New Roman" w:hAnsi="Times New Roman" w:cs="Times New Roman"/>
          <w:lang w:val="en-US"/>
        </w:rPr>
        <w:t>Part 3 does not apply in relation to:</w:t>
      </w:r>
    </w:p>
    <w:p w14:paraId="5A1568DB"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A82AE3" w:rsidRPr="00DD1385">
        <w:rPr>
          <w:rFonts w:ascii="Times New Roman" w:hAnsi="Times New Roman" w:cs="Times New Roman"/>
          <w:lang w:val="en-US"/>
        </w:rPr>
        <w:tab/>
      </w:r>
      <w:r w:rsidRPr="00DD1385">
        <w:rPr>
          <w:rFonts w:ascii="Times New Roman" w:hAnsi="Times New Roman" w:cs="Times New Roman"/>
          <w:lang w:val="en-US"/>
        </w:rPr>
        <w:t>an acquisition of assets that occurred before the commencement of this Act; or</w:t>
      </w:r>
    </w:p>
    <w:p w14:paraId="02648E60"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A82AE3" w:rsidRPr="00DD1385">
        <w:rPr>
          <w:rFonts w:ascii="Times New Roman" w:hAnsi="Times New Roman" w:cs="Times New Roman"/>
          <w:lang w:val="en-US"/>
        </w:rPr>
        <w:tab/>
      </w:r>
      <w:r w:rsidRPr="00DD1385">
        <w:rPr>
          <w:rFonts w:ascii="Times New Roman" w:hAnsi="Times New Roman" w:cs="Times New Roman"/>
          <w:lang w:val="en-US"/>
        </w:rPr>
        <w:t>an acquisition of interests, rights or benefits of an Australian-registered insurance company under a contract of insurance where the company is the insurer, being an acquisition that occurred before the commencement of this Act; or</w:t>
      </w:r>
    </w:p>
    <w:p w14:paraId="66B6B32B"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(c)</w:t>
      </w:r>
      <w:r w:rsidR="00A82AE3" w:rsidRPr="00DD1385">
        <w:rPr>
          <w:rFonts w:ascii="Times New Roman" w:hAnsi="Times New Roman" w:cs="Times New Roman"/>
          <w:lang w:val="en-US"/>
        </w:rPr>
        <w:tab/>
      </w:r>
      <w:r w:rsidRPr="00DD1385">
        <w:rPr>
          <w:rFonts w:ascii="Times New Roman" w:hAnsi="Times New Roman" w:cs="Times New Roman"/>
          <w:lang w:val="en-US"/>
        </w:rPr>
        <w:t>an arrangement relating to the leasing or letting on hire of, or the granting of other rights to use, assets of an Australian-registered insurance company that was entered into before the commencement of this Act.</w:t>
      </w:r>
    </w:p>
    <w:p w14:paraId="0A045E9B"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(4) </w:t>
      </w:r>
      <w:r w:rsidRPr="00DD1385">
        <w:rPr>
          <w:rFonts w:ascii="Times New Roman" w:hAnsi="Times New Roman" w:cs="Times New Roman"/>
          <w:lang w:val="en-US"/>
        </w:rPr>
        <w:t>Part 4 does not apply in relation to:</w:t>
      </w:r>
    </w:p>
    <w:p w14:paraId="64AE0C97"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A82AE3" w:rsidRPr="00DD1385">
        <w:rPr>
          <w:rFonts w:ascii="Times New Roman" w:hAnsi="Times New Roman" w:cs="Times New Roman"/>
          <w:lang w:val="en-US"/>
        </w:rPr>
        <w:tab/>
      </w:r>
      <w:r w:rsidRPr="00DD1385">
        <w:rPr>
          <w:rFonts w:ascii="Times New Roman" w:hAnsi="Times New Roman" w:cs="Times New Roman"/>
          <w:lang w:val="en-US"/>
        </w:rPr>
        <w:t>an agreement in relation to an Australian-registered insurance company that was entered into before the commencement of this Act; or</w:t>
      </w:r>
    </w:p>
    <w:p w14:paraId="0425E41C" w14:textId="77777777" w:rsidR="00C7738E" w:rsidRPr="00DD1385" w:rsidRDefault="00C7738E" w:rsidP="00A82AE3">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A82AE3" w:rsidRPr="00DD1385">
        <w:rPr>
          <w:rFonts w:ascii="Times New Roman" w:hAnsi="Times New Roman" w:cs="Times New Roman"/>
          <w:lang w:val="en-US"/>
        </w:rPr>
        <w:tab/>
      </w:r>
      <w:r w:rsidRPr="00DD1385">
        <w:rPr>
          <w:rFonts w:ascii="Times New Roman" w:hAnsi="Times New Roman" w:cs="Times New Roman"/>
          <w:lang w:val="en-US"/>
        </w:rPr>
        <w:t>an alteration of a constituent document of an Australian-registered insurance company that occurred before the commencement of this Act.</w:t>
      </w:r>
    </w:p>
    <w:p w14:paraId="3CACC530" w14:textId="77777777" w:rsidR="00C7738E" w:rsidRPr="00DD1385" w:rsidRDefault="00C7738E" w:rsidP="00A82AE3">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Regulations</w:t>
      </w:r>
    </w:p>
    <w:p w14:paraId="4B15930F"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82. (1) </w:t>
      </w:r>
      <w:r w:rsidRPr="00DD1385">
        <w:rPr>
          <w:rFonts w:ascii="Times New Roman" w:hAnsi="Times New Roman" w:cs="Times New Roman"/>
          <w:lang w:val="en-US"/>
        </w:rPr>
        <w:t>The Governor-General may make regulations, not inconsistent with this Act, prescribing all matters:</w:t>
      </w:r>
    </w:p>
    <w:p w14:paraId="15B79160" w14:textId="77777777" w:rsidR="00C7738E" w:rsidRPr="00DD1385" w:rsidRDefault="00C7738E" w:rsidP="001938A4">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(a)</w:t>
      </w:r>
      <w:r w:rsidR="001938A4" w:rsidRPr="00DD1385">
        <w:rPr>
          <w:rFonts w:ascii="Times New Roman" w:hAnsi="Times New Roman" w:cs="Times New Roman"/>
          <w:lang w:val="en-US"/>
        </w:rPr>
        <w:tab/>
      </w:r>
      <w:r w:rsidRPr="00DD1385">
        <w:rPr>
          <w:rFonts w:ascii="Times New Roman" w:hAnsi="Times New Roman" w:cs="Times New Roman"/>
          <w:lang w:val="en-US"/>
        </w:rPr>
        <w:t>required or permitted by this Act to be prescribed; or</w:t>
      </w:r>
    </w:p>
    <w:p w14:paraId="3E50CB12" w14:textId="77777777" w:rsidR="00C7738E" w:rsidRPr="00DD1385" w:rsidRDefault="00C7738E" w:rsidP="001938A4">
      <w:pPr>
        <w:autoSpaceDE w:val="0"/>
        <w:autoSpaceDN w:val="0"/>
        <w:adjustRightInd w:val="0"/>
        <w:spacing w:before="120" w:after="0" w:line="240" w:lineRule="auto"/>
        <w:ind w:left="720" w:hanging="360"/>
        <w:jc w:val="both"/>
        <w:rPr>
          <w:rFonts w:ascii="Times New Roman" w:hAnsi="Times New Roman" w:cs="Times New Roman"/>
          <w:lang w:val="en-US"/>
        </w:rPr>
      </w:pPr>
      <w:r w:rsidRPr="00DD1385">
        <w:rPr>
          <w:rFonts w:ascii="Times New Roman" w:hAnsi="Times New Roman" w:cs="Times New Roman"/>
          <w:lang w:val="en-US"/>
        </w:rPr>
        <w:t>(b)</w:t>
      </w:r>
      <w:r w:rsidR="001938A4" w:rsidRPr="00DD1385">
        <w:rPr>
          <w:rFonts w:ascii="Times New Roman" w:hAnsi="Times New Roman" w:cs="Times New Roman"/>
          <w:lang w:val="en-US"/>
        </w:rPr>
        <w:tab/>
      </w:r>
      <w:r w:rsidRPr="00DD1385">
        <w:rPr>
          <w:rFonts w:ascii="Times New Roman" w:hAnsi="Times New Roman" w:cs="Times New Roman"/>
          <w:lang w:val="en-US"/>
        </w:rPr>
        <w:t>necessary or convenient to be prescribed for carrying out or giving effect to this Act.</w:t>
      </w:r>
    </w:p>
    <w:p w14:paraId="3C8B380C" w14:textId="77777777" w:rsidR="001938A4"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 xml:space="preserve">(2) </w:t>
      </w:r>
      <w:r w:rsidRPr="00DD1385">
        <w:rPr>
          <w:rFonts w:ascii="Times New Roman" w:hAnsi="Times New Roman" w:cs="Times New Roman"/>
          <w:lang w:val="en-US"/>
        </w:rPr>
        <w:t>Without limiting the generality of subsection (1), the regulations may exempt specified proposals, acquisitions, arrangements or</w:t>
      </w:r>
    </w:p>
    <w:p w14:paraId="43F1FB47" w14:textId="77777777" w:rsidR="001938A4" w:rsidRPr="00DD1385" w:rsidRDefault="001938A4">
      <w:pPr>
        <w:rPr>
          <w:rFonts w:ascii="Times New Roman" w:hAnsi="Times New Roman" w:cs="Times New Roman"/>
          <w:lang w:val="en-US"/>
        </w:rPr>
      </w:pPr>
      <w:r w:rsidRPr="00DD1385">
        <w:rPr>
          <w:rFonts w:ascii="Times New Roman" w:hAnsi="Times New Roman" w:cs="Times New Roman"/>
          <w:lang w:val="en-US"/>
        </w:rPr>
        <w:br w:type="page"/>
      </w:r>
    </w:p>
    <w:p w14:paraId="3541A13E" w14:textId="77777777" w:rsidR="00C7738E" w:rsidRPr="00DD1385" w:rsidRDefault="00C7738E" w:rsidP="001938A4">
      <w:pPr>
        <w:autoSpaceDE w:val="0"/>
        <w:autoSpaceDN w:val="0"/>
        <w:adjustRightInd w:val="0"/>
        <w:spacing w:before="120" w:after="0" w:line="240" w:lineRule="auto"/>
        <w:jc w:val="both"/>
        <w:rPr>
          <w:rFonts w:ascii="Times New Roman" w:hAnsi="Times New Roman" w:cs="Times New Roman"/>
          <w:lang w:val="en-US"/>
        </w:rPr>
      </w:pPr>
      <w:r w:rsidRPr="00DD1385">
        <w:rPr>
          <w:rFonts w:ascii="Times New Roman" w:hAnsi="Times New Roman" w:cs="Times New Roman"/>
          <w:lang w:val="en-US"/>
        </w:rPr>
        <w:lastRenderedPageBreak/>
        <w:t>transactions from the operation of any or all of the provisions of Parts 2, 3 and 4.</w:t>
      </w:r>
    </w:p>
    <w:p w14:paraId="31D3A82F" w14:textId="77777777" w:rsidR="00C7738E" w:rsidRPr="00DD1385" w:rsidRDefault="00C7738E" w:rsidP="001938A4">
      <w:pPr>
        <w:autoSpaceDE w:val="0"/>
        <w:autoSpaceDN w:val="0"/>
        <w:adjustRightInd w:val="0"/>
        <w:spacing w:before="240" w:after="60" w:line="240" w:lineRule="auto"/>
        <w:jc w:val="center"/>
        <w:rPr>
          <w:rFonts w:ascii="Times New Roman" w:hAnsi="Times New Roman" w:cs="Times New Roman"/>
          <w:b/>
          <w:bCs/>
          <w:lang w:val="en-US"/>
        </w:rPr>
      </w:pPr>
      <w:r w:rsidRPr="00DD1385">
        <w:rPr>
          <w:rFonts w:ascii="Times New Roman" w:hAnsi="Times New Roman" w:cs="Times New Roman"/>
          <w:b/>
          <w:bCs/>
          <w:lang w:val="en-US"/>
        </w:rPr>
        <w:t>PART 10—CONSEQUENTIAL AMENDMENTS</w:t>
      </w:r>
    </w:p>
    <w:p w14:paraId="1FE7D2B1" w14:textId="77777777" w:rsidR="00C7738E" w:rsidRPr="00DD1385" w:rsidRDefault="00C7738E" w:rsidP="001938A4">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Consequential amendments</w:t>
      </w:r>
    </w:p>
    <w:p w14:paraId="1B8A8BF2" w14:textId="77777777"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b/>
          <w:bCs/>
          <w:lang w:val="en-US"/>
        </w:rPr>
        <w:t>83</w:t>
      </w:r>
      <w:r w:rsidRPr="00DD1385">
        <w:rPr>
          <w:rFonts w:ascii="Times New Roman" w:hAnsi="Times New Roman" w:cs="Times New Roman"/>
          <w:lang w:val="en-US"/>
        </w:rPr>
        <w:t>. The Act specified in the Schedule is amended as set out in the Schedule.</w:t>
      </w:r>
    </w:p>
    <w:p w14:paraId="2D278CDF" w14:textId="77777777" w:rsidR="001938A4" w:rsidRPr="00DD1385" w:rsidRDefault="001938A4" w:rsidP="001938A4">
      <w:pPr>
        <w:autoSpaceDE w:val="0"/>
        <w:autoSpaceDN w:val="0"/>
        <w:adjustRightInd w:val="0"/>
        <w:spacing w:before="120" w:after="0" w:line="240" w:lineRule="auto"/>
        <w:jc w:val="center"/>
        <w:rPr>
          <w:rFonts w:ascii="Times New Roman" w:hAnsi="Times New Roman" w:cs="Times New Roman"/>
          <w:b/>
          <w:bCs/>
          <w:lang w:val="en-US"/>
        </w:rPr>
      </w:pPr>
      <w:r w:rsidRPr="00DD1385">
        <w:rPr>
          <w:rFonts w:ascii="Times New Roman" w:hAnsi="Times New Roman" w:cs="Times New Roman"/>
          <w:b/>
          <w:bCs/>
          <w:lang w:val="en-US"/>
        </w:rPr>
        <w:t>__________</w:t>
      </w:r>
    </w:p>
    <w:p w14:paraId="61540533" w14:textId="77777777" w:rsidR="00C7738E" w:rsidRPr="00DD1385" w:rsidRDefault="001938A4" w:rsidP="00267889">
      <w:pPr>
        <w:tabs>
          <w:tab w:val="left" w:pos="3924"/>
          <w:tab w:val="left" w:pos="7920"/>
        </w:tabs>
        <w:autoSpaceDE w:val="0"/>
        <w:autoSpaceDN w:val="0"/>
        <w:adjustRightInd w:val="0"/>
        <w:spacing w:before="240" w:after="0" w:line="240" w:lineRule="auto"/>
        <w:jc w:val="both"/>
        <w:rPr>
          <w:rFonts w:ascii="Times New Roman" w:hAnsi="Times New Roman" w:cs="Times New Roman"/>
          <w:sz w:val="20"/>
          <w:szCs w:val="20"/>
          <w:lang w:val="en-US"/>
        </w:rPr>
      </w:pPr>
      <w:r w:rsidRPr="00DD1385">
        <w:rPr>
          <w:rFonts w:ascii="Times New Roman" w:hAnsi="Times New Roman" w:cs="Times New Roman"/>
          <w:b/>
          <w:bCs/>
          <w:lang w:val="en-US"/>
        </w:rPr>
        <w:tab/>
      </w:r>
      <w:r w:rsidR="00C7738E" w:rsidRPr="00DD1385">
        <w:rPr>
          <w:rFonts w:ascii="Times New Roman" w:hAnsi="Times New Roman" w:cs="Times New Roman"/>
          <w:b/>
          <w:bCs/>
          <w:lang w:val="en-US"/>
        </w:rPr>
        <w:t>SCHEDULE</w:t>
      </w:r>
      <w:r w:rsidR="00C7738E" w:rsidRPr="00DD1385">
        <w:rPr>
          <w:rFonts w:ascii="Times New Roman" w:hAnsi="Times New Roman" w:cs="Times New Roman"/>
          <w:b/>
          <w:bCs/>
          <w:lang w:val="en-US"/>
        </w:rPr>
        <w:tab/>
      </w:r>
      <w:r w:rsidR="00C7738E" w:rsidRPr="00DD1385">
        <w:rPr>
          <w:rFonts w:ascii="Times New Roman" w:hAnsi="Times New Roman" w:cs="Times New Roman"/>
          <w:sz w:val="20"/>
          <w:szCs w:val="20"/>
          <w:lang w:val="en-US"/>
        </w:rPr>
        <w:t>Section 83</w:t>
      </w:r>
    </w:p>
    <w:p w14:paraId="6F586C96" w14:textId="77777777" w:rsidR="00C7738E" w:rsidRPr="00DD1385" w:rsidRDefault="00C7738E" w:rsidP="001938A4">
      <w:pPr>
        <w:autoSpaceDE w:val="0"/>
        <w:autoSpaceDN w:val="0"/>
        <w:adjustRightInd w:val="0"/>
        <w:spacing w:before="120" w:after="0" w:line="240" w:lineRule="auto"/>
        <w:jc w:val="center"/>
        <w:rPr>
          <w:rFonts w:ascii="Times New Roman" w:hAnsi="Times New Roman" w:cs="Times New Roman"/>
          <w:lang w:val="en-US"/>
        </w:rPr>
      </w:pPr>
      <w:r w:rsidRPr="00DD1385">
        <w:rPr>
          <w:rFonts w:ascii="Times New Roman" w:hAnsi="Times New Roman" w:cs="Times New Roman"/>
          <w:lang w:val="en-US"/>
        </w:rPr>
        <w:t>CONSEQUENTIAL AMENDMENTS</w:t>
      </w:r>
    </w:p>
    <w:p w14:paraId="2E4AA862" w14:textId="77777777" w:rsidR="00C7738E" w:rsidRPr="00DD1385" w:rsidRDefault="00C7738E" w:rsidP="001938A4">
      <w:pPr>
        <w:autoSpaceDE w:val="0"/>
        <w:autoSpaceDN w:val="0"/>
        <w:adjustRightInd w:val="0"/>
        <w:spacing w:before="120" w:after="0" w:line="240" w:lineRule="auto"/>
        <w:jc w:val="center"/>
        <w:rPr>
          <w:rFonts w:ascii="Times New Roman" w:hAnsi="Times New Roman" w:cs="Times New Roman"/>
          <w:b/>
          <w:bCs/>
          <w:i/>
          <w:iCs/>
          <w:lang w:val="en-US"/>
        </w:rPr>
      </w:pPr>
      <w:r w:rsidRPr="00DD1385">
        <w:rPr>
          <w:rFonts w:ascii="Times New Roman" w:hAnsi="Times New Roman" w:cs="Times New Roman"/>
          <w:b/>
          <w:bCs/>
          <w:i/>
          <w:iCs/>
          <w:lang w:val="en-US"/>
        </w:rPr>
        <w:t>Insurance Act 1973</w:t>
      </w:r>
    </w:p>
    <w:p w14:paraId="012A950B" w14:textId="77777777" w:rsidR="00C7738E" w:rsidRPr="00DD1385" w:rsidRDefault="00C7738E" w:rsidP="001938A4">
      <w:pPr>
        <w:autoSpaceDE w:val="0"/>
        <w:autoSpaceDN w:val="0"/>
        <w:adjustRightInd w:val="0"/>
        <w:spacing w:before="120" w:after="60" w:line="240" w:lineRule="auto"/>
        <w:jc w:val="both"/>
        <w:rPr>
          <w:rFonts w:ascii="Times New Roman" w:hAnsi="Times New Roman" w:cs="Times New Roman"/>
          <w:b/>
          <w:bCs/>
          <w:lang w:val="en-US"/>
        </w:rPr>
      </w:pPr>
      <w:r w:rsidRPr="00DD1385">
        <w:rPr>
          <w:rFonts w:ascii="Times New Roman" w:hAnsi="Times New Roman" w:cs="Times New Roman"/>
          <w:b/>
          <w:bCs/>
          <w:lang w:val="en-US"/>
        </w:rPr>
        <w:t>Subsection 126 (2):</w:t>
      </w:r>
    </w:p>
    <w:p w14:paraId="59A46784" w14:textId="636B6681" w:rsidR="00C7738E" w:rsidRPr="00DD1385" w:rsidRDefault="00C7738E" w:rsidP="000B6F6A">
      <w:pPr>
        <w:autoSpaceDE w:val="0"/>
        <w:autoSpaceDN w:val="0"/>
        <w:adjustRightInd w:val="0"/>
        <w:spacing w:before="120" w:after="0" w:line="240" w:lineRule="auto"/>
        <w:ind w:firstLine="360"/>
        <w:jc w:val="both"/>
        <w:rPr>
          <w:rFonts w:ascii="Times New Roman" w:hAnsi="Times New Roman" w:cs="Times New Roman"/>
          <w:lang w:val="en-US"/>
        </w:rPr>
      </w:pPr>
      <w:r w:rsidRPr="00DD1385">
        <w:rPr>
          <w:rFonts w:ascii="Times New Roman" w:hAnsi="Times New Roman" w:cs="Times New Roman"/>
          <w:lang w:val="en-US"/>
        </w:rPr>
        <w:t xml:space="preserve">Insert "or the </w:t>
      </w:r>
      <w:r w:rsidRPr="00DD1385">
        <w:rPr>
          <w:rFonts w:ascii="Times New Roman" w:hAnsi="Times New Roman" w:cs="Times New Roman"/>
          <w:i/>
          <w:iCs/>
          <w:lang w:val="en-US"/>
        </w:rPr>
        <w:t>Insurance Acquisitions and Takeovers Act 1991</w:t>
      </w:r>
      <w:r w:rsidRPr="00DC17B3">
        <w:rPr>
          <w:rFonts w:ascii="Times New Roman" w:hAnsi="Times New Roman" w:cs="Times New Roman"/>
          <w:iCs/>
          <w:lang w:val="en-US"/>
        </w:rPr>
        <w:t>"</w:t>
      </w:r>
      <w:r w:rsidRPr="00DD1385">
        <w:rPr>
          <w:rFonts w:ascii="Times New Roman" w:hAnsi="Times New Roman" w:cs="Times New Roman"/>
          <w:i/>
          <w:iCs/>
          <w:lang w:val="en-US"/>
        </w:rPr>
        <w:t xml:space="preserve"> </w:t>
      </w:r>
      <w:r w:rsidRPr="00DD1385">
        <w:rPr>
          <w:rFonts w:ascii="Times New Roman" w:hAnsi="Times New Roman" w:cs="Times New Roman"/>
          <w:lang w:val="en-US"/>
        </w:rPr>
        <w:t>after "this Act" (first occurring).</w:t>
      </w:r>
    </w:p>
    <w:p w14:paraId="1324065A" w14:textId="77777777" w:rsidR="001938A4" w:rsidRPr="00DD1385" w:rsidRDefault="001938A4" w:rsidP="001938A4">
      <w:pPr>
        <w:autoSpaceDE w:val="0"/>
        <w:autoSpaceDN w:val="0"/>
        <w:adjustRightInd w:val="0"/>
        <w:spacing w:before="120" w:after="0" w:line="240" w:lineRule="auto"/>
        <w:jc w:val="both"/>
        <w:rPr>
          <w:rFonts w:ascii="Times New Roman" w:hAnsi="Times New Roman" w:cs="Times New Roman"/>
          <w:i/>
          <w:iCs/>
          <w:lang w:val="en-US"/>
        </w:rPr>
      </w:pPr>
      <w:r w:rsidRPr="00DD1385">
        <w:rPr>
          <w:rFonts w:ascii="Times New Roman" w:hAnsi="Times New Roman" w:cs="Times New Roman"/>
          <w:i/>
          <w:iCs/>
          <w:lang w:val="en-US"/>
        </w:rPr>
        <w:t>__________________________________________________________________________________</w:t>
      </w:r>
    </w:p>
    <w:p w14:paraId="68147000" w14:textId="77777777" w:rsidR="00E935C0" w:rsidRPr="00DD1385" w:rsidRDefault="00C7738E" w:rsidP="00E935C0">
      <w:pPr>
        <w:autoSpaceDE w:val="0"/>
        <w:autoSpaceDN w:val="0"/>
        <w:adjustRightInd w:val="0"/>
        <w:spacing w:before="240" w:after="0" w:line="240" w:lineRule="auto"/>
        <w:jc w:val="both"/>
        <w:rPr>
          <w:rFonts w:ascii="Times New Roman" w:hAnsi="Times New Roman" w:cs="Times New Roman"/>
          <w:i/>
          <w:iCs/>
          <w:sz w:val="20"/>
          <w:lang w:val="en-US"/>
        </w:rPr>
      </w:pPr>
      <w:r w:rsidRPr="00DD1385">
        <w:rPr>
          <w:rFonts w:ascii="Times New Roman" w:hAnsi="Times New Roman" w:cs="Times New Roman"/>
          <w:iCs/>
          <w:sz w:val="20"/>
          <w:lang w:val="en-US"/>
        </w:rPr>
        <w:t>[</w:t>
      </w:r>
      <w:r w:rsidRPr="00DD1385">
        <w:rPr>
          <w:rFonts w:ascii="Times New Roman" w:hAnsi="Times New Roman" w:cs="Times New Roman"/>
          <w:i/>
          <w:iCs/>
          <w:sz w:val="20"/>
          <w:lang w:val="en-US"/>
        </w:rPr>
        <w:t>Minister's second reading speech made in—</w:t>
      </w:r>
    </w:p>
    <w:p w14:paraId="7319B0E0" w14:textId="77777777" w:rsidR="00E935C0" w:rsidRPr="00DD1385" w:rsidRDefault="00C7738E" w:rsidP="00E935C0">
      <w:pPr>
        <w:autoSpaceDE w:val="0"/>
        <w:autoSpaceDN w:val="0"/>
        <w:adjustRightInd w:val="0"/>
        <w:spacing w:after="0" w:line="240" w:lineRule="auto"/>
        <w:ind w:left="720"/>
        <w:jc w:val="both"/>
        <w:rPr>
          <w:rFonts w:ascii="Times New Roman" w:hAnsi="Times New Roman" w:cs="Times New Roman"/>
          <w:i/>
          <w:iCs/>
          <w:sz w:val="20"/>
          <w:lang w:val="en-US"/>
        </w:rPr>
      </w:pPr>
      <w:r w:rsidRPr="00DD1385">
        <w:rPr>
          <w:rFonts w:ascii="Times New Roman" w:hAnsi="Times New Roman" w:cs="Times New Roman"/>
          <w:i/>
          <w:iCs/>
          <w:sz w:val="20"/>
          <w:lang w:val="en-US"/>
        </w:rPr>
        <w:t>House of Representatives on 6 June 1991</w:t>
      </w:r>
    </w:p>
    <w:p w14:paraId="3BA36B66" w14:textId="77777777" w:rsidR="00C7738E" w:rsidRPr="00DD1385" w:rsidRDefault="00C7738E" w:rsidP="00E935C0">
      <w:pPr>
        <w:autoSpaceDE w:val="0"/>
        <w:autoSpaceDN w:val="0"/>
        <w:adjustRightInd w:val="0"/>
        <w:spacing w:after="0" w:line="240" w:lineRule="auto"/>
        <w:ind w:left="720"/>
        <w:jc w:val="both"/>
        <w:rPr>
          <w:rFonts w:ascii="Times New Roman" w:hAnsi="Times New Roman" w:cs="Times New Roman"/>
          <w:i/>
          <w:iCs/>
          <w:sz w:val="20"/>
          <w:lang w:val="en-US"/>
        </w:rPr>
      </w:pPr>
      <w:r w:rsidRPr="00DD1385">
        <w:rPr>
          <w:rFonts w:ascii="Times New Roman" w:hAnsi="Times New Roman" w:cs="Times New Roman"/>
          <w:i/>
          <w:iCs/>
          <w:sz w:val="20"/>
          <w:lang w:val="en-US"/>
        </w:rPr>
        <w:t>Senate on 3 September 1991</w:t>
      </w:r>
      <w:r w:rsidRPr="00DD1385">
        <w:rPr>
          <w:rFonts w:ascii="Times New Roman" w:hAnsi="Times New Roman" w:cs="Times New Roman"/>
          <w:iCs/>
          <w:sz w:val="20"/>
          <w:lang w:val="en-US"/>
        </w:rPr>
        <w:t>]</w:t>
      </w:r>
    </w:p>
    <w:sectPr w:rsidR="00C7738E" w:rsidRPr="00DD1385" w:rsidSect="00C82935">
      <w:headerReference w:type="default" r:id="rId10"/>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A56EC8" w15:done="0"/>
  <w15:commentEx w15:paraId="659799AA" w15:done="0"/>
  <w15:commentEx w15:paraId="03EEF2A4" w15:done="0"/>
  <w15:commentEx w15:paraId="00DF4164" w15:done="0"/>
  <w15:commentEx w15:paraId="0FDC5B91" w15:done="0"/>
  <w15:commentEx w15:paraId="13B19309" w15:done="0"/>
  <w15:commentEx w15:paraId="1E627895" w15:done="0"/>
  <w15:commentEx w15:paraId="42B89FB8" w15:done="0"/>
  <w15:commentEx w15:paraId="3FD41EC9" w15:done="0"/>
  <w15:commentEx w15:paraId="47ADEB5F" w15:done="0"/>
  <w15:commentEx w15:paraId="762B79FE" w15:done="0"/>
  <w15:commentEx w15:paraId="7CF40758" w15:done="0"/>
  <w15:commentEx w15:paraId="38CAC7C3" w15:done="0"/>
  <w15:commentEx w15:paraId="565E4301" w15:done="0"/>
  <w15:commentEx w15:paraId="793D5BEB" w15:done="0"/>
  <w15:commentEx w15:paraId="41FC4F6A" w15:done="0"/>
  <w15:commentEx w15:paraId="077F77E4" w15:done="0"/>
  <w15:commentEx w15:paraId="40272C43" w15:done="0"/>
  <w15:commentEx w15:paraId="39D9D64A" w15:done="0"/>
  <w15:commentEx w15:paraId="74FEA773" w15:done="0"/>
  <w15:commentEx w15:paraId="686AED6C" w15:done="0"/>
  <w15:commentEx w15:paraId="692331CE" w15:done="0"/>
  <w15:commentEx w15:paraId="063AA96B" w15:done="0"/>
  <w15:commentEx w15:paraId="138231D6" w15:done="0"/>
  <w15:commentEx w15:paraId="04BE888E" w15:done="0"/>
  <w15:commentEx w15:paraId="1C8970B3" w15:done="0"/>
  <w15:commentEx w15:paraId="5FB556F2" w15:done="0"/>
  <w15:commentEx w15:paraId="4AD56C89" w15:done="0"/>
  <w15:commentEx w15:paraId="78B1AFD0" w15:done="0"/>
  <w15:commentEx w15:paraId="53B2BBEB" w15:done="0"/>
  <w15:commentEx w15:paraId="0ADFFBDE" w15:done="0"/>
  <w15:commentEx w15:paraId="4DCE30CA" w15:done="0"/>
  <w15:commentEx w15:paraId="7A32979C" w15:done="0"/>
  <w15:commentEx w15:paraId="01EF40E6" w15:done="0"/>
  <w15:commentEx w15:paraId="52996988" w15:done="0"/>
  <w15:commentEx w15:paraId="6272662A" w15:done="0"/>
  <w15:commentEx w15:paraId="59C64F58" w15:done="0"/>
  <w15:commentEx w15:paraId="27DEC700" w15:done="0"/>
  <w15:commentEx w15:paraId="28851149" w15:done="0"/>
  <w15:commentEx w15:paraId="13F4DF89" w15:done="0"/>
  <w15:commentEx w15:paraId="34303F38" w15:done="0"/>
  <w15:commentEx w15:paraId="39F626E1" w15:done="0"/>
  <w15:commentEx w15:paraId="333E4FEB" w15:done="0"/>
  <w15:commentEx w15:paraId="788CBD77" w15:done="0"/>
  <w15:commentEx w15:paraId="4A4D68EE" w15:done="0"/>
  <w15:commentEx w15:paraId="16BF3F1E" w15:done="0"/>
  <w15:commentEx w15:paraId="41E50E68" w15:done="0"/>
  <w15:commentEx w15:paraId="0B668194" w15:done="0"/>
  <w15:commentEx w15:paraId="7685BD6A" w15:done="0"/>
  <w15:commentEx w15:paraId="03C0839F" w15:done="0"/>
  <w15:commentEx w15:paraId="0B8624D6" w15:done="0"/>
  <w15:commentEx w15:paraId="343FD074" w15:done="0"/>
  <w15:commentEx w15:paraId="0F2CBA26" w15:done="0"/>
  <w15:commentEx w15:paraId="41EE0CA3" w15:done="0"/>
  <w15:commentEx w15:paraId="646791F8" w15:done="0"/>
  <w15:commentEx w15:paraId="7457BF3E" w15:done="0"/>
  <w15:commentEx w15:paraId="655099CB" w15:done="0"/>
  <w15:commentEx w15:paraId="6028ECB7" w15:done="0"/>
  <w15:commentEx w15:paraId="1D0E1EDF" w15:done="0"/>
  <w15:commentEx w15:paraId="41C30430" w15:done="0"/>
  <w15:commentEx w15:paraId="71848199" w15:done="0"/>
  <w15:commentEx w15:paraId="036CB476" w15:done="0"/>
  <w15:commentEx w15:paraId="7C53B94D" w15:done="0"/>
  <w15:commentEx w15:paraId="32F8C625" w15:done="0"/>
  <w15:commentEx w15:paraId="0CD646FF" w15:done="0"/>
  <w15:commentEx w15:paraId="136E580A" w15:done="0"/>
  <w15:commentEx w15:paraId="0B344257" w15:done="0"/>
  <w15:commentEx w15:paraId="6EE1BAC0" w15:done="0"/>
  <w15:commentEx w15:paraId="64C64BF6" w15:done="0"/>
  <w15:commentEx w15:paraId="265D1215" w15:done="0"/>
  <w15:commentEx w15:paraId="5B8B70D1" w15:done="0"/>
  <w15:commentEx w15:paraId="0F73DCD1" w15:done="0"/>
  <w15:commentEx w15:paraId="6AEAFE10" w15:done="0"/>
  <w15:commentEx w15:paraId="5421983C" w15:done="0"/>
  <w15:commentEx w15:paraId="27DA0958" w15:done="0"/>
  <w15:commentEx w15:paraId="72A53CBF" w15:done="0"/>
  <w15:commentEx w15:paraId="48186C0A" w15:done="0"/>
  <w15:commentEx w15:paraId="6BF590D3" w15:done="0"/>
  <w15:commentEx w15:paraId="46C1DCA6" w15:done="0"/>
  <w15:commentEx w15:paraId="163A98A9" w15:done="0"/>
  <w15:commentEx w15:paraId="60FF4264" w15:done="0"/>
  <w15:commentEx w15:paraId="3BA2DC9B" w15:done="0"/>
  <w15:commentEx w15:paraId="71F5FDD2" w15:done="0"/>
  <w15:commentEx w15:paraId="0517677D" w15:done="0"/>
  <w15:commentEx w15:paraId="6DE9E62C" w15:done="0"/>
  <w15:commentEx w15:paraId="413015ED" w15:done="0"/>
  <w15:commentEx w15:paraId="6CC60D52" w15:done="0"/>
  <w15:commentEx w15:paraId="04F9F608" w15:done="0"/>
  <w15:commentEx w15:paraId="04605279" w15:done="0"/>
  <w15:commentEx w15:paraId="7E489CF5" w15:done="0"/>
  <w15:commentEx w15:paraId="42BA5B44" w15:done="0"/>
  <w15:commentEx w15:paraId="024C07B7" w15:done="0"/>
  <w15:commentEx w15:paraId="39D099F3" w15:done="0"/>
  <w15:commentEx w15:paraId="12AEC80A" w15:done="0"/>
  <w15:commentEx w15:paraId="563CDA0F" w15:done="0"/>
  <w15:commentEx w15:paraId="778654A7" w15:done="0"/>
  <w15:commentEx w15:paraId="776A7763" w15:done="0"/>
  <w15:commentEx w15:paraId="4A730062" w15:done="0"/>
  <w15:commentEx w15:paraId="38E28D56" w15:done="0"/>
  <w15:commentEx w15:paraId="6654FEFF" w15:done="0"/>
  <w15:commentEx w15:paraId="65C765E9" w15:done="0"/>
  <w15:commentEx w15:paraId="2D9D7D5A" w15:done="0"/>
  <w15:commentEx w15:paraId="0DDEBA25" w15:done="0"/>
  <w15:commentEx w15:paraId="3497C5C1" w15:done="0"/>
  <w15:commentEx w15:paraId="3D8A4C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56EC8" w16cid:durableId="2098F3AE"/>
  <w16cid:commentId w16cid:paraId="659799AA" w16cid:durableId="2098F3C8"/>
  <w16cid:commentId w16cid:paraId="03EEF2A4" w16cid:durableId="2098F415"/>
  <w16cid:commentId w16cid:paraId="00DF4164" w16cid:durableId="2098F42E"/>
  <w16cid:commentId w16cid:paraId="0FDC5B91" w16cid:durableId="2098F45B"/>
  <w16cid:commentId w16cid:paraId="13B19309" w16cid:durableId="2098F464"/>
  <w16cid:commentId w16cid:paraId="1E627895" w16cid:durableId="2098F495"/>
  <w16cid:commentId w16cid:paraId="42B89FB8" w16cid:durableId="2098F4AB"/>
  <w16cid:commentId w16cid:paraId="3FD41EC9" w16cid:durableId="2098F4B5"/>
  <w16cid:commentId w16cid:paraId="47ADEB5F" w16cid:durableId="2098F4C3"/>
  <w16cid:commentId w16cid:paraId="762B79FE" w16cid:durableId="2098F4C9"/>
  <w16cid:commentId w16cid:paraId="7CF40758" w16cid:durableId="2098F4EA"/>
  <w16cid:commentId w16cid:paraId="38CAC7C3" w16cid:durableId="2098F4F3"/>
  <w16cid:commentId w16cid:paraId="565E4301" w16cid:durableId="2098F505"/>
  <w16cid:commentId w16cid:paraId="793D5BEB" w16cid:durableId="2098F515"/>
  <w16cid:commentId w16cid:paraId="41FC4F6A" w16cid:durableId="2098F51E"/>
  <w16cid:commentId w16cid:paraId="077F77E4" w16cid:durableId="2098F52B"/>
  <w16cid:commentId w16cid:paraId="40272C43" w16cid:durableId="2098F535"/>
  <w16cid:commentId w16cid:paraId="39D9D64A" w16cid:durableId="2098F544"/>
  <w16cid:commentId w16cid:paraId="74FEA773" w16cid:durableId="2098F561"/>
  <w16cid:commentId w16cid:paraId="686AED6C" w16cid:durableId="2098F569"/>
  <w16cid:commentId w16cid:paraId="692331CE" w16cid:durableId="2098F579"/>
  <w16cid:commentId w16cid:paraId="063AA96B" w16cid:durableId="2098F581"/>
  <w16cid:commentId w16cid:paraId="138231D6" w16cid:durableId="2098F589"/>
  <w16cid:commentId w16cid:paraId="04BE888E" w16cid:durableId="2098F59B"/>
  <w16cid:commentId w16cid:paraId="1C8970B3" w16cid:durableId="2098F5AE"/>
  <w16cid:commentId w16cid:paraId="5FB556F2" w16cid:durableId="2098F5B6"/>
  <w16cid:commentId w16cid:paraId="4AD56C89" w16cid:durableId="2098F5C1"/>
  <w16cid:commentId w16cid:paraId="78B1AFD0" w16cid:durableId="2098F5C9"/>
  <w16cid:commentId w16cid:paraId="53B2BBEB" w16cid:durableId="2098F5D3"/>
  <w16cid:commentId w16cid:paraId="0ADFFBDE" w16cid:durableId="2098F603"/>
  <w16cid:commentId w16cid:paraId="4DCE30CA" w16cid:durableId="2098F608"/>
  <w16cid:commentId w16cid:paraId="7A32979C" w16cid:durableId="2098F687"/>
  <w16cid:commentId w16cid:paraId="01EF40E6" w16cid:durableId="2098F693"/>
  <w16cid:commentId w16cid:paraId="52996988" w16cid:durableId="2098F69B"/>
  <w16cid:commentId w16cid:paraId="6272662A" w16cid:durableId="2098F6C7"/>
  <w16cid:commentId w16cid:paraId="59C64F58" w16cid:durableId="2098F6DA"/>
  <w16cid:commentId w16cid:paraId="27DEC700" w16cid:durableId="2098F6E0"/>
  <w16cid:commentId w16cid:paraId="28851149" w16cid:durableId="2098F6E6"/>
  <w16cid:commentId w16cid:paraId="13F4DF89" w16cid:durableId="2098F6FA"/>
  <w16cid:commentId w16cid:paraId="34303F38" w16cid:durableId="2098F702"/>
  <w16cid:commentId w16cid:paraId="39F626E1" w16cid:durableId="2098F71A"/>
  <w16cid:commentId w16cid:paraId="333E4FEB" w16cid:durableId="2098F721"/>
  <w16cid:commentId w16cid:paraId="788CBD77" w16cid:durableId="2098F750"/>
  <w16cid:commentId w16cid:paraId="4A4D68EE" w16cid:durableId="2098F763"/>
  <w16cid:commentId w16cid:paraId="16BF3F1E" w16cid:durableId="2098F771"/>
  <w16cid:commentId w16cid:paraId="41E50E68" w16cid:durableId="2098F779"/>
  <w16cid:commentId w16cid:paraId="0B668194" w16cid:durableId="2098F788"/>
  <w16cid:commentId w16cid:paraId="7685BD6A" w16cid:durableId="2098F792"/>
  <w16cid:commentId w16cid:paraId="03C0839F" w16cid:durableId="2098F7A2"/>
  <w16cid:commentId w16cid:paraId="0B8624D6" w16cid:durableId="2098F7B1"/>
  <w16cid:commentId w16cid:paraId="343FD074" w16cid:durableId="2098F7C2"/>
  <w16cid:commentId w16cid:paraId="0F2CBA26" w16cid:durableId="2098F7D2"/>
  <w16cid:commentId w16cid:paraId="41EE0CA3" w16cid:durableId="2098F7E9"/>
  <w16cid:commentId w16cid:paraId="646791F8" w16cid:durableId="2098F7F3"/>
  <w16cid:commentId w16cid:paraId="7457BF3E" w16cid:durableId="2098F7FF"/>
  <w16cid:commentId w16cid:paraId="655099CB" w16cid:durableId="2098F807"/>
  <w16cid:commentId w16cid:paraId="6028ECB7" w16cid:durableId="2098F818"/>
  <w16cid:commentId w16cid:paraId="1D0E1EDF" w16cid:durableId="2098F81E"/>
  <w16cid:commentId w16cid:paraId="41C30430" w16cid:durableId="2098F826"/>
  <w16cid:commentId w16cid:paraId="71848199" w16cid:durableId="2098F833"/>
  <w16cid:commentId w16cid:paraId="036CB476" w16cid:durableId="2098F83A"/>
  <w16cid:commentId w16cid:paraId="7C53B94D" w16cid:durableId="2098F846"/>
  <w16cid:commentId w16cid:paraId="32F8C625" w16cid:durableId="2098F84D"/>
  <w16cid:commentId w16cid:paraId="0CD646FF" w16cid:durableId="2098F866"/>
  <w16cid:commentId w16cid:paraId="136E580A" w16cid:durableId="2098F874"/>
  <w16cid:commentId w16cid:paraId="0B344257" w16cid:durableId="2098F89D"/>
  <w16cid:commentId w16cid:paraId="6EE1BAC0" w16cid:durableId="2098F8C5"/>
  <w16cid:commentId w16cid:paraId="64C64BF6" w16cid:durableId="2098F8CE"/>
  <w16cid:commentId w16cid:paraId="265D1215" w16cid:durableId="2098F8D8"/>
  <w16cid:commentId w16cid:paraId="5B8B70D1" w16cid:durableId="2098F8F1"/>
  <w16cid:commentId w16cid:paraId="0F73DCD1" w16cid:durableId="2098F8F7"/>
  <w16cid:commentId w16cid:paraId="6AEAFE10" w16cid:durableId="2098F906"/>
  <w16cid:commentId w16cid:paraId="5421983C" w16cid:durableId="2098F916"/>
  <w16cid:commentId w16cid:paraId="27DA0958" w16cid:durableId="2098F92B"/>
  <w16cid:commentId w16cid:paraId="72A53CBF" w16cid:durableId="2098F964"/>
  <w16cid:commentId w16cid:paraId="48186C0A" w16cid:durableId="2098F96A"/>
  <w16cid:commentId w16cid:paraId="6BF590D3" w16cid:durableId="2098F973"/>
  <w16cid:commentId w16cid:paraId="46C1DCA6" w16cid:durableId="2098F97B"/>
  <w16cid:commentId w16cid:paraId="163A98A9" w16cid:durableId="2098F99F"/>
  <w16cid:commentId w16cid:paraId="60FF4264" w16cid:durableId="2098F9A7"/>
  <w16cid:commentId w16cid:paraId="3BA2DC9B" w16cid:durableId="2098F9BF"/>
  <w16cid:commentId w16cid:paraId="71F5FDD2" w16cid:durableId="2098FA36"/>
  <w16cid:commentId w16cid:paraId="0517677D" w16cid:durableId="2098FA48"/>
  <w16cid:commentId w16cid:paraId="6DE9E62C" w16cid:durableId="2098FA60"/>
  <w16cid:commentId w16cid:paraId="413015ED" w16cid:durableId="2098FA6A"/>
  <w16cid:commentId w16cid:paraId="6CC60D52" w16cid:durableId="2098FA7C"/>
  <w16cid:commentId w16cid:paraId="04F9F608" w16cid:durableId="2098FA83"/>
  <w16cid:commentId w16cid:paraId="04605279" w16cid:durableId="2098FA93"/>
  <w16cid:commentId w16cid:paraId="7E489CF5" w16cid:durableId="2098FAA6"/>
  <w16cid:commentId w16cid:paraId="42BA5B44" w16cid:durableId="2098FABE"/>
  <w16cid:commentId w16cid:paraId="024C07B7" w16cid:durableId="2098FAC7"/>
  <w16cid:commentId w16cid:paraId="39D099F3" w16cid:durableId="2098FAEE"/>
  <w16cid:commentId w16cid:paraId="12AEC80A" w16cid:durableId="209908AF"/>
  <w16cid:commentId w16cid:paraId="563CDA0F" w16cid:durableId="209908C9"/>
  <w16cid:commentId w16cid:paraId="778654A7" w16cid:durableId="209908D1"/>
  <w16cid:commentId w16cid:paraId="776A7763" w16cid:durableId="209908EA"/>
  <w16cid:commentId w16cid:paraId="4A730062" w16cid:durableId="2099091B"/>
  <w16cid:commentId w16cid:paraId="38E28D56" w16cid:durableId="20990926"/>
  <w16cid:commentId w16cid:paraId="6654FEFF" w16cid:durableId="2099094F"/>
  <w16cid:commentId w16cid:paraId="65C765E9" w16cid:durableId="20990956"/>
  <w16cid:commentId w16cid:paraId="2D9D7D5A" w16cid:durableId="20990971"/>
  <w16cid:commentId w16cid:paraId="0DDEBA25" w16cid:durableId="2099095F"/>
  <w16cid:commentId w16cid:paraId="3497C5C1" w16cid:durableId="20990967"/>
  <w16cid:commentId w16cid:paraId="3D8A4C50" w16cid:durableId="209909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1045" w14:textId="77777777" w:rsidR="001019E1" w:rsidRDefault="001019E1" w:rsidP="00D67862">
      <w:pPr>
        <w:spacing w:after="0" w:line="240" w:lineRule="auto"/>
      </w:pPr>
      <w:r>
        <w:separator/>
      </w:r>
    </w:p>
  </w:endnote>
  <w:endnote w:type="continuationSeparator" w:id="0">
    <w:p w14:paraId="0B59DF6A" w14:textId="77777777" w:rsidR="001019E1" w:rsidRDefault="001019E1" w:rsidP="00D6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543B6" w14:textId="77777777" w:rsidR="001019E1" w:rsidRDefault="001019E1" w:rsidP="00D67862">
      <w:pPr>
        <w:spacing w:after="0" w:line="240" w:lineRule="auto"/>
      </w:pPr>
      <w:r>
        <w:separator/>
      </w:r>
    </w:p>
  </w:footnote>
  <w:footnote w:type="continuationSeparator" w:id="0">
    <w:p w14:paraId="68DAFEFD" w14:textId="77777777" w:rsidR="001019E1" w:rsidRDefault="001019E1" w:rsidP="00D67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48DB" w14:textId="77777777" w:rsidR="001019E1" w:rsidRDefault="001019E1" w:rsidP="00D67862">
    <w:pPr>
      <w:pStyle w:val="Header"/>
      <w:jc w:val="center"/>
    </w:pPr>
    <w:r>
      <w:rPr>
        <w:rFonts w:ascii="Times New Roman" w:hAnsi="Times New Roman" w:cs="Times New Roman"/>
        <w:i/>
        <w:iCs/>
      </w:rPr>
      <w:t>Insurance Acquisitions and Takeovers</w:t>
    </w:r>
    <w:r>
      <w:rPr>
        <w:rFonts w:ascii="Times New Roman" w:hAnsi="Times New Roman" w:cs="Times New Roman"/>
        <w:i/>
        <w:iCs/>
      </w:rPr>
      <w:tab/>
      <w:t>No. 6,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8E"/>
    <w:rsid w:val="00055C4F"/>
    <w:rsid w:val="000B6F6A"/>
    <w:rsid w:val="000D3E2A"/>
    <w:rsid w:val="000F3090"/>
    <w:rsid w:val="001019E1"/>
    <w:rsid w:val="001479AC"/>
    <w:rsid w:val="00184C4E"/>
    <w:rsid w:val="001938A4"/>
    <w:rsid w:val="001A7E7C"/>
    <w:rsid w:val="001B0F02"/>
    <w:rsid w:val="001D30BE"/>
    <w:rsid w:val="001F6EBF"/>
    <w:rsid w:val="002176DC"/>
    <w:rsid w:val="00225116"/>
    <w:rsid w:val="00267889"/>
    <w:rsid w:val="002779AF"/>
    <w:rsid w:val="00281AD0"/>
    <w:rsid w:val="00282C23"/>
    <w:rsid w:val="00302D8D"/>
    <w:rsid w:val="0031512D"/>
    <w:rsid w:val="003240FA"/>
    <w:rsid w:val="00344BEC"/>
    <w:rsid w:val="003738A2"/>
    <w:rsid w:val="003746B4"/>
    <w:rsid w:val="00394086"/>
    <w:rsid w:val="0039760A"/>
    <w:rsid w:val="003A1C02"/>
    <w:rsid w:val="003E3BA8"/>
    <w:rsid w:val="00473F68"/>
    <w:rsid w:val="00475F4A"/>
    <w:rsid w:val="00502CD2"/>
    <w:rsid w:val="005516A9"/>
    <w:rsid w:val="005D62A4"/>
    <w:rsid w:val="005F4B00"/>
    <w:rsid w:val="00674639"/>
    <w:rsid w:val="006A785C"/>
    <w:rsid w:val="006B7504"/>
    <w:rsid w:val="00716C29"/>
    <w:rsid w:val="007817F1"/>
    <w:rsid w:val="007A3BEF"/>
    <w:rsid w:val="007A672F"/>
    <w:rsid w:val="00840FD8"/>
    <w:rsid w:val="00985F9F"/>
    <w:rsid w:val="00994725"/>
    <w:rsid w:val="009B0000"/>
    <w:rsid w:val="009B42A8"/>
    <w:rsid w:val="00A51B98"/>
    <w:rsid w:val="00A82AE3"/>
    <w:rsid w:val="00AB4C08"/>
    <w:rsid w:val="00AC662F"/>
    <w:rsid w:val="00B24BA5"/>
    <w:rsid w:val="00B4190C"/>
    <w:rsid w:val="00B813DA"/>
    <w:rsid w:val="00B85B82"/>
    <w:rsid w:val="00B86795"/>
    <w:rsid w:val="00B953C3"/>
    <w:rsid w:val="00BA69F1"/>
    <w:rsid w:val="00BF071B"/>
    <w:rsid w:val="00C177AD"/>
    <w:rsid w:val="00C21F2A"/>
    <w:rsid w:val="00C7738E"/>
    <w:rsid w:val="00C82935"/>
    <w:rsid w:val="00C854C9"/>
    <w:rsid w:val="00C90B1A"/>
    <w:rsid w:val="00C96BCE"/>
    <w:rsid w:val="00CD1763"/>
    <w:rsid w:val="00CD311D"/>
    <w:rsid w:val="00CD6B1D"/>
    <w:rsid w:val="00CD7827"/>
    <w:rsid w:val="00D213C7"/>
    <w:rsid w:val="00D36DE2"/>
    <w:rsid w:val="00D66EBC"/>
    <w:rsid w:val="00D67862"/>
    <w:rsid w:val="00DA1DEC"/>
    <w:rsid w:val="00DC17B3"/>
    <w:rsid w:val="00DD1385"/>
    <w:rsid w:val="00DD39AC"/>
    <w:rsid w:val="00E30D73"/>
    <w:rsid w:val="00E87128"/>
    <w:rsid w:val="00E935C0"/>
    <w:rsid w:val="00EE0B48"/>
    <w:rsid w:val="00F07B39"/>
    <w:rsid w:val="00F21901"/>
    <w:rsid w:val="00F362A6"/>
    <w:rsid w:val="00F426B4"/>
    <w:rsid w:val="00F8199C"/>
    <w:rsid w:val="00FB0383"/>
    <w:rsid w:val="00FC121A"/>
    <w:rsid w:val="00FC15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1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8E"/>
    <w:rPr>
      <w:rFonts w:ascii="Tahoma" w:hAnsi="Tahoma" w:cs="Tahoma"/>
      <w:sz w:val="16"/>
      <w:szCs w:val="16"/>
    </w:rPr>
  </w:style>
  <w:style w:type="table" w:styleId="TableGrid">
    <w:name w:val="Table Grid"/>
    <w:basedOn w:val="TableNormal"/>
    <w:uiPriority w:val="59"/>
    <w:rsid w:val="000D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862"/>
  </w:style>
  <w:style w:type="paragraph" w:styleId="Footer">
    <w:name w:val="footer"/>
    <w:basedOn w:val="Normal"/>
    <w:link w:val="FooterChar"/>
    <w:uiPriority w:val="99"/>
    <w:unhideWhenUsed/>
    <w:rsid w:val="00D6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862"/>
  </w:style>
  <w:style w:type="character" w:styleId="CommentReference">
    <w:name w:val="annotation reference"/>
    <w:basedOn w:val="DefaultParagraphFont"/>
    <w:uiPriority w:val="99"/>
    <w:semiHidden/>
    <w:unhideWhenUsed/>
    <w:rsid w:val="00B24BA5"/>
    <w:rPr>
      <w:sz w:val="16"/>
      <w:szCs w:val="16"/>
    </w:rPr>
  </w:style>
  <w:style w:type="paragraph" w:styleId="CommentText">
    <w:name w:val="annotation text"/>
    <w:basedOn w:val="Normal"/>
    <w:link w:val="CommentTextChar"/>
    <w:uiPriority w:val="99"/>
    <w:semiHidden/>
    <w:unhideWhenUsed/>
    <w:rsid w:val="00B24BA5"/>
    <w:pPr>
      <w:spacing w:line="240" w:lineRule="auto"/>
    </w:pPr>
    <w:rPr>
      <w:sz w:val="20"/>
      <w:szCs w:val="20"/>
    </w:rPr>
  </w:style>
  <w:style w:type="character" w:customStyle="1" w:styleId="CommentTextChar">
    <w:name w:val="Comment Text Char"/>
    <w:basedOn w:val="DefaultParagraphFont"/>
    <w:link w:val="CommentText"/>
    <w:uiPriority w:val="99"/>
    <w:semiHidden/>
    <w:rsid w:val="00B24BA5"/>
    <w:rPr>
      <w:sz w:val="20"/>
      <w:szCs w:val="20"/>
    </w:rPr>
  </w:style>
  <w:style w:type="paragraph" w:styleId="CommentSubject">
    <w:name w:val="annotation subject"/>
    <w:basedOn w:val="CommentText"/>
    <w:next w:val="CommentText"/>
    <w:link w:val="CommentSubjectChar"/>
    <w:uiPriority w:val="99"/>
    <w:semiHidden/>
    <w:unhideWhenUsed/>
    <w:rsid w:val="00B24BA5"/>
    <w:rPr>
      <w:b/>
      <w:bCs/>
    </w:rPr>
  </w:style>
  <w:style w:type="character" w:customStyle="1" w:styleId="CommentSubjectChar">
    <w:name w:val="Comment Subject Char"/>
    <w:basedOn w:val="CommentTextChar"/>
    <w:link w:val="CommentSubject"/>
    <w:uiPriority w:val="99"/>
    <w:semiHidden/>
    <w:rsid w:val="00B24BA5"/>
    <w:rPr>
      <w:b/>
      <w:bCs/>
      <w:sz w:val="20"/>
      <w:szCs w:val="20"/>
    </w:rPr>
  </w:style>
  <w:style w:type="paragraph" w:styleId="Revision">
    <w:name w:val="Revision"/>
    <w:hidden/>
    <w:uiPriority w:val="99"/>
    <w:semiHidden/>
    <w:rsid w:val="00DC17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8E"/>
    <w:rPr>
      <w:rFonts w:ascii="Tahoma" w:hAnsi="Tahoma" w:cs="Tahoma"/>
      <w:sz w:val="16"/>
      <w:szCs w:val="16"/>
    </w:rPr>
  </w:style>
  <w:style w:type="table" w:styleId="TableGrid">
    <w:name w:val="Table Grid"/>
    <w:basedOn w:val="TableNormal"/>
    <w:uiPriority w:val="59"/>
    <w:rsid w:val="000D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862"/>
  </w:style>
  <w:style w:type="paragraph" w:styleId="Footer">
    <w:name w:val="footer"/>
    <w:basedOn w:val="Normal"/>
    <w:link w:val="FooterChar"/>
    <w:uiPriority w:val="99"/>
    <w:unhideWhenUsed/>
    <w:rsid w:val="00D6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862"/>
  </w:style>
  <w:style w:type="character" w:styleId="CommentReference">
    <w:name w:val="annotation reference"/>
    <w:basedOn w:val="DefaultParagraphFont"/>
    <w:uiPriority w:val="99"/>
    <w:semiHidden/>
    <w:unhideWhenUsed/>
    <w:rsid w:val="00B24BA5"/>
    <w:rPr>
      <w:sz w:val="16"/>
      <w:szCs w:val="16"/>
    </w:rPr>
  </w:style>
  <w:style w:type="paragraph" w:styleId="CommentText">
    <w:name w:val="annotation text"/>
    <w:basedOn w:val="Normal"/>
    <w:link w:val="CommentTextChar"/>
    <w:uiPriority w:val="99"/>
    <w:semiHidden/>
    <w:unhideWhenUsed/>
    <w:rsid w:val="00B24BA5"/>
    <w:pPr>
      <w:spacing w:line="240" w:lineRule="auto"/>
    </w:pPr>
    <w:rPr>
      <w:sz w:val="20"/>
      <w:szCs w:val="20"/>
    </w:rPr>
  </w:style>
  <w:style w:type="character" w:customStyle="1" w:styleId="CommentTextChar">
    <w:name w:val="Comment Text Char"/>
    <w:basedOn w:val="DefaultParagraphFont"/>
    <w:link w:val="CommentText"/>
    <w:uiPriority w:val="99"/>
    <w:semiHidden/>
    <w:rsid w:val="00B24BA5"/>
    <w:rPr>
      <w:sz w:val="20"/>
      <w:szCs w:val="20"/>
    </w:rPr>
  </w:style>
  <w:style w:type="paragraph" w:styleId="CommentSubject">
    <w:name w:val="annotation subject"/>
    <w:basedOn w:val="CommentText"/>
    <w:next w:val="CommentText"/>
    <w:link w:val="CommentSubjectChar"/>
    <w:uiPriority w:val="99"/>
    <w:semiHidden/>
    <w:unhideWhenUsed/>
    <w:rsid w:val="00B24BA5"/>
    <w:rPr>
      <w:b/>
      <w:bCs/>
    </w:rPr>
  </w:style>
  <w:style w:type="character" w:customStyle="1" w:styleId="CommentSubjectChar">
    <w:name w:val="Comment Subject Char"/>
    <w:basedOn w:val="CommentTextChar"/>
    <w:link w:val="CommentSubject"/>
    <w:uiPriority w:val="99"/>
    <w:semiHidden/>
    <w:rsid w:val="00B24BA5"/>
    <w:rPr>
      <w:b/>
      <w:bCs/>
      <w:sz w:val="20"/>
      <w:szCs w:val="20"/>
    </w:rPr>
  </w:style>
  <w:style w:type="paragraph" w:styleId="Revision">
    <w:name w:val="Revision"/>
    <w:hidden/>
    <w:uiPriority w:val="99"/>
    <w:semiHidden/>
    <w:rsid w:val="00DC1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DB74-9926-499C-92B3-B63B490C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15944</Words>
  <Characters>90882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4</cp:revision>
  <dcterms:created xsi:type="dcterms:W3CDTF">2019-05-29T03:38:00Z</dcterms:created>
  <dcterms:modified xsi:type="dcterms:W3CDTF">2019-10-21T01:05:00Z</dcterms:modified>
</cp:coreProperties>
</file>