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07C1B" w14:textId="77777777" w:rsidR="0090697B" w:rsidRPr="003D1BE4" w:rsidRDefault="00C25C72" w:rsidP="003D1BE4">
      <w:pPr>
        <w:jc w:val="center"/>
        <w:rPr>
          <w:sz w:val="24"/>
          <w:szCs w:val="24"/>
        </w:rPr>
      </w:pPr>
      <w:r w:rsidRPr="003D1BE4">
        <w:rPr>
          <w:noProof/>
          <w:sz w:val="24"/>
          <w:szCs w:val="24"/>
          <w:lang w:val="en-AU" w:eastAsia="en-AU"/>
        </w:rPr>
        <w:drawing>
          <wp:inline distT="0" distB="0" distL="0" distR="0" wp14:anchorId="66417A0A" wp14:editId="78F3C325">
            <wp:extent cx="1416050" cy="103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2427" w14:textId="77777777" w:rsidR="0090697B" w:rsidRPr="003D1BE4" w:rsidRDefault="0090697B" w:rsidP="003D1BE4">
      <w:pPr>
        <w:shd w:val="clear" w:color="auto" w:fill="FFFFFF"/>
        <w:spacing w:before="1459"/>
        <w:jc w:val="center"/>
        <w:rPr>
          <w:sz w:val="36"/>
        </w:rPr>
      </w:pPr>
      <w:r w:rsidRPr="003D1BE4">
        <w:rPr>
          <w:b/>
          <w:bCs/>
          <w:sz w:val="36"/>
          <w:szCs w:val="40"/>
        </w:rPr>
        <w:t>W</w:t>
      </w:r>
      <w:bookmarkStart w:id="0" w:name="_GoBack"/>
      <w:bookmarkEnd w:id="0"/>
      <w:r w:rsidRPr="003D1BE4">
        <w:rPr>
          <w:b/>
          <w:bCs/>
          <w:sz w:val="36"/>
          <w:szCs w:val="40"/>
        </w:rPr>
        <w:t>ool Tax (No. 5) Amendment Act 1992</w:t>
      </w:r>
    </w:p>
    <w:p w14:paraId="6125A7E2" w14:textId="77777777" w:rsidR="0090697B" w:rsidRPr="00DE196A" w:rsidRDefault="0090697B" w:rsidP="003D1BE4">
      <w:pPr>
        <w:shd w:val="clear" w:color="auto" w:fill="FFFFFF"/>
        <w:spacing w:before="965"/>
        <w:jc w:val="center"/>
        <w:rPr>
          <w:sz w:val="28"/>
          <w:szCs w:val="28"/>
        </w:rPr>
      </w:pPr>
      <w:r w:rsidRPr="00DE196A">
        <w:rPr>
          <w:b/>
          <w:bCs/>
          <w:sz w:val="28"/>
          <w:szCs w:val="28"/>
        </w:rPr>
        <w:t>No. 57 of 1992</w:t>
      </w:r>
    </w:p>
    <w:p w14:paraId="7CA68062" w14:textId="77777777" w:rsidR="0090697B" w:rsidRPr="003D1BE4" w:rsidRDefault="003D1BE4" w:rsidP="003D1BE4">
      <w:pPr>
        <w:shd w:val="clear" w:color="auto" w:fill="FFFFFF"/>
        <w:spacing w:before="2256"/>
        <w:jc w:val="center"/>
        <w:rPr>
          <w:sz w:val="28"/>
        </w:rPr>
      </w:pP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69C3" wp14:editId="1DF0397B">
                <wp:simplePos x="0" y="0"/>
                <wp:positionH relativeFrom="column">
                  <wp:posOffset>-60325</wp:posOffset>
                </wp:positionH>
                <wp:positionV relativeFrom="paragraph">
                  <wp:posOffset>963559</wp:posOffset>
                </wp:positionV>
                <wp:extent cx="61677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96FE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75.85pt" to="480.9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" strokecolor="black [3213]" strokeweight="1.5pt"/>
            </w:pict>
          </mc:Fallback>
        </mc:AlternateContent>
      </w: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DCC8" wp14:editId="77F7A7DD">
                <wp:simplePos x="0" y="0"/>
                <wp:positionH relativeFrom="column">
                  <wp:posOffset>-60386</wp:posOffset>
                </wp:positionH>
                <wp:positionV relativeFrom="paragraph">
                  <wp:posOffset>929832</wp:posOffset>
                </wp:positionV>
                <wp:extent cx="6167887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CAEC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73.2pt" to="480.9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" strokecolor="black [3040]"/>
            </w:pict>
          </mc:Fallback>
        </mc:AlternateContent>
      </w:r>
      <w:r w:rsidR="0090697B" w:rsidRPr="003D1BE4">
        <w:rPr>
          <w:b/>
          <w:bCs/>
          <w:sz w:val="28"/>
          <w:szCs w:val="30"/>
        </w:rPr>
        <w:t xml:space="preserve">An Act to amend the </w:t>
      </w:r>
      <w:r w:rsidR="0090697B" w:rsidRPr="003D1BE4">
        <w:rPr>
          <w:b/>
          <w:bCs/>
          <w:i/>
          <w:iCs/>
          <w:sz w:val="28"/>
          <w:szCs w:val="30"/>
        </w:rPr>
        <w:t>Wool Tax Act (No. 5) 1964</w:t>
      </w:r>
    </w:p>
    <w:p w14:paraId="1A983666" w14:textId="77777777" w:rsidR="0090697B" w:rsidRPr="003D1BE4" w:rsidRDefault="0090697B" w:rsidP="003D1BE4">
      <w:pPr>
        <w:shd w:val="clear" w:color="auto" w:fill="FFFFFF"/>
        <w:spacing w:before="547"/>
        <w:jc w:val="right"/>
        <w:rPr>
          <w:sz w:val="22"/>
        </w:rPr>
      </w:pPr>
      <w:r w:rsidRPr="003D1BE4">
        <w:rPr>
          <w:sz w:val="22"/>
          <w:szCs w:val="26"/>
        </w:rPr>
        <w:t>[</w:t>
      </w:r>
      <w:r w:rsidRPr="003D1BE4">
        <w:rPr>
          <w:i/>
          <w:iCs/>
          <w:sz w:val="22"/>
          <w:szCs w:val="26"/>
        </w:rPr>
        <w:t>Assented to 22 June 1992</w:t>
      </w:r>
      <w:r w:rsidRPr="003D1BE4">
        <w:rPr>
          <w:sz w:val="22"/>
          <w:szCs w:val="26"/>
        </w:rPr>
        <w:t>]</w:t>
      </w:r>
    </w:p>
    <w:p w14:paraId="5C6BB833" w14:textId="54016E90" w:rsidR="0090697B" w:rsidRPr="003D1BE4" w:rsidRDefault="0090697B" w:rsidP="003D1BE4">
      <w:pPr>
        <w:shd w:val="clear" w:color="auto" w:fill="FFFFFF"/>
        <w:ind w:left="365"/>
        <w:rPr>
          <w:sz w:val="22"/>
        </w:rPr>
      </w:pPr>
      <w:r w:rsidRPr="003D1BE4">
        <w:rPr>
          <w:sz w:val="22"/>
          <w:szCs w:val="26"/>
        </w:rPr>
        <w:t>The Parliament of Australia enacts:</w:t>
      </w:r>
    </w:p>
    <w:p w14:paraId="2B8671DE" w14:textId="77777777" w:rsidR="0090697B" w:rsidRPr="003D1BE4" w:rsidRDefault="0090697B" w:rsidP="003D1BE4">
      <w:pPr>
        <w:shd w:val="clear" w:color="auto" w:fill="FFFFFF"/>
        <w:spacing w:before="120"/>
        <w:ind w:left="24"/>
        <w:rPr>
          <w:sz w:val="22"/>
        </w:rPr>
      </w:pPr>
      <w:r w:rsidRPr="003D1BE4">
        <w:rPr>
          <w:b/>
          <w:bCs/>
          <w:sz w:val="22"/>
          <w:szCs w:val="26"/>
        </w:rPr>
        <w:t>Short title etc.</w:t>
      </w:r>
    </w:p>
    <w:p w14:paraId="5FCB165B" w14:textId="77777777" w:rsidR="0090697B" w:rsidRPr="003D1BE4" w:rsidRDefault="0090697B" w:rsidP="003D1BE4">
      <w:pPr>
        <w:shd w:val="clear" w:color="auto" w:fill="FFFFFF"/>
        <w:spacing w:before="120"/>
        <w:ind w:left="5" w:firstLine="360"/>
        <w:rPr>
          <w:sz w:val="22"/>
        </w:rPr>
      </w:pPr>
      <w:r w:rsidRPr="003D1BE4">
        <w:rPr>
          <w:b/>
          <w:bCs/>
          <w:sz w:val="22"/>
          <w:szCs w:val="26"/>
        </w:rPr>
        <w:t xml:space="preserve">1.(1) </w:t>
      </w:r>
      <w:r w:rsidRPr="003D1BE4">
        <w:rPr>
          <w:sz w:val="22"/>
          <w:szCs w:val="26"/>
        </w:rPr>
        <w:t xml:space="preserve">This Act may be cited as the </w:t>
      </w:r>
      <w:r w:rsidRPr="003D1BE4">
        <w:rPr>
          <w:i/>
          <w:iCs/>
          <w:sz w:val="22"/>
          <w:szCs w:val="26"/>
        </w:rPr>
        <w:t>Wool Tax (No. 5) Amendment Act 1992.</w:t>
      </w:r>
    </w:p>
    <w:p w14:paraId="0D25908E" w14:textId="2742EADD" w:rsidR="0090697B" w:rsidRPr="003D1BE4" w:rsidRDefault="0090697B" w:rsidP="003D1BE4">
      <w:pPr>
        <w:shd w:val="clear" w:color="auto" w:fill="FFFFFF"/>
        <w:spacing w:before="120"/>
        <w:ind w:left="34" w:firstLine="317"/>
        <w:rPr>
          <w:sz w:val="22"/>
        </w:rPr>
      </w:pPr>
      <w:r w:rsidRPr="003D1BE4">
        <w:rPr>
          <w:b/>
          <w:bCs/>
          <w:sz w:val="22"/>
          <w:szCs w:val="26"/>
        </w:rPr>
        <w:t>(2)</w:t>
      </w:r>
      <w:r w:rsidRPr="003D1BE4">
        <w:rPr>
          <w:sz w:val="22"/>
          <w:szCs w:val="26"/>
        </w:rPr>
        <w:t xml:space="preserve"> In this Act, </w:t>
      </w:r>
      <w:r w:rsidRPr="007267A4">
        <w:rPr>
          <w:b/>
          <w:sz w:val="22"/>
          <w:szCs w:val="26"/>
        </w:rPr>
        <w:t>“Principal Act”</w:t>
      </w:r>
      <w:r w:rsidRPr="003D1BE4">
        <w:rPr>
          <w:sz w:val="22"/>
          <w:szCs w:val="26"/>
        </w:rPr>
        <w:t xml:space="preserve"> means the </w:t>
      </w:r>
      <w:r w:rsidRPr="003D1BE4">
        <w:rPr>
          <w:i/>
          <w:iCs/>
          <w:sz w:val="22"/>
          <w:szCs w:val="26"/>
        </w:rPr>
        <w:t>Wool Tax Act (No. 5) 1964</w:t>
      </w:r>
      <w:r w:rsidRPr="003D1BE4">
        <w:rPr>
          <w:sz w:val="22"/>
          <w:szCs w:val="26"/>
          <w:vertAlign w:val="superscript"/>
        </w:rPr>
        <w:t>1</w:t>
      </w:r>
      <w:r w:rsidRPr="003D1BE4">
        <w:rPr>
          <w:sz w:val="22"/>
          <w:szCs w:val="26"/>
        </w:rPr>
        <w:t>.</w:t>
      </w:r>
    </w:p>
    <w:p w14:paraId="752755D9" w14:textId="77777777" w:rsidR="0090697B" w:rsidRPr="003D1BE4" w:rsidRDefault="0090697B" w:rsidP="003D1BE4">
      <w:pPr>
        <w:shd w:val="clear" w:color="auto" w:fill="FFFFFF"/>
        <w:spacing w:before="120"/>
        <w:ind w:left="10"/>
        <w:rPr>
          <w:sz w:val="22"/>
        </w:rPr>
      </w:pPr>
      <w:r w:rsidRPr="003D1BE4">
        <w:rPr>
          <w:b/>
          <w:bCs/>
          <w:sz w:val="22"/>
          <w:szCs w:val="26"/>
        </w:rPr>
        <w:t>Commencement</w:t>
      </w:r>
    </w:p>
    <w:p w14:paraId="011563DE" w14:textId="77777777" w:rsidR="0090697B" w:rsidRPr="003D1BE4" w:rsidRDefault="0090697B" w:rsidP="003D1BE4">
      <w:pPr>
        <w:shd w:val="clear" w:color="auto" w:fill="FFFFFF"/>
        <w:tabs>
          <w:tab w:val="left" w:pos="643"/>
        </w:tabs>
        <w:spacing w:before="120"/>
        <w:ind w:left="336"/>
        <w:rPr>
          <w:sz w:val="22"/>
        </w:rPr>
      </w:pPr>
      <w:r w:rsidRPr="003D1BE4">
        <w:rPr>
          <w:b/>
          <w:bCs/>
          <w:sz w:val="22"/>
          <w:szCs w:val="26"/>
        </w:rPr>
        <w:t>2.</w:t>
      </w:r>
      <w:r w:rsidRPr="003D1BE4">
        <w:rPr>
          <w:sz w:val="22"/>
          <w:szCs w:val="26"/>
        </w:rPr>
        <w:tab/>
        <w:t>This Act commences on 1 July 1992.</w:t>
      </w:r>
    </w:p>
    <w:p w14:paraId="2CA4DCD8" w14:textId="77777777" w:rsidR="0090697B" w:rsidRPr="003D1BE4" w:rsidRDefault="0090697B" w:rsidP="003D1BE4">
      <w:pPr>
        <w:shd w:val="clear" w:color="auto" w:fill="FFFFFF"/>
        <w:spacing w:before="120"/>
        <w:ind w:left="10"/>
        <w:rPr>
          <w:sz w:val="22"/>
        </w:rPr>
      </w:pPr>
      <w:r w:rsidRPr="003D1BE4">
        <w:rPr>
          <w:b/>
          <w:bCs/>
          <w:sz w:val="22"/>
          <w:szCs w:val="26"/>
        </w:rPr>
        <w:t>Rate of tax</w:t>
      </w:r>
    </w:p>
    <w:p w14:paraId="4BB90FDA" w14:textId="77777777" w:rsidR="0090697B" w:rsidRPr="003D1BE4" w:rsidRDefault="0090697B" w:rsidP="003D1BE4">
      <w:pPr>
        <w:shd w:val="clear" w:color="auto" w:fill="FFFFFF"/>
        <w:tabs>
          <w:tab w:val="left" w:pos="643"/>
        </w:tabs>
        <w:spacing w:before="120"/>
        <w:ind w:firstLine="336"/>
        <w:rPr>
          <w:sz w:val="22"/>
        </w:rPr>
      </w:pPr>
      <w:r w:rsidRPr="003D1BE4">
        <w:rPr>
          <w:b/>
          <w:bCs/>
          <w:sz w:val="22"/>
          <w:szCs w:val="26"/>
        </w:rPr>
        <w:t>3.</w:t>
      </w:r>
      <w:r w:rsidRPr="003D1BE4">
        <w:rPr>
          <w:b/>
          <w:bCs/>
          <w:sz w:val="22"/>
          <w:szCs w:val="26"/>
        </w:rPr>
        <w:tab/>
      </w:r>
      <w:r w:rsidRPr="003D1BE4">
        <w:rPr>
          <w:sz w:val="22"/>
          <w:szCs w:val="26"/>
        </w:rPr>
        <w:t>Section 5 of the Principal Act is amended by omitting from</w:t>
      </w:r>
      <w:r w:rsidR="003D1BE4">
        <w:rPr>
          <w:sz w:val="22"/>
          <w:szCs w:val="26"/>
        </w:rPr>
        <w:t xml:space="preserve"> </w:t>
      </w:r>
      <w:r w:rsidRPr="003D1BE4">
        <w:rPr>
          <w:sz w:val="22"/>
          <w:szCs w:val="26"/>
        </w:rPr>
        <w:t>paragraph 2(a) “4” and substituting “6”.</w:t>
      </w:r>
    </w:p>
    <w:p w14:paraId="15A20B2E" w14:textId="77777777" w:rsidR="0090697B" w:rsidRPr="003D1BE4" w:rsidRDefault="0090697B" w:rsidP="003D1BE4">
      <w:pPr>
        <w:shd w:val="clear" w:color="auto" w:fill="FFFFFF"/>
        <w:tabs>
          <w:tab w:val="left" w:pos="643"/>
        </w:tabs>
        <w:spacing w:before="58"/>
        <w:ind w:firstLine="336"/>
        <w:sectPr w:rsidR="0090697B" w:rsidRPr="003D1BE4" w:rsidSect="003D1BE4"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0493B1F1" w14:textId="77777777" w:rsidR="0090697B" w:rsidRPr="003D1BE4" w:rsidRDefault="0090697B" w:rsidP="003D1BE4">
      <w:pPr>
        <w:shd w:val="clear" w:color="auto" w:fill="FFFFFF"/>
        <w:ind w:left="19"/>
        <w:jc w:val="center"/>
      </w:pPr>
      <w:r w:rsidRPr="003D1BE4">
        <w:rPr>
          <w:b/>
          <w:bCs/>
          <w:sz w:val="22"/>
          <w:szCs w:val="22"/>
        </w:rPr>
        <w:lastRenderedPageBreak/>
        <w:t>NOTE</w:t>
      </w:r>
    </w:p>
    <w:p w14:paraId="311E0FF1" w14:textId="77777777" w:rsidR="0090697B" w:rsidRPr="003D1BE4" w:rsidRDefault="0090697B" w:rsidP="003D1BE4">
      <w:pPr>
        <w:shd w:val="clear" w:color="auto" w:fill="FFFFFF"/>
        <w:spacing w:before="110"/>
        <w:ind w:left="298" w:hanging="274"/>
        <w:jc w:val="both"/>
      </w:pPr>
      <w:r w:rsidRPr="003D1BE4">
        <w:rPr>
          <w:szCs w:val="22"/>
        </w:rPr>
        <w:t xml:space="preserve">1. No. 29, 1964, as amended. For previous amendments, see No. 68, 1973; No. 70, 1974; No. 90, 1975; </w:t>
      </w:r>
      <w:r w:rsidRPr="003D1BE4">
        <w:rPr>
          <w:szCs w:val="22"/>
          <w:lang w:val="fr-FR"/>
        </w:rPr>
        <w:t xml:space="preserve">Nos. </w:t>
      </w:r>
      <w:r w:rsidRPr="003D1BE4">
        <w:rPr>
          <w:szCs w:val="22"/>
        </w:rPr>
        <w:t xml:space="preserve">37 and 76, 1976; No. 48, 1977; No. 76, 1978; No. 36, 1979; No. 55, 1980; No. 89, 1985; No. 50, 1987; </w:t>
      </w:r>
      <w:r w:rsidRPr="003D1BE4">
        <w:rPr>
          <w:szCs w:val="22"/>
          <w:lang w:val="fr-FR"/>
        </w:rPr>
        <w:t xml:space="preserve">Nos. </w:t>
      </w:r>
      <w:r w:rsidRPr="003D1BE4">
        <w:rPr>
          <w:szCs w:val="22"/>
        </w:rPr>
        <w:t>67 and 95, 1990; and No. 106, 1991.</w:t>
      </w:r>
    </w:p>
    <w:p w14:paraId="69565C87" w14:textId="77777777" w:rsidR="003D1BE4" w:rsidRDefault="0090697B" w:rsidP="003D1BE4">
      <w:pPr>
        <w:shd w:val="clear" w:color="auto" w:fill="FFFFFF"/>
        <w:spacing w:before="418"/>
        <w:ind w:left="749" w:right="2534" w:hanging="749"/>
        <w:rPr>
          <w:rFonts w:eastAsia="Times New Roman"/>
          <w:szCs w:val="22"/>
        </w:rPr>
      </w:pPr>
      <w:r w:rsidRPr="003D1BE4">
        <w:rPr>
          <w:szCs w:val="22"/>
        </w:rPr>
        <w:t>[</w:t>
      </w:r>
      <w:r w:rsidRPr="003D1BE4">
        <w:rPr>
          <w:i/>
          <w:iCs/>
          <w:szCs w:val="22"/>
        </w:rPr>
        <w:t>Minister’s second reading speech made in</w:t>
      </w:r>
      <w:r w:rsidRPr="003D1BE4">
        <w:rPr>
          <w:rFonts w:eastAsia="Times New Roman"/>
          <w:szCs w:val="22"/>
        </w:rPr>
        <w:t>—</w:t>
      </w:r>
    </w:p>
    <w:p w14:paraId="312887ED" w14:textId="77777777" w:rsidR="003D1BE4" w:rsidRDefault="0090697B" w:rsidP="003D1BE4">
      <w:pPr>
        <w:shd w:val="clear" w:color="auto" w:fill="FFFFFF"/>
        <w:ind w:left="1469" w:hanging="749"/>
        <w:rPr>
          <w:rFonts w:eastAsia="Times New Roman"/>
          <w:i/>
          <w:iCs/>
          <w:szCs w:val="22"/>
        </w:rPr>
      </w:pPr>
      <w:r w:rsidRPr="003D1BE4">
        <w:rPr>
          <w:rFonts w:eastAsia="Times New Roman"/>
          <w:i/>
          <w:iCs/>
          <w:szCs w:val="22"/>
        </w:rPr>
        <w:t>House of Representatives on 6 May 1992</w:t>
      </w:r>
    </w:p>
    <w:p w14:paraId="7AF3639D" w14:textId="77777777" w:rsidR="0090697B" w:rsidRPr="003D1BE4" w:rsidRDefault="0090697B" w:rsidP="003D1BE4">
      <w:pPr>
        <w:shd w:val="clear" w:color="auto" w:fill="FFFFFF"/>
        <w:ind w:left="1469" w:hanging="749"/>
      </w:pPr>
      <w:r w:rsidRPr="003D1BE4">
        <w:rPr>
          <w:rFonts w:eastAsia="Times New Roman"/>
          <w:i/>
          <w:iCs/>
          <w:szCs w:val="22"/>
        </w:rPr>
        <w:t>Senate on 27 May 1992</w:t>
      </w:r>
      <w:r w:rsidRPr="003D1BE4">
        <w:rPr>
          <w:rFonts w:eastAsia="Times New Roman"/>
          <w:szCs w:val="22"/>
        </w:rPr>
        <w:t>]</w:t>
      </w:r>
    </w:p>
    <w:sectPr w:rsidR="0090697B" w:rsidRPr="003D1BE4" w:rsidSect="003D1BE4">
      <w:headerReference w:type="default" r:id="rId8"/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28FCBA" w15:done="0"/>
  <w15:commentEx w15:paraId="58361C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8FCBA" w16cid:durableId="209FBB35"/>
  <w16cid:commentId w16cid:paraId="58361C84" w16cid:durableId="209FBB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C136" w14:textId="77777777" w:rsidR="00A2481E" w:rsidRDefault="00A2481E" w:rsidP="00DE196A">
      <w:r>
        <w:separator/>
      </w:r>
    </w:p>
  </w:endnote>
  <w:endnote w:type="continuationSeparator" w:id="0">
    <w:p w14:paraId="43B67062" w14:textId="77777777" w:rsidR="00A2481E" w:rsidRDefault="00A2481E" w:rsidP="00DE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339A4" w14:textId="77777777" w:rsidR="00A2481E" w:rsidRDefault="00A2481E" w:rsidP="00DE196A">
      <w:r>
        <w:separator/>
      </w:r>
    </w:p>
  </w:footnote>
  <w:footnote w:type="continuationSeparator" w:id="0">
    <w:p w14:paraId="68D02850" w14:textId="77777777" w:rsidR="00A2481E" w:rsidRDefault="00A2481E" w:rsidP="00DE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8C2D" w14:textId="77777777" w:rsidR="00DE196A" w:rsidRPr="00DE196A" w:rsidRDefault="00DE196A" w:rsidP="00DE196A">
    <w:pPr>
      <w:pStyle w:val="Header"/>
      <w:tabs>
        <w:tab w:val="clear" w:pos="4680"/>
        <w:tab w:val="center" w:pos="3330"/>
        <w:tab w:val="left" w:pos="5310"/>
        <w:tab w:val="left" w:pos="5850"/>
      </w:tabs>
      <w:jc w:val="center"/>
      <w:rPr>
        <w:i/>
      </w:rPr>
    </w:pPr>
    <w:r>
      <w:rPr>
        <w:i/>
      </w:rPr>
      <w:t>Wool Tax (No. 5) Amendment</w:t>
    </w:r>
    <w:r>
      <w:rPr>
        <w:i/>
      </w:rPr>
      <w:tab/>
    </w:r>
    <w:r w:rsidRPr="00DE196A">
      <w:rPr>
        <w:i/>
      </w:rPr>
      <w:t>No.57,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03"/>
    <w:rsid w:val="003B62CA"/>
    <w:rsid w:val="003D1BE4"/>
    <w:rsid w:val="007267A4"/>
    <w:rsid w:val="0090697B"/>
    <w:rsid w:val="00984603"/>
    <w:rsid w:val="00A2481E"/>
    <w:rsid w:val="00A96C00"/>
    <w:rsid w:val="00C25C72"/>
    <w:rsid w:val="00D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D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6A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6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C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C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C0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7A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6A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6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C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C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C0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7A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684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2019-06-03T05:29:00Z</dcterms:created>
  <dcterms:modified xsi:type="dcterms:W3CDTF">2019-10-22T02:41:00Z</dcterms:modified>
</cp:coreProperties>
</file>