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A5" w:rsidRPr="00433836" w:rsidRDefault="00BD13CC" w:rsidP="00433836">
      <w:pPr>
        <w:jc w:val="center"/>
        <w:rPr>
          <w:sz w:val="22"/>
          <w:szCs w:val="24"/>
        </w:rPr>
      </w:pPr>
      <w:r w:rsidRPr="00433836">
        <w:rPr>
          <w:noProof/>
          <w:sz w:val="22"/>
          <w:szCs w:val="24"/>
          <w:lang w:val="en-IN" w:eastAsia="en-IN"/>
        </w:rPr>
        <w:drawing>
          <wp:inline distT="0" distB="0" distL="0" distR="0">
            <wp:extent cx="1409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A5" w:rsidRPr="00330F7E" w:rsidRDefault="002836A5" w:rsidP="00433836">
      <w:pPr>
        <w:shd w:val="clear" w:color="auto" w:fill="FFFFFF"/>
        <w:spacing w:before="1555"/>
        <w:jc w:val="center"/>
        <w:rPr>
          <w:sz w:val="36"/>
          <w:szCs w:val="24"/>
        </w:rPr>
      </w:pPr>
      <w:r w:rsidRPr="00330F7E">
        <w:rPr>
          <w:b/>
          <w:bCs/>
          <w:sz w:val="36"/>
          <w:szCs w:val="24"/>
        </w:rPr>
        <w:t>Great Barrier Reef Marine Park (Environmental Management Charge</w:t>
      </w:r>
      <w:r w:rsidRPr="00330F7E">
        <w:rPr>
          <w:rFonts w:eastAsia="Times New Roman"/>
          <w:b/>
          <w:bCs/>
          <w:sz w:val="36"/>
          <w:szCs w:val="24"/>
        </w:rPr>
        <w:t>—General) Act 1993</w:t>
      </w:r>
    </w:p>
    <w:p w:rsidR="002836A5" w:rsidRPr="00B07165" w:rsidRDefault="002836A5" w:rsidP="00433836">
      <w:pPr>
        <w:shd w:val="clear" w:color="auto" w:fill="FFFFFF"/>
        <w:spacing w:before="922"/>
        <w:jc w:val="center"/>
        <w:rPr>
          <w:sz w:val="28"/>
          <w:szCs w:val="28"/>
        </w:rPr>
      </w:pPr>
      <w:bookmarkStart w:id="0" w:name="_GoBack"/>
      <w:r w:rsidRPr="00B07165">
        <w:rPr>
          <w:b/>
          <w:bCs/>
          <w:sz w:val="28"/>
          <w:szCs w:val="28"/>
        </w:rPr>
        <w:t>No. 15 of 1993</w:t>
      </w:r>
    </w:p>
    <w:bookmarkEnd w:id="0"/>
    <w:p w:rsidR="002836A5" w:rsidRPr="00330F7E" w:rsidRDefault="00531F8C" w:rsidP="00433836">
      <w:pPr>
        <w:shd w:val="clear" w:color="auto" w:fill="FFFFFF"/>
        <w:spacing w:before="2261"/>
        <w:jc w:val="center"/>
        <w:rPr>
          <w:sz w:val="28"/>
          <w:szCs w:val="24"/>
        </w:rPr>
      </w:pPr>
      <w:r>
        <w:rPr>
          <w:b/>
          <w:bCs/>
          <w:noProof/>
          <w:sz w:val="28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725382</wp:posOffset>
                </wp:positionV>
                <wp:extent cx="60198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444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B478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57.1pt" to="472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" strokecolor="black [3040]" strokeweight="3.5pt">
                <v:stroke linestyle="thinThin"/>
              </v:line>
            </w:pict>
          </mc:Fallback>
        </mc:AlternateContent>
      </w:r>
      <w:r w:rsidR="002836A5" w:rsidRPr="00330F7E">
        <w:rPr>
          <w:b/>
          <w:bCs/>
          <w:sz w:val="28"/>
          <w:szCs w:val="24"/>
        </w:rPr>
        <w:t>An Act to impose a charge on the grant or transfer of certain permissions under the Great Barrier Reef Marine Park Regulations, so far as that charge is neither a duty of customs nor a duty of excise</w:t>
      </w:r>
    </w:p>
    <w:p w:rsidR="002836A5" w:rsidRPr="00433836" w:rsidRDefault="002836A5" w:rsidP="00330F7E">
      <w:pPr>
        <w:shd w:val="clear" w:color="auto" w:fill="FFFFFF"/>
        <w:spacing w:before="240"/>
        <w:jc w:val="right"/>
        <w:rPr>
          <w:sz w:val="22"/>
          <w:szCs w:val="24"/>
        </w:rPr>
      </w:pPr>
      <w:r w:rsidRPr="00433836">
        <w:rPr>
          <w:sz w:val="22"/>
          <w:szCs w:val="24"/>
        </w:rPr>
        <w:t>[</w:t>
      </w:r>
      <w:r w:rsidRPr="00433836">
        <w:rPr>
          <w:i/>
          <w:iCs/>
          <w:sz w:val="22"/>
          <w:szCs w:val="24"/>
        </w:rPr>
        <w:t>Assented to 9 June 1993</w:t>
      </w:r>
      <w:r w:rsidRPr="00433836">
        <w:rPr>
          <w:sz w:val="22"/>
          <w:szCs w:val="24"/>
        </w:rPr>
        <w:t>]</w:t>
      </w:r>
    </w:p>
    <w:p w:rsidR="002836A5" w:rsidRPr="00433836" w:rsidRDefault="002836A5" w:rsidP="00433836">
      <w:pPr>
        <w:shd w:val="clear" w:color="auto" w:fill="FFFFFF"/>
        <w:spacing w:before="120"/>
        <w:ind w:left="374"/>
        <w:jc w:val="both"/>
        <w:rPr>
          <w:sz w:val="22"/>
          <w:szCs w:val="24"/>
        </w:rPr>
      </w:pPr>
      <w:r w:rsidRPr="00433836">
        <w:rPr>
          <w:sz w:val="22"/>
          <w:szCs w:val="24"/>
        </w:rPr>
        <w:t>The Parliament of Australia enacts:</w:t>
      </w:r>
    </w:p>
    <w:p w:rsidR="002836A5" w:rsidRPr="00433836" w:rsidRDefault="002836A5" w:rsidP="00433836">
      <w:pPr>
        <w:shd w:val="clear" w:color="auto" w:fill="FFFFFF"/>
        <w:spacing w:before="120"/>
        <w:ind w:left="19"/>
        <w:jc w:val="both"/>
        <w:rPr>
          <w:sz w:val="22"/>
          <w:szCs w:val="24"/>
        </w:rPr>
      </w:pPr>
      <w:r w:rsidRPr="00433836">
        <w:rPr>
          <w:b/>
          <w:bCs/>
          <w:sz w:val="22"/>
          <w:szCs w:val="24"/>
        </w:rPr>
        <w:t>Short title</w:t>
      </w:r>
    </w:p>
    <w:p w:rsidR="002836A5" w:rsidRPr="00433836" w:rsidRDefault="002836A5" w:rsidP="00433836">
      <w:pPr>
        <w:shd w:val="clear" w:color="auto" w:fill="FFFFFF"/>
        <w:tabs>
          <w:tab w:val="left" w:pos="629"/>
        </w:tabs>
        <w:spacing w:before="120"/>
        <w:ind w:firstLine="331"/>
        <w:jc w:val="both"/>
        <w:rPr>
          <w:sz w:val="22"/>
          <w:szCs w:val="24"/>
        </w:rPr>
      </w:pPr>
      <w:r w:rsidRPr="00433836">
        <w:rPr>
          <w:b/>
          <w:bCs/>
          <w:sz w:val="22"/>
          <w:szCs w:val="24"/>
        </w:rPr>
        <w:t>1.</w:t>
      </w:r>
      <w:r w:rsidRPr="00433836">
        <w:rPr>
          <w:sz w:val="22"/>
          <w:szCs w:val="24"/>
        </w:rPr>
        <w:tab/>
        <w:t xml:space="preserve">This Act may be cited as the </w:t>
      </w:r>
      <w:r w:rsidRPr="00433836">
        <w:rPr>
          <w:i/>
          <w:iCs/>
          <w:sz w:val="22"/>
          <w:szCs w:val="24"/>
        </w:rPr>
        <w:t>Great Barrier Reef Marine Park</w:t>
      </w:r>
      <w:r w:rsidR="00433836">
        <w:rPr>
          <w:i/>
          <w:iCs/>
          <w:sz w:val="22"/>
          <w:szCs w:val="24"/>
        </w:rPr>
        <w:t xml:space="preserve"> </w:t>
      </w:r>
      <w:r w:rsidRPr="00433836">
        <w:rPr>
          <w:i/>
          <w:iCs/>
          <w:sz w:val="22"/>
          <w:szCs w:val="24"/>
        </w:rPr>
        <w:t>(Environmental Management Charge</w:t>
      </w:r>
      <w:r w:rsidRPr="00433836">
        <w:rPr>
          <w:rFonts w:eastAsia="Times New Roman"/>
          <w:sz w:val="22"/>
          <w:szCs w:val="24"/>
        </w:rPr>
        <w:t>—</w:t>
      </w:r>
      <w:r w:rsidRPr="00433836">
        <w:rPr>
          <w:rFonts w:eastAsia="Times New Roman"/>
          <w:i/>
          <w:iCs/>
          <w:sz w:val="22"/>
          <w:szCs w:val="24"/>
        </w:rPr>
        <w:t>General) Act 1993.</w:t>
      </w:r>
    </w:p>
    <w:p w:rsidR="002836A5" w:rsidRPr="00433836" w:rsidRDefault="002836A5" w:rsidP="00433836">
      <w:pPr>
        <w:shd w:val="clear" w:color="auto" w:fill="FFFFFF"/>
        <w:spacing w:before="120"/>
        <w:ind w:left="19"/>
        <w:jc w:val="both"/>
        <w:rPr>
          <w:sz w:val="22"/>
          <w:szCs w:val="24"/>
        </w:rPr>
      </w:pPr>
      <w:r w:rsidRPr="00433836">
        <w:rPr>
          <w:b/>
          <w:bCs/>
          <w:sz w:val="22"/>
          <w:szCs w:val="24"/>
        </w:rPr>
        <w:t>Commencement</w:t>
      </w:r>
    </w:p>
    <w:p w:rsidR="002836A5" w:rsidRPr="00433836" w:rsidRDefault="002836A5" w:rsidP="00433836">
      <w:pPr>
        <w:shd w:val="clear" w:color="auto" w:fill="FFFFFF"/>
        <w:tabs>
          <w:tab w:val="left" w:pos="629"/>
        </w:tabs>
        <w:spacing w:before="120"/>
        <w:ind w:firstLine="331"/>
        <w:jc w:val="both"/>
        <w:rPr>
          <w:sz w:val="22"/>
          <w:szCs w:val="24"/>
        </w:rPr>
      </w:pPr>
      <w:r w:rsidRPr="00433836">
        <w:rPr>
          <w:b/>
          <w:bCs/>
          <w:sz w:val="22"/>
          <w:szCs w:val="24"/>
        </w:rPr>
        <w:t>2.</w:t>
      </w:r>
      <w:r w:rsidRPr="00433836">
        <w:rPr>
          <w:b/>
          <w:bCs/>
          <w:sz w:val="22"/>
          <w:szCs w:val="24"/>
        </w:rPr>
        <w:tab/>
      </w:r>
      <w:r w:rsidRPr="00433836">
        <w:rPr>
          <w:sz w:val="22"/>
          <w:szCs w:val="24"/>
        </w:rPr>
        <w:t>This Act commences, or is taken to have commenced, as the case</w:t>
      </w:r>
      <w:r w:rsidR="00433836">
        <w:rPr>
          <w:sz w:val="22"/>
          <w:szCs w:val="24"/>
        </w:rPr>
        <w:t xml:space="preserve"> </w:t>
      </w:r>
      <w:r w:rsidRPr="00433836">
        <w:rPr>
          <w:sz w:val="22"/>
          <w:szCs w:val="24"/>
        </w:rPr>
        <w:t xml:space="preserve">requires, on the commencement of Part </w:t>
      </w:r>
      <w:r w:rsidRPr="00433836">
        <w:rPr>
          <w:sz w:val="22"/>
          <w:szCs w:val="24"/>
          <w:lang w:val="fr-FR"/>
        </w:rPr>
        <w:t xml:space="preserve">VA </w:t>
      </w:r>
      <w:r w:rsidRPr="00433836">
        <w:rPr>
          <w:sz w:val="22"/>
          <w:szCs w:val="24"/>
        </w:rPr>
        <w:t xml:space="preserve">of the </w:t>
      </w:r>
      <w:r w:rsidRPr="00433836">
        <w:rPr>
          <w:i/>
          <w:iCs/>
          <w:sz w:val="22"/>
          <w:szCs w:val="24"/>
        </w:rPr>
        <w:t>Great Barrier Reef Marine</w:t>
      </w:r>
      <w:r w:rsidR="00433836">
        <w:rPr>
          <w:i/>
          <w:iCs/>
          <w:sz w:val="22"/>
          <w:szCs w:val="24"/>
        </w:rPr>
        <w:t xml:space="preserve"> </w:t>
      </w:r>
      <w:r w:rsidRPr="00433836">
        <w:rPr>
          <w:i/>
          <w:iCs/>
          <w:sz w:val="22"/>
          <w:szCs w:val="24"/>
        </w:rPr>
        <w:t>Park Act 1975.</w:t>
      </w:r>
    </w:p>
    <w:p w:rsidR="002836A5" w:rsidRPr="00433836" w:rsidRDefault="002836A5" w:rsidP="00433836">
      <w:pPr>
        <w:shd w:val="clear" w:color="auto" w:fill="FFFFFF"/>
        <w:tabs>
          <w:tab w:val="left" w:pos="629"/>
        </w:tabs>
        <w:spacing w:before="120"/>
        <w:ind w:firstLine="331"/>
        <w:jc w:val="both"/>
        <w:rPr>
          <w:sz w:val="22"/>
          <w:szCs w:val="24"/>
        </w:rPr>
        <w:sectPr w:rsidR="002836A5" w:rsidRPr="00433836" w:rsidSect="00716819">
          <w:headerReference w:type="default" r:id="rId7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:rsidR="002836A5" w:rsidRPr="00433836" w:rsidRDefault="002836A5" w:rsidP="00433836">
      <w:pPr>
        <w:shd w:val="clear" w:color="auto" w:fill="FFFFFF"/>
        <w:spacing w:before="120"/>
        <w:ind w:left="10"/>
        <w:jc w:val="both"/>
        <w:rPr>
          <w:sz w:val="22"/>
          <w:szCs w:val="24"/>
        </w:rPr>
      </w:pPr>
      <w:r w:rsidRPr="00433836">
        <w:rPr>
          <w:b/>
          <w:bCs/>
          <w:sz w:val="22"/>
          <w:szCs w:val="24"/>
        </w:rPr>
        <w:lastRenderedPageBreak/>
        <w:t>Application of Great Barrier Reef Marine Park Act</w:t>
      </w:r>
    </w:p>
    <w:p w:rsidR="002836A5" w:rsidRPr="00433836" w:rsidRDefault="002836A5" w:rsidP="00433836">
      <w:pPr>
        <w:shd w:val="clear" w:color="auto" w:fill="FFFFFF"/>
        <w:spacing w:before="120"/>
        <w:ind w:left="19" w:firstLine="312"/>
        <w:jc w:val="both"/>
        <w:rPr>
          <w:sz w:val="22"/>
          <w:szCs w:val="24"/>
        </w:rPr>
      </w:pPr>
      <w:r w:rsidRPr="00433836">
        <w:rPr>
          <w:b/>
          <w:bCs/>
          <w:sz w:val="22"/>
          <w:szCs w:val="24"/>
        </w:rPr>
        <w:t>3.</w:t>
      </w:r>
      <w:r w:rsidRPr="00433836">
        <w:rPr>
          <w:sz w:val="22"/>
          <w:szCs w:val="24"/>
        </w:rPr>
        <w:t xml:space="preserve"> Section 4 of the </w:t>
      </w:r>
      <w:r w:rsidRPr="00433836">
        <w:rPr>
          <w:i/>
          <w:iCs/>
          <w:sz w:val="22"/>
          <w:szCs w:val="24"/>
        </w:rPr>
        <w:t xml:space="preserve">Great Barrier Reef Marine Park Act 1975 </w:t>
      </w:r>
      <w:r w:rsidRPr="00433836">
        <w:rPr>
          <w:sz w:val="22"/>
          <w:szCs w:val="24"/>
        </w:rPr>
        <w:t>applies in relation to this Act in a corresponding way to the way in which it applies in relation to that Act.</w:t>
      </w:r>
    </w:p>
    <w:p w:rsidR="002836A5" w:rsidRPr="00433836" w:rsidRDefault="002836A5" w:rsidP="00433836">
      <w:pPr>
        <w:shd w:val="clear" w:color="auto" w:fill="FFFFFF"/>
        <w:spacing w:before="120"/>
        <w:ind w:left="14"/>
        <w:jc w:val="both"/>
        <w:rPr>
          <w:sz w:val="22"/>
          <w:szCs w:val="24"/>
        </w:rPr>
      </w:pPr>
      <w:r w:rsidRPr="00433836">
        <w:rPr>
          <w:b/>
          <w:bCs/>
          <w:sz w:val="22"/>
          <w:szCs w:val="24"/>
        </w:rPr>
        <w:t>Imposition of charge</w:t>
      </w:r>
    </w:p>
    <w:p w:rsidR="002836A5" w:rsidRPr="00433836" w:rsidRDefault="002836A5" w:rsidP="00433836">
      <w:pPr>
        <w:shd w:val="clear" w:color="auto" w:fill="FFFFFF"/>
        <w:spacing w:before="120"/>
        <w:ind w:firstLine="336"/>
        <w:jc w:val="both"/>
        <w:rPr>
          <w:sz w:val="22"/>
          <w:szCs w:val="24"/>
        </w:rPr>
      </w:pPr>
      <w:r w:rsidRPr="00433836">
        <w:rPr>
          <w:b/>
          <w:bCs/>
          <w:sz w:val="22"/>
          <w:szCs w:val="24"/>
        </w:rPr>
        <w:t xml:space="preserve">4.(1) </w:t>
      </w:r>
      <w:r w:rsidRPr="00433836">
        <w:rPr>
          <w:sz w:val="22"/>
          <w:szCs w:val="24"/>
        </w:rPr>
        <w:t xml:space="preserve">Charge payable in accordance with section 39B of the </w:t>
      </w:r>
      <w:r w:rsidRPr="00433836">
        <w:rPr>
          <w:i/>
          <w:iCs/>
          <w:sz w:val="22"/>
          <w:szCs w:val="24"/>
        </w:rPr>
        <w:t xml:space="preserve">Great Barrier Reef Marine Park Act 1975 </w:t>
      </w:r>
      <w:r w:rsidRPr="00433836">
        <w:rPr>
          <w:sz w:val="22"/>
          <w:szCs w:val="24"/>
        </w:rPr>
        <w:t>is imposed.</w:t>
      </w:r>
    </w:p>
    <w:p w:rsidR="002836A5" w:rsidRPr="00433836" w:rsidRDefault="002836A5" w:rsidP="00433836">
      <w:pPr>
        <w:shd w:val="clear" w:color="auto" w:fill="FFFFFF"/>
        <w:spacing w:before="120"/>
        <w:ind w:left="14" w:firstLine="331"/>
        <w:jc w:val="both"/>
        <w:rPr>
          <w:sz w:val="22"/>
          <w:szCs w:val="24"/>
        </w:rPr>
      </w:pPr>
      <w:r w:rsidRPr="00433836">
        <w:rPr>
          <w:b/>
          <w:bCs/>
          <w:sz w:val="22"/>
          <w:szCs w:val="24"/>
        </w:rPr>
        <w:t xml:space="preserve">(2) </w:t>
      </w:r>
      <w:r w:rsidRPr="00433836">
        <w:rPr>
          <w:sz w:val="22"/>
          <w:szCs w:val="24"/>
        </w:rPr>
        <w:t>This section imposes charge only so far as that charge is neither a duty of customs nor a duty of excise within the meaning of section 55 of the Constitution.</w:t>
      </w:r>
    </w:p>
    <w:p w:rsidR="002836A5" w:rsidRPr="00766607" w:rsidRDefault="00766607" w:rsidP="00766607">
      <w:pPr>
        <w:shd w:val="clear" w:color="auto" w:fill="FFFFFF"/>
        <w:spacing w:before="720"/>
        <w:jc w:val="both"/>
        <w:rPr>
          <w:szCs w:val="24"/>
        </w:rPr>
      </w:pPr>
      <w:r>
        <w:rPr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212937</wp:posOffset>
                </wp:positionV>
                <wp:extent cx="59944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611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6.75pt" to="470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" strokecolor="black [3040]"/>
            </w:pict>
          </mc:Fallback>
        </mc:AlternateContent>
      </w:r>
      <w:r w:rsidR="002836A5" w:rsidRPr="00766607">
        <w:rPr>
          <w:szCs w:val="24"/>
        </w:rPr>
        <w:t>[</w:t>
      </w:r>
      <w:r w:rsidR="002836A5" w:rsidRPr="00766607">
        <w:rPr>
          <w:i/>
          <w:iCs/>
          <w:szCs w:val="24"/>
        </w:rPr>
        <w:t>Minister</w:t>
      </w:r>
      <w:r w:rsidR="00E13E40" w:rsidRPr="00766607">
        <w:rPr>
          <w:i/>
          <w:iCs/>
          <w:szCs w:val="24"/>
        </w:rPr>
        <w:t>’</w:t>
      </w:r>
      <w:r w:rsidR="002836A5" w:rsidRPr="00766607">
        <w:rPr>
          <w:i/>
          <w:iCs/>
          <w:szCs w:val="24"/>
        </w:rPr>
        <w:t>s second reading speech made in</w:t>
      </w:r>
      <w:r w:rsidR="002836A5" w:rsidRPr="00766607">
        <w:rPr>
          <w:rFonts w:eastAsia="Times New Roman"/>
          <w:szCs w:val="24"/>
        </w:rPr>
        <w:t>—</w:t>
      </w:r>
    </w:p>
    <w:p w:rsidR="002836A5" w:rsidRPr="00766607" w:rsidRDefault="002836A5" w:rsidP="00766607">
      <w:pPr>
        <w:shd w:val="clear" w:color="auto" w:fill="FFFFFF"/>
        <w:ind w:left="787"/>
        <w:jc w:val="both"/>
        <w:rPr>
          <w:szCs w:val="24"/>
        </w:rPr>
      </w:pPr>
      <w:r w:rsidRPr="00766607">
        <w:rPr>
          <w:i/>
          <w:iCs/>
          <w:szCs w:val="24"/>
        </w:rPr>
        <w:t>House of Representatives on 5 May 1993</w:t>
      </w:r>
    </w:p>
    <w:p w:rsidR="002836A5" w:rsidRPr="00766607" w:rsidRDefault="002836A5" w:rsidP="00766607">
      <w:pPr>
        <w:shd w:val="clear" w:color="auto" w:fill="FFFFFF"/>
        <w:ind w:left="787"/>
        <w:jc w:val="both"/>
        <w:rPr>
          <w:szCs w:val="24"/>
        </w:rPr>
      </w:pPr>
      <w:r w:rsidRPr="00766607">
        <w:rPr>
          <w:i/>
          <w:iCs/>
          <w:szCs w:val="24"/>
        </w:rPr>
        <w:t>Senate on 26 May 1993</w:t>
      </w:r>
      <w:r w:rsidRPr="00766607">
        <w:rPr>
          <w:szCs w:val="24"/>
        </w:rPr>
        <w:t>]</w:t>
      </w:r>
    </w:p>
    <w:sectPr w:rsidR="002836A5" w:rsidRPr="00766607" w:rsidSect="00433836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BE8" w:rsidRDefault="00483BE8" w:rsidP="00716819">
      <w:r>
        <w:separator/>
      </w:r>
    </w:p>
  </w:endnote>
  <w:endnote w:type="continuationSeparator" w:id="0">
    <w:p w:rsidR="00483BE8" w:rsidRDefault="00483BE8" w:rsidP="0071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BE8" w:rsidRDefault="00483BE8" w:rsidP="00716819">
      <w:r>
        <w:separator/>
      </w:r>
    </w:p>
  </w:footnote>
  <w:footnote w:type="continuationSeparator" w:id="0">
    <w:p w:rsidR="00483BE8" w:rsidRDefault="00483BE8" w:rsidP="0071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819" w:rsidRPr="00716819" w:rsidRDefault="00716819" w:rsidP="00716819">
    <w:pPr>
      <w:pStyle w:val="Header"/>
      <w:jc w:val="center"/>
      <w:rPr>
        <w:sz w:val="22"/>
      </w:rPr>
    </w:pPr>
    <w:r w:rsidRPr="00716819">
      <w:rPr>
        <w:i/>
        <w:iCs/>
        <w:sz w:val="22"/>
        <w:szCs w:val="24"/>
        <w:lang w:val="en-IN"/>
      </w:rPr>
      <w:t>Great Barrier Reef Marine Park</w:t>
    </w:r>
  </w:p>
  <w:p w:rsidR="00716819" w:rsidRPr="00716819" w:rsidRDefault="00716819" w:rsidP="00716819">
    <w:pPr>
      <w:pStyle w:val="Header"/>
      <w:tabs>
        <w:tab w:val="clear" w:pos="4513"/>
        <w:tab w:val="center" w:pos="5400"/>
      </w:tabs>
      <w:jc w:val="center"/>
      <w:rPr>
        <w:sz w:val="22"/>
      </w:rPr>
    </w:pPr>
    <w:r w:rsidRPr="00716819">
      <w:rPr>
        <w:i/>
        <w:iCs/>
        <w:sz w:val="22"/>
        <w:szCs w:val="24"/>
        <w:lang w:val="en-IN"/>
      </w:rPr>
      <w:t>(Environmental Management Charge</w:t>
    </w:r>
    <w:r w:rsidRPr="00716819">
      <w:rPr>
        <w:sz w:val="22"/>
        <w:szCs w:val="24"/>
        <w:lang w:val="en-IN"/>
      </w:rPr>
      <w:t>—</w:t>
    </w:r>
    <w:r w:rsidRPr="00716819">
      <w:rPr>
        <w:i/>
        <w:iCs/>
        <w:sz w:val="22"/>
        <w:szCs w:val="24"/>
        <w:lang w:val="en-IN"/>
      </w:rPr>
      <w:t>General)</w:t>
    </w:r>
    <w:r>
      <w:rPr>
        <w:i/>
        <w:iCs/>
        <w:sz w:val="22"/>
        <w:szCs w:val="24"/>
        <w:lang w:val="en-IN"/>
      </w:rPr>
      <w:tab/>
    </w:r>
    <w:r w:rsidRPr="00716819">
      <w:rPr>
        <w:i/>
        <w:iCs/>
        <w:sz w:val="22"/>
        <w:szCs w:val="24"/>
        <w:lang w:val="en-IN"/>
      </w:rPr>
      <w:t>No. 15, 1993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691"/>
    <w:rsid w:val="000027E9"/>
    <w:rsid w:val="000F625D"/>
    <w:rsid w:val="002836A5"/>
    <w:rsid w:val="00330F7E"/>
    <w:rsid w:val="003D4EF6"/>
    <w:rsid w:val="00433836"/>
    <w:rsid w:val="00483BE8"/>
    <w:rsid w:val="00531F8C"/>
    <w:rsid w:val="006E73DF"/>
    <w:rsid w:val="00716819"/>
    <w:rsid w:val="00766607"/>
    <w:rsid w:val="0086591F"/>
    <w:rsid w:val="00913F17"/>
    <w:rsid w:val="009D79A1"/>
    <w:rsid w:val="00A8642D"/>
    <w:rsid w:val="00AE01E3"/>
    <w:rsid w:val="00B07165"/>
    <w:rsid w:val="00B51D6C"/>
    <w:rsid w:val="00BD13CC"/>
    <w:rsid w:val="00BE3F49"/>
    <w:rsid w:val="00BF4ADD"/>
    <w:rsid w:val="00CF6691"/>
    <w:rsid w:val="00E13E40"/>
    <w:rsid w:val="00ED5480"/>
    <w:rsid w:val="00E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1E7EFD8-BBD0-413C-9B82-285D8CF0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81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6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81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USER_118</dc:creator>
  <cp:lastModifiedBy>Morning</cp:lastModifiedBy>
  <cp:revision>51</cp:revision>
  <dcterms:created xsi:type="dcterms:W3CDTF">2018-08-21T08:42:00Z</dcterms:created>
  <dcterms:modified xsi:type="dcterms:W3CDTF">2018-08-30T10:00:00Z</dcterms:modified>
</cp:coreProperties>
</file>