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EFAD7" w14:textId="77777777" w:rsidR="00EB4C54" w:rsidRPr="009B434E" w:rsidRDefault="00EB4C54" w:rsidP="00EB4C54">
      <w:pPr>
        <w:autoSpaceDE w:val="0"/>
        <w:autoSpaceDN w:val="0"/>
        <w:adjustRightInd w:val="0"/>
        <w:spacing w:after="0" w:line="240" w:lineRule="auto"/>
        <w:jc w:val="center"/>
        <w:rPr>
          <w:rFonts w:ascii="Times New Roman" w:hAnsi="Times New Roman" w:cs="Times New Roman"/>
          <w:b/>
          <w:bCs/>
          <w:lang w:val="en-US"/>
        </w:rPr>
      </w:pPr>
      <w:r w:rsidRPr="009B434E">
        <w:rPr>
          <w:rFonts w:ascii="Times New Roman" w:hAnsi="Times New Roman" w:cs="Times New Roman"/>
          <w:noProof/>
          <w:lang w:val="en-AU" w:eastAsia="en-AU"/>
        </w:rPr>
        <w:drawing>
          <wp:inline distT="0" distB="0" distL="0" distR="0" wp14:anchorId="34269C83" wp14:editId="0BE56AEB">
            <wp:extent cx="1569720" cy="1120140"/>
            <wp:effectExtent l="0" t="0" r="0" b="3810"/>
            <wp:docPr id="15" name="Picture 1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120140"/>
                    </a:xfrm>
                    <a:prstGeom prst="rect">
                      <a:avLst/>
                    </a:prstGeom>
                    <a:noFill/>
                    <a:ln>
                      <a:noFill/>
                    </a:ln>
                  </pic:spPr>
                </pic:pic>
              </a:graphicData>
            </a:graphic>
          </wp:inline>
        </w:drawing>
      </w:r>
    </w:p>
    <w:p w14:paraId="0AE9CD78" w14:textId="77777777" w:rsidR="00EB4C54" w:rsidRPr="009B434E" w:rsidRDefault="00EB4C54" w:rsidP="00EB4C54">
      <w:pPr>
        <w:autoSpaceDE w:val="0"/>
        <w:autoSpaceDN w:val="0"/>
        <w:adjustRightInd w:val="0"/>
        <w:spacing w:before="960" w:after="0" w:line="240" w:lineRule="auto"/>
        <w:jc w:val="center"/>
        <w:rPr>
          <w:rFonts w:ascii="Times New Roman" w:hAnsi="Times New Roman" w:cs="Times New Roman"/>
          <w:b/>
          <w:bCs/>
          <w:sz w:val="36"/>
          <w:lang w:val="en-US"/>
        </w:rPr>
      </w:pPr>
      <w:r w:rsidRPr="009B434E">
        <w:rPr>
          <w:rFonts w:ascii="Times New Roman" w:hAnsi="Times New Roman" w:cs="Times New Roman"/>
          <w:b/>
          <w:bCs/>
          <w:sz w:val="36"/>
          <w:lang w:val="en-US"/>
        </w:rPr>
        <w:t>Social Security (1994 Budget and White Paper) Amendment Act 1994</w:t>
      </w:r>
    </w:p>
    <w:p w14:paraId="467C3363" w14:textId="466C87AC" w:rsidR="00EB4C54" w:rsidRPr="009B434E" w:rsidRDefault="00EB4C54" w:rsidP="00EB4C54">
      <w:pPr>
        <w:autoSpaceDE w:val="0"/>
        <w:autoSpaceDN w:val="0"/>
        <w:adjustRightInd w:val="0"/>
        <w:spacing w:before="960" w:after="720" w:line="240" w:lineRule="auto"/>
        <w:jc w:val="center"/>
        <w:rPr>
          <w:rFonts w:ascii="Times New Roman" w:hAnsi="Times New Roman" w:cs="Times New Roman"/>
          <w:b/>
          <w:bCs/>
          <w:lang w:val="en-US"/>
        </w:rPr>
      </w:pPr>
      <w:r w:rsidRPr="00567764">
        <w:rPr>
          <w:rFonts w:ascii="Times New Roman" w:hAnsi="Times New Roman" w:cs="Times New Roman"/>
          <w:b/>
          <w:bCs/>
          <w:sz w:val="24"/>
          <w:szCs w:val="24"/>
          <w:lang w:val="en-US"/>
        </w:rPr>
        <w:t>No. 161 of 1994</w:t>
      </w:r>
    </w:p>
    <w:p w14:paraId="25CC2FAE" w14:textId="77777777" w:rsidR="00EB4C54" w:rsidRPr="009B434E" w:rsidRDefault="00EB4C54" w:rsidP="00EB4C54">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254DDEC9" w14:textId="2585721D" w:rsidR="00EB4C54" w:rsidRPr="009B434E" w:rsidRDefault="00EB4C54" w:rsidP="00EB4C54">
      <w:pPr>
        <w:autoSpaceDE w:val="0"/>
        <w:autoSpaceDN w:val="0"/>
        <w:adjustRightInd w:val="0"/>
        <w:spacing w:before="960" w:after="0" w:line="240" w:lineRule="auto"/>
        <w:jc w:val="center"/>
        <w:rPr>
          <w:rFonts w:ascii="Times New Roman" w:hAnsi="Times New Roman" w:cs="Times New Roman"/>
          <w:b/>
          <w:bCs/>
          <w:sz w:val="26"/>
          <w:lang w:val="en-US"/>
        </w:rPr>
      </w:pPr>
      <w:r w:rsidRPr="009B434E">
        <w:rPr>
          <w:rFonts w:ascii="Times New Roman" w:hAnsi="Times New Roman" w:cs="Times New Roman"/>
          <w:b/>
          <w:bCs/>
          <w:sz w:val="26"/>
          <w:lang w:val="en-US"/>
        </w:rPr>
        <w:t xml:space="preserve">An Act to amend the </w:t>
      </w:r>
      <w:r w:rsidRPr="00567764">
        <w:rPr>
          <w:rFonts w:ascii="Times New Roman" w:hAnsi="Times New Roman" w:cs="Times New Roman"/>
          <w:b/>
          <w:bCs/>
          <w:i/>
          <w:iCs/>
          <w:sz w:val="26"/>
          <w:lang w:val="en-US"/>
        </w:rPr>
        <w:t>Social Security Act 1991</w:t>
      </w:r>
      <w:r w:rsidRPr="009B434E">
        <w:rPr>
          <w:rFonts w:ascii="Times New Roman" w:hAnsi="Times New Roman" w:cs="Times New Roman"/>
          <w:b/>
          <w:bCs/>
          <w:iCs/>
          <w:sz w:val="26"/>
          <w:lang w:val="en-US"/>
        </w:rPr>
        <w:t xml:space="preserve">, </w:t>
      </w:r>
      <w:r w:rsidRPr="009B434E">
        <w:rPr>
          <w:rFonts w:ascii="Times New Roman" w:hAnsi="Times New Roman" w:cs="Times New Roman"/>
          <w:b/>
          <w:bCs/>
          <w:sz w:val="26"/>
          <w:lang w:val="en-US"/>
        </w:rPr>
        <w:t>and for related purposes</w:t>
      </w:r>
    </w:p>
    <w:p w14:paraId="37687DD1" w14:textId="77777777" w:rsidR="00EB4C54" w:rsidRPr="009B434E" w:rsidRDefault="00EB4C54" w:rsidP="00BE761F">
      <w:pPr>
        <w:autoSpaceDE w:val="0"/>
        <w:autoSpaceDN w:val="0"/>
        <w:adjustRightInd w:val="0"/>
        <w:spacing w:before="120" w:after="0" w:line="240" w:lineRule="auto"/>
        <w:ind w:firstLine="360"/>
        <w:rPr>
          <w:rFonts w:ascii="Times New Roman" w:hAnsi="Times New Roman" w:cs="Times New Roman"/>
          <w:lang w:val="en-US"/>
        </w:rPr>
      </w:pPr>
      <w:r w:rsidRPr="009B434E">
        <w:rPr>
          <w:rFonts w:ascii="Times New Roman" w:hAnsi="Times New Roman" w:cs="Times New Roman"/>
          <w:lang w:val="en-US"/>
        </w:rPr>
        <w:t>The Parliament of Australia enacts:</w:t>
      </w:r>
    </w:p>
    <w:p w14:paraId="3EAF88A0" w14:textId="77777777" w:rsidR="00EB4C54" w:rsidRPr="009B434E" w:rsidRDefault="00EB4C54" w:rsidP="00BE761F">
      <w:pPr>
        <w:autoSpaceDE w:val="0"/>
        <w:autoSpaceDN w:val="0"/>
        <w:adjustRightInd w:val="0"/>
        <w:spacing w:before="120" w:after="0" w:line="240" w:lineRule="auto"/>
        <w:jc w:val="right"/>
        <w:rPr>
          <w:rFonts w:ascii="Times New Roman" w:hAnsi="Times New Roman" w:cs="Times New Roman"/>
          <w:i/>
          <w:iCs/>
          <w:lang w:val="en-US"/>
        </w:rPr>
      </w:pPr>
      <w:r w:rsidRPr="009B434E">
        <w:rPr>
          <w:rFonts w:ascii="Times New Roman" w:hAnsi="Times New Roman" w:cs="Times New Roman"/>
          <w:iCs/>
          <w:lang w:val="en-US"/>
        </w:rPr>
        <w:t>[</w:t>
      </w:r>
      <w:r w:rsidRPr="009B434E">
        <w:rPr>
          <w:rFonts w:ascii="Times New Roman" w:hAnsi="Times New Roman" w:cs="Times New Roman"/>
          <w:i/>
          <w:iCs/>
          <w:lang w:val="en-US"/>
        </w:rPr>
        <w:t>Assented to 16 December 1994</w:t>
      </w:r>
      <w:r w:rsidRPr="009B434E">
        <w:rPr>
          <w:rFonts w:ascii="Times New Roman" w:hAnsi="Times New Roman" w:cs="Times New Roman"/>
          <w:iCs/>
          <w:lang w:val="en-US"/>
        </w:rPr>
        <w:t>]</w:t>
      </w:r>
    </w:p>
    <w:p w14:paraId="6F1949D3"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Short title etc.</w:t>
      </w:r>
    </w:p>
    <w:p w14:paraId="38320C7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i/>
          <w:iCs/>
          <w:lang w:val="en-US"/>
        </w:rPr>
      </w:pPr>
      <w:r w:rsidRPr="009B434E">
        <w:rPr>
          <w:rFonts w:ascii="Times New Roman" w:hAnsi="Times New Roman" w:cs="Times New Roman"/>
          <w:b/>
          <w:bCs/>
          <w:lang w:val="en-US"/>
        </w:rPr>
        <w:t xml:space="preserve">1.(1) </w:t>
      </w:r>
      <w:r w:rsidRPr="009B434E">
        <w:rPr>
          <w:rFonts w:ascii="Times New Roman" w:hAnsi="Times New Roman" w:cs="Times New Roman"/>
          <w:lang w:val="en-US"/>
        </w:rPr>
        <w:t xml:space="preserve">This Act may be cited as the </w:t>
      </w:r>
      <w:r w:rsidRPr="009B434E">
        <w:rPr>
          <w:rFonts w:ascii="Times New Roman" w:hAnsi="Times New Roman" w:cs="Times New Roman"/>
          <w:i/>
          <w:iCs/>
          <w:lang w:val="en-US"/>
        </w:rPr>
        <w:t>Social Security (1994 Budget and White Paper) Amendment Act 1994.</w:t>
      </w:r>
    </w:p>
    <w:p w14:paraId="731582A7" w14:textId="687D983A"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 xml:space="preserve">(2) </w:t>
      </w:r>
      <w:r w:rsidRPr="009B434E">
        <w:rPr>
          <w:rFonts w:ascii="Times New Roman" w:hAnsi="Times New Roman" w:cs="Times New Roman"/>
          <w:lang w:val="en-US"/>
        </w:rPr>
        <w:t xml:space="preserve">In this Act, </w:t>
      </w:r>
      <w:r w:rsidRPr="009B434E">
        <w:rPr>
          <w:rFonts w:ascii="Times New Roman" w:hAnsi="Times New Roman" w:cs="Times New Roman"/>
          <w:b/>
          <w:bCs/>
          <w:lang w:val="en-US"/>
        </w:rPr>
        <w:t xml:space="preserve">"Principal Act" </w:t>
      </w:r>
      <w:r w:rsidRPr="009B434E">
        <w:rPr>
          <w:rFonts w:ascii="Times New Roman" w:hAnsi="Times New Roman" w:cs="Times New Roman"/>
          <w:lang w:val="en-US"/>
        </w:rPr>
        <w:t xml:space="preserve">means the </w:t>
      </w:r>
      <w:r w:rsidRPr="009B434E">
        <w:rPr>
          <w:rFonts w:ascii="Times New Roman" w:hAnsi="Times New Roman" w:cs="Times New Roman"/>
          <w:i/>
          <w:iCs/>
          <w:lang w:val="en-US"/>
        </w:rPr>
        <w:t>Social Security Act 199</w:t>
      </w:r>
      <w:r w:rsidR="00567764" w:rsidRPr="00567764">
        <w:rPr>
          <w:rFonts w:ascii="Times New Roman" w:hAnsi="Times New Roman" w:cs="Times New Roman"/>
          <w:i/>
          <w:lang w:val="en-US"/>
        </w:rPr>
        <w:t>1</w:t>
      </w:r>
      <w:r w:rsidRPr="009B434E">
        <w:rPr>
          <w:rFonts w:ascii="Times New Roman" w:hAnsi="Times New Roman" w:cs="Times New Roman"/>
          <w:vertAlign w:val="superscript"/>
          <w:lang w:val="en-US"/>
        </w:rPr>
        <w:t>1</w:t>
      </w:r>
      <w:r w:rsidRPr="009B434E">
        <w:rPr>
          <w:rFonts w:ascii="Times New Roman" w:hAnsi="Times New Roman" w:cs="Times New Roman"/>
          <w:lang w:val="en-US"/>
        </w:rPr>
        <w:t>.</w:t>
      </w:r>
    </w:p>
    <w:p w14:paraId="1B4234CF"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Commencement</w:t>
      </w:r>
    </w:p>
    <w:p w14:paraId="55F0B1A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 xml:space="preserve">2.(1) </w:t>
      </w:r>
      <w:r w:rsidRPr="009B434E">
        <w:rPr>
          <w:rFonts w:ascii="Times New Roman" w:hAnsi="Times New Roman" w:cs="Times New Roman"/>
          <w:lang w:val="en-US"/>
        </w:rPr>
        <w:t>Section 1 and this section commence on the day on which this Act receives the Royal Assent.</w:t>
      </w:r>
    </w:p>
    <w:p w14:paraId="0DDC465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 xml:space="preserve">(2) </w:t>
      </w:r>
      <w:r w:rsidRPr="009B434E">
        <w:rPr>
          <w:rFonts w:ascii="Times New Roman" w:hAnsi="Times New Roman" w:cs="Times New Roman"/>
          <w:lang w:val="en-US"/>
        </w:rPr>
        <w:t>Section 3 and Schedule 1 commence on 20 March 1995.</w:t>
      </w:r>
    </w:p>
    <w:p w14:paraId="56821B17" w14:textId="77777777" w:rsidR="00BE761F" w:rsidRPr="009B434E" w:rsidRDefault="00BE761F">
      <w:pPr>
        <w:rPr>
          <w:rFonts w:ascii="Times New Roman" w:hAnsi="Times New Roman" w:cs="Times New Roman"/>
          <w:b/>
          <w:bCs/>
          <w:lang w:val="en-US"/>
        </w:rPr>
      </w:pPr>
      <w:r w:rsidRPr="009B434E">
        <w:rPr>
          <w:rFonts w:ascii="Times New Roman" w:hAnsi="Times New Roman" w:cs="Times New Roman"/>
          <w:b/>
          <w:bCs/>
          <w:lang w:val="en-US"/>
        </w:rPr>
        <w:br w:type="page"/>
      </w:r>
    </w:p>
    <w:p w14:paraId="58562BC1" w14:textId="77777777" w:rsidR="00EB4C54" w:rsidRPr="009B434E" w:rsidRDefault="00771B65"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noProof/>
          <w:lang w:val="en-AU" w:eastAsia="en-AU"/>
        </w:rPr>
        <w:lastRenderedPageBreak/>
        <mc:AlternateContent>
          <mc:Choice Requires="wps">
            <w:drawing>
              <wp:anchor distT="0" distB="0" distL="114300" distR="114300" simplePos="0" relativeHeight="251659264" behindDoc="0" locked="0" layoutInCell="1" allowOverlap="1" wp14:anchorId="1E9D24AA" wp14:editId="0D94406A">
                <wp:simplePos x="0" y="0"/>
                <wp:positionH relativeFrom="column">
                  <wp:posOffset>28575</wp:posOffset>
                </wp:positionH>
                <wp:positionV relativeFrom="paragraph">
                  <wp:posOffset>-466725</wp:posOffset>
                </wp:positionV>
                <wp:extent cx="723900" cy="2952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23900" cy="295275"/>
                        </a:xfrm>
                        <a:prstGeom prst="rect">
                          <a:avLst/>
                        </a:prstGeom>
                        <a:solidFill>
                          <a:schemeClr val="lt1"/>
                        </a:solidFill>
                        <a:ln w="6350">
                          <a:noFill/>
                        </a:ln>
                      </wps:spPr>
                      <wps:txbx>
                        <w:txbxContent>
                          <w:p w14:paraId="4F320D97" w14:textId="77777777" w:rsidR="009C4465" w:rsidRPr="003F10BB" w:rsidRDefault="009C4465">
                            <w:pPr>
                              <w:rPr>
                                <w:rFonts w:ascii="Times New Roman" w:hAnsi="Times New Roman" w:cs="Times New Roman"/>
                              </w:rPr>
                            </w:pPr>
                            <w:r w:rsidRPr="003F10BB">
                              <w:rPr>
                                <w:rFonts w:ascii="Times New Roman" w:hAnsi="Times New Roman" w:cs="Times New Roman"/>
                              </w:rPr>
                              <w:t>3798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5pt;margin-top:-36.75pt;width:57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" fillcolor="white [3201]" stroked="f" strokeweight=".5pt">
                <v:textbox>
                  <w:txbxContent>
                    <w:p w14:paraId="4F320D97" w14:textId="77777777" w:rsidR="009C4465" w:rsidRPr="003F10BB" w:rsidRDefault="009C4465">
                      <w:pPr>
                        <w:rPr>
                          <w:rFonts w:ascii="Times New Roman" w:hAnsi="Times New Roman" w:cs="Times New Roman"/>
                        </w:rPr>
                      </w:pPr>
                      <w:r w:rsidRPr="003F10BB">
                        <w:rPr>
                          <w:rFonts w:ascii="Times New Roman" w:hAnsi="Times New Roman" w:cs="Times New Roman"/>
                        </w:rPr>
                        <w:t>3798</w:t>
                      </w:r>
                    </w:p>
                  </w:txbxContent>
                </v:textbox>
              </v:shape>
            </w:pict>
          </mc:Fallback>
        </mc:AlternateContent>
      </w:r>
      <w:r w:rsidR="00EB4C54" w:rsidRPr="009B434E">
        <w:rPr>
          <w:rFonts w:ascii="Times New Roman" w:hAnsi="Times New Roman" w:cs="Times New Roman"/>
          <w:b/>
          <w:bCs/>
          <w:lang w:val="en-US"/>
        </w:rPr>
        <w:t>(3)</w:t>
      </w:r>
      <w:r w:rsidR="00EB4C54" w:rsidRPr="009B434E">
        <w:rPr>
          <w:rFonts w:ascii="Times New Roman" w:hAnsi="Times New Roman" w:cs="Times New Roman"/>
          <w:lang w:val="en-US"/>
        </w:rPr>
        <w:t xml:space="preserve"> Section 4 and Schedule 2 commence on 1 January 1995.</w:t>
      </w:r>
    </w:p>
    <w:p w14:paraId="7CD9624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(4)</w:t>
      </w:r>
      <w:r w:rsidRPr="009B434E">
        <w:rPr>
          <w:rFonts w:ascii="Times New Roman" w:hAnsi="Times New Roman" w:cs="Times New Roman"/>
          <w:lang w:val="en-US"/>
        </w:rPr>
        <w:t xml:space="preserve"> Section 5 and Schedule 3 commence on 1 January 1995.</w:t>
      </w:r>
    </w:p>
    <w:p w14:paraId="3A9B3AF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(5)</w:t>
      </w:r>
      <w:r w:rsidRPr="009B434E">
        <w:rPr>
          <w:rFonts w:ascii="Times New Roman" w:hAnsi="Times New Roman" w:cs="Times New Roman"/>
          <w:lang w:val="en-US"/>
        </w:rPr>
        <w:t xml:space="preserve"> Section 6 and Schedule 4 commence on 20 March 1995.</w:t>
      </w:r>
    </w:p>
    <w:p w14:paraId="7032108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(6)</w:t>
      </w:r>
      <w:r w:rsidRPr="009B434E">
        <w:rPr>
          <w:rFonts w:ascii="Times New Roman" w:hAnsi="Times New Roman" w:cs="Times New Roman"/>
          <w:lang w:val="en-US"/>
        </w:rPr>
        <w:t xml:space="preserve"> Section 7 and Schedule 5 commence on 20 March 1995.</w:t>
      </w:r>
    </w:p>
    <w:p w14:paraId="4BB14CC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lang w:val="en-US"/>
        </w:rPr>
        <w:t>(7)</w:t>
      </w:r>
      <w:r w:rsidRPr="009B434E">
        <w:rPr>
          <w:rFonts w:ascii="Times New Roman" w:hAnsi="Times New Roman" w:cs="Times New Roman"/>
          <w:lang w:val="en-US"/>
        </w:rPr>
        <w:t xml:space="preserve"> Section 8 and Schedule 6 commence on the 28th day after the day on which this Act receives the Royal Assent.</w:t>
      </w:r>
    </w:p>
    <w:p w14:paraId="6BDC708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(8)</w:t>
      </w:r>
      <w:r w:rsidRPr="009B434E">
        <w:rPr>
          <w:rFonts w:ascii="Times New Roman" w:hAnsi="Times New Roman" w:cs="Times New Roman"/>
          <w:lang w:val="en-US"/>
        </w:rPr>
        <w:t xml:space="preserve"> Subject to subsection (9) of this section, section 9 and Schedule 7 commence on the day on which this Act receives the Royal Assent.</w:t>
      </w:r>
    </w:p>
    <w:p w14:paraId="02D6926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(9)</w:t>
      </w:r>
      <w:r w:rsidRPr="009B434E">
        <w:rPr>
          <w:rFonts w:ascii="Times New Roman" w:hAnsi="Times New Roman" w:cs="Times New Roman"/>
          <w:lang w:val="en-US"/>
        </w:rPr>
        <w:t xml:space="preserve"> If this Act does not receive the Royal Assent before 9 December 1994:</w:t>
      </w:r>
    </w:p>
    <w:p w14:paraId="7CBBA12E"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Items 5 to 9 of Schedule 7 are taken to have commenced on that day; and</w:t>
      </w:r>
    </w:p>
    <w:p w14:paraId="45235627"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section 9 is taken to have commenced on that day to the extent necessary in order to enable those items to be taken to have commenced on that day.</w:t>
      </w:r>
    </w:p>
    <w:p w14:paraId="77ACEB0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(10)</w:t>
      </w:r>
      <w:r w:rsidRPr="009B434E">
        <w:rPr>
          <w:rFonts w:ascii="Times New Roman" w:hAnsi="Times New Roman" w:cs="Times New Roman"/>
          <w:lang w:val="en-US"/>
        </w:rPr>
        <w:t xml:space="preserve"> Section 10 and Schedule 8 are taken to have commenced on 1 July 1994.</w:t>
      </w:r>
    </w:p>
    <w:p w14:paraId="3FC296EF"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Amendments relating to liquid assets test waiting periods</w:t>
      </w:r>
    </w:p>
    <w:p w14:paraId="27252BAA" w14:textId="46175EAF"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567764">
        <w:rPr>
          <w:rFonts w:ascii="Times New Roman" w:hAnsi="Times New Roman" w:cs="Times New Roman"/>
          <w:b/>
          <w:lang w:val="en-US"/>
        </w:rPr>
        <w:t>3.</w:t>
      </w:r>
      <w:r w:rsidRPr="009B434E">
        <w:rPr>
          <w:rFonts w:ascii="Times New Roman" w:hAnsi="Times New Roman" w:cs="Times New Roman"/>
          <w:lang w:val="en-US"/>
        </w:rPr>
        <w:t xml:space="preserve"> The Principal Act is amended as set out in Schedule 1.</w:t>
      </w:r>
    </w:p>
    <w:p w14:paraId="5808CE41"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Amendments relating to qualifying Australian residence</w:t>
      </w:r>
    </w:p>
    <w:p w14:paraId="64DD87F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4.</w:t>
      </w:r>
      <w:r w:rsidRPr="009B434E">
        <w:rPr>
          <w:rFonts w:ascii="Times New Roman" w:hAnsi="Times New Roman" w:cs="Times New Roman"/>
          <w:lang w:val="en-US"/>
        </w:rPr>
        <w:t xml:space="preserve"> The Principal Act is amended as set out in Schedule 2.</w:t>
      </w:r>
    </w:p>
    <w:p w14:paraId="21B65F09"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Amendments relating to qualification for family payment and additional family payment</w:t>
      </w:r>
    </w:p>
    <w:p w14:paraId="6C688E3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5.</w:t>
      </w:r>
      <w:r w:rsidRPr="009B434E">
        <w:rPr>
          <w:rFonts w:ascii="Times New Roman" w:hAnsi="Times New Roman" w:cs="Times New Roman"/>
          <w:lang w:val="en-US"/>
        </w:rPr>
        <w:t xml:space="preserve"> The Principal Act is amended as set out in Schedule 3.</w:t>
      </w:r>
    </w:p>
    <w:p w14:paraId="0225E6A6"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Amendments relating to Activity Agreements</w:t>
      </w:r>
    </w:p>
    <w:p w14:paraId="030E272E"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6.</w:t>
      </w:r>
      <w:r w:rsidRPr="009B434E">
        <w:rPr>
          <w:rFonts w:ascii="Times New Roman" w:hAnsi="Times New Roman" w:cs="Times New Roman"/>
          <w:lang w:val="en-US"/>
        </w:rPr>
        <w:t xml:space="preserve"> The Principal Act is amended as set out in Schedule 4.</w:t>
      </w:r>
    </w:p>
    <w:p w14:paraId="5101BE05"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 xml:space="preserve">Amendments relating to advance payments of job search allowance and </w:t>
      </w:r>
      <w:proofErr w:type="spellStart"/>
      <w:r w:rsidRPr="009B434E">
        <w:rPr>
          <w:rFonts w:ascii="Times New Roman" w:hAnsi="Times New Roman" w:cs="Times New Roman"/>
          <w:b/>
          <w:bCs/>
          <w:lang w:val="en-US"/>
        </w:rPr>
        <w:t>newstart</w:t>
      </w:r>
      <w:proofErr w:type="spellEnd"/>
      <w:r w:rsidRPr="009B434E">
        <w:rPr>
          <w:rFonts w:ascii="Times New Roman" w:hAnsi="Times New Roman" w:cs="Times New Roman"/>
          <w:b/>
          <w:bCs/>
          <w:lang w:val="en-US"/>
        </w:rPr>
        <w:t xml:space="preserve"> allowance</w:t>
      </w:r>
    </w:p>
    <w:p w14:paraId="4AE39A08" w14:textId="64C8E0E6"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567764">
        <w:rPr>
          <w:rFonts w:ascii="Times New Roman" w:hAnsi="Times New Roman" w:cs="Times New Roman"/>
          <w:b/>
          <w:lang w:val="en-US"/>
        </w:rPr>
        <w:t>7.</w:t>
      </w:r>
      <w:r w:rsidR="00567764" w:rsidRPr="00567764">
        <w:rPr>
          <w:rFonts w:ascii="Times New Roman" w:hAnsi="Times New Roman" w:cs="Times New Roman"/>
          <w:lang w:val="en-US"/>
        </w:rPr>
        <w:t xml:space="preserve"> </w:t>
      </w:r>
      <w:r w:rsidRPr="009B434E">
        <w:rPr>
          <w:rFonts w:ascii="Times New Roman" w:hAnsi="Times New Roman" w:cs="Times New Roman"/>
          <w:lang w:val="en-US"/>
        </w:rPr>
        <w:t>The Principal Act is amended as set out in Schedule 5.</w:t>
      </w:r>
    </w:p>
    <w:p w14:paraId="1898FD66"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Amendments relating to activity tests</w:t>
      </w:r>
    </w:p>
    <w:p w14:paraId="403DF96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8.</w:t>
      </w:r>
      <w:r w:rsidRPr="009B434E">
        <w:rPr>
          <w:rFonts w:ascii="Times New Roman" w:hAnsi="Times New Roman" w:cs="Times New Roman"/>
          <w:lang w:val="en-US"/>
        </w:rPr>
        <w:t xml:space="preserve"> The Principal Act is amended as set out in Schedule 6.</w:t>
      </w:r>
    </w:p>
    <w:p w14:paraId="249521CF"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Amendments relating to assessable fringe benefits</w:t>
      </w:r>
    </w:p>
    <w:p w14:paraId="083EC9A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 xml:space="preserve">9.(1) </w:t>
      </w:r>
      <w:r w:rsidRPr="009B434E">
        <w:rPr>
          <w:rFonts w:ascii="Times New Roman" w:hAnsi="Times New Roman" w:cs="Times New Roman"/>
          <w:lang w:val="en-US"/>
        </w:rPr>
        <w:t>The Principal Act is amended as set out in Schedule 7.</w:t>
      </w:r>
    </w:p>
    <w:p w14:paraId="6BCBFCFD" w14:textId="77777777" w:rsidR="00BE761F" w:rsidRPr="009B434E" w:rsidRDefault="00BE761F">
      <w:pPr>
        <w:rPr>
          <w:rFonts w:ascii="Times New Roman" w:hAnsi="Times New Roman" w:cs="Times New Roman"/>
          <w:b/>
          <w:bCs/>
          <w:lang w:val="en-US"/>
        </w:rPr>
      </w:pPr>
      <w:r w:rsidRPr="009B434E">
        <w:rPr>
          <w:rFonts w:ascii="Times New Roman" w:hAnsi="Times New Roman" w:cs="Times New Roman"/>
          <w:b/>
          <w:bCs/>
          <w:lang w:val="en-US"/>
        </w:rPr>
        <w:br w:type="page"/>
      </w:r>
    </w:p>
    <w:p w14:paraId="0BB55B8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lastRenderedPageBreak/>
        <w:t>(2)</w:t>
      </w:r>
      <w:r w:rsidRPr="009B434E">
        <w:rPr>
          <w:rFonts w:ascii="Times New Roman" w:hAnsi="Times New Roman" w:cs="Times New Roman"/>
          <w:lang w:val="en-US"/>
        </w:rPr>
        <w:t xml:space="preserve"> An amendment made by subsection (1) and Schedule 7 applies to all payments that fall due on or after the day on which the amendment commences.</w:t>
      </w:r>
    </w:p>
    <w:p w14:paraId="4784961E"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(3)</w:t>
      </w:r>
      <w:r w:rsidRPr="009B434E">
        <w:rPr>
          <w:rFonts w:ascii="Times New Roman" w:hAnsi="Times New Roman" w:cs="Times New Roman"/>
          <w:lang w:val="en-US"/>
        </w:rPr>
        <w:t xml:space="preserve"> An amendment made by subsection (1) and Schedule 7 applies to all housing fringe benefits whether received before, on or after that day.</w:t>
      </w:r>
    </w:p>
    <w:p w14:paraId="447FDB75" w14:textId="68B6A4F6"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(4)</w:t>
      </w:r>
      <w:r w:rsidRPr="009B434E">
        <w:rPr>
          <w:rFonts w:ascii="Times New Roman" w:hAnsi="Times New Roman" w:cs="Times New Roman"/>
          <w:lang w:val="en-US"/>
        </w:rPr>
        <w:t xml:space="preserve"> If items 5 to 9 of Schedule 7 commence before the day on which this Act receives the Royal Assent, references in sections 1157S, 1157T and 1157TA of the Principal Act (as amended by those items) are, until that day, taken to be references to section 1157</w:t>
      </w:r>
      <w:r w:rsidR="00567764">
        <w:rPr>
          <w:rFonts w:ascii="Times New Roman" w:hAnsi="Times New Roman" w:cs="Times New Roman"/>
          <w:lang w:val="en-US"/>
        </w:rPr>
        <w:t>I</w:t>
      </w:r>
      <w:r w:rsidRPr="009B434E">
        <w:rPr>
          <w:rFonts w:ascii="Times New Roman" w:hAnsi="Times New Roman" w:cs="Times New Roman"/>
          <w:lang w:val="en-US"/>
        </w:rPr>
        <w:t xml:space="preserve"> of the Principal Act.</w:t>
      </w:r>
    </w:p>
    <w:p w14:paraId="7812FA2E"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Amendments relating to superannuation investment products</w:t>
      </w:r>
    </w:p>
    <w:p w14:paraId="0B14BF62"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
          <w:bCs/>
          <w:lang w:val="en-US"/>
        </w:rPr>
        <w:t xml:space="preserve">10. </w:t>
      </w:r>
      <w:r w:rsidRPr="009B434E">
        <w:rPr>
          <w:rFonts w:ascii="Times New Roman" w:hAnsi="Times New Roman" w:cs="Times New Roman"/>
          <w:lang w:val="en-US"/>
        </w:rPr>
        <w:t>The Principal Act is amended as set out in Schedule 8.</w:t>
      </w:r>
    </w:p>
    <w:p w14:paraId="35FED211" w14:textId="77777777" w:rsidR="00BE761F" w:rsidRPr="009B434E" w:rsidRDefault="00BE761F" w:rsidP="00BE761F">
      <w:pPr>
        <w:autoSpaceDE w:val="0"/>
        <w:autoSpaceDN w:val="0"/>
        <w:adjustRightInd w:val="0"/>
        <w:spacing w:before="120" w:after="0" w:line="240" w:lineRule="auto"/>
        <w:jc w:val="center"/>
        <w:rPr>
          <w:rFonts w:ascii="Times New Roman" w:hAnsi="Times New Roman" w:cs="Times New Roman"/>
          <w:b/>
          <w:bCs/>
          <w:lang w:val="en-US"/>
        </w:rPr>
      </w:pPr>
      <w:r w:rsidRPr="009B434E">
        <w:rPr>
          <w:rFonts w:ascii="Times New Roman" w:hAnsi="Times New Roman" w:cs="Times New Roman"/>
          <w:b/>
          <w:bCs/>
          <w:lang w:val="en-US"/>
        </w:rPr>
        <w:t>____________</w:t>
      </w:r>
    </w:p>
    <w:p w14:paraId="0BCDAA40" w14:textId="77777777" w:rsidR="00BE761F" w:rsidRPr="009B434E" w:rsidRDefault="00BE761F">
      <w:pPr>
        <w:rPr>
          <w:rFonts w:ascii="Times New Roman" w:hAnsi="Times New Roman" w:cs="Times New Roman"/>
          <w:b/>
          <w:bCs/>
          <w:lang w:val="en-US"/>
        </w:rPr>
      </w:pPr>
      <w:r w:rsidRPr="009B434E">
        <w:rPr>
          <w:rFonts w:ascii="Times New Roman" w:hAnsi="Times New Roman" w:cs="Times New Roman"/>
          <w:b/>
          <w:bCs/>
          <w:lang w:val="en-US"/>
        </w:rPr>
        <w:br w:type="page"/>
      </w:r>
    </w:p>
    <w:p w14:paraId="6C090515" w14:textId="77777777" w:rsidR="00EB4C54" w:rsidRPr="009B434E" w:rsidRDefault="00BE761F" w:rsidP="00BE761F">
      <w:pPr>
        <w:tabs>
          <w:tab w:val="left" w:pos="3960"/>
          <w:tab w:val="left" w:pos="8190"/>
        </w:tabs>
        <w:autoSpaceDE w:val="0"/>
        <w:autoSpaceDN w:val="0"/>
        <w:adjustRightInd w:val="0"/>
        <w:spacing w:before="120" w:after="0" w:line="240" w:lineRule="auto"/>
        <w:jc w:val="both"/>
        <w:rPr>
          <w:rFonts w:ascii="Times New Roman" w:hAnsi="Times New Roman" w:cs="Times New Roman"/>
          <w:b/>
          <w:bCs/>
          <w:sz w:val="20"/>
          <w:szCs w:val="20"/>
          <w:lang w:val="en-US"/>
        </w:rPr>
      </w:pPr>
      <w:r w:rsidRPr="009B434E">
        <w:rPr>
          <w:rFonts w:ascii="Times New Roman" w:hAnsi="Times New Roman" w:cs="Times New Roman"/>
          <w:b/>
          <w:bCs/>
          <w:lang w:val="en-US"/>
        </w:rPr>
        <w:lastRenderedPageBreak/>
        <w:tab/>
      </w:r>
      <w:r w:rsidR="00EB4C54" w:rsidRPr="009B434E">
        <w:rPr>
          <w:rFonts w:ascii="Times New Roman" w:hAnsi="Times New Roman" w:cs="Times New Roman"/>
          <w:b/>
          <w:bCs/>
          <w:lang w:val="en-US"/>
        </w:rPr>
        <w:t>SCHEDULE 1</w:t>
      </w:r>
      <w:r w:rsidR="00EB4C54" w:rsidRPr="009B434E">
        <w:rPr>
          <w:rFonts w:ascii="Times New Roman" w:hAnsi="Times New Roman" w:cs="Times New Roman"/>
          <w:lang w:val="en-US"/>
        </w:rPr>
        <w:tab/>
      </w:r>
      <w:r w:rsidR="00EB4C54" w:rsidRPr="009B434E">
        <w:rPr>
          <w:rFonts w:ascii="Times New Roman" w:hAnsi="Times New Roman" w:cs="Times New Roman"/>
          <w:bCs/>
          <w:sz w:val="20"/>
          <w:szCs w:val="20"/>
          <w:lang w:val="en-US"/>
        </w:rPr>
        <w:t>Section 3</w:t>
      </w:r>
    </w:p>
    <w:p w14:paraId="3114DA6F" w14:textId="77777777" w:rsidR="00EB4C54" w:rsidRPr="009B434E" w:rsidRDefault="00EB4C54" w:rsidP="00BE761F">
      <w:pPr>
        <w:autoSpaceDE w:val="0"/>
        <w:autoSpaceDN w:val="0"/>
        <w:adjustRightInd w:val="0"/>
        <w:spacing w:before="240" w:after="0" w:line="240" w:lineRule="auto"/>
        <w:jc w:val="center"/>
        <w:rPr>
          <w:rFonts w:ascii="Times New Roman" w:hAnsi="Times New Roman" w:cs="Times New Roman"/>
          <w:lang w:val="en-US"/>
        </w:rPr>
      </w:pPr>
      <w:r w:rsidRPr="009B434E">
        <w:rPr>
          <w:rFonts w:ascii="Times New Roman" w:hAnsi="Times New Roman" w:cs="Times New Roman"/>
          <w:lang w:val="en-US"/>
        </w:rPr>
        <w:t>AMENDMENTS RELATING TO LIQUID ASSETS TEST WAITING PERIODS</w:t>
      </w:r>
    </w:p>
    <w:p w14:paraId="080CAC12" w14:textId="00F1563F" w:rsidR="00EB4C54" w:rsidRPr="009B434E" w:rsidRDefault="00EB4C54" w:rsidP="00BE761F">
      <w:pPr>
        <w:autoSpaceDE w:val="0"/>
        <w:autoSpaceDN w:val="0"/>
        <w:adjustRightInd w:val="0"/>
        <w:spacing w:before="240" w:after="0" w:line="240" w:lineRule="auto"/>
        <w:jc w:val="center"/>
        <w:rPr>
          <w:rFonts w:ascii="Times New Roman" w:hAnsi="Times New Roman" w:cs="Times New Roman"/>
          <w:b/>
          <w:bCs/>
          <w:lang w:val="en-US"/>
        </w:rPr>
      </w:pPr>
      <w:r w:rsidRPr="009B434E">
        <w:rPr>
          <w:rFonts w:ascii="Times New Roman" w:hAnsi="Times New Roman" w:cs="Times New Roman"/>
          <w:b/>
          <w:bCs/>
          <w:lang w:val="en-US"/>
        </w:rPr>
        <w:t>PART 1—SUBSEQUENT APPLICATIONS OF LIQUID ASSETS</w:t>
      </w:r>
      <w:r w:rsidR="00567764">
        <w:rPr>
          <w:rFonts w:ascii="Times New Roman" w:hAnsi="Times New Roman" w:cs="Times New Roman"/>
          <w:b/>
          <w:bCs/>
          <w:lang w:val="en-US"/>
        </w:rPr>
        <w:t xml:space="preserve"> </w:t>
      </w:r>
      <w:r w:rsidRPr="009B434E">
        <w:rPr>
          <w:rFonts w:ascii="Times New Roman" w:hAnsi="Times New Roman" w:cs="Times New Roman"/>
          <w:b/>
          <w:bCs/>
          <w:lang w:val="en-US"/>
        </w:rPr>
        <w:t>TEST WAITING PERIODS</w:t>
      </w:r>
    </w:p>
    <w:p w14:paraId="6931D68C"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fr-CA"/>
        </w:rPr>
      </w:pPr>
      <w:r w:rsidRPr="009B434E">
        <w:rPr>
          <w:rFonts w:ascii="Times New Roman" w:hAnsi="Times New Roman" w:cs="Times New Roman"/>
          <w:b/>
          <w:bCs/>
          <w:lang w:val="fr-CA"/>
        </w:rPr>
        <w:t>1.</w:t>
      </w:r>
      <w:r w:rsidRPr="009B434E">
        <w:rPr>
          <w:rFonts w:ascii="Times New Roman" w:hAnsi="Times New Roman" w:cs="Times New Roman"/>
          <w:lang w:val="fr-CA"/>
        </w:rPr>
        <w:t xml:space="preserve"> </w:t>
      </w:r>
      <w:r w:rsidRPr="009B434E">
        <w:rPr>
          <w:rFonts w:ascii="Times New Roman" w:hAnsi="Times New Roman" w:cs="Times New Roman"/>
          <w:b/>
          <w:bCs/>
          <w:lang w:val="fr-CA"/>
        </w:rPr>
        <w:t>Subsection 519(1):</w:t>
      </w:r>
    </w:p>
    <w:p w14:paraId="3800B8E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fr-CA"/>
        </w:rPr>
      </w:pPr>
      <w:r w:rsidRPr="009B434E">
        <w:rPr>
          <w:rFonts w:ascii="Times New Roman" w:hAnsi="Times New Roman" w:cs="Times New Roman"/>
          <w:lang w:val="fr-CA"/>
        </w:rPr>
        <w:t>Omit "subsections (5)", substitute "subsections (4A), (5)".</w:t>
      </w:r>
    </w:p>
    <w:p w14:paraId="0EC2ACBF"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subsection 519(4):</w:t>
      </w:r>
    </w:p>
    <w:p w14:paraId="5D69D6A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405CB882"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"(4A) Subsection (1) does not apply to a person if, at any time during the 12 months preceding:</w:t>
      </w:r>
    </w:p>
    <w:p w14:paraId="401F2606"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the day on which the person becomes unemployed; or</w:t>
      </w:r>
    </w:p>
    <w:p w14:paraId="06028302"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the day on which the person claims a job search allowance;</w:t>
      </w:r>
    </w:p>
    <w:p w14:paraId="29689A80" w14:textId="77777777" w:rsidR="00EB4C54" w:rsidRPr="009B434E" w:rsidRDefault="00EB4C54" w:rsidP="00BE761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person or their partner was serving a liquid assets test waiting period that started during that 12 months.".</w:t>
      </w:r>
    </w:p>
    <w:p w14:paraId="2CFBF1E0"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fr-CA"/>
        </w:rPr>
      </w:pPr>
      <w:r w:rsidRPr="009B434E">
        <w:rPr>
          <w:rFonts w:ascii="Times New Roman" w:hAnsi="Times New Roman" w:cs="Times New Roman"/>
          <w:b/>
          <w:bCs/>
          <w:lang w:val="fr-CA"/>
        </w:rPr>
        <w:t>3.</w:t>
      </w:r>
      <w:r w:rsidRPr="009B434E">
        <w:rPr>
          <w:rFonts w:ascii="Times New Roman" w:hAnsi="Times New Roman" w:cs="Times New Roman"/>
          <w:lang w:val="fr-CA"/>
        </w:rPr>
        <w:t xml:space="preserve"> </w:t>
      </w:r>
      <w:r w:rsidRPr="009B434E">
        <w:rPr>
          <w:rFonts w:ascii="Times New Roman" w:hAnsi="Times New Roman" w:cs="Times New Roman"/>
          <w:b/>
          <w:bCs/>
          <w:lang w:val="fr-CA"/>
        </w:rPr>
        <w:t>Subsection 598(1):</w:t>
      </w:r>
    </w:p>
    <w:p w14:paraId="587ADBE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fr-CA"/>
        </w:rPr>
      </w:pPr>
      <w:r w:rsidRPr="009B434E">
        <w:rPr>
          <w:rFonts w:ascii="Times New Roman" w:hAnsi="Times New Roman" w:cs="Times New Roman"/>
          <w:lang w:val="fr-CA"/>
        </w:rPr>
        <w:t>Omit "subsections (5)", substitute "subsections (4A), (5)".</w:t>
      </w:r>
    </w:p>
    <w:p w14:paraId="7C529889"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4.</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subsection 598(4):</w:t>
      </w:r>
    </w:p>
    <w:p w14:paraId="07B2B06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6D25A01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"(4A) Subsection (1) does not apply to a person if, at any time during the 12 months preceding:</w:t>
      </w:r>
    </w:p>
    <w:p w14:paraId="577BF2FD"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the day on which the person becomes unemployed; or</w:t>
      </w:r>
    </w:p>
    <w:p w14:paraId="4925C354"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 xml:space="preserve">the day on which the person claims 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48C34B2D" w14:textId="77777777" w:rsidR="00EB4C54" w:rsidRPr="009B434E" w:rsidRDefault="00EB4C54" w:rsidP="00BE761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person or their partner was serving a liquid assets test waiting period that started during that 12 months.".</w:t>
      </w:r>
    </w:p>
    <w:p w14:paraId="0727D923"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5.</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676(1):</w:t>
      </w:r>
    </w:p>
    <w:p w14:paraId="1EC1DAC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"If", substitute "Subject to subsections (2) and (6), if".</w:t>
      </w:r>
    </w:p>
    <w:p w14:paraId="0DF1B2B9"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6.</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676:</w:t>
      </w:r>
    </w:p>
    <w:p w14:paraId="0C6214D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29C52C7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 Subsection (1) does not apply to a person if, at any time during the 12 months preceding:</w:t>
      </w:r>
    </w:p>
    <w:p w14:paraId="0C483803"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the day on which the person becomes incapacitated for work; or</w:t>
      </w:r>
    </w:p>
    <w:p w14:paraId="49998FF3"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the day on which the person claims sickness allowance;</w:t>
      </w:r>
    </w:p>
    <w:p w14:paraId="23343459" w14:textId="77777777" w:rsidR="00EB4C54" w:rsidRPr="009B434E" w:rsidRDefault="00EB4C54" w:rsidP="00BE761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person or their partner was serving a liquid assets test waiting period that started during that 12 months.".</w:t>
      </w:r>
    </w:p>
    <w:p w14:paraId="24C8F05B" w14:textId="77777777" w:rsidR="00BE761F" w:rsidRPr="009B434E" w:rsidRDefault="00BE761F">
      <w:pPr>
        <w:rPr>
          <w:rFonts w:ascii="Times New Roman" w:hAnsi="Times New Roman" w:cs="Times New Roman"/>
          <w:b/>
          <w:bCs/>
          <w:lang w:val="en-US"/>
        </w:rPr>
      </w:pPr>
      <w:r w:rsidRPr="009B434E">
        <w:rPr>
          <w:rFonts w:ascii="Times New Roman" w:hAnsi="Times New Roman" w:cs="Times New Roman"/>
          <w:b/>
          <w:bCs/>
          <w:lang w:val="en-US"/>
        </w:rPr>
        <w:br w:type="page"/>
      </w:r>
    </w:p>
    <w:p w14:paraId="4BB9AB79" w14:textId="77777777" w:rsidR="00EB4C54" w:rsidRPr="009B434E" w:rsidRDefault="00EB4C54" w:rsidP="00BE761F">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1—</w:t>
      </w:r>
      <w:r w:rsidRPr="009B434E">
        <w:rPr>
          <w:rFonts w:ascii="Times New Roman" w:hAnsi="Times New Roman" w:cs="Times New Roman"/>
          <w:lang w:val="en-US"/>
        </w:rPr>
        <w:t>continued</w:t>
      </w:r>
    </w:p>
    <w:p w14:paraId="2CF427AF" w14:textId="77777777" w:rsidR="00EB4C54" w:rsidRPr="009B434E" w:rsidRDefault="00EB4C54" w:rsidP="00BE761F">
      <w:pPr>
        <w:autoSpaceDE w:val="0"/>
        <w:autoSpaceDN w:val="0"/>
        <w:adjustRightInd w:val="0"/>
        <w:spacing w:before="240" w:after="0" w:line="240" w:lineRule="auto"/>
        <w:jc w:val="center"/>
        <w:rPr>
          <w:rFonts w:ascii="Times New Roman" w:hAnsi="Times New Roman" w:cs="Times New Roman"/>
          <w:b/>
          <w:bCs/>
          <w:lang w:val="en-US"/>
        </w:rPr>
      </w:pPr>
      <w:r w:rsidRPr="009B434E">
        <w:rPr>
          <w:rFonts w:ascii="Times New Roman" w:hAnsi="Times New Roman" w:cs="Times New Roman"/>
          <w:b/>
          <w:bCs/>
          <w:lang w:val="en-US"/>
        </w:rPr>
        <w:t>PART 2—AMOUNTS NOT TO BE TREATED AS LIQUID ASSETS</w:t>
      </w:r>
    </w:p>
    <w:p w14:paraId="2DA33F8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b/>
          <w:bCs/>
          <w:lang w:val="en-US"/>
        </w:rPr>
      </w:pPr>
      <w:r w:rsidRPr="009B434E">
        <w:rPr>
          <w:rFonts w:ascii="Times New Roman" w:hAnsi="Times New Roman" w:cs="Times New Roman"/>
          <w:b/>
          <w:bCs/>
          <w:lang w:val="en-US"/>
        </w:rPr>
        <w:t>7.</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14A:</w:t>
      </w:r>
    </w:p>
    <w:p w14:paraId="6AC9583D"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494B0476"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If:</w:t>
      </w:r>
    </w:p>
    <w:p w14:paraId="5DF6F6B6"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a person sells the person's principal home; and</w:t>
      </w:r>
    </w:p>
    <w:p w14:paraId="666387C5"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the person is likely, within 12 months, to apply the whole or part of the proceeds of the sale in acquiring another residence that is to be the person's principal home;</w:t>
      </w:r>
    </w:p>
    <w:p w14:paraId="135C80BD" w14:textId="77777777" w:rsidR="00EB4C54" w:rsidRPr="009B434E" w:rsidRDefault="00EB4C54" w:rsidP="00BE761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so much of the proceeds of the sale as the person is likely to apply in acquiring the other residence is to be disregarded during that period for the purposes of determining the amount of the person's liquid assets.</w:t>
      </w:r>
    </w:p>
    <w:p w14:paraId="5EC382E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 If:</w:t>
      </w:r>
    </w:p>
    <w:p w14:paraId="0D8223F3"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a person has or had a debt not related to the person's principal home or to any other residential property in which the person holds or held, solely or jointly, any right or interest; and</w:t>
      </w:r>
    </w:p>
    <w:p w14:paraId="54A9EC0E"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since becoming unemployed or incapacitated for work (as the case requires), the person has, in order to discharge the debt in whole or in part, made a payment that the person was not obliged to make; and</w:t>
      </w:r>
    </w:p>
    <w:p w14:paraId="15D1B991"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BE761F" w:rsidRPr="009B434E">
        <w:rPr>
          <w:rFonts w:ascii="Times New Roman" w:hAnsi="Times New Roman" w:cs="Times New Roman"/>
          <w:lang w:val="en-US"/>
        </w:rPr>
        <w:tab/>
      </w:r>
      <w:r w:rsidRPr="009B434E">
        <w:rPr>
          <w:rFonts w:ascii="Times New Roman" w:hAnsi="Times New Roman" w:cs="Times New Roman"/>
          <w:lang w:val="en-US"/>
        </w:rPr>
        <w:t>since becoming unemployed or incapacitated for work (as the case requires), the person had not already made such a payment in order to discharge that debt in part;</w:t>
      </w:r>
    </w:p>
    <w:p w14:paraId="29C8B968" w14:textId="77777777" w:rsidR="00EB4C54" w:rsidRPr="009B434E" w:rsidRDefault="00EB4C54" w:rsidP="00BE761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amount of the payment referred to in paragraph (b) is to be disregarded for the purposes of determining the amount of the person's liquid assets.</w:t>
      </w:r>
    </w:p>
    <w:p w14:paraId="147D9A6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 For the purpose of determining whether a liquid assets test waiting period applies in relation to a claim for a social security benefit, subsection (5) can apply to a payment made after the claim if the payment is made before such a liquid assets test waiting period would end under section 519, 598 or 676 (whichever is applicable).</w:t>
      </w:r>
    </w:p>
    <w:p w14:paraId="319A4B06" w14:textId="77777777" w:rsidR="00EB4C54" w:rsidRPr="009B434E" w:rsidRDefault="00EB4C54" w:rsidP="00BE761F">
      <w:pPr>
        <w:autoSpaceDE w:val="0"/>
        <w:autoSpaceDN w:val="0"/>
        <w:adjustRightInd w:val="0"/>
        <w:spacing w:before="240" w:after="0" w:line="240" w:lineRule="auto"/>
        <w:jc w:val="center"/>
        <w:rPr>
          <w:rFonts w:ascii="Times New Roman" w:hAnsi="Times New Roman" w:cs="Times New Roman"/>
          <w:b/>
          <w:bCs/>
          <w:lang w:val="en-US"/>
        </w:rPr>
      </w:pPr>
      <w:r w:rsidRPr="009B434E">
        <w:rPr>
          <w:rFonts w:ascii="Times New Roman" w:hAnsi="Times New Roman" w:cs="Times New Roman"/>
          <w:b/>
          <w:bCs/>
          <w:lang w:val="en-US"/>
        </w:rPr>
        <w:t>PART 3—START OF LIQUID ASSETS TEST WAITING PERIODS</w:t>
      </w:r>
    </w:p>
    <w:p w14:paraId="073CEF96"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8.</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519(3):</w:t>
      </w:r>
    </w:p>
    <w:p w14:paraId="47C00F2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subsection, substitute:</w:t>
      </w:r>
    </w:p>
    <w:p w14:paraId="2E11435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Subject to subsection (4), if the person is not a member of a couple, the liquid assets test waiting period in relation to the claim starts on the day on which the person became unemployed.</w:t>
      </w:r>
    </w:p>
    <w:p w14:paraId="675094ED" w14:textId="77777777" w:rsidR="00BE761F" w:rsidRPr="009B434E" w:rsidRDefault="00BE761F">
      <w:pPr>
        <w:rPr>
          <w:rFonts w:ascii="Times New Roman" w:hAnsi="Times New Roman" w:cs="Times New Roman"/>
          <w:b/>
          <w:bCs/>
          <w:lang w:val="en-US"/>
        </w:rPr>
      </w:pPr>
      <w:r w:rsidRPr="009B434E">
        <w:rPr>
          <w:rFonts w:ascii="Times New Roman" w:hAnsi="Times New Roman" w:cs="Times New Roman"/>
          <w:b/>
          <w:bCs/>
          <w:lang w:val="en-US"/>
        </w:rPr>
        <w:br w:type="page"/>
      </w:r>
    </w:p>
    <w:p w14:paraId="196E36C5" w14:textId="77777777" w:rsidR="00EB4C54" w:rsidRPr="009B434E" w:rsidRDefault="00EB4C54" w:rsidP="00BE761F">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1—</w:t>
      </w:r>
      <w:r w:rsidRPr="009B434E">
        <w:rPr>
          <w:rFonts w:ascii="Times New Roman" w:hAnsi="Times New Roman" w:cs="Times New Roman"/>
          <w:lang w:val="en-US"/>
        </w:rPr>
        <w:t>continued</w:t>
      </w:r>
    </w:p>
    <w:p w14:paraId="3437E1E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"(3A) Subject to subsection (4), if the person is a member of a couple, the liquid assets test waiting period in relation to the claim starts on the last occurring of the following days:</w:t>
      </w:r>
    </w:p>
    <w:p w14:paraId="5EE25FEA"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the day on which the person became unemployed;</w:t>
      </w:r>
    </w:p>
    <w:p w14:paraId="2D867DA8"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if, when the claim is made, the person's partner is unemployed—the day on which the person's partner became unemployed;</w:t>
      </w:r>
    </w:p>
    <w:p w14:paraId="1B8F7438"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BE761F" w:rsidRPr="009B434E">
        <w:rPr>
          <w:rFonts w:ascii="Times New Roman" w:hAnsi="Times New Roman" w:cs="Times New Roman"/>
          <w:lang w:val="en-US"/>
        </w:rPr>
        <w:tab/>
      </w:r>
      <w:r w:rsidRPr="009B434E">
        <w:rPr>
          <w:rFonts w:ascii="Times New Roman" w:hAnsi="Times New Roman" w:cs="Times New Roman"/>
          <w:lang w:val="en-US"/>
        </w:rPr>
        <w:t>if, when the claim is made, the person's partner is incapacitated for work—the day on which the person's partner became incapacitated for work.".</w:t>
      </w:r>
    </w:p>
    <w:p w14:paraId="696A482E"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9.</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598(3):</w:t>
      </w:r>
    </w:p>
    <w:p w14:paraId="2D6003A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subsection, substitute:</w:t>
      </w:r>
    </w:p>
    <w:p w14:paraId="5777CEB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Subject to subsection (4), if the person is not a member of a couple, the liquid assets test waiting period in relation to the claim starts on the day on which the person became unemployed.</w:t>
      </w:r>
    </w:p>
    <w:p w14:paraId="2A42282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"(3A) Subject to subsection (4), if the person is a member of a couple, the liquid assets test waiting period in relation to the claim starts on the last occurring of the following days:</w:t>
      </w:r>
    </w:p>
    <w:p w14:paraId="470B7307"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the day on which the person became unemployed;</w:t>
      </w:r>
    </w:p>
    <w:p w14:paraId="1D48ADFC"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if, when the claim is made, the person's partner is unemployed—the day on which the person's partner became unemployed;</w:t>
      </w:r>
    </w:p>
    <w:p w14:paraId="0847593E"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BE761F" w:rsidRPr="009B434E">
        <w:rPr>
          <w:rFonts w:ascii="Times New Roman" w:hAnsi="Times New Roman" w:cs="Times New Roman"/>
          <w:lang w:val="en-US"/>
        </w:rPr>
        <w:tab/>
      </w:r>
      <w:r w:rsidRPr="009B434E">
        <w:rPr>
          <w:rFonts w:ascii="Times New Roman" w:hAnsi="Times New Roman" w:cs="Times New Roman"/>
          <w:lang w:val="en-US"/>
        </w:rPr>
        <w:t>if, when the claim is made, the person's partner is incapacitated for work—the day on which the person's partner became incapacitated for work.".</w:t>
      </w:r>
    </w:p>
    <w:p w14:paraId="343757F2"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10.</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676(4):</w:t>
      </w:r>
    </w:p>
    <w:p w14:paraId="4A35B02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subsection, substitute:</w:t>
      </w:r>
    </w:p>
    <w:p w14:paraId="08B304A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Subject to subsection (5), if the person is not a member of a couple, the liquid assets test waiting period in relation to the claim starts on the day on which the person became incapacitated for work.</w:t>
      </w:r>
    </w:p>
    <w:p w14:paraId="56C687F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"(4A) Subject to subsection (5), if the person is a member of a couple, the liquid assets test waiting period in relation to the claim starts on the last occurring of the following days:</w:t>
      </w:r>
    </w:p>
    <w:p w14:paraId="195B980E"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the day on which the person became incapacitated for work;</w:t>
      </w:r>
    </w:p>
    <w:p w14:paraId="69E50BD4"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if, when the claim is made, the person's partner is unemployed—the day on which the person's partner became unemployed;</w:t>
      </w:r>
    </w:p>
    <w:p w14:paraId="1303AD71"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BE761F" w:rsidRPr="009B434E">
        <w:rPr>
          <w:rFonts w:ascii="Times New Roman" w:hAnsi="Times New Roman" w:cs="Times New Roman"/>
          <w:lang w:val="en-US"/>
        </w:rPr>
        <w:tab/>
      </w:r>
      <w:r w:rsidRPr="009B434E">
        <w:rPr>
          <w:rFonts w:ascii="Times New Roman" w:hAnsi="Times New Roman" w:cs="Times New Roman"/>
          <w:lang w:val="en-US"/>
        </w:rPr>
        <w:t>if, when the claim is made, the person's partner is incapacitated for work—the day on which the person's partner became incapacitated for work.".</w:t>
      </w:r>
    </w:p>
    <w:p w14:paraId="0F219155" w14:textId="77777777" w:rsidR="00BE761F" w:rsidRPr="009B434E" w:rsidRDefault="00BE761F">
      <w:pPr>
        <w:rPr>
          <w:rFonts w:ascii="Times New Roman" w:hAnsi="Times New Roman" w:cs="Times New Roman"/>
          <w:b/>
          <w:bCs/>
          <w:lang w:val="en-US"/>
        </w:rPr>
      </w:pPr>
      <w:r w:rsidRPr="009B434E">
        <w:rPr>
          <w:rFonts w:ascii="Times New Roman" w:hAnsi="Times New Roman" w:cs="Times New Roman"/>
          <w:b/>
          <w:bCs/>
          <w:lang w:val="en-US"/>
        </w:rPr>
        <w:br w:type="page"/>
      </w:r>
    </w:p>
    <w:p w14:paraId="15D13615" w14:textId="77777777" w:rsidR="00EB4C54" w:rsidRPr="009B434E" w:rsidRDefault="00EB4C54" w:rsidP="00BE761F">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1—</w:t>
      </w:r>
      <w:r w:rsidRPr="009B434E">
        <w:rPr>
          <w:rFonts w:ascii="Times New Roman" w:hAnsi="Times New Roman" w:cs="Times New Roman"/>
          <w:lang w:val="en-US"/>
        </w:rPr>
        <w:t>continued</w:t>
      </w:r>
    </w:p>
    <w:p w14:paraId="1614930E"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11. Schedule 1A:</w:t>
      </w:r>
    </w:p>
    <w:p w14:paraId="2E5A483E"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5892494A"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Start of liquid assets test waiting periods</w:t>
      </w:r>
    </w:p>
    <w:p w14:paraId="7F1282C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"72. In relation to liquid assets test waiting periods that arose due to the operation of subsections 519(1), 598(1) and 676(1) before 20 March 1994:</w:t>
      </w:r>
    </w:p>
    <w:p w14:paraId="042F3561"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subsections 519(3) and (3A), 598(3) and (3A) and 676(4) and (4A) do not apply; and</w:t>
      </w:r>
    </w:p>
    <w:p w14:paraId="221F891B" w14:textId="5BD1B3A9"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 xml:space="preserve">subsections 519(3), 598(3) and 676(4), as in force immediately before the commencement of Schedule 1 to the </w:t>
      </w:r>
      <w:r w:rsidRPr="009B434E">
        <w:rPr>
          <w:rFonts w:ascii="Times New Roman" w:hAnsi="Times New Roman" w:cs="Times New Roman"/>
          <w:i/>
          <w:iCs/>
          <w:lang w:val="en-US"/>
        </w:rPr>
        <w:t>Social Security (1994 Budget and White Paper) Amendment Act 1994</w:t>
      </w:r>
      <w:r w:rsidRPr="00567764">
        <w:rPr>
          <w:rFonts w:ascii="Times New Roman" w:hAnsi="Times New Roman" w:cs="Times New Roman"/>
          <w:iCs/>
          <w:lang w:val="en-US"/>
        </w:rPr>
        <w:t>,</w:t>
      </w:r>
      <w:r w:rsidRPr="009B434E">
        <w:rPr>
          <w:rFonts w:ascii="Times New Roman" w:hAnsi="Times New Roman" w:cs="Times New Roman"/>
          <w:i/>
          <w:iCs/>
          <w:lang w:val="en-US"/>
        </w:rPr>
        <w:t xml:space="preserve"> </w:t>
      </w:r>
      <w:r w:rsidRPr="009B434E">
        <w:rPr>
          <w:rFonts w:ascii="Times New Roman" w:hAnsi="Times New Roman" w:cs="Times New Roman"/>
          <w:lang w:val="en-US"/>
        </w:rPr>
        <w:t>continue to apply.".</w:t>
      </w:r>
    </w:p>
    <w:p w14:paraId="2EDB937F" w14:textId="77777777" w:rsidR="00BE761F" w:rsidRPr="009B434E" w:rsidRDefault="00BE761F" w:rsidP="00BE761F">
      <w:pPr>
        <w:autoSpaceDE w:val="0"/>
        <w:autoSpaceDN w:val="0"/>
        <w:adjustRightInd w:val="0"/>
        <w:spacing w:before="120" w:after="0" w:line="240" w:lineRule="auto"/>
        <w:jc w:val="center"/>
        <w:rPr>
          <w:rFonts w:ascii="Times New Roman" w:hAnsi="Times New Roman" w:cs="Times New Roman"/>
          <w:b/>
          <w:bCs/>
          <w:lang w:val="en-US"/>
        </w:rPr>
      </w:pPr>
      <w:r w:rsidRPr="009B434E">
        <w:rPr>
          <w:rFonts w:ascii="Times New Roman" w:hAnsi="Times New Roman" w:cs="Times New Roman"/>
          <w:b/>
          <w:bCs/>
          <w:lang w:val="en-US"/>
        </w:rPr>
        <w:t>____________</w:t>
      </w:r>
    </w:p>
    <w:p w14:paraId="38B63BF0" w14:textId="77777777" w:rsidR="00BE761F" w:rsidRPr="009B434E" w:rsidRDefault="00BE761F">
      <w:pPr>
        <w:rPr>
          <w:rFonts w:ascii="Times New Roman" w:hAnsi="Times New Roman" w:cs="Times New Roman"/>
          <w:b/>
          <w:bCs/>
          <w:lang w:val="en-US"/>
        </w:rPr>
      </w:pPr>
      <w:r w:rsidRPr="009B434E">
        <w:rPr>
          <w:rFonts w:ascii="Times New Roman" w:hAnsi="Times New Roman" w:cs="Times New Roman"/>
          <w:b/>
          <w:bCs/>
          <w:lang w:val="en-US"/>
        </w:rPr>
        <w:br w:type="page"/>
      </w:r>
    </w:p>
    <w:p w14:paraId="422646FF" w14:textId="77777777" w:rsidR="00EB4C54" w:rsidRPr="009B434E" w:rsidRDefault="00BE761F" w:rsidP="00BE761F">
      <w:pPr>
        <w:tabs>
          <w:tab w:val="left" w:pos="3960"/>
          <w:tab w:val="left" w:pos="8460"/>
        </w:tabs>
        <w:autoSpaceDE w:val="0"/>
        <w:autoSpaceDN w:val="0"/>
        <w:adjustRightInd w:val="0"/>
        <w:spacing w:before="120" w:after="0" w:line="240" w:lineRule="auto"/>
        <w:jc w:val="both"/>
        <w:rPr>
          <w:rFonts w:ascii="Times New Roman" w:hAnsi="Times New Roman" w:cs="Times New Roman"/>
          <w:sz w:val="20"/>
          <w:szCs w:val="20"/>
          <w:lang w:val="en-US"/>
        </w:rPr>
      </w:pPr>
      <w:r w:rsidRPr="009B434E">
        <w:rPr>
          <w:rFonts w:ascii="Times New Roman" w:hAnsi="Times New Roman" w:cs="Times New Roman"/>
          <w:b/>
          <w:bCs/>
          <w:lang w:val="en-US"/>
        </w:rPr>
        <w:lastRenderedPageBreak/>
        <w:tab/>
      </w:r>
      <w:r w:rsidR="00EB4C54" w:rsidRPr="009B434E">
        <w:rPr>
          <w:rFonts w:ascii="Times New Roman" w:hAnsi="Times New Roman" w:cs="Times New Roman"/>
          <w:b/>
          <w:bCs/>
          <w:lang w:val="en-US"/>
        </w:rPr>
        <w:t>SCHEDULE 2</w:t>
      </w:r>
      <w:r w:rsidR="00EB4C54" w:rsidRPr="009B434E">
        <w:rPr>
          <w:rFonts w:ascii="Times New Roman" w:hAnsi="Times New Roman" w:cs="Times New Roman"/>
          <w:lang w:val="en-US"/>
        </w:rPr>
        <w:tab/>
      </w:r>
      <w:r w:rsidR="00EB4C54" w:rsidRPr="009B434E">
        <w:rPr>
          <w:rFonts w:ascii="Times New Roman" w:hAnsi="Times New Roman" w:cs="Times New Roman"/>
          <w:sz w:val="20"/>
          <w:szCs w:val="20"/>
          <w:lang w:val="en-US"/>
        </w:rPr>
        <w:t>Section 4</w:t>
      </w:r>
    </w:p>
    <w:p w14:paraId="517E7230" w14:textId="77777777" w:rsidR="00EB4C54" w:rsidRPr="009B434E" w:rsidRDefault="00EB4C54" w:rsidP="00BE761F">
      <w:pPr>
        <w:autoSpaceDE w:val="0"/>
        <w:autoSpaceDN w:val="0"/>
        <w:adjustRightInd w:val="0"/>
        <w:spacing w:before="240" w:after="0" w:line="240" w:lineRule="auto"/>
        <w:jc w:val="center"/>
        <w:rPr>
          <w:rFonts w:ascii="Times New Roman" w:hAnsi="Times New Roman" w:cs="Times New Roman"/>
          <w:lang w:val="en-US"/>
        </w:rPr>
      </w:pPr>
      <w:r w:rsidRPr="009B434E">
        <w:rPr>
          <w:rFonts w:ascii="Times New Roman" w:hAnsi="Times New Roman" w:cs="Times New Roman"/>
          <w:lang w:val="en-US"/>
        </w:rPr>
        <w:t>AMENDMENTS RELATING TO QUALIFYING AUSTRALIAN</w:t>
      </w:r>
      <w:r w:rsidR="00BE761F" w:rsidRPr="009B434E">
        <w:rPr>
          <w:rFonts w:ascii="Times New Roman" w:hAnsi="Times New Roman" w:cs="Times New Roman"/>
          <w:lang w:val="en-US"/>
        </w:rPr>
        <w:br/>
      </w:r>
      <w:r w:rsidRPr="009B434E">
        <w:rPr>
          <w:rFonts w:ascii="Times New Roman" w:hAnsi="Times New Roman" w:cs="Times New Roman"/>
          <w:lang w:val="en-US"/>
        </w:rPr>
        <w:t>RESIDENCE</w:t>
      </w:r>
    </w:p>
    <w:p w14:paraId="7AEF7533"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3 (Index):</w:t>
      </w:r>
    </w:p>
    <w:p w14:paraId="4F70169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 in its appropriate alphabetical position (determined on a letter-by-letter basis):</w:t>
      </w:r>
    </w:p>
    <w:p w14:paraId="1A1FA2CF" w14:textId="15D383C2" w:rsidR="00EB4C54" w:rsidRPr="009B434E" w:rsidRDefault="00EB4C54" w:rsidP="00BE761F">
      <w:pPr>
        <w:tabs>
          <w:tab w:val="left" w:pos="7920"/>
        </w:tabs>
        <w:autoSpaceDE w:val="0"/>
        <w:autoSpaceDN w:val="0"/>
        <w:adjustRightInd w:val="0"/>
        <w:spacing w:before="120" w:after="0" w:line="240" w:lineRule="auto"/>
        <w:jc w:val="both"/>
        <w:rPr>
          <w:rFonts w:ascii="Times New Roman" w:hAnsi="Times New Roman" w:cs="Times New Roman"/>
          <w:lang w:val="en-US"/>
        </w:rPr>
      </w:pPr>
      <w:r w:rsidRPr="009C4465">
        <w:rPr>
          <w:rFonts w:ascii="Times New Roman" w:hAnsi="Times New Roman" w:cs="Times New Roman"/>
          <w:sz w:val="20"/>
          <w:szCs w:val="20"/>
          <w:lang w:val="en-US"/>
        </w:rPr>
        <w:t>"qualifying residence exemption</w:t>
      </w:r>
      <w:r w:rsidRPr="009C4465">
        <w:rPr>
          <w:rFonts w:ascii="Times New Roman" w:hAnsi="Times New Roman" w:cs="Times New Roman"/>
          <w:sz w:val="20"/>
          <w:szCs w:val="20"/>
          <w:lang w:val="en-US"/>
        </w:rPr>
        <w:tab/>
        <w:t>7(6)".</w:t>
      </w:r>
    </w:p>
    <w:p w14:paraId="4AB58DA8"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7(1):</w:t>
      </w:r>
    </w:p>
    <w:p w14:paraId="3208312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7F53B907" w14:textId="4907D31A" w:rsidR="00EB4C54" w:rsidRPr="009B434E" w:rsidRDefault="00EB4C54" w:rsidP="00BE761F">
      <w:pPr>
        <w:autoSpaceDE w:val="0"/>
        <w:autoSpaceDN w:val="0"/>
        <w:adjustRightInd w:val="0"/>
        <w:spacing w:before="120" w:after="0" w:line="240" w:lineRule="auto"/>
        <w:jc w:val="both"/>
        <w:rPr>
          <w:rFonts w:ascii="Times New Roman" w:hAnsi="Times New Roman" w:cs="Times New Roman"/>
          <w:lang w:val="en-US"/>
        </w:rPr>
      </w:pPr>
      <w:r w:rsidRPr="009C4465">
        <w:rPr>
          <w:rFonts w:ascii="Times New Roman" w:hAnsi="Times New Roman" w:cs="Times New Roman"/>
          <w:bCs/>
          <w:lang w:val="en-US"/>
        </w:rPr>
        <w:t>"</w:t>
      </w:r>
      <w:r w:rsidRPr="009B434E">
        <w:rPr>
          <w:rFonts w:ascii="Times New Roman" w:hAnsi="Times New Roman" w:cs="Times New Roman"/>
          <w:b/>
          <w:bCs/>
          <w:lang w:val="en-US"/>
        </w:rPr>
        <w:t xml:space="preserve"> 'qualifying residence exemption' </w:t>
      </w:r>
      <w:r w:rsidRPr="009B434E">
        <w:rPr>
          <w:rFonts w:ascii="Times New Roman" w:hAnsi="Times New Roman" w:cs="Times New Roman"/>
          <w:lang w:val="en-US"/>
        </w:rPr>
        <w:t>has the meaning given in subsection (6);".</w:t>
      </w:r>
    </w:p>
    <w:p w14:paraId="49EE4365"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3.</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subsection 7(5):</w:t>
      </w:r>
    </w:p>
    <w:p w14:paraId="549C4B4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0B01284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 xml:space="preserve">"(6) A person has a </w:t>
      </w:r>
      <w:r w:rsidRPr="009B434E">
        <w:rPr>
          <w:rFonts w:ascii="Times New Roman" w:hAnsi="Times New Roman" w:cs="Times New Roman"/>
          <w:b/>
          <w:bCs/>
          <w:lang w:val="en-US"/>
        </w:rPr>
        <w:t xml:space="preserve">qualifying residence exemption </w:t>
      </w:r>
      <w:r w:rsidRPr="009B434E">
        <w:rPr>
          <w:rFonts w:ascii="Times New Roman" w:hAnsi="Times New Roman" w:cs="Times New Roman"/>
          <w:lang w:val="en-US"/>
        </w:rPr>
        <w:t>for a particular social security payment if and only if the person:</w:t>
      </w:r>
    </w:p>
    <w:p w14:paraId="46740AAF"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resides in Australia; and</w:t>
      </w:r>
    </w:p>
    <w:p w14:paraId="6CCAA6F3"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holds a visa declared by the Minister under section 25 to be an approved visa for the social security payment.".</w:t>
      </w:r>
    </w:p>
    <w:p w14:paraId="3573AE24"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4.</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section 24A:</w:t>
      </w:r>
    </w:p>
    <w:p w14:paraId="31EC6A4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55B5FF68"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Approved visas</w:t>
      </w:r>
    </w:p>
    <w:p w14:paraId="42141BE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"25.(1) The Minister may determine in writing that specified visas are approved visas for specified social security payments.</w:t>
      </w:r>
    </w:p>
    <w:p w14:paraId="187F9F66"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i/>
          <w:iCs/>
          <w:lang w:val="en-US"/>
        </w:rPr>
      </w:pPr>
      <w:r w:rsidRPr="009B434E">
        <w:rPr>
          <w:rFonts w:ascii="Times New Roman" w:hAnsi="Times New Roman" w:cs="Times New Roman"/>
          <w:lang w:val="en-US"/>
        </w:rPr>
        <w:t xml:space="preserve">"(2) When declaring a visa to be an approved visa, the Minister may only identify the visa by reference to a class of visas prescribed by regulations made under the </w:t>
      </w:r>
      <w:r w:rsidRPr="009B434E">
        <w:rPr>
          <w:rFonts w:ascii="Times New Roman" w:hAnsi="Times New Roman" w:cs="Times New Roman"/>
          <w:i/>
          <w:iCs/>
          <w:lang w:val="en-US"/>
        </w:rPr>
        <w:t>Migration Act 1958.</w:t>
      </w:r>
    </w:p>
    <w:p w14:paraId="7312D92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The declaration is a disallowable instrument.".</w:t>
      </w:r>
    </w:p>
    <w:p w14:paraId="3521A9DA"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5.</w:t>
      </w:r>
      <w:r w:rsidRPr="009B434E">
        <w:rPr>
          <w:rFonts w:ascii="Times New Roman" w:hAnsi="Times New Roman" w:cs="Times New Roman"/>
          <w:lang w:val="en-US"/>
        </w:rPr>
        <w:t xml:space="preserve"> </w:t>
      </w:r>
      <w:r w:rsidRPr="009B434E">
        <w:rPr>
          <w:rFonts w:ascii="Times New Roman" w:hAnsi="Times New Roman" w:cs="Times New Roman"/>
          <w:b/>
          <w:bCs/>
          <w:lang w:val="en-US"/>
        </w:rPr>
        <w:t>Paragraph 43(1)(b):</w:t>
      </w:r>
    </w:p>
    <w:p w14:paraId="677DCD4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 ", or has a qualifying residence exemption for an age pension".</w:t>
      </w:r>
    </w:p>
    <w:p w14:paraId="60385E9A"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6.</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43(1) (Note):</w:t>
      </w:r>
    </w:p>
    <w:p w14:paraId="6D921CE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Note, substitute:</w:t>
      </w:r>
    </w:p>
    <w:p w14:paraId="196C87EB" w14:textId="3BECE354" w:rsidR="00EB4C54" w:rsidRPr="009B434E" w:rsidRDefault="00EB4C54" w:rsidP="00BE761F">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9B434E">
        <w:rPr>
          <w:rFonts w:ascii="Times New Roman" w:hAnsi="Times New Roman" w:cs="Times New Roman"/>
          <w:sz w:val="19"/>
          <w:lang w:val="en-US"/>
        </w:rPr>
        <w:t>"Note:</w:t>
      </w:r>
      <w:r w:rsidR="00BE761F" w:rsidRPr="009B434E">
        <w:rPr>
          <w:rFonts w:ascii="Times New Roman" w:hAnsi="Times New Roman" w:cs="Times New Roman"/>
          <w:sz w:val="19"/>
          <w:lang w:val="en-US"/>
        </w:rPr>
        <w:tab/>
      </w:r>
      <w:r w:rsidRPr="009B434E">
        <w:rPr>
          <w:rFonts w:ascii="Times New Roman" w:hAnsi="Times New Roman" w:cs="Times New Roman"/>
          <w:sz w:val="19"/>
          <w:lang w:val="en-US"/>
        </w:rPr>
        <w:t xml:space="preserve">For </w:t>
      </w:r>
      <w:r w:rsidR="009C4465" w:rsidRPr="009B434E">
        <w:rPr>
          <w:rFonts w:ascii="Times New Roman" w:hAnsi="Times New Roman" w:cs="Times New Roman"/>
          <w:sz w:val="19"/>
          <w:lang w:val="en-US"/>
        </w:rPr>
        <w:t>'</w:t>
      </w:r>
      <w:r w:rsidRPr="009B434E">
        <w:rPr>
          <w:rFonts w:ascii="Times New Roman" w:hAnsi="Times New Roman" w:cs="Times New Roman"/>
          <w:sz w:val="19"/>
          <w:lang w:val="en-US"/>
        </w:rPr>
        <w:t>qualifying Australian residence' and 'qualifying residence exemption' see section 7.".</w:t>
      </w:r>
    </w:p>
    <w:p w14:paraId="73A6F159"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7.</w:t>
      </w:r>
      <w:r w:rsidRPr="009B434E">
        <w:rPr>
          <w:rFonts w:ascii="Times New Roman" w:hAnsi="Times New Roman" w:cs="Times New Roman"/>
          <w:lang w:val="en-US"/>
        </w:rPr>
        <w:t xml:space="preserve"> </w:t>
      </w:r>
      <w:r w:rsidRPr="009B434E">
        <w:rPr>
          <w:rFonts w:ascii="Times New Roman" w:hAnsi="Times New Roman" w:cs="Times New Roman"/>
          <w:b/>
          <w:bCs/>
          <w:lang w:val="en-US"/>
        </w:rPr>
        <w:t>Subparagraph 94(1)(e)(ii):</w:t>
      </w:r>
    </w:p>
    <w:p w14:paraId="6685DF4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After "residence" insert ", or has a qualifying residence exemption for a disability support pension".</w:t>
      </w:r>
    </w:p>
    <w:p w14:paraId="38D2F7F7" w14:textId="77777777" w:rsidR="00BE761F" w:rsidRPr="009B434E" w:rsidRDefault="00BE761F">
      <w:pPr>
        <w:rPr>
          <w:rFonts w:ascii="Times New Roman" w:hAnsi="Times New Roman" w:cs="Times New Roman"/>
          <w:b/>
          <w:bCs/>
          <w:lang w:val="en-US"/>
        </w:rPr>
      </w:pPr>
      <w:r w:rsidRPr="009B434E">
        <w:rPr>
          <w:rFonts w:ascii="Times New Roman" w:hAnsi="Times New Roman" w:cs="Times New Roman"/>
          <w:b/>
          <w:bCs/>
          <w:lang w:val="en-US"/>
        </w:rPr>
        <w:br w:type="page"/>
      </w:r>
    </w:p>
    <w:p w14:paraId="107F846B" w14:textId="77777777" w:rsidR="00EB4C54" w:rsidRPr="009B434E" w:rsidRDefault="00EB4C54" w:rsidP="00BE761F">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2—</w:t>
      </w:r>
      <w:r w:rsidRPr="009B434E">
        <w:rPr>
          <w:rFonts w:ascii="Times New Roman" w:hAnsi="Times New Roman" w:cs="Times New Roman"/>
          <w:lang w:val="en-US"/>
        </w:rPr>
        <w:t>continued</w:t>
      </w:r>
    </w:p>
    <w:p w14:paraId="0707AD81"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8.</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94(1) (Note 1):</w:t>
      </w:r>
    </w:p>
    <w:p w14:paraId="4C97DCE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Note, substitute:</w:t>
      </w:r>
    </w:p>
    <w:p w14:paraId="7902FFE8" w14:textId="33894D56" w:rsidR="00EB4C54" w:rsidRPr="009B434E" w:rsidRDefault="00EB4C54" w:rsidP="00BE761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9B434E">
        <w:rPr>
          <w:rFonts w:ascii="Times New Roman" w:hAnsi="Times New Roman" w:cs="Times New Roman"/>
          <w:sz w:val="20"/>
          <w:szCs w:val="20"/>
          <w:lang w:val="en-US"/>
        </w:rPr>
        <w:t>"Note</w:t>
      </w:r>
      <w:r w:rsidR="009C4465">
        <w:rPr>
          <w:rFonts w:ascii="Times New Roman" w:hAnsi="Times New Roman" w:cs="Times New Roman"/>
          <w:sz w:val="20"/>
          <w:szCs w:val="20"/>
          <w:lang w:val="en-US"/>
        </w:rPr>
        <w:t xml:space="preserve"> </w:t>
      </w:r>
      <w:r w:rsidRPr="009B434E">
        <w:rPr>
          <w:rFonts w:ascii="Times New Roman" w:hAnsi="Times New Roman" w:cs="Times New Roman"/>
          <w:sz w:val="20"/>
          <w:szCs w:val="20"/>
          <w:lang w:val="en-US"/>
        </w:rPr>
        <w:t>1: For 'Australian resident', 'qualifying Australian residence' and 'qualifying residence exemption' see section 7.".</w:t>
      </w:r>
    </w:p>
    <w:p w14:paraId="03204DA3"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9.</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155:</w:t>
      </w:r>
    </w:p>
    <w:p w14:paraId="094F1E7D"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Repeal the section (except Note 2), substitute:</w:t>
      </w:r>
    </w:p>
    <w:p w14:paraId="3B5164B3"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Residency and related matters</w:t>
      </w:r>
    </w:p>
    <w:p w14:paraId="3C90F5D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"155. A claim by a woman is not a proper claim unless the woman:</w:t>
      </w:r>
    </w:p>
    <w:p w14:paraId="20342D52"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is an Australian resident, or has a qualifying residence exemption for a wife pension; and</w:t>
      </w:r>
    </w:p>
    <w:p w14:paraId="0CBB7211"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is in Australia;</w:t>
      </w:r>
    </w:p>
    <w:p w14:paraId="0E13B066" w14:textId="77777777" w:rsidR="00EB4C54" w:rsidRPr="009B434E" w:rsidRDefault="00EB4C54" w:rsidP="00BE761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on the day on which the claim is lodged.</w:t>
      </w:r>
    </w:p>
    <w:p w14:paraId="2462F1B4" w14:textId="77777777" w:rsidR="00EB4C54" w:rsidRPr="009B434E" w:rsidRDefault="00EB4C54" w:rsidP="00BE761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9B434E">
        <w:rPr>
          <w:rFonts w:ascii="Times New Roman" w:hAnsi="Times New Roman" w:cs="Times New Roman"/>
          <w:sz w:val="20"/>
          <w:szCs w:val="20"/>
          <w:lang w:val="en-US"/>
        </w:rPr>
        <w:t>Note 1:</w:t>
      </w:r>
      <w:r w:rsidR="00BE761F" w:rsidRPr="009B434E">
        <w:rPr>
          <w:rFonts w:ascii="Times New Roman" w:hAnsi="Times New Roman" w:cs="Times New Roman"/>
          <w:sz w:val="20"/>
          <w:szCs w:val="20"/>
          <w:lang w:val="en-US"/>
        </w:rPr>
        <w:tab/>
      </w:r>
      <w:r w:rsidRPr="009B434E">
        <w:rPr>
          <w:rFonts w:ascii="Times New Roman" w:hAnsi="Times New Roman" w:cs="Times New Roman"/>
          <w:sz w:val="20"/>
          <w:szCs w:val="20"/>
          <w:lang w:val="en-US"/>
        </w:rPr>
        <w:t>For 'Australian resident' and 'qualifying residence exemption' see section 7.".</w:t>
      </w:r>
    </w:p>
    <w:p w14:paraId="02DF4629"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10.</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206:</w:t>
      </w:r>
    </w:p>
    <w:p w14:paraId="4A93361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Repeal the section (except Note 2), substitute:</w:t>
      </w:r>
    </w:p>
    <w:p w14:paraId="0C8FB841"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Residency and related matters</w:t>
      </w:r>
    </w:p>
    <w:p w14:paraId="009C4532"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"206. A claim by a person is not a proper claim unless the person:</w:t>
      </w:r>
    </w:p>
    <w:p w14:paraId="06174FC2"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 xml:space="preserve">is an Australian resident, or has a qualifying residence exemption for a </w:t>
      </w:r>
      <w:proofErr w:type="spellStart"/>
      <w:r w:rsidRPr="009B434E">
        <w:rPr>
          <w:rFonts w:ascii="Times New Roman" w:hAnsi="Times New Roman" w:cs="Times New Roman"/>
          <w:lang w:val="en-US"/>
        </w:rPr>
        <w:t>carer</w:t>
      </w:r>
      <w:proofErr w:type="spellEnd"/>
      <w:r w:rsidRPr="009B434E">
        <w:rPr>
          <w:rFonts w:ascii="Times New Roman" w:hAnsi="Times New Roman" w:cs="Times New Roman"/>
          <w:lang w:val="en-US"/>
        </w:rPr>
        <w:t xml:space="preserve"> pension; and</w:t>
      </w:r>
    </w:p>
    <w:p w14:paraId="475B689E"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is in Australia;</w:t>
      </w:r>
    </w:p>
    <w:p w14:paraId="18C96201" w14:textId="77777777" w:rsidR="00EB4C54" w:rsidRPr="009B434E" w:rsidRDefault="00EB4C54" w:rsidP="00BE761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on the day on which the claim is lodged.</w:t>
      </w:r>
    </w:p>
    <w:p w14:paraId="00C18A79" w14:textId="77777777" w:rsidR="00EB4C54" w:rsidRPr="009B434E" w:rsidRDefault="00EB4C54" w:rsidP="00BE761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9B434E">
        <w:rPr>
          <w:rFonts w:ascii="Times New Roman" w:hAnsi="Times New Roman" w:cs="Times New Roman"/>
          <w:sz w:val="20"/>
          <w:szCs w:val="20"/>
          <w:lang w:val="en-US"/>
        </w:rPr>
        <w:t>Note 1:</w:t>
      </w:r>
      <w:r w:rsidR="00BE761F" w:rsidRPr="009B434E">
        <w:rPr>
          <w:rFonts w:ascii="Times New Roman" w:hAnsi="Times New Roman" w:cs="Times New Roman"/>
          <w:sz w:val="20"/>
          <w:szCs w:val="20"/>
          <w:lang w:val="en-US"/>
        </w:rPr>
        <w:tab/>
      </w:r>
      <w:r w:rsidRPr="009B434E">
        <w:rPr>
          <w:rFonts w:ascii="Times New Roman" w:hAnsi="Times New Roman" w:cs="Times New Roman"/>
          <w:sz w:val="20"/>
          <w:szCs w:val="20"/>
          <w:lang w:val="en-US"/>
        </w:rPr>
        <w:t>For 'Australian resident' and 'qualifying residence exemption" see section 7.".</w:t>
      </w:r>
    </w:p>
    <w:p w14:paraId="1BE9E9B9"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11.</w:t>
      </w:r>
      <w:r w:rsidRPr="009B434E">
        <w:rPr>
          <w:rFonts w:ascii="Times New Roman" w:hAnsi="Times New Roman" w:cs="Times New Roman"/>
          <w:lang w:val="en-US"/>
        </w:rPr>
        <w:t xml:space="preserve"> </w:t>
      </w:r>
      <w:r w:rsidRPr="009B434E">
        <w:rPr>
          <w:rFonts w:ascii="Times New Roman" w:hAnsi="Times New Roman" w:cs="Times New Roman"/>
          <w:b/>
          <w:bCs/>
          <w:lang w:val="en-US"/>
        </w:rPr>
        <w:t>Paragraph 249(1)(c):</w:t>
      </w:r>
    </w:p>
    <w:p w14:paraId="77B826A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6EB01F8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"(vi) the person has a qualifying residence exemption for a sole parent pension.".</w:t>
      </w:r>
    </w:p>
    <w:p w14:paraId="75B6AFD8"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12.</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249(1) (Note):</w:t>
      </w:r>
    </w:p>
    <w:p w14:paraId="7C84F30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Note, substitute:</w:t>
      </w:r>
    </w:p>
    <w:p w14:paraId="136BE2E8" w14:textId="77777777" w:rsidR="00EB4C54" w:rsidRPr="009B434E" w:rsidRDefault="00EB4C54" w:rsidP="00BE761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9B434E">
        <w:rPr>
          <w:rFonts w:ascii="Times New Roman" w:hAnsi="Times New Roman" w:cs="Times New Roman"/>
          <w:sz w:val="20"/>
          <w:szCs w:val="20"/>
          <w:lang w:val="en-US"/>
        </w:rPr>
        <w:t>"Note:</w:t>
      </w:r>
      <w:r w:rsidR="00BE761F" w:rsidRPr="009B434E">
        <w:rPr>
          <w:rFonts w:ascii="Times New Roman" w:hAnsi="Times New Roman" w:cs="Times New Roman"/>
          <w:sz w:val="20"/>
          <w:szCs w:val="20"/>
          <w:lang w:val="en-US"/>
        </w:rPr>
        <w:tab/>
      </w:r>
      <w:r w:rsidRPr="009B434E">
        <w:rPr>
          <w:rFonts w:ascii="Times New Roman" w:hAnsi="Times New Roman" w:cs="Times New Roman"/>
          <w:sz w:val="20"/>
          <w:szCs w:val="20"/>
          <w:lang w:val="en-US"/>
        </w:rPr>
        <w:t>For 'Australian resident' and 'qualifying residence exemption' see section 7.".</w:t>
      </w:r>
    </w:p>
    <w:p w14:paraId="2CEC9AE6"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13.</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subparagraph 315(1)(d)(iii):</w:t>
      </w:r>
    </w:p>
    <w:p w14:paraId="0BFF416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5A7BAED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iiia</w:t>
      </w:r>
      <w:proofErr w:type="spellEnd"/>
      <w:r w:rsidRPr="009B434E">
        <w:rPr>
          <w:rFonts w:ascii="Times New Roman" w:hAnsi="Times New Roman" w:cs="Times New Roman"/>
          <w:lang w:val="en-US"/>
        </w:rPr>
        <w:t>) the person has a qualifying residence exemption for a widowed person allowance;".</w:t>
      </w:r>
    </w:p>
    <w:p w14:paraId="55EFDD20"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14.</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315(1) (Note):</w:t>
      </w:r>
    </w:p>
    <w:p w14:paraId="6E02FF1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Note, substitute:</w:t>
      </w:r>
    </w:p>
    <w:p w14:paraId="04014032" w14:textId="74236825" w:rsidR="00EB4C54" w:rsidRPr="009B434E" w:rsidRDefault="00EB4C54" w:rsidP="00BE761F">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9B434E">
        <w:rPr>
          <w:rFonts w:ascii="Times New Roman" w:hAnsi="Times New Roman" w:cs="Times New Roman"/>
          <w:sz w:val="19"/>
          <w:lang w:val="en-US"/>
        </w:rPr>
        <w:t>"Note:</w:t>
      </w:r>
      <w:r w:rsidR="009C4465">
        <w:rPr>
          <w:rFonts w:ascii="Times New Roman" w:hAnsi="Times New Roman" w:cs="Times New Roman"/>
          <w:sz w:val="19"/>
          <w:lang w:val="en-US"/>
        </w:rPr>
        <w:t xml:space="preserve"> </w:t>
      </w:r>
      <w:r w:rsidRPr="009B434E">
        <w:rPr>
          <w:rFonts w:ascii="Times New Roman" w:hAnsi="Times New Roman" w:cs="Times New Roman"/>
          <w:sz w:val="19"/>
          <w:lang w:val="en-US"/>
        </w:rPr>
        <w:t>For 'Australian resident' and 'qualifying residence exemption' see section 7.".</w:t>
      </w:r>
    </w:p>
    <w:p w14:paraId="3F087709" w14:textId="77777777" w:rsidR="00BE761F" w:rsidRPr="009B434E" w:rsidRDefault="00BE761F">
      <w:pPr>
        <w:rPr>
          <w:rFonts w:ascii="Times New Roman" w:hAnsi="Times New Roman" w:cs="Times New Roman"/>
          <w:b/>
          <w:bCs/>
          <w:lang w:val="en-US"/>
        </w:rPr>
      </w:pPr>
      <w:r w:rsidRPr="009B434E">
        <w:rPr>
          <w:rFonts w:ascii="Times New Roman" w:hAnsi="Times New Roman" w:cs="Times New Roman"/>
          <w:b/>
          <w:bCs/>
          <w:lang w:val="en-US"/>
        </w:rPr>
        <w:br w:type="page"/>
      </w:r>
    </w:p>
    <w:p w14:paraId="42CB68F0" w14:textId="77777777" w:rsidR="00EB4C54" w:rsidRPr="009B434E" w:rsidRDefault="00EB4C54" w:rsidP="00BE761F">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2—</w:t>
      </w:r>
      <w:r w:rsidRPr="009B434E">
        <w:rPr>
          <w:rFonts w:ascii="Times New Roman" w:hAnsi="Times New Roman" w:cs="Times New Roman"/>
          <w:lang w:val="en-US"/>
        </w:rPr>
        <w:t>continued</w:t>
      </w:r>
    </w:p>
    <w:p w14:paraId="1085A2C5"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15.</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subparagraph 362(1)(e)(ii):</w:t>
      </w:r>
    </w:p>
    <w:p w14:paraId="71C22266"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3FAEA42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iia</w:t>
      </w:r>
      <w:proofErr w:type="spellEnd"/>
      <w:r w:rsidRPr="009B434E">
        <w:rPr>
          <w:rFonts w:ascii="Times New Roman" w:hAnsi="Times New Roman" w:cs="Times New Roman"/>
          <w:lang w:val="en-US"/>
        </w:rPr>
        <w:t>) the woman has a qualifying residence exemption for a widow B pension; or".</w:t>
      </w:r>
    </w:p>
    <w:p w14:paraId="29DC6B2C"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16.</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362(1) (Note 2):</w:t>
      </w:r>
    </w:p>
    <w:p w14:paraId="08084C42"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Note, substitute:</w:t>
      </w:r>
    </w:p>
    <w:p w14:paraId="41622837" w14:textId="77777777" w:rsidR="00EB4C54" w:rsidRPr="009B434E" w:rsidRDefault="00EB4C54" w:rsidP="00BE761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9B434E">
        <w:rPr>
          <w:rFonts w:ascii="Times New Roman" w:hAnsi="Times New Roman" w:cs="Times New Roman"/>
          <w:sz w:val="20"/>
          <w:szCs w:val="20"/>
          <w:lang w:val="en-US"/>
        </w:rPr>
        <w:t>"Note 2:</w:t>
      </w:r>
      <w:r w:rsidR="00BE761F" w:rsidRPr="009B434E">
        <w:rPr>
          <w:rFonts w:ascii="Times New Roman" w:hAnsi="Times New Roman" w:cs="Times New Roman"/>
          <w:sz w:val="20"/>
          <w:szCs w:val="20"/>
          <w:lang w:val="en-US"/>
        </w:rPr>
        <w:tab/>
      </w:r>
      <w:r w:rsidRPr="009B434E">
        <w:rPr>
          <w:rFonts w:ascii="Times New Roman" w:hAnsi="Times New Roman" w:cs="Times New Roman"/>
          <w:sz w:val="20"/>
          <w:szCs w:val="20"/>
          <w:lang w:val="en-US"/>
        </w:rPr>
        <w:t>For 'Australian resident' and 'qualifying residence exemption' see section 7.".</w:t>
      </w:r>
    </w:p>
    <w:p w14:paraId="6DAD8E35"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17.</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subparagraph 409(1)(f)("):</w:t>
      </w:r>
    </w:p>
    <w:p w14:paraId="36358B5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3F2FDE8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iia</w:t>
      </w:r>
      <w:proofErr w:type="spellEnd"/>
      <w:r w:rsidRPr="009B434E">
        <w:rPr>
          <w:rFonts w:ascii="Times New Roman" w:hAnsi="Times New Roman" w:cs="Times New Roman"/>
          <w:lang w:val="en-US"/>
        </w:rPr>
        <w:t>) has a qualifying residence exemption for disability wage supplement; or".</w:t>
      </w:r>
    </w:p>
    <w:p w14:paraId="2A78AAED"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18.</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409(1) (Note 1):</w:t>
      </w:r>
    </w:p>
    <w:p w14:paraId="7241FD5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Note, substitute:</w:t>
      </w:r>
    </w:p>
    <w:p w14:paraId="68A0079B" w14:textId="77777777" w:rsidR="00EB4C54" w:rsidRPr="009B434E" w:rsidRDefault="00EB4C54" w:rsidP="00BE761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9B434E">
        <w:rPr>
          <w:rFonts w:ascii="Times New Roman" w:hAnsi="Times New Roman" w:cs="Times New Roman"/>
          <w:sz w:val="20"/>
          <w:szCs w:val="20"/>
          <w:lang w:val="en-US"/>
        </w:rPr>
        <w:t>"Note 1:</w:t>
      </w:r>
      <w:r w:rsidR="00BE761F" w:rsidRPr="009B434E">
        <w:rPr>
          <w:rFonts w:ascii="Times New Roman" w:hAnsi="Times New Roman" w:cs="Times New Roman"/>
          <w:sz w:val="20"/>
          <w:szCs w:val="20"/>
          <w:lang w:val="en-US"/>
        </w:rPr>
        <w:tab/>
      </w:r>
      <w:r w:rsidRPr="009B434E">
        <w:rPr>
          <w:rFonts w:ascii="Times New Roman" w:hAnsi="Times New Roman" w:cs="Times New Roman"/>
          <w:sz w:val="20"/>
          <w:szCs w:val="20"/>
          <w:lang w:val="en-US"/>
        </w:rPr>
        <w:t>For 'Australian resident', 'qualifying Australian residence' and 'qualifying residence exemption' see section 7.".</w:t>
      </w:r>
    </w:p>
    <w:p w14:paraId="5E50B6D3"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19.</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541B(2):</w:t>
      </w:r>
    </w:p>
    <w:p w14:paraId="59829D9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subsection, substitute:</w:t>
      </w:r>
    </w:p>
    <w:p w14:paraId="02E5452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Subsection (1) does not apply to a person who has a qualifying residence exemption for a job search allowance.</w:t>
      </w:r>
    </w:p>
    <w:p w14:paraId="309B076B" w14:textId="244FF20C" w:rsidR="00EB4C54" w:rsidRPr="009B434E" w:rsidRDefault="00EB4C54" w:rsidP="00BE761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9B434E">
        <w:rPr>
          <w:rFonts w:ascii="Times New Roman" w:hAnsi="Times New Roman" w:cs="Times New Roman"/>
          <w:sz w:val="20"/>
          <w:szCs w:val="20"/>
          <w:lang w:val="en-US"/>
        </w:rPr>
        <w:t>Note:</w:t>
      </w:r>
      <w:r w:rsidR="009C4465">
        <w:rPr>
          <w:rFonts w:ascii="Times New Roman" w:hAnsi="Times New Roman" w:cs="Times New Roman"/>
          <w:sz w:val="20"/>
          <w:szCs w:val="20"/>
          <w:lang w:val="en-US"/>
        </w:rPr>
        <w:t xml:space="preserve"> </w:t>
      </w:r>
      <w:r w:rsidRPr="009B434E">
        <w:rPr>
          <w:rFonts w:ascii="Times New Roman" w:hAnsi="Times New Roman" w:cs="Times New Roman"/>
          <w:sz w:val="20"/>
          <w:szCs w:val="20"/>
          <w:lang w:val="en-US"/>
        </w:rPr>
        <w:t>For 'qualifying residence exemption' see subsection 7(6).".</w:t>
      </w:r>
    </w:p>
    <w:p w14:paraId="46785F53"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20.</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541B(6):</w:t>
      </w:r>
    </w:p>
    <w:p w14:paraId="12EDE0A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subsection.</w:t>
      </w:r>
    </w:p>
    <w:p w14:paraId="4ACF1C10"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21.</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623A(2):</w:t>
      </w:r>
    </w:p>
    <w:p w14:paraId="067465A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subsection, substitute:</w:t>
      </w:r>
    </w:p>
    <w:p w14:paraId="3A6CC1B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 xml:space="preserve">"(2) Subsection (1) does not apply to a person who has a qualifying residence exemption for 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794F46BD" w14:textId="1F484B9D" w:rsidR="00EB4C54" w:rsidRPr="009B434E" w:rsidRDefault="00EB4C54" w:rsidP="00BE761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9B434E">
        <w:rPr>
          <w:rFonts w:ascii="Times New Roman" w:hAnsi="Times New Roman" w:cs="Times New Roman"/>
          <w:sz w:val="20"/>
          <w:szCs w:val="20"/>
          <w:lang w:val="en-US"/>
        </w:rPr>
        <w:t>Note:</w:t>
      </w:r>
      <w:r w:rsidR="009C4465">
        <w:rPr>
          <w:rFonts w:ascii="Times New Roman" w:hAnsi="Times New Roman" w:cs="Times New Roman"/>
          <w:sz w:val="20"/>
          <w:szCs w:val="20"/>
          <w:lang w:val="en-US"/>
        </w:rPr>
        <w:t xml:space="preserve"> </w:t>
      </w:r>
      <w:r w:rsidRPr="009B434E">
        <w:rPr>
          <w:rFonts w:ascii="Times New Roman" w:hAnsi="Times New Roman" w:cs="Times New Roman"/>
          <w:sz w:val="20"/>
          <w:szCs w:val="20"/>
          <w:lang w:val="en-US"/>
        </w:rPr>
        <w:t>For 'qualifying residence exemption' see subsection 7(6).".</w:t>
      </w:r>
    </w:p>
    <w:p w14:paraId="7159BDA3"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22.</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623A(6):</w:t>
      </w:r>
    </w:p>
    <w:p w14:paraId="1ACD158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subsection.</w:t>
      </w:r>
    </w:p>
    <w:p w14:paraId="48BF5A2B"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23.</w:t>
      </w:r>
      <w:r w:rsidRPr="009B434E">
        <w:rPr>
          <w:rFonts w:ascii="Times New Roman" w:hAnsi="Times New Roman" w:cs="Times New Roman"/>
          <w:lang w:val="en-US"/>
        </w:rPr>
        <w:t xml:space="preserve"> </w:t>
      </w:r>
      <w:r w:rsidRPr="009B434E">
        <w:rPr>
          <w:rFonts w:ascii="Times New Roman" w:hAnsi="Times New Roman" w:cs="Times New Roman"/>
          <w:b/>
          <w:bCs/>
          <w:lang w:val="en-US"/>
        </w:rPr>
        <w:t>Paragraph 660XBA(1)(e):</w:t>
      </w:r>
    </w:p>
    <w:p w14:paraId="6FF30F1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After "residence" insert ", or has a qualifying residence exemption for a mature age allowance".</w:t>
      </w:r>
    </w:p>
    <w:p w14:paraId="5A95EB25"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24.</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660XBA (Note 5):</w:t>
      </w:r>
    </w:p>
    <w:p w14:paraId="446AE0E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Note, substitute:</w:t>
      </w:r>
    </w:p>
    <w:p w14:paraId="5342DE6D" w14:textId="77777777" w:rsidR="00EB4C54" w:rsidRPr="009B434E" w:rsidRDefault="00EB4C54" w:rsidP="00BE761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9B434E">
        <w:rPr>
          <w:rFonts w:ascii="Times New Roman" w:hAnsi="Times New Roman" w:cs="Times New Roman"/>
          <w:sz w:val="20"/>
          <w:szCs w:val="20"/>
          <w:lang w:val="en-US"/>
        </w:rPr>
        <w:t>"Note 5:</w:t>
      </w:r>
      <w:r w:rsidR="00BE761F" w:rsidRPr="009B434E">
        <w:rPr>
          <w:rFonts w:ascii="Times New Roman" w:hAnsi="Times New Roman" w:cs="Times New Roman"/>
          <w:sz w:val="20"/>
          <w:szCs w:val="20"/>
          <w:lang w:val="en-US"/>
        </w:rPr>
        <w:tab/>
      </w:r>
      <w:r w:rsidRPr="009B434E">
        <w:rPr>
          <w:rFonts w:ascii="Times New Roman" w:hAnsi="Times New Roman" w:cs="Times New Roman"/>
          <w:sz w:val="20"/>
          <w:szCs w:val="20"/>
          <w:lang w:val="en-US"/>
        </w:rPr>
        <w:t>For 'qualifying Australian residence' and 'qualifying residence exemption' see section 7.".</w:t>
      </w:r>
    </w:p>
    <w:p w14:paraId="475BD3A3" w14:textId="77777777" w:rsidR="00BE761F" w:rsidRPr="009B434E" w:rsidRDefault="00BE761F">
      <w:pPr>
        <w:rPr>
          <w:rFonts w:ascii="Times New Roman" w:hAnsi="Times New Roman" w:cs="Times New Roman"/>
          <w:b/>
          <w:bCs/>
          <w:lang w:val="en-US"/>
        </w:rPr>
      </w:pPr>
      <w:r w:rsidRPr="009B434E">
        <w:rPr>
          <w:rFonts w:ascii="Times New Roman" w:hAnsi="Times New Roman" w:cs="Times New Roman"/>
          <w:b/>
          <w:bCs/>
          <w:lang w:val="en-US"/>
        </w:rPr>
        <w:br w:type="page"/>
      </w:r>
    </w:p>
    <w:p w14:paraId="28D2FE77" w14:textId="77777777" w:rsidR="00EB4C54" w:rsidRPr="009B434E" w:rsidRDefault="00EB4C54" w:rsidP="00BE761F">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2—</w:t>
      </w:r>
      <w:r w:rsidRPr="009B434E">
        <w:rPr>
          <w:rFonts w:ascii="Times New Roman" w:hAnsi="Times New Roman" w:cs="Times New Roman"/>
          <w:lang w:val="en-US"/>
        </w:rPr>
        <w:t>continued</w:t>
      </w:r>
    </w:p>
    <w:p w14:paraId="4178E470"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25.</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660XDD:</w:t>
      </w:r>
    </w:p>
    <w:p w14:paraId="55E061E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Repeal the section, substitute:</w:t>
      </w:r>
    </w:p>
    <w:p w14:paraId="1C196E48"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Residency and related matters</w:t>
      </w:r>
    </w:p>
    <w:p w14:paraId="16A887F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"660XDD. A claim by a person is not a proper claim unless the person:</w:t>
      </w:r>
    </w:p>
    <w:p w14:paraId="5A73DC7A"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is an Australian resident, or has a qualifying residence exemption for a mature age allowance or a mature age partner allowance; and</w:t>
      </w:r>
    </w:p>
    <w:p w14:paraId="29DE0971"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is in Australia;</w:t>
      </w:r>
    </w:p>
    <w:p w14:paraId="461CF4B7" w14:textId="77777777" w:rsidR="00EB4C54" w:rsidRPr="009B434E" w:rsidRDefault="00EB4C54" w:rsidP="00BE761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on the day on which the claim is lodged.</w:t>
      </w:r>
    </w:p>
    <w:p w14:paraId="5FE4E0F4" w14:textId="4E7D44F1" w:rsidR="00EB4C54" w:rsidRPr="009B434E" w:rsidRDefault="00EB4C54" w:rsidP="00BE761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9B434E">
        <w:rPr>
          <w:rFonts w:ascii="Times New Roman" w:hAnsi="Times New Roman" w:cs="Times New Roman"/>
          <w:sz w:val="20"/>
          <w:szCs w:val="20"/>
          <w:lang w:val="en-US"/>
        </w:rPr>
        <w:t>Note:</w:t>
      </w:r>
      <w:r w:rsidR="009C4465">
        <w:rPr>
          <w:rFonts w:ascii="Times New Roman" w:hAnsi="Times New Roman" w:cs="Times New Roman"/>
          <w:sz w:val="20"/>
          <w:szCs w:val="20"/>
          <w:lang w:val="en-US"/>
        </w:rPr>
        <w:t xml:space="preserve"> </w:t>
      </w:r>
      <w:r w:rsidRPr="009B434E">
        <w:rPr>
          <w:rFonts w:ascii="Times New Roman" w:hAnsi="Times New Roman" w:cs="Times New Roman"/>
          <w:sz w:val="20"/>
          <w:szCs w:val="20"/>
          <w:lang w:val="en-US"/>
        </w:rPr>
        <w:t>For 'Australian resident' and 'qualifying residence exemption' see section 7.".</w:t>
      </w:r>
    </w:p>
    <w:p w14:paraId="6A96CDA0"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26.</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696B(2):</w:t>
      </w:r>
    </w:p>
    <w:p w14:paraId="365B5CED"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subsection, substitute:</w:t>
      </w:r>
    </w:p>
    <w:p w14:paraId="6A08B5D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Subsection (1) does not apply to a person who has a qualifying residence exemption for a sickness allowance.</w:t>
      </w:r>
    </w:p>
    <w:p w14:paraId="6B357084" w14:textId="0030C2B8" w:rsidR="00EB4C54" w:rsidRPr="009B434E" w:rsidRDefault="00EB4C54" w:rsidP="00BE761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9B434E">
        <w:rPr>
          <w:rFonts w:ascii="Times New Roman" w:hAnsi="Times New Roman" w:cs="Times New Roman"/>
          <w:sz w:val="20"/>
          <w:szCs w:val="20"/>
          <w:lang w:val="en-US"/>
        </w:rPr>
        <w:t>Note:</w:t>
      </w:r>
      <w:r w:rsidR="009C4465">
        <w:rPr>
          <w:rFonts w:ascii="Times New Roman" w:hAnsi="Times New Roman" w:cs="Times New Roman"/>
          <w:sz w:val="20"/>
          <w:szCs w:val="20"/>
          <w:lang w:val="en-US"/>
        </w:rPr>
        <w:t xml:space="preserve"> </w:t>
      </w:r>
      <w:r w:rsidRPr="009B434E">
        <w:rPr>
          <w:rFonts w:ascii="Times New Roman" w:hAnsi="Times New Roman" w:cs="Times New Roman"/>
          <w:sz w:val="20"/>
          <w:szCs w:val="20"/>
          <w:lang w:val="en-US"/>
        </w:rPr>
        <w:t>For "qualifying residence exemption' see subsection 7(6).".</w:t>
      </w:r>
    </w:p>
    <w:p w14:paraId="7C2A6F9C"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27.</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696B(6):</w:t>
      </w:r>
    </w:p>
    <w:p w14:paraId="0308B706"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subsection.</w:t>
      </w:r>
    </w:p>
    <w:p w14:paraId="006224B2"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28.</w:t>
      </w:r>
      <w:r w:rsidRPr="009B434E">
        <w:rPr>
          <w:rFonts w:ascii="Times New Roman" w:hAnsi="Times New Roman" w:cs="Times New Roman"/>
          <w:lang w:val="en-US"/>
        </w:rPr>
        <w:t xml:space="preserve"> </w:t>
      </w:r>
      <w:r w:rsidRPr="009B434E">
        <w:rPr>
          <w:rFonts w:ascii="Times New Roman" w:hAnsi="Times New Roman" w:cs="Times New Roman"/>
          <w:b/>
          <w:bCs/>
          <w:lang w:val="en-US"/>
        </w:rPr>
        <w:t>Paragraph 729(2)(f):</w:t>
      </w:r>
    </w:p>
    <w:p w14:paraId="5026670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paragraph, substitute:</w:t>
      </w:r>
    </w:p>
    <w:p w14:paraId="6C4B686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"(f) the person is an Australian resident, or has a qualifying residence exemption for a special benefit; and".</w:t>
      </w:r>
    </w:p>
    <w:p w14:paraId="23F02FF3"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29.</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729(2) (Note 2):</w:t>
      </w:r>
    </w:p>
    <w:p w14:paraId="506C478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Note, substitute:</w:t>
      </w:r>
    </w:p>
    <w:p w14:paraId="65010678" w14:textId="77777777" w:rsidR="00EB4C54" w:rsidRPr="009B434E" w:rsidRDefault="00EB4C54" w:rsidP="00BE761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9B434E">
        <w:rPr>
          <w:rFonts w:ascii="Times New Roman" w:hAnsi="Times New Roman" w:cs="Times New Roman"/>
          <w:sz w:val="20"/>
          <w:szCs w:val="20"/>
          <w:lang w:val="en-US"/>
        </w:rPr>
        <w:t>"Note 2:</w:t>
      </w:r>
      <w:r w:rsidR="00BE761F" w:rsidRPr="009B434E">
        <w:rPr>
          <w:rFonts w:ascii="Times New Roman" w:hAnsi="Times New Roman" w:cs="Times New Roman"/>
          <w:sz w:val="20"/>
          <w:szCs w:val="20"/>
          <w:lang w:val="en-US"/>
        </w:rPr>
        <w:tab/>
      </w:r>
      <w:r w:rsidRPr="009B434E">
        <w:rPr>
          <w:rFonts w:ascii="Times New Roman" w:hAnsi="Times New Roman" w:cs="Times New Roman"/>
          <w:sz w:val="20"/>
          <w:szCs w:val="20"/>
          <w:lang w:val="en-US"/>
        </w:rPr>
        <w:t>For "qualifying residence exemption' see subsection 7(6).".</w:t>
      </w:r>
    </w:p>
    <w:p w14:paraId="7362102B"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30.</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1220:</w:t>
      </w:r>
    </w:p>
    <w:p w14:paraId="1413350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3FE5837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For the purposes of the application of this section in relation to a particular social security payment, a person who has a qualifying residence exemption for that payment is taken:</w:t>
      </w:r>
    </w:p>
    <w:p w14:paraId="62F0473D"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to be an Australian resident; or</w:t>
      </w:r>
    </w:p>
    <w:p w14:paraId="36E9CA0D"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to reside in an area that is, at the time of residence, an external Territory;</w:t>
      </w:r>
    </w:p>
    <w:p w14:paraId="41F914DD" w14:textId="77777777" w:rsidR="00EB4C54" w:rsidRPr="009B434E" w:rsidRDefault="00EB4C54" w:rsidP="00BE761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as the context requires.".</w:t>
      </w:r>
    </w:p>
    <w:p w14:paraId="0BA22859" w14:textId="77777777" w:rsidR="00A847BA" w:rsidRPr="009B434E" w:rsidRDefault="00A847BA" w:rsidP="00A847BA">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lang w:val="en-US"/>
        </w:rPr>
        <w:t>_______________</w:t>
      </w:r>
    </w:p>
    <w:p w14:paraId="66F28B70" w14:textId="77777777" w:rsidR="00BE761F" w:rsidRPr="009B434E" w:rsidRDefault="00BE761F">
      <w:pPr>
        <w:rPr>
          <w:rFonts w:ascii="Times New Roman" w:hAnsi="Times New Roman" w:cs="Times New Roman"/>
          <w:b/>
          <w:bCs/>
          <w:lang w:val="en-US"/>
        </w:rPr>
      </w:pPr>
      <w:r w:rsidRPr="009B434E">
        <w:rPr>
          <w:rFonts w:ascii="Times New Roman" w:hAnsi="Times New Roman" w:cs="Times New Roman"/>
          <w:b/>
          <w:bCs/>
          <w:lang w:val="en-US"/>
        </w:rPr>
        <w:br w:type="page"/>
      </w:r>
    </w:p>
    <w:p w14:paraId="01DC2EDE" w14:textId="77777777" w:rsidR="00EB4C54" w:rsidRPr="009B434E" w:rsidRDefault="00EB4C54" w:rsidP="00D777FE">
      <w:pPr>
        <w:tabs>
          <w:tab w:val="left" w:pos="7830"/>
        </w:tabs>
        <w:autoSpaceDE w:val="0"/>
        <w:autoSpaceDN w:val="0"/>
        <w:adjustRightInd w:val="0"/>
        <w:spacing w:before="120" w:after="0" w:line="240" w:lineRule="auto"/>
        <w:ind w:left="3780"/>
        <w:jc w:val="center"/>
        <w:rPr>
          <w:rFonts w:ascii="Times New Roman" w:hAnsi="Times New Roman" w:cs="Times New Roman"/>
          <w:sz w:val="20"/>
          <w:szCs w:val="20"/>
          <w:lang w:val="en-US"/>
        </w:rPr>
      </w:pPr>
      <w:r w:rsidRPr="009B434E">
        <w:rPr>
          <w:rFonts w:ascii="Times New Roman" w:hAnsi="Times New Roman" w:cs="Times New Roman"/>
          <w:b/>
          <w:bCs/>
          <w:lang w:val="en-US"/>
        </w:rPr>
        <w:lastRenderedPageBreak/>
        <w:t>SCHEDULE 3</w:t>
      </w:r>
      <w:r w:rsidRPr="009B434E">
        <w:rPr>
          <w:rFonts w:ascii="Times New Roman" w:hAnsi="Times New Roman" w:cs="Times New Roman"/>
          <w:lang w:val="en-US"/>
        </w:rPr>
        <w:tab/>
      </w:r>
      <w:r w:rsidRPr="009B434E">
        <w:rPr>
          <w:rFonts w:ascii="Times New Roman" w:hAnsi="Times New Roman" w:cs="Times New Roman"/>
          <w:sz w:val="20"/>
          <w:szCs w:val="20"/>
          <w:lang w:val="en-US"/>
        </w:rPr>
        <w:t>Section 5</w:t>
      </w:r>
    </w:p>
    <w:p w14:paraId="76FEB2B1" w14:textId="77777777" w:rsidR="00EB4C54" w:rsidRPr="009B434E" w:rsidRDefault="00EB4C54" w:rsidP="00BE761F">
      <w:pPr>
        <w:autoSpaceDE w:val="0"/>
        <w:autoSpaceDN w:val="0"/>
        <w:adjustRightInd w:val="0"/>
        <w:spacing w:before="240" w:after="0" w:line="240" w:lineRule="auto"/>
        <w:jc w:val="center"/>
        <w:rPr>
          <w:rFonts w:ascii="Times New Roman" w:hAnsi="Times New Roman" w:cs="Times New Roman"/>
          <w:lang w:val="en-US"/>
        </w:rPr>
      </w:pPr>
      <w:r w:rsidRPr="009B434E">
        <w:rPr>
          <w:rFonts w:ascii="Times New Roman" w:hAnsi="Times New Roman" w:cs="Times New Roman"/>
          <w:lang w:val="en-US"/>
        </w:rPr>
        <w:t>AMENDMENTS RELATING TO QUALIFICATION FOR</w:t>
      </w:r>
      <w:r w:rsidR="00BE761F" w:rsidRPr="009B434E">
        <w:rPr>
          <w:rFonts w:ascii="Times New Roman" w:hAnsi="Times New Roman" w:cs="Times New Roman"/>
          <w:lang w:val="en-US"/>
        </w:rPr>
        <w:br/>
      </w:r>
      <w:r w:rsidRPr="009B434E">
        <w:rPr>
          <w:rFonts w:ascii="Times New Roman" w:hAnsi="Times New Roman" w:cs="Times New Roman"/>
          <w:lang w:val="en-US"/>
        </w:rPr>
        <w:t>FAMILY PAYMENT AND ADDITIONAL FAMILY PAYMENT</w:t>
      </w:r>
    </w:p>
    <w:p w14:paraId="241A2B6A"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837:</w:t>
      </w:r>
    </w:p>
    <w:p w14:paraId="1B003656"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Repeal the section, substitute:</w:t>
      </w:r>
    </w:p>
    <w:p w14:paraId="723136E3"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Qualified person outside Australia for more than 13 weeks</w:t>
      </w:r>
    </w:p>
    <w:p w14:paraId="6513A4C3" w14:textId="0E753513"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 xml:space="preserve">"837.(1) Subject to subsection </w:t>
      </w:r>
      <w:r w:rsidRPr="009C4465">
        <w:rPr>
          <w:rFonts w:ascii="Times New Roman" w:hAnsi="Times New Roman" w:cs="Times New Roman"/>
          <w:bCs/>
          <w:lang w:val="en-US"/>
        </w:rPr>
        <w:t xml:space="preserve">(2), </w:t>
      </w:r>
      <w:r w:rsidRPr="009B434E">
        <w:rPr>
          <w:rFonts w:ascii="Times New Roman" w:hAnsi="Times New Roman" w:cs="Times New Roman"/>
          <w:lang w:val="en-US"/>
        </w:rPr>
        <w:t>if:</w:t>
      </w:r>
    </w:p>
    <w:p w14:paraId="3DA4C83F"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a person who is qualified for family payment for a dependent child leaves Australia; and</w:t>
      </w:r>
    </w:p>
    <w:p w14:paraId="75A2F8F1"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the child remains in Australia;</w:t>
      </w:r>
    </w:p>
    <w:p w14:paraId="08353083" w14:textId="77777777" w:rsidR="00EB4C54" w:rsidRPr="009B434E" w:rsidRDefault="00EB4C54" w:rsidP="00BE761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child continues to be an FP child of the person.</w:t>
      </w:r>
    </w:p>
    <w:p w14:paraId="7B92C7E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bCs/>
          <w:lang w:val="en-US"/>
        </w:rPr>
        <w:t>"(2)</w:t>
      </w:r>
      <w:r w:rsidRPr="009B434E">
        <w:rPr>
          <w:rFonts w:ascii="Times New Roman" w:hAnsi="Times New Roman" w:cs="Times New Roman"/>
          <w:b/>
          <w:bCs/>
          <w:lang w:val="en-US"/>
        </w:rPr>
        <w:t xml:space="preserve"> </w:t>
      </w:r>
      <w:r w:rsidRPr="009B434E">
        <w:rPr>
          <w:rFonts w:ascii="Times New Roman" w:hAnsi="Times New Roman" w:cs="Times New Roman"/>
          <w:lang w:val="en-US"/>
        </w:rPr>
        <w:t>The child ceases to be an FP child of the person if:</w:t>
      </w:r>
    </w:p>
    <w:p w14:paraId="490C29EF"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the person continues to be absent from Australia for more than 13 weeks; and</w:t>
      </w:r>
    </w:p>
    <w:p w14:paraId="72B18C10"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another person claims, and is qualified for, family payment for the child.".</w:t>
      </w:r>
    </w:p>
    <w:p w14:paraId="205744A4"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w:t>
      </w:r>
      <w:r w:rsidRPr="009B434E">
        <w:rPr>
          <w:rFonts w:ascii="Times New Roman" w:hAnsi="Times New Roman" w:cs="Times New Roman"/>
          <w:lang w:val="en-US"/>
        </w:rPr>
        <w:t xml:space="preserve"> </w:t>
      </w:r>
      <w:r w:rsidRPr="009B434E">
        <w:rPr>
          <w:rFonts w:ascii="Times New Roman" w:hAnsi="Times New Roman" w:cs="Times New Roman"/>
          <w:b/>
          <w:bCs/>
          <w:lang w:val="en-US"/>
        </w:rPr>
        <w:t>Point 1069-D2:</w:t>
      </w:r>
    </w:p>
    <w:p w14:paraId="4EF100B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"1069-D6, ".</w:t>
      </w:r>
    </w:p>
    <w:p w14:paraId="0EB68FEF"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3.</w:t>
      </w:r>
      <w:r w:rsidRPr="009B434E">
        <w:rPr>
          <w:rFonts w:ascii="Times New Roman" w:hAnsi="Times New Roman" w:cs="Times New Roman"/>
          <w:lang w:val="en-US"/>
        </w:rPr>
        <w:t xml:space="preserve"> </w:t>
      </w:r>
      <w:r w:rsidRPr="009B434E">
        <w:rPr>
          <w:rFonts w:ascii="Times New Roman" w:hAnsi="Times New Roman" w:cs="Times New Roman"/>
          <w:b/>
          <w:bCs/>
          <w:lang w:val="en-US"/>
        </w:rPr>
        <w:t>Paragraphs 1069-D2(a) and (b):</w:t>
      </w:r>
    </w:p>
    <w:p w14:paraId="0CBC708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paragraphs, substitute:</w:t>
      </w:r>
    </w:p>
    <w:p w14:paraId="3436E249"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BE761F" w:rsidRPr="009B434E">
        <w:rPr>
          <w:rFonts w:ascii="Times New Roman" w:hAnsi="Times New Roman" w:cs="Times New Roman"/>
          <w:lang w:val="en-US"/>
        </w:rPr>
        <w:tab/>
      </w:r>
      <w:r w:rsidRPr="009B434E">
        <w:rPr>
          <w:rFonts w:ascii="Times New Roman" w:hAnsi="Times New Roman" w:cs="Times New Roman"/>
          <w:lang w:val="en-US"/>
        </w:rPr>
        <w:t>the person is present in Australia or point 1069-D5 applies to the person; and</w:t>
      </w:r>
    </w:p>
    <w:p w14:paraId="3893D72C" w14:textId="77777777" w:rsidR="00EB4C54" w:rsidRPr="009B434E" w:rsidRDefault="00EB4C54" w:rsidP="00BE761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BE761F" w:rsidRPr="009B434E">
        <w:rPr>
          <w:rFonts w:ascii="Times New Roman" w:hAnsi="Times New Roman" w:cs="Times New Roman"/>
          <w:lang w:val="en-US"/>
        </w:rPr>
        <w:tab/>
      </w:r>
      <w:r w:rsidRPr="009B434E">
        <w:rPr>
          <w:rFonts w:ascii="Times New Roman" w:hAnsi="Times New Roman" w:cs="Times New Roman"/>
          <w:lang w:val="en-US"/>
        </w:rPr>
        <w:t>the person is receiving family payment in respect of the child; and (</w:t>
      </w:r>
      <w:proofErr w:type="spellStart"/>
      <w:r w:rsidRPr="009B434E">
        <w:rPr>
          <w:rFonts w:ascii="Times New Roman" w:hAnsi="Times New Roman" w:cs="Times New Roman"/>
          <w:lang w:val="en-US"/>
        </w:rPr>
        <w:t>ba</w:t>
      </w:r>
      <w:proofErr w:type="spellEnd"/>
      <w:r w:rsidRPr="009B434E">
        <w:rPr>
          <w:rFonts w:ascii="Times New Roman" w:hAnsi="Times New Roman" w:cs="Times New Roman"/>
          <w:lang w:val="en-US"/>
        </w:rPr>
        <w:t>) the child is present in Australia; and".</w:t>
      </w:r>
    </w:p>
    <w:p w14:paraId="1AB285DC"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4.</w:t>
      </w:r>
      <w:r w:rsidRPr="009B434E">
        <w:rPr>
          <w:rFonts w:ascii="Times New Roman" w:hAnsi="Times New Roman" w:cs="Times New Roman"/>
          <w:lang w:val="en-US"/>
        </w:rPr>
        <w:t xml:space="preserve"> </w:t>
      </w:r>
      <w:r w:rsidRPr="009B434E">
        <w:rPr>
          <w:rFonts w:ascii="Times New Roman" w:hAnsi="Times New Roman" w:cs="Times New Roman"/>
          <w:b/>
          <w:bCs/>
          <w:lang w:val="en-US"/>
        </w:rPr>
        <w:t>Point 1069-D2 (Note 1):</w:t>
      </w:r>
    </w:p>
    <w:p w14:paraId="4DC5F85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Note.</w:t>
      </w:r>
    </w:p>
    <w:p w14:paraId="3ED56DB6"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5.</w:t>
      </w:r>
      <w:r w:rsidRPr="009B434E">
        <w:rPr>
          <w:rFonts w:ascii="Times New Roman" w:hAnsi="Times New Roman" w:cs="Times New Roman"/>
          <w:lang w:val="en-US"/>
        </w:rPr>
        <w:t xml:space="preserve"> </w:t>
      </w:r>
      <w:r w:rsidRPr="009B434E">
        <w:rPr>
          <w:rFonts w:ascii="Times New Roman" w:hAnsi="Times New Roman" w:cs="Times New Roman"/>
          <w:b/>
          <w:bCs/>
          <w:lang w:val="en-US"/>
        </w:rPr>
        <w:t>Point 1069-D2 (Notes 2, 3, 4 and 5):</w:t>
      </w:r>
    </w:p>
    <w:p w14:paraId="1CDEB0DE" w14:textId="3FA3C0D9"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 xml:space="preserve">Renumber as Notes 1, </w:t>
      </w:r>
      <w:r w:rsidRPr="009C4465">
        <w:rPr>
          <w:rFonts w:ascii="Times New Roman" w:hAnsi="Times New Roman" w:cs="Times New Roman"/>
          <w:bCs/>
          <w:lang w:val="en-US"/>
        </w:rPr>
        <w:t xml:space="preserve">2, </w:t>
      </w:r>
      <w:r w:rsidRPr="009B434E">
        <w:rPr>
          <w:rFonts w:ascii="Times New Roman" w:hAnsi="Times New Roman" w:cs="Times New Roman"/>
          <w:lang w:val="en-US"/>
        </w:rPr>
        <w:t>3 and 4 respectively.</w:t>
      </w:r>
    </w:p>
    <w:p w14:paraId="2633EEA5"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6.</w:t>
      </w:r>
      <w:r w:rsidRPr="009B434E">
        <w:rPr>
          <w:rFonts w:ascii="Times New Roman" w:hAnsi="Times New Roman" w:cs="Times New Roman"/>
          <w:lang w:val="en-US"/>
        </w:rPr>
        <w:t xml:space="preserve"> </w:t>
      </w:r>
      <w:r w:rsidRPr="009B434E">
        <w:rPr>
          <w:rFonts w:ascii="Times New Roman" w:hAnsi="Times New Roman" w:cs="Times New Roman"/>
          <w:b/>
          <w:bCs/>
          <w:lang w:val="en-US"/>
        </w:rPr>
        <w:t>Points 1069-D5 and 1069-D6:</w:t>
      </w:r>
    </w:p>
    <w:p w14:paraId="3156FA0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points, substitute:</w:t>
      </w:r>
    </w:p>
    <w:p w14:paraId="70C36A7C" w14:textId="77777777" w:rsidR="00EB4C54" w:rsidRPr="009B434E" w:rsidRDefault="00EB4C54" w:rsidP="00BE761F">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Absence from Australia</w:t>
      </w:r>
    </w:p>
    <w:p w14:paraId="13D905DE"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"1069-D5. This point applies to a person if:</w:t>
      </w:r>
    </w:p>
    <w:p w14:paraId="07C2E201" w14:textId="77777777" w:rsidR="00346102" w:rsidRPr="009B434E" w:rsidRDefault="00346102">
      <w:pPr>
        <w:rPr>
          <w:rFonts w:ascii="Times New Roman" w:hAnsi="Times New Roman" w:cs="Times New Roman"/>
          <w:b/>
          <w:bCs/>
          <w:lang w:val="en-US"/>
        </w:rPr>
      </w:pPr>
      <w:r w:rsidRPr="009B434E">
        <w:rPr>
          <w:rFonts w:ascii="Times New Roman" w:hAnsi="Times New Roman" w:cs="Times New Roman"/>
          <w:b/>
          <w:bCs/>
          <w:lang w:val="en-US"/>
        </w:rPr>
        <w:br w:type="page"/>
      </w:r>
    </w:p>
    <w:p w14:paraId="5A64F75C" w14:textId="77777777" w:rsidR="00EB4C54" w:rsidRPr="009B434E" w:rsidRDefault="00EB4C54" w:rsidP="00346102">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 xml:space="preserve">SCHEDULE </w:t>
      </w:r>
      <w:r w:rsidRPr="009B434E">
        <w:rPr>
          <w:rFonts w:ascii="Times New Roman" w:hAnsi="Times New Roman" w:cs="Times New Roman"/>
          <w:b/>
          <w:lang w:val="en-US"/>
        </w:rPr>
        <w:t>3</w:t>
      </w:r>
      <w:r w:rsidRPr="009B434E">
        <w:rPr>
          <w:rFonts w:ascii="Times New Roman" w:hAnsi="Times New Roman" w:cs="Times New Roman"/>
          <w:lang w:val="en-US"/>
        </w:rPr>
        <w:t>—continued</w:t>
      </w:r>
    </w:p>
    <w:p w14:paraId="6E726AB2"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the person is temporarily outside Australia; and</w:t>
      </w:r>
    </w:p>
    <w:p w14:paraId="36742C8B"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subject to point 1069-D6, the person was in Australia at any time during the preceding 13 weeks.</w:t>
      </w:r>
    </w:p>
    <w:p w14:paraId="21DDB055" w14:textId="77777777" w:rsidR="00EB4C54" w:rsidRPr="009C4465" w:rsidRDefault="00EB4C54" w:rsidP="00346102">
      <w:pPr>
        <w:autoSpaceDE w:val="0"/>
        <w:autoSpaceDN w:val="0"/>
        <w:adjustRightInd w:val="0"/>
        <w:spacing w:before="120" w:after="60" w:line="240" w:lineRule="auto"/>
        <w:jc w:val="both"/>
        <w:rPr>
          <w:rFonts w:ascii="Times New Roman" w:hAnsi="Times New Roman" w:cs="Times New Roman"/>
          <w:i/>
          <w:iCs/>
          <w:sz w:val="20"/>
          <w:szCs w:val="20"/>
          <w:lang w:val="en-US"/>
        </w:rPr>
      </w:pPr>
      <w:r w:rsidRPr="009C4465">
        <w:rPr>
          <w:rFonts w:ascii="Times New Roman" w:hAnsi="Times New Roman" w:cs="Times New Roman"/>
          <w:i/>
          <w:iCs/>
          <w:sz w:val="20"/>
          <w:szCs w:val="20"/>
          <w:lang w:val="en-US"/>
        </w:rPr>
        <w:t>Example:</w:t>
      </w:r>
    </w:p>
    <w:p w14:paraId="50C26C91" w14:textId="77777777" w:rsidR="00EB4C54" w:rsidRPr="009C4465"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9C4465">
        <w:rPr>
          <w:rFonts w:ascii="Times New Roman" w:hAnsi="Times New Roman" w:cs="Times New Roman"/>
          <w:sz w:val="20"/>
          <w:szCs w:val="20"/>
          <w:lang w:val="en-US"/>
        </w:rPr>
        <w:t>Amanda temporarily left Australia 6 months ago and has not returned to Australia during that time.</w:t>
      </w:r>
    </w:p>
    <w:p w14:paraId="4DCBDFA6" w14:textId="597C6A48"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C4465">
        <w:rPr>
          <w:rFonts w:ascii="Times New Roman" w:hAnsi="Times New Roman" w:cs="Times New Roman"/>
          <w:sz w:val="20"/>
          <w:szCs w:val="20"/>
          <w:lang w:val="en-US"/>
        </w:rPr>
        <w:t>Point 1069-D5 does not apply to Amanda because paragraph (b) requires her presence in Australia during the last 13 weeks. It does not matter how long she had continuously been in Australia before her departure.</w:t>
      </w:r>
    </w:p>
    <w:p w14:paraId="214FCF81"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Temporary return to Australia</w:t>
      </w:r>
    </w:p>
    <w:p w14:paraId="0DD8466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"1069-D6. A person is not taken for the purposes of paragraph 1069-D5(b) to have been in Australia at a particular time if, within the 13 weeks preceding that time, he or she had on any occasion been outside Australia.</w:t>
      </w:r>
    </w:p>
    <w:p w14:paraId="3D12B723" w14:textId="77777777" w:rsidR="00EB4C54" w:rsidRPr="009C4465" w:rsidRDefault="00EB4C54" w:rsidP="00346102">
      <w:pPr>
        <w:autoSpaceDE w:val="0"/>
        <w:autoSpaceDN w:val="0"/>
        <w:adjustRightInd w:val="0"/>
        <w:spacing w:before="120" w:after="60" w:line="240" w:lineRule="auto"/>
        <w:jc w:val="both"/>
        <w:rPr>
          <w:rFonts w:ascii="Times New Roman" w:hAnsi="Times New Roman" w:cs="Times New Roman"/>
          <w:i/>
          <w:iCs/>
          <w:sz w:val="20"/>
          <w:szCs w:val="20"/>
          <w:lang w:val="en-US"/>
        </w:rPr>
      </w:pPr>
      <w:r w:rsidRPr="009C4465">
        <w:rPr>
          <w:rFonts w:ascii="Times New Roman" w:hAnsi="Times New Roman" w:cs="Times New Roman"/>
          <w:i/>
          <w:iCs/>
          <w:sz w:val="20"/>
          <w:szCs w:val="20"/>
          <w:lang w:val="en-US"/>
        </w:rPr>
        <w:t>Example:</w:t>
      </w:r>
    </w:p>
    <w:p w14:paraId="12089701" w14:textId="77777777" w:rsidR="00EB4C54" w:rsidRPr="009C4465"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9C4465">
        <w:rPr>
          <w:rFonts w:ascii="Times New Roman" w:hAnsi="Times New Roman" w:cs="Times New Roman"/>
          <w:sz w:val="20"/>
          <w:szCs w:val="20"/>
          <w:lang w:val="en-US"/>
        </w:rPr>
        <w:t>Stephen temporarily left Australia 10 weeks ago. He had not been outside Australia during the preceding 2 years. 5 weeks ago he returned to Australia for 3 days before leaving Australia again.</w:t>
      </w:r>
    </w:p>
    <w:p w14:paraId="6E95BA4E" w14:textId="3FC89B45"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C4465">
        <w:rPr>
          <w:rFonts w:ascii="Times New Roman" w:hAnsi="Times New Roman" w:cs="Times New Roman"/>
          <w:sz w:val="20"/>
          <w:szCs w:val="20"/>
          <w:lang w:val="en-US"/>
        </w:rPr>
        <w:t>Point 1069-D5 applies to Stephen because he was in Australia during the preceding 13 week period (paragraph (b)). His 3 day visit is taken not to count as presence in Australia, because of point 1069-D6. However, this does not stop point 1069-D5 applying to his presence in Australia before his first departure (10 weeks ago), because he was in Australia for the 13 weeks before that departure. If Stephen stays outside Australia, point 1069-D5 will continue to apply to him until the end of 13 weeks after his first departure.".</w:t>
      </w:r>
    </w:p>
    <w:p w14:paraId="01194457" w14:textId="77777777" w:rsidR="00346102" w:rsidRPr="009B434E" w:rsidRDefault="00346102" w:rsidP="00346102">
      <w:pPr>
        <w:autoSpaceDE w:val="0"/>
        <w:autoSpaceDN w:val="0"/>
        <w:adjustRightInd w:val="0"/>
        <w:spacing w:before="120" w:after="0" w:line="240" w:lineRule="auto"/>
        <w:jc w:val="center"/>
        <w:rPr>
          <w:rFonts w:ascii="Times New Roman" w:hAnsi="Times New Roman" w:cs="Times New Roman"/>
          <w:b/>
          <w:bCs/>
          <w:lang w:val="en-US"/>
        </w:rPr>
      </w:pPr>
      <w:r w:rsidRPr="009B434E">
        <w:rPr>
          <w:rFonts w:ascii="Times New Roman" w:hAnsi="Times New Roman" w:cs="Times New Roman"/>
          <w:b/>
          <w:bCs/>
          <w:lang w:val="en-US"/>
        </w:rPr>
        <w:t>____________</w:t>
      </w:r>
    </w:p>
    <w:p w14:paraId="415F76C7" w14:textId="77777777" w:rsidR="00346102" w:rsidRPr="009B434E" w:rsidRDefault="00346102">
      <w:pPr>
        <w:rPr>
          <w:rFonts w:ascii="Times New Roman" w:hAnsi="Times New Roman" w:cs="Times New Roman"/>
          <w:b/>
          <w:bCs/>
          <w:lang w:val="en-US"/>
        </w:rPr>
      </w:pPr>
      <w:r w:rsidRPr="009B434E">
        <w:rPr>
          <w:rFonts w:ascii="Times New Roman" w:hAnsi="Times New Roman" w:cs="Times New Roman"/>
          <w:b/>
          <w:bCs/>
          <w:lang w:val="en-US"/>
        </w:rPr>
        <w:br w:type="page"/>
      </w:r>
    </w:p>
    <w:p w14:paraId="065C7A7A" w14:textId="77777777" w:rsidR="00EB4C54" w:rsidRPr="009B434E" w:rsidRDefault="00346102" w:rsidP="00346102">
      <w:pPr>
        <w:tabs>
          <w:tab w:val="left" w:pos="3960"/>
          <w:tab w:val="left" w:pos="8460"/>
        </w:tabs>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b/>
          <w:bCs/>
          <w:lang w:val="en-US"/>
        </w:rPr>
        <w:lastRenderedPageBreak/>
        <w:tab/>
      </w:r>
      <w:r w:rsidR="00EB4C54" w:rsidRPr="009B434E">
        <w:rPr>
          <w:rFonts w:ascii="Times New Roman" w:hAnsi="Times New Roman" w:cs="Times New Roman"/>
          <w:b/>
          <w:bCs/>
          <w:lang w:val="en-US"/>
        </w:rPr>
        <w:t>SCHEDULE 4</w:t>
      </w:r>
      <w:r w:rsidR="00EB4C54" w:rsidRPr="009B434E">
        <w:rPr>
          <w:rFonts w:ascii="Times New Roman" w:hAnsi="Times New Roman" w:cs="Times New Roman"/>
          <w:lang w:val="en-US"/>
        </w:rPr>
        <w:tab/>
      </w:r>
      <w:r w:rsidR="00EB4C54" w:rsidRPr="009B434E">
        <w:rPr>
          <w:rFonts w:ascii="Times New Roman" w:hAnsi="Times New Roman" w:cs="Times New Roman"/>
          <w:sz w:val="19"/>
          <w:lang w:val="en-US"/>
        </w:rPr>
        <w:t>Section 6</w:t>
      </w:r>
    </w:p>
    <w:p w14:paraId="24D35285" w14:textId="77777777" w:rsidR="00EB4C54" w:rsidRPr="009B434E" w:rsidRDefault="00EB4C54" w:rsidP="00346102">
      <w:pPr>
        <w:autoSpaceDE w:val="0"/>
        <w:autoSpaceDN w:val="0"/>
        <w:adjustRightInd w:val="0"/>
        <w:spacing w:before="240" w:after="0" w:line="240" w:lineRule="auto"/>
        <w:jc w:val="center"/>
        <w:rPr>
          <w:rFonts w:ascii="Times New Roman" w:hAnsi="Times New Roman" w:cs="Times New Roman"/>
          <w:lang w:val="en-US"/>
        </w:rPr>
      </w:pPr>
      <w:r w:rsidRPr="009B434E">
        <w:rPr>
          <w:rFonts w:ascii="Times New Roman" w:hAnsi="Times New Roman" w:cs="Times New Roman"/>
          <w:lang w:val="en-US"/>
        </w:rPr>
        <w:t>AMENDMENTS RELATING TO ACTIVITY AGREEMENTS</w:t>
      </w:r>
    </w:p>
    <w:p w14:paraId="5A1174A2"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paragraph 525B(1)(e):</w:t>
      </w:r>
    </w:p>
    <w:p w14:paraId="6AB44D2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2200DD5C" w14:textId="77777777" w:rsidR="00EB4C54" w:rsidRPr="009B434E" w:rsidRDefault="00EB4C54" w:rsidP="00346102">
      <w:pPr>
        <w:autoSpaceDE w:val="0"/>
        <w:autoSpaceDN w:val="0"/>
        <w:adjustRightInd w:val="0"/>
        <w:spacing w:before="120" w:after="0" w:line="240" w:lineRule="auto"/>
        <w:ind w:left="864" w:hanging="50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ea</w:t>
      </w:r>
      <w:proofErr w:type="spellEnd"/>
      <w:r w:rsidRPr="009B434E">
        <w:rPr>
          <w:rFonts w:ascii="Times New Roman" w:hAnsi="Times New Roman" w:cs="Times New Roman"/>
          <w:lang w:val="en-US"/>
        </w:rPr>
        <w:t>)</w:t>
      </w:r>
      <w:r w:rsidR="00346102" w:rsidRPr="009B434E">
        <w:rPr>
          <w:rFonts w:ascii="Times New Roman" w:hAnsi="Times New Roman" w:cs="Times New Roman"/>
          <w:lang w:val="en-US"/>
        </w:rPr>
        <w:tab/>
      </w:r>
      <w:r w:rsidRPr="009B434E">
        <w:rPr>
          <w:rFonts w:ascii="Times New Roman" w:hAnsi="Times New Roman" w:cs="Times New Roman"/>
          <w:lang w:val="en-US"/>
        </w:rPr>
        <w:t>subject to section 525D, development of self-employment;</w:t>
      </w:r>
    </w:p>
    <w:p w14:paraId="1638E67F" w14:textId="77777777" w:rsidR="00EB4C54" w:rsidRPr="009B434E" w:rsidRDefault="00EB4C54" w:rsidP="003E124D">
      <w:pPr>
        <w:autoSpaceDE w:val="0"/>
        <w:autoSpaceDN w:val="0"/>
        <w:adjustRightInd w:val="0"/>
        <w:spacing w:before="120" w:after="0" w:line="240" w:lineRule="auto"/>
        <w:ind w:left="882" w:hanging="504"/>
        <w:jc w:val="both"/>
        <w:rPr>
          <w:rFonts w:ascii="Times New Roman" w:hAnsi="Times New Roman" w:cs="Times New Roman"/>
          <w:lang w:val="en-US"/>
        </w:rPr>
      </w:pPr>
      <w:r w:rsidRPr="009B434E">
        <w:rPr>
          <w:rFonts w:ascii="Times New Roman" w:hAnsi="Times New Roman" w:cs="Times New Roman"/>
          <w:lang w:val="en-US"/>
        </w:rPr>
        <w:t>(eb) subject to section 525E, development of and/or participation in group enterprises or co-operative enterprises;".</w:t>
      </w:r>
    </w:p>
    <w:p w14:paraId="1FEF41F9"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525B(2):</w:t>
      </w:r>
    </w:p>
    <w:p w14:paraId="38C2AAE6"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the subsection.</w:t>
      </w:r>
    </w:p>
    <w:p w14:paraId="1F23114C"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3.</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section 525C:</w:t>
      </w:r>
    </w:p>
    <w:p w14:paraId="1F5B5EFD"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 in Subdivision BA:</w:t>
      </w:r>
    </w:p>
    <w:p w14:paraId="0F57C33D"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Job Search Activity Agreements—self-employment</w:t>
      </w:r>
    </w:p>
    <w:p w14:paraId="34E9BEE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"525D.(1) A Job Search Activity Agreement must not require a person to undertake as an activity any development of self-employment unless:</w:t>
      </w:r>
    </w:p>
    <w:p w14:paraId="064D38D4"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at all times during the 6 months immediately preceding the undertaking of the activity the person has been, or will have been, receiving any of the following:</w:t>
      </w:r>
    </w:p>
    <w:p w14:paraId="5B89C420" w14:textId="6709C22B" w:rsidR="00EB4C54" w:rsidRPr="009B434E" w:rsidRDefault="00EB4C54" w:rsidP="009C4465">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w:t>
      </w:r>
      <w:r w:rsidR="00346102" w:rsidRPr="009B434E">
        <w:rPr>
          <w:rFonts w:ascii="Times New Roman" w:hAnsi="Times New Roman" w:cs="Times New Roman"/>
          <w:lang w:val="en-US"/>
        </w:rPr>
        <w:tab/>
      </w:r>
      <w:r w:rsidRPr="009B434E">
        <w:rPr>
          <w:rFonts w:ascii="Times New Roman" w:hAnsi="Times New Roman" w:cs="Times New Roman"/>
          <w:lang w:val="en-US"/>
        </w:rPr>
        <w:t>a job search allowance;</w:t>
      </w:r>
    </w:p>
    <w:p w14:paraId="4F35F8C9" w14:textId="056399C3" w:rsidR="00EB4C54" w:rsidRPr="009B434E" w:rsidRDefault="00EB4C54" w:rsidP="009C4465">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w:t>
      </w:r>
      <w:r w:rsidR="00346102" w:rsidRPr="009B434E">
        <w:rPr>
          <w:rFonts w:ascii="Times New Roman" w:hAnsi="Times New Roman" w:cs="Times New Roman"/>
          <w:lang w:val="en-US"/>
        </w:rPr>
        <w:tab/>
      </w:r>
      <w:r w:rsidRPr="009B434E">
        <w:rPr>
          <w:rFonts w:ascii="Times New Roman" w:hAnsi="Times New Roman" w:cs="Times New Roman"/>
          <w:lang w:val="en-US"/>
        </w:rPr>
        <w:t xml:space="preserve">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649605D8" w14:textId="0614820D" w:rsidR="00EB4C54" w:rsidRPr="009B434E" w:rsidRDefault="00EB4C54" w:rsidP="009C4465">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(iii)</w:t>
      </w:r>
      <w:r w:rsidR="00346102" w:rsidRPr="009B434E">
        <w:rPr>
          <w:rFonts w:ascii="Times New Roman" w:hAnsi="Times New Roman" w:cs="Times New Roman"/>
          <w:lang w:val="en-US"/>
        </w:rPr>
        <w:tab/>
      </w:r>
      <w:r w:rsidRPr="009B434E">
        <w:rPr>
          <w:rFonts w:ascii="Times New Roman" w:hAnsi="Times New Roman" w:cs="Times New Roman"/>
          <w:lang w:val="en-US"/>
        </w:rPr>
        <w:t>a youth training allowance; and</w:t>
      </w:r>
    </w:p>
    <w:p w14:paraId="6A6B0C9A"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the Employment Secretary is satisfied that the activity:</w:t>
      </w:r>
    </w:p>
    <w:p w14:paraId="27CF67AF" w14:textId="4943E229" w:rsidR="00EB4C54" w:rsidRPr="009B434E" w:rsidRDefault="00EB4C54" w:rsidP="009C4465">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w:t>
      </w:r>
      <w:r w:rsidR="00346102" w:rsidRPr="009B434E">
        <w:rPr>
          <w:rFonts w:ascii="Times New Roman" w:hAnsi="Times New Roman" w:cs="Times New Roman"/>
          <w:lang w:val="en-US"/>
        </w:rPr>
        <w:tab/>
      </w:r>
      <w:r w:rsidRPr="009B434E">
        <w:rPr>
          <w:rFonts w:ascii="Times New Roman" w:hAnsi="Times New Roman" w:cs="Times New Roman"/>
          <w:lang w:val="en-US"/>
        </w:rPr>
        <w:t>will be commercially viable 12 months after the person begins the activity; and</w:t>
      </w:r>
    </w:p>
    <w:p w14:paraId="5AC96217" w14:textId="1B104CA1" w:rsidR="00EB4C54" w:rsidRPr="009B434E" w:rsidRDefault="00EB4C54" w:rsidP="009C4465">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w:t>
      </w:r>
      <w:r w:rsidR="00346102" w:rsidRPr="009B434E">
        <w:rPr>
          <w:rFonts w:ascii="Times New Roman" w:hAnsi="Times New Roman" w:cs="Times New Roman"/>
          <w:lang w:val="en-US"/>
        </w:rPr>
        <w:tab/>
      </w:r>
      <w:r w:rsidRPr="009B434E">
        <w:rPr>
          <w:rFonts w:ascii="Times New Roman" w:hAnsi="Times New Roman" w:cs="Times New Roman"/>
          <w:lang w:val="en-US"/>
        </w:rPr>
        <w:t>is likely to provide the person with sustainable full-time employment that will provide the person with a level of income at least equivalent to the person's maximum basic rate.</w:t>
      </w:r>
    </w:p>
    <w:p w14:paraId="7AC4EB1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For the purposes of subparagraph (1)(b)(ii), the person's maximum basic rate is:</w:t>
      </w:r>
    </w:p>
    <w:p w14:paraId="6F7AB56D"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if the person has not turned 18—the person's maximum basic rate worked out under Module B of Benefit Rate Calculator A; or</w:t>
      </w:r>
    </w:p>
    <w:p w14:paraId="518F1719"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if the person has turned 18—the person's maximum basic rate worked out under Module B of Benefit Rate Calculator B.</w:t>
      </w:r>
    </w:p>
    <w:p w14:paraId="797607B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A Job Search Activity Agreement must not require a person to undertake as an activity any development of self-employment if:</w:t>
      </w:r>
    </w:p>
    <w:p w14:paraId="40125444"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the person is to undertake the activity for more than 12 months; or</w:t>
      </w:r>
    </w:p>
    <w:p w14:paraId="1A378075" w14:textId="77777777" w:rsidR="00346102" w:rsidRPr="009B434E" w:rsidRDefault="00346102">
      <w:pPr>
        <w:rPr>
          <w:rFonts w:ascii="Times New Roman" w:hAnsi="Times New Roman" w:cs="Times New Roman"/>
          <w:b/>
          <w:bCs/>
          <w:lang w:val="en-US"/>
        </w:rPr>
      </w:pPr>
      <w:r w:rsidRPr="009B434E">
        <w:rPr>
          <w:rFonts w:ascii="Times New Roman" w:hAnsi="Times New Roman" w:cs="Times New Roman"/>
          <w:b/>
          <w:bCs/>
          <w:lang w:val="en-US"/>
        </w:rPr>
        <w:br w:type="page"/>
      </w:r>
    </w:p>
    <w:p w14:paraId="5E47D47B" w14:textId="77777777" w:rsidR="00EB4C54" w:rsidRPr="009B434E" w:rsidRDefault="00EB4C54" w:rsidP="00346102">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4—</w:t>
      </w:r>
      <w:r w:rsidRPr="009B434E">
        <w:rPr>
          <w:rFonts w:ascii="Times New Roman" w:hAnsi="Times New Roman" w:cs="Times New Roman"/>
          <w:lang w:val="en-US"/>
        </w:rPr>
        <w:t>continued</w:t>
      </w:r>
    </w:p>
    <w:p w14:paraId="04AF5392"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subject to subsection (4), the person has previously been subject to a requirement under that or any other Job Search Activity Agreement to undertake the same activity or a similar activity; or</w:t>
      </w:r>
    </w:p>
    <w:p w14:paraId="5525B632"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346102" w:rsidRPr="009B434E">
        <w:rPr>
          <w:rFonts w:ascii="Times New Roman" w:hAnsi="Times New Roman" w:cs="Times New Roman"/>
          <w:lang w:val="en-US"/>
        </w:rPr>
        <w:tab/>
      </w:r>
      <w:r w:rsidRPr="009B434E">
        <w:rPr>
          <w:rFonts w:ascii="Times New Roman" w:hAnsi="Times New Roman" w:cs="Times New Roman"/>
          <w:lang w:val="en-US"/>
        </w:rPr>
        <w:t>at any time during the 6 months immediately preceding the time at which the activity is to start, the person has been subject to a requirement under that or any other Job Search Activity Agreement to undertake as an activity other development of self-employment.</w:t>
      </w:r>
    </w:p>
    <w:p w14:paraId="22CB71C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Paragraph (3)(b) does not apply if the Secretary determines in writing that there are special circumstances that justify inclusion of the activity in the Job Search Activity Agreement.</w:t>
      </w:r>
    </w:p>
    <w:p w14:paraId="71D9DD46"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 This section does not apply to an activity to which a paragraph of subsection 525B(1), other than paragraph 525B(1)(</w:t>
      </w:r>
      <w:proofErr w:type="spellStart"/>
      <w:r w:rsidRPr="009B434E">
        <w:rPr>
          <w:rFonts w:ascii="Times New Roman" w:hAnsi="Times New Roman" w:cs="Times New Roman"/>
          <w:lang w:val="en-US"/>
        </w:rPr>
        <w:t>ea</w:t>
      </w:r>
      <w:proofErr w:type="spellEnd"/>
      <w:r w:rsidRPr="009B434E">
        <w:rPr>
          <w:rFonts w:ascii="Times New Roman" w:hAnsi="Times New Roman" w:cs="Times New Roman"/>
          <w:lang w:val="en-US"/>
        </w:rPr>
        <w:t>) or (</w:t>
      </w:r>
      <w:proofErr w:type="spellStart"/>
      <w:r w:rsidRPr="009B434E">
        <w:rPr>
          <w:rFonts w:ascii="Times New Roman" w:hAnsi="Times New Roman" w:cs="Times New Roman"/>
          <w:lang w:val="en-US"/>
        </w:rPr>
        <w:t>eb</w:t>
      </w:r>
      <w:proofErr w:type="spellEnd"/>
      <w:r w:rsidRPr="009B434E">
        <w:rPr>
          <w:rFonts w:ascii="Times New Roman" w:hAnsi="Times New Roman" w:cs="Times New Roman"/>
          <w:lang w:val="en-US"/>
        </w:rPr>
        <w:t>), applies.</w:t>
      </w:r>
    </w:p>
    <w:p w14:paraId="4E0AC6C8"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Job Search Activity Agreements—group enterprises and co-operative enterprises</w:t>
      </w:r>
    </w:p>
    <w:p w14:paraId="0E78C65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"525E.(1) A Job Search Activity Agreement must not require a person to undertake as an activity any development of a group enterprise or co-operative enterprise unless:</w:t>
      </w:r>
    </w:p>
    <w:p w14:paraId="4A5DCFB9"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at all times during the 6 months immediately preceding the undertaking of the activity the person has been, or will have been, receiving any of the following:</w:t>
      </w:r>
    </w:p>
    <w:p w14:paraId="0BF6B710" w14:textId="7767788E" w:rsidR="00EB4C54" w:rsidRPr="009B434E" w:rsidRDefault="00EB4C54" w:rsidP="009C4465">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w:t>
      </w:r>
      <w:r w:rsidR="00346102" w:rsidRPr="009B434E">
        <w:rPr>
          <w:rFonts w:ascii="Times New Roman" w:hAnsi="Times New Roman" w:cs="Times New Roman"/>
          <w:lang w:val="en-US"/>
        </w:rPr>
        <w:tab/>
      </w:r>
      <w:r w:rsidRPr="009B434E">
        <w:rPr>
          <w:rFonts w:ascii="Times New Roman" w:hAnsi="Times New Roman" w:cs="Times New Roman"/>
          <w:lang w:val="en-US"/>
        </w:rPr>
        <w:t>a job search allowance;</w:t>
      </w:r>
    </w:p>
    <w:p w14:paraId="12D9A5E6" w14:textId="67137CFD" w:rsidR="00EB4C54" w:rsidRPr="009B434E" w:rsidRDefault="00EB4C54" w:rsidP="009C4465">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w:t>
      </w:r>
      <w:r w:rsidR="00346102" w:rsidRPr="009B434E">
        <w:rPr>
          <w:rFonts w:ascii="Times New Roman" w:hAnsi="Times New Roman" w:cs="Times New Roman"/>
          <w:lang w:val="en-US"/>
        </w:rPr>
        <w:tab/>
      </w:r>
      <w:r w:rsidRPr="009B434E">
        <w:rPr>
          <w:rFonts w:ascii="Times New Roman" w:hAnsi="Times New Roman" w:cs="Times New Roman"/>
          <w:lang w:val="en-US"/>
        </w:rPr>
        <w:t xml:space="preserve">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42BE2E2A" w14:textId="1B0F38D1" w:rsidR="00EB4C54" w:rsidRPr="009B434E" w:rsidRDefault="00EB4C54" w:rsidP="009C4465">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(iii)</w:t>
      </w:r>
      <w:r w:rsidR="00346102" w:rsidRPr="009B434E">
        <w:rPr>
          <w:rFonts w:ascii="Times New Roman" w:hAnsi="Times New Roman" w:cs="Times New Roman"/>
          <w:lang w:val="en-US"/>
        </w:rPr>
        <w:tab/>
      </w:r>
      <w:r w:rsidRPr="009B434E">
        <w:rPr>
          <w:rFonts w:ascii="Times New Roman" w:hAnsi="Times New Roman" w:cs="Times New Roman"/>
          <w:lang w:val="en-US"/>
        </w:rPr>
        <w:t>a youth training allowance; and</w:t>
      </w:r>
    </w:p>
    <w:p w14:paraId="14FDD149"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the Employment Secretary is satisfied that the activity:</w:t>
      </w:r>
    </w:p>
    <w:p w14:paraId="685290B2" w14:textId="19837031" w:rsidR="00EB4C54" w:rsidRPr="009B434E" w:rsidRDefault="00EB4C54" w:rsidP="009C4465">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w:t>
      </w:r>
      <w:r w:rsidR="00346102" w:rsidRPr="009B434E">
        <w:rPr>
          <w:rFonts w:ascii="Times New Roman" w:hAnsi="Times New Roman" w:cs="Times New Roman"/>
          <w:lang w:val="en-US"/>
        </w:rPr>
        <w:tab/>
      </w:r>
      <w:r w:rsidRPr="009B434E">
        <w:rPr>
          <w:rFonts w:ascii="Times New Roman" w:hAnsi="Times New Roman" w:cs="Times New Roman"/>
          <w:lang w:val="en-US"/>
        </w:rPr>
        <w:t>will be viable 12 months after the person begins the activity; and</w:t>
      </w:r>
    </w:p>
    <w:p w14:paraId="4285D8D3" w14:textId="6B67F3E0" w:rsidR="00EB4C54" w:rsidRPr="009B434E" w:rsidRDefault="00EB4C54" w:rsidP="009C4465">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w:t>
      </w:r>
      <w:r w:rsidR="00346102" w:rsidRPr="009B434E">
        <w:rPr>
          <w:rFonts w:ascii="Times New Roman" w:hAnsi="Times New Roman" w:cs="Times New Roman"/>
          <w:lang w:val="en-US"/>
        </w:rPr>
        <w:tab/>
      </w:r>
      <w:r w:rsidRPr="009B434E">
        <w:rPr>
          <w:rFonts w:ascii="Times New Roman" w:hAnsi="Times New Roman" w:cs="Times New Roman"/>
          <w:lang w:val="en-US"/>
        </w:rPr>
        <w:t>is likely to provide the person with skills, training or work experience that will help the person to obtain paid employment providing a level of income at least equivalent to the person's maximum basic rate.</w:t>
      </w:r>
    </w:p>
    <w:p w14:paraId="23DC008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A Job Search Activity Agreement must not require a person to undertake as an activity any participation in a group enterprise or co-operative enterprise unless:</w:t>
      </w:r>
    </w:p>
    <w:p w14:paraId="4A0D07C5"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at all times during the 6 months immediately preceding the undertaking of the activity the person has been, or will have been, receiving any of the following:</w:t>
      </w:r>
    </w:p>
    <w:p w14:paraId="70EFEA67" w14:textId="3D79D941"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w:t>
      </w:r>
      <w:r w:rsidR="00346102" w:rsidRPr="009B434E">
        <w:rPr>
          <w:rFonts w:ascii="Times New Roman" w:hAnsi="Times New Roman" w:cs="Times New Roman"/>
          <w:lang w:val="en-US"/>
        </w:rPr>
        <w:tab/>
      </w:r>
      <w:r w:rsidRPr="009B434E">
        <w:rPr>
          <w:rFonts w:ascii="Times New Roman" w:hAnsi="Times New Roman" w:cs="Times New Roman"/>
          <w:lang w:val="en-US"/>
        </w:rPr>
        <w:t>a job search allowance;</w:t>
      </w:r>
    </w:p>
    <w:p w14:paraId="3F006974" w14:textId="77777777" w:rsidR="00346102" w:rsidRPr="009B434E" w:rsidRDefault="00346102">
      <w:pPr>
        <w:rPr>
          <w:rFonts w:ascii="Times New Roman" w:hAnsi="Times New Roman" w:cs="Times New Roman"/>
          <w:b/>
          <w:bCs/>
          <w:lang w:val="en-US"/>
        </w:rPr>
      </w:pPr>
      <w:r w:rsidRPr="009B434E">
        <w:rPr>
          <w:rFonts w:ascii="Times New Roman" w:hAnsi="Times New Roman" w:cs="Times New Roman"/>
          <w:b/>
          <w:bCs/>
          <w:lang w:val="en-US"/>
        </w:rPr>
        <w:br w:type="page"/>
      </w:r>
    </w:p>
    <w:p w14:paraId="0DDA60AF" w14:textId="77777777" w:rsidR="00EB4C54" w:rsidRPr="009B434E" w:rsidRDefault="00EB4C54" w:rsidP="00346102">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4—</w:t>
      </w:r>
      <w:r w:rsidRPr="009B434E">
        <w:rPr>
          <w:rFonts w:ascii="Times New Roman" w:hAnsi="Times New Roman" w:cs="Times New Roman"/>
          <w:lang w:val="en-US"/>
        </w:rPr>
        <w:t>continued</w:t>
      </w:r>
    </w:p>
    <w:p w14:paraId="0DBBCF60" w14:textId="70020A5C"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w:t>
      </w:r>
      <w:r w:rsidR="00346102" w:rsidRPr="009B434E">
        <w:rPr>
          <w:rFonts w:ascii="Times New Roman" w:hAnsi="Times New Roman" w:cs="Times New Roman"/>
          <w:lang w:val="en-US"/>
        </w:rPr>
        <w:tab/>
      </w:r>
      <w:r w:rsidRPr="009B434E">
        <w:rPr>
          <w:rFonts w:ascii="Times New Roman" w:hAnsi="Times New Roman" w:cs="Times New Roman"/>
          <w:lang w:val="en-US"/>
        </w:rPr>
        <w:t xml:space="preserve">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790F5962" w14:textId="5CB6274E"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(iii)</w:t>
      </w:r>
      <w:r w:rsidR="00346102" w:rsidRPr="009B434E">
        <w:rPr>
          <w:rFonts w:ascii="Times New Roman" w:hAnsi="Times New Roman" w:cs="Times New Roman"/>
          <w:lang w:val="en-US"/>
        </w:rPr>
        <w:tab/>
      </w:r>
      <w:r w:rsidRPr="009B434E">
        <w:rPr>
          <w:rFonts w:ascii="Times New Roman" w:hAnsi="Times New Roman" w:cs="Times New Roman"/>
          <w:lang w:val="en-US"/>
        </w:rPr>
        <w:t>a youth training allowance; and</w:t>
      </w:r>
    </w:p>
    <w:p w14:paraId="5CE4F7B1"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the Secretary is satisfied that the activity is likely to provide the person with skills, training or work experience that will help the person to obtain paid employment providing a level of income at least equivalent to the person's maximum basic rate.</w:t>
      </w:r>
    </w:p>
    <w:p w14:paraId="56FF1B2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For the purposes of subparagraph (1)(b)(ii) and paragraph (2)(b), the person's maximum basic rate is:</w:t>
      </w:r>
    </w:p>
    <w:p w14:paraId="13C105C1"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if the person has not turned 18—the person's maximum basic rate worked out under Module B of Benefit Rate Calculator A; or</w:t>
      </w:r>
    </w:p>
    <w:p w14:paraId="6F067023"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if the person has turned 18—the person's maximum basic rate worked out under Module B of Benefit Rate Calculator B.</w:t>
      </w:r>
    </w:p>
    <w:p w14:paraId="6508E34D"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A Job Search Activity Agreement must not require a person to undertake as an activity any development of, or participation in, a group enterprise or co-operative enterprise if:</w:t>
      </w:r>
    </w:p>
    <w:p w14:paraId="2104F317"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the person is to undertake the activity for more than 12 months; or</w:t>
      </w:r>
    </w:p>
    <w:p w14:paraId="55EE8555"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the person has previously been subject to a requirement under that or any other Job Search Activity Agreement to undertake the same activity or a similar activity; or</w:t>
      </w:r>
    </w:p>
    <w:p w14:paraId="3A7DEEC3"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346102" w:rsidRPr="009B434E">
        <w:rPr>
          <w:rFonts w:ascii="Times New Roman" w:hAnsi="Times New Roman" w:cs="Times New Roman"/>
          <w:lang w:val="en-US"/>
        </w:rPr>
        <w:tab/>
      </w:r>
      <w:r w:rsidRPr="009B434E">
        <w:rPr>
          <w:rFonts w:ascii="Times New Roman" w:hAnsi="Times New Roman" w:cs="Times New Roman"/>
          <w:lang w:val="en-US"/>
        </w:rPr>
        <w:t>at any time during the 6 months immediately preceding the time at which the activity is to start, the person has been subject to a requirement under that or any other Job Search Activity Agreement to undertake as an activity other development of, or participation in, a group enterprise or co-operative enterprise.</w:t>
      </w:r>
    </w:p>
    <w:p w14:paraId="0C3D835D"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 This section does not apply to an activity to which a paragraph of subsection 525B(1), other than paragraph 525B(1)(</w:t>
      </w:r>
      <w:proofErr w:type="spellStart"/>
      <w:r w:rsidRPr="009B434E">
        <w:rPr>
          <w:rFonts w:ascii="Times New Roman" w:hAnsi="Times New Roman" w:cs="Times New Roman"/>
          <w:lang w:val="en-US"/>
        </w:rPr>
        <w:t>ea</w:t>
      </w:r>
      <w:proofErr w:type="spellEnd"/>
      <w:r w:rsidRPr="009B434E">
        <w:rPr>
          <w:rFonts w:ascii="Times New Roman" w:hAnsi="Times New Roman" w:cs="Times New Roman"/>
          <w:lang w:val="en-US"/>
        </w:rPr>
        <w:t>) or (</w:t>
      </w:r>
      <w:proofErr w:type="spellStart"/>
      <w:r w:rsidRPr="009B434E">
        <w:rPr>
          <w:rFonts w:ascii="Times New Roman" w:hAnsi="Times New Roman" w:cs="Times New Roman"/>
          <w:lang w:val="en-US"/>
        </w:rPr>
        <w:t>eb</w:t>
      </w:r>
      <w:proofErr w:type="spellEnd"/>
      <w:r w:rsidRPr="009B434E">
        <w:rPr>
          <w:rFonts w:ascii="Times New Roman" w:hAnsi="Times New Roman" w:cs="Times New Roman"/>
          <w:lang w:val="en-US"/>
        </w:rPr>
        <w:t>), applies.".</w:t>
      </w:r>
    </w:p>
    <w:p w14:paraId="2EE53611"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4.</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paragraph 606(1)(e):</w:t>
      </w:r>
    </w:p>
    <w:p w14:paraId="2A57F54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0B68989B" w14:textId="77777777" w:rsidR="00EB4C54" w:rsidRPr="009B434E" w:rsidRDefault="00EB4C54" w:rsidP="00346102">
      <w:pPr>
        <w:autoSpaceDE w:val="0"/>
        <w:autoSpaceDN w:val="0"/>
        <w:adjustRightInd w:val="0"/>
        <w:spacing w:before="120" w:after="0" w:line="240" w:lineRule="auto"/>
        <w:ind w:left="864" w:hanging="50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ea</w:t>
      </w:r>
      <w:proofErr w:type="spellEnd"/>
      <w:r w:rsidRPr="009B434E">
        <w:rPr>
          <w:rFonts w:ascii="Times New Roman" w:hAnsi="Times New Roman" w:cs="Times New Roman"/>
          <w:lang w:val="en-US"/>
        </w:rPr>
        <w:t>)</w:t>
      </w:r>
      <w:r w:rsidR="00346102" w:rsidRPr="009B434E">
        <w:rPr>
          <w:rFonts w:ascii="Times New Roman" w:hAnsi="Times New Roman" w:cs="Times New Roman"/>
          <w:lang w:val="en-US"/>
        </w:rPr>
        <w:tab/>
      </w:r>
      <w:r w:rsidRPr="009B434E">
        <w:rPr>
          <w:rFonts w:ascii="Times New Roman" w:hAnsi="Times New Roman" w:cs="Times New Roman"/>
          <w:lang w:val="en-US"/>
        </w:rPr>
        <w:t>subject to section 607A, development of self-employment;</w:t>
      </w:r>
    </w:p>
    <w:p w14:paraId="46B32B8E" w14:textId="77777777" w:rsidR="00EB4C54" w:rsidRPr="009B434E" w:rsidRDefault="00EB4C54" w:rsidP="00346102">
      <w:pPr>
        <w:autoSpaceDE w:val="0"/>
        <w:autoSpaceDN w:val="0"/>
        <w:adjustRightInd w:val="0"/>
        <w:spacing w:before="120" w:after="0" w:line="240" w:lineRule="auto"/>
        <w:ind w:left="864" w:hanging="504"/>
        <w:jc w:val="both"/>
        <w:rPr>
          <w:rFonts w:ascii="Times New Roman" w:hAnsi="Times New Roman" w:cs="Times New Roman"/>
          <w:lang w:val="en-US"/>
        </w:rPr>
      </w:pPr>
      <w:r w:rsidRPr="009B434E">
        <w:rPr>
          <w:rFonts w:ascii="Times New Roman" w:hAnsi="Times New Roman" w:cs="Times New Roman"/>
          <w:lang w:val="en-US"/>
        </w:rPr>
        <w:t>(eb)</w:t>
      </w:r>
      <w:r w:rsidR="00346102" w:rsidRPr="009B434E">
        <w:rPr>
          <w:rFonts w:ascii="Times New Roman" w:hAnsi="Times New Roman" w:cs="Times New Roman"/>
          <w:lang w:val="en-US"/>
        </w:rPr>
        <w:tab/>
      </w:r>
      <w:r w:rsidRPr="009B434E">
        <w:rPr>
          <w:rFonts w:ascii="Times New Roman" w:hAnsi="Times New Roman" w:cs="Times New Roman"/>
          <w:lang w:val="en-US"/>
        </w:rPr>
        <w:t>subject to section 607B, development of and/or participation in group enterprises or co-operative enterprises;".</w:t>
      </w:r>
    </w:p>
    <w:p w14:paraId="629AB7BB"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5.</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section 607:</w:t>
      </w:r>
    </w:p>
    <w:p w14:paraId="6487764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 in Subdivision C:</w:t>
      </w:r>
    </w:p>
    <w:p w14:paraId="3BD12024"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Newstart Activity Agreements—self-employment</w:t>
      </w:r>
    </w:p>
    <w:p w14:paraId="60CACE3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"607A.(1) A Newstart Activity Agreement must not require a person to undertake as an activity any development of self-employment unless:</w:t>
      </w:r>
    </w:p>
    <w:p w14:paraId="5F55ABE2" w14:textId="77777777" w:rsidR="00346102" w:rsidRPr="009B434E" w:rsidRDefault="00346102">
      <w:pPr>
        <w:rPr>
          <w:rFonts w:ascii="Times New Roman" w:hAnsi="Times New Roman" w:cs="Times New Roman"/>
          <w:b/>
          <w:bCs/>
          <w:lang w:val="en-US"/>
        </w:rPr>
      </w:pPr>
      <w:r w:rsidRPr="009B434E">
        <w:rPr>
          <w:rFonts w:ascii="Times New Roman" w:hAnsi="Times New Roman" w:cs="Times New Roman"/>
          <w:b/>
          <w:bCs/>
          <w:lang w:val="en-US"/>
        </w:rPr>
        <w:br w:type="page"/>
      </w:r>
    </w:p>
    <w:p w14:paraId="74AFD4C4" w14:textId="77777777" w:rsidR="00EB4C54" w:rsidRPr="009B434E" w:rsidRDefault="00EB4C54" w:rsidP="00346102">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 xml:space="preserve">SCHEDULE </w:t>
      </w:r>
      <w:r w:rsidRPr="009B434E">
        <w:rPr>
          <w:rFonts w:ascii="Times New Roman" w:hAnsi="Times New Roman" w:cs="Times New Roman"/>
          <w:lang w:val="en-US"/>
        </w:rPr>
        <w:t>4—continued</w:t>
      </w:r>
    </w:p>
    <w:p w14:paraId="188250FA"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at all times during the 6 months immediately preceding the undertaking of the activity the person has been, or will have been, receiving any of the following:</w:t>
      </w:r>
    </w:p>
    <w:p w14:paraId="5A693E57" w14:textId="472B79AF"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w:t>
      </w:r>
      <w:r w:rsidR="00346102" w:rsidRPr="009B434E">
        <w:rPr>
          <w:rFonts w:ascii="Times New Roman" w:hAnsi="Times New Roman" w:cs="Times New Roman"/>
          <w:lang w:val="en-US"/>
        </w:rPr>
        <w:tab/>
      </w:r>
      <w:r w:rsidRPr="009B434E">
        <w:rPr>
          <w:rFonts w:ascii="Times New Roman" w:hAnsi="Times New Roman" w:cs="Times New Roman"/>
          <w:lang w:val="en-US"/>
        </w:rPr>
        <w:t>a job search allowance;</w:t>
      </w:r>
    </w:p>
    <w:p w14:paraId="1289804D" w14:textId="25C6028C"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w:t>
      </w:r>
      <w:r w:rsidR="00346102" w:rsidRPr="009B434E">
        <w:rPr>
          <w:rFonts w:ascii="Times New Roman" w:hAnsi="Times New Roman" w:cs="Times New Roman"/>
          <w:lang w:val="en-US"/>
        </w:rPr>
        <w:tab/>
      </w:r>
      <w:r w:rsidRPr="009B434E">
        <w:rPr>
          <w:rFonts w:ascii="Times New Roman" w:hAnsi="Times New Roman" w:cs="Times New Roman"/>
          <w:lang w:val="en-US"/>
        </w:rPr>
        <w:t xml:space="preserve">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400BC4A4" w14:textId="694608C7"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(iii)</w:t>
      </w:r>
      <w:r w:rsidR="00346102" w:rsidRPr="009B434E">
        <w:rPr>
          <w:rFonts w:ascii="Times New Roman" w:hAnsi="Times New Roman" w:cs="Times New Roman"/>
          <w:lang w:val="en-US"/>
        </w:rPr>
        <w:tab/>
      </w:r>
      <w:r w:rsidRPr="009B434E">
        <w:rPr>
          <w:rFonts w:ascii="Times New Roman" w:hAnsi="Times New Roman" w:cs="Times New Roman"/>
          <w:lang w:val="en-US"/>
        </w:rPr>
        <w:t>a youth training allowance; and</w:t>
      </w:r>
    </w:p>
    <w:p w14:paraId="1E83AA09"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the Employment Secretary is satisfied that the activity:</w:t>
      </w:r>
    </w:p>
    <w:p w14:paraId="3C1EE8AC" w14:textId="24AB1232"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w:t>
      </w:r>
      <w:r w:rsidR="00346102" w:rsidRPr="009B434E">
        <w:rPr>
          <w:rFonts w:ascii="Times New Roman" w:hAnsi="Times New Roman" w:cs="Times New Roman"/>
          <w:lang w:val="en-US"/>
        </w:rPr>
        <w:tab/>
      </w:r>
      <w:r w:rsidRPr="009B434E">
        <w:rPr>
          <w:rFonts w:ascii="Times New Roman" w:hAnsi="Times New Roman" w:cs="Times New Roman"/>
          <w:lang w:val="en-US"/>
        </w:rPr>
        <w:t>will be commercially viable 12 months after the person begins the activity; and</w:t>
      </w:r>
    </w:p>
    <w:p w14:paraId="08D0DA51" w14:textId="64A51448"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w:t>
      </w:r>
      <w:r w:rsidR="00346102" w:rsidRPr="009B434E">
        <w:rPr>
          <w:rFonts w:ascii="Times New Roman" w:hAnsi="Times New Roman" w:cs="Times New Roman"/>
          <w:lang w:val="en-US"/>
        </w:rPr>
        <w:tab/>
      </w:r>
      <w:r w:rsidRPr="009B434E">
        <w:rPr>
          <w:rFonts w:ascii="Times New Roman" w:hAnsi="Times New Roman" w:cs="Times New Roman"/>
          <w:lang w:val="en-US"/>
        </w:rPr>
        <w:t>is likely to provide the person with sustainable full-time employment that will provide the person with a level of income at least equivalent to the person's maximum basic rate.</w:t>
      </w:r>
    </w:p>
    <w:p w14:paraId="4F540202"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For the purposes of subparagraph (1)(b)(ii), the person's maximum basic rate is the person's maximum basic rate worked out under Module B of Benefit Rate Calculator B.</w:t>
      </w:r>
    </w:p>
    <w:p w14:paraId="64DDE37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A Newstart Activity Agreement must not require a person to undertake as an activity any development of self-employment if:</w:t>
      </w:r>
    </w:p>
    <w:p w14:paraId="2F6D074E"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the person is to undertake the activity for more than 12 months; or</w:t>
      </w:r>
    </w:p>
    <w:p w14:paraId="04BE0D76"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subject to subsection (4), the person has previously been subject to a requirement under that or any other Newstart Activity Agreement to undertake the same activity or a similar activity; or</w:t>
      </w:r>
    </w:p>
    <w:p w14:paraId="0A171E58"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346102" w:rsidRPr="009B434E">
        <w:rPr>
          <w:rFonts w:ascii="Times New Roman" w:hAnsi="Times New Roman" w:cs="Times New Roman"/>
          <w:lang w:val="en-US"/>
        </w:rPr>
        <w:tab/>
      </w:r>
      <w:r w:rsidRPr="009B434E">
        <w:rPr>
          <w:rFonts w:ascii="Times New Roman" w:hAnsi="Times New Roman" w:cs="Times New Roman"/>
          <w:lang w:val="en-US"/>
        </w:rPr>
        <w:t>at any time during the 6 months immediately preceding the time at which the activity is to start, the person has been subject to a requirement under that or any other Newstart Activity Agreement to undertake as an activity other development of self-employment.</w:t>
      </w:r>
    </w:p>
    <w:p w14:paraId="33F3CB7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Paragraph (3)(b) does not apply if the Secretary determines in writing that there are special circumstances that justify inclusion of the activity in the Newstart Activity Agreement.</w:t>
      </w:r>
    </w:p>
    <w:p w14:paraId="2AD1889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 This section does not apply to an activity to which a paragraph of subsection 606(1), other than paragraph 606(1)(</w:t>
      </w:r>
      <w:proofErr w:type="spellStart"/>
      <w:r w:rsidRPr="009B434E">
        <w:rPr>
          <w:rFonts w:ascii="Times New Roman" w:hAnsi="Times New Roman" w:cs="Times New Roman"/>
          <w:lang w:val="en-US"/>
        </w:rPr>
        <w:t>ea</w:t>
      </w:r>
      <w:proofErr w:type="spellEnd"/>
      <w:r w:rsidRPr="009B434E">
        <w:rPr>
          <w:rFonts w:ascii="Times New Roman" w:hAnsi="Times New Roman" w:cs="Times New Roman"/>
          <w:lang w:val="en-US"/>
        </w:rPr>
        <w:t>) or (</w:t>
      </w:r>
      <w:proofErr w:type="spellStart"/>
      <w:r w:rsidRPr="009B434E">
        <w:rPr>
          <w:rFonts w:ascii="Times New Roman" w:hAnsi="Times New Roman" w:cs="Times New Roman"/>
          <w:lang w:val="en-US"/>
        </w:rPr>
        <w:t>eb</w:t>
      </w:r>
      <w:proofErr w:type="spellEnd"/>
      <w:r w:rsidRPr="009B434E">
        <w:rPr>
          <w:rFonts w:ascii="Times New Roman" w:hAnsi="Times New Roman" w:cs="Times New Roman"/>
          <w:lang w:val="en-US"/>
        </w:rPr>
        <w:t>), applies.</w:t>
      </w:r>
    </w:p>
    <w:p w14:paraId="43720C6E"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Newstart Activity Agreements—group enterprises and co-operative enterprises</w:t>
      </w:r>
    </w:p>
    <w:p w14:paraId="0953B04E"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"607B.(1) A Newstart Activity Agreement must not require a person to undertake as an activity any development of a group enterprise or co-operative enterprise unless:</w:t>
      </w:r>
    </w:p>
    <w:p w14:paraId="6A9F59BB" w14:textId="77777777" w:rsidR="00346102" w:rsidRPr="009B434E" w:rsidRDefault="00346102">
      <w:pPr>
        <w:rPr>
          <w:rFonts w:ascii="Times New Roman" w:hAnsi="Times New Roman" w:cs="Times New Roman"/>
          <w:b/>
          <w:bCs/>
          <w:lang w:val="en-US"/>
        </w:rPr>
      </w:pPr>
      <w:r w:rsidRPr="009B434E">
        <w:rPr>
          <w:rFonts w:ascii="Times New Roman" w:hAnsi="Times New Roman" w:cs="Times New Roman"/>
          <w:b/>
          <w:bCs/>
          <w:lang w:val="en-US"/>
        </w:rPr>
        <w:br w:type="page"/>
      </w:r>
    </w:p>
    <w:p w14:paraId="7E423A04" w14:textId="77777777" w:rsidR="00EB4C54" w:rsidRPr="009B434E" w:rsidRDefault="00EB4C54" w:rsidP="00346102">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4—</w:t>
      </w:r>
      <w:r w:rsidRPr="009B434E">
        <w:rPr>
          <w:rFonts w:ascii="Times New Roman" w:hAnsi="Times New Roman" w:cs="Times New Roman"/>
          <w:lang w:val="en-US"/>
        </w:rPr>
        <w:t>continued</w:t>
      </w:r>
    </w:p>
    <w:p w14:paraId="4DB8988C"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at all times during the 6 months immediately preceding the undertaking of the activity the person has been, or will have been, receiving any of the following:</w:t>
      </w:r>
    </w:p>
    <w:p w14:paraId="3DC11EAF" w14:textId="444CD8B2"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w:t>
      </w:r>
      <w:r w:rsidR="00346102" w:rsidRPr="009B434E">
        <w:rPr>
          <w:rFonts w:ascii="Times New Roman" w:hAnsi="Times New Roman" w:cs="Times New Roman"/>
          <w:lang w:val="en-US"/>
        </w:rPr>
        <w:tab/>
      </w:r>
      <w:r w:rsidRPr="009B434E">
        <w:rPr>
          <w:rFonts w:ascii="Times New Roman" w:hAnsi="Times New Roman" w:cs="Times New Roman"/>
          <w:lang w:val="en-US"/>
        </w:rPr>
        <w:t>a job search allowance;</w:t>
      </w:r>
    </w:p>
    <w:p w14:paraId="34C2E1A9" w14:textId="3D0983B8"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w:t>
      </w:r>
      <w:r w:rsidR="00346102" w:rsidRPr="009B434E">
        <w:rPr>
          <w:rFonts w:ascii="Times New Roman" w:hAnsi="Times New Roman" w:cs="Times New Roman"/>
          <w:lang w:val="en-US"/>
        </w:rPr>
        <w:tab/>
      </w:r>
      <w:r w:rsidRPr="009B434E">
        <w:rPr>
          <w:rFonts w:ascii="Times New Roman" w:hAnsi="Times New Roman" w:cs="Times New Roman"/>
          <w:lang w:val="en-US"/>
        </w:rPr>
        <w:t xml:space="preserve">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3357F22D" w14:textId="05E47898"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(iii)</w:t>
      </w:r>
      <w:r w:rsidR="00346102" w:rsidRPr="009B434E">
        <w:rPr>
          <w:rFonts w:ascii="Times New Roman" w:hAnsi="Times New Roman" w:cs="Times New Roman"/>
          <w:lang w:val="en-US"/>
        </w:rPr>
        <w:tab/>
      </w:r>
      <w:r w:rsidRPr="009B434E">
        <w:rPr>
          <w:rFonts w:ascii="Times New Roman" w:hAnsi="Times New Roman" w:cs="Times New Roman"/>
          <w:lang w:val="en-US"/>
        </w:rPr>
        <w:t>a youth training allowance; and</w:t>
      </w:r>
    </w:p>
    <w:p w14:paraId="4FF283C2"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the Employment Secretary is satisfied that the activity:</w:t>
      </w:r>
    </w:p>
    <w:p w14:paraId="25B59A65" w14:textId="041694ED"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w:t>
      </w:r>
      <w:r w:rsidR="00346102" w:rsidRPr="009B434E">
        <w:rPr>
          <w:rFonts w:ascii="Times New Roman" w:hAnsi="Times New Roman" w:cs="Times New Roman"/>
          <w:lang w:val="en-US"/>
        </w:rPr>
        <w:tab/>
      </w:r>
      <w:r w:rsidRPr="009B434E">
        <w:rPr>
          <w:rFonts w:ascii="Times New Roman" w:hAnsi="Times New Roman" w:cs="Times New Roman"/>
          <w:lang w:val="en-US"/>
        </w:rPr>
        <w:t>will be viable 12 months after the person begins the activity; and</w:t>
      </w:r>
    </w:p>
    <w:p w14:paraId="42F0E444" w14:textId="313EFC1D"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w:t>
      </w:r>
      <w:r w:rsidR="00346102" w:rsidRPr="009B434E">
        <w:rPr>
          <w:rFonts w:ascii="Times New Roman" w:hAnsi="Times New Roman" w:cs="Times New Roman"/>
          <w:lang w:val="en-US"/>
        </w:rPr>
        <w:tab/>
      </w:r>
      <w:r w:rsidRPr="009B434E">
        <w:rPr>
          <w:rFonts w:ascii="Times New Roman" w:hAnsi="Times New Roman" w:cs="Times New Roman"/>
          <w:lang w:val="en-US"/>
        </w:rPr>
        <w:t>is likely to provide the person skills, training or work experience that will help the person to obtain paid employment providing a level of income at least equivalent to the person's maximum basic rate.</w:t>
      </w:r>
    </w:p>
    <w:p w14:paraId="2E71DAC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A Newstart Activity Agreement must not require a person to undertake as an activity any participation in a group enterprise or co-operative enterprise unless:</w:t>
      </w:r>
    </w:p>
    <w:p w14:paraId="60E392A2"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at all times during the 6 months immediately preceding the undertaking of the activity the person has been, or will have been, receiving any of the following:</w:t>
      </w:r>
    </w:p>
    <w:p w14:paraId="157D387B" w14:textId="065B696F"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w:t>
      </w:r>
      <w:r w:rsidR="00346102" w:rsidRPr="009B434E">
        <w:rPr>
          <w:rFonts w:ascii="Times New Roman" w:hAnsi="Times New Roman" w:cs="Times New Roman"/>
          <w:lang w:val="en-US"/>
        </w:rPr>
        <w:tab/>
      </w:r>
      <w:r w:rsidRPr="009B434E">
        <w:rPr>
          <w:rFonts w:ascii="Times New Roman" w:hAnsi="Times New Roman" w:cs="Times New Roman"/>
          <w:lang w:val="en-US"/>
        </w:rPr>
        <w:t>a job search allowance;</w:t>
      </w:r>
    </w:p>
    <w:p w14:paraId="7FEC822C" w14:textId="17FD8DF5"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w:t>
      </w:r>
      <w:r w:rsidR="00346102" w:rsidRPr="009B434E">
        <w:rPr>
          <w:rFonts w:ascii="Times New Roman" w:hAnsi="Times New Roman" w:cs="Times New Roman"/>
          <w:lang w:val="en-US"/>
        </w:rPr>
        <w:tab/>
      </w:r>
      <w:r w:rsidRPr="009B434E">
        <w:rPr>
          <w:rFonts w:ascii="Times New Roman" w:hAnsi="Times New Roman" w:cs="Times New Roman"/>
          <w:lang w:val="en-US"/>
        </w:rPr>
        <w:t xml:space="preserve">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2F4ADABB" w14:textId="2F11A372"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(iii)</w:t>
      </w:r>
      <w:r w:rsidR="00346102" w:rsidRPr="009B434E">
        <w:rPr>
          <w:rFonts w:ascii="Times New Roman" w:hAnsi="Times New Roman" w:cs="Times New Roman"/>
          <w:lang w:val="en-US"/>
        </w:rPr>
        <w:tab/>
      </w:r>
      <w:r w:rsidRPr="009B434E">
        <w:rPr>
          <w:rFonts w:ascii="Times New Roman" w:hAnsi="Times New Roman" w:cs="Times New Roman"/>
          <w:lang w:val="en-US"/>
        </w:rPr>
        <w:t>a youth training allowance; and</w:t>
      </w:r>
    </w:p>
    <w:p w14:paraId="65B5FE70"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the Secretary is satisfied that the activity is likely to provide the person with skills, training or work experience that will help the person to obtain paid employment providing a level of income at least equivalent to the person's maximum basic rate.</w:t>
      </w:r>
    </w:p>
    <w:p w14:paraId="11EF0BF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For the purposes of subparagraph (1)(b)(ii) and paragraph (2)(b), the person's maximum basic rate is the person's maximum basic rate worked out under Module B of Benefit Rate Calculator B.</w:t>
      </w:r>
    </w:p>
    <w:p w14:paraId="1AAAF78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A Newstart Activity Agreement must not require a person to undertake as an activity any development of, or participation in, a group enterprise or co-operative enterprise if:</w:t>
      </w:r>
    </w:p>
    <w:p w14:paraId="2BE77028"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the person is to undertake the activity for more than 12 months; or</w:t>
      </w:r>
    </w:p>
    <w:p w14:paraId="68C66E25"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the person has previously been subject to a requirement under that or any other Newstart Activity Agreement to undertake the same activity or a similar activity; or</w:t>
      </w:r>
    </w:p>
    <w:p w14:paraId="1F7C6373" w14:textId="77777777" w:rsidR="00346102" w:rsidRPr="009B434E" w:rsidRDefault="00346102">
      <w:pPr>
        <w:rPr>
          <w:rFonts w:ascii="Times New Roman" w:hAnsi="Times New Roman" w:cs="Times New Roman"/>
          <w:b/>
          <w:bCs/>
          <w:lang w:val="en-US"/>
        </w:rPr>
      </w:pPr>
      <w:r w:rsidRPr="009B434E">
        <w:rPr>
          <w:rFonts w:ascii="Times New Roman" w:hAnsi="Times New Roman" w:cs="Times New Roman"/>
          <w:b/>
          <w:bCs/>
          <w:lang w:val="en-US"/>
        </w:rPr>
        <w:br w:type="page"/>
      </w:r>
    </w:p>
    <w:p w14:paraId="01FFFCBC" w14:textId="77777777" w:rsidR="00EB4C54" w:rsidRPr="009B434E" w:rsidRDefault="00EB4C54" w:rsidP="00346102">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4—</w:t>
      </w:r>
      <w:r w:rsidRPr="009B434E">
        <w:rPr>
          <w:rFonts w:ascii="Times New Roman" w:hAnsi="Times New Roman" w:cs="Times New Roman"/>
          <w:lang w:val="en-US"/>
        </w:rPr>
        <w:t>continued</w:t>
      </w:r>
    </w:p>
    <w:p w14:paraId="548F767D"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346102" w:rsidRPr="009B434E">
        <w:rPr>
          <w:rFonts w:ascii="Times New Roman" w:hAnsi="Times New Roman" w:cs="Times New Roman"/>
          <w:lang w:val="en-US"/>
        </w:rPr>
        <w:tab/>
      </w:r>
      <w:r w:rsidRPr="009B434E">
        <w:rPr>
          <w:rFonts w:ascii="Times New Roman" w:hAnsi="Times New Roman" w:cs="Times New Roman"/>
          <w:lang w:val="en-US"/>
        </w:rPr>
        <w:t>at any time during the 6 months immediately preceding the time at which the activity is to start, the person has been subject to a requirement under that or any other Newstart Activity Agreement to undertake as an activity other development of, or participation in, a group enterprise or co-operative enterprise.</w:t>
      </w:r>
    </w:p>
    <w:p w14:paraId="1EC16A1D"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 This section does not apply to an activity to which a paragraph of subsection 606(1), other than paragraph 606(1)(</w:t>
      </w:r>
      <w:proofErr w:type="spellStart"/>
      <w:r w:rsidRPr="009B434E">
        <w:rPr>
          <w:rFonts w:ascii="Times New Roman" w:hAnsi="Times New Roman" w:cs="Times New Roman"/>
          <w:lang w:val="en-US"/>
        </w:rPr>
        <w:t>ea</w:t>
      </w:r>
      <w:proofErr w:type="spellEnd"/>
      <w:r w:rsidRPr="009B434E">
        <w:rPr>
          <w:rFonts w:ascii="Times New Roman" w:hAnsi="Times New Roman" w:cs="Times New Roman"/>
          <w:lang w:val="en-US"/>
        </w:rPr>
        <w:t>) or (</w:t>
      </w:r>
      <w:proofErr w:type="spellStart"/>
      <w:r w:rsidRPr="009B434E">
        <w:rPr>
          <w:rFonts w:ascii="Times New Roman" w:hAnsi="Times New Roman" w:cs="Times New Roman"/>
          <w:lang w:val="en-US"/>
        </w:rPr>
        <w:t>eb</w:t>
      </w:r>
      <w:proofErr w:type="spellEnd"/>
      <w:r w:rsidRPr="009B434E">
        <w:rPr>
          <w:rFonts w:ascii="Times New Roman" w:hAnsi="Times New Roman" w:cs="Times New Roman"/>
          <w:lang w:val="en-US"/>
        </w:rPr>
        <w:t>), applies.".</w:t>
      </w:r>
    </w:p>
    <w:p w14:paraId="7D1096B3" w14:textId="77777777" w:rsidR="00346102" w:rsidRPr="009B434E" w:rsidRDefault="00346102" w:rsidP="00346102">
      <w:pPr>
        <w:autoSpaceDE w:val="0"/>
        <w:autoSpaceDN w:val="0"/>
        <w:adjustRightInd w:val="0"/>
        <w:spacing w:before="120" w:after="0" w:line="240" w:lineRule="auto"/>
        <w:jc w:val="center"/>
        <w:rPr>
          <w:rFonts w:ascii="Times New Roman" w:hAnsi="Times New Roman" w:cs="Times New Roman"/>
          <w:b/>
          <w:bCs/>
          <w:lang w:val="en-US"/>
        </w:rPr>
      </w:pPr>
      <w:r w:rsidRPr="009B434E">
        <w:rPr>
          <w:rFonts w:ascii="Times New Roman" w:hAnsi="Times New Roman" w:cs="Times New Roman"/>
          <w:b/>
          <w:bCs/>
          <w:lang w:val="en-US"/>
        </w:rPr>
        <w:t>____________</w:t>
      </w:r>
    </w:p>
    <w:p w14:paraId="00724BC4" w14:textId="77777777" w:rsidR="00346102" w:rsidRPr="009B434E" w:rsidRDefault="00346102">
      <w:pPr>
        <w:rPr>
          <w:rFonts w:ascii="Times New Roman" w:hAnsi="Times New Roman" w:cs="Times New Roman"/>
          <w:b/>
          <w:bCs/>
          <w:lang w:val="en-US"/>
        </w:rPr>
      </w:pPr>
      <w:r w:rsidRPr="009B434E">
        <w:rPr>
          <w:rFonts w:ascii="Times New Roman" w:hAnsi="Times New Roman" w:cs="Times New Roman"/>
          <w:b/>
          <w:bCs/>
          <w:lang w:val="en-US"/>
        </w:rPr>
        <w:br w:type="page"/>
      </w:r>
    </w:p>
    <w:p w14:paraId="3BD13FB2" w14:textId="77777777" w:rsidR="00EB4C54" w:rsidRPr="009B434E" w:rsidRDefault="00346102" w:rsidP="00346102">
      <w:pPr>
        <w:tabs>
          <w:tab w:val="left" w:pos="3960"/>
          <w:tab w:val="left" w:pos="8460"/>
        </w:tabs>
        <w:autoSpaceDE w:val="0"/>
        <w:autoSpaceDN w:val="0"/>
        <w:adjustRightInd w:val="0"/>
        <w:spacing w:before="120" w:after="0" w:line="240" w:lineRule="auto"/>
        <w:jc w:val="both"/>
        <w:rPr>
          <w:rFonts w:ascii="Times New Roman" w:hAnsi="Times New Roman" w:cs="Times New Roman"/>
          <w:sz w:val="20"/>
          <w:szCs w:val="20"/>
          <w:lang w:val="en-US"/>
        </w:rPr>
      </w:pPr>
      <w:r w:rsidRPr="009B434E">
        <w:rPr>
          <w:rFonts w:ascii="Times New Roman" w:hAnsi="Times New Roman" w:cs="Times New Roman"/>
          <w:b/>
          <w:bCs/>
          <w:lang w:val="en-US"/>
        </w:rPr>
        <w:lastRenderedPageBreak/>
        <w:tab/>
      </w:r>
      <w:r w:rsidR="00EB4C54" w:rsidRPr="009B434E">
        <w:rPr>
          <w:rFonts w:ascii="Times New Roman" w:hAnsi="Times New Roman" w:cs="Times New Roman"/>
          <w:b/>
          <w:bCs/>
          <w:lang w:val="en-US"/>
        </w:rPr>
        <w:t>SCHEDULE 5</w:t>
      </w:r>
      <w:r w:rsidR="00EB4C54" w:rsidRPr="009B434E">
        <w:rPr>
          <w:rFonts w:ascii="Times New Roman" w:hAnsi="Times New Roman" w:cs="Times New Roman"/>
          <w:lang w:val="en-US"/>
        </w:rPr>
        <w:tab/>
      </w:r>
      <w:r w:rsidR="00EB4C54" w:rsidRPr="009B434E">
        <w:rPr>
          <w:rFonts w:ascii="Times New Roman" w:hAnsi="Times New Roman" w:cs="Times New Roman"/>
          <w:sz w:val="20"/>
          <w:szCs w:val="20"/>
          <w:lang w:val="en-US"/>
        </w:rPr>
        <w:t>Section 7</w:t>
      </w:r>
    </w:p>
    <w:p w14:paraId="658570EC" w14:textId="77777777" w:rsidR="00EB4C54" w:rsidRPr="009B434E" w:rsidRDefault="00EB4C54" w:rsidP="00346102">
      <w:pPr>
        <w:autoSpaceDE w:val="0"/>
        <w:autoSpaceDN w:val="0"/>
        <w:adjustRightInd w:val="0"/>
        <w:spacing w:before="240" w:after="0" w:line="240" w:lineRule="auto"/>
        <w:jc w:val="center"/>
        <w:rPr>
          <w:rFonts w:ascii="Times New Roman" w:hAnsi="Times New Roman" w:cs="Times New Roman"/>
          <w:lang w:val="en-US"/>
        </w:rPr>
      </w:pPr>
      <w:r w:rsidRPr="009B434E">
        <w:rPr>
          <w:rFonts w:ascii="Times New Roman" w:hAnsi="Times New Roman" w:cs="Times New Roman"/>
          <w:lang w:val="en-US"/>
        </w:rPr>
        <w:t>AMENDMENTS RELATING TO ADVANCE PAYMENTS OF JOB SEARCH ALLOWANCE AND NEWSTART ALLOWANCE</w:t>
      </w:r>
    </w:p>
    <w:p w14:paraId="4B49EA32" w14:textId="77777777" w:rsidR="00EB4C54" w:rsidRPr="009B434E" w:rsidRDefault="00EB4C54" w:rsidP="00346102">
      <w:pPr>
        <w:autoSpaceDE w:val="0"/>
        <w:autoSpaceDN w:val="0"/>
        <w:adjustRightInd w:val="0"/>
        <w:spacing w:before="240" w:after="0" w:line="240" w:lineRule="auto"/>
        <w:jc w:val="center"/>
        <w:rPr>
          <w:rFonts w:ascii="Times New Roman" w:hAnsi="Times New Roman" w:cs="Times New Roman"/>
          <w:b/>
          <w:bCs/>
          <w:lang w:val="en-US"/>
        </w:rPr>
      </w:pPr>
      <w:r w:rsidRPr="009B434E">
        <w:rPr>
          <w:rFonts w:ascii="Times New Roman" w:hAnsi="Times New Roman" w:cs="Times New Roman"/>
          <w:b/>
          <w:bCs/>
          <w:lang w:val="en-US"/>
        </w:rPr>
        <w:t>PART 1—JOB SEARCH ALLOWANCE</w:t>
      </w:r>
    </w:p>
    <w:p w14:paraId="6DAA5F8C"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 After Division 5 of Part 2.11:</w:t>
      </w:r>
    </w:p>
    <w:p w14:paraId="3C20607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41219091" w14:textId="1E61700C" w:rsidR="00EB4C54" w:rsidRPr="009B434E" w:rsidRDefault="00EB4C54" w:rsidP="00346102">
      <w:pPr>
        <w:autoSpaceDE w:val="0"/>
        <w:autoSpaceDN w:val="0"/>
        <w:adjustRightInd w:val="0"/>
        <w:spacing w:before="240" w:after="0" w:line="240" w:lineRule="auto"/>
        <w:jc w:val="center"/>
        <w:rPr>
          <w:rFonts w:ascii="Times New Roman" w:hAnsi="Times New Roman" w:cs="Times New Roman"/>
          <w:b/>
          <w:bCs/>
          <w:i/>
          <w:iCs/>
          <w:lang w:val="en-US"/>
        </w:rPr>
      </w:pPr>
      <w:r w:rsidRPr="0084691B">
        <w:rPr>
          <w:rFonts w:ascii="Times New Roman" w:hAnsi="Times New Roman" w:cs="Times New Roman"/>
          <w:bCs/>
          <w:iCs/>
          <w:lang w:val="en-US"/>
        </w:rPr>
        <w:t>"</w:t>
      </w:r>
      <w:r w:rsidRPr="009B434E">
        <w:rPr>
          <w:rFonts w:ascii="Times New Roman" w:hAnsi="Times New Roman" w:cs="Times New Roman"/>
          <w:b/>
          <w:bCs/>
          <w:i/>
          <w:iCs/>
          <w:lang w:val="en-US"/>
        </w:rPr>
        <w:t xml:space="preserve">Division </w:t>
      </w:r>
      <w:r w:rsidRPr="0084691B">
        <w:rPr>
          <w:rFonts w:ascii="Times New Roman" w:hAnsi="Times New Roman" w:cs="Times New Roman"/>
          <w:b/>
          <w:i/>
          <w:iCs/>
          <w:lang w:val="en-US"/>
        </w:rPr>
        <w:t>5A</w:t>
      </w:r>
      <w:r w:rsidRPr="009B434E">
        <w:rPr>
          <w:rFonts w:ascii="Times New Roman" w:hAnsi="Times New Roman" w:cs="Times New Roman"/>
          <w:b/>
          <w:bCs/>
          <w:lang w:val="en-US"/>
        </w:rPr>
        <w:t>—</w:t>
      </w:r>
      <w:r w:rsidRPr="009B434E">
        <w:rPr>
          <w:rFonts w:ascii="Times New Roman" w:hAnsi="Times New Roman" w:cs="Times New Roman"/>
          <w:b/>
          <w:bCs/>
          <w:i/>
          <w:iCs/>
          <w:lang w:val="en-US"/>
        </w:rPr>
        <w:t>Advance payment of job search allowance</w:t>
      </w:r>
    </w:p>
    <w:p w14:paraId="3FB3F4A0" w14:textId="67C6AA53" w:rsidR="00EB4C54" w:rsidRPr="009B434E" w:rsidRDefault="00EB4C54" w:rsidP="00346102">
      <w:pPr>
        <w:autoSpaceDE w:val="0"/>
        <w:autoSpaceDN w:val="0"/>
        <w:adjustRightInd w:val="0"/>
        <w:spacing w:before="240" w:after="0" w:line="240" w:lineRule="auto"/>
        <w:jc w:val="center"/>
        <w:rPr>
          <w:rFonts w:ascii="Times New Roman" w:hAnsi="Times New Roman" w:cs="Times New Roman"/>
          <w:b/>
          <w:bCs/>
          <w:i/>
          <w:iCs/>
          <w:lang w:val="en-US"/>
        </w:rPr>
      </w:pPr>
      <w:r w:rsidRPr="0084691B">
        <w:rPr>
          <w:rFonts w:ascii="Times New Roman" w:hAnsi="Times New Roman" w:cs="Times New Roman"/>
          <w:bCs/>
          <w:iCs/>
          <w:lang w:val="en-US"/>
        </w:rPr>
        <w:t>"</w:t>
      </w:r>
      <w:r w:rsidRPr="009B434E">
        <w:rPr>
          <w:rFonts w:ascii="Times New Roman" w:hAnsi="Times New Roman" w:cs="Times New Roman"/>
          <w:b/>
          <w:bCs/>
          <w:i/>
          <w:iCs/>
          <w:lang w:val="en-US"/>
        </w:rPr>
        <w:t xml:space="preserve">Subdivision A—Qualification for and </w:t>
      </w:r>
      <w:proofErr w:type="spellStart"/>
      <w:r w:rsidRPr="009B434E">
        <w:rPr>
          <w:rFonts w:ascii="Times New Roman" w:hAnsi="Times New Roman" w:cs="Times New Roman"/>
          <w:b/>
          <w:bCs/>
          <w:i/>
          <w:iCs/>
          <w:lang w:val="en-US"/>
        </w:rPr>
        <w:t>payability</w:t>
      </w:r>
      <w:proofErr w:type="spellEnd"/>
      <w:r w:rsidRPr="009B434E">
        <w:rPr>
          <w:rFonts w:ascii="Times New Roman" w:hAnsi="Times New Roman" w:cs="Times New Roman"/>
          <w:b/>
          <w:bCs/>
          <w:i/>
          <w:iCs/>
          <w:lang w:val="en-US"/>
        </w:rPr>
        <w:t xml:space="preserve"> of advance payment</w:t>
      </w:r>
    </w:p>
    <w:p w14:paraId="75BC71D1"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Qualification for advance payment</w:t>
      </w:r>
    </w:p>
    <w:p w14:paraId="59675B0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"570A.(1) Subject to subsection (4), a person is qualified for an advance payment of a job search allowance only if:</w:t>
      </w:r>
    </w:p>
    <w:p w14:paraId="6D1B2DC5"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a job search allowance is payable to the person; and</w:t>
      </w:r>
    </w:p>
    <w:p w14:paraId="46B7DACC"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at all times during the qualifying period under subsection (2), the person has been receiving any of the following:</w:t>
      </w:r>
    </w:p>
    <w:p w14:paraId="1651A43F" w14:textId="14EA3966"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w:t>
      </w:r>
      <w:r w:rsidR="00346102" w:rsidRPr="009B434E">
        <w:rPr>
          <w:rFonts w:ascii="Times New Roman" w:hAnsi="Times New Roman" w:cs="Times New Roman"/>
          <w:lang w:val="en-US"/>
        </w:rPr>
        <w:tab/>
      </w:r>
      <w:r w:rsidRPr="009B434E">
        <w:rPr>
          <w:rFonts w:ascii="Times New Roman" w:hAnsi="Times New Roman" w:cs="Times New Roman"/>
          <w:lang w:val="en-US"/>
        </w:rPr>
        <w:t>a job search allowance;</w:t>
      </w:r>
    </w:p>
    <w:p w14:paraId="5516BA16" w14:textId="1F0BBAB2"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w:t>
      </w:r>
      <w:r w:rsidR="00346102" w:rsidRPr="009B434E">
        <w:rPr>
          <w:rFonts w:ascii="Times New Roman" w:hAnsi="Times New Roman" w:cs="Times New Roman"/>
          <w:lang w:val="en-US"/>
        </w:rPr>
        <w:tab/>
      </w:r>
      <w:r w:rsidRPr="009B434E">
        <w:rPr>
          <w:rFonts w:ascii="Times New Roman" w:hAnsi="Times New Roman" w:cs="Times New Roman"/>
          <w:lang w:val="en-US"/>
        </w:rPr>
        <w:t xml:space="preserve">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63EDB67B" w14:textId="763AF011"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(iii)</w:t>
      </w:r>
      <w:r w:rsidR="00346102" w:rsidRPr="009B434E">
        <w:rPr>
          <w:rFonts w:ascii="Times New Roman" w:hAnsi="Times New Roman" w:cs="Times New Roman"/>
          <w:lang w:val="en-US"/>
        </w:rPr>
        <w:tab/>
      </w:r>
      <w:r w:rsidRPr="009B434E">
        <w:rPr>
          <w:rFonts w:ascii="Times New Roman" w:hAnsi="Times New Roman" w:cs="Times New Roman"/>
          <w:lang w:val="en-US"/>
        </w:rPr>
        <w:t>a youth training allowance; and</w:t>
      </w:r>
    </w:p>
    <w:p w14:paraId="317E7A61"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346102" w:rsidRPr="009B434E">
        <w:rPr>
          <w:rFonts w:ascii="Times New Roman" w:hAnsi="Times New Roman" w:cs="Times New Roman"/>
          <w:lang w:val="en-US"/>
        </w:rPr>
        <w:tab/>
      </w:r>
      <w:r w:rsidRPr="009B434E">
        <w:rPr>
          <w:rFonts w:ascii="Times New Roman" w:hAnsi="Times New Roman" w:cs="Times New Roman"/>
          <w:lang w:val="en-US"/>
        </w:rPr>
        <w:t>the Secretary is satisfied that the advance payment will be used for the permitted purpose under subsection (3); and</w:t>
      </w:r>
    </w:p>
    <w:p w14:paraId="5C29B214"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(d)</w:t>
      </w:r>
      <w:r w:rsidR="00346102" w:rsidRPr="009B434E">
        <w:rPr>
          <w:rFonts w:ascii="Times New Roman" w:hAnsi="Times New Roman" w:cs="Times New Roman"/>
          <w:lang w:val="en-US"/>
        </w:rPr>
        <w:tab/>
      </w:r>
      <w:r w:rsidRPr="009B434E">
        <w:rPr>
          <w:rFonts w:ascii="Times New Roman" w:hAnsi="Times New Roman" w:cs="Times New Roman"/>
          <w:lang w:val="en-US"/>
        </w:rPr>
        <w:t xml:space="preserve">the Secretary is satisfied that the person will not suffer financial hardship from reductions in payments of job search allowance or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 as a result of receiving the advance payment.</w:t>
      </w:r>
    </w:p>
    <w:p w14:paraId="46A1971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For the purposes of paragraph (1)(b), the qualifying period is:</w:t>
      </w:r>
    </w:p>
    <w:p w14:paraId="402EF1F3"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if the amount of the advance payment sought by the person does not exceed $500—the 3 months immediately preceding the application; or</w:t>
      </w:r>
    </w:p>
    <w:p w14:paraId="6404DCE1"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if the amount of the advance payment sought exceeds $500—the 6 months immediately preceding the application.</w:t>
      </w:r>
    </w:p>
    <w:p w14:paraId="299A894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For the purposes of paragraph (1)(c), the permitted purpose is:</w:t>
      </w:r>
    </w:p>
    <w:p w14:paraId="2890D444"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if the amount of the advance payment sought by the person does not exceed $500—to help the person search for work or participate in activities related to finding paid employment; or</w:t>
      </w:r>
    </w:p>
    <w:p w14:paraId="572BF105" w14:textId="56EAA7EB"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 xml:space="preserve">if the amount of the advance payment sought exceeds $500—to help the person comply with a Job Search Activity Agreement, or a Case Management Activity Agreement (within the meaning of the </w:t>
      </w:r>
      <w:r w:rsidRPr="009B434E">
        <w:rPr>
          <w:rFonts w:ascii="Times New Roman" w:hAnsi="Times New Roman" w:cs="Times New Roman"/>
          <w:i/>
          <w:iCs/>
          <w:lang w:val="en-US"/>
        </w:rPr>
        <w:t>Employment Services Act 1994</w:t>
      </w:r>
      <w:r w:rsidRPr="0084691B">
        <w:rPr>
          <w:rFonts w:ascii="Times New Roman" w:hAnsi="Times New Roman" w:cs="Times New Roman"/>
          <w:iCs/>
          <w:lang w:val="en-US"/>
        </w:rPr>
        <w:t xml:space="preserve">), </w:t>
      </w:r>
      <w:r w:rsidRPr="009B434E">
        <w:rPr>
          <w:rFonts w:ascii="Times New Roman" w:hAnsi="Times New Roman" w:cs="Times New Roman"/>
          <w:lang w:val="en-US"/>
        </w:rPr>
        <w:t>that the person has entered into.</w:t>
      </w:r>
    </w:p>
    <w:p w14:paraId="4BCA2F1F" w14:textId="77777777" w:rsidR="00346102" w:rsidRPr="009B434E" w:rsidRDefault="00346102">
      <w:pPr>
        <w:rPr>
          <w:rFonts w:ascii="Times New Roman" w:hAnsi="Times New Roman" w:cs="Times New Roman"/>
          <w:b/>
          <w:bCs/>
          <w:lang w:val="en-US"/>
        </w:rPr>
      </w:pPr>
      <w:r w:rsidRPr="009B434E">
        <w:rPr>
          <w:rFonts w:ascii="Times New Roman" w:hAnsi="Times New Roman" w:cs="Times New Roman"/>
          <w:b/>
          <w:bCs/>
          <w:lang w:val="en-US"/>
        </w:rPr>
        <w:br w:type="page"/>
      </w:r>
    </w:p>
    <w:p w14:paraId="267E9E17" w14:textId="77777777" w:rsidR="00EB4C54" w:rsidRPr="009B434E" w:rsidRDefault="00EB4C54" w:rsidP="00346102">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6283AC6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A person is not qualified for an advance payment of a job search allowance if:</w:t>
      </w:r>
    </w:p>
    <w:p w14:paraId="707AA3CB"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the maximum amount of advance payment to which the person would be entitled under Subdivision D is less than $250; or</w:t>
      </w:r>
    </w:p>
    <w:p w14:paraId="2BEA868D"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the person is subject to reduction in payments of job search allowance as a result of receiving an advance payment of job search allowance on a previous occasion; or</w:t>
      </w:r>
    </w:p>
    <w:p w14:paraId="5F38A6F6"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346102" w:rsidRPr="009B434E">
        <w:rPr>
          <w:rFonts w:ascii="Times New Roman" w:hAnsi="Times New Roman" w:cs="Times New Roman"/>
          <w:lang w:val="en-US"/>
        </w:rPr>
        <w:tab/>
      </w:r>
      <w:r w:rsidRPr="009B434E">
        <w:rPr>
          <w:rFonts w:ascii="Times New Roman" w:hAnsi="Times New Roman" w:cs="Times New Roman"/>
          <w:lang w:val="en-US"/>
        </w:rPr>
        <w:t>the person owes a debt to the Commonwealth under Part 5.2.</w:t>
      </w:r>
    </w:p>
    <w:p w14:paraId="1B6A201C" w14:textId="3D629230" w:rsidR="00EB4C54" w:rsidRPr="009B434E" w:rsidRDefault="00EB4C54" w:rsidP="00346102">
      <w:pPr>
        <w:autoSpaceDE w:val="0"/>
        <w:autoSpaceDN w:val="0"/>
        <w:adjustRightInd w:val="0"/>
        <w:spacing w:before="240" w:after="0" w:line="240" w:lineRule="auto"/>
        <w:jc w:val="center"/>
        <w:rPr>
          <w:rFonts w:ascii="Times New Roman" w:hAnsi="Times New Roman" w:cs="Times New Roman"/>
          <w:b/>
          <w:bCs/>
          <w:i/>
          <w:iCs/>
          <w:lang w:val="en-US"/>
        </w:rPr>
      </w:pPr>
      <w:r w:rsidRPr="0084691B">
        <w:rPr>
          <w:rFonts w:ascii="Times New Roman" w:hAnsi="Times New Roman" w:cs="Times New Roman"/>
          <w:bCs/>
          <w:iCs/>
          <w:lang w:val="en-US"/>
        </w:rPr>
        <w:t>"</w:t>
      </w:r>
      <w:r w:rsidRPr="009B434E">
        <w:rPr>
          <w:rFonts w:ascii="Times New Roman" w:hAnsi="Times New Roman" w:cs="Times New Roman"/>
          <w:b/>
          <w:bCs/>
          <w:i/>
          <w:iCs/>
          <w:lang w:val="en-US"/>
        </w:rPr>
        <w:t>Subdivision B</w:t>
      </w:r>
      <w:r w:rsidRPr="009B434E">
        <w:rPr>
          <w:rFonts w:ascii="Times New Roman" w:hAnsi="Times New Roman" w:cs="Times New Roman"/>
          <w:b/>
          <w:bCs/>
          <w:lang w:val="en-US"/>
        </w:rPr>
        <w:t>—</w:t>
      </w:r>
      <w:r w:rsidRPr="009B434E">
        <w:rPr>
          <w:rFonts w:ascii="Times New Roman" w:hAnsi="Times New Roman" w:cs="Times New Roman"/>
          <w:b/>
          <w:bCs/>
          <w:i/>
          <w:iCs/>
          <w:lang w:val="en-US"/>
        </w:rPr>
        <w:t>Applying for advance payment</w:t>
      </w:r>
    </w:p>
    <w:p w14:paraId="515E857F"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Need for application</w:t>
      </w:r>
    </w:p>
    <w:p w14:paraId="3234433D"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"570B. A person who wants an advance payment of a job search allowance must apply for the advance payment in accordance with this Subdivision.</w:t>
      </w:r>
    </w:p>
    <w:p w14:paraId="1A04366E"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Form of application</w:t>
      </w:r>
    </w:p>
    <w:p w14:paraId="2EA8E77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"570C.(1) The application must be made in writing and must be in accordance with a form approved by the Secretary.</w:t>
      </w:r>
    </w:p>
    <w:p w14:paraId="20C3867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The application must specify:</w:t>
      </w:r>
    </w:p>
    <w:p w14:paraId="080B11E0"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the amount of advance payment sought; and</w:t>
      </w:r>
    </w:p>
    <w:p w14:paraId="2BB97526"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why the person wants the advance payment; and</w:t>
      </w:r>
    </w:p>
    <w:p w14:paraId="04D0042E"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346102" w:rsidRPr="009B434E">
        <w:rPr>
          <w:rFonts w:ascii="Times New Roman" w:hAnsi="Times New Roman" w:cs="Times New Roman"/>
          <w:lang w:val="en-US"/>
        </w:rPr>
        <w:tab/>
      </w:r>
      <w:r w:rsidRPr="009B434E">
        <w:rPr>
          <w:rFonts w:ascii="Times New Roman" w:hAnsi="Times New Roman" w:cs="Times New Roman"/>
          <w:lang w:val="en-US"/>
        </w:rPr>
        <w:t>on what the advance payment would be spent.</w:t>
      </w:r>
    </w:p>
    <w:p w14:paraId="3B3D163A"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Lodgment of application</w:t>
      </w:r>
    </w:p>
    <w:p w14:paraId="318A8DC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"570D.(1) The application must be lodged:</w:t>
      </w:r>
    </w:p>
    <w:p w14:paraId="2B6DFBE9"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at an office of the Department; or</w:t>
      </w:r>
    </w:p>
    <w:p w14:paraId="3565F3B6"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at a place approved for the purpose by the Secretary; or</w:t>
      </w:r>
    </w:p>
    <w:p w14:paraId="23434D55"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346102" w:rsidRPr="009B434E">
        <w:rPr>
          <w:rFonts w:ascii="Times New Roman" w:hAnsi="Times New Roman" w:cs="Times New Roman"/>
          <w:lang w:val="en-US"/>
        </w:rPr>
        <w:tab/>
      </w:r>
      <w:r w:rsidRPr="009B434E">
        <w:rPr>
          <w:rFonts w:ascii="Times New Roman" w:hAnsi="Times New Roman" w:cs="Times New Roman"/>
          <w:lang w:val="en-US"/>
        </w:rPr>
        <w:t>with a person approved for the purpose by the Secretary.</w:t>
      </w:r>
    </w:p>
    <w:p w14:paraId="67FA82E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A place or person approved under subsection (1) must be a place or person in Australia.</w:t>
      </w:r>
    </w:p>
    <w:p w14:paraId="107CCDA2"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Application may be withdrawn</w:t>
      </w:r>
    </w:p>
    <w:p w14:paraId="1EE9810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"570E.(1) An applicant for an advance payment or a person acting on behalf of an applicant may withdraw an application that has not been determined.</w:t>
      </w:r>
    </w:p>
    <w:p w14:paraId="7F08378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An application that is withdrawn is taken not to have been made.</w:t>
      </w:r>
    </w:p>
    <w:p w14:paraId="7946CFD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A withdrawal may be made orally or in writing.</w:t>
      </w:r>
    </w:p>
    <w:p w14:paraId="2C9F7159" w14:textId="77777777" w:rsidR="00346102" w:rsidRPr="009B434E" w:rsidRDefault="00346102">
      <w:pPr>
        <w:rPr>
          <w:rFonts w:ascii="Times New Roman" w:hAnsi="Times New Roman" w:cs="Times New Roman"/>
          <w:b/>
          <w:bCs/>
          <w:lang w:val="en-US"/>
        </w:rPr>
      </w:pPr>
      <w:r w:rsidRPr="009B434E">
        <w:rPr>
          <w:rFonts w:ascii="Times New Roman" w:hAnsi="Times New Roman" w:cs="Times New Roman"/>
          <w:b/>
          <w:bCs/>
          <w:lang w:val="en-US"/>
        </w:rPr>
        <w:br w:type="page"/>
      </w:r>
    </w:p>
    <w:p w14:paraId="7BCC36E0" w14:textId="77777777" w:rsidR="00EB4C54" w:rsidRPr="009B434E" w:rsidRDefault="00EB4C54" w:rsidP="00346102">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64621D85" w14:textId="27BBE0B7" w:rsidR="00EB4C54" w:rsidRPr="009B434E" w:rsidRDefault="00EB4C54" w:rsidP="00346102">
      <w:pPr>
        <w:autoSpaceDE w:val="0"/>
        <w:autoSpaceDN w:val="0"/>
        <w:adjustRightInd w:val="0"/>
        <w:spacing w:before="240" w:after="0" w:line="240" w:lineRule="auto"/>
        <w:jc w:val="center"/>
        <w:rPr>
          <w:rFonts w:ascii="Times New Roman" w:hAnsi="Times New Roman" w:cs="Times New Roman"/>
          <w:b/>
          <w:bCs/>
          <w:i/>
          <w:iCs/>
          <w:lang w:val="en-US"/>
        </w:rPr>
      </w:pPr>
      <w:r w:rsidRPr="0084691B">
        <w:rPr>
          <w:rFonts w:ascii="Times New Roman" w:hAnsi="Times New Roman" w:cs="Times New Roman"/>
          <w:bCs/>
          <w:iCs/>
          <w:lang w:val="en-US"/>
        </w:rPr>
        <w:t>"</w:t>
      </w:r>
      <w:r w:rsidRPr="009B434E">
        <w:rPr>
          <w:rFonts w:ascii="Times New Roman" w:hAnsi="Times New Roman" w:cs="Times New Roman"/>
          <w:b/>
          <w:bCs/>
          <w:i/>
          <w:iCs/>
          <w:lang w:val="en-US"/>
        </w:rPr>
        <w:t>Subdivision C—Determination of application and payment of advance payment</w:t>
      </w:r>
    </w:p>
    <w:p w14:paraId="231351C2"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Secretary to determine application</w:t>
      </w:r>
    </w:p>
    <w:p w14:paraId="37343C2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"570F.(1) The Secretary must determine the application in accordance with this Act.</w:t>
      </w:r>
    </w:p>
    <w:p w14:paraId="69F51C6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The Secretary must determine that the application is to be granted if the Secretary is satisfied that the person is qualified for the advance payment.</w:t>
      </w:r>
    </w:p>
    <w:p w14:paraId="7B4F9300"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Payment of advance payment</w:t>
      </w:r>
    </w:p>
    <w:p w14:paraId="36C7634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"570G.(1) Subject to subsection (3), if the application is granted, the advance payment is to be paid on the next day on which the person is paid an instalment of job search allowance.</w:t>
      </w:r>
    </w:p>
    <w:p w14:paraId="1A398E5D"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Subject to subsection (3), the advance payment is to be paid as a single lump sum.</w:t>
      </w:r>
    </w:p>
    <w:p w14:paraId="2D175642"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The Secretary may determine that:</w:t>
      </w:r>
    </w:p>
    <w:p w14:paraId="7354FEF6"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an advance payment is to be paid on the day specified in the determination; or</w:t>
      </w:r>
    </w:p>
    <w:p w14:paraId="1EC60D2B"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an advance payment is to be paid in the instalments specified in the determination on the days specified in the determination.</w:t>
      </w:r>
    </w:p>
    <w:p w14:paraId="2EF3F061"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Use of advance payment</w:t>
      </w:r>
    </w:p>
    <w:p w14:paraId="5F599732"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"570H. The advance payment is to be paid on condition that it, or other money of the person, is spent as specified in the application for the advance payment.</w:t>
      </w:r>
    </w:p>
    <w:p w14:paraId="0B0A50D4" w14:textId="0205465D" w:rsidR="00EB4C54" w:rsidRPr="009B434E" w:rsidRDefault="00EB4C54" w:rsidP="00346102">
      <w:pPr>
        <w:autoSpaceDE w:val="0"/>
        <w:autoSpaceDN w:val="0"/>
        <w:adjustRightInd w:val="0"/>
        <w:spacing w:before="240" w:after="0" w:line="240" w:lineRule="auto"/>
        <w:jc w:val="center"/>
        <w:rPr>
          <w:rFonts w:ascii="Times New Roman" w:hAnsi="Times New Roman" w:cs="Times New Roman"/>
          <w:b/>
          <w:bCs/>
          <w:i/>
          <w:iCs/>
          <w:lang w:val="en-US"/>
        </w:rPr>
      </w:pPr>
      <w:r w:rsidRPr="0084691B">
        <w:rPr>
          <w:rFonts w:ascii="Times New Roman" w:hAnsi="Times New Roman" w:cs="Times New Roman"/>
          <w:bCs/>
          <w:iCs/>
          <w:lang w:val="en-US"/>
        </w:rPr>
        <w:t>"</w:t>
      </w:r>
      <w:r w:rsidRPr="009B434E">
        <w:rPr>
          <w:rFonts w:ascii="Times New Roman" w:hAnsi="Times New Roman" w:cs="Times New Roman"/>
          <w:b/>
          <w:bCs/>
          <w:i/>
          <w:iCs/>
          <w:lang w:val="en-US"/>
        </w:rPr>
        <w:t>Subdivision D—Amount of advance payment</w:t>
      </w:r>
    </w:p>
    <w:p w14:paraId="25CB8B91" w14:textId="77777777" w:rsidR="00EB4C54" w:rsidRPr="009B434E" w:rsidRDefault="00EB4C54" w:rsidP="0034610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Amount of advance payment—person receiving allowance for under 6 months</w:t>
      </w:r>
    </w:p>
    <w:p w14:paraId="0CB5F62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"570J.(1) This section applies if the person to whom the advance payment is payable has not, at all times during the 6 months immediately preceding the application for the advance payment, been receiving any of the following:</w:t>
      </w:r>
    </w:p>
    <w:p w14:paraId="3BB0B352"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a job search allowance;</w:t>
      </w:r>
    </w:p>
    <w:p w14:paraId="04DC2E61"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 xml:space="preserve">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0DEBEDB2"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346102" w:rsidRPr="009B434E">
        <w:rPr>
          <w:rFonts w:ascii="Times New Roman" w:hAnsi="Times New Roman" w:cs="Times New Roman"/>
          <w:lang w:val="en-US"/>
        </w:rPr>
        <w:tab/>
      </w:r>
      <w:r w:rsidRPr="009B434E">
        <w:rPr>
          <w:rFonts w:ascii="Times New Roman" w:hAnsi="Times New Roman" w:cs="Times New Roman"/>
          <w:lang w:val="en-US"/>
        </w:rPr>
        <w:t>a youth training allowance.</w:t>
      </w:r>
    </w:p>
    <w:p w14:paraId="2F0A90D2" w14:textId="77777777" w:rsidR="00346102" w:rsidRPr="009B434E" w:rsidRDefault="00346102">
      <w:pPr>
        <w:rPr>
          <w:rFonts w:ascii="Times New Roman" w:hAnsi="Times New Roman" w:cs="Times New Roman"/>
          <w:b/>
          <w:bCs/>
          <w:lang w:val="en-US"/>
        </w:rPr>
      </w:pPr>
      <w:r w:rsidRPr="009B434E">
        <w:rPr>
          <w:rFonts w:ascii="Times New Roman" w:hAnsi="Times New Roman" w:cs="Times New Roman"/>
          <w:b/>
          <w:bCs/>
          <w:lang w:val="en-US"/>
        </w:rPr>
        <w:br w:type="page"/>
      </w:r>
    </w:p>
    <w:p w14:paraId="436282E2" w14:textId="77777777" w:rsidR="00EB4C54" w:rsidRPr="009B434E" w:rsidRDefault="00EB4C54" w:rsidP="00346102">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3543F39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Subject to section 570L, the amount of the advance payment is the smallest of the following amounts:</w:t>
      </w:r>
    </w:p>
    <w:p w14:paraId="0AE4B962"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346102" w:rsidRPr="009B434E">
        <w:rPr>
          <w:rFonts w:ascii="Times New Roman" w:hAnsi="Times New Roman" w:cs="Times New Roman"/>
          <w:lang w:val="en-US"/>
        </w:rPr>
        <w:tab/>
      </w:r>
      <w:r w:rsidRPr="009B434E">
        <w:rPr>
          <w:rFonts w:ascii="Times New Roman" w:hAnsi="Times New Roman" w:cs="Times New Roman"/>
          <w:lang w:val="en-US"/>
        </w:rPr>
        <w:t>the amount of advance payment sought;</w:t>
      </w:r>
    </w:p>
    <w:p w14:paraId="03A889B2"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346102" w:rsidRPr="009B434E">
        <w:rPr>
          <w:rFonts w:ascii="Times New Roman" w:hAnsi="Times New Roman" w:cs="Times New Roman"/>
          <w:lang w:val="en-US"/>
        </w:rPr>
        <w:tab/>
      </w:r>
      <w:r w:rsidRPr="009B434E">
        <w:rPr>
          <w:rFonts w:ascii="Times New Roman" w:hAnsi="Times New Roman" w:cs="Times New Roman"/>
          <w:lang w:val="en-US"/>
        </w:rPr>
        <w:t>the maximum amount of advance payment payable to the person as worked out under subsection (3);</w:t>
      </w:r>
    </w:p>
    <w:p w14:paraId="73B721C4" w14:textId="77777777" w:rsidR="00EB4C54" w:rsidRPr="009B434E" w:rsidRDefault="00EB4C54" w:rsidP="00346102">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346102" w:rsidRPr="009B434E">
        <w:rPr>
          <w:rFonts w:ascii="Times New Roman" w:hAnsi="Times New Roman" w:cs="Times New Roman"/>
          <w:lang w:val="en-US"/>
        </w:rPr>
        <w:tab/>
      </w:r>
      <w:r w:rsidRPr="009B434E">
        <w:rPr>
          <w:rFonts w:ascii="Times New Roman" w:hAnsi="Times New Roman" w:cs="Times New Roman"/>
          <w:lang w:val="en-US"/>
        </w:rPr>
        <w:t>$500.</w:t>
      </w:r>
    </w:p>
    <w:p w14:paraId="53974D92" w14:textId="7B436580" w:rsidR="00EB4C54"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For the purposes of paragraph (2)(b), the maximum amount of advance payment payable to the person is the amount worked out using the following formula:</w:t>
      </w:r>
    </w:p>
    <w:p w14:paraId="6E87AD22" w14:textId="77777777" w:rsidR="00EB4C54" w:rsidRPr="009B434E" w:rsidRDefault="00EB4C54" w:rsidP="000C6792">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lang w:val="en-US"/>
        </w:rPr>
        <w:t>14</w:t>
      </w:r>
      <w:r w:rsidRPr="00BD3AAE">
        <w:rPr>
          <w:rFonts w:ascii="Times New Roman" w:hAnsi="Times New Roman" w:cs="Times New Roman"/>
          <w:lang w:val="en-US"/>
        </w:rPr>
        <w:t>%</w:t>
      </w:r>
      <w:r w:rsidRPr="009B434E">
        <w:rPr>
          <w:rFonts w:ascii="Times New Roman" w:hAnsi="Times New Roman" w:cs="Times New Roman"/>
          <w:lang w:val="en-US"/>
        </w:rPr>
        <w:t xml:space="preserve"> </w:t>
      </w:r>
      <w:r w:rsidR="000C6792" w:rsidRPr="009B434E">
        <w:rPr>
          <w:rFonts w:ascii="Times New Roman" w:hAnsi="Times New Roman" w:cs="Times New Roman"/>
          <w:lang w:val="en-US"/>
        </w:rPr>
        <w:t>×</w:t>
      </w:r>
      <w:r w:rsidRPr="009B434E">
        <w:rPr>
          <w:rFonts w:ascii="Times New Roman" w:hAnsi="Times New Roman" w:cs="Times New Roman"/>
          <w:lang w:val="en-US"/>
        </w:rPr>
        <w:t xml:space="preserve"> </w:t>
      </w:r>
      <w:r w:rsidRPr="009B434E">
        <w:rPr>
          <w:rFonts w:ascii="Times New Roman" w:hAnsi="Times New Roman" w:cs="Times New Roman"/>
          <w:b/>
          <w:bCs/>
          <w:lang w:val="en-US"/>
        </w:rPr>
        <w:t xml:space="preserve">Fortnightly </w:t>
      </w:r>
      <w:proofErr w:type="spellStart"/>
      <w:r w:rsidRPr="009B434E">
        <w:rPr>
          <w:rFonts w:ascii="Times New Roman" w:hAnsi="Times New Roman" w:cs="Times New Roman"/>
          <w:b/>
          <w:bCs/>
          <w:lang w:val="en-US"/>
        </w:rPr>
        <w:t>JSA</w:t>
      </w:r>
      <w:proofErr w:type="spellEnd"/>
      <w:r w:rsidRPr="009B434E">
        <w:rPr>
          <w:rFonts w:ascii="Times New Roman" w:hAnsi="Times New Roman" w:cs="Times New Roman"/>
          <w:b/>
          <w:bCs/>
          <w:lang w:val="en-US"/>
        </w:rPr>
        <w:t xml:space="preserve"> rate </w:t>
      </w:r>
      <w:r w:rsidR="00D467B9" w:rsidRPr="009B434E">
        <w:rPr>
          <w:rFonts w:ascii="Times New Roman" w:hAnsi="Times New Roman" w:cs="Times New Roman"/>
          <w:lang w:val="en-US"/>
        </w:rPr>
        <w:t>×</w:t>
      </w:r>
      <w:r w:rsidRPr="009B434E">
        <w:rPr>
          <w:rFonts w:ascii="Times New Roman" w:hAnsi="Times New Roman" w:cs="Times New Roman"/>
          <w:lang w:val="en-US"/>
        </w:rPr>
        <w:t xml:space="preserve"> 13</w:t>
      </w:r>
    </w:p>
    <w:p w14:paraId="6609DC0C" w14:textId="77777777" w:rsidR="00EB4C54" w:rsidRPr="009B434E" w:rsidRDefault="00EB4C54" w:rsidP="00D467B9">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where:</w:t>
      </w:r>
    </w:p>
    <w:p w14:paraId="234BAB60" w14:textId="77777777" w:rsidR="00EB4C54" w:rsidRPr="009B434E" w:rsidRDefault="00EB4C54" w:rsidP="00D467B9">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b/>
          <w:bCs/>
          <w:lang w:val="en-US"/>
        </w:rPr>
        <w:t xml:space="preserve">'Fortnightly JSA rate' </w:t>
      </w:r>
      <w:r w:rsidRPr="009B434E">
        <w:rPr>
          <w:rFonts w:ascii="Times New Roman" w:hAnsi="Times New Roman" w:cs="Times New Roman"/>
          <w:lang w:val="en-US"/>
        </w:rPr>
        <w:t>is the fortnightly rate of benefit payable to the person, on the last payday before the application for the advance payment was made, under:</w:t>
      </w:r>
    </w:p>
    <w:p w14:paraId="28FA54BF" w14:textId="77777777" w:rsidR="00EB4C54" w:rsidRPr="009B434E" w:rsidRDefault="00EB4C54" w:rsidP="00D467B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D467B9" w:rsidRPr="009B434E">
        <w:rPr>
          <w:rFonts w:ascii="Times New Roman" w:hAnsi="Times New Roman" w:cs="Times New Roman"/>
          <w:lang w:val="en-US"/>
        </w:rPr>
        <w:tab/>
      </w:r>
      <w:r w:rsidRPr="009B434E">
        <w:rPr>
          <w:rFonts w:ascii="Times New Roman" w:hAnsi="Times New Roman" w:cs="Times New Roman"/>
          <w:lang w:val="en-US"/>
        </w:rPr>
        <w:t>Benefit Rate Calculator A, excluding any amo</w:t>
      </w:r>
      <w:bookmarkStart w:id="0" w:name="_GoBack"/>
      <w:bookmarkEnd w:id="0"/>
      <w:r w:rsidRPr="009B434E">
        <w:rPr>
          <w:rFonts w:ascii="Times New Roman" w:hAnsi="Times New Roman" w:cs="Times New Roman"/>
          <w:lang w:val="en-US"/>
        </w:rPr>
        <w:t>unt payable by way of remote area allowance under Module K of Benefit Rate Calculator A; or</w:t>
      </w:r>
    </w:p>
    <w:p w14:paraId="2691F92E" w14:textId="77777777" w:rsidR="00EB4C54" w:rsidRPr="009B434E" w:rsidRDefault="00EB4C54" w:rsidP="00D467B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D467B9" w:rsidRPr="009B434E">
        <w:rPr>
          <w:rFonts w:ascii="Times New Roman" w:hAnsi="Times New Roman" w:cs="Times New Roman"/>
          <w:lang w:val="en-US"/>
        </w:rPr>
        <w:tab/>
      </w:r>
      <w:r w:rsidRPr="009B434E">
        <w:rPr>
          <w:rFonts w:ascii="Times New Roman" w:hAnsi="Times New Roman" w:cs="Times New Roman"/>
          <w:lang w:val="en-US"/>
        </w:rPr>
        <w:t>Benefit Rate Calculator B, excluding any amount payable by way of remote area allowance under Module J of Benefit Rate Calculator B;</w:t>
      </w:r>
    </w:p>
    <w:p w14:paraId="491132BA" w14:textId="77777777" w:rsidR="00EB4C54" w:rsidRPr="009B434E" w:rsidRDefault="00EB4C54" w:rsidP="00D467B9">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whichever is applicable.</w:t>
      </w:r>
    </w:p>
    <w:p w14:paraId="33D3DB5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Amounts worked out under subsection (3) must be rounded to the nearest cent (rounding 0.5 cents upwards).</w:t>
      </w:r>
    </w:p>
    <w:p w14:paraId="619192C8" w14:textId="77777777" w:rsidR="00EB4C54" w:rsidRPr="0084691B" w:rsidRDefault="00EB4C54" w:rsidP="00D467B9">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Example 1:</w:t>
      </w:r>
    </w:p>
    <w:p w14:paraId="28B8F320" w14:textId="77777777" w:rsidR="00EB4C54" w:rsidRPr="0084691B" w:rsidRDefault="00EB4C54" w:rsidP="00D467B9">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Facts:</w:t>
      </w:r>
    </w:p>
    <w:p w14:paraId="5A53DEC0"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Peter has, at all times during the past 4 months, been receiving a job search allowance. His fortnightly JSA rate is $150. He applies for an advance payment of $285.</w:t>
      </w:r>
    </w:p>
    <w:p w14:paraId="5E955A91" w14:textId="77777777" w:rsidR="00EB4C54" w:rsidRPr="0084691B" w:rsidRDefault="00EB4C54" w:rsidP="00D467B9">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Application:</w:t>
      </w:r>
    </w:p>
    <w:p w14:paraId="22C05F51"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The maximum amount of advance payment payable to Peter is worked out under subsection (3) as follows:</w:t>
      </w:r>
    </w:p>
    <w:p w14:paraId="49157CD1" w14:textId="77777777" w:rsidR="00EB4C54" w:rsidRPr="0084691B" w:rsidRDefault="00EB4C54" w:rsidP="00D467B9">
      <w:pPr>
        <w:autoSpaceDE w:val="0"/>
        <w:autoSpaceDN w:val="0"/>
        <w:adjustRightInd w:val="0"/>
        <w:spacing w:before="120" w:after="0" w:line="240" w:lineRule="auto"/>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 xml:space="preserve">14% </w:t>
      </w:r>
      <w:r w:rsidR="00D467B9"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$150 </w:t>
      </w:r>
      <w:r w:rsidR="00D467B9"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13 = $273.</w:t>
      </w:r>
    </w:p>
    <w:p w14:paraId="58624853"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This is the smallest of the 3 amounts referred to in subsection (2). Peter can therefore be paid an advance payment of $273.</w:t>
      </w:r>
    </w:p>
    <w:p w14:paraId="4D7D6F4B" w14:textId="77777777" w:rsidR="00EB4C54" w:rsidRPr="0084691B" w:rsidRDefault="00EB4C54" w:rsidP="00D27008">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Example 2:</w:t>
      </w:r>
    </w:p>
    <w:p w14:paraId="60237399" w14:textId="77777777" w:rsidR="00EB4C54" w:rsidRPr="0084691B" w:rsidRDefault="00EB4C54" w:rsidP="00D27008">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Facts:</w:t>
      </w:r>
    </w:p>
    <w:p w14:paraId="4B16AF3D" w14:textId="1B7AA6E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84691B">
        <w:rPr>
          <w:rFonts w:ascii="Times New Roman" w:hAnsi="Times New Roman" w:cs="Times New Roman"/>
          <w:sz w:val="20"/>
          <w:szCs w:val="20"/>
          <w:lang w:val="en-US"/>
        </w:rPr>
        <w:t>Anne has, at all times during the past 5 months, been receiving a job search allowance. Her fortnightly JSA rate is $282.70. She applies for an advance payment of $450.</w:t>
      </w:r>
    </w:p>
    <w:p w14:paraId="404D9E43" w14:textId="77777777" w:rsidR="00D27008" w:rsidRPr="009B434E" w:rsidRDefault="00D27008">
      <w:pPr>
        <w:rPr>
          <w:rFonts w:ascii="Times New Roman" w:hAnsi="Times New Roman" w:cs="Times New Roman"/>
          <w:b/>
          <w:bCs/>
          <w:lang w:val="en-US"/>
        </w:rPr>
      </w:pPr>
      <w:r w:rsidRPr="009B434E">
        <w:rPr>
          <w:rFonts w:ascii="Times New Roman" w:hAnsi="Times New Roman" w:cs="Times New Roman"/>
          <w:b/>
          <w:bCs/>
          <w:lang w:val="en-US"/>
        </w:rPr>
        <w:br w:type="page"/>
      </w:r>
    </w:p>
    <w:p w14:paraId="7CBD47C7" w14:textId="77777777" w:rsidR="00EB4C54" w:rsidRPr="009B434E" w:rsidRDefault="00EB4C54" w:rsidP="00D27008">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04779C86" w14:textId="77777777" w:rsidR="00EB4C54" w:rsidRPr="0084691B" w:rsidRDefault="00EB4C54" w:rsidP="00D27008">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Application:</w:t>
      </w:r>
    </w:p>
    <w:p w14:paraId="7BBC84A3"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The maximum amount of advance payment payable to Anne is worked out under subsection (3) as follows:</w:t>
      </w:r>
    </w:p>
    <w:p w14:paraId="0A3957C1" w14:textId="77777777" w:rsidR="00EB4C54" w:rsidRPr="0084691B" w:rsidRDefault="00EB4C54" w:rsidP="00D27008">
      <w:pPr>
        <w:autoSpaceDE w:val="0"/>
        <w:autoSpaceDN w:val="0"/>
        <w:adjustRightInd w:val="0"/>
        <w:spacing w:before="120" w:after="0" w:line="240" w:lineRule="auto"/>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 xml:space="preserve">14% </w:t>
      </w:r>
      <w:r w:rsidR="00D27008"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$282.70 </w:t>
      </w:r>
      <w:r w:rsidR="00D27008"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13 = $514.51.</w:t>
      </w:r>
    </w:p>
    <w:p w14:paraId="54E84860" w14:textId="323F55EE"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84691B">
        <w:rPr>
          <w:rFonts w:ascii="Times New Roman" w:hAnsi="Times New Roman" w:cs="Times New Roman"/>
          <w:sz w:val="20"/>
          <w:szCs w:val="20"/>
          <w:lang w:val="en-US"/>
        </w:rPr>
        <w:t>The smallest of the 3 amounts referred to in subsection (2) is $450. Anne can therefore be paid an advance payment of $450.</w:t>
      </w:r>
    </w:p>
    <w:p w14:paraId="6E2D6CBB" w14:textId="77777777" w:rsidR="00EB4C54" w:rsidRPr="009B434E" w:rsidRDefault="00EB4C54" w:rsidP="00D27008">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Amount of advance payment—person receiving allowance for at least 6 months</w:t>
      </w:r>
    </w:p>
    <w:p w14:paraId="5FB1245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"570K.(1) This section applies if the person to whom the advance payment is payable has, at all times during the 6 months immediately preceding the application for the advance payment, been receiving any of the following:</w:t>
      </w:r>
    </w:p>
    <w:p w14:paraId="29CAFDEF" w14:textId="77777777" w:rsidR="00EB4C54" w:rsidRPr="009B434E" w:rsidRDefault="00EB4C54" w:rsidP="00D27008">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D27008" w:rsidRPr="009B434E">
        <w:rPr>
          <w:rFonts w:ascii="Times New Roman" w:hAnsi="Times New Roman" w:cs="Times New Roman"/>
          <w:lang w:val="en-US"/>
        </w:rPr>
        <w:tab/>
      </w:r>
      <w:r w:rsidRPr="009B434E">
        <w:rPr>
          <w:rFonts w:ascii="Times New Roman" w:hAnsi="Times New Roman" w:cs="Times New Roman"/>
          <w:lang w:val="en-US"/>
        </w:rPr>
        <w:t>a job search allowance;</w:t>
      </w:r>
    </w:p>
    <w:p w14:paraId="6B7C90BD" w14:textId="77777777" w:rsidR="00EB4C54" w:rsidRPr="009B434E" w:rsidRDefault="00EB4C54" w:rsidP="00D27008">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D27008" w:rsidRPr="009B434E">
        <w:rPr>
          <w:rFonts w:ascii="Times New Roman" w:hAnsi="Times New Roman" w:cs="Times New Roman"/>
          <w:lang w:val="en-US"/>
        </w:rPr>
        <w:tab/>
      </w:r>
      <w:r w:rsidRPr="009B434E">
        <w:rPr>
          <w:rFonts w:ascii="Times New Roman" w:hAnsi="Times New Roman" w:cs="Times New Roman"/>
          <w:lang w:val="en-US"/>
        </w:rPr>
        <w:t xml:space="preserve">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24C9977A" w14:textId="77777777" w:rsidR="00EB4C54" w:rsidRPr="009B434E" w:rsidRDefault="00EB4C54" w:rsidP="00D27008">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D27008" w:rsidRPr="009B434E">
        <w:rPr>
          <w:rFonts w:ascii="Times New Roman" w:hAnsi="Times New Roman" w:cs="Times New Roman"/>
          <w:lang w:val="en-US"/>
        </w:rPr>
        <w:tab/>
      </w:r>
      <w:r w:rsidRPr="009B434E">
        <w:rPr>
          <w:rFonts w:ascii="Times New Roman" w:hAnsi="Times New Roman" w:cs="Times New Roman"/>
          <w:lang w:val="en-US"/>
        </w:rPr>
        <w:t>a youth training allowance.</w:t>
      </w:r>
    </w:p>
    <w:p w14:paraId="64C4DDB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Subject to section 570L, the amount of the advance payment is the smallest of the following amounts:</w:t>
      </w:r>
    </w:p>
    <w:p w14:paraId="6F7995E1" w14:textId="77777777" w:rsidR="00EB4C54" w:rsidRPr="009B434E" w:rsidRDefault="00EB4C54" w:rsidP="00D27008">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D27008" w:rsidRPr="009B434E">
        <w:rPr>
          <w:rFonts w:ascii="Times New Roman" w:hAnsi="Times New Roman" w:cs="Times New Roman"/>
          <w:lang w:val="en-US"/>
        </w:rPr>
        <w:tab/>
      </w:r>
      <w:r w:rsidRPr="009B434E">
        <w:rPr>
          <w:rFonts w:ascii="Times New Roman" w:hAnsi="Times New Roman" w:cs="Times New Roman"/>
          <w:lang w:val="en-US"/>
        </w:rPr>
        <w:t>the amount of advance payment sought;</w:t>
      </w:r>
    </w:p>
    <w:p w14:paraId="2677DCFD" w14:textId="77777777" w:rsidR="00EB4C54" w:rsidRPr="009B434E" w:rsidRDefault="00EB4C54" w:rsidP="00D27008">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D27008" w:rsidRPr="009B434E">
        <w:rPr>
          <w:rFonts w:ascii="Times New Roman" w:hAnsi="Times New Roman" w:cs="Times New Roman"/>
          <w:lang w:val="en-US"/>
        </w:rPr>
        <w:tab/>
      </w:r>
      <w:r w:rsidRPr="009B434E">
        <w:rPr>
          <w:rFonts w:ascii="Times New Roman" w:hAnsi="Times New Roman" w:cs="Times New Roman"/>
          <w:lang w:val="en-US"/>
        </w:rPr>
        <w:t>the maximum amount of advance payment payable to the person as worked out under subsection (3);</w:t>
      </w:r>
    </w:p>
    <w:p w14:paraId="5F65A050" w14:textId="77777777" w:rsidR="00EB4C54" w:rsidRPr="009B434E" w:rsidRDefault="00EB4C54" w:rsidP="00D27008">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D27008" w:rsidRPr="009B434E">
        <w:rPr>
          <w:rFonts w:ascii="Times New Roman" w:hAnsi="Times New Roman" w:cs="Times New Roman"/>
          <w:lang w:val="en-US"/>
        </w:rPr>
        <w:tab/>
      </w:r>
      <w:r w:rsidRPr="009B434E">
        <w:rPr>
          <w:rFonts w:ascii="Times New Roman" w:hAnsi="Times New Roman" w:cs="Times New Roman"/>
          <w:lang w:val="en-US"/>
        </w:rPr>
        <w:t>$1, 000.</w:t>
      </w:r>
    </w:p>
    <w:p w14:paraId="58C4051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For the purposes of paragraph (2)(b), the maximum amount of advance payment payable to the person is the amount worked out using the following formula:</w:t>
      </w:r>
    </w:p>
    <w:p w14:paraId="73031525" w14:textId="77777777" w:rsidR="00EB4C54" w:rsidRPr="009B434E" w:rsidRDefault="00EB4C54" w:rsidP="00D27008">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lang w:val="en-US"/>
        </w:rPr>
        <w:t xml:space="preserve">14% </w:t>
      </w:r>
      <w:r w:rsidR="00D27008" w:rsidRPr="009B434E">
        <w:rPr>
          <w:rFonts w:ascii="Times New Roman" w:hAnsi="Times New Roman" w:cs="Times New Roman"/>
          <w:lang w:val="en-US"/>
        </w:rPr>
        <w:t>×</w:t>
      </w:r>
      <w:r w:rsidRPr="009B434E">
        <w:rPr>
          <w:rFonts w:ascii="Times New Roman" w:hAnsi="Times New Roman" w:cs="Times New Roman"/>
          <w:lang w:val="en-US"/>
        </w:rPr>
        <w:t xml:space="preserve"> </w:t>
      </w:r>
      <w:r w:rsidRPr="009B434E">
        <w:rPr>
          <w:rFonts w:ascii="Times New Roman" w:hAnsi="Times New Roman" w:cs="Times New Roman"/>
          <w:b/>
          <w:bCs/>
          <w:lang w:val="en-US"/>
        </w:rPr>
        <w:t xml:space="preserve">Fortnightly JSA rate </w:t>
      </w:r>
      <w:r w:rsidR="00D27008" w:rsidRPr="009B434E">
        <w:rPr>
          <w:rFonts w:ascii="Times New Roman" w:hAnsi="Times New Roman" w:cs="Times New Roman"/>
          <w:lang w:val="en-US"/>
        </w:rPr>
        <w:t>×</w:t>
      </w:r>
      <w:r w:rsidRPr="009B434E">
        <w:rPr>
          <w:rFonts w:ascii="Times New Roman" w:hAnsi="Times New Roman" w:cs="Times New Roman"/>
          <w:lang w:val="en-US"/>
        </w:rPr>
        <w:t xml:space="preserve"> 26</w:t>
      </w:r>
    </w:p>
    <w:p w14:paraId="584F2094" w14:textId="77777777" w:rsidR="00EB4C54" w:rsidRPr="009B434E" w:rsidRDefault="00EB4C54" w:rsidP="00824FEC">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where:</w:t>
      </w:r>
    </w:p>
    <w:p w14:paraId="6EA1BC95" w14:textId="77777777" w:rsidR="00EB4C54" w:rsidRPr="009B434E" w:rsidRDefault="00EB4C54" w:rsidP="00824FEC">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b/>
          <w:bCs/>
          <w:lang w:val="en-US"/>
        </w:rPr>
        <w:t xml:space="preserve">'Fortnightly JSA rate' </w:t>
      </w:r>
      <w:r w:rsidRPr="009B434E">
        <w:rPr>
          <w:rFonts w:ascii="Times New Roman" w:hAnsi="Times New Roman" w:cs="Times New Roman"/>
          <w:lang w:val="en-US"/>
        </w:rPr>
        <w:t>is the fortnightly rate of benefit payable to the person, on the last payday before the application for the advance payment was made, under:</w:t>
      </w:r>
    </w:p>
    <w:p w14:paraId="4DCC92C5" w14:textId="77777777" w:rsidR="00EB4C54" w:rsidRPr="009B434E" w:rsidRDefault="00EB4C54" w:rsidP="00824FEC">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24FEC" w:rsidRPr="009B434E">
        <w:rPr>
          <w:rFonts w:ascii="Times New Roman" w:hAnsi="Times New Roman" w:cs="Times New Roman"/>
          <w:lang w:val="en-US"/>
        </w:rPr>
        <w:tab/>
      </w:r>
      <w:r w:rsidRPr="009B434E">
        <w:rPr>
          <w:rFonts w:ascii="Times New Roman" w:hAnsi="Times New Roman" w:cs="Times New Roman"/>
          <w:lang w:val="en-US"/>
        </w:rPr>
        <w:t>Benefit Rate Calculator A, excluding any amount payable by way of remote area allowance under Module K of Benefit Rate Calculator A; or</w:t>
      </w:r>
    </w:p>
    <w:p w14:paraId="3C27661C" w14:textId="77777777" w:rsidR="00EB4C54" w:rsidRPr="009B434E" w:rsidRDefault="00EB4C54" w:rsidP="00824FEC">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24FEC" w:rsidRPr="009B434E">
        <w:rPr>
          <w:rFonts w:ascii="Times New Roman" w:hAnsi="Times New Roman" w:cs="Times New Roman"/>
          <w:lang w:val="en-US"/>
        </w:rPr>
        <w:tab/>
      </w:r>
      <w:r w:rsidRPr="009B434E">
        <w:rPr>
          <w:rFonts w:ascii="Times New Roman" w:hAnsi="Times New Roman" w:cs="Times New Roman"/>
          <w:lang w:val="en-US"/>
        </w:rPr>
        <w:t>Benefit Rate Calculator B, excluding any amount payable by way of remote area allowance under Module J of Benefit Rate Calculator B;</w:t>
      </w:r>
    </w:p>
    <w:p w14:paraId="4E851225" w14:textId="77777777" w:rsidR="00EB4C54" w:rsidRPr="009B434E" w:rsidRDefault="00EB4C54" w:rsidP="00824FEC">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whichever is applicable.</w:t>
      </w:r>
    </w:p>
    <w:p w14:paraId="6215E45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Amounts worked out under subsection (3) must be rounded to the nearest cent (rounding 0.5 cents upwards).</w:t>
      </w:r>
    </w:p>
    <w:p w14:paraId="7CE5C1B5" w14:textId="77777777" w:rsidR="006B7278" w:rsidRPr="009B434E" w:rsidRDefault="006B7278">
      <w:pPr>
        <w:rPr>
          <w:rFonts w:ascii="Times New Roman" w:hAnsi="Times New Roman" w:cs="Times New Roman"/>
          <w:b/>
          <w:bCs/>
          <w:lang w:val="en-US"/>
        </w:rPr>
      </w:pPr>
      <w:r w:rsidRPr="009B434E">
        <w:rPr>
          <w:rFonts w:ascii="Times New Roman" w:hAnsi="Times New Roman" w:cs="Times New Roman"/>
          <w:b/>
          <w:bCs/>
          <w:lang w:val="en-US"/>
        </w:rPr>
        <w:br w:type="page"/>
      </w:r>
    </w:p>
    <w:p w14:paraId="1545305F" w14:textId="77777777" w:rsidR="00EB4C54" w:rsidRPr="009B434E" w:rsidRDefault="00EB4C54" w:rsidP="006B7278">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1A5D6A7B" w14:textId="77777777" w:rsidR="00EB4C54" w:rsidRPr="0084691B" w:rsidRDefault="00EB4C54" w:rsidP="006B7278">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Example 1:</w:t>
      </w:r>
    </w:p>
    <w:p w14:paraId="0CCAAC7B" w14:textId="77777777" w:rsidR="00EB4C54" w:rsidRPr="0084691B" w:rsidRDefault="00EB4C54" w:rsidP="006B7278">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Facts:</w:t>
      </w:r>
    </w:p>
    <w:p w14:paraId="56479C36"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Jane has, at all times during the past 11 months, been receiving a job search allowance. Her fortnightly JSA rate is $95. She applies for an advance payment of $310.</w:t>
      </w:r>
    </w:p>
    <w:p w14:paraId="14409FEF" w14:textId="77777777" w:rsidR="00EB4C54" w:rsidRPr="0084691B" w:rsidRDefault="00EB4C54" w:rsidP="006B7278">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Application:</w:t>
      </w:r>
    </w:p>
    <w:p w14:paraId="0E443EE9"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The maximum amount of advance payment payable to Jane is worked out under subsection (3) as follows:</w:t>
      </w:r>
    </w:p>
    <w:p w14:paraId="6B2E3520" w14:textId="77777777" w:rsidR="00EB4C54" w:rsidRPr="0084691B" w:rsidRDefault="00EB4C54" w:rsidP="006B7278">
      <w:pPr>
        <w:autoSpaceDE w:val="0"/>
        <w:autoSpaceDN w:val="0"/>
        <w:adjustRightInd w:val="0"/>
        <w:spacing w:before="120" w:after="0" w:line="240" w:lineRule="auto"/>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 xml:space="preserve">14% </w:t>
      </w:r>
      <w:r w:rsidR="006B7278"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$95 </w:t>
      </w:r>
      <w:r w:rsidR="006B7278"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26 = $345.80.</w:t>
      </w:r>
    </w:p>
    <w:p w14:paraId="66B90D93"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The smallest of the 3 amounts referred to in subsection (2) is $310. Jane can therefore be paid an advance payment of $310.</w:t>
      </w:r>
    </w:p>
    <w:p w14:paraId="644AB178" w14:textId="77777777" w:rsidR="00EB4C54" w:rsidRPr="0084691B" w:rsidRDefault="00EB4C54" w:rsidP="006B7278">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Example 2:</w:t>
      </w:r>
    </w:p>
    <w:p w14:paraId="2087261B" w14:textId="77777777" w:rsidR="00EB4C54" w:rsidRPr="0084691B" w:rsidRDefault="00EB4C54" w:rsidP="006B7278">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Facts:</w:t>
      </w:r>
    </w:p>
    <w:p w14:paraId="7BCDA7A8"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Alan has, at all times during the past 7 months, been receiving a job search allowance. His fortnightly JSA rate is $247. He applies for an advance payment of $950.</w:t>
      </w:r>
    </w:p>
    <w:p w14:paraId="1BA5CDAC" w14:textId="77777777" w:rsidR="00EB4C54" w:rsidRPr="0084691B" w:rsidRDefault="00EB4C54" w:rsidP="006B7278">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Application:</w:t>
      </w:r>
    </w:p>
    <w:p w14:paraId="42CFF9DB"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The maximum amount of advance payment payable to Alan is worked out under subsection (3) as follows:</w:t>
      </w:r>
    </w:p>
    <w:p w14:paraId="3FB10D24" w14:textId="77777777" w:rsidR="00EB4C54" w:rsidRPr="0084691B" w:rsidRDefault="00EB4C54" w:rsidP="006B7278">
      <w:pPr>
        <w:autoSpaceDE w:val="0"/>
        <w:autoSpaceDN w:val="0"/>
        <w:adjustRightInd w:val="0"/>
        <w:spacing w:before="120" w:after="0" w:line="240" w:lineRule="auto"/>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 xml:space="preserve">14% </w:t>
      </w:r>
      <w:r w:rsidR="006B7278"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$247 </w:t>
      </w:r>
      <w:r w:rsidR="006B7278"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26 = $899.08.</w:t>
      </w:r>
    </w:p>
    <w:p w14:paraId="0651FBF8" w14:textId="4169B92E"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84691B">
        <w:rPr>
          <w:rFonts w:ascii="Times New Roman" w:hAnsi="Times New Roman" w:cs="Times New Roman"/>
          <w:sz w:val="20"/>
          <w:szCs w:val="20"/>
          <w:lang w:val="en-US"/>
        </w:rPr>
        <w:t>This is the smallest of the 3 amounts referred to in subsection (2). Alan can therefore be paid an advance payment of $899.08.</w:t>
      </w:r>
    </w:p>
    <w:p w14:paraId="123BFD10" w14:textId="77777777" w:rsidR="00EB4C54" w:rsidRPr="009B434E" w:rsidRDefault="00EB4C54" w:rsidP="00BF7062">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Minimum amount of advance payment</w:t>
      </w:r>
    </w:p>
    <w:p w14:paraId="2268097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"570L.(1) The advance payment is not payable if the amount of the advance payment would be less than $250.</w:t>
      </w:r>
    </w:p>
    <w:p w14:paraId="0C40962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Subsection (1) does not prevent payment of an advance payment in instalments of less than $250.</w:t>
      </w:r>
    </w:p>
    <w:p w14:paraId="24CCB07B" w14:textId="77777777" w:rsidR="00EB4C54" w:rsidRPr="0084691B" w:rsidRDefault="00EB4C54" w:rsidP="00BF7062">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Example:</w:t>
      </w:r>
    </w:p>
    <w:p w14:paraId="5B9B2A82" w14:textId="77777777" w:rsidR="00EB4C54" w:rsidRPr="0084691B" w:rsidRDefault="00EB4C54" w:rsidP="00BF7062">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Facts:</w:t>
      </w:r>
    </w:p>
    <w:p w14:paraId="6ABAB688"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Robert has, at all times during the past 14 weeks, been receiving a job search allowance. His fortnightly JSA rate is $100. He applies for an advance payment of $400.</w:t>
      </w:r>
    </w:p>
    <w:p w14:paraId="17F98289" w14:textId="77777777" w:rsidR="00EB4C54" w:rsidRPr="0084691B" w:rsidRDefault="00EB4C54" w:rsidP="00BF7062">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Application:</w:t>
      </w:r>
    </w:p>
    <w:p w14:paraId="5A11704C"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The maximum amount of advance payment payable to Robert is worked out under subsection 570J(3) as follows:</w:t>
      </w:r>
    </w:p>
    <w:p w14:paraId="6A0E0C18" w14:textId="77777777" w:rsidR="00EB4C54" w:rsidRPr="0084691B" w:rsidRDefault="00EB4C54" w:rsidP="00BF7062">
      <w:pPr>
        <w:autoSpaceDE w:val="0"/>
        <w:autoSpaceDN w:val="0"/>
        <w:adjustRightInd w:val="0"/>
        <w:spacing w:before="120" w:after="0" w:line="240" w:lineRule="auto"/>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 xml:space="preserve">14% </w:t>
      </w:r>
      <w:r w:rsidR="00BF7062"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$100 </w:t>
      </w:r>
      <w:r w:rsidR="00BF7062"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13 = $182.</w:t>
      </w:r>
    </w:p>
    <w:p w14:paraId="37F2D18E"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This is the smallest of the 3 amounts referred to under subsection 570J(2), but, because it is less than $250, no advance payment is payable.".</w:t>
      </w:r>
    </w:p>
    <w:p w14:paraId="795E1072" w14:textId="72B54E01" w:rsidR="00CA1693" w:rsidRPr="009B434E" w:rsidRDefault="00CA1693">
      <w:pPr>
        <w:rPr>
          <w:rFonts w:ascii="Times New Roman" w:hAnsi="Times New Roman" w:cs="Times New Roman"/>
          <w:b/>
          <w:bCs/>
          <w:lang w:val="en-US"/>
        </w:rPr>
      </w:pPr>
      <w:r w:rsidRPr="009B434E">
        <w:rPr>
          <w:rFonts w:ascii="Times New Roman" w:hAnsi="Times New Roman" w:cs="Times New Roman"/>
          <w:b/>
          <w:bCs/>
          <w:lang w:val="en-US"/>
        </w:rPr>
        <w:br w:type="page"/>
      </w:r>
    </w:p>
    <w:p w14:paraId="28A9D9C8" w14:textId="77777777" w:rsidR="00EB4C54" w:rsidRPr="009B434E" w:rsidRDefault="00EB4C54" w:rsidP="00CA1693">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17148495" w14:textId="77777777" w:rsidR="00EB4C54" w:rsidRPr="009B434E" w:rsidRDefault="00EB4C54" w:rsidP="00CA1693">
      <w:pPr>
        <w:autoSpaceDE w:val="0"/>
        <w:autoSpaceDN w:val="0"/>
        <w:adjustRightInd w:val="0"/>
        <w:spacing w:before="240" w:after="0" w:line="240" w:lineRule="auto"/>
        <w:jc w:val="center"/>
        <w:rPr>
          <w:rFonts w:ascii="Times New Roman" w:hAnsi="Times New Roman" w:cs="Times New Roman"/>
          <w:b/>
          <w:bCs/>
          <w:lang w:val="en-US"/>
        </w:rPr>
      </w:pPr>
      <w:r w:rsidRPr="009B434E">
        <w:rPr>
          <w:rFonts w:ascii="Times New Roman" w:hAnsi="Times New Roman" w:cs="Times New Roman"/>
          <w:b/>
          <w:bCs/>
          <w:lang w:val="en-US"/>
        </w:rPr>
        <w:t>PART 2—NEWSTART ALLOWANCE</w:t>
      </w:r>
    </w:p>
    <w:p w14:paraId="092F0114" w14:textId="77777777" w:rsidR="00EB4C54" w:rsidRPr="009B434E" w:rsidRDefault="00EB4C54" w:rsidP="008B072E">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 After Division 5 of Part 2.12:</w:t>
      </w:r>
    </w:p>
    <w:p w14:paraId="6B49118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6D32BA97" w14:textId="309C9B4D" w:rsidR="00EB4C54" w:rsidRPr="009B434E" w:rsidRDefault="00EB4C54" w:rsidP="008B072E">
      <w:pPr>
        <w:autoSpaceDE w:val="0"/>
        <w:autoSpaceDN w:val="0"/>
        <w:adjustRightInd w:val="0"/>
        <w:spacing w:before="240" w:after="0" w:line="240" w:lineRule="auto"/>
        <w:jc w:val="center"/>
        <w:rPr>
          <w:rFonts w:ascii="Times New Roman" w:hAnsi="Times New Roman" w:cs="Times New Roman"/>
          <w:b/>
          <w:bCs/>
          <w:i/>
          <w:iCs/>
          <w:lang w:val="en-US"/>
        </w:rPr>
      </w:pPr>
      <w:r w:rsidRPr="0084691B">
        <w:rPr>
          <w:rFonts w:ascii="Times New Roman" w:hAnsi="Times New Roman" w:cs="Times New Roman"/>
          <w:bCs/>
          <w:iCs/>
          <w:lang w:val="en-US"/>
        </w:rPr>
        <w:t>"</w:t>
      </w:r>
      <w:r w:rsidRPr="009B434E">
        <w:rPr>
          <w:rFonts w:ascii="Times New Roman" w:hAnsi="Times New Roman" w:cs="Times New Roman"/>
          <w:b/>
          <w:bCs/>
          <w:i/>
          <w:iCs/>
          <w:lang w:val="en-US"/>
        </w:rPr>
        <w:t xml:space="preserve">Division </w:t>
      </w:r>
      <w:r w:rsidRPr="009B434E">
        <w:rPr>
          <w:rFonts w:ascii="Times New Roman" w:hAnsi="Times New Roman" w:cs="Times New Roman"/>
          <w:b/>
          <w:i/>
          <w:iCs/>
          <w:lang w:val="en-US"/>
        </w:rPr>
        <w:t>5A</w:t>
      </w:r>
      <w:r w:rsidRPr="009B434E">
        <w:rPr>
          <w:rFonts w:ascii="Times New Roman" w:hAnsi="Times New Roman" w:cs="Times New Roman"/>
          <w:b/>
          <w:bCs/>
          <w:lang w:val="en-US"/>
        </w:rPr>
        <w:t>—</w:t>
      </w:r>
      <w:r w:rsidRPr="009B434E">
        <w:rPr>
          <w:rFonts w:ascii="Times New Roman" w:hAnsi="Times New Roman" w:cs="Times New Roman"/>
          <w:b/>
          <w:bCs/>
          <w:i/>
          <w:iCs/>
          <w:lang w:val="en-US"/>
        </w:rPr>
        <w:t xml:space="preserve">Advance payment of </w:t>
      </w:r>
      <w:proofErr w:type="spellStart"/>
      <w:r w:rsidRPr="009B434E">
        <w:rPr>
          <w:rFonts w:ascii="Times New Roman" w:hAnsi="Times New Roman" w:cs="Times New Roman"/>
          <w:b/>
          <w:bCs/>
          <w:i/>
          <w:iCs/>
          <w:lang w:val="en-US"/>
        </w:rPr>
        <w:t>newstart</w:t>
      </w:r>
      <w:proofErr w:type="spellEnd"/>
      <w:r w:rsidRPr="009B434E">
        <w:rPr>
          <w:rFonts w:ascii="Times New Roman" w:hAnsi="Times New Roman" w:cs="Times New Roman"/>
          <w:b/>
          <w:bCs/>
          <w:i/>
          <w:iCs/>
          <w:lang w:val="en-US"/>
        </w:rPr>
        <w:t xml:space="preserve"> allowance</w:t>
      </w:r>
    </w:p>
    <w:p w14:paraId="4E2D1C94" w14:textId="1D236EFD" w:rsidR="00EB4C54" w:rsidRPr="009B434E" w:rsidRDefault="00EB4C54" w:rsidP="008B072E">
      <w:pPr>
        <w:autoSpaceDE w:val="0"/>
        <w:autoSpaceDN w:val="0"/>
        <w:adjustRightInd w:val="0"/>
        <w:spacing w:before="240" w:after="0" w:line="240" w:lineRule="auto"/>
        <w:jc w:val="center"/>
        <w:rPr>
          <w:rFonts w:ascii="Times New Roman" w:hAnsi="Times New Roman" w:cs="Times New Roman"/>
          <w:b/>
          <w:bCs/>
          <w:i/>
          <w:iCs/>
          <w:lang w:val="en-US"/>
        </w:rPr>
      </w:pPr>
      <w:r w:rsidRPr="0084691B">
        <w:rPr>
          <w:rFonts w:ascii="Times New Roman" w:hAnsi="Times New Roman" w:cs="Times New Roman"/>
          <w:bCs/>
          <w:iCs/>
          <w:lang w:val="en-US"/>
        </w:rPr>
        <w:t>"</w:t>
      </w:r>
      <w:r w:rsidRPr="009B434E">
        <w:rPr>
          <w:rFonts w:ascii="Times New Roman" w:hAnsi="Times New Roman" w:cs="Times New Roman"/>
          <w:b/>
          <w:bCs/>
          <w:i/>
          <w:iCs/>
          <w:lang w:val="en-US"/>
        </w:rPr>
        <w:t xml:space="preserve">Subdivision A—Qualification for and </w:t>
      </w:r>
      <w:proofErr w:type="spellStart"/>
      <w:r w:rsidRPr="009B434E">
        <w:rPr>
          <w:rFonts w:ascii="Times New Roman" w:hAnsi="Times New Roman" w:cs="Times New Roman"/>
          <w:b/>
          <w:bCs/>
          <w:i/>
          <w:iCs/>
          <w:lang w:val="en-US"/>
        </w:rPr>
        <w:t>payability</w:t>
      </w:r>
      <w:proofErr w:type="spellEnd"/>
      <w:r w:rsidRPr="009B434E">
        <w:rPr>
          <w:rFonts w:ascii="Times New Roman" w:hAnsi="Times New Roman" w:cs="Times New Roman"/>
          <w:b/>
          <w:bCs/>
          <w:i/>
          <w:iCs/>
          <w:lang w:val="en-US"/>
        </w:rPr>
        <w:t xml:space="preserve"> of advance payment</w:t>
      </w:r>
    </w:p>
    <w:p w14:paraId="33AE3EFF" w14:textId="77777777" w:rsidR="00EB4C54" w:rsidRPr="009B434E" w:rsidRDefault="00EB4C54" w:rsidP="008B072E">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Qualification for advance payment</w:t>
      </w:r>
    </w:p>
    <w:p w14:paraId="3EB37F5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 xml:space="preserve">"653A.(1) Subject to subsection (4), a person is qualified for an advance payment of 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 only if:</w:t>
      </w:r>
    </w:p>
    <w:p w14:paraId="07285FF5"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B072E" w:rsidRPr="009B434E">
        <w:rPr>
          <w:rFonts w:ascii="Times New Roman" w:hAnsi="Times New Roman" w:cs="Times New Roman"/>
          <w:lang w:val="en-US"/>
        </w:rPr>
        <w:tab/>
      </w:r>
      <w:r w:rsidRPr="009B434E">
        <w:rPr>
          <w:rFonts w:ascii="Times New Roman" w:hAnsi="Times New Roman" w:cs="Times New Roman"/>
          <w:lang w:val="en-US"/>
        </w:rPr>
        <w:t xml:space="preserve">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 is payable to the person; and</w:t>
      </w:r>
    </w:p>
    <w:p w14:paraId="32F5F473"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B072E" w:rsidRPr="009B434E">
        <w:rPr>
          <w:rFonts w:ascii="Times New Roman" w:hAnsi="Times New Roman" w:cs="Times New Roman"/>
          <w:lang w:val="en-US"/>
        </w:rPr>
        <w:tab/>
      </w:r>
      <w:r w:rsidRPr="009B434E">
        <w:rPr>
          <w:rFonts w:ascii="Times New Roman" w:hAnsi="Times New Roman" w:cs="Times New Roman"/>
          <w:lang w:val="en-US"/>
        </w:rPr>
        <w:t>at all times during the qualifying period under subsection (2), the person has been receiving any of the following:</w:t>
      </w:r>
    </w:p>
    <w:p w14:paraId="20AFAD55" w14:textId="05470771"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w:t>
      </w:r>
      <w:r w:rsidR="008B072E" w:rsidRPr="009B434E">
        <w:rPr>
          <w:rFonts w:ascii="Times New Roman" w:hAnsi="Times New Roman" w:cs="Times New Roman"/>
          <w:lang w:val="en-US"/>
        </w:rPr>
        <w:tab/>
      </w:r>
      <w:r w:rsidRPr="009B434E">
        <w:rPr>
          <w:rFonts w:ascii="Times New Roman" w:hAnsi="Times New Roman" w:cs="Times New Roman"/>
          <w:lang w:val="en-US"/>
        </w:rPr>
        <w:t>a job search allowance;</w:t>
      </w:r>
    </w:p>
    <w:p w14:paraId="0E994948" w14:textId="1E0DE966"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w:t>
      </w:r>
      <w:r w:rsidR="008B072E" w:rsidRPr="009B434E">
        <w:rPr>
          <w:rFonts w:ascii="Times New Roman" w:hAnsi="Times New Roman" w:cs="Times New Roman"/>
          <w:lang w:val="en-US"/>
        </w:rPr>
        <w:tab/>
      </w:r>
      <w:r w:rsidRPr="009B434E">
        <w:rPr>
          <w:rFonts w:ascii="Times New Roman" w:hAnsi="Times New Roman" w:cs="Times New Roman"/>
          <w:lang w:val="en-US"/>
        </w:rPr>
        <w:t xml:space="preserve">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299D19DD" w14:textId="22DFEFD4" w:rsidR="00EB4C54" w:rsidRPr="009B434E" w:rsidRDefault="00EB4C54" w:rsidP="0084691B">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(iii)</w:t>
      </w:r>
      <w:r w:rsidR="008B072E" w:rsidRPr="009B434E">
        <w:rPr>
          <w:rFonts w:ascii="Times New Roman" w:hAnsi="Times New Roman" w:cs="Times New Roman"/>
          <w:lang w:val="en-US"/>
        </w:rPr>
        <w:tab/>
      </w:r>
      <w:r w:rsidRPr="009B434E">
        <w:rPr>
          <w:rFonts w:ascii="Times New Roman" w:hAnsi="Times New Roman" w:cs="Times New Roman"/>
          <w:lang w:val="en-US"/>
        </w:rPr>
        <w:t>a youth training allowance; and</w:t>
      </w:r>
    </w:p>
    <w:p w14:paraId="0AF5EA70"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8B072E" w:rsidRPr="009B434E">
        <w:rPr>
          <w:rFonts w:ascii="Times New Roman" w:hAnsi="Times New Roman" w:cs="Times New Roman"/>
          <w:lang w:val="en-US"/>
        </w:rPr>
        <w:tab/>
      </w:r>
      <w:r w:rsidRPr="009B434E">
        <w:rPr>
          <w:rFonts w:ascii="Times New Roman" w:hAnsi="Times New Roman" w:cs="Times New Roman"/>
          <w:lang w:val="en-US"/>
        </w:rPr>
        <w:t>the Secretary is satisfied that the advance payment will be used for the permitted purpose under subsection (3); and</w:t>
      </w:r>
    </w:p>
    <w:p w14:paraId="172F722D"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(d)</w:t>
      </w:r>
      <w:r w:rsidR="008B072E" w:rsidRPr="009B434E">
        <w:rPr>
          <w:rFonts w:ascii="Times New Roman" w:hAnsi="Times New Roman" w:cs="Times New Roman"/>
          <w:lang w:val="en-US"/>
        </w:rPr>
        <w:tab/>
      </w:r>
      <w:r w:rsidRPr="009B434E">
        <w:rPr>
          <w:rFonts w:ascii="Times New Roman" w:hAnsi="Times New Roman" w:cs="Times New Roman"/>
          <w:lang w:val="en-US"/>
        </w:rPr>
        <w:t xml:space="preserve">the Secretary is satisfied that the person will not suffer financial hardship from reductions in payments of job search allowance or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 as a result of receiving the advance payment.</w:t>
      </w:r>
    </w:p>
    <w:p w14:paraId="123BF7A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For the purposes of paragraph (1)(b), the qualifying period is:</w:t>
      </w:r>
    </w:p>
    <w:p w14:paraId="21976F59"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B072E" w:rsidRPr="009B434E">
        <w:rPr>
          <w:rFonts w:ascii="Times New Roman" w:hAnsi="Times New Roman" w:cs="Times New Roman"/>
          <w:lang w:val="en-US"/>
        </w:rPr>
        <w:tab/>
      </w:r>
      <w:r w:rsidRPr="009B434E">
        <w:rPr>
          <w:rFonts w:ascii="Times New Roman" w:hAnsi="Times New Roman" w:cs="Times New Roman"/>
          <w:lang w:val="en-US"/>
        </w:rPr>
        <w:t>if the amount of the advance payment sought by the person does not exceed $500—the 3 months immediately preceding the application; or</w:t>
      </w:r>
    </w:p>
    <w:p w14:paraId="499761FA"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B072E" w:rsidRPr="009B434E">
        <w:rPr>
          <w:rFonts w:ascii="Times New Roman" w:hAnsi="Times New Roman" w:cs="Times New Roman"/>
          <w:lang w:val="en-US"/>
        </w:rPr>
        <w:tab/>
      </w:r>
      <w:r w:rsidRPr="009B434E">
        <w:rPr>
          <w:rFonts w:ascii="Times New Roman" w:hAnsi="Times New Roman" w:cs="Times New Roman"/>
          <w:lang w:val="en-US"/>
        </w:rPr>
        <w:t>if the amount of the advance payment sought exceeds $500—the 6 months immediately preceding the application.</w:t>
      </w:r>
    </w:p>
    <w:p w14:paraId="4F9699F2"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For the purposes of paragraph (1)(c), the permitted purpose is:</w:t>
      </w:r>
    </w:p>
    <w:p w14:paraId="5F9CC8DB"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B072E" w:rsidRPr="009B434E">
        <w:rPr>
          <w:rFonts w:ascii="Times New Roman" w:hAnsi="Times New Roman" w:cs="Times New Roman"/>
          <w:lang w:val="en-US"/>
        </w:rPr>
        <w:tab/>
      </w:r>
      <w:r w:rsidRPr="009B434E">
        <w:rPr>
          <w:rFonts w:ascii="Times New Roman" w:hAnsi="Times New Roman" w:cs="Times New Roman"/>
          <w:lang w:val="en-US"/>
        </w:rPr>
        <w:t>if the amount of the advance payment sought by the person does not exceed $500—to help the person search for work or participate in activities related to finding paid employment; or</w:t>
      </w:r>
    </w:p>
    <w:p w14:paraId="1CD261A3" w14:textId="1531E203"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B072E" w:rsidRPr="009B434E">
        <w:rPr>
          <w:rFonts w:ascii="Times New Roman" w:hAnsi="Times New Roman" w:cs="Times New Roman"/>
          <w:lang w:val="en-US"/>
        </w:rPr>
        <w:tab/>
      </w:r>
      <w:r w:rsidRPr="009B434E">
        <w:rPr>
          <w:rFonts w:ascii="Times New Roman" w:hAnsi="Times New Roman" w:cs="Times New Roman"/>
          <w:lang w:val="en-US"/>
        </w:rPr>
        <w:t xml:space="preserve">if the amount of the advance payment sought exceeds $500—to help the person comply with a Newstart Activity Agreement, or a Case Management Activity Agreement (within the meaning of the </w:t>
      </w:r>
      <w:r w:rsidRPr="009B434E">
        <w:rPr>
          <w:rFonts w:ascii="Times New Roman" w:hAnsi="Times New Roman" w:cs="Times New Roman"/>
          <w:i/>
          <w:iCs/>
          <w:lang w:val="en-US"/>
        </w:rPr>
        <w:t>Employment Services Act 1994</w:t>
      </w:r>
      <w:r w:rsidRPr="0084691B">
        <w:rPr>
          <w:rFonts w:ascii="Times New Roman" w:hAnsi="Times New Roman" w:cs="Times New Roman"/>
          <w:iCs/>
          <w:lang w:val="en-US"/>
        </w:rPr>
        <w:t>),</w:t>
      </w:r>
      <w:r w:rsidRPr="009B434E">
        <w:rPr>
          <w:rFonts w:ascii="Times New Roman" w:hAnsi="Times New Roman" w:cs="Times New Roman"/>
          <w:i/>
          <w:iCs/>
          <w:lang w:val="en-US"/>
        </w:rPr>
        <w:t xml:space="preserve"> </w:t>
      </w:r>
      <w:r w:rsidRPr="009B434E">
        <w:rPr>
          <w:rFonts w:ascii="Times New Roman" w:hAnsi="Times New Roman" w:cs="Times New Roman"/>
          <w:lang w:val="en-US"/>
        </w:rPr>
        <w:t>that the person has entered into.</w:t>
      </w:r>
    </w:p>
    <w:p w14:paraId="4DF86927" w14:textId="77777777" w:rsidR="008B072E" w:rsidRPr="009B434E" w:rsidRDefault="008B072E">
      <w:pPr>
        <w:rPr>
          <w:rFonts w:ascii="Times New Roman" w:hAnsi="Times New Roman" w:cs="Times New Roman"/>
          <w:b/>
          <w:bCs/>
          <w:lang w:val="en-US"/>
        </w:rPr>
      </w:pPr>
      <w:r w:rsidRPr="009B434E">
        <w:rPr>
          <w:rFonts w:ascii="Times New Roman" w:hAnsi="Times New Roman" w:cs="Times New Roman"/>
          <w:b/>
          <w:bCs/>
          <w:lang w:val="en-US"/>
        </w:rPr>
        <w:br w:type="page"/>
      </w:r>
    </w:p>
    <w:p w14:paraId="4DE6ED2F" w14:textId="77777777" w:rsidR="00EB4C54" w:rsidRPr="009B434E" w:rsidRDefault="00EB4C54" w:rsidP="008B072E">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2F26131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 xml:space="preserve">"(4) A person is not qualified for an advance payment of 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 if:</w:t>
      </w:r>
    </w:p>
    <w:p w14:paraId="62B84714"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B072E" w:rsidRPr="009B434E">
        <w:rPr>
          <w:rFonts w:ascii="Times New Roman" w:hAnsi="Times New Roman" w:cs="Times New Roman"/>
          <w:lang w:val="en-US"/>
        </w:rPr>
        <w:tab/>
      </w:r>
      <w:r w:rsidRPr="009B434E">
        <w:rPr>
          <w:rFonts w:ascii="Times New Roman" w:hAnsi="Times New Roman" w:cs="Times New Roman"/>
          <w:lang w:val="en-US"/>
        </w:rPr>
        <w:t>the maximum amount of advance payment to which the person would be entitled under Subdivision D is less than $250; or</w:t>
      </w:r>
    </w:p>
    <w:p w14:paraId="528BBAA8"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B072E" w:rsidRPr="009B434E">
        <w:rPr>
          <w:rFonts w:ascii="Times New Roman" w:hAnsi="Times New Roman" w:cs="Times New Roman"/>
          <w:lang w:val="en-US"/>
        </w:rPr>
        <w:tab/>
      </w:r>
      <w:r w:rsidRPr="009B434E">
        <w:rPr>
          <w:rFonts w:ascii="Times New Roman" w:hAnsi="Times New Roman" w:cs="Times New Roman"/>
          <w:lang w:val="en-US"/>
        </w:rPr>
        <w:t xml:space="preserve">the person is subject to reduction in payments of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 as a result of receiving an advance payment of job search allowance or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 on a previous occasion; or</w:t>
      </w:r>
    </w:p>
    <w:p w14:paraId="5584AA8D"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8B072E" w:rsidRPr="009B434E">
        <w:rPr>
          <w:rFonts w:ascii="Times New Roman" w:hAnsi="Times New Roman" w:cs="Times New Roman"/>
          <w:lang w:val="en-US"/>
        </w:rPr>
        <w:tab/>
      </w:r>
      <w:r w:rsidRPr="009B434E">
        <w:rPr>
          <w:rFonts w:ascii="Times New Roman" w:hAnsi="Times New Roman" w:cs="Times New Roman"/>
          <w:lang w:val="en-US"/>
        </w:rPr>
        <w:t>the person owes a debt to the Commonwealth under Part 5.2.</w:t>
      </w:r>
    </w:p>
    <w:p w14:paraId="5D8FD629" w14:textId="55A3D1A7" w:rsidR="00EB4C54" w:rsidRPr="009B434E" w:rsidRDefault="00EB4C54" w:rsidP="008B072E">
      <w:pPr>
        <w:autoSpaceDE w:val="0"/>
        <w:autoSpaceDN w:val="0"/>
        <w:adjustRightInd w:val="0"/>
        <w:spacing w:before="240" w:after="0" w:line="240" w:lineRule="auto"/>
        <w:jc w:val="center"/>
        <w:rPr>
          <w:rFonts w:ascii="Times New Roman" w:hAnsi="Times New Roman" w:cs="Times New Roman"/>
          <w:b/>
          <w:bCs/>
          <w:i/>
          <w:iCs/>
          <w:lang w:val="en-US"/>
        </w:rPr>
      </w:pPr>
      <w:r w:rsidRPr="0084691B">
        <w:rPr>
          <w:rFonts w:ascii="Times New Roman" w:hAnsi="Times New Roman" w:cs="Times New Roman"/>
          <w:bCs/>
          <w:iCs/>
          <w:lang w:val="en-US"/>
        </w:rPr>
        <w:t>"</w:t>
      </w:r>
      <w:r w:rsidRPr="009B434E">
        <w:rPr>
          <w:rFonts w:ascii="Times New Roman" w:hAnsi="Times New Roman" w:cs="Times New Roman"/>
          <w:b/>
          <w:bCs/>
          <w:i/>
          <w:iCs/>
          <w:lang w:val="en-US"/>
        </w:rPr>
        <w:t>Subdivision B</w:t>
      </w:r>
      <w:r w:rsidRPr="009B434E">
        <w:rPr>
          <w:rFonts w:ascii="Times New Roman" w:hAnsi="Times New Roman" w:cs="Times New Roman"/>
          <w:b/>
          <w:bCs/>
          <w:lang w:val="en-US"/>
        </w:rPr>
        <w:t>—</w:t>
      </w:r>
      <w:r w:rsidRPr="009B434E">
        <w:rPr>
          <w:rFonts w:ascii="Times New Roman" w:hAnsi="Times New Roman" w:cs="Times New Roman"/>
          <w:b/>
          <w:bCs/>
          <w:i/>
          <w:iCs/>
          <w:lang w:val="en-US"/>
        </w:rPr>
        <w:t>Applying for advance payment</w:t>
      </w:r>
    </w:p>
    <w:p w14:paraId="7217D528" w14:textId="77777777" w:rsidR="00EB4C54" w:rsidRPr="009B434E" w:rsidRDefault="00EB4C54" w:rsidP="008B072E">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Need for application</w:t>
      </w:r>
    </w:p>
    <w:p w14:paraId="17595FD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 xml:space="preserve">"653B. A person who wants an advance payment of 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 must apply for the advance payment in accordance with this Subdivision.</w:t>
      </w:r>
    </w:p>
    <w:p w14:paraId="5ABD60D7" w14:textId="77777777" w:rsidR="00EB4C54" w:rsidRPr="009B434E" w:rsidRDefault="00EB4C54" w:rsidP="008B072E">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Form of application</w:t>
      </w:r>
    </w:p>
    <w:p w14:paraId="2E38ED6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"653C.(1) The application must be made in writing and must be in accordance with a form approved by the Secretary.</w:t>
      </w:r>
    </w:p>
    <w:p w14:paraId="58F74A7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The application must specify:</w:t>
      </w:r>
    </w:p>
    <w:p w14:paraId="21F0F28E"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B072E" w:rsidRPr="009B434E">
        <w:rPr>
          <w:rFonts w:ascii="Times New Roman" w:hAnsi="Times New Roman" w:cs="Times New Roman"/>
          <w:lang w:val="en-US"/>
        </w:rPr>
        <w:tab/>
      </w:r>
      <w:r w:rsidRPr="009B434E">
        <w:rPr>
          <w:rFonts w:ascii="Times New Roman" w:hAnsi="Times New Roman" w:cs="Times New Roman"/>
          <w:lang w:val="en-US"/>
        </w:rPr>
        <w:t>the amount of advance payment sought; and</w:t>
      </w:r>
    </w:p>
    <w:p w14:paraId="3395E8F6"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B072E" w:rsidRPr="009B434E">
        <w:rPr>
          <w:rFonts w:ascii="Times New Roman" w:hAnsi="Times New Roman" w:cs="Times New Roman"/>
          <w:lang w:val="en-US"/>
        </w:rPr>
        <w:tab/>
      </w:r>
      <w:r w:rsidRPr="009B434E">
        <w:rPr>
          <w:rFonts w:ascii="Times New Roman" w:hAnsi="Times New Roman" w:cs="Times New Roman"/>
          <w:lang w:val="en-US"/>
        </w:rPr>
        <w:t>why the person wants the advance payment; and</w:t>
      </w:r>
    </w:p>
    <w:p w14:paraId="1916E1C3"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8B072E" w:rsidRPr="009B434E">
        <w:rPr>
          <w:rFonts w:ascii="Times New Roman" w:hAnsi="Times New Roman" w:cs="Times New Roman"/>
          <w:lang w:val="en-US"/>
        </w:rPr>
        <w:tab/>
      </w:r>
      <w:r w:rsidRPr="009B434E">
        <w:rPr>
          <w:rFonts w:ascii="Times New Roman" w:hAnsi="Times New Roman" w:cs="Times New Roman"/>
          <w:lang w:val="en-US"/>
        </w:rPr>
        <w:t>on what the advance payment would be spent.</w:t>
      </w:r>
    </w:p>
    <w:p w14:paraId="1DDFB8C1" w14:textId="77777777" w:rsidR="00EB4C54" w:rsidRPr="009B434E" w:rsidRDefault="00EB4C54" w:rsidP="008B072E">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Lodgment of application</w:t>
      </w:r>
    </w:p>
    <w:p w14:paraId="2ABF7F7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"653D.(1) The application must be lodged:</w:t>
      </w:r>
    </w:p>
    <w:p w14:paraId="0F897FF4"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B072E" w:rsidRPr="009B434E">
        <w:rPr>
          <w:rFonts w:ascii="Times New Roman" w:hAnsi="Times New Roman" w:cs="Times New Roman"/>
          <w:lang w:val="en-US"/>
        </w:rPr>
        <w:tab/>
      </w:r>
      <w:r w:rsidRPr="009B434E">
        <w:rPr>
          <w:rFonts w:ascii="Times New Roman" w:hAnsi="Times New Roman" w:cs="Times New Roman"/>
          <w:lang w:val="en-US"/>
        </w:rPr>
        <w:t>at an office of the Department; or</w:t>
      </w:r>
    </w:p>
    <w:p w14:paraId="28FE5BF4"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B072E" w:rsidRPr="009B434E">
        <w:rPr>
          <w:rFonts w:ascii="Times New Roman" w:hAnsi="Times New Roman" w:cs="Times New Roman"/>
          <w:lang w:val="en-US"/>
        </w:rPr>
        <w:tab/>
      </w:r>
      <w:r w:rsidRPr="009B434E">
        <w:rPr>
          <w:rFonts w:ascii="Times New Roman" w:hAnsi="Times New Roman" w:cs="Times New Roman"/>
          <w:lang w:val="en-US"/>
        </w:rPr>
        <w:t>at a place approved for the purpose by the Secretary; or</w:t>
      </w:r>
    </w:p>
    <w:p w14:paraId="411A6ED7"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8B072E" w:rsidRPr="009B434E">
        <w:rPr>
          <w:rFonts w:ascii="Times New Roman" w:hAnsi="Times New Roman" w:cs="Times New Roman"/>
          <w:lang w:val="en-US"/>
        </w:rPr>
        <w:tab/>
      </w:r>
      <w:r w:rsidRPr="009B434E">
        <w:rPr>
          <w:rFonts w:ascii="Times New Roman" w:hAnsi="Times New Roman" w:cs="Times New Roman"/>
          <w:lang w:val="en-US"/>
        </w:rPr>
        <w:t>with a person approved for the purpose by the Secretary.</w:t>
      </w:r>
    </w:p>
    <w:p w14:paraId="2E1B07B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A place or person approved under subsection (1) must be a place or person in Australia.</w:t>
      </w:r>
    </w:p>
    <w:p w14:paraId="5E0400F9" w14:textId="77777777" w:rsidR="00EB4C54" w:rsidRPr="009B434E" w:rsidRDefault="00EB4C54" w:rsidP="008B072E">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Application may be withdrawn</w:t>
      </w:r>
    </w:p>
    <w:p w14:paraId="5AA6363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"653E.(1) An applicant for an advance payment or a person acting on behalf of an applicant may withdraw an application that has not been determined.</w:t>
      </w:r>
    </w:p>
    <w:p w14:paraId="357A82B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An application that is withdrawn is taken not to have been made.</w:t>
      </w:r>
    </w:p>
    <w:p w14:paraId="37F5A32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A withdrawal may be made orally or in writing.</w:t>
      </w:r>
    </w:p>
    <w:p w14:paraId="65813F53" w14:textId="77777777" w:rsidR="008B072E" w:rsidRPr="009B434E" w:rsidRDefault="008B072E">
      <w:pPr>
        <w:rPr>
          <w:rFonts w:ascii="Times New Roman" w:hAnsi="Times New Roman" w:cs="Times New Roman"/>
          <w:b/>
          <w:bCs/>
          <w:lang w:val="en-US"/>
        </w:rPr>
      </w:pPr>
      <w:r w:rsidRPr="009B434E">
        <w:rPr>
          <w:rFonts w:ascii="Times New Roman" w:hAnsi="Times New Roman" w:cs="Times New Roman"/>
          <w:b/>
          <w:bCs/>
          <w:lang w:val="en-US"/>
        </w:rPr>
        <w:br w:type="page"/>
      </w:r>
    </w:p>
    <w:p w14:paraId="2A672E6B" w14:textId="77777777" w:rsidR="00EB4C54" w:rsidRPr="009B434E" w:rsidRDefault="00EB4C54" w:rsidP="008B072E">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536C7B7D" w14:textId="211ED4B9" w:rsidR="00EB4C54" w:rsidRPr="009B434E" w:rsidRDefault="00EB4C54" w:rsidP="008B072E">
      <w:pPr>
        <w:autoSpaceDE w:val="0"/>
        <w:autoSpaceDN w:val="0"/>
        <w:adjustRightInd w:val="0"/>
        <w:spacing w:before="240" w:after="0" w:line="240" w:lineRule="auto"/>
        <w:jc w:val="center"/>
        <w:rPr>
          <w:rFonts w:ascii="Times New Roman" w:hAnsi="Times New Roman" w:cs="Times New Roman"/>
          <w:b/>
          <w:bCs/>
          <w:i/>
          <w:iCs/>
          <w:lang w:val="en-US"/>
        </w:rPr>
      </w:pPr>
      <w:r w:rsidRPr="0084691B">
        <w:rPr>
          <w:rFonts w:ascii="Times New Roman" w:hAnsi="Times New Roman" w:cs="Times New Roman"/>
          <w:bCs/>
          <w:iCs/>
          <w:lang w:val="en-US"/>
        </w:rPr>
        <w:t>"</w:t>
      </w:r>
      <w:r w:rsidRPr="009B434E">
        <w:rPr>
          <w:rFonts w:ascii="Times New Roman" w:hAnsi="Times New Roman" w:cs="Times New Roman"/>
          <w:b/>
          <w:bCs/>
          <w:i/>
          <w:iCs/>
          <w:lang w:val="en-US"/>
        </w:rPr>
        <w:t>Subdivision C—Determination of application and payment of advance payment</w:t>
      </w:r>
    </w:p>
    <w:p w14:paraId="03CA423B" w14:textId="77777777" w:rsidR="00EB4C54" w:rsidRPr="009B434E" w:rsidRDefault="00EB4C54" w:rsidP="008B072E">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Secretary to determine application</w:t>
      </w:r>
    </w:p>
    <w:p w14:paraId="015B806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"653F.(1) The Secretary must determine the application in accordance with this Act.</w:t>
      </w:r>
    </w:p>
    <w:p w14:paraId="2E5A381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The Secretary must determine that the application is to be granted if the Secretary is satisfied that the person is qualified for the advance payment.</w:t>
      </w:r>
    </w:p>
    <w:p w14:paraId="56261B60" w14:textId="77777777" w:rsidR="00EB4C54" w:rsidRPr="009B434E" w:rsidRDefault="00EB4C54" w:rsidP="008B072E">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Payment of advance payment</w:t>
      </w:r>
    </w:p>
    <w:p w14:paraId="0EF51B7D"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 xml:space="preserve">"653G.(1) Subject to subsection (3), if the application is granted, the advance payment is to be paid on the next day on which the person is paid an instalment of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6C2C51E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Subject to subsection (3), the advance payment is to be paid as a single lump sum.</w:t>
      </w:r>
    </w:p>
    <w:p w14:paraId="7B4E7C9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The Secretary may determine that:</w:t>
      </w:r>
    </w:p>
    <w:p w14:paraId="0D0F2BFD"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B072E" w:rsidRPr="009B434E">
        <w:rPr>
          <w:rFonts w:ascii="Times New Roman" w:hAnsi="Times New Roman" w:cs="Times New Roman"/>
          <w:lang w:val="en-US"/>
        </w:rPr>
        <w:tab/>
      </w:r>
      <w:r w:rsidRPr="009B434E">
        <w:rPr>
          <w:rFonts w:ascii="Times New Roman" w:hAnsi="Times New Roman" w:cs="Times New Roman"/>
          <w:lang w:val="en-US"/>
        </w:rPr>
        <w:t>an advance payment is to be paid on the day specified in the determination; or</w:t>
      </w:r>
    </w:p>
    <w:p w14:paraId="1A174F1F"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B072E" w:rsidRPr="009B434E">
        <w:rPr>
          <w:rFonts w:ascii="Times New Roman" w:hAnsi="Times New Roman" w:cs="Times New Roman"/>
          <w:lang w:val="en-US"/>
        </w:rPr>
        <w:tab/>
      </w:r>
      <w:r w:rsidRPr="009B434E">
        <w:rPr>
          <w:rFonts w:ascii="Times New Roman" w:hAnsi="Times New Roman" w:cs="Times New Roman"/>
          <w:lang w:val="en-US"/>
        </w:rPr>
        <w:t>an advance payment is to be paid in the instalments specified in the determination on the days specified in the determination.</w:t>
      </w:r>
    </w:p>
    <w:p w14:paraId="0B43134F" w14:textId="77777777" w:rsidR="00EB4C54" w:rsidRPr="009B434E" w:rsidRDefault="00EB4C54" w:rsidP="008B072E">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Use of advance payment</w:t>
      </w:r>
    </w:p>
    <w:p w14:paraId="27487646"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"653H. The advance payment is to be paid on condition that it, or other money of the person, is spent as specified in the application for the advance payment.</w:t>
      </w:r>
    </w:p>
    <w:p w14:paraId="21EE143A" w14:textId="4C7B0F68" w:rsidR="00EB4C54" w:rsidRPr="009B434E" w:rsidRDefault="00EB4C54" w:rsidP="008B072E">
      <w:pPr>
        <w:autoSpaceDE w:val="0"/>
        <w:autoSpaceDN w:val="0"/>
        <w:adjustRightInd w:val="0"/>
        <w:spacing w:before="240" w:after="0" w:line="240" w:lineRule="auto"/>
        <w:jc w:val="center"/>
        <w:rPr>
          <w:rFonts w:ascii="Times New Roman" w:hAnsi="Times New Roman" w:cs="Times New Roman"/>
          <w:b/>
          <w:bCs/>
          <w:i/>
          <w:iCs/>
          <w:lang w:val="en-US"/>
        </w:rPr>
      </w:pPr>
      <w:r w:rsidRPr="0084691B">
        <w:rPr>
          <w:rFonts w:ascii="Times New Roman" w:hAnsi="Times New Roman" w:cs="Times New Roman"/>
          <w:bCs/>
          <w:iCs/>
          <w:lang w:val="en-US"/>
        </w:rPr>
        <w:t>"</w:t>
      </w:r>
      <w:r w:rsidRPr="009B434E">
        <w:rPr>
          <w:rFonts w:ascii="Times New Roman" w:hAnsi="Times New Roman" w:cs="Times New Roman"/>
          <w:b/>
          <w:bCs/>
          <w:i/>
          <w:iCs/>
          <w:lang w:val="en-US"/>
        </w:rPr>
        <w:t>Subdivision D—Amount of advance payment</w:t>
      </w:r>
    </w:p>
    <w:p w14:paraId="458AC2C5" w14:textId="77777777" w:rsidR="00EB4C54" w:rsidRPr="009B434E" w:rsidRDefault="00EB4C54" w:rsidP="008B072E">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Amount of advance payment—person receiving allowance for under 6 months</w:t>
      </w:r>
    </w:p>
    <w:p w14:paraId="775EE74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"653J.(1) This section applies if the person to whom the advance payment is payable has not, at all times during the 6 months immediately preceding the application for the advance payment, been receiving any of the following:</w:t>
      </w:r>
    </w:p>
    <w:p w14:paraId="0EDB0488"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B072E" w:rsidRPr="009B434E">
        <w:rPr>
          <w:rFonts w:ascii="Times New Roman" w:hAnsi="Times New Roman" w:cs="Times New Roman"/>
          <w:lang w:val="en-US"/>
        </w:rPr>
        <w:tab/>
      </w:r>
      <w:r w:rsidRPr="009B434E">
        <w:rPr>
          <w:rFonts w:ascii="Times New Roman" w:hAnsi="Times New Roman" w:cs="Times New Roman"/>
          <w:lang w:val="en-US"/>
        </w:rPr>
        <w:t>a job search allowance;</w:t>
      </w:r>
    </w:p>
    <w:p w14:paraId="03498D62"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B072E" w:rsidRPr="009B434E">
        <w:rPr>
          <w:rFonts w:ascii="Times New Roman" w:hAnsi="Times New Roman" w:cs="Times New Roman"/>
          <w:lang w:val="en-US"/>
        </w:rPr>
        <w:tab/>
      </w:r>
      <w:r w:rsidRPr="009B434E">
        <w:rPr>
          <w:rFonts w:ascii="Times New Roman" w:hAnsi="Times New Roman" w:cs="Times New Roman"/>
          <w:lang w:val="en-US"/>
        </w:rPr>
        <w:t xml:space="preserve">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37C19004"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8B072E" w:rsidRPr="009B434E">
        <w:rPr>
          <w:rFonts w:ascii="Times New Roman" w:hAnsi="Times New Roman" w:cs="Times New Roman"/>
          <w:lang w:val="en-US"/>
        </w:rPr>
        <w:tab/>
      </w:r>
      <w:r w:rsidRPr="009B434E">
        <w:rPr>
          <w:rFonts w:ascii="Times New Roman" w:hAnsi="Times New Roman" w:cs="Times New Roman"/>
          <w:lang w:val="en-US"/>
        </w:rPr>
        <w:t>a youth training allowance.</w:t>
      </w:r>
    </w:p>
    <w:p w14:paraId="17BEB1C4" w14:textId="77777777" w:rsidR="008B072E" w:rsidRPr="009B434E" w:rsidRDefault="008B072E">
      <w:pPr>
        <w:rPr>
          <w:rFonts w:ascii="Times New Roman" w:hAnsi="Times New Roman" w:cs="Times New Roman"/>
          <w:b/>
          <w:bCs/>
          <w:lang w:val="en-US"/>
        </w:rPr>
      </w:pPr>
      <w:r w:rsidRPr="009B434E">
        <w:rPr>
          <w:rFonts w:ascii="Times New Roman" w:hAnsi="Times New Roman" w:cs="Times New Roman"/>
          <w:b/>
          <w:bCs/>
          <w:lang w:val="en-US"/>
        </w:rPr>
        <w:br w:type="page"/>
      </w:r>
    </w:p>
    <w:p w14:paraId="09B65B30" w14:textId="77777777" w:rsidR="00EB4C54" w:rsidRPr="009B434E" w:rsidRDefault="00EB4C54" w:rsidP="008B072E">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33D4EFA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Subject to section 653L, the amount of the advance payment is the smallest of the following amounts:</w:t>
      </w:r>
    </w:p>
    <w:p w14:paraId="0AFA510E"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B072E" w:rsidRPr="009B434E">
        <w:rPr>
          <w:rFonts w:ascii="Times New Roman" w:hAnsi="Times New Roman" w:cs="Times New Roman"/>
          <w:lang w:val="en-US"/>
        </w:rPr>
        <w:tab/>
      </w:r>
      <w:r w:rsidRPr="009B434E">
        <w:rPr>
          <w:rFonts w:ascii="Times New Roman" w:hAnsi="Times New Roman" w:cs="Times New Roman"/>
          <w:lang w:val="en-US"/>
        </w:rPr>
        <w:t>the amount of advance payment sought;</w:t>
      </w:r>
    </w:p>
    <w:p w14:paraId="40043DD5"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B072E" w:rsidRPr="009B434E">
        <w:rPr>
          <w:rFonts w:ascii="Times New Roman" w:hAnsi="Times New Roman" w:cs="Times New Roman"/>
          <w:lang w:val="en-US"/>
        </w:rPr>
        <w:tab/>
      </w:r>
      <w:r w:rsidRPr="009B434E">
        <w:rPr>
          <w:rFonts w:ascii="Times New Roman" w:hAnsi="Times New Roman" w:cs="Times New Roman"/>
          <w:lang w:val="en-US"/>
        </w:rPr>
        <w:t>the maximum amount of advance payment payable to the person as worked out under subsection (3);</w:t>
      </w:r>
    </w:p>
    <w:p w14:paraId="7DC4F39C"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8B072E" w:rsidRPr="009B434E">
        <w:rPr>
          <w:rFonts w:ascii="Times New Roman" w:hAnsi="Times New Roman" w:cs="Times New Roman"/>
          <w:lang w:val="en-US"/>
        </w:rPr>
        <w:tab/>
      </w:r>
      <w:r w:rsidRPr="009B434E">
        <w:rPr>
          <w:rFonts w:ascii="Times New Roman" w:hAnsi="Times New Roman" w:cs="Times New Roman"/>
          <w:lang w:val="en-US"/>
        </w:rPr>
        <w:t>$500.</w:t>
      </w:r>
    </w:p>
    <w:p w14:paraId="07C2A2B5" w14:textId="77777777" w:rsidR="00EB4C54" w:rsidRPr="009B434E" w:rsidRDefault="00EB4C54" w:rsidP="008B072E">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For the purposes of paragraph (2)(b), the maximum amount of advance payment payable to the person is the amount worked out using the following formula:</w:t>
      </w:r>
    </w:p>
    <w:p w14:paraId="50E8B71F" w14:textId="77777777" w:rsidR="00EB4C54" w:rsidRPr="009B434E" w:rsidRDefault="00EB4C54" w:rsidP="008B072E">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lang w:val="en-US"/>
        </w:rPr>
        <w:t xml:space="preserve">14% </w:t>
      </w:r>
      <w:r w:rsidR="008B072E" w:rsidRPr="009B434E">
        <w:rPr>
          <w:rFonts w:ascii="Times New Roman" w:hAnsi="Times New Roman" w:cs="Times New Roman"/>
          <w:lang w:val="en-US"/>
        </w:rPr>
        <w:t>×</w:t>
      </w:r>
      <w:r w:rsidRPr="009B434E">
        <w:rPr>
          <w:rFonts w:ascii="Times New Roman" w:hAnsi="Times New Roman" w:cs="Times New Roman"/>
          <w:lang w:val="en-US"/>
        </w:rPr>
        <w:t xml:space="preserve"> </w:t>
      </w:r>
      <w:r w:rsidRPr="009B434E">
        <w:rPr>
          <w:rFonts w:ascii="Times New Roman" w:hAnsi="Times New Roman" w:cs="Times New Roman"/>
          <w:b/>
          <w:bCs/>
          <w:lang w:val="en-US"/>
        </w:rPr>
        <w:t xml:space="preserve">Fortnightly NSA rate </w:t>
      </w:r>
      <w:r w:rsidR="008B072E" w:rsidRPr="009B434E">
        <w:rPr>
          <w:rFonts w:ascii="Times New Roman" w:hAnsi="Times New Roman" w:cs="Times New Roman"/>
          <w:lang w:val="en-US"/>
        </w:rPr>
        <w:t>×</w:t>
      </w:r>
      <w:r w:rsidRPr="009B434E">
        <w:rPr>
          <w:rFonts w:ascii="Times New Roman" w:hAnsi="Times New Roman" w:cs="Times New Roman"/>
          <w:lang w:val="en-US"/>
        </w:rPr>
        <w:t xml:space="preserve"> 13</w:t>
      </w:r>
    </w:p>
    <w:p w14:paraId="0AC5F10A" w14:textId="77777777" w:rsidR="00EB4C54" w:rsidRPr="009B434E" w:rsidRDefault="00EB4C54" w:rsidP="008B072E">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where:</w:t>
      </w:r>
    </w:p>
    <w:p w14:paraId="66BCB8C3" w14:textId="77777777" w:rsidR="00EB4C54" w:rsidRPr="009B434E" w:rsidRDefault="00EB4C54" w:rsidP="008B072E">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b/>
          <w:bCs/>
          <w:lang w:val="en-US"/>
        </w:rPr>
        <w:t xml:space="preserve">'Fortnightly NSA rate' </w:t>
      </w:r>
      <w:r w:rsidRPr="009B434E">
        <w:rPr>
          <w:rFonts w:ascii="Times New Roman" w:hAnsi="Times New Roman" w:cs="Times New Roman"/>
          <w:lang w:val="en-US"/>
        </w:rPr>
        <w:t>is the fortnightly rate of benefit payable to the person, on the last payday before the application for the advance payment was made, under Benefit Rate Calculator B, excluding any amount payable by way of remote area allowance under Module J of Benefit Rate Calculator B.</w:t>
      </w:r>
    </w:p>
    <w:p w14:paraId="7109108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Amounts worked out under subsection (3) must be rounded to the nearest cent (rounding 0.5 cents upwards).</w:t>
      </w:r>
    </w:p>
    <w:p w14:paraId="03CB8594"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Example 1:</w:t>
      </w:r>
    </w:p>
    <w:p w14:paraId="31D0285A"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Facts:</w:t>
      </w:r>
    </w:p>
    <w:p w14:paraId="19A8D745"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 xml:space="preserve">George has, at all times during the past 5 months, been receiving a </w:t>
      </w:r>
      <w:proofErr w:type="spellStart"/>
      <w:r w:rsidRPr="0084691B">
        <w:rPr>
          <w:rFonts w:ascii="Times New Roman" w:hAnsi="Times New Roman" w:cs="Times New Roman"/>
          <w:sz w:val="20"/>
          <w:szCs w:val="20"/>
          <w:lang w:val="en-US"/>
        </w:rPr>
        <w:t>newstart</w:t>
      </w:r>
      <w:proofErr w:type="spellEnd"/>
      <w:r w:rsidRPr="0084691B">
        <w:rPr>
          <w:rFonts w:ascii="Times New Roman" w:hAnsi="Times New Roman" w:cs="Times New Roman"/>
          <w:sz w:val="20"/>
          <w:szCs w:val="20"/>
          <w:lang w:val="en-US"/>
        </w:rPr>
        <w:t xml:space="preserve"> allowance. His fortnightly NSA rate is $140. He applies for an advance payment of $290.</w:t>
      </w:r>
    </w:p>
    <w:p w14:paraId="7D572BFC"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Application:</w:t>
      </w:r>
    </w:p>
    <w:p w14:paraId="143F4C0D"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The maximum amount of advance payment payable to George is worked out under subsection (3) as follows:</w:t>
      </w:r>
    </w:p>
    <w:p w14:paraId="5B55389B" w14:textId="77777777" w:rsidR="00EB4C54" w:rsidRPr="0084691B" w:rsidRDefault="00EB4C54" w:rsidP="008B072E">
      <w:pPr>
        <w:autoSpaceDE w:val="0"/>
        <w:autoSpaceDN w:val="0"/>
        <w:adjustRightInd w:val="0"/>
        <w:spacing w:before="120" w:after="0" w:line="240" w:lineRule="auto"/>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 xml:space="preserve">14% </w:t>
      </w:r>
      <w:r w:rsidR="008B072E"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$140 </w:t>
      </w:r>
      <w:r w:rsidR="008B072E"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13 = $254.80.</w:t>
      </w:r>
    </w:p>
    <w:p w14:paraId="6F6980C0"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This is the smallest of the 3 amounts referred to in subsection (2). George can therefore be paid an advance payment of $254.</w:t>
      </w:r>
    </w:p>
    <w:p w14:paraId="3D7D3BEA"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bCs/>
          <w:i/>
          <w:iCs/>
          <w:sz w:val="20"/>
          <w:szCs w:val="20"/>
          <w:lang w:val="en-US"/>
        </w:rPr>
      </w:pPr>
      <w:r w:rsidRPr="0084691B">
        <w:rPr>
          <w:rFonts w:ascii="Times New Roman" w:hAnsi="Times New Roman" w:cs="Times New Roman"/>
          <w:i/>
          <w:iCs/>
          <w:sz w:val="20"/>
          <w:szCs w:val="20"/>
          <w:lang w:val="en-US"/>
        </w:rPr>
        <w:t xml:space="preserve">Example </w:t>
      </w:r>
      <w:r w:rsidRPr="0084691B">
        <w:rPr>
          <w:rFonts w:ascii="Times New Roman" w:hAnsi="Times New Roman" w:cs="Times New Roman"/>
          <w:bCs/>
          <w:i/>
          <w:iCs/>
          <w:sz w:val="20"/>
          <w:szCs w:val="20"/>
          <w:lang w:val="en-US"/>
        </w:rPr>
        <w:t>2:</w:t>
      </w:r>
    </w:p>
    <w:p w14:paraId="087044B9"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Facts:</w:t>
      </w:r>
    </w:p>
    <w:p w14:paraId="56090FF9" w14:textId="7482EDC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84691B">
        <w:rPr>
          <w:rFonts w:ascii="Times New Roman" w:hAnsi="Times New Roman" w:cs="Times New Roman"/>
          <w:sz w:val="20"/>
          <w:szCs w:val="20"/>
          <w:lang w:val="en-US"/>
        </w:rPr>
        <w:t xml:space="preserve">Carol has, at all times during the past 4 months, been receiving a </w:t>
      </w:r>
      <w:proofErr w:type="spellStart"/>
      <w:r w:rsidRPr="0084691B">
        <w:rPr>
          <w:rFonts w:ascii="Times New Roman" w:hAnsi="Times New Roman" w:cs="Times New Roman"/>
          <w:sz w:val="20"/>
          <w:szCs w:val="20"/>
          <w:lang w:val="en-US"/>
        </w:rPr>
        <w:t>newstart</w:t>
      </w:r>
      <w:proofErr w:type="spellEnd"/>
      <w:r w:rsidRPr="0084691B">
        <w:rPr>
          <w:rFonts w:ascii="Times New Roman" w:hAnsi="Times New Roman" w:cs="Times New Roman"/>
          <w:sz w:val="20"/>
          <w:szCs w:val="20"/>
          <w:lang w:val="en-US"/>
        </w:rPr>
        <w:t xml:space="preserve"> allowance. Her fortnightly NSA rate is $255. She applies for an advance payment of $430.</w:t>
      </w:r>
    </w:p>
    <w:p w14:paraId="34B6A816" w14:textId="77777777" w:rsidR="008B072E" w:rsidRPr="009B434E" w:rsidRDefault="008B072E">
      <w:pPr>
        <w:rPr>
          <w:rFonts w:ascii="Times New Roman" w:hAnsi="Times New Roman" w:cs="Times New Roman"/>
          <w:b/>
          <w:bCs/>
          <w:lang w:val="en-US"/>
        </w:rPr>
      </w:pPr>
      <w:r w:rsidRPr="009B434E">
        <w:rPr>
          <w:rFonts w:ascii="Times New Roman" w:hAnsi="Times New Roman" w:cs="Times New Roman"/>
          <w:b/>
          <w:bCs/>
          <w:lang w:val="en-US"/>
        </w:rPr>
        <w:br w:type="page"/>
      </w:r>
    </w:p>
    <w:p w14:paraId="5E5B2BA8" w14:textId="77777777" w:rsidR="00EB4C54" w:rsidRPr="009B434E" w:rsidRDefault="00EB4C54" w:rsidP="008B072E">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6AA6B9CD"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Application:</w:t>
      </w:r>
    </w:p>
    <w:p w14:paraId="1932CB49"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The maximum amount of advance payment payable to Carol is worked out under subsection (3) as follows:</w:t>
      </w:r>
    </w:p>
    <w:p w14:paraId="4CAD72E1" w14:textId="77777777" w:rsidR="00EB4C54" w:rsidRPr="0084691B" w:rsidRDefault="00EB4C54" w:rsidP="008B072E">
      <w:pPr>
        <w:autoSpaceDE w:val="0"/>
        <w:autoSpaceDN w:val="0"/>
        <w:adjustRightInd w:val="0"/>
        <w:spacing w:before="120" w:after="0" w:line="240" w:lineRule="auto"/>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 xml:space="preserve">14% </w:t>
      </w:r>
      <w:r w:rsidR="008B072E"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$255 </w:t>
      </w:r>
      <w:r w:rsidR="008B072E"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13 = $464.10.</w:t>
      </w:r>
    </w:p>
    <w:p w14:paraId="351D06E4" w14:textId="6922298F"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84691B">
        <w:rPr>
          <w:rFonts w:ascii="Times New Roman" w:hAnsi="Times New Roman" w:cs="Times New Roman"/>
          <w:sz w:val="20"/>
          <w:szCs w:val="20"/>
          <w:lang w:val="en-US"/>
        </w:rPr>
        <w:t>The smallest of the 3 amounts referred to in subsection (2) is $430. Carol can therefore be paid an advance payment of $430.</w:t>
      </w:r>
    </w:p>
    <w:p w14:paraId="359E3AE9" w14:textId="77777777" w:rsidR="00EB4C54" w:rsidRPr="009B434E" w:rsidRDefault="00EB4C54" w:rsidP="008B072E">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Amount of advance payment—person receiving allowance for at least 6 months</w:t>
      </w:r>
    </w:p>
    <w:p w14:paraId="1246CD92"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"653K.(1) This section applies if the person to whom the advance payment is payable has, at all times during the 6 months immediately preceding the application for the advance payment, been receiving any of the following:</w:t>
      </w:r>
    </w:p>
    <w:p w14:paraId="4149141C"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B072E" w:rsidRPr="009B434E">
        <w:rPr>
          <w:rFonts w:ascii="Times New Roman" w:hAnsi="Times New Roman" w:cs="Times New Roman"/>
          <w:lang w:val="en-US"/>
        </w:rPr>
        <w:tab/>
      </w:r>
      <w:r w:rsidRPr="009B434E">
        <w:rPr>
          <w:rFonts w:ascii="Times New Roman" w:hAnsi="Times New Roman" w:cs="Times New Roman"/>
          <w:lang w:val="en-US"/>
        </w:rPr>
        <w:t>a job search allowance;</w:t>
      </w:r>
    </w:p>
    <w:p w14:paraId="2B95473F"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B072E" w:rsidRPr="009B434E">
        <w:rPr>
          <w:rFonts w:ascii="Times New Roman" w:hAnsi="Times New Roman" w:cs="Times New Roman"/>
          <w:lang w:val="en-US"/>
        </w:rPr>
        <w:tab/>
      </w:r>
      <w:r w:rsidRPr="009B434E">
        <w:rPr>
          <w:rFonts w:ascii="Times New Roman" w:hAnsi="Times New Roman" w:cs="Times New Roman"/>
          <w:lang w:val="en-US"/>
        </w:rPr>
        <w:t xml:space="preserve">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w:t>
      </w:r>
    </w:p>
    <w:p w14:paraId="18DB03E5"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8B072E" w:rsidRPr="009B434E">
        <w:rPr>
          <w:rFonts w:ascii="Times New Roman" w:hAnsi="Times New Roman" w:cs="Times New Roman"/>
          <w:lang w:val="en-US"/>
        </w:rPr>
        <w:tab/>
      </w:r>
      <w:r w:rsidRPr="009B434E">
        <w:rPr>
          <w:rFonts w:ascii="Times New Roman" w:hAnsi="Times New Roman" w:cs="Times New Roman"/>
          <w:lang w:val="en-US"/>
        </w:rPr>
        <w:t>a youth training allowance.</w:t>
      </w:r>
    </w:p>
    <w:p w14:paraId="25313106"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Subject to section 653L, the amount of the advance payment is the smallest of the following amounts:</w:t>
      </w:r>
    </w:p>
    <w:p w14:paraId="6B327BEF"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B072E" w:rsidRPr="009B434E">
        <w:rPr>
          <w:rFonts w:ascii="Times New Roman" w:hAnsi="Times New Roman" w:cs="Times New Roman"/>
          <w:lang w:val="en-US"/>
        </w:rPr>
        <w:tab/>
      </w:r>
      <w:r w:rsidRPr="009B434E">
        <w:rPr>
          <w:rFonts w:ascii="Times New Roman" w:hAnsi="Times New Roman" w:cs="Times New Roman"/>
          <w:lang w:val="en-US"/>
        </w:rPr>
        <w:t>the amount of advance payment sought;</w:t>
      </w:r>
    </w:p>
    <w:p w14:paraId="0AC967FA"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B072E" w:rsidRPr="009B434E">
        <w:rPr>
          <w:rFonts w:ascii="Times New Roman" w:hAnsi="Times New Roman" w:cs="Times New Roman"/>
          <w:lang w:val="en-US"/>
        </w:rPr>
        <w:tab/>
      </w:r>
      <w:r w:rsidRPr="009B434E">
        <w:rPr>
          <w:rFonts w:ascii="Times New Roman" w:hAnsi="Times New Roman" w:cs="Times New Roman"/>
          <w:lang w:val="en-US"/>
        </w:rPr>
        <w:t>the maximum amount of advance payment payable to the person as worked out under subsection (3);</w:t>
      </w:r>
    </w:p>
    <w:p w14:paraId="6BA6A7E0" w14:textId="77777777" w:rsidR="00EB4C54" w:rsidRPr="009B434E" w:rsidRDefault="00EB4C54" w:rsidP="008B072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8B072E" w:rsidRPr="009B434E">
        <w:rPr>
          <w:rFonts w:ascii="Times New Roman" w:hAnsi="Times New Roman" w:cs="Times New Roman"/>
          <w:lang w:val="en-US"/>
        </w:rPr>
        <w:tab/>
      </w:r>
      <w:r w:rsidRPr="009B434E">
        <w:rPr>
          <w:rFonts w:ascii="Times New Roman" w:hAnsi="Times New Roman" w:cs="Times New Roman"/>
          <w:lang w:val="en-US"/>
        </w:rPr>
        <w:t>$1, 000.</w:t>
      </w:r>
    </w:p>
    <w:p w14:paraId="7383363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For the purposes of paragraph (2)(b), the maximum amount of advance payment payable to the person is the amount worked out using the following formula:</w:t>
      </w:r>
    </w:p>
    <w:p w14:paraId="0BC37695" w14:textId="77777777" w:rsidR="00EB4C54" w:rsidRPr="009B434E" w:rsidRDefault="00EB4C54" w:rsidP="008B072E">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lang w:val="en-US"/>
        </w:rPr>
        <w:t xml:space="preserve">14% </w:t>
      </w:r>
      <w:r w:rsidR="008B072E" w:rsidRPr="009B434E">
        <w:rPr>
          <w:rFonts w:ascii="Times New Roman" w:hAnsi="Times New Roman" w:cs="Times New Roman"/>
          <w:lang w:val="en-US"/>
        </w:rPr>
        <w:t>×</w:t>
      </w:r>
      <w:r w:rsidRPr="009B434E">
        <w:rPr>
          <w:rFonts w:ascii="Times New Roman" w:hAnsi="Times New Roman" w:cs="Times New Roman"/>
          <w:lang w:val="en-US"/>
        </w:rPr>
        <w:t xml:space="preserve"> </w:t>
      </w:r>
      <w:r w:rsidRPr="009B434E">
        <w:rPr>
          <w:rFonts w:ascii="Times New Roman" w:hAnsi="Times New Roman" w:cs="Times New Roman"/>
          <w:b/>
          <w:bCs/>
          <w:lang w:val="en-US"/>
        </w:rPr>
        <w:t xml:space="preserve">Fortnightly NSA rate </w:t>
      </w:r>
      <w:r w:rsidR="008B072E" w:rsidRPr="009B434E">
        <w:rPr>
          <w:rFonts w:ascii="Times New Roman" w:hAnsi="Times New Roman" w:cs="Times New Roman"/>
          <w:lang w:val="en-US"/>
        </w:rPr>
        <w:t>×</w:t>
      </w:r>
      <w:r w:rsidRPr="009B434E">
        <w:rPr>
          <w:rFonts w:ascii="Times New Roman" w:hAnsi="Times New Roman" w:cs="Times New Roman"/>
          <w:lang w:val="en-US"/>
        </w:rPr>
        <w:t xml:space="preserve"> 26</w:t>
      </w:r>
    </w:p>
    <w:p w14:paraId="64A8F82F" w14:textId="77777777" w:rsidR="00EB4C54" w:rsidRPr="009B434E" w:rsidRDefault="00EB4C54" w:rsidP="008B072E">
      <w:pPr>
        <w:autoSpaceDE w:val="0"/>
        <w:autoSpaceDN w:val="0"/>
        <w:adjustRightInd w:val="0"/>
        <w:spacing w:before="120" w:after="60" w:line="240" w:lineRule="auto"/>
        <w:jc w:val="both"/>
        <w:rPr>
          <w:rFonts w:ascii="Times New Roman" w:hAnsi="Times New Roman" w:cs="Times New Roman"/>
          <w:lang w:val="en-US"/>
        </w:rPr>
      </w:pPr>
      <w:r w:rsidRPr="009B434E">
        <w:rPr>
          <w:rFonts w:ascii="Times New Roman" w:hAnsi="Times New Roman" w:cs="Times New Roman"/>
          <w:lang w:val="en-US"/>
        </w:rPr>
        <w:t>where:</w:t>
      </w:r>
    </w:p>
    <w:p w14:paraId="41461CE8" w14:textId="77777777" w:rsidR="00EB4C54" w:rsidRPr="009B434E" w:rsidRDefault="00EB4C54" w:rsidP="008B072E">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b/>
          <w:bCs/>
          <w:lang w:val="en-US"/>
        </w:rPr>
        <w:t xml:space="preserve">'Fortnightly NSA rate' </w:t>
      </w:r>
      <w:r w:rsidRPr="009B434E">
        <w:rPr>
          <w:rFonts w:ascii="Times New Roman" w:hAnsi="Times New Roman" w:cs="Times New Roman"/>
          <w:lang w:val="en-US"/>
        </w:rPr>
        <w:t>is the fortnightly rate of benefit payable to the person, on the last payday before the application for the advance payment was made, under Benefit Rate Calculator B, excluding any amount payable by way of remote area allowance under Module J of Benefit Rate Calculator B.</w:t>
      </w:r>
    </w:p>
    <w:p w14:paraId="39CFD77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Amounts worked out under subsection (3) must be rounded to the nearest cent (rounding 0.5 cents upwards).</w:t>
      </w:r>
    </w:p>
    <w:p w14:paraId="758981E9" w14:textId="77777777" w:rsidR="008B072E" w:rsidRPr="009B434E" w:rsidRDefault="008B072E">
      <w:pPr>
        <w:rPr>
          <w:rFonts w:ascii="Times New Roman" w:hAnsi="Times New Roman" w:cs="Times New Roman"/>
          <w:b/>
          <w:bCs/>
          <w:lang w:val="en-US"/>
        </w:rPr>
      </w:pPr>
      <w:r w:rsidRPr="009B434E">
        <w:rPr>
          <w:rFonts w:ascii="Times New Roman" w:hAnsi="Times New Roman" w:cs="Times New Roman"/>
          <w:b/>
          <w:bCs/>
          <w:lang w:val="en-US"/>
        </w:rPr>
        <w:br w:type="page"/>
      </w:r>
    </w:p>
    <w:p w14:paraId="3749C2C1" w14:textId="77777777" w:rsidR="00EB4C54" w:rsidRPr="009B434E" w:rsidRDefault="00EB4C54" w:rsidP="008B072E">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23C12A60"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Example 1:</w:t>
      </w:r>
    </w:p>
    <w:p w14:paraId="44836A8F"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Facts;</w:t>
      </w:r>
    </w:p>
    <w:p w14:paraId="009BC6F2"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 xml:space="preserve">Angela has, at all times during the past 8 months, been receiving a </w:t>
      </w:r>
      <w:proofErr w:type="spellStart"/>
      <w:r w:rsidRPr="0084691B">
        <w:rPr>
          <w:rFonts w:ascii="Times New Roman" w:hAnsi="Times New Roman" w:cs="Times New Roman"/>
          <w:sz w:val="20"/>
          <w:szCs w:val="20"/>
          <w:lang w:val="en-US"/>
        </w:rPr>
        <w:t>newstart</w:t>
      </w:r>
      <w:proofErr w:type="spellEnd"/>
      <w:r w:rsidRPr="0084691B">
        <w:rPr>
          <w:rFonts w:ascii="Times New Roman" w:hAnsi="Times New Roman" w:cs="Times New Roman"/>
          <w:sz w:val="20"/>
          <w:szCs w:val="20"/>
          <w:lang w:val="en-US"/>
        </w:rPr>
        <w:t xml:space="preserve"> allowance. Her fortnightly NSA rate is $88. She applies for an advance payment of $295.</w:t>
      </w:r>
    </w:p>
    <w:p w14:paraId="732BE0F7"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Application:</w:t>
      </w:r>
    </w:p>
    <w:p w14:paraId="756266A1"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The maximum amount of advance payment payable to Angela is worked out under subsection (3) as follows:</w:t>
      </w:r>
    </w:p>
    <w:p w14:paraId="5B082074" w14:textId="77777777" w:rsidR="00EB4C54" w:rsidRPr="0084691B" w:rsidRDefault="00EB4C54" w:rsidP="008B072E">
      <w:pPr>
        <w:autoSpaceDE w:val="0"/>
        <w:autoSpaceDN w:val="0"/>
        <w:adjustRightInd w:val="0"/>
        <w:spacing w:before="120" w:after="0" w:line="240" w:lineRule="auto"/>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 xml:space="preserve">14% </w:t>
      </w:r>
      <w:r w:rsidR="008B072E"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$88 </w:t>
      </w:r>
      <w:r w:rsidR="008B072E"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26 = $320.22.</w:t>
      </w:r>
    </w:p>
    <w:p w14:paraId="61D1E69E" w14:textId="77777777" w:rsidR="00EB4C54" w:rsidRPr="0084691B" w:rsidRDefault="00EB4C54" w:rsidP="008B072E">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The smallest of the 3 amounts referred to in subsection (2) is $295. Angela can therefore be paid an advance payment of $295.</w:t>
      </w:r>
    </w:p>
    <w:p w14:paraId="4C892B7E"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Example 2:</w:t>
      </w:r>
    </w:p>
    <w:p w14:paraId="4556506C"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Facts:</w:t>
      </w:r>
    </w:p>
    <w:p w14:paraId="1B581C4C"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 xml:space="preserve">Philip has, at all times during the past 10 months, been receiving either a job search allowance or a </w:t>
      </w:r>
      <w:proofErr w:type="spellStart"/>
      <w:r w:rsidRPr="0084691B">
        <w:rPr>
          <w:rFonts w:ascii="Times New Roman" w:hAnsi="Times New Roman" w:cs="Times New Roman"/>
          <w:sz w:val="20"/>
          <w:szCs w:val="20"/>
          <w:lang w:val="en-US"/>
        </w:rPr>
        <w:t>newstart</w:t>
      </w:r>
      <w:proofErr w:type="spellEnd"/>
      <w:r w:rsidRPr="0084691B">
        <w:rPr>
          <w:rFonts w:ascii="Times New Roman" w:hAnsi="Times New Roman" w:cs="Times New Roman"/>
          <w:sz w:val="20"/>
          <w:szCs w:val="20"/>
          <w:lang w:val="en-US"/>
        </w:rPr>
        <w:t xml:space="preserve"> allowance. His fortnightly NSA rate is $239. He applies for an advance payment of $915.</w:t>
      </w:r>
    </w:p>
    <w:p w14:paraId="1E425A04"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Application:</w:t>
      </w:r>
    </w:p>
    <w:p w14:paraId="72840D16"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The maximum amount of advance payment payable to Philip is worked out under subsection (3) as follows:</w:t>
      </w:r>
    </w:p>
    <w:p w14:paraId="4EF709B1" w14:textId="77777777" w:rsidR="00EB4C54" w:rsidRPr="0084691B" w:rsidRDefault="00EB4C54" w:rsidP="008B072E">
      <w:pPr>
        <w:autoSpaceDE w:val="0"/>
        <w:autoSpaceDN w:val="0"/>
        <w:adjustRightInd w:val="0"/>
        <w:spacing w:before="120" w:after="0" w:line="240" w:lineRule="auto"/>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 xml:space="preserve">14% </w:t>
      </w:r>
      <w:r w:rsidR="008B072E"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$239 </w:t>
      </w:r>
      <w:r w:rsidR="008B072E"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26 = $869.96.</w:t>
      </w:r>
    </w:p>
    <w:p w14:paraId="763B9926" w14:textId="265C6914"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84691B">
        <w:rPr>
          <w:rFonts w:ascii="Times New Roman" w:hAnsi="Times New Roman" w:cs="Times New Roman"/>
          <w:sz w:val="20"/>
          <w:szCs w:val="20"/>
          <w:lang w:val="en-US"/>
        </w:rPr>
        <w:t>This is the smallest of the 3 amounts referred to in subsection (2). Philip can therefore be paid an advance payment of $869.96.</w:t>
      </w:r>
    </w:p>
    <w:p w14:paraId="676F3C71" w14:textId="77777777" w:rsidR="00EB4C54" w:rsidRPr="009B434E" w:rsidRDefault="00EB4C54" w:rsidP="008B072E">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Minimum amount of advance payment</w:t>
      </w:r>
    </w:p>
    <w:p w14:paraId="316E9BC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"653L.(1) The advance payment is not payable if the amount of the advance payment would be less than $250.</w:t>
      </w:r>
    </w:p>
    <w:p w14:paraId="7B5B349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Subsection (1) does not prevent payment of an advance payment in instalments of less than $250.</w:t>
      </w:r>
    </w:p>
    <w:p w14:paraId="74FDD5D4"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Example:</w:t>
      </w:r>
    </w:p>
    <w:p w14:paraId="490116C8"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Facts:</w:t>
      </w:r>
    </w:p>
    <w:p w14:paraId="49D3DEBB"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 xml:space="preserve">Fiona has, at all times during the past 14 weeks, been receiving a </w:t>
      </w:r>
      <w:proofErr w:type="spellStart"/>
      <w:r w:rsidRPr="0084691B">
        <w:rPr>
          <w:rFonts w:ascii="Times New Roman" w:hAnsi="Times New Roman" w:cs="Times New Roman"/>
          <w:sz w:val="20"/>
          <w:szCs w:val="20"/>
          <w:lang w:val="en-US"/>
        </w:rPr>
        <w:t>newstart</w:t>
      </w:r>
      <w:proofErr w:type="spellEnd"/>
      <w:r w:rsidRPr="0084691B">
        <w:rPr>
          <w:rFonts w:ascii="Times New Roman" w:hAnsi="Times New Roman" w:cs="Times New Roman"/>
          <w:sz w:val="20"/>
          <w:szCs w:val="20"/>
          <w:lang w:val="en-US"/>
        </w:rPr>
        <w:t xml:space="preserve"> allowance. Her fortnightly NSA rate is $115. She applies for an advance payment of $300.</w:t>
      </w:r>
    </w:p>
    <w:p w14:paraId="6014913C" w14:textId="77777777" w:rsidR="00EB4C54" w:rsidRPr="0084691B" w:rsidRDefault="00EB4C54" w:rsidP="008B072E">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Application:</w:t>
      </w:r>
    </w:p>
    <w:p w14:paraId="10149AD1"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The maximum amount of advance payment payable to Fiona is worked out under subsection 653J(3) as follows:</w:t>
      </w:r>
    </w:p>
    <w:p w14:paraId="01840C9C" w14:textId="332A45DA" w:rsidR="00EB4C54" w:rsidRPr="009B434E" w:rsidRDefault="00EB4C54" w:rsidP="008B072E">
      <w:pPr>
        <w:autoSpaceDE w:val="0"/>
        <w:autoSpaceDN w:val="0"/>
        <w:adjustRightInd w:val="0"/>
        <w:spacing w:before="120" w:after="0" w:line="240" w:lineRule="auto"/>
        <w:jc w:val="center"/>
        <w:rPr>
          <w:rFonts w:ascii="Times New Roman" w:hAnsi="Times New Roman" w:cs="Times New Roman"/>
          <w:lang w:val="en-US"/>
        </w:rPr>
      </w:pPr>
      <w:r w:rsidRPr="0084691B">
        <w:rPr>
          <w:rFonts w:ascii="Times New Roman" w:hAnsi="Times New Roman" w:cs="Times New Roman"/>
          <w:sz w:val="20"/>
          <w:szCs w:val="20"/>
          <w:lang w:val="en-US"/>
        </w:rPr>
        <w:t xml:space="preserve">14% </w:t>
      </w:r>
      <w:r w:rsidR="008B072E"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$115 </w:t>
      </w:r>
      <w:r w:rsidR="008B072E" w:rsidRP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 xml:space="preserve"> 13 = $209.30.</w:t>
      </w:r>
    </w:p>
    <w:p w14:paraId="41E4777E" w14:textId="77777777" w:rsidR="008B072E" w:rsidRPr="009B434E" w:rsidRDefault="008B072E">
      <w:pPr>
        <w:rPr>
          <w:rFonts w:ascii="Times New Roman" w:hAnsi="Times New Roman" w:cs="Times New Roman"/>
          <w:b/>
          <w:bCs/>
          <w:lang w:val="en-US"/>
        </w:rPr>
      </w:pPr>
      <w:r w:rsidRPr="009B434E">
        <w:rPr>
          <w:rFonts w:ascii="Times New Roman" w:hAnsi="Times New Roman" w:cs="Times New Roman"/>
          <w:b/>
          <w:bCs/>
          <w:lang w:val="en-US"/>
        </w:rPr>
        <w:br w:type="page"/>
      </w:r>
    </w:p>
    <w:p w14:paraId="74C8E6CD" w14:textId="77777777" w:rsidR="00EB4C54" w:rsidRPr="009B434E" w:rsidRDefault="00EB4C54" w:rsidP="008B072E">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5A4B3D75" w14:textId="35945555"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84691B">
        <w:rPr>
          <w:rFonts w:ascii="Times New Roman" w:hAnsi="Times New Roman" w:cs="Times New Roman"/>
          <w:sz w:val="20"/>
          <w:szCs w:val="20"/>
          <w:lang w:val="en-US"/>
        </w:rPr>
        <w:t>This is the smallest of the 3 amounts referred to under subsection 653J(2), but, because it is less than $250, no advance payment is payable.".</w:t>
      </w:r>
    </w:p>
    <w:p w14:paraId="13819C6E" w14:textId="77777777" w:rsidR="00EB4C54" w:rsidRPr="009B434E" w:rsidRDefault="00EB4C54" w:rsidP="008B072E">
      <w:pPr>
        <w:autoSpaceDE w:val="0"/>
        <w:autoSpaceDN w:val="0"/>
        <w:adjustRightInd w:val="0"/>
        <w:spacing w:before="240" w:after="0" w:line="240" w:lineRule="auto"/>
        <w:jc w:val="center"/>
        <w:rPr>
          <w:rFonts w:ascii="Times New Roman" w:hAnsi="Times New Roman" w:cs="Times New Roman"/>
          <w:b/>
          <w:bCs/>
          <w:lang w:val="en-US"/>
        </w:rPr>
      </w:pPr>
      <w:r w:rsidRPr="009B434E">
        <w:rPr>
          <w:rFonts w:ascii="Times New Roman" w:hAnsi="Times New Roman" w:cs="Times New Roman"/>
          <w:b/>
          <w:bCs/>
          <w:lang w:val="en-US"/>
        </w:rPr>
        <w:t>PART 3—REPAYMENT BY DEDUCTIONS FROM BENEFIT PAYMENTS</w:t>
      </w:r>
    </w:p>
    <w:p w14:paraId="6E5AE327" w14:textId="77777777" w:rsidR="00EB4C54" w:rsidRPr="009B434E" w:rsidRDefault="00EB4C54" w:rsidP="008B072E">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3.</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1067 (point 1067-A1):</w:t>
      </w:r>
    </w:p>
    <w:p w14:paraId="2FC93C0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Step 10, substitute:</w:t>
      </w:r>
    </w:p>
    <w:tbl>
      <w:tblPr>
        <w:tblW w:w="4568" w:type="pct"/>
        <w:tblInd w:w="828" w:type="dxa"/>
        <w:tblLook w:val="0000" w:firstRow="0" w:lastRow="0" w:firstColumn="0" w:lastColumn="0" w:noHBand="0" w:noVBand="0"/>
      </w:tblPr>
      <w:tblGrid>
        <w:gridCol w:w="1260"/>
        <w:gridCol w:w="7489"/>
      </w:tblGrid>
      <w:tr w:rsidR="00EB4C54" w:rsidRPr="009B434E" w14:paraId="05C89609" w14:textId="77777777" w:rsidTr="00960170">
        <w:tc>
          <w:tcPr>
            <w:tcW w:w="720" w:type="pct"/>
            <w:tcBorders>
              <w:top w:val="nil"/>
              <w:left w:val="nil"/>
              <w:bottom w:val="nil"/>
              <w:right w:val="nil"/>
            </w:tcBorders>
          </w:tcPr>
          <w:p w14:paraId="561122A0" w14:textId="77777777" w:rsidR="00EB4C54" w:rsidRPr="009B434E" w:rsidRDefault="00EB4C54" w:rsidP="00960170">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10.</w:t>
            </w:r>
          </w:p>
        </w:tc>
        <w:tc>
          <w:tcPr>
            <w:tcW w:w="4280" w:type="pct"/>
            <w:tcBorders>
              <w:top w:val="nil"/>
              <w:left w:val="nil"/>
              <w:bottom w:val="nil"/>
              <w:right w:val="nil"/>
            </w:tcBorders>
          </w:tcPr>
          <w:p w14:paraId="6A6A298A" w14:textId="77777777" w:rsidR="00EB4C54" w:rsidRPr="009B434E" w:rsidRDefault="00EB4C54" w:rsidP="00960170">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Take the income reduction away from:</w:t>
            </w:r>
          </w:p>
        </w:tc>
      </w:tr>
      <w:tr w:rsidR="00EB4C54" w:rsidRPr="009B434E" w14:paraId="14D093A8" w14:textId="77777777" w:rsidTr="00960170">
        <w:tc>
          <w:tcPr>
            <w:tcW w:w="720" w:type="pct"/>
            <w:tcBorders>
              <w:top w:val="nil"/>
              <w:left w:val="nil"/>
              <w:bottom w:val="nil"/>
              <w:right w:val="nil"/>
            </w:tcBorders>
          </w:tcPr>
          <w:p w14:paraId="7B309741" w14:textId="77777777" w:rsidR="00EB4C54" w:rsidRPr="009B434E" w:rsidRDefault="00EB4C54" w:rsidP="00960170">
            <w:pPr>
              <w:autoSpaceDE w:val="0"/>
              <w:autoSpaceDN w:val="0"/>
              <w:adjustRightInd w:val="0"/>
              <w:spacing w:before="120" w:after="0" w:line="240" w:lineRule="auto"/>
              <w:jc w:val="both"/>
              <w:rPr>
                <w:rFonts w:ascii="Times New Roman" w:hAnsi="Times New Roman" w:cs="Times New Roman"/>
                <w:i/>
                <w:iCs/>
                <w:lang w:val="en-US"/>
              </w:rPr>
            </w:pPr>
          </w:p>
        </w:tc>
        <w:tc>
          <w:tcPr>
            <w:tcW w:w="4280" w:type="pct"/>
            <w:tcBorders>
              <w:top w:val="nil"/>
              <w:left w:val="nil"/>
              <w:bottom w:val="nil"/>
              <w:right w:val="nil"/>
            </w:tcBorders>
          </w:tcPr>
          <w:p w14:paraId="12279D77" w14:textId="77777777" w:rsidR="00EB4C54" w:rsidRPr="009B434E" w:rsidRDefault="00EB4C54" w:rsidP="00960170">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960170" w:rsidRPr="009B434E">
              <w:rPr>
                <w:rFonts w:ascii="Times New Roman" w:hAnsi="Times New Roman" w:cs="Times New Roman"/>
                <w:lang w:val="en-US"/>
              </w:rPr>
              <w:tab/>
            </w:r>
            <w:r w:rsidRPr="009B434E">
              <w:rPr>
                <w:rFonts w:ascii="Times New Roman" w:hAnsi="Times New Roman" w:cs="Times New Roman"/>
                <w:lang w:val="en-US"/>
              </w:rPr>
              <w:t>if the parental means test does not apply to the person—the maximum payment rate; or</w:t>
            </w:r>
          </w:p>
        </w:tc>
      </w:tr>
      <w:tr w:rsidR="00EB4C54" w:rsidRPr="009B434E" w14:paraId="1A04A169" w14:textId="77777777" w:rsidTr="00960170">
        <w:tc>
          <w:tcPr>
            <w:tcW w:w="720" w:type="pct"/>
            <w:tcBorders>
              <w:top w:val="nil"/>
              <w:left w:val="nil"/>
              <w:bottom w:val="nil"/>
              <w:right w:val="nil"/>
            </w:tcBorders>
          </w:tcPr>
          <w:p w14:paraId="20BD5B11" w14:textId="77777777" w:rsidR="00EB4C54" w:rsidRPr="009B434E" w:rsidRDefault="00EB4C54" w:rsidP="00960170">
            <w:pPr>
              <w:autoSpaceDE w:val="0"/>
              <w:autoSpaceDN w:val="0"/>
              <w:adjustRightInd w:val="0"/>
              <w:spacing w:before="120" w:after="0" w:line="240" w:lineRule="auto"/>
              <w:jc w:val="both"/>
              <w:rPr>
                <w:rFonts w:ascii="Times New Roman" w:hAnsi="Times New Roman" w:cs="Times New Roman"/>
                <w:i/>
                <w:iCs/>
                <w:lang w:val="en-US"/>
              </w:rPr>
            </w:pPr>
          </w:p>
        </w:tc>
        <w:tc>
          <w:tcPr>
            <w:tcW w:w="4280" w:type="pct"/>
            <w:tcBorders>
              <w:top w:val="nil"/>
              <w:left w:val="nil"/>
              <w:bottom w:val="nil"/>
              <w:right w:val="nil"/>
            </w:tcBorders>
          </w:tcPr>
          <w:p w14:paraId="1B5B5626" w14:textId="77777777" w:rsidR="00EB4C54" w:rsidRPr="009B434E" w:rsidRDefault="00EB4C54" w:rsidP="00960170">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960170" w:rsidRPr="009B434E">
              <w:rPr>
                <w:rFonts w:ascii="Times New Roman" w:hAnsi="Times New Roman" w:cs="Times New Roman"/>
                <w:lang w:val="en-US"/>
              </w:rPr>
              <w:tab/>
            </w:r>
            <w:r w:rsidRPr="009B434E">
              <w:rPr>
                <w:rFonts w:ascii="Times New Roman" w:hAnsi="Times New Roman" w:cs="Times New Roman"/>
                <w:lang w:val="en-US"/>
              </w:rPr>
              <w:t>if the parental means test applies to the person— the parental means test reduced rate.</w:t>
            </w:r>
          </w:p>
        </w:tc>
      </w:tr>
      <w:tr w:rsidR="00EB4C54" w:rsidRPr="009B434E" w14:paraId="19B8D6F1" w14:textId="77777777" w:rsidTr="00960170">
        <w:tc>
          <w:tcPr>
            <w:tcW w:w="720" w:type="pct"/>
            <w:tcBorders>
              <w:top w:val="nil"/>
              <w:left w:val="nil"/>
              <w:bottom w:val="nil"/>
              <w:right w:val="nil"/>
            </w:tcBorders>
          </w:tcPr>
          <w:p w14:paraId="3EB0F610" w14:textId="77777777" w:rsidR="00EB4C54" w:rsidRPr="009B434E" w:rsidRDefault="00EB4C54" w:rsidP="00960170">
            <w:pPr>
              <w:autoSpaceDE w:val="0"/>
              <w:autoSpaceDN w:val="0"/>
              <w:adjustRightInd w:val="0"/>
              <w:spacing w:before="120" w:after="0" w:line="240" w:lineRule="auto"/>
              <w:jc w:val="both"/>
              <w:rPr>
                <w:rFonts w:ascii="Times New Roman" w:hAnsi="Times New Roman" w:cs="Times New Roman"/>
                <w:lang w:val="en-US"/>
              </w:rPr>
            </w:pPr>
          </w:p>
        </w:tc>
        <w:tc>
          <w:tcPr>
            <w:tcW w:w="4280" w:type="pct"/>
            <w:tcBorders>
              <w:top w:val="nil"/>
              <w:left w:val="nil"/>
              <w:bottom w:val="nil"/>
              <w:right w:val="nil"/>
            </w:tcBorders>
          </w:tcPr>
          <w:p w14:paraId="25DC9124" w14:textId="092970DF" w:rsidR="00EB4C54" w:rsidRPr="009B434E" w:rsidRDefault="00EB4C54" w:rsidP="0084691B">
            <w:pPr>
              <w:autoSpaceDE w:val="0"/>
              <w:autoSpaceDN w:val="0"/>
              <w:adjustRightInd w:val="0"/>
              <w:spacing w:before="120" w:after="0" w:line="240" w:lineRule="auto"/>
              <w:jc w:val="both"/>
              <w:rPr>
                <w:rFonts w:ascii="Times New Roman" w:hAnsi="Times New Roman" w:cs="Times New Roman"/>
                <w:b/>
                <w:bCs/>
                <w:lang w:val="en-US"/>
              </w:rPr>
            </w:pPr>
            <w:r w:rsidRPr="009B434E">
              <w:rPr>
                <w:rFonts w:ascii="Times New Roman" w:hAnsi="Times New Roman" w:cs="Times New Roman"/>
                <w:lang w:val="en-US"/>
              </w:rPr>
              <w:t xml:space="preserve">The result is called the </w:t>
            </w:r>
            <w:r w:rsidRPr="009B434E">
              <w:rPr>
                <w:rFonts w:ascii="Times New Roman" w:hAnsi="Times New Roman" w:cs="Times New Roman"/>
                <w:b/>
                <w:bCs/>
                <w:lang w:val="en-US"/>
              </w:rPr>
              <w:t>provisional payment rate</w:t>
            </w:r>
            <w:r w:rsidRPr="0084691B">
              <w:rPr>
                <w:rFonts w:ascii="Times New Roman" w:hAnsi="Times New Roman" w:cs="Times New Roman"/>
                <w:bCs/>
                <w:lang w:val="en-US"/>
              </w:rPr>
              <w:t>.</w:t>
            </w:r>
          </w:p>
        </w:tc>
      </w:tr>
      <w:tr w:rsidR="00EB4C54" w:rsidRPr="009B434E" w14:paraId="2A52B66B" w14:textId="77777777" w:rsidTr="00960170">
        <w:tc>
          <w:tcPr>
            <w:tcW w:w="720" w:type="pct"/>
            <w:tcBorders>
              <w:top w:val="nil"/>
              <w:left w:val="nil"/>
              <w:bottom w:val="nil"/>
              <w:right w:val="nil"/>
            </w:tcBorders>
          </w:tcPr>
          <w:p w14:paraId="631A8C41" w14:textId="77777777" w:rsidR="00EB4C54" w:rsidRPr="009B434E" w:rsidRDefault="00EB4C54" w:rsidP="00960170">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11.</w:t>
            </w:r>
          </w:p>
        </w:tc>
        <w:tc>
          <w:tcPr>
            <w:tcW w:w="4280" w:type="pct"/>
            <w:tcBorders>
              <w:top w:val="nil"/>
              <w:left w:val="nil"/>
              <w:bottom w:val="nil"/>
              <w:right w:val="nil"/>
            </w:tcBorders>
          </w:tcPr>
          <w:p w14:paraId="0C837601" w14:textId="77777777" w:rsidR="00EB4C54" w:rsidRPr="009B434E" w:rsidRDefault="00EB4C54" w:rsidP="00960170">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rate of benefit is the difference between:</w:t>
            </w:r>
          </w:p>
        </w:tc>
      </w:tr>
      <w:tr w:rsidR="00EB4C54" w:rsidRPr="009B434E" w14:paraId="24F5D6F3" w14:textId="77777777" w:rsidTr="00960170">
        <w:tc>
          <w:tcPr>
            <w:tcW w:w="720" w:type="pct"/>
            <w:tcBorders>
              <w:top w:val="nil"/>
              <w:left w:val="nil"/>
              <w:bottom w:val="nil"/>
              <w:right w:val="nil"/>
            </w:tcBorders>
          </w:tcPr>
          <w:p w14:paraId="422CE73C" w14:textId="77777777" w:rsidR="00EB4C54" w:rsidRPr="009B434E" w:rsidRDefault="00EB4C54" w:rsidP="00960170">
            <w:pPr>
              <w:autoSpaceDE w:val="0"/>
              <w:autoSpaceDN w:val="0"/>
              <w:adjustRightInd w:val="0"/>
              <w:spacing w:before="120" w:after="0" w:line="240" w:lineRule="auto"/>
              <w:jc w:val="both"/>
              <w:rPr>
                <w:rFonts w:ascii="Times New Roman" w:hAnsi="Times New Roman" w:cs="Times New Roman"/>
                <w:i/>
                <w:iCs/>
                <w:lang w:val="en-US"/>
              </w:rPr>
            </w:pPr>
          </w:p>
        </w:tc>
        <w:tc>
          <w:tcPr>
            <w:tcW w:w="4280" w:type="pct"/>
            <w:tcBorders>
              <w:top w:val="nil"/>
              <w:left w:val="nil"/>
              <w:bottom w:val="nil"/>
              <w:right w:val="nil"/>
            </w:tcBorders>
          </w:tcPr>
          <w:p w14:paraId="4FAFC3C2" w14:textId="77777777" w:rsidR="00EB4C54" w:rsidRPr="009B434E" w:rsidRDefault="00EB4C54" w:rsidP="00960170">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960170" w:rsidRPr="009B434E">
              <w:rPr>
                <w:rFonts w:ascii="Times New Roman" w:hAnsi="Times New Roman" w:cs="Times New Roman"/>
                <w:lang w:val="en-US"/>
              </w:rPr>
              <w:tab/>
            </w:r>
            <w:r w:rsidRPr="009B434E">
              <w:rPr>
                <w:rFonts w:ascii="Times New Roman" w:hAnsi="Times New Roman" w:cs="Times New Roman"/>
                <w:lang w:val="en-US"/>
              </w:rPr>
              <w:t>the provisional payment rate; and</w:t>
            </w:r>
          </w:p>
        </w:tc>
      </w:tr>
      <w:tr w:rsidR="00EB4C54" w:rsidRPr="009B434E" w14:paraId="376E694F" w14:textId="77777777" w:rsidTr="00960170">
        <w:tc>
          <w:tcPr>
            <w:tcW w:w="720" w:type="pct"/>
            <w:tcBorders>
              <w:top w:val="nil"/>
              <w:left w:val="nil"/>
              <w:bottom w:val="nil"/>
              <w:right w:val="nil"/>
            </w:tcBorders>
          </w:tcPr>
          <w:p w14:paraId="0643EA38" w14:textId="77777777" w:rsidR="00EB4C54" w:rsidRPr="009B434E" w:rsidRDefault="00EB4C54" w:rsidP="00960170">
            <w:pPr>
              <w:autoSpaceDE w:val="0"/>
              <w:autoSpaceDN w:val="0"/>
              <w:adjustRightInd w:val="0"/>
              <w:spacing w:before="120" w:after="0" w:line="240" w:lineRule="auto"/>
              <w:jc w:val="both"/>
              <w:rPr>
                <w:rFonts w:ascii="Times New Roman" w:hAnsi="Times New Roman" w:cs="Times New Roman"/>
                <w:i/>
                <w:iCs/>
                <w:lang w:val="en-US"/>
              </w:rPr>
            </w:pPr>
          </w:p>
        </w:tc>
        <w:tc>
          <w:tcPr>
            <w:tcW w:w="4280" w:type="pct"/>
            <w:tcBorders>
              <w:top w:val="nil"/>
              <w:left w:val="nil"/>
              <w:bottom w:val="nil"/>
              <w:right w:val="nil"/>
            </w:tcBorders>
          </w:tcPr>
          <w:p w14:paraId="767D13D2" w14:textId="77777777" w:rsidR="00EB4C54" w:rsidRPr="009B434E" w:rsidRDefault="00EB4C54" w:rsidP="00960170">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960170" w:rsidRPr="009B434E">
              <w:rPr>
                <w:rFonts w:ascii="Times New Roman" w:hAnsi="Times New Roman" w:cs="Times New Roman"/>
                <w:lang w:val="en-US"/>
              </w:rPr>
              <w:tab/>
            </w:r>
            <w:r w:rsidRPr="009B434E">
              <w:rPr>
                <w:rFonts w:ascii="Times New Roman" w:hAnsi="Times New Roman" w:cs="Times New Roman"/>
                <w:lang w:val="en-US"/>
              </w:rPr>
              <w:t>any advance payment deduction (see MODULE J below);</w:t>
            </w:r>
          </w:p>
        </w:tc>
      </w:tr>
      <w:tr w:rsidR="00EB4C54" w:rsidRPr="009B434E" w14:paraId="4F636767" w14:textId="77777777" w:rsidTr="00960170">
        <w:tc>
          <w:tcPr>
            <w:tcW w:w="720" w:type="pct"/>
            <w:tcBorders>
              <w:top w:val="nil"/>
              <w:left w:val="nil"/>
              <w:bottom w:val="nil"/>
              <w:right w:val="nil"/>
            </w:tcBorders>
          </w:tcPr>
          <w:p w14:paraId="21CAC5A8" w14:textId="77777777" w:rsidR="00EB4C54" w:rsidRPr="009B434E" w:rsidRDefault="00EB4C54" w:rsidP="00960170">
            <w:pPr>
              <w:autoSpaceDE w:val="0"/>
              <w:autoSpaceDN w:val="0"/>
              <w:adjustRightInd w:val="0"/>
              <w:spacing w:before="120" w:after="0" w:line="240" w:lineRule="auto"/>
              <w:jc w:val="both"/>
              <w:rPr>
                <w:rFonts w:ascii="Times New Roman" w:hAnsi="Times New Roman" w:cs="Times New Roman"/>
                <w:i/>
                <w:iCs/>
                <w:lang w:val="en-US"/>
              </w:rPr>
            </w:pPr>
          </w:p>
        </w:tc>
        <w:tc>
          <w:tcPr>
            <w:tcW w:w="4280" w:type="pct"/>
            <w:tcBorders>
              <w:top w:val="nil"/>
              <w:left w:val="nil"/>
              <w:bottom w:val="nil"/>
              <w:right w:val="nil"/>
            </w:tcBorders>
          </w:tcPr>
          <w:p w14:paraId="7B0D7C38" w14:textId="77777777" w:rsidR="00EB4C54" w:rsidRPr="009B434E" w:rsidRDefault="00EB4C54" w:rsidP="00960170">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plus any amount payable by way of remote area allowance (see MODULE K below).".</w:t>
            </w:r>
          </w:p>
        </w:tc>
      </w:tr>
    </w:tbl>
    <w:p w14:paraId="3382CC63" w14:textId="77777777" w:rsidR="00EB4C54" w:rsidRPr="009B434E" w:rsidRDefault="00EB4C54" w:rsidP="00564867">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4.</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1067:</w:t>
      </w:r>
    </w:p>
    <w:p w14:paraId="3BE7B002"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After Module H insert:</w:t>
      </w:r>
    </w:p>
    <w:p w14:paraId="4257FF7D" w14:textId="506E4410" w:rsidR="00EB4C54" w:rsidRPr="009B434E" w:rsidRDefault="00EB4C54" w:rsidP="00564867">
      <w:pPr>
        <w:autoSpaceDE w:val="0"/>
        <w:autoSpaceDN w:val="0"/>
        <w:adjustRightInd w:val="0"/>
        <w:spacing w:before="240" w:after="0" w:line="240" w:lineRule="auto"/>
        <w:jc w:val="center"/>
        <w:rPr>
          <w:rFonts w:ascii="Times New Roman" w:hAnsi="Times New Roman" w:cs="Times New Roman"/>
          <w:bCs/>
          <w:i/>
          <w:iCs/>
          <w:lang w:val="en-US"/>
        </w:rPr>
      </w:pPr>
      <w:r w:rsidRPr="0084691B">
        <w:rPr>
          <w:rFonts w:ascii="Times New Roman" w:hAnsi="Times New Roman" w:cs="Times New Roman"/>
          <w:bCs/>
          <w:iCs/>
          <w:lang w:val="en-US"/>
        </w:rPr>
        <w:t>"</w:t>
      </w:r>
      <w:r w:rsidRPr="009B434E">
        <w:rPr>
          <w:rFonts w:ascii="Times New Roman" w:hAnsi="Times New Roman" w:cs="Times New Roman"/>
          <w:bCs/>
          <w:i/>
          <w:iCs/>
          <w:lang w:val="en-US"/>
        </w:rPr>
        <w:t>MODULE J ADVANCE PAYMENT DEDUCTION</w:t>
      </w:r>
    </w:p>
    <w:p w14:paraId="44F1322E" w14:textId="77777777" w:rsidR="00EB4C54" w:rsidRPr="009B434E" w:rsidRDefault="00EB4C54" w:rsidP="00564867">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Advance payment deduction</w:t>
      </w:r>
    </w:p>
    <w:p w14:paraId="741EEB6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"1067-J1. Subject to points 1067-J2 and 1067-J5, an amount by way of advance payment deduction is to be deducted from a person's rate if:</w:t>
      </w:r>
    </w:p>
    <w:p w14:paraId="613975FA" w14:textId="77777777" w:rsidR="00EB4C54" w:rsidRPr="009B434E" w:rsidRDefault="00EB4C54" w:rsidP="00564867">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564867" w:rsidRPr="009B434E">
        <w:rPr>
          <w:rFonts w:ascii="Times New Roman" w:hAnsi="Times New Roman" w:cs="Times New Roman"/>
          <w:lang w:val="en-US"/>
        </w:rPr>
        <w:tab/>
      </w:r>
      <w:r w:rsidRPr="009B434E">
        <w:rPr>
          <w:rFonts w:ascii="Times New Roman" w:hAnsi="Times New Roman" w:cs="Times New Roman"/>
          <w:lang w:val="en-US"/>
        </w:rPr>
        <w:t>a job search allowance is payable to the person; and</w:t>
      </w:r>
    </w:p>
    <w:p w14:paraId="746FF46C" w14:textId="77777777" w:rsidR="00EB4C54" w:rsidRPr="009B434E" w:rsidRDefault="00EB4C54" w:rsidP="00564867">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564867" w:rsidRPr="009B434E">
        <w:rPr>
          <w:rFonts w:ascii="Times New Roman" w:hAnsi="Times New Roman" w:cs="Times New Roman"/>
          <w:lang w:val="en-US"/>
        </w:rPr>
        <w:tab/>
      </w:r>
      <w:r w:rsidRPr="009B434E">
        <w:rPr>
          <w:rFonts w:ascii="Times New Roman" w:hAnsi="Times New Roman" w:cs="Times New Roman"/>
          <w:lang w:val="en-US"/>
        </w:rPr>
        <w:t>the person has received an advance payment of job search allowance under Division 5A of Part 2.11 or an instalment of such an advance payment; and</w:t>
      </w:r>
    </w:p>
    <w:p w14:paraId="0600D610" w14:textId="77777777" w:rsidR="00EB4C54" w:rsidRPr="009B434E" w:rsidRDefault="00EB4C54" w:rsidP="00564867">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564867" w:rsidRPr="009B434E">
        <w:rPr>
          <w:rFonts w:ascii="Times New Roman" w:hAnsi="Times New Roman" w:cs="Times New Roman"/>
          <w:lang w:val="en-US"/>
        </w:rPr>
        <w:tab/>
      </w:r>
      <w:r w:rsidRPr="009B434E">
        <w:rPr>
          <w:rFonts w:ascii="Times New Roman" w:hAnsi="Times New Roman" w:cs="Times New Roman"/>
          <w:lang w:val="en-US"/>
        </w:rPr>
        <w:t>the person has not yet repaid, by previous deductions under this Module or by any other means of payment, the whole of the advance payment or instalment.</w:t>
      </w:r>
    </w:p>
    <w:p w14:paraId="6920DCFB" w14:textId="77777777" w:rsidR="00564867" w:rsidRPr="009B434E" w:rsidRDefault="00564867">
      <w:pPr>
        <w:rPr>
          <w:rFonts w:ascii="Times New Roman" w:hAnsi="Times New Roman" w:cs="Times New Roman"/>
          <w:b/>
          <w:bCs/>
          <w:lang w:val="en-US"/>
        </w:rPr>
      </w:pPr>
      <w:r w:rsidRPr="009B434E">
        <w:rPr>
          <w:rFonts w:ascii="Times New Roman" w:hAnsi="Times New Roman" w:cs="Times New Roman"/>
          <w:b/>
          <w:bCs/>
          <w:lang w:val="en-US"/>
        </w:rPr>
        <w:br w:type="page"/>
      </w:r>
    </w:p>
    <w:p w14:paraId="2CCA79BA" w14:textId="77777777" w:rsidR="00EB4C54" w:rsidRPr="009B434E" w:rsidRDefault="00EB4C54" w:rsidP="00564867">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6EACA7AA" w14:textId="77777777" w:rsidR="00EB4C54" w:rsidRPr="009B434E" w:rsidRDefault="00EB4C54" w:rsidP="00564867">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Exemption for the payday on which the advance payment etc. is made</w:t>
      </w:r>
    </w:p>
    <w:p w14:paraId="70A90F7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"1067-J2. An amount by way of advance payment deduction is not to be deducted from a person's rate in respect of:</w:t>
      </w:r>
    </w:p>
    <w:p w14:paraId="20C2C828" w14:textId="77777777" w:rsidR="00EB4C54" w:rsidRPr="009B434E" w:rsidRDefault="00EB4C54" w:rsidP="00564867">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564867" w:rsidRPr="009B434E">
        <w:rPr>
          <w:rFonts w:ascii="Times New Roman" w:hAnsi="Times New Roman" w:cs="Times New Roman"/>
          <w:lang w:val="en-US"/>
        </w:rPr>
        <w:tab/>
      </w:r>
      <w:r w:rsidRPr="009B434E">
        <w:rPr>
          <w:rFonts w:ascii="Times New Roman" w:hAnsi="Times New Roman" w:cs="Times New Roman"/>
          <w:lang w:val="en-US"/>
        </w:rPr>
        <w:t>the payday on which the advance payment is paid; or</w:t>
      </w:r>
    </w:p>
    <w:p w14:paraId="6B857979" w14:textId="77777777" w:rsidR="00EB4C54" w:rsidRPr="009B434E" w:rsidRDefault="00EB4C54" w:rsidP="00564867">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564867" w:rsidRPr="009B434E">
        <w:rPr>
          <w:rFonts w:ascii="Times New Roman" w:hAnsi="Times New Roman" w:cs="Times New Roman"/>
          <w:lang w:val="en-US"/>
        </w:rPr>
        <w:tab/>
      </w:r>
      <w:r w:rsidRPr="009B434E">
        <w:rPr>
          <w:rFonts w:ascii="Times New Roman" w:hAnsi="Times New Roman" w:cs="Times New Roman"/>
          <w:lang w:val="en-US"/>
        </w:rPr>
        <w:t>the payday on which the first instalment of the advance payment is paid;</w:t>
      </w:r>
    </w:p>
    <w:p w14:paraId="7A921A14" w14:textId="77777777" w:rsidR="00EB4C54" w:rsidRPr="009B434E" w:rsidRDefault="00EB4C54" w:rsidP="00564867">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as the case requires.</w:t>
      </w:r>
    </w:p>
    <w:p w14:paraId="51FF6CAC" w14:textId="77777777" w:rsidR="00EB4C54" w:rsidRPr="009B434E" w:rsidRDefault="00EB4C54" w:rsidP="00564867">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Amount of advance payment deduction—the basic calculation</w:t>
      </w:r>
    </w:p>
    <w:p w14:paraId="4EF8E29E"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"1067-J3. Subject to points 1067-J4, 1067-J5, 1067-J6, 1067-J7 and 1067-J8, the amount of the advance payment deduction is worked out as follows:</w:t>
      </w:r>
    </w:p>
    <w:p w14:paraId="3D1AA2F6" w14:textId="77777777" w:rsidR="00EB4C54" w:rsidRPr="009B434E" w:rsidRDefault="00EB4C54" w:rsidP="00564867">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564867" w:rsidRPr="009B434E">
        <w:rPr>
          <w:rFonts w:ascii="Times New Roman" w:hAnsi="Times New Roman" w:cs="Times New Roman"/>
          <w:lang w:val="en-US"/>
        </w:rPr>
        <w:tab/>
      </w:r>
      <w:r w:rsidRPr="009B434E">
        <w:rPr>
          <w:rFonts w:ascii="Times New Roman" w:hAnsi="Times New Roman" w:cs="Times New Roman"/>
          <w:lang w:val="en-US"/>
        </w:rPr>
        <w:t>if the full amount of the advance payment did not exceed, or (in the case of an instalment of an advance payment) will not when fully paid exceed, $500—by dividing the full amount of the advance payment by 13;</w:t>
      </w:r>
    </w:p>
    <w:p w14:paraId="41EA8FDC" w14:textId="77777777" w:rsidR="00EB4C54" w:rsidRPr="009B434E" w:rsidRDefault="00EB4C54" w:rsidP="00564867">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564867" w:rsidRPr="009B434E">
        <w:rPr>
          <w:rFonts w:ascii="Times New Roman" w:hAnsi="Times New Roman" w:cs="Times New Roman"/>
          <w:lang w:val="en-US"/>
        </w:rPr>
        <w:tab/>
      </w:r>
      <w:r w:rsidRPr="009B434E">
        <w:rPr>
          <w:rFonts w:ascii="Times New Roman" w:hAnsi="Times New Roman" w:cs="Times New Roman"/>
          <w:lang w:val="en-US"/>
        </w:rPr>
        <w:t>if the full amount of the advance payment exceeded, or (in the case of an instalment of an advance payment) will when fully paid exceed, $500—by dividing the full amount of the advance payment by 26.</w:t>
      </w:r>
    </w:p>
    <w:p w14:paraId="5E9DB241" w14:textId="77777777" w:rsidR="00EB4C54" w:rsidRPr="0084691B" w:rsidRDefault="00EB4C54" w:rsidP="00564867">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Example:</w:t>
      </w:r>
    </w:p>
    <w:p w14:paraId="62CC3E74" w14:textId="77777777" w:rsidR="00EB4C54" w:rsidRPr="0084691B" w:rsidRDefault="00EB4C54" w:rsidP="00564867">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Facts:</w:t>
      </w:r>
    </w:p>
    <w:p w14:paraId="5084D5FC"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Peter has been paid an advance payment of $273 (see Example 1 at the end of section 570J).</w:t>
      </w:r>
    </w:p>
    <w:p w14:paraId="13120954" w14:textId="77777777" w:rsidR="00EB4C54" w:rsidRPr="0084691B" w:rsidRDefault="00EB4C54" w:rsidP="00564867">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Application:</w:t>
      </w:r>
    </w:p>
    <w:p w14:paraId="35FC9AC2" w14:textId="77777777" w:rsidR="00EB4C54" w:rsidRPr="0084691B" w:rsidRDefault="00EB4C54" w:rsidP="00564867">
      <w:pPr>
        <w:autoSpaceDE w:val="0"/>
        <w:autoSpaceDN w:val="0"/>
        <w:adjustRightInd w:val="0"/>
        <w:spacing w:before="120" w:after="12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Because the advance payment was less than $500, Peter's advance payment deduction is worked out under paragraph (a) of point 1067-J3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729"/>
      </w:tblGrid>
      <w:tr w:rsidR="00564867" w:rsidRPr="0084691B" w14:paraId="7CF9A664" w14:textId="77777777" w:rsidTr="00564867">
        <w:trPr>
          <w:jc w:val="center"/>
        </w:trPr>
        <w:tc>
          <w:tcPr>
            <w:tcW w:w="0" w:type="auto"/>
            <w:tcBorders>
              <w:bottom w:val="single" w:sz="4" w:space="0" w:color="auto"/>
            </w:tcBorders>
            <w:vAlign w:val="center"/>
          </w:tcPr>
          <w:p w14:paraId="36C9C3A4" w14:textId="77777777" w:rsidR="00564867" w:rsidRPr="0084691B" w:rsidRDefault="00564867" w:rsidP="00564867">
            <w:pPr>
              <w:autoSpaceDE w:val="0"/>
              <w:autoSpaceDN w:val="0"/>
              <w:adjustRightInd w:val="0"/>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$273</w:t>
            </w:r>
          </w:p>
        </w:tc>
        <w:tc>
          <w:tcPr>
            <w:tcW w:w="0" w:type="auto"/>
            <w:vMerge w:val="restart"/>
            <w:vAlign w:val="center"/>
          </w:tcPr>
          <w:p w14:paraId="75634922" w14:textId="77777777" w:rsidR="00564867" w:rsidRPr="0084691B" w:rsidRDefault="00564867" w:rsidP="00564867">
            <w:pPr>
              <w:autoSpaceDE w:val="0"/>
              <w:autoSpaceDN w:val="0"/>
              <w:adjustRightInd w:val="0"/>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 $21.</w:t>
            </w:r>
          </w:p>
        </w:tc>
      </w:tr>
      <w:tr w:rsidR="00564867" w:rsidRPr="009B434E" w14:paraId="41A48110" w14:textId="77777777" w:rsidTr="00564867">
        <w:trPr>
          <w:jc w:val="center"/>
        </w:trPr>
        <w:tc>
          <w:tcPr>
            <w:tcW w:w="0" w:type="auto"/>
            <w:tcBorders>
              <w:top w:val="single" w:sz="4" w:space="0" w:color="auto"/>
            </w:tcBorders>
            <w:vAlign w:val="center"/>
          </w:tcPr>
          <w:p w14:paraId="10715313" w14:textId="77777777" w:rsidR="00564867" w:rsidRPr="0084691B" w:rsidRDefault="00564867" w:rsidP="00564867">
            <w:pPr>
              <w:autoSpaceDE w:val="0"/>
              <w:autoSpaceDN w:val="0"/>
              <w:adjustRightInd w:val="0"/>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13</w:t>
            </w:r>
          </w:p>
        </w:tc>
        <w:tc>
          <w:tcPr>
            <w:tcW w:w="0" w:type="auto"/>
            <w:vMerge/>
            <w:vAlign w:val="center"/>
          </w:tcPr>
          <w:p w14:paraId="668CC668" w14:textId="77777777" w:rsidR="00564867" w:rsidRPr="009B434E" w:rsidRDefault="00564867" w:rsidP="00564867">
            <w:pPr>
              <w:autoSpaceDE w:val="0"/>
              <w:autoSpaceDN w:val="0"/>
              <w:adjustRightInd w:val="0"/>
              <w:jc w:val="center"/>
              <w:rPr>
                <w:rFonts w:ascii="Times New Roman" w:hAnsi="Times New Roman" w:cs="Times New Roman"/>
                <w:lang w:val="en-US"/>
              </w:rPr>
            </w:pPr>
          </w:p>
        </w:tc>
      </w:tr>
    </w:tbl>
    <w:p w14:paraId="5EF81143" w14:textId="5CCC0506" w:rsidR="00EB4C54" w:rsidRPr="009B434E" w:rsidRDefault="00EB4C54" w:rsidP="000D55CF">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Person may request larger advance payment deduction</w:t>
      </w:r>
    </w:p>
    <w:p w14:paraId="6DBB17F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"1067-J4. Subject to points 1067-J5, 1067-J7 and 1067-J8, the amount of the advance payment deduction is taken to be increased to a larger amount if:</w:t>
      </w:r>
    </w:p>
    <w:p w14:paraId="3D94779D"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0D55CF" w:rsidRPr="009B434E">
        <w:rPr>
          <w:rFonts w:ascii="Times New Roman" w:hAnsi="Times New Roman" w:cs="Times New Roman"/>
          <w:lang w:val="en-US"/>
        </w:rPr>
        <w:tab/>
      </w:r>
      <w:r w:rsidRPr="009B434E">
        <w:rPr>
          <w:rFonts w:ascii="Times New Roman" w:hAnsi="Times New Roman" w:cs="Times New Roman"/>
          <w:lang w:val="en-US"/>
        </w:rPr>
        <w:t>the person makes a written request to the Secretary for the amount of the advance payment deduction to be the larger amount; and</w:t>
      </w:r>
    </w:p>
    <w:p w14:paraId="03BDA41F" w14:textId="77777777" w:rsidR="000D55CF" w:rsidRPr="009B434E" w:rsidRDefault="000D55CF">
      <w:pPr>
        <w:rPr>
          <w:rFonts w:ascii="Times New Roman" w:hAnsi="Times New Roman" w:cs="Times New Roman"/>
          <w:b/>
          <w:bCs/>
          <w:lang w:val="en-US"/>
        </w:rPr>
      </w:pPr>
      <w:r w:rsidRPr="009B434E">
        <w:rPr>
          <w:rFonts w:ascii="Times New Roman" w:hAnsi="Times New Roman" w:cs="Times New Roman"/>
          <w:b/>
          <w:bCs/>
          <w:lang w:val="en-US"/>
        </w:rPr>
        <w:br w:type="page"/>
      </w:r>
    </w:p>
    <w:p w14:paraId="1D4DE3D3" w14:textId="77777777" w:rsidR="00EB4C54" w:rsidRPr="009B434E" w:rsidRDefault="00EB4C54" w:rsidP="000D55CF">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5029CFB9"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0D55CF" w:rsidRPr="009B434E">
        <w:rPr>
          <w:rFonts w:ascii="Times New Roman" w:hAnsi="Times New Roman" w:cs="Times New Roman"/>
          <w:lang w:val="en-US"/>
        </w:rPr>
        <w:tab/>
      </w:r>
      <w:r w:rsidRPr="009B434E">
        <w:rPr>
          <w:rFonts w:ascii="Times New Roman" w:hAnsi="Times New Roman" w:cs="Times New Roman"/>
          <w:lang w:val="en-US"/>
        </w:rPr>
        <w:t>the request applies to this advance payment deduction (whether or not it also applies to some or all of the other advance payment deductions to be deducted from the person's rate in relation to the advance payment in question).</w:t>
      </w:r>
    </w:p>
    <w:p w14:paraId="6F12BD4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However, this point does not apply if the Secretary is satisfied that the person would suffer severe financial hardship if the larger amount were deducted.</w:t>
      </w:r>
    </w:p>
    <w:p w14:paraId="3CF43B2A" w14:textId="77777777" w:rsidR="00EB4C54" w:rsidRPr="009B434E" w:rsidRDefault="00EB4C54" w:rsidP="000D55CF">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Reduction of advance payment deduction in cases of severe financial hardship</w:t>
      </w:r>
    </w:p>
    <w:p w14:paraId="008E832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"1067-J5. Subject to points 1067-J6, 1067-J7 and 1067-J8, if:</w:t>
      </w:r>
    </w:p>
    <w:p w14:paraId="764AB1FB"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0D55CF" w:rsidRPr="009B434E">
        <w:rPr>
          <w:rFonts w:ascii="Times New Roman" w:hAnsi="Times New Roman" w:cs="Times New Roman"/>
          <w:lang w:val="en-US"/>
        </w:rPr>
        <w:tab/>
      </w:r>
      <w:r w:rsidRPr="009B434E">
        <w:rPr>
          <w:rFonts w:ascii="Times New Roman" w:hAnsi="Times New Roman" w:cs="Times New Roman"/>
          <w:lang w:val="en-US"/>
        </w:rPr>
        <w:t>the person applies in writing to the Secretary for advance payment deductions to be decreased, or to be stopped, because of severe financial hardship; and</w:t>
      </w:r>
    </w:p>
    <w:p w14:paraId="2A9ACE37"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0D55CF" w:rsidRPr="009B434E">
        <w:rPr>
          <w:rFonts w:ascii="Times New Roman" w:hAnsi="Times New Roman" w:cs="Times New Roman"/>
          <w:lang w:val="en-US"/>
        </w:rPr>
        <w:tab/>
      </w:r>
      <w:r w:rsidRPr="009B434E">
        <w:rPr>
          <w:rFonts w:ascii="Times New Roman" w:hAnsi="Times New Roman" w:cs="Times New Roman"/>
          <w:lang w:val="en-US"/>
        </w:rPr>
        <w:t>the Secretary is satisfied that the person's circumstances are unforeseen and exceptional and that the person would suffer severe financial hardship if advance payment deductions of the amounts that would otherwise apply were to continue to be deducted from the person's rate;</w:t>
      </w:r>
    </w:p>
    <w:p w14:paraId="0FE5E5E1" w14:textId="77777777" w:rsidR="00EB4C54" w:rsidRPr="009B434E" w:rsidRDefault="00EB4C54" w:rsidP="000D55C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Secretary may determine in writing that, for the period specified in the determination:</w:t>
      </w:r>
    </w:p>
    <w:p w14:paraId="01B0B0AC"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0D55CF" w:rsidRPr="009B434E">
        <w:rPr>
          <w:rFonts w:ascii="Times New Roman" w:hAnsi="Times New Roman" w:cs="Times New Roman"/>
          <w:lang w:val="en-US"/>
        </w:rPr>
        <w:tab/>
      </w:r>
      <w:r w:rsidRPr="009B434E">
        <w:rPr>
          <w:rFonts w:ascii="Times New Roman" w:hAnsi="Times New Roman" w:cs="Times New Roman"/>
          <w:lang w:val="en-US"/>
        </w:rPr>
        <w:t>the amount of advance payment deductions is to be the lesser amount specified in the determination; or</w:t>
      </w:r>
    </w:p>
    <w:p w14:paraId="72767858"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(d)</w:t>
      </w:r>
      <w:r w:rsidR="000D55CF" w:rsidRPr="009B434E">
        <w:rPr>
          <w:rFonts w:ascii="Times New Roman" w:hAnsi="Times New Roman" w:cs="Times New Roman"/>
          <w:lang w:val="en-US"/>
        </w:rPr>
        <w:tab/>
      </w:r>
      <w:r w:rsidRPr="009B434E">
        <w:rPr>
          <w:rFonts w:ascii="Times New Roman" w:hAnsi="Times New Roman" w:cs="Times New Roman"/>
          <w:lang w:val="en-US"/>
        </w:rPr>
        <w:t>no amounts by way of advance payment deduction are to be deducted from the person's rate.</w:t>
      </w:r>
    </w:p>
    <w:p w14:paraId="45F3BB36" w14:textId="77777777" w:rsidR="00EB4C54" w:rsidRPr="009B434E" w:rsidRDefault="00EB4C54" w:rsidP="000D55CF">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Review of reduction</w:t>
      </w:r>
    </w:p>
    <w:p w14:paraId="3261DF1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"1067-J6. At any time while the determination is in force, the Secretary may, in writing:</w:t>
      </w:r>
    </w:p>
    <w:p w14:paraId="6FB8FC80"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0D55CF" w:rsidRPr="009B434E">
        <w:rPr>
          <w:rFonts w:ascii="Times New Roman" w:hAnsi="Times New Roman" w:cs="Times New Roman"/>
          <w:lang w:val="en-US"/>
        </w:rPr>
        <w:tab/>
      </w:r>
      <w:r w:rsidRPr="009B434E">
        <w:rPr>
          <w:rFonts w:ascii="Times New Roman" w:hAnsi="Times New Roman" w:cs="Times New Roman"/>
          <w:lang w:val="en-US"/>
        </w:rPr>
        <w:t>vary the determination so as to require to be deducted from the person's rate an amount of advance payment deduction larger than the amount (if any) applying under the determination, but smaller than the amount applying immediately prior to the determination; or</w:t>
      </w:r>
    </w:p>
    <w:p w14:paraId="26BBB7B5"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0D55CF" w:rsidRPr="009B434E">
        <w:rPr>
          <w:rFonts w:ascii="Times New Roman" w:hAnsi="Times New Roman" w:cs="Times New Roman"/>
          <w:lang w:val="en-US"/>
        </w:rPr>
        <w:tab/>
      </w:r>
      <w:r w:rsidRPr="009B434E">
        <w:rPr>
          <w:rFonts w:ascii="Times New Roman" w:hAnsi="Times New Roman" w:cs="Times New Roman"/>
          <w:lang w:val="en-US"/>
        </w:rPr>
        <w:t>revoke the determination;</w:t>
      </w:r>
    </w:p>
    <w:p w14:paraId="0A836250" w14:textId="77777777" w:rsidR="00EB4C54" w:rsidRPr="009B434E" w:rsidRDefault="00EB4C54" w:rsidP="000D55C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but only if the Secretary is satisfied that the person would not suffer severe financial hardship because of the variation or revocation.</w:t>
      </w:r>
    </w:p>
    <w:p w14:paraId="6D5F5C72" w14:textId="77777777" w:rsidR="00EB4C54" w:rsidRPr="009B434E" w:rsidRDefault="00EB4C54" w:rsidP="000D55CF">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The final advance payment deduction</w:t>
      </w:r>
    </w:p>
    <w:p w14:paraId="7E6A62E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"1067-J7. Subject to point 1067-J8, if an amount by way of advance payment deduction that would otherwise be deducted from a person's rate exceeds the part of the advance payment that the person has not yet repaid</w:t>
      </w:r>
    </w:p>
    <w:p w14:paraId="5260D12B" w14:textId="77777777" w:rsidR="000D55CF" w:rsidRPr="009B434E" w:rsidRDefault="000D55CF">
      <w:pPr>
        <w:rPr>
          <w:rFonts w:ascii="Times New Roman" w:hAnsi="Times New Roman" w:cs="Times New Roman"/>
          <w:b/>
          <w:bCs/>
          <w:lang w:val="en-US"/>
        </w:rPr>
      </w:pPr>
      <w:r w:rsidRPr="009B434E">
        <w:rPr>
          <w:rFonts w:ascii="Times New Roman" w:hAnsi="Times New Roman" w:cs="Times New Roman"/>
          <w:b/>
          <w:bCs/>
          <w:lang w:val="en-US"/>
        </w:rPr>
        <w:br w:type="page"/>
      </w:r>
    </w:p>
    <w:p w14:paraId="674540B3" w14:textId="77777777" w:rsidR="00EB4C54" w:rsidRPr="009B434E" w:rsidRDefault="00EB4C54" w:rsidP="000D55CF">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66D00A50" w14:textId="77777777" w:rsidR="00EB4C54" w:rsidRPr="009B434E" w:rsidRDefault="00EB4C54" w:rsidP="000D55C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(by previous deductions under this Module or otherwise), the amount of that advance payment deduction is taken to be an amount equal to the part that the person has not yet repaid.</w:t>
      </w:r>
    </w:p>
    <w:p w14:paraId="56287F7F" w14:textId="77777777" w:rsidR="00EB4C54" w:rsidRPr="0084691B" w:rsidRDefault="00EB4C54" w:rsidP="000D55CF">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Example:</w:t>
      </w:r>
    </w:p>
    <w:p w14:paraId="6AAFFC35" w14:textId="77777777" w:rsidR="00EB4C54" w:rsidRPr="0084691B" w:rsidRDefault="00EB4C54" w:rsidP="000D55CF">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Facts:</w:t>
      </w:r>
    </w:p>
    <w:p w14:paraId="7C6B6B9F" w14:textId="77777777" w:rsidR="00EB4C54" w:rsidRPr="0084691B"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Assume that, in the example at the end of point 1067-J3, Peter has requested that the advance payment deduction be the larger amount of $25 (see point 1067-J4), so that the advance payment of $273 will be repaid sooner.</w:t>
      </w:r>
    </w:p>
    <w:p w14:paraId="400CA1F5" w14:textId="77777777" w:rsidR="00EB4C54" w:rsidRPr="0084691B" w:rsidRDefault="00EB4C54" w:rsidP="000D55CF">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Application:</w:t>
      </w:r>
    </w:p>
    <w:p w14:paraId="3FADFCC2" w14:textId="1FD2B4DF"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84691B">
        <w:rPr>
          <w:rFonts w:ascii="Times New Roman" w:hAnsi="Times New Roman" w:cs="Times New Roman"/>
          <w:sz w:val="20"/>
          <w:szCs w:val="20"/>
          <w:lang w:val="en-US"/>
        </w:rPr>
        <w:t>If $25 is deducted from Peter's fortnightly rate of benefit, $250 will have been repaid after 10 successive fortnights, leaving $23 unpaid. Under point 1067-J7, the final advance payment deduction will be $23.</w:t>
      </w:r>
    </w:p>
    <w:p w14:paraId="10C686A1" w14:textId="77777777" w:rsidR="00EB4C54" w:rsidRPr="009B434E" w:rsidRDefault="00EB4C54" w:rsidP="000D55CF">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Provisional payment rate insufficient to cover advance payment deduction</w:t>
      </w:r>
    </w:p>
    <w:p w14:paraId="2B279466"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"1067-J8. If the provisional payment rate referred to in Step 11 of the Method statement in point 1067-A1 is less than the amount that would otherwise be the advance payment deduction, the amount of that advance payment deduction is taken to be an amount equal to the provisional payment rate.</w:t>
      </w:r>
    </w:p>
    <w:p w14:paraId="2874D297" w14:textId="77777777" w:rsidR="00EB4C54" w:rsidRPr="009B434E" w:rsidRDefault="00EB4C54" w:rsidP="000D55CF">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Rounding of amounts</w:t>
      </w:r>
    </w:p>
    <w:p w14:paraId="24BFB3E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"1067-J9. Amounts worked out under this Module must be rounded to the nearest cent (rounding 0.5 cents upwards).".</w:t>
      </w:r>
    </w:p>
    <w:p w14:paraId="6965CF4D" w14:textId="77777777" w:rsidR="00EB4C54" w:rsidRPr="009B434E" w:rsidRDefault="00EB4C54" w:rsidP="000D55C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5.</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1068 (point 1068-A1):</w:t>
      </w:r>
    </w:p>
    <w:p w14:paraId="01CEBF2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Step 8, substitute:</w:t>
      </w:r>
    </w:p>
    <w:tbl>
      <w:tblPr>
        <w:tblW w:w="4568" w:type="pct"/>
        <w:tblInd w:w="828" w:type="dxa"/>
        <w:tblLook w:val="0000" w:firstRow="0" w:lastRow="0" w:firstColumn="0" w:lastColumn="0" w:noHBand="0" w:noVBand="0"/>
      </w:tblPr>
      <w:tblGrid>
        <w:gridCol w:w="1529"/>
        <w:gridCol w:w="7220"/>
      </w:tblGrid>
      <w:tr w:rsidR="00EB4C54" w:rsidRPr="009B434E" w14:paraId="40D951C1" w14:textId="77777777" w:rsidTr="000D55CF">
        <w:tc>
          <w:tcPr>
            <w:tcW w:w="874" w:type="pct"/>
            <w:tcBorders>
              <w:top w:val="nil"/>
              <w:left w:val="nil"/>
              <w:bottom w:val="nil"/>
              <w:right w:val="nil"/>
            </w:tcBorders>
          </w:tcPr>
          <w:p w14:paraId="7386F5A7" w14:textId="77777777" w:rsidR="00EB4C54" w:rsidRPr="009B434E" w:rsidRDefault="00EB4C54" w:rsidP="000D55CF">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8.</w:t>
            </w:r>
          </w:p>
        </w:tc>
        <w:tc>
          <w:tcPr>
            <w:tcW w:w="4126" w:type="pct"/>
            <w:tcBorders>
              <w:top w:val="nil"/>
              <w:left w:val="nil"/>
              <w:bottom w:val="nil"/>
              <w:right w:val="nil"/>
            </w:tcBorders>
          </w:tcPr>
          <w:p w14:paraId="1B8B0F5E" w14:textId="28B53806" w:rsidR="00EB4C54" w:rsidRPr="009B434E" w:rsidRDefault="00EB4C54" w:rsidP="0084691B">
            <w:pPr>
              <w:autoSpaceDE w:val="0"/>
              <w:autoSpaceDN w:val="0"/>
              <w:adjustRightInd w:val="0"/>
              <w:spacing w:before="120" w:after="0" w:line="240" w:lineRule="auto"/>
              <w:jc w:val="both"/>
              <w:rPr>
                <w:rFonts w:ascii="Times New Roman" w:hAnsi="Times New Roman" w:cs="Times New Roman"/>
                <w:b/>
                <w:bCs/>
                <w:lang w:val="en-US"/>
              </w:rPr>
            </w:pPr>
            <w:r w:rsidRPr="009B434E">
              <w:rPr>
                <w:rFonts w:ascii="Times New Roman" w:hAnsi="Times New Roman" w:cs="Times New Roman"/>
                <w:lang w:val="en-US"/>
              </w:rPr>
              <w:t xml:space="preserve">Take the income reduction away from the maximum payment rate: the result is called the </w:t>
            </w:r>
            <w:r w:rsidRPr="009B434E">
              <w:rPr>
                <w:rFonts w:ascii="Times New Roman" w:hAnsi="Times New Roman" w:cs="Times New Roman"/>
                <w:b/>
                <w:bCs/>
                <w:lang w:val="en-US"/>
              </w:rPr>
              <w:t>provisional payment rate</w:t>
            </w:r>
            <w:r w:rsidRPr="0084691B">
              <w:rPr>
                <w:rFonts w:ascii="Times New Roman" w:hAnsi="Times New Roman" w:cs="Times New Roman"/>
                <w:bCs/>
                <w:lang w:val="en-US"/>
              </w:rPr>
              <w:t>.</w:t>
            </w:r>
          </w:p>
        </w:tc>
      </w:tr>
      <w:tr w:rsidR="000D55CF" w:rsidRPr="009B434E" w14:paraId="07DD3965" w14:textId="77777777" w:rsidTr="00582690">
        <w:trPr>
          <w:trHeight w:val="1745"/>
        </w:trPr>
        <w:tc>
          <w:tcPr>
            <w:tcW w:w="874" w:type="pct"/>
            <w:tcBorders>
              <w:top w:val="nil"/>
              <w:left w:val="nil"/>
              <w:right w:val="nil"/>
            </w:tcBorders>
          </w:tcPr>
          <w:p w14:paraId="6C223353" w14:textId="77777777" w:rsidR="000D55CF" w:rsidRPr="009B434E" w:rsidRDefault="000D55CF" w:rsidP="000D55CF">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9.</w:t>
            </w:r>
          </w:p>
        </w:tc>
        <w:tc>
          <w:tcPr>
            <w:tcW w:w="4126" w:type="pct"/>
            <w:tcBorders>
              <w:top w:val="nil"/>
              <w:left w:val="nil"/>
              <w:right w:val="nil"/>
            </w:tcBorders>
          </w:tcPr>
          <w:p w14:paraId="7717EBAA" w14:textId="77777777" w:rsidR="000D55CF" w:rsidRPr="009B434E" w:rsidRDefault="000D55CF" w:rsidP="000D55C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rate of benefit is the difference between:</w:t>
            </w:r>
          </w:p>
          <w:p w14:paraId="6BB8C3FA" w14:textId="77777777" w:rsidR="000D55CF" w:rsidRPr="009B434E" w:rsidRDefault="000D55CF"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Pr="009B434E">
              <w:rPr>
                <w:rFonts w:ascii="Times New Roman" w:hAnsi="Times New Roman" w:cs="Times New Roman"/>
                <w:lang w:val="en-US"/>
              </w:rPr>
              <w:tab/>
              <w:t>the provisional payment rate; and</w:t>
            </w:r>
          </w:p>
          <w:p w14:paraId="2A434B54" w14:textId="77777777" w:rsidR="000D55CF" w:rsidRPr="009B434E" w:rsidRDefault="000D55CF"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Pr="009B434E">
              <w:rPr>
                <w:rFonts w:ascii="Times New Roman" w:hAnsi="Times New Roman" w:cs="Times New Roman"/>
                <w:lang w:val="en-US"/>
              </w:rPr>
              <w:tab/>
              <w:t>any advance payment deduction (see MODULE H below);</w:t>
            </w:r>
          </w:p>
          <w:p w14:paraId="72AD9294" w14:textId="77777777" w:rsidR="000D55CF" w:rsidRPr="009B434E" w:rsidRDefault="000D55CF" w:rsidP="000D55C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plus any amount payable by way of remote area allowance (see MODULE J below).".</w:t>
            </w:r>
          </w:p>
        </w:tc>
      </w:tr>
    </w:tbl>
    <w:p w14:paraId="4CEF9475" w14:textId="77777777" w:rsidR="00EB4C54" w:rsidRPr="009B434E" w:rsidRDefault="00EB4C54" w:rsidP="000D55C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6.</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1068:</w:t>
      </w:r>
    </w:p>
    <w:p w14:paraId="1E1F3242"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After Module G insert:</w:t>
      </w:r>
    </w:p>
    <w:p w14:paraId="2DD7DB14" w14:textId="77777777" w:rsidR="000D55CF" w:rsidRPr="009B434E" w:rsidRDefault="000D55CF">
      <w:pPr>
        <w:rPr>
          <w:rFonts w:ascii="Times New Roman" w:hAnsi="Times New Roman" w:cs="Times New Roman"/>
          <w:b/>
          <w:bCs/>
          <w:lang w:val="en-US"/>
        </w:rPr>
      </w:pPr>
      <w:r w:rsidRPr="009B434E">
        <w:rPr>
          <w:rFonts w:ascii="Times New Roman" w:hAnsi="Times New Roman" w:cs="Times New Roman"/>
          <w:b/>
          <w:bCs/>
          <w:lang w:val="en-US"/>
        </w:rPr>
        <w:br w:type="page"/>
      </w:r>
    </w:p>
    <w:p w14:paraId="4CFC6495" w14:textId="77777777" w:rsidR="00EB4C54" w:rsidRPr="009B434E" w:rsidRDefault="00EB4C54" w:rsidP="000D55CF">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09AB8B90" w14:textId="439CE909" w:rsidR="00EB4C54" w:rsidRPr="009B434E" w:rsidRDefault="00EB4C54" w:rsidP="000D55CF">
      <w:pPr>
        <w:autoSpaceDE w:val="0"/>
        <w:autoSpaceDN w:val="0"/>
        <w:adjustRightInd w:val="0"/>
        <w:spacing w:before="240" w:after="0" w:line="240" w:lineRule="auto"/>
        <w:jc w:val="center"/>
        <w:rPr>
          <w:rFonts w:ascii="Times New Roman" w:hAnsi="Times New Roman" w:cs="Times New Roman"/>
          <w:i/>
          <w:iCs/>
          <w:lang w:val="en-US"/>
        </w:rPr>
      </w:pPr>
      <w:r w:rsidRPr="0084691B">
        <w:rPr>
          <w:rFonts w:ascii="Times New Roman" w:hAnsi="Times New Roman" w:cs="Times New Roman"/>
          <w:iCs/>
          <w:lang w:val="en-US"/>
        </w:rPr>
        <w:t>"</w:t>
      </w:r>
      <w:r w:rsidRPr="009B434E">
        <w:rPr>
          <w:rFonts w:ascii="Times New Roman" w:hAnsi="Times New Roman" w:cs="Times New Roman"/>
          <w:i/>
          <w:iCs/>
          <w:lang w:val="en-US"/>
        </w:rPr>
        <w:t>MODULE H—ADVANCE PAYMENT DEDUCTION</w:t>
      </w:r>
    </w:p>
    <w:p w14:paraId="1515C837" w14:textId="77777777" w:rsidR="00EB4C54" w:rsidRPr="009B434E" w:rsidRDefault="00EB4C54" w:rsidP="000D55CF">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Advance payment deduction</w:t>
      </w:r>
    </w:p>
    <w:p w14:paraId="7FAEA29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"1068-H1. Subject to points 1068-H2 and 1068-H5, an amount by way of advance payment deduction is to be deducted from a person's rate if:</w:t>
      </w:r>
    </w:p>
    <w:p w14:paraId="69A09F65"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0D55CF" w:rsidRPr="009B434E">
        <w:rPr>
          <w:rFonts w:ascii="Times New Roman" w:hAnsi="Times New Roman" w:cs="Times New Roman"/>
          <w:lang w:val="en-US"/>
        </w:rPr>
        <w:tab/>
      </w:r>
      <w:r w:rsidRPr="009B434E">
        <w:rPr>
          <w:rFonts w:ascii="Times New Roman" w:hAnsi="Times New Roman" w:cs="Times New Roman"/>
          <w:lang w:val="en-US"/>
        </w:rPr>
        <w:t xml:space="preserve">a job search allowance or 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 is payable to the person; and</w:t>
      </w:r>
    </w:p>
    <w:p w14:paraId="520FE166"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0D55CF" w:rsidRPr="009B434E">
        <w:rPr>
          <w:rFonts w:ascii="Times New Roman" w:hAnsi="Times New Roman" w:cs="Times New Roman"/>
          <w:lang w:val="en-US"/>
        </w:rPr>
        <w:tab/>
      </w:r>
      <w:r w:rsidRPr="009B434E">
        <w:rPr>
          <w:rFonts w:ascii="Times New Roman" w:hAnsi="Times New Roman" w:cs="Times New Roman"/>
          <w:lang w:val="en-US"/>
        </w:rPr>
        <w:t xml:space="preserve">the person has received an advance payment of job search allowance under Division 5A of Part 2.11, an advance payment of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 under Division 5A of Part 2.12, or an instalment of such an advance payment; and</w:t>
      </w:r>
    </w:p>
    <w:p w14:paraId="4646DB9F"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0D55CF" w:rsidRPr="009B434E">
        <w:rPr>
          <w:rFonts w:ascii="Times New Roman" w:hAnsi="Times New Roman" w:cs="Times New Roman"/>
          <w:lang w:val="en-US"/>
        </w:rPr>
        <w:tab/>
      </w:r>
      <w:r w:rsidRPr="009B434E">
        <w:rPr>
          <w:rFonts w:ascii="Times New Roman" w:hAnsi="Times New Roman" w:cs="Times New Roman"/>
          <w:lang w:val="en-US"/>
        </w:rPr>
        <w:t>the person has not yet repaid, by previous deductions under Module J of Benefit Rate Calculator A or this Module or by any other means of payment, the whole of the advance payment or instalment.</w:t>
      </w:r>
    </w:p>
    <w:p w14:paraId="27644D3D" w14:textId="77777777" w:rsidR="00EB4C54" w:rsidRPr="009B434E" w:rsidRDefault="00EB4C54" w:rsidP="000D55CF">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Exemption for the payday on which the advance payment etc. is made</w:t>
      </w:r>
    </w:p>
    <w:p w14:paraId="4DF3D4E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"1068-H2. An amount by way of advance payment deduction is not to be deducted from a person's rate in respect of:</w:t>
      </w:r>
    </w:p>
    <w:p w14:paraId="1E3BA784"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0D55CF" w:rsidRPr="009B434E">
        <w:rPr>
          <w:rFonts w:ascii="Times New Roman" w:hAnsi="Times New Roman" w:cs="Times New Roman"/>
          <w:lang w:val="en-US"/>
        </w:rPr>
        <w:tab/>
      </w:r>
      <w:r w:rsidRPr="009B434E">
        <w:rPr>
          <w:rFonts w:ascii="Times New Roman" w:hAnsi="Times New Roman" w:cs="Times New Roman"/>
          <w:lang w:val="en-US"/>
        </w:rPr>
        <w:t>the payday on which the advance payment is paid; or</w:t>
      </w:r>
    </w:p>
    <w:p w14:paraId="7196479F"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0D55CF" w:rsidRPr="009B434E">
        <w:rPr>
          <w:rFonts w:ascii="Times New Roman" w:hAnsi="Times New Roman" w:cs="Times New Roman"/>
          <w:lang w:val="en-US"/>
        </w:rPr>
        <w:tab/>
      </w:r>
      <w:r w:rsidRPr="009B434E">
        <w:rPr>
          <w:rFonts w:ascii="Times New Roman" w:hAnsi="Times New Roman" w:cs="Times New Roman"/>
          <w:lang w:val="en-US"/>
        </w:rPr>
        <w:t>the payday on which the first instalment of the advance payment is paid;</w:t>
      </w:r>
    </w:p>
    <w:p w14:paraId="2D468258" w14:textId="77777777" w:rsidR="00EB4C54" w:rsidRPr="009B434E" w:rsidRDefault="00EB4C54" w:rsidP="000D55C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as the case requires.</w:t>
      </w:r>
    </w:p>
    <w:p w14:paraId="05032CE2" w14:textId="77777777" w:rsidR="00EB4C54" w:rsidRPr="009B434E" w:rsidRDefault="00EB4C54" w:rsidP="000D55CF">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Amount of advance payment deduction—the basic calculation</w:t>
      </w:r>
    </w:p>
    <w:p w14:paraId="65DD957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"1068-H3. Subject to points 1068-H4. 1068-H5, 1068-H6, 1068-H7 and 1068-H8, the amount of the advance payment deduction is worked out as follows:</w:t>
      </w:r>
    </w:p>
    <w:p w14:paraId="00BB0ADD"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0D55CF" w:rsidRPr="009B434E">
        <w:rPr>
          <w:rFonts w:ascii="Times New Roman" w:hAnsi="Times New Roman" w:cs="Times New Roman"/>
          <w:lang w:val="en-US"/>
        </w:rPr>
        <w:tab/>
      </w:r>
      <w:r w:rsidRPr="009B434E">
        <w:rPr>
          <w:rFonts w:ascii="Times New Roman" w:hAnsi="Times New Roman" w:cs="Times New Roman"/>
          <w:lang w:val="en-US"/>
        </w:rPr>
        <w:t>if the full amount of the advance payment did not exceed, or (in the case of an instalment of an advance payment) will not when fully paid exceed, $500—by dividing the full amount of the advance payment by 13;</w:t>
      </w:r>
    </w:p>
    <w:p w14:paraId="229C6899" w14:textId="77777777" w:rsidR="00EB4C54" w:rsidRPr="009B434E" w:rsidRDefault="00EB4C54" w:rsidP="000D55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0D55CF" w:rsidRPr="009B434E">
        <w:rPr>
          <w:rFonts w:ascii="Times New Roman" w:hAnsi="Times New Roman" w:cs="Times New Roman"/>
          <w:lang w:val="en-US"/>
        </w:rPr>
        <w:tab/>
      </w:r>
      <w:r w:rsidRPr="009B434E">
        <w:rPr>
          <w:rFonts w:ascii="Times New Roman" w:hAnsi="Times New Roman" w:cs="Times New Roman"/>
          <w:lang w:val="en-US"/>
        </w:rPr>
        <w:t>if the full amount of the advance payment exceeded, or (in the case of an instalment of an advance payment) will when fully paid exceed, $500—by dividing the full amount of the advance payment by 26.</w:t>
      </w:r>
    </w:p>
    <w:p w14:paraId="656584C8" w14:textId="77777777" w:rsidR="00EB4C54" w:rsidRPr="0084691B" w:rsidRDefault="00EB4C54" w:rsidP="000D55CF">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Example:</w:t>
      </w:r>
    </w:p>
    <w:p w14:paraId="02A3D1C7" w14:textId="77777777" w:rsidR="00EB4C54" w:rsidRPr="0084691B" w:rsidRDefault="00EB4C54" w:rsidP="000D55CF">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Facts:</w:t>
      </w:r>
    </w:p>
    <w:p w14:paraId="61B3644E" w14:textId="06F9C050"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84691B">
        <w:rPr>
          <w:rFonts w:ascii="Times New Roman" w:hAnsi="Times New Roman" w:cs="Times New Roman"/>
          <w:sz w:val="20"/>
          <w:szCs w:val="20"/>
          <w:lang w:val="en-US"/>
        </w:rPr>
        <w:t>Anne had applied for and has been paid an advance payment of $450. The maximum amount of advance payment payable to her was $514.51 (see Example 2 at the end of section 570J).</w:t>
      </w:r>
    </w:p>
    <w:p w14:paraId="3A1BFA33" w14:textId="77777777" w:rsidR="000D55CF" w:rsidRPr="009B434E" w:rsidRDefault="000D55CF">
      <w:pPr>
        <w:rPr>
          <w:rFonts w:ascii="Times New Roman" w:hAnsi="Times New Roman" w:cs="Times New Roman"/>
          <w:b/>
          <w:bCs/>
          <w:lang w:val="en-US"/>
        </w:rPr>
      </w:pPr>
      <w:r w:rsidRPr="009B434E">
        <w:rPr>
          <w:rFonts w:ascii="Times New Roman" w:hAnsi="Times New Roman" w:cs="Times New Roman"/>
          <w:b/>
          <w:bCs/>
          <w:lang w:val="en-US"/>
        </w:rPr>
        <w:br w:type="page"/>
      </w:r>
    </w:p>
    <w:p w14:paraId="5E5A5CA7" w14:textId="77777777" w:rsidR="00EB4C54" w:rsidRPr="009B434E" w:rsidRDefault="00EB4C54" w:rsidP="000D55CF">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4BA1629C" w14:textId="77777777" w:rsidR="00EB4C54" w:rsidRPr="0084691B" w:rsidRDefault="00EB4C54" w:rsidP="000D55CF">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Application:</w:t>
      </w:r>
    </w:p>
    <w:p w14:paraId="0950E2C0" w14:textId="77777777" w:rsidR="00EB4C54" w:rsidRPr="0084691B" w:rsidRDefault="00EB4C54" w:rsidP="00790DE8">
      <w:pPr>
        <w:autoSpaceDE w:val="0"/>
        <w:autoSpaceDN w:val="0"/>
        <w:adjustRightInd w:val="0"/>
        <w:spacing w:before="120" w:after="12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Because the advance payment was less than $500, Anne's advance payment deduction is worked out under paragraph (a) of point 1068-H3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979"/>
      </w:tblGrid>
      <w:tr w:rsidR="00790DE8" w:rsidRPr="0084691B" w14:paraId="696440C2" w14:textId="77777777" w:rsidTr="00582690">
        <w:trPr>
          <w:jc w:val="center"/>
        </w:trPr>
        <w:tc>
          <w:tcPr>
            <w:tcW w:w="0" w:type="auto"/>
            <w:tcBorders>
              <w:bottom w:val="single" w:sz="4" w:space="0" w:color="auto"/>
            </w:tcBorders>
            <w:vAlign w:val="center"/>
          </w:tcPr>
          <w:p w14:paraId="7F179EB0" w14:textId="77777777" w:rsidR="00790DE8" w:rsidRPr="0084691B" w:rsidRDefault="00790DE8" w:rsidP="00582690">
            <w:pPr>
              <w:autoSpaceDE w:val="0"/>
              <w:autoSpaceDN w:val="0"/>
              <w:adjustRightInd w:val="0"/>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$450</w:t>
            </w:r>
          </w:p>
        </w:tc>
        <w:tc>
          <w:tcPr>
            <w:tcW w:w="0" w:type="auto"/>
            <w:vMerge w:val="restart"/>
            <w:vAlign w:val="center"/>
          </w:tcPr>
          <w:p w14:paraId="482FB5F5" w14:textId="77777777" w:rsidR="00790DE8" w:rsidRPr="0084691B" w:rsidRDefault="00790DE8" w:rsidP="00582690">
            <w:pPr>
              <w:autoSpaceDE w:val="0"/>
              <w:autoSpaceDN w:val="0"/>
              <w:adjustRightInd w:val="0"/>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 $34.62.</w:t>
            </w:r>
          </w:p>
        </w:tc>
      </w:tr>
      <w:tr w:rsidR="00790DE8" w:rsidRPr="0084691B" w14:paraId="6A242696" w14:textId="77777777" w:rsidTr="00582690">
        <w:trPr>
          <w:jc w:val="center"/>
        </w:trPr>
        <w:tc>
          <w:tcPr>
            <w:tcW w:w="0" w:type="auto"/>
            <w:tcBorders>
              <w:top w:val="single" w:sz="4" w:space="0" w:color="auto"/>
            </w:tcBorders>
            <w:vAlign w:val="center"/>
          </w:tcPr>
          <w:p w14:paraId="46153AA0" w14:textId="77777777" w:rsidR="00790DE8" w:rsidRPr="0084691B" w:rsidRDefault="00790DE8" w:rsidP="00582690">
            <w:pPr>
              <w:autoSpaceDE w:val="0"/>
              <w:autoSpaceDN w:val="0"/>
              <w:adjustRightInd w:val="0"/>
              <w:jc w:val="center"/>
              <w:rPr>
                <w:rFonts w:ascii="Times New Roman" w:hAnsi="Times New Roman" w:cs="Times New Roman"/>
                <w:sz w:val="20"/>
                <w:szCs w:val="20"/>
                <w:lang w:val="en-US"/>
              </w:rPr>
            </w:pPr>
            <w:r w:rsidRPr="0084691B">
              <w:rPr>
                <w:rFonts w:ascii="Times New Roman" w:hAnsi="Times New Roman" w:cs="Times New Roman"/>
                <w:sz w:val="20"/>
                <w:szCs w:val="20"/>
                <w:lang w:val="en-US"/>
              </w:rPr>
              <w:t>13</w:t>
            </w:r>
          </w:p>
        </w:tc>
        <w:tc>
          <w:tcPr>
            <w:tcW w:w="0" w:type="auto"/>
            <w:vMerge/>
            <w:vAlign w:val="center"/>
          </w:tcPr>
          <w:p w14:paraId="3776F866" w14:textId="77777777" w:rsidR="00790DE8" w:rsidRPr="0084691B" w:rsidRDefault="00790DE8" w:rsidP="00582690">
            <w:pPr>
              <w:autoSpaceDE w:val="0"/>
              <w:autoSpaceDN w:val="0"/>
              <w:adjustRightInd w:val="0"/>
              <w:jc w:val="center"/>
              <w:rPr>
                <w:rFonts w:ascii="Times New Roman" w:hAnsi="Times New Roman" w:cs="Times New Roman"/>
                <w:sz w:val="20"/>
                <w:szCs w:val="20"/>
                <w:lang w:val="en-US"/>
              </w:rPr>
            </w:pPr>
          </w:p>
        </w:tc>
      </w:tr>
    </w:tbl>
    <w:p w14:paraId="07E937EA" w14:textId="465962B2"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84691B">
        <w:rPr>
          <w:rFonts w:ascii="Times New Roman" w:hAnsi="Times New Roman" w:cs="Times New Roman"/>
          <w:sz w:val="20"/>
          <w:szCs w:val="20"/>
          <w:lang w:val="en-US"/>
        </w:rPr>
        <w:t>The fact that Anne could have been paid up to $514.51 does not affect the calculation (even though the advance payment deduction for such an amount would have been calculated under paragraph (b) of point 1068-H3).</w:t>
      </w:r>
    </w:p>
    <w:p w14:paraId="1912C34F" w14:textId="77777777" w:rsidR="00EB4C54" w:rsidRPr="009B434E" w:rsidRDefault="00EB4C54" w:rsidP="00790DE8">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Person may request larger advance payment deduction</w:t>
      </w:r>
    </w:p>
    <w:p w14:paraId="7FDB631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"1068-H4. Subject to points 1068-H5, 1068-H7 and 1068-H8, the amount of the advance payment deduction is taken to be increased to a larger amount if:</w:t>
      </w:r>
    </w:p>
    <w:p w14:paraId="1E7689A9" w14:textId="77777777" w:rsidR="00EB4C54" w:rsidRPr="009B434E" w:rsidRDefault="00EB4C54" w:rsidP="00790DE8">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790DE8" w:rsidRPr="009B434E">
        <w:rPr>
          <w:rFonts w:ascii="Times New Roman" w:hAnsi="Times New Roman" w:cs="Times New Roman"/>
          <w:lang w:val="en-US"/>
        </w:rPr>
        <w:tab/>
      </w:r>
      <w:r w:rsidRPr="009B434E">
        <w:rPr>
          <w:rFonts w:ascii="Times New Roman" w:hAnsi="Times New Roman" w:cs="Times New Roman"/>
          <w:lang w:val="en-US"/>
        </w:rPr>
        <w:t>the person makes a written request to the Secretary for the amount of the advance payment deduction to be the larger amount; and</w:t>
      </w:r>
    </w:p>
    <w:p w14:paraId="448BD35D" w14:textId="77777777" w:rsidR="00EB4C54" w:rsidRPr="009B434E" w:rsidRDefault="00EB4C54" w:rsidP="00790DE8">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790DE8" w:rsidRPr="009B434E">
        <w:rPr>
          <w:rFonts w:ascii="Times New Roman" w:hAnsi="Times New Roman" w:cs="Times New Roman"/>
          <w:lang w:val="en-US"/>
        </w:rPr>
        <w:tab/>
      </w:r>
      <w:r w:rsidRPr="009B434E">
        <w:rPr>
          <w:rFonts w:ascii="Times New Roman" w:hAnsi="Times New Roman" w:cs="Times New Roman"/>
          <w:lang w:val="en-US"/>
        </w:rPr>
        <w:t>the request applies to this advance payment deduction (whether or not it also applies to some or all of the other advance payment deductions to be deducted from the person's rate in relation to the advance payment in question).</w:t>
      </w:r>
    </w:p>
    <w:p w14:paraId="43386EC0" w14:textId="77777777" w:rsidR="00EB4C54" w:rsidRPr="009B434E" w:rsidRDefault="00EB4C54" w:rsidP="00790DE8">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However, this point does not apply if the Secretary is satisfied that the person would suffer severe financial hardship if the larger amount were deducted.</w:t>
      </w:r>
    </w:p>
    <w:p w14:paraId="66FD9F07" w14:textId="77777777" w:rsidR="00EB4C54" w:rsidRPr="009B434E" w:rsidRDefault="00EB4C54" w:rsidP="00790DE8">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Reduction of advance payment deduction in cases of severe financial hardship</w:t>
      </w:r>
    </w:p>
    <w:p w14:paraId="2ACAC33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"1068-H5. Subject to points 1068-H6, 1068-H7 and 1068-H8, if:</w:t>
      </w:r>
    </w:p>
    <w:p w14:paraId="3FB099A8" w14:textId="77777777" w:rsidR="00EB4C54" w:rsidRPr="009B434E" w:rsidRDefault="00EB4C54" w:rsidP="00790DE8">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790DE8" w:rsidRPr="009B434E">
        <w:rPr>
          <w:rFonts w:ascii="Times New Roman" w:hAnsi="Times New Roman" w:cs="Times New Roman"/>
          <w:lang w:val="en-US"/>
        </w:rPr>
        <w:tab/>
      </w:r>
      <w:r w:rsidRPr="009B434E">
        <w:rPr>
          <w:rFonts w:ascii="Times New Roman" w:hAnsi="Times New Roman" w:cs="Times New Roman"/>
          <w:lang w:val="en-US"/>
        </w:rPr>
        <w:t>the person applies in writing to the Secretary for advance payment deductions to be decreased, or to be stopped, because of severe financial hardship; and</w:t>
      </w:r>
    </w:p>
    <w:p w14:paraId="75039918" w14:textId="77777777" w:rsidR="00EB4C54" w:rsidRPr="009B434E" w:rsidRDefault="00EB4C54" w:rsidP="00790DE8">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790DE8" w:rsidRPr="009B434E">
        <w:rPr>
          <w:rFonts w:ascii="Times New Roman" w:hAnsi="Times New Roman" w:cs="Times New Roman"/>
          <w:lang w:val="en-US"/>
        </w:rPr>
        <w:tab/>
      </w:r>
      <w:r w:rsidRPr="009B434E">
        <w:rPr>
          <w:rFonts w:ascii="Times New Roman" w:hAnsi="Times New Roman" w:cs="Times New Roman"/>
          <w:lang w:val="en-US"/>
        </w:rPr>
        <w:t>the Secretary is satisfied that the person's circumstances are unforeseen and exceptional and that the person would suffer severe financial hardship if advance payment deductions of the amounts that would otherwise apply were to continue to be deducted from the person's rate;</w:t>
      </w:r>
    </w:p>
    <w:p w14:paraId="26153078" w14:textId="77777777" w:rsidR="00EB4C54" w:rsidRPr="009B434E" w:rsidRDefault="00EB4C54" w:rsidP="00790DE8">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Secretary may determine in writing that, for the period specified in the determination:</w:t>
      </w:r>
    </w:p>
    <w:p w14:paraId="15F14416" w14:textId="77777777" w:rsidR="00EB4C54" w:rsidRPr="009B434E" w:rsidRDefault="00EB4C54" w:rsidP="00790DE8">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790DE8" w:rsidRPr="009B434E">
        <w:rPr>
          <w:rFonts w:ascii="Times New Roman" w:hAnsi="Times New Roman" w:cs="Times New Roman"/>
          <w:lang w:val="en-US"/>
        </w:rPr>
        <w:tab/>
      </w:r>
      <w:r w:rsidRPr="009B434E">
        <w:rPr>
          <w:rFonts w:ascii="Times New Roman" w:hAnsi="Times New Roman" w:cs="Times New Roman"/>
          <w:lang w:val="en-US"/>
        </w:rPr>
        <w:t>the amount of advance payment deductions is to be the lesser amount specified in the determination; or</w:t>
      </w:r>
    </w:p>
    <w:p w14:paraId="63CDC752" w14:textId="77777777" w:rsidR="00EB4C54" w:rsidRPr="009B434E" w:rsidRDefault="00EB4C54" w:rsidP="00790DE8">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(d)</w:t>
      </w:r>
      <w:r w:rsidR="00790DE8" w:rsidRPr="009B434E">
        <w:rPr>
          <w:rFonts w:ascii="Times New Roman" w:hAnsi="Times New Roman" w:cs="Times New Roman"/>
          <w:lang w:val="en-US"/>
        </w:rPr>
        <w:tab/>
      </w:r>
      <w:r w:rsidRPr="009B434E">
        <w:rPr>
          <w:rFonts w:ascii="Times New Roman" w:hAnsi="Times New Roman" w:cs="Times New Roman"/>
          <w:lang w:val="en-US"/>
        </w:rPr>
        <w:t>no amounts by way of advance payment deduction are to be deducted from the person's rate.</w:t>
      </w:r>
    </w:p>
    <w:p w14:paraId="686491FE" w14:textId="77777777" w:rsidR="00790DE8" w:rsidRPr="009B434E" w:rsidRDefault="00790DE8">
      <w:pPr>
        <w:rPr>
          <w:rFonts w:ascii="Times New Roman" w:hAnsi="Times New Roman" w:cs="Times New Roman"/>
          <w:b/>
          <w:bCs/>
          <w:lang w:val="en-US"/>
        </w:rPr>
      </w:pPr>
      <w:r w:rsidRPr="009B434E">
        <w:rPr>
          <w:rFonts w:ascii="Times New Roman" w:hAnsi="Times New Roman" w:cs="Times New Roman"/>
          <w:b/>
          <w:bCs/>
          <w:lang w:val="en-US"/>
        </w:rPr>
        <w:br w:type="page"/>
      </w:r>
    </w:p>
    <w:p w14:paraId="7541AB1E" w14:textId="77777777" w:rsidR="00EB4C54" w:rsidRPr="009B434E" w:rsidRDefault="00EB4C54" w:rsidP="00790DE8">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734E82AD" w14:textId="77777777" w:rsidR="00EB4C54" w:rsidRPr="009B434E" w:rsidRDefault="00EB4C54" w:rsidP="00790DE8">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Review of reduction</w:t>
      </w:r>
    </w:p>
    <w:p w14:paraId="25F80C8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"1068-H6. At any time while the determination is in force, the Secretary may, in writing:</w:t>
      </w:r>
    </w:p>
    <w:p w14:paraId="38055D4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w:t>
      </w:r>
      <w:r w:rsidR="00060A67" w:rsidRPr="009B434E">
        <w:rPr>
          <w:rFonts w:ascii="Times New Roman" w:hAnsi="Times New Roman" w:cs="Times New Roman"/>
          <w:lang w:val="en-US"/>
        </w:rPr>
        <w:tab/>
      </w:r>
      <w:r w:rsidRPr="009B434E">
        <w:rPr>
          <w:rFonts w:ascii="Times New Roman" w:hAnsi="Times New Roman" w:cs="Times New Roman"/>
          <w:lang w:val="en-US"/>
        </w:rPr>
        <w:t>vary the determination so as to require to be deducted from the person's rate an amount of advance payment deduction larger than the amount (if any) applying under the determination, but smaller than the amount applying immediately prior to the determination; or</w:t>
      </w:r>
    </w:p>
    <w:p w14:paraId="40D741A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(b)</w:t>
      </w:r>
      <w:r w:rsidR="00060A67" w:rsidRPr="009B434E">
        <w:rPr>
          <w:rFonts w:ascii="Times New Roman" w:hAnsi="Times New Roman" w:cs="Times New Roman"/>
          <w:lang w:val="en-US"/>
        </w:rPr>
        <w:tab/>
      </w:r>
      <w:r w:rsidRPr="009B434E">
        <w:rPr>
          <w:rFonts w:ascii="Times New Roman" w:hAnsi="Times New Roman" w:cs="Times New Roman"/>
          <w:lang w:val="en-US"/>
        </w:rPr>
        <w:t>revoke the determination;</w:t>
      </w:r>
    </w:p>
    <w:p w14:paraId="1CFEA8F8" w14:textId="77777777" w:rsidR="00EB4C54" w:rsidRPr="009B434E" w:rsidRDefault="00EB4C54" w:rsidP="00060A67">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but only if the Secretary is satisfied that the person would not suffer severe financial hardship because of the variation or revocation.</w:t>
      </w:r>
    </w:p>
    <w:p w14:paraId="70A4EAE3" w14:textId="77777777" w:rsidR="00EB4C54" w:rsidRPr="009B434E" w:rsidRDefault="00EB4C54" w:rsidP="00060A67">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The final advance payment deduction</w:t>
      </w:r>
    </w:p>
    <w:p w14:paraId="01D3FA8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"1068-H7. Subject to point 1068-H8, if an amount by way of advance payment deduction that would otherwise be deducted from a person's rate exceeds the part of the advance payment that the person has not yet repaid (by previous deductions under this Module or otherwise), the amount of that advance payment deduction is taken to be an amount equal to the part that the person has not yet repaid.</w:t>
      </w:r>
    </w:p>
    <w:p w14:paraId="3C3EF4D2" w14:textId="77777777" w:rsidR="00EB4C54" w:rsidRPr="0084691B" w:rsidRDefault="00EB4C54" w:rsidP="00060A67">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Example:</w:t>
      </w:r>
    </w:p>
    <w:p w14:paraId="5642E5B8" w14:textId="77777777" w:rsidR="00EB4C54" w:rsidRPr="0084691B" w:rsidRDefault="00EB4C54" w:rsidP="00060A67">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Facts:</w:t>
      </w:r>
    </w:p>
    <w:p w14:paraId="5F73B4FC" w14:textId="67837A4B" w:rsidR="00EB4C54" w:rsidRPr="0084691B" w:rsidRDefault="00EB4C54" w:rsidP="00060A67">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84691B">
        <w:rPr>
          <w:rFonts w:ascii="Times New Roman" w:hAnsi="Times New Roman" w:cs="Times New Roman"/>
          <w:sz w:val="20"/>
          <w:szCs w:val="20"/>
          <w:lang w:val="en-US"/>
        </w:rPr>
        <w:t xml:space="preserve">Assume that, in the example at the end of point 1068-H3, Anne has requested that the advance payment deduction be the larger amount of </w:t>
      </w:r>
      <w:r w:rsid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55 (see point 1068-H4), so that the advance payment of $450 will be repaid sooner.</w:t>
      </w:r>
    </w:p>
    <w:p w14:paraId="74F30C06" w14:textId="77777777" w:rsidR="00EB4C54" w:rsidRPr="0084691B" w:rsidRDefault="00EB4C54" w:rsidP="00060A67">
      <w:pPr>
        <w:autoSpaceDE w:val="0"/>
        <w:autoSpaceDN w:val="0"/>
        <w:adjustRightInd w:val="0"/>
        <w:spacing w:before="120" w:after="60" w:line="240" w:lineRule="auto"/>
        <w:jc w:val="both"/>
        <w:rPr>
          <w:rFonts w:ascii="Times New Roman" w:hAnsi="Times New Roman" w:cs="Times New Roman"/>
          <w:i/>
          <w:iCs/>
          <w:sz w:val="20"/>
          <w:szCs w:val="20"/>
          <w:lang w:val="en-US"/>
        </w:rPr>
      </w:pPr>
      <w:r w:rsidRPr="0084691B">
        <w:rPr>
          <w:rFonts w:ascii="Times New Roman" w:hAnsi="Times New Roman" w:cs="Times New Roman"/>
          <w:i/>
          <w:iCs/>
          <w:sz w:val="20"/>
          <w:szCs w:val="20"/>
          <w:lang w:val="en-US"/>
        </w:rPr>
        <w:t>Application:</w:t>
      </w:r>
    </w:p>
    <w:p w14:paraId="2B213246" w14:textId="1B65D71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84691B">
        <w:rPr>
          <w:rFonts w:ascii="Times New Roman" w:hAnsi="Times New Roman" w:cs="Times New Roman"/>
          <w:sz w:val="20"/>
          <w:szCs w:val="20"/>
          <w:lang w:val="en-US"/>
        </w:rPr>
        <w:t xml:space="preserve">If </w:t>
      </w:r>
      <w:r w:rsidR="0084691B">
        <w:rPr>
          <w:rFonts w:ascii="Times New Roman" w:hAnsi="Times New Roman" w:cs="Times New Roman"/>
          <w:sz w:val="20"/>
          <w:szCs w:val="20"/>
          <w:lang w:val="en-US"/>
        </w:rPr>
        <w:t>$</w:t>
      </w:r>
      <w:r w:rsidRPr="0084691B">
        <w:rPr>
          <w:rFonts w:ascii="Times New Roman" w:hAnsi="Times New Roman" w:cs="Times New Roman"/>
          <w:sz w:val="20"/>
          <w:szCs w:val="20"/>
          <w:lang w:val="en-US"/>
        </w:rPr>
        <w:t>55 is deducted from Anne's fortnightly rate of benefit, $440 will have been repaid after 8 successive fortnights, leaving $10 unpaid. Under point 1068-H7, the final advance payment deduction will be $10.</w:t>
      </w:r>
    </w:p>
    <w:p w14:paraId="33927714" w14:textId="77777777" w:rsidR="00EB4C54" w:rsidRPr="009B434E" w:rsidRDefault="00EB4C54" w:rsidP="00060A67">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Provisional payment rate insufficient to cover advance payment deduction</w:t>
      </w:r>
    </w:p>
    <w:p w14:paraId="14EF175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"1068-H8. If the provisional payment rate referred to in Step 9 of the Method statement in point 1068-A1 is less than the amount that would otherwise be the advance payment deduction, the amount of that advance payment deduction is taken to be an amount equal to the provisional payment rate.</w:t>
      </w:r>
    </w:p>
    <w:p w14:paraId="335EBBEC" w14:textId="77777777" w:rsidR="00EB4C54" w:rsidRPr="009B434E" w:rsidRDefault="00EB4C54" w:rsidP="00060A67">
      <w:pPr>
        <w:autoSpaceDE w:val="0"/>
        <w:autoSpaceDN w:val="0"/>
        <w:adjustRightInd w:val="0"/>
        <w:spacing w:before="120" w:after="60" w:line="240" w:lineRule="auto"/>
        <w:jc w:val="both"/>
        <w:rPr>
          <w:rFonts w:ascii="Times New Roman" w:hAnsi="Times New Roman" w:cs="Times New Roman"/>
          <w:i/>
          <w:iCs/>
          <w:lang w:val="en-US"/>
        </w:rPr>
      </w:pPr>
      <w:r w:rsidRPr="009B434E">
        <w:rPr>
          <w:rFonts w:ascii="Times New Roman" w:hAnsi="Times New Roman" w:cs="Times New Roman"/>
          <w:i/>
          <w:iCs/>
          <w:lang w:val="en-US"/>
        </w:rPr>
        <w:t>Rounding of amounts</w:t>
      </w:r>
    </w:p>
    <w:p w14:paraId="545C0E5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"1068-H9. Amounts worked out under this Module must be rounded to the nearest cent (rounding 0.5 cents upwards).".</w:t>
      </w:r>
    </w:p>
    <w:p w14:paraId="6AA030D8" w14:textId="77777777" w:rsidR="009D1AE9" w:rsidRPr="009B434E" w:rsidRDefault="009D1AE9">
      <w:pPr>
        <w:rPr>
          <w:rFonts w:ascii="Times New Roman" w:hAnsi="Times New Roman" w:cs="Times New Roman"/>
          <w:b/>
          <w:bCs/>
          <w:lang w:val="en-US"/>
        </w:rPr>
      </w:pPr>
      <w:r w:rsidRPr="009B434E">
        <w:rPr>
          <w:rFonts w:ascii="Times New Roman" w:hAnsi="Times New Roman" w:cs="Times New Roman"/>
          <w:b/>
          <w:bCs/>
          <w:lang w:val="en-US"/>
        </w:rPr>
        <w:br w:type="page"/>
      </w:r>
    </w:p>
    <w:p w14:paraId="1E7EC29C" w14:textId="77777777" w:rsidR="00EB4C54" w:rsidRPr="009B434E" w:rsidRDefault="00EB4C54" w:rsidP="009D1AE9">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7FFCA2F9" w14:textId="77777777" w:rsidR="00EB4C54" w:rsidRPr="009B434E" w:rsidRDefault="00EB4C54" w:rsidP="009D1AE9">
      <w:pPr>
        <w:autoSpaceDE w:val="0"/>
        <w:autoSpaceDN w:val="0"/>
        <w:adjustRightInd w:val="0"/>
        <w:spacing w:before="240" w:after="0" w:line="240" w:lineRule="auto"/>
        <w:jc w:val="center"/>
        <w:rPr>
          <w:rFonts w:ascii="Times New Roman" w:hAnsi="Times New Roman" w:cs="Times New Roman"/>
          <w:b/>
          <w:bCs/>
          <w:lang w:val="en-US"/>
        </w:rPr>
      </w:pPr>
      <w:r w:rsidRPr="009B434E">
        <w:rPr>
          <w:rFonts w:ascii="Times New Roman" w:hAnsi="Times New Roman" w:cs="Times New Roman"/>
          <w:b/>
          <w:bCs/>
          <w:lang w:val="en-US"/>
        </w:rPr>
        <w:t>PART 4—RECOVERY OF OVERPAYMENTS</w:t>
      </w:r>
    </w:p>
    <w:p w14:paraId="1A053587" w14:textId="77777777" w:rsidR="00EB4C54" w:rsidRPr="009B434E" w:rsidRDefault="00EB4C54" w:rsidP="009D1AE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7.</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1222(1) (Note 1):</w:t>
      </w:r>
    </w:p>
    <w:p w14:paraId="54E3345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After:</w:t>
      </w:r>
    </w:p>
    <w:p w14:paraId="2B5ACAB7" w14:textId="77777777" w:rsidR="00EB4C54" w:rsidRPr="00670681" w:rsidRDefault="00EB4C54" w:rsidP="00BE761F">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670681">
        <w:rPr>
          <w:rFonts w:ascii="Times New Roman" w:hAnsi="Times New Roman" w:cs="Times New Roman"/>
          <w:sz w:val="20"/>
          <w:szCs w:val="20"/>
          <w:lang w:val="en-US"/>
        </w:rPr>
        <w:t>" •</w:t>
      </w:r>
      <w:r w:rsidR="00874ACF" w:rsidRPr="00670681">
        <w:rPr>
          <w:rFonts w:ascii="Times New Roman" w:hAnsi="Times New Roman" w:cs="Times New Roman"/>
          <w:sz w:val="20"/>
          <w:szCs w:val="20"/>
          <w:lang w:val="en-US"/>
        </w:rPr>
        <w:tab/>
      </w:r>
      <w:r w:rsidRPr="00670681">
        <w:rPr>
          <w:rFonts w:ascii="Times New Roman" w:hAnsi="Times New Roman" w:cs="Times New Roman"/>
          <w:sz w:val="20"/>
          <w:szCs w:val="20"/>
          <w:lang w:val="en-US"/>
        </w:rPr>
        <w:t>section 1224D debts—mobility allowance advance debts;"</w:t>
      </w:r>
    </w:p>
    <w:p w14:paraId="551F864D" w14:textId="77777777" w:rsidR="00EB4C54" w:rsidRPr="009B434E" w:rsidRDefault="00EB4C54" w:rsidP="00874AC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insert:</w:t>
      </w:r>
    </w:p>
    <w:p w14:paraId="35701E2D" w14:textId="54FEBC70"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670681">
        <w:rPr>
          <w:rFonts w:ascii="Times New Roman" w:hAnsi="Times New Roman" w:cs="Times New Roman"/>
          <w:sz w:val="20"/>
          <w:szCs w:val="20"/>
          <w:lang w:val="en-US"/>
        </w:rPr>
        <w:t>" •</w:t>
      </w:r>
      <w:r w:rsidR="00874ACF" w:rsidRPr="00670681">
        <w:rPr>
          <w:rFonts w:ascii="Times New Roman" w:hAnsi="Times New Roman" w:cs="Times New Roman"/>
          <w:sz w:val="20"/>
          <w:szCs w:val="20"/>
          <w:lang w:val="en-US"/>
        </w:rPr>
        <w:tab/>
      </w:r>
      <w:r w:rsidRPr="00670681">
        <w:rPr>
          <w:rFonts w:ascii="Times New Roman" w:hAnsi="Times New Roman" w:cs="Times New Roman"/>
          <w:sz w:val="20"/>
          <w:szCs w:val="20"/>
          <w:lang w:val="en-US"/>
        </w:rPr>
        <w:t xml:space="preserve">section 1224E debts—debts arising from advance payments of job search allowance and </w:t>
      </w:r>
      <w:proofErr w:type="spellStart"/>
      <w:r w:rsidRPr="00670681">
        <w:rPr>
          <w:rFonts w:ascii="Times New Roman" w:hAnsi="Times New Roman" w:cs="Times New Roman"/>
          <w:sz w:val="20"/>
          <w:szCs w:val="20"/>
          <w:lang w:val="en-US"/>
        </w:rPr>
        <w:t>newstart</w:t>
      </w:r>
      <w:proofErr w:type="spellEnd"/>
      <w:r w:rsidRPr="00670681">
        <w:rPr>
          <w:rFonts w:ascii="Times New Roman" w:hAnsi="Times New Roman" w:cs="Times New Roman"/>
          <w:sz w:val="20"/>
          <w:szCs w:val="20"/>
          <w:lang w:val="en-US"/>
        </w:rPr>
        <w:t xml:space="preserve"> allowance;".</w:t>
      </w:r>
    </w:p>
    <w:p w14:paraId="294274E6" w14:textId="77777777" w:rsidR="00EB4C54" w:rsidRPr="009B434E" w:rsidRDefault="00EB4C54" w:rsidP="00874AC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8.</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1222(2) (Recovery Methods Table):</w:t>
      </w:r>
    </w:p>
    <w:p w14:paraId="758B5925" w14:textId="77777777" w:rsidR="00EB4C54" w:rsidRPr="009B434E" w:rsidRDefault="00EB4C54" w:rsidP="006A65E3">
      <w:pPr>
        <w:autoSpaceDE w:val="0"/>
        <w:autoSpaceDN w:val="0"/>
        <w:adjustRightInd w:val="0"/>
        <w:spacing w:before="120" w:after="120" w:line="240" w:lineRule="auto"/>
        <w:ind w:firstLine="360"/>
        <w:jc w:val="both"/>
        <w:rPr>
          <w:rFonts w:ascii="Times New Roman" w:hAnsi="Times New Roman" w:cs="Times New Roman"/>
          <w:lang w:val="en-US"/>
        </w:rPr>
      </w:pPr>
      <w:r w:rsidRPr="009B434E">
        <w:rPr>
          <w:rFonts w:ascii="Times New Roman" w:hAnsi="Times New Roman" w:cs="Times New Roman"/>
          <w:lang w:val="en-US"/>
        </w:rPr>
        <w:t>After item 5C insert:</w:t>
      </w:r>
    </w:p>
    <w:p w14:paraId="7DE7C61E" w14:textId="77777777" w:rsidR="006A65E3" w:rsidRPr="009B434E" w:rsidRDefault="006A65E3" w:rsidP="006A65E3">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t>
      </w:r>
    </w:p>
    <w:tbl>
      <w:tblPr>
        <w:tblW w:w="5000" w:type="pct"/>
        <w:tblLook w:val="0000" w:firstRow="0" w:lastRow="0" w:firstColumn="0" w:lastColumn="0" w:noHBand="0" w:noVBand="0"/>
      </w:tblPr>
      <w:tblGrid>
        <w:gridCol w:w="828"/>
        <w:gridCol w:w="4771"/>
        <w:gridCol w:w="2070"/>
        <w:gridCol w:w="1530"/>
        <w:gridCol w:w="377"/>
      </w:tblGrid>
      <w:tr w:rsidR="006A65E3" w:rsidRPr="009B434E" w14:paraId="6C75ECD6" w14:textId="77777777" w:rsidTr="006A65E3">
        <w:tc>
          <w:tcPr>
            <w:tcW w:w="432" w:type="pct"/>
            <w:tcBorders>
              <w:top w:val="nil"/>
              <w:left w:val="single" w:sz="4" w:space="0" w:color="auto"/>
              <w:bottom w:val="nil"/>
              <w:right w:val="single" w:sz="4" w:space="0" w:color="auto"/>
            </w:tcBorders>
          </w:tcPr>
          <w:p w14:paraId="3FA85978" w14:textId="77777777" w:rsidR="006A65E3" w:rsidRPr="00670681" w:rsidRDefault="006A65E3" w:rsidP="006A65E3">
            <w:pPr>
              <w:autoSpaceDE w:val="0"/>
              <w:autoSpaceDN w:val="0"/>
              <w:adjustRightInd w:val="0"/>
              <w:spacing w:before="120" w:after="0" w:line="240" w:lineRule="auto"/>
              <w:jc w:val="both"/>
              <w:rPr>
                <w:rFonts w:ascii="Times New Roman" w:hAnsi="Times New Roman" w:cs="Times New Roman"/>
                <w:sz w:val="20"/>
                <w:szCs w:val="20"/>
                <w:lang w:val="en-US"/>
              </w:rPr>
            </w:pPr>
            <w:r w:rsidRPr="00670681">
              <w:rPr>
                <w:rFonts w:ascii="Times New Roman" w:hAnsi="Times New Roman" w:cs="Times New Roman"/>
                <w:sz w:val="20"/>
                <w:szCs w:val="20"/>
                <w:lang w:val="en-US"/>
              </w:rPr>
              <w:t>5D.</w:t>
            </w:r>
          </w:p>
        </w:tc>
        <w:tc>
          <w:tcPr>
            <w:tcW w:w="2491" w:type="pct"/>
            <w:tcBorders>
              <w:top w:val="nil"/>
              <w:left w:val="single" w:sz="4" w:space="0" w:color="auto"/>
              <w:bottom w:val="nil"/>
              <w:right w:val="single" w:sz="4" w:space="0" w:color="auto"/>
            </w:tcBorders>
          </w:tcPr>
          <w:p w14:paraId="387D3214" w14:textId="77777777" w:rsidR="006A65E3" w:rsidRPr="00670681" w:rsidRDefault="006A65E3" w:rsidP="006A65E3">
            <w:pPr>
              <w:autoSpaceDE w:val="0"/>
              <w:autoSpaceDN w:val="0"/>
              <w:adjustRightInd w:val="0"/>
              <w:spacing w:before="120" w:after="0" w:line="240" w:lineRule="auto"/>
              <w:rPr>
                <w:rFonts w:ascii="Times New Roman" w:hAnsi="Times New Roman" w:cs="Times New Roman"/>
                <w:sz w:val="20"/>
                <w:szCs w:val="20"/>
                <w:lang w:val="en-US"/>
              </w:rPr>
            </w:pPr>
            <w:r w:rsidRPr="00670681">
              <w:rPr>
                <w:rFonts w:ascii="Times New Roman" w:hAnsi="Times New Roman" w:cs="Times New Roman"/>
                <w:sz w:val="20"/>
                <w:szCs w:val="20"/>
                <w:lang w:val="en-US"/>
              </w:rPr>
              <w:t xml:space="preserve">1224E (debt arising from advance payments of job search allowance and </w:t>
            </w:r>
            <w:proofErr w:type="spellStart"/>
            <w:r w:rsidRPr="00670681">
              <w:rPr>
                <w:rFonts w:ascii="Times New Roman" w:hAnsi="Times New Roman" w:cs="Times New Roman"/>
                <w:sz w:val="20"/>
                <w:szCs w:val="20"/>
                <w:lang w:val="en-US"/>
              </w:rPr>
              <w:t>newstart</w:t>
            </w:r>
            <w:proofErr w:type="spellEnd"/>
            <w:r w:rsidRPr="00670681">
              <w:rPr>
                <w:rFonts w:ascii="Times New Roman" w:hAnsi="Times New Roman" w:cs="Times New Roman"/>
                <w:sz w:val="20"/>
                <w:szCs w:val="20"/>
                <w:lang w:val="en-US"/>
              </w:rPr>
              <w:t xml:space="preserve"> allowance)</w:t>
            </w:r>
          </w:p>
        </w:tc>
        <w:tc>
          <w:tcPr>
            <w:tcW w:w="1081" w:type="pct"/>
            <w:tcBorders>
              <w:top w:val="nil"/>
              <w:left w:val="single" w:sz="4" w:space="0" w:color="auto"/>
              <w:bottom w:val="nil"/>
              <w:right w:val="single" w:sz="4" w:space="0" w:color="auto"/>
            </w:tcBorders>
          </w:tcPr>
          <w:p w14:paraId="35F6E8CE" w14:textId="77777777" w:rsidR="006A65E3" w:rsidRPr="00670681" w:rsidRDefault="006A65E3" w:rsidP="006A65E3">
            <w:pPr>
              <w:autoSpaceDE w:val="0"/>
              <w:autoSpaceDN w:val="0"/>
              <w:adjustRightInd w:val="0"/>
              <w:spacing w:before="120" w:after="0" w:line="240" w:lineRule="auto"/>
              <w:rPr>
                <w:rFonts w:ascii="Times New Roman" w:hAnsi="Times New Roman" w:cs="Times New Roman"/>
                <w:sz w:val="20"/>
                <w:szCs w:val="20"/>
                <w:lang w:val="en-US"/>
              </w:rPr>
            </w:pPr>
            <w:r w:rsidRPr="00670681">
              <w:rPr>
                <w:rFonts w:ascii="Times New Roman" w:hAnsi="Times New Roman" w:cs="Times New Roman"/>
                <w:sz w:val="20"/>
                <w:szCs w:val="20"/>
                <w:lang w:val="en-US"/>
              </w:rPr>
              <w:t>deductions legal proceedings garnishee notice</w:t>
            </w:r>
          </w:p>
        </w:tc>
        <w:tc>
          <w:tcPr>
            <w:tcW w:w="799" w:type="pct"/>
            <w:tcBorders>
              <w:top w:val="nil"/>
              <w:left w:val="single" w:sz="4" w:space="0" w:color="auto"/>
              <w:bottom w:val="nil"/>
              <w:right w:val="single" w:sz="4" w:space="0" w:color="auto"/>
            </w:tcBorders>
          </w:tcPr>
          <w:p w14:paraId="5C4E01DF" w14:textId="77777777" w:rsidR="006A65E3" w:rsidRPr="00670681" w:rsidRDefault="006A65E3" w:rsidP="006A65E3">
            <w:pPr>
              <w:autoSpaceDE w:val="0"/>
              <w:autoSpaceDN w:val="0"/>
              <w:adjustRightInd w:val="0"/>
              <w:spacing w:before="120" w:after="0" w:line="240" w:lineRule="auto"/>
              <w:rPr>
                <w:rFonts w:ascii="Times New Roman" w:hAnsi="Times New Roman" w:cs="Times New Roman"/>
                <w:sz w:val="20"/>
                <w:szCs w:val="20"/>
                <w:lang w:val="en-US"/>
              </w:rPr>
            </w:pPr>
            <w:r w:rsidRPr="00670681">
              <w:rPr>
                <w:rFonts w:ascii="Times New Roman" w:hAnsi="Times New Roman" w:cs="Times New Roman"/>
                <w:sz w:val="20"/>
                <w:szCs w:val="20"/>
                <w:lang w:val="en-US"/>
              </w:rPr>
              <w:t>1231, 1234A</w:t>
            </w:r>
          </w:p>
          <w:p w14:paraId="37AABC73" w14:textId="77777777" w:rsidR="006A65E3" w:rsidRPr="00670681" w:rsidRDefault="006A65E3" w:rsidP="006A65E3">
            <w:pPr>
              <w:autoSpaceDE w:val="0"/>
              <w:autoSpaceDN w:val="0"/>
              <w:adjustRightInd w:val="0"/>
              <w:spacing w:after="0" w:line="240" w:lineRule="auto"/>
              <w:rPr>
                <w:rFonts w:ascii="Times New Roman" w:hAnsi="Times New Roman" w:cs="Times New Roman"/>
                <w:sz w:val="20"/>
                <w:szCs w:val="20"/>
                <w:lang w:val="en-US"/>
              </w:rPr>
            </w:pPr>
            <w:r w:rsidRPr="00670681">
              <w:rPr>
                <w:rFonts w:ascii="Times New Roman" w:hAnsi="Times New Roman" w:cs="Times New Roman"/>
                <w:sz w:val="20"/>
                <w:szCs w:val="20"/>
                <w:lang w:val="en-US"/>
              </w:rPr>
              <w:t>1232</w:t>
            </w:r>
          </w:p>
          <w:p w14:paraId="2C0C6BF5" w14:textId="419B0FBD" w:rsidR="006A65E3" w:rsidRPr="00670681" w:rsidRDefault="006A65E3" w:rsidP="00670681">
            <w:pPr>
              <w:autoSpaceDE w:val="0"/>
              <w:autoSpaceDN w:val="0"/>
              <w:adjustRightInd w:val="0"/>
              <w:spacing w:after="0" w:line="240" w:lineRule="auto"/>
              <w:rPr>
                <w:rFonts w:ascii="Times New Roman" w:hAnsi="Times New Roman" w:cs="Times New Roman"/>
                <w:sz w:val="20"/>
                <w:szCs w:val="20"/>
                <w:lang w:val="en-US"/>
              </w:rPr>
            </w:pPr>
            <w:r w:rsidRPr="00670681">
              <w:rPr>
                <w:rFonts w:ascii="Times New Roman" w:hAnsi="Times New Roman" w:cs="Times New Roman"/>
                <w:sz w:val="20"/>
                <w:szCs w:val="20"/>
                <w:lang w:val="en-US"/>
              </w:rPr>
              <w:t>1233</w:t>
            </w:r>
          </w:p>
        </w:tc>
        <w:tc>
          <w:tcPr>
            <w:tcW w:w="197" w:type="pct"/>
            <w:tcBorders>
              <w:top w:val="nil"/>
              <w:left w:val="single" w:sz="4" w:space="0" w:color="auto"/>
              <w:bottom w:val="nil"/>
              <w:right w:val="nil"/>
            </w:tcBorders>
          </w:tcPr>
          <w:p w14:paraId="73966A38" w14:textId="77777777" w:rsidR="006A65E3" w:rsidRPr="00670681" w:rsidRDefault="006A65E3" w:rsidP="006A65E3">
            <w:pPr>
              <w:autoSpaceDE w:val="0"/>
              <w:autoSpaceDN w:val="0"/>
              <w:adjustRightInd w:val="0"/>
              <w:spacing w:before="120" w:after="0" w:line="240" w:lineRule="auto"/>
              <w:rPr>
                <w:rFonts w:ascii="Times New Roman" w:hAnsi="Times New Roman" w:cs="Times New Roman"/>
                <w:sz w:val="20"/>
                <w:szCs w:val="20"/>
                <w:lang w:val="en-US"/>
              </w:rPr>
            </w:pPr>
            <w:r w:rsidRPr="00670681">
              <w:rPr>
                <w:rFonts w:ascii="Times New Roman" w:hAnsi="Times New Roman" w:cs="Times New Roman"/>
                <w:sz w:val="20"/>
                <w:szCs w:val="20"/>
                <w:lang w:val="en-US"/>
              </w:rPr>
              <w:t>".</w:t>
            </w:r>
          </w:p>
        </w:tc>
      </w:tr>
    </w:tbl>
    <w:p w14:paraId="030BCFBF" w14:textId="77777777" w:rsidR="00EB4C54" w:rsidRPr="009B434E" w:rsidRDefault="00EB4C54" w:rsidP="006A65E3">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9.</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1222A (Note 1):</w:t>
      </w:r>
    </w:p>
    <w:p w14:paraId="772D8B8E"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After "1224D," insert "1224E, ".</w:t>
      </w:r>
    </w:p>
    <w:p w14:paraId="294FB722" w14:textId="77777777" w:rsidR="00EB4C54" w:rsidRPr="009B434E" w:rsidRDefault="00EB4C54" w:rsidP="006A65E3">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10.</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section 1224D:</w:t>
      </w:r>
    </w:p>
    <w:p w14:paraId="7231572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69E9A87E" w14:textId="77777777" w:rsidR="00EB4C54" w:rsidRPr="009B434E" w:rsidRDefault="00EB4C54" w:rsidP="006A65E3">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 xml:space="preserve">Debts arising from advance payments of job search allowance and </w:t>
      </w:r>
      <w:proofErr w:type="spellStart"/>
      <w:r w:rsidRPr="009B434E">
        <w:rPr>
          <w:rFonts w:ascii="Times New Roman" w:hAnsi="Times New Roman" w:cs="Times New Roman"/>
          <w:b/>
          <w:bCs/>
          <w:lang w:val="en-US"/>
        </w:rPr>
        <w:t>newstart</w:t>
      </w:r>
      <w:proofErr w:type="spellEnd"/>
      <w:r w:rsidRPr="009B434E">
        <w:rPr>
          <w:rFonts w:ascii="Times New Roman" w:hAnsi="Times New Roman" w:cs="Times New Roman"/>
          <w:b/>
          <w:bCs/>
          <w:lang w:val="en-US"/>
        </w:rPr>
        <w:t xml:space="preserve"> allowance</w:t>
      </w:r>
    </w:p>
    <w:p w14:paraId="43F1D97E"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"1224E.(1) If:</w:t>
      </w:r>
    </w:p>
    <w:p w14:paraId="303189F2" w14:textId="77777777" w:rsidR="00EB4C54" w:rsidRPr="009B434E" w:rsidRDefault="00EB4C54" w:rsidP="00E10C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E10C61" w:rsidRPr="009B434E">
        <w:rPr>
          <w:rFonts w:ascii="Times New Roman" w:hAnsi="Times New Roman" w:cs="Times New Roman"/>
          <w:lang w:val="en-US"/>
        </w:rPr>
        <w:tab/>
      </w:r>
      <w:r w:rsidRPr="009B434E">
        <w:rPr>
          <w:rFonts w:ascii="Times New Roman" w:hAnsi="Times New Roman" w:cs="Times New Roman"/>
          <w:lang w:val="en-US"/>
        </w:rPr>
        <w:t xml:space="preserve">a person has received an advance payment of job search allowance under Division 5A of Part 2.11, an advance payment of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 under Division 5A of Part 2.12, or an instalment of such an advance payment; and</w:t>
      </w:r>
    </w:p>
    <w:p w14:paraId="7785D437" w14:textId="77777777" w:rsidR="00EB4C54" w:rsidRPr="009B434E" w:rsidRDefault="00EB4C54" w:rsidP="00E10C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E10C61" w:rsidRPr="009B434E">
        <w:rPr>
          <w:rFonts w:ascii="Times New Roman" w:hAnsi="Times New Roman" w:cs="Times New Roman"/>
          <w:lang w:val="en-US"/>
        </w:rPr>
        <w:tab/>
      </w:r>
      <w:r w:rsidRPr="009B434E">
        <w:rPr>
          <w:rFonts w:ascii="Times New Roman" w:hAnsi="Times New Roman" w:cs="Times New Roman"/>
          <w:lang w:val="en-US"/>
        </w:rPr>
        <w:t xml:space="preserve">subject to subsection (3), job search allowance ceases to be payable to the person, or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 ceases to be payable to the person, as the case requires; and</w:t>
      </w:r>
    </w:p>
    <w:p w14:paraId="642B30DF" w14:textId="77777777" w:rsidR="00EB4C54" w:rsidRPr="009B434E" w:rsidRDefault="00EB4C54" w:rsidP="00E10C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E10C61" w:rsidRPr="009B434E">
        <w:rPr>
          <w:rFonts w:ascii="Times New Roman" w:hAnsi="Times New Roman" w:cs="Times New Roman"/>
          <w:lang w:val="en-US"/>
        </w:rPr>
        <w:tab/>
      </w:r>
      <w:r w:rsidRPr="009B434E">
        <w:rPr>
          <w:rFonts w:ascii="Times New Roman" w:hAnsi="Times New Roman" w:cs="Times New Roman"/>
          <w:lang w:val="en-US"/>
        </w:rPr>
        <w:t xml:space="preserve">at the time of job search allowance or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 ceasing to be payable, the person has not yet repaid, by previous deductions under Module J of Benefit Rate Calculator A or Module H of Benefit Rate Calculator B or by any other means of payment, the whole of the advance payment or instalment;</w:t>
      </w:r>
    </w:p>
    <w:p w14:paraId="67FED49E" w14:textId="77777777" w:rsidR="00EB4C54" w:rsidRPr="009B434E" w:rsidRDefault="00EB4C54" w:rsidP="00E10C61">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amount that has not been repaid is a debt due to the Commonwealth.</w:t>
      </w:r>
    </w:p>
    <w:p w14:paraId="362FAA09" w14:textId="77777777" w:rsidR="00E10C61" w:rsidRPr="009B434E" w:rsidRDefault="00E10C61">
      <w:pPr>
        <w:rPr>
          <w:rFonts w:ascii="Times New Roman" w:hAnsi="Times New Roman" w:cs="Times New Roman"/>
          <w:b/>
          <w:bCs/>
          <w:lang w:val="en-US"/>
        </w:rPr>
      </w:pPr>
      <w:r w:rsidRPr="009B434E">
        <w:rPr>
          <w:rFonts w:ascii="Times New Roman" w:hAnsi="Times New Roman" w:cs="Times New Roman"/>
          <w:b/>
          <w:bCs/>
          <w:lang w:val="en-US"/>
        </w:rPr>
        <w:br w:type="page"/>
      </w:r>
    </w:p>
    <w:p w14:paraId="5D9ADFAD" w14:textId="77777777" w:rsidR="00EB4C54" w:rsidRPr="009B434E" w:rsidRDefault="00EB4C54" w:rsidP="00E10C61">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5—</w:t>
      </w:r>
      <w:r w:rsidRPr="009B434E">
        <w:rPr>
          <w:rFonts w:ascii="Times New Roman" w:hAnsi="Times New Roman" w:cs="Times New Roman"/>
          <w:lang w:val="en-US"/>
        </w:rPr>
        <w:t>continued</w:t>
      </w:r>
    </w:p>
    <w:p w14:paraId="1983E9D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The debt is recoverable by the Commonwealth by means of:</w:t>
      </w:r>
    </w:p>
    <w:p w14:paraId="74AE5F20" w14:textId="77777777" w:rsidR="00EB4C54" w:rsidRPr="009B434E" w:rsidRDefault="00EB4C54" w:rsidP="00884406">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84406" w:rsidRPr="009B434E">
        <w:rPr>
          <w:rFonts w:ascii="Times New Roman" w:hAnsi="Times New Roman" w:cs="Times New Roman"/>
          <w:lang w:val="en-US"/>
        </w:rPr>
        <w:tab/>
      </w:r>
      <w:r w:rsidRPr="009B434E">
        <w:rPr>
          <w:rFonts w:ascii="Times New Roman" w:hAnsi="Times New Roman" w:cs="Times New Roman"/>
          <w:lang w:val="en-US"/>
        </w:rPr>
        <w:t>if the person is receiving a social security payment under this Act—deductions from that person's social security payment; or</w:t>
      </w:r>
    </w:p>
    <w:p w14:paraId="60844B27" w14:textId="77777777" w:rsidR="00EB4C54" w:rsidRPr="009B434E" w:rsidRDefault="00EB4C54" w:rsidP="00884406">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84406" w:rsidRPr="009B434E">
        <w:rPr>
          <w:rFonts w:ascii="Times New Roman" w:hAnsi="Times New Roman" w:cs="Times New Roman"/>
          <w:lang w:val="en-US"/>
        </w:rPr>
        <w:tab/>
      </w:r>
      <w:r w:rsidRPr="009B434E">
        <w:rPr>
          <w:rFonts w:ascii="Times New Roman" w:hAnsi="Times New Roman" w:cs="Times New Roman"/>
          <w:lang w:val="en-US"/>
        </w:rPr>
        <w:t>if section 1234A applies to another person who is receiving a social security payment under this Act—deductions from that other person's social security payment; or</w:t>
      </w:r>
    </w:p>
    <w:p w14:paraId="4E44132C" w14:textId="77777777" w:rsidR="00EB4C54" w:rsidRPr="009B434E" w:rsidRDefault="00EB4C54" w:rsidP="00884406">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884406" w:rsidRPr="009B434E">
        <w:rPr>
          <w:rFonts w:ascii="Times New Roman" w:hAnsi="Times New Roman" w:cs="Times New Roman"/>
          <w:lang w:val="en-US"/>
        </w:rPr>
        <w:tab/>
      </w:r>
      <w:r w:rsidRPr="009B434E">
        <w:rPr>
          <w:rFonts w:ascii="Times New Roman" w:hAnsi="Times New Roman" w:cs="Times New Roman"/>
          <w:lang w:val="en-US"/>
        </w:rPr>
        <w:t>legal proceedings; or</w:t>
      </w:r>
    </w:p>
    <w:p w14:paraId="24A0706E" w14:textId="77777777" w:rsidR="00EB4C54" w:rsidRPr="009B434E" w:rsidRDefault="00EB4C54" w:rsidP="00884406">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(d)</w:t>
      </w:r>
      <w:r w:rsidR="00884406" w:rsidRPr="009B434E">
        <w:rPr>
          <w:rFonts w:ascii="Times New Roman" w:hAnsi="Times New Roman" w:cs="Times New Roman"/>
          <w:lang w:val="en-US"/>
        </w:rPr>
        <w:tab/>
      </w:r>
      <w:r w:rsidRPr="009B434E">
        <w:rPr>
          <w:rFonts w:ascii="Times New Roman" w:hAnsi="Times New Roman" w:cs="Times New Roman"/>
          <w:lang w:val="en-US"/>
        </w:rPr>
        <w:t>garnishee notice.</w:t>
      </w:r>
    </w:p>
    <w:p w14:paraId="3A05DF96" w14:textId="77777777" w:rsidR="00EB4C54" w:rsidRPr="00BA4099" w:rsidRDefault="00EB4C54" w:rsidP="00884406">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4099">
        <w:rPr>
          <w:rFonts w:ascii="Times New Roman" w:hAnsi="Times New Roman" w:cs="Times New Roman"/>
          <w:sz w:val="20"/>
          <w:szCs w:val="20"/>
          <w:lang w:val="en-US"/>
        </w:rPr>
        <w:t>Note 1:</w:t>
      </w:r>
      <w:r w:rsidR="00884406" w:rsidRPr="00BA4099">
        <w:rPr>
          <w:rFonts w:ascii="Times New Roman" w:hAnsi="Times New Roman" w:cs="Times New Roman"/>
          <w:sz w:val="20"/>
          <w:szCs w:val="20"/>
          <w:lang w:val="en-US"/>
        </w:rPr>
        <w:tab/>
      </w:r>
      <w:r w:rsidRPr="00BA4099">
        <w:rPr>
          <w:rFonts w:ascii="Times New Roman" w:hAnsi="Times New Roman" w:cs="Times New Roman"/>
          <w:sz w:val="20"/>
          <w:szCs w:val="20"/>
          <w:lang w:val="en-US"/>
        </w:rPr>
        <w:t>For deductions see sections 1231 and 1234A.</w:t>
      </w:r>
    </w:p>
    <w:p w14:paraId="0E5F5D1B" w14:textId="77777777" w:rsidR="00EB4C54" w:rsidRPr="00BA4099" w:rsidRDefault="00EB4C54" w:rsidP="00670681">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BA4099">
        <w:rPr>
          <w:rFonts w:ascii="Times New Roman" w:hAnsi="Times New Roman" w:cs="Times New Roman"/>
          <w:sz w:val="20"/>
          <w:szCs w:val="20"/>
          <w:lang w:val="en-US"/>
        </w:rPr>
        <w:t>Note 2:</w:t>
      </w:r>
      <w:r w:rsidR="00884406" w:rsidRPr="00BA4099">
        <w:rPr>
          <w:rFonts w:ascii="Times New Roman" w:hAnsi="Times New Roman" w:cs="Times New Roman"/>
          <w:sz w:val="20"/>
          <w:szCs w:val="20"/>
          <w:lang w:val="en-US"/>
        </w:rPr>
        <w:tab/>
      </w:r>
      <w:r w:rsidRPr="00BA4099">
        <w:rPr>
          <w:rFonts w:ascii="Times New Roman" w:hAnsi="Times New Roman" w:cs="Times New Roman"/>
          <w:sz w:val="20"/>
          <w:szCs w:val="20"/>
          <w:lang w:val="en-US"/>
        </w:rPr>
        <w:t>For legal proceedings see section 1232.</w:t>
      </w:r>
    </w:p>
    <w:p w14:paraId="7B837F97" w14:textId="77777777" w:rsidR="00EB4C54" w:rsidRPr="00BA4099" w:rsidRDefault="00EB4C54" w:rsidP="00670681">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BA4099">
        <w:rPr>
          <w:rFonts w:ascii="Times New Roman" w:hAnsi="Times New Roman" w:cs="Times New Roman"/>
          <w:sz w:val="20"/>
          <w:szCs w:val="20"/>
          <w:lang w:val="en-US"/>
        </w:rPr>
        <w:t>Note 3:</w:t>
      </w:r>
      <w:r w:rsidR="00884406" w:rsidRPr="00BA4099">
        <w:rPr>
          <w:rFonts w:ascii="Times New Roman" w:hAnsi="Times New Roman" w:cs="Times New Roman"/>
          <w:sz w:val="20"/>
          <w:szCs w:val="20"/>
          <w:lang w:val="en-US"/>
        </w:rPr>
        <w:tab/>
      </w:r>
      <w:r w:rsidRPr="00BA4099">
        <w:rPr>
          <w:rFonts w:ascii="Times New Roman" w:hAnsi="Times New Roman" w:cs="Times New Roman"/>
          <w:sz w:val="20"/>
          <w:szCs w:val="20"/>
          <w:lang w:val="en-US"/>
        </w:rPr>
        <w:t>For garnishee notice see section 1233.</w:t>
      </w:r>
    </w:p>
    <w:p w14:paraId="7EC2B931" w14:textId="5781D316" w:rsidR="00EB4C54" w:rsidRPr="00BA4099" w:rsidRDefault="00EB4C54" w:rsidP="00670681">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BA4099">
        <w:rPr>
          <w:rFonts w:ascii="Times New Roman" w:hAnsi="Times New Roman" w:cs="Times New Roman"/>
          <w:sz w:val="20"/>
          <w:szCs w:val="20"/>
          <w:lang w:val="en-US"/>
        </w:rPr>
        <w:t>Note 4:</w:t>
      </w:r>
      <w:r w:rsidR="00884406" w:rsidRPr="00BA4099">
        <w:rPr>
          <w:rFonts w:ascii="Times New Roman" w:hAnsi="Times New Roman" w:cs="Times New Roman"/>
          <w:sz w:val="20"/>
          <w:szCs w:val="20"/>
          <w:lang w:val="en-US"/>
        </w:rPr>
        <w:tab/>
      </w:r>
      <w:r w:rsidRPr="00BA4099">
        <w:rPr>
          <w:rFonts w:ascii="Times New Roman" w:hAnsi="Times New Roman" w:cs="Times New Roman"/>
          <w:sz w:val="20"/>
          <w:szCs w:val="20"/>
          <w:lang w:val="en-US"/>
        </w:rPr>
        <w:t>If the person does not pay the debt or enter into an agreement to pay the debt within a certain time, interest may become payable on the debt (see section 1229). If the person enters into an agreement to pay the debt and breaches the agreement, interest may become payable on the debt (see section 1229A).</w:t>
      </w:r>
    </w:p>
    <w:p w14:paraId="0F47780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 xml:space="preserve">"(3) For the purposes of paragraph (1)(b), a job search allowance is taken not to have ceased to become payable if a </w:t>
      </w:r>
      <w:proofErr w:type="spellStart"/>
      <w:r w:rsidRPr="009B434E">
        <w:rPr>
          <w:rFonts w:ascii="Times New Roman" w:hAnsi="Times New Roman" w:cs="Times New Roman"/>
          <w:lang w:val="en-US"/>
        </w:rPr>
        <w:t>newstart</w:t>
      </w:r>
      <w:proofErr w:type="spellEnd"/>
      <w:r w:rsidRPr="009B434E">
        <w:rPr>
          <w:rFonts w:ascii="Times New Roman" w:hAnsi="Times New Roman" w:cs="Times New Roman"/>
          <w:lang w:val="en-US"/>
        </w:rPr>
        <w:t xml:space="preserve"> allowance becomes payable to the person immediately after the job search allowance ceases to be payable to the person.".</w:t>
      </w:r>
    </w:p>
    <w:p w14:paraId="43D45552" w14:textId="77777777" w:rsidR="00EB4C54" w:rsidRPr="009B434E" w:rsidRDefault="00EB4C54" w:rsidP="001D2EC4">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11. Subsection 1233(1):</w:t>
      </w:r>
    </w:p>
    <w:p w14:paraId="43DA0E2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After "1224D, " insert "1224E, ".</w:t>
      </w:r>
    </w:p>
    <w:p w14:paraId="1F5D75BD" w14:textId="77777777" w:rsidR="001D2EC4" w:rsidRPr="009B434E" w:rsidRDefault="001D2EC4" w:rsidP="001D2EC4">
      <w:pPr>
        <w:spacing w:before="240"/>
        <w:jc w:val="center"/>
        <w:rPr>
          <w:rFonts w:ascii="Times New Roman" w:hAnsi="Times New Roman" w:cs="Times New Roman"/>
          <w:b/>
          <w:bCs/>
          <w:lang w:val="en-US"/>
        </w:rPr>
      </w:pPr>
      <w:r w:rsidRPr="009B434E">
        <w:rPr>
          <w:rFonts w:ascii="Times New Roman" w:hAnsi="Times New Roman" w:cs="Times New Roman"/>
          <w:b/>
          <w:bCs/>
          <w:lang w:val="en-US"/>
        </w:rPr>
        <w:t>_______________</w:t>
      </w:r>
      <w:r w:rsidRPr="009B434E">
        <w:rPr>
          <w:rFonts w:ascii="Times New Roman" w:hAnsi="Times New Roman" w:cs="Times New Roman"/>
          <w:b/>
          <w:bCs/>
          <w:lang w:val="en-US"/>
        </w:rPr>
        <w:br w:type="page"/>
      </w:r>
    </w:p>
    <w:p w14:paraId="5F7A9466" w14:textId="77777777" w:rsidR="00EB4C54" w:rsidRPr="00760239" w:rsidRDefault="001D2EC4" w:rsidP="001D2EC4">
      <w:pPr>
        <w:tabs>
          <w:tab w:val="left" w:pos="3960"/>
          <w:tab w:val="left" w:pos="8460"/>
        </w:tabs>
        <w:autoSpaceDE w:val="0"/>
        <w:autoSpaceDN w:val="0"/>
        <w:adjustRightInd w:val="0"/>
        <w:spacing w:before="120" w:after="0" w:line="240" w:lineRule="auto"/>
        <w:rPr>
          <w:rFonts w:ascii="Times New Roman" w:hAnsi="Times New Roman" w:cs="Times New Roman"/>
          <w:sz w:val="20"/>
          <w:szCs w:val="20"/>
          <w:lang w:val="en-US"/>
        </w:rPr>
      </w:pPr>
      <w:r w:rsidRPr="009B434E">
        <w:rPr>
          <w:rFonts w:ascii="Times New Roman" w:hAnsi="Times New Roman" w:cs="Times New Roman"/>
          <w:b/>
          <w:bCs/>
          <w:lang w:val="en-US"/>
        </w:rPr>
        <w:lastRenderedPageBreak/>
        <w:tab/>
      </w:r>
      <w:r w:rsidR="00EB4C54" w:rsidRPr="009B434E">
        <w:rPr>
          <w:rFonts w:ascii="Times New Roman" w:hAnsi="Times New Roman" w:cs="Times New Roman"/>
          <w:b/>
          <w:bCs/>
          <w:lang w:val="en-US"/>
        </w:rPr>
        <w:t>SCHEDULE 6</w:t>
      </w:r>
      <w:r w:rsidR="00EB4C54" w:rsidRPr="009B434E">
        <w:rPr>
          <w:rFonts w:ascii="Times New Roman" w:hAnsi="Times New Roman" w:cs="Times New Roman"/>
          <w:lang w:val="en-US"/>
        </w:rPr>
        <w:tab/>
      </w:r>
      <w:r w:rsidR="00EB4C54" w:rsidRPr="00760239">
        <w:rPr>
          <w:rFonts w:ascii="Times New Roman" w:hAnsi="Times New Roman" w:cs="Times New Roman"/>
          <w:sz w:val="20"/>
          <w:szCs w:val="20"/>
          <w:lang w:val="en-US"/>
        </w:rPr>
        <w:t>Section 8</w:t>
      </w:r>
    </w:p>
    <w:p w14:paraId="7C9BE47E" w14:textId="77777777" w:rsidR="00EB4C54" w:rsidRPr="009B434E" w:rsidRDefault="00EB4C54" w:rsidP="001D2EC4">
      <w:pPr>
        <w:autoSpaceDE w:val="0"/>
        <w:autoSpaceDN w:val="0"/>
        <w:adjustRightInd w:val="0"/>
        <w:spacing w:before="240" w:after="0" w:line="240" w:lineRule="auto"/>
        <w:jc w:val="center"/>
        <w:rPr>
          <w:rFonts w:ascii="Times New Roman" w:hAnsi="Times New Roman" w:cs="Times New Roman"/>
          <w:lang w:val="en-US"/>
        </w:rPr>
      </w:pPr>
      <w:r w:rsidRPr="009B434E">
        <w:rPr>
          <w:rFonts w:ascii="Times New Roman" w:hAnsi="Times New Roman" w:cs="Times New Roman"/>
          <w:lang w:val="en-US"/>
        </w:rPr>
        <w:t>AMENDMENTS RELATING TO ACTIVITY TESTS</w:t>
      </w:r>
    </w:p>
    <w:p w14:paraId="0399B501" w14:textId="77777777" w:rsidR="00EB4C54" w:rsidRPr="009B434E" w:rsidRDefault="00EB4C54" w:rsidP="000E479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w:t>
      </w:r>
      <w:r w:rsidRPr="009B434E">
        <w:rPr>
          <w:rFonts w:ascii="Times New Roman" w:hAnsi="Times New Roman" w:cs="Times New Roman"/>
          <w:lang w:val="en-US"/>
        </w:rPr>
        <w:t xml:space="preserve"> </w:t>
      </w:r>
      <w:r w:rsidRPr="009B434E">
        <w:rPr>
          <w:rFonts w:ascii="Times New Roman" w:hAnsi="Times New Roman" w:cs="Times New Roman"/>
          <w:b/>
          <w:bCs/>
          <w:lang w:val="en-US"/>
        </w:rPr>
        <w:t>Paragraph 513(1)(bb):</w:t>
      </w:r>
    </w:p>
    <w:p w14:paraId="3AC1AB5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32D65F54" w14:textId="7DC1A49F" w:rsidR="00EB4C54" w:rsidRPr="00F25C72" w:rsidRDefault="00EB4C54" w:rsidP="000E479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25C72">
        <w:rPr>
          <w:rFonts w:ascii="Times New Roman" w:hAnsi="Times New Roman" w:cs="Times New Roman"/>
          <w:sz w:val="20"/>
          <w:szCs w:val="20"/>
          <w:lang w:val="en-US"/>
        </w:rPr>
        <w:t>"Note:</w:t>
      </w:r>
      <w:r w:rsidR="00670681">
        <w:rPr>
          <w:rFonts w:ascii="Times New Roman" w:hAnsi="Times New Roman" w:cs="Times New Roman"/>
          <w:sz w:val="20"/>
          <w:szCs w:val="20"/>
          <w:lang w:val="en-US"/>
        </w:rPr>
        <w:t xml:space="preserve"> </w:t>
      </w:r>
      <w:r w:rsidRPr="00F25C72">
        <w:rPr>
          <w:rFonts w:ascii="Times New Roman" w:hAnsi="Times New Roman" w:cs="Times New Roman"/>
          <w:sz w:val="20"/>
          <w:szCs w:val="20"/>
          <w:lang w:val="en-US"/>
        </w:rPr>
        <w:t>See subsection (2A) on taking reasonable steps.".</w:t>
      </w:r>
    </w:p>
    <w:p w14:paraId="6513DAA0" w14:textId="77777777" w:rsidR="00EB4C54" w:rsidRPr="009B434E" w:rsidRDefault="00EB4C54" w:rsidP="000E479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w:t>
      </w:r>
      <w:r w:rsidRPr="009B434E">
        <w:rPr>
          <w:rFonts w:ascii="Times New Roman" w:hAnsi="Times New Roman" w:cs="Times New Roman"/>
          <w:lang w:val="en-US"/>
        </w:rPr>
        <w:t xml:space="preserve"> </w:t>
      </w:r>
      <w:r w:rsidRPr="009B434E">
        <w:rPr>
          <w:rFonts w:ascii="Times New Roman" w:hAnsi="Times New Roman" w:cs="Times New Roman"/>
          <w:b/>
          <w:bCs/>
          <w:lang w:val="en-US"/>
        </w:rPr>
        <w:t>Paragraph 513(1A)(</w:t>
      </w:r>
      <w:proofErr w:type="spellStart"/>
      <w:r w:rsidRPr="009B434E">
        <w:rPr>
          <w:rFonts w:ascii="Times New Roman" w:hAnsi="Times New Roman" w:cs="Times New Roman"/>
          <w:b/>
          <w:bCs/>
          <w:lang w:val="en-US"/>
        </w:rPr>
        <w:t>cb</w:t>
      </w:r>
      <w:proofErr w:type="spellEnd"/>
      <w:r w:rsidRPr="009B434E">
        <w:rPr>
          <w:rFonts w:ascii="Times New Roman" w:hAnsi="Times New Roman" w:cs="Times New Roman"/>
          <w:b/>
          <w:bCs/>
          <w:lang w:val="en-US"/>
        </w:rPr>
        <w:t>):</w:t>
      </w:r>
    </w:p>
    <w:p w14:paraId="45B7266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1E494E68" w14:textId="785E987F" w:rsidR="00EB4C54" w:rsidRPr="00F25C72" w:rsidRDefault="00EB4C54" w:rsidP="000E479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25C72">
        <w:rPr>
          <w:rFonts w:ascii="Times New Roman" w:hAnsi="Times New Roman" w:cs="Times New Roman"/>
          <w:sz w:val="20"/>
          <w:szCs w:val="20"/>
          <w:lang w:val="en-US"/>
        </w:rPr>
        <w:t>"Note:</w:t>
      </w:r>
      <w:r w:rsidR="00670681">
        <w:rPr>
          <w:rFonts w:ascii="Times New Roman" w:hAnsi="Times New Roman" w:cs="Times New Roman"/>
          <w:sz w:val="20"/>
          <w:szCs w:val="20"/>
          <w:lang w:val="en-US"/>
        </w:rPr>
        <w:t xml:space="preserve"> </w:t>
      </w:r>
      <w:r w:rsidRPr="00F25C72">
        <w:rPr>
          <w:rFonts w:ascii="Times New Roman" w:hAnsi="Times New Roman" w:cs="Times New Roman"/>
          <w:sz w:val="20"/>
          <w:szCs w:val="20"/>
          <w:lang w:val="en-US"/>
        </w:rPr>
        <w:t>See subsection (2A) on taking reasonable steps.".</w:t>
      </w:r>
    </w:p>
    <w:p w14:paraId="7D51B176" w14:textId="77777777" w:rsidR="00EB4C54" w:rsidRPr="009B434E" w:rsidRDefault="00EB4C54" w:rsidP="000E479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3.</w:t>
      </w:r>
      <w:r w:rsidRPr="009B434E">
        <w:rPr>
          <w:rFonts w:ascii="Times New Roman" w:hAnsi="Times New Roman" w:cs="Times New Roman"/>
          <w:lang w:val="en-US"/>
        </w:rPr>
        <w:t xml:space="preserve"> </w:t>
      </w:r>
      <w:r w:rsidRPr="009B434E">
        <w:rPr>
          <w:rFonts w:ascii="Times New Roman" w:hAnsi="Times New Roman" w:cs="Times New Roman"/>
          <w:b/>
          <w:bCs/>
          <w:lang w:val="en-US"/>
        </w:rPr>
        <w:t>Paragraph 513(2)(bb):</w:t>
      </w:r>
    </w:p>
    <w:p w14:paraId="4211F93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4692D533" w14:textId="38B31C77" w:rsidR="00EB4C54" w:rsidRPr="00F25C72" w:rsidRDefault="00EB4C54" w:rsidP="000E479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25C72">
        <w:rPr>
          <w:rFonts w:ascii="Times New Roman" w:hAnsi="Times New Roman" w:cs="Times New Roman"/>
          <w:sz w:val="20"/>
          <w:szCs w:val="20"/>
          <w:lang w:val="en-US"/>
        </w:rPr>
        <w:t>"Note:</w:t>
      </w:r>
      <w:r w:rsidR="00670681">
        <w:rPr>
          <w:rFonts w:ascii="Times New Roman" w:hAnsi="Times New Roman" w:cs="Times New Roman"/>
          <w:sz w:val="20"/>
          <w:szCs w:val="20"/>
          <w:lang w:val="en-US"/>
        </w:rPr>
        <w:t xml:space="preserve"> </w:t>
      </w:r>
      <w:r w:rsidRPr="00F25C72">
        <w:rPr>
          <w:rFonts w:ascii="Times New Roman" w:hAnsi="Times New Roman" w:cs="Times New Roman"/>
          <w:sz w:val="20"/>
          <w:szCs w:val="20"/>
          <w:lang w:val="en-US"/>
        </w:rPr>
        <w:t>See subsection (2A) on taking reasonable steps.".</w:t>
      </w:r>
    </w:p>
    <w:p w14:paraId="0A09E909" w14:textId="77777777" w:rsidR="00EB4C54" w:rsidRPr="009B434E" w:rsidRDefault="00EB4C54" w:rsidP="000E479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4.</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subsection 513(2):</w:t>
      </w:r>
    </w:p>
    <w:p w14:paraId="393DBA2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101AAF9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"(2A) For the purposes of paragraph (1)(bb), (1A)(</w:t>
      </w:r>
      <w:proofErr w:type="spellStart"/>
      <w:r w:rsidRPr="009B434E">
        <w:rPr>
          <w:rFonts w:ascii="Times New Roman" w:hAnsi="Times New Roman" w:cs="Times New Roman"/>
          <w:lang w:val="en-US"/>
        </w:rPr>
        <w:t>cb</w:t>
      </w:r>
      <w:proofErr w:type="spellEnd"/>
      <w:r w:rsidRPr="009B434E">
        <w:rPr>
          <w:rFonts w:ascii="Times New Roman" w:hAnsi="Times New Roman" w:cs="Times New Roman"/>
          <w:lang w:val="en-US"/>
        </w:rPr>
        <w:t>) or (2)(bb), a person is taking reasonable steps to comply with the terms of a Job Search Activity Agreement unless the person has failed to comply with the terms of the agreement and:</w:t>
      </w:r>
    </w:p>
    <w:p w14:paraId="6ACE7297" w14:textId="77777777" w:rsidR="00EB4C54" w:rsidRPr="009B434E" w:rsidRDefault="00EB4C54" w:rsidP="00F76EA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F76EAE" w:rsidRPr="009B434E">
        <w:rPr>
          <w:rFonts w:ascii="Times New Roman" w:hAnsi="Times New Roman" w:cs="Times New Roman"/>
          <w:lang w:val="en-US"/>
        </w:rPr>
        <w:tab/>
      </w:r>
      <w:r w:rsidRPr="009B434E">
        <w:rPr>
          <w:rFonts w:ascii="Times New Roman" w:hAnsi="Times New Roman" w:cs="Times New Roman"/>
          <w:lang w:val="en-US"/>
        </w:rPr>
        <w:t>the main reason for failing to comply involved a matter that was within the person's control; or</w:t>
      </w:r>
    </w:p>
    <w:p w14:paraId="0D0F030B" w14:textId="77777777" w:rsidR="00EB4C54" w:rsidRPr="009B434E" w:rsidRDefault="00EB4C54" w:rsidP="00F76EAE">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F76EAE" w:rsidRPr="009B434E">
        <w:rPr>
          <w:rFonts w:ascii="Times New Roman" w:hAnsi="Times New Roman" w:cs="Times New Roman"/>
          <w:lang w:val="en-US"/>
        </w:rPr>
        <w:tab/>
      </w:r>
      <w:r w:rsidRPr="009B434E">
        <w:rPr>
          <w:rFonts w:ascii="Times New Roman" w:hAnsi="Times New Roman" w:cs="Times New Roman"/>
          <w:lang w:val="en-US"/>
        </w:rPr>
        <w:t>the circumstances that prevented the person from complying were reasonably foreseeable by the person.".</w:t>
      </w:r>
    </w:p>
    <w:p w14:paraId="13F47DF6"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5.</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522(1):</w:t>
      </w:r>
    </w:p>
    <w:p w14:paraId="25910C5A"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0C6189" w:rsidRPr="009B434E">
        <w:rPr>
          <w:rFonts w:ascii="Times New Roman" w:hAnsi="Times New Roman" w:cs="Times New Roman"/>
          <w:lang w:val="en-US"/>
        </w:rPr>
        <w:tab/>
      </w:r>
      <w:r w:rsidRPr="009B434E">
        <w:rPr>
          <w:rFonts w:ascii="Times New Roman" w:hAnsi="Times New Roman" w:cs="Times New Roman"/>
          <w:lang w:val="en-US"/>
        </w:rPr>
        <w:t>Omit "that in the opinion of the Secretary is suitable", substitute ", other than paid work that is unsuitable".</w:t>
      </w:r>
    </w:p>
    <w:p w14:paraId="4893A532"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0C6189" w:rsidRPr="009B434E">
        <w:rPr>
          <w:rFonts w:ascii="Times New Roman" w:hAnsi="Times New Roman" w:cs="Times New Roman"/>
          <w:lang w:val="en-US"/>
        </w:rPr>
        <w:tab/>
      </w:r>
      <w:r w:rsidRPr="009B434E">
        <w:rPr>
          <w:rFonts w:ascii="Times New Roman" w:hAnsi="Times New Roman" w:cs="Times New Roman"/>
          <w:lang w:val="en-US"/>
        </w:rPr>
        <w:t>Add at the end:</w:t>
      </w:r>
    </w:p>
    <w:p w14:paraId="63355A76" w14:textId="77777777" w:rsidR="00EB4C54" w:rsidRPr="00F25C72" w:rsidRDefault="00EB4C54" w:rsidP="000C618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25C72">
        <w:rPr>
          <w:rFonts w:ascii="Times New Roman" w:hAnsi="Times New Roman" w:cs="Times New Roman"/>
          <w:sz w:val="20"/>
          <w:szCs w:val="20"/>
          <w:lang w:val="en-US"/>
        </w:rPr>
        <w:t>"Note</w:t>
      </w:r>
      <w:r w:rsidR="000C6189" w:rsidRPr="00F25C72">
        <w:rPr>
          <w:rFonts w:ascii="Times New Roman" w:hAnsi="Times New Roman" w:cs="Times New Roman"/>
          <w:sz w:val="20"/>
          <w:szCs w:val="20"/>
          <w:lang w:val="en-US"/>
        </w:rPr>
        <w:t xml:space="preserve"> </w:t>
      </w:r>
      <w:r w:rsidRPr="00F25C72">
        <w:rPr>
          <w:rFonts w:ascii="Times New Roman" w:hAnsi="Times New Roman" w:cs="Times New Roman"/>
          <w:sz w:val="20"/>
          <w:szCs w:val="20"/>
          <w:lang w:val="en-US"/>
        </w:rPr>
        <w:t>2:</w:t>
      </w:r>
      <w:r w:rsidR="000C6189" w:rsidRPr="00F25C72">
        <w:rPr>
          <w:rFonts w:ascii="Times New Roman" w:hAnsi="Times New Roman" w:cs="Times New Roman"/>
          <w:sz w:val="20"/>
          <w:szCs w:val="20"/>
          <w:lang w:val="en-US"/>
        </w:rPr>
        <w:tab/>
      </w:r>
      <w:r w:rsidRPr="00F25C72">
        <w:rPr>
          <w:rFonts w:ascii="Times New Roman" w:hAnsi="Times New Roman" w:cs="Times New Roman"/>
          <w:sz w:val="20"/>
          <w:szCs w:val="20"/>
          <w:lang w:val="en-US"/>
        </w:rPr>
        <w:t>See subsections (2A) and (2B) on what paid work is unsuitable.".</w:t>
      </w:r>
    </w:p>
    <w:p w14:paraId="10DC3EE8"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6.</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522(1B):</w:t>
      </w:r>
    </w:p>
    <w:p w14:paraId="6C65FC2E"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1F886FDE" w14:textId="28E64AB9" w:rsidR="00EB4C54" w:rsidRPr="00F25C72" w:rsidRDefault="00EB4C54" w:rsidP="000C618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25C72">
        <w:rPr>
          <w:rFonts w:ascii="Times New Roman" w:hAnsi="Times New Roman" w:cs="Times New Roman"/>
          <w:sz w:val="20"/>
          <w:szCs w:val="20"/>
          <w:lang w:val="en-US"/>
        </w:rPr>
        <w:t>"Note:</w:t>
      </w:r>
      <w:r w:rsidR="00670681">
        <w:rPr>
          <w:rFonts w:ascii="Times New Roman" w:hAnsi="Times New Roman" w:cs="Times New Roman"/>
          <w:sz w:val="20"/>
          <w:szCs w:val="20"/>
          <w:lang w:val="en-US"/>
        </w:rPr>
        <w:t xml:space="preserve"> </w:t>
      </w:r>
      <w:r w:rsidRPr="00F25C72">
        <w:rPr>
          <w:rFonts w:ascii="Times New Roman" w:hAnsi="Times New Roman" w:cs="Times New Roman"/>
          <w:sz w:val="20"/>
          <w:szCs w:val="20"/>
          <w:lang w:val="en-US"/>
        </w:rPr>
        <w:t>See subsection (6) on taking reasonable steps.".</w:t>
      </w:r>
    </w:p>
    <w:p w14:paraId="50385491"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7.</w:t>
      </w:r>
      <w:r w:rsidRPr="009B434E">
        <w:rPr>
          <w:rFonts w:ascii="Times New Roman" w:hAnsi="Times New Roman" w:cs="Times New Roman"/>
          <w:lang w:val="en-US"/>
        </w:rPr>
        <w:t xml:space="preserve"> </w:t>
      </w:r>
      <w:r w:rsidRPr="009B434E">
        <w:rPr>
          <w:rFonts w:ascii="Times New Roman" w:hAnsi="Times New Roman" w:cs="Times New Roman"/>
          <w:b/>
          <w:bCs/>
          <w:lang w:val="en-US"/>
        </w:rPr>
        <w:t>Subparagraph 522(2)(a)(</w:t>
      </w:r>
      <w:proofErr w:type="spellStart"/>
      <w:r w:rsidRPr="009B434E">
        <w:rPr>
          <w:rFonts w:ascii="Times New Roman" w:hAnsi="Times New Roman" w:cs="Times New Roman"/>
          <w:b/>
          <w:bCs/>
          <w:lang w:val="en-US"/>
        </w:rPr>
        <w:t>i</w:t>
      </w:r>
      <w:proofErr w:type="spellEnd"/>
      <w:r w:rsidRPr="009B434E">
        <w:rPr>
          <w:rFonts w:ascii="Times New Roman" w:hAnsi="Times New Roman" w:cs="Times New Roman"/>
          <w:b/>
          <w:bCs/>
          <w:lang w:val="en-US"/>
        </w:rPr>
        <w:t>):</w:t>
      </w:r>
    </w:p>
    <w:p w14:paraId="1C110C01"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0C6189" w:rsidRPr="009B434E">
        <w:rPr>
          <w:rFonts w:ascii="Times New Roman" w:hAnsi="Times New Roman" w:cs="Times New Roman"/>
          <w:lang w:val="en-US"/>
        </w:rPr>
        <w:tab/>
      </w:r>
      <w:r w:rsidRPr="009B434E">
        <w:rPr>
          <w:rFonts w:ascii="Times New Roman" w:hAnsi="Times New Roman" w:cs="Times New Roman"/>
          <w:lang w:val="en-US"/>
        </w:rPr>
        <w:t>Omit "that, in the opinion of the Secretary, is suitable", substitute ", than paid work that is unsuitable".</w:t>
      </w:r>
    </w:p>
    <w:p w14:paraId="55064739"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0C6189" w:rsidRPr="009B434E">
        <w:rPr>
          <w:rFonts w:ascii="Times New Roman" w:hAnsi="Times New Roman" w:cs="Times New Roman"/>
          <w:lang w:val="en-US"/>
        </w:rPr>
        <w:tab/>
      </w:r>
      <w:r w:rsidRPr="009B434E">
        <w:rPr>
          <w:rFonts w:ascii="Times New Roman" w:hAnsi="Times New Roman" w:cs="Times New Roman"/>
          <w:lang w:val="en-US"/>
        </w:rPr>
        <w:t>Add at the end:</w:t>
      </w:r>
    </w:p>
    <w:p w14:paraId="6CE72CC5" w14:textId="2899A34B" w:rsidR="00EB4C54" w:rsidRPr="00F25C72" w:rsidRDefault="00EB4C54" w:rsidP="000C6189">
      <w:pPr>
        <w:autoSpaceDE w:val="0"/>
        <w:autoSpaceDN w:val="0"/>
        <w:adjustRightInd w:val="0"/>
        <w:spacing w:before="120" w:after="0" w:line="240" w:lineRule="auto"/>
        <w:ind w:left="720"/>
        <w:jc w:val="both"/>
        <w:rPr>
          <w:rFonts w:ascii="Times New Roman" w:hAnsi="Times New Roman" w:cs="Times New Roman"/>
          <w:sz w:val="20"/>
          <w:szCs w:val="20"/>
          <w:lang w:val="en-US"/>
        </w:rPr>
      </w:pPr>
      <w:r w:rsidRPr="00F25C72">
        <w:rPr>
          <w:rFonts w:ascii="Times New Roman" w:hAnsi="Times New Roman" w:cs="Times New Roman"/>
          <w:sz w:val="20"/>
          <w:szCs w:val="20"/>
          <w:lang w:val="en-US"/>
        </w:rPr>
        <w:t>"Note:</w:t>
      </w:r>
      <w:r w:rsidR="00670681">
        <w:rPr>
          <w:rFonts w:ascii="Times New Roman" w:hAnsi="Times New Roman" w:cs="Times New Roman"/>
          <w:sz w:val="20"/>
          <w:szCs w:val="20"/>
          <w:lang w:val="en-US"/>
        </w:rPr>
        <w:t xml:space="preserve"> </w:t>
      </w:r>
      <w:r w:rsidRPr="00F25C72">
        <w:rPr>
          <w:rFonts w:ascii="Times New Roman" w:hAnsi="Times New Roman" w:cs="Times New Roman"/>
          <w:sz w:val="20"/>
          <w:szCs w:val="20"/>
          <w:lang w:val="en-US"/>
        </w:rPr>
        <w:t>See subsections (2A) and (2B) on what paid work is unsuitable.".</w:t>
      </w:r>
    </w:p>
    <w:p w14:paraId="7BAD8450" w14:textId="77777777" w:rsidR="000C6189" w:rsidRPr="009B434E" w:rsidRDefault="000C6189">
      <w:pPr>
        <w:rPr>
          <w:rFonts w:ascii="Times New Roman" w:hAnsi="Times New Roman" w:cs="Times New Roman"/>
          <w:b/>
          <w:bCs/>
          <w:lang w:val="en-US"/>
        </w:rPr>
      </w:pPr>
      <w:r w:rsidRPr="009B434E">
        <w:rPr>
          <w:rFonts w:ascii="Times New Roman" w:hAnsi="Times New Roman" w:cs="Times New Roman"/>
          <w:b/>
          <w:bCs/>
          <w:lang w:val="en-US"/>
        </w:rPr>
        <w:br w:type="page"/>
      </w:r>
    </w:p>
    <w:p w14:paraId="4AB9EFEA" w14:textId="77777777" w:rsidR="00EB4C54" w:rsidRPr="009B434E" w:rsidRDefault="00EB4C54" w:rsidP="000C6189">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6—</w:t>
      </w:r>
      <w:r w:rsidRPr="009B434E">
        <w:rPr>
          <w:rFonts w:ascii="Times New Roman" w:hAnsi="Times New Roman" w:cs="Times New Roman"/>
          <w:lang w:val="en-US"/>
        </w:rPr>
        <w:t>continued</w:t>
      </w:r>
    </w:p>
    <w:p w14:paraId="5A35D1C7"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8.</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522(2):</w:t>
      </w:r>
    </w:p>
    <w:p w14:paraId="5DBD9D1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4E40D82B" w14:textId="77777777" w:rsidR="00EB4C54" w:rsidRPr="001A4ECE" w:rsidRDefault="00EB4C54" w:rsidP="000C618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1A4ECE">
        <w:rPr>
          <w:rFonts w:ascii="Times New Roman" w:hAnsi="Times New Roman" w:cs="Times New Roman"/>
          <w:sz w:val="20"/>
          <w:szCs w:val="20"/>
          <w:lang w:val="en-US"/>
        </w:rPr>
        <w:t>"Note 2:</w:t>
      </w:r>
      <w:r w:rsidR="000C6189" w:rsidRPr="001A4ECE">
        <w:rPr>
          <w:rFonts w:ascii="Times New Roman" w:hAnsi="Times New Roman" w:cs="Times New Roman"/>
          <w:sz w:val="20"/>
          <w:szCs w:val="20"/>
          <w:lang w:val="en-US"/>
        </w:rPr>
        <w:tab/>
      </w:r>
      <w:r w:rsidRPr="001A4ECE">
        <w:rPr>
          <w:rFonts w:ascii="Times New Roman" w:hAnsi="Times New Roman" w:cs="Times New Roman"/>
          <w:sz w:val="20"/>
          <w:szCs w:val="20"/>
          <w:lang w:val="en-US"/>
        </w:rPr>
        <w:t>See subsection (6) on taking reasonable steps.".</w:t>
      </w:r>
    </w:p>
    <w:p w14:paraId="28B1CEC7"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9.</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subsection 522(2):</w:t>
      </w:r>
    </w:p>
    <w:p w14:paraId="4856640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3547980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"(2A) For the purposes of subsection (1) and subparagraph (2)(a)(</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 particular paid work is unsuitable for a person if and only if, in the Secretary's opinion:</w:t>
      </w:r>
    </w:p>
    <w:p w14:paraId="169F8B87"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0C6189" w:rsidRPr="009B434E">
        <w:rPr>
          <w:rFonts w:ascii="Times New Roman" w:hAnsi="Times New Roman" w:cs="Times New Roman"/>
          <w:lang w:val="en-US"/>
        </w:rPr>
        <w:tab/>
      </w:r>
      <w:r w:rsidRPr="009B434E">
        <w:rPr>
          <w:rFonts w:ascii="Times New Roman" w:hAnsi="Times New Roman" w:cs="Times New Roman"/>
          <w:lang w:val="en-US"/>
        </w:rPr>
        <w:t>the person lacks the particular skills, experience or qualifications that are needed to perform the work; or</w:t>
      </w:r>
    </w:p>
    <w:p w14:paraId="01B864C2"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0C6189" w:rsidRPr="009B434E">
        <w:rPr>
          <w:rFonts w:ascii="Times New Roman" w:hAnsi="Times New Roman" w:cs="Times New Roman"/>
          <w:lang w:val="en-US"/>
        </w:rPr>
        <w:tab/>
      </w:r>
      <w:r w:rsidRPr="009B434E">
        <w:rPr>
          <w:rFonts w:ascii="Times New Roman" w:hAnsi="Times New Roman" w:cs="Times New Roman"/>
          <w:lang w:val="en-US"/>
        </w:rPr>
        <w:t>the person has an illness, disability or injury that would be aggravated by the conditions in which the work would be performed; or</w:t>
      </w:r>
    </w:p>
    <w:p w14:paraId="19FE081F"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0C6189" w:rsidRPr="009B434E">
        <w:rPr>
          <w:rFonts w:ascii="Times New Roman" w:hAnsi="Times New Roman" w:cs="Times New Roman"/>
          <w:lang w:val="en-US"/>
        </w:rPr>
        <w:tab/>
      </w:r>
      <w:r w:rsidRPr="009B434E">
        <w:rPr>
          <w:rFonts w:ascii="Times New Roman" w:hAnsi="Times New Roman" w:cs="Times New Roman"/>
          <w:lang w:val="en-US"/>
        </w:rPr>
        <w:t>performing the work in the conditions in which the work would be performed would constitute a risk to health or safety and would contravene a law of the Commonwealth, a State or a Territory relating to occupational health and safety; or</w:t>
      </w:r>
    </w:p>
    <w:p w14:paraId="418A5618"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(d)</w:t>
      </w:r>
      <w:r w:rsidR="000C6189" w:rsidRPr="009B434E">
        <w:rPr>
          <w:rFonts w:ascii="Times New Roman" w:hAnsi="Times New Roman" w:cs="Times New Roman"/>
          <w:lang w:val="en-US"/>
        </w:rPr>
        <w:tab/>
      </w:r>
      <w:r w:rsidRPr="009B434E">
        <w:rPr>
          <w:rFonts w:ascii="Times New Roman" w:hAnsi="Times New Roman" w:cs="Times New Roman"/>
          <w:lang w:val="en-US"/>
        </w:rPr>
        <w:t>the work would involve the person being self-employed; or</w:t>
      </w:r>
    </w:p>
    <w:p w14:paraId="7315B679"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(e)</w:t>
      </w:r>
      <w:r w:rsidR="000C6189" w:rsidRPr="009B434E">
        <w:rPr>
          <w:rFonts w:ascii="Times New Roman" w:hAnsi="Times New Roman" w:cs="Times New Roman"/>
          <w:lang w:val="en-US"/>
        </w:rPr>
        <w:tab/>
      </w:r>
      <w:r w:rsidRPr="009B434E">
        <w:rPr>
          <w:rFonts w:ascii="Times New Roman" w:hAnsi="Times New Roman" w:cs="Times New Roman"/>
          <w:lang w:val="en-US"/>
        </w:rPr>
        <w:t>the work would be covered by an industrial award but the employer would only employ the person if the person agreed to become a party to an agreement reducing or abolishing rights that the award confers on employees; or</w:t>
      </w:r>
    </w:p>
    <w:p w14:paraId="23064568"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(f)</w:t>
      </w:r>
      <w:r w:rsidR="000C6189" w:rsidRPr="009B434E">
        <w:rPr>
          <w:rFonts w:ascii="Times New Roman" w:hAnsi="Times New Roman" w:cs="Times New Roman"/>
          <w:lang w:val="en-US"/>
        </w:rPr>
        <w:tab/>
      </w:r>
      <w:r w:rsidRPr="009B434E">
        <w:rPr>
          <w:rFonts w:ascii="Times New Roman" w:hAnsi="Times New Roman" w:cs="Times New Roman"/>
          <w:lang w:val="en-US"/>
        </w:rPr>
        <w:t>the work would not be covered by an industrial award and the remuneration for the work would be lower than the minimum applicable rate of remuneration for comparable work that is covered by an industrial award; or</w:t>
      </w:r>
    </w:p>
    <w:p w14:paraId="42A16D97"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(g)</w:t>
      </w:r>
      <w:r w:rsidR="000C6189" w:rsidRPr="009B434E">
        <w:rPr>
          <w:rFonts w:ascii="Times New Roman" w:hAnsi="Times New Roman" w:cs="Times New Roman"/>
          <w:lang w:val="en-US"/>
        </w:rPr>
        <w:tab/>
      </w:r>
      <w:r w:rsidRPr="009B434E">
        <w:rPr>
          <w:rFonts w:ascii="Times New Roman" w:hAnsi="Times New Roman" w:cs="Times New Roman"/>
          <w:lang w:val="en-US"/>
        </w:rPr>
        <w:t>commuting between the person's home and the place of work would be unreasonably difficult; or</w:t>
      </w:r>
    </w:p>
    <w:p w14:paraId="45F60648"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(h)</w:t>
      </w:r>
      <w:r w:rsidR="000C6189" w:rsidRPr="009B434E">
        <w:rPr>
          <w:rFonts w:ascii="Times New Roman" w:hAnsi="Times New Roman" w:cs="Times New Roman"/>
          <w:lang w:val="en-US"/>
        </w:rPr>
        <w:tab/>
      </w:r>
      <w:r w:rsidRPr="009B434E">
        <w:rPr>
          <w:rFonts w:ascii="Times New Roman" w:hAnsi="Times New Roman" w:cs="Times New Roman"/>
          <w:lang w:val="en-US"/>
        </w:rPr>
        <w:t>for any other reason, the work is unsuitable for the person.</w:t>
      </w:r>
    </w:p>
    <w:p w14:paraId="0A5BDC7D"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"(2B) Commuting is not unreasonably difficult for the purposes of paragraph (2A)(g) if:</w:t>
      </w:r>
    </w:p>
    <w:p w14:paraId="01266335"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0C6189" w:rsidRPr="009B434E">
        <w:rPr>
          <w:rFonts w:ascii="Times New Roman" w:hAnsi="Times New Roman" w:cs="Times New Roman"/>
          <w:lang w:val="en-US"/>
        </w:rPr>
        <w:tab/>
      </w:r>
      <w:r w:rsidRPr="009B434E">
        <w:rPr>
          <w:rFonts w:ascii="Times New Roman" w:hAnsi="Times New Roman" w:cs="Times New Roman"/>
          <w:lang w:val="en-US"/>
        </w:rPr>
        <w:t>the sole or principal reason for the difficulty is that the commuting involves a journey, either from the person's home to the place of work or from the place of work to the person's home, that does not normally exceed 90 minutes in duration; or</w:t>
      </w:r>
    </w:p>
    <w:p w14:paraId="38B899C8"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0C6189" w:rsidRPr="009B434E">
        <w:rPr>
          <w:rFonts w:ascii="Times New Roman" w:hAnsi="Times New Roman" w:cs="Times New Roman"/>
          <w:lang w:val="en-US"/>
        </w:rPr>
        <w:tab/>
      </w:r>
      <w:r w:rsidRPr="009B434E">
        <w:rPr>
          <w:rFonts w:ascii="Times New Roman" w:hAnsi="Times New Roman" w:cs="Times New Roman"/>
          <w:lang w:val="en-US"/>
        </w:rPr>
        <w:t>in the Secretary's opinion, a substantial number of people living in the same area as the person regularly commute to their places of work in circumstances similar to those of the person.</w:t>
      </w:r>
    </w:p>
    <w:p w14:paraId="1CF069F9" w14:textId="77777777" w:rsidR="000C6189" w:rsidRPr="009B434E" w:rsidRDefault="000C6189">
      <w:pPr>
        <w:rPr>
          <w:rFonts w:ascii="Times New Roman" w:hAnsi="Times New Roman" w:cs="Times New Roman"/>
          <w:b/>
          <w:bCs/>
          <w:lang w:val="en-US"/>
        </w:rPr>
      </w:pPr>
      <w:r w:rsidRPr="009B434E">
        <w:rPr>
          <w:rFonts w:ascii="Times New Roman" w:hAnsi="Times New Roman" w:cs="Times New Roman"/>
          <w:b/>
          <w:bCs/>
          <w:lang w:val="en-US"/>
        </w:rPr>
        <w:br w:type="page"/>
      </w:r>
    </w:p>
    <w:p w14:paraId="4E1E2C01" w14:textId="77777777" w:rsidR="00EB4C54" w:rsidRPr="009B434E" w:rsidRDefault="00EB4C54" w:rsidP="000C6189">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6—</w:t>
      </w:r>
      <w:r w:rsidRPr="009B434E">
        <w:rPr>
          <w:rFonts w:ascii="Times New Roman" w:hAnsi="Times New Roman" w:cs="Times New Roman"/>
          <w:lang w:val="en-US"/>
        </w:rPr>
        <w:t>continued</w:t>
      </w:r>
    </w:p>
    <w:p w14:paraId="768B053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"(2C) Subsection (2B) does not limit the Secretary's discretion to form the opinion that, for the purposes of paragraph (2A)(g), commuting is not unreasonably difficult.</w:t>
      </w:r>
    </w:p>
    <w:p w14:paraId="4E53190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"(2D) A reference in subsection (2A) to remuneration for work is a reference to any income derived from the work that is income from personal exertion.</w:t>
      </w:r>
    </w:p>
    <w:p w14:paraId="64F498BB" w14:textId="3F2C09E5" w:rsidR="00EB4C54" w:rsidRPr="003334EA" w:rsidRDefault="00EB4C54" w:rsidP="000C618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3334EA">
        <w:rPr>
          <w:rFonts w:ascii="Times New Roman" w:hAnsi="Times New Roman" w:cs="Times New Roman"/>
          <w:sz w:val="20"/>
          <w:szCs w:val="20"/>
          <w:lang w:val="en-US"/>
        </w:rPr>
        <w:t>Note:</w:t>
      </w:r>
      <w:r w:rsidR="00670681">
        <w:rPr>
          <w:rFonts w:ascii="Times New Roman" w:hAnsi="Times New Roman" w:cs="Times New Roman"/>
          <w:sz w:val="20"/>
          <w:szCs w:val="20"/>
          <w:lang w:val="en-US"/>
        </w:rPr>
        <w:t xml:space="preserve"> </w:t>
      </w:r>
      <w:r w:rsidRPr="003334EA">
        <w:rPr>
          <w:rFonts w:ascii="Times New Roman" w:hAnsi="Times New Roman" w:cs="Times New Roman"/>
          <w:sz w:val="20"/>
          <w:szCs w:val="20"/>
          <w:lang w:val="en-US"/>
        </w:rPr>
        <w:t>For 'income from personal exertion' see subsection 8(1).".</w:t>
      </w:r>
    </w:p>
    <w:p w14:paraId="169420B1"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10.</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522(3):</w:t>
      </w:r>
    </w:p>
    <w:p w14:paraId="4BB6E936"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431D9E53" w14:textId="79DFB422" w:rsidR="00EB4C54" w:rsidRPr="003334EA" w:rsidRDefault="00EB4C54" w:rsidP="000C618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3334EA">
        <w:rPr>
          <w:rFonts w:ascii="Times New Roman" w:hAnsi="Times New Roman" w:cs="Times New Roman"/>
          <w:sz w:val="20"/>
          <w:szCs w:val="20"/>
          <w:lang w:val="en-US"/>
        </w:rPr>
        <w:t>"Note:</w:t>
      </w:r>
      <w:r w:rsidR="00670681">
        <w:rPr>
          <w:rFonts w:ascii="Times New Roman" w:hAnsi="Times New Roman" w:cs="Times New Roman"/>
          <w:sz w:val="20"/>
          <w:szCs w:val="20"/>
          <w:lang w:val="en-US"/>
        </w:rPr>
        <w:t xml:space="preserve"> </w:t>
      </w:r>
      <w:r w:rsidRPr="003334EA">
        <w:rPr>
          <w:rFonts w:ascii="Times New Roman" w:hAnsi="Times New Roman" w:cs="Times New Roman"/>
          <w:sz w:val="20"/>
          <w:szCs w:val="20"/>
          <w:lang w:val="en-US"/>
        </w:rPr>
        <w:t>See subsection (6) on taking reasonable steps.".</w:t>
      </w:r>
    </w:p>
    <w:p w14:paraId="624FAA98"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11.</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522(4):</w:t>
      </w:r>
    </w:p>
    <w:p w14:paraId="25507E42"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1C08792E" w14:textId="17E05AE4" w:rsidR="00EB4C54" w:rsidRPr="003334EA" w:rsidRDefault="00EB4C54" w:rsidP="000C618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3334EA">
        <w:rPr>
          <w:rFonts w:ascii="Times New Roman" w:hAnsi="Times New Roman" w:cs="Times New Roman"/>
          <w:sz w:val="20"/>
          <w:szCs w:val="20"/>
          <w:lang w:val="en-US"/>
        </w:rPr>
        <w:t>"Note:</w:t>
      </w:r>
      <w:r w:rsidR="00670681">
        <w:rPr>
          <w:rFonts w:ascii="Times New Roman" w:hAnsi="Times New Roman" w:cs="Times New Roman"/>
          <w:sz w:val="20"/>
          <w:szCs w:val="20"/>
          <w:lang w:val="en-US"/>
        </w:rPr>
        <w:t xml:space="preserve"> </w:t>
      </w:r>
      <w:r w:rsidRPr="003334EA">
        <w:rPr>
          <w:rFonts w:ascii="Times New Roman" w:hAnsi="Times New Roman" w:cs="Times New Roman"/>
          <w:sz w:val="20"/>
          <w:szCs w:val="20"/>
          <w:lang w:val="en-US"/>
        </w:rPr>
        <w:t>See subsection (6) on taking reasonable steps.".</w:t>
      </w:r>
    </w:p>
    <w:p w14:paraId="0C1D8CF7"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12.</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522:</w:t>
      </w:r>
    </w:p>
    <w:p w14:paraId="64B59C7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264199E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 For the purposes of this section, a person takes reasonable steps to comply with a notice under subsection (1A), with a requirement of the Secretary under subsection (2), or with the terms of a Job Search Activity Agreement (as the case requires) unless the person has failed so to comply and:</w:t>
      </w:r>
    </w:p>
    <w:p w14:paraId="3DB98CEE"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0C6189" w:rsidRPr="009B434E">
        <w:rPr>
          <w:rFonts w:ascii="Times New Roman" w:hAnsi="Times New Roman" w:cs="Times New Roman"/>
          <w:lang w:val="en-US"/>
        </w:rPr>
        <w:tab/>
      </w:r>
      <w:r w:rsidRPr="009B434E">
        <w:rPr>
          <w:rFonts w:ascii="Times New Roman" w:hAnsi="Times New Roman" w:cs="Times New Roman"/>
          <w:lang w:val="en-US"/>
        </w:rPr>
        <w:t>the main reason for failing to comply involved a matter that was within the person's control; or</w:t>
      </w:r>
    </w:p>
    <w:p w14:paraId="12605CC8"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0C6189" w:rsidRPr="009B434E">
        <w:rPr>
          <w:rFonts w:ascii="Times New Roman" w:hAnsi="Times New Roman" w:cs="Times New Roman"/>
          <w:lang w:val="en-US"/>
        </w:rPr>
        <w:tab/>
      </w:r>
      <w:r w:rsidRPr="009B434E">
        <w:rPr>
          <w:rFonts w:ascii="Times New Roman" w:hAnsi="Times New Roman" w:cs="Times New Roman"/>
          <w:lang w:val="en-US"/>
        </w:rPr>
        <w:t>the circumstances that prevented the person from complying were reasonably foreseeable by the person.".</w:t>
      </w:r>
    </w:p>
    <w:p w14:paraId="15D421BA"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13.</w:t>
      </w:r>
      <w:r w:rsidRPr="009B434E">
        <w:rPr>
          <w:rFonts w:ascii="Times New Roman" w:hAnsi="Times New Roman" w:cs="Times New Roman"/>
          <w:lang w:val="en-US"/>
        </w:rPr>
        <w:t xml:space="preserve"> </w:t>
      </w:r>
      <w:r w:rsidRPr="009B434E">
        <w:rPr>
          <w:rFonts w:ascii="Times New Roman" w:hAnsi="Times New Roman" w:cs="Times New Roman"/>
          <w:b/>
          <w:bCs/>
          <w:lang w:val="en-US"/>
        </w:rPr>
        <w:t>Paragraph 593(1)(f):</w:t>
      </w:r>
    </w:p>
    <w:p w14:paraId="061E917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5DBF8B93" w14:textId="377179ED" w:rsidR="00EB4C54" w:rsidRPr="003334EA" w:rsidRDefault="00EB4C54" w:rsidP="000C618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3334EA">
        <w:rPr>
          <w:rFonts w:ascii="Times New Roman" w:hAnsi="Times New Roman" w:cs="Times New Roman"/>
          <w:sz w:val="20"/>
          <w:szCs w:val="20"/>
          <w:lang w:val="en-US"/>
        </w:rPr>
        <w:t>"Note:</w:t>
      </w:r>
      <w:r w:rsidR="00670681">
        <w:rPr>
          <w:rFonts w:ascii="Times New Roman" w:hAnsi="Times New Roman" w:cs="Times New Roman"/>
          <w:sz w:val="20"/>
          <w:szCs w:val="20"/>
          <w:lang w:val="en-US"/>
        </w:rPr>
        <w:t xml:space="preserve"> </w:t>
      </w:r>
      <w:r w:rsidRPr="003334EA">
        <w:rPr>
          <w:rFonts w:ascii="Times New Roman" w:hAnsi="Times New Roman" w:cs="Times New Roman"/>
          <w:sz w:val="20"/>
          <w:szCs w:val="20"/>
          <w:lang w:val="en-US"/>
        </w:rPr>
        <w:t>See subsection (2A) on taking reasonable steps.".</w:t>
      </w:r>
    </w:p>
    <w:p w14:paraId="185A5E39"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14.</w:t>
      </w:r>
      <w:r w:rsidRPr="009B434E">
        <w:rPr>
          <w:rFonts w:ascii="Times New Roman" w:hAnsi="Times New Roman" w:cs="Times New Roman"/>
          <w:lang w:val="en-US"/>
        </w:rPr>
        <w:t xml:space="preserve"> </w:t>
      </w:r>
      <w:r w:rsidRPr="009B434E">
        <w:rPr>
          <w:rFonts w:ascii="Times New Roman" w:hAnsi="Times New Roman" w:cs="Times New Roman"/>
          <w:b/>
          <w:bCs/>
          <w:lang w:val="en-US"/>
        </w:rPr>
        <w:t>Paragraph 593(2)(f):</w:t>
      </w:r>
    </w:p>
    <w:p w14:paraId="5DDD5FB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10ACB882" w14:textId="1CDA9331" w:rsidR="00EB4C54" w:rsidRPr="003334EA" w:rsidRDefault="00EB4C54" w:rsidP="000C618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3334EA">
        <w:rPr>
          <w:rFonts w:ascii="Times New Roman" w:hAnsi="Times New Roman" w:cs="Times New Roman"/>
          <w:sz w:val="20"/>
          <w:szCs w:val="20"/>
          <w:lang w:val="en-US"/>
        </w:rPr>
        <w:t>"Note:</w:t>
      </w:r>
      <w:r w:rsidR="00670681">
        <w:rPr>
          <w:rFonts w:ascii="Times New Roman" w:hAnsi="Times New Roman" w:cs="Times New Roman"/>
          <w:sz w:val="20"/>
          <w:szCs w:val="20"/>
          <w:lang w:val="en-US"/>
        </w:rPr>
        <w:t xml:space="preserve"> </w:t>
      </w:r>
      <w:r w:rsidRPr="003334EA">
        <w:rPr>
          <w:rFonts w:ascii="Times New Roman" w:hAnsi="Times New Roman" w:cs="Times New Roman"/>
          <w:sz w:val="20"/>
          <w:szCs w:val="20"/>
          <w:lang w:val="en-US"/>
        </w:rPr>
        <w:t>See subsection (2A) on taking reasonable steps.".</w:t>
      </w:r>
    </w:p>
    <w:p w14:paraId="4D2F1756"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15.</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subsection 593(2):</w:t>
      </w:r>
    </w:p>
    <w:p w14:paraId="229F1C5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4D0F87EE"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"(2A) For the purposes of paragraph (1)(f) or (2)(f), a person is taking reasonable steps to comply with the terms of a Newstart Activity Agreement unless the person has failed to comply with the terms of the agreement and:</w:t>
      </w:r>
    </w:p>
    <w:p w14:paraId="67DE8A21" w14:textId="77777777" w:rsidR="000C6189" w:rsidRPr="009B434E" w:rsidRDefault="000C6189">
      <w:pPr>
        <w:rPr>
          <w:rFonts w:ascii="Times New Roman" w:hAnsi="Times New Roman" w:cs="Times New Roman"/>
          <w:b/>
          <w:bCs/>
          <w:lang w:val="en-US"/>
        </w:rPr>
      </w:pPr>
      <w:r w:rsidRPr="009B434E">
        <w:rPr>
          <w:rFonts w:ascii="Times New Roman" w:hAnsi="Times New Roman" w:cs="Times New Roman"/>
          <w:b/>
          <w:bCs/>
          <w:lang w:val="en-US"/>
        </w:rPr>
        <w:br w:type="page"/>
      </w:r>
    </w:p>
    <w:p w14:paraId="5F65F791" w14:textId="77777777" w:rsidR="00EB4C54" w:rsidRPr="009B434E" w:rsidRDefault="00EB4C54" w:rsidP="000C6189">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6—</w:t>
      </w:r>
      <w:r w:rsidRPr="009B434E">
        <w:rPr>
          <w:rFonts w:ascii="Times New Roman" w:hAnsi="Times New Roman" w:cs="Times New Roman"/>
          <w:lang w:val="en-US"/>
        </w:rPr>
        <w:t>continued</w:t>
      </w:r>
    </w:p>
    <w:p w14:paraId="65D75EE0"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0C6189" w:rsidRPr="009B434E">
        <w:rPr>
          <w:rFonts w:ascii="Times New Roman" w:hAnsi="Times New Roman" w:cs="Times New Roman"/>
          <w:lang w:val="en-US"/>
        </w:rPr>
        <w:tab/>
      </w:r>
      <w:r w:rsidRPr="009B434E">
        <w:rPr>
          <w:rFonts w:ascii="Times New Roman" w:hAnsi="Times New Roman" w:cs="Times New Roman"/>
          <w:lang w:val="en-US"/>
        </w:rPr>
        <w:t>the main reason for failing to comply involved a matter that was within the person's control; or</w:t>
      </w:r>
    </w:p>
    <w:p w14:paraId="125F921E"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0C6189" w:rsidRPr="009B434E">
        <w:rPr>
          <w:rFonts w:ascii="Times New Roman" w:hAnsi="Times New Roman" w:cs="Times New Roman"/>
          <w:lang w:val="en-US"/>
        </w:rPr>
        <w:tab/>
      </w:r>
      <w:r w:rsidRPr="009B434E">
        <w:rPr>
          <w:rFonts w:ascii="Times New Roman" w:hAnsi="Times New Roman" w:cs="Times New Roman"/>
          <w:lang w:val="en-US"/>
        </w:rPr>
        <w:t>the circumstances that prevented the person from complying were reasonably foreseeable by the person.".</w:t>
      </w:r>
    </w:p>
    <w:p w14:paraId="77753B19"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16.</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601(1):</w:t>
      </w:r>
    </w:p>
    <w:p w14:paraId="676922BE"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0C6189" w:rsidRPr="009B434E">
        <w:rPr>
          <w:rFonts w:ascii="Times New Roman" w:hAnsi="Times New Roman" w:cs="Times New Roman"/>
          <w:lang w:val="en-US"/>
        </w:rPr>
        <w:tab/>
      </w:r>
      <w:r w:rsidRPr="009B434E">
        <w:rPr>
          <w:rFonts w:ascii="Times New Roman" w:hAnsi="Times New Roman" w:cs="Times New Roman"/>
          <w:lang w:val="en-US"/>
        </w:rPr>
        <w:t>Omit "that in the opinion of the Secretary is suitable", substitute ", other than paid work that is unsuitable".</w:t>
      </w:r>
    </w:p>
    <w:p w14:paraId="4766CC2F"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0C6189" w:rsidRPr="009B434E">
        <w:rPr>
          <w:rFonts w:ascii="Times New Roman" w:hAnsi="Times New Roman" w:cs="Times New Roman"/>
          <w:lang w:val="en-US"/>
        </w:rPr>
        <w:tab/>
      </w:r>
      <w:r w:rsidRPr="009B434E">
        <w:rPr>
          <w:rFonts w:ascii="Times New Roman" w:hAnsi="Times New Roman" w:cs="Times New Roman"/>
          <w:lang w:val="en-US"/>
        </w:rPr>
        <w:t>Add at the end:</w:t>
      </w:r>
    </w:p>
    <w:p w14:paraId="4DB3F5E6" w14:textId="77777777" w:rsidR="00EB4C54" w:rsidRPr="00AF5F68" w:rsidRDefault="00EB4C54" w:rsidP="000C618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AF5F68">
        <w:rPr>
          <w:rFonts w:ascii="Times New Roman" w:hAnsi="Times New Roman" w:cs="Times New Roman"/>
          <w:sz w:val="20"/>
          <w:szCs w:val="20"/>
          <w:lang w:val="en-US"/>
        </w:rPr>
        <w:t>"Note 2:</w:t>
      </w:r>
      <w:r w:rsidR="000C6189" w:rsidRPr="00AF5F68">
        <w:rPr>
          <w:rFonts w:ascii="Times New Roman" w:hAnsi="Times New Roman" w:cs="Times New Roman"/>
          <w:sz w:val="20"/>
          <w:szCs w:val="20"/>
          <w:lang w:val="en-US"/>
        </w:rPr>
        <w:tab/>
      </w:r>
      <w:r w:rsidRPr="00AF5F68">
        <w:rPr>
          <w:rFonts w:ascii="Times New Roman" w:hAnsi="Times New Roman" w:cs="Times New Roman"/>
          <w:sz w:val="20"/>
          <w:szCs w:val="20"/>
          <w:lang w:val="en-US"/>
        </w:rPr>
        <w:t>See subsections (2A) and (2B) on what paid work is unsuitable.".</w:t>
      </w:r>
    </w:p>
    <w:p w14:paraId="0BED55B2"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17.</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601 (IB):</w:t>
      </w:r>
    </w:p>
    <w:p w14:paraId="2AFD38AD"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4F74025D" w14:textId="7EA109F4" w:rsidR="00EB4C54" w:rsidRPr="00AF5F68" w:rsidRDefault="00EB4C54" w:rsidP="000C618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AF5F68">
        <w:rPr>
          <w:rFonts w:ascii="Times New Roman" w:hAnsi="Times New Roman" w:cs="Times New Roman"/>
          <w:sz w:val="20"/>
          <w:szCs w:val="20"/>
          <w:lang w:val="en-US"/>
        </w:rPr>
        <w:t>"Note:</w:t>
      </w:r>
      <w:r w:rsidR="00670681">
        <w:rPr>
          <w:rFonts w:ascii="Times New Roman" w:hAnsi="Times New Roman" w:cs="Times New Roman"/>
          <w:sz w:val="20"/>
          <w:szCs w:val="20"/>
          <w:lang w:val="en-US"/>
        </w:rPr>
        <w:t xml:space="preserve"> </w:t>
      </w:r>
      <w:r w:rsidRPr="00AF5F68">
        <w:rPr>
          <w:rFonts w:ascii="Times New Roman" w:hAnsi="Times New Roman" w:cs="Times New Roman"/>
          <w:sz w:val="20"/>
          <w:szCs w:val="20"/>
          <w:lang w:val="en-US"/>
        </w:rPr>
        <w:t>See subsection (6) on taking reasonable steps.".</w:t>
      </w:r>
    </w:p>
    <w:p w14:paraId="308B887F"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18.</w:t>
      </w:r>
      <w:r w:rsidRPr="009B434E">
        <w:rPr>
          <w:rFonts w:ascii="Times New Roman" w:hAnsi="Times New Roman" w:cs="Times New Roman"/>
          <w:lang w:val="en-US"/>
        </w:rPr>
        <w:t xml:space="preserve"> </w:t>
      </w:r>
      <w:r w:rsidRPr="009B434E">
        <w:rPr>
          <w:rFonts w:ascii="Times New Roman" w:hAnsi="Times New Roman" w:cs="Times New Roman"/>
          <w:b/>
          <w:bCs/>
          <w:lang w:val="en-US"/>
        </w:rPr>
        <w:t>Subparagraph 601 (2)(a)(</w:t>
      </w:r>
      <w:proofErr w:type="spellStart"/>
      <w:r w:rsidRPr="009B434E">
        <w:rPr>
          <w:rFonts w:ascii="Times New Roman" w:hAnsi="Times New Roman" w:cs="Times New Roman"/>
          <w:b/>
          <w:bCs/>
          <w:lang w:val="en-US"/>
        </w:rPr>
        <w:t>i</w:t>
      </w:r>
      <w:proofErr w:type="spellEnd"/>
      <w:r w:rsidRPr="009B434E">
        <w:rPr>
          <w:rFonts w:ascii="Times New Roman" w:hAnsi="Times New Roman" w:cs="Times New Roman"/>
          <w:b/>
          <w:bCs/>
          <w:lang w:val="en-US"/>
        </w:rPr>
        <w:t>):</w:t>
      </w:r>
    </w:p>
    <w:p w14:paraId="74003A63"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0C6189" w:rsidRPr="009B434E">
        <w:rPr>
          <w:rFonts w:ascii="Times New Roman" w:hAnsi="Times New Roman" w:cs="Times New Roman"/>
          <w:lang w:val="en-US"/>
        </w:rPr>
        <w:tab/>
      </w:r>
      <w:r w:rsidRPr="009B434E">
        <w:rPr>
          <w:rFonts w:ascii="Times New Roman" w:hAnsi="Times New Roman" w:cs="Times New Roman"/>
          <w:lang w:val="en-US"/>
        </w:rPr>
        <w:t>Omit "that, in the opinion of the Secretary, is suitable", substitute ", other than paid work that is unsuitable".</w:t>
      </w:r>
    </w:p>
    <w:p w14:paraId="47CCE864" w14:textId="77777777" w:rsidR="00EB4C54" w:rsidRPr="009B434E" w:rsidRDefault="00EB4C54" w:rsidP="000C6189">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0C6189" w:rsidRPr="009B434E">
        <w:rPr>
          <w:rFonts w:ascii="Times New Roman" w:hAnsi="Times New Roman" w:cs="Times New Roman"/>
          <w:lang w:val="en-US"/>
        </w:rPr>
        <w:tab/>
      </w:r>
      <w:r w:rsidRPr="009B434E">
        <w:rPr>
          <w:rFonts w:ascii="Times New Roman" w:hAnsi="Times New Roman" w:cs="Times New Roman"/>
          <w:lang w:val="en-US"/>
        </w:rPr>
        <w:t>Add at the end:</w:t>
      </w:r>
    </w:p>
    <w:p w14:paraId="1AFC2B0F" w14:textId="22B8BD67" w:rsidR="00EB4C54" w:rsidRPr="00AF5F68" w:rsidRDefault="00EB4C54" w:rsidP="000C618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AF5F68">
        <w:rPr>
          <w:rFonts w:ascii="Times New Roman" w:hAnsi="Times New Roman" w:cs="Times New Roman"/>
          <w:sz w:val="20"/>
          <w:szCs w:val="20"/>
          <w:lang w:val="en-US"/>
        </w:rPr>
        <w:t>"Note:</w:t>
      </w:r>
      <w:r w:rsidR="00670681">
        <w:rPr>
          <w:rFonts w:ascii="Times New Roman" w:hAnsi="Times New Roman" w:cs="Times New Roman"/>
          <w:sz w:val="20"/>
          <w:szCs w:val="20"/>
          <w:lang w:val="en-US"/>
        </w:rPr>
        <w:t xml:space="preserve"> </w:t>
      </w:r>
      <w:r w:rsidRPr="00AF5F68">
        <w:rPr>
          <w:rFonts w:ascii="Times New Roman" w:hAnsi="Times New Roman" w:cs="Times New Roman"/>
          <w:sz w:val="20"/>
          <w:szCs w:val="20"/>
          <w:lang w:val="en-US"/>
        </w:rPr>
        <w:t>See subsections (2A) and (2B) on what paid work is unsuitable.".</w:t>
      </w:r>
    </w:p>
    <w:p w14:paraId="570C930C"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19.</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601(2):</w:t>
      </w:r>
    </w:p>
    <w:p w14:paraId="187220D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6D624D50" w14:textId="77777777" w:rsidR="00EB4C54" w:rsidRPr="00AF5F68" w:rsidRDefault="00EB4C54" w:rsidP="000C618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AF5F68">
        <w:rPr>
          <w:rFonts w:ascii="Times New Roman" w:hAnsi="Times New Roman" w:cs="Times New Roman"/>
          <w:sz w:val="20"/>
          <w:szCs w:val="20"/>
          <w:lang w:val="en-US"/>
        </w:rPr>
        <w:t>"Note 2:</w:t>
      </w:r>
      <w:r w:rsidR="000C6189" w:rsidRPr="00AF5F68">
        <w:rPr>
          <w:rFonts w:ascii="Times New Roman" w:hAnsi="Times New Roman" w:cs="Times New Roman"/>
          <w:sz w:val="20"/>
          <w:szCs w:val="20"/>
          <w:lang w:val="en-US"/>
        </w:rPr>
        <w:tab/>
      </w:r>
      <w:r w:rsidRPr="00AF5F68">
        <w:rPr>
          <w:rFonts w:ascii="Times New Roman" w:hAnsi="Times New Roman" w:cs="Times New Roman"/>
          <w:sz w:val="20"/>
          <w:szCs w:val="20"/>
          <w:lang w:val="en-US"/>
        </w:rPr>
        <w:t>See subsection (6) on taking reasonable steps.".</w:t>
      </w:r>
    </w:p>
    <w:p w14:paraId="6F3CF045" w14:textId="77777777" w:rsidR="00EB4C54" w:rsidRPr="009B434E" w:rsidRDefault="00EB4C54" w:rsidP="000C618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20.</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subsection 601(2):</w:t>
      </w:r>
    </w:p>
    <w:p w14:paraId="0FDA6ACD"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493FE4F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"(2A) For the purposes of subsection (1) and subparagraph (2)(a)(</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 particular paid work is unsuitable for a person if and only if, in the Secretary's opinion:</w:t>
      </w:r>
    </w:p>
    <w:p w14:paraId="333F6478" w14:textId="77777777" w:rsidR="00EB4C54" w:rsidRPr="009B434E" w:rsidRDefault="00EB4C54" w:rsidP="001F33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1F3361" w:rsidRPr="009B434E">
        <w:rPr>
          <w:rFonts w:ascii="Times New Roman" w:hAnsi="Times New Roman" w:cs="Times New Roman"/>
          <w:lang w:val="en-US"/>
        </w:rPr>
        <w:tab/>
      </w:r>
      <w:r w:rsidRPr="009B434E">
        <w:rPr>
          <w:rFonts w:ascii="Times New Roman" w:hAnsi="Times New Roman" w:cs="Times New Roman"/>
          <w:lang w:val="en-US"/>
        </w:rPr>
        <w:t>the person lacks the particular skills, experience or qualifications that are needed to perform the work; or</w:t>
      </w:r>
    </w:p>
    <w:p w14:paraId="21FE24CA" w14:textId="77777777" w:rsidR="00EB4C54" w:rsidRPr="009B434E" w:rsidRDefault="00EB4C54" w:rsidP="001F33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1F3361" w:rsidRPr="009B434E">
        <w:rPr>
          <w:rFonts w:ascii="Times New Roman" w:hAnsi="Times New Roman" w:cs="Times New Roman"/>
          <w:lang w:val="en-US"/>
        </w:rPr>
        <w:tab/>
      </w:r>
      <w:r w:rsidRPr="009B434E">
        <w:rPr>
          <w:rFonts w:ascii="Times New Roman" w:hAnsi="Times New Roman" w:cs="Times New Roman"/>
          <w:lang w:val="en-US"/>
        </w:rPr>
        <w:t>the person has an illness, disability or injury that would be aggravated by the conditions in which the work would be performed; or</w:t>
      </w:r>
    </w:p>
    <w:p w14:paraId="2DD62104" w14:textId="77777777" w:rsidR="00EB4C54" w:rsidRPr="009B434E" w:rsidRDefault="00EB4C54" w:rsidP="001F33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1F3361" w:rsidRPr="009B434E">
        <w:rPr>
          <w:rFonts w:ascii="Times New Roman" w:hAnsi="Times New Roman" w:cs="Times New Roman"/>
          <w:lang w:val="en-US"/>
        </w:rPr>
        <w:tab/>
      </w:r>
      <w:r w:rsidRPr="009B434E">
        <w:rPr>
          <w:rFonts w:ascii="Times New Roman" w:hAnsi="Times New Roman" w:cs="Times New Roman"/>
          <w:lang w:val="en-US"/>
        </w:rPr>
        <w:t>performing the work in the conditions in which the work would be performed would constitute a risk to health or safety and would contravene a law of the Commonwealth, a State or a Territory relating to occupational health and safety; or</w:t>
      </w:r>
    </w:p>
    <w:p w14:paraId="0ABD62CF" w14:textId="77777777" w:rsidR="00EB4C54" w:rsidRPr="009B434E" w:rsidRDefault="00EB4C54" w:rsidP="001F33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(d)</w:t>
      </w:r>
      <w:r w:rsidR="001F3361" w:rsidRPr="009B434E">
        <w:rPr>
          <w:rFonts w:ascii="Times New Roman" w:hAnsi="Times New Roman" w:cs="Times New Roman"/>
          <w:lang w:val="en-US"/>
        </w:rPr>
        <w:tab/>
      </w:r>
      <w:r w:rsidRPr="009B434E">
        <w:rPr>
          <w:rFonts w:ascii="Times New Roman" w:hAnsi="Times New Roman" w:cs="Times New Roman"/>
          <w:lang w:val="en-US"/>
        </w:rPr>
        <w:t>the work would involve the person being self-employed; or</w:t>
      </w:r>
    </w:p>
    <w:p w14:paraId="1E845633" w14:textId="77777777" w:rsidR="001F3361" w:rsidRPr="009B434E" w:rsidRDefault="001F3361">
      <w:pPr>
        <w:rPr>
          <w:rFonts w:ascii="Times New Roman" w:hAnsi="Times New Roman" w:cs="Times New Roman"/>
          <w:b/>
          <w:bCs/>
          <w:lang w:val="en-US"/>
        </w:rPr>
      </w:pPr>
      <w:r w:rsidRPr="009B434E">
        <w:rPr>
          <w:rFonts w:ascii="Times New Roman" w:hAnsi="Times New Roman" w:cs="Times New Roman"/>
          <w:b/>
          <w:bCs/>
          <w:lang w:val="en-US"/>
        </w:rPr>
        <w:br w:type="page"/>
      </w:r>
    </w:p>
    <w:p w14:paraId="55EBA271" w14:textId="77777777" w:rsidR="00EB4C54" w:rsidRPr="009B434E" w:rsidRDefault="00EB4C54" w:rsidP="001F3361">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6—</w:t>
      </w:r>
      <w:r w:rsidRPr="009B434E">
        <w:rPr>
          <w:rFonts w:ascii="Times New Roman" w:hAnsi="Times New Roman" w:cs="Times New Roman"/>
          <w:lang w:val="en-US"/>
        </w:rPr>
        <w:t>continued</w:t>
      </w:r>
    </w:p>
    <w:p w14:paraId="4BC3A091" w14:textId="77777777" w:rsidR="00EB4C54" w:rsidRPr="009B434E" w:rsidRDefault="00EB4C54" w:rsidP="001F33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(e)</w:t>
      </w:r>
      <w:r w:rsidR="001F3361" w:rsidRPr="009B434E">
        <w:rPr>
          <w:rFonts w:ascii="Times New Roman" w:hAnsi="Times New Roman" w:cs="Times New Roman"/>
          <w:lang w:val="en-US"/>
        </w:rPr>
        <w:tab/>
      </w:r>
      <w:r w:rsidRPr="009B434E">
        <w:rPr>
          <w:rFonts w:ascii="Times New Roman" w:hAnsi="Times New Roman" w:cs="Times New Roman"/>
          <w:lang w:val="en-US"/>
        </w:rPr>
        <w:t>the work would be covered by an industrial award but the employer would only employ the person if the person agreed to become a party to an agreement reducing or abolishing rights that the award confers on employees; or</w:t>
      </w:r>
    </w:p>
    <w:p w14:paraId="2AF3BA83" w14:textId="77777777" w:rsidR="00EB4C54" w:rsidRPr="009B434E" w:rsidRDefault="00EB4C54" w:rsidP="001F33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(f)</w:t>
      </w:r>
      <w:r w:rsidR="001F3361" w:rsidRPr="009B434E">
        <w:rPr>
          <w:rFonts w:ascii="Times New Roman" w:hAnsi="Times New Roman" w:cs="Times New Roman"/>
          <w:lang w:val="en-US"/>
        </w:rPr>
        <w:tab/>
      </w:r>
      <w:r w:rsidRPr="009B434E">
        <w:rPr>
          <w:rFonts w:ascii="Times New Roman" w:hAnsi="Times New Roman" w:cs="Times New Roman"/>
          <w:lang w:val="en-US"/>
        </w:rPr>
        <w:t>the work would not be covered by an industrial award and the remuneration for the work would be lower than the minimum applicable rate of remuneration for comparable work that is covered by an industrial award; or</w:t>
      </w:r>
    </w:p>
    <w:p w14:paraId="6346F347" w14:textId="77777777" w:rsidR="00EB4C54" w:rsidRPr="009B434E" w:rsidRDefault="00EB4C54" w:rsidP="001F33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(g)</w:t>
      </w:r>
      <w:r w:rsidR="001F3361" w:rsidRPr="009B434E">
        <w:rPr>
          <w:rFonts w:ascii="Times New Roman" w:hAnsi="Times New Roman" w:cs="Times New Roman"/>
          <w:lang w:val="en-US"/>
        </w:rPr>
        <w:tab/>
      </w:r>
      <w:r w:rsidRPr="009B434E">
        <w:rPr>
          <w:rFonts w:ascii="Times New Roman" w:hAnsi="Times New Roman" w:cs="Times New Roman"/>
          <w:lang w:val="en-US"/>
        </w:rPr>
        <w:t>commuting between the person's home and the place of work would be unreasonably difficult; or</w:t>
      </w:r>
    </w:p>
    <w:p w14:paraId="33EFD3C5" w14:textId="77777777" w:rsidR="00EB4C54" w:rsidRPr="009B434E" w:rsidRDefault="00EB4C54" w:rsidP="001F33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(h)</w:t>
      </w:r>
      <w:r w:rsidR="001F3361" w:rsidRPr="009B434E">
        <w:rPr>
          <w:rFonts w:ascii="Times New Roman" w:hAnsi="Times New Roman" w:cs="Times New Roman"/>
          <w:lang w:val="en-US"/>
        </w:rPr>
        <w:tab/>
      </w:r>
      <w:r w:rsidRPr="009B434E">
        <w:rPr>
          <w:rFonts w:ascii="Times New Roman" w:hAnsi="Times New Roman" w:cs="Times New Roman"/>
          <w:lang w:val="en-US"/>
        </w:rPr>
        <w:t>for any other reason, the work is unsuitable for the person.</w:t>
      </w:r>
    </w:p>
    <w:p w14:paraId="129BF26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"(2B) Commuting is not unreasonably difficult for the purposes of paragraph (2A)(g) if:</w:t>
      </w:r>
    </w:p>
    <w:p w14:paraId="03AF17FD" w14:textId="77777777" w:rsidR="00EB4C54" w:rsidRPr="009B434E" w:rsidRDefault="00EB4C54" w:rsidP="001F33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1F3361" w:rsidRPr="009B434E">
        <w:rPr>
          <w:rFonts w:ascii="Times New Roman" w:hAnsi="Times New Roman" w:cs="Times New Roman"/>
          <w:lang w:val="en-US"/>
        </w:rPr>
        <w:tab/>
      </w:r>
      <w:r w:rsidRPr="009B434E">
        <w:rPr>
          <w:rFonts w:ascii="Times New Roman" w:hAnsi="Times New Roman" w:cs="Times New Roman"/>
          <w:lang w:val="en-US"/>
        </w:rPr>
        <w:t>the sole or principal reason for the difficulty is that the commuting involves a journey, either from the person's home to the place of work or from the place of work to the person's home, that does not normally exceed 90 minutes in duration; or</w:t>
      </w:r>
    </w:p>
    <w:p w14:paraId="6F37EBB8" w14:textId="77777777" w:rsidR="00EB4C54" w:rsidRPr="009B434E" w:rsidRDefault="00EB4C54" w:rsidP="001F33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1F3361" w:rsidRPr="009B434E">
        <w:rPr>
          <w:rFonts w:ascii="Times New Roman" w:hAnsi="Times New Roman" w:cs="Times New Roman"/>
          <w:lang w:val="en-US"/>
        </w:rPr>
        <w:tab/>
      </w:r>
      <w:r w:rsidRPr="009B434E">
        <w:rPr>
          <w:rFonts w:ascii="Times New Roman" w:hAnsi="Times New Roman" w:cs="Times New Roman"/>
          <w:lang w:val="en-US"/>
        </w:rPr>
        <w:t>in the Secretary's opinion, a substantial number of people living in the same area as the person regularly commute to their places of work in circumstances similar to those of the person.</w:t>
      </w:r>
    </w:p>
    <w:p w14:paraId="4F5AF57E"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"(2C) Subsection (2B) does not limit the Secretary's discretion to form the opinion that, for the purposes of paragraph (2A)(g), commuting is not unreasonably difficult.</w:t>
      </w:r>
    </w:p>
    <w:p w14:paraId="6F88C22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"(2D) A reference in subsection (2A) to remuneration for work is a reference to any income derived from the work that is income from personal exertion.</w:t>
      </w:r>
    </w:p>
    <w:p w14:paraId="6C8D5B22" w14:textId="28D082BF" w:rsidR="00EB4C54" w:rsidRPr="003F2720" w:rsidRDefault="00EB4C54" w:rsidP="001F336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3F2720">
        <w:rPr>
          <w:rFonts w:ascii="Times New Roman" w:hAnsi="Times New Roman" w:cs="Times New Roman"/>
          <w:sz w:val="20"/>
          <w:szCs w:val="20"/>
          <w:lang w:val="en-US"/>
        </w:rPr>
        <w:t>Note:</w:t>
      </w:r>
      <w:r w:rsidR="00BD3AAE">
        <w:rPr>
          <w:rFonts w:ascii="Times New Roman" w:hAnsi="Times New Roman" w:cs="Times New Roman"/>
          <w:sz w:val="20"/>
          <w:szCs w:val="20"/>
          <w:lang w:val="en-US"/>
        </w:rPr>
        <w:t xml:space="preserve"> </w:t>
      </w:r>
      <w:r w:rsidRPr="003F2720">
        <w:rPr>
          <w:rFonts w:ascii="Times New Roman" w:hAnsi="Times New Roman" w:cs="Times New Roman"/>
          <w:sz w:val="20"/>
          <w:szCs w:val="20"/>
          <w:lang w:val="en-US"/>
        </w:rPr>
        <w:t>For 'income from personal exertion' see subsection 8(1).".</w:t>
      </w:r>
    </w:p>
    <w:p w14:paraId="05EE290E" w14:textId="77777777" w:rsidR="00EB4C54" w:rsidRPr="009B434E" w:rsidRDefault="00EB4C54" w:rsidP="001F3361">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21.</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601(3):</w:t>
      </w:r>
    </w:p>
    <w:p w14:paraId="1CA9C1C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377A970D" w14:textId="2C1094E4" w:rsidR="00EB4C54" w:rsidRPr="003F2720" w:rsidRDefault="00EB4C54" w:rsidP="001F336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3F2720">
        <w:rPr>
          <w:rFonts w:ascii="Times New Roman" w:hAnsi="Times New Roman" w:cs="Times New Roman"/>
          <w:sz w:val="20"/>
          <w:szCs w:val="20"/>
          <w:lang w:val="en-US"/>
        </w:rPr>
        <w:t>"Note:</w:t>
      </w:r>
      <w:r w:rsidR="00BD3AAE">
        <w:rPr>
          <w:rFonts w:ascii="Times New Roman" w:hAnsi="Times New Roman" w:cs="Times New Roman"/>
          <w:sz w:val="20"/>
          <w:szCs w:val="20"/>
          <w:lang w:val="en-US"/>
        </w:rPr>
        <w:t xml:space="preserve"> </w:t>
      </w:r>
      <w:r w:rsidRPr="003F2720">
        <w:rPr>
          <w:rFonts w:ascii="Times New Roman" w:hAnsi="Times New Roman" w:cs="Times New Roman"/>
          <w:sz w:val="20"/>
          <w:szCs w:val="20"/>
          <w:lang w:val="en-US"/>
        </w:rPr>
        <w:t>See subsection (6) on taking reasonable steps.".</w:t>
      </w:r>
    </w:p>
    <w:p w14:paraId="75019F51" w14:textId="77777777" w:rsidR="00EB4C54" w:rsidRPr="009B434E" w:rsidRDefault="00EB4C54" w:rsidP="001F3361">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22.</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601(4):</w:t>
      </w:r>
    </w:p>
    <w:p w14:paraId="5A49DF3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5F04ECF6" w14:textId="39457065" w:rsidR="00EB4C54" w:rsidRPr="003F2720" w:rsidRDefault="00EB4C54" w:rsidP="001F336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3F2720">
        <w:rPr>
          <w:rFonts w:ascii="Times New Roman" w:hAnsi="Times New Roman" w:cs="Times New Roman"/>
          <w:sz w:val="20"/>
          <w:szCs w:val="20"/>
          <w:lang w:val="en-US"/>
        </w:rPr>
        <w:t>"Note:</w:t>
      </w:r>
      <w:r w:rsidR="00BD3AAE">
        <w:rPr>
          <w:rFonts w:ascii="Times New Roman" w:hAnsi="Times New Roman" w:cs="Times New Roman"/>
          <w:sz w:val="20"/>
          <w:szCs w:val="20"/>
          <w:lang w:val="en-US"/>
        </w:rPr>
        <w:t xml:space="preserve"> </w:t>
      </w:r>
      <w:r w:rsidRPr="003F2720">
        <w:rPr>
          <w:rFonts w:ascii="Times New Roman" w:hAnsi="Times New Roman" w:cs="Times New Roman"/>
          <w:sz w:val="20"/>
          <w:szCs w:val="20"/>
          <w:lang w:val="en-US"/>
        </w:rPr>
        <w:t>See subsection (6) on taking reasonable steps.".</w:t>
      </w:r>
    </w:p>
    <w:p w14:paraId="5B038B1B" w14:textId="77777777" w:rsidR="00EB4C54" w:rsidRPr="009B434E" w:rsidRDefault="00EB4C54" w:rsidP="001F3361">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23.</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601:</w:t>
      </w:r>
    </w:p>
    <w:p w14:paraId="31FC80A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3EE1159C" w14:textId="77777777" w:rsidR="001F3361" w:rsidRPr="009B434E" w:rsidRDefault="001F3361">
      <w:pPr>
        <w:rPr>
          <w:rFonts w:ascii="Times New Roman" w:hAnsi="Times New Roman" w:cs="Times New Roman"/>
          <w:b/>
          <w:bCs/>
          <w:lang w:val="en-US"/>
        </w:rPr>
      </w:pPr>
      <w:r w:rsidRPr="009B434E">
        <w:rPr>
          <w:rFonts w:ascii="Times New Roman" w:hAnsi="Times New Roman" w:cs="Times New Roman"/>
          <w:b/>
          <w:bCs/>
          <w:lang w:val="en-US"/>
        </w:rPr>
        <w:br w:type="page"/>
      </w:r>
    </w:p>
    <w:p w14:paraId="5C06D451" w14:textId="77777777" w:rsidR="00EB4C54" w:rsidRPr="009B434E" w:rsidRDefault="00EB4C54" w:rsidP="001F3361">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6—</w:t>
      </w:r>
      <w:r w:rsidRPr="009B434E">
        <w:rPr>
          <w:rFonts w:ascii="Times New Roman" w:hAnsi="Times New Roman" w:cs="Times New Roman"/>
          <w:lang w:val="en-US"/>
        </w:rPr>
        <w:t>continued</w:t>
      </w:r>
    </w:p>
    <w:p w14:paraId="0D0C0EAE"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 For the purposes of this section, a person takes reasonable steps to comply with a notice under subsection (1A), with a requirement of the Secretary under subsection (2), or with the terms of a Newstart Activity Agreement (as the case requires)'unless the person has failed so to comply and:</w:t>
      </w:r>
    </w:p>
    <w:p w14:paraId="229BE83A" w14:textId="77777777" w:rsidR="00EB4C54" w:rsidRPr="009B434E" w:rsidRDefault="00EB4C54" w:rsidP="001F33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1F3361" w:rsidRPr="009B434E">
        <w:rPr>
          <w:rFonts w:ascii="Times New Roman" w:hAnsi="Times New Roman" w:cs="Times New Roman"/>
          <w:lang w:val="en-US"/>
        </w:rPr>
        <w:tab/>
      </w:r>
      <w:r w:rsidRPr="009B434E">
        <w:rPr>
          <w:rFonts w:ascii="Times New Roman" w:hAnsi="Times New Roman" w:cs="Times New Roman"/>
          <w:lang w:val="en-US"/>
        </w:rPr>
        <w:t>the main reason for failing to comply involved a matter that was within the person's control; or</w:t>
      </w:r>
    </w:p>
    <w:p w14:paraId="5228C9B1" w14:textId="77777777" w:rsidR="00EB4C54" w:rsidRPr="009B434E" w:rsidRDefault="00EB4C54" w:rsidP="001F336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1F3361" w:rsidRPr="009B434E">
        <w:rPr>
          <w:rFonts w:ascii="Times New Roman" w:hAnsi="Times New Roman" w:cs="Times New Roman"/>
          <w:lang w:val="en-US"/>
        </w:rPr>
        <w:tab/>
      </w:r>
      <w:r w:rsidRPr="009B434E">
        <w:rPr>
          <w:rFonts w:ascii="Times New Roman" w:hAnsi="Times New Roman" w:cs="Times New Roman"/>
          <w:lang w:val="en-US"/>
        </w:rPr>
        <w:t>the circumstances that prevented the person from complying were reasonably foreseeable by the person.".</w:t>
      </w:r>
    </w:p>
    <w:p w14:paraId="01CE763A" w14:textId="77777777" w:rsidR="001F3361" w:rsidRPr="009B434E" w:rsidRDefault="001F3361" w:rsidP="001F3361">
      <w:pPr>
        <w:autoSpaceDE w:val="0"/>
        <w:autoSpaceDN w:val="0"/>
        <w:adjustRightInd w:val="0"/>
        <w:spacing w:before="120" w:after="0" w:line="240" w:lineRule="auto"/>
        <w:jc w:val="center"/>
        <w:rPr>
          <w:rFonts w:ascii="Times New Roman" w:hAnsi="Times New Roman" w:cs="Times New Roman"/>
          <w:b/>
          <w:bCs/>
          <w:lang w:val="en-US"/>
        </w:rPr>
      </w:pPr>
      <w:r w:rsidRPr="009B434E">
        <w:rPr>
          <w:rFonts w:ascii="Times New Roman" w:hAnsi="Times New Roman" w:cs="Times New Roman"/>
          <w:b/>
          <w:bCs/>
          <w:lang w:val="en-US"/>
        </w:rPr>
        <w:t>____________</w:t>
      </w:r>
    </w:p>
    <w:p w14:paraId="689A4A43" w14:textId="77777777" w:rsidR="001F3361" w:rsidRPr="009B434E" w:rsidRDefault="001F3361">
      <w:pPr>
        <w:rPr>
          <w:rFonts w:ascii="Times New Roman" w:hAnsi="Times New Roman" w:cs="Times New Roman"/>
          <w:b/>
          <w:bCs/>
          <w:lang w:val="en-US"/>
        </w:rPr>
      </w:pPr>
      <w:r w:rsidRPr="009B434E">
        <w:rPr>
          <w:rFonts w:ascii="Times New Roman" w:hAnsi="Times New Roman" w:cs="Times New Roman"/>
          <w:b/>
          <w:bCs/>
          <w:lang w:val="en-US"/>
        </w:rPr>
        <w:br w:type="page"/>
      </w:r>
    </w:p>
    <w:p w14:paraId="021FD938" w14:textId="77777777" w:rsidR="00EB4C54" w:rsidRPr="009B434E" w:rsidRDefault="001F3361" w:rsidP="001F3361">
      <w:pPr>
        <w:tabs>
          <w:tab w:val="left" w:pos="3960"/>
          <w:tab w:val="left" w:pos="8460"/>
        </w:tabs>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b/>
          <w:bCs/>
          <w:lang w:val="en-US"/>
        </w:rPr>
        <w:lastRenderedPageBreak/>
        <w:tab/>
      </w:r>
      <w:r w:rsidR="00EB4C54" w:rsidRPr="009B434E">
        <w:rPr>
          <w:rFonts w:ascii="Times New Roman" w:hAnsi="Times New Roman" w:cs="Times New Roman"/>
          <w:b/>
          <w:bCs/>
          <w:lang w:val="en-US"/>
        </w:rPr>
        <w:t>SCHEDULE 7</w:t>
      </w:r>
      <w:r w:rsidR="00EB4C54" w:rsidRPr="009B434E">
        <w:rPr>
          <w:rFonts w:ascii="Times New Roman" w:hAnsi="Times New Roman" w:cs="Times New Roman"/>
          <w:lang w:val="en-US"/>
        </w:rPr>
        <w:tab/>
      </w:r>
      <w:r w:rsidR="00EB4C54" w:rsidRPr="009B434E">
        <w:rPr>
          <w:rFonts w:ascii="Times New Roman" w:hAnsi="Times New Roman" w:cs="Times New Roman"/>
          <w:sz w:val="19"/>
          <w:lang w:val="en-US"/>
        </w:rPr>
        <w:t>Section 9</w:t>
      </w:r>
    </w:p>
    <w:p w14:paraId="1ADCDA8A" w14:textId="77777777" w:rsidR="00EB4C54" w:rsidRPr="009B434E" w:rsidRDefault="00EB4C54" w:rsidP="001F3361">
      <w:pPr>
        <w:autoSpaceDE w:val="0"/>
        <w:autoSpaceDN w:val="0"/>
        <w:adjustRightInd w:val="0"/>
        <w:spacing w:before="240" w:after="0" w:line="240" w:lineRule="auto"/>
        <w:jc w:val="center"/>
        <w:rPr>
          <w:rFonts w:ascii="Times New Roman" w:hAnsi="Times New Roman" w:cs="Times New Roman"/>
          <w:lang w:val="en-US"/>
        </w:rPr>
      </w:pPr>
      <w:r w:rsidRPr="009B434E">
        <w:rPr>
          <w:rFonts w:ascii="Times New Roman" w:hAnsi="Times New Roman" w:cs="Times New Roman"/>
          <w:lang w:val="en-US"/>
        </w:rPr>
        <w:t>AMENDMENTS RELATING TO ASSESSABLE FRINGE BENEFITS</w:t>
      </w:r>
    </w:p>
    <w:p w14:paraId="25B8A585" w14:textId="77777777" w:rsidR="00EB4C54" w:rsidRPr="009B434E" w:rsidRDefault="00EB4C54" w:rsidP="007376AC">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1157G(1):</w:t>
      </w:r>
    </w:p>
    <w:p w14:paraId="37B2B17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"If", substitute "Subject to subsection (1A), if".</w:t>
      </w:r>
    </w:p>
    <w:p w14:paraId="5D4DF286" w14:textId="77777777" w:rsidR="00EB4C54" w:rsidRPr="009B434E" w:rsidRDefault="00EB4C54" w:rsidP="007376AC">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subsection 1157G(1):</w:t>
      </w:r>
    </w:p>
    <w:p w14:paraId="125DDA8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3595D47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 A) The making of the loan does not constitute a loan benefit provided by the provider to the recipient if:</w:t>
      </w:r>
    </w:p>
    <w:p w14:paraId="5005E959" w14:textId="77777777" w:rsidR="00EB4C54" w:rsidRPr="009B434E" w:rsidRDefault="00EB4C54" w:rsidP="007376AC">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7376AC" w:rsidRPr="009B434E">
        <w:rPr>
          <w:rFonts w:ascii="Times New Roman" w:hAnsi="Times New Roman" w:cs="Times New Roman"/>
          <w:lang w:val="en-US"/>
        </w:rPr>
        <w:tab/>
      </w:r>
      <w:r w:rsidRPr="009B434E">
        <w:rPr>
          <w:rFonts w:ascii="Times New Roman" w:hAnsi="Times New Roman" w:cs="Times New Roman"/>
          <w:lang w:val="en-US"/>
        </w:rPr>
        <w:t xml:space="preserve">the provider is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 or a body one of the objects or functions of which is making loans to employees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 and</w:t>
      </w:r>
    </w:p>
    <w:p w14:paraId="0DD5D3AD" w14:textId="77777777" w:rsidR="00EB4C54" w:rsidRPr="009B434E" w:rsidRDefault="00EB4C54" w:rsidP="007376AC">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7376AC" w:rsidRPr="009B434E">
        <w:rPr>
          <w:rFonts w:ascii="Times New Roman" w:hAnsi="Times New Roman" w:cs="Times New Roman"/>
          <w:lang w:val="en-US"/>
        </w:rPr>
        <w:tab/>
      </w:r>
      <w:r w:rsidRPr="009B434E">
        <w:rPr>
          <w:rFonts w:ascii="Times New Roman" w:hAnsi="Times New Roman" w:cs="Times New Roman"/>
          <w:lang w:val="en-US"/>
        </w:rPr>
        <w:t xml:space="preserve">the recipient is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w:t>
      </w:r>
    </w:p>
    <w:p w14:paraId="5F264D3E" w14:textId="0214D7B7" w:rsidR="00EB4C54" w:rsidRPr="009B434E" w:rsidRDefault="00EB4C54" w:rsidP="007376AC">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3.</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1157</w:t>
      </w:r>
      <w:r w:rsidR="00BD3AAE">
        <w:rPr>
          <w:rFonts w:ascii="Times New Roman" w:hAnsi="Times New Roman" w:cs="Times New Roman"/>
          <w:b/>
          <w:bCs/>
          <w:lang w:val="en-US"/>
        </w:rPr>
        <w:t>I</w:t>
      </w:r>
      <w:r w:rsidRPr="009B434E">
        <w:rPr>
          <w:rFonts w:ascii="Times New Roman" w:hAnsi="Times New Roman" w:cs="Times New Roman"/>
          <w:b/>
          <w:bCs/>
          <w:lang w:val="en-US"/>
        </w:rPr>
        <w:t>:</w:t>
      </w:r>
    </w:p>
    <w:p w14:paraId="5B6E229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2B32816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 xml:space="preserve">"(2) The payment of money or other valuable consideration by an employer directly or indirectly to an employee (other than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 to enable or assist the employee to meet costs associated with a loan to which subsection (4) applies constitutes a housing benefit provided by the employer to the employee.</w:t>
      </w:r>
    </w:p>
    <w:p w14:paraId="4B9B383D" w14:textId="2B0D4591" w:rsidR="00EB4C54" w:rsidRPr="009B434E" w:rsidRDefault="00EB4C54" w:rsidP="007376AC">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9B434E">
        <w:rPr>
          <w:rFonts w:ascii="Times New Roman" w:hAnsi="Times New Roman" w:cs="Times New Roman"/>
          <w:sz w:val="19"/>
          <w:lang w:val="en-US"/>
        </w:rPr>
        <w:t>Note:</w:t>
      </w:r>
      <w:r w:rsidR="00BD3AAE">
        <w:rPr>
          <w:rFonts w:ascii="Times New Roman" w:hAnsi="Times New Roman" w:cs="Times New Roman"/>
          <w:sz w:val="19"/>
          <w:lang w:val="en-US"/>
        </w:rPr>
        <w:t xml:space="preserve"> </w:t>
      </w:r>
      <w:r w:rsidRPr="009B434E">
        <w:rPr>
          <w:rFonts w:ascii="Times New Roman" w:hAnsi="Times New Roman" w:cs="Times New Roman"/>
          <w:sz w:val="19"/>
          <w:lang w:val="en-US"/>
        </w:rPr>
        <w:t>For 'employee' and 'employer' see section 10A.</w:t>
      </w:r>
    </w:p>
    <w:p w14:paraId="1CC9649D"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 xml:space="preserve">"(3) The payment of money or other valuable consideration by an employer directly or indirectly to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 to meet costs associated with a loan to which subsection (4) applies does not constitute a housing benefit provided by the employer to the employee.</w:t>
      </w:r>
    </w:p>
    <w:p w14:paraId="7525967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This subsection applies to a loan made to, or used by, a person (whether in his or her own right or jointly with his or her partner) wholly:</w:t>
      </w:r>
    </w:p>
    <w:p w14:paraId="3E09BB8E" w14:textId="77777777" w:rsidR="00EB4C54" w:rsidRPr="009B434E" w:rsidRDefault="00EB4C54" w:rsidP="001D32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1D32CF" w:rsidRPr="009B434E">
        <w:rPr>
          <w:rFonts w:ascii="Times New Roman" w:hAnsi="Times New Roman" w:cs="Times New Roman"/>
          <w:lang w:val="en-US"/>
        </w:rPr>
        <w:tab/>
      </w:r>
      <w:r w:rsidRPr="009B434E">
        <w:rPr>
          <w:rFonts w:ascii="Times New Roman" w:hAnsi="Times New Roman" w:cs="Times New Roman"/>
          <w:lang w:val="en-US"/>
        </w:rPr>
        <w:t>to enable the person to acquire a prescribed interest in land on which a dwelling or a building containing a dwelling was subsequently to be constructed; or</w:t>
      </w:r>
    </w:p>
    <w:p w14:paraId="166D0124" w14:textId="77777777" w:rsidR="00EB4C54" w:rsidRPr="009B434E" w:rsidRDefault="00EB4C54" w:rsidP="001D32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1D32CF" w:rsidRPr="009B434E">
        <w:rPr>
          <w:rFonts w:ascii="Times New Roman" w:hAnsi="Times New Roman" w:cs="Times New Roman"/>
          <w:lang w:val="en-US"/>
        </w:rPr>
        <w:tab/>
      </w:r>
      <w:r w:rsidRPr="009B434E">
        <w:rPr>
          <w:rFonts w:ascii="Times New Roman" w:hAnsi="Times New Roman" w:cs="Times New Roman"/>
          <w:lang w:val="en-US"/>
        </w:rPr>
        <w:t>to enable the person to acquire a prescribed interest in land and construct, or complete the construction of, a dwelling or a building containing a dwelling on the land; or</w:t>
      </w:r>
    </w:p>
    <w:p w14:paraId="6ED191A6" w14:textId="77777777" w:rsidR="00EB4C54" w:rsidRPr="009B434E" w:rsidRDefault="00EB4C54" w:rsidP="001D32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1D32CF" w:rsidRPr="009B434E">
        <w:rPr>
          <w:rFonts w:ascii="Times New Roman" w:hAnsi="Times New Roman" w:cs="Times New Roman"/>
          <w:lang w:val="en-US"/>
        </w:rPr>
        <w:tab/>
      </w:r>
      <w:r w:rsidRPr="009B434E">
        <w:rPr>
          <w:rFonts w:ascii="Times New Roman" w:hAnsi="Times New Roman" w:cs="Times New Roman"/>
          <w:lang w:val="en-US"/>
        </w:rPr>
        <w:t>to enable the person to construct, or complete the construction of, a dwelling or a building containing a dwelling on land in which the person held a prescribed interest; or</w:t>
      </w:r>
    </w:p>
    <w:p w14:paraId="78CD89C2" w14:textId="77777777" w:rsidR="00EB4C54" w:rsidRPr="009B434E" w:rsidRDefault="00EB4C54" w:rsidP="001D32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(d)</w:t>
      </w:r>
      <w:r w:rsidR="001D32CF" w:rsidRPr="009B434E">
        <w:rPr>
          <w:rFonts w:ascii="Times New Roman" w:hAnsi="Times New Roman" w:cs="Times New Roman"/>
          <w:lang w:val="en-US"/>
        </w:rPr>
        <w:tab/>
      </w:r>
      <w:r w:rsidRPr="009B434E">
        <w:rPr>
          <w:rFonts w:ascii="Times New Roman" w:hAnsi="Times New Roman" w:cs="Times New Roman"/>
          <w:lang w:val="en-US"/>
        </w:rPr>
        <w:t>to enable the person to acquire a prescribed interest in land on which there was a dwelling or a building containing a dwelling; or</w:t>
      </w:r>
    </w:p>
    <w:p w14:paraId="002ACC72" w14:textId="77777777" w:rsidR="001D32CF" w:rsidRPr="009B434E" w:rsidRDefault="001D32CF">
      <w:pPr>
        <w:rPr>
          <w:rFonts w:ascii="Times New Roman" w:hAnsi="Times New Roman" w:cs="Times New Roman"/>
          <w:b/>
          <w:bCs/>
          <w:lang w:val="en-US"/>
        </w:rPr>
      </w:pPr>
      <w:r w:rsidRPr="009B434E">
        <w:rPr>
          <w:rFonts w:ascii="Times New Roman" w:hAnsi="Times New Roman" w:cs="Times New Roman"/>
          <w:b/>
          <w:bCs/>
          <w:lang w:val="en-US"/>
        </w:rPr>
        <w:br w:type="page"/>
      </w:r>
    </w:p>
    <w:p w14:paraId="04F1D35C" w14:textId="77777777" w:rsidR="00EB4C54" w:rsidRPr="009B434E" w:rsidRDefault="00EB4C54" w:rsidP="001D32CF">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7—</w:t>
      </w:r>
      <w:r w:rsidRPr="009B434E">
        <w:rPr>
          <w:rFonts w:ascii="Times New Roman" w:hAnsi="Times New Roman" w:cs="Times New Roman"/>
          <w:lang w:val="en-US"/>
        </w:rPr>
        <w:t>continued</w:t>
      </w:r>
    </w:p>
    <w:p w14:paraId="4C462EC3" w14:textId="77777777" w:rsidR="00EB4C54" w:rsidRPr="009B434E" w:rsidRDefault="00EB4C54" w:rsidP="001D32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(e)</w:t>
      </w:r>
      <w:r w:rsidR="001D32CF" w:rsidRPr="009B434E">
        <w:rPr>
          <w:rFonts w:ascii="Times New Roman" w:hAnsi="Times New Roman" w:cs="Times New Roman"/>
          <w:lang w:val="en-US"/>
        </w:rPr>
        <w:tab/>
      </w:r>
      <w:r w:rsidRPr="009B434E">
        <w:rPr>
          <w:rFonts w:ascii="Times New Roman" w:hAnsi="Times New Roman" w:cs="Times New Roman"/>
          <w:lang w:val="en-US"/>
        </w:rPr>
        <w:t>to enable the person to acquire a prescribed interest in a stratum unit in relation to a dwelling; or</w:t>
      </w:r>
    </w:p>
    <w:p w14:paraId="3B7CDBD9" w14:textId="77777777" w:rsidR="00EB4C54" w:rsidRPr="009B434E" w:rsidRDefault="00EB4C54" w:rsidP="001D32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(f)</w:t>
      </w:r>
      <w:r w:rsidR="001D32CF" w:rsidRPr="009B434E">
        <w:rPr>
          <w:rFonts w:ascii="Times New Roman" w:hAnsi="Times New Roman" w:cs="Times New Roman"/>
          <w:lang w:val="en-US"/>
        </w:rPr>
        <w:tab/>
      </w:r>
      <w:r w:rsidRPr="009B434E">
        <w:rPr>
          <w:rFonts w:ascii="Times New Roman" w:hAnsi="Times New Roman" w:cs="Times New Roman"/>
          <w:lang w:val="en-US"/>
        </w:rPr>
        <w:t>to enable the person to extend a building that:</w:t>
      </w:r>
    </w:p>
    <w:p w14:paraId="400AE1D5" w14:textId="76A5BFCA" w:rsidR="00EB4C54" w:rsidRPr="009B434E" w:rsidRDefault="00EB4C54" w:rsidP="00BD3AAE">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w:t>
      </w:r>
      <w:proofErr w:type="spellStart"/>
      <w:r w:rsidRPr="009B434E">
        <w:rPr>
          <w:rFonts w:ascii="Times New Roman" w:hAnsi="Times New Roman" w:cs="Times New Roman"/>
          <w:lang w:val="en-US"/>
        </w:rPr>
        <w:t>i</w:t>
      </w:r>
      <w:proofErr w:type="spellEnd"/>
      <w:r w:rsidRPr="009B434E">
        <w:rPr>
          <w:rFonts w:ascii="Times New Roman" w:hAnsi="Times New Roman" w:cs="Times New Roman"/>
          <w:lang w:val="en-US"/>
        </w:rPr>
        <w:t>)</w:t>
      </w:r>
      <w:r w:rsidR="001D32CF" w:rsidRPr="009B434E">
        <w:rPr>
          <w:rFonts w:ascii="Times New Roman" w:hAnsi="Times New Roman" w:cs="Times New Roman"/>
          <w:lang w:val="en-US"/>
        </w:rPr>
        <w:tab/>
      </w:r>
      <w:r w:rsidRPr="009B434E">
        <w:rPr>
          <w:rFonts w:ascii="Times New Roman" w:hAnsi="Times New Roman" w:cs="Times New Roman"/>
          <w:lang w:val="en-US"/>
        </w:rPr>
        <w:t>is a dwelling or contains a dwelling; and</w:t>
      </w:r>
    </w:p>
    <w:p w14:paraId="7C868596" w14:textId="3DEF6F70" w:rsidR="00EB4C54" w:rsidRPr="009B434E" w:rsidRDefault="00EB4C54" w:rsidP="00BD3AAE">
      <w:pPr>
        <w:autoSpaceDE w:val="0"/>
        <w:autoSpaceDN w:val="0"/>
        <w:adjustRightInd w:val="0"/>
        <w:spacing w:before="120" w:after="120"/>
        <w:ind w:left="1355" w:hanging="414"/>
        <w:jc w:val="both"/>
        <w:rPr>
          <w:rFonts w:ascii="Times New Roman" w:hAnsi="Times New Roman" w:cs="Times New Roman"/>
          <w:lang w:val="en-US"/>
        </w:rPr>
      </w:pPr>
      <w:r w:rsidRPr="009B434E">
        <w:rPr>
          <w:rFonts w:ascii="Times New Roman" w:hAnsi="Times New Roman" w:cs="Times New Roman"/>
          <w:lang w:val="en-US"/>
        </w:rPr>
        <w:t>(ii)</w:t>
      </w:r>
      <w:r w:rsidR="001D32CF" w:rsidRPr="009B434E">
        <w:rPr>
          <w:rFonts w:ascii="Times New Roman" w:hAnsi="Times New Roman" w:cs="Times New Roman"/>
          <w:lang w:val="en-US"/>
        </w:rPr>
        <w:tab/>
      </w:r>
      <w:r w:rsidRPr="009B434E">
        <w:rPr>
          <w:rFonts w:ascii="Times New Roman" w:hAnsi="Times New Roman" w:cs="Times New Roman"/>
          <w:lang w:val="en-US"/>
        </w:rPr>
        <w:t>is constructed on land in which the person held a prescribed interest;</w:t>
      </w:r>
    </w:p>
    <w:p w14:paraId="4FBFCA32" w14:textId="77777777" w:rsidR="00EB4C54" w:rsidRPr="009B434E" w:rsidRDefault="00EB4C54" w:rsidP="001D32CF">
      <w:pPr>
        <w:autoSpaceDE w:val="0"/>
        <w:autoSpaceDN w:val="0"/>
        <w:adjustRightInd w:val="0"/>
        <w:spacing w:before="120" w:after="0" w:line="240" w:lineRule="auto"/>
        <w:ind w:left="720"/>
        <w:jc w:val="both"/>
        <w:rPr>
          <w:rFonts w:ascii="Times New Roman" w:hAnsi="Times New Roman" w:cs="Times New Roman"/>
          <w:lang w:val="en-US"/>
        </w:rPr>
      </w:pPr>
      <w:r w:rsidRPr="009B434E">
        <w:rPr>
          <w:rFonts w:ascii="Times New Roman" w:hAnsi="Times New Roman" w:cs="Times New Roman"/>
          <w:lang w:val="en-US"/>
        </w:rPr>
        <w:t>by adding a room or part of a room to the building or part of the building containing the dwelling, as the case may be; or</w:t>
      </w:r>
    </w:p>
    <w:p w14:paraId="0BBCC000" w14:textId="77777777" w:rsidR="00EB4C54" w:rsidRPr="009B434E" w:rsidRDefault="00EB4C54" w:rsidP="001D32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(g)</w:t>
      </w:r>
      <w:r w:rsidR="001D32CF" w:rsidRPr="009B434E">
        <w:rPr>
          <w:rFonts w:ascii="Times New Roman" w:hAnsi="Times New Roman" w:cs="Times New Roman"/>
          <w:lang w:val="en-US"/>
        </w:rPr>
        <w:tab/>
      </w:r>
      <w:r w:rsidRPr="009B434E">
        <w:rPr>
          <w:rFonts w:ascii="Times New Roman" w:hAnsi="Times New Roman" w:cs="Times New Roman"/>
          <w:lang w:val="en-US"/>
        </w:rPr>
        <w:t>if the person held a prescribed interest in a stratum unit in relation to a dwelling—to enable the person to extend the dwelling by adding a room or part of a room to the dwelling; or</w:t>
      </w:r>
    </w:p>
    <w:p w14:paraId="631E7FB0" w14:textId="77777777" w:rsidR="00EB4C54" w:rsidRPr="009B434E" w:rsidRDefault="00EB4C54" w:rsidP="001D32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(h)</w:t>
      </w:r>
      <w:r w:rsidR="001D32CF" w:rsidRPr="009B434E">
        <w:rPr>
          <w:rFonts w:ascii="Times New Roman" w:hAnsi="Times New Roman" w:cs="Times New Roman"/>
          <w:lang w:val="en-US"/>
        </w:rPr>
        <w:tab/>
      </w:r>
      <w:r w:rsidRPr="009B434E">
        <w:rPr>
          <w:rFonts w:ascii="Times New Roman" w:hAnsi="Times New Roman" w:cs="Times New Roman"/>
          <w:lang w:val="en-US"/>
        </w:rPr>
        <w:t>to enable the person to repay a loan that was made to, and used by, the person wholly for a purpose mentioned in paragraph (a) to (g).</w:t>
      </w:r>
    </w:p>
    <w:p w14:paraId="24156BEA" w14:textId="77777777" w:rsidR="00EB4C54" w:rsidRPr="00387775" w:rsidRDefault="00EB4C54" w:rsidP="001D32C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387775">
        <w:rPr>
          <w:rFonts w:ascii="Times New Roman" w:hAnsi="Times New Roman" w:cs="Times New Roman"/>
          <w:sz w:val="20"/>
          <w:szCs w:val="20"/>
          <w:lang w:val="en-US"/>
        </w:rPr>
        <w:t>Note 1:</w:t>
      </w:r>
      <w:r w:rsidR="001D32CF" w:rsidRPr="00387775">
        <w:rPr>
          <w:rFonts w:ascii="Times New Roman" w:hAnsi="Times New Roman" w:cs="Times New Roman"/>
          <w:sz w:val="20"/>
          <w:szCs w:val="20"/>
          <w:lang w:val="en-US"/>
        </w:rPr>
        <w:tab/>
      </w:r>
      <w:r w:rsidRPr="00387775">
        <w:rPr>
          <w:rFonts w:ascii="Times New Roman" w:hAnsi="Times New Roman" w:cs="Times New Roman"/>
          <w:sz w:val="20"/>
          <w:szCs w:val="20"/>
          <w:lang w:val="en-US"/>
        </w:rPr>
        <w:t>For 'dwelling' see subsection 10A(7).</w:t>
      </w:r>
    </w:p>
    <w:p w14:paraId="64D9B5D7" w14:textId="77777777" w:rsidR="00EB4C54" w:rsidRPr="00387775" w:rsidRDefault="00EB4C54" w:rsidP="00BD3AAE">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387775">
        <w:rPr>
          <w:rFonts w:ascii="Times New Roman" w:hAnsi="Times New Roman" w:cs="Times New Roman"/>
          <w:sz w:val="20"/>
          <w:szCs w:val="20"/>
          <w:lang w:val="en-US"/>
        </w:rPr>
        <w:t>Note 2:</w:t>
      </w:r>
      <w:r w:rsidR="001D32CF" w:rsidRPr="00387775">
        <w:rPr>
          <w:rFonts w:ascii="Times New Roman" w:hAnsi="Times New Roman" w:cs="Times New Roman"/>
          <w:sz w:val="20"/>
          <w:szCs w:val="20"/>
          <w:lang w:val="en-US"/>
        </w:rPr>
        <w:tab/>
      </w:r>
      <w:r w:rsidRPr="00387775">
        <w:rPr>
          <w:rFonts w:ascii="Times New Roman" w:hAnsi="Times New Roman" w:cs="Times New Roman"/>
          <w:sz w:val="20"/>
          <w:szCs w:val="20"/>
          <w:lang w:val="en-US"/>
        </w:rPr>
        <w:t>For prescribed interest see subsections 10A(10) to (14).</w:t>
      </w:r>
    </w:p>
    <w:p w14:paraId="0F21DE0A" w14:textId="1C46FEC2" w:rsidR="00EB4C54" w:rsidRPr="00387775" w:rsidRDefault="00EB4C54" w:rsidP="00BD3AAE">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387775">
        <w:rPr>
          <w:rFonts w:ascii="Times New Roman" w:hAnsi="Times New Roman" w:cs="Times New Roman"/>
          <w:sz w:val="20"/>
          <w:szCs w:val="20"/>
          <w:lang w:val="en-US"/>
        </w:rPr>
        <w:t>Note 3:</w:t>
      </w:r>
      <w:r w:rsidR="001D32CF" w:rsidRPr="00387775">
        <w:rPr>
          <w:rFonts w:ascii="Times New Roman" w:hAnsi="Times New Roman" w:cs="Times New Roman"/>
          <w:sz w:val="20"/>
          <w:szCs w:val="20"/>
          <w:lang w:val="en-US"/>
        </w:rPr>
        <w:tab/>
      </w:r>
      <w:r w:rsidRPr="00387775">
        <w:rPr>
          <w:rFonts w:ascii="Times New Roman" w:hAnsi="Times New Roman" w:cs="Times New Roman"/>
          <w:sz w:val="20"/>
          <w:szCs w:val="20"/>
          <w:lang w:val="en-US"/>
        </w:rPr>
        <w:t>For 'stratum units' see subsection 10A(8).</w:t>
      </w:r>
    </w:p>
    <w:p w14:paraId="214FCC7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"(5) The payment of money or other valuable consideration by an employer directly or indirectly to an employee to enable or assist the employee to meet costs associated with enjoying a housing right constitutes a housing benefit provided by the employer to the employee.</w:t>
      </w:r>
    </w:p>
    <w:p w14:paraId="0D630EB4" w14:textId="6DC9EA53" w:rsidR="00EB4C54" w:rsidRPr="00656DA8" w:rsidRDefault="00EB4C54" w:rsidP="001D32C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656DA8">
        <w:rPr>
          <w:rFonts w:ascii="Times New Roman" w:hAnsi="Times New Roman" w:cs="Times New Roman"/>
          <w:sz w:val="20"/>
          <w:szCs w:val="20"/>
          <w:lang w:val="en-US"/>
        </w:rPr>
        <w:t>Note:</w:t>
      </w:r>
      <w:r w:rsidR="00BD3AAE">
        <w:rPr>
          <w:rFonts w:ascii="Times New Roman" w:hAnsi="Times New Roman" w:cs="Times New Roman"/>
          <w:sz w:val="20"/>
          <w:szCs w:val="20"/>
          <w:lang w:val="en-US"/>
        </w:rPr>
        <w:t xml:space="preserve"> </w:t>
      </w:r>
      <w:r w:rsidRPr="00656DA8">
        <w:rPr>
          <w:rFonts w:ascii="Times New Roman" w:hAnsi="Times New Roman" w:cs="Times New Roman"/>
          <w:sz w:val="20"/>
          <w:szCs w:val="20"/>
          <w:lang w:val="en-US"/>
        </w:rPr>
        <w:t>For 'employee', 'employer' and 'housing right' see section 10A.</w:t>
      </w:r>
    </w:p>
    <w:p w14:paraId="2C37C856"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"(6) For the avoidance of doubt, subsection (5) does not apply to payments to which subsection (2) or (3) applies.".</w:t>
      </w:r>
    </w:p>
    <w:p w14:paraId="730D66E0" w14:textId="77777777" w:rsidR="00EB4C54" w:rsidRPr="009B434E" w:rsidRDefault="00EB4C54" w:rsidP="001D32C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4.</w:t>
      </w:r>
      <w:r w:rsidRPr="009B434E">
        <w:rPr>
          <w:rFonts w:ascii="Times New Roman" w:hAnsi="Times New Roman" w:cs="Times New Roman"/>
          <w:lang w:val="en-US"/>
        </w:rPr>
        <w:t xml:space="preserve"> </w:t>
      </w:r>
      <w:r w:rsidRPr="009B434E">
        <w:rPr>
          <w:rFonts w:ascii="Times New Roman" w:hAnsi="Times New Roman" w:cs="Times New Roman"/>
          <w:b/>
          <w:bCs/>
          <w:lang w:val="en-US"/>
        </w:rPr>
        <w:t>Before section 1157S:</w:t>
      </w:r>
    </w:p>
    <w:p w14:paraId="6430A532"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393E58E3" w14:textId="6A925701" w:rsidR="00EB4C54" w:rsidRPr="009B434E" w:rsidRDefault="00EB4C54" w:rsidP="001D32CF">
      <w:pPr>
        <w:autoSpaceDE w:val="0"/>
        <w:autoSpaceDN w:val="0"/>
        <w:adjustRightInd w:val="0"/>
        <w:spacing w:before="240" w:after="0" w:line="240" w:lineRule="auto"/>
        <w:jc w:val="center"/>
        <w:rPr>
          <w:rFonts w:ascii="Times New Roman" w:hAnsi="Times New Roman" w:cs="Times New Roman"/>
          <w:b/>
          <w:bCs/>
          <w:i/>
          <w:iCs/>
          <w:lang w:val="en-US"/>
        </w:rPr>
      </w:pPr>
      <w:r w:rsidRPr="00BD3AAE">
        <w:rPr>
          <w:rFonts w:ascii="Times New Roman" w:hAnsi="Times New Roman" w:cs="Times New Roman"/>
          <w:bCs/>
          <w:iCs/>
          <w:lang w:val="en-US"/>
        </w:rPr>
        <w:t>"</w:t>
      </w:r>
      <w:r w:rsidRPr="009B434E">
        <w:rPr>
          <w:rFonts w:ascii="Times New Roman" w:hAnsi="Times New Roman" w:cs="Times New Roman"/>
          <w:b/>
          <w:bCs/>
          <w:i/>
          <w:iCs/>
          <w:lang w:val="en-US"/>
        </w:rPr>
        <w:t>Subdivision A</w:t>
      </w:r>
      <w:r w:rsidRPr="009B434E">
        <w:rPr>
          <w:rFonts w:ascii="Times New Roman" w:hAnsi="Times New Roman" w:cs="Times New Roman"/>
          <w:lang w:val="en-US"/>
        </w:rPr>
        <w:t>—</w:t>
      </w:r>
      <w:r w:rsidRPr="009B434E">
        <w:rPr>
          <w:rFonts w:ascii="Times New Roman" w:hAnsi="Times New Roman" w:cs="Times New Roman"/>
          <w:b/>
          <w:bCs/>
          <w:i/>
          <w:iCs/>
          <w:lang w:val="en-US"/>
        </w:rPr>
        <w:t>Grants of housing rights".</w:t>
      </w:r>
    </w:p>
    <w:p w14:paraId="27E4E19F" w14:textId="77777777" w:rsidR="00EB4C54" w:rsidRPr="009B434E" w:rsidRDefault="00EB4C54" w:rsidP="001D32C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5.</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1157S:</w:t>
      </w:r>
    </w:p>
    <w:p w14:paraId="12B04C7C"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Repeal the section, substitute:</w:t>
      </w:r>
    </w:p>
    <w:p w14:paraId="1072DB9C" w14:textId="77777777" w:rsidR="00EB4C54" w:rsidRPr="009B434E" w:rsidRDefault="00EB4C54" w:rsidP="001D32C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Methods of valuing housing fringe benefits—grants of housing rights</w:t>
      </w:r>
    </w:p>
    <w:p w14:paraId="215FA9BE" w14:textId="3C0B3A74"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"1157S.(1) Subject to subsection (3), 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 xml:space="preserve">(1) applies that is provided to a person who is not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 is to be worked out in accordance with section 1157T.</w:t>
      </w:r>
    </w:p>
    <w:p w14:paraId="6DFFAF18" w14:textId="724890EE"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Subject to subsection (3), 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 xml:space="preserve">(1) applies that is provided to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 is to be worked out in accordance with section 1157TA.</w:t>
      </w:r>
    </w:p>
    <w:p w14:paraId="04ED1A18" w14:textId="77777777" w:rsidR="001D32CF" w:rsidRPr="009B434E" w:rsidRDefault="001D32CF">
      <w:pPr>
        <w:rPr>
          <w:rFonts w:ascii="Times New Roman" w:hAnsi="Times New Roman" w:cs="Times New Roman"/>
          <w:b/>
          <w:bCs/>
          <w:lang w:val="en-US"/>
        </w:rPr>
      </w:pPr>
      <w:r w:rsidRPr="009B434E">
        <w:rPr>
          <w:rFonts w:ascii="Times New Roman" w:hAnsi="Times New Roman" w:cs="Times New Roman"/>
          <w:b/>
          <w:bCs/>
          <w:lang w:val="en-US"/>
        </w:rPr>
        <w:br w:type="page"/>
      </w:r>
    </w:p>
    <w:p w14:paraId="170EAD43" w14:textId="77777777" w:rsidR="00EB4C54" w:rsidRPr="009B434E" w:rsidRDefault="00EB4C54" w:rsidP="001D32CF">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7—c</w:t>
      </w:r>
      <w:r w:rsidRPr="009B434E">
        <w:rPr>
          <w:rFonts w:ascii="Times New Roman" w:hAnsi="Times New Roman" w:cs="Times New Roman"/>
          <w:lang w:val="en-US"/>
        </w:rPr>
        <w:t>ontinued</w:t>
      </w:r>
    </w:p>
    <w:p w14:paraId="2919B31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If:</w:t>
      </w:r>
    </w:p>
    <w:p w14:paraId="59F750D7" w14:textId="77777777" w:rsidR="00EB4C54" w:rsidRPr="009B434E" w:rsidRDefault="00EB4C54" w:rsidP="001D32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1D32CF" w:rsidRPr="009B434E">
        <w:rPr>
          <w:rFonts w:ascii="Times New Roman" w:hAnsi="Times New Roman" w:cs="Times New Roman"/>
          <w:lang w:val="en-US"/>
        </w:rPr>
        <w:tab/>
      </w:r>
      <w:r w:rsidRPr="009B434E">
        <w:rPr>
          <w:rFonts w:ascii="Times New Roman" w:hAnsi="Times New Roman" w:cs="Times New Roman"/>
          <w:lang w:val="en-US"/>
        </w:rPr>
        <w:t>a determination is in force under section 1157U; and</w:t>
      </w:r>
    </w:p>
    <w:p w14:paraId="7FE534BF" w14:textId="250CDE6D" w:rsidR="00EB4C54" w:rsidRPr="009B434E" w:rsidRDefault="00EB4C54" w:rsidP="001D32CF">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1D32CF" w:rsidRPr="009B434E">
        <w:rPr>
          <w:rFonts w:ascii="Times New Roman" w:hAnsi="Times New Roman" w:cs="Times New Roman"/>
          <w:lang w:val="en-US"/>
        </w:rPr>
        <w:tab/>
      </w:r>
      <w:r w:rsidRPr="009B434E">
        <w:rPr>
          <w:rFonts w:ascii="Times New Roman" w:hAnsi="Times New Roman" w:cs="Times New Roman"/>
          <w:lang w:val="en-US"/>
        </w:rPr>
        <w:t>the determination applies to housing fringe benefits to which subsection 1157</w:t>
      </w:r>
      <w:r w:rsidR="00BD3AAE">
        <w:rPr>
          <w:rFonts w:ascii="Times New Roman" w:hAnsi="Times New Roman" w:cs="Times New Roman"/>
          <w:lang w:val="en-US"/>
        </w:rPr>
        <w:t>I</w:t>
      </w:r>
      <w:r w:rsidRPr="009B434E">
        <w:rPr>
          <w:rFonts w:ascii="Times New Roman" w:hAnsi="Times New Roman" w:cs="Times New Roman"/>
          <w:lang w:val="en-US"/>
        </w:rPr>
        <w:t>(1) applies;</w:t>
      </w:r>
    </w:p>
    <w:p w14:paraId="17259221" w14:textId="3ADD16CD" w:rsidR="00EB4C54" w:rsidRPr="009B434E" w:rsidRDefault="00EB4C54" w:rsidP="001D32CF">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(1) applies is to be worked out in accordance with the determination.".</w:t>
      </w:r>
    </w:p>
    <w:p w14:paraId="1763B084" w14:textId="77777777" w:rsidR="00EB4C54" w:rsidRPr="009B434E" w:rsidRDefault="00EB4C54" w:rsidP="001D32C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6.</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1157T(1):</w:t>
      </w:r>
    </w:p>
    <w:p w14:paraId="66777817" w14:textId="278A9216"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After "housing fringe benefit" (first occurring) insert "to which subsection 1157</w:t>
      </w:r>
      <w:r w:rsidR="00BD3AAE">
        <w:rPr>
          <w:rFonts w:ascii="Times New Roman" w:hAnsi="Times New Roman" w:cs="Times New Roman"/>
          <w:lang w:val="en-US"/>
        </w:rPr>
        <w:t>I</w:t>
      </w:r>
      <w:r w:rsidRPr="009B434E">
        <w:rPr>
          <w:rFonts w:ascii="Times New Roman" w:hAnsi="Times New Roman" w:cs="Times New Roman"/>
          <w:lang w:val="en-US"/>
        </w:rPr>
        <w:t xml:space="preserve">(1) applies that is provided to a person who is not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w:t>
      </w:r>
    </w:p>
    <w:p w14:paraId="1046F6C8" w14:textId="77777777" w:rsidR="00EB4C54" w:rsidRPr="009B434E" w:rsidRDefault="00EB4C54" w:rsidP="001D32C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7.</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1157T(1) (Step 6):</w:t>
      </w:r>
    </w:p>
    <w:p w14:paraId="0D7603C4"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Omit "housing benefit", substitute "housing fringe benefit".</w:t>
      </w:r>
    </w:p>
    <w:p w14:paraId="037B3705" w14:textId="77777777" w:rsidR="00EB4C54" w:rsidRPr="009B434E" w:rsidRDefault="00EB4C54" w:rsidP="001D32C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8.</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1157T(2):</w:t>
      </w:r>
    </w:p>
    <w:p w14:paraId="28FA72DD" w14:textId="1105E601"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After "housing fringe benefit" (first occurring) insert "to which subsection 1157</w:t>
      </w:r>
      <w:r w:rsidR="00BD3AAE">
        <w:rPr>
          <w:rFonts w:ascii="Times New Roman" w:hAnsi="Times New Roman" w:cs="Times New Roman"/>
          <w:lang w:val="en-US"/>
        </w:rPr>
        <w:t>I</w:t>
      </w:r>
      <w:r w:rsidRPr="009B434E">
        <w:rPr>
          <w:rFonts w:ascii="Times New Roman" w:hAnsi="Times New Roman" w:cs="Times New Roman"/>
          <w:lang w:val="en-US"/>
        </w:rPr>
        <w:t xml:space="preserve">(1) applies that is provided to a person who is not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w:t>
      </w:r>
    </w:p>
    <w:p w14:paraId="2B155D08" w14:textId="77777777" w:rsidR="00EB4C54" w:rsidRPr="009B434E" w:rsidRDefault="00EB4C54" w:rsidP="001D32C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9.</w:t>
      </w:r>
      <w:r w:rsidRPr="009B434E">
        <w:rPr>
          <w:rFonts w:ascii="Times New Roman" w:hAnsi="Times New Roman" w:cs="Times New Roman"/>
          <w:lang w:val="en-US"/>
        </w:rPr>
        <w:t xml:space="preserve"> </w:t>
      </w:r>
      <w:r w:rsidRPr="009B434E">
        <w:rPr>
          <w:rFonts w:ascii="Times New Roman" w:hAnsi="Times New Roman" w:cs="Times New Roman"/>
          <w:b/>
          <w:bCs/>
          <w:lang w:val="en-US"/>
        </w:rPr>
        <w:t>After section 1157T:</w:t>
      </w:r>
    </w:p>
    <w:p w14:paraId="6D9EC017"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7E3C176E" w14:textId="77777777" w:rsidR="00EB4C54" w:rsidRPr="009B434E" w:rsidRDefault="00EB4C54" w:rsidP="001D32CF">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 xml:space="preserve">Value of grants of housing rights—employees of the </w:t>
      </w:r>
      <w:proofErr w:type="spellStart"/>
      <w:r w:rsidRPr="009B434E">
        <w:rPr>
          <w:rFonts w:ascii="Times New Roman" w:hAnsi="Times New Roman" w:cs="Times New Roman"/>
          <w:b/>
          <w:bCs/>
          <w:lang w:val="en-US"/>
        </w:rPr>
        <w:t>Defence</w:t>
      </w:r>
      <w:proofErr w:type="spellEnd"/>
      <w:r w:rsidRPr="009B434E">
        <w:rPr>
          <w:rFonts w:ascii="Times New Roman" w:hAnsi="Times New Roman" w:cs="Times New Roman"/>
          <w:b/>
          <w:bCs/>
          <w:lang w:val="en-US"/>
        </w:rPr>
        <w:t xml:space="preserve"> Force</w:t>
      </w:r>
    </w:p>
    <w:p w14:paraId="625BD883" w14:textId="7D9763B9"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"1157TA.(1) This is how to work out 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 xml:space="preserve">(1) applies that is provided to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w:t>
      </w:r>
    </w:p>
    <w:p w14:paraId="788DF5AC" w14:textId="77777777" w:rsidR="00440E1F" w:rsidRPr="009B434E" w:rsidRDefault="00440E1F">
      <w:pPr>
        <w:rPr>
          <w:rFonts w:ascii="Times New Roman" w:hAnsi="Times New Roman" w:cs="Times New Roman"/>
          <w:b/>
          <w:bCs/>
          <w:lang w:val="en-US"/>
        </w:rPr>
      </w:pPr>
      <w:r w:rsidRPr="009B434E">
        <w:rPr>
          <w:rFonts w:ascii="Times New Roman" w:hAnsi="Times New Roman" w:cs="Times New Roman"/>
          <w:b/>
          <w:bCs/>
          <w:lang w:val="en-US"/>
        </w:rPr>
        <w:br w:type="page"/>
      </w:r>
    </w:p>
    <w:p w14:paraId="7916D0C0" w14:textId="77777777" w:rsidR="00EB4C54" w:rsidRPr="009B434E" w:rsidRDefault="00EB4C54" w:rsidP="004946BB">
      <w:pPr>
        <w:autoSpaceDE w:val="0"/>
        <w:autoSpaceDN w:val="0"/>
        <w:adjustRightInd w:val="0"/>
        <w:spacing w:before="120" w:after="24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7</w:t>
      </w:r>
      <w:r w:rsidRPr="009B434E">
        <w:rPr>
          <w:rFonts w:ascii="Times New Roman" w:hAnsi="Times New Roman" w:cs="Times New Roman"/>
          <w:lang w:val="en-US"/>
        </w:rPr>
        <w:t>—continued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7"/>
        <w:gridCol w:w="8209"/>
      </w:tblGrid>
      <w:tr w:rsidR="004307B9" w:rsidRPr="009B434E" w14:paraId="45BC52E8" w14:textId="77777777" w:rsidTr="00EC7539">
        <w:tc>
          <w:tcPr>
            <w:tcW w:w="5000" w:type="pct"/>
            <w:gridSpan w:val="2"/>
          </w:tcPr>
          <w:p w14:paraId="7B534CF5" w14:textId="77777777" w:rsidR="004307B9" w:rsidRPr="009B434E" w:rsidRDefault="004307B9" w:rsidP="004307B9">
            <w:pPr>
              <w:autoSpaceDE w:val="0"/>
              <w:autoSpaceDN w:val="0"/>
              <w:adjustRightInd w:val="0"/>
              <w:spacing w:before="120" w:after="0" w:line="240" w:lineRule="auto"/>
              <w:jc w:val="center"/>
              <w:rPr>
                <w:rFonts w:ascii="Times New Roman" w:hAnsi="Times New Roman" w:cs="Times New Roman"/>
                <w:i/>
                <w:iCs/>
                <w:lang w:val="en-US"/>
              </w:rPr>
            </w:pPr>
            <w:r w:rsidRPr="009B434E">
              <w:rPr>
                <w:rFonts w:ascii="Times New Roman" w:hAnsi="Times New Roman" w:cs="Times New Roman"/>
                <w:i/>
                <w:iCs/>
                <w:lang w:val="en-US"/>
              </w:rPr>
              <w:t>Method statement</w:t>
            </w:r>
          </w:p>
        </w:tc>
      </w:tr>
      <w:tr w:rsidR="00EB4C54" w:rsidRPr="009B434E" w14:paraId="45A06CB7" w14:textId="77777777" w:rsidTr="00EC7539">
        <w:tc>
          <w:tcPr>
            <w:tcW w:w="714" w:type="pct"/>
          </w:tcPr>
          <w:p w14:paraId="64C56A84" w14:textId="77777777" w:rsidR="00EB4C54" w:rsidRPr="009B434E" w:rsidRDefault="00EB4C54" w:rsidP="004307B9">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1.</w:t>
            </w:r>
          </w:p>
        </w:tc>
        <w:tc>
          <w:tcPr>
            <w:tcW w:w="4286" w:type="pct"/>
          </w:tcPr>
          <w:p w14:paraId="04943ACD" w14:textId="77777777" w:rsidR="00EB4C54" w:rsidRPr="009B434E" w:rsidRDefault="00EB4C54" w:rsidP="004307B9">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Work out the type of accommodation and go to the appropriate column in the Housing Fringe Benefits Value Table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 Employees): the number in the appropriate column is the </w:t>
            </w:r>
            <w:r w:rsidRPr="009B434E">
              <w:rPr>
                <w:rFonts w:ascii="Times New Roman" w:hAnsi="Times New Roman" w:cs="Times New Roman"/>
                <w:b/>
                <w:bCs/>
                <w:lang w:val="en-US"/>
              </w:rPr>
              <w:t xml:space="preserve">weekly market rent </w:t>
            </w:r>
            <w:r w:rsidRPr="009B434E">
              <w:rPr>
                <w:rFonts w:ascii="Times New Roman" w:hAnsi="Times New Roman" w:cs="Times New Roman"/>
                <w:lang w:val="en-US"/>
              </w:rPr>
              <w:t>of the unit of accommodation.</w:t>
            </w:r>
          </w:p>
        </w:tc>
      </w:tr>
      <w:tr w:rsidR="00EB4C54" w:rsidRPr="009B434E" w14:paraId="516E7AB6" w14:textId="77777777" w:rsidTr="00EC7539">
        <w:tc>
          <w:tcPr>
            <w:tcW w:w="714" w:type="pct"/>
          </w:tcPr>
          <w:p w14:paraId="367782B2" w14:textId="77777777" w:rsidR="00EB4C54" w:rsidRPr="009B434E" w:rsidRDefault="00EB4C54" w:rsidP="004307B9">
            <w:pPr>
              <w:autoSpaceDE w:val="0"/>
              <w:autoSpaceDN w:val="0"/>
              <w:adjustRightInd w:val="0"/>
              <w:spacing w:before="120" w:after="0" w:line="240" w:lineRule="auto"/>
              <w:jc w:val="both"/>
              <w:rPr>
                <w:rFonts w:ascii="Times New Roman" w:hAnsi="Times New Roman" w:cs="Times New Roman"/>
                <w:b/>
                <w:bCs/>
                <w:lang w:val="en-US"/>
              </w:rPr>
            </w:pPr>
          </w:p>
        </w:tc>
        <w:tc>
          <w:tcPr>
            <w:tcW w:w="4286" w:type="pct"/>
          </w:tcPr>
          <w:p w14:paraId="21DDB4D1" w14:textId="77777777" w:rsidR="00EB4C54" w:rsidRPr="00E7158D" w:rsidRDefault="00EB4C54" w:rsidP="004946BB">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E7158D">
              <w:rPr>
                <w:rFonts w:ascii="Times New Roman" w:hAnsi="Times New Roman" w:cs="Times New Roman"/>
                <w:sz w:val="20"/>
                <w:szCs w:val="20"/>
                <w:lang w:val="en-US"/>
              </w:rPr>
              <w:t>Note:</w:t>
            </w:r>
            <w:r w:rsidR="004946BB" w:rsidRPr="00E7158D">
              <w:rPr>
                <w:rFonts w:ascii="Times New Roman" w:hAnsi="Times New Roman" w:cs="Times New Roman"/>
                <w:sz w:val="20"/>
                <w:szCs w:val="20"/>
                <w:lang w:val="en-US"/>
              </w:rPr>
              <w:tab/>
            </w:r>
            <w:r w:rsidRPr="00E7158D">
              <w:rPr>
                <w:rFonts w:ascii="Times New Roman" w:hAnsi="Times New Roman" w:cs="Times New Roman"/>
                <w:sz w:val="20"/>
                <w:szCs w:val="20"/>
                <w:lang w:val="en-US"/>
              </w:rPr>
              <w:t>If the person is a member of a couple, the weekly market rent is to be halved in certain circumstances (see subsection (4)).</w:t>
            </w:r>
          </w:p>
        </w:tc>
      </w:tr>
      <w:tr w:rsidR="00EB4C54" w:rsidRPr="009B434E" w14:paraId="5D6F2173" w14:textId="77777777" w:rsidTr="00EC7539">
        <w:tc>
          <w:tcPr>
            <w:tcW w:w="714" w:type="pct"/>
          </w:tcPr>
          <w:p w14:paraId="16666838" w14:textId="77777777" w:rsidR="00EB4C54" w:rsidRPr="009B434E" w:rsidRDefault="00EB4C54" w:rsidP="004307B9">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2.</w:t>
            </w:r>
          </w:p>
        </w:tc>
        <w:tc>
          <w:tcPr>
            <w:tcW w:w="4286" w:type="pct"/>
          </w:tcPr>
          <w:p w14:paraId="71B8E67C" w14:textId="77777777" w:rsidR="00EB4C54" w:rsidRPr="009B434E" w:rsidRDefault="00EB4C54" w:rsidP="004307B9">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Work out how many complete weeks in the appropriate tax year the unit of accommodation was or will be available to the person.</w:t>
            </w:r>
          </w:p>
        </w:tc>
      </w:tr>
      <w:tr w:rsidR="00EB4C54" w:rsidRPr="009B434E" w14:paraId="29C1D0E0" w14:textId="77777777" w:rsidTr="00EC7539">
        <w:tc>
          <w:tcPr>
            <w:tcW w:w="714" w:type="pct"/>
          </w:tcPr>
          <w:p w14:paraId="0B63231B" w14:textId="77777777" w:rsidR="00EB4C54" w:rsidRPr="009B434E" w:rsidRDefault="00EB4C54" w:rsidP="004307B9">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3.</w:t>
            </w:r>
          </w:p>
        </w:tc>
        <w:tc>
          <w:tcPr>
            <w:tcW w:w="4286" w:type="pct"/>
          </w:tcPr>
          <w:p w14:paraId="75466C9E" w14:textId="4E9DFA4E" w:rsidR="00EB4C54" w:rsidRPr="009B434E" w:rsidRDefault="00EB4C54" w:rsidP="00BD3AAE">
            <w:pPr>
              <w:autoSpaceDE w:val="0"/>
              <w:autoSpaceDN w:val="0"/>
              <w:adjustRightInd w:val="0"/>
              <w:spacing w:before="120" w:after="0" w:line="240" w:lineRule="auto"/>
              <w:jc w:val="both"/>
              <w:rPr>
                <w:rFonts w:ascii="Times New Roman" w:hAnsi="Times New Roman" w:cs="Times New Roman"/>
                <w:b/>
                <w:bCs/>
                <w:lang w:val="en-US"/>
              </w:rPr>
            </w:pPr>
            <w:r w:rsidRPr="009B434E">
              <w:rPr>
                <w:rFonts w:ascii="Times New Roman" w:hAnsi="Times New Roman" w:cs="Times New Roman"/>
                <w:lang w:val="en-US"/>
              </w:rPr>
              <w:t xml:space="preserve">Multiply the weekly market rent of the unit of accommodation and the number of weeks obtained in Step 2: the result is the </w:t>
            </w:r>
            <w:r w:rsidRPr="009B434E">
              <w:rPr>
                <w:rFonts w:ascii="Times New Roman" w:hAnsi="Times New Roman" w:cs="Times New Roman"/>
                <w:b/>
                <w:bCs/>
                <w:lang w:val="en-US"/>
              </w:rPr>
              <w:t>provisional value of the housing fringe benefit</w:t>
            </w:r>
            <w:r w:rsidRPr="00BD3AAE">
              <w:rPr>
                <w:rFonts w:ascii="Times New Roman" w:hAnsi="Times New Roman" w:cs="Times New Roman"/>
                <w:bCs/>
                <w:lang w:val="en-US"/>
              </w:rPr>
              <w:t>.</w:t>
            </w:r>
          </w:p>
        </w:tc>
      </w:tr>
      <w:tr w:rsidR="00EB4C54" w:rsidRPr="009B434E" w14:paraId="154C2297" w14:textId="77777777" w:rsidTr="00EC7539">
        <w:tc>
          <w:tcPr>
            <w:tcW w:w="714" w:type="pct"/>
          </w:tcPr>
          <w:p w14:paraId="0B76F560" w14:textId="77777777" w:rsidR="00EB4C54" w:rsidRPr="009B434E" w:rsidRDefault="00EB4C54" w:rsidP="004307B9">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4.</w:t>
            </w:r>
          </w:p>
        </w:tc>
        <w:tc>
          <w:tcPr>
            <w:tcW w:w="4286" w:type="pct"/>
          </w:tcPr>
          <w:p w14:paraId="6DB008BD" w14:textId="77777777" w:rsidR="00EB4C54" w:rsidRPr="009B434E" w:rsidRDefault="00EB4C54" w:rsidP="004307B9">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Work out the allowable rent for the unit of accommodation in the appropriate tax year using subsection (3).</w:t>
            </w:r>
          </w:p>
        </w:tc>
      </w:tr>
      <w:tr w:rsidR="00EB4C54" w:rsidRPr="009B434E" w14:paraId="707EF21C" w14:textId="77777777" w:rsidTr="00EC7539">
        <w:tc>
          <w:tcPr>
            <w:tcW w:w="714" w:type="pct"/>
          </w:tcPr>
          <w:p w14:paraId="24D7ABEF" w14:textId="77777777" w:rsidR="00EB4C54" w:rsidRPr="009B434E" w:rsidRDefault="00EB4C54" w:rsidP="004307B9">
            <w:pPr>
              <w:autoSpaceDE w:val="0"/>
              <w:autoSpaceDN w:val="0"/>
              <w:adjustRightInd w:val="0"/>
              <w:spacing w:before="120" w:after="0" w:line="240" w:lineRule="auto"/>
              <w:jc w:val="both"/>
              <w:rPr>
                <w:rFonts w:ascii="Times New Roman" w:hAnsi="Times New Roman" w:cs="Times New Roman"/>
                <w:lang w:val="en-US"/>
              </w:rPr>
            </w:pPr>
          </w:p>
        </w:tc>
        <w:tc>
          <w:tcPr>
            <w:tcW w:w="4286" w:type="pct"/>
          </w:tcPr>
          <w:p w14:paraId="00EBC8B1" w14:textId="77777777" w:rsidR="00EB4C54" w:rsidRPr="00E7158D" w:rsidRDefault="00EB4C54" w:rsidP="004946BB">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E7158D">
              <w:rPr>
                <w:rFonts w:ascii="Times New Roman" w:hAnsi="Times New Roman" w:cs="Times New Roman"/>
                <w:sz w:val="20"/>
                <w:szCs w:val="20"/>
                <w:lang w:val="en-US"/>
              </w:rPr>
              <w:t>Note:</w:t>
            </w:r>
            <w:r w:rsidR="004946BB" w:rsidRPr="00E7158D">
              <w:rPr>
                <w:rFonts w:ascii="Times New Roman" w:hAnsi="Times New Roman" w:cs="Times New Roman"/>
                <w:sz w:val="20"/>
                <w:szCs w:val="20"/>
                <w:lang w:val="en-US"/>
              </w:rPr>
              <w:tab/>
            </w:r>
            <w:r w:rsidRPr="00E7158D">
              <w:rPr>
                <w:rFonts w:ascii="Times New Roman" w:hAnsi="Times New Roman" w:cs="Times New Roman"/>
                <w:sz w:val="20"/>
                <w:szCs w:val="20"/>
                <w:lang w:val="en-US"/>
              </w:rPr>
              <w:t>If a person is a member of a couple, the allowable rent is to be halved in certain circumstances (see subsection (4)).</w:t>
            </w:r>
          </w:p>
        </w:tc>
      </w:tr>
      <w:tr w:rsidR="00EB4C54" w:rsidRPr="009B434E" w14:paraId="64C714C6" w14:textId="77777777" w:rsidTr="00EC7539">
        <w:tc>
          <w:tcPr>
            <w:tcW w:w="714" w:type="pct"/>
          </w:tcPr>
          <w:p w14:paraId="511B04C6" w14:textId="77777777" w:rsidR="00EB4C54" w:rsidRPr="009B434E" w:rsidRDefault="00EB4C54" w:rsidP="004307B9">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5.</w:t>
            </w:r>
          </w:p>
        </w:tc>
        <w:tc>
          <w:tcPr>
            <w:tcW w:w="4286" w:type="pct"/>
          </w:tcPr>
          <w:p w14:paraId="1492F4D4" w14:textId="430B7AE0" w:rsidR="00EB4C54" w:rsidRPr="009B434E" w:rsidRDefault="00EB4C54" w:rsidP="00BD3AAE">
            <w:pPr>
              <w:autoSpaceDE w:val="0"/>
              <w:autoSpaceDN w:val="0"/>
              <w:adjustRightInd w:val="0"/>
              <w:spacing w:before="120" w:after="0" w:line="240" w:lineRule="auto"/>
              <w:jc w:val="both"/>
              <w:rPr>
                <w:rFonts w:ascii="Times New Roman" w:hAnsi="Times New Roman" w:cs="Times New Roman"/>
                <w:b/>
                <w:bCs/>
                <w:lang w:val="en-US"/>
              </w:rPr>
            </w:pPr>
            <w:r w:rsidRPr="009B434E">
              <w:rPr>
                <w:rFonts w:ascii="Times New Roman" w:hAnsi="Times New Roman" w:cs="Times New Roman"/>
                <w:lang w:val="en-US"/>
              </w:rPr>
              <w:t xml:space="preserve">Take the allowable rent away from the provisional value of the housing fringe benefit: the result is the </w:t>
            </w:r>
            <w:r w:rsidRPr="009B434E">
              <w:rPr>
                <w:rFonts w:ascii="Times New Roman" w:hAnsi="Times New Roman" w:cs="Times New Roman"/>
                <w:b/>
                <w:bCs/>
                <w:lang w:val="en-US"/>
              </w:rPr>
              <w:t>value of the housing fringe benefit</w:t>
            </w:r>
            <w:r w:rsidRPr="00BD3AAE">
              <w:rPr>
                <w:rFonts w:ascii="Times New Roman" w:hAnsi="Times New Roman" w:cs="Times New Roman"/>
                <w:bCs/>
                <w:lang w:val="en-US"/>
              </w:rPr>
              <w:t>.</w:t>
            </w:r>
          </w:p>
        </w:tc>
      </w:tr>
    </w:tbl>
    <w:p w14:paraId="4474CCC4" w14:textId="77777777" w:rsidR="00EB4C54" w:rsidRPr="00E7158D" w:rsidRDefault="00EB4C54" w:rsidP="003D6D4D">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E7158D">
        <w:rPr>
          <w:rFonts w:ascii="Times New Roman" w:hAnsi="Times New Roman" w:cs="Times New Roman"/>
          <w:sz w:val="20"/>
          <w:szCs w:val="20"/>
          <w:lang w:val="en-US"/>
        </w:rPr>
        <w:t>Note:</w:t>
      </w:r>
      <w:r w:rsidR="003D6D4D" w:rsidRPr="00E7158D">
        <w:rPr>
          <w:rFonts w:ascii="Times New Roman" w:hAnsi="Times New Roman" w:cs="Times New Roman"/>
          <w:sz w:val="20"/>
          <w:szCs w:val="20"/>
          <w:lang w:val="en-US"/>
        </w:rPr>
        <w:tab/>
      </w:r>
      <w:r w:rsidRPr="00E7158D">
        <w:rPr>
          <w:rFonts w:ascii="Times New Roman" w:hAnsi="Times New Roman" w:cs="Times New Roman"/>
          <w:sz w:val="20"/>
          <w:szCs w:val="20"/>
          <w:lang w:val="en-US"/>
        </w:rPr>
        <w:t>For 'employee' see section 10A.</w:t>
      </w:r>
    </w:p>
    <w:p w14:paraId="4FE05711" w14:textId="7D73277E" w:rsidR="00EB4C54" w:rsidRPr="009B434E" w:rsidRDefault="00EB4C54" w:rsidP="003D6D4D">
      <w:pPr>
        <w:autoSpaceDE w:val="0"/>
        <w:autoSpaceDN w:val="0"/>
        <w:adjustRightInd w:val="0"/>
        <w:spacing w:before="120" w:after="120" w:line="240" w:lineRule="auto"/>
        <w:ind w:firstLine="360"/>
        <w:jc w:val="both"/>
        <w:rPr>
          <w:rFonts w:ascii="Times New Roman" w:hAnsi="Times New Roman" w:cs="Times New Roman"/>
          <w:lang w:val="en-US"/>
        </w:rPr>
      </w:pPr>
      <w:r w:rsidRPr="009B434E">
        <w:rPr>
          <w:rFonts w:ascii="Times New Roman" w:hAnsi="Times New Roman" w:cs="Times New Roman"/>
          <w:lang w:val="en-US"/>
        </w:rPr>
        <w:t>"(2) The following Table is to be used in working out 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 xml:space="preserve">(1) applies that is provided to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w:t>
      </w:r>
    </w:p>
    <w:tbl>
      <w:tblPr>
        <w:tblW w:w="5000" w:type="pct"/>
        <w:tblCellMar>
          <w:left w:w="40" w:type="dxa"/>
          <w:right w:w="40" w:type="dxa"/>
        </w:tblCellMar>
        <w:tblLook w:val="0000" w:firstRow="0" w:lastRow="0" w:firstColumn="0" w:lastColumn="0" w:noHBand="0" w:noVBand="0"/>
      </w:tblPr>
      <w:tblGrid>
        <w:gridCol w:w="3170"/>
        <w:gridCol w:w="3125"/>
        <w:gridCol w:w="3145"/>
      </w:tblGrid>
      <w:tr w:rsidR="00EB4C54" w:rsidRPr="009B434E" w14:paraId="77629C8E" w14:textId="77777777" w:rsidTr="00EC7539">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6C78F52C" w14:textId="2C80D214" w:rsidR="00EB4C54" w:rsidRPr="00BD3AAE" w:rsidRDefault="00EB4C54" w:rsidP="00BD3AAE">
            <w:pPr>
              <w:autoSpaceDE w:val="0"/>
              <w:autoSpaceDN w:val="0"/>
              <w:adjustRightInd w:val="0"/>
              <w:spacing w:before="60" w:after="60" w:line="240" w:lineRule="auto"/>
              <w:jc w:val="center"/>
              <w:rPr>
                <w:rFonts w:ascii="Times New Roman" w:hAnsi="Times New Roman" w:cs="Times New Roman"/>
                <w:b/>
                <w:bCs/>
                <w:sz w:val="20"/>
                <w:szCs w:val="20"/>
                <w:lang w:val="en-US"/>
              </w:rPr>
            </w:pPr>
            <w:r w:rsidRPr="00BD3AAE">
              <w:rPr>
                <w:rFonts w:ascii="Times New Roman" w:hAnsi="Times New Roman" w:cs="Times New Roman"/>
                <w:b/>
                <w:bCs/>
                <w:sz w:val="20"/>
                <w:szCs w:val="20"/>
                <w:lang w:val="en-US"/>
              </w:rPr>
              <w:t>HOUSING FRINGE BENEFITS VALUE TABLE</w:t>
            </w:r>
            <w:r w:rsidR="00EC7539" w:rsidRPr="00BD3AAE">
              <w:rPr>
                <w:rFonts w:ascii="Times New Roman" w:hAnsi="Times New Roman" w:cs="Times New Roman"/>
                <w:b/>
                <w:bCs/>
                <w:sz w:val="20"/>
                <w:szCs w:val="20"/>
                <w:lang w:val="en-US"/>
              </w:rPr>
              <w:br/>
            </w:r>
            <w:r w:rsidRPr="00BD3AAE">
              <w:rPr>
                <w:rFonts w:ascii="Times New Roman" w:hAnsi="Times New Roman" w:cs="Times New Roman"/>
                <w:b/>
                <w:bCs/>
                <w:sz w:val="20"/>
                <w:szCs w:val="20"/>
                <w:lang w:val="en-US"/>
              </w:rPr>
              <w:t>(</w:t>
            </w:r>
            <w:proofErr w:type="spellStart"/>
            <w:r w:rsidRPr="00BD3AAE">
              <w:rPr>
                <w:rFonts w:ascii="Times New Roman" w:hAnsi="Times New Roman" w:cs="Times New Roman"/>
                <w:b/>
                <w:bCs/>
                <w:sz w:val="20"/>
                <w:szCs w:val="20"/>
                <w:lang w:val="en-US"/>
              </w:rPr>
              <w:t>DEFENCE</w:t>
            </w:r>
            <w:proofErr w:type="spellEnd"/>
            <w:r w:rsidRPr="00BD3AAE">
              <w:rPr>
                <w:rFonts w:ascii="Times New Roman" w:hAnsi="Times New Roman" w:cs="Times New Roman"/>
                <w:b/>
                <w:bCs/>
                <w:sz w:val="20"/>
                <w:szCs w:val="20"/>
                <w:lang w:val="en-US"/>
              </w:rPr>
              <w:t xml:space="preserve"> FORCE EMPLOYEES)</w:t>
            </w:r>
          </w:p>
        </w:tc>
      </w:tr>
      <w:tr w:rsidR="00EB4C54" w:rsidRPr="009B434E" w14:paraId="7A87E0B6" w14:textId="77777777" w:rsidTr="00EC7539">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1D1CF24B" w14:textId="77777777" w:rsidR="00EB4C54" w:rsidRPr="00BD3AAE" w:rsidRDefault="00EB4C54" w:rsidP="00EC7539">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Type of accommodation</w:t>
            </w:r>
          </w:p>
        </w:tc>
      </w:tr>
      <w:tr w:rsidR="00EB4C54" w:rsidRPr="009B434E" w14:paraId="580ED92D" w14:textId="77777777" w:rsidTr="00EC7539">
        <w:trPr>
          <w:trHeight w:val="20"/>
        </w:trPr>
        <w:tc>
          <w:tcPr>
            <w:tcW w:w="3334" w:type="pct"/>
            <w:gridSpan w:val="2"/>
            <w:tcBorders>
              <w:top w:val="single" w:sz="6" w:space="0" w:color="auto"/>
              <w:left w:val="single" w:sz="6" w:space="0" w:color="auto"/>
              <w:bottom w:val="single" w:sz="6" w:space="0" w:color="auto"/>
              <w:right w:val="single" w:sz="6" w:space="0" w:color="auto"/>
            </w:tcBorders>
          </w:tcPr>
          <w:p w14:paraId="49C4B288" w14:textId="77777777" w:rsidR="00EB4C54" w:rsidRPr="00BD3AAE" w:rsidRDefault="00EB4C54" w:rsidP="00EC7539">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House, flat or home unit</w:t>
            </w:r>
          </w:p>
        </w:tc>
        <w:tc>
          <w:tcPr>
            <w:tcW w:w="1666" w:type="pct"/>
            <w:vMerge w:val="restart"/>
            <w:tcBorders>
              <w:top w:val="single" w:sz="6" w:space="0" w:color="auto"/>
              <w:left w:val="single" w:sz="6" w:space="0" w:color="auto"/>
              <w:bottom w:val="nil"/>
              <w:right w:val="single" w:sz="6" w:space="0" w:color="auto"/>
            </w:tcBorders>
            <w:vAlign w:val="center"/>
          </w:tcPr>
          <w:p w14:paraId="1A01F489" w14:textId="77777777" w:rsidR="00EB4C54" w:rsidRPr="00BD3AAE" w:rsidRDefault="00EB4C54" w:rsidP="00EC7539">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Any other unit of</w:t>
            </w:r>
            <w:r w:rsidR="00EC7539" w:rsidRPr="00BD3AAE">
              <w:rPr>
                <w:rFonts w:ascii="Times New Roman" w:hAnsi="Times New Roman" w:cs="Times New Roman"/>
                <w:sz w:val="20"/>
                <w:szCs w:val="20"/>
                <w:lang w:val="en-US"/>
              </w:rPr>
              <w:br/>
            </w:r>
            <w:r w:rsidRPr="00BD3AAE">
              <w:rPr>
                <w:rFonts w:ascii="Times New Roman" w:hAnsi="Times New Roman" w:cs="Times New Roman"/>
                <w:sz w:val="20"/>
                <w:szCs w:val="20"/>
                <w:lang w:val="en-US"/>
              </w:rPr>
              <w:t>accommodation</w:t>
            </w:r>
          </w:p>
        </w:tc>
      </w:tr>
      <w:tr w:rsidR="00EB4C54" w:rsidRPr="009B434E" w14:paraId="2289BAE9" w14:textId="77777777" w:rsidTr="00EC7539">
        <w:trPr>
          <w:trHeight w:val="20"/>
        </w:trPr>
        <w:tc>
          <w:tcPr>
            <w:tcW w:w="1679" w:type="pct"/>
            <w:tcBorders>
              <w:top w:val="single" w:sz="6" w:space="0" w:color="auto"/>
              <w:left w:val="single" w:sz="6" w:space="0" w:color="auto"/>
              <w:bottom w:val="single" w:sz="6" w:space="0" w:color="auto"/>
              <w:right w:val="single" w:sz="6" w:space="0" w:color="auto"/>
            </w:tcBorders>
          </w:tcPr>
          <w:p w14:paraId="4CAE7009" w14:textId="77777777" w:rsidR="00EB4C54" w:rsidRPr="00BD3AAE" w:rsidRDefault="00EB4C54" w:rsidP="00EC7539">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3 or more bedrooms</w:t>
            </w:r>
          </w:p>
        </w:tc>
        <w:tc>
          <w:tcPr>
            <w:tcW w:w="1655" w:type="pct"/>
            <w:tcBorders>
              <w:top w:val="single" w:sz="6" w:space="0" w:color="auto"/>
              <w:left w:val="single" w:sz="6" w:space="0" w:color="auto"/>
              <w:bottom w:val="single" w:sz="6" w:space="0" w:color="auto"/>
              <w:right w:val="single" w:sz="6" w:space="0" w:color="auto"/>
            </w:tcBorders>
          </w:tcPr>
          <w:p w14:paraId="5B0CD732" w14:textId="77777777" w:rsidR="00EB4C54" w:rsidRPr="00BD3AAE" w:rsidRDefault="00EB4C54" w:rsidP="00EC7539">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1-2 bedrooms</w:t>
            </w:r>
          </w:p>
        </w:tc>
        <w:tc>
          <w:tcPr>
            <w:tcW w:w="1666" w:type="pct"/>
            <w:vMerge/>
            <w:tcBorders>
              <w:top w:val="nil"/>
              <w:left w:val="single" w:sz="6" w:space="0" w:color="auto"/>
              <w:bottom w:val="single" w:sz="6" w:space="0" w:color="auto"/>
              <w:right w:val="single" w:sz="6" w:space="0" w:color="auto"/>
            </w:tcBorders>
          </w:tcPr>
          <w:p w14:paraId="16A86F69" w14:textId="77777777" w:rsidR="00EB4C54" w:rsidRPr="00BD3AAE" w:rsidRDefault="00EB4C54" w:rsidP="00EC7539">
            <w:pPr>
              <w:autoSpaceDE w:val="0"/>
              <w:autoSpaceDN w:val="0"/>
              <w:adjustRightInd w:val="0"/>
              <w:spacing w:before="60" w:after="60" w:line="240" w:lineRule="auto"/>
              <w:jc w:val="center"/>
              <w:rPr>
                <w:rFonts w:ascii="Times New Roman" w:hAnsi="Times New Roman" w:cs="Times New Roman"/>
                <w:sz w:val="20"/>
                <w:szCs w:val="20"/>
                <w:lang w:val="en-US"/>
              </w:rPr>
            </w:pPr>
          </w:p>
          <w:p w14:paraId="56C6C53E" w14:textId="77777777" w:rsidR="00EB4C54" w:rsidRPr="00BD3AAE" w:rsidRDefault="00EB4C54" w:rsidP="00EC7539">
            <w:pPr>
              <w:autoSpaceDE w:val="0"/>
              <w:autoSpaceDN w:val="0"/>
              <w:adjustRightInd w:val="0"/>
              <w:spacing w:before="60" w:after="60" w:line="240" w:lineRule="auto"/>
              <w:jc w:val="center"/>
              <w:rPr>
                <w:rFonts w:ascii="Times New Roman" w:hAnsi="Times New Roman" w:cs="Times New Roman"/>
                <w:sz w:val="20"/>
                <w:szCs w:val="20"/>
                <w:lang w:val="en-US"/>
              </w:rPr>
            </w:pPr>
          </w:p>
        </w:tc>
      </w:tr>
      <w:tr w:rsidR="00EB4C54" w:rsidRPr="009B434E" w14:paraId="37580BEE" w14:textId="77777777" w:rsidTr="00EC7539">
        <w:trPr>
          <w:trHeight w:val="20"/>
        </w:trPr>
        <w:tc>
          <w:tcPr>
            <w:tcW w:w="1679" w:type="pct"/>
            <w:tcBorders>
              <w:top w:val="single" w:sz="6" w:space="0" w:color="auto"/>
              <w:left w:val="single" w:sz="6" w:space="0" w:color="auto"/>
              <w:bottom w:val="single" w:sz="6" w:space="0" w:color="auto"/>
              <w:right w:val="single" w:sz="6" w:space="0" w:color="auto"/>
            </w:tcBorders>
          </w:tcPr>
          <w:p w14:paraId="18D438E4" w14:textId="77777777" w:rsidR="00EB4C54" w:rsidRPr="00BD3AAE" w:rsidRDefault="00EB4C54" w:rsidP="00EC7539">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80</w:t>
            </w:r>
          </w:p>
        </w:tc>
        <w:tc>
          <w:tcPr>
            <w:tcW w:w="1655" w:type="pct"/>
            <w:tcBorders>
              <w:top w:val="single" w:sz="6" w:space="0" w:color="auto"/>
              <w:left w:val="single" w:sz="6" w:space="0" w:color="auto"/>
              <w:bottom w:val="single" w:sz="6" w:space="0" w:color="auto"/>
              <w:right w:val="single" w:sz="6" w:space="0" w:color="auto"/>
            </w:tcBorders>
          </w:tcPr>
          <w:p w14:paraId="209737CE" w14:textId="77777777" w:rsidR="00EB4C54" w:rsidRPr="00BD3AAE" w:rsidRDefault="00EB4C54" w:rsidP="00EC7539">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80</w:t>
            </w:r>
          </w:p>
        </w:tc>
        <w:tc>
          <w:tcPr>
            <w:tcW w:w="1666" w:type="pct"/>
            <w:tcBorders>
              <w:top w:val="single" w:sz="6" w:space="0" w:color="auto"/>
              <w:left w:val="single" w:sz="6" w:space="0" w:color="auto"/>
              <w:bottom w:val="single" w:sz="6" w:space="0" w:color="auto"/>
              <w:right w:val="single" w:sz="6" w:space="0" w:color="auto"/>
            </w:tcBorders>
          </w:tcPr>
          <w:p w14:paraId="64449D6B" w14:textId="77777777" w:rsidR="00EB4C54" w:rsidRPr="00BD3AAE" w:rsidRDefault="00EB4C54" w:rsidP="00EC7539">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25</w:t>
            </w:r>
          </w:p>
        </w:tc>
      </w:tr>
    </w:tbl>
    <w:p w14:paraId="47CE7F2E" w14:textId="77777777" w:rsidR="00EB4C54" w:rsidRPr="00E7158D" w:rsidRDefault="00EB4C54" w:rsidP="00924388">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E7158D">
        <w:rPr>
          <w:rFonts w:ascii="Times New Roman" w:hAnsi="Times New Roman" w:cs="Times New Roman"/>
          <w:sz w:val="20"/>
          <w:szCs w:val="20"/>
          <w:lang w:val="en-US"/>
        </w:rPr>
        <w:t>Note 1:</w:t>
      </w:r>
      <w:r w:rsidR="00924388" w:rsidRPr="00E7158D">
        <w:rPr>
          <w:rFonts w:ascii="Times New Roman" w:hAnsi="Times New Roman" w:cs="Times New Roman"/>
          <w:sz w:val="20"/>
          <w:szCs w:val="20"/>
          <w:lang w:val="en-US"/>
        </w:rPr>
        <w:tab/>
      </w:r>
      <w:r w:rsidRPr="00E7158D">
        <w:rPr>
          <w:rFonts w:ascii="Times New Roman" w:hAnsi="Times New Roman" w:cs="Times New Roman"/>
          <w:sz w:val="20"/>
          <w:szCs w:val="20"/>
          <w:lang w:val="en-US"/>
        </w:rPr>
        <w:t>For 'employee' see section 10A.</w:t>
      </w:r>
    </w:p>
    <w:p w14:paraId="57F1D9C2" w14:textId="77777777" w:rsidR="00EB4C54" w:rsidRPr="00E7158D" w:rsidRDefault="00EB4C54" w:rsidP="00BD3AAE">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E7158D">
        <w:rPr>
          <w:rFonts w:ascii="Times New Roman" w:hAnsi="Times New Roman" w:cs="Times New Roman"/>
          <w:sz w:val="20"/>
          <w:szCs w:val="20"/>
          <w:lang w:val="en-US"/>
        </w:rPr>
        <w:t>Note 2:</w:t>
      </w:r>
      <w:r w:rsidR="00924388" w:rsidRPr="00E7158D">
        <w:rPr>
          <w:rFonts w:ascii="Times New Roman" w:hAnsi="Times New Roman" w:cs="Times New Roman"/>
          <w:sz w:val="20"/>
          <w:szCs w:val="20"/>
          <w:lang w:val="en-US"/>
        </w:rPr>
        <w:tab/>
      </w:r>
      <w:r w:rsidRPr="00E7158D">
        <w:rPr>
          <w:rFonts w:ascii="Times New Roman" w:hAnsi="Times New Roman" w:cs="Times New Roman"/>
          <w:sz w:val="20"/>
          <w:szCs w:val="20"/>
          <w:lang w:val="en-US"/>
        </w:rPr>
        <w:t>For 'unit of accommodation' see section 10A.</w:t>
      </w:r>
    </w:p>
    <w:p w14:paraId="743BBD57" w14:textId="77777777" w:rsidR="00EB4C54" w:rsidRPr="00E7158D" w:rsidRDefault="00EB4C54" w:rsidP="00BD3AAE">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E7158D">
        <w:rPr>
          <w:rFonts w:ascii="Times New Roman" w:hAnsi="Times New Roman" w:cs="Times New Roman"/>
          <w:sz w:val="20"/>
          <w:szCs w:val="20"/>
          <w:lang w:val="en-US"/>
        </w:rPr>
        <w:t>Note 3:</w:t>
      </w:r>
      <w:r w:rsidR="00924388" w:rsidRPr="00E7158D">
        <w:rPr>
          <w:rFonts w:ascii="Times New Roman" w:hAnsi="Times New Roman" w:cs="Times New Roman"/>
          <w:sz w:val="20"/>
          <w:szCs w:val="20"/>
          <w:lang w:val="en-US"/>
        </w:rPr>
        <w:tab/>
      </w:r>
      <w:r w:rsidRPr="00E7158D">
        <w:rPr>
          <w:rFonts w:ascii="Times New Roman" w:hAnsi="Times New Roman" w:cs="Times New Roman"/>
          <w:sz w:val="20"/>
          <w:szCs w:val="20"/>
          <w:lang w:val="en-US"/>
        </w:rPr>
        <w:t>A housing fringe benefit that is received outside Australia is to be valued (see section 1157B).</w:t>
      </w:r>
    </w:p>
    <w:p w14:paraId="32DBB8F4" w14:textId="62ED2A13" w:rsidR="00EB4C54" w:rsidRPr="00E7158D" w:rsidRDefault="00EB4C54" w:rsidP="00BD3AAE">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E7158D">
        <w:rPr>
          <w:rFonts w:ascii="Times New Roman" w:hAnsi="Times New Roman" w:cs="Times New Roman"/>
          <w:sz w:val="20"/>
          <w:szCs w:val="20"/>
          <w:lang w:val="en-US"/>
        </w:rPr>
        <w:t>Note 4:</w:t>
      </w:r>
      <w:r w:rsidR="00924388" w:rsidRPr="00E7158D">
        <w:rPr>
          <w:rFonts w:ascii="Times New Roman" w:hAnsi="Times New Roman" w:cs="Times New Roman"/>
          <w:sz w:val="20"/>
          <w:szCs w:val="20"/>
          <w:lang w:val="en-US"/>
        </w:rPr>
        <w:tab/>
      </w:r>
      <w:r w:rsidRPr="00E7158D">
        <w:rPr>
          <w:rFonts w:ascii="Times New Roman" w:hAnsi="Times New Roman" w:cs="Times New Roman"/>
          <w:sz w:val="20"/>
          <w:szCs w:val="20"/>
          <w:lang w:val="en-US"/>
        </w:rPr>
        <w:t>For 'Australia' see subsection 23(1).</w:t>
      </w:r>
    </w:p>
    <w:p w14:paraId="32533658" w14:textId="77777777" w:rsidR="008D0D64" w:rsidRPr="009B434E" w:rsidRDefault="008D0D64">
      <w:pPr>
        <w:rPr>
          <w:rFonts w:ascii="Times New Roman" w:hAnsi="Times New Roman" w:cs="Times New Roman"/>
          <w:b/>
          <w:bCs/>
          <w:lang w:val="en-US"/>
        </w:rPr>
      </w:pPr>
      <w:r w:rsidRPr="009B434E">
        <w:rPr>
          <w:rFonts w:ascii="Times New Roman" w:hAnsi="Times New Roman" w:cs="Times New Roman"/>
          <w:b/>
          <w:bCs/>
          <w:lang w:val="en-US"/>
        </w:rPr>
        <w:br w:type="page"/>
      </w:r>
    </w:p>
    <w:p w14:paraId="3D588F4F" w14:textId="77777777" w:rsidR="00EB4C54" w:rsidRPr="009B434E" w:rsidRDefault="00EB4C54" w:rsidP="00D318F3">
      <w:pPr>
        <w:autoSpaceDE w:val="0"/>
        <w:autoSpaceDN w:val="0"/>
        <w:adjustRightInd w:val="0"/>
        <w:spacing w:before="120" w:after="12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7</w:t>
      </w:r>
      <w:r w:rsidRPr="009B434E">
        <w:rPr>
          <w:rFonts w:ascii="Times New Roman" w:hAnsi="Times New Roman" w:cs="Times New Roman"/>
          <w:lang w:val="en-US"/>
        </w:rPr>
        <w:t>—continued</w:t>
      </w:r>
    </w:p>
    <w:p w14:paraId="097E8C2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The allowable rent is the amount of rent that the Secretary is satisfied is payable for the unit of accommodation in the appropriate tax year by:</w:t>
      </w:r>
    </w:p>
    <w:p w14:paraId="56D3DF27" w14:textId="77777777" w:rsidR="00EB4C54" w:rsidRPr="009B434E" w:rsidRDefault="00EB4C54" w:rsidP="008475F7">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475F7" w:rsidRPr="009B434E">
        <w:rPr>
          <w:rFonts w:ascii="Times New Roman" w:hAnsi="Times New Roman" w:cs="Times New Roman"/>
          <w:lang w:val="en-US"/>
        </w:rPr>
        <w:tab/>
      </w:r>
      <w:r w:rsidRPr="009B434E">
        <w:rPr>
          <w:rFonts w:ascii="Times New Roman" w:hAnsi="Times New Roman" w:cs="Times New Roman"/>
          <w:lang w:val="en-US"/>
        </w:rPr>
        <w:t>if the person is not a member of a couple—the person; or</w:t>
      </w:r>
    </w:p>
    <w:p w14:paraId="1924C857" w14:textId="77777777" w:rsidR="00EB4C54" w:rsidRPr="009B434E" w:rsidRDefault="00EB4C54" w:rsidP="008475F7">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475F7" w:rsidRPr="009B434E">
        <w:rPr>
          <w:rFonts w:ascii="Times New Roman" w:hAnsi="Times New Roman" w:cs="Times New Roman"/>
          <w:lang w:val="en-US"/>
        </w:rPr>
        <w:tab/>
      </w:r>
      <w:r w:rsidRPr="009B434E">
        <w:rPr>
          <w:rFonts w:ascii="Times New Roman" w:hAnsi="Times New Roman" w:cs="Times New Roman"/>
          <w:lang w:val="en-US"/>
        </w:rPr>
        <w:t>if the person is a member of a couple—the person and the person's partner.</w:t>
      </w:r>
    </w:p>
    <w:p w14:paraId="33267E09"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If:</w:t>
      </w:r>
    </w:p>
    <w:p w14:paraId="66BDDD3C" w14:textId="77777777" w:rsidR="00EB4C54" w:rsidRPr="009B434E" w:rsidRDefault="00EB4C54" w:rsidP="008475F7">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8475F7" w:rsidRPr="009B434E">
        <w:rPr>
          <w:rFonts w:ascii="Times New Roman" w:hAnsi="Times New Roman" w:cs="Times New Roman"/>
          <w:lang w:val="en-US"/>
        </w:rPr>
        <w:tab/>
      </w:r>
      <w:r w:rsidRPr="009B434E">
        <w:rPr>
          <w:rFonts w:ascii="Times New Roman" w:hAnsi="Times New Roman" w:cs="Times New Roman"/>
          <w:lang w:val="en-US"/>
        </w:rPr>
        <w:t>the person is a member of a couple; and</w:t>
      </w:r>
    </w:p>
    <w:p w14:paraId="1CDD28F5" w14:textId="77777777" w:rsidR="00EB4C54" w:rsidRPr="009B434E" w:rsidRDefault="00EB4C54" w:rsidP="008475F7">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8475F7" w:rsidRPr="009B434E">
        <w:rPr>
          <w:rFonts w:ascii="Times New Roman" w:hAnsi="Times New Roman" w:cs="Times New Roman"/>
          <w:lang w:val="en-US"/>
        </w:rPr>
        <w:tab/>
      </w:r>
      <w:r w:rsidRPr="009B434E">
        <w:rPr>
          <w:rFonts w:ascii="Times New Roman" w:hAnsi="Times New Roman" w:cs="Times New Roman"/>
          <w:lang w:val="en-US"/>
        </w:rPr>
        <w:t>the person's partner receives a housing fringe benefit in the appropriate tax year; and</w:t>
      </w:r>
    </w:p>
    <w:p w14:paraId="6B78F087" w14:textId="77777777" w:rsidR="00EB4C54" w:rsidRPr="009B434E" w:rsidRDefault="00EB4C54" w:rsidP="008475F7">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8475F7" w:rsidRPr="009B434E">
        <w:rPr>
          <w:rFonts w:ascii="Times New Roman" w:hAnsi="Times New Roman" w:cs="Times New Roman"/>
          <w:lang w:val="en-US"/>
        </w:rPr>
        <w:tab/>
      </w:r>
      <w:r w:rsidRPr="009B434E">
        <w:rPr>
          <w:rFonts w:ascii="Times New Roman" w:hAnsi="Times New Roman" w:cs="Times New Roman"/>
          <w:lang w:val="en-US"/>
        </w:rPr>
        <w:t>the person's and the partner's housing fringe benefits relate to the same unit of accommodation;</w:t>
      </w:r>
    </w:p>
    <w:p w14:paraId="19B06DB8" w14:textId="77777777" w:rsidR="00EB4C54" w:rsidRPr="009B434E" w:rsidRDefault="00EB4C54" w:rsidP="008475F7">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weekly market rent obtained in Step 1 of the Method statement and the allowable rent obtained in Step 4 of the Method statement are both to be halved.".</w:t>
      </w:r>
    </w:p>
    <w:p w14:paraId="206DFD4B" w14:textId="77777777" w:rsidR="00EB4C54" w:rsidRPr="009B434E" w:rsidRDefault="00EB4C54" w:rsidP="003075F9">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10. Before section 1157U:</w:t>
      </w:r>
    </w:p>
    <w:p w14:paraId="369AEAB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702BE285" w14:textId="7B4D0410" w:rsidR="00EB4C54" w:rsidRPr="009B434E" w:rsidRDefault="00EB4C54" w:rsidP="00DF676D">
      <w:pPr>
        <w:autoSpaceDE w:val="0"/>
        <w:autoSpaceDN w:val="0"/>
        <w:adjustRightInd w:val="0"/>
        <w:spacing w:before="240" w:after="0" w:line="240" w:lineRule="auto"/>
        <w:jc w:val="center"/>
        <w:rPr>
          <w:rFonts w:ascii="Times New Roman" w:hAnsi="Times New Roman" w:cs="Times New Roman"/>
          <w:b/>
          <w:i/>
          <w:iCs/>
          <w:lang w:val="en-US"/>
        </w:rPr>
      </w:pPr>
      <w:r w:rsidRPr="00BD3AAE">
        <w:rPr>
          <w:rFonts w:ascii="Times New Roman" w:hAnsi="Times New Roman" w:cs="Times New Roman"/>
          <w:iCs/>
          <w:lang w:val="en-US"/>
        </w:rPr>
        <w:t>"</w:t>
      </w:r>
      <w:r w:rsidRPr="009B434E">
        <w:rPr>
          <w:rFonts w:ascii="Times New Roman" w:hAnsi="Times New Roman" w:cs="Times New Roman"/>
          <w:b/>
          <w:i/>
          <w:iCs/>
          <w:lang w:val="en-US"/>
        </w:rPr>
        <w:t>Subdivision B</w:t>
      </w:r>
      <w:r w:rsidRPr="009B434E">
        <w:rPr>
          <w:rFonts w:ascii="Times New Roman" w:hAnsi="Times New Roman" w:cs="Times New Roman"/>
          <w:b/>
          <w:lang w:val="en-US"/>
        </w:rPr>
        <w:t>—</w:t>
      </w:r>
      <w:r w:rsidRPr="009B434E">
        <w:rPr>
          <w:rFonts w:ascii="Times New Roman" w:hAnsi="Times New Roman" w:cs="Times New Roman"/>
          <w:b/>
          <w:i/>
          <w:iCs/>
          <w:lang w:val="en-US"/>
        </w:rPr>
        <w:t>Payments associated with loans</w:t>
      </w:r>
    </w:p>
    <w:p w14:paraId="5E9DF94F" w14:textId="77777777" w:rsidR="00EB4C54" w:rsidRPr="009B434E" w:rsidRDefault="00EB4C54" w:rsidP="00EE4D15">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Method of valuing housing fringe benefits—payments associated with loans</w:t>
      </w:r>
    </w:p>
    <w:p w14:paraId="6D72223D" w14:textId="6AF3CB3E"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"1157TB.(1) Subject to subsection (2), 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(2) applies is to be worked out in accordance with section 1157TC.</w:t>
      </w:r>
    </w:p>
    <w:p w14:paraId="4E98767F"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If:</w:t>
      </w:r>
    </w:p>
    <w:p w14:paraId="4A06B530" w14:textId="77777777" w:rsidR="00EB4C54" w:rsidRPr="009B434E" w:rsidRDefault="00EB4C54" w:rsidP="00EE4D15">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EE4D15" w:rsidRPr="009B434E">
        <w:rPr>
          <w:rFonts w:ascii="Times New Roman" w:hAnsi="Times New Roman" w:cs="Times New Roman"/>
          <w:lang w:val="en-US"/>
        </w:rPr>
        <w:tab/>
      </w:r>
      <w:r w:rsidRPr="009B434E">
        <w:rPr>
          <w:rFonts w:ascii="Times New Roman" w:hAnsi="Times New Roman" w:cs="Times New Roman"/>
          <w:lang w:val="en-US"/>
        </w:rPr>
        <w:t>a determination is in force under section 1157U; and</w:t>
      </w:r>
    </w:p>
    <w:p w14:paraId="7E61BE1D" w14:textId="3C657EF2" w:rsidR="00EB4C54" w:rsidRPr="009B434E" w:rsidRDefault="00EB4C54" w:rsidP="00EE4D15">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EE4D15" w:rsidRPr="009B434E">
        <w:rPr>
          <w:rFonts w:ascii="Times New Roman" w:hAnsi="Times New Roman" w:cs="Times New Roman"/>
          <w:lang w:val="en-US"/>
        </w:rPr>
        <w:tab/>
      </w:r>
      <w:r w:rsidRPr="009B434E">
        <w:rPr>
          <w:rFonts w:ascii="Times New Roman" w:hAnsi="Times New Roman" w:cs="Times New Roman"/>
          <w:lang w:val="en-US"/>
        </w:rPr>
        <w:t>the determination applies to housing fringe benefits to which subsection 1157</w:t>
      </w:r>
      <w:r w:rsidR="00BD3AAE">
        <w:rPr>
          <w:rFonts w:ascii="Times New Roman" w:hAnsi="Times New Roman" w:cs="Times New Roman"/>
          <w:lang w:val="en-US"/>
        </w:rPr>
        <w:t>I</w:t>
      </w:r>
      <w:r w:rsidRPr="009B434E">
        <w:rPr>
          <w:rFonts w:ascii="Times New Roman" w:hAnsi="Times New Roman" w:cs="Times New Roman"/>
          <w:lang w:val="en-US"/>
        </w:rPr>
        <w:t>(2) applies;</w:t>
      </w:r>
    </w:p>
    <w:p w14:paraId="06C749E9" w14:textId="1D6A79F5" w:rsidR="00EB4C54" w:rsidRPr="009B434E" w:rsidRDefault="00EB4C54" w:rsidP="00EE4D15">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(2) applies is to be worked out in accordance with the determination.</w:t>
      </w:r>
    </w:p>
    <w:p w14:paraId="266B2E5D" w14:textId="77777777" w:rsidR="00EB4C54" w:rsidRPr="009B434E" w:rsidRDefault="00EB4C54" w:rsidP="00EE4D15">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Value of payments associated with loans</w:t>
      </w:r>
    </w:p>
    <w:p w14:paraId="78DE5A88" w14:textId="12DC3D38"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"1157TC. 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(2) applies is the amount of the payment that constitutes the housing benefit.</w:t>
      </w:r>
    </w:p>
    <w:p w14:paraId="05440ED1" w14:textId="77777777" w:rsidR="00EE4D15" w:rsidRPr="009B434E" w:rsidRDefault="00EE4D15">
      <w:pPr>
        <w:rPr>
          <w:rFonts w:ascii="Times New Roman" w:hAnsi="Times New Roman" w:cs="Times New Roman"/>
          <w:b/>
          <w:bCs/>
          <w:lang w:val="en-US"/>
        </w:rPr>
      </w:pPr>
      <w:r w:rsidRPr="009B434E">
        <w:rPr>
          <w:rFonts w:ascii="Times New Roman" w:hAnsi="Times New Roman" w:cs="Times New Roman"/>
          <w:b/>
          <w:bCs/>
          <w:lang w:val="en-US"/>
        </w:rPr>
        <w:br w:type="page"/>
      </w:r>
    </w:p>
    <w:p w14:paraId="1EF921B3" w14:textId="77777777" w:rsidR="00EB4C54" w:rsidRPr="009B434E" w:rsidRDefault="00EB4C54" w:rsidP="00EE4D15">
      <w:pPr>
        <w:autoSpaceDE w:val="0"/>
        <w:autoSpaceDN w:val="0"/>
        <w:adjustRightInd w:val="0"/>
        <w:spacing w:before="120" w:after="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7—</w:t>
      </w:r>
      <w:r w:rsidRPr="009B434E">
        <w:rPr>
          <w:rFonts w:ascii="Times New Roman" w:hAnsi="Times New Roman" w:cs="Times New Roman"/>
          <w:lang w:val="en-US"/>
        </w:rPr>
        <w:t>continued</w:t>
      </w:r>
    </w:p>
    <w:p w14:paraId="568E853A" w14:textId="31234A74" w:rsidR="00EB4C54" w:rsidRPr="009B434E" w:rsidRDefault="00EB4C54" w:rsidP="00EE4D15">
      <w:pPr>
        <w:autoSpaceDE w:val="0"/>
        <w:autoSpaceDN w:val="0"/>
        <w:adjustRightInd w:val="0"/>
        <w:spacing w:before="240" w:after="0" w:line="240" w:lineRule="auto"/>
        <w:jc w:val="center"/>
        <w:rPr>
          <w:rFonts w:ascii="Times New Roman" w:hAnsi="Times New Roman" w:cs="Times New Roman"/>
          <w:b/>
          <w:bCs/>
          <w:i/>
          <w:iCs/>
          <w:lang w:val="en-US"/>
        </w:rPr>
      </w:pPr>
      <w:r w:rsidRPr="00BD3AAE">
        <w:rPr>
          <w:rFonts w:ascii="Times New Roman" w:hAnsi="Times New Roman" w:cs="Times New Roman"/>
          <w:bCs/>
          <w:iCs/>
          <w:lang w:val="en-US"/>
        </w:rPr>
        <w:t>"</w:t>
      </w:r>
      <w:r w:rsidRPr="009B434E">
        <w:rPr>
          <w:rFonts w:ascii="Times New Roman" w:hAnsi="Times New Roman" w:cs="Times New Roman"/>
          <w:b/>
          <w:bCs/>
          <w:i/>
          <w:iCs/>
          <w:lang w:val="en-US"/>
        </w:rPr>
        <w:t>Subdivision C—Payments associated with enjoying housing rights</w:t>
      </w:r>
    </w:p>
    <w:p w14:paraId="3499DA90" w14:textId="77777777" w:rsidR="00EB4C54" w:rsidRPr="009B434E" w:rsidRDefault="00EB4C54" w:rsidP="00EE4D15">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Methods of valuing housing fringe benefits—payments associated with enjoying housing rights</w:t>
      </w:r>
    </w:p>
    <w:p w14:paraId="0D628DA6" w14:textId="190722D9"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"1157TD.(1) Subject to subsection (3), 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 xml:space="preserve">(4) applies that is provided to a person who is not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 is to be worked out in accordance with section 1157TE.</w:t>
      </w:r>
    </w:p>
    <w:p w14:paraId="18E0C9C9" w14:textId="2C47C7EF"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Subject to subsection (3), 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 xml:space="preserve">(4) applies that is provided to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 is to be worked out in accordance with section 1157TF.</w:t>
      </w:r>
    </w:p>
    <w:p w14:paraId="02A9EB8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If:</w:t>
      </w:r>
    </w:p>
    <w:p w14:paraId="4BBC7247" w14:textId="77777777" w:rsidR="00EB4C54" w:rsidRPr="009B434E" w:rsidRDefault="00EB4C54" w:rsidP="00EE4D15">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EE4D15" w:rsidRPr="009B434E">
        <w:rPr>
          <w:rFonts w:ascii="Times New Roman" w:hAnsi="Times New Roman" w:cs="Times New Roman"/>
          <w:lang w:val="en-US"/>
        </w:rPr>
        <w:tab/>
      </w:r>
      <w:r w:rsidRPr="009B434E">
        <w:rPr>
          <w:rFonts w:ascii="Times New Roman" w:hAnsi="Times New Roman" w:cs="Times New Roman"/>
          <w:lang w:val="en-US"/>
        </w:rPr>
        <w:t>a determination is in force under section 1157U; and</w:t>
      </w:r>
    </w:p>
    <w:p w14:paraId="1778F367" w14:textId="786FB7A4" w:rsidR="00EB4C54" w:rsidRPr="009B434E" w:rsidRDefault="00EB4C54" w:rsidP="00EE4D15">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EE4D15" w:rsidRPr="009B434E">
        <w:rPr>
          <w:rFonts w:ascii="Times New Roman" w:hAnsi="Times New Roman" w:cs="Times New Roman"/>
          <w:lang w:val="en-US"/>
        </w:rPr>
        <w:tab/>
      </w:r>
      <w:r w:rsidRPr="009B434E">
        <w:rPr>
          <w:rFonts w:ascii="Times New Roman" w:hAnsi="Times New Roman" w:cs="Times New Roman"/>
          <w:lang w:val="en-US"/>
        </w:rPr>
        <w:t>the determination applies to housing fringe benefits to which subsection 1157</w:t>
      </w:r>
      <w:r w:rsidR="00BD3AAE">
        <w:rPr>
          <w:rFonts w:ascii="Times New Roman" w:hAnsi="Times New Roman" w:cs="Times New Roman"/>
          <w:lang w:val="en-US"/>
        </w:rPr>
        <w:t>I</w:t>
      </w:r>
      <w:r w:rsidRPr="009B434E">
        <w:rPr>
          <w:rFonts w:ascii="Times New Roman" w:hAnsi="Times New Roman" w:cs="Times New Roman"/>
          <w:lang w:val="en-US"/>
        </w:rPr>
        <w:t>(4) applies;</w:t>
      </w:r>
    </w:p>
    <w:p w14:paraId="161E663A" w14:textId="0665B5C7" w:rsidR="00EB4C54" w:rsidRPr="009B434E" w:rsidRDefault="00EB4C54" w:rsidP="00EE4D15">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(4) applies is to be worked out in accordance with the determination.</w:t>
      </w:r>
    </w:p>
    <w:p w14:paraId="27446E34" w14:textId="77777777" w:rsidR="00EB4C54" w:rsidRPr="009B434E" w:rsidRDefault="00EB4C54" w:rsidP="00EE4D15">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Value of payments associated with enjoying housing rights—general</w:t>
      </w:r>
    </w:p>
    <w:p w14:paraId="07447E09" w14:textId="13358136"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"1157TE.(1) This is how to work out 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 xml:space="preserve">(4) applies that is provided to a person who is not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w:t>
      </w:r>
    </w:p>
    <w:p w14:paraId="69A3DB23" w14:textId="77777777" w:rsidR="00EE4D15" w:rsidRPr="009B434E" w:rsidRDefault="00EE4D15">
      <w:pPr>
        <w:rPr>
          <w:rFonts w:ascii="Times New Roman" w:hAnsi="Times New Roman" w:cs="Times New Roman"/>
          <w:b/>
          <w:bCs/>
          <w:lang w:val="en-US"/>
        </w:rPr>
      </w:pPr>
      <w:r w:rsidRPr="009B434E">
        <w:rPr>
          <w:rFonts w:ascii="Times New Roman" w:hAnsi="Times New Roman" w:cs="Times New Roman"/>
          <w:b/>
          <w:bCs/>
          <w:lang w:val="en-US"/>
        </w:rPr>
        <w:br w:type="page"/>
      </w:r>
    </w:p>
    <w:p w14:paraId="4E1AAC93" w14:textId="77777777" w:rsidR="00EB4C54" w:rsidRPr="009B434E" w:rsidRDefault="00EB4C54" w:rsidP="00EE4D15">
      <w:pPr>
        <w:autoSpaceDE w:val="0"/>
        <w:autoSpaceDN w:val="0"/>
        <w:adjustRightInd w:val="0"/>
        <w:spacing w:before="120" w:after="12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7—</w:t>
      </w:r>
      <w:r w:rsidRPr="009B434E">
        <w:rPr>
          <w:rFonts w:ascii="Times New Roman" w:hAnsi="Times New Roman" w:cs="Times New Roman"/>
          <w:lang w:val="en-US"/>
        </w:rPr>
        <w:t>continued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57"/>
        <w:gridCol w:w="8119"/>
      </w:tblGrid>
      <w:tr w:rsidR="00B86765" w:rsidRPr="009B434E" w14:paraId="7BD5A80A" w14:textId="77777777" w:rsidTr="00B86765">
        <w:tc>
          <w:tcPr>
            <w:tcW w:w="5000" w:type="pct"/>
            <w:gridSpan w:val="2"/>
          </w:tcPr>
          <w:p w14:paraId="705B5B97" w14:textId="77777777" w:rsidR="00B86765" w:rsidRPr="009B434E" w:rsidRDefault="00B86765" w:rsidP="00B86765">
            <w:pPr>
              <w:autoSpaceDE w:val="0"/>
              <w:autoSpaceDN w:val="0"/>
              <w:adjustRightInd w:val="0"/>
              <w:spacing w:before="120" w:after="0" w:line="240" w:lineRule="auto"/>
              <w:jc w:val="center"/>
              <w:rPr>
                <w:rFonts w:ascii="Times New Roman" w:hAnsi="Times New Roman" w:cs="Times New Roman"/>
                <w:i/>
                <w:iCs/>
                <w:lang w:val="en-US"/>
              </w:rPr>
            </w:pPr>
            <w:r w:rsidRPr="009B434E">
              <w:rPr>
                <w:rFonts w:ascii="Times New Roman" w:hAnsi="Times New Roman" w:cs="Times New Roman"/>
                <w:i/>
                <w:iCs/>
                <w:lang w:val="en-US"/>
              </w:rPr>
              <w:t>Method statement</w:t>
            </w:r>
          </w:p>
        </w:tc>
      </w:tr>
      <w:tr w:rsidR="00EB4C54" w:rsidRPr="009B434E" w14:paraId="225FBE12" w14:textId="77777777" w:rsidTr="00C67568">
        <w:tc>
          <w:tcPr>
            <w:tcW w:w="761" w:type="pct"/>
          </w:tcPr>
          <w:p w14:paraId="4E9C6EF5" w14:textId="77777777" w:rsidR="00EB4C54" w:rsidRPr="009B434E" w:rsidRDefault="00EB4C54" w:rsidP="00C67568">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1.</w:t>
            </w:r>
          </w:p>
        </w:tc>
        <w:tc>
          <w:tcPr>
            <w:tcW w:w="4239" w:type="pct"/>
          </w:tcPr>
          <w:p w14:paraId="6259996C" w14:textId="77777777" w:rsidR="00EB4C54" w:rsidRPr="009B434E" w:rsidRDefault="00EB4C54" w:rsidP="00C67568">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Work out the location of the unit of accommodation and go to the appropriate row of the Housing Fringe Benefits Value Table.</w:t>
            </w:r>
          </w:p>
        </w:tc>
      </w:tr>
      <w:tr w:rsidR="00EB4C54" w:rsidRPr="009B434E" w14:paraId="637CF08D" w14:textId="77777777" w:rsidTr="00C67568">
        <w:tc>
          <w:tcPr>
            <w:tcW w:w="761" w:type="pct"/>
          </w:tcPr>
          <w:p w14:paraId="4E0B795A" w14:textId="77777777" w:rsidR="00EB4C54" w:rsidRPr="009B434E" w:rsidRDefault="00EB4C54" w:rsidP="00C67568">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2.</w:t>
            </w:r>
          </w:p>
        </w:tc>
        <w:tc>
          <w:tcPr>
            <w:tcW w:w="4239" w:type="pct"/>
          </w:tcPr>
          <w:p w14:paraId="293B501B" w14:textId="77777777" w:rsidR="00EB4C54" w:rsidRPr="009B434E" w:rsidRDefault="00EB4C54" w:rsidP="00C67568">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 xml:space="preserve">Work out the type of accommodation and go to the appropriate column in the Table: the number where the row and column intersect is the </w:t>
            </w:r>
            <w:r w:rsidRPr="009B434E">
              <w:rPr>
                <w:rFonts w:ascii="Times New Roman" w:hAnsi="Times New Roman" w:cs="Times New Roman"/>
                <w:b/>
                <w:bCs/>
                <w:lang w:val="en-US"/>
              </w:rPr>
              <w:t xml:space="preserve">weekly market rent </w:t>
            </w:r>
            <w:r w:rsidRPr="009B434E">
              <w:rPr>
                <w:rFonts w:ascii="Times New Roman" w:hAnsi="Times New Roman" w:cs="Times New Roman"/>
                <w:lang w:val="en-US"/>
              </w:rPr>
              <w:t>of the unit of accommodation.</w:t>
            </w:r>
          </w:p>
        </w:tc>
      </w:tr>
      <w:tr w:rsidR="00EB4C54" w:rsidRPr="009B434E" w14:paraId="47146A0E" w14:textId="77777777" w:rsidTr="00C67568">
        <w:tc>
          <w:tcPr>
            <w:tcW w:w="761" w:type="pct"/>
          </w:tcPr>
          <w:p w14:paraId="4B253BC5" w14:textId="77777777" w:rsidR="00EB4C54" w:rsidRPr="009B434E" w:rsidRDefault="00EB4C54" w:rsidP="00C67568">
            <w:pPr>
              <w:autoSpaceDE w:val="0"/>
              <w:autoSpaceDN w:val="0"/>
              <w:adjustRightInd w:val="0"/>
              <w:spacing w:before="120" w:after="0" w:line="240" w:lineRule="auto"/>
              <w:jc w:val="both"/>
              <w:rPr>
                <w:rFonts w:ascii="Times New Roman" w:hAnsi="Times New Roman" w:cs="Times New Roman"/>
                <w:i/>
                <w:iCs/>
                <w:lang w:val="en-US"/>
              </w:rPr>
            </w:pPr>
          </w:p>
        </w:tc>
        <w:tc>
          <w:tcPr>
            <w:tcW w:w="4239" w:type="pct"/>
          </w:tcPr>
          <w:p w14:paraId="6E72D9A4" w14:textId="77777777" w:rsidR="00EB4C54" w:rsidRPr="007B2EBD" w:rsidRDefault="00EB4C54" w:rsidP="00B8676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7B2EBD">
              <w:rPr>
                <w:rFonts w:ascii="Times New Roman" w:hAnsi="Times New Roman" w:cs="Times New Roman"/>
                <w:sz w:val="20"/>
                <w:szCs w:val="20"/>
                <w:lang w:val="en-US"/>
              </w:rPr>
              <w:t>Note:</w:t>
            </w:r>
            <w:r w:rsidR="00B86765" w:rsidRPr="007B2EBD">
              <w:rPr>
                <w:rFonts w:ascii="Times New Roman" w:hAnsi="Times New Roman" w:cs="Times New Roman"/>
                <w:sz w:val="20"/>
                <w:szCs w:val="20"/>
                <w:lang w:val="en-US"/>
              </w:rPr>
              <w:tab/>
            </w:r>
            <w:r w:rsidRPr="007B2EBD">
              <w:rPr>
                <w:rFonts w:ascii="Times New Roman" w:hAnsi="Times New Roman" w:cs="Times New Roman"/>
                <w:sz w:val="20"/>
                <w:szCs w:val="20"/>
                <w:lang w:val="en-US"/>
              </w:rPr>
              <w:t>If the person is a member of a couple, the weekly market rent is to be halved in certain circumstances (see subsection (4)).</w:t>
            </w:r>
          </w:p>
        </w:tc>
      </w:tr>
      <w:tr w:rsidR="00EB4C54" w:rsidRPr="009B434E" w14:paraId="2058DB1B" w14:textId="77777777" w:rsidTr="00C67568">
        <w:tc>
          <w:tcPr>
            <w:tcW w:w="761" w:type="pct"/>
          </w:tcPr>
          <w:p w14:paraId="75357020" w14:textId="77777777" w:rsidR="00EB4C54" w:rsidRPr="009B434E" w:rsidRDefault="00EB4C54" w:rsidP="00C67568">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3.</w:t>
            </w:r>
          </w:p>
        </w:tc>
        <w:tc>
          <w:tcPr>
            <w:tcW w:w="4239" w:type="pct"/>
          </w:tcPr>
          <w:p w14:paraId="1E1B820C" w14:textId="77777777" w:rsidR="00EB4C54" w:rsidRPr="009B434E" w:rsidRDefault="00EB4C54" w:rsidP="00C67568">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Work out how many complete weeks in the appropriate tax year the unit of accommodation was or will be available to the person.</w:t>
            </w:r>
          </w:p>
        </w:tc>
      </w:tr>
      <w:tr w:rsidR="00EB4C54" w:rsidRPr="009B434E" w14:paraId="34D526CF" w14:textId="77777777" w:rsidTr="00C67568">
        <w:tc>
          <w:tcPr>
            <w:tcW w:w="761" w:type="pct"/>
          </w:tcPr>
          <w:p w14:paraId="0BDA5EFF" w14:textId="77777777" w:rsidR="00EB4C54" w:rsidRPr="009B434E" w:rsidRDefault="00EB4C54" w:rsidP="00C67568">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4.</w:t>
            </w:r>
          </w:p>
        </w:tc>
        <w:tc>
          <w:tcPr>
            <w:tcW w:w="4239" w:type="pct"/>
          </w:tcPr>
          <w:p w14:paraId="537B1B5A" w14:textId="303D4A7D" w:rsidR="00EB4C54" w:rsidRPr="009B434E" w:rsidRDefault="00EB4C54" w:rsidP="00BD3AAE">
            <w:pPr>
              <w:autoSpaceDE w:val="0"/>
              <w:autoSpaceDN w:val="0"/>
              <w:adjustRightInd w:val="0"/>
              <w:spacing w:before="120" w:after="0" w:line="240" w:lineRule="auto"/>
              <w:jc w:val="both"/>
              <w:rPr>
                <w:rFonts w:ascii="Times New Roman" w:hAnsi="Times New Roman" w:cs="Times New Roman"/>
                <w:b/>
                <w:bCs/>
                <w:lang w:val="en-US"/>
              </w:rPr>
            </w:pPr>
            <w:r w:rsidRPr="009B434E">
              <w:rPr>
                <w:rFonts w:ascii="Times New Roman" w:hAnsi="Times New Roman" w:cs="Times New Roman"/>
                <w:lang w:val="en-US"/>
              </w:rPr>
              <w:t xml:space="preserve">Multiply the weekly market rent of the unit of accommodation and the number of weeks obtained in Step 3: the result is the </w:t>
            </w:r>
            <w:r w:rsidRPr="009B434E">
              <w:rPr>
                <w:rFonts w:ascii="Times New Roman" w:hAnsi="Times New Roman" w:cs="Times New Roman"/>
                <w:b/>
                <w:bCs/>
                <w:lang w:val="en-US"/>
              </w:rPr>
              <w:t>provisional value of the housing fringe benefit</w:t>
            </w:r>
            <w:r w:rsidRPr="00BD3AAE">
              <w:rPr>
                <w:rFonts w:ascii="Times New Roman" w:hAnsi="Times New Roman" w:cs="Times New Roman"/>
                <w:bCs/>
                <w:lang w:val="en-US"/>
              </w:rPr>
              <w:t>.</w:t>
            </w:r>
          </w:p>
        </w:tc>
      </w:tr>
      <w:tr w:rsidR="00EB4C54" w:rsidRPr="009B434E" w14:paraId="77A652DF" w14:textId="77777777" w:rsidTr="00C67568">
        <w:tc>
          <w:tcPr>
            <w:tcW w:w="761" w:type="pct"/>
          </w:tcPr>
          <w:p w14:paraId="703EA83D" w14:textId="77777777" w:rsidR="00EB4C54" w:rsidRPr="009B434E" w:rsidRDefault="00EB4C54" w:rsidP="00C67568">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5.</w:t>
            </w:r>
          </w:p>
        </w:tc>
        <w:tc>
          <w:tcPr>
            <w:tcW w:w="4239" w:type="pct"/>
          </w:tcPr>
          <w:p w14:paraId="2EC93295" w14:textId="77777777" w:rsidR="00EB4C54" w:rsidRPr="009B434E" w:rsidRDefault="00EB4C54" w:rsidP="00C67568">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Work out the allowable rent for the unit of accommodation in the appropriate tax year using subsection (3).</w:t>
            </w:r>
          </w:p>
        </w:tc>
      </w:tr>
      <w:tr w:rsidR="00EB4C54" w:rsidRPr="009B434E" w14:paraId="624F2565" w14:textId="77777777" w:rsidTr="00C67568">
        <w:tc>
          <w:tcPr>
            <w:tcW w:w="761" w:type="pct"/>
          </w:tcPr>
          <w:p w14:paraId="42C61F8F" w14:textId="77777777" w:rsidR="00EB4C54" w:rsidRPr="009B434E" w:rsidRDefault="00EB4C54" w:rsidP="00C67568">
            <w:pPr>
              <w:autoSpaceDE w:val="0"/>
              <w:autoSpaceDN w:val="0"/>
              <w:adjustRightInd w:val="0"/>
              <w:spacing w:before="120" w:after="0" w:line="240" w:lineRule="auto"/>
              <w:jc w:val="both"/>
              <w:rPr>
                <w:rFonts w:ascii="Times New Roman" w:hAnsi="Times New Roman" w:cs="Times New Roman"/>
                <w:i/>
                <w:iCs/>
                <w:lang w:val="en-US"/>
              </w:rPr>
            </w:pPr>
          </w:p>
        </w:tc>
        <w:tc>
          <w:tcPr>
            <w:tcW w:w="4239" w:type="pct"/>
          </w:tcPr>
          <w:p w14:paraId="45B5962D" w14:textId="77777777" w:rsidR="00EB4C54" w:rsidRPr="007B2EBD" w:rsidRDefault="00EB4C54" w:rsidP="00B8676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7B2EBD">
              <w:rPr>
                <w:rFonts w:ascii="Times New Roman" w:hAnsi="Times New Roman" w:cs="Times New Roman"/>
                <w:sz w:val="20"/>
                <w:szCs w:val="20"/>
                <w:lang w:val="en-US"/>
              </w:rPr>
              <w:t>Note: If a person is a member of a couple, the allowable rent is to be halved in certain circumstances (see subsection (4)).</w:t>
            </w:r>
          </w:p>
        </w:tc>
      </w:tr>
      <w:tr w:rsidR="00EB4C54" w:rsidRPr="009B434E" w14:paraId="3221C3B3" w14:textId="77777777" w:rsidTr="00C67568">
        <w:tc>
          <w:tcPr>
            <w:tcW w:w="761" w:type="pct"/>
          </w:tcPr>
          <w:p w14:paraId="115A86DC" w14:textId="77777777" w:rsidR="00EB4C54" w:rsidRPr="009B434E" w:rsidRDefault="00EB4C54" w:rsidP="00C67568">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6.</w:t>
            </w:r>
          </w:p>
        </w:tc>
        <w:tc>
          <w:tcPr>
            <w:tcW w:w="4239" w:type="pct"/>
          </w:tcPr>
          <w:p w14:paraId="58F4605D" w14:textId="206C8BDB" w:rsidR="00EB4C54" w:rsidRPr="009B434E" w:rsidRDefault="00EB4C54" w:rsidP="00BD3AAE">
            <w:pPr>
              <w:autoSpaceDE w:val="0"/>
              <w:autoSpaceDN w:val="0"/>
              <w:adjustRightInd w:val="0"/>
              <w:spacing w:before="120" w:after="0" w:line="240" w:lineRule="auto"/>
              <w:jc w:val="both"/>
              <w:rPr>
                <w:rFonts w:ascii="Times New Roman" w:hAnsi="Times New Roman" w:cs="Times New Roman"/>
                <w:b/>
                <w:bCs/>
                <w:lang w:val="en-US"/>
              </w:rPr>
            </w:pPr>
            <w:r w:rsidRPr="009B434E">
              <w:rPr>
                <w:rFonts w:ascii="Times New Roman" w:hAnsi="Times New Roman" w:cs="Times New Roman"/>
                <w:lang w:val="en-US"/>
              </w:rPr>
              <w:t xml:space="preserve">Work out the amount the employer paid or will pay by way of the housing fringe benefits in respect of the unit of accommodation in the appropriate tax year: the result is the </w:t>
            </w:r>
            <w:r w:rsidRPr="009B434E">
              <w:rPr>
                <w:rFonts w:ascii="Times New Roman" w:hAnsi="Times New Roman" w:cs="Times New Roman"/>
                <w:b/>
                <w:bCs/>
                <w:lang w:val="en-US"/>
              </w:rPr>
              <w:t>employer subsidy</w:t>
            </w:r>
            <w:r w:rsidRPr="00BD3AAE">
              <w:rPr>
                <w:rFonts w:ascii="Times New Roman" w:hAnsi="Times New Roman" w:cs="Times New Roman"/>
                <w:bCs/>
                <w:lang w:val="en-US"/>
              </w:rPr>
              <w:t>.</w:t>
            </w:r>
          </w:p>
        </w:tc>
      </w:tr>
      <w:tr w:rsidR="00EB4C54" w:rsidRPr="009B434E" w14:paraId="67F79249" w14:textId="77777777" w:rsidTr="00C67568">
        <w:tc>
          <w:tcPr>
            <w:tcW w:w="761" w:type="pct"/>
          </w:tcPr>
          <w:p w14:paraId="545D83CA" w14:textId="77777777" w:rsidR="00EB4C54" w:rsidRPr="009B434E" w:rsidRDefault="00EB4C54" w:rsidP="00C67568">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i/>
                <w:iCs/>
                <w:lang w:val="en-US"/>
              </w:rPr>
              <w:t xml:space="preserve">Step </w:t>
            </w:r>
            <w:r w:rsidRPr="009B434E">
              <w:rPr>
                <w:rFonts w:ascii="Times New Roman" w:hAnsi="Times New Roman" w:cs="Times New Roman"/>
                <w:lang w:val="en-US"/>
              </w:rPr>
              <w:t>7.</w:t>
            </w:r>
          </w:p>
        </w:tc>
        <w:tc>
          <w:tcPr>
            <w:tcW w:w="4239" w:type="pct"/>
          </w:tcPr>
          <w:p w14:paraId="2295CD74" w14:textId="4BA4ED4B" w:rsidR="00EB4C54" w:rsidRPr="009B434E" w:rsidRDefault="00EB4C54" w:rsidP="00BD3AAE">
            <w:pPr>
              <w:autoSpaceDE w:val="0"/>
              <w:autoSpaceDN w:val="0"/>
              <w:adjustRightInd w:val="0"/>
              <w:spacing w:before="120" w:after="0" w:line="240" w:lineRule="auto"/>
              <w:jc w:val="both"/>
              <w:rPr>
                <w:rFonts w:ascii="Times New Roman" w:hAnsi="Times New Roman" w:cs="Times New Roman"/>
                <w:b/>
                <w:bCs/>
                <w:lang w:val="en-US"/>
              </w:rPr>
            </w:pPr>
            <w:r w:rsidRPr="009B434E">
              <w:rPr>
                <w:rFonts w:ascii="Times New Roman" w:hAnsi="Times New Roman" w:cs="Times New Roman"/>
                <w:lang w:val="en-US"/>
              </w:rPr>
              <w:t xml:space="preserve">Work out the amount (if any) by which the allowable rent exceeds the employer subsidy: the result is the </w:t>
            </w:r>
            <w:r w:rsidRPr="009B434E">
              <w:rPr>
                <w:rFonts w:ascii="Times New Roman" w:hAnsi="Times New Roman" w:cs="Times New Roman"/>
                <w:b/>
                <w:bCs/>
                <w:lang w:val="en-US"/>
              </w:rPr>
              <w:t>employee contribution</w:t>
            </w:r>
            <w:r w:rsidRPr="00BD3AAE">
              <w:rPr>
                <w:rFonts w:ascii="Times New Roman" w:hAnsi="Times New Roman" w:cs="Times New Roman"/>
                <w:bCs/>
                <w:lang w:val="en-US"/>
              </w:rPr>
              <w:t>.</w:t>
            </w:r>
          </w:p>
        </w:tc>
      </w:tr>
      <w:tr w:rsidR="00EB4C54" w:rsidRPr="009B434E" w14:paraId="5B43CE9F" w14:textId="77777777" w:rsidTr="00C67568">
        <w:tc>
          <w:tcPr>
            <w:tcW w:w="761" w:type="pct"/>
          </w:tcPr>
          <w:p w14:paraId="1FB3EEBC" w14:textId="77777777" w:rsidR="00EB4C54" w:rsidRPr="009B434E" w:rsidRDefault="00EB4C54" w:rsidP="00C67568">
            <w:pPr>
              <w:autoSpaceDE w:val="0"/>
              <w:autoSpaceDN w:val="0"/>
              <w:adjustRightInd w:val="0"/>
              <w:spacing w:before="120" w:after="0" w:line="240" w:lineRule="auto"/>
              <w:jc w:val="both"/>
              <w:rPr>
                <w:rFonts w:ascii="Times New Roman" w:hAnsi="Times New Roman" w:cs="Times New Roman"/>
                <w:i/>
                <w:iCs/>
                <w:lang w:val="en-US"/>
              </w:rPr>
            </w:pPr>
          </w:p>
        </w:tc>
        <w:tc>
          <w:tcPr>
            <w:tcW w:w="4239" w:type="pct"/>
          </w:tcPr>
          <w:p w14:paraId="54DA7192" w14:textId="77777777" w:rsidR="00EB4C54" w:rsidRPr="00C9182A" w:rsidRDefault="00EB4C54" w:rsidP="00B8676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C9182A">
              <w:rPr>
                <w:rFonts w:ascii="Times New Roman" w:hAnsi="Times New Roman" w:cs="Times New Roman"/>
                <w:sz w:val="20"/>
                <w:szCs w:val="20"/>
                <w:lang w:val="en-US"/>
              </w:rPr>
              <w:t>Note:</w:t>
            </w:r>
            <w:r w:rsidR="00B86765" w:rsidRPr="00C9182A">
              <w:rPr>
                <w:rFonts w:ascii="Times New Roman" w:hAnsi="Times New Roman" w:cs="Times New Roman"/>
                <w:sz w:val="20"/>
                <w:szCs w:val="20"/>
                <w:lang w:val="en-US"/>
              </w:rPr>
              <w:tab/>
            </w:r>
            <w:r w:rsidRPr="00C9182A">
              <w:rPr>
                <w:rFonts w:ascii="Times New Roman" w:hAnsi="Times New Roman" w:cs="Times New Roman"/>
                <w:sz w:val="20"/>
                <w:szCs w:val="20"/>
                <w:lang w:val="en-US"/>
              </w:rPr>
              <w:t>If the employer subsidy equals or exceeds the allowable rent, the employee contribution is nil.</w:t>
            </w:r>
          </w:p>
        </w:tc>
      </w:tr>
      <w:tr w:rsidR="00EB4C54" w:rsidRPr="009B434E" w14:paraId="05EF1D3F" w14:textId="77777777" w:rsidTr="00C67568">
        <w:tc>
          <w:tcPr>
            <w:tcW w:w="761" w:type="pct"/>
          </w:tcPr>
          <w:p w14:paraId="535A88C5" w14:textId="77777777" w:rsidR="00EB4C54" w:rsidRPr="009B434E" w:rsidRDefault="00EB4C54" w:rsidP="00C67568">
            <w:pPr>
              <w:autoSpaceDE w:val="0"/>
              <w:autoSpaceDN w:val="0"/>
              <w:adjustRightInd w:val="0"/>
              <w:spacing w:before="120" w:after="120" w:line="240" w:lineRule="auto"/>
              <w:jc w:val="both"/>
              <w:rPr>
                <w:rFonts w:ascii="Times New Roman" w:hAnsi="Times New Roman" w:cs="Times New Roman"/>
                <w:i/>
                <w:iCs/>
                <w:lang w:val="en-US"/>
              </w:rPr>
            </w:pPr>
            <w:r w:rsidRPr="009B434E">
              <w:rPr>
                <w:rFonts w:ascii="Times New Roman" w:hAnsi="Times New Roman" w:cs="Times New Roman"/>
                <w:i/>
                <w:iCs/>
                <w:lang w:val="en-US"/>
              </w:rPr>
              <w:t>Step 8.</w:t>
            </w:r>
          </w:p>
        </w:tc>
        <w:tc>
          <w:tcPr>
            <w:tcW w:w="4239" w:type="pct"/>
          </w:tcPr>
          <w:p w14:paraId="533DD3B1" w14:textId="26BC8735" w:rsidR="00EB4C54" w:rsidRPr="009B434E" w:rsidRDefault="00EB4C54" w:rsidP="00BD3AAE">
            <w:pPr>
              <w:autoSpaceDE w:val="0"/>
              <w:autoSpaceDN w:val="0"/>
              <w:adjustRightInd w:val="0"/>
              <w:spacing w:before="120" w:after="120" w:line="240" w:lineRule="auto"/>
              <w:jc w:val="both"/>
              <w:rPr>
                <w:rFonts w:ascii="Times New Roman" w:hAnsi="Times New Roman" w:cs="Times New Roman"/>
                <w:b/>
                <w:bCs/>
                <w:lang w:val="en-US"/>
              </w:rPr>
            </w:pPr>
            <w:r w:rsidRPr="009B434E">
              <w:rPr>
                <w:rFonts w:ascii="Times New Roman" w:hAnsi="Times New Roman" w:cs="Times New Roman"/>
                <w:lang w:val="en-US"/>
              </w:rPr>
              <w:t xml:space="preserve">Take the employee contribution away from the provisional value of the housing fringe benefit: the result is the </w:t>
            </w:r>
            <w:r w:rsidRPr="009B434E">
              <w:rPr>
                <w:rFonts w:ascii="Times New Roman" w:hAnsi="Times New Roman" w:cs="Times New Roman"/>
                <w:b/>
                <w:bCs/>
                <w:lang w:val="en-US"/>
              </w:rPr>
              <w:t>value of the housing fringe benefit</w:t>
            </w:r>
            <w:r w:rsidRPr="00BD3AAE">
              <w:rPr>
                <w:rFonts w:ascii="Times New Roman" w:hAnsi="Times New Roman" w:cs="Times New Roman"/>
                <w:bCs/>
                <w:lang w:val="en-US"/>
              </w:rPr>
              <w:t>.</w:t>
            </w:r>
          </w:p>
        </w:tc>
      </w:tr>
    </w:tbl>
    <w:p w14:paraId="4141BB99" w14:textId="59945CF6"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The following Table is to be used in working out 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 xml:space="preserve">(4) applies that is provided to a person who is not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w:t>
      </w:r>
    </w:p>
    <w:p w14:paraId="11C6C1E3" w14:textId="77777777" w:rsidR="00B86765" w:rsidRPr="009B434E" w:rsidRDefault="00B86765">
      <w:pPr>
        <w:rPr>
          <w:rFonts w:ascii="Times New Roman" w:hAnsi="Times New Roman" w:cs="Times New Roman"/>
          <w:b/>
          <w:bCs/>
          <w:lang w:val="en-US"/>
        </w:rPr>
      </w:pPr>
      <w:r w:rsidRPr="009B434E">
        <w:rPr>
          <w:rFonts w:ascii="Times New Roman" w:hAnsi="Times New Roman" w:cs="Times New Roman"/>
          <w:b/>
          <w:bCs/>
          <w:lang w:val="en-US"/>
        </w:rPr>
        <w:br w:type="page"/>
      </w:r>
    </w:p>
    <w:p w14:paraId="1108EB1F" w14:textId="77777777" w:rsidR="00EB4C54" w:rsidRPr="009B434E" w:rsidRDefault="00EB4C54" w:rsidP="00B86765">
      <w:pPr>
        <w:autoSpaceDE w:val="0"/>
        <w:autoSpaceDN w:val="0"/>
        <w:adjustRightInd w:val="0"/>
        <w:spacing w:before="120" w:after="24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7—</w:t>
      </w:r>
      <w:r w:rsidRPr="009B434E">
        <w:rPr>
          <w:rFonts w:ascii="Times New Roman" w:hAnsi="Times New Roman" w:cs="Times New Roman"/>
          <w:lang w:val="en-US"/>
        </w:rPr>
        <w:t>continued</w:t>
      </w:r>
    </w:p>
    <w:tbl>
      <w:tblPr>
        <w:tblW w:w="5000" w:type="pct"/>
        <w:tblCellMar>
          <w:left w:w="40" w:type="dxa"/>
          <w:right w:w="40" w:type="dxa"/>
        </w:tblCellMar>
        <w:tblLook w:val="0000" w:firstRow="0" w:lastRow="0" w:firstColumn="0" w:lastColumn="0" w:noHBand="0" w:noVBand="0"/>
      </w:tblPr>
      <w:tblGrid>
        <w:gridCol w:w="2613"/>
        <w:gridCol w:w="2037"/>
        <w:gridCol w:w="2196"/>
        <w:gridCol w:w="2594"/>
      </w:tblGrid>
      <w:tr w:rsidR="00EB4C54" w:rsidRPr="009B434E" w14:paraId="51331ABB" w14:textId="77777777" w:rsidTr="00CD52F1">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1E30CCF2" w14:textId="2D8A149C" w:rsidR="00EB4C54" w:rsidRPr="00BD3AAE" w:rsidRDefault="00EB4C54" w:rsidP="00BD3AAE">
            <w:pPr>
              <w:autoSpaceDE w:val="0"/>
              <w:autoSpaceDN w:val="0"/>
              <w:adjustRightInd w:val="0"/>
              <w:spacing w:before="60" w:after="60" w:line="240" w:lineRule="auto"/>
              <w:jc w:val="center"/>
              <w:rPr>
                <w:rFonts w:ascii="Times New Roman" w:hAnsi="Times New Roman" w:cs="Times New Roman"/>
                <w:b/>
                <w:bCs/>
                <w:sz w:val="20"/>
                <w:szCs w:val="20"/>
                <w:lang w:val="en-US"/>
              </w:rPr>
            </w:pPr>
            <w:r w:rsidRPr="00BD3AAE">
              <w:rPr>
                <w:rFonts w:ascii="Times New Roman" w:hAnsi="Times New Roman" w:cs="Times New Roman"/>
                <w:b/>
                <w:bCs/>
                <w:sz w:val="20"/>
                <w:szCs w:val="20"/>
                <w:lang w:val="en-US"/>
              </w:rPr>
              <w:t>HOUSING FRINGE BENEFITS VALUE TABLE</w:t>
            </w:r>
          </w:p>
        </w:tc>
      </w:tr>
      <w:tr w:rsidR="00B86765" w:rsidRPr="009B434E" w14:paraId="41F5706D" w14:textId="77777777" w:rsidTr="00CD52F1">
        <w:trPr>
          <w:trHeight w:val="20"/>
        </w:trPr>
        <w:tc>
          <w:tcPr>
            <w:tcW w:w="1384" w:type="pct"/>
            <w:vMerge w:val="restart"/>
            <w:tcBorders>
              <w:top w:val="single" w:sz="4" w:space="0" w:color="auto"/>
              <w:left w:val="single" w:sz="6" w:space="0" w:color="auto"/>
              <w:right w:val="single" w:sz="6" w:space="0" w:color="auto"/>
            </w:tcBorders>
            <w:vAlign w:val="bottom"/>
          </w:tcPr>
          <w:p w14:paraId="30956854" w14:textId="77777777" w:rsidR="00B86765" w:rsidRPr="00BD3AAE" w:rsidRDefault="00B86765" w:rsidP="00B86765">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Location</w:t>
            </w:r>
          </w:p>
        </w:tc>
        <w:tc>
          <w:tcPr>
            <w:tcW w:w="3616" w:type="pct"/>
            <w:gridSpan w:val="3"/>
            <w:tcBorders>
              <w:top w:val="single" w:sz="4" w:space="0" w:color="auto"/>
              <w:left w:val="single" w:sz="6" w:space="0" w:color="auto"/>
              <w:bottom w:val="single" w:sz="6" w:space="0" w:color="auto"/>
              <w:right w:val="single" w:sz="6" w:space="0" w:color="auto"/>
            </w:tcBorders>
          </w:tcPr>
          <w:p w14:paraId="6ED023AC" w14:textId="77777777" w:rsidR="00B86765" w:rsidRPr="00BD3AAE" w:rsidRDefault="00B86765" w:rsidP="00B86765">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Type of accommodation</w:t>
            </w:r>
          </w:p>
        </w:tc>
      </w:tr>
      <w:tr w:rsidR="00B86765" w:rsidRPr="009B434E" w14:paraId="3EBB3338" w14:textId="77777777" w:rsidTr="00CD52F1">
        <w:trPr>
          <w:trHeight w:val="20"/>
        </w:trPr>
        <w:tc>
          <w:tcPr>
            <w:tcW w:w="1384" w:type="pct"/>
            <w:vMerge/>
            <w:tcBorders>
              <w:left w:val="single" w:sz="6" w:space="0" w:color="auto"/>
              <w:right w:val="single" w:sz="6" w:space="0" w:color="auto"/>
            </w:tcBorders>
          </w:tcPr>
          <w:p w14:paraId="7FE6D1A5" w14:textId="77777777" w:rsidR="00B86765" w:rsidRPr="00BD3AAE" w:rsidRDefault="00B86765" w:rsidP="00B86765">
            <w:pPr>
              <w:autoSpaceDE w:val="0"/>
              <w:autoSpaceDN w:val="0"/>
              <w:adjustRightInd w:val="0"/>
              <w:spacing w:before="60" w:after="60" w:line="240" w:lineRule="auto"/>
              <w:jc w:val="center"/>
              <w:rPr>
                <w:rFonts w:ascii="Times New Roman" w:hAnsi="Times New Roman" w:cs="Times New Roman"/>
                <w:sz w:val="20"/>
                <w:szCs w:val="20"/>
                <w:lang w:val="en-US"/>
              </w:rPr>
            </w:pPr>
          </w:p>
        </w:tc>
        <w:tc>
          <w:tcPr>
            <w:tcW w:w="2242" w:type="pct"/>
            <w:gridSpan w:val="2"/>
            <w:tcBorders>
              <w:top w:val="single" w:sz="6" w:space="0" w:color="auto"/>
              <w:left w:val="single" w:sz="6" w:space="0" w:color="auto"/>
              <w:bottom w:val="single" w:sz="6" w:space="0" w:color="auto"/>
              <w:right w:val="single" w:sz="6" w:space="0" w:color="auto"/>
            </w:tcBorders>
          </w:tcPr>
          <w:p w14:paraId="5505B528" w14:textId="77777777" w:rsidR="00B86765" w:rsidRPr="00BD3AAE" w:rsidRDefault="00B86765" w:rsidP="00B86765">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House, flat or home unit</w:t>
            </w:r>
          </w:p>
        </w:tc>
        <w:tc>
          <w:tcPr>
            <w:tcW w:w="1374" w:type="pct"/>
            <w:tcBorders>
              <w:top w:val="single" w:sz="6" w:space="0" w:color="auto"/>
              <w:left w:val="single" w:sz="6" w:space="0" w:color="auto"/>
              <w:bottom w:val="nil"/>
              <w:right w:val="single" w:sz="6" w:space="0" w:color="auto"/>
            </w:tcBorders>
          </w:tcPr>
          <w:p w14:paraId="57039014" w14:textId="77777777" w:rsidR="00B86765" w:rsidRPr="00BD3AAE" w:rsidRDefault="00B86765" w:rsidP="00B86765">
            <w:pPr>
              <w:autoSpaceDE w:val="0"/>
              <w:autoSpaceDN w:val="0"/>
              <w:adjustRightInd w:val="0"/>
              <w:spacing w:before="60" w:after="60" w:line="240" w:lineRule="auto"/>
              <w:jc w:val="center"/>
              <w:rPr>
                <w:rFonts w:ascii="Times New Roman" w:hAnsi="Times New Roman" w:cs="Times New Roman"/>
                <w:sz w:val="20"/>
                <w:szCs w:val="20"/>
                <w:lang w:val="en-US"/>
              </w:rPr>
            </w:pPr>
          </w:p>
        </w:tc>
      </w:tr>
      <w:tr w:rsidR="00B86765" w:rsidRPr="009B434E" w14:paraId="36BE123E" w14:textId="77777777" w:rsidTr="00C71B20">
        <w:trPr>
          <w:trHeight w:val="20"/>
        </w:trPr>
        <w:tc>
          <w:tcPr>
            <w:tcW w:w="1384" w:type="pct"/>
            <w:vMerge/>
            <w:tcBorders>
              <w:left w:val="single" w:sz="6" w:space="0" w:color="auto"/>
              <w:bottom w:val="single" w:sz="6" w:space="0" w:color="auto"/>
              <w:right w:val="single" w:sz="6" w:space="0" w:color="auto"/>
            </w:tcBorders>
          </w:tcPr>
          <w:p w14:paraId="2EA8D106" w14:textId="77777777" w:rsidR="00B86765" w:rsidRPr="00BD3AAE" w:rsidRDefault="00B86765" w:rsidP="00B86765">
            <w:pPr>
              <w:autoSpaceDE w:val="0"/>
              <w:autoSpaceDN w:val="0"/>
              <w:adjustRightInd w:val="0"/>
              <w:spacing w:before="60" w:after="60" w:line="240" w:lineRule="auto"/>
              <w:jc w:val="center"/>
              <w:rPr>
                <w:rFonts w:ascii="Times New Roman" w:hAnsi="Times New Roman" w:cs="Times New Roman"/>
                <w:sz w:val="20"/>
                <w:szCs w:val="20"/>
                <w:lang w:val="en-US"/>
              </w:rPr>
            </w:pPr>
          </w:p>
        </w:tc>
        <w:tc>
          <w:tcPr>
            <w:tcW w:w="1079" w:type="pct"/>
            <w:tcBorders>
              <w:top w:val="single" w:sz="6" w:space="0" w:color="auto"/>
              <w:left w:val="single" w:sz="6" w:space="0" w:color="auto"/>
              <w:bottom w:val="single" w:sz="6" w:space="0" w:color="auto"/>
              <w:right w:val="single" w:sz="6" w:space="0" w:color="auto"/>
            </w:tcBorders>
            <w:vAlign w:val="bottom"/>
          </w:tcPr>
          <w:p w14:paraId="1D679951" w14:textId="77777777" w:rsidR="00B86765" w:rsidRPr="00BD3AAE" w:rsidRDefault="00B86765" w:rsidP="00B86765">
            <w:pPr>
              <w:autoSpaceDE w:val="0"/>
              <w:autoSpaceDN w:val="0"/>
              <w:adjustRightInd w:val="0"/>
              <w:spacing w:before="60" w:after="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3 or more</w:t>
            </w:r>
          </w:p>
          <w:p w14:paraId="2A716C81" w14:textId="77777777" w:rsidR="00B86765" w:rsidRPr="00BD3AAE" w:rsidRDefault="00B86765" w:rsidP="00B86765">
            <w:pPr>
              <w:autoSpaceDE w:val="0"/>
              <w:autoSpaceDN w:val="0"/>
              <w:adjustRightInd w:val="0"/>
              <w:spacing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bedrooms</w:t>
            </w:r>
          </w:p>
        </w:tc>
        <w:tc>
          <w:tcPr>
            <w:tcW w:w="1163" w:type="pct"/>
            <w:tcBorders>
              <w:top w:val="single" w:sz="6" w:space="0" w:color="auto"/>
              <w:left w:val="single" w:sz="6" w:space="0" w:color="auto"/>
              <w:bottom w:val="single" w:sz="6" w:space="0" w:color="auto"/>
              <w:right w:val="single" w:sz="6" w:space="0" w:color="auto"/>
            </w:tcBorders>
            <w:vAlign w:val="bottom"/>
          </w:tcPr>
          <w:p w14:paraId="5C5C4D8E" w14:textId="77777777" w:rsidR="00B86765" w:rsidRPr="00BD3AAE" w:rsidRDefault="00B86765" w:rsidP="00B86765">
            <w:pPr>
              <w:autoSpaceDE w:val="0"/>
              <w:autoSpaceDN w:val="0"/>
              <w:adjustRightInd w:val="0"/>
              <w:spacing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1-2 bedrooms</w:t>
            </w:r>
          </w:p>
        </w:tc>
        <w:tc>
          <w:tcPr>
            <w:tcW w:w="1374" w:type="pct"/>
            <w:tcBorders>
              <w:top w:val="nil"/>
              <w:left w:val="single" w:sz="6" w:space="0" w:color="auto"/>
              <w:bottom w:val="single" w:sz="6" w:space="0" w:color="auto"/>
              <w:right w:val="single" w:sz="6" w:space="0" w:color="auto"/>
            </w:tcBorders>
            <w:vAlign w:val="bottom"/>
          </w:tcPr>
          <w:p w14:paraId="5C181F5E" w14:textId="77777777" w:rsidR="00B86765" w:rsidRPr="00BD3AAE" w:rsidRDefault="00B86765" w:rsidP="00B86765">
            <w:pPr>
              <w:autoSpaceDE w:val="0"/>
              <w:autoSpaceDN w:val="0"/>
              <w:adjustRightInd w:val="0"/>
              <w:spacing w:before="60" w:after="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Any other unit of</w:t>
            </w:r>
          </w:p>
          <w:p w14:paraId="247850BC" w14:textId="77777777" w:rsidR="00B86765" w:rsidRPr="00BD3AAE" w:rsidRDefault="00B86765" w:rsidP="00B86765">
            <w:pPr>
              <w:autoSpaceDE w:val="0"/>
              <w:autoSpaceDN w:val="0"/>
              <w:adjustRightInd w:val="0"/>
              <w:spacing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accommodation</w:t>
            </w:r>
          </w:p>
        </w:tc>
      </w:tr>
      <w:tr w:rsidR="00CD52F1" w:rsidRPr="009B434E" w14:paraId="3C53A849" w14:textId="77777777" w:rsidTr="00C71B20">
        <w:trPr>
          <w:trHeight w:val="20"/>
        </w:trPr>
        <w:tc>
          <w:tcPr>
            <w:tcW w:w="1384" w:type="pct"/>
            <w:tcBorders>
              <w:top w:val="single" w:sz="6" w:space="0" w:color="auto"/>
              <w:left w:val="single" w:sz="6" w:space="0" w:color="auto"/>
              <w:bottom w:val="single" w:sz="4" w:space="0" w:color="auto"/>
              <w:right w:val="single" w:sz="6" w:space="0" w:color="auto"/>
            </w:tcBorders>
          </w:tcPr>
          <w:p w14:paraId="34CE951D" w14:textId="77777777" w:rsidR="00CD52F1" w:rsidRPr="00BD3AAE" w:rsidRDefault="00CD52F1" w:rsidP="00B86765">
            <w:pPr>
              <w:autoSpaceDE w:val="0"/>
              <w:autoSpaceDN w:val="0"/>
              <w:adjustRightInd w:val="0"/>
              <w:spacing w:before="60" w:after="60" w:line="240" w:lineRule="auto"/>
              <w:rPr>
                <w:rFonts w:ascii="Times New Roman" w:hAnsi="Times New Roman" w:cs="Times New Roman"/>
                <w:sz w:val="20"/>
                <w:szCs w:val="20"/>
                <w:lang w:val="en-US"/>
              </w:rPr>
            </w:pPr>
            <w:r w:rsidRPr="00BD3AAE">
              <w:rPr>
                <w:rFonts w:ascii="Times New Roman" w:hAnsi="Times New Roman" w:cs="Times New Roman"/>
                <w:sz w:val="20"/>
                <w:szCs w:val="20"/>
                <w:lang w:val="en-US"/>
              </w:rPr>
              <w:t>Metropolitan</w:t>
            </w:r>
          </w:p>
          <w:p w14:paraId="743B4309" w14:textId="77777777" w:rsidR="00CD52F1" w:rsidRPr="00BD3AAE" w:rsidRDefault="00CD52F1" w:rsidP="00B86765">
            <w:pPr>
              <w:autoSpaceDE w:val="0"/>
              <w:autoSpaceDN w:val="0"/>
              <w:adjustRightInd w:val="0"/>
              <w:spacing w:before="60" w:after="60" w:line="240" w:lineRule="auto"/>
              <w:rPr>
                <w:rFonts w:ascii="Times New Roman" w:hAnsi="Times New Roman" w:cs="Times New Roman"/>
                <w:sz w:val="20"/>
                <w:szCs w:val="20"/>
                <w:lang w:val="en-US"/>
              </w:rPr>
            </w:pPr>
            <w:r w:rsidRPr="00BD3AAE">
              <w:rPr>
                <w:rFonts w:ascii="Times New Roman" w:hAnsi="Times New Roman" w:cs="Times New Roman"/>
                <w:sz w:val="20"/>
                <w:szCs w:val="20"/>
                <w:lang w:val="en-US"/>
              </w:rPr>
              <w:t>Non-metropolitan</w:t>
            </w:r>
          </w:p>
          <w:p w14:paraId="2087B7BE" w14:textId="77777777" w:rsidR="00CD52F1" w:rsidRPr="00BD3AAE" w:rsidRDefault="00CD52F1" w:rsidP="00B86765">
            <w:pPr>
              <w:autoSpaceDE w:val="0"/>
              <w:autoSpaceDN w:val="0"/>
              <w:adjustRightInd w:val="0"/>
              <w:spacing w:before="60" w:after="60" w:line="240" w:lineRule="auto"/>
              <w:rPr>
                <w:rFonts w:ascii="Times New Roman" w:hAnsi="Times New Roman" w:cs="Times New Roman"/>
                <w:sz w:val="20"/>
                <w:szCs w:val="20"/>
                <w:lang w:val="en-US"/>
              </w:rPr>
            </w:pPr>
            <w:r w:rsidRPr="00BD3AAE">
              <w:rPr>
                <w:rFonts w:ascii="Times New Roman" w:hAnsi="Times New Roman" w:cs="Times New Roman"/>
                <w:sz w:val="20"/>
                <w:szCs w:val="20"/>
                <w:lang w:val="en-US"/>
              </w:rPr>
              <w:t>Special housing</w:t>
            </w:r>
          </w:p>
          <w:p w14:paraId="11A0B716" w14:textId="77777777" w:rsidR="00CD52F1" w:rsidRPr="00BD3AAE" w:rsidRDefault="00CD52F1" w:rsidP="00B86765">
            <w:pPr>
              <w:autoSpaceDE w:val="0"/>
              <w:autoSpaceDN w:val="0"/>
              <w:adjustRightInd w:val="0"/>
              <w:spacing w:before="60" w:after="60" w:line="240" w:lineRule="auto"/>
              <w:rPr>
                <w:rFonts w:ascii="Times New Roman" w:hAnsi="Times New Roman" w:cs="Times New Roman"/>
                <w:sz w:val="20"/>
                <w:szCs w:val="20"/>
                <w:lang w:val="en-US"/>
              </w:rPr>
            </w:pPr>
            <w:r w:rsidRPr="00BD3AAE">
              <w:rPr>
                <w:rFonts w:ascii="Times New Roman" w:hAnsi="Times New Roman" w:cs="Times New Roman"/>
                <w:sz w:val="20"/>
                <w:szCs w:val="20"/>
                <w:lang w:val="en-US"/>
              </w:rPr>
              <w:t>Outside Australia</w:t>
            </w:r>
          </w:p>
        </w:tc>
        <w:tc>
          <w:tcPr>
            <w:tcW w:w="1079" w:type="pct"/>
            <w:tcBorders>
              <w:top w:val="single" w:sz="6" w:space="0" w:color="auto"/>
              <w:left w:val="single" w:sz="6" w:space="0" w:color="auto"/>
              <w:bottom w:val="single" w:sz="4" w:space="0" w:color="auto"/>
              <w:right w:val="single" w:sz="6" w:space="0" w:color="auto"/>
            </w:tcBorders>
          </w:tcPr>
          <w:p w14:paraId="5D9C9045" w14:textId="77777777" w:rsidR="00CD52F1" w:rsidRPr="00BD3AAE" w:rsidRDefault="00CD52F1" w:rsidP="00B86765">
            <w:pPr>
              <w:autoSpaceDE w:val="0"/>
              <w:autoSpaceDN w:val="0"/>
              <w:adjustRightInd w:val="0"/>
              <w:spacing w:before="60" w:after="60" w:line="240" w:lineRule="auto"/>
              <w:ind w:right="790"/>
              <w:jc w:val="right"/>
              <w:rPr>
                <w:rFonts w:ascii="Times New Roman" w:hAnsi="Times New Roman" w:cs="Times New Roman"/>
                <w:sz w:val="20"/>
                <w:szCs w:val="20"/>
                <w:lang w:val="en-US"/>
              </w:rPr>
            </w:pPr>
            <w:r w:rsidRPr="00BD3AAE">
              <w:rPr>
                <w:rFonts w:ascii="Times New Roman" w:hAnsi="Times New Roman" w:cs="Times New Roman"/>
                <w:sz w:val="20"/>
                <w:szCs w:val="20"/>
                <w:lang w:val="en-US"/>
              </w:rPr>
              <w:t>140</w:t>
            </w:r>
          </w:p>
          <w:p w14:paraId="5A5799A1" w14:textId="77777777" w:rsidR="00CD52F1" w:rsidRPr="00BD3AAE" w:rsidRDefault="00CD52F1" w:rsidP="00B86765">
            <w:pPr>
              <w:autoSpaceDE w:val="0"/>
              <w:autoSpaceDN w:val="0"/>
              <w:adjustRightInd w:val="0"/>
              <w:spacing w:before="60" w:after="60" w:line="240" w:lineRule="auto"/>
              <w:ind w:right="790"/>
              <w:jc w:val="right"/>
              <w:rPr>
                <w:rFonts w:ascii="Times New Roman" w:hAnsi="Times New Roman" w:cs="Times New Roman"/>
                <w:sz w:val="20"/>
                <w:szCs w:val="20"/>
                <w:lang w:val="en-US"/>
              </w:rPr>
            </w:pPr>
            <w:r w:rsidRPr="00BD3AAE">
              <w:rPr>
                <w:rFonts w:ascii="Times New Roman" w:hAnsi="Times New Roman" w:cs="Times New Roman"/>
                <w:sz w:val="20"/>
                <w:szCs w:val="20"/>
                <w:lang w:val="en-US"/>
              </w:rPr>
              <w:t>100</w:t>
            </w:r>
          </w:p>
          <w:p w14:paraId="6DADAB46" w14:textId="77777777" w:rsidR="00CD52F1" w:rsidRPr="00BD3AAE" w:rsidRDefault="00CD52F1" w:rsidP="00B86765">
            <w:pPr>
              <w:autoSpaceDE w:val="0"/>
              <w:autoSpaceDN w:val="0"/>
              <w:adjustRightInd w:val="0"/>
              <w:spacing w:before="60" w:after="60" w:line="240" w:lineRule="auto"/>
              <w:ind w:right="790"/>
              <w:jc w:val="right"/>
              <w:rPr>
                <w:rFonts w:ascii="Times New Roman" w:hAnsi="Times New Roman" w:cs="Times New Roman"/>
                <w:sz w:val="20"/>
                <w:szCs w:val="20"/>
                <w:lang w:val="en-US"/>
              </w:rPr>
            </w:pPr>
            <w:r w:rsidRPr="00BD3AAE">
              <w:rPr>
                <w:rFonts w:ascii="Times New Roman" w:hAnsi="Times New Roman" w:cs="Times New Roman"/>
                <w:sz w:val="20"/>
                <w:szCs w:val="20"/>
                <w:lang w:val="en-US"/>
              </w:rPr>
              <w:t>80</w:t>
            </w:r>
          </w:p>
          <w:p w14:paraId="3A908AF3" w14:textId="77777777" w:rsidR="00CD52F1" w:rsidRPr="00BD3AAE" w:rsidRDefault="00CD52F1" w:rsidP="00B86765">
            <w:pPr>
              <w:autoSpaceDE w:val="0"/>
              <w:autoSpaceDN w:val="0"/>
              <w:adjustRightInd w:val="0"/>
              <w:spacing w:before="60" w:after="60" w:line="240" w:lineRule="auto"/>
              <w:ind w:right="790"/>
              <w:jc w:val="right"/>
              <w:rPr>
                <w:rFonts w:ascii="Times New Roman" w:hAnsi="Times New Roman" w:cs="Times New Roman"/>
                <w:sz w:val="20"/>
                <w:szCs w:val="20"/>
                <w:lang w:val="en-US"/>
              </w:rPr>
            </w:pPr>
            <w:r w:rsidRPr="00BD3AAE">
              <w:rPr>
                <w:rFonts w:ascii="Times New Roman" w:hAnsi="Times New Roman" w:cs="Times New Roman"/>
                <w:sz w:val="20"/>
                <w:szCs w:val="20"/>
                <w:lang w:val="en-US"/>
              </w:rPr>
              <w:t>140</w:t>
            </w:r>
          </w:p>
        </w:tc>
        <w:tc>
          <w:tcPr>
            <w:tcW w:w="1163" w:type="pct"/>
            <w:tcBorders>
              <w:top w:val="single" w:sz="6" w:space="0" w:color="auto"/>
              <w:left w:val="single" w:sz="6" w:space="0" w:color="auto"/>
              <w:bottom w:val="single" w:sz="4" w:space="0" w:color="auto"/>
              <w:right w:val="single" w:sz="6" w:space="0" w:color="auto"/>
            </w:tcBorders>
          </w:tcPr>
          <w:p w14:paraId="562F631E" w14:textId="77777777" w:rsidR="00CD52F1" w:rsidRPr="00BD3AAE" w:rsidRDefault="00CD52F1" w:rsidP="00B86765">
            <w:pPr>
              <w:autoSpaceDE w:val="0"/>
              <w:autoSpaceDN w:val="0"/>
              <w:adjustRightInd w:val="0"/>
              <w:spacing w:before="60" w:after="60" w:line="240" w:lineRule="auto"/>
              <w:ind w:right="1006"/>
              <w:jc w:val="right"/>
              <w:rPr>
                <w:rFonts w:ascii="Times New Roman" w:hAnsi="Times New Roman" w:cs="Times New Roman"/>
                <w:sz w:val="20"/>
                <w:szCs w:val="20"/>
                <w:lang w:val="en-US"/>
              </w:rPr>
            </w:pPr>
            <w:r w:rsidRPr="00BD3AAE">
              <w:rPr>
                <w:rFonts w:ascii="Times New Roman" w:hAnsi="Times New Roman" w:cs="Times New Roman"/>
                <w:sz w:val="20"/>
                <w:szCs w:val="20"/>
                <w:lang w:val="en-US"/>
              </w:rPr>
              <w:t>120</w:t>
            </w:r>
          </w:p>
          <w:p w14:paraId="72FA63BE" w14:textId="77777777" w:rsidR="00CD52F1" w:rsidRPr="00BD3AAE" w:rsidRDefault="00CD52F1" w:rsidP="00B86765">
            <w:pPr>
              <w:autoSpaceDE w:val="0"/>
              <w:autoSpaceDN w:val="0"/>
              <w:adjustRightInd w:val="0"/>
              <w:spacing w:before="60" w:after="60" w:line="240" w:lineRule="auto"/>
              <w:ind w:right="1006"/>
              <w:jc w:val="right"/>
              <w:rPr>
                <w:rFonts w:ascii="Times New Roman" w:hAnsi="Times New Roman" w:cs="Times New Roman"/>
                <w:sz w:val="20"/>
                <w:szCs w:val="20"/>
                <w:lang w:val="en-US"/>
              </w:rPr>
            </w:pPr>
            <w:r w:rsidRPr="00BD3AAE">
              <w:rPr>
                <w:rFonts w:ascii="Times New Roman" w:hAnsi="Times New Roman" w:cs="Times New Roman"/>
                <w:sz w:val="20"/>
                <w:szCs w:val="20"/>
                <w:lang w:val="en-US"/>
              </w:rPr>
              <w:t>90</w:t>
            </w:r>
          </w:p>
          <w:p w14:paraId="0AD154CE" w14:textId="77777777" w:rsidR="00CD52F1" w:rsidRPr="00BD3AAE" w:rsidRDefault="00CD52F1" w:rsidP="00B86765">
            <w:pPr>
              <w:autoSpaceDE w:val="0"/>
              <w:autoSpaceDN w:val="0"/>
              <w:adjustRightInd w:val="0"/>
              <w:spacing w:before="60" w:after="60" w:line="240" w:lineRule="auto"/>
              <w:ind w:right="1006"/>
              <w:jc w:val="right"/>
              <w:rPr>
                <w:rFonts w:ascii="Times New Roman" w:hAnsi="Times New Roman" w:cs="Times New Roman"/>
                <w:sz w:val="20"/>
                <w:szCs w:val="20"/>
                <w:lang w:val="en-US"/>
              </w:rPr>
            </w:pPr>
            <w:r w:rsidRPr="00BD3AAE">
              <w:rPr>
                <w:rFonts w:ascii="Times New Roman" w:hAnsi="Times New Roman" w:cs="Times New Roman"/>
                <w:sz w:val="20"/>
                <w:szCs w:val="20"/>
                <w:lang w:val="en-US"/>
              </w:rPr>
              <w:t>80</w:t>
            </w:r>
          </w:p>
          <w:p w14:paraId="1BAF2227" w14:textId="77777777" w:rsidR="00CD52F1" w:rsidRPr="00BD3AAE" w:rsidRDefault="00CD52F1" w:rsidP="00B86765">
            <w:pPr>
              <w:autoSpaceDE w:val="0"/>
              <w:autoSpaceDN w:val="0"/>
              <w:adjustRightInd w:val="0"/>
              <w:spacing w:before="60" w:after="60" w:line="240" w:lineRule="auto"/>
              <w:ind w:right="1006"/>
              <w:jc w:val="right"/>
              <w:rPr>
                <w:rFonts w:ascii="Times New Roman" w:hAnsi="Times New Roman" w:cs="Times New Roman"/>
                <w:sz w:val="20"/>
                <w:szCs w:val="20"/>
                <w:lang w:val="en-US"/>
              </w:rPr>
            </w:pPr>
            <w:r w:rsidRPr="00BD3AAE">
              <w:rPr>
                <w:rFonts w:ascii="Times New Roman" w:hAnsi="Times New Roman" w:cs="Times New Roman"/>
                <w:sz w:val="20"/>
                <w:szCs w:val="20"/>
                <w:lang w:val="en-US"/>
              </w:rPr>
              <w:t>120</w:t>
            </w:r>
          </w:p>
        </w:tc>
        <w:tc>
          <w:tcPr>
            <w:tcW w:w="1374" w:type="pct"/>
            <w:tcBorders>
              <w:top w:val="single" w:sz="6" w:space="0" w:color="auto"/>
              <w:left w:val="single" w:sz="6" w:space="0" w:color="auto"/>
              <w:bottom w:val="single" w:sz="4" w:space="0" w:color="auto"/>
              <w:right w:val="single" w:sz="6" w:space="0" w:color="auto"/>
            </w:tcBorders>
          </w:tcPr>
          <w:p w14:paraId="28BDF84D" w14:textId="77777777" w:rsidR="00CD52F1" w:rsidRPr="00BD3AAE" w:rsidRDefault="00CD52F1" w:rsidP="00B86765">
            <w:pPr>
              <w:autoSpaceDE w:val="0"/>
              <w:autoSpaceDN w:val="0"/>
              <w:adjustRightInd w:val="0"/>
              <w:spacing w:before="60" w:after="60" w:line="240" w:lineRule="auto"/>
              <w:ind w:right="1260"/>
              <w:jc w:val="right"/>
              <w:rPr>
                <w:rFonts w:ascii="Times New Roman" w:hAnsi="Times New Roman" w:cs="Times New Roman"/>
                <w:sz w:val="20"/>
                <w:szCs w:val="20"/>
                <w:lang w:val="en-US"/>
              </w:rPr>
            </w:pPr>
            <w:r w:rsidRPr="00BD3AAE">
              <w:rPr>
                <w:rFonts w:ascii="Times New Roman" w:hAnsi="Times New Roman" w:cs="Times New Roman"/>
                <w:sz w:val="20"/>
                <w:szCs w:val="20"/>
                <w:lang w:val="en-US"/>
              </w:rPr>
              <w:t>85</w:t>
            </w:r>
          </w:p>
          <w:p w14:paraId="1AEB7C6A" w14:textId="77777777" w:rsidR="00CD52F1" w:rsidRPr="00BD3AAE" w:rsidRDefault="00CD52F1" w:rsidP="00B86765">
            <w:pPr>
              <w:autoSpaceDE w:val="0"/>
              <w:autoSpaceDN w:val="0"/>
              <w:adjustRightInd w:val="0"/>
              <w:spacing w:before="60" w:after="60" w:line="240" w:lineRule="auto"/>
              <w:ind w:right="1260"/>
              <w:jc w:val="right"/>
              <w:rPr>
                <w:rFonts w:ascii="Times New Roman" w:hAnsi="Times New Roman" w:cs="Times New Roman"/>
                <w:sz w:val="20"/>
                <w:szCs w:val="20"/>
                <w:lang w:val="en-US"/>
              </w:rPr>
            </w:pPr>
            <w:r w:rsidRPr="00BD3AAE">
              <w:rPr>
                <w:rFonts w:ascii="Times New Roman" w:hAnsi="Times New Roman" w:cs="Times New Roman"/>
                <w:sz w:val="20"/>
                <w:szCs w:val="20"/>
                <w:lang w:val="en-US"/>
              </w:rPr>
              <w:t>70</w:t>
            </w:r>
          </w:p>
          <w:p w14:paraId="5710AB33" w14:textId="77777777" w:rsidR="00CD52F1" w:rsidRPr="00BD3AAE" w:rsidRDefault="00CD52F1" w:rsidP="00B86765">
            <w:pPr>
              <w:autoSpaceDE w:val="0"/>
              <w:autoSpaceDN w:val="0"/>
              <w:adjustRightInd w:val="0"/>
              <w:spacing w:before="60" w:after="60" w:line="240" w:lineRule="auto"/>
              <w:ind w:right="1260"/>
              <w:jc w:val="right"/>
              <w:rPr>
                <w:rFonts w:ascii="Times New Roman" w:hAnsi="Times New Roman" w:cs="Times New Roman"/>
                <w:sz w:val="20"/>
                <w:szCs w:val="20"/>
                <w:lang w:val="en-US"/>
              </w:rPr>
            </w:pPr>
            <w:r w:rsidRPr="00BD3AAE">
              <w:rPr>
                <w:rFonts w:ascii="Times New Roman" w:hAnsi="Times New Roman" w:cs="Times New Roman"/>
                <w:sz w:val="20"/>
                <w:szCs w:val="20"/>
                <w:lang w:val="en-US"/>
              </w:rPr>
              <w:t>25</w:t>
            </w:r>
          </w:p>
          <w:p w14:paraId="3584A250" w14:textId="77777777" w:rsidR="00CD52F1" w:rsidRPr="00BD3AAE" w:rsidRDefault="00CD52F1" w:rsidP="00B86765">
            <w:pPr>
              <w:autoSpaceDE w:val="0"/>
              <w:autoSpaceDN w:val="0"/>
              <w:adjustRightInd w:val="0"/>
              <w:spacing w:before="60" w:after="60" w:line="240" w:lineRule="auto"/>
              <w:ind w:right="1260"/>
              <w:jc w:val="right"/>
              <w:rPr>
                <w:rFonts w:ascii="Times New Roman" w:hAnsi="Times New Roman" w:cs="Times New Roman"/>
                <w:sz w:val="20"/>
                <w:szCs w:val="20"/>
                <w:lang w:val="en-US"/>
              </w:rPr>
            </w:pPr>
            <w:r w:rsidRPr="00BD3AAE">
              <w:rPr>
                <w:rFonts w:ascii="Times New Roman" w:hAnsi="Times New Roman" w:cs="Times New Roman"/>
                <w:sz w:val="20"/>
                <w:szCs w:val="20"/>
                <w:lang w:val="en-US"/>
              </w:rPr>
              <w:t>85</w:t>
            </w:r>
          </w:p>
        </w:tc>
      </w:tr>
    </w:tbl>
    <w:p w14:paraId="706BCE76" w14:textId="77777777" w:rsidR="00EB4C54" w:rsidRPr="00EB6B68" w:rsidRDefault="00EB4C54" w:rsidP="00CD52F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EB6B68">
        <w:rPr>
          <w:rFonts w:ascii="Times New Roman" w:hAnsi="Times New Roman" w:cs="Times New Roman"/>
          <w:sz w:val="20"/>
          <w:szCs w:val="20"/>
          <w:lang w:val="en-US"/>
        </w:rPr>
        <w:t>Note 1:</w:t>
      </w:r>
      <w:r w:rsidR="00CD52F1" w:rsidRPr="00EB6B68">
        <w:rPr>
          <w:rFonts w:ascii="Times New Roman" w:hAnsi="Times New Roman" w:cs="Times New Roman"/>
          <w:sz w:val="20"/>
          <w:szCs w:val="20"/>
          <w:lang w:val="en-US"/>
        </w:rPr>
        <w:tab/>
      </w:r>
      <w:r w:rsidRPr="00EB6B68">
        <w:rPr>
          <w:rFonts w:ascii="Times New Roman" w:hAnsi="Times New Roman" w:cs="Times New Roman"/>
          <w:sz w:val="20"/>
          <w:szCs w:val="20"/>
          <w:lang w:val="en-US"/>
        </w:rPr>
        <w:t>For 'unit of accommodation', 'metropolitan location', 'non-metropolitan location' and 'special housing location' see section 10A.</w:t>
      </w:r>
    </w:p>
    <w:p w14:paraId="72DC6BD1" w14:textId="77777777" w:rsidR="00EB4C54" w:rsidRPr="00EB6B68" w:rsidRDefault="00EB4C54" w:rsidP="00BD3AAE">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EB6B68">
        <w:rPr>
          <w:rFonts w:ascii="Times New Roman" w:hAnsi="Times New Roman" w:cs="Times New Roman"/>
          <w:sz w:val="20"/>
          <w:szCs w:val="20"/>
          <w:lang w:val="en-US"/>
        </w:rPr>
        <w:t>Note 2:</w:t>
      </w:r>
      <w:r w:rsidR="00CD52F1" w:rsidRPr="00EB6B68">
        <w:rPr>
          <w:rFonts w:ascii="Times New Roman" w:hAnsi="Times New Roman" w:cs="Times New Roman"/>
          <w:sz w:val="20"/>
          <w:szCs w:val="20"/>
          <w:lang w:val="en-US"/>
        </w:rPr>
        <w:tab/>
      </w:r>
      <w:r w:rsidRPr="00EB6B68">
        <w:rPr>
          <w:rFonts w:ascii="Times New Roman" w:hAnsi="Times New Roman" w:cs="Times New Roman"/>
          <w:sz w:val="20"/>
          <w:szCs w:val="20"/>
          <w:lang w:val="en-US"/>
        </w:rPr>
        <w:t>A housing fringe benefit that is received outside Australia is to be valued (see section 1157B).</w:t>
      </w:r>
    </w:p>
    <w:p w14:paraId="0D2120F2" w14:textId="5CB84D35" w:rsidR="00EB4C54" w:rsidRPr="00EB6B68" w:rsidRDefault="00EB4C54" w:rsidP="00BD3AAE">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EB6B68">
        <w:rPr>
          <w:rFonts w:ascii="Times New Roman" w:hAnsi="Times New Roman" w:cs="Times New Roman"/>
          <w:sz w:val="20"/>
          <w:szCs w:val="20"/>
          <w:lang w:val="en-US"/>
        </w:rPr>
        <w:t>Note 3:</w:t>
      </w:r>
      <w:r w:rsidR="00CD52F1" w:rsidRPr="00EB6B68">
        <w:rPr>
          <w:rFonts w:ascii="Times New Roman" w:hAnsi="Times New Roman" w:cs="Times New Roman"/>
          <w:sz w:val="20"/>
          <w:szCs w:val="20"/>
          <w:lang w:val="en-US"/>
        </w:rPr>
        <w:tab/>
      </w:r>
      <w:r w:rsidRPr="00EB6B68">
        <w:rPr>
          <w:rFonts w:ascii="Times New Roman" w:hAnsi="Times New Roman" w:cs="Times New Roman"/>
          <w:sz w:val="20"/>
          <w:szCs w:val="20"/>
          <w:lang w:val="en-US"/>
        </w:rPr>
        <w:t>For 'Australia' see subsection 23(1).</w:t>
      </w:r>
    </w:p>
    <w:p w14:paraId="4AF9ACAB"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The allowable rent is the amount of rent that the Secretary is satisfied is payable for the unit of accommodation in the appropriate tax year by:</w:t>
      </w:r>
    </w:p>
    <w:p w14:paraId="67620445" w14:textId="77777777" w:rsidR="00EB4C54" w:rsidRPr="009B434E" w:rsidRDefault="00EB4C54" w:rsidP="00CD52F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CD52F1" w:rsidRPr="009B434E">
        <w:rPr>
          <w:rFonts w:ascii="Times New Roman" w:hAnsi="Times New Roman" w:cs="Times New Roman"/>
          <w:lang w:val="en-US"/>
        </w:rPr>
        <w:tab/>
      </w:r>
      <w:r w:rsidRPr="009B434E">
        <w:rPr>
          <w:rFonts w:ascii="Times New Roman" w:hAnsi="Times New Roman" w:cs="Times New Roman"/>
          <w:lang w:val="en-US"/>
        </w:rPr>
        <w:t>if the person is not a member of a couple—the person; or</w:t>
      </w:r>
    </w:p>
    <w:p w14:paraId="364AB757" w14:textId="77777777" w:rsidR="00EB4C54" w:rsidRPr="009B434E" w:rsidRDefault="00EB4C54" w:rsidP="00CD52F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CD52F1" w:rsidRPr="009B434E">
        <w:rPr>
          <w:rFonts w:ascii="Times New Roman" w:hAnsi="Times New Roman" w:cs="Times New Roman"/>
          <w:lang w:val="en-US"/>
        </w:rPr>
        <w:tab/>
      </w:r>
      <w:r w:rsidRPr="009B434E">
        <w:rPr>
          <w:rFonts w:ascii="Times New Roman" w:hAnsi="Times New Roman" w:cs="Times New Roman"/>
          <w:lang w:val="en-US"/>
        </w:rPr>
        <w:t>if the person is a member of a couple—the person and the person's partner.</w:t>
      </w:r>
    </w:p>
    <w:p w14:paraId="6B684A2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If:</w:t>
      </w:r>
    </w:p>
    <w:p w14:paraId="1AF11023" w14:textId="77777777" w:rsidR="00EB4C54" w:rsidRPr="009B434E" w:rsidRDefault="00EB4C54" w:rsidP="00CD52F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CD52F1" w:rsidRPr="009B434E">
        <w:rPr>
          <w:rFonts w:ascii="Times New Roman" w:hAnsi="Times New Roman" w:cs="Times New Roman"/>
          <w:lang w:val="en-US"/>
        </w:rPr>
        <w:tab/>
      </w:r>
      <w:r w:rsidRPr="009B434E">
        <w:rPr>
          <w:rFonts w:ascii="Times New Roman" w:hAnsi="Times New Roman" w:cs="Times New Roman"/>
          <w:lang w:val="en-US"/>
        </w:rPr>
        <w:t>the person is a member of a couple; and</w:t>
      </w:r>
    </w:p>
    <w:p w14:paraId="2D04C617" w14:textId="77777777" w:rsidR="00EB4C54" w:rsidRPr="009B434E" w:rsidRDefault="00EB4C54" w:rsidP="00CD52F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CD52F1" w:rsidRPr="009B434E">
        <w:rPr>
          <w:rFonts w:ascii="Times New Roman" w:hAnsi="Times New Roman" w:cs="Times New Roman"/>
          <w:lang w:val="en-US"/>
        </w:rPr>
        <w:tab/>
      </w:r>
      <w:r w:rsidRPr="009B434E">
        <w:rPr>
          <w:rFonts w:ascii="Times New Roman" w:hAnsi="Times New Roman" w:cs="Times New Roman"/>
          <w:lang w:val="en-US"/>
        </w:rPr>
        <w:t>the person's partner receives a housing fringe benefit in the appropriate tax year; and</w:t>
      </w:r>
    </w:p>
    <w:p w14:paraId="2B301CC0" w14:textId="77777777" w:rsidR="00EB4C54" w:rsidRPr="009B434E" w:rsidRDefault="00EB4C54" w:rsidP="00CD52F1">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CD52F1" w:rsidRPr="009B434E">
        <w:rPr>
          <w:rFonts w:ascii="Times New Roman" w:hAnsi="Times New Roman" w:cs="Times New Roman"/>
          <w:lang w:val="en-US"/>
        </w:rPr>
        <w:tab/>
      </w:r>
      <w:r w:rsidRPr="009B434E">
        <w:rPr>
          <w:rFonts w:ascii="Times New Roman" w:hAnsi="Times New Roman" w:cs="Times New Roman"/>
          <w:lang w:val="en-US"/>
        </w:rPr>
        <w:t>the person's and the partner's housing fringe benefits relate to the same unit of accommodation;</w:t>
      </w:r>
    </w:p>
    <w:p w14:paraId="6FCBB4A9" w14:textId="77777777" w:rsidR="00EB4C54" w:rsidRPr="009B434E" w:rsidRDefault="00EB4C54" w:rsidP="00CD52F1">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weekly market rent obtained in Step 2 of the Method statement and the allowable rent obtained in Step 5 of the Method statement are both to be halved.</w:t>
      </w:r>
    </w:p>
    <w:p w14:paraId="74DE9919" w14:textId="77777777" w:rsidR="00EB4C54" w:rsidRPr="009B434E" w:rsidRDefault="00EB4C54" w:rsidP="00CD52F1">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 xml:space="preserve">Value of payments associated with enjoying housing rights—employees of the </w:t>
      </w:r>
      <w:proofErr w:type="spellStart"/>
      <w:r w:rsidRPr="009B434E">
        <w:rPr>
          <w:rFonts w:ascii="Times New Roman" w:hAnsi="Times New Roman" w:cs="Times New Roman"/>
          <w:b/>
          <w:bCs/>
          <w:lang w:val="en-US"/>
        </w:rPr>
        <w:t>Defence</w:t>
      </w:r>
      <w:proofErr w:type="spellEnd"/>
      <w:r w:rsidRPr="009B434E">
        <w:rPr>
          <w:rFonts w:ascii="Times New Roman" w:hAnsi="Times New Roman" w:cs="Times New Roman"/>
          <w:b/>
          <w:bCs/>
          <w:lang w:val="en-US"/>
        </w:rPr>
        <w:t xml:space="preserve"> Force</w:t>
      </w:r>
    </w:p>
    <w:p w14:paraId="1AA44EE4" w14:textId="3C95F7DB"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"1157TF.(1) This is how to work out 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 xml:space="preserve">(4) applies that is provided to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w:t>
      </w:r>
    </w:p>
    <w:p w14:paraId="2C734F94" w14:textId="77777777" w:rsidR="00CD52F1" w:rsidRPr="009B434E" w:rsidRDefault="00CD52F1">
      <w:pPr>
        <w:rPr>
          <w:rFonts w:ascii="Times New Roman" w:hAnsi="Times New Roman" w:cs="Times New Roman"/>
          <w:b/>
          <w:bCs/>
          <w:lang w:val="en-US"/>
        </w:rPr>
      </w:pPr>
      <w:r w:rsidRPr="009B434E">
        <w:rPr>
          <w:rFonts w:ascii="Times New Roman" w:hAnsi="Times New Roman" w:cs="Times New Roman"/>
          <w:b/>
          <w:bCs/>
          <w:lang w:val="en-US"/>
        </w:rPr>
        <w:br w:type="page"/>
      </w:r>
    </w:p>
    <w:p w14:paraId="5EC0B6EE" w14:textId="77777777" w:rsidR="00EB4C54" w:rsidRPr="009B434E" w:rsidRDefault="00EB4C54" w:rsidP="00CD52F1">
      <w:pPr>
        <w:autoSpaceDE w:val="0"/>
        <w:autoSpaceDN w:val="0"/>
        <w:adjustRightInd w:val="0"/>
        <w:spacing w:before="120" w:after="12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7—</w:t>
      </w:r>
      <w:r w:rsidRPr="009B434E">
        <w:rPr>
          <w:rFonts w:ascii="Times New Roman" w:hAnsi="Times New Roman" w:cs="Times New Roman"/>
          <w:lang w:val="en-US"/>
        </w:rPr>
        <w:t>continued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7"/>
        <w:gridCol w:w="8029"/>
      </w:tblGrid>
      <w:tr w:rsidR="00CD52F1" w:rsidRPr="009B434E" w14:paraId="2A163AEF" w14:textId="77777777" w:rsidTr="00CD52F1">
        <w:tc>
          <w:tcPr>
            <w:tcW w:w="5000" w:type="pct"/>
            <w:gridSpan w:val="2"/>
          </w:tcPr>
          <w:p w14:paraId="2236C452" w14:textId="77777777" w:rsidR="00CD52F1" w:rsidRPr="009B434E" w:rsidRDefault="00CD52F1" w:rsidP="00CD52F1">
            <w:pPr>
              <w:autoSpaceDE w:val="0"/>
              <w:autoSpaceDN w:val="0"/>
              <w:adjustRightInd w:val="0"/>
              <w:spacing w:before="120" w:after="0" w:line="240" w:lineRule="auto"/>
              <w:jc w:val="center"/>
              <w:rPr>
                <w:rFonts w:ascii="Times New Roman" w:hAnsi="Times New Roman" w:cs="Times New Roman"/>
                <w:i/>
                <w:iCs/>
                <w:lang w:val="en-US"/>
              </w:rPr>
            </w:pPr>
            <w:r w:rsidRPr="009B434E">
              <w:rPr>
                <w:rFonts w:ascii="Times New Roman" w:hAnsi="Times New Roman" w:cs="Times New Roman"/>
                <w:i/>
                <w:iCs/>
                <w:lang w:val="en-US"/>
              </w:rPr>
              <w:t>Method statement</w:t>
            </w:r>
          </w:p>
        </w:tc>
      </w:tr>
      <w:tr w:rsidR="00EB4C54" w:rsidRPr="009B434E" w14:paraId="7399BC15" w14:textId="77777777" w:rsidTr="00CD52F1">
        <w:tc>
          <w:tcPr>
            <w:tcW w:w="808" w:type="pct"/>
          </w:tcPr>
          <w:p w14:paraId="31DF9EB1" w14:textId="77777777" w:rsidR="00EB4C54" w:rsidRPr="009B434E" w:rsidRDefault="00EB4C54" w:rsidP="00CD52F1">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1.</w:t>
            </w:r>
          </w:p>
        </w:tc>
        <w:tc>
          <w:tcPr>
            <w:tcW w:w="4192" w:type="pct"/>
          </w:tcPr>
          <w:p w14:paraId="6AD7CB28" w14:textId="77777777" w:rsidR="00EB4C54" w:rsidRPr="009B434E" w:rsidRDefault="00EB4C54" w:rsidP="00CD52F1">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Work out the type of accommodation and go to the appropriate column in the Housing Fringe Benefits Value Table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 Employees): the number in the appropriate column is the </w:t>
            </w:r>
            <w:r w:rsidRPr="009B434E">
              <w:rPr>
                <w:rFonts w:ascii="Times New Roman" w:hAnsi="Times New Roman" w:cs="Times New Roman"/>
                <w:b/>
                <w:bCs/>
                <w:lang w:val="en-US"/>
              </w:rPr>
              <w:t xml:space="preserve">weekly market rent </w:t>
            </w:r>
            <w:r w:rsidRPr="009B434E">
              <w:rPr>
                <w:rFonts w:ascii="Times New Roman" w:hAnsi="Times New Roman" w:cs="Times New Roman"/>
                <w:lang w:val="en-US"/>
              </w:rPr>
              <w:t>of the unit of accommodation.</w:t>
            </w:r>
          </w:p>
        </w:tc>
      </w:tr>
      <w:tr w:rsidR="00EB4C54" w:rsidRPr="009B434E" w14:paraId="0C1735A7" w14:textId="77777777" w:rsidTr="00CD52F1">
        <w:tc>
          <w:tcPr>
            <w:tcW w:w="808" w:type="pct"/>
          </w:tcPr>
          <w:p w14:paraId="6BD169E3" w14:textId="77777777" w:rsidR="00EB4C54" w:rsidRPr="009B434E" w:rsidRDefault="00EB4C54" w:rsidP="00CD52F1">
            <w:pPr>
              <w:autoSpaceDE w:val="0"/>
              <w:autoSpaceDN w:val="0"/>
              <w:adjustRightInd w:val="0"/>
              <w:spacing w:before="120" w:after="0" w:line="240" w:lineRule="auto"/>
              <w:jc w:val="both"/>
              <w:rPr>
                <w:rFonts w:ascii="Times New Roman" w:hAnsi="Times New Roman" w:cs="Times New Roman"/>
                <w:i/>
                <w:iCs/>
                <w:lang w:val="en-US"/>
              </w:rPr>
            </w:pPr>
          </w:p>
        </w:tc>
        <w:tc>
          <w:tcPr>
            <w:tcW w:w="4192" w:type="pct"/>
          </w:tcPr>
          <w:p w14:paraId="5BD817D5" w14:textId="77777777" w:rsidR="00EB4C54" w:rsidRPr="00437089" w:rsidRDefault="00EB4C54" w:rsidP="00CD52F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437089">
              <w:rPr>
                <w:rFonts w:ascii="Times New Roman" w:hAnsi="Times New Roman" w:cs="Times New Roman"/>
                <w:sz w:val="20"/>
                <w:szCs w:val="20"/>
                <w:lang w:val="en-US"/>
              </w:rPr>
              <w:t>Note:</w:t>
            </w:r>
            <w:r w:rsidR="00CD52F1" w:rsidRPr="00437089">
              <w:rPr>
                <w:rFonts w:ascii="Times New Roman" w:hAnsi="Times New Roman" w:cs="Times New Roman"/>
                <w:sz w:val="20"/>
                <w:szCs w:val="20"/>
                <w:lang w:val="en-US"/>
              </w:rPr>
              <w:tab/>
            </w:r>
            <w:r w:rsidRPr="00437089">
              <w:rPr>
                <w:rFonts w:ascii="Times New Roman" w:hAnsi="Times New Roman" w:cs="Times New Roman"/>
                <w:sz w:val="20"/>
                <w:szCs w:val="20"/>
                <w:lang w:val="en-US"/>
              </w:rPr>
              <w:t>If the person is a member of a couple, the weekly market rent is to be halved in certain circumstances (see subsection (4)).</w:t>
            </w:r>
          </w:p>
        </w:tc>
      </w:tr>
      <w:tr w:rsidR="00EB4C54" w:rsidRPr="009B434E" w14:paraId="013636C4" w14:textId="77777777" w:rsidTr="00CD52F1">
        <w:tc>
          <w:tcPr>
            <w:tcW w:w="808" w:type="pct"/>
          </w:tcPr>
          <w:p w14:paraId="7171F107" w14:textId="77777777" w:rsidR="00EB4C54" w:rsidRPr="009B434E" w:rsidRDefault="00EB4C54" w:rsidP="00CD52F1">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2.</w:t>
            </w:r>
          </w:p>
        </w:tc>
        <w:tc>
          <w:tcPr>
            <w:tcW w:w="4192" w:type="pct"/>
          </w:tcPr>
          <w:p w14:paraId="3B387D93" w14:textId="77777777" w:rsidR="00EB4C54" w:rsidRPr="009B434E" w:rsidRDefault="00EB4C54" w:rsidP="00CD52F1">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Work out how many complete weeks in the appropriate tax year the unit of accommodation was or will be available to the person.</w:t>
            </w:r>
          </w:p>
        </w:tc>
      </w:tr>
      <w:tr w:rsidR="00EB4C54" w:rsidRPr="009B434E" w14:paraId="05D5B599" w14:textId="77777777" w:rsidTr="00CD52F1">
        <w:tc>
          <w:tcPr>
            <w:tcW w:w="808" w:type="pct"/>
          </w:tcPr>
          <w:p w14:paraId="17DF9FD3" w14:textId="77777777" w:rsidR="00EB4C54" w:rsidRPr="009B434E" w:rsidRDefault="00EB4C54" w:rsidP="00CD52F1">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3.</w:t>
            </w:r>
          </w:p>
        </w:tc>
        <w:tc>
          <w:tcPr>
            <w:tcW w:w="4192" w:type="pct"/>
          </w:tcPr>
          <w:p w14:paraId="790311FB" w14:textId="394598E1" w:rsidR="00EB4C54" w:rsidRPr="009B434E" w:rsidRDefault="00EB4C54" w:rsidP="00BD3AAE">
            <w:pPr>
              <w:autoSpaceDE w:val="0"/>
              <w:autoSpaceDN w:val="0"/>
              <w:adjustRightInd w:val="0"/>
              <w:spacing w:before="120" w:after="0" w:line="240" w:lineRule="auto"/>
              <w:jc w:val="both"/>
              <w:rPr>
                <w:rFonts w:ascii="Times New Roman" w:hAnsi="Times New Roman" w:cs="Times New Roman"/>
                <w:b/>
                <w:bCs/>
                <w:lang w:val="en-US"/>
              </w:rPr>
            </w:pPr>
            <w:r w:rsidRPr="009B434E">
              <w:rPr>
                <w:rFonts w:ascii="Times New Roman" w:hAnsi="Times New Roman" w:cs="Times New Roman"/>
                <w:lang w:val="en-US"/>
              </w:rPr>
              <w:t xml:space="preserve">Multiply the weekly market rent of the unit of accommodation and the number of weeks obtained in Step 2: the result is the </w:t>
            </w:r>
            <w:r w:rsidRPr="009B434E">
              <w:rPr>
                <w:rFonts w:ascii="Times New Roman" w:hAnsi="Times New Roman" w:cs="Times New Roman"/>
                <w:b/>
                <w:bCs/>
                <w:lang w:val="en-US"/>
              </w:rPr>
              <w:t>provisional value of the housing fringe benefit</w:t>
            </w:r>
            <w:r w:rsidRPr="00BD3AAE">
              <w:rPr>
                <w:rFonts w:ascii="Times New Roman" w:hAnsi="Times New Roman" w:cs="Times New Roman"/>
                <w:bCs/>
                <w:lang w:val="en-US"/>
              </w:rPr>
              <w:t>.</w:t>
            </w:r>
          </w:p>
        </w:tc>
      </w:tr>
      <w:tr w:rsidR="00EB4C54" w:rsidRPr="009B434E" w14:paraId="50FACC5C" w14:textId="77777777" w:rsidTr="00CD52F1">
        <w:tc>
          <w:tcPr>
            <w:tcW w:w="808" w:type="pct"/>
          </w:tcPr>
          <w:p w14:paraId="72A45D8F" w14:textId="77777777" w:rsidR="00EB4C54" w:rsidRPr="009B434E" w:rsidRDefault="00EB4C54" w:rsidP="00CD52F1">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4.</w:t>
            </w:r>
          </w:p>
        </w:tc>
        <w:tc>
          <w:tcPr>
            <w:tcW w:w="4192" w:type="pct"/>
          </w:tcPr>
          <w:p w14:paraId="26A632E2" w14:textId="77777777" w:rsidR="00EB4C54" w:rsidRPr="009B434E" w:rsidRDefault="00EB4C54" w:rsidP="00CD52F1">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Work out the allowable rent for the unit of accommodation in the appropriate tax year using subsection (3).</w:t>
            </w:r>
          </w:p>
        </w:tc>
      </w:tr>
      <w:tr w:rsidR="00EB4C54" w:rsidRPr="009B434E" w14:paraId="3B60B2E9" w14:textId="77777777" w:rsidTr="00CD52F1">
        <w:tc>
          <w:tcPr>
            <w:tcW w:w="808" w:type="pct"/>
          </w:tcPr>
          <w:p w14:paraId="407ED178" w14:textId="77777777" w:rsidR="00EB4C54" w:rsidRPr="009B434E" w:rsidRDefault="00EB4C54" w:rsidP="00CD52F1">
            <w:pPr>
              <w:autoSpaceDE w:val="0"/>
              <w:autoSpaceDN w:val="0"/>
              <w:adjustRightInd w:val="0"/>
              <w:spacing w:before="120" w:after="0" w:line="240" w:lineRule="auto"/>
              <w:jc w:val="both"/>
              <w:rPr>
                <w:rFonts w:ascii="Times New Roman" w:hAnsi="Times New Roman" w:cs="Times New Roman"/>
                <w:i/>
                <w:iCs/>
                <w:lang w:val="en-US"/>
              </w:rPr>
            </w:pPr>
          </w:p>
        </w:tc>
        <w:tc>
          <w:tcPr>
            <w:tcW w:w="4192" w:type="pct"/>
          </w:tcPr>
          <w:p w14:paraId="5C36BF96" w14:textId="77777777" w:rsidR="00EB4C54" w:rsidRPr="00437089" w:rsidRDefault="00EB4C54" w:rsidP="00CD52F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437089">
              <w:rPr>
                <w:rFonts w:ascii="Times New Roman" w:hAnsi="Times New Roman" w:cs="Times New Roman"/>
                <w:sz w:val="20"/>
                <w:szCs w:val="20"/>
                <w:lang w:val="en-US"/>
              </w:rPr>
              <w:t>Note:</w:t>
            </w:r>
            <w:r w:rsidR="00CD52F1" w:rsidRPr="00437089">
              <w:rPr>
                <w:rFonts w:ascii="Times New Roman" w:hAnsi="Times New Roman" w:cs="Times New Roman"/>
                <w:sz w:val="20"/>
                <w:szCs w:val="20"/>
                <w:lang w:val="en-US"/>
              </w:rPr>
              <w:tab/>
            </w:r>
            <w:r w:rsidRPr="00437089">
              <w:rPr>
                <w:rFonts w:ascii="Times New Roman" w:hAnsi="Times New Roman" w:cs="Times New Roman"/>
                <w:sz w:val="20"/>
                <w:szCs w:val="20"/>
                <w:lang w:val="en-US"/>
              </w:rPr>
              <w:t>If a person is a member of a couple, the allowable rent is to be halved in certain circumstances (see subsection (4)).</w:t>
            </w:r>
          </w:p>
        </w:tc>
      </w:tr>
      <w:tr w:rsidR="00EB4C54" w:rsidRPr="009B434E" w14:paraId="62C3BC4C" w14:textId="77777777" w:rsidTr="00CD52F1">
        <w:tc>
          <w:tcPr>
            <w:tcW w:w="808" w:type="pct"/>
          </w:tcPr>
          <w:p w14:paraId="07BC712F" w14:textId="77777777" w:rsidR="00EB4C54" w:rsidRPr="009B434E" w:rsidRDefault="00EB4C54" w:rsidP="00CD52F1">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5.</w:t>
            </w:r>
          </w:p>
        </w:tc>
        <w:tc>
          <w:tcPr>
            <w:tcW w:w="4192" w:type="pct"/>
          </w:tcPr>
          <w:p w14:paraId="634ED810" w14:textId="793DD558" w:rsidR="00EB4C54" w:rsidRPr="009B434E" w:rsidRDefault="00EB4C54" w:rsidP="00BD3AAE">
            <w:pPr>
              <w:autoSpaceDE w:val="0"/>
              <w:autoSpaceDN w:val="0"/>
              <w:adjustRightInd w:val="0"/>
              <w:spacing w:before="120" w:after="0" w:line="240" w:lineRule="auto"/>
              <w:jc w:val="both"/>
              <w:rPr>
                <w:rFonts w:ascii="Times New Roman" w:hAnsi="Times New Roman" w:cs="Times New Roman"/>
                <w:b/>
                <w:bCs/>
                <w:lang w:val="en-US"/>
              </w:rPr>
            </w:pPr>
            <w:r w:rsidRPr="009B434E">
              <w:rPr>
                <w:rFonts w:ascii="Times New Roman" w:hAnsi="Times New Roman" w:cs="Times New Roman"/>
                <w:lang w:val="en-US"/>
              </w:rPr>
              <w:t xml:space="preserve">Work out the amount the employer paid or will pay by way of the housing fringe benefits in respect of the unit of accommodation in the appropriate tax year: the result is the </w:t>
            </w:r>
            <w:r w:rsidRPr="009B434E">
              <w:rPr>
                <w:rFonts w:ascii="Times New Roman" w:hAnsi="Times New Roman" w:cs="Times New Roman"/>
                <w:b/>
                <w:bCs/>
                <w:lang w:val="en-US"/>
              </w:rPr>
              <w:t>employer subsidy</w:t>
            </w:r>
            <w:r w:rsidRPr="00BD3AAE">
              <w:rPr>
                <w:rFonts w:ascii="Times New Roman" w:hAnsi="Times New Roman" w:cs="Times New Roman"/>
                <w:bCs/>
                <w:lang w:val="en-US"/>
              </w:rPr>
              <w:t>.</w:t>
            </w:r>
          </w:p>
        </w:tc>
      </w:tr>
      <w:tr w:rsidR="00EB4C54" w:rsidRPr="009B434E" w14:paraId="2A9AB66F" w14:textId="77777777" w:rsidTr="00CD52F1">
        <w:tc>
          <w:tcPr>
            <w:tcW w:w="808" w:type="pct"/>
          </w:tcPr>
          <w:p w14:paraId="0A1B8B53" w14:textId="77777777" w:rsidR="00EB4C54" w:rsidRPr="009B434E" w:rsidRDefault="00EB4C54" w:rsidP="00CD52F1">
            <w:pPr>
              <w:autoSpaceDE w:val="0"/>
              <w:autoSpaceDN w:val="0"/>
              <w:adjustRightInd w:val="0"/>
              <w:spacing w:before="120" w:after="0" w:line="240" w:lineRule="auto"/>
              <w:jc w:val="both"/>
              <w:rPr>
                <w:rFonts w:ascii="Times New Roman" w:hAnsi="Times New Roman" w:cs="Times New Roman"/>
                <w:i/>
                <w:iCs/>
                <w:lang w:val="en-US"/>
              </w:rPr>
            </w:pPr>
            <w:r w:rsidRPr="009B434E">
              <w:rPr>
                <w:rFonts w:ascii="Times New Roman" w:hAnsi="Times New Roman" w:cs="Times New Roman"/>
                <w:i/>
                <w:iCs/>
                <w:lang w:val="en-US"/>
              </w:rPr>
              <w:t>Step 6.</w:t>
            </w:r>
          </w:p>
        </w:tc>
        <w:tc>
          <w:tcPr>
            <w:tcW w:w="4192" w:type="pct"/>
          </w:tcPr>
          <w:p w14:paraId="5DBCAF37" w14:textId="359770E7" w:rsidR="00EB4C54" w:rsidRPr="009B434E" w:rsidRDefault="00EB4C54" w:rsidP="00BD3AAE">
            <w:pPr>
              <w:autoSpaceDE w:val="0"/>
              <w:autoSpaceDN w:val="0"/>
              <w:adjustRightInd w:val="0"/>
              <w:spacing w:before="120" w:after="0" w:line="240" w:lineRule="auto"/>
              <w:jc w:val="both"/>
              <w:rPr>
                <w:rFonts w:ascii="Times New Roman" w:hAnsi="Times New Roman" w:cs="Times New Roman"/>
                <w:b/>
                <w:bCs/>
                <w:lang w:val="en-US"/>
              </w:rPr>
            </w:pPr>
            <w:r w:rsidRPr="009B434E">
              <w:rPr>
                <w:rFonts w:ascii="Times New Roman" w:hAnsi="Times New Roman" w:cs="Times New Roman"/>
                <w:lang w:val="en-US"/>
              </w:rPr>
              <w:t xml:space="preserve">Work out the amount (if any) by which the allowable rent exceeds the employer subsidy: the result is the </w:t>
            </w:r>
            <w:r w:rsidRPr="009B434E">
              <w:rPr>
                <w:rFonts w:ascii="Times New Roman" w:hAnsi="Times New Roman" w:cs="Times New Roman"/>
                <w:b/>
                <w:bCs/>
                <w:lang w:val="en-US"/>
              </w:rPr>
              <w:t>employee contribution</w:t>
            </w:r>
            <w:r w:rsidRPr="00BD3AAE">
              <w:rPr>
                <w:rFonts w:ascii="Times New Roman" w:hAnsi="Times New Roman" w:cs="Times New Roman"/>
                <w:bCs/>
                <w:lang w:val="en-US"/>
              </w:rPr>
              <w:t>.</w:t>
            </w:r>
          </w:p>
        </w:tc>
      </w:tr>
      <w:tr w:rsidR="00EB4C54" w:rsidRPr="009B434E" w14:paraId="22F13122" w14:textId="77777777" w:rsidTr="00CD52F1">
        <w:tc>
          <w:tcPr>
            <w:tcW w:w="808" w:type="pct"/>
          </w:tcPr>
          <w:p w14:paraId="0C5597EB" w14:textId="77777777" w:rsidR="00EB4C54" w:rsidRPr="009B434E" w:rsidRDefault="00EB4C54" w:rsidP="00CD52F1">
            <w:pPr>
              <w:autoSpaceDE w:val="0"/>
              <w:autoSpaceDN w:val="0"/>
              <w:adjustRightInd w:val="0"/>
              <w:spacing w:before="120" w:after="0" w:line="240" w:lineRule="auto"/>
              <w:jc w:val="both"/>
              <w:rPr>
                <w:rFonts w:ascii="Times New Roman" w:hAnsi="Times New Roman" w:cs="Times New Roman"/>
                <w:i/>
                <w:iCs/>
                <w:lang w:val="en-US"/>
              </w:rPr>
            </w:pPr>
          </w:p>
        </w:tc>
        <w:tc>
          <w:tcPr>
            <w:tcW w:w="4192" w:type="pct"/>
          </w:tcPr>
          <w:p w14:paraId="4AB1D2CF" w14:textId="77777777" w:rsidR="00EB4C54" w:rsidRPr="00437089" w:rsidRDefault="00EB4C54" w:rsidP="00CD52F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437089">
              <w:rPr>
                <w:rFonts w:ascii="Times New Roman" w:hAnsi="Times New Roman" w:cs="Times New Roman"/>
                <w:sz w:val="20"/>
                <w:szCs w:val="20"/>
                <w:lang w:val="en-US"/>
              </w:rPr>
              <w:t>Note:</w:t>
            </w:r>
            <w:r w:rsidR="00CD52F1" w:rsidRPr="00437089">
              <w:rPr>
                <w:rFonts w:ascii="Times New Roman" w:hAnsi="Times New Roman" w:cs="Times New Roman"/>
                <w:sz w:val="20"/>
                <w:szCs w:val="20"/>
                <w:lang w:val="en-US"/>
              </w:rPr>
              <w:tab/>
            </w:r>
            <w:r w:rsidRPr="00437089">
              <w:rPr>
                <w:rFonts w:ascii="Times New Roman" w:hAnsi="Times New Roman" w:cs="Times New Roman"/>
                <w:sz w:val="20"/>
                <w:szCs w:val="20"/>
                <w:lang w:val="en-US"/>
              </w:rPr>
              <w:t>If the employer subsidy equals or exceeds the allowable rent, the employee contribution is nil.</w:t>
            </w:r>
          </w:p>
        </w:tc>
      </w:tr>
      <w:tr w:rsidR="00EB4C54" w:rsidRPr="009B434E" w14:paraId="1C62AEB2" w14:textId="77777777" w:rsidTr="00CD52F1">
        <w:tc>
          <w:tcPr>
            <w:tcW w:w="808" w:type="pct"/>
          </w:tcPr>
          <w:p w14:paraId="19F6A857" w14:textId="77777777" w:rsidR="00EB4C54" w:rsidRPr="009B434E" w:rsidRDefault="00EB4C54" w:rsidP="00CD52F1">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i/>
                <w:iCs/>
                <w:lang w:val="en-US"/>
              </w:rPr>
              <w:t xml:space="preserve">Step </w:t>
            </w:r>
            <w:r w:rsidRPr="009B434E">
              <w:rPr>
                <w:rFonts w:ascii="Times New Roman" w:hAnsi="Times New Roman" w:cs="Times New Roman"/>
                <w:lang w:val="en-US"/>
              </w:rPr>
              <w:t>7.</w:t>
            </w:r>
          </w:p>
        </w:tc>
        <w:tc>
          <w:tcPr>
            <w:tcW w:w="4192" w:type="pct"/>
          </w:tcPr>
          <w:p w14:paraId="26A4D3EB" w14:textId="1A96543B" w:rsidR="00EB4C54" w:rsidRPr="009B434E" w:rsidRDefault="00EB4C54" w:rsidP="00BD3AAE">
            <w:pPr>
              <w:autoSpaceDE w:val="0"/>
              <w:autoSpaceDN w:val="0"/>
              <w:adjustRightInd w:val="0"/>
              <w:spacing w:before="120" w:after="0" w:line="240" w:lineRule="auto"/>
              <w:jc w:val="both"/>
              <w:rPr>
                <w:rFonts w:ascii="Times New Roman" w:hAnsi="Times New Roman" w:cs="Times New Roman"/>
                <w:b/>
                <w:bCs/>
                <w:lang w:val="en-US"/>
              </w:rPr>
            </w:pPr>
            <w:r w:rsidRPr="009B434E">
              <w:rPr>
                <w:rFonts w:ascii="Times New Roman" w:hAnsi="Times New Roman" w:cs="Times New Roman"/>
                <w:lang w:val="en-US"/>
              </w:rPr>
              <w:t xml:space="preserve">Take the employee contribution away from the provisional value of the housing fringe benefit: the result is the </w:t>
            </w:r>
            <w:r w:rsidRPr="009B434E">
              <w:rPr>
                <w:rFonts w:ascii="Times New Roman" w:hAnsi="Times New Roman" w:cs="Times New Roman"/>
                <w:b/>
                <w:bCs/>
                <w:lang w:val="en-US"/>
              </w:rPr>
              <w:t>value of the housing fringe benefit</w:t>
            </w:r>
            <w:r w:rsidRPr="00BD3AAE">
              <w:rPr>
                <w:rFonts w:ascii="Times New Roman" w:hAnsi="Times New Roman" w:cs="Times New Roman"/>
                <w:bCs/>
                <w:lang w:val="en-US"/>
              </w:rPr>
              <w:t>.</w:t>
            </w:r>
          </w:p>
        </w:tc>
      </w:tr>
    </w:tbl>
    <w:p w14:paraId="10D4B1B7" w14:textId="2F89004B" w:rsidR="00D579A5"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"(2) The following Table is to be used in working out the value of a housing fringe benefit to which subsection 1157</w:t>
      </w:r>
      <w:r w:rsidR="00BD3AAE">
        <w:rPr>
          <w:rFonts w:ascii="Times New Roman" w:hAnsi="Times New Roman" w:cs="Times New Roman"/>
          <w:lang w:val="en-US"/>
        </w:rPr>
        <w:t>I</w:t>
      </w:r>
      <w:r w:rsidRPr="009B434E">
        <w:rPr>
          <w:rFonts w:ascii="Times New Roman" w:hAnsi="Times New Roman" w:cs="Times New Roman"/>
          <w:lang w:val="en-US"/>
        </w:rPr>
        <w:t xml:space="preserve">(4) applies that is provided to an employee of the </w:t>
      </w:r>
      <w:proofErr w:type="spellStart"/>
      <w:r w:rsidRPr="009B434E">
        <w:rPr>
          <w:rFonts w:ascii="Times New Roman" w:hAnsi="Times New Roman" w:cs="Times New Roman"/>
          <w:lang w:val="en-US"/>
        </w:rPr>
        <w:t>Defence</w:t>
      </w:r>
      <w:proofErr w:type="spellEnd"/>
      <w:r w:rsidRPr="009B434E">
        <w:rPr>
          <w:rFonts w:ascii="Times New Roman" w:hAnsi="Times New Roman" w:cs="Times New Roman"/>
          <w:lang w:val="en-US"/>
        </w:rPr>
        <w:t xml:space="preserve"> Force:</w:t>
      </w:r>
    </w:p>
    <w:p w14:paraId="4AB28528" w14:textId="77777777" w:rsidR="00D579A5" w:rsidRPr="009B434E" w:rsidRDefault="00D579A5">
      <w:pPr>
        <w:rPr>
          <w:rFonts w:ascii="Times New Roman" w:hAnsi="Times New Roman" w:cs="Times New Roman"/>
          <w:lang w:val="en-US"/>
        </w:rPr>
      </w:pPr>
      <w:r w:rsidRPr="009B434E">
        <w:rPr>
          <w:rFonts w:ascii="Times New Roman" w:hAnsi="Times New Roman" w:cs="Times New Roman"/>
          <w:lang w:val="en-US"/>
        </w:rPr>
        <w:br w:type="page"/>
      </w:r>
    </w:p>
    <w:p w14:paraId="3DAB3AE7" w14:textId="77777777" w:rsidR="00EB4C54" w:rsidRPr="009B434E" w:rsidRDefault="00D579A5" w:rsidP="00D579A5">
      <w:pPr>
        <w:autoSpaceDE w:val="0"/>
        <w:autoSpaceDN w:val="0"/>
        <w:adjustRightInd w:val="0"/>
        <w:spacing w:before="120" w:after="240" w:line="240" w:lineRule="auto"/>
        <w:jc w:val="center"/>
        <w:rPr>
          <w:rFonts w:ascii="Times New Roman" w:hAnsi="Times New Roman" w:cs="Times New Roman"/>
          <w:lang w:val="en-US"/>
        </w:rPr>
      </w:pPr>
      <w:r w:rsidRPr="009B434E">
        <w:rPr>
          <w:rFonts w:ascii="Times New Roman" w:hAnsi="Times New Roman" w:cs="Times New Roman"/>
          <w:b/>
          <w:bCs/>
          <w:lang w:val="en-US"/>
        </w:rPr>
        <w:lastRenderedPageBreak/>
        <w:t>SCHEDULE 7—</w:t>
      </w:r>
      <w:r w:rsidRPr="009B434E">
        <w:rPr>
          <w:rFonts w:ascii="Times New Roman" w:hAnsi="Times New Roman" w:cs="Times New Roman"/>
          <w:lang w:val="en-US"/>
        </w:rPr>
        <w:t>continued</w:t>
      </w:r>
    </w:p>
    <w:tbl>
      <w:tblPr>
        <w:tblW w:w="5000" w:type="pct"/>
        <w:tblCellMar>
          <w:left w:w="40" w:type="dxa"/>
          <w:right w:w="40" w:type="dxa"/>
        </w:tblCellMar>
        <w:tblLook w:val="0000" w:firstRow="0" w:lastRow="0" w:firstColumn="0" w:lastColumn="0" w:noHBand="0" w:noVBand="0"/>
      </w:tblPr>
      <w:tblGrid>
        <w:gridCol w:w="3170"/>
        <w:gridCol w:w="3125"/>
        <w:gridCol w:w="3145"/>
      </w:tblGrid>
      <w:tr w:rsidR="00EB4C54" w:rsidRPr="009B434E" w14:paraId="2400F5E2" w14:textId="77777777" w:rsidTr="00D579A5">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6CFF94EB" w14:textId="272A8255" w:rsidR="00EB4C54" w:rsidRPr="00BD3AAE" w:rsidRDefault="00EB4C54" w:rsidP="00BD3AAE">
            <w:pPr>
              <w:autoSpaceDE w:val="0"/>
              <w:autoSpaceDN w:val="0"/>
              <w:adjustRightInd w:val="0"/>
              <w:spacing w:before="60" w:after="60" w:line="240" w:lineRule="auto"/>
              <w:jc w:val="center"/>
              <w:rPr>
                <w:rFonts w:ascii="Times New Roman" w:hAnsi="Times New Roman" w:cs="Times New Roman"/>
                <w:b/>
                <w:bCs/>
                <w:sz w:val="20"/>
                <w:szCs w:val="20"/>
                <w:lang w:val="en-US"/>
              </w:rPr>
            </w:pPr>
            <w:r w:rsidRPr="00BD3AAE">
              <w:rPr>
                <w:rFonts w:ascii="Times New Roman" w:hAnsi="Times New Roman" w:cs="Times New Roman"/>
                <w:b/>
                <w:bCs/>
                <w:sz w:val="20"/>
                <w:szCs w:val="20"/>
                <w:lang w:val="en-US"/>
              </w:rPr>
              <w:t>HOUSING FRINGE BENEFITS VALUE TABLE (DEFENCE FORCE EMPLOYEES)</w:t>
            </w:r>
          </w:p>
        </w:tc>
      </w:tr>
      <w:tr w:rsidR="00EB4C54" w:rsidRPr="009B434E" w14:paraId="291E0A79" w14:textId="77777777" w:rsidTr="00D579A5">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53E591FA" w14:textId="77777777" w:rsidR="00EB4C54" w:rsidRPr="00BD3AAE" w:rsidRDefault="00EB4C54" w:rsidP="00D579A5">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Type of accommodation</w:t>
            </w:r>
          </w:p>
        </w:tc>
      </w:tr>
      <w:tr w:rsidR="00EB4C54" w:rsidRPr="009B434E" w14:paraId="4433CA93" w14:textId="77777777" w:rsidTr="00D579A5">
        <w:trPr>
          <w:trHeight w:val="20"/>
        </w:trPr>
        <w:tc>
          <w:tcPr>
            <w:tcW w:w="3334" w:type="pct"/>
            <w:gridSpan w:val="2"/>
            <w:tcBorders>
              <w:top w:val="single" w:sz="6" w:space="0" w:color="auto"/>
              <w:left w:val="single" w:sz="6" w:space="0" w:color="auto"/>
              <w:bottom w:val="single" w:sz="6" w:space="0" w:color="auto"/>
              <w:right w:val="single" w:sz="6" w:space="0" w:color="auto"/>
            </w:tcBorders>
          </w:tcPr>
          <w:p w14:paraId="008497F5" w14:textId="77777777" w:rsidR="00EB4C54" w:rsidRPr="00BD3AAE" w:rsidRDefault="00EB4C54" w:rsidP="00D579A5">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House, flat or home unit</w:t>
            </w:r>
          </w:p>
        </w:tc>
        <w:tc>
          <w:tcPr>
            <w:tcW w:w="1666" w:type="pct"/>
            <w:vMerge w:val="restart"/>
            <w:tcBorders>
              <w:top w:val="single" w:sz="6" w:space="0" w:color="auto"/>
              <w:left w:val="single" w:sz="6" w:space="0" w:color="auto"/>
              <w:bottom w:val="nil"/>
              <w:right w:val="single" w:sz="6" w:space="0" w:color="auto"/>
            </w:tcBorders>
            <w:vAlign w:val="center"/>
          </w:tcPr>
          <w:p w14:paraId="79C636DE" w14:textId="77777777" w:rsidR="00EB4C54" w:rsidRPr="00BD3AAE" w:rsidRDefault="00EB4C54" w:rsidP="00D579A5">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Any other unit of</w:t>
            </w:r>
            <w:r w:rsidR="00D579A5" w:rsidRPr="00BD3AAE">
              <w:rPr>
                <w:rFonts w:ascii="Times New Roman" w:hAnsi="Times New Roman" w:cs="Times New Roman"/>
                <w:sz w:val="20"/>
                <w:szCs w:val="20"/>
                <w:lang w:val="en-US"/>
              </w:rPr>
              <w:br/>
            </w:r>
            <w:r w:rsidRPr="00BD3AAE">
              <w:rPr>
                <w:rFonts w:ascii="Times New Roman" w:hAnsi="Times New Roman" w:cs="Times New Roman"/>
                <w:sz w:val="20"/>
                <w:szCs w:val="20"/>
                <w:lang w:val="en-US"/>
              </w:rPr>
              <w:t>accommodation</w:t>
            </w:r>
          </w:p>
        </w:tc>
      </w:tr>
      <w:tr w:rsidR="00EB4C54" w:rsidRPr="009B434E" w14:paraId="081EC97C" w14:textId="77777777" w:rsidTr="00D579A5">
        <w:trPr>
          <w:trHeight w:val="20"/>
        </w:trPr>
        <w:tc>
          <w:tcPr>
            <w:tcW w:w="1679" w:type="pct"/>
            <w:tcBorders>
              <w:top w:val="single" w:sz="6" w:space="0" w:color="auto"/>
              <w:left w:val="single" w:sz="6" w:space="0" w:color="auto"/>
              <w:bottom w:val="single" w:sz="6" w:space="0" w:color="auto"/>
              <w:right w:val="single" w:sz="6" w:space="0" w:color="auto"/>
            </w:tcBorders>
          </w:tcPr>
          <w:p w14:paraId="11EF4C63" w14:textId="77777777" w:rsidR="00EB4C54" w:rsidRPr="00BD3AAE" w:rsidRDefault="00EB4C54" w:rsidP="00D579A5">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3 or more bedrooms</w:t>
            </w:r>
          </w:p>
        </w:tc>
        <w:tc>
          <w:tcPr>
            <w:tcW w:w="1655" w:type="pct"/>
            <w:tcBorders>
              <w:top w:val="single" w:sz="6" w:space="0" w:color="auto"/>
              <w:left w:val="single" w:sz="6" w:space="0" w:color="auto"/>
              <w:bottom w:val="single" w:sz="6" w:space="0" w:color="auto"/>
              <w:right w:val="single" w:sz="6" w:space="0" w:color="auto"/>
            </w:tcBorders>
          </w:tcPr>
          <w:p w14:paraId="2452236B" w14:textId="77777777" w:rsidR="00EB4C54" w:rsidRPr="00BD3AAE" w:rsidRDefault="00EB4C54" w:rsidP="00D579A5">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1-2 bedrooms</w:t>
            </w:r>
          </w:p>
        </w:tc>
        <w:tc>
          <w:tcPr>
            <w:tcW w:w="1666" w:type="pct"/>
            <w:vMerge/>
            <w:tcBorders>
              <w:top w:val="nil"/>
              <w:left w:val="single" w:sz="6" w:space="0" w:color="auto"/>
              <w:bottom w:val="single" w:sz="6" w:space="0" w:color="auto"/>
              <w:right w:val="single" w:sz="6" w:space="0" w:color="auto"/>
            </w:tcBorders>
          </w:tcPr>
          <w:p w14:paraId="7E259536" w14:textId="77777777" w:rsidR="00EB4C54" w:rsidRPr="00BD3AAE" w:rsidRDefault="00EB4C54" w:rsidP="00D579A5">
            <w:pPr>
              <w:autoSpaceDE w:val="0"/>
              <w:autoSpaceDN w:val="0"/>
              <w:adjustRightInd w:val="0"/>
              <w:spacing w:before="60" w:after="60" w:line="240" w:lineRule="auto"/>
              <w:jc w:val="center"/>
              <w:rPr>
                <w:rFonts w:ascii="Times New Roman" w:hAnsi="Times New Roman" w:cs="Times New Roman"/>
                <w:sz w:val="20"/>
                <w:szCs w:val="20"/>
                <w:lang w:val="en-US"/>
              </w:rPr>
            </w:pPr>
          </w:p>
          <w:p w14:paraId="02DA348D" w14:textId="77777777" w:rsidR="00EB4C54" w:rsidRPr="00BD3AAE" w:rsidRDefault="00EB4C54" w:rsidP="00D579A5">
            <w:pPr>
              <w:autoSpaceDE w:val="0"/>
              <w:autoSpaceDN w:val="0"/>
              <w:adjustRightInd w:val="0"/>
              <w:spacing w:before="60" w:after="60" w:line="240" w:lineRule="auto"/>
              <w:jc w:val="center"/>
              <w:rPr>
                <w:rFonts w:ascii="Times New Roman" w:hAnsi="Times New Roman" w:cs="Times New Roman"/>
                <w:sz w:val="20"/>
                <w:szCs w:val="20"/>
                <w:lang w:val="en-US"/>
              </w:rPr>
            </w:pPr>
          </w:p>
        </w:tc>
      </w:tr>
      <w:tr w:rsidR="00EB4C54" w:rsidRPr="009B434E" w14:paraId="52FE1BAB" w14:textId="77777777" w:rsidTr="00D579A5">
        <w:trPr>
          <w:trHeight w:val="20"/>
        </w:trPr>
        <w:tc>
          <w:tcPr>
            <w:tcW w:w="1679" w:type="pct"/>
            <w:tcBorders>
              <w:top w:val="single" w:sz="6" w:space="0" w:color="auto"/>
              <w:left w:val="single" w:sz="6" w:space="0" w:color="auto"/>
              <w:bottom w:val="single" w:sz="6" w:space="0" w:color="auto"/>
              <w:right w:val="single" w:sz="6" w:space="0" w:color="auto"/>
            </w:tcBorders>
          </w:tcPr>
          <w:p w14:paraId="20245FBC" w14:textId="77777777" w:rsidR="00EB4C54" w:rsidRPr="00BD3AAE" w:rsidRDefault="00EB4C54" w:rsidP="00D579A5">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80</w:t>
            </w:r>
          </w:p>
        </w:tc>
        <w:tc>
          <w:tcPr>
            <w:tcW w:w="1655" w:type="pct"/>
            <w:tcBorders>
              <w:top w:val="single" w:sz="6" w:space="0" w:color="auto"/>
              <w:left w:val="single" w:sz="6" w:space="0" w:color="auto"/>
              <w:bottom w:val="single" w:sz="6" w:space="0" w:color="auto"/>
              <w:right w:val="single" w:sz="6" w:space="0" w:color="auto"/>
            </w:tcBorders>
          </w:tcPr>
          <w:p w14:paraId="2E7976EC" w14:textId="77777777" w:rsidR="00EB4C54" w:rsidRPr="00BD3AAE" w:rsidRDefault="00EB4C54" w:rsidP="00D579A5">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80</w:t>
            </w:r>
          </w:p>
        </w:tc>
        <w:tc>
          <w:tcPr>
            <w:tcW w:w="1666" w:type="pct"/>
            <w:tcBorders>
              <w:top w:val="single" w:sz="6" w:space="0" w:color="auto"/>
              <w:left w:val="single" w:sz="6" w:space="0" w:color="auto"/>
              <w:bottom w:val="single" w:sz="6" w:space="0" w:color="auto"/>
              <w:right w:val="single" w:sz="6" w:space="0" w:color="auto"/>
            </w:tcBorders>
          </w:tcPr>
          <w:p w14:paraId="04D3F8D8" w14:textId="77777777" w:rsidR="00EB4C54" w:rsidRPr="00BD3AAE" w:rsidRDefault="00EB4C54" w:rsidP="00D579A5">
            <w:pPr>
              <w:autoSpaceDE w:val="0"/>
              <w:autoSpaceDN w:val="0"/>
              <w:adjustRightInd w:val="0"/>
              <w:spacing w:before="60" w:after="60" w:line="240" w:lineRule="auto"/>
              <w:jc w:val="center"/>
              <w:rPr>
                <w:rFonts w:ascii="Times New Roman" w:hAnsi="Times New Roman" w:cs="Times New Roman"/>
                <w:sz w:val="20"/>
                <w:szCs w:val="20"/>
                <w:lang w:val="en-US"/>
              </w:rPr>
            </w:pPr>
            <w:r w:rsidRPr="00BD3AAE">
              <w:rPr>
                <w:rFonts w:ascii="Times New Roman" w:hAnsi="Times New Roman" w:cs="Times New Roman"/>
                <w:sz w:val="20"/>
                <w:szCs w:val="20"/>
                <w:lang w:val="en-US"/>
              </w:rPr>
              <w:t>25</w:t>
            </w:r>
          </w:p>
        </w:tc>
      </w:tr>
    </w:tbl>
    <w:p w14:paraId="79786338" w14:textId="77777777" w:rsidR="00EB4C54" w:rsidRPr="00C64EC4" w:rsidRDefault="00EB4C54" w:rsidP="00D579A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C64EC4">
        <w:rPr>
          <w:rFonts w:ascii="Times New Roman" w:hAnsi="Times New Roman" w:cs="Times New Roman"/>
          <w:sz w:val="20"/>
          <w:szCs w:val="20"/>
          <w:lang w:val="en-US"/>
        </w:rPr>
        <w:t>Note 1:</w:t>
      </w:r>
      <w:r w:rsidR="00D579A5" w:rsidRPr="00C64EC4">
        <w:rPr>
          <w:rFonts w:ascii="Times New Roman" w:hAnsi="Times New Roman" w:cs="Times New Roman"/>
          <w:sz w:val="20"/>
          <w:szCs w:val="20"/>
          <w:lang w:val="en-US"/>
        </w:rPr>
        <w:tab/>
      </w:r>
      <w:r w:rsidRPr="00C64EC4">
        <w:rPr>
          <w:rFonts w:ascii="Times New Roman" w:hAnsi="Times New Roman" w:cs="Times New Roman"/>
          <w:sz w:val="20"/>
          <w:szCs w:val="20"/>
          <w:lang w:val="en-US"/>
        </w:rPr>
        <w:t>For 'employee' see section 10A.</w:t>
      </w:r>
    </w:p>
    <w:p w14:paraId="1A8359AD" w14:textId="77777777" w:rsidR="00EB4C54" w:rsidRPr="00C64EC4" w:rsidRDefault="00EB4C54" w:rsidP="00BD3AAE">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C64EC4">
        <w:rPr>
          <w:rFonts w:ascii="Times New Roman" w:hAnsi="Times New Roman" w:cs="Times New Roman"/>
          <w:sz w:val="20"/>
          <w:szCs w:val="20"/>
          <w:lang w:val="en-US"/>
        </w:rPr>
        <w:t>Note 2:</w:t>
      </w:r>
      <w:r w:rsidR="00D579A5" w:rsidRPr="00C64EC4">
        <w:rPr>
          <w:rFonts w:ascii="Times New Roman" w:hAnsi="Times New Roman" w:cs="Times New Roman"/>
          <w:sz w:val="20"/>
          <w:szCs w:val="20"/>
          <w:lang w:val="en-US"/>
        </w:rPr>
        <w:tab/>
      </w:r>
      <w:r w:rsidRPr="00C64EC4">
        <w:rPr>
          <w:rFonts w:ascii="Times New Roman" w:hAnsi="Times New Roman" w:cs="Times New Roman"/>
          <w:sz w:val="20"/>
          <w:szCs w:val="20"/>
          <w:lang w:val="en-US"/>
        </w:rPr>
        <w:t>For 'unit of accommodation' see section 10A.</w:t>
      </w:r>
    </w:p>
    <w:p w14:paraId="1414946E" w14:textId="77777777" w:rsidR="00BD3AAE" w:rsidRDefault="00EB4C54" w:rsidP="00BD3AAE">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C64EC4">
        <w:rPr>
          <w:rFonts w:ascii="Times New Roman" w:hAnsi="Times New Roman" w:cs="Times New Roman"/>
          <w:sz w:val="20"/>
          <w:szCs w:val="20"/>
          <w:lang w:val="en-US"/>
        </w:rPr>
        <w:t>Note 3:</w:t>
      </w:r>
      <w:r w:rsidR="00D579A5" w:rsidRPr="00C64EC4">
        <w:rPr>
          <w:rFonts w:ascii="Times New Roman" w:hAnsi="Times New Roman" w:cs="Times New Roman"/>
          <w:sz w:val="20"/>
          <w:szCs w:val="20"/>
          <w:lang w:val="en-US"/>
        </w:rPr>
        <w:tab/>
      </w:r>
      <w:r w:rsidRPr="00C64EC4">
        <w:rPr>
          <w:rFonts w:ascii="Times New Roman" w:hAnsi="Times New Roman" w:cs="Times New Roman"/>
          <w:sz w:val="20"/>
          <w:szCs w:val="20"/>
          <w:lang w:val="en-US"/>
        </w:rPr>
        <w:t xml:space="preserve">A housing fringe benefit that is received outside Australia is to be valued (see section 1157B). </w:t>
      </w:r>
    </w:p>
    <w:p w14:paraId="3C13FEEA" w14:textId="19D5D2BD" w:rsidR="00EB4C54" w:rsidRPr="00C64EC4" w:rsidRDefault="00EB4C54" w:rsidP="00BD3AAE">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C64EC4">
        <w:rPr>
          <w:rFonts w:ascii="Times New Roman" w:hAnsi="Times New Roman" w:cs="Times New Roman"/>
          <w:sz w:val="20"/>
          <w:szCs w:val="20"/>
          <w:lang w:val="en-US"/>
        </w:rPr>
        <w:t>Note 4: For 'Australia' see subsection 23(1).</w:t>
      </w:r>
    </w:p>
    <w:p w14:paraId="66273245"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"(3) The allowable rent is the amount of rent that the Secretary is satisfied is payable for the unit of accommodation in the appropriate tax year by:</w:t>
      </w:r>
    </w:p>
    <w:p w14:paraId="08C0640D" w14:textId="77777777" w:rsidR="00EB4C54" w:rsidRPr="009B434E" w:rsidRDefault="00EB4C54" w:rsidP="00D579A5">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D579A5" w:rsidRPr="009B434E">
        <w:rPr>
          <w:rFonts w:ascii="Times New Roman" w:hAnsi="Times New Roman" w:cs="Times New Roman"/>
          <w:lang w:val="en-US"/>
        </w:rPr>
        <w:tab/>
      </w:r>
      <w:r w:rsidRPr="009B434E">
        <w:rPr>
          <w:rFonts w:ascii="Times New Roman" w:hAnsi="Times New Roman" w:cs="Times New Roman"/>
          <w:lang w:val="en-US"/>
        </w:rPr>
        <w:t>if the person is not a member of a couple—the person; or</w:t>
      </w:r>
    </w:p>
    <w:p w14:paraId="57CAF82D" w14:textId="77777777" w:rsidR="00EB4C54" w:rsidRPr="009B434E" w:rsidRDefault="00EB4C54" w:rsidP="00D579A5">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D579A5" w:rsidRPr="009B434E">
        <w:rPr>
          <w:rFonts w:ascii="Times New Roman" w:hAnsi="Times New Roman" w:cs="Times New Roman"/>
          <w:lang w:val="en-US"/>
        </w:rPr>
        <w:tab/>
      </w:r>
      <w:r w:rsidRPr="009B434E">
        <w:rPr>
          <w:rFonts w:ascii="Times New Roman" w:hAnsi="Times New Roman" w:cs="Times New Roman"/>
          <w:lang w:val="en-US"/>
        </w:rPr>
        <w:t>if the person is a member of a couple—the person and the person's partner.</w:t>
      </w:r>
    </w:p>
    <w:p w14:paraId="209FABB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"(4) If:</w:t>
      </w:r>
    </w:p>
    <w:p w14:paraId="288A7ADF" w14:textId="77777777" w:rsidR="00EB4C54" w:rsidRPr="009B434E" w:rsidRDefault="00EB4C54" w:rsidP="00D579A5">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(a)</w:t>
      </w:r>
      <w:r w:rsidR="00D579A5" w:rsidRPr="009B434E">
        <w:rPr>
          <w:rFonts w:ascii="Times New Roman" w:hAnsi="Times New Roman" w:cs="Times New Roman"/>
          <w:lang w:val="en-US"/>
        </w:rPr>
        <w:tab/>
      </w:r>
      <w:r w:rsidRPr="009B434E">
        <w:rPr>
          <w:rFonts w:ascii="Times New Roman" w:hAnsi="Times New Roman" w:cs="Times New Roman"/>
          <w:lang w:val="en-US"/>
        </w:rPr>
        <w:t>the person is a member of a couple; and</w:t>
      </w:r>
    </w:p>
    <w:p w14:paraId="6398811F" w14:textId="77777777" w:rsidR="00EB4C54" w:rsidRPr="009B434E" w:rsidRDefault="00EB4C54" w:rsidP="00D579A5">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(b)</w:t>
      </w:r>
      <w:r w:rsidR="00D579A5" w:rsidRPr="009B434E">
        <w:rPr>
          <w:rFonts w:ascii="Times New Roman" w:hAnsi="Times New Roman" w:cs="Times New Roman"/>
          <w:lang w:val="en-US"/>
        </w:rPr>
        <w:tab/>
      </w:r>
      <w:r w:rsidRPr="009B434E">
        <w:rPr>
          <w:rFonts w:ascii="Times New Roman" w:hAnsi="Times New Roman" w:cs="Times New Roman"/>
          <w:lang w:val="en-US"/>
        </w:rPr>
        <w:t>the person's partner receives a housing fringe benefit in the appropriate tax year; and</w:t>
      </w:r>
    </w:p>
    <w:p w14:paraId="6C9E605F" w14:textId="77777777" w:rsidR="00EB4C54" w:rsidRPr="009B434E" w:rsidRDefault="00EB4C54" w:rsidP="00D579A5">
      <w:pPr>
        <w:autoSpaceDE w:val="0"/>
        <w:autoSpaceDN w:val="0"/>
        <w:adjustRightInd w:val="0"/>
        <w:spacing w:before="120" w:after="0" w:line="240" w:lineRule="auto"/>
        <w:ind w:left="720" w:hanging="360"/>
        <w:jc w:val="both"/>
        <w:rPr>
          <w:rFonts w:ascii="Times New Roman" w:hAnsi="Times New Roman" w:cs="Times New Roman"/>
          <w:lang w:val="en-US"/>
        </w:rPr>
      </w:pPr>
      <w:r w:rsidRPr="009B434E">
        <w:rPr>
          <w:rFonts w:ascii="Times New Roman" w:hAnsi="Times New Roman" w:cs="Times New Roman"/>
          <w:lang w:val="en-US"/>
        </w:rPr>
        <w:t>(c)</w:t>
      </w:r>
      <w:r w:rsidR="00D579A5" w:rsidRPr="009B434E">
        <w:rPr>
          <w:rFonts w:ascii="Times New Roman" w:hAnsi="Times New Roman" w:cs="Times New Roman"/>
          <w:lang w:val="en-US"/>
        </w:rPr>
        <w:tab/>
      </w:r>
      <w:r w:rsidRPr="009B434E">
        <w:rPr>
          <w:rFonts w:ascii="Times New Roman" w:hAnsi="Times New Roman" w:cs="Times New Roman"/>
          <w:lang w:val="en-US"/>
        </w:rPr>
        <w:t>the person's and the partner's housing fringe benefits relate to the same unit of accommodation;</w:t>
      </w:r>
    </w:p>
    <w:p w14:paraId="12E3FBC0" w14:textId="77777777" w:rsidR="00EB4C54" w:rsidRPr="009B434E" w:rsidRDefault="00EB4C54" w:rsidP="00D579A5">
      <w:pPr>
        <w:autoSpaceDE w:val="0"/>
        <w:autoSpaceDN w:val="0"/>
        <w:adjustRightInd w:val="0"/>
        <w:spacing w:before="120" w:after="0" w:line="240" w:lineRule="auto"/>
        <w:jc w:val="both"/>
        <w:rPr>
          <w:rFonts w:ascii="Times New Roman" w:hAnsi="Times New Roman" w:cs="Times New Roman"/>
          <w:lang w:val="en-US"/>
        </w:rPr>
      </w:pPr>
      <w:r w:rsidRPr="009B434E">
        <w:rPr>
          <w:rFonts w:ascii="Times New Roman" w:hAnsi="Times New Roman" w:cs="Times New Roman"/>
          <w:lang w:val="en-US"/>
        </w:rPr>
        <w:t>the weekly market rent obtained in Step 1 of the Method statement and the allowable rent obtained in Step 4 of the Method statement are both to be halved.</w:t>
      </w:r>
    </w:p>
    <w:p w14:paraId="4F3DA321" w14:textId="2FD34168" w:rsidR="00EB4C54" w:rsidRPr="009B434E" w:rsidRDefault="00EB4C54" w:rsidP="00D579A5">
      <w:pPr>
        <w:autoSpaceDE w:val="0"/>
        <w:autoSpaceDN w:val="0"/>
        <w:adjustRightInd w:val="0"/>
        <w:spacing w:before="240" w:after="0" w:line="240" w:lineRule="auto"/>
        <w:jc w:val="center"/>
        <w:rPr>
          <w:rFonts w:ascii="Times New Roman" w:hAnsi="Times New Roman" w:cs="Times New Roman"/>
          <w:b/>
          <w:bCs/>
          <w:i/>
          <w:iCs/>
          <w:lang w:val="en-US"/>
        </w:rPr>
      </w:pPr>
      <w:r w:rsidRPr="00BD3AAE">
        <w:rPr>
          <w:rFonts w:ascii="Times New Roman" w:hAnsi="Times New Roman" w:cs="Times New Roman"/>
          <w:bCs/>
          <w:iCs/>
          <w:lang w:val="en-US"/>
        </w:rPr>
        <w:t>"</w:t>
      </w:r>
      <w:r w:rsidRPr="009B434E">
        <w:rPr>
          <w:rFonts w:ascii="Times New Roman" w:hAnsi="Times New Roman" w:cs="Times New Roman"/>
          <w:b/>
          <w:bCs/>
          <w:i/>
          <w:iCs/>
          <w:lang w:val="en-US"/>
        </w:rPr>
        <w:t>Subdivision D</w:t>
      </w:r>
      <w:r w:rsidRPr="009B434E">
        <w:rPr>
          <w:rFonts w:ascii="Times New Roman" w:hAnsi="Times New Roman" w:cs="Times New Roman"/>
          <w:b/>
          <w:bCs/>
          <w:lang w:val="en-US"/>
        </w:rPr>
        <w:t>—</w:t>
      </w:r>
      <w:r w:rsidRPr="009B434E">
        <w:rPr>
          <w:rFonts w:ascii="Times New Roman" w:hAnsi="Times New Roman" w:cs="Times New Roman"/>
          <w:b/>
          <w:bCs/>
          <w:i/>
          <w:iCs/>
          <w:lang w:val="en-US"/>
        </w:rPr>
        <w:t>Alternative methods of valuing housing fringe benefits".</w:t>
      </w:r>
    </w:p>
    <w:p w14:paraId="0AA8138A" w14:textId="77777777" w:rsidR="00EB4C54" w:rsidRPr="009B434E" w:rsidRDefault="00EB4C54" w:rsidP="00D579A5">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11. After subsection 1157U(1):</w:t>
      </w:r>
    </w:p>
    <w:p w14:paraId="6D0253D8"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Insert:</w:t>
      </w:r>
    </w:p>
    <w:p w14:paraId="0D5786F3"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"(1A) A determination under subsection (1) may apply to all housing fringe benefits or only to specified kinds of housing fringe benefits.".</w:t>
      </w:r>
    </w:p>
    <w:p w14:paraId="71E0C6F4" w14:textId="77777777" w:rsidR="002A21AA" w:rsidRPr="009B434E" w:rsidRDefault="002A21AA" w:rsidP="002A21AA">
      <w:pPr>
        <w:autoSpaceDE w:val="0"/>
        <w:autoSpaceDN w:val="0"/>
        <w:adjustRightInd w:val="0"/>
        <w:spacing w:before="120" w:after="0" w:line="240" w:lineRule="auto"/>
        <w:jc w:val="center"/>
        <w:rPr>
          <w:rFonts w:ascii="Times New Roman" w:hAnsi="Times New Roman" w:cs="Times New Roman"/>
          <w:b/>
          <w:bCs/>
          <w:lang w:val="en-US"/>
        </w:rPr>
      </w:pPr>
      <w:r w:rsidRPr="009B434E">
        <w:rPr>
          <w:rFonts w:ascii="Times New Roman" w:hAnsi="Times New Roman" w:cs="Times New Roman"/>
          <w:b/>
          <w:bCs/>
          <w:lang w:val="en-US"/>
        </w:rPr>
        <w:t>____________</w:t>
      </w:r>
    </w:p>
    <w:p w14:paraId="573D8510" w14:textId="77777777" w:rsidR="002A21AA" w:rsidRPr="009B434E" w:rsidRDefault="002A21AA">
      <w:pPr>
        <w:rPr>
          <w:rFonts w:ascii="Times New Roman" w:hAnsi="Times New Roman" w:cs="Times New Roman"/>
          <w:b/>
          <w:bCs/>
          <w:lang w:val="en-US"/>
        </w:rPr>
      </w:pPr>
      <w:r w:rsidRPr="009B434E">
        <w:rPr>
          <w:rFonts w:ascii="Times New Roman" w:hAnsi="Times New Roman" w:cs="Times New Roman"/>
          <w:b/>
          <w:bCs/>
          <w:lang w:val="en-US"/>
        </w:rPr>
        <w:br w:type="page"/>
      </w:r>
    </w:p>
    <w:p w14:paraId="6E268B8E" w14:textId="77777777" w:rsidR="00EB4C54" w:rsidRPr="00F77DCD" w:rsidRDefault="002A21AA" w:rsidP="002A21AA">
      <w:pPr>
        <w:tabs>
          <w:tab w:val="left" w:pos="3960"/>
          <w:tab w:val="left" w:pos="8460"/>
        </w:tabs>
        <w:autoSpaceDE w:val="0"/>
        <w:autoSpaceDN w:val="0"/>
        <w:adjustRightInd w:val="0"/>
        <w:spacing w:before="120" w:after="0" w:line="240" w:lineRule="auto"/>
        <w:jc w:val="both"/>
        <w:rPr>
          <w:rFonts w:ascii="Times New Roman" w:hAnsi="Times New Roman" w:cs="Times New Roman"/>
          <w:sz w:val="20"/>
          <w:szCs w:val="20"/>
          <w:lang w:val="en-US"/>
        </w:rPr>
      </w:pPr>
      <w:r w:rsidRPr="009B434E">
        <w:rPr>
          <w:rFonts w:ascii="Times New Roman" w:hAnsi="Times New Roman" w:cs="Times New Roman"/>
          <w:b/>
          <w:bCs/>
          <w:lang w:val="en-US"/>
        </w:rPr>
        <w:lastRenderedPageBreak/>
        <w:tab/>
      </w:r>
      <w:r w:rsidR="00EB4C54" w:rsidRPr="009B434E">
        <w:rPr>
          <w:rFonts w:ascii="Times New Roman" w:hAnsi="Times New Roman" w:cs="Times New Roman"/>
          <w:b/>
          <w:bCs/>
          <w:lang w:val="en-US"/>
        </w:rPr>
        <w:t>SCHEDULE 8</w:t>
      </w:r>
      <w:r w:rsidR="00EB4C54" w:rsidRPr="009B434E">
        <w:rPr>
          <w:rFonts w:ascii="Times New Roman" w:hAnsi="Times New Roman" w:cs="Times New Roman"/>
          <w:lang w:val="en-US"/>
        </w:rPr>
        <w:tab/>
      </w:r>
      <w:r w:rsidR="00EB4C54" w:rsidRPr="00F77DCD">
        <w:rPr>
          <w:rFonts w:ascii="Times New Roman" w:hAnsi="Times New Roman" w:cs="Times New Roman"/>
          <w:sz w:val="20"/>
          <w:szCs w:val="20"/>
          <w:lang w:val="en-US"/>
        </w:rPr>
        <w:t>Section 10</w:t>
      </w:r>
    </w:p>
    <w:p w14:paraId="57C4B122" w14:textId="77777777" w:rsidR="00EB4C54" w:rsidRPr="009B434E" w:rsidRDefault="00EB4C54" w:rsidP="002A21AA">
      <w:pPr>
        <w:autoSpaceDE w:val="0"/>
        <w:autoSpaceDN w:val="0"/>
        <w:adjustRightInd w:val="0"/>
        <w:spacing w:before="240" w:after="0" w:line="240" w:lineRule="auto"/>
        <w:jc w:val="center"/>
        <w:rPr>
          <w:rFonts w:ascii="Times New Roman" w:hAnsi="Times New Roman" w:cs="Times New Roman"/>
          <w:lang w:val="en-US"/>
        </w:rPr>
      </w:pPr>
      <w:r w:rsidRPr="009B434E">
        <w:rPr>
          <w:rFonts w:ascii="Times New Roman" w:hAnsi="Times New Roman" w:cs="Times New Roman"/>
          <w:lang w:val="en-US"/>
        </w:rPr>
        <w:t>AMENDMENTS RELATING TO SUPERANNUATION</w:t>
      </w:r>
      <w:r w:rsidR="002A21AA" w:rsidRPr="009B434E">
        <w:rPr>
          <w:rFonts w:ascii="Times New Roman" w:hAnsi="Times New Roman" w:cs="Times New Roman"/>
          <w:lang w:val="en-US"/>
        </w:rPr>
        <w:br/>
      </w:r>
      <w:r w:rsidRPr="009B434E">
        <w:rPr>
          <w:rFonts w:ascii="Times New Roman" w:hAnsi="Times New Roman" w:cs="Times New Roman"/>
          <w:lang w:val="en-US"/>
        </w:rPr>
        <w:t>INVESTMENT PRODUCTS</w:t>
      </w:r>
    </w:p>
    <w:p w14:paraId="2FCC4A95" w14:textId="77777777" w:rsidR="00EB4C54" w:rsidRPr="009B434E" w:rsidRDefault="00EB4C54" w:rsidP="002A21AA">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1.</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9(1) (definition of "deductible amount"):</w:t>
      </w:r>
    </w:p>
    <w:p w14:paraId="4B55F8D1"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3C3736BA" w14:textId="2E9AAF04" w:rsidR="00EB4C54" w:rsidRPr="000D4773" w:rsidRDefault="00EB4C54" w:rsidP="002A21AA">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0D4773">
        <w:rPr>
          <w:rFonts w:ascii="Times New Roman" w:hAnsi="Times New Roman" w:cs="Times New Roman"/>
          <w:sz w:val="20"/>
          <w:szCs w:val="20"/>
          <w:lang w:val="en-US"/>
        </w:rPr>
        <w:t>"Note:</w:t>
      </w:r>
      <w:r w:rsidR="00BD3AAE">
        <w:rPr>
          <w:rFonts w:ascii="Times New Roman" w:hAnsi="Times New Roman" w:cs="Times New Roman"/>
          <w:sz w:val="20"/>
          <w:szCs w:val="20"/>
          <w:lang w:val="en-US"/>
        </w:rPr>
        <w:t xml:space="preserve"> </w:t>
      </w:r>
      <w:r w:rsidRPr="000D4773">
        <w:rPr>
          <w:rFonts w:ascii="Times New Roman" w:hAnsi="Times New Roman" w:cs="Times New Roman"/>
          <w:sz w:val="20"/>
          <w:szCs w:val="20"/>
          <w:lang w:val="en-US"/>
        </w:rPr>
        <w:t>See subsection (12).".</w:t>
      </w:r>
    </w:p>
    <w:p w14:paraId="2D3B5E61" w14:textId="77777777" w:rsidR="00EB4C54" w:rsidRPr="009B434E" w:rsidRDefault="00EB4C54" w:rsidP="002A21AA">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2.</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9(1) (definition of "non-assessable purchase price"):</w:t>
      </w:r>
    </w:p>
    <w:p w14:paraId="59A07CCA"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7CE02B25" w14:textId="695D16A8" w:rsidR="00EB4C54" w:rsidRPr="000D4773" w:rsidRDefault="00EB4C54" w:rsidP="002A21AA">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0D4773">
        <w:rPr>
          <w:rFonts w:ascii="Times New Roman" w:hAnsi="Times New Roman" w:cs="Times New Roman"/>
          <w:sz w:val="20"/>
          <w:szCs w:val="20"/>
          <w:lang w:val="en-US"/>
        </w:rPr>
        <w:t>"Note:</w:t>
      </w:r>
      <w:r w:rsidR="00BD3AAE">
        <w:rPr>
          <w:rFonts w:ascii="Times New Roman" w:hAnsi="Times New Roman" w:cs="Times New Roman"/>
          <w:sz w:val="20"/>
          <w:szCs w:val="20"/>
          <w:lang w:val="en-US"/>
        </w:rPr>
        <w:t xml:space="preserve"> </w:t>
      </w:r>
      <w:r w:rsidRPr="000D4773">
        <w:rPr>
          <w:rFonts w:ascii="Times New Roman" w:hAnsi="Times New Roman" w:cs="Times New Roman"/>
          <w:sz w:val="20"/>
          <w:szCs w:val="20"/>
          <w:lang w:val="en-US"/>
        </w:rPr>
        <w:t>See subsection (12).".</w:t>
      </w:r>
    </w:p>
    <w:p w14:paraId="3EE41B82" w14:textId="77777777" w:rsidR="00EB4C54" w:rsidRPr="009B434E" w:rsidRDefault="00EB4C54" w:rsidP="002A21AA">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3.</w:t>
      </w:r>
      <w:r w:rsidRPr="009B434E">
        <w:rPr>
          <w:rFonts w:ascii="Times New Roman" w:hAnsi="Times New Roman" w:cs="Times New Roman"/>
          <w:lang w:val="en-US"/>
        </w:rPr>
        <w:t xml:space="preserve"> </w:t>
      </w:r>
      <w:r w:rsidRPr="009B434E">
        <w:rPr>
          <w:rFonts w:ascii="Times New Roman" w:hAnsi="Times New Roman" w:cs="Times New Roman"/>
          <w:b/>
          <w:bCs/>
          <w:lang w:val="en-US"/>
        </w:rPr>
        <w:t>Subsection 9(1) (definition of "roll-over purchase price"):</w:t>
      </w:r>
    </w:p>
    <w:p w14:paraId="500027D0"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31042B62" w14:textId="5FDD5ACF" w:rsidR="00EB4C54" w:rsidRPr="000D4773" w:rsidRDefault="00EB4C54" w:rsidP="002A21AA">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0D4773">
        <w:rPr>
          <w:rFonts w:ascii="Times New Roman" w:hAnsi="Times New Roman" w:cs="Times New Roman"/>
          <w:sz w:val="20"/>
          <w:szCs w:val="20"/>
          <w:lang w:val="en-US"/>
        </w:rPr>
        <w:t>"Note:</w:t>
      </w:r>
      <w:r w:rsidR="00BD3AAE">
        <w:rPr>
          <w:rFonts w:ascii="Times New Roman" w:hAnsi="Times New Roman" w:cs="Times New Roman"/>
          <w:sz w:val="20"/>
          <w:szCs w:val="20"/>
          <w:lang w:val="en-US"/>
        </w:rPr>
        <w:t xml:space="preserve"> </w:t>
      </w:r>
      <w:r w:rsidRPr="000D4773">
        <w:rPr>
          <w:rFonts w:ascii="Times New Roman" w:hAnsi="Times New Roman" w:cs="Times New Roman"/>
          <w:sz w:val="20"/>
          <w:szCs w:val="20"/>
          <w:lang w:val="en-US"/>
        </w:rPr>
        <w:t>See subsection (12).".</w:t>
      </w:r>
    </w:p>
    <w:p w14:paraId="080119C2" w14:textId="77777777" w:rsidR="00EB4C54" w:rsidRPr="009B434E" w:rsidRDefault="00EB4C54" w:rsidP="002A21AA">
      <w:pPr>
        <w:autoSpaceDE w:val="0"/>
        <w:autoSpaceDN w:val="0"/>
        <w:adjustRightInd w:val="0"/>
        <w:spacing w:before="120" w:after="60" w:line="240" w:lineRule="auto"/>
        <w:jc w:val="both"/>
        <w:rPr>
          <w:rFonts w:ascii="Times New Roman" w:hAnsi="Times New Roman" w:cs="Times New Roman"/>
          <w:b/>
          <w:bCs/>
          <w:lang w:val="en-US"/>
        </w:rPr>
      </w:pPr>
      <w:r w:rsidRPr="009B434E">
        <w:rPr>
          <w:rFonts w:ascii="Times New Roman" w:hAnsi="Times New Roman" w:cs="Times New Roman"/>
          <w:b/>
          <w:bCs/>
          <w:lang w:val="en-US"/>
        </w:rPr>
        <w:t>4.</w:t>
      </w:r>
      <w:r w:rsidRPr="009B434E">
        <w:rPr>
          <w:rFonts w:ascii="Times New Roman" w:hAnsi="Times New Roman" w:cs="Times New Roman"/>
          <w:lang w:val="en-US"/>
        </w:rPr>
        <w:t xml:space="preserve"> </w:t>
      </w:r>
      <w:r w:rsidRPr="009B434E">
        <w:rPr>
          <w:rFonts w:ascii="Times New Roman" w:hAnsi="Times New Roman" w:cs="Times New Roman"/>
          <w:b/>
          <w:bCs/>
          <w:lang w:val="en-US"/>
        </w:rPr>
        <w:t>Section 9:</w:t>
      </w:r>
    </w:p>
    <w:p w14:paraId="2D45E212"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Add at the end:</w:t>
      </w:r>
    </w:p>
    <w:p w14:paraId="6CFEA806" w14:textId="77777777" w:rsidR="00EB4C54" w:rsidRPr="009B434E" w:rsidRDefault="00EB4C54" w:rsidP="00BE761F">
      <w:pPr>
        <w:autoSpaceDE w:val="0"/>
        <w:autoSpaceDN w:val="0"/>
        <w:adjustRightInd w:val="0"/>
        <w:spacing w:before="120" w:after="0" w:line="240" w:lineRule="auto"/>
        <w:ind w:firstLine="360"/>
        <w:jc w:val="both"/>
        <w:rPr>
          <w:rFonts w:ascii="Times New Roman" w:hAnsi="Times New Roman" w:cs="Times New Roman"/>
          <w:lang w:val="en-US"/>
        </w:rPr>
      </w:pPr>
      <w:r w:rsidRPr="009B434E">
        <w:rPr>
          <w:rFonts w:ascii="Times New Roman" w:hAnsi="Times New Roman" w:cs="Times New Roman"/>
          <w:lang w:val="en-US"/>
        </w:rPr>
        <w:t>"(12) References to the Income Tax Assessment Act in the definitions of 'deductible amount', 'non-assessable purchase price' and 'roll-over purchase price' in subsection (1) are taken to be references to the Income Tax Assessment Act as in force immediately before 1 July 1994.".</w:t>
      </w:r>
    </w:p>
    <w:p w14:paraId="0080E612" w14:textId="77777777" w:rsidR="002A21AA" w:rsidRPr="009B434E" w:rsidRDefault="002A21AA" w:rsidP="002A21AA">
      <w:pPr>
        <w:pBdr>
          <w:bottom w:val="single" w:sz="4" w:space="1" w:color="auto"/>
        </w:pBdr>
        <w:autoSpaceDE w:val="0"/>
        <w:autoSpaceDN w:val="0"/>
        <w:adjustRightInd w:val="0"/>
        <w:spacing w:before="120" w:after="0" w:line="240" w:lineRule="auto"/>
        <w:jc w:val="center"/>
        <w:rPr>
          <w:rFonts w:ascii="Times New Roman" w:hAnsi="Times New Roman" w:cs="Times New Roman"/>
          <w:b/>
          <w:bCs/>
          <w:lang w:val="en-US"/>
        </w:rPr>
      </w:pPr>
    </w:p>
    <w:p w14:paraId="6C06E5A0" w14:textId="77777777" w:rsidR="00EB4C54" w:rsidRPr="009B434E" w:rsidRDefault="00EB4C54" w:rsidP="002A21AA">
      <w:pPr>
        <w:autoSpaceDE w:val="0"/>
        <w:autoSpaceDN w:val="0"/>
        <w:adjustRightInd w:val="0"/>
        <w:spacing w:before="240" w:after="0" w:line="240" w:lineRule="auto"/>
        <w:jc w:val="center"/>
        <w:rPr>
          <w:rFonts w:ascii="Times New Roman" w:hAnsi="Times New Roman" w:cs="Times New Roman"/>
          <w:b/>
          <w:bCs/>
          <w:lang w:val="en-US"/>
        </w:rPr>
      </w:pPr>
      <w:r w:rsidRPr="009B434E">
        <w:rPr>
          <w:rFonts w:ascii="Times New Roman" w:hAnsi="Times New Roman" w:cs="Times New Roman"/>
          <w:b/>
          <w:bCs/>
          <w:lang w:val="en-US"/>
        </w:rPr>
        <w:t>NOTE</w:t>
      </w:r>
    </w:p>
    <w:p w14:paraId="5FA427F5" w14:textId="77777777" w:rsidR="00EB4C54" w:rsidRPr="000D4773" w:rsidRDefault="00EB4C54" w:rsidP="004C6142">
      <w:pPr>
        <w:autoSpaceDE w:val="0"/>
        <w:autoSpaceDN w:val="0"/>
        <w:adjustRightInd w:val="0"/>
        <w:spacing w:before="120" w:after="0" w:line="240" w:lineRule="auto"/>
        <w:ind w:left="360"/>
        <w:jc w:val="both"/>
        <w:rPr>
          <w:rFonts w:ascii="Times New Roman" w:hAnsi="Times New Roman" w:cs="Times New Roman"/>
          <w:i/>
          <w:iCs/>
          <w:sz w:val="20"/>
          <w:szCs w:val="20"/>
          <w:lang w:val="en-US"/>
        </w:rPr>
      </w:pPr>
      <w:r w:rsidRPr="000D4773">
        <w:rPr>
          <w:rFonts w:ascii="Times New Roman" w:hAnsi="Times New Roman" w:cs="Times New Roman"/>
          <w:i/>
          <w:iCs/>
          <w:sz w:val="20"/>
          <w:szCs w:val="20"/>
          <w:lang w:val="en-US"/>
        </w:rPr>
        <w:t>Social Security Act 1991</w:t>
      </w:r>
    </w:p>
    <w:p w14:paraId="379DB88C" w14:textId="77777777" w:rsidR="00EB4C54" w:rsidRPr="000D4773" w:rsidRDefault="00EB4C54" w:rsidP="004F3012">
      <w:pPr>
        <w:autoSpaceDE w:val="0"/>
        <w:autoSpaceDN w:val="0"/>
        <w:adjustRightInd w:val="0"/>
        <w:spacing w:before="120" w:after="0" w:line="240" w:lineRule="auto"/>
        <w:ind w:left="585" w:hanging="225"/>
        <w:jc w:val="both"/>
        <w:rPr>
          <w:rFonts w:ascii="Times New Roman" w:hAnsi="Times New Roman" w:cs="Times New Roman"/>
          <w:sz w:val="20"/>
          <w:szCs w:val="20"/>
          <w:lang w:val="en-US"/>
        </w:rPr>
      </w:pPr>
      <w:r w:rsidRPr="000D4773">
        <w:rPr>
          <w:rFonts w:ascii="Times New Roman" w:hAnsi="Times New Roman" w:cs="Times New Roman"/>
          <w:sz w:val="20"/>
          <w:szCs w:val="20"/>
          <w:lang w:val="en-US"/>
        </w:rPr>
        <w:t>1. No. 46, 1991, as amended. For previous amendments, see Nos. 68, 69, 70, 73, 74, 115, 116, 141, 175, 194, and 208, 1991; Nos. 12, 69, 81, 94, 118, 133, 134, 138, 228, 229, 230, 233 and 241, 1992; Nos. 25, 36, 61, 120 and 121, 1993; and Nos. 55 and 109, 1994.</w:t>
      </w:r>
    </w:p>
    <w:p w14:paraId="38BDA4D5" w14:textId="77777777" w:rsidR="00EB4C54" w:rsidRPr="009B434E" w:rsidRDefault="00EB4C54" w:rsidP="002A21AA">
      <w:pPr>
        <w:autoSpaceDE w:val="0"/>
        <w:autoSpaceDN w:val="0"/>
        <w:adjustRightInd w:val="0"/>
        <w:spacing w:before="240" w:after="0" w:line="240" w:lineRule="auto"/>
        <w:jc w:val="center"/>
        <w:rPr>
          <w:rFonts w:ascii="Times New Roman" w:hAnsi="Times New Roman" w:cs="Times New Roman"/>
          <w:lang w:val="en-US"/>
        </w:rPr>
      </w:pPr>
      <w:r w:rsidRPr="009B434E">
        <w:rPr>
          <w:rFonts w:ascii="Times New Roman" w:hAnsi="Times New Roman" w:cs="Times New Roman"/>
          <w:lang w:val="en-US"/>
        </w:rPr>
        <w:t>NOTE ABOUT SECTION HEADING</w:t>
      </w:r>
    </w:p>
    <w:p w14:paraId="5E694E47" w14:textId="77777777" w:rsidR="00EB4C54" w:rsidRPr="000D4773" w:rsidRDefault="00EB4C54" w:rsidP="004F3012">
      <w:pPr>
        <w:autoSpaceDE w:val="0"/>
        <w:autoSpaceDN w:val="0"/>
        <w:adjustRightInd w:val="0"/>
        <w:spacing w:before="120" w:after="0" w:line="240" w:lineRule="auto"/>
        <w:ind w:left="585" w:hanging="180"/>
        <w:jc w:val="both"/>
        <w:rPr>
          <w:rFonts w:ascii="Times New Roman" w:hAnsi="Times New Roman" w:cs="Times New Roman"/>
          <w:sz w:val="20"/>
          <w:lang w:val="en-US"/>
        </w:rPr>
      </w:pPr>
      <w:r w:rsidRPr="000D4773">
        <w:rPr>
          <w:rFonts w:ascii="Times New Roman" w:hAnsi="Times New Roman" w:cs="Times New Roman"/>
          <w:sz w:val="20"/>
          <w:lang w:val="en-US"/>
        </w:rPr>
        <w:t>1.</w:t>
      </w:r>
      <w:r w:rsidR="004F3012">
        <w:rPr>
          <w:rFonts w:ascii="Times New Roman" w:hAnsi="Times New Roman" w:cs="Times New Roman"/>
          <w:sz w:val="20"/>
          <w:lang w:val="en-US"/>
        </w:rPr>
        <w:tab/>
      </w:r>
      <w:r w:rsidRPr="000D4773">
        <w:rPr>
          <w:rFonts w:ascii="Times New Roman" w:hAnsi="Times New Roman" w:cs="Times New Roman"/>
          <w:sz w:val="20"/>
          <w:lang w:val="en-US"/>
        </w:rPr>
        <w:t>Upon the commencement of items 5 to 9 of Schedule 7, the heading to section 1157T of the Principal Act is omitted and the following heading is substituted: "</w:t>
      </w:r>
      <w:r w:rsidRPr="000D4773">
        <w:rPr>
          <w:rFonts w:ascii="Times New Roman" w:hAnsi="Times New Roman" w:cs="Times New Roman"/>
          <w:b/>
          <w:bCs/>
          <w:sz w:val="20"/>
          <w:lang w:val="en-US"/>
        </w:rPr>
        <w:t>Value of grants of housing rights—general</w:t>
      </w:r>
      <w:r w:rsidRPr="000D4773">
        <w:rPr>
          <w:rFonts w:ascii="Times New Roman" w:hAnsi="Times New Roman" w:cs="Times New Roman"/>
          <w:sz w:val="20"/>
          <w:lang w:val="en-US"/>
        </w:rPr>
        <w:t>".</w:t>
      </w:r>
    </w:p>
    <w:p w14:paraId="02098DCF" w14:textId="3D917B50" w:rsidR="002A21AA" w:rsidRPr="000D4773" w:rsidRDefault="00EB4C54" w:rsidP="004F3012">
      <w:pPr>
        <w:autoSpaceDE w:val="0"/>
        <w:autoSpaceDN w:val="0"/>
        <w:adjustRightInd w:val="0"/>
        <w:spacing w:before="240" w:after="0" w:line="240" w:lineRule="auto"/>
        <w:ind w:left="342"/>
        <w:jc w:val="both"/>
        <w:rPr>
          <w:rFonts w:ascii="Times New Roman" w:hAnsi="Times New Roman" w:cs="Times New Roman"/>
          <w:i/>
          <w:iCs/>
          <w:sz w:val="20"/>
          <w:lang w:val="en-US"/>
        </w:rPr>
      </w:pPr>
      <w:r w:rsidRPr="000D4773">
        <w:rPr>
          <w:rFonts w:ascii="Times New Roman" w:hAnsi="Times New Roman" w:cs="Times New Roman"/>
          <w:iCs/>
          <w:sz w:val="20"/>
          <w:lang w:val="en-US"/>
        </w:rPr>
        <w:t>[</w:t>
      </w:r>
      <w:r w:rsidRPr="000D4773">
        <w:rPr>
          <w:rFonts w:ascii="Times New Roman" w:hAnsi="Times New Roman" w:cs="Times New Roman"/>
          <w:i/>
          <w:iCs/>
          <w:sz w:val="20"/>
          <w:lang w:val="en-US"/>
        </w:rPr>
        <w:t>Minister's second reading speech made in—</w:t>
      </w:r>
    </w:p>
    <w:p w14:paraId="4391FC17" w14:textId="77777777" w:rsidR="002A21AA" w:rsidRPr="000D4773" w:rsidRDefault="00EB4C54" w:rsidP="004F3012">
      <w:pPr>
        <w:autoSpaceDE w:val="0"/>
        <w:autoSpaceDN w:val="0"/>
        <w:adjustRightInd w:val="0"/>
        <w:spacing w:after="0" w:line="240" w:lineRule="auto"/>
        <w:ind w:left="1080"/>
        <w:jc w:val="both"/>
        <w:rPr>
          <w:rFonts w:ascii="Times New Roman" w:hAnsi="Times New Roman" w:cs="Times New Roman"/>
          <w:i/>
          <w:iCs/>
          <w:sz w:val="20"/>
          <w:lang w:val="en-US"/>
        </w:rPr>
      </w:pPr>
      <w:r w:rsidRPr="000D4773">
        <w:rPr>
          <w:rFonts w:ascii="Times New Roman" w:hAnsi="Times New Roman" w:cs="Times New Roman"/>
          <w:i/>
          <w:iCs/>
          <w:sz w:val="20"/>
          <w:lang w:val="en-US"/>
        </w:rPr>
        <w:t>House of Representatives on 22 September 1994</w:t>
      </w:r>
    </w:p>
    <w:p w14:paraId="5280D98B" w14:textId="77777777" w:rsidR="00EB4C54" w:rsidRPr="000D4773" w:rsidRDefault="00EB4C54" w:rsidP="004F3012">
      <w:pPr>
        <w:autoSpaceDE w:val="0"/>
        <w:autoSpaceDN w:val="0"/>
        <w:adjustRightInd w:val="0"/>
        <w:spacing w:after="0" w:line="240" w:lineRule="auto"/>
        <w:ind w:left="1080"/>
        <w:jc w:val="both"/>
        <w:rPr>
          <w:rFonts w:ascii="Times New Roman" w:hAnsi="Times New Roman" w:cs="Times New Roman"/>
          <w:i/>
          <w:iCs/>
          <w:sz w:val="20"/>
          <w:lang w:val="en-US"/>
        </w:rPr>
      </w:pPr>
      <w:r w:rsidRPr="000D4773">
        <w:rPr>
          <w:rFonts w:ascii="Times New Roman" w:hAnsi="Times New Roman" w:cs="Times New Roman"/>
          <w:i/>
          <w:iCs/>
          <w:sz w:val="20"/>
          <w:lang w:val="en-US"/>
        </w:rPr>
        <w:t>Senate on 18 October 1994</w:t>
      </w:r>
      <w:r w:rsidRPr="000D4773">
        <w:rPr>
          <w:rFonts w:ascii="Times New Roman" w:hAnsi="Times New Roman" w:cs="Times New Roman"/>
          <w:iCs/>
          <w:sz w:val="20"/>
          <w:lang w:val="en-US"/>
        </w:rPr>
        <w:t>]</w:t>
      </w:r>
    </w:p>
    <w:sectPr w:rsidR="00EB4C54" w:rsidRPr="000D4773" w:rsidSect="00BE761F">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D8B33" w15:done="0"/>
  <w15:commentEx w15:paraId="6FF512F2" w15:done="0"/>
  <w15:commentEx w15:paraId="0DC0E8FC" w15:done="0"/>
  <w15:commentEx w15:paraId="5A2AEFB8" w15:done="0"/>
  <w15:commentEx w15:paraId="2907A8BB" w15:done="0"/>
  <w15:commentEx w15:paraId="2E9A9C32" w15:done="0"/>
  <w15:commentEx w15:paraId="470093D1" w15:done="0"/>
  <w15:commentEx w15:paraId="3DFE3C4F" w15:done="0"/>
  <w15:commentEx w15:paraId="38A0D3A5" w15:done="0"/>
  <w15:commentEx w15:paraId="4013D1B2" w15:done="0"/>
  <w15:commentEx w15:paraId="1F47A06A" w15:done="0"/>
  <w15:commentEx w15:paraId="4E0B56DA" w15:done="0"/>
  <w15:commentEx w15:paraId="7848B4F7" w15:done="0"/>
  <w15:commentEx w15:paraId="35540B1E" w15:done="0"/>
  <w15:commentEx w15:paraId="018C9A2B" w15:done="0"/>
  <w15:commentEx w15:paraId="2EACA71B" w15:done="0"/>
  <w15:commentEx w15:paraId="3C0AE214" w15:done="0"/>
  <w15:commentEx w15:paraId="7E72349A" w15:done="0"/>
  <w15:commentEx w15:paraId="45F49969" w15:done="0"/>
  <w15:commentEx w15:paraId="15A641F2" w15:done="0"/>
  <w15:commentEx w15:paraId="63F43D07" w15:done="0"/>
  <w15:commentEx w15:paraId="5EF3AA29" w15:done="0"/>
  <w15:commentEx w15:paraId="10ADA4B0" w15:done="0"/>
  <w15:commentEx w15:paraId="0A44CED1" w15:done="0"/>
  <w15:commentEx w15:paraId="1AD8FFB3" w15:done="0"/>
  <w15:commentEx w15:paraId="5B6B8DF7" w15:done="0"/>
  <w15:commentEx w15:paraId="62AA054C" w15:done="0"/>
  <w15:commentEx w15:paraId="2E3D7248" w15:done="0"/>
  <w15:commentEx w15:paraId="065F789E" w15:done="0"/>
  <w15:commentEx w15:paraId="41B38BB1" w15:done="0"/>
  <w15:commentEx w15:paraId="3B57FD7A" w15:done="0"/>
  <w15:commentEx w15:paraId="1B102C05" w15:done="0"/>
  <w15:commentEx w15:paraId="06197918" w15:done="0"/>
  <w15:commentEx w15:paraId="5ABDBB7C" w15:done="0"/>
  <w15:commentEx w15:paraId="13F88DA9" w15:done="0"/>
  <w15:commentEx w15:paraId="232003C0" w15:done="0"/>
  <w15:commentEx w15:paraId="2446915E" w15:done="0"/>
  <w15:commentEx w15:paraId="4AE43E53" w15:done="0"/>
  <w15:commentEx w15:paraId="3F059EA9" w15:done="0"/>
  <w15:commentEx w15:paraId="4A4DB377" w15:done="0"/>
  <w15:commentEx w15:paraId="399081FD" w15:done="0"/>
  <w15:commentEx w15:paraId="58BD254B" w15:done="0"/>
  <w15:commentEx w15:paraId="1B3C1E47" w15:done="0"/>
  <w15:commentEx w15:paraId="30A54A4E" w15:done="0"/>
  <w15:commentEx w15:paraId="0731E9FE" w15:done="0"/>
  <w15:commentEx w15:paraId="2329ACB7" w15:done="0"/>
  <w15:commentEx w15:paraId="6EEBB19E" w15:done="0"/>
  <w15:commentEx w15:paraId="6EB042BF" w15:done="0"/>
  <w15:commentEx w15:paraId="49A4471F" w15:done="0"/>
  <w15:commentEx w15:paraId="36649BAE" w15:done="0"/>
  <w15:commentEx w15:paraId="335C914E" w15:done="0"/>
  <w15:commentEx w15:paraId="68028B5D" w15:done="0"/>
  <w15:commentEx w15:paraId="2C72A5E5" w15:done="0"/>
  <w15:commentEx w15:paraId="1A3B83E4" w15:done="0"/>
  <w15:commentEx w15:paraId="412D5CC5" w15:done="0"/>
  <w15:commentEx w15:paraId="694BDCB4" w15:done="0"/>
  <w15:commentEx w15:paraId="6AEC1A10" w15:done="0"/>
  <w15:commentEx w15:paraId="5BB230A8" w15:done="0"/>
  <w15:commentEx w15:paraId="67B0CBD2" w15:done="0"/>
  <w15:commentEx w15:paraId="566F8418" w15:done="0"/>
  <w15:commentEx w15:paraId="7F6780F3" w15:done="0"/>
  <w15:commentEx w15:paraId="628D603F" w15:done="0"/>
  <w15:commentEx w15:paraId="59ACB99E" w15:done="0"/>
  <w15:commentEx w15:paraId="31AE89FF" w15:done="0"/>
  <w15:commentEx w15:paraId="427306EB" w15:done="0"/>
  <w15:commentEx w15:paraId="05C87E38" w15:done="0"/>
  <w15:commentEx w15:paraId="5670E85A" w15:done="0"/>
  <w15:commentEx w15:paraId="4C413810" w15:done="0"/>
  <w15:commentEx w15:paraId="13DE2EBE" w15:done="0"/>
  <w15:commentEx w15:paraId="622C38BE" w15:done="0"/>
  <w15:commentEx w15:paraId="3B55C9F8" w15:done="0"/>
  <w15:commentEx w15:paraId="6271F36E" w15:done="0"/>
  <w15:commentEx w15:paraId="09A0812C" w15:done="0"/>
  <w15:commentEx w15:paraId="7C443DA8" w15:done="0"/>
  <w15:commentEx w15:paraId="4B6A6A6F" w15:done="0"/>
  <w15:commentEx w15:paraId="78FCB9D5" w15:done="0"/>
  <w15:commentEx w15:paraId="177FCF87" w15:done="0"/>
  <w15:commentEx w15:paraId="27D0B959" w15:done="0"/>
  <w15:commentEx w15:paraId="688DCD23" w15:done="0"/>
  <w15:commentEx w15:paraId="3DECC9A7" w15:done="0"/>
  <w15:commentEx w15:paraId="458A5ACC" w15:done="0"/>
  <w15:commentEx w15:paraId="7D5DE8A6" w15:done="0"/>
  <w15:commentEx w15:paraId="2F70AA90" w15:done="0"/>
  <w15:commentEx w15:paraId="765C3007" w15:done="0"/>
  <w15:commentEx w15:paraId="53788CF4" w15:done="0"/>
  <w15:commentEx w15:paraId="59763E7E" w15:done="0"/>
  <w15:commentEx w15:paraId="3F1BB6EE" w15:done="0"/>
  <w15:commentEx w15:paraId="5C840D52" w15:done="0"/>
  <w15:commentEx w15:paraId="44C34F34" w15:done="0"/>
  <w15:commentEx w15:paraId="7B4F7E91" w15:done="0"/>
  <w15:commentEx w15:paraId="1127B18A" w15:done="0"/>
  <w15:commentEx w15:paraId="250B257C" w15:done="0"/>
  <w15:commentEx w15:paraId="6E8250FB" w15:done="0"/>
  <w15:commentEx w15:paraId="78211D2C" w15:done="0"/>
  <w15:commentEx w15:paraId="0891FA58" w15:done="0"/>
  <w15:commentEx w15:paraId="1CC84897" w15:done="0"/>
  <w15:commentEx w15:paraId="5C9B7B96" w15:done="0"/>
  <w15:commentEx w15:paraId="02DF7583" w15:done="0"/>
  <w15:commentEx w15:paraId="76CE9568" w15:done="0"/>
  <w15:commentEx w15:paraId="03325494" w15:done="0"/>
  <w15:commentEx w15:paraId="4CE3226B" w15:done="0"/>
  <w15:commentEx w15:paraId="6C9D2D4C" w15:done="0"/>
  <w15:commentEx w15:paraId="561081B8" w15:done="0"/>
  <w15:commentEx w15:paraId="22565A0A" w15:done="0"/>
  <w15:commentEx w15:paraId="05184528" w15:done="0"/>
  <w15:commentEx w15:paraId="339D5868" w15:done="0"/>
  <w15:commentEx w15:paraId="1DAF6F49" w15:done="0"/>
  <w15:commentEx w15:paraId="2BC1186C" w15:done="0"/>
  <w15:commentEx w15:paraId="63328F6E" w15:done="0"/>
  <w15:commentEx w15:paraId="44BFDA0F" w15:done="0"/>
  <w15:commentEx w15:paraId="4831AA96" w15:done="0"/>
  <w15:commentEx w15:paraId="6A7AEF04" w15:done="0"/>
  <w15:commentEx w15:paraId="39821EAB" w15:done="0"/>
  <w15:commentEx w15:paraId="46345708" w15:done="0"/>
  <w15:commentEx w15:paraId="5100E376" w15:done="0"/>
  <w15:commentEx w15:paraId="7034264A" w15:done="0"/>
  <w15:commentEx w15:paraId="6D4AAE8F" w15:done="0"/>
  <w15:commentEx w15:paraId="7D1D6FC7" w15:done="0"/>
  <w15:commentEx w15:paraId="52FF1F92" w15:done="0"/>
  <w15:commentEx w15:paraId="2BC7A4C9" w15:done="0"/>
  <w15:commentEx w15:paraId="3CEB1FC4" w15:done="0"/>
  <w15:commentEx w15:paraId="40E2280A" w15:done="0"/>
  <w15:commentEx w15:paraId="4164C41D" w15:done="0"/>
  <w15:commentEx w15:paraId="51EC7A3C" w15:done="0"/>
  <w15:commentEx w15:paraId="3D660B72" w15:done="0"/>
  <w15:commentEx w15:paraId="16D89DEA" w15:done="0"/>
  <w15:commentEx w15:paraId="1AEAD16D" w15:done="0"/>
  <w15:commentEx w15:paraId="6C019A6D" w15:done="0"/>
  <w15:commentEx w15:paraId="17F779B0" w15:done="0"/>
  <w15:commentEx w15:paraId="5B6A60D0" w15:done="0"/>
  <w15:commentEx w15:paraId="73B53FC0" w15:done="0"/>
  <w15:commentEx w15:paraId="7310E089" w15:done="0"/>
  <w15:commentEx w15:paraId="3A7869CC" w15:done="0"/>
  <w15:commentEx w15:paraId="341D0621" w15:done="0"/>
  <w15:commentEx w15:paraId="3EC3AB21" w15:done="0"/>
  <w15:commentEx w15:paraId="49995FEA" w15:done="0"/>
  <w15:commentEx w15:paraId="4118FBE8" w15:done="0"/>
  <w15:commentEx w15:paraId="63C3F178" w15:done="0"/>
  <w15:commentEx w15:paraId="161A823D" w15:done="0"/>
  <w15:commentEx w15:paraId="50115777" w15:done="0"/>
  <w15:commentEx w15:paraId="5D0A6FD2" w15:done="0"/>
  <w15:commentEx w15:paraId="4DE02212" w15:done="0"/>
  <w15:commentEx w15:paraId="15F1D59D" w15:done="0"/>
  <w15:commentEx w15:paraId="012D65F4" w15:done="0"/>
  <w15:commentEx w15:paraId="7331EEA5" w15:done="0"/>
  <w15:commentEx w15:paraId="2346EB72" w15:done="0"/>
  <w15:commentEx w15:paraId="3BAFC646" w15:done="0"/>
  <w15:commentEx w15:paraId="63D34608" w15:done="0"/>
  <w15:commentEx w15:paraId="757D4599" w15:done="0"/>
  <w15:commentEx w15:paraId="4E70BDDA" w15:done="0"/>
  <w15:commentEx w15:paraId="5E7819D5" w15:done="0"/>
  <w15:commentEx w15:paraId="7387E534" w15:done="0"/>
  <w15:commentEx w15:paraId="3CC33162" w15:done="0"/>
  <w15:commentEx w15:paraId="5B9B73AE" w15:done="0"/>
  <w15:commentEx w15:paraId="4AFB41FB" w15:done="0"/>
  <w15:commentEx w15:paraId="35F0959C" w15:done="0"/>
  <w15:commentEx w15:paraId="1E8A967A" w15:done="0"/>
  <w15:commentEx w15:paraId="19D300F8" w15:done="0"/>
  <w15:commentEx w15:paraId="0D44D411" w15:done="0"/>
  <w15:commentEx w15:paraId="5B62D6FA" w15:done="0"/>
  <w15:commentEx w15:paraId="0B669BA0" w15:done="0"/>
  <w15:commentEx w15:paraId="739DEB84" w15:done="0"/>
  <w15:commentEx w15:paraId="55C6F341" w15:done="0"/>
  <w15:commentEx w15:paraId="02647DE3" w15:done="0"/>
  <w15:commentEx w15:paraId="4401409B" w15:done="0"/>
  <w15:commentEx w15:paraId="4DAE5DE7" w15:done="0"/>
  <w15:commentEx w15:paraId="3B3BAD8D" w15:done="0"/>
  <w15:commentEx w15:paraId="476566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D8B33" w16cid:durableId="211E0B7C"/>
  <w16cid:commentId w16cid:paraId="6FF512F2" w16cid:durableId="211E0B86"/>
  <w16cid:commentId w16cid:paraId="0DC0E8FC" w16cid:durableId="211E0B9F"/>
  <w16cid:commentId w16cid:paraId="5A2AEFB8" w16cid:durableId="211E0BB7"/>
  <w16cid:commentId w16cid:paraId="2907A8BB" w16cid:durableId="211E0BCD"/>
  <w16cid:commentId w16cid:paraId="2E9A9C32" w16cid:durableId="211E0BC3"/>
  <w16cid:commentId w16cid:paraId="470093D1" w16cid:durableId="211E1560"/>
  <w16cid:commentId w16cid:paraId="3DFE3C4F" w16cid:durableId="211E0BEC"/>
  <w16cid:commentId w16cid:paraId="38A0D3A5" w16cid:durableId="211E0C34"/>
  <w16cid:commentId w16cid:paraId="4013D1B2" w16cid:durableId="211E0C49"/>
  <w16cid:commentId w16cid:paraId="1F47A06A" w16cid:durableId="211E0C51"/>
  <w16cid:commentId w16cid:paraId="4E0B56DA" w16cid:durableId="211E0C6A"/>
  <w16cid:commentId w16cid:paraId="7848B4F7" w16cid:durableId="211E0C84"/>
  <w16cid:commentId w16cid:paraId="35540B1E" w16cid:durableId="211E0C9F"/>
  <w16cid:commentId w16cid:paraId="018C9A2B" w16cid:durableId="211E0CB7"/>
  <w16cid:commentId w16cid:paraId="2EACA71B" w16cid:durableId="211E0CBD"/>
  <w16cid:commentId w16cid:paraId="3C0AE214" w16cid:durableId="211E0CD5"/>
  <w16cid:commentId w16cid:paraId="7E72349A" w16cid:durableId="211E0CDE"/>
  <w16cid:commentId w16cid:paraId="45F49969" w16cid:durableId="211E0CF5"/>
  <w16cid:commentId w16cid:paraId="15A641F2" w16cid:durableId="211E0D0B"/>
  <w16cid:commentId w16cid:paraId="63F43D07" w16cid:durableId="211E12B9"/>
  <w16cid:commentId w16cid:paraId="5EF3AA29" w16cid:durableId="211E12C4"/>
  <w16cid:commentId w16cid:paraId="10ADA4B0" w16cid:durableId="211E0D46"/>
  <w16cid:commentId w16cid:paraId="0A44CED1" w16cid:durableId="211E0D33"/>
  <w16cid:commentId w16cid:paraId="1AD8FFB3" w16cid:durableId="211E0D4C"/>
  <w16cid:commentId w16cid:paraId="5B6B8DF7" w16cid:durableId="211E0D3B"/>
  <w16cid:commentId w16cid:paraId="62AA054C" w16cid:durableId="211E0D53"/>
  <w16cid:commentId w16cid:paraId="2E3D7248" w16cid:durableId="211E0D41"/>
  <w16cid:commentId w16cid:paraId="065F789E" w16cid:durableId="211E0D58"/>
  <w16cid:commentId w16cid:paraId="41B38BB1" w16cid:durableId="211E0D7E"/>
  <w16cid:commentId w16cid:paraId="3B57FD7A" w16cid:durableId="211E0D6C"/>
  <w16cid:commentId w16cid:paraId="1B102C05" w16cid:durableId="211E0D84"/>
  <w16cid:commentId w16cid:paraId="06197918" w16cid:durableId="211E0D72"/>
  <w16cid:commentId w16cid:paraId="5ABDBB7C" w16cid:durableId="211E0D8B"/>
  <w16cid:commentId w16cid:paraId="13F88DA9" w16cid:durableId="211E0D78"/>
  <w16cid:commentId w16cid:paraId="232003C0" w16cid:durableId="211E0D91"/>
  <w16cid:commentId w16cid:paraId="2446915E" w16cid:durableId="211E0D96"/>
  <w16cid:commentId w16cid:paraId="4AE43E53" w16cid:durableId="211E0DAB"/>
  <w16cid:commentId w16cid:paraId="3F059EA9" w16cid:durableId="211E0DA3"/>
  <w16cid:commentId w16cid:paraId="4A4DB377" w16cid:durableId="211E0DD6"/>
  <w16cid:commentId w16cid:paraId="399081FD" w16cid:durableId="211E0DC5"/>
  <w16cid:commentId w16cid:paraId="58BD254B" w16cid:durableId="211E0DDD"/>
  <w16cid:commentId w16cid:paraId="1B3C1E47" w16cid:durableId="211E0DCB"/>
  <w16cid:commentId w16cid:paraId="30A54A4E" w16cid:durableId="211E0DE2"/>
  <w16cid:commentId w16cid:paraId="0731E9FE" w16cid:durableId="211E0DD1"/>
  <w16cid:commentId w16cid:paraId="2329ACB7" w16cid:durableId="211E0DE7"/>
  <w16cid:commentId w16cid:paraId="6EEBB19E" w16cid:durableId="211E0E17"/>
  <w16cid:commentId w16cid:paraId="6EB042BF" w16cid:durableId="211E0DFC"/>
  <w16cid:commentId w16cid:paraId="49A4471F" w16cid:durableId="211E0E1D"/>
  <w16cid:commentId w16cid:paraId="36649BAE" w16cid:durableId="211E0E01"/>
  <w16cid:commentId w16cid:paraId="335C914E" w16cid:durableId="211E0E22"/>
  <w16cid:commentId w16cid:paraId="68028B5D" w16cid:durableId="211E0E07"/>
  <w16cid:commentId w16cid:paraId="2C72A5E5" w16cid:durableId="211E0E28"/>
  <w16cid:commentId w16cid:paraId="1A3B83E4" w16cid:durableId="211E0E2D"/>
  <w16cid:commentId w16cid:paraId="412D5CC5" w16cid:durableId="211E0E0B"/>
  <w16cid:commentId w16cid:paraId="694BDCB4" w16cid:durableId="211E0E31"/>
  <w16cid:commentId w16cid:paraId="6AEC1A10" w16cid:durableId="211E0E11"/>
  <w16cid:commentId w16cid:paraId="5BB230A8" w16cid:durableId="211E0E45"/>
  <w16cid:commentId w16cid:paraId="67B0CBD2" w16cid:durableId="211E0E4E"/>
  <w16cid:commentId w16cid:paraId="566F8418" w16cid:durableId="211E0E54"/>
  <w16cid:commentId w16cid:paraId="7F6780F3" w16cid:durableId="211E0E68"/>
  <w16cid:commentId w16cid:paraId="628D603F" w16cid:durableId="211E0E5A"/>
  <w16cid:commentId w16cid:paraId="59ACB99E" w16cid:durableId="211E0E6D"/>
  <w16cid:commentId w16cid:paraId="31AE89FF" w16cid:durableId="211E0E63"/>
  <w16cid:commentId w16cid:paraId="427306EB" w16cid:durableId="211E0E79"/>
  <w16cid:commentId w16cid:paraId="05C87E38" w16cid:durableId="211E0E89"/>
  <w16cid:commentId w16cid:paraId="5670E85A" w16cid:durableId="211E0EA1"/>
  <w16cid:commentId w16cid:paraId="4C413810" w16cid:durableId="211E0EC6"/>
  <w16cid:commentId w16cid:paraId="13DE2EBE" w16cid:durableId="211E0EF8"/>
  <w16cid:commentId w16cid:paraId="622C38BE" w16cid:durableId="211E0F43"/>
  <w16cid:commentId w16cid:paraId="3B55C9F8" w16cid:durableId="211E0F5F"/>
  <w16cid:commentId w16cid:paraId="6271F36E" w16cid:durableId="211E0F71"/>
  <w16cid:commentId w16cid:paraId="09A0812C" w16cid:durableId="211E0FF5"/>
  <w16cid:commentId w16cid:paraId="7C443DA8" w16cid:durableId="211E0FFB"/>
  <w16cid:commentId w16cid:paraId="4B6A6A6F" w16cid:durableId="211E100C"/>
  <w16cid:commentId w16cid:paraId="78FCB9D5" w16cid:durableId="211E1001"/>
  <w16cid:commentId w16cid:paraId="177FCF87" w16cid:durableId="211E1011"/>
  <w16cid:commentId w16cid:paraId="27D0B959" w16cid:durableId="211E1007"/>
  <w16cid:commentId w16cid:paraId="688DCD23" w16cid:durableId="211E101A"/>
  <w16cid:commentId w16cid:paraId="3DECC9A7" w16cid:durableId="211E102A"/>
  <w16cid:commentId w16cid:paraId="458A5ACC" w16cid:durableId="211E103C"/>
  <w16cid:commentId w16cid:paraId="7D5DE8A6" w16cid:durableId="211E1043"/>
  <w16cid:commentId w16cid:paraId="2F70AA90" w16cid:durableId="211E105C"/>
  <w16cid:commentId w16cid:paraId="765C3007" w16cid:durableId="211E106A"/>
  <w16cid:commentId w16cid:paraId="53788CF4" w16cid:durableId="211E1083"/>
  <w16cid:commentId w16cid:paraId="59763E7E" w16cid:durableId="211E1091"/>
  <w16cid:commentId w16cid:paraId="3F1BB6EE" w16cid:durableId="211E10A0"/>
  <w16cid:commentId w16cid:paraId="5C840D52" w16cid:durableId="211E10A9"/>
  <w16cid:commentId w16cid:paraId="44C34F34" w16cid:durableId="211E10BA"/>
  <w16cid:commentId w16cid:paraId="7B4F7E91" w16cid:durableId="211E110B"/>
  <w16cid:commentId w16cid:paraId="1127B18A" w16cid:durableId="211E112E"/>
  <w16cid:commentId w16cid:paraId="250B257C" w16cid:durableId="211E113B"/>
  <w16cid:commentId w16cid:paraId="6E8250FB" w16cid:durableId="211E114D"/>
  <w16cid:commentId w16cid:paraId="78211D2C" w16cid:durableId="211E115C"/>
  <w16cid:commentId w16cid:paraId="0891FA58" w16cid:durableId="211E116D"/>
  <w16cid:commentId w16cid:paraId="1CC84897" w16cid:durableId="211E1196"/>
  <w16cid:commentId w16cid:paraId="5C9B7B96" w16cid:durableId="211E11A1"/>
  <w16cid:commentId w16cid:paraId="02DF7583" w16cid:durableId="211E118D"/>
  <w16cid:commentId w16cid:paraId="76CE9568" w16cid:durableId="211E11BB"/>
  <w16cid:commentId w16cid:paraId="03325494" w16cid:durableId="211E11C9"/>
  <w16cid:commentId w16cid:paraId="4CE3226B" w16cid:durableId="211E11DF"/>
  <w16cid:commentId w16cid:paraId="6C9D2D4C" w16cid:durableId="211E123D"/>
  <w16cid:commentId w16cid:paraId="561081B8" w16cid:durableId="211E1238"/>
  <w16cid:commentId w16cid:paraId="22565A0A" w16cid:durableId="211E1233"/>
  <w16cid:commentId w16cid:paraId="05184528" w16cid:durableId="211E1251"/>
  <w16cid:commentId w16cid:paraId="339D5868" w16cid:durableId="211E122C"/>
  <w16cid:commentId w16cid:paraId="1DAF6F49" w16cid:durableId="211E121F"/>
  <w16cid:commentId w16cid:paraId="2BC1186C" w16cid:durableId="211E1261"/>
  <w16cid:commentId w16cid:paraId="63328F6E" w16cid:durableId="211E1266"/>
  <w16cid:commentId w16cid:paraId="44BFDA0F" w16cid:durableId="211E126D"/>
  <w16cid:commentId w16cid:paraId="4831AA96" w16cid:durableId="211E1273"/>
  <w16cid:commentId w16cid:paraId="6A7AEF04" w16cid:durableId="211E1306"/>
  <w16cid:commentId w16cid:paraId="39821EAB" w16cid:durableId="211E130F"/>
  <w16cid:commentId w16cid:paraId="46345708" w16cid:durableId="211E1320"/>
  <w16cid:commentId w16cid:paraId="5100E376" w16cid:durableId="211E132C"/>
  <w16cid:commentId w16cid:paraId="7034264A" w16cid:durableId="211E1331"/>
  <w16cid:commentId w16cid:paraId="6D4AAE8F" w16cid:durableId="211E1587"/>
  <w16cid:commentId w16cid:paraId="7D1D6FC7" w16cid:durableId="211E134C"/>
  <w16cid:commentId w16cid:paraId="52FF1F92" w16cid:durableId="211E135B"/>
  <w16cid:commentId w16cid:paraId="2BC7A4C9" w16cid:durableId="211E1366"/>
  <w16cid:commentId w16cid:paraId="3CEB1FC4" w16cid:durableId="211E1361"/>
  <w16cid:commentId w16cid:paraId="40E2280A" w16cid:durableId="211E136E"/>
  <w16cid:commentId w16cid:paraId="4164C41D" w16cid:durableId="211E1375"/>
  <w16cid:commentId w16cid:paraId="51EC7A3C" w16cid:durableId="211E137B"/>
  <w16cid:commentId w16cid:paraId="3D660B72" w16cid:durableId="211E1594"/>
  <w16cid:commentId w16cid:paraId="16D89DEA" w16cid:durableId="211E159A"/>
  <w16cid:commentId w16cid:paraId="1AEAD16D" w16cid:durableId="211E15A5"/>
  <w16cid:commentId w16cid:paraId="6C019A6D" w16cid:durableId="211E15A9"/>
  <w16cid:commentId w16cid:paraId="17F779B0" w16cid:durableId="211E15AC"/>
  <w16cid:commentId w16cid:paraId="5B6A60D0" w16cid:durableId="211E15B0"/>
  <w16cid:commentId w16cid:paraId="73B53FC0" w16cid:durableId="211E15BB"/>
  <w16cid:commentId w16cid:paraId="7310E089" w16cid:durableId="211E13A7"/>
  <w16cid:commentId w16cid:paraId="3A7869CC" w16cid:durableId="211E13AD"/>
  <w16cid:commentId w16cid:paraId="341D0621" w16cid:durableId="211E15C6"/>
  <w16cid:commentId w16cid:paraId="3EC3AB21" w16cid:durableId="211E13CB"/>
  <w16cid:commentId w16cid:paraId="49995FEA" w16cid:durableId="211E13C2"/>
  <w16cid:commentId w16cid:paraId="4118FBE8" w16cid:durableId="211E13E0"/>
  <w16cid:commentId w16cid:paraId="63C3F178" w16cid:durableId="211E13F5"/>
  <w16cid:commentId w16cid:paraId="161A823D" w16cid:durableId="211E140D"/>
  <w16cid:commentId w16cid:paraId="50115777" w16cid:durableId="211E1413"/>
  <w16cid:commentId w16cid:paraId="5D0A6FD2" w16cid:durableId="211E1417"/>
  <w16cid:commentId w16cid:paraId="4DE02212" w16cid:durableId="211E1424"/>
  <w16cid:commentId w16cid:paraId="15F1D59D" w16cid:durableId="211E142F"/>
  <w16cid:commentId w16cid:paraId="012D65F4" w16cid:durableId="211E1436"/>
  <w16cid:commentId w16cid:paraId="7331EEA5" w16cid:durableId="211E143C"/>
  <w16cid:commentId w16cid:paraId="2346EB72" w16cid:durableId="211E1444"/>
  <w16cid:commentId w16cid:paraId="3BAFC646" w16cid:durableId="211E1449"/>
  <w16cid:commentId w16cid:paraId="63D34608" w16cid:durableId="211E145A"/>
  <w16cid:commentId w16cid:paraId="757D4599" w16cid:durableId="211E1463"/>
  <w16cid:commentId w16cid:paraId="4E70BDDA" w16cid:durableId="211E146C"/>
  <w16cid:commentId w16cid:paraId="5E7819D5" w16cid:durableId="211E1472"/>
  <w16cid:commentId w16cid:paraId="7387E534" w16cid:durableId="211E147A"/>
  <w16cid:commentId w16cid:paraId="3CC33162" w16cid:durableId="211E1489"/>
  <w16cid:commentId w16cid:paraId="5B9B73AE" w16cid:durableId="211E1494"/>
  <w16cid:commentId w16cid:paraId="4AFB41FB" w16cid:durableId="211E14B1"/>
  <w16cid:commentId w16cid:paraId="35F0959C" w16cid:durableId="211E14BD"/>
  <w16cid:commentId w16cid:paraId="1E8A967A" w16cid:durableId="211E14CF"/>
  <w16cid:commentId w16cid:paraId="19D300F8" w16cid:durableId="211E14C9"/>
  <w16cid:commentId w16cid:paraId="0D44D411" w16cid:durableId="211E14C3"/>
  <w16cid:commentId w16cid:paraId="5B62D6FA" w16cid:durableId="211E15E1"/>
  <w16cid:commentId w16cid:paraId="0B669BA0" w16cid:durableId="211E14E2"/>
  <w16cid:commentId w16cid:paraId="739DEB84" w16cid:durableId="211E14ED"/>
  <w16cid:commentId w16cid:paraId="55C6F341" w16cid:durableId="211E14F9"/>
  <w16cid:commentId w16cid:paraId="02647DE3" w16cid:durableId="211E1502"/>
  <w16cid:commentId w16cid:paraId="4401409B" w16cid:durableId="211E1517"/>
  <w16cid:commentId w16cid:paraId="4DAE5DE7" w16cid:durableId="211E1520"/>
  <w16cid:commentId w16cid:paraId="3B3BAD8D" w16cid:durableId="211E1527"/>
  <w16cid:commentId w16cid:paraId="47656607" w16cid:durableId="211E15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E07C7" w14:textId="77777777" w:rsidR="009C4465" w:rsidRDefault="009C4465" w:rsidP="00283F13">
      <w:pPr>
        <w:spacing w:after="0" w:line="240" w:lineRule="auto"/>
      </w:pPr>
      <w:r>
        <w:separator/>
      </w:r>
    </w:p>
  </w:endnote>
  <w:endnote w:type="continuationSeparator" w:id="0">
    <w:p w14:paraId="5C1C563A" w14:textId="77777777" w:rsidR="009C4465" w:rsidRDefault="009C4465" w:rsidP="0028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D4DBB" w14:textId="77777777" w:rsidR="009C4465" w:rsidRDefault="009C4465" w:rsidP="00283F13">
      <w:pPr>
        <w:spacing w:after="0" w:line="240" w:lineRule="auto"/>
      </w:pPr>
      <w:r>
        <w:separator/>
      </w:r>
    </w:p>
  </w:footnote>
  <w:footnote w:type="continuationSeparator" w:id="0">
    <w:p w14:paraId="561E486D" w14:textId="77777777" w:rsidR="009C4465" w:rsidRDefault="009C4465" w:rsidP="00283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C55F2" w14:textId="77777777" w:rsidR="009C4465" w:rsidRDefault="009C4465" w:rsidP="00283F13">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i/>
        <w:iCs/>
      </w:rPr>
      <w:t>Social Security (1994 Budge and White Paper)</w:t>
    </w:r>
  </w:p>
  <w:p w14:paraId="1F6A04C0" w14:textId="77777777" w:rsidR="009C4465" w:rsidRDefault="009C4465" w:rsidP="00283F13">
    <w:pPr>
      <w:pStyle w:val="Header"/>
      <w:tabs>
        <w:tab w:val="clear" w:pos="4513"/>
        <w:tab w:val="center" w:pos="2160"/>
      </w:tabs>
      <w:jc w:val="center"/>
    </w:pPr>
    <w:r>
      <w:rPr>
        <w:rFonts w:ascii="Times New Roman" w:hAnsi="Times New Roman" w:cs="Times New Roman"/>
        <w:i/>
        <w:iCs/>
      </w:rPr>
      <w:t>Amendment</w:t>
    </w:r>
    <w:r>
      <w:rPr>
        <w:rFonts w:ascii="Times New Roman" w:hAnsi="Times New Roman" w:cs="Times New Roman"/>
        <w:i/>
        <w:iCs/>
      </w:rPr>
      <w:tab/>
      <w:t>No. 161,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54"/>
    <w:rsid w:val="00060A67"/>
    <w:rsid w:val="000B518D"/>
    <w:rsid w:val="000C396B"/>
    <w:rsid w:val="000C6189"/>
    <w:rsid w:val="000C6792"/>
    <w:rsid w:val="000D4773"/>
    <w:rsid w:val="000D55CF"/>
    <w:rsid w:val="000E479F"/>
    <w:rsid w:val="001229FC"/>
    <w:rsid w:val="001501C8"/>
    <w:rsid w:val="0015714B"/>
    <w:rsid w:val="001675A2"/>
    <w:rsid w:val="001A4ECE"/>
    <w:rsid w:val="001D2EC4"/>
    <w:rsid w:val="001D32CF"/>
    <w:rsid w:val="001F3361"/>
    <w:rsid w:val="001F45EB"/>
    <w:rsid w:val="0021311F"/>
    <w:rsid w:val="0026504C"/>
    <w:rsid w:val="002779AF"/>
    <w:rsid w:val="00283F13"/>
    <w:rsid w:val="002A21AA"/>
    <w:rsid w:val="003075F9"/>
    <w:rsid w:val="00320FA7"/>
    <w:rsid w:val="003334EA"/>
    <w:rsid w:val="00346102"/>
    <w:rsid w:val="00387775"/>
    <w:rsid w:val="0039760A"/>
    <w:rsid w:val="003D6D4D"/>
    <w:rsid w:val="003E124D"/>
    <w:rsid w:val="003F10BB"/>
    <w:rsid w:val="003F2720"/>
    <w:rsid w:val="004307B9"/>
    <w:rsid w:val="00437089"/>
    <w:rsid w:val="00440E1F"/>
    <w:rsid w:val="00445C36"/>
    <w:rsid w:val="004946BB"/>
    <w:rsid w:val="004C6142"/>
    <w:rsid w:val="004F3012"/>
    <w:rsid w:val="00502862"/>
    <w:rsid w:val="00515F1D"/>
    <w:rsid w:val="00564867"/>
    <w:rsid w:val="00567764"/>
    <w:rsid w:val="00582690"/>
    <w:rsid w:val="00656DA8"/>
    <w:rsid w:val="00670681"/>
    <w:rsid w:val="006A65E3"/>
    <w:rsid w:val="006B7278"/>
    <w:rsid w:val="006C38F7"/>
    <w:rsid w:val="00703405"/>
    <w:rsid w:val="007376AC"/>
    <w:rsid w:val="00741B8D"/>
    <w:rsid w:val="00760239"/>
    <w:rsid w:val="00771B65"/>
    <w:rsid w:val="00790DE8"/>
    <w:rsid w:val="007B2EBD"/>
    <w:rsid w:val="007C35A2"/>
    <w:rsid w:val="00824018"/>
    <w:rsid w:val="00824FEC"/>
    <w:rsid w:val="0084691B"/>
    <w:rsid w:val="008475F7"/>
    <w:rsid w:val="00861A0C"/>
    <w:rsid w:val="00874ACF"/>
    <w:rsid w:val="00884406"/>
    <w:rsid w:val="008B072E"/>
    <w:rsid w:val="008B6052"/>
    <w:rsid w:val="008D0D64"/>
    <w:rsid w:val="00924388"/>
    <w:rsid w:val="00955710"/>
    <w:rsid w:val="00960170"/>
    <w:rsid w:val="0099115F"/>
    <w:rsid w:val="009B194C"/>
    <w:rsid w:val="009B434E"/>
    <w:rsid w:val="009C4465"/>
    <w:rsid w:val="009D1AE9"/>
    <w:rsid w:val="00A77BEC"/>
    <w:rsid w:val="00A847BA"/>
    <w:rsid w:val="00AF5F68"/>
    <w:rsid w:val="00B86765"/>
    <w:rsid w:val="00BA4099"/>
    <w:rsid w:val="00BD3AAE"/>
    <w:rsid w:val="00BE761F"/>
    <w:rsid w:val="00BF7062"/>
    <w:rsid w:val="00C64EC4"/>
    <w:rsid w:val="00C67568"/>
    <w:rsid w:val="00C71B20"/>
    <w:rsid w:val="00C9182A"/>
    <w:rsid w:val="00CA1693"/>
    <w:rsid w:val="00CD52F1"/>
    <w:rsid w:val="00D23F55"/>
    <w:rsid w:val="00D27008"/>
    <w:rsid w:val="00D318F3"/>
    <w:rsid w:val="00D467B9"/>
    <w:rsid w:val="00D579A5"/>
    <w:rsid w:val="00D777FE"/>
    <w:rsid w:val="00DF676D"/>
    <w:rsid w:val="00E10C61"/>
    <w:rsid w:val="00E7158D"/>
    <w:rsid w:val="00EB4C54"/>
    <w:rsid w:val="00EB6B68"/>
    <w:rsid w:val="00EC7539"/>
    <w:rsid w:val="00EE4D15"/>
    <w:rsid w:val="00F21901"/>
    <w:rsid w:val="00F25C72"/>
    <w:rsid w:val="00F76EAE"/>
    <w:rsid w:val="00F77DCD"/>
    <w:rsid w:val="00F80DE2"/>
    <w:rsid w:val="00F91C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5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C54"/>
    <w:rPr>
      <w:rFonts w:ascii="Tahoma" w:hAnsi="Tahoma" w:cs="Tahoma"/>
      <w:sz w:val="16"/>
      <w:szCs w:val="16"/>
    </w:rPr>
  </w:style>
  <w:style w:type="table" w:styleId="TableGrid">
    <w:name w:val="Table Grid"/>
    <w:basedOn w:val="TableNormal"/>
    <w:uiPriority w:val="59"/>
    <w:rsid w:val="00564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3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F13"/>
  </w:style>
  <w:style w:type="paragraph" w:styleId="Footer">
    <w:name w:val="footer"/>
    <w:basedOn w:val="Normal"/>
    <w:link w:val="FooterChar"/>
    <w:uiPriority w:val="99"/>
    <w:unhideWhenUsed/>
    <w:rsid w:val="00283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F13"/>
  </w:style>
  <w:style w:type="paragraph" w:styleId="ListParagraph">
    <w:name w:val="List Paragraph"/>
    <w:basedOn w:val="Normal"/>
    <w:uiPriority w:val="34"/>
    <w:qFormat/>
    <w:rsid w:val="004F3012"/>
    <w:pPr>
      <w:ind w:left="720"/>
      <w:contextualSpacing/>
    </w:pPr>
  </w:style>
  <w:style w:type="character" w:styleId="CommentReference">
    <w:name w:val="annotation reference"/>
    <w:basedOn w:val="DefaultParagraphFont"/>
    <w:uiPriority w:val="99"/>
    <w:semiHidden/>
    <w:unhideWhenUsed/>
    <w:rsid w:val="001F45EB"/>
    <w:rPr>
      <w:sz w:val="16"/>
      <w:szCs w:val="16"/>
    </w:rPr>
  </w:style>
  <w:style w:type="paragraph" w:styleId="CommentText">
    <w:name w:val="annotation text"/>
    <w:basedOn w:val="Normal"/>
    <w:link w:val="CommentTextChar"/>
    <w:uiPriority w:val="99"/>
    <w:semiHidden/>
    <w:unhideWhenUsed/>
    <w:rsid w:val="001F45EB"/>
    <w:pPr>
      <w:spacing w:line="240" w:lineRule="auto"/>
    </w:pPr>
    <w:rPr>
      <w:sz w:val="20"/>
      <w:szCs w:val="20"/>
    </w:rPr>
  </w:style>
  <w:style w:type="character" w:customStyle="1" w:styleId="CommentTextChar">
    <w:name w:val="Comment Text Char"/>
    <w:basedOn w:val="DefaultParagraphFont"/>
    <w:link w:val="CommentText"/>
    <w:uiPriority w:val="99"/>
    <w:semiHidden/>
    <w:rsid w:val="001F45EB"/>
    <w:rPr>
      <w:sz w:val="20"/>
      <w:szCs w:val="20"/>
    </w:rPr>
  </w:style>
  <w:style w:type="paragraph" w:styleId="CommentSubject">
    <w:name w:val="annotation subject"/>
    <w:basedOn w:val="CommentText"/>
    <w:next w:val="CommentText"/>
    <w:link w:val="CommentSubjectChar"/>
    <w:uiPriority w:val="99"/>
    <w:semiHidden/>
    <w:unhideWhenUsed/>
    <w:rsid w:val="001F45EB"/>
    <w:rPr>
      <w:b/>
      <w:bCs/>
    </w:rPr>
  </w:style>
  <w:style w:type="character" w:customStyle="1" w:styleId="CommentSubjectChar">
    <w:name w:val="Comment Subject Char"/>
    <w:basedOn w:val="CommentTextChar"/>
    <w:link w:val="CommentSubject"/>
    <w:uiPriority w:val="99"/>
    <w:semiHidden/>
    <w:rsid w:val="001F45EB"/>
    <w:rPr>
      <w:b/>
      <w:bCs/>
      <w:sz w:val="20"/>
      <w:szCs w:val="20"/>
    </w:rPr>
  </w:style>
  <w:style w:type="paragraph" w:styleId="Revision">
    <w:name w:val="Revision"/>
    <w:hidden/>
    <w:uiPriority w:val="99"/>
    <w:semiHidden/>
    <w:rsid w:val="005677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C54"/>
    <w:rPr>
      <w:rFonts w:ascii="Tahoma" w:hAnsi="Tahoma" w:cs="Tahoma"/>
      <w:sz w:val="16"/>
      <w:szCs w:val="16"/>
    </w:rPr>
  </w:style>
  <w:style w:type="table" w:styleId="TableGrid">
    <w:name w:val="Table Grid"/>
    <w:basedOn w:val="TableNormal"/>
    <w:uiPriority w:val="59"/>
    <w:rsid w:val="00564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3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F13"/>
  </w:style>
  <w:style w:type="paragraph" w:styleId="Footer">
    <w:name w:val="footer"/>
    <w:basedOn w:val="Normal"/>
    <w:link w:val="FooterChar"/>
    <w:uiPriority w:val="99"/>
    <w:unhideWhenUsed/>
    <w:rsid w:val="00283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F13"/>
  </w:style>
  <w:style w:type="paragraph" w:styleId="ListParagraph">
    <w:name w:val="List Paragraph"/>
    <w:basedOn w:val="Normal"/>
    <w:uiPriority w:val="34"/>
    <w:qFormat/>
    <w:rsid w:val="004F3012"/>
    <w:pPr>
      <w:ind w:left="720"/>
      <w:contextualSpacing/>
    </w:pPr>
  </w:style>
  <w:style w:type="character" w:styleId="CommentReference">
    <w:name w:val="annotation reference"/>
    <w:basedOn w:val="DefaultParagraphFont"/>
    <w:uiPriority w:val="99"/>
    <w:semiHidden/>
    <w:unhideWhenUsed/>
    <w:rsid w:val="001F45EB"/>
    <w:rPr>
      <w:sz w:val="16"/>
      <w:szCs w:val="16"/>
    </w:rPr>
  </w:style>
  <w:style w:type="paragraph" w:styleId="CommentText">
    <w:name w:val="annotation text"/>
    <w:basedOn w:val="Normal"/>
    <w:link w:val="CommentTextChar"/>
    <w:uiPriority w:val="99"/>
    <w:semiHidden/>
    <w:unhideWhenUsed/>
    <w:rsid w:val="001F45EB"/>
    <w:pPr>
      <w:spacing w:line="240" w:lineRule="auto"/>
    </w:pPr>
    <w:rPr>
      <w:sz w:val="20"/>
      <w:szCs w:val="20"/>
    </w:rPr>
  </w:style>
  <w:style w:type="character" w:customStyle="1" w:styleId="CommentTextChar">
    <w:name w:val="Comment Text Char"/>
    <w:basedOn w:val="DefaultParagraphFont"/>
    <w:link w:val="CommentText"/>
    <w:uiPriority w:val="99"/>
    <w:semiHidden/>
    <w:rsid w:val="001F45EB"/>
    <w:rPr>
      <w:sz w:val="20"/>
      <w:szCs w:val="20"/>
    </w:rPr>
  </w:style>
  <w:style w:type="paragraph" w:styleId="CommentSubject">
    <w:name w:val="annotation subject"/>
    <w:basedOn w:val="CommentText"/>
    <w:next w:val="CommentText"/>
    <w:link w:val="CommentSubjectChar"/>
    <w:uiPriority w:val="99"/>
    <w:semiHidden/>
    <w:unhideWhenUsed/>
    <w:rsid w:val="001F45EB"/>
    <w:rPr>
      <w:b/>
      <w:bCs/>
    </w:rPr>
  </w:style>
  <w:style w:type="character" w:customStyle="1" w:styleId="CommentSubjectChar">
    <w:name w:val="Comment Subject Char"/>
    <w:basedOn w:val="CommentTextChar"/>
    <w:link w:val="CommentSubject"/>
    <w:uiPriority w:val="99"/>
    <w:semiHidden/>
    <w:rsid w:val="001F45EB"/>
    <w:rPr>
      <w:b/>
      <w:bCs/>
      <w:sz w:val="20"/>
      <w:szCs w:val="20"/>
    </w:rPr>
  </w:style>
  <w:style w:type="paragraph" w:styleId="Revision">
    <w:name w:val="Revision"/>
    <w:hidden/>
    <w:uiPriority w:val="99"/>
    <w:semiHidden/>
    <w:rsid w:val="00567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57</Pages>
  <Words>13286</Words>
  <Characters>75734</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4</cp:revision>
  <dcterms:created xsi:type="dcterms:W3CDTF">2019-09-07T01:42:00Z</dcterms:created>
  <dcterms:modified xsi:type="dcterms:W3CDTF">2019-11-08T03:28:00Z</dcterms:modified>
</cp:coreProperties>
</file>