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7F" w:rsidRDefault="002732ED">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80687F" w:rsidRDefault="0080687F"/>
    <w:p w:rsidR="0080687F" w:rsidRDefault="0080687F" w:rsidP="0080687F">
      <w:pPr>
        <w:spacing w:line="240" w:lineRule="auto"/>
      </w:pPr>
    </w:p>
    <w:p w:rsidR="0080687F" w:rsidRDefault="0080687F" w:rsidP="0080687F"/>
    <w:p w:rsidR="0080687F" w:rsidRDefault="0080687F" w:rsidP="0080687F"/>
    <w:p w:rsidR="0080687F" w:rsidRDefault="0080687F" w:rsidP="0080687F"/>
    <w:p w:rsidR="0080687F" w:rsidRDefault="0080687F" w:rsidP="0080687F"/>
    <w:p w:rsidR="00715914" w:rsidRPr="0064647E" w:rsidRDefault="00767BF8" w:rsidP="00C27BB2">
      <w:pPr>
        <w:pStyle w:val="ShortT"/>
      </w:pPr>
      <w:r w:rsidRPr="0064647E">
        <w:t>Maritime Powers</w:t>
      </w:r>
      <w:r w:rsidR="000B7417">
        <w:t xml:space="preserve"> </w:t>
      </w:r>
      <w:r w:rsidR="0080687F">
        <w:t>Act</w:t>
      </w:r>
      <w:r w:rsidR="000B7417">
        <w:t xml:space="preserve"> 2013</w:t>
      </w:r>
    </w:p>
    <w:p w:rsidR="00715914" w:rsidRPr="0064647E" w:rsidRDefault="00715914" w:rsidP="00715914"/>
    <w:p w:rsidR="00715914" w:rsidRPr="0064647E" w:rsidRDefault="00715914" w:rsidP="0080687F">
      <w:pPr>
        <w:pStyle w:val="Actno"/>
        <w:spacing w:before="400"/>
      </w:pPr>
      <w:r w:rsidRPr="0064647E">
        <w:t>No.</w:t>
      </w:r>
      <w:r w:rsidR="009C2365">
        <w:t xml:space="preserve"> 15</w:t>
      </w:r>
      <w:r w:rsidR="000B7417">
        <w:t>, 2013</w:t>
      </w:r>
    </w:p>
    <w:p w:rsidR="00715914" w:rsidRPr="0064647E" w:rsidRDefault="00715914" w:rsidP="00715914"/>
    <w:p w:rsidR="0080687F" w:rsidRDefault="0080687F" w:rsidP="0080687F"/>
    <w:p w:rsidR="0080687F" w:rsidRDefault="0080687F" w:rsidP="0080687F"/>
    <w:p w:rsidR="0080687F" w:rsidRDefault="0080687F" w:rsidP="0080687F"/>
    <w:p w:rsidR="0080687F" w:rsidRDefault="0080687F" w:rsidP="0080687F"/>
    <w:p w:rsidR="00CD4CCA" w:rsidRPr="0064647E" w:rsidRDefault="0080687F" w:rsidP="00BA03D0">
      <w:pPr>
        <w:pStyle w:val="LongT"/>
      </w:pPr>
      <w:r>
        <w:t>An Act</w:t>
      </w:r>
      <w:r w:rsidR="00715914" w:rsidRPr="0064647E">
        <w:t xml:space="preserve"> to </w:t>
      </w:r>
      <w:r w:rsidR="00EE36E5" w:rsidRPr="0064647E">
        <w:t xml:space="preserve">provide for the </w:t>
      </w:r>
      <w:r w:rsidR="00D15CDE" w:rsidRPr="0064647E">
        <w:t xml:space="preserve">administration and enforcement </w:t>
      </w:r>
      <w:r w:rsidR="00CD4CCA" w:rsidRPr="0064647E">
        <w:t>of Australian laws</w:t>
      </w:r>
      <w:r w:rsidR="00D15CDE" w:rsidRPr="0064647E">
        <w:t xml:space="preserve"> in maritime areas</w:t>
      </w:r>
      <w:r w:rsidR="00CD4CCA" w:rsidRPr="0064647E">
        <w:t>, and for related purposes</w:t>
      </w:r>
    </w:p>
    <w:p w:rsidR="00715914" w:rsidRPr="0064647E" w:rsidRDefault="00715914" w:rsidP="00715914">
      <w:pPr>
        <w:pStyle w:val="Header"/>
        <w:tabs>
          <w:tab w:val="clear" w:pos="4150"/>
          <w:tab w:val="clear" w:pos="8307"/>
        </w:tabs>
      </w:pPr>
      <w:r w:rsidRPr="0064647E">
        <w:rPr>
          <w:rStyle w:val="CharChapNo"/>
        </w:rPr>
        <w:t xml:space="preserve"> </w:t>
      </w:r>
      <w:r w:rsidRPr="0064647E">
        <w:rPr>
          <w:rStyle w:val="CharChapText"/>
        </w:rPr>
        <w:t xml:space="preserve"> </w:t>
      </w:r>
    </w:p>
    <w:p w:rsidR="00715914" w:rsidRPr="0064647E" w:rsidRDefault="00715914" w:rsidP="00715914">
      <w:pPr>
        <w:pStyle w:val="Header"/>
        <w:tabs>
          <w:tab w:val="clear" w:pos="4150"/>
          <w:tab w:val="clear" w:pos="8307"/>
        </w:tabs>
      </w:pPr>
      <w:r w:rsidRPr="0064647E">
        <w:rPr>
          <w:rStyle w:val="CharPartNo"/>
        </w:rPr>
        <w:t xml:space="preserve"> </w:t>
      </w:r>
      <w:r w:rsidRPr="0064647E">
        <w:rPr>
          <w:rStyle w:val="CharPartText"/>
        </w:rPr>
        <w:t xml:space="preserve"> </w:t>
      </w:r>
    </w:p>
    <w:p w:rsidR="00715914" w:rsidRPr="0064647E" w:rsidRDefault="00715914" w:rsidP="00715914">
      <w:pPr>
        <w:pStyle w:val="Header"/>
        <w:tabs>
          <w:tab w:val="clear" w:pos="4150"/>
          <w:tab w:val="clear" w:pos="8307"/>
        </w:tabs>
      </w:pPr>
      <w:r w:rsidRPr="0064647E">
        <w:rPr>
          <w:rStyle w:val="CharDivNo"/>
        </w:rPr>
        <w:t xml:space="preserve"> </w:t>
      </w:r>
      <w:r w:rsidRPr="0064647E">
        <w:rPr>
          <w:rStyle w:val="CharDivText"/>
        </w:rPr>
        <w:t xml:space="preserve"> </w:t>
      </w:r>
    </w:p>
    <w:p w:rsidR="00715914" w:rsidRPr="0064647E" w:rsidRDefault="00715914" w:rsidP="00715914">
      <w:pPr>
        <w:sectPr w:rsidR="00715914" w:rsidRPr="0064647E" w:rsidSect="0080687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64647E" w:rsidRDefault="00715914" w:rsidP="00C27BB2">
      <w:pPr>
        <w:rPr>
          <w:sz w:val="36"/>
        </w:rPr>
      </w:pPr>
      <w:r w:rsidRPr="0064647E">
        <w:rPr>
          <w:sz w:val="36"/>
        </w:rPr>
        <w:lastRenderedPageBreak/>
        <w:t>Contents</w:t>
      </w:r>
    </w:p>
    <w:bookmarkStart w:id="1" w:name="BKCheck15B_1"/>
    <w:bookmarkEnd w:id="1"/>
    <w:p w:rsidR="009C2365" w:rsidRDefault="009C236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9C2365">
        <w:rPr>
          <w:b w:val="0"/>
          <w:noProof/>
          <w:sz w:val="18"/>
        </w:rPr>
        <w:tab/>
      </w:r>
      <w:r w:rsidRPr="009C2365">
        <w:rPr>
          <w:b w:val="0"/>
          <w:noProof/>
          <w:sz w:val="18"/>
        </w:rPr>
        <w:fldChar w:fldCharType="begin"/>
      </w:r>
      <w:r w:rsidRPr="009C2365">
        <w:rPr>
          <w:b w:val="0"/>
          <w:noProof/>
          <w:sz w:val="18"/>
        </w:rPr>
        <w:instrText xml:space="preserve"> PAGEREF _Toc352755453 \h </w:instrText>
      </w:r>
      <w:r w:rsidRPr="009C2365">
        <w:rPr>
          <w:b w:val="0"/>
          <w:noProof/>
          <w:sz w:val="18"/>
        </w:rPr>
      </w:r>
      <w:r w:rsidRPr="009C2365">
        <w:rPr>
          <w:b w:val="0"/>
          <w:noProof/>
          <w:sz w:val="18"/>
        </w:rPr>
        <w:fldChar w:fldCharType="separate"/>
      </w:r>
      <w:r w:rsidR="002732ED">
        <w:rPr>
          <w:b w:val="0"/>
          <w:noProof/>
          <w:sz w:val="18"/>
        </w:rPr>
        <w:t>2</w:t>
      </w:r>
      <w:r w:rsidRPr="009C2365">
        <w:rPr>
          <w:b w:val="0"/>
          <w:noProof/>
          <w:sz w:val="18"/>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1—Preliminary</w:t>
      </w:r>
      <w:r w:rsidRPr="009C2365">
        <w:rPr>
          <w:b w:val="0"/>
          <w:noProof/>
          <w:sz w:val="18"/>
        </w:rPr>
        <w:tab/>
      </w:r>
      <w:r w:rsidRPr="009C2365">
        <w:rPr>
          <w:b w:val="0"/>
          <w:noProof/>
          <w:sz w:val="18"/>
        </w:rPr>
        <w:fldChar w:fldCharType="begin"/>
      </w:r>
      <w:r w:rsidRPr="009C2365">
        <w:rPr>
          <w:b w:val="0"/>
          <w:noProof/>
          <w:sz w:val="18"/>
        </w:rPr>
        <w:instrText xml:space="preserve"> PAGEREF _Toc352755454 \h </w:instrText>
      </w:r>
      <w:r w:rsidRPr="009C2365">
        <w:rPr>
          <w:b w:val="0"/>
          <w:noProof/>
          <w:sz w:val="18"/>
        </w:rPr>
      </w:r>
      <w:r w:rsidRPr="009C2365">
        <w:rPr>
          <w:b w:val="0"/>
          <w:noProof/>
          <w:sz w:val="18"/>
        </w:rPr>
        <w:fldChar w:fldCharType="separate"/>
      </w:r>
      <w:r w:rsidR="002732ED">
        <w:rPr>
          <w:b w:val="0"/>
          <w:noProof/>
          <w:sz w:val="18"/>
        </w:rPr>
        <w:t>2</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w:t>
      </w:r>
      <w:r>
        <w:rPr>
          <w:noProof/>
        </w:rPr>
        <w:tab/>
        <w:t>Short title</w:t>
      </w:r>
      <w:r w:rsidRPr="009C2365">
        <w:rPr>
          <w:noProof/>
        </w:rPr>
        <w:tab/>
      </w:r>
      <w:r w:rsidRPr="009C2365">
        <w:rPr>
          <w:noProof/>
        </w:rPr>
        <w:fldChar w:fldCharType="begin"/>
      </w:r>
      <w:r w:rsidRPr="009C2365">
        <w:rPr>
          <w:noProof/>
        </w:rPr>
        <w:instrText xml:space="preserve"> PAGEREF _Toc352755455 \h </w:instrText>
      </w:r>
      <w:r w:rsidRPr="009C2365">
        <w:rPr>
          <w:noProof/>
        </w:rPr>
      </w:r>
      <w:r w:rsidRPr="009C2365">
        <w:rPr>
          <w:noProof/>
        </w:rPr>
        <w:fldChar w:fldCharType="separate"/>
      </w:r>
      <w:r w:rsidR="002732ED">
        <w:rPr>
          <w:noProof/>
        </w:rPr>
        <w:t>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w:t>
      </w:r>
      <w:r>
        <w:rPr>
          <w:noProof/>
        </w:rPr>
        <w:tab/>
        <w:t>Commencement</w:t>
      </w:r>
      <w:r w:rsidRPr="009C2365">
        <w:rPr>
          <w:noProof/>
        </w:rPr>
        <w:tab/>
      </w:r>
      <w:r w:rsidRPr="009C2365">
        <w:rPr>
          <w:noProof/>
        </w:rPr>
        <w:fldChar w:fldCharType="begin"/>
      </w:r>
      <w:r w:rsidRPr="009C2365">
        <w:rPr>
          <w:noProof/>
        </w:rPr>
        <w:instrText xml:space="preserve"> PAGEREF _Toc352755456 \h </w:instrText>
      </w:r>
      <w:r w:rsidRPr="009C2365">
        <w:rPr>
          <w:noProof/>
        </w:rPr>
      </w:r>
      <w:r w:rsidRPr="009C2365">
        <w:rPr>
          <w:noProof/>
        </w:rPr>
        <w:fldChar w:fldCharType="separate"/>
      </w:r>
      <w:r w:rsidR="002732ED">
        <w:rPr>
          <w:noProof/>
        </w:rPr>
        <w:t>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w:t>
      </w:r>
      <w:r>
        <w:rPr>
          <w:noProof/>
        </w:rPr>
        <w:tab/>
        <w:t>Act binds the Crown</w:t>
      </w:r>
      <w:r w:rsidRPr="009C2365">
        <w:rPr>
          <w:noProof/>
        </w:rPr>
        <w:tab/>
      </w:r>
      <w:r w:rsidRPr="009C2365">
        <w:rPr>
          <w:noProof/>
        </w:rPr>
        <w:fldChar w:fldCharType="begin"/>
      </w:r>
      <w:r w:rsidRPr="009C2365">
        <w:rPr>
          <w:noProof/>
        </w:rPr>
        <w:instrText xml:space="preserve"> PAGEREF _Toc352755457 \h </w:instrText>
      </w:r>
      <w:r w:rsidRPr="009C2365">
        <w:rPr>
          <w:noProof/>
        </w:rPr>
      </w:r>
      <w:r w:rsidRPr="009C2365">
        <w:rPr>
          <w:noProof/>
        </w:rPr>
        <w:fldChar w:fldCharType="separate"/>
      </w:r>
      <w:r w:rsidR="002732ED">
        <w:rPr>
          <w:noProof/>
        </w:rPr>
        <w:t>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w:t>
      </w:r>
      <w:r>
        <w:rPr>
          <w:noProof/>
        </w:rPr>
        <w:tab/>
        <w:t>Application of Act</w:t>
      </w:r>
      <w:r w:rsidRPr="009C2365">
        <w:rPr>
          <w:noProof/>
        </w:rPr>
        <w:tab/>
      </w:r>
      <w:r w:rsidRPr="009C2365">
        <w:rPr>
          <w:noProof/>
        </w:rPr>
        <w:fldChar w:fldCharType="begin"/>
      </w:r>
      <w:r w:rsidRPr="009C2365">
        <w:rPr>
          <w:noProof/>
        </w:rPr>
        <w:instrText xml:space="preserve"> PAGEREF _Toc352755458 \h </w:instrText>
      </w:r>
      <w:r w:rsidRPr="009C2365">
        <w:rPr>
          <w:noProof/>
        </w:rPr>
      </w:r>
      <w:r w:rsidRPr="009C2365">
        <w:rPr>
          <w:noProof/>
        </w:rPr>
        <w:fldChar w:fldCharType="separate"/>
      </w:r>
      <w:r w:rsidR="002732ED">
        <w:rPr>
          <w:noProof/>
        </w:rPr>
        <w:t>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w:t>
      </w:r>
      <w:r>
        <w:rPr>
          <w:noProof/>
        </w:rPr>
        <w:tab/>
        <w:t>Effect on executive power</w:t>
      </w:r>
      <w:r w:rsidRPr="009C2365">
        <w:rPr>
          <w:noProof/>
        </w:rPr>
        <w:tab/>
      </w:r>
      <w:r w:rsidRPr="009C2365">
        <w:rPr>
          <w:noProof/>
        </w:rPr>
        <w:fldChar w:fldCharType="begin"/>
      </w:r>
      <w:r w:rsidRPr="009C2365">
        <w:rPr>
          <w:noProof/>
        </w:rPr>
        <w:instrText xml:space="preserve"> PAGEREF _Toc352755459 \h </w:instrText>
      </w:r>
      <w:r w:rsidRPr="009C2365">
        <w:rPr>
          <w:noProof/>
        </w:rPr>
      </w:r>
      <w:r w:rsidRPr="009C2365">
        <w:rPr>
          <w:noProof/>
        </w:rPr>
        <w:fldChar w:fldCharType="separate"/>
      </w:r>
      <w:r w:rsidR="002732ED">
        <w:rPr>
          <w:noProof/>
        </w:rPr>
        <w:t>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w:t>
      </w:r>
      <w:r>
        <w:rPr>
          <w:noProof/>
        </w:rPr>
        <w:tab/>
        <w:t>Relationship to other laws</w:t>
      </w:r>
      <w:r w:rsidRPr="009C2365">
        <w:rPr>
          <w:noProof/>
        </w:rPr>
        <w:tab/>
      </w:r>
      <w:r w:rsidRPr="009C2365">
        <w:rPr>
          <w:noProof/>
        </w:rPr>
        <w:fldChar w:fldCharType="begin"/>
      </w:r>
      <w:r w:rsidRPr="009C2365">
        <w:rPr>
          <w:noProof/>
        </w:rPr>
        <w:instrText xml:space="preserve"> PAGEREF _Toc352755460 \h </w:instrText>
      </w:r>
      <w:r w:rsidRPr="009C2365">
        <w:rPr>
          <w:noProof/>
        </w:rPr>
      </w:r>
      <w:r w:rsidRPr="009C2365">
        <w:rPr>
          <w:noProof/>
        </w:rPr>
        <w:fldChar w:fldCharType="separate"/>
      </w:r>
      <w:r w:rsidR="002732ED">
        <w:rPr>
          <w:noProof/>
        </w:rPr>
        <w:t>3</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2—Guide to this Act</w:t>
      </w:r>
      <w:r w:rsidRPr="009C2365">
        <w:rPr>
          <w:b w:val="0"/>
          <w:noProof/>
          <w:sz w:val="18"/>
        </w:rPr>
        <w:tab/>
      </w:r>
      <w:r w:rsidRPr="009C2365">
        <w:rPr>
          <w:b w:val="0"/>
          <w:noProof/>
          <w:sz w:val="18"/>
        </w:rPr>
        <w:fldChar w:fldCharType="begin"/>
      </w:r>
      <w:r w:rsidRPr="009C2365">
        <w:rPr>
          <w:b w:val="0"/>
          <w:noProof/>
          <w:sz w:val="18"/>
        </w:rPr>
        <w:instrText xml:space="preserve"> PAGEREF _Toc352755461 \h </w:instrText>
      </w:r>
      <w:r w:rsidRPr="009C2365">
        <w:rPr>
          <w:b w:val="0"/>
          <w:noProof/>
          <w:sz w:val="18"/>
        </w:rPr>
      </w:r>
      <w:r w:rsidRPr="009C2365">
        <w:rPr>
          <w:b w:val="0"/>
          <w:noProof/>
          <w:sz w:val="18"/>
        </w:rPr>
        <w:fldChar w:fldCharType="separate"/>
      </w:r>
      <w:r w:rsidR="002732ED">
        <w:rPr>
          <w:b w:val="0"/>
          <w:noProof/>
          <w:sz w:val="18"/>
        </w:rPr>
        <w:t>4</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w:t>
      </w:r>
      <w:r>
        <w:rPr>
          <w:noProof/>
        </w:rPr>
        <w:tab/>
        <w:t>Guide to this Act</w:t>
      </w:r>
      <w:r w:rsidRPr="009C2365">
        <w:rPr>
          <w:noProof/>
        </w:rPr>
        <w:tab/>
      </w:r>
      <w:r w:rsidRPr="009C2365">
        <w:rPr>
          <w:noProof/>
        </w:rPr>
        <w:fldChar w:fldCharType="begin"/>
      </w:r>
      <w:r w:rsidRPr="009C2365">
        <w:rPr>
          <w:noProof/>
        </w:rPr>
        <w:instrText xml:space="preserve"> PAGEREF _Toc352755462 \h </w:instrText>
      </w:r>
      <w:r w:rsidRPr="009C2365">
        <w:rPr>
          <w:noProof/>
        </w:rPr>
      </w:r>
      <w:r w:rsidRPr="009C2365">
        <w:rPr>
          <w:noProof/>
        </w:rPr>
        <w:fldChar w:fldCharType="separate"/>
      </w:r>
      <w:r w:rsidR="002732ED">
        <w:rPr>
          <w:noProof/>
        </w:rPr>
        <w:t>4</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3—Definitions</w:t>
      </w:r>
      <w:r w:rsidRPr="009C2365">
        <w:rPr>
          <w:b w:val="0"/>
          <w:noProof/>
          <w:sz w:val="18"/>
        </w:rPr>
        <w:tab/>
      </w:r>
      <w:r w:rsidRPr="009C2365">
        <w:rPr>
          <w:b w:val="0"/>
          <w:noProof/>
          <w:sz w:val="18"/>
        </w:rPr>
        <w:fldChar w:fldCharType="begin"/>
      </w:r>
      <w:r w:rsidRPr="009C2365">
        <w:rPr>
          <w:b w:val="0"/>
          <w:noProof/>
          <w:sz w:val="18"/>
        </w:rPr>
        <w:instrText xml:space="preserve"> PAGEREF _Toc352755463 \h </w:instrText>
      </w:r>
      <w:r w:rsidRPr="009C2365">
        <w:rPr>
          <w:b w:val="0"/>
          <w:noProof/>
          <w:sz w:val="18"/>
        </w:rPr>
      </w:r>
      <w:r w:rsidRPr="009C2365">
        <w:rPr>
          <w:b w:val="0"/>
          <w:noProof/>
          <w:sz w:val="18"/>
        </w:rPr>
        <w:fldChar w:fldCharType="separate"/>
      </w:r>
      <w:r w:rsidR="002732ED">
        <w:rPr>
          <w:b w:val="0"/>
          <w:noProof/>
          <w:sz w:val="18"/>
        </w:rPr>
        <w:t>5</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w:t>
      </w:r>
      <w:r>
        <w:rPr>
          <w:noProof/>
        </w:rPr>
        <w:tab/>
        <w:t>Definitions</w:t>
      </w:r>
      <w:r w:rsidRPr="009C2365">
        <w:rPr>
          <w:noProof/>
        </w:rPr>
        <w:tab/>
      </w:r>
      <w:r w:rsidRPr="009C2365">
        <w:rPr>
          <w:noProof/>
        </w:rPr>
        <w:fldChar w:fldCharType="begin"/>
      </w:r>
      <w:r w:rsidRPr="009C2365">
        <w:rPr>
          <w:noProof/>
        </w:rPr>
        <w:instrText xml:space="preserve"> PAGEREF _Toc352755464 \h </w:instrText>
      </w:r>
      <w:r w:rsidRPr="009C2365">
        <w:rPr>
          <w:noProof/>
        </w:rPr>
      </w:r>
      <w:r w:rsidRPr="009C2365">
        <w:rPr>
          <w:noProof/>
        </w:rPr>
        <w:fldChar w:fldCharType="separate"/>
      </w:r>
      <w:r w:rsidR="002732ED">
        <w:rPr>
          <w:noProof/>
        </w:rPr>
        <w:t>5</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w:t>
      </w:r>
      <w:r>
        <w:rPr>
          <w:noProof/>
        </w:rPr>
        <w:tab/>
      </w:r>
      <w:r w:rsidRPr="00821F0A">
        <w:rPr>
          <w:i/>
          <w:noProof/>
        </w:rPr>
        <w:t>Involved</w:t>
      </w:r>
      <w:r>
        <w:rPr>
          <w:noProof/>
        </w:rPr>
        <w:t xml:space="preserve"> in a contravention</w:t>
      </w:r>
      <w:r w:rsidRPr="009C2365">
        <w:rPr>
          <w:noProof/>
        </w:rPr>
        <w:tab/>
      </w:r>
      <w:r w:rsidRPr="009C2365">
        <w:rPr>
          <w:noProof/>
        </w:rPr>
        <w:fldChar w:fldCharType="begin"/>
      </w:r>
      <w:r w:rsidRPr="009C2365">
        <w:rPr>
          <w:noProof/>
        </w:rPr>
        <w:instrText xml:space="preserve"> PAGEREF _Toc352755465 \h </w:instrText>
      </w:r>
      <w:r w:rsidRPr="009C2365">
        <w:rPr>
          <w:noProof/>
        </w:rPr>
      </w:r>
      <w:r w:rsidRPr="009C2365">
        <w:rPr>
          <w:noProof/>
        </w:rPr>
        <w:fldChar w:fldCharType="separate"/>
      </w:r>
      <w:r w:rsidR="002732ED">
        <w:rPr>
          <w:noProof/>
        </w:rPr>
        <w:t>12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w:t>
      </w:r>
      <w:r>
        <w:rPr>
          <w:noProof/>
        </w:rPr>
        <w:tab/>
      </w:r>
      <w:r w:rsidRPr="00821F0A">
        <w:rPr>
          <w:i/>
          <w:noProof/>
        </w:rPr>
        <w:t>Actionable contraventions</w:t>
      </w:r>
      <w:r>
        <w:rPr>
          <w:noProof/>
        </w:rPr>
        <w:t>—aircraft</w:t>
      </w:r>
      <w:r w:rsidRPr="009C2365">
        <w:rPr>
          <w:noProof/>
        </w:rPr>
        <w:tab/>
      </w:r>
      <w:r w:rsidRPr="009C2365">
        <w:rPr>
          <w:noProof/>
        </w:rPr>
        <w:fldChar w:fldCharType="begin"/>
      </w:r>
      <w:r w:rsidRPr="009C2365">
        <w:rPr>
          <w:noProof/>
        </w:rPr>
        <w:instrText xml:space="preserve"> PAGEREF _Toc352755466 \h </w:instrText>
      </w:r>
      <w:r w:rsidRPr="009C2365">
        <w:rPr>
          <w:noProof/>
        </w:rPr>
      </w:r>
      <w:r w:rsidRPr="009C2365">
        <w:rPr>
          <w:noProof/>
        </w:rPr>
        <w:fldChar w:fldCharType="separate"/>
      </w:r>
      <w:r w:rsidR="002732ED">
        <w:rPr>
          <w:noProof/>
        </w:rPr>
        <w:t>13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w:t>
      </w:r>
      <w:r>
        <w:rPr>
          <w:noProof/>
        </w:rPr>
        <w:tab/>
      </w:r>
      <w:r w:rsidRPr="00821F0A">
        <w:rPr>
          <w:i/>
          <w:noProof/>
        </w:rPr>
        <w:t>Continuous exercise of powers</w:t>
      </w:r>
      <w:r w:rsidRPr="009C2365">
        <w:rPr>
          <w:noProof/>
        </w:rPr>
        <w:tab/>
      </w:r>
      <w:r w:rsidRPr="009C2365">
        <w:rPr>
          <w:noProof/>
        </w:rPr>
        <w:fldChar w:fldCharType="begin"/>
      </w:r>
      <w:r w:rsidRPr="009C2365">
        <w:rPr>
          <w:noProof/>
        </w:rPr>
        <w:instrText xml:space="preserve"> PAGEREF _Toc352755467 \h </w:instrText>
      </w:r>
      <w:r w:rsidRPr="009C2365">
        <w:rPr>
          <w:noProof/>
        </w:rPr>
      </w:r>
      <w:r w:rsidRPr="009C2365">
        <w:rPr>
          <w:noProof/>
        </w:rPr>
        <w:fldChar w:fldCharType="separate"/>
      </w:r>
      <w:r w:rsidR="002732ED">
        <w:rPr>
          <w:noProof/>
        </w:rPr>
        <w:t>13</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4—International agreements and decisions</w:t>
      </w:r>
      <w:r w:rsidRPr="009C2365">
        <w:rPr>
          <w:b w:val="0"/>
          <w:noProof/>
          <w:sz w:val="18"/>
        </w:rPr>
        <w:tab/>
      </w:r>
      <w:r w:rsidRPr="009C2365">
        <w:rPr>
          <w:b w:val="0"/>
          <w:noProof/>
          <w:sz w:val="18"/>
        </w:rPr>
        <w:fldChar w:fldCharType="begin"/>
      </w:r>
      <w:r w:rsidRPr="009C2365">
        <w:rPr>
          <w:b w:val="0"/>
          <w:noProof/>
          <w:sz w:val="18"/>
        </w:rPr>
        <w:instrText xml:space="preserve"> PAGEREF _Toc352755468 \h </w:instrText>
      </w:r>
      <w:r w:rsidRPr="009C2365">
        <w:rPr>
          <w:b w:val="0"/>
          <w:noProof/>
          <w:sz w:val="18"/>
        </w:rPr>
      </w:r>
      <w:r w:rsidRPr="009C2365">
        <w:rPr>
          <w:b w:val="0"/>
          <w:noProof/>
          <w:sz w:val="18"/>
        </w:rPr>
        <w:fldChar w:fldCharType="separate"/>
      </w:r>
      <w:r w:rsidR="002732ED">
        <w:rPr>
          <w:b w:val="0"/>
          <w:noProof/>
          <w:sz w:val="18"/>
        </w:rPr>
        <w:t>14</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12</w:t>
      </w:r>
      <w:r>
        <w:rPr>
          <w:noProof/>
        </w:rPr>
        <w:tab/>
        <w:t>When international agreements and decisions apply</w:t>
      </w:r>
      <w:r w:rsidRPr="009C2365">
        <w:rPr>
          <w:noProof/>
        </w:rPr>
        <w:tab/>
      </w:r>
      <w:r w:rsidRPr="009C2365">
        <w:rPr>
          <w:noProof/>
        </w:rPr>
        <w:fldChar w:fldCharType="begin"/>
      </w:r>
      <w:r w:rsidRPr="009C2365">
        <w:rPr>
          <w:noProof/>
        </w:rPr>
        <w:instrText xml:space="preserve"> PAGEREF _Toc352755469 \h </w:instrText>
      </w:r>
      <w:r w:rsidRPr="009C2365">
        <w:rPr>
          <w:noProof/>
        </w:rPr>
      </w:r>
      <w:r w:rsidRPr="009C2365">
        <w:rPr>
          <w:noProof/>
        </w:rPr>
        <w:fldChar w:fldCharType="separate"/>
      </w:r>
      <w:r w:rsidR="002732ED">
        <w:rPr>
          <w:noProof/>
        </w:rPr>
        <w:t>14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13</w:t>
      </w:r>
      <w:r>
        <w:rPr>
          <w:noProof/>
        </w:rPr>
        <w:tab/>
        <w:t>Treating foreign vessels as Australian vessels</w:t>
      </w:r>
      <w:r w:rsidRPr="009C2365">
        <w:rPr>
          <w:noProof/>
        </w:rPr>
        <w:tab/>
      </w:r>
      <w:r w:rsidRPr="009C2365">
        <w:rPr>
          <w:noProof/>
        </w:rPr>
        <w:fldChar w:fldCharType="begin"/>
      </w:r>
      <w:r w:rsidRPr="009C2365">
        <w:rPr>
          <w:noProof/>
        </w:rPr>
        <w:instrText xml:space="preserve"> PAGEREF _Toc352755470 \h </w:instrText>
      </w:r>
      <w:r w:rsidRPr="009C2365">
        <w:rPr>
          <w:noProof/>
        </w:rPr>
      </w:r>
      <w:r w:rsidRPr="009C2365">
        <w:rPr>
          <w:noProof/>
        </w:rPr>
        <w:fldChar w:fldCharType="separate"/>
      </w:r>
      <w:r w:rsidR="002732ED">
        <w:rPr>
          <w:noProof/>
        </w:rPr>
        <w:t>14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14</w:t>
      </w:r>
      <w:r>
        <w:rPr>
          <w:noProof/>
        </w:rPr>
        <w:tab/>
        <w:t>Applying Australian law in other places</w:t>
      </w:r>
      <w:r w:rsidRPr="009C2365">
        <w:rPr>
          <w:noProof/>
        </w:rPr>
        <w:tab/>
      </w:r>
      <w:r w:rsidRPr="009C2365">
        <w:rPr>
          <w:noProof/>
        </w:rPr>
        <w:fldChar w:fldCharType="begin"/>
      </w:r>
      <w:r w:rsidRPr="009C2365">
        <w:rPr>
          <w:noProof/>
        </w:rPr>
        <w:instrText xml:space="preserve"> PAGEREF _Toc352755471 \h </w:instrText>
      </w:r>
      <w:r w:rsidRPr="009C2365">
        <w:rPr>
          <w:noProof/>
        </w:rPr>
      </w:r>
      <w:r w:rsidRPr="009C2365">
        <w:rPr>
          <w:noProof/>
        </w:rPr>
        <w:fldChar w:fldCharType="separate"/>
      </w:r>
      <w:r w:rsidR="002732ED">
        <w:rPr>
          <w:noProof/>
        </w:rPr>
        <w:t>14</w:t>
      </w:r>
      <w:r w:rsidRPr="009C2365">
        <w:rPr>
          <w:noProof/>
        </w:rPr>
        <w:fldChar w:fldCharType="end"/>
      </w:r>
    </w:p>
    <w:p w:rsidR="009C2365" w:rsidRDefault="009C2365">
      <w:pPr>
        <w:pStyle w:val="TOC2"/>
        <w:rPr>
          <w:rFonts w:asciiTheme="minorHAnsi" w:eastAsiaTheme="minorEastAsia" w:hAnsiTheme="minorHAnsi" w:cstheme="minorBidi"/>
          <w:b w:val="0"/>
          <w:noProof/>
          <w:kern w:val="0"/>
          <w:sz w:val="22"/>
          <w:szCs w:val="22"/>
        </w:rPr>
      </w:pPr>
      <w:r>
        <w:rPr>
          <w:noProof/>
        </w:rPr>
        <w:t>Part 2—Exercising powers</w:t>
      </w:r>
      <w:r w:rsidRPr="009C2365">
        <w:rPr>
          <w:b w:val="0"/>
          <w:noProof/>
          <w:sz w:val="18"/>
        </w:rPr>
        <w:tab/>
      </w:r>
      <w:r w:rsidRPr="009C2365">
        <w:rPr>
          <w:b w:val="0"/>
          <w:noProof/>
          <w:sz w:val="18"/>
        </w:rPr>
        <w:fldChar w:fldCharType="begin"/>
      </w:r>
      <w:r w:rsidRPr="009C2365">
        <w:rPr>
          <w:b w:val="0"/>
          <w:noProof/>
          <w:sz w:val="18"/>
        </w:rPr>
        <w:instrText xml:space="preserve"> PAGEREF _Toc352755472 \h </w:instrText>
      </w:r>
      <w:r w:rsidRPr="009C2365">
        <w:rPr>
          <w:b w:val="0"/>
          <w:noProof/>
          <w:sz w:val="18"/>
        </w:rPr>
      </w:r>
      <w:r w:rsidRPr="009C2365">
        <w:rPr>
          <w:b w:val="0"/>
          <w:noProof/>
          <w:sz w:val="18"/>
        </w:rPr>
        <w:fldChar w:fldCharType="separate"/>
      </w:r>
      <w:r w:rsidR="002732ED">
        <w:rPr>
          <w:b w:val="0"/>
          <w:noProof/>
          <w:sz w:val="18"/>
        </w:rPr>
        <w:t>16</w:t>
      </w:r>
      <w:r w:rsidRPr="009C2365">
        <w:rPr>
          <w:b w:val="0"/>
          <w:noProof/>
          <w:sz w:val="18"/>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1—Introduction</w:t>
      </w:r>
      <w:r w:rsidRPr="009C2365">
        <w:rPr>
          <w:b w:val="0"/>
          <w:noProof/>
          <w:sz w:val="18"/>
        </w:rPr>
        <w:tab/>
      </w:r>
      <w:r w:rsidRPr="009C2365">
        <w:rPr>
          <w:b w:val="0"/>
          <w:noProof/>
          <w:sz w:val="18"/>
        </w:rPr>
        <w:fldChar w:fldCharType="begin"/>
      </w:r>
      <w:r w:rsidRPr="009C2365">
        <w:rPr>
          <w:b w:val="0"/>
          <w:noProof/>
          <w:sz w:val="18"/>
        </w:rPr>
        <w:instrText xml:space="preserve"> PAGEREF _Toc352755473 \h </w:instrText>
      </w:r>
      <w:r w:rsidRPr="009C2365">
        <w:rPr>
          <w:b w:val="0"/>
          <w:noProof/>
          <w:sz w:val="18"/>
        </w:rPr>
      </w:r>
      <w:r w:rsidRPr="009C2365">
        <w:rPr>
          <w:b w:val="0"/>
          <w:noProof/>
          <w:sz w:val="18"/>
        </w:rPr>
        <w:fldChar w:fldCharType="separate"/>
      </w:r>
      <w:r w:rsidR="002732ED">
        <w:rPr>
          <w:b w:val="0"/>
          <w:noProof/>
          <w:sz w:val="18"/>
        </w:rPr>
        <w:t>16</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15</w:t>
      </w:r>
      <w:r>
        <w:rPr>
          <w:noProof/>
        </w:rPr>
        <w:tab/>
        <w:t>Guide to this Part</w:t>
      </w:r>
      <w:r w:rsidRPr="009C2365">
        <w:rPr>
          <w:noProof/>
        </w:rPr>
        <w:tab/>
      </w:r>
      <w:r w:rsidRPr="009C2365">
        <w:rPr>
          <w:noProof/>
        </w:rPr>
        <w:fldChar w:fldCharType="begin"/>
      </w:r>
      <w:r w:rsidRPr="009C2365">
        <w:rPr>
          <w:noProof/>
        </w:rPr>
        <w:instrText xml:space="preserve"> PAGEREF _Toc352755474 \h </w:instrText>
      </w:r>
      <w:r w:rsidRPr="009C2365">
        <w:rPr>
          <w:noProof/>
        </w:rPr>
      </w:r>
      <w:r w:rsidRPr="009C2365">
        <w:rPr>
          <w:noProof/>
        </w:rPr>
        <w:fldChar w:fldCharType="separate"/>
      </w:r>
      <w:r w:rsidR="002732ED">
        <w:rPr>
          <w:noProof/>
        </w:rPr>
        <w:t>16</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2—Authorising the exercise of maritime powers</w:t>
      </w:r>
      <w:r w:rsidRPr="009C2365">
        <w:rPr>
          <w:b w:val="0"/>
          <w:noProof/>
          <w:sz w:val="18"/>
        </w:rPr>
        <w:tab/>
      </w:r>
      <w:r w:rsidRPr="009C2365">
        <w:rPr>
          <w:b w:val="0"/>
          <w:noProof/>
          <w:sz w:val="18"/>
        </w:rPr>
        <w:fldChar w:fldCharType="begin"/>
      </w:r>
      <w:r w:rsidRPr="009C2365">
        <w:rPr>
          <w:b w:val="0"/>
          <w:noProof/>
          <w:sz w:val="18"/>
        </w:rPr>
        <w:instrText xml:space="preserve"> PAGEREF _Toc352755475 \h </w:instrText>
      </w:r>
      <w:r w:rsidRPr="009C2365">
        <w:rPr>
          <w:b w:val="0"/>
          <w:noProof/>
          <w:sz w:val="18"/>
        </w:rPr>
      </w:r>
      <w:r w:rsidRPr="009C2365">
        <w:rPr>
          <w:b w:val="0"/>
          <w:noProof/>
          <w:sz w:val="18"/>
        </w:rPr>
        <w:fldChar w:fldCharType="separate"/>
      </w:r>
      <w:r w:rsidR="002732ED">
        <w:rPr>
          <w:b w:val="0"/>
          <w:noProof/>
          <w:sz w:val="18"/>
        </w:rPr>
        <w:t>17</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16</w:t>
      </w:r>
      <w:r>
        <w:rPr>
          <w:noProof/>
        </w:rPr>
        <w:tab/>
        <w:t>Authorising officers</w:t>
      </w:r>
      <w:r w:rsidRPr="009C2365">
        <w:rPr>
          <w:noProof/>
        </w:rPr>
        <w:tab/>
      </w:r>
      <w:r w:rsidRPr="009C2365">
        <w:rPr>
          <w:noProof/>
        </w:rPr>
        <w:fldChar w:fldCharType="begin"/>
      </w:r>
      <w:r w:rsidRPr="009C2365">
        <w:rPr>
          <w:noProof/>
        </w:rPr>
        <w:instrText xml:space="preserve"> PAGEREF _Toc352755476 \h </w:instrText>
      </w:r>
      <w:r w:rsidRPr="009C2365">
        <w:rPr>
          <w:noProof/>
        </w:rPr>
      </w:r>
      <w:r w:rsidRPr="009C2365">
        <w:rPr>
          <w:noProof/>
        </w:rPr>
        <w:fldChar w:fldCharType="separate"/>
      </w:r>
      <w:r w:rsidR="002732ED">
        <w:rPr>
          <w:noProof/>
        </w:rPr>
        <w:t>17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17</w:t>
      </w:r>
      <w:r>
        <w:rPr>
          <w:noProof/>
        </w:rPr>
        <w:tab/>
        <w:t>Contraventions</w:t>
      </w:r>
      <w:r w:rsidRPr="009C2365">
        <w:rPr>
          <w:noProof/>
        </w:rPr>
        <w:tab/>
      </w:r>
      <w:r w:rsidRPr="009C2365">
        <w:rPr>
          <w:noProof/>
        </w:rPr>
        <w:fldChar w:fldCharType="begin"/>
      </w:r>
      <w:r w:rsidRPr="009C2365">
        <w:rPr>
          <w:noProof/>
        </w:rPr>
        <w:instrText xml:space="preserve"> PAGEREF _Toc352755477 \h </w:instrText>
      </w:r>
      <w:r w:rsidRPr="009C2365">
        <w:rPr>
          <w:noProof/>
        </w:rPr>
      </w:r>
      <w:r w:rsidRPr="009C2365">
        <w:rPr>
          <w:noProof/>
        </w:rPr>
        <w:fldChar w:fldCharType="separate"/>
      </w:r>
      <w:r w:rsidR="002732ED">
        <w:rPr>
          <w:noProof/>
        </w:rPr>
        <w:t>18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18</w:t>
      </w:r>
      <w:r>
        <w:rPr>
          <w:noProof/>
        </w:rPr>
        <w:tab/>
        <w:t>Monitoring laws</w:t>
      </w:r>
      <w:r w:rsidRPr="009C2365">
        <w:rPr>
          <w:noProof/>
        </w:rPr>
        <w:tab/>
      </w:r>
      <w:r w:rsidRPr="009C2365">
        <w:rPr>
          <w:noProof/>
        </w:rPr>
        <w:fldChar w:fldCharType="begin"/>
      </w:r>
      <w:r w:rsidRPr="009C2365">
        <w:rPr>
          <w:noProof/>
        </w:rPr>
        <w:instrText xml:space="preserve"> PAGEREF _Toc352755478 \h </w:instrText>
      </w:r>
      <w:r w:rsidRPr="009C2365">
        <w:rPr>
          <w:noProof/>
        </w:rPr>
      </w:r>
      <w:r w:rsidRPr="009C2365">
        <w:rPr>
          <w:noProof/>
        </w:rPr>
        <w:fldChar w:fldCharType="separate"/>
      </w:r>
      <w:r w:rsidR="002732ED">
        <w:rPr>
          <w:noProof/>
        </w:rPr>
        <w:t>18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19</w:t>
      </w:r>
      <w:r>
        <w:rPr>
          <w:noProof/>
        </w:rPr>
        <w:tab/>
        <w:t>International agreements and decisions</w:t>
      </w:r>
      <w:r w:rsidRPr="009C2365">
        <w:rPr>
          <w:noProof/>
        </w:rPr>
        <w:tab/>
      </w:r>
      <w:r w:rsidRPr="009C2365">
        <w:rPr>
          <w:noProof/>
        </w:rPr>
        <w:fldChar w:fldCharType="begin"/>
      </w:r>
      <w:r w:rsidRPr="009C2365">
        <w:rPr>
          <w:noProof/>
        </w:rPr>
        <w:instrText xml:space="preserve"> PAGEREF _Toc352755479 \h </w:instrText>
      </w:r>
      <w:r w:rsidRPr="009C2365">
        <w:rPr>
          <w:noProof/>
        </w:rPr>
      </w:r>
      <w:r w:rsidRPr="009C2365">
        <w:rPr>
          <w:noProof/>
        </w:rPr>
        <w:fldChar w:fldCharType="separate"/>
      </w:r>
      <w:r w:rsidR="002732ED">
        <w:rPr>
          <w:noProof/>
        </w:rPr>
        <w:t>18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20</w:t>
      </w:r>
      <w:r>
        <w:rPr>
          <w:noProof/>
        </w:rPr>
        <w:tab/>
        <w:t>Evidential material and warrants</w:t>
      </w:r>
      <w:r w:rsidRPr="009C2365">
        <w:rPr>
          <w:noProof/>
        </w:rPr>
        <w:tab/>
      </w:r>
      <w:r w:rsidRPr="009C2365">
        <w:rPr>
          <w:noProof/>
        </w:rPr>
        <w:fldChar w:fldCharType="begin"/>
      </w:r>
      <w:r w:rsidRPr="009C2365">
        <w:rPr>
          <w:noProof/>
        </w:rPr>
        <w:instrText xml:space="preserve"> PAGEREF _Toc352755480 \h </w:instrText>
      </w:r>
      <w:r w:rsidRPr="009C2365">
        <w:rPr>
          <w:noProof/>
        </w:rPr>
      </w:r>
      <w:r w:rsidRPr="009C2365">
        <w:rPr>
          <w:noProof/>
        </w:rPr>
        <w:fldChar w:fldCharType="separate"/>
      </w:r>
      <w:r w:rsidR="002732ED">
        <w:rPr>
          <w:noProof/>
        </w:rPr>
        <w:t>19</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21</w:t>
      </w:r>
      <w:r>
        <w:rPr>
          <w:noProof/>
        </w:rPr>
        <w:tab/>
        <w:t>Identifying vessels and aircraft</w:t>
      </w:r>
      <w:r w:rsidRPr="009C2365">
        <w:rPr>
          <w:noProof/>
        </w:rPr>
        <w:tab/>
      </w:r>
      <w:r w:rsidRPr="009C2365">
        <w:rPr>
          <w:noProof/>
        </w:rPr>
        <w:fldChar w:fldCharType="begin"/>
      </w:r>
      <w:r w:rsidRPr="009C2365">
        <w:rPr>
          <w:noProof/>
        </w:rPr>
        <w:instrText xml:space="preserve"> PAGEREF _Toc352755481 \h </w:instrText>
      </w:r>
      <w:r w:rsidRPr="009C2365">
        <w:rPr>
          <w:noProof/>
        </w:rPr>
      </w:r>
      <w:r w:rsidRPr="009C2365">
        <w:rPr>
          <w:noProof/>
        </w:rPr>
        <w:fldChar w:fldCharType="separate"/>
      </w:r>
      <w:r w:rsidR="002732ED">
        <w:rPr>
          <w:noProof/>
        </w:rPr>
        <w:t>19</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22</w:t>
      </w:r>
      <w:r>
        <w:rPr>
          <w:noProof/>
        </w:rPr>
        <w:tab/>
        <w:t>Seizable transit goods—aircraft</w:t>
      </w:r>
      <w:r w:rsidRPr="009C2365">
        <w:rPr>
          <w:noProof/>
        </w:rPr>
        <w:tab/>
      </w:r>
      <w:r w:rsidRPr="009C2365">
        <w:rPr>
          <w:noProof/>
        </w:rPr>
        <w:fldChar w:fldCharType="begin"/>
      </w:r>
      <w:r w:rsidRPr="009C2365">
        <w:rPr>
          <w:noProof/>
        </w:rPr>
        <w:instrText xml:space="preserve"> PAGEREF _Toc352755482 \h </w:instrText>
      </w:r>
      <w:r w:rsidRPr="009C2365">
        <w:rPr>
          <w:noProof/>
        </w:rPr>
      </w:r>
      <w:r w:rsidRPr="009C2365">
        <w:rPr>
          <w:noProof/>
        </w:rPr>
        <w:fldChar w:fldCharType="separate"/>
      </w:r>
      <w:r w:rsidR="002732ED">
        <w:rPr>
          <w:noProof/>
        </w:rPr>
        <w:t>20</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3—Authorisations and approvals</w:t>
      </w:r>
      <w:r w:rsidRPr="009C2365">
        <w:rPr>
          <w:b w:val="0"/>
          <w:noProof/>
          <w:sz w:val="18"/>
        </w:rPr>
        <w:tab/>
      </w:r>
      <w:r w:rsidRPr="009C2365">
        <w:rPr>
          <w:b w:val="0"/>
          <w:noProof/>
          <w:sz w:val="18"/>
        </w:rPr>
        <w:fldChar w:fldCharType="begin"/>
      </w:r>
      <w:r w:rsidRPr="009C2365">
        <w:rPr>
          <w:b w:val="0"/>
          <w:noProof/>
          <w:sz w:val="18"/>
        </w:rPr>
        <w:instrText xml:space="preserve"> PAGEREF _Toc352755483 \h </w:instrText>
      </w:r>
      <w:r w:rsidRPr="009C2365">
        <w:rPr>
          <w:b w:val="0"/>
          <w:noProof/>
          <w:sz w:val="18"/>
        </w:rPr>
      </w:r>
      <w:r w:rsidRPr="009C2365">
        <w:rPr>
          <w:b w:val="0"/>
          <w:noProof/>
          <w:sz w:val="18"/>
        </w:rPr>
        <w:fldChar w:fldCharType="separate"/>
      </w:r>
      <w:r w:rsidR="002732ED">
        <w:rPr>
          <w:b w:val="0"/>
          <w:noProof/>
          <w:sz w:val="18"/>
        </w:rPr>
        <w:t>21</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23</w:t>
      </w:r>
      <w:r>
        <w:rPr>
          <w:noProof/>
        </w:rPr>
        <w:tab/>
        <w:t>When authorisations are in force</w:t>
      </w:r>
      <w:r w:rsidRPr="009C2365">
        <w:rPr>
          <w:noProof/>
        </w:rPr>
        <w:tab/>
      </w:r>
      <w:r w:rsidRPr="009C2365">
        <w:rPr>
          <w:noProof/>
        </w:rPr>
        <w:fldChar w:fldCharType="begin"/>
      </w:r>
      <w:r w:rsidRPr="009C2365">
        <w:rPr>
          <w:noProof/>
        </w:rPr>
        <w:instrText xml:space="preserve"> PAGEREF _Toc352755484 \h </w:instrText>
      </w:r>
      <w:r w:rsidRPr="009C2365">
        <w:rPr>
          <w:noProof/>
        </w:rPr>
      </w:r>
      <w:r w:rsidRPr="009C2365">
        <w:rPr>
          <w:noProof/>
        </w:rPr>
        <w:fldChar w:fldCharType="separate"/>
      </w:r>
      <w:r w:rsidR="002732ED">
        <w:rPr>
          <w:noProof/>
        </w:rPr>
        <w:t>21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24</w:t>
      </w:r>
      <w:r>
        <w:rPr>
          <w:noProof/>
        </w:rPr>
        <w:tab/>
        <w:t>When approvals lapse</w:t>
      </w:r>
      <w:r w:rsidRPr="009C2365">
        <w:rPr>
          <w:noProof/>
        </w:rPr>
        <w:tab/>
      </w:r>
      <w:r w:rsidRPr="009C2365">
        <w:rPr>
          <w:noProof/>
        </w:rPr>
        <w:fldChar w:fldCharType="begin"/>
      </w:r>
      <w:r w:rsidRPr="009C2365">
        <w:rPr>
          <w:noProof/>
        </w:rPr>
        <w:instrText xml:space="preserve"> PAGEREF _Toc352755485 \h </w:instrText>
      </w:r>
      <w:r w:rsidRPr="009C2365">
        <w:rPr>
          <w:noProof/>
        </w:rPr>
      </w:r>
      <w:r w:rsidRPr="009C2365">
        <w:rPr>
          <w:noProof/>
        </w:rPr>
        <w:fldChar w:fldCharType="separate"/>
      </w:r>
      <w:r w:rsidR="002732ED">
        <w:rPr>
          <w:noProof/>
        </w:rPr>
        <w:t>21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25</w:t>
      </w:r>
      <w:r>
        <w:rPr>
          <w:noProof/>
        </w:rPr>
        <w:tab/>
        <w:t>Form of authorisations and approvals</w:t>
      </w:r>
      <w:r w:rsidRPr="009C2365">
        <w:rPr>
          <w:noProof/>
        </w:rPr>
        <w:tab/>
      </w:r>
      <w:r w:rsidRPr="009C2365">
        <w:rPr>
          <w:noProof/>
        </w:rPr>
        <w:fldChar w:fldCharType="begin"/>
      </w:r>
      <w:r w:rsidRPr="009C2365">
        <w:rPr>
          <w:noProof/>
        </w:rPr>
        <w:instrText xml:space="preserve"> PAGEREF _Toc352755486 \h </w:instrText>
      </w:r>
      <w:r w:rsidRPr="009C2365">
        <w:rPr>
          <w:noProof/>
        </w:rPr>
      </w:r>
      <w:r w:rsidRPr="009C2365">
        <w:rPr>
          <w:noProof/>
        </w:rPr>
        <w:fldChar w:fldCharType="separate"/>
      </w:r>
      <w:r w:rsidR="002732ED">
        <w:rPr>
          <w:noProof/>
        </w:rPr>
        <w:t>21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26</w:t>
      </w:r>
      <w:r>
        <w:rPr>
          <w:noProof/>
        </w:rPr>
        <w:tab/>
        <w:t>Further authorisations and approvals</w:t>
      </w:r>
      <w:r w:rsidRPr="009C2365">
        <w:rPr>
          <w:noProof/>
        </w:rPr>
        <w:tab/>
      </w:r>
      <w:r w:rsidRPr="009C2365">
        <w:rPr>
          <w:noProof/>
        </w:rPr>
        <w:fldChar w:fldCharType="begin"/>
      </w:r>
      <w:r w:rsidRPr="009C2365">
        <w:rPr>
          <w:noProof/>
        </w:rPr>
        <w:instrText xml:space="preserve"> PAGEREF _Toc352755487 \h </w:instrText>
      </w:r>
      <w:r w:rsidRPr="009C2365">
        <w:rPr>
          <w:noProof/>
        </w:rPr>
      </w:r>
      <w:r w:rsidRPr="009C2365">
        <w:rPr>
          <w:noProof/>
        </w:rPr>
        <w:fldChar w:fldCharType="separate"/>
      </w:r>
      <w:r w:rsidR="002732ED">
        <w:rPr>
          <w:noProof/>
        </w:rPr>
        <w:t>22</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lastRenderedPageBreak/>
        <w:t>Division 4—Exercising powers</w:t>
      </w:r>
      <w:r w:rsidRPr="009C2365">
        <w:rPr>
          <w:b w:val="0"/>
          <w:noProof/>
          <w:sz w:val="18"/>
        </w:rPr>
        <w:tab/>
      </w:r>
      <w:r w:rsidRPr="009C2365">
        <w:rPr>
          <w:b w:val="0"/>
          <w:noProof/>
          <w:sz w:val="18"/>
        </w:rPr>
        <w:fldChar w:fldCharType="begin"/>
      </w:r>
      <w:r w:rsidRPr="009C2365">
        <w:rPr>
          <w:b w:val="0"/>
          <w:noProof/>
          <w:sz w:val="18"/>
        </w:rPr>
        <w:instrText xml:space="preserve"> PAGEREF _Toc352755488 \h </w:instrText>
      </w:r>
      <w:r w:rsidRPr="009C2365">
        <w:rPr>
          <w:b w:val="0"/>
          <w:noProof/>
          <w:sz w:val="18"/>
        </w:rPr>
      </w:r>
      <w:r w:rsidRPr="009C2365">
        <w:rPr>
          <w:b w:val="0"/>
          <w:noProof/>
          <w:sz w:val="18"/>
        </w:rPr>
        <w:fldChar w:fldCharType="separate"/>
      </w:r>
      <w:r w:rsidR="002732ED">
        <w:rPr>
          <w:b w:val="0"/>
          <w:noProof/>
          <w:sz w:val="18"/>
        </w:rPr>
        <w:t>23</w:t>
      </w:r>
      <w:r w:rsidRPr="009C2365">
        <w:rPr>
          <w:b w:val="0"/>
          <w:noProof/>
          <w:sz w:val="18"/>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A—Effect of Division</w:t>
      </w:r>
      <w:r w:rsidRPr="009C2365">
        <w:rPr>
          <w:b w:val="0"/>
          <w:noProof/>
          <w:sz w:val="18"/>
        </w:rPr>
        <w:tab/>
      </w:r>
      <w:r w:rsidRPr="009C2365">
        <w:rPr>
          <w:b w:val="0"/>
          <w:noProof/>
          <w:sz w:val="18"/>
        </w:rPr>
        <w:fldChar w:fldCharType="begin"/>
      </w:r>
      <w:r w:rsidRPr="009C2365">
        <w:rPr>
          <w:b w:val="0"/>
          <w:noProof/>
          <w:sz w:val="18"/>
        </w:rPr>
        <w:instrText xml:space="preserve"> PAGEREF _Toc352755489 \h </w:instrText>
      </w:r>
      <w:r w:rsidRPr="009C2365">
        <w:rPr>
          <w:b w:val="0"/>
          <w:noProof/>
          <w:sz w:val="18"/>
        </w:rPr>
      </w:r>
      <w:r w:rsidRPr="009C2365">
        <w:rPr>
          <w:b w:val="0"/>
          <w:noProof/>
          <w:sz w:val="18"/>
        </w:rPr>
        <w:fldChar w:fldCharType="separate"/>
      </w:r>
      <w:r w:rsidR="002732ED">
        <w:rPr>
          <w:b w:val="0"/>
          <w:noProof/>
          <w:sz w:val="18"/>
        </w:rPr>
        <w:t>23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27</w:t>
      </w:r>
      <w:r>
        <w:rPr>
          <w:noProof/>
        </w:rPr>
        <w:tab/>
        <w:t>Effect of Division</w:t>
      </w:r>
      <w:r w:rsidRPr="009C2365">
        <w:rPr>
          <w:noProof/>
        </w:rPr>
        <w:tab/>
      </w:r>
      <w:r w:rsidRPr="009C2365">
        <w:rPr>
          <w:noProof/>
        </w:rPr>
        <w:fldChar w:fldCharType="begin"/>
      </w:r>
      <w:r w:rsidRPr="009C2365">
        <w:rPr>
          <w:noProof/>
        </w:rPr>
        <w:instrText xml:space="preserve"> PAGEREF _Toc352755490 \h </w:instrText>
      </w:r>
      <w:r w:rsidRPr="009C2365">
        <w:rPr>
          <w:noProof/>
        </w:rPr>
      </w:r>
      <w:r w:rsidRPr="009C2365">
        <w:rPr>
          <w:noProof/>
        </w:rPr>
        <w:fldChar w:fldCharType="separate"/>
      </w:r>
      <w:r w:rsidR="002732ED">
        <w:rPr>
          <w:noProof/>
        </w:rPr>
        <w:t>23</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B—Exercising powers without authorisation</w:t>
      </w:r>
      <w:r w:rsidRPr="009C2365">
        <w:rPr>
          <w:b w:val="0"/>
          <w:noProof/>
          <w:sz w:val="18"/>
        </w:rPr>
        <w:tab/>
      </w:r>
      <w:r w:rsidRPr="009C2365">
        <w:rPr>
          <w:b w:val="0"/>
          <w:noProof/>
          <w:sz w:val="18"/>
        </w:rPr>
        <w:fldChar w:fldCharType="begin"/>
      </w:r>
      <w:r w:rsidRPr="009C2365">
        <w:rPr>
          <w:b w:val="0"/>
          <w:noProof/>
          <w:sz w:val="18"/>
        </w:rPr>
        <w:instrText xml:space="preserve"> PAGEREF _Toc352755491 \h </w:instrText>
      </w:r>
      <w:r w:rsidRPr="009C2365">
        <w:rPr>
          <w:b w:val="0"/>
          <w:noProof/>
          <w:sz w:val="18"/>
        </w:rPr>
      </w:r>
      <w:r w:rsidRPr="009C2365">
        <w:rPr>
          <w:b w:val="0"/>
          <w:noProof/>
          <w:sz w:val="18"/>
        </w:rPr>
        <w:fldChar w:fldCharType="separate"/>
      </w:r>
      <w:r w:rsidR="002732ED">
        <w:rPr>
          <w:b w:val="0"/>
          <w:noProof/>
          <w:sz w:val="18"/>
        </w:rPr>
        <w:t>23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28</w:t>
      </w:r>
      <w:r>
        <w:rPr>
          <w:noProof/>
        </w:rPr>
        <w:tab/>
        <w:t>Identifying aircraft</w:t>
      </w:r>
      <w:r w:rsidRPr="009C2365">
        <w:rPr>
          <w:noProof/>
        </w:rPr>
        <w:tab/>
      </w:r>
      <w:r w:rsidRPr="009C2365">
        <w:rPr>
          <w:noProof/>
        </w:rPr>
        <w:fldChar w:fldCharType="begin"/>
      </w:r>
      <w:r w:rsidRPr="009C2365">
        <w:rPr>
          <w:noProof/>
        </w:rPr>
        <w:instrText xml:space="preserve"> PAGEREF _Toc352755492 \h </w:instrText>
      </w:r>
      <w:r w:rsidRPr="009C2365">
        <w:rPr>
          <w:noProof/>
        </w:rPr>
      </w:r>
      <w:r w:rsidRPr="009C2365">
        <w:rPr>
          <w:noProof/>
        </w:rPr>
        <w:fldChar w:fldCharType="separate"/>
      </w:r>
      <w:r w:rsidR="002732ED">
        <w:rPr>
          <w:noProof/>
        </w:rPr>
        <w:t>23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29</w:t>
      </w:r>
      <w:r>
        <w:rPr>
          <w:noProof/>
        </w:rPr>
        <w:tab/>
        <w:t>Ensuring safety</w:t>
      </w:r>
      <w:r w:rsidRPr="009C2365">
        <w:rPr>
          <w:noProof/>
        </w:rPr>
        <w:tab/>
      </w:r>
      <w:r w:rsidRPr="009C2365">
        <w:rPr>
          <w:noProof/>
        </w:rPr>
        <w:fldChar w:fldCharType="begin"/>
      </w:r>
      <w:r w:rsidRPr="009C2365">
        <w:rPr>
          <w:noProof/>
        </w:rPr>
        <w:instrText xml:space="preserve"> PAGEREF _Toc352755493 \h </w:instrText>
      </w:r>
      <w:r w:rsidRPr="009C2365">
        <w:rPr>
          <w:noProof/>
        </w:rPr>
      </w:r>
      <w:r w:rsidRPr="009C2365">
        <w:rPr>
          <w:noProof/>
        </w:rPr>
        <w:fldChar w:fldCharType="separate"/>
      </w:r>
      <w:r w:rsidR="002732ED">
        <w:rPr>
          <w:noProof/>
        </w:rPr>
        <w:t>23</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C—Exercising powers with authorisation</w:t>
      </w:r>
      <w:r w:rsidRPr="009C2365">
        <w:rPr>
          <w:b w:val="0"/>
          <w:noProof/>
          <w:sz w:val="18"/>
        </w:rPr>
        <w:tab/>
      </w:r>
      <w:r w:rsidRPr="009C2365">
        <w:rPr>
          <w:b w:val="0"/>
          <w:noProof/>
          <w:sz w:val="18"/>
        </w:rPr>
        <w:fldChar w:fldCharType="begin"/>
      </w:r>
      <w:r w:rsidRPr="009C2365">
        <w:rPr>
          <w:b w:val="0"/>
          <w:noProof/>
          <w:sz w:val="18"/>
        </w:rPr>
        <w:instrText xml:space="preserve"> PAGEREF _Toc352755494 \h </w:instrText>
      </w:r>
      <w:r w:rsidRPr="009C2365">
        <w:rPr>
          <w:b w:val="0"/>
          <w:noProof/>
          <w:sz w:val="18"/>
        </w:rPr>
      </w:r>
      <w:r w:rsidRPr="009C2365">
        <w:rPr>
          <w:b w:val="0"/>
          <w:noProof/>
          <w:sz w:val="18"/>
        </w:rPr>
        <w:fldChar w:fldCharType="separate"/>
      </w:r>
      <w:r w:rsidR="002732ED">
        <w:rPr>
          <w:b w:val="0"/>
          <w:noProof/>
          <w:sz w:val="18"/>
        </w:rPr>
        <w:t>23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30</w:t>
      </w:r>
      <w:r>
        <w:rPr>
          <w:noProof/>
        </w:rPr>
        <w:tab/>
        <w:t>Authorisation required</w:t>
      </w:r>
      <w:r w:rsidRPr="009C2365">
        <w:rPr>
          <w:noProof/>
        </w:rPr>
        <w:tab/>
      </w:r>
      <w:r w:rsidRPr="009C2365">
        <w:rPr>
          <w:noProof/>
        </w:rPr>
        <w:fldChar w:fldCharType="begin"/>
      </w:r>
      <w:r w:rsidRPr="009C2365">
        <w:rPr>
          <w:noProof/>
        </w:rPr>
        <w:instrText xml:space="preserve"> PAGEREF _Toc352755495 \h </w:instrText>
      </w:r>
      <w:r w:rsidRPr="009C2365">
        <w:rPr>
          <w:noProof/>
        </w:rPr>
      </w:r>
      <w:r w:rsidRPr="009C2365">
        <w:rPr>
          <w:noProof/>
        </w:rPr>
        <w:fldChar w:fldCharType="separate"/>
      </w:r>
      <w:r w:rsidR="002732ED">
        <w:rPr>
          <w:noProof/>
        </w:rPr>
        <w:t>23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31</w:t>
      </w:r>
      <w:r>
        <w:rPr>
          <w:noProof/>
        </w:rPr>
        <w:tab/>
        <w:t>Exercising powers for authorised purpose</w:t>
      </w:r>
      <w:r w:rsidRPr="009C2365">
        <w:rPr>
          <w:noProof/>
        </w:rPr>
        <w:tab/>
      </w:r>
      <w:r w:rsidRPr="009C2365">
        <w:rPr>
          <w:noProof/>
        </w:rPr>
        <w:fldChar w:fldCharType="begin"/>
      </w:r>
      <w:r w:rsidRPr="009C2365">
        <w:rPr>
          <w:noProof/>
        </w:rPr>
        <w:instrText xml:space="preserve"> PAGEREF _Toc352755496 \h </w:instrText>
      </w:r>
      <w:r w:rsidRPr="009C2365">
        <w:rPr>
          <w:noProof/>
        </w:rPr>
      </w:r>
      <w:r w:rsidRPr="009C2365">
        <w:rPr>
          <w:noProof/>
        </w:rPr>
        <w:fldChar w:fldCharType="separate"/>
      </w:r>
      <w:r w:rsidR="002732ED">
        <w:rPr>
          <w:noProof/>
        </w:rPr>
        <w:t>23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32</w:t>
      </w:r>
      <w:r>
        <w:rPr>
          <w:noProof/>
        </w:rPr>
        <w:tab/>
        <w:t>Exercising powers for other purposes</w:t>
      </w:r>
      <w:r w:rsidRPr="009C2365">
        <w:rPr>
          <w:noProof/>
        </w:rPr>
        <w:tab/>
      </w:r>
      <w:r w:rsidRPr="009C2365">
        <w:rPr>
          <w:noProof/>
        </w:rPr>
        <w:fldChar w:fldCharType="begin"/>
      </w:r>
      <w:r w:rsidRPr="009C2365">
        <w:rPr>
          <w:noProof/>
        </w:rPr>
        <w:instrText xml:space="preserve"> PAGEREF _Toc352755497 \h </w:instrText>
      </w:r>
      <w:r w:rsidRPr="009C2365">
        <w:rPr>
          <w:noProof/>
        </w:rPr>
      </w:r>
      <w:r w:rsidRPr="009C2365">
        <w:rPr>
          <w:noProof/>
        </w:rPr>
        <w:fldChar w:fldCharType="separate"/>
      </w:r>
      <w:r w:rsidR="002732ED">
        <w:rPr>
          <w:noProof/>
        </w:rPr>
        <w:t>24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33</w:t>
      </w:r>
      <w:r>
        <w:rPr>
          <w:noProof/>
        </w:rPr>
        <w:tab/>
        <w:t>Additional powers and limitations under international agreements and decisions</w:t>
      </w:r>
      <w:r w:rsidRPr="009C2365">
        <w:rPr>
          <w:noProof/>
        </w:rPr>
        <w:tab/>
      </w:r>
      <w:r w:rsidRPr="009C2365">
        <w:rPr>
          <w:noProof/>
        </w:rPr>
        <w:fldChar w:fldCharType="begin"/>
      </w:r>
      <w:r w:rsidRPr="009C2365">
        <w:rPr>
          <w:noProof/>
        </w:rPr>
        <w:instrText xml:space="preserve"> PAGEREF _Toc352755498 \h </w:instrText>
      </w:r>
      <w:r w:rsidRPr="009C2365">
        <w:rPr>
          <w:noProof/>
        </w:rPr>
      </w:r>
      <w:r w:rsidRPr="009C2365">
        <w:rPr>
          <w:noProof/>
        </w:rPr>
        <w:fldChar w:fldCharType="separate"/>
      </w:r>
      <w:r w:rsidR="002732ED">
        <w:rPr>
          <w:noProof/>
        </w:rPr>
        <w:t>25</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D—Scope of power</w:t>
      </w:r>
      <w:r w:rsidRPr="009C2365">
        <w:rPr>
          <w:b w:val="0"/>
          <w:noProof/>
          <w:sz w:val="18"/>
        </w:rPr>
        <w:tab/>
      </w:r>
      <w:r w:rsidRPr="009C2365">
        <w:rPr>
          <w:b w:val="0"/>
          <w:noProof/>
          <w:sz w:val="18"/>
        </w:rPr>
        <w:fldChar w:fldCharType="begin"/>
      </w:r>
      <w:r w:rsidRPr="009C2365">
        <w:rPr>
          <w:b w:val="0"/>
          <w:noProof/>
          <w:sz w:val="18"/>
        </w:rPr>
        <w:instrText xml:space="preserve"> PAGEREF _Toc352755499 \h </w:instrText>
      </w:r>
      <w:r w:rsidRPr="009C2365">
        <w:rPr>
          <w:b w:val="0"/>
          <w:noProof/>
          <w:sz w:val="18"/>
        </w:rPr>
      </w:r>
      <w:r w:rsidRPr="009C2365">
        <w:rPr>
          <w:b w:val="0"/>
          <w:noProof/>
          <w:sz w:val="18"/>
        </w:rPr>
        <w:fldChar w:fldCharType="separate"/>
      </w:r>
      <w:r w:rsidR="002732ED">
        <w:rPr>
          <w:b w:val="0"/>
          <w:noProof/>
          <w:sz w:val="18"/>
        </w:rPr>
        <w:t>26</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34</w:t>
      </w:r>
      <w:r>
        <w:rPr>
          <w:noProof/>
        </w:rPr>
        <w:tab/>
        <w:t>Scope of power—vessels, installations, aircraft and protected land areas</w:t>
      </w:r>
      <w:r w:rsidRPr="009C2365">
        <w:rPr>
          <w:noProof/>
        </w:rPr>
        <w:tab/>
      </w:r>
      <w:r w:rsidRPr="009C2365">
        <w:rPr>
          <w:noProof/>
        </w:rPr>
        <w:fldChar w:fldCharType="begin"/>
      </w:r>
      <w:r w:rsidRPr="009C2365">
        <w:rPr>
          <w:noProof/>
        </w:rPr>
        <w:instrText xml:space="preserve"> PAGEREF _Toc352755500 \h </w:instrText>
      </w:r>
      <w:r w:rsidRPr="009C2365">
        <w:rPr>
          <w:noProof/>
        </w:rPr>
      </w:r>
      <w:r w:rsidRPr="009C2365">
        <w:rPr>
          <w:noProof/>
        </w:rPr>
        <w:fldChar w:fldCharType="separate"/>
      </w:r>
      <w:r w:rsidR="002732ED">
        <w:rPr>
          <w:noProof/>
        </w:rPr>
        <w:t>26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35</w:t>
      </w:r>
      <w:r>
        <w:rPr>
          <w:noProof/>
        </w:rPr>
        <w:tab/>
        <w:t>Warrants not required</w:t>
      </w:r>
      <w:r w:rsidRPr="009C2365">
        <w:rPr>
          <w:noProof/>
        </w:rPr>
        <w:tab/>
      </w:r>
      <w:r w:rsidRPr="009C2365">
        <w:rPr>
          <w:noProof/>
        </w:rPr>
        <w:fldChar w:fldCharType="begin"/>
      </w:r>
      <w:r w:rsidRPr="009C2365">
        <w:rPr>
          <w:noProof/>
        </w:rPr>
        <w:instrText xml:space="preserve"> PAGEREF _Toc352755501 \h </w:instrText>
      </w:r>
      <w:r w:rsidRPr="009C2365">
        <w:rPr>
          <w:noProof/>
        </w:rPr>
      </w:r>
      <w:r w:rsidRPr="009C2365">
        <w:rPr>
          <w:noProof/>
        </w:rPr>
        <w:fldChar w:fldCharType="separate"/>
      </w:r>
      <w:r w:rsidR="002732ED">
        <w:rPr>
          <w:noProof/>
        </w:rPr>
        <w:t>26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36</w:t>
      </w:r>
      <w:r>
        <w:rPr>
          <w:noProof/>
        </w:rPr>
        <w:tab/>
        <w:t>Enforcing warrants</w:t>
      </w:r>
      <w:r w:rsidRPr="009C2365">
        <w:rPr>
          <w:noProof/>
        </w:rPr>
        <w:tab/>
      </w:r>
      <w:r w:rsidRPr="009C2365">
        <w:rPr>
          <w:noProof/>
        </w:rPr>
        <w:fldChar w:fldCharType="begin"/>
      </w:r>
      <w:r w:rsidRPr="009C2365">
        <w:rPr>
          <w:noProof/>
        </w:rPr>
        <w:instrText xml:space="preserve"> PAGEREF _Toc352755502 \h </w:instrText>
      </w:r>
      <w:r w:rsidRPr="009C2365">
        <w:rPr>
          <w:noProof/>
        </w:rPr>
      </w:r>
      <w:r w:rsidRPr="009C2365">
        <w:rPr>
          <w:noProof/>
        </w:rPr>
        <w:fldChar w:fldCharType="separate"/>
      </w:r>
      <w:r w:rsidR="002732ED">
        <w:rPr>
          <w:noProof/>
        </w:rPr>
        <w:t>26</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E—Using force and assistance</w:t>
      </w:r>
      <w:r w:rsidRPr="009C2365">
        <w:rPr>
          <w:b w:val="0"/>
          <w:noProof/>
          <w:sz w:val="18"/>
        </w:rPr>
        <w:tab/>
      </w:r>
      <w:r w:rsidRPr="009C2365">
        <w:rPr>
          <w:b w:val="0"/>
          <w:noProof/>
          <w:sz w:val="18"/>
        </w:rPr>
        <w:fldChar w:fldCharType="begin"/>
      </w:r>
      <w:r w:rsidRPr="009C2365">
        <w:rPr>
          <w:b w:val="0"/>
          <w:noProof/>
          <w:sz w:val="18"/>
        </w:rPr>
        <w:instrText xml:space="preserve"> PAGEREF _Toc352755503 \h </w:instrText>
      </w:r>
      <w:r w:rsidRPr="009C2365">
        <w:rPr>
          <w:b w:val="0"/>
          <w:noProof/>
          <w:sz w:val="18"/>
        </w:rPr>
      </w:r>
      <w:r w:rsidRPr="009C2365">
        <w:rPr>
          <w:b w:val="0"/>
          <w:noProof/>
          <w:sz w:val="18"/>
        </w:rPr>
        <w:fldChar w:fldCharType="separate"/>
      </w:r>
      <w:r w:rsidR="002732ED">
        <w:rPr>
          <w:b w:val="0"/>
          <w:noProof/>
          <w:sz w:val="18"/>
        </w:rPr>
        <w:t>27</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37</w:t>
      </w:r>
      <w:r>
        <w:rPr>
          <w:noProof/>
        </w:rPr>
        <w:tab/>
        <w:t>Using force</w:t>
      </w:r>
      <w:r w:rsidRPr="009C2365">
        <w:rPr>
          <w:noProof/>
        </w:rPr>
        <w:tab/>
      </w:r>
      <w:r w:rsidRPr="009C2365">
        <w:rPr>
          <w:noProof/>
        </w:rPr>
        <w:fldChar w:fldCharType="begin"/>
      </w:r>
      <w:r w:rsidRPr="009C2365">
        <w:rPr>
          <w:noProof/>
        </w:rPr>
        <w:instrText xml:space="preserve"> PAGEREF _Toc352755504 \h </w:instrText>
      </w:r>
      <w:r w:rsidRPr="009C2365">
        <w:rPr>
          <w:noProof/>
        </w:rPr>
      </w:r>
      <w:r w:rsidRPr="009C2365">
        <w:rPr>
          <w:noProof/>
        </w:rPr>
        <w:fldChar w:fldCharType="separate"/>
      </w:r>
      <w:r w:rsidR="002732ED">
        <w:rPr>
          <w:noProof/>
        </w:rPr>
        <w:t>27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38</w:t>
      </w:r>
      <w:r>
        <w:rPr>
          <w:noProof/>
        </w:rPr>
        <w:tab/>
        <w:t>Requesting assistance</w:t>
      </w:r>
      <w:r w:rsidRPr="009C2365">
        <w:rPr>
          <w:noProof/>
        </w:rPr>
        <w:tab/>
      </w:r>
      <w:r w:rsidRPr="009C2365">
        <w:rPr>
          <w:noProof/>
        </w:rPr>
        <w:fldChar w:fldCharType="begin"/>
      </w:r>
      <w:r w:rsidRPr="009C2365">
        <w:rPr>
          <w:noProof/>
        </w:rPr>
        <w:instrText xml:space="preserve"> PAGEREF _Toc352755505 \h </w:instrText>
      </w:r>
      <w:r w:rsidRPr="009C2365">
        <w:rPr>
          <w:noProof/>
        </w:rPr>
      </w:r>
      <w:r w:rsidRPr="009C2365">
        <w:rPr>
          <w:noProof/>
        </w:rPr>
        <w:fldChar w:fldCharType="separate"/>
      </w:r>
      <w:r w:rsidR="002732ED">
        <w:rPr>
          <w:noProof/>
        </w:rPr>
        <w:t>27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39</w:t>
      </w:r>
      <w:r>
        <w:rPr>
          <w:noProof/>
        </w:rPr>
        <w:tab/>
        <w:t>Requiring assistance</w:t>
      </w:r>
      <w:r w:rsidRPr="009C2365">
        <w:rPr>
          <w:noProof/>
        </w:rPr>
        <w:tab/>
      </w:r>
      <w:r w:rsidRPr="009C2365">
        <w:rPr>
          <w:noProof/>
        </w:rPr>
        <w:fldChar w:fldCharType="begin"/>
      </w:r>
      <w:r w:rsidRPr="009C2365">
        <w:rPr>
          <w:noProof/>
        </w:rPr>
        <w:instrText xml:space="preserve"> PAGEREF _Toc352755506 \h </w:instrText>
      </w:r>
      <w:r w:rsidRPr="009C2365">
        <w:rPr>
          <w:noProof/>
        </w:rPr>
      </w:r>
      <w:r w:rsidRPr="009C2365">
        <w:rPr>
          <w:noProof/>
        </w:rPr>
        <w:fldChar w:fldCharType="separate"/>
      </w:r>
      <w:r w:rsidR="002732ED">
        <w:rPr>
          <w:noProof/>
        </w:rPr>
        <w:t>28</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5—Geographical limits</w:t>
      </w:r>
      <w:r w:rsidRPr="009C2365">
        <w:rPr>
          <w:b w:val="0"/>
          <w:noProof/>
          <w:sz w:val="18"/>
        </w:rPr>
        <w:tab/>
      </w:r>
      <w:r w:rsidRPr="009C2365">
        <w:rPr>
          <w:b w:val="0"/>
          <w:noProof/>
          <w:sz w:val="18"/>
        </w:rPr>
        <w:fldChar w:fldCharType="begin"/>
      </w:r>
      <w:r w:rsidRPr="009C2365">
        <w:rPr>
          <w:b w:val="0"/>
          <w:noProof/>
          <w:sz w:val="18"/>
        </w:rPr>
        <w:instrText xml:space="preserve"> PAGEREF _Toc352755507 \h </w:instrText>
      </w:r>
      <w:r w:rsidRPr="009C2365">
        <w:rPr>
          <w:b w:val="0"/>
          <w:noProof/>
          <w:sz w:val="18"/>
        </w:rPr>
      </w:r>
      <w:r w:rsidRPr="009C2365">
        <w:rPr>
          <w:b w:val="0"/>
          <w:noProof/>
          <w:sz w:val="18"/>
        </w:rPr>
        <w:fldChar w:fldCharType="separate"/>
      </w:r>
      <w:r w:rsidR="002732ED">
        <w:rPr>
          <w:b w:val="0"/>
          <w:noProof/>
          <w:sz w:val="18"/>
        </w:rPr>
        <w:t>29</w:t>
      </w:r>
      <w:r w:rsidRPr="009C2365">
        <w:rPr>
          <w:b w:val="0"/>
          <w:noProof/>
          <w:sz w:val="18"/>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A—Exercising powers in other countries</w:t>
      </w:r>
      <w:r w:rsidRPr="009C2365">
        <w:rPr>
          <w:b w:val="0"/>
          <w:noProof/>
          <w:sz w:val="18"/>
        </w:rPr>
        <w:tab/>
      </w:r>
      <w:r w:rsidRPr="009C2365">
        <w:rPr>
          <w:b w:val="0"/>
          <w:noProof/>
          <w:sz w:val="18"/>
        </w:rPr>
        <w:fldChar w:fldCharType="begin"/>
      </w:r>
      <w:r w:rsidRPr="009C2365">
        <w:rPr>
          <w:b w:val="0"/>
          <w:noProof/>
          <w:sz w:val="18"/>
        </w:rPr>
        <w:instrText xml:space="preserve"> PAGEREF _Toc352755508 \h </w:instrText>
      </w:r>
      <w:r w:rsidRPr="009C2365">
        <w:rPr>
          <w:b w:val="0"/>
          <w:noProof/>
          <w:sz w:val="18"/>
        </w:rPr>
      </w:r>
      <w:r w:rsidRPr="009C2365">
        <w:rPr>
          <w:b w:val="0"/>
          <w:noProof/>
          <w:sz w:val="18"/>
        </w:rPr>
        <w:fldChar w:fldCharType="separate"/>
      </w:r>
      <w:r w:rsidR="002732ED">
        <w:rPr>
          <w:b w:val="0"/>
          <w:noProof/>
          <w:sz w:val="18"/>
        </w:rPr>
        <w:t>29</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40</w:t>
      </w:r>
      <w:r>
        <w:rPr>
          <w:noProof/>
        </w:rPr>
        <w:tab/>
        <w:t>Exercising powers in other countries</w:t>
      </w:r>
      <w:r w:rsidRPr="009C2365">
        <w:rPr>
          <w:noProof/>
        </w:rPr>
        <w:tab/>
      </w:r>
      <w:r w:rsidRPr="009C2365">
        <w:rPr>
          <w:noProof/>
        </w:rPr>
        <w:fldChar w:fldCharType="begin"/>
      </w:r>
      <w:r w:rsidRPr="009C2365">
        <w:rPr>
          <w:noProof/>
        </w:rPr>
        <w:instrText xml:space="preserve"> PAGEREF _Toc352755509 \h </w:instrText>
      </w:r>
      <w:r w:rsidRPr="009C2365">
        <w:rPr>
          <w:noProof/>
        </w:rPr>
      </w:r>
      <w:r w:rsidRPr="009C2365">
        <w:rPr>
          <w:noProof/>
        </w:rPr>
        <w:fldChar w:fldCharType="separate"/>
      </w:r>
      <w:r w:rsidR="002732ED">
        <w:rPr>
          <w:noProof/>
        </w:rPr>
        <w:t>29</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B—Exercising powers between countries</w:t>
      </w:r>
      <w:r w:rsidRPr="009C2365">
        <w:rPr>
          <w:b w:val="0"/>
          <w:noProof/>
          <w:sz w:val="18"/>
        </w:rPr>
        <w:tab/>
      </w:r>
      <w:r w:rsidRPr="009C2365">
        <w:rPr>
          <w:b w:val="0"/>
          <w:noProof/>
          <w:sz w:val="18"/>
        </w:rPr>
        <w:fldChar w:fldCharType="begin"/>
      </w:r>
      <w:r w:rsidRPr="009C2365">
        <w:rPr>
          <w:b w:val="0"/>
          <w:noProof/>
          <w:sz w:val="18"/>
        </w:rPr>
        <w:instrText xml:space="preserve"> PAGEREF _Toc352755510 \h </w:instrText>
      </w:r>
      <w:r w:rsidRPr="009C2365">
        <w:rPr>
          <w:b w:val="0"/>
          <w:noProof/>
          <w:sz w:val="18"/>
        </w:rPr>
      </w:r>
      <w:r w:rsidRPr="009C2365">
        <w:rPr>
          <w:b w:val="0"/>
          <w:noProof/>
          <w:sz w:val="18"/>
        </w:rPr>
        <w:fldChar w:fldCharType="separate"/>
      </w:r>
      <w:r w:rsidR="002732ED">
        <w:rPr>
          <w:b w:val="0"/>
          <w:noProof/>
          <w:sz w:val="18"/>
        </w:rPr>
        <w:t>29</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41</w:t>
      </w:r>
      <w:r>
        <w:rPr>
          <w:noProof/>
        </w:rPr>
        <w:tab/>
        <w:t>Foreign vessels between countries</w:t>
      </w:r>
      <w:r w:rsidRPr="009C2365">
        <w:rPr>
          <w:noProof/>
        </w:rPr>
        <w:tab/>
      </w:r>
      <w:r w:rsidRPr="009C2365">
        <w:rPr>
          <w:noProof/>
        </w:rPr>
        <w:fldChar w:fldCharType="begin"/>
      </w:r>
      <w:r w:rsidRPr="009C2365">
        <w:rPr>
          <w:noProof/>
        </w:rPr>
        <w:instrText xml:space="preserve"> PAGEREF _Toc352755511 \h </w:instrText>
      </w:r>
      <w:r w:rsidRPr="009C2365">
        <w:rPr>
          <w:noProof/>
        </w:rPr>
      </w:r>
      <w:r w:rsidRPr="009C2365">
        <w:rPr>
          <w:noProof/>
        </w:rPr>
        <w:fldChar w:fldCharType="separate"/>
      </w:r>
      <w:r w:rsidR="002732ED">
        <w:rPr>
          <w:noProof/>
        </w:rPr>
        <w:t>29</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821F0A">
        <w:rPr>
          <w:i/>
          <w:noProof/>
        </w:rPr>
        <w:t>chased without interruption</w:t>
      </w:r>
      <w:r w:rsidRPr="009C2365">
        <w:rPr>
          <w:noProof/>
        </w:rPr>
        <w:tab/>
      </w:r>
      <w:r w:rsidRPr="009C2365">
        <w:rPr>
          <w:noProof/>
        </w:rPr>
        <w:fldChar w:fldCharType="begin"/>
      </w:r>
      <w:r w:rsidRPr="009C2365">
        <w:rPr>
          <w:noProof/>
        </w:rPr>
        <w:instrText xml:space="preserve"> PAGEREF _Toc352755512 \h </w:instrText>
      </w:r>
      <w:r w:rsidRPr="009C2365">
        <w:rPr>
          <w:noProof/>
        </w:rPr>
      </w:r>
      <w:r w:rsidRPr="009C2365">
        <w:rPr>
          <w:noProof/>
        </w:rPr>
        <w:fldChar w:fldCharType="separate"/>
      </w:r>
      <w:r w:rsidR="002732ED">
        <w:rPr>
          <w:noProof/>
        </w:rPr>
        <w:t>31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43</w:t>
      </w:r>
      <w:r>
        <w:rPr>
          <w:noProof/>
        </w:rPr>
        <w:tab/>
        <w:t>Foreign installations between countries</w:t>
      </w:r>
      <w:r w:rsidRPr="009C2365">
        <w:rPr>
          <w:noProof/>
        </w:rPr>
        <w:tab/>
      </w:r>
      <w:r w:rsidRPr="009C2365">
        <w:rPr>
          <w:noProof/>
        </w:rPr>
        <w:fldChar w:fldCharType="begin"/>
      </w:r>
      <w:r w:rsidRPr="009C2365">
        <w:rPr>
          <w:noProof/>
        </w:rPr>
        <w:instrText xml:space="preserve"> PAGEREF _Toc352755513 \h </w:instrText>
      </w:r>
      <w:r w:rsidRPr="009C2365">
        <w:rPr>
          <w:noProof/>
        </w:rPr>
      </w:r>
      <w:r w:rsidRPr="009C2365">
        <w:rPr>
          <w:noProof/>
        </w:rPr>
        <w:fldChar w:fldCharType="separate"/>
      </w:r>
      <w:r w:rsidR="002732ED">
        <w:rPr>
          <w:noProof/>
        </w:rPr>
        <w:t>31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44</w:t>
      </w:r>
      <w:r>
        <w:rPr>
          <w:noProof/>
        </w:rPr>
        <w:tab/>
        <w:t>Foreign aircraft between countries</w:t>
      </w:r>
      <w:r w:rsidRPr="009C2365">
        <w:rPr>
          <w:noProof/>
        </w:rPr>
        <w:tab/>
      </w:r>
      <w:r w:rsidRPr="009C2365">
        <w:rPr>
          <w:noProof/>
        </w:rPr>
        <w:fldChar w:fldCharType="begin"/>
      </w:r>
      <w:r w:rsidRPr="009C2365">
        <w:rPr>
          <w:noProof/>
        </w:rPr>
        <w:instrText xml:space="preserve"> PAGEREF _Toc352755514 \h </w:instrText>
      </w:r>
      <w:r w:rsidRPr="009C2365">
        <w:rPr>
          <w:noProof/>
        </w:rPr>
      </w:r>
      <w:r w:rsidRPr="009C2365">
        <w:rPr>
          <w:noProof/>
        </w:rPr>
        <w:fldChar w:fldCharType="separate"/>
      </w:r>
      <w:r w:rsidR="002732ED">
        <w:rPr>
          <w:noProof/>
        </w:rPr>
        <w:t>32</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C—Exercising powers in Australia</w:t>
      </w:r>
      <w:r w:rsidRPr="009C2365">
        <w:rPr>
          <w:b w:val="0"/>
          <w:noProof/>
          <w:sz w:val="18"/>
        </w:rPr>
        <w:tab/>
      </w:r>
      <w:r w:rsidRPr="009C2365">
        <w:rPr>
          <w:b w:val="0"/>
          <w:noProof/>
          <w:sz w:val="18"/>
        </w:rPr>
        <w:fldChar w:fldCharType="begin"/>
      </w:r>
      <w:r w:rsidRPr="009C2365">
        <w:rPr>
          <w:b w:val="0"/>
          <w:noProof/>
          <w:sz w:val="18"/>
        </w:rPr>
        <w:instrText xml:space="preserve"> PAGEREF _Toc352755515 \h </w:instrText>
      </w:r>
      <w:r w:rsidRPr="009C2365">
        <w:rPr>
          <w:b w:val="0"/>
          <w:noProof/>
          <w:sz w:val="18"/>
        </w:rPr>
      </w:r>
      <w:r w:rsidRPr="009C2365">
        <w:rPr>
          <w:b w:val="0"/>
          <w:noProof/>
          <w:sz w:val="18"/>
        </w:rPr>
        <w:fldChar w:fldCharType="separate"/>
      </w:r>
      <w:r w:rsidR="002732ED">
        <w:rPr>
          <w:b w:val="0"/>
          <w:noProof/>
          <w:sz w:val="18"/>
        </w:rPr>
        <w:t>32</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45</w:t>
      </w:r>
      <w:r>
        <w:rPr>
          <w:noProof/>
        </w:rPr>
        <w:tab/>
        <w:t>Foreign vessels in Australia—evidence and warrants authorisations</w:t>
      </w:r>
      <w:r w:rsidRPr="009C2365">
        <w:rPr>
          <w:noProof/>
        </w:rPr>
        <w:tab/>
      </w:r>
      <w:r w:rsidRPr="009C2365">
        <w:rPr>
          <w:noProof/>
        </w:rPr>
        <w:fldChar w:fldCharType="begin"/>
      </w:r>
      <w:r w:rsidRPr="009C2365">
        <w:rPr>
          <w:noProof/>
        </w:rPr>
        <w:instrText xml:space="preserve"> PAGEREF _Toc352755516 \h </w:instrText>
      </w:r>
      <w:r w:rsidRPr="009C2365">
        <w:rPr>
          <w:noProof/>
        </w:rPr>
      </w:r>
      <w:r w:rsidRPr="009C2365">
        <w:rPr>
          <w:noProof/>
        </w:rPr>
        <w:fldChar w:fldCharType="separate"/>
      </w:r>
      <w:r w:rsidR="002732ED">
        <w:rPr>
          <w:noProof/>
        </w:rPr>
        <w:t>32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46</w:t>
      </w:r>
      <w:r>
        <w:rPr>
          <w:noProof/>
        </w:rPr>
        <w:tab/>
        <w:t>Vessels, installations and isolated persons in States and internal Territories</w:t>
      </w:r>
      <w:r w:rsidRPr="009C2365">
        <w:rPr>
          <w:noProof/>
        </w:rPr>
        <w:tab/>
      </w:r>
      <w:r w:rsidRPr="009C2365">
        <w:rPr>
          <w:noProof/>
        </w:rPr>
        <w:fldChar w:fldCharType="begin"/>
      </w:r>
      <w:r w:rsidRPr="009C2365">
        <w:rPr>
          <w:noProof/>
        </w:rPr>
        <w:instrText xml:space="preserve"> PAGEREF _Toc352755517 \h </w:instrText>
      </w:r>
      <w:r w:rsidRPr="009C2365">
        <w:rPr>
          <w:noProof/>
        </w:rPr>
      </w:r>
      <w:r w:rsidRPr="009C2365">
        <w:rPr>
          <w:noProof/>
        </w:rPr>
        <w:fldChar w:fldCharType="separate"/>
      </w:r>
      <w:r w:rsidR="002732ED">
        <w:rPr>
          <w:noProof/>
        </w:rPr>
        <w:t>33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47</w:t>
      </w:r>
      <w:r>
        <w:rPr>
          <w:noProof/>
        </w:rPr>
        <w:tab/>
        <w:t>Aircraft in States and internal Territories</w:t>
      </w:r>
      <w:r w:rsidRPr="009C2365">
        <w:rPr>
          <w:noProof/>
        </w:rPr>
        <w:tab/>
      </w:r>
      <w:r w:rsidRPr="009C2365">
        <w:rPr>
          <w:noProof/>
        </w:rPr>
        <w:fldChar w:fldCharType="begin"/>
      </w:r>
      <w:r w:rsidRPr="009C2365">
        <w:rPr>
          <w:noProof/>
        </w:rPr>
        <w:instrText xml:space="preserve"> PAGEREF _Toc352755518 \h </w:instrText>
      </w:r>
      <w:r w:rsidRPr="009C2365">
        <w:rPr>
          <w:noProof/>
        </w:rPr>
      </w:r>
      <w:r w:rsidRPr="009C2365">
        <w:rPr>
          <w:noProof/>
        </w:rPr>
        <w:fldChar w:fldCharType="separate"/>
      </w:r>
      <w:r w:rsidR="002732ED">
        <w:rPr>
          <w:noProof/>
        </w:rPr>
        <w:t>33</w:t>
      </w:r>
      <w:r w:rsidRPr="009C2365">
        <w:rPr>
          <w:noProof/>
        </w:rPr>
        <w:fldChar w:fldCharType="end"/>
      </w:r>
    </w:p>
    <w:p w:rsidR="009C2365" w:rsidRDefault="009C2365">
      <w:pPr>
        <w:pStyle w:val="TOC4"/>
        <w:rPr>
          <w:rFonts w:asciiTheme="minorHAnsi" w:eastAsiaTheme="minorEastAsia" w:hAnsiTheme="minorHAnsi" w:cstheme="minorBidi"/>
          <w:b w:val="0"/>
          <w:noProof/>
          <w:kern w:val="0"/>
          <w:sz w:val="22"/>
          <w:szCs w:val="22"/>
        </w:rPr>
      </w:pPr>
      <w:r>
        <w:rPr>
          <w:noProof/>
        </w:rPr>
        <w:t>Subdivision D—Requests and agreements of other countries</w:t>
      </w:r>
      <w:r w:rsidRPr="009C2365">
        <w:rPr>
          <w:b w:val="0"/>
          <w:noProof/>
          <w:sz w:val="18"/>
        </w:rPr>
        <w:tab/>
      </w:r>
      <w:r w:rsidRPr="009C2365">
        <w:rPr>
          <w:b w:val="0"/>
          <w:noProof/>
          <w:sz w:val="18"/>
        </w:rPr>
        <w:fldChar w:fldCharType="begin"/>
      </w:r>
      <w:r w:rsidRPr="009C2365">
        <w:rPr>
          <w:b w:val="0"/>
          <w:noProof/>
          <w:sz w:val="18"/>
        </w:rPr>
        <w:instrText xml:space="preserve"> PAGEREF _Toc352755519 \h </w:instrText>
      </w:r>
      <w:r w:rsidRPr="009C2365">
        <w:rPr>
          <w:b w:val="0"/>
          <w:noProof/>
          <w:sz w:val="18"/>
        </w:rPr>
      </w:r>
      <w:r w:rsidRPr="009C2365">
        <w:rPr>
          <w:b w:val="0"/>
          <w:noProof/>
          <w:sz w:val="18"/>
        </w:rPr>
        <w:fldChar w:fldCharType="separate"/>
      </w:r>
      <w:r w:rsidR="002732ED">
        <w:rPr>
          <w:b w:val="0"/>
          <w:noProof/>
          <w:sz w:val="18"/>
        </w:rPr>
        <w:t>34</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48</w:t>
      </w:r>
      <w:r>
        <w:rPr>
          <w:noProof/>
        </w:rPr>
        <w:tab/>
        <w:t>Manner and form of requests and agreements</w:t>
      </w:r>
      <w:r w:rsidRPr="009C2365">
        <w:rPr>
          <w:noProof/>
        </w:rPr>
        <w:tab/>
      </w:r>
      <w:r w:rsidRPr="009C2365">
        <w:rPr>
          <w:noProof/>
        </w:rPr>
        <w:fldChar w:fldCharType="begin"/>
      </w:r>
      <w:r w:rsidRPr="009C2365">
        <w:rPr>
          <w:noProof/>
        </w:rPr>
        <w:instrText xml:space="preserve"> PAGEREF _Toc352755520 \h </w:instrText>
      </w:r>
      <w:r w:rsidRPr="009C2365">
        <w:rPr>
          <w:noProof/>
        </w:rPr>
      </w:r>
      <w:r w:rsidRPr="009C2365">
        <w:rPr>
          <w:noProof/>
        </w:rPr>
        <w:fldChar w:fldCharType="separate"/>
      </w:r>
      <w:r w:rsidR="002732ED">
        <w:rPr>
          <w:noProof/>
        </w:rPr>
        <w:t>34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49</w:t>
      </w:r>
      <w:r>
        <w:rPr>
          <w:noProof/>
        </w:rPr>
        <w:tab/>
        <w:t>Scope of powers under requests and agreements</w:t>
      </w:r>
      <w:r w:rsidRPr="009C2365">
        <w:rPr>
          <w:noProof/>
        </w:rPr>
        <w:tab/>
      </w:r>
      <w:r w:rsidRPr="009C2365">
        <w:rPr>
          <w:noProof/>
        </w:rPr>
        <w:fldChar w:fldCharType="begin"/>
      </w:r>
      <w:r w:rsidRPr="009C2365">
        <w:rPr>
          <w:noProof/>
        </w:rPr>
        <w:instrText xml:space="preserve"> PAGEREF _Toc352755521 \h </w:instrText>
      </w:r>
      <w:r w:rsidRPr="009C2365">
        <w:rPr>
          <w:noProof/>
        </w:rPr>
      </w:r>
      <w:r w:rsidRPr="009C2365">
        <w:rPr>
          <w:noProof/>
        </w:rPr>
        <w:fldChar w:fldCharType="separate"/>
      </w:r>
      <w:r w:rsidR="002732ED">
        <w:rPr>
          <w:noProof/>
        </w:rPr>
        <w:t>34</w:t>
      </w:r>
      <w:r w:rsidRPr="009C2365">
        <w:rPr>
          <w:noProof/>
        </w:rPr>
        <w:fldChar w:fldCharType="end"/>
      </w:r>
    </w:p>
    <w:p w:rsidR="009C2365" w:rsidRDefault="009C2365">
      <w:pPr>
        <w:pStyle w:val="TOC2"/>
        <w:rPr>
          <w:rFonts w:asciiTheme="minorHAnsi" w:eastAsiaTheme="minorEastAsia" w:hAnsiTheme="minorHAnsi" w:cstheme="minorBidi"/>
          <w:b w:val="0"/>
          <w:noProof/>
          <w:kern w:val="0"/>
          <w:sz w:val="22"/>
          <w:szCs w:val="22"/>
        </w:rPr>
      </w:pPr>
      <w:r>
        <w:rPr>
          <w:noProof/>
        </w:rPr>
        <w:lastRenderedPageBreak/>
        <w:t>Part 3—Maritime powers</w:t>
      </w:r>
      <w:r w:rsidRPr="009C2365">
        <w:rPr>
          <w:b w:val="0"/>
          <w:noProof/>
          <w:sz w:val="18"/>
        </w:rPr>
        <w:tab/>
      </w:r>
      <w:r w:rsidRPr="009C2365">
        <w:rPr>
          <w:b w:val="0"/>
          <w:noProof/>
          <w:sz w:val="18"/>
        </w:rPr>
        <w:fldChar w:fldCharType="begin"/>
      </w:r>
      <w:r w:rsidRPr="009C2365">
        <w:rPr>
          <w:b w:val="0"/>
          <w:noProof/>
          <w:sz w:val="18"/>
        </w:rPr>
        <w:instrText xml:space="preserve"> PAGEREF _Toc352755522 \h </w:instrText>
      </w:r>
      <w:r w:rsidRPr="009C2365">
        <w:rPr>
          <w:b w:val="0"/>
          <w:noProof/>
          <w:sz w:val="18"/>
        </w:rPr>
      </w:r>
      <w:r w:rsidRPr="009C2365">
        <w:rPr>
          <w:b w:val="0"/>
          <w:noProof/>
          <w:sz w:val="18"/>
        </w:rPr>
        <w:fldChar w:fldCharType="separate"/>
      </w:r>
      <w:r w:rsidR="002732ED">
        <w:rPr>
          <w:b w:val="0"/>
          <w:noProof/>
          <w:sz w:val="18"/>
        </w:rPr>
        <w:t>36</w:t>
      </w:r>
      <w:r w:rsidRPr="009C2365">
        <w:rPr>
          <w:b w:val="0"/>
          <w:noProof/>
          <w:sz w:val="18"/>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1—Introduction</w:t>
      </w:r>
      <w:r w:rsidRPr="009C2365">
        <w:rPr>
          <w:b w:val="0"/>
          <w:noProof/>
          <w:sz w:val="18"/>
        </w:rPr>
        <w:tab/>
      </w:r>
      <w:r w:rsidRPr="009C2365">
        <w:rPr>
          <w:b w:val="0"/>
          <w:noProof/>
          <w:sz w:val="18"/>
        </w:rPr>
        <w:fldChar w:fldCharType="begin"/>
      </w:r>
      <w:r w:rsidRPr="009C2365">
        <w:rPr>
          <w:b w:val="0"/>
          <w:noProof/>
          <w:sz w:val="18"/>
        </w:rPr>
        <w:instrText xml:space="preserve"> PAGEREF _Toc352755523 \h </w:instrText>
      </w:r>
      <w:r w:rsidRPr="009C2365">
        <w:rPr>
          <w:b w:val="0"/>
          <w:noProof/>
          <w:sz w:val="18"/>
        </w:rPr>
      </w:r>
      <w:r w:rsidRPr="009C2365">
        <w:rPr>
          <w:b w:val="0"/>
          <w:noProof/>
          <w:sz w:val="18"/>
        </w:rPr>
        <w:fldChar w:fldCharType="separate"/>
      </w:r>
      <w:r w:rsidR="002732ED">
        <w:rPr>
          <w:b w:val="0"/>
          <w:noProof/>
          <w:sz w:val="18"/>
        </w:rPr>
        <w:t>36</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50</w:t>
      </w:r>
      <w:r>
        <w:rPr>
          <w:noProof/>
        </w:rPr>
        <w:tab/>
        <w:t>Guide to this Part</w:t>
      </w:r>
      <w:r w:rsidRPr="009C2365">
        <w:rPr>
          <w:noProof/>
        </w:rPr>
        <w:tab/>
      </w:r>
      <w:r w:rsidRPr="009C2365">
        <w:rPr>
          <w:noProof/>
        </w:rPr>
        <w:fldChar w:fldCharType="begin"/>
      </w:r>
      <w:r w:rsidRPr="009C2365">
        <w:rPr>
          <w:noProof/>
        </w:rPr>
        <w:instrText xml:space="preserve"> PAGEREF _Toc352755524 \h </w:instrText>
      </w:r>
      <w:r w:rsidRPr="009C2365">
        <w:rPr>
          <w:noProof/>
        </w:rPr>
      </w:r>
      <w:r w:rsidRPr="009C2365">
        <w:rPr>
          <w:noProof/>
        </w:rPr>
        <w:fldChar w:fldCharType="separate"/>
      </w:r>
      <w:r w:rsidR="002732ED">
        <w:rPr>
          <w:noProof/>
        </w:rPr>
        <w:t>36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51</w:t>
      </w:r>
      <w:r>
        <w:rPr>
          <w:noProof/>
        </w:rPr>
        <w:tab/>
        <w:t>Effect of Part</w:t>
      </w:r>
      <w:r w:rsidRPr="009C2365">
        <w:rPr>
          <w:noProof/>
        </w:rPr>
        <w:tab/>
      </w:r>
      <w:r w:rsidRPr="009C2365">
        <w:rPr>
          <w:noProof/>
        </w:rPr>
        <w:fldChar w:fldCharType="begin"/>
      </w:r>
      <w:r w:rsidRPr="009C2365">
        <w:rPr>
          <w:noProof/>
        </w:rPr>
        <w:instrText xml:space="preserve"> PAGEREF _Toc352755525 \h </w:instrText>
      </w:r>
      <w:r w:rsidRPr="009C2365">
        <w:rPr>
          <w:noProof/>
        </w:rPr>
      </w:r>
      <w:r w:rsidRPr="009C2365">
        <w:rPr>
          <w:noProof/>
        </w:rPr>
        <w:fldChar w:fldCharType="separate"/>
      </w:r>
      <w:r w:rsidR="002732ED">
        <w:rPr>
          <w:noProof/>
        </w:rPr>
        <w:t>36</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2—Boarding</w:t>
      </w:r>
      <w:r w:rsidRPr="009C2365">
        <w:rPr>
          <w:b w:val="0"/>
          <w:noProof/>
          <w:sz w:val="18"/>
        </w:rPr>
        <w:tab/>
      </w:r>
      <w:r w:rsidRPr="009C2365">
        <w:rPr>
          <w:b w:val="0"/>
          <w:noProof/>
          <w:sz w:val="18"/>
        </w:rPr>
        <w:fldChar w:fldCharType="begin"/>
      </w:r>
      <w:r w:rsidRPr="009C2365">
        <w:rPr>
          <w:b w:val="0"/>
          <w:noProof/>
          <w:sz w:val="18"/>
        </w:rPr>
        <w:instrText xml:space="preserve"> PAGEREF _Toc352755526 \h </w:instrText>
      </w:r>
      <w:r w:rsidRPr="009C2365">
        <w:rPr>
          <w:b w:val="0"/>
          <w:noProof/>
          <w:sz w:val="18"/>
        </w:rPr>
      </w:r>
      <w:r w:rsidRPr="009C2365">
        <w:rPr>
          <w:b w:val="0"/>
          <w:noProof/>
          <w:sz w:val="18"/>
        </w:rPr>
        <w:fldChar w:fldCharType="separate"/>
      </w:r>
      <w:r w:rsidR="002732ED">
        <w:rPr>
          <w:b w:val="0"/>
          <w:noProof/>
          <w:sz w:val="18"/>
        </w:rPr>
        <w:t>37</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52</w:t>
      </w:r>
      <w:r>
        <w:rPr>
          <w:noProof/>
        </w:rPr>
        <w:tab/>
        <w:t>Boarding vessels, installations and aircraft</w:t>
      </w:r>
      <w:r w:rsidRPr="009C2365">
        <w:rPr>
          <w:noProof/>
        </w:rPr>
        <w:tab/>
      </w:r>
      <w:r w:rsidRPr="009C2365">
        <w:rPr>
          <w:noProof/>
        </w:rPr>
        <w:fldChar w:fldCharType="begin"/>
      </w:r>
      <w:r w:rsidRPr="009C2365">
        <w:rPr>
          <w:noProof/>
        </w:rPr>
        <w:instrText xml:space="preserve"> PAGEREF _Toc352755527 \h </w:instrText>
      </w:r>
      <w:r w:rsidRPr="009C2365">
        <w:rPr>
          <w:noProof/>
        </w:rPr>
      </w:r>
      <w:r w:rsidRPr="009C2365">
        <w:rPr>
          <w:noProof/>
        </w:rPr>
        <w:fldChar w:fldCharType="separate"/>
      </w:r>
      <w:r w:rsidR="002732ED">
        <w:rPr>
          <w:noProof/>
        </w:rPr>
        <w:t>37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53</w:t>
      </w:r>
      <w:r>
        <w:rPr>
          <w:noProof/>
        </w:rPr>
        <w:tab/>
        <w:t>Requirement to facilitate boarding</w:t>
      </w:r>
      <w:r w:rsidRPr="009C2365">
        <w:rPr>
          <w:noProof/>
        </w:rPr>
        <w:tab/>
      </w:r>
      <w:r w:rsidRPr="009C2365">
        <w:rPr>
          <w:noProof/>
        </w:rPr>
        <w:fldChar w:fldCharType="begin"/>
      </w:r>
      <w:r w:rsidRPr="009C2365">
        <w:rPr>
          <w:noProof/>
        </w:rPr>
        <w:instrText xml:space="preserve"> PAGEREF _Toc352755528 \h </w:instrText>
      </w:r>
      <w:r w:rsidRPr="009C2365">
        <w:rPr>
          <w:noProof/>
        </w:rPr>
      </w:r>
      <w:r w:rsidRPr="009C2365">
        <w:rPr>
          <w:noProof/>
        </w:rPr>
        <w:fldChar w:fldCharType="separate"/>
      </w:r>
      <w:r w:rsidR="002732ED">
        <w:rPr>
          <w:noProof/>
        </w:rPr>
        <w:t>37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54</w:t>
      </w:r>
      <w:r>
        <w:rPr>
          <w:noProof/>
        </w:rPr>
        <w:tab/>
        <w:t>Additional powers—vessels</w:t>
      </w:r>
      <w:r w:rsidRPr="009C2365">
        <w:rPr>
          <w:noProof/>
        </w:rPr>
        <w:tab/>
      </w:r>
      <w:r w:rsidRPr="009C2365">
        <w:rPr>
          <w:noProof/>
        </w:rPr>
        <w:fldChar w:fldCharType="begin"/>
      </w:r>
      <w:r w:rsidRPr="009C2365">
        <w:rPr>
          <w:noProof/>
        </w:rPr>
        <w:instrText xml:space="preserve"> PAGEREF _Toc352755529 \h </w:instrText>
      </w:r>
      <w:r w:rsidRPr="009C2365">
        <w:rPr>
          <w:noProof/>
        </w:rPr>
      </w:r>
      <w:r w:rsidRPr="009C2365">
        <w:rPr>
          <w:noProof/>
        </w:rPr>
        <w:fldChar w:fldCharType="separate"/>
      </w:r>
      <w:r w:rsidR="002732ED">
        <w:rPr>
          <w:noProof/>
        </w:rPr>
        <w:t>38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55</w:t>
      </w:r>
      <w:r>
        <w:rPr>
          <w:noProof/>
        </w:rPr>
        <w:tab/>
        <w:t>Additional powers—aircraft</w:t>
      </w:r>
      <w:r w:rsidRPr="009C2365">
        <w:rPr>
          <w:noProof/>
        </w:rPr>
        <w:tab/>
      </w:r>
      <w:r w:rsidRPr="009C2365">
        <w:rPr>
          <w:noProof/>
        </w:rPr>
        <w:fldChar w:fldCharType="begin"/>
      </w:r>
      <w:r w:rsidRPr="009C2365">
        <w:rPr>
          <w:noProof/>
        </w:rPr>
        <w:instrText xml:space="preserve"> PAGEREF _Toc352755530 \h </w:instrText>
      </w:r>
      <w:r w:rsidRPr="009C2365">
        <w:rPr>
          <w:noProof/>
        </w:rPr>
      </w:r>
      <w:r w:rsidRPr="009C2365">
        <w:rPr>
          <w:noProof/>
        </w:rPr>
        <w:fldChar w:fldCharType="separate"/>
      </w:r>
      <w:r w:rsidR="002732ED">
        <w:rPr>
          <w:noProof/>
        </w:rPr>
        <w:t>39</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3—Entering on land</w:t>
      </w:r>
      <w:r w:rsidRPr="009C2365">
        <w:rPr>
          <w:b w:val="0"/>
          <w:noProof/>
          <w:sz w:val="18"/>
        </w:rPr>
        <w:tab/>
      </w:r>
      <w:r w:rsidRPr="009C2365">
        <w:rPr>
          <w:b w:val="0"/>
          <w:noProof/>
          <w:sz w:val="18"/>
        </w:rPr>
        <w:fldChar w:fldCharType="begin"/>
      </w:r>
      <w:r w:rsidRPr="009C2365">
        <w:rPr>
          <w:b w:val="0"/>
          <w:noProof/>
          <w:sz w:val="18"/>
        </w:rPr>
        <w:instrText xml:space="preserve"> PAGEREF _Toc352755531 \h </w:instrText>
      </w:r>
      <w:r w:rsidRPr="009C2365">
        <w:rPr>
          <w:b w:val="0"/>
          <w:noProof/>
          <w:sz w:val="18"/>
        </w:rPr>
      </w:r>
      <w:r w:rsidRPr="009C2365">
        <w:rPr>
          <w:b w:val="0"/>
          <w:noProof/>
          <w:sz w:val="18"/>
        </w:rPr>
        <w:fldChar w:fldCharType="separate"/>
      </w:r>
      <w:r w:rsidR="002732ED">
        <w:rPr>
          <w:b w:val="0"/>
          <w:noProof/>
          <w:sz w:val="18"/>
        </w:rPr>
        <w:t>41</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56</w:t>
      </w:r>
      <w:r>
        <w:rPr>
          <w:noProof/>
        </w:rPr>
        <w:tab/>
        <w:t>Entering on land</w:t>
      </w:r>
      <w:r w:rsidRPr="009C2365">
        <w:rPr>
          <w:noProof/>
        </w:rPr>
        <w:tab/>
      </w:r>
      <w:r w:rsidRPr="009C2365">
        <w:rPr>
          <w:noProof/>
        </w:rPr>
        <w:fldChar w:fldCharType="begin"/>
      </w:r>
      <w:r w:rsidRPr="009C2365">
        <w:rPr>
          <w:noProof/>
        </w:rPr>
        <w:instrText xml:space="preserve"> PAGEREF _Toc352755532 \h </w:instrText>
      </w:r>
      <w:r w:rsidRPr="009C2365">
        <w:rPr>
          <w:noProof/>
        </w:rPr>
      </w:r>
      <w:r w:rsidRPr="009C2365">
        <w:rPr>
          <w:noProof/>
        </w:rPr>
        <w:fldChar w:fldCharType="separate"/>
      </w:r>
      <w:r w:rsidR="002732ED">
        <w:rPr>
          <w:noProof/>
        </w:rPr>
        <w:t>41</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4—Obtaining information</w:t>
      </w:r>
      <w:r w:rsidRPr="009C2365">
        <w:rPr>
          <w:b w:val="0"/>
          <w:noProof/>
          <w:sz w:val="18"/>
        </w:rPr>
        <w:tab/>
      </w:r>
      <w:r w:rsidRPr="009C2365">
        <w:rPr>
          <w:b w:val="0"/>
          <w:noProof/>
          <w:sz w:val="18"/>
        </w:rPr>
        <w:fldChar w:fldCharType="begin"/>
      </w:r>
      <w:r w:rsidRPr="009C2365">
        <w:rPr>
          <w:b w:val="0"/>
          <w:noProof/>
          <w:sz w:val="18"/>
        </w:rPr>
        <w:instrText xml:space="preserve"> PAGEREF _Toc352755533 \h </w:instrText>
      </w:r>
      <w:r w:rsidRPr="009C2365">
        <w:rPr>
          <w:b w:val="0"/>
          <w:noProof/>
          <w:sz w:val="18"/>
        </w:rPr>
      </w:r>
      <w:r w:rsidRPr="009C2365">
        <w:rPr>
          <w:b w:val="0"/>
          <w:noProof/>
          <w:sz w:val="18"/>
        </w:rPr>
        <w:fldChar w:fldCharType="separate"/>
      </w:r>
      <w:r w:rsidR="002732ED">
        <w:rPr>
          <w:b w:val="0"/>
          <w:noProof/>
          <w:sz w:val="18"/>
        </w:rPr>
        <w:t>42</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57</w:t>
      </w:r>
      <w:r>
        <w:rPr>
          <w:noProof/>
        </w:rPr>
        <w:tab/>
        <w:t>Requiring answers, records and documents</w:t>
      </w:r>
      <w:r w:rsidRPr="009C2365">
        <w:rPr>
          <w:noProof/>
        </w:rPr>
        <w:tab/>
      </w:r>
      <w:r w:rsidRPr="009C2365">
        <w:rPr>
          <w:noProof/>
        </w:rPr>
        <w:fldChar w:fldCharType="begin"/>
      </w:r>
      <w:r w:rsidRPr="009C2365">
        <w:rPr>
          <w:noProof/>
        </w:rPr>
        <w:instrText xml:space="preserve"> PAGEREF _Toc352755534 \h </w:instrText>
      </w:r>
      <w:r w:rsidRPr="009C2365">
        <w:rPr>
          <w:noProof/>
        </w:rPr>
      </w:r>
      <w:r w:rsidRPr="009C2365">
        <w:rPr>
          <w:noProof/>
        </w:rPr>
        <w:fldChar w:fldCharType="separate"/>
      </w:r>
      <w:r w:rsidR="002732ED">
        <w:rPr>
          <w:noProof/>
        </w:rPr>
        <w:t>42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58</w:t>
      </w:r>
      <w:r>
        <w:rPr>
          <w:noProof/>
        </w:rPr>
        <w:tab/>
        <w:t>Obtaining readings</w:t>
      </w:r>
      <w:r w:rsidRPr="009C2365">
        <w:rPr>
          <w:noProof/>
        </w:rPr>
        <w:tab/>
      </w:r>
      <w:r w:rsidRPr="009C2365">
        <w:rPr>
          <w:noProof/>
        </w:rPr>
        <w:fldChar w:fldCharType="begin"/>
      </w:r>
      <w:r w:rsidRPr="009C2365">
        <w:rPr>
          <w:noProof/>
        </w:rPr>
        <w:instrText xml:space="preserve"> PAGEREF _Toc352755535 \h </w:instrText>
      </w:r>
      <w:r w:rsidRPr="009C2365">
        <w:rPr>
          <w:noProof/>
        </w:rPr>
      </w:r>
      <w:r w:rsidRPr="009C2365">
        <w:rPr>
          <w:noProof/>
        </w:rPr>
        <w:fldChar w:fldCharType="separate"/>
      </w:r>
      <w:r w:rsidR="002732ED">
        <w:rPr>
          <w:noProof/>
        </w:rPr>
        <w:t>42</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5—Searching</w:t>
      </w:r>
      <w:r w:rsidRPr="009C2365">
        <w:rPr>
          <w:b w:val="0"/>
          <w:noProof/>
          <w:sz w:val="18"/>
        </w:rPr>
        <w:tab/>
      </w:r>
      <w:r w:rsidRPr="009C2365">
        <w:rPr>
          <w:b w:val="0"/>
          <w:noProof/>
          <w:sz w:val="18"/>
        </w:rPr>
        <w:fldChar w:fldCharType="begin"/>
      </w:r>
      <w:r w:rsidRPr="009C2365">
        <w:rPr>
          <w:b w:val="0"/>
          <w:noProof/>
          <w:sz w:val="18"/>
        </w:rPr>
        <w:instrText xml:space="preserve"> PAGEREF _Toc352755536 \h </w:instrText>
      </w:r>
      <w:r w:rsidRPr="009C2365">
        <w:rPr>
          <w:b w:val="0"/>
          <w:noProof/>
          <w:sz w:val="18"/>
        </w:rPr>
      </w:r>
      <w:r w:rsidRPr="009C2365">
        <w:rPr>
          <w:b w:val="0"/>
          <w:noProof/>
          <w:sz w:val="18"/>
        </w:rPr>
        <w:fldChar w:fldCharType="separate"/>
      </w:r>
      <w:r w:rsidR="002732ED">
        <w:rPr>
          <w:b w:val="0"/>
          <w:noProof/>
          <w:sz w:val="18"/>
        </w:rPr>
        <w:t>43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59</w:t>
      </w:r>
      <w:r>
        <w:rPr>
          <w:noProof/>
        </w:rPr>
        <w:tab/>
        <w:t>Searching places</w:t>
      </w:r>
      <w:r w:rsidRPr="009C2365">
        <w:rPr>
          <w:noProof/>
        </w:rPr>
        <w:tab/>
      </w:r>
      <w:r w:rsidRPr="009C2365">
        <w:rPr>
          <w:noProof/>
        </w:rPr>
        <w:fldChar w:fldCharType="begin"/>
      </w:r>
      <w:r w:rsidRPr="009C2365">
        <w:rPr>
          <w:noProof/>
        </w:rPr>
        <w:instrText xml:space="preserve"> PAGEREF _Toc352755537 \h </w:instrText>
      </w:r>
      <w:r w:rsidRPr="009C2365">
        <w:rPr>
          <w:noProof/>
        </w:rPr>
      </w:r>
      <w:r w:rsidRPr="009C2365">
        <w:rPr>
          <w:noProof/>
        </w:rPr>
        <w:fldChar w:fldCharType="separate"/>
      </w:r>
      <w:r w:rsidR="002732ED">
        <w:rPr>
          <w:noProof/>
        </w:rPr>
        <w:t>43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60</w:t>
      </w:r>
      <w:r>
        <w:rPr>
          <w:noProof/>
        </w:rPr>
        <w:tab/>
        <w:t>Lifting persons or things from the sea</w:t>
      </w:r>
      <w:r w:rsidRPr="009C2365">
        <w:rPr>
          <w:noProof/>
        </w:rPr>
        <w:tab/>
      </w:r>
      <w:r w:rsidRPr="009C2365">
        <w:rPr>
          <w:noProof/>
        </w:rPr>
        <w:fldChar w:fldCharType="begin"/>
      </w:r>
      <w:r w:rsidRPr="009C2365">
        <w:rPr>
          <w:noProof/>
        </w:rPr>
        <w:instrText xml:space="preserve"> PAGEREF _Toc352755538 \h </w:instrText>
      </w:r>
      <w:r w:rsidRPr="009C2365">
        <w:rPr>
          <w:noProof/>
        </w:rPr>
      </w:r>
      <w:r w:rsidRPr="009C2365">
        <w:rPr>
          <w:noProof/>
        </w:rPr>
        <w:fldChar w:fldCharType="separate"/>
      </w:r>
      <w:r w:rsidR="002732ED">
        <w:rPr>
          <w:noProof/>
        </w:rPr>
        <w:t>43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61</w:t>
      </w:r>
      <w:r>
        <w:rPr>
          <w:noProof/>
        </w:rPr>
        <w:tab/>
        <w:t>Searching persons</w:t>
      </w:r>
      <w:r w:rsidRPr="009C2365">
        <w:rPr>
          <w:noProof/>
        </w:rPr>
        <w:tab/>
      </w:r>
      <w:r w:rsidRPr="009C2365">
        <w:rPr>
          <w:noProof/>
        </w:rPr>
        <w:fldChar w:fldCharType="begin"/>
      </w:r>
      <w:r w:rsidRPr="009C2365">
        <w:rPr>
          <w:noProof/>
        </w:rPr>
        <w:instrText xml:space="preserve"> PAGEREF _Toc352755539 \h </w:instrText>
      </w:r>
      <w:r w:rsidRPr="009C2365">
        <w:rPr>
          <w:noProof/>
        </w:rPr>
      </w:r>
      <w:r w:rsidRPr="009C2365">
        <w:rPr>
          <w:noProof/>
        </w:rPr>
        <w:fldChar w:fldCharType="separate"/>
      </w:r>
      <w:r w:rsidR="002732ED">
        <w:rPr>
          <w:noProof/>
        </w:rPr>
        <w:t>43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62</w:t>
      </w:r>
      <w:r>
        <w:rPr>
          <w:noProof/>
        </w:rPr>
        <w:tab/>
        <w:t>Conducting frisk searches</w:t>
      </w:r>
      <w:r w:rsidRPr="009C2365">
        <w:rPr>
          <w:noProof/>
        </w:rPr>
        <w:tab/>
      </w:r>
      <w:r w:rsidRPr="009C2365">
        <w:rPr>
          <w:noProof/>
        </w:rPr>
        <w:fldChar w:fldCharType="begin"/>
      </w:r>
      <w:r w:rsidRPr="009C2365">
        <w:rPr>
          <w:noProof/>
        </w:rPr>
        <w:instrText xml:space="preserve"> PAGEREF _Toc352755540 \h </w:instrText>
      </w:r>
      <w:r w:rsidRPr="009C2365">
        <w:rPr>
          <w:noProof/>
        </w:rPr>
      </w:r>
      <w:r w:rsidRPr="009C2365">
        <w:rPr>
          <w:noProof/>
        </w:rPr>
        <w:fldChar w:fldCharType="separate"/>
      </w:r>
      <w:r w:rsidR="002732ED">
        <w:rPr>
          <w:noProof/>
        </w:rPr>
        <w:t>44</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6—Things found or produced</w:t>
      </w:r>
      <w:r w:rsidRPr="009C2365">
        <w:rPr>
          <w:b w:val="0"/>
          <w:noProof/>
          <w:sz w:val="18"/>
        </w:rPr>
        <w:tab/>
      </w:r>
      <w:r w:rsidRPr="009C2365">
        <w:rPr>
          <w:b w:val="0"/>
          <w:noProof/>
          <w:sz w:val="18"/>
        </w:rPr>
        <w:fldChar w:fldCharType="begin"/>
      </w:r>
      <w:r w:rsidRPr="009C2365">
        <w:rPr>
          <w:b w:val="0"/>
          <w:noProof/>
          <w:sz w:val="18"/>
        </w:rPr>
        <w:instrText xml:space="preserve"> PAGEREF _Toc352755541 \h </w:instrText>
      </w:r>
      <w:r w:rsidRPr="009C2365">
        <w:rPr>
          <w:b w:val="0"/>
          <w:noProof/>
          <w:sz w:val="18"/>
        </w:rPr>
      </w:r>
      <w:r w:rsidRPr="009C2365">
        <w:rPr>
          <w:b w:val="0"/>
          <w:noProof/>
          <w:sz w:val="18"/>
        </w:rPr>
        <w:fldChar w:fldCharType="separate"/>
      </w:r>
      <w:r w:rsidR="002732ED">
        <w:rPr>
          <w:b w:val="0"/>
          <w:noProof/>
          <w:sz w:val="18"/>
        </w:rPr>
        <w:t>45</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63</w:t>
      </w:r>
      <w:r>
        <w:rPr>
          <w:noProof/>
        </w:rPr>
        <w:tab/>
        <w:t>Examining things</w:t>
      </w:r>
      <w:r w:rsidRPr="009C2365">
        <w:rPr>
          <w:noProof/>
        </w:rPr>
        <w:tab/>
      </w:r>
      <w:r w:rsidRPr="009C2365">
        <w:rPr>
          <w:noProof/>
        </w:rPr>
        <w:fldChar w:fldCharType="begin"/>
      </w:r>
      <w:r w:rsidRPr="009C2365">
        <w:rPr>
          <w:noProof/>
        </w:rPr>
        <w:instrText xml:space="preserve"> PAGEREF _Toc352755542 \h </w:instrText>
      </w:r>
      <w:r w:rsidRPr="009C2365">
        <w:rPr>
          <w:noProof/>
        </w:rPr>
      </w:r>
      <w:r w:rsidRPr="009C2365">
        <w:rPr>
          <w:noProof/>
        </w:rPr>
        <w:fldChar w:fldCharType="separate"/>
      </w:r>
      <w:r w:rsidR="002732ED">
        <w:rPr>
          <w:noProof/>
        </w:rPr>
        <w:t>45</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64</w:t>
      </w:r>
      <w:r>
        <w:rPr>
          <w:noProof/>
        </w:rPr>
        <w:tab/>
        <w:t>Securing and marking things</w:t>
      </w:r>
      <w:r w:rsidRPr="009C2365">
        <w:rPr>
          <w:noProof/>
        </w:rPr>
        <w:tab/>
      </w:r>
      <w:r w:rsidRPr="009C2365">
        <w:rPr>
          <w:noProof/>
        </w:rPr>
        <w:fldChar w:fldCharType="begin"/>
      </w:r>
      <w:r w:rsidRPr="009C2365">
        <w:rPr>
          <w:noProof/>
        </w:rPr>
        <w:instrText xml:space="preserve"> PAGEREF _Toc352755543 \h </w:instrText>
      </w:r>
      <w:r w:rsidRPr="009C2365">
        <w:rPr>
          <w:noProof/>
        </w:rPr>
      </w:r>
      <w:r w:rsidRPr="009C2365">
        <w:rPr>
          <w:noProof/>
        </w:rPr>
        <w:fldChar w:fldCharType="separate"/>
      </w:r>
      <w:r w:rsidR="002732ED">
        <w:rPr>
          <w:noProof/>
        </w:rPr>
        <w:t>46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65</w:t>
      </w:r>
      <w:r>
        <w:rPr>
          <w:noProof/>
        </w:rPr>
        <w:tab/>
        <w:t>Copying records or documents</w:t>
      </w:r>
      <w:r w:rsidRPr="009C2365">
        <w:rPr>
          <w:noProof/>
        </w:rPr>
        <w:tab/>
      </w:r>
      <w:r w:rsidRPr="009C2365">
        <w:rPr>
          <w:noProof/>
        </w:rPr>
        <w:fldChar w:fldCharType="begin"/>
      </w:r>
      <w:r w:rsidRPr="009C2365">
        <w:rPr>
          <w:noProof/>
        </w:rPr>
        <w:instrText xml:space="preserve"> PAGEREF _Toc352755544 \h </w:instrText>
      </w:r>
      <w:r w:rsidRPr="009C2365">
        <w:rPr>
          <w:noProof/>
        </w:rPr>
      </w:r>
      <w:r w:rsidRPr="009C2365">
        <w:rPr>
          <w:noProof/>
        </w:rPr>
        <w:fldChar w:fldCharType="separate"/>
      </w:r>
      <w:r w:rsidR="002732ED">
        <w:rPr>
          <w:noProof/>
        </w:rPr>
        <w:t>47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66</w:t>
      </w:r>
      <w:r>
        <w:rPr>
          <w:noProof/>
        </w:rPr>
        <w:tab/>
        <w:t>Securing weapons</w:t>
      </w:r>
      <w:r w:rsidRPr="009C2365">
        <w:rPr>
          <w:noProof/>
        </w:rPr>
        <w:tab/>
      </w:r>
      <w:r w:rsidRPr="009C2365">
        <w:rPr>
          <w:noProof/>
        </w:rPr>
        <w:fldChar w:fldCharType="begin"/>
      </w:r>
      <w:r w:rsidRPr="009C2365">
        <w:rPr>
          <w:noProof/>
        </w:rPr>
        <w:instrText xml:space="preserve"> PAGEREF _Toc352755545 \h </w:instrText>
      </w:r>
      <w:r w:rsidRPr="009C2365">
        <w:rPr>
          <w:noProof/>
        </w:rPr>
      </w:r>
      <w:r w:rsidRPr="009C2365">
        <w:rPr>
          <w:noProof/>
        </w:rPr>
        <w:fldChar w:fldCharType="separate"/>
      </w:r>
      <w:r w:rsidR="002732ED">
        <w:rPr>
          <w:noProof/>
        </w:rPr>
        <w:t>47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67</w:t>
      </w:r>
      <w:r>
        <w:rPr>
          <w:noProof/>
        </w:rPr>
        <w:tab/>
        <w:t>Seizing things</w:t>
      </w:r>
      <w:r w:rsidRPr="009C2365">
        <w:rPr>
          <w:noProof/>
        </w:rPr>
        <w:tab/>
      </w:r>
      <w:r w:rsidRPr="009C2365">
        <w:rPr>
          <w:noProof/>
        </w:rPr>
        <w:fldChar w:fldCharType="begin"/>
      </w:r>
      <w:r w:rsidRPr="009C2365">
        <w:rPr>
          <w:noProof/>
        </w:rPr>
        <w:instrText xml:space="preserve"> PAGEREF _Toc352755546 \h </w:instrText>
      </w:r>
      <w:r w:rsidRPr="009C2365">
        <w:rPr>
          <w:noProof/>
        </w:rPr>
      </w:r>
      <w:r w:rsidRPr="009C2365">
        <w:rPr>
          <w:noProof/>
        </w:rPr>
        <w:fldChar w:fldCharType="separate"/>
      </w:r>
      <w:r w:rsidR="002732ED">
        <w:rPr>
          <w:noProof/>
        </w:rPr>
        <w:t>48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68</w:t>
      </w:r>
      <w:r>
        <w:rPr>
          <w:noProof/>
        </w:rPr>
        <w:tab/>
        <w:t>Retaining things</w:t>
      </w:r>
      <w:r w:rsidRPr="009C2365">
        <w:rPr>
          <w:noProof/>
        </w:rPr>
        <w:tab/>
      </w:r>
      <w:r w:rsidRPr="009C2365">
        <w:rPr>
          <w:noProof/>
        </w:rPr>
        <w:fldChar w:fldCharType="begin"/>
      </w:r>
      <w:r w:rsidRPr="009C2365">
        <w:rPr>
          <w:noProof/>
        </w:rPr>
        <w:instrText xml:space="preserve"> PAGEREF _Toc352755547 \h </w:instrText>
      </w:r>
      <w:r w:rsidRPr="009C2365">
        <w:rPr>
          <w:noProof/>
        </w:rPr>
      </w:r>
      <w:r w:rsidRPr="009C2365">
        <w:rPr>
          <w:noProof/>
        </w:rPr>
        <w:fldChar w:fldCharType="separate"/>
      </w:r>
      <w:r w:rsidR="002732ED">
        <w:rPr>
          <w:noProof/>
        </w:rPr>
        <w:t>48</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7—Detaining vessels, aircraft and other conveyances</w:t>
      </w:r>
      <w:r w:rsidRPr="009C2365">
        <w:rPr>
          <w:b w:val="0"/>
          <w:noProof/>
          <w:sz w:val="18"/>
        </w:rPr>
        <w:tab/>
      </w:r>
      <w:r w:rsidRPr="009C2365">
        <w:rPr>
          <w:b w:val="0"/>
          <w:noProof/>
          <w:sz w:val="18"/>
        </w:rPr>
        <w:fldChar w:fldCharType="begin"/>
      </w:r>
      <w:r w:rsidRPr="009C2365">
        <w:rPr>
          <w:b w:val="0"/>
          <w:noProof/>
          <w:sz w:val="18"/>
        </w:rPr>
        <w:instrText xml:space="preserve"> PAGEREF _Toc352755548 \h </w:instrText>
      </w:r>
      <w:r w:rsidRPr="009C2365">
        <w:rPr>
          <w:b w:val="0"/>
          <w:noProof/>
          <w:sz w:val="18"/>
        </w:rPr>
      </w:r>
      <w:r w:rsidRPr="009C2365">
        <w:rPr>
          <w:b w:val="0"/>
          <w:noProof/>
          <w:sz w:val="18"/>
        </w:rPr>
        <w:fldChar w:fldCharType="separate"/>
      </w:r>
      <w:r w:rsidR="002732ED">
        <w:rPr>
          <w:b w:val="0"/>
          <w:noProof/>
          <w:sz w:val="18"/>
        </w:rPr>
        <w:t>49</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69</w:t>
      </w:r>
      <w:r>
        <w:rPr>
          <w:noProof/>
        </w:rPr>
        <w:tab/>
        <w:t>Vessels and aircraft</w:t>
      </w:r>
      <w:r w:rsidRPr="009C2365">
        <w:rPr>
          <w:noProof/>
        </w:rPr>
        <w:tab/>
      </w:r>
      <w:r w:rsidRPr="009C2365">
        <w:rPr>
          <w:noProof/>
        </w:rPr>
        <w:fldChar w:fldCharType="begin"/>
      </w:r>
      <w:r w:rsidRPr="009C2365">
        <w:rPr>
          <w:noProof/>
        </w:rPr>
        <w:instrText xml:space="preserve"> PAGEREF _Toc352755549 \h </w:instrText>
      </w:r>
      <w:r w:rsidRPr="009C2365">
        <w:rPr>
          <w:noProof/>
        </w:rPr>
      </w:r>
      <w:r w:rsidRPr="009C2365">
        <w:rPr>
          <w:noProof/>
        </w:rPr>
        <w:fldChar w:fldCharType="separate"/>
      </w:r>
      <w:r w:rsidR="002732ED">
        <w:rPr>
          <w:noProof/>
        </w:rPr>
        <w:t>49</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70</w:t>
      </w:r>
      <w:r>
        <w:rPr>
          <w:noProof/>
        </w:rPr>
        <w:tab/>
        <w:t>Other conveyances</w:t>
      </w:r>
      <w:r w:rsidRPr="009C2365">
        <w:rPr>
          <w:noProof/>
        </w:rPr>
        <w:tab/>
      </w:r>
      <w:r w:rsidRPr="009C2365">
        <w:rPr>
          <w:noProof/>
        </w:rPr>
        <w:fldChar w:fldCharType="begin"/>
      </w:r>
      <w:r w:rsidRPr="009C2365">
        <w:rPr>
          <w:noProof/>
        </w:rPr>
        <w:instrText xml:space="preserve"> PAGEREF _Toc352755550 \h </w:instrText>
      </w:r>
      <w:r w:rsidRPr="009C2365">
        <w:rPr>
          <w:noProof/>
        </w:rPr>
      </w:r>
      <w:r w:rsidRPr="009C2365">
        <w:rPr>
          <w:noProof/>
        </w:rPr>
        <w:fldChar w:fldCharType="separate"/>
      </w:r>
      <w:r w:rsidR="002732ED">
        <w:rPr>
          <w:noProof/>
        </w:rPr>
        <w:t>49</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8—Placing and moving persons</w:t>
      </w:r>
      <w:r w:rsidRPr="009C2365">
        <w:rPr>
          <w:b w:val="0"/>
          <w:noProof/>
          <w:sz w:val="18"/>
        </w:rPr>
        <w:tab/>
      </w:r>
      <w:r w:rsidRPr="009C2365">
        <w:rPr>
          <w:b w:val="0"/>
          <w:noProof/>
          <w:sz w:val="18"/>
        </w:rPr>
        <w:fldChar w:fldCharType="begin"/>
      </w:r>
      <w:r w:rsidRPr="009C2365">
        <w:rPr>
          <w:b w:val="0"/>
          <w:noProof/>
          <w:sz w:val="18"/>
        </w:rPr>
        <w:instrText xml:space="preserve"> PAGEREF _Toc352755551 \h </w:instrText>
      </w:r>
      <w:r w:rsidRPr="009C2365">
        <w:rPr>
          <w:b w:val="0"/>
          <w:noProof/>
          <w:sz w:val="18"/>
        </w:rPr>
      </w:r>
      <w:r w:rsidRPr="009C2365">
        <w:rPr>
          <w:b w:val="0"/>
          <w:noProof/>
          <w:sz w:val="18"/>
        </w:rPr>
        <w:fldChar w:fldCharType="separate"/>
      </w:r>
      <w:r w:rsidR="002732ED">
        <w:rPr>
          <w:b w:val="0"/>
          <w:noProof/>
          <w:sz w:val="18"/>
        </w:rPr>
        <w:t>50</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71</w:t>
      </w:r>
      <w:r>
        <w:rPr>
          <w:noProof/>
        </w:rPr>
        <w:tab/>
        <w:t>Placing persons</w:t>
      </w:r>
      <w:r w:rsidRPr="009C2365">
        <w:rPr>
          <w:noProof/>
        </w:rPr>
        <w:tab/>
      </w:r>
      <w:r w:rsidRPr="009C2365">
        <w:rPr>
          <w:noProof/>
        </w:rPr>
        <w:fldChar w:fldCharType="begin"/>
      </w:r>
      <w:r w:rsidRPr="009C2365">
        <w:rPr>
          <w:noProof/>
        </w:rPr>
        <w:instrText xml:space="preserve"> PAGEREF _Toc352755552 \h </w:instrText>
      </w:r>
      <w:r w:rsidRPr="009C2365">
        <w:rPr>
          <w:noProof/>
        </w:rPr>
      </w:r>
      <w:r w:rsidRPr="009C2365">
        <w:rPr>
          <w:noProof/>
        </w:rPr>
        <w:fldChar w:fldCharType="separate"/>
      </w:r>
      <w:r w:rsidR="002732ED">
        <w:rPr>
          <w:noProof/>
        </w:rPr>
        <w:t>50</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72</w:t>
      </w:r>
      <w:r>
        <w:rPr>
          <w:noProof/>
        </w:rPr>
        <w:tab/>
        <w:t>Persons on detained vessels and aircraft</w:t>
      </w:r>
      <w:r w:rsidRPr="009C2365">
        <w:rPr>
          <w:noProof/>
        </w:rPr>
        <w:tab/>
      </w:r>
      <w:r w:rsidRPr="009C2365">
        <w:rPr>
          <w:noProof/>
        </w:rPr>
        <w:fldChar w:fldCharType="begin"/>
      </w:r>
      <w:r w:rsidRPr="009C2365">
        <w:rPr>
          <w:noProof/>
        </w:rPr>
        <w:instrText xml:space="preserve"> PAGEREF _Toc352755553 \h </w:instrText>
      </w:r>
      <w:r w:rsidRPr="009C2365">
        <w:rPr>
          <w:noProof/>
        </w:rPr>
      </w:r>
      <w:r w:rsidRPr="009C2365">
        <w:rPr>
          <w:noProof/>
        </w:rPr>
        <w:fldChar w:fldCharType="separate"/>
      </w:r>
      <w:r w:rsidR="002732ED">
        <w:rPr>
          <w:noProof/>
        </w:rPr>
        <w:t>50</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73</w:t>
      </w:r>
      <w:r>
        <w:rPr>
          <w:noProof/>
        </w:rPr>
        <w:tab/>
        <w:t>Using detention provisions</w:t>
      </w:r>
      <w:r w:rsidRPr="009C2365">
        <w:rPr>
          <w:noProof/>
        </w:rPr>
        <w:tab/>
      </w:r>
      <w:r w:rsidRPr="009C2365">
        <w:rPr>
          <w:noProof/>
        </w:rPr>
        <w:fldChar w:fldCharType="begin"/>
      </w:r>
      <w:r w:rsidRPr="009C2365">
        <w:rPr>
          <w:noProof/>
        </w:rPr>
        <w:instrText xml:space="preserve"> PAGEREF _Toc352755554 \h </w:instrText>
      </w:r>
      <w:r w:rsidRPr="009C2365">
        <w:rPr>
          <w:noProof/>
        </w:rPr>
      </w:r>
      <w:r w:rsidRPr="009C2365">
        <w:rPr>
          <w:noProof/>
        </w:rPr>
        <w:fldChar w:fldCharType="separate"/>
      </w:r>
      <w:r w:rsidR="002732ED">
        <w:rPr>
          <w:noProof/>
        </w:rPr>
        <w:t>51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74</w:t>
      </w:r>
      <w:r>
        <w:rPr>
          <w:noProof/>
        </w:rPr>
        <w:tab/>
        <w:t>Safety of persons</w:t>
      </w:r>
      <w:r w:rsidRPr="009C2365">
        <w:rPr>
          <w:noProof/>
        </w:rPr>
        <w:tab/>
      </w:r>
      <w:r w:rsidRPr="009C2365">
        <w:rPr>
          <w:noProof/>
        </w:rPr>
        <w:fldChar w:fldCharType="begin"/>
      </w:r>
      <w:r w:rsidRPr="009C2365">
        <w:rPr>
          <w:noProof/>
        </w:rPr>
        <w:instrText xml:space="preserve"> PAGEREF _Toc352755555 \h </w:instrText>
      </w:r>
      <w:r w:rsidRPr="009C2365">
        <w:rPr>
          <w:noProof/>
        </w:rPr>
      </w:r>
      <w:r w:rsidRPr="009C2365">
        <w:rPr>
          <w:noProof/>
        </w:rPr>
        <w:fldChar w:fldCharType="separate"/>
      </w:r>
      <w:r w:rsidR="002732ED">
        <w:rPr>
          <w:noProof/>
        </w:rPr>
        <w:t>51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75</w:t>
      </w:r>
      <w:r>
        <w:rPr>
          <w:noProof/>
        </w:rPr>
        <w:tab/>
        <w:t>Restraint is not arrest</w:t>
      </w:r>
      <w:r w:rsidRPr="009C2365">
        <w:rPr>
          <w:noProof/>
        </w:rPr>
        <w:tab/>
      </w:r>
      <w:r w:rsidRPr="009C2365">
        <w:rPr>
          <w:noProof/>
        </w:rPr>
        <w:fldChar w:fldCharType="begin"/>
      </w:r>
      <w:r w:rsidRPr="009C2365">
        <w:rPr>
          <w:noProof/>
        </w:rPr>
        <w:instrText xml:space="preserve"> PAGEREF _Toc352755556 \h </w:instrText>
      </w:r>
      <w:r w:rsidRPr="009C2365">
        <w:rPr>
          <w:noProof/>
        </w:rPr>
      </w:r>
      <w:r w:rsidRPr="009C2365">
        <w:rPr>
          <w:noProof/>
        </w:rPr>
        <w:fldChar w:fldCharType="separate"/>
      </w:r>
      <w:r w:rsidR="002732ED">
        <w:rPr>
          <w:noProof/>
        </w:rPr>
        <w:t>51</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9—Arrest</w:t>
      </w:r>
      <w:r w:rsidRPr="009C2365">
        <w:rPr>
          <w:b w:val="0"/>
          <w:noProof/>
          <w:sz w:val="18"/>
        </w:rPr>
        <w:tab/>
      </w:r>
      <w:r w:rsidRPr="009C2365">
        <w:rPr>
          <w:b w:val="0"/>
          <w:noProof/>
          <w:sz w:val="18"/>
        </w:rPr>
        <w:fldChar w:fldCharType="begin"/>
      </w:r>
      <w:r w:rsidRPr="009C2365">
        <w:rPr>
          <w:b w:val="0"/>
          <w:noProof/>
          <w:sz w:val="18"/>
        </w:rPr>
        <w:instrText xml:space="preserve"> PAGEREF _Toc352755557 \h </w:instrText>
      </w:r>
      <w:r w:rsidRPr="009C2365">
        <w:rPr>
          <w:b w:val="0"/>
          <w:noProof/>
          <w:sz w:val="18"/>
        </w:rPr>
      </w:r>
      <w:r w:rsidRPr="009C2365">
        <w:rPr>
          <w:b w:val="0"/>
          <w:noProof/>
          <w:sz w:val="18"/>
        </w:rPr>
        <w:fldChar w:fldCharType="separate"/>
      </w:r>
      <w:r w:rsidR="002732ED">
        <w:rPr>
          <w:b w:val="0"/>
          <w:noProof/>
          <w:sz w:val="18"/>
        </w:rPr>
        <w:t>52</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76</w:t>
      </w:r>
      <w:r>
        <w:rPr>
          <w:noProof/>
        </w:rPr>
        <w:tab/>
        <w:t>Arrest for indictable offences</w:t>
      </w:r>
      <w:r w:rsidRPr="009C2365">
        <w:rPr>
          <w:noProof/>
        </w:rPr>
        <w:tab/>
      </w:r>
      <w:r w:rsidRPr="009C2365">
        <w:rPr>
          <w:noProof/>
        </w:rPr>
        <w:fldChar w:fldCharType="begin"/>
      </w:r>
      <w:r w:rsidRPr="009C2365">
        <w:rPr>
          <w:noProof/>
        </w:rPr>
        <w:instrText xml:space="preserve"> PAGEREF _Toc352755558 \h </w:instrText>
      </w:r>
      <w:r w:rsidRPr="009C2365">
        <w:rPr>
          <w:noProof/>
        </w:rPr>
      </w:r>
      <w:r w:rsidRPr="009C2365">
        <w:rPr>
          <w:noProof/>
        </w:rPr>
        <w:fldChar w:fldCharType="separate"/>
      </w:r>
      <w:r w:rsidR="002732ED">
        <w:rPr>
          <w:noProof/>
        </w:rPr>
        <w:t>52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77</w:t>
      </w:r>
      <w:r>
        <w:rPr>
          <w:noProof/>
        </w:rPr>
        <w:tab/>
        <w:t>Enforcing arrest warrants</w:t>
      </w:r>
      <w:r w:rsidRPr="009C2365">
        <w:rPr>
          <w:noProof/>
        </w:rPr>
        <w:tab/>
      </w:r>
      <w:r w:rsidRPr="009C2365">
        <w:rPr>
          <w:noProof/>
        </w:rPr>
        <w:fldChar w:fldCharType="begin"/>
      </w:r>
      <w:r w:rsidRPr="009C2365">
        <w:rPr>
          <w:noProof/>
        </w:rPr>
        <w:instrText xml:space="preserve"> PAGEREF _Toc352755559 \h </w:instrText>
      </w:r>
      <w:r w:rsidRPr="009C2365">
        <w:rPr>
          <w:noProof/>
        </w:rPr>
      </w:r>
      <w:r w:rsidRPr="009C2365">
        <w:rPr>
          <w:noProof/>
        </w:rPr>
        <w:fldChar w:fldCharType="separate"/>
      </w:r>
      <w:r w:rsidR="002732ED">
        <w:rPr>
          <w:noProof/>
        </w:rPr>
        <w:t>52</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lastRenderedPageBreak/>
        <w:t>Division 10—Requiring conduct to cease</w:t>
      </w:r>
      <w:r w:rsidRPr="009C2365">
        <w:rPr>
          <w:b w:val="0"/>
          <w:noProof/>
          <w:sz w:val="18"/>
        </w:rPr>
        <w:tab/>
      </w:r>
      <w:r w:rsidRPr="009C2365">
        <w:rPr>
          <w:b w:val="0"/>
          <w:noProof/>
          <w:sz w:val="18"/>
        </w:rPr>
        <w:fldChar w:fldCharType="begin"/>
      </w:r>
      <w:r w:rsidRPr="009C2365">
        <w:rPr>
          <w:b w:val="0"/>
          <w:noProof/>
          <w:sz w:val="18"/>
        </w:rPr>
        <w:instrText xml:space="preserve"> PAGEREF _Toc352755560 \h </w:instrText>
      </w:r>
      <w:r w:rsidRPr="009C2365">
        <w:rPr>
          <w:b w:val="0"/>
          <w:noProof/>
          <w:sz w:val="18"/>
        </w:rPr>
      </w:r>
      <w:r w:rsidRPr="009C2365">
        <w:rPr>
          <w:b w:val="0"/>
          <w:noProof/>
          <w:sz w:val="18"/>
        </w:rPr>
        <w:fldChar w:fldCharType="separate"/>
      </w:r>
      <w:r w:rsidR="002732ED">
        <w:rPr>
          <w:b w:val="0"/>
          <w:noProof/>
          <w:sz w:val="18"/>
        </w:rPr>
        <w:t>53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78</w:t>
      </w:r>
      <w:r>
        <w:rPr>
          <w:noProof/>
        </w:rPr>
        <w:tab/>
        <w:t>Requiring conduct to cease</w:t>
      </w:r>
      <w:r w:rsidRPr="009C2365">
        <w:rPr>
          <w:noProof/>
        </w:rPr>
        <w:tab/>
      </w:r>
      <w:r w:rsidRPr="009C2365">
        <w:rPr>
          <w:noProof/>
        </w:rPr>
        <w:fldChar w:fldCharType="begin"/>
      </w:r>
      <w:r w:rsidRPr="009C2365">
        <w:rPr>
          <w:noProof/>
        </w:rPr>
        <w:instrText xml:space="preserve"> PAGEREF _Toc352755561 \h </w:instrText>
      </w:r>
      <w:r w:rsidRPr="009C2365">
        <w:rPr>
          <w:noProof/>
        </w:rPr>
      </w:r>
      <w:r w:rsidRPr="009C2365">
        <w:rPr>
          <w:noProof/>
        </w:rPr>
        <w:fldChar w:fldCharType="separate"/>
      </w:r>
      <w:r w:rsidR="002732ED">
        <w:rPr>
          <w:noProof/>
        </w:rPr>
        <w:t>53</w:t>
      </w:r>
      <w:r w:rsidRPr="009C2365">
        <w:rPr>
          <w:noProof/>
        </w:rPr>
        <w:fldChar w:fldCharType="end"/>
      </w:r>
    </w:p>
    <w:p w:rsidR="009C2365" w:rsidRDefault="009C2365">
      <w:pPr>
        <w:pStyle w:val="TOC2"/>
        <w:rPr>
          <w:rFonts w:asciiTheme="minorHAnsi" w:eastAsiaTheme="minorEastAsia" w:hAnsiTheme="minorHAnsi" w:cstheme="minorBidi"/>
          <w:b w:val="0"/>
          <w:noProof/>
          <w:kern w:val="0"/>
          <w:sz w:val="22"/>
          <w:szCs w:val="22"/>
        </w:rPr>
      </w:pPr>
      <w:r>
        <w:rPr>
          <w:noProof/>
        </w:rPr>
        <w:t>Part 4—Dealing with things taken</w:t>
      </w:r>
      <w:r w:rsidRPr="009C2365">
        <w:rPr>
          <w:b w:val="0"/>
          <w:noProof/>
          <w:sz w:val="18"/>
        </w:rPr>
        <w:tab/>
      </w:r>
      <w:r w:rsidRPr="009C2365">
        <w:rPr>
          <w:b w:val="0"/>
          <w:noProof/>
          <w:sz w:val="18"/>
        </w:rPr>
        <w:fldChar w:fldCharType="begin"/>
      </w:r>
      <w:r w:rsidRPr="009C2365">
        <w:rPr>
          <w:b w:val="0"/>
          <w:noProof/>
          <w:sz w:val="18"/>
        </w:rPr>
        <w:instrText xml:space="preserve"> PAGEREF _Toc352755562 \h </w:instrText>
      </w:r>
      <w:r w:rsidRPr="009C2365">
        <w:rPr>
          <w:b w:val="0"/>
          <w:noProof/>
          <w:sz w:val="18"/>
        </w:rPr>
      </w:r>
      <w:r w:rsidRPr="009C2365">
        <w:rPr>
          <w:b w:val="0"/>
          <w:noProof/>
          <w:sz w:val="18"/>
        </w:rPr>
        <w:fldChar w:fldCharType="separate"/>
      </w:r>
      <w:r w:rsidR="002732ED">
        <w:rPr>
          <w:b w:val="0"/>
          <w:noProof/>
          <w:sz w:val="18"/>
        </w:rPr>
        <w:t>54</w:t>
      </w:r>
      <w:r w:rsidRPr="009C2365">
        <w:rPr>
          <w:b w:val="0"/>
          <w:noProof/>
          <w:sz w:val="18"/>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1—Introduction</w:t>
      </w:r>
      <w:r w:rsidRPr="009C2365">
        <w:rPr>
          <w:b w:val="0"/>
          <w:noProof/>
          <w:sz w:val="18"/>
        </w:rPr>
        <w:tab/>
      </w:r>
      <w:r w:rsidRPr="009C2365">
        <w:rPr>
          <w:b w:val="0"/>
          <w:noProof/>
          <w:sz w:val="18"/>
        </w:rPr>
        <w:fldChar w:fldCharType="begin"/>
      </w:r>
      <w:r w:rsidRPr="009C2365">
        <w:rPr>
          <w:b w:val="0"/>
          <w:noProof/>
          <w:sz w:val="18"/>
        </w:rPr>
        <w:instrText xml:space="preserve"> PAGEREF _Toc352755563 \h </w:instrText>
      </w:r>
      <w:r w:rsidRPr="009C2365">
        <w:rPr>
          <w:b w:val="0"/>
          <w:noProof/>
          <w:sz w:val="18"/>
        </w:rPr>
      </w:r>
      <w:r w:rsidRPr="009C2365">
        <w:rPr>
          <w:b w:val="0"/>
          <w:noProof/>
          <w:sz w:val="18"/>
        </w:rPr>
        <w:fldChar w:fldCharType="separate"/>
      </w:r>
      <w:r w:rsidR="002732ED">
        <w:rPr>
          <w:b w:val="0"/>
          <w:noProof/>
          <w:sz w:val="18"/>
        </w:rPr>
        <w:t>54</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79</w:t>
      </w:r>
      <w:r>
        <w:rPr>
          <w:noProof/>
        </w:rPr>
        <w:tab/>
        <w:t>Guide to this Part</w:t>
      </w:r>
      <w:r w:rsidRPr="009C2365">
        <w:rPr>
          <w:noProof/>
        </w:rPr>
        <w:tab/>
      </w:r>
      <w:r w:rsidRPr="009C2365">
        <w:rPr>
          <w:noProof/>
        </w:rPr>
        <w:fldChar w:fldCharType="begin"/>
      </w:r>
      <w:r w:rsidRPr="009C2365">
        <w:rPr>
          <w:noProof/>
        </w:rPr>
        <w:instrText xml:space="preserve"> PAGEREF _Toc352755564 \h </w:instrText>
      </w:r>
      <w:r w:rsidRPr="009C2365">
        <w:rPr>
          <w:noProof/>
        </w:rPr>
      </w:r>
      <w:r w:rsidRPr="009C2365">
        <w:rPr>
          <w:noProof/>
        </w:rPr>
        <w:fldChar w:fldCharType="separate"/>
      </w:r>
      <w:r w:rsidR="002732ED">
        <w:rPr>
          <w:noProof/>
        </w:rPr>
        <w:t>54</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2—Notice of seizure, retention or detention</w:t>
      </w:r>
      <w:r w:rsidRPr="009C2365">
        <w:rPr>
          <w:b w:val="0"/>
          <w:noProof/>
          <w:sz w:val="18"/>
        </w:rPr>
        <w:tab/>
      </w:r>
      <w:r w:rsidRPr="009C2365">
        <w:rPr>
          <w:b w:val="0"/>
          <w:noProof/>
          <w:sz w:val="18"/>
        </w:rPr>
        <w:fldChar w:fldCharType="begin"/>
      </w:r>
      <w:r w:rsidRPr="009C2365">
        <w:rPr>
          <w:b w:val="0"/>
          <w:noProof/>
          <w:sz w:val="18"/>
        </w:rPr>
        <w:instrText xml:space="preserve"> PAGEREF _Toc352755565 \h </w:instrText>
      </w:r>
      <w:r w:rsidRPr="009C2365">
        <w:rPr>
          <w:b w:val="0"/>
          <w:noProof/>
          <w:sz w:val="18"/>
        </w:rPr>
      </w:r>
      <w:r w:rsidRPr="009C2365">
        <w:rPr>
          <w:b w:val="0"/>
          <w:noProof/>
          <w:sz w:val="18"/>
        </w:rPr>
        <w:fldChar w:fldCharType="separate"/>
      </w:r>
      <w:r w:rsidR="002732ED">
        <w:rPr>
          <w:b w:val="0"/>
          <w:noProof/>
          <w:sz w:val="18"/>
        </w:rPr>
        <w:t>56</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80</w:t>
      </w:r>
      <w:r>
        <w:rPr>
          <w:noProof/>
        </w:rPr>
        <w:tab/>
        <w:t>Notice of seizure, retention or detention</w:t>
      </w:r>
      <w:r w:rsidRPr="009C2365">
        <w:rPr>
          <w:noProof/>
        </w:rPr>
        <w:tab/>
      </w:r>
      <w:r w:rsidRPr="009C2365">
        <w:rPr>
          <w:noProof/>
        </w:rPr>
        <w:fldChar w:fldCharType="begin"/>
      </w:r>
      <w:r w:rsidRPr="009C2365">
        <w:rPr>
          <w:noProof/>
        </w:rPr>
        <w:instrText xml:space="preserve"> PAGEREF _Toc352755566 \h </w:instrText>
      </w:r>
      <w:r w:rsidRPr="009C2365">
        <w:rPr>
          <w:noProof/>
        </w:rPr>
      </w:r>
      <w:r w:rsidRPr="009C2365">
        <w:rPr>
          <w:noProof/>
        </w:rPr>
        <w:fldChar w:fldCharType="separate"/>
      </w:r>
      <w:r w:rsidR="002732ED">
        <w:rPr>
          <w:noProof/>
        </w:rPr>
        <w:t>56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81</w:t>
      </w:r>
      <w:r>
        <w:rPr>
          <w:noProof/>
        </w:rPr>
        <w:tab/>
        <w:t>Information about the return of things</w:t>
      </w:r>
      <w:r w:rsidRPr="009C2365">
        <w:rPr>
          <w:noProof/>
        </w:rPr>
        <w:tab/>
      </w:r>
      <w:r w:rsidRPr="009C2365">
        <w:rPr>
          <w:noProof/>
        </w:rPr>
        <w:fldChar w:fldCharType="begin"/>
      </w:r>
      <w:r w:rsidRPr="009C2365">
        <w:rPr>
          <w:noProof/>
        </w:rPr>
        <w:instrText xml:space="preserve"> PAGEREF _Toc352755567 \h </w:instrText>
      </w:r>
      <w:r w:rsidRPr="009C2365">
        <w:rPr>
          <w:noProof/>
        </w:rPr>
      </w:r>
      <w:r w:rsidRPr="009C2365">
        <w:rPr>
          <w:noProof/>
        </w:rPr>
        <w:fldChar w:fldCharType="separate"/>
      </w:r>
      <w:r w:rsidR="002732ED">
        <w:rPr>
          <w:noProof/>
        </w:rPr>
        <w:t>56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82</w:t>
      </w:r>
      <w:r>
        <w:rPr>
          <w:noProof/>
        </w:rPr>
        <w:tab/>
        <w:t>Notice of Commonwealth ownership</w:t>
      </w:r>
      <w:r w:rsidRPr="009C2365">
        <w:rPr>
          <w:noProof/>
        </w:rPr>
        <w:tab/>
      </w:r>
      <w:r w:rsidRPr="009C2365">
        <w:rPr>
          <w:noProof/>
        </w:rPr>
        <w:fldChar w:fldCharType="begin"/>
      </w:r>
      <w:r w:rsidRPr="009C2365">
        <w:rPr>
          <w:noProof/>
        </w:rPr>
        <w:instrText xml:space="preserve"> PAGEREF _Toc352755568 \h </w:instrText>
      </w:r>
      <w:r w:rsidRPr="009C2365">
        <w:rPr>
          <w:noProof/>
        </w:rPr>
      </w:r>
      <w:r w:rsidRPr="009C2365">
        <w:rPr>
          <w:noProof/>
        </w:rPr>
        <w:fldChar w:fldCharType="separate"/>
      </w:r>
      <w:r w:rsidR="002732ED">
        <w:rPr>
          <w:noProof/>
        </w:rPr>
        <w:t>57</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3—Using seized things</w:t>
      </w:r>
      <w:r w:rsidRPr="009C2365">
        <w:rPr>
          <w:b w:val="0"/>
          <w:noProof/>
          <w:sz w:val="18"/>
        </w:rPr>
        <w:tab/>
      </w:r>
      <w:r w:rsidRPr="009C2365">
        <w:rPr>
          <w:b w:val="0"/>
          <w:noProof/>
          <w:sz w:val="18"/>
        </w:rPr>
        <w:fldChar w:fldCharType="begin"/>
      </w:r>
      <w:r w:rsidRPr="009C2365">
        <w:rPr>
          <w:b w:val="0"/>
          <w:noProof/>
          <w:sz w:val="18"/>
        </w:rPr>
        <w:instrText xml:space="preserve"> PAGEREF _Toc352755569 \h </w:instrText>
      </w:r>
      <w:r w:rsidRPr="009C2365">
        <w:rPr>
          <w:b w:val="0"/>
          <w:noProof/>
          <w:sz w:val="18"/>
        </w:rPr>
      </w:r>
      <w:r w:rsidRPr="009C2365">
        <w:rPr>
          <w:b w:val="0"/>
          <w:noProof/>
          <w:sz w:val="18"/>
        </w:rPr>
        <w:fldChar w:fldCharType="separate"/>
      </w:r>
      <w:r w:rsidR="002732ED">
        <w:rPr>
          <w:b w:val="0"/>
          <w:noProof/>
          <w:sz w:val="18"/>
        </w:rPr>
        <w:t>58</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83</w:t>
      </w:r>
      <w:r>
        <w:rPr>
          <w:noProof/>
        </w:rPr>
        <w:tab/>
        <w:t>Using seized things</w:t>
      </w:r>
      <w:r w:rsidRPr="009C2365">
        <w:rPr>
          <w:noProof/>
        </w:rPr>
        <w:tab/>
      </w:r>
      <w:r w:rsidRPr="009C2365">
        <w:rPr>
          <w:noProof/>
        </w:rPr>
        <w:fldChar w:fldCharType="begin"/>
      </w:r>
      <w:r w:rsidRPr="009C2365">
        <w:rPr>
          <w:noProof/>
        </w:rPr>
        <w:instrText xml:space="preserve"> PAGEREF _Toc352755570 \h </w:instrText>
      </w:r>
      <w:r w:rsidRPr="009C2365">
        <w:rPr>
          <w:noProof/>
        </w:rPr>
      </w:r>
      <w:r w:rsidRPr="009C2365">
        <w:rPr>
          <w:noProof/>
        </w:rPr>
        <w:fldChar w:fldCharType="separate"/>
      </w:r>
      <w:r w:rsidR="002732ED">
        <w:rPr>
          <w:noProof/>
        </w:rPr>
        <w:t>58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84</w:t>
      </w:r>
      <w:r>
        <w:rPr>
          <w:noProof/>
        </w:rPr>
        <w:tab/>
        <w:t>Using seized things—State and Territory officers</w:t>
      </w:r>
      <w:r w:rsidRPr="009C2365">
        <w:rPr>
          <w:noProof/>
        </w:rPr>
        <w:tab/>
      </w:r>
      <w:r w:rsidRPr="009C2365">
        <w:rPr>
          <w:noProof/>
        </w:rPr>
        <w:fldChar w:fldCharType="begin"/>
      </w:r>
      <w:r w:rsidRPr="009C2365">
        <w:rPr>
          <w:noProof/>
        </w:rPr>
        <w:instrText xml:space="preserve"> PAGEREF _Toc352755571 \h </w:instrText>
      </w:r>
      <w:r w:rsidRPr="009C2365">
        <w:rPr>
          <w:noProof/>
        </w:rPr>
      </w:r>
      <w:r w:rsidRPr="009C2365">
        <w:rPr>
          <w:noProof/>
        </w:rPr>
        <w:fldChar w:fldCharType="separate"/>
      </w:r>
      <w:r w:rsidR="002732ED">
        <w:rPr>
          <w:noProof/>
        </w:rPr>
        <w:t>58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85</w:t>
      </w:r>
      <w:r>
        <w:rPr>
          <w:noProof/>
        </w:rPr>
        <w:tab/>
        <w:t>Operating electronic equipment</w:t>
      </w:r>
      <w:r w:rsidRPr="009C2365">
        <w:rPr>
          <w:noProof/>
        </w:rPr>
        <w:tab/>
      </w:r>
      <w:r w:rsidRPr="009C2365">
        <w:rPr>
          <w:noProof/>
        </w:rPr>
        <w:fldChar w:fldCharType="begin"/>
      </w:r>
      <w:r w:rsidRPr="009C2365">
        <w:rPr>
          <w:noProof/>
        </w:rPr>
        <w:instrText xml:space="preserve"> PAGEREF _Toc352755572 \h </w:instrText>
      </w:r>
      <w:r w:rsidRPr="009C2365">
        <w:rPr>
          <w:noProof/>
        </w:rPr>
      </w:r>
      <w:r w:rsidRPr="009C2365">
        <w:rPr>
          <w:noProof/>
        </w:rPr>
        <w:fldChar w:fldCharType="separate"/>
      </w:r>
      <w:r w:rsidR="002732ED">
        <w:rPr>
          <w:noProof/>
        </w:rPr>
        <w:t>58</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4—Returning things</w:t>
      </w:r>
      <w:r w:rsidRPr="009C2365">
        <w:rPr>
          <w:b w:val="0"/>
          <w:noProof/>
          <w:sz w:val="18"/>
        </w:rPr>
        <w:tab/>
      </w:r>
      <w:r w:rsidRPr="009C2365">
        <w:rPr>
          <w:b w:val="0"/>
          <w:noProof/>
          <w:sz w:val="18"/>
        </w:rPr>
        <w:fldChar w:fldCharType="begin"/>
      </w:r>
      <w:r w:rsidRPr="009C2365">
        <w:rPr>
          <w:b w:val="0"/>
          <w:noProof/>
          <w:sz w:val="18"/>
        </w:rPr>
        <w:instrText xml:space="preserve"> PAGEREF _Toc352755573 \h </w:instrText>
      </w:r>
      <w:r w:rsidRPr="009C2365">
        <w:rPr>
          <w:b w:val="0"/>
          <w:noProof/>
          <w:sz w:val="18"/>
        </w:rPr>
      </w:r>
      <w:r w:rsidRPr="009C2365">
        <w:rPr>
          <w:b w:val="0"/>
          <w:noProof/>
          <w:sz w:val="18"/>
        </w:rPr>
        <w:fldChar w:fldCharType="separate"/>
      </w:r>
      <w:r w:rsidR="002732ED">
        <w:rPr>
          <w:b w:val="0"/>
          <w:noProof/>
          <w:sz w:val="18"/>
        </w:rPr>
        <w:t>60</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86</w:t>
      </w:r>
      <w:r>
        <w:rPr>
          <w:noProof/>
        </w:rPr>
        <w:tab/>
        <w:t>Returning seized things</w:t>
      </w:r>
      <w:r w:rsidRPr="009C2365">
        <w:rPr>
          <w:noProof/>
        </w:rPr>
        <w:tab/>
      </w:r>
      <w:r w:rsidRPr="009C2365">
        <w:rPr>
          <w:noProof/>
        </w:rPr>
        <w:fldChar w:fldCharType="begin"/>
      </w:r>
      <w:r w:rsidRPr="009C2365">
        <w:rPr>
          <w:noProof/>
        </w:rPr>
        <w:instrText xml:space="preserve"> PAGEREF _Toc352755574 \h </w:instrText>
      </w:r>
      <w:r w:rsidRPr="009C2365">
        <w:rPr>
          <w:noProof/>
        </w:rPr>
      </w:r>
      <w:r w:rsidRPr="009C2365">
        <w:rPr>
          <w:noProof/>
        </w:rPr>
        <w:fldChar w:fldCharType="separate"/>
      </w:r>
      <w:r w:rsidR="002732ED">
        <w:rPr>
          <w:noProof/>
        </w:rPr>
        <w:t>60</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87</w:t>
      </w:r>
      <w:r>
        <w:rPr>
          <w:noProof/>
        </w:rPr>
        <w:tab/>
        <w:t>Returning retained and detained things</w:t>
      </w:r>
      <w:r w:rsidRPr="009C2365">
        <w:rPr>
          <w:noProof/>
        </w:rPr>
        <w:tab/>
      </w:r>
      <w:r w:rsidRPr="009C2365">
        <w:rPr>
          <w:noProof/>
        </w:rPr>
        <w:fldChar w:fldCharType="begin"/>
      </w:r>
      <w:r w:rsidRPr="009C2365">
        <w:rPr>
          <w:noProof/>
        </w:rPr>
        <w:instrText xml:space="preserve"> PAGEREF _Toc352755575 \h </w:instrText>
      </w:r>
      <w:r w:rsidRPr="009C2365">
        <w:rPr>
          <w:noProof/>
        </w:rPr>
      </w:r>
      <w:r w:rsidRPr="009C2365">
        <w:rPr>
          <w:noProof/>
        </w:rPr>
        <w:fldChar w:fldCharType="separate"/>
      </w:r>
      <w:r w:rsidR="002732ED">
        <w:rPr>
          <w:noProof/>
        </w:rPr>
        <w:t>60</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88</w:t>
      </w:r>
      <w:r>
        <w:rPr>
          <w:noProof/>
        </w:rPr>
        <w:tab/>
        <w:t>Magistrate may extend holding period</w:t>
      </w:r>
      <w:r w:rsidRPr="009C2365">
        <w:rPr>
          <w:noProof/>
        </w:rPr>
        <w:tab/>
      </w:r>
      <w:r w:rsidRPr="009C2365">
        <w:rPr>
          <w:noProof/>
        </w:rPr>
        <w:fldChar w:fldCharType="begin"/>
      </w:r>
      <w:r w:rsidRPr="009C2365">
        <w:rPr>
          <w:noProof/>
        </w:rPr>
        <w:instrText xml:space="preserve"> PAGEREF _Toc352755576 \h </w:instrText>
      </w:r>
      <w:r w:rsidRPr="009C2365">
        <w:rPr>
          <w:noProof/>
        </w:rPr>
      </w:r>
      <w:r w:rsidRPr="009C2365">
        <w:rPr>
          <w:noProof/>
        </w:rPr>
        <w:fldChar w:fldCharType="separate"/>
      </w:r>
      <w:r w:rsidR="002732ED">
        <w:rPr>
          <w:noProof/>
        </w:rPr>
        <w:t>61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89</w:t>
      </w:r>
      <w:r>
        <w:rPr>
          <w:noProof/>
        </w:rPr>
        <w:tab/>
        <w:t>Returning things if notice of Commonwealth ownership given</w:t>
      </w:r>
      <w:r w:rsidRPr="009C2365">
        <w:rPr>
          <w:noProof/>
        </w:rPr>
        <w:tab/>
      </w:r>
      <w:r w:rsidRPr="009C2365">
        <w:rPr>
          <w:noProof/>
        </w:rPr>
        <w:fldChar w:fldCharType="begin"/>
      </w:r>
      <w:r w:rsidRPr="009C2365">
        <w:rPr>
          <w:noProof/>
        </w:rPr>
        <w:instrText xml:space="preserve"> PAGEREF _Toc352755577 \h </w:instrText>
      </w:r>
      <w:r w:rsidRPr="009C2365">
        <w:rPr>
          <w:noProof/>
        </w:rPr>
      </w:r>
      <w:r w:rsidRPr="009C2365">
        <w:rPr>
          <w:noProof/>
        </w:rPr>
        <w:fldChar w:fldCharType="separate"/>
      </w:r>
      <w:r w:rsidR="002732ED">
        <w:rPr>
          <w:noProof/>
        </w:rPr>
        <w:t>61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90</w:t>
      </w:r>
      <w:r>
        <w:rPr>
          <w:noProof/>
        </w:rPr>
        <w:tab/>
        <w:t>Seizing under other Australian laws</w:t>
      </w:r>
      <w:r w:rsidRPr="009C2365">
        <w:rPr>
          <w:noProof/>
        </w:rPr>
        <w:tab/>
      </w:r>
      <w:r w:rsidRPr="009C2365">
        <w:rPr>
          <w:noProof/>
        </w:rPr>
        <w:fldChar w:fldCharType="begin"/>
      </w:r>
      <w:r w:rsidRPr="009C2365">
        <w:rPr>
          <w:noProof/>
        </w:rPr>
        <w:instrText xml:space="preserve"> PAGEREF _Toc352755578 \h </w:instrText>
      </w:r>
      <w:r w:rsidRPr="009C2365">
        <w:rPr>
          <w:noProof/>
        </w:rPr>
      </w:r>
      <w:r w:rsidRPr="009C2365">
        <w:rPr>
          <w:noProof/>
        </w:rPr>
        <w:fldChar w:fldCharType="separate"/>
      </w:r>
      <w:r w:rsidR="002732ED">
        <w:rPr>
          <w:noProof/>
        </w:rPr>
        <w:t>62</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5—Disposing of things</w:t>
      </w:r>
      <w:r w:rsidRPr="009C2365">
        <w:rPr>
          <w:b w:val="0"/>
          <w:noProof/>
          <w:sz w:val="18"/>
        </w:rPr>
        <w:tab/>
      </w:r>
      <w:r w:rsidRPr="009C2365">
        <w:rPr>
          <w:b w:val="0"/>
          <w:noProof/>
          <w:sz w:val="18"/>
        </w:rPr>
        <w:fldChar w:fldCharType="begin"/>
      </w:r>
      <w:r w:rsidRPr="009C2365">
        <w:rPr>
          <w:b w:val="0"/>
          <w:noProof/>
          <w:sz w:val="18"/>
        </w:rPr>
        <w:instrText xml:space="preserve"> PAGEREF _Toc352755579 \h </w:instrText>
      </w:r>
      <w:r w:rsidRPr="009C2365">
        <w:rPr>
          <w:b w:val="0"/>
          <w:noProof/>
          <w:sz w:val="18"/>
        </w:rPr>
      </w:r>
      <w:r w:rsidRPr="009C2365">
        <w:rPr>
          <w:b w:val="0"/>
          <w:noProof/>
          <w:sz w:val="18"/>
        </w:rPr>
        <w:fldChar w:fldCharType="separate"/>
      </w:r>
      <w:r w:rsidR="002732ED">
        <w:rPr>
          <w:b w:val="0"/>
          <w:noProof/>
          <w:sz w:val="18"/>
        </w:rPr>
        <w:t>63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91</w:t>
      </w:r>
      <w:r>
        <w:rPr>
          <w:noProof/>
        </w:rPr>
        <w:tab/>
        <w:t>Reasons for disposal</w:t>
      </w:r>
      <w:r w:rsidRPr="009C2365">
        <w:rPr>
          <w:noProof/>
        </w:rPr>
        <w:tab/>
      </w:r>
      <w:r w:rsidRPr="009C2365">
        <w:rPr>
          <w:noProof/>
        </w:rPr>
        <w:fldChar w:fldCharType="begin"/>
      </w:r>
      <w:r w:rsidRPr="009C2365">
        <w:rPr>
          <w:noProof/>
        </w:rPr>
        <w:instrText xml:space="preserve"> PAGEREF _Toc352755580 \h </w:instrText>
      </w:r>
      <w:r w:rsidRPr="009C2365">
        <w:rPr>
          <w:noProof/>
        </w:rPr>
      </w:r>
      <w:r w:rsidRPr="009C2365">
        <w:rPr>
          <w:noProof/>
        </w:rPr>
        <w:fldChar w:fldCharType="separate"/>
      </w:r>
      <w:r w:rsidR="002732ED">
        <w:rPr>
          <w:noProof/>
        </w:rPr>
        <w:t>63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92</w:t>
      </w:r>
      <w:r>
        <w:rPr>
          <w:noProof/>
        </w:rPr>
        <w:tab/>
        <w:t>Methods of disposal</w:t>
      </w:r>
      <w:r w:rsidRPr="009C2365">
        <w:rPr>
          <w:noProof/>
        </w:rPr>
        <w:tab/>
      </w:r>
      <w:r w:rsidRPr="009C2365">
        <w:rPr>
          <w:noProof/>
        </w:rPr>
        <w:fldChar w:fldCharType="begin"/>
      </w:r>
      <w:r w:rsidRPr="009C2365">
        <w:rPr>
          <w:noProof/>
        </w:rPr>
        <w:instrText xml:space="preserve"> PAGEREF _Toc352755581 \h </w:instrText>
      </w:r>
      <w:r w:rsidRPr="009C2365">
        <w:rPr>
          <w:noProof/>
        </w:rPr>
      </w:r>
      <w:r w:rsidRPr="009C2365">
        <w:rPr>
          <w:noProof/>
        </w:rPr>
        <w:fldChar w:fldCharType="separate"/>
      </w:r>
      <w:r w:rsidR="002732ED">
        <w:rPr>
          <w:noProof/>
        </w:rPr>
        <w:t>64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93</w:t>
      </w:r>
      <w:r>
        <w:rPr>
          <w:noProof/>
        </w:rPr>
        <w:tab/>
        <w:t>Notice of disposal</w:t>
      </w:r>
      <w:r w:rsidRPr="009C2365">
        <w:rPr>
          <w:noProof/>
        </w:rPr>
        <w:tab/>
      </w:r>
      <w:r w:rsidRPr="009C2365">
        <w:rPr>
          <w:noProof/>
        </w:rPr>
        <w:fldChar w:fldCharType="begin"/>
      </w:r>
      <w:r w:rsidRPr="009C2365">
        <w:rPr>
          <w:noProof/>
        </w:rPr>
        <w:instrText xml:space="preserve"> PAGEREF _Toc352755582 \h </w:instrText>
      </w:r>
      <w:r w:rsidRPr="009C2365">
        <w:rPr>
          <w:noProof/>
        </w:rPr>
      </w:r>
      <w:r w:rsidRPr="009C2365">
        <w:rPr>
          <w:noProof/>
        </w:rPr>
        <w:fldChar w:fldCharType="separate"/>
      </w:r>
      <w:r w:rsidR="002732ED">
        <w:rPr>
          <w:noProof/>
        </w:rPr>
        <w:t>64</w:t>
      </w:r>
      <w:r w:rsidRPr="009C2365">
        <w:rPr>
          <w:noProof/>
        </w:rPr>
        <w:fldChar w:fldCharType="end"/>
      </w:r>
    </w:p>
    <w:p w:rsidR="009C2365" w:rsidRDefault="009C2365">
      <w:pPr>
        <w:pStyle w:val="TOC2"/>
        <w:rPr>
          <w:rFonts w:asciiTheme="minorHAnsi" w:eastAsiaTheme="minorEastAsia" w:hAnsiTheme="minorHAnsi" w:cstheme="minorBidi"/>
          <w:b w:val="0"/>
          <w:noProof/>
          <w:kern w:val="0"/>
          <w:sz w:val="22"/>
          <w:szCs w:val="22"/>
        </w:rPr>
      </w:pPr>
      <w:r>
        <w:rPr>
          <w:noProof/>
        </w:rPr>
        <w:t>Part 5—Dealing with persons held</w:t>
      </w:r>
      <w:r w:rsidRPr="009C2365">
        <w:rPr>
          <w:b w:val="0"/>
          <w:noProof/>
          <w:sz w:val="18"/>
        </w:rPr>
        <w:tab/>
      </w:r>
      <w:r w:rsidRPr="009C2365">
        <w:rPr>
          <w:b w:val="0"/>
          <w:noProof/>
          <w:sz w:val="18"/>
        </w:rPr>
        <w:fldChar w:fldCharType="begin"/>
      </w:r>
      <w:r w:rsidRPr="009C2365">
        <w:rPr>
          <w:b w:val="0"/>
          <w:noProof/>
          <w:sz w:val="18"/>
        </w:rPr>
        <w:instrText xml:space="preserve"> PAGEREF _Toc352755583 \h </w:instrText>
      </w:r>
      <w:r w:rsidRPr="009C2365">
        <w:rPr>
          <w:b w:val="0"/>
          <w:noProof/>
          <w:sz w:val="18"/>
        </w:rPr>
      </w:r>
      <w:r w:rsidRPr="009C2365">
        <w:rPr>
          <w:b w:val="0"/>
          <w:noProof/>
          <w:sz w:val="18"/>
        </w:rPr>
        <w:fldChar w:fldCharType="separate"/>
      </w:r>
      <w:r w:rsidR="002732ED">
        <w:rPr>
          <w:b w:val="0"/>
          <w:noProof/>
          <w:sz w:val="18"/>
        </w:rPr>
        <w:t>65</w:t>
      </w:r>
      <w:r w:rsidRPr="009C2365">
        <w:rPr>
          <w:b w:val="0"/>
          <w:noProof/>
          <w:sz w:val="18"/>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1—Introduction</w:t>
      </w:r>
      <w:r w:rsidRPr="009C2365">
        <w:rPr>
          <w:b w:val="0"/>
          <w:noProof/>
          <w:sz w:val="18"/>
        </w:rPr>
        <w:tab/>
      </w:r>
      <w:r w:rsidRPr="009C2365">
        <w:rPr>
          <w:b w:val="0"/>
          <w:noProof/>
          <w:sz w:val="18"/>
        </w:rPr>
        <w:fldChar w:fldCharType="begin"/>
      </w:r>
      <w:r w:rsidRPr="009C2365">
        <w:rPr>
          <w:b w:val="0"/>
          <w:noProof/>
          <w:sz w:val="18"/>
        </w:rPr>
        <w:instrText xml:space="preserve"> PAGEREF _Toc352755584 \h </w:instrText>
      </w:r>
      <w:r w:rsidRPr="009C2365">
        <w:rPr>
          <w:b w:val="0"/>
          <w:noProof/>
          <w:sz w:val="18"/>
        </w:rPr>
      </w:r>
      <w:r w:rsidRPr="009C2365">
        <w:rPr>
          <w:b w:val="0"/>
          <w:noProof/>
          <w:sz w:val="18"/>
        </w:rPr>
        <w:fldChar w:fldCharType="separate"/>
      </w:r>
      <w:r w:rsidR="002732ED">
        <w:rPr>
          <w:b w:val="0"/>
          <w:noProof/>
          <w:sz w:val="18"/>
        </w:rPr>
        <w:t>65</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94</w:t>
      </w:r>
      <w:r>
        <w:rPr>
          <w:noProof/>
        </w:rPr>
        <w:tab/>
        <w:t>Guide to this Part</w:t>
      </w:r>
      <w:r w:rsidRPr="009C2365">
        <w:rPr>
          <w:noProof/>
        </w:rPr>
        <w:tab/>
      </w:r>
      <w:r w:rsidRPr="009C2365">
        <w:rPr>
          <w:noProof/>
        </w:rPr>
        <w:fldChar w:fldCharType="begin"/>
      </w:r>
      <w:r w:rsidRPr="009C2365">
        <w:rPr>
          <w:noProof/>
        </w:rPr>
        <w:instrText xml:space="preserve"> PAGEREF _Toc352755585 \h </w:instrText>
      </w:r>
      <w:r w:rsidRPr="009C2365">
        <w:rPr>
          <w:noProof/>
        </w:rPr>
      </w:r>
      <w:r w:rsidRPr="009C2365">
        <w:rPr>
          <w:noProof/>
        </w:rPr>
        <w:fldChar w:fldCharType="separate"/>
      </w:r>
      <w:r w:rsidR="002732ED">
        <w:rPr>
          <w:noProof/>
        </w:rPr>
        <w:t>65</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95</w:t>
      </w:r>
      <w:r>
        <w:rPr>
          <w:noProof/>
        </w:rPr>
        <w:tab/>
        <w:t>Treatment of persons held</w:t>
      </w:r>
      <w:r w:rsidRPr="009C2365">
        <w:rPr>
          <w:noProof/>
        </w:rPr>
        <w:tab/>
      </w:r>
      <w:r w:rsidRPr="009C2365">
        <w:rPr>
          <w:noProof/>
        </w:rPr>
        <w:fldChar w:fldCharType="begin"/>
      </w:r>
      <w:r w:rsidRPr="009C2365">
        <w:rPr>
          <w:noProof/>
        </w:rPr>
        <w:instrText xml:space="preserve"> PAGEREF _Toc352755586 \h </w:instrText>
      </w:r>
      <w:r w:rsidRPr="009C2365">
        <w:rPr>
          <w:noProof/>
        </w:rPr>
      </w:r>
      <w:r w:rsidRPr="009C2365">
        <w:rPr>
          <w:noProof/>
        </w:rPr>
        <w:fldChar w:fldCharType="separate"/>
      </w:r>
      <w:r w:rsidR="002732ED">
        <w:rPr>
          <w:noProof/>
        </w:rPr>
        <w:t>65</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96</w:t>
      </w:r>
      <w:r>
        <w:rPr>
          <w:noProof/>
        </w:rPr>
        <w:tab/>
        <w:t>Doing things as soon as practicable</w:t>
      </w:r>
      <w:r w:rsidRPr="009C2365">
        <w:rPr>
          <w:noProof/>
        </w:rPr>
        <w:tab/>
      </w:r>
      <w:r w:rsidRPr="009C2365">
        <w:rPr>
          <w:noProof/>
        </w:rPr>
        <w:fldChar w:fldCharType="begin"/>
      </w:r>
      <w:r w:rsidRPr="009C2365">
        <w:rPr>
          <w:noProof/>
        </w:rPr>
        <w:instrText xml:space="preserve"> PAGEREF _Toc352755587 \h </w:instrText>
      </w:r>
      <w:r w:rsidRPr="009C2365">
        <w:rPr>
          <w:noProof/>
        </w:rPr>
      </w:r>
      <w:r w:rsidRPr="009C2365">
        <w:rPr>
          <w:noProof/>
        </w:rPr>
        <w:fldChar w:fldCharType="separate"/>
      </w:r>
      <w:r w:rsidR="002732ED">
        <w:rPr>
          <w:noProof/>
        </w:rPr>
        <w:t>66</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2—Persons detained</w:t>
      </w:r>
      <w:r w:rsidRPr="009C2365">
        <w:rPr>
          <w:b w:val="0"/>
          <w:noProof/>
          <w:sz w:val="18"/>
        </w:rPr>
        <w:tab/>
      </w:r>
      <w:r w:rsidRPr="009C2365">
        <w:rPr>
          <w:b w:val="0"/>
          <w:noProof/>
          <w:sz w:val="18"/>
        </w:rPr>
        <w:fldChar w:fldCharType="begin"/>
      </w:r>
      <w:r w:rsidRPr="009C2365">
        <w:rPr>
          <w:b w:val="0"/>
          <w:noProof/>
          <w:sz w:val="18"/>
        </w:rPr>
        <w:instrText xml:space="preserve"> PAGEREF _Toc352755588 \h </w:instrText>
      </w:r>
      <w:r w:rsidRPr="009C2365">
        <w:rPr>
          <w:b w:val="0"/>
          <w:noProof/>
          <w:sz w:val="18"/>
        </w:rPr>
      </w:r>
      <w:r w:rsidRPr="009C2365">
        <w:rPr>
          <w:b w:val="0"/>
          <w:noProof/>
          <w:sz w:val="18"/>
        </w:rPr>
        <w:fldChar w:fldCharType="separate"/>
      </w:r>
      <w:r w:rsidR="002732ED">
        <w:rPr>
          <w:b w:val="0"/>
          <w:noProof/>
          <w:sz w:val="18"/>
        </w:rPr>
        <w:t>67</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97</w:t>
      </w:r>
      <w:r>
        <w:rPr>
          <w:noProof/>
        </w:rPr>
        <w:tab/>
        <w:t>Persons on, or from, detained vessels or aircraft taken to other places</w:t>
      </w:r>
      <w:r w:rsidRPr="009C2365">
        <w:rPr>
          <w:noProof/>
        </w:rPr>
        <w:tab/>
      </w:r>
      <w:r w:rsidRPr="009C2365">
        <w:rPr>
          <w:noProof/>
        </w:rPr>
        <w:fldChar w:fldCharType="begin"/>
      </w:r>
      <w:r w:rsidRPr="009C2365">
        <w:rPr>
          <w:noProof/>
        </w:rPr>
        <w:instrText xml:space="preserve"> PAGEREF _Toc352755589 \h </w:instrText>
      </w:r>
      <w:r w:rsidRPr="009C2365">
        <w:rPr>
          <w:noProof/>
        </w:rPr>
      </w:r>
      <w:r w:rsidRPr="009C2365">
        <w:rPr>
          <w:noProof/>
        </w:rPr>
        <w:fldChar w:fldCharType="separate"/>
      </w:r>
      <w:r w:rsidR="002732ED">
        <w:rPr>
          <w:noProof/>
        </w:rPr>
        <w:t>67</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98</w:t>
      </w:r>
      <w:r>
        <w:rPr>
          <w:noProof/>
        </w:rPr>
        <w:tab/>
        <w:t>Persons detained under detention provisions</w:t>
      </w:r>
      <w:r w:rsidRPr="009C2365">
        <w:rPr>
          <w:noProof/>
        </w:rPr>
        <w:tab/>
      </w:r>
      <w:r w:rsidRPr="009C2365">
        <w:rPr>
          <w:noProof/>
        </w:rPr>
        <w:fldChar w:fldCharType="begin"/>
      </w:r>
      <w:r w:rsidRPr="009C2365">
        <w:rPr>
          <w:noProof/>
        </w:rPr>
        <w:instrText xml:space="preserve"> PAGEREF _Toc352755590 \h </w:instrText>
      </w:r>
      <w:r w:rsidRPr="009C2365">
        <w:rPr>
          <w:noProof/>
        </w:rPr>
      </w:r>
      <w:r w:rsidRPr="009C2365">
        <w:rPr>
          <w:noProof/>
        </w:rPr>
        <w:fldChar w:fldCharType="separate"/>
      </w:r>
      <w:r w:rsidR="002732ED">
        <w:rPr>
          <w:noProof/>
        </w:rPr>
        <w:t>67</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3—Persons arrested</w:t>
      </w:r>
      <w:r w:rsidRPr="009C2365">
        <w:rPr>
          <w:b w:val="0"/>
          <w:noProof/>
          <w:sz w:val="18"/>
        </w:rPr>
        <w:tab/>
      </w:r>
      <w:r w:rsidRPr="009C2365">
        <w:rPr>
          <w:b w:val="0"/>
          <w:noProof/>
          <w:sz w:val="18"/>
        </w:rPr>
        <w:fldChar w:fldCharType="begin"/>
      </w:r>
      <w:r w:rsidRPr="009C2365">
        <w:rPr>
          <w:b w:val="0"/>
          <w:noProof/>
          <w:sz w:val="18"/>
        </w:rPr>
        <w:instrText xml:space="preserve"> PAGEREF _Toc352755591 \h </w:instrText>
      </w:r>
      <w:r w:rsidRPr="009C2365">
        <w:rPr>
          <w:b w:val="0"/>
          <w:noProof/>
          <w:sz w:val="18"/>
        </w:rPr>
      </w:r>
      <w:r w:rsidRPr="009C2365">
        <w:rPr>
          <w:b w:val="0"/>
          <w:noProof/>
          <w:sz w:val="18"/>
        </w:rPr>
        <w:fldChar w:fldCharType="separate"/>
      </w:r>
      <w:r w:rsidR="002732ED">
        <w:rPr>
          <w:b w:val="0"/>
          <w:noProof/>
          <w:sz w:val="18"/>
        </w:rPr>
        <w:t>68</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99</w:t>
      </w:r>
      <w:r>
        <w:rPr>
          <w:noProof/>
        </w:rPr>
        <w:tab/>
        <w:t>Application of this Division</w:t>
      </w:r>
      <w:r w:rsidRPr="009C2365">
        <w:rPr>
          <w:noProof/>
        </w:rPr>
        <w:tab/>
      </w:r>
      <w:r w:rsidRPr="009C2365">
        <w:rPr>
          <w:noProof/>
        </w:rPr>
        <w:fldChar w:fldCharType="begin"/>
      </w:r>
      <w:r w:rsidRPr="009C2365">
        <w:rPr>
          <w:noProof/>
        </w:rPr>
        <w:instrText xml:space="preserve"> PAGEREF _Toc352755592 \h </w:instrText>
      </w:r>
      <w:r w:rsidRPr="009C2365">
        <w:rPr>
          <w:noProof/>
        </w:rPr>
      </w:r>
      <w:r w:rsidRPr="009C2365">
        <w:rPr>
          <w:noProof/>
        </w:rPr>
        <w:fldChar w:fldCharType="separate"/>
      </w:r>
      <w:r w:rsidR="002732ED">
        <w:rPr>
          <w:noProof/>
        </w:rPr>
        <w:t>68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100</w:t>
      </w:r>
      <w:r>
        <w:rPr>
          <w:noProof/>
        </w:rPr>
        <w:tab/>
        <w:t>Person to be informed of reason for arrest</w:t>
      </w:r>
      <w:r w:rsidRPr="009C2365">
        <w:rPr>
          <w:noProof/>
        </w:rPr>
        <w:tab/>
      </w:r>
      <w:r w:rsidRPr="009C2365">
        <w:rPr>
          <w:noProof/>
        </w:rPr>
        <w:fldChar w:fldCharType="begin"/>
      </w:r>
      <w:r w:rsidRPr="009C2365">
        <w:rPr>
          <w:noProof/>
        </w:rPr>
        <w:instrText xml:space="preserve"> PAGEREF _Toc352755593 \h </w:instrText>
      </w:r>
      <w:r w:rsidRPr="009C2365">
        <w:rPr>
          <w:noProof/>
        </w:rPr>
      </w:r>
      <w:r w:rsidRPr="009C2365">
        <w:rPr>
          <w:noProof/>
        </w:rPr>
        <w:fldChar w:fldCharType="separate"/>
      </w:r>
      <w:r w:rsidR="002732ED">
        <w:rPr>
          <w:noProof/>
        </w:rPr>
        <w:t>68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101</w:t>
      </w:r>
      <w:r>
        <w:rPr>
          <w:noProof/>
        </w:rPr>
        <w:tab/>
        <w:t>Person to be brought before magistrate</w:t>
      </w:r>
      <w:r w:rsidRPr="009C2365">
        <w:rPr>
          <w:noProof/>
        </w:rPr>
        <w:tab/>
      </w:r>
      <w:r w:rsidRPr="009C2365">
        <w:rPr>
          <w:noProof/>
        </w:rPr>
        <w:fldChar w:fldCharType="begin"/>
      </w:r>
      <w:r w:rsidRPr="009C2365">
        <w:rPr>
          <w:noProof/>
        </w:rPr>
        <w:instrText xml:space="preserve"> PAGEREF _Toc352755594 \h </w:instrText>
      </w:r>
      <w:r w:rsidRPr="009C2365">
        <w:rPr>
          <w:noProof/>
        </w:rPr>
      </w:r>
      <w:r w:rsidRPr="009C2365">
        <w:rPr>
          <w:noProof/>
        </w:rPr>
        <w:fldChar w:fldCharType="separate"/>
      </w:r>
      <w:r w:rsidR="002732ED">
        <w:rPr>
          <w:noProof/>
        </w:rPr>
        <w:t>68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lastRenderedPageBreak/>
        <w:t>102</w:t>
      </w:r>
      <w:r>
        <w:rPr>
          <w:noProof/>
        </w:rPr>
        <w:tab/>
        <w:t>Enforcing arrest warrants</w:t>
      </w:r>
      <w:r w:rsidRPr="009C2365">
        <w:rPr>
          <w:noProof/>
        </w:rPr>
        <w:tab/>
      </w:r>
      <w:r w:rsidRPr="009C2365">
        <w:rPr>
          <w:noProof/>
        </w:rPr>
        <w:fldChar w:fldCharType="begin"/>
      </w:r>
      <w:r w:rsidRPr="009C2365">
        <w:rPr>
          <w:noProof/>
        </w:rPr>
        <w:instrText xml:space="preserve"> PAGEREF _Toc352755595 \h </w:instrText>
      </w:r>
      <w:r w:rsidRPr="009C2365">
        <w:rPr>
          <w:noProof/>
        </w:rPr>
      </w:r>
      <w:r w:rsidRPr="009C2365">
        <w:rPr>
          <w:noProof/>
        </w:rPr>
        <w:fldChar w:fldCharType="separate"/>
      </w:r>
      <w:r w:rsidR="002732ED">
        <w:rPr>
          <w:noProof/>
        </w:rPr>
        <w:t>69</w:t>
      </w:r>
      <w:r w:rsidRPr="009C2365">
        <w:rPr>
          <w:noProof/>
        </w:rPr>
        <w:fldChar w:fldCharType="end"/>
      </w:r>
    </w:p>
    <w:p w:rsidR="009C2365" w:rsidRDefault="009C2365">
      <w:pPr>
        <w:pStyle w:val="TOC2"/>
        <w:rPr>
          <w:rFonts w:asciiTheme="minorHAnsi" w:eastAsiaTheme="minorEastAsia" w:hAnsiTheme="minorHAnsi" w:cstheme="minorBidi"/>
          <w:b w:val="0"/>
          <w:noProof/>
          <w:kern w:val="0"/>
          <w:sz w:val="22"/>
          <w:szCs w:val="22"/>
        </w:rPr>
      </w:pPr>
      <w:r>
        <w:rPr>
          <w:noProof/>
        </w:rPr>
        <w:t>Part 6—Failing to comply with requirements</w:t>
      </w:r>
      <w:r w:rsidRPr="009C2365">
        <w:rPr>
          <w:b w:val="0"/>
          <w:noProof/>
          <w:sz w:val="18"/>
        </w:rPr>
        <w:tab/>
      </w:r>
      <w:r w:rsidRPr="009C2365">
        <w:rPr>
          <w:b w:val="0"/>
          <w:noProof/>
          <w:sz w:val="18"/>
        </w:rPr>
        <w:fldChar w:fldCharType="begin"/>
      </w:r>
      <w:r w:rsidRPr="009C2365">
        <w:rPr>
          <w:b w:val="0"/>
          <w:noProof/>
          <w:sz w:val="18"/>
        </w:rPr>
        <w:instrText xml:space="preserve"> PAGEREF _Toc352755596 \h </w:instrText>
      </w:r>
      <w:r w:rsidRPr="009C2365">
        <w:rPr>
          <w:b w:val="0"/>
          <w:noProof/>
          <w:sz w:val="18"/>
        </w:rPr>
      </w:r>
      <w:r w:rsidRPr="009C2365">
        <w:rPr>
          <w:b w:val="0"/>
          <w:noProof/>
          <w:sz w:val="18"/>
        </w:rPr>
        <w:fldChar w:fldCharType="separate"/>
      </w:r>
      <w:r w:rsidR="002732ED">
        <w:rPr>
          <w:b w:val="0"/>
          <w:noProof/>
          <w:sz w:val="18"/>
        </w:rPr>
        <w:t>70</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103</w:t>
      </w:r>
      <w:r>
        <w:rPr>
          <w:noProof/>
        </w:rPr>
        <w:tab/>
        <w:t>Offence</w:t>
      </w:r>
      <w:r w:rsidRPr="009C2365">
        <w:rPr>
          <w:noProof/>
        </w:rPr>
        <w:tab/>
      </w:r>
      <w:r w:rsidRPr="009C2365">
        <w:rPr>
          <w:noProof/>
        </w:rPr>
        <w:fldChar w:fldCharType="begin"/>
      </w:r>
      <w:r w:rsidRPr="009C2365">
        <w:rPr>
          <w:noProof/>
        </w:rPr>
        <w:instrText xml:space="preserve"> PAGEREF _Toc352755597 \h </w:instrText>
      </w:r>
      <w:r w:rsidRPr="009C2365">
        <w:rPr>
          <w:noProof/>
        </w:rPr>
      </w:r>
      <w:r w:rsidRPr="009C2365">
        <w:rPr>
          <w:noProof/>
        </w:rPr>
        <w:fldChar w:fldCharType="separate"/>
      </w:r>
      <w:r w:rsidR="002732ED">
        <w:rPr>
          <w:noProof/>
        </w:rPr>
        <w:t>70</w:t>
      </w:r>
      <w:r w:rsidRPr="009C2365">
        <w:rPr>
          <w:noProof/>
        </w:rPr>
        <w:fldChar w:fldCharType="end"/>
      </w:r>
    </w:p>
    <w:p w:rsidR="009C2365" w:rsidRDefault="009C2365">
      <w:pPr>
        <w:pStyle w:val="TOC2"/>
        <w:rPr>
          <w:rFonts w:asciiTheme="minorHAnsi" w:eastAsiaTheme="minorEastAsia" w:hAnsiTheme="minorHAnsi" w:cstheme="minorBidi"/>
          <w:b w:val="0"/>
          <w:noProof/>
          <w:kern w:val="0"/>
          <w:sz w:val="22"/>
          <w:szCs w:val="22"/>
        </w:rPr>
      </w:pPr>
      <w:r>
        <w:rPr>
          <w:noProof/>
        </w:rPr>
        <w:t>Part 7—Miscellaneous</w:t>
      </w:r>
      <w:r w:rsidRPr="009C2365">
        <w:rPr>
          <w:b w:val="0"/>
          <w:noProof/>
          <w:sz w:val="18"/>
        </w:rPr>
        <w:tab/>
      </w:r>
      <w:r w:rsidRPr="009C2365">
        <w:rPr>
          <w:b w:val="0"/>
          <w:noProof/>
          <w:sz w:val="18"/>
        </w:rPr>
        <w:fldChar w:fldCharType="begin"/>
      </w:r>
      <w:r w:rsidRPr="009C2365">
        <w:rPr>
          <w:b w:val="0"/>
          <w:noProof/>
          <w:sz w:val="18"/>
        </w:rPr>
        <w:instrText xml:space="preserve"> PAGEREF _Toc352755598 \h </w:instrText>
      </w:r>
      <w:r w:rsidRPr="009C2365">
        <w:rPr>
          <w:b w:val="0"/>
          <w:noProof/>
          <w:sz w:val="18"/>
        </w:rPr>
      </w:r>
      <w:r w:rsidRPr="009C2365">
        <w:rPr>
          <w:b w:val="0"/>
          <w:noProof/>
          <w:sz w:val="18"/>
        </w:rPr>
        <w:fldChar w:fldCharType="separate"/>
      </w:r>
      <w:r w:rsidR="002732ED">
        <w:rPr>
          <w:b w:val="0"/>
          <w:noProof/>
          <w:sz w:val="18"/>
        </w:rPr>
        <w:t>71</w:t>
      </w:r>
      <w:r w:rsidRPr="009C2365">
        <w:rPr>
          <w:b w:val="0"/>
          <w:noProof/>
          <w:sz w:val="18"/>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1—Maritime officers</w:t>
      </w:r>
      <w:r w:rsidRPr="009C2365">
        <w:rPr>
          <w:b w:val="0"/>
          <w:noProof/>
          <w:sz w:val="18"/>
        </w:rPr>
        <w:tab/>
      </w:r>
      <w:r w:rsidRPr="009C2365">
        <w:rPr>
          <w:b w:val="0"/>
          <w:noProof/>
          <w:sz w:val="18"/>
        </w:rPr>
        <w:fldChar w:fldCharType="begin"/>
      </w:r>
      <w:r w:rsidRPr="009C2365">
        <w:rPr>
          <w:b w:val="0"/>
          <w:noProof/>
          <w:sz w:val="18"/>
        </w:rPr>
        <w:instrText xml:space="preserve"> PAGEREF _Toc352755599 \h </w:instrText>
      </w:r>
      <w:r w:rsidRPr="009C2365">
        <w:rPr>
          <w:b w:val="0"/>
          <w:noProof/>
          <w:sz w:val="18"/>
        </w:rPr>
      </w:r>
      <w:r w:rsidRPr="009C2365">
        <w:rPr>
          <w:b w:val="0"/>
          <w:noProof/>
          <w:sz w:val="18"/>
        </w:rPr>
        <w:fldChar w:fldCharType="separate"/>
      </w:r>
      <w:r w:rsidR="002732ED">
        <w:rPr>
          <w:b w:val="0"/>
          <w:noProof/>
          <w:sz w:val="18"/>
        </w:rPr>
        <w:t>71</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104</w:t>
      </w:r>
      <w:r>
        <w:rPr>
          <w:noProof/>
        </w:rPr>
        <w:tab/>
        <w:t>Maritime officers</w:t>
      </w:r>
      <w:r w:rsidRPr="009C2365">
        <w:rPr>
          <w:noProof/>
        </w:rPr>
        <w:tab/>
      </w:r>
      <w:r w:rsidRPr="009C2365">
        <w:rPr>
          <w:noProof/>
        </w:rPr>
        <w:fldChar w:fldCharType="begin"/>
      </w:r>
      <w:r w:rsidRPr="009C2365">
        <w:rPr>
          <w:noProof/>
        </w:rPr>
        <w:instrText xml:space="preserve"> PAGEREF _Toc352755600 \h </w:instrText>
      </w:r>
      <w:r w:rsidRPr="009C2365">
        <w:rPr>
          <w:noProof/>
        </w:rPr>
      </w:r>
      <w:r w:rsidRPr="009C2365">
        <w:rPr>
          <w:noProof/>
        </w:rPr>
        <w:fldChar w:fldCharType="separate"/>
      </w:r>
      <w:r w:rsidR="002732ED">
        <w:rPr>
          <w:noProof/>
        </w:rPr>
        <w:t>71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105</w:t>
      </w:r>
      <w:r>
        <w:rPr>
          <w:noProof/>
        </w:rPr>
        <w:tab/>
        <w:t>Carrying and using arms</w:t>
      </w:r>
      <w:r w:rsidRPr="009C2365">
        <w:rPr>
          <w:noProof/>
        </w:rPr>
        <w:tab/>
      </w:r>
      <w:r w:rsidRPr="009C2365">
        <w:rPr>
          <w:noProof/>
        </w:rPr>
        <w:fldChar w:fldCharType="begin"/>
      </w:r>
      <w:r w:rsidRPr="009C2365">
        <w:rPr>
          <w:noProof/>
        </w:rPr>
        <w:instrText xml:space="preserve"> PAGEREF _Toc352755601 \h </w:instrText>
      </w:r>
      <w:r w:rsidRPr="009C2365">
        <w:rPr>
          <w:noProof/>
        </w:rPr>
      </w:r>
      <w:r w:rsidRPr="009C2365">
        <w:rPr>
          <w:noProof/>
        </w:rPr>
        <w:fldChar w:fldCharType="separate"/>
      </w:r>
      <w:r w:rsidR="002732ED">
        <w:rPr>
          <w:noProof/>
        </w:rPr>
        <w:t>71</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106</w:t>
      </w:r>
      <w:r>
        <w:rPr>
          <w:noProof/>
        </w:rPr>
        <w:tab/>
        <w:t>Identity cards</w:t>
      </w:r>
      <w:r w:rsidRPr="009C2365">
        <w:rPr>
          <w:noProof/>
        </w:rPr>
        <w:tab/>
      </w:r>
      <w:r w:rsidRPr="009C2365">
        <w:rPr>
          <w:noProof/>
        </w:rPr>
        <w:fldChar w:fldCharType="begin"/>
      </w:r>
      <w:r w:rsidRPr="009C2365">
        <w:rPr>
          <w:noProof/>
        </w:rPr>
        <w:instrText xml:space="preserve"> PAGEREF _Toc352755602 \h </w:instrText>
      </w:r>
      <w:r w:rsidRPr="009C2365">
        <w:rPr>
          <w:noProof/>
        </w:rPr>
      </w:r>
      <w:r w:rsidRPr="009C2365">
        <w:rPr>
          <w:noProof/>
        </w:rPr>
        <w:fldChar w:fldCharType="separate"/>
      </w:r>
      <w:r w:rsidR="002732ED">
        <w:rPr>
          <w:noProof/>
        </w:rPr>
        <w:t>72</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107</w:t>
      </w:r>
      <w:r>
        <w:rPr>
          <w:noProof/>
        </w:rPr>
        <w:tab/>
        <w:t>Protection from suit</w:t>
      </w:r>
      <w:r w:rsidRPr="009C2365">
        <w:rPr>
          <w:noProof/>
        </w:rPr>
        <w:tab/>
      </w:r>
      <w:r w:rsidRPr="009C2365">
        <w:rPr>
          <w:noProof/>
        </w:rPr>
        <w:fldChar w:fldCharType="begin"/>
      </w:r>
      <w:r w:rsidRPr="009C2365">
        <w:rPr>
          <w:noProof/>
        </w:rPr>
        <w:instrText xml:space="preserve"> PAGEREF _Toc352755603 \h </w:instrText>
      </w:r>
      <w:r w:rsidRPr="009C2365">
        <w:rPr>
          <w:noProof/>
        </w:rPr>
      </w:r>
      <w:r w:rsidRPr="009C2365">
        <w:rPr>
          <w:noProof/>
        </w:rPr>
        <w:fldChar w:fldCharType="separate"/>
      </w:r>
      <w:r w:rsidR="002732ED">
        <w:rPr>
          <w:noProof/>
        </w:rPr>
        <w:t>72</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2—Evidentiary certificates</w:t>
      </w:r>
      <w:r w:rsidRPr="009C2365">
        <w:rPr>
          <w:b w:val="0"/>
          <w:noProof/>
          <w:sz w:val="18"/>
        </w:rPr>
        <w:tab/>
      </w:r>
      <w:r w:rsidRPr="009C2365">
        <w:rPr>
          <w:b w:val="0"/>
          <w:noProof/>
          <w:sz w:val="18"/>
        </w:rPr>
        <w:fldChar w:fldCharType="begin"/>
      </w:r>
      <w:r w:rsidRPr="009C2365">
        <w:rPr>
          <w:b w:val="0"/>
          <w:noProof/>
          <w:sz w:val="18"/>
        </w:rPr>
        <w:instrText xml:space="preserve"> PAGEREF _Toc352755604 \h </w:instrText>
      </w:r>
      <w:r w:rsidRPr="009C2365">
        <w:rPr>
          <w:b w:val="0"/>
          <w:noProof/>
          <w:sz w:val="18"/>
        </w:rPr>
      </w:r>
      <w:r w:rsidRPr="009C2365">
        <w:rPr>
          <w:b w:val="0"/>
          <w:noProof/>
          <w:sz w:val="18"/>
        </w:rPr>
        <w:fldChar w:fldCharType="separate"/>
      </w:r>
      <w:r w:rsidR="002732ED">
        <w:rPr>
          <w:b w:val="0"/>
          <w:noProof/>
          <w:sz w:val="18"/>
        </w:rPr>
        <w:t>73</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108</w:t>
      </w:r>
      <w:r>
        <w:rPr>
          <w:noProof/>
        </w:rPr>
        <w:tab/>
        <w:t>Evidence of international agreements and decisions</w:t>
      </w:r>
      <w:r w:rsidRPr="009C2365">
        <w:rPr>
          <w:noProof/>
        </w:rPr>
        <w:tab/>
      </w:r>
      <w:r w:rsidRPr="009C2365">
        <w:rPr>
          <w:noProof/>
        </w:rPr>
        <w:fldChar w:fldCharType="begin"/>
      </w:r>
      <w:r w:rsidRPr="009C2365">
        <w:rPr>
          <w:noProof/>
        </w:rPr>
        <w:instrText xml:space="preserve"> PAGEREF _Toc352755605 \h </w:instrText>
      </w:r>
      <w:r w:rsidRPr="009C2365">
        <w:rPr>
          <w:noProof/>
        </w:rPr>
      </w:r>
      <w:r w:rsidRPr="009C2365">
        <w:rPr>
          <w:noProof/>
        </w:rPr>
        <w:fldChar w:fldCharType="separate"/>
      </w:r>
      <w:r w:rsidR="002732ED">
        <w:rPr>
          <w:noProof/>
        </w:rPr>
        <w:t>73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109</w:t>
      </w:r>
      <w:r>
        <w:rPr>
          <w:noProof/>
        </w:rPr>
        <w:tab/>
        <w:t>Evidence of approvals</w:t>
      </w:r>
      <w:r w:rsidRPr="009C2365">
        <w:rPr>
          <w:noProof/>
        </w:rPr>
        <w:tab/>
      </w:r>
      <w:r w:rsidRPr="009C2365">
        <w:rPr>
          <w:noProof/>
        </w:rPr>
        <w:fldChar w:fldCharType="begin"/>
      </w:r>
      <w:r w:rsidRPr="009C2365">
        <w:rPr>
          <w:noProof/>
        </w:rPr>
        <w:instrText xml:space="preserve"> PAGEREF _Toc352755606 \h </w:instrText>
      </w:r>
      <w:r w:rsidRPr="009C2365">
        <w:rPr>
          <w:noProof/>
        </w:rPr>
      </w:r>
      <w:r w:rsidRPr="009C2365">
        <w:rPr>
          <w:noProof/>
        </w:rPr>
        <w:fldChar w:fldCharType="separate"/>
      </w:r>
      <w:r w:rsidR="002732ED">
        <w:rPr>
          <w:noProof/>
        </w:rPr>
        <w:t>73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110</w:t>
      </w:r>
      <w:r>
        <w:rPr>
          <w:noProof/>
        </w:rPr>
        <w:tab/>
        <w:t>Evidence of requests and agreements—geographical limits on exercise of powers</w:t>
      </w:r>
      <w:r w:rsidRPr="009C2365">
        <w:rPr>
          <w:noProof/>
        </w:rPr>
        <w:tab/>
      </w:r>
      <w:r w:rsidRPr="009C2365">
        <w:rPr>
          <w:noProof/>
        </w:rPr>
        <w:fldChar w:fldCharType="begin"/>
      </w:r>
      <w:r w:rsidRPr="009C2365">
        <w:rPr>
          <w:noProof/>
        </w:rPr>
        <w:instrText xml:space="preserve"> PAGEREF _Toc352755607 \h </w:instrText>
      </w:r>
      <w:r w:rsidRPr="009C2365">
        <w:rPr>
          <w:noProof/>
        </w:rPr>
      </w:r>
      <w:r w:rsidRPr="009C2365">
        <w:rPr>
          <w:noProof/>
        </w:rPr>
        <w:fldChar w:fldCharType="separate"/>
      </w:r>
      <w:r w:rsidR="002732ED">
        <w:rPr>
          <w:noProof/>
        </w:rPr>
        <w:t>73</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111</w:t>
      </w:r>
      <w:r>
        <w:rPr>
          <w:noProof/>
        </w:rPr>
        <w:tab/>
        <w:t>Certificates are prima facie evidence</w:t>
      </w:r>
      <w:r w:rsidRPr="009C2365">
        <w:rPr>
          <w:noProof/>
        </w:rPr>
        <w:tab/>
      </w:r>
      <w:r w:rsidRPr="009C2365">
        <w:rPr>
          <w:noProof/>
        </w:rPr>
        <w:fldChar w:fldCharType="begin"/>
      </w:r>
      <w:r w:rsidRPr="009C2365">
        <w:rPr>
          <w:noProof/>
        </w:rPr>
        <w:instrText xml:space="preserve"> PAGEREF _Toc352755608 \h </w:instrText>
      </w:r>
      <w:r w:rsidRPr="009C2365">
        <w:rPr>
          <w:noProof/>
        </w:rPr>
      </w:r>
      <w:r w:rsidRPr="009C2365">
        <w:rPr>
          <w:noProof/>
        </w:rPr>
        <w:fldChar w:fldCharType="separate"/>
      </w:r>
      <w:r w:rsidR="002732ED">
        <w:rPr>
          <w:noProof/>
        </w:rPr>
        <w:t>73</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3—Recovery of costs</w:t>
      </w:r>
      <w:r w:rsidRPr="009C2365">
        <w:rPr>
          <w:b w:val="0"/>
          <w:noProof/>
          <w:sz w:val="18"/>
        </w:rPr>
        <w:tab/>
      </w:r>
      <w:r w:rsidRPr="009C2365">
        <w:rPr>
          <w:b w:val="0"/>
          <w:noProof/>
          <w:sz w:val="18"/>
        </w:rPr>
        <w:fldChar w:fldCharType="begin"/>
      </w:r>
      <w:r w:rsidRPr="009C2365">
        <w:rPr>
          <w:b w:val="0"/>
          <w:noProof/>
          <w:sz w:val="18"/>
        </w:rPr>
        <w:instrText xml:space="preserve"> PAGEREF _Toc352755609 \h </w:instrText>
      </w:r>
      <w:r w:rsidRPr="009C2365">
        <w:rPr>
          <w:b w:val="0"/>
          <w:noProof/>
          <w:sz w:val="18"/>
        </w:rPr>
      </w:r>
      <w:r w:rsidRPr="009C2365">
        <w:rPr>
          <w:b w:val="0"/>
          <w:noProof/>
          <w:sz w:val="18"/>
        </w:rPr>
        <w:fldChar w:fldCharType="separate"/>
      </w:r>
      <w:r w:rsidR="002732ED">
        <w:rPr>
          <w:b w:val="0"/>
          <w:noProof/>
          <w:sz w:val="18"/>
        </w:rPr>
        <w:t>74</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112</w:t>
      </w:r>
      <w:r>
        <w:rPr>
          <w:noProof/>
        </w:rPr>
        <w:tab/>
        <w:t>Chase costs</w:t>
      </w:r>
      <w:r w:rsidRPr="009C2365">
        <w:rPr>
          <w:noProof/>
        </w:rPr>
        <w:tab/>
      </w:r>
      <w:r w:rsidRPr="009C2365">
        <w:rPr>
          <w:noProof/>
        </w:rPr>
        <w:fldChar w:fldCharType="begin"/>
      </w:r>
      <w:r w:rsidRPr="009C2365">
        <w:rPr>
          <w:noProof/>
        </w:rPr>
        <w:instrText xml:space="preserve"> PAGEREF _Toc352755610 \h </w:instrText>
      </w:r>
      <w:r w:rsidRPr="009C2365">
        <w:rPr>
          <w:noProof/>
        </w:rPr>
      </w:r>
      <w:r w:rsidRPr="009C2365">
        <w:rPr>
          <w:noProof/>
        </w:rPr>
        <w:fldChar w:fldCharType="separate"/>
      </w:r>
      <w:r w:rsidR="002732ED">
        <w:rPr>
          <w:noProof/>
        </w:rPr>
        <w:t>74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113</w:t>
      </w:r>
      <w:r>
        <w:rPr>
          <w:noProof/>
        </w:rPr>
        <w:tab/>
        <w:t>Seizure costs</w:t>
      </w:r>
      <w:r w:rsidRPr="009C2365">
        <w:rPr>
          <w:noProof/>
        </w:rPr>
        <w:tab/>
      </w:r>
      <w:r w:rsidRPr="009C2365">
        <w:rPr>
          <w:noProof/>
        </w:rPr>
        <w:fldChar w:fldCharType="begin"/>
      </w:r>
      <w:r w:rsidRPr="009C2365">
        <w:rPr>
          <w:noProof/>
        </w:rPr>
        <w:instrText xml:space="preserve"> PAGEREF _Toc352755611 \h </w:instrText>
      </w:r>
      <w:r w:rsidRPr="009C2365">
        <w:rPr>
          <w:noProof/>
        </w:rPr>
      </w:r>
      <w:r w:rsidRPr="009C2365">
        <w:rPr>
          <w:noProof/>
        </w:rPr>
        <w:fldChar w:fldCharType="separate"/>
      </w:r>
      <w:r w:rsidR="002732ED">
        <w:rPr>
          <w:noProof/>
        </w:rPr>
        <w:t>74</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114</w:t>
      </w:r>
      <w:r>
        <w:rPr>
          <w:noProof/>
        </w:rPr>
        <w:tab/>
        <w:t>Liability to pay costs is a debt to the Commonwealth</w:t>
      </w:r>
      <w:r w:rsidRPr="009C2365">
        <w:rPr>
          <w:noProof/>
        </w:rPr>
        <w:tab/>
      </w:r>
      <w:r w:rsidRPr="009C2365">
        <w:rPr>
          <w:noProof/>
        </w:rPr>
        <w:fldChar w:fldCharType="begin"/>
      </w:r>
      <w:r w:rsidRPr="009C2365">
        <w:rPr>
          <w:noProof/>
        </w:rPr>
        <w:instrText xml:space="preserve"> PAGEREF _Toc352755612 \h </w:instrText>
      </w:r>
      <w:r w:rsidRPr="009C2365">
        <w:rPr>
          <w:noProof/>
        </w:rPr>
      </w:r>
      <w:r w:rsidRPr="009C2365">
        <w:rPr>
          <w:noProof/>
        </w:rPr>
        <w:fldChar w:fldCharType="separate"/>
      </w:r>
      <w:r w:rsidR="002732ED">
        <w:rPr>
          <w:noProof/>
        </w:rPr>
        <w:t>75</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4—Gathering and sharing information</w:t>
      </w:r>
      <w:r w:rsidRPr="009C2365">
        <w:rPr>
          <w:b w:val="0"/>
          <w:noProof/>
          <w:sz w:val="18"/>
        </w:rPr>
        <w:tab/>
      </w:r>
      <w:r w:rsidRPr="009C2365">
        <w:rPr>
          <w:b w:val="0"/>
          <w:noProof/>
          <w:sz w:val="18"/>
        </w:rPr>
        <w:fldChar w:fldCharType="begin"/>
      </w:r>
      <w:r w:rsidRPr="009C2365">
        <w:rPr>
          <w:b w:val="0"/>
          <w:noProof/>
          <w:sz w:val="18"/>
        </w:rPr>
        <w:instrText xml:space="preserve"> PAGEREF _Toc352755613 \h </w:instrText>
      </w:r>
      <w:r w:rsidRPr="009C2365">
        <w:rPr>
          <w:b w:val="0"/>
          <w:noProof/>
          <w:sz w:val="18"/>
        </w:rPr>
      </w:r>
      <w:r w:rsidRPr="009C2365">
        <w:rPr>
          <w:b w:val="0"/>
          <w:noProof/>
          <w:sz w:val="18"/>
        </w:rPr>
        <w:fldChar w:fldCharType="separate"/>
      </w:r>
      <w:r w:rsidR="002732ED">
        <w:rPr>
          <w:b w:val="0"/>
          <w:noProof/>
          <w:sz w:val="18"/>
        </w:rPr>
        <w:t>76</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115</w:t>
      </w:r>
      <w:r>
        <w:rPr>
          <w:noProof/>
        </w:rPr>
        <w:tab/>
        <w:t>Copying records or documents for other purposes</w:t>
      </w:r>
      <w:r w:rsidRPr="009C2365">
        <w:rPr>
          <w:noProof/>
        </w:rPr>
        <w:tab/>
      </w:r>
      <w:r w:rsidRPr="009C2365">
        <w:rPr>
          <w:noProof/>
        </w:rPr>
        <w:fldChar w:fldCharType="begin"/>
      </w:r>
      <w:r w:rsidRPr="009C2365">
        <w:rPr>
          <w:noProof/>
        </w:rPr>
        <w:instrText xml:space="preserve"> PAGEREF _Toc352755614 \h </w:instrText>
      </w:r>
      <w:r w:rsidRPr="009C2365">
        <w:rPr>
          <w:noProof/>
        </w:rPr>
      </w:r>
      <w:r w:rsidRPr="009C2365">
        <w:rPr>
          <w:noProof/>
        </w:rPr>
        <w:fldChar w:fldCharType="separate"/>
      </w:r>
      <w:r w:rsidR="002732ED">
        <w:rPr>
          <w:noProof/>
        </w:rPr>
        <w:t>76</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116</w:t>
      </w:r>
      <w:r>
        <w:rPr>
          <w:noProof/>
        </w:rPr>
        <w:tab/>
        <w:t>Sharing information</w:t>
      </w:r>
      <w:r w:rsidRPr="009C2365">
        <w:rPr>
          <w:noProof/>
        </w:rPr>
        <w:tab/>
      </w:r>
      <w:r w:rsidRPr="009C2365">
        <w:rPr>
          <w:noProof/>
        </w:rPr>
        <w:fldChar w:fldCharType="begin"/>
      </w:r>
      <w:r w:rsidRPr="009C2365">
        <w:rPr>
          <w:noProof/>
        </w:rPr>
        <w:instrText xml:space="preserve"> PAGEREF _Toc352755615 \h </w:instrText>
      </w:r>
      <w:r w:rsidRPr="009C2365">
        <w:rPr>
          <w:noProof/>
        </w:rPr>
      </w:r>
      <w:r w:rsidRPr="009C2365">
        <w:rPr>
          <w:noProof/>
        </w:rPr>
        <w:fldChar w:fldCharType="separate"/>
      </w:r>
      <w:r w:rsidR="002732ED">
        <w:rPr>
          <w:noProof/>
        </w:rPr>
        <w:t>76</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5—Compensation for acquisition of property</w:t>
      </w:r>
      <w:r w:rsidRPr="009C2365">
        <w:rPr>
          <w:b w:val="0"/>
          <w:noProof/>
          <w:sz w:val="18"/>
        </w:rPr>
        <w:tab/>
      </w:r>
      <w:r w:rsidRPr="009C2365">
        <w:rPr>
          <w:b w:val="0"/>
          <w:noProof/>
          <w:sz w:val="18"/>
        </w:rPr>
        <w:fldChar w:fldCharType="begin"/>
      </w:r>
      <w:r w:rsidRPr="009C2365">
        <w:rPr>
          <w:b w:val="0"/>
          <w:noProof/>
          <w:sz w:val="18"/>
        </w:rPr>
        <w:instrText xml:space="preserve"> PAGEREF _Toc352755616 \h </w:instrText>
      </w:r>
      <w:r w:rsidRPr="009C2365">
        <w:rPr>
          <w:b w:val="0"/>
          <w:noProof/>
          <w:sz w:val="18"/>
        </w:rPr>
      </w:r>
      <w:r w:rsidRPr="009C2365">
        <w:rPr>
          <w:b w:val="0"/>
          <w:noProof/>
          <w:sz w:val="18"/>
        </w:rPr>
        <w:fldChar w:fldCharType="separate"/>
      </w:r>
      <w:r w:rsidR="002732ED">
        <w:rPr>
          <w:b w:val="0"/>
          <w:noProof/>
          <w:sz w:val="18"/>
        </w:rPr>
        <w:t>78</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117</w:t>
      </w:r>
      <w:r>
        <w:rPr>
          <w:noProof/>
        </w:rPr>
        <w:tab/>
        <w:t>Compensation for acquisition of property</w:t>
      </w:r>
      <w:r w:rsidRPr="009C2365">
        <w:rPr>
          <w:noProof/>
        </w:rPr>
        <w:tab/>
      </w:r>
      <w:r w:rsidRPr="009C2365">
        <w:rPr>
          <w:noProof/>
        </w:rPr>
        <w:fldChar w:fldCharType="begin"/>
      </w:r>
      <w:r w:rsidRPr="009C2365">
        <w:rPr>
          <w:noProof/>
        </w:rPr>
        <w:instrText xml:space="preserve"> PAGEREF _Toc352755617 \h </w:instrText>
      </w:r>
      <w:r w:rsidRPr="009C2365">
        <w:rPr>
          <w:noProof/>
        </w:rPr>
      </w:r>
      <w:r w:rsidRPr="009C2365">
        <w:rPr>
          <w:noProof/>
        </w:rPr>
        <w:fldChar w:fldCharType="separate"/>
      </w:r>
      <w:r w:rsidR="002732ED">
        <w:rPr>
          <w:noProof/>
        </w:rPr>
        <w:t>78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118</w:t>
      </w:r>
      <w:r>
        <w:rPr>
          <w:noProof/>
        </w:rPr>
        <w:tab/>
        <w:t>Compensation for damage to documents</w:t>
      </w:r>
      <w:r w:rsidRPr="009C2365">
        <w:rPr>
          <w:noProof/>
        </w:rPr>
        <w:tab/>
      </w:r>
      <w:r w:rsidRPr="009C2365">
        <w:rPr>
          <w:noProof/>
        </w:rPr>
        <w:fldChar w:fldCharType="begin"/>
      </w:r>
      <w:r w:rsidRPr="009C2365">
        <w:rPr>
          <w:noProof/>
        </w:rPr>
        <w:instrText xml:space="preserve"> PAGEREF _Toc352755618 \h </w:instrText>
      </w:r>
      <w:r w:rsidRPr="009C2365">
        <w:rPr>
          <w:noProof/>
        </w:rPr>
      </w:r>
      <w:r w:rsidRPr="009C2365">
        <w:rPr>
          <w:noProof/>
        </w:rPr>
        <w:fldChar w:fldCharType="separate"/>
      </w:r>
      <w:r w:rsidR="002732ED">
        <w:rPr>
          <w:noProof/>
        </w:rPr>
        <w:t>78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119</w:t>
      </w:r>
      <w:r>
        <w:rPr>
          <w:noProof/>
        </w:rPr>
        <w:tab/>
        <w:t>Compensation for damage to equipment</w:t>
      </w:r>
      <w:r w:rsidRPr="009C2365">
        <w:rPr>
          <w:noProof/>
        </w:rPr>
        <w:tab/>
      </w:r>
      <w:r w:rsidRPr="009C2365">
        <w:rPr>
          <w:noProof/>
        </w:rPr>
        <w:fldChar w:fldCharType="begin"/>
      </w:r>
      <w:r w:rsidRPr="009C2365">
        <w:rPr>
          <w:noProof/>
        </w:rPr>
        <w:instrText xml:space="preserve"> PAGEREF _Toc352755619 \h </w:instrText>
      </w:r>
      <w:r w:rsidRPr="009C2365">
        <w:rPr>
          <w:noProof/>
        </w:rPr>
      </w:r>
      <w:r w:rsidRPr="009C2365">
        <w:rPr>
          <w:noProof/>
        </w:rPr>
        <w:fldChar w:fldCharType="separate"/>
      </w:r>
      <w:r w:rsidR="002732ED">
        <w:rPr>
          <w:noProof/>
        </w:rPr>
        <w:t>78</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120</w:t>
      </w:r>
      <w:r>
        <w:rPr>
          <w:noProof/>
        </w:rPr>
        <w:tab/>
        <w:t>Amount of compensation—proceedings</w:t>
      </w:r>
      <w:r w:rsidRPr="009C2365">
        <w:rPr>
          <w:noProof/>
        </w:rPr>
        <w:tab/>
      </w:r>
      <w:r w:rsidRPr="009C2365">
        <w:rPr>
          <w:noProof/>
        </w:rPr>
        <w:fldChar w:fldCharType="begin"/>
      </w:r>
      <w:r w:rsidRPr="009C2365">
        <w:rPr>
          <w:noProof/>
        </w:rPr>
        <w:instrText xml:space="preserve"> PAGEREF _Toc352755620 \h </w:instrText>
      </w:r>
      <w:r w:rsidRPr="009C2365">
        <w:rPr>
          <w:noProof/>
        </w:rPr>
      </w:r>
      <w:r w:rsidRPr="009C2365">
        <w:rPr>
          <w:noProof/>
        </w:rPr>
        <w:fldChar w:fldCharType="separate"/>
      </w:r>
      <w:r w:rsidR="002732ED">
        <w:rPr>
          <w:noProof/>
        </w:rPr>
        <w:t>79</w:t>
      </w:r>
      <w:r w:rsidRPr="009C2365">
        <w:rPr>
          <w:noProof/>
        </w:rPr>
        <w:fldChar w:fldCharType="end"/>
      </w:r>
    </w:p>
    <w:p w:rsidR="009C2365" w:rsidRDefault="009C2365">
      <w:pPr>
        <w:pStyle w:val="TOC3"/>
        <w:rPr>
          <w:rFonts w:asciiTheme="minorHAnsi" w:eastAsiaTheme="minorEastAsia" w:hAnsiTheme="minorHAnsi" w:cstheme="minorBidi"/>
          <w:b w:val="0"/>
          <w:noProof/>
          <w:kern w:val="0"/>
          <w:szCs w:val="22"/>
        </w:rPr>
      </w:pPr>
      <w:r>
        <w:rPr>
          <w:noProof/>
        </w:rPr>
        <w:t>Division 6—Delegation and regulations</w:t>
      </w:r>
      <w:r w:rsidRPr="009C2365">
        <w:rPr>
          <w:b w:val="0"/>
          <w:noProof/>
          <w:sz w:val="18"/>
        </w:rPr>
        <w:tab/>
      </w:r>
      <w:r w:rsidRPr="009C2365">
        <w:rPr>
          <w:b w:val="0"/>
          <w:noProof/>
          <w:sz w:val="18"/>
        </w:rPr>
        <w:fldChar w:fldCharType="begin"/>
      </w:r>
      <w:r w:rsidRPr="009C2365">
        <w:rPr>
          <w:b w:val="0"/>
          <w:noProof/>
          <w:sz w:val="18"/>
        </w:rPr>
        <w:instrText xml:space="preserve"> PAGEREF _Toc352755621 \h </w:instrText>
      </w:r>
      <w:r w:rsidRPr="009C2365">
        <w:rPr>
          <w:b w:val="0"/>
          <w:noProof/>
          <w:sz w:val="18"/>
        </w:rPr>
      </w:r>
      <w:r w:rsidRPr="009C2365">
        <w:rPr>
          <w:b w:val="0"/>
          <w:noProof/>
          <w:sz w:val="18"/>
        </w:rPr>
        <w:fldChar w:fldCharType="separate"/>
      </w:r>
      <w:r w:rsidR="002732ED">
        <w:rPr>
          <w:b w:val="0"/>
          <w:noProof/>
          <w:sz w:val="18"/>
        </w:rPr>
        <w:t>80</w:t>
      </w:r>
      <w:r w:rsidRPr="009C2365">
        <w:rPr>
          <w:b w:val="0"/>
          <w:noProof/>
          <w:sz w:val="18"/>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121</w:t>
      </w:r>
      <w:r>
        <w:rPr>
          <w:noProof/>
        </w:rPr>
        <w:tab/>
        <w:t>Delegation</w:t>
      </w:r>
      <w:r w:rsidRPr="009C2365">
        <w:rPr>
          <w:noProof/>
        </w:rPr>
        <w:tab/>
      </w:r>
      <w:r w:rsidRPr="009C2365">
        <w:rPr>
          <w:noProof/>
        </w:rPr>
        <w:fldChar w:fldCharType="begin"/>
      </w:r>
      <w:r w:rsidRPr="009C2365">
        <w:rPr>
          <w:noProof/>
        </w:rPr>
        <w:instrText xml:space="preserve"> PAGEREF _Toc352755622 \h </w:instrText>
      </w:r>
      <w:r w:rsidRPr="009C2365">
        <w:rPr>
          <w:noProof/>
        </w:rPr>
      </w:r>
      <w:r w:rsidRPr="009C2365">
        <w:rPr>
          <w:noProof/>
        </w:rPr>
        <w:fldChar w:fldCharType="separate"/>
      </w:r>
      <w:r w:rsidR="002732ED">
        <w:rPr>
          <w:noProof/>
        </w:rPr>
        <w:t>80</w:t>
      </w:r>
      <w:r w:rsidRPr="009C2365">
        <w:rPr>
          <w:noProof/>
        </w:rPr>
        <w:fldChar w:fldCharType="end"/>
      </w:r>
    </w:p>
    <w:p w:rsidR="009C2365" w:rsidRDefault="009C2365">
      <w:pPr>
        <w:pStyle w:val="TOC5"/>
        <w:rPr>
          <w:rFonts w:asciiTheme="minorHAnsi" w:eastAsiaTheme="minorEastAsia" w:hAnsiTheme="minorHAnsi" w:cstheme="minorBidi"/>
          <w:noProof/>
          <w:kern w:val="0"/>
          <w:sz w:val="22"/>
          <w:szCs w:val="22"/>
        </w:rPr>
      </w:pPr>
      <w:r>
        <w:rPr>
          <w:noProof/>
        </w:rPr>
        <w:t>122</w:t>
      </w:r>
      <w:r>
        <w:rPr>
          <w:noProof/>
        </w:rPr>
        <w:tab/>
        <w:t>Regulations</w:t>
      </w:r>
      <w:r w:rsidRPr="009C2365">
        <w:rPr>
          <w:noProof/>
        </w:rPr>
        <w:tab/>
      </w:r>
      <w:r w:rsidRPr="009C2365">
        <w:rPr>
          <w:noProof/>
        </w:rPr>
        <w:fldChar w:fldCharType="begin"/>
      </w:r>
      <w:r w:rsidRPr="009C2365">
        <w:rPr>
          <w:noProof/>
        </w:rPr>
        <w:instrText xml:space="preserve"> PAGEREF _Toc352755623 \h </w:instrText>
      </w:r>
      <w:r w:rsidRPr="009C2365">
        <w:rPr>
          <w:noProof/>
        </w:rPr>
      </w:r>
      <w:r w:rsidRPr="009C2365">
        <w:rPr>
          <w:noProof/>
        </w:rPr>
        <w:fldChar w:fldCharType="separate"/>
      </w:r>
      <w:r w:rsidR="002732ED">
        <w:rPr>
          <w:noProof/>
        </w:rPr>
        <w:t>80</w:t>
      </w:r>
      <w:r w:rsidRPr="009C2365">
        <w:rPr>
          <w:noProof/>
        </w:rPr>
        <w:fldChar w:fldCharType="end"/>
      </w:r>
    </w:p>
    <w:p w:rsidR="00715914" w:rsidRPr="0064647E" w:rsidRDefault="009C2365" w:rsidP="00715914">
      <w:r>
        <w:fldChar w:fldCharType="end"/>
      </w:r>
    </w:p>
    <w:p w:rsidR="00715914" w:rsidRPr="0064647E" w:rsidRDefault="00715914" w:rsidP="00715914">
      <w:pPr>
        <w:sectPr w:rsidR="00715914" w:rsidRPr="0064647E" w:rsidSect="0080687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0687F" w:rsidRDefault="002732ED">
      <w:r>
        <w:lastRenderedPageBreak/>
        <w:pict>
          <v:shape id="_x0000_i1026" type="#_x0000_t75" style="width:107.25pt;height:78pt" fillcolor="window">
            <v:imagedata r:id="rId9" o:title=""/>
          </v:shape>
        </w:pict>
      </w:r>
    </w:p>
    <w:p w:rsidR="0080687F" w:rsidRDefault="0080687F"/>
    <w:p w:rsidR="0080687F" w:rsidRDefault="0080687F" w:rsidP="0080687F">
      <w:pPr>
        <w:spacing w:line="240" w:lineRule="auto"/>
      </w:pPr>
    </w:p>
    <w:p w:rsidR="0080687F" w:rsidRDefault="00C6328B" w:rsidP="0080687F">
      <w:pPr>
        <w:pStyle w:val="ShortTP1"/>
      </w:pPr>
      <w:fldSimple w:instr=" STYLEREF ShortT ">
        <w:r w:rsidR="002732ED">
          <w:rPr>
            <w:noProof/>
          </w:rPr>
          <w:t>Maritime Powers Act 2013</w:t>
        </w:r>
      </w:fldSimple>
    </w:p>
    <w:p w:rsidR="0080687F" w:rsidRDefault="00C6328B" w:rsidP="0080687F">
      <w:pPr>
        <w:pStyle w:val="ActNoP1"/>
      </w:pPr>
      <w:fldSimple w:instr=" STYLEREF Actno ">
        <w:r w:rsidR="002732ED">
          <w:rPr>
            <w:noProof/>
          </w:rPr>
          <w:t>No. 15, 2013</w:t>
        </w:r>
      </w:fldSimple>
    </w:p>
    <w:p w:rsidR="0080687F" w:rsidRDefault="0080687F">
      <w:pPr>
        <w:pStyle w:val="p1LinesBef"/>
      </w:pPr>
    </w:p>
    <w:p w:rsidR="0080687F" w:rsidRDefault="0080687F">
      <w:pPr>
        <w:spacing w:line="40" w:lineRule="exact"/>
        <w:rPr>
          <w:b/>
          <w:sz w:val="28"/>
        </w:rPr>
      </w:pPr>
    </w:p>
    <w:p w:rsidR="0080687F" w:rsidRDefault="0080687F">
      <w:pPr>
        <w:pStyle w:val="p1LinesAfter"/>
      </w:pPr>
    </w:p>
    <w:p w:rsidR="00D15CDE" w:rsidRPr="0064647E" w:rsidRDefault="0080687F" w:rsidP="0064647E">
      <w:pPr>
        <w:pStyle w:val="Page1"/>
      </w:pPr>
      <w:r>
        <w:t>An Act</w:t>
      </w:r>
      <w:r w:rsidR="0064647E" w:rsidRPr="0064647E">
        <w:t xml:space="preserve"> to provide for the administration and enforcement of Australian laws in maritime areas, and for related purposes</w:t>
      </w:r>
    </w:p>
    <w:p w:rsidR="009C2365" w:rsidRDefault="009C2365">
      <w:pPr>
        <w:pStyle w:val="AssentDt"/>
        <w:spacing w:before="240"/>
        <w:rPr>
          <w:sz w:val="24"/>
        </w:rPr>
      </w:pPr>
      <w:r>
        <w:rPr>
          <w:sz w:val="24"/>
        </w:rPr>
        <w:t>[</w:t>
      </w:r>
      <w:r>
        <w:rPr>
          <w:i/>
          <w:sz w:val="24"/>
        </w:rPr>
        <w:t>Assented to 27 March 2013</w:t>
      </w:r>
      <w:r>
        <w:rPr>
          <w:sz w:val="24"/>
        </w:rPr>
        <w:t>]</w:t>
      </w:r>
    </w:p>
    <w:p w:rsidR="009C2365" w:rsidRDefault="009C2365"/>
    <w:p w:rsidR="00715914" w:rsidRPr="0064647E" w:rsidRDefault="00715914" w:rsidP="0064647E">
      <w:pPr>
        <w:spacing w:before="240" w:line="240" w:lineRule="auto"/>
        <w:rPr>
          <w:sz w:val="32"/>
        </w:rPr>
      </w:pPr>
      <w:r w:rsidRPr="0064647E">
        <w:rPr>
          <w:sz w:val="32"/>
        </w:rPr>
        <w:t>The Parliament of Australia enacts:</w:t>
      </w:r>
    </w:p>
    <w:p w:rsidR="00715914" w:rsidRPr="0064647E" w:rsidRDefault="00715914" w:rsidP="0064647E">
      <w:pPr>
        <w:pStyle w:val="ActHead2"/>
      </w:pPr>
      <w:bookmarkStart w:id="2" w:name="_Toc352755453"/>
      <w:r w:rsidRPr="0064647E">
        <w:rPr>
          <w:rStyle w:val="CharPartNo"/>
        </w:rPr>
        <w:lastRenderedPageBreak/>
        <w:t>Part</w:t>
      </w:r>
      <w:r w:rsidR="0064647E" w:rsidRPr="0064647E">
        <w:rPr>
          <w:rStyle w:val="CharPartNo"/>
        </w:rPr>
        <w:t> </w:t>
      </w:r>
      <w:r w:rsidRPr="0064647E">
        <w:rPr>
          <w:rStyle w:val="CharPartNo"/>
        </w:rPr>
        <w:t>1</w:t>
      </w:r>
      <w:r w:rsidRPr="0064647E">
        <w:t>—</w:t>
      </w:r>
      <w:r w:rsidR="00862AF2" w:rsidRPr="0064647E">
        <w:rPr>
          <w:rStyle w:val="CharPartText"/>
        </w:rPr>
        <w:t>Introduction</w:t>
      </w:r>
      <w:bookmarkEnd w:id="2"/>
    </w:p>
    <w:p w:rsidR="00715914" w:rsidRPr="0064647E" w:rsidRDefault="00862AF2" w:rsidP="0064647E">
      <w:pPr>
        <w:pStyle w:val="ActHead3"/>
      </w:pPr>
      <w:bookmarkStart w:id="3" w:name="_Toc352755454"/>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Preliminary</w:t>
      </w:r>
      <w:bookmarkEnd w:id="3"/>
    </w:p>
    <w:p w:rsidR="00715914" w:rsidRPr="0064647E" w:rsidRDefault="00C93E82" w:rsidP="0064647E">
      <w:pPr>
        <w:pStyle w:val="ActHead5"/>
      </w:pPr>
      <w:bookmarkStart w:id="4" w:name="_Toc352755455"/>
      <w:r w:rsidRPr="0064647E">
        <w:rPr>
          <w:rStyle w:val="CharSectno"/>
        </w:rPr>
        <w:t>1</w:t>
      </w:r>
      <w:r w:rsidR="00715914" w:rsidRPr="0064647E">
        <w:t xml:space="preserve">  Short title</w:t>
      </w:r>
      <w:bookmarkEnd w:id="4"/>
    </w:p>
    <w:p w:rsidR="00715914" w:rsidRPr="0064647E" w:rsidRDefault="00715914" w:rsidP="0064647E">
      <w:pPr>
        <w:pStyle w:val="subsection"/>
      </w:pPr>
      <w:r w:rsidRPr="0064647E">
        <w:tab/>
      </w:r>
      <w:r w:rsidRPr="0064647E">
        <w:tab/>
        <w:t xml:space="preserve">This Act may be cited as the </w:t>
      </w:r>
      <w:r w:rsidR="007B7A81" w:rsidRPr="0064647E">
        <w:rPr>
          <w:i/>
        </w:rPr>
        <w:t>Maritime Powers</w:t>
      </w:r>
      <w:r w:rsidR="001F5D5E" w:rsidRPr="0064647E">
        <w:rPr>
          <w:i/>
        </w:rPr>
        <w:t xml:space="preserve"> Act 201</w:t>
      </w:r>
      <w:r w:rsidR="000B7417">
        <w:rPr>
          <w:i/>
        </w:rPr>
        <w:t>3</w:t>
      </w:r>
      <w:r w:rsidRPr="0064647E">
        <w:t>.</w:t>
      </w:r>
    </w:p>
    <w:p w:rsidR="00DA61E1" w:rsidRPr="0064647E" w:rsidRDefault="00C93E82" w:rsidP="0064647E">
      <w:pPr>
        <w:pStyle w:val="ActHead5"/>
      </w:pPr>
      <w:bookmarkStart w:id="5" w:name="_Toc352755456"/>
      <w:r w:rsidRPr="0064647E">
        <w:rPr>
          <w:rStyle w:val="CharSectno"/>
        </w:rPr>
        <w:t>2</w:t>
      </w:r>
      <w:r w:rsidR="00DA61E1" w:rsidRPr="0064647E">
        <w:t xml:space="preserve">  Commencement</w:t>
      </w:r>
      <w:bookmarkEnd w:id="5"/>
    </w:p>
    <w:p w:rsidR="00DA61E1" w:rsidRPr="0064647E" w:rsidRDefault="00DA61E1" w:rsidP="0064647E">
      <w:pPr>
        <w:pStyle w:val="subsection"/>
      </w:pPr>
      <w:r w:rsidRPr="0064647E">
        <w:tab/>
        <w:t>(1)</w:t>
      </w:r>
      <w:r w:rsidRPr="0064647E">
        <w:tab/>
        <w:t>Each provision of this Act specified in column 1 of the table commences, or is taken to have commenced, in accordance with column 2 of the table. Any other statement in column 2 has effect according to its terms.</w:t>
      </w:r>
    </w:p>
    <w:p w:rsidR="00DA61E1" w:rsidRPr="0064647E" w:rsidRDefault="00DA61E1" w:rsidP="0064647E">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A61E1" w:rsidRPr="0064647E" w:rsidTr="00E601A2">
        <w:trPr>
          <w:cantSplit/>
          <w:tblHeader/>
        </w:trPr>
        <w:tc>
          <w:tcPr>
            <w:tcW w:w="7111" w:type="dxa"/>
            <w:gridSpan w:val="3"/>
            <w:tcBorders>
              <w:top w:val="single" w:sz="12" w:space="0" w:color="auto"/>
            </w:tcBorders>
            <w:shd w:val="clear" w:color="auto" w:fill="auto"/>
          </w:tcPr>
          <w:p w:rsidR="00DA61E1" w:rsidRPr="0064647E" w:rsidRDefault="00DA61E1" w:rsidP="0064647E">
            <w:pPr>
              <w:pStyle w:val="Tabletext"/>
              <w:keepNext/>
            </w:pPr>
            <w:r w:rsidRPr="0064647E">
              <w:rPr>
                <w:b/>
              </w:rPr>
              <w:t>Commencement information</w:t>
            </w:r>
          </w:p>
        </w:tc>
      </w:tr>
      <w:tr w:rsidR="00DA61E1" w:rsidRPr="0064647E" w:rsidTr="00E601A2">
        <w:trPr>
          <w:cantSplit/>
          <w:tblHeader/>
        </w:trPr>
        <w:tc>
          <w:tcPr>
            <w:tcW w:w="1701" w:type="dxa"/>
            <w:tcBorders>
              <w:top w:val="single" w:sz="6" w:space="0" w:color="auto"/>
              <w:bottom w:val="single" w:sz="4" w:space="0" w:color="auto"/>
            </w:tcBorders>
            <w:shd w:val="clear" w:color="auto" w:fill="auto"/>
          </w:tcPr>
          <w:p w:rsidR="00DA61E1" w:rsidRPr="0064647E" w:rsidRDefault="00DA61E1" w:rsidP="0064647E">
            <w:pPr>
              <w:pStyle w:val="Tabletext"/>
              <w:keepNext/>
            </w:pPr>
            <w:r w:rsidRPr="0064647E">
              <w:rPr>
                <w:b/>
              </w:rPr>
              <w:t>Column 1</w:t>
            </w:r>
          </w:p>
        </w:tc>
        <w:tc>
          <w:tcPr>
            <w:tcW w:w="3828" w:type="dxa"/>
            <w:tcBorders>
              <w:top w:val="single" w:sz="6" w:space="0" w:color="auto"/>
              <w:bottom w:val="single" w:sz="4" w:space="0" w:color="auto"/>
            </w:tcBorders>
            <w:shd w:val="clear" w:color="auto" w:fill="auto"/>
          </w:tcPr>
          <w:p w:rsidR="00DA61E1" w:rsidRPr="0064647E" w:rsidRDefault="00DA61E1" w:rsidP="0064647E">
            <w:pPr>
              <w:pStyle w:val="Tabletext"/>
              <w:keepNext/>
            </w:pPr>
            <w:r w:rsidRPr="0064647E">
              <w:rPr>
                <w:b/>
              </w:rPr>
              <w:t>Column 2</w:t>
            </w:r>
          </w:p>
        </w:tc>
        <w:tc>
          <w:tcPr>
            <w:tcW w:w="1582" w:type="dxa"/>
            <w:tcBorders>
              <w:top w:val="single" w:sz="6" w:space="0" w:color="auto"/>
              <w:bottom w:val="single" w:sz="4" w:space="0" w:color="auto"/>
            </w:tcBorders>
            <w:shd w:val="clear" w:color="auto" w:fill="auto"/>
          </w:tcPr>
          <w:p w:rsidR="00DA61E1" w:rsidRPr="0064647E" w:rsidRDefault="00DA61E1" w:rsidP="0064647E">
            <w:pPr>
              <w:pStyle w:val="Tabletext"/>
              <w:keepNext/>
            </w:pPr>
            <w:r w:rsidRPr="0064647E">
              <w:rPr>
                <w:b/>
              </w:rPr>
              <w:t>Column 3</w:t>
            </w:r>
          </w:p>
        </w:tc>
      </w:tr>
      <w:tr w:rsidR="00DA61E1" w:rsidRPr="0064647E" w:rsidTr="00E601A2">
        <w:trPr>
          <w:cantSplit/>
          <w:tblHeader/>
        </w:trPr>
        <w:tc>
          <w:tcPr>
            <w:tcW w:w="1701" w:type="dxa"/>
            <w:tcBorders>
              <w:top w:val="single" w:sz="4" w:space="0" w:color="auto"/>
              <w:bottom w:val="single" w:sz="12" w:space="0" w:color="auto"/>
            </w:tcBorders>
            <w:shd w:val="clear" w:color="auto" w:fill="auto"/>
          </w:tcPr>
          <w:p w:rsidR="00DA61E1" w:rsidRPr="0064647E" w:rsidRDefault="00DA61E1" w:rsidP="0064647E">
            <w:pPr>
              <w:pStyle w:val="Tabletext"/>
              <w:keepNext/>
            </w:pPr>
            <w:r w:rsidRPr="0064647E">
              <w:rPr>
                <w:b/>
              </w:rPr>
              <w:t>Provision(s)</w:t>
            </w:r>
          </w:p>
        </w:tc>
        <w:tc>
          <w:tcPr>
            <w:tcW w:w="3828" w:type="dxa"/>
            <w:tcBorders>
              <w:top w:val="single" w:sz="4" w:space="0" w:color="auto"/>
              <w:bottom w:val="single" w:sz="12" w:space="0" w:color="auto"/>
            </w:tcBorders>
            <w:shd w:val="clear" w:color="auto" w:fill="auto"/>
          </w:tcPr>
          <w:p w:rsidR="00DA61E1" w:rsidRPr="0064647E" w:rsidRDefault="00DA61E1" w:rsidP="0064647E">
            <w:pPr>
              <w:pStyle w:val="Tabletext"/>
              <w:keepNext/>
            </w:pPr>
            <w:r w:rsidRPr="0064647E">
              <w:rPr>
                <w:b/>
              </w:rPr>
              <w:t>Commencement</w:t>
            </w:r>
          </w:p>
        </w:tc>
        <w:tc>
          <w:tcPr>
            <w:tcW w:w="1582" w:type="dxa"/>
            <w:tcBorders>
              <w:top w:val="single" w:sz="4" w:space="0" w:color="auto"/>
              <w:bottom w:val="single" w:sz="12" w:space="0" w:color="auto"/>
            </w:tcBorders>
            <w:shd w:val="clear" w:color="auto" w:fill="auto"/>
          </w:tcPr>
          <w:p w:rsidR="00DA61E1" w:rsidRPr="0064647E" w:rsidRDefault="00DA61E1" w:rsidP="0064647E">
            <w:pPr>
              <w:pStyle w:val="Tabletext"/>
              <w:keepNext/>
            </w:pPr>
            <w:r w:rsidRPr="0064647E">
              <w:rPr>
                <w:b/>
              </w:rPr>
              <w:t>Date/Details</w:t>
            </w:r>
          </w:p>
        </w:tc>
      </w:tr>
      <w:tr w:rsidR="00DA61E1" w:rsidRPr="0064647E" w:rsidTr="00E601A2">
        <w:trPr>
          <w:cantSplit/>
        </w:trPr>
        <w:tc>
          <w:tcPr>
            <w:tcW w:w="1701" w:type="dxa"/>
            <w:tcBorders>
              <w:top w:val="single" w:sz="12" w:space="0" w:color="auto"/>
              <w:bottom w:val="single" w:sz="2" w:space="0" w:color="auto"/>
            </w:tcBorders>
            <w:shd w:val="clear" w:color="auto" w:fill="auto"/>
          </w:tcPr>
          <w:p w:rsidR="00DA61E1" w:rsidRPr="0064647E" w:rsidRDefault="00DA61E1" w:rsidP="0064647E">
            <w:pPr>
              <w:pStyle w:val="Tabletext"/>
            </w:pPr>
            <w:r w:rsidRPr="0064647E">
              <w:t>1.  Sections</w:t>
            </w:r>
            <w:r w:rsidR="0064647E" w:rsidRPr="0064647E">
              <w:t> </w:t>
            </w:r>
            <w:r w:rsidR="00C93E82" w:rsidRPr="0064647E">
              <w:t>1</w:t>
            </w:r>
            <w:r w:rsidR="005252E8" w:rsidRPr="0064647E">
              <w:t xml:space="preserve"> </w:t>
            </w:r>
            <w:r w:rsidRPr="0064647E">
              <w:t xml:space="preserve">and </w:t>
            </w:r>
            <w:r w:rsidR="00C93E82" w:rsidRPr="0064647E">
              <w:t>2</w:t>
            </w:r>
            <w:r w:rsidRPr="0064647E">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DA61E1" w:rsidRPr="0064647E" w:rsidRDefault="00DA61E1" w:rsidP="0064647E">
            <w:pPr>
              <w:pStyle w:val="Tabletext"/>
            </w:pPr>
            <w:r w:rsidRPr="0064647E">
              <w:t>The day this Act receives the Royal Assent.</w:t>
            </w:r>
          </w:p>
        </w:tc>
        <w:tc>
          <w:tcPr>
            <w:tcW w:w="1582" w:type="dxa"/>
            <w:tcBorders>
              <w:top w:val="single" w:sz="12" w:space="0" w:color="auto"/>
              <w:bottom w:val="single" w:sz="2" w:space="0" w:color="auto"/>
            </w:tcBorders>
            <w:shd w:val="clear" w:color="auto" w:fill="auto"/>
          </w:tcPr>
          <w:p w:rsidR="00DA61E1" w:rsidRPr="0064647E" w:rsidRDefault="00912800" w:rsidP="0064647E">
            <w:pPr>
              <w:pStyle w:val="Tabletext"/>
            </w:pPr>
            <w:r>
              <w:t>27 March 2013</w:t>
            </w:r>
          </w:p>
        </w:tc>
      </w:tr>
      <w:tr w:rsidR="00DA61E1" w:rsidRPr="0064647E" w:rsidTr="00E601A2">
        <w:trPr>
          <w:cantSplit/>
        </w:trPr>
        <w:tc>
          <w:tcPr>
            <w:tcW w:w="1701" w:type="dxa"/>
            <w:tcBorders>
              <w:top w:val="single" w:sz="2" w:space="0" w:color="auto"/>
              <w:bottom w:val="single" w:sz="12" w:space="0" w:color="auto"/>
            </w:tcBorders>
            <w:shd w:val="clear" w:color="auto" w:fill="auto"/>
          </w:tcPr>
          <w:p w:rsidR="00DA61E1" w:rsidRPr="0064647E" w:rsidRDefault="00DA61E1" w:rsidP="0064647E">
            <w:pPr>
              <w:pStyle w:val="Tabletext"/>
            </w:pPr>
            <w:r w:rsidRPr="0064647E">
              <w:t>2.  Sections</w:t>
            </w:r>
            <w:r w:rsidR="0064647E" w:rsidRPr="0064647E">
              <w:t> </w:t>
            </w:r>
            <w:r w:rsidR="00C93E82" w:rsidRPr="0064647E">
              <w:t>3</w:t>
            </w:r>
            <w:r w:rsidRPr="0064647E">
              <w:t xml:space="preserve"> to </w:t>
            </w:r>
            <w:r w:rsidR="00C93E82" w:rsidRPr="0064647E">
              <w:t>122</w:t>
            </w:r>
          </w:p>
        </w:tc>
        <w:tc>
          <w:tcPr>
            <w:tcW w:w="3828" w:type="dxa"/>
            <w:tcBorders>
              <w:top w:val="single" w:sz="2" w:space="0" w:color="auto"/>
              <w:bottom w:val="single" w:sz="12" w:space="0" w:color="auto"/>
            </w:tcBorders>
            <w:shd w:val="clear" w:color="auto" w:fill="auto"/>
          </w:tcPr>
          <w:p w:rsidR="00DA61E1" w:rsidRPr="0064647E" w:rsidRDefault="00DA61E1" w:rsidP="0064647E">
            <w:pPr>
              <w:pStyle w:val="Tabletext"/>
            </w:pPr>
            <w:r w:rsidRPr="0064647E">
              <w:t>A single day to be fixed by Proclamation.</w:t>
            </w:r>
          </w:p>
          <w:p w:rsidR="00DA61E1" w:rsidRPr="0064647E" w:rsidRDefault="00760D67" w:rsidP="0064647E">
            <w:pPr>
              <w:pStyle w:val="Tabletext"/>
            </w:pPr>
            <w:r w:rsidRPr="0064647E">
              <w:t xml:space="preserve">However, if </w:t>
            </w:r>
            <w:r w:rsidR="00DA61E1" w:rsidRPr="0064647E">
              <w:t>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DA61E1" w:rsidRPr="0064647E" w:rsidRDefault="002732ED" w:rsidP="0064647E">
            <w:pPr>
              <w:pStyle w:val="Tabletext"/>
            </w:pPr>
            <w:r>
              <w:t>27 March 2014</w:t>
            </w:r>
          </w:p>
        </w:tc>
      </w:tr>
    </w:tbl>
    <w:p w:rsidR="00DE1DD2" w:rsidRPr="0064647E" w:rsidRDefault="00DE1DD2" w:rsidP="0064647E">
      <w:pPr>
        <w:pStyle w:val="notetext"/>
        <w:rPr>
          <w:snapToGrid w:val="0"/>
          <w:lang w:eastAsia="en-US"/>
        </w:rPr>
      </w:pPr>
      <w:r w:rsidRPr="0064647E">
        <w:rPr>
          <w:snapToGrid w:val="0"/>
          <w:lang w:eastAsia="en-US"/>
        </w:rPr>
        <w:t xml:space="preserve">Note: </w:t>
      </w:r>
      <w:r w:rsidRPr="0064647E">
        <w:rPr>
          <w:snapToGrid w:val="0"/>
          <w:lang w:eastAsia="en-US"/>
        </w:rPr>
        <w:tab/>
        <w:t>This table relates only to the provisions of this Act as originally enacted. It will not be amended to deal with any later amendments of this Act.</w:t>
      </w:r>
    </w:p>
    <w:p w:rsidR="00651873" w:rsidRPr="0064647E" w:rsidRDefault="00651873" w:rsidP="0064647E">
      <w:pPr>
        <w:pStyle w:val="subsection"/>
      </w:pPr>
      <w:r w:rsidRPr="0064647E">
        <w:tab/>
        <w:t>(2)</w:t>
      </w:r>
      <w:r w:rsidRPr="0064647E">
        <w:tab/>
        <w:t>Any information in column 3 of the table is not part of this Act. Information may be inserted in this column, or information in it may be edited, in any published version of this Act.</w:t>
      </w:r>
    </w:p>
    <w:p w:rsidR="00FC5691" w:rsidRPr="0064647E" w:rsidRDefault="00C93E82" w:rsidP="0064647E">
      <w:pPr>
        <w:pStyle w:val="ActHead5"/>
      </w:pPr>
      <w:bookmarkStart w:id="6" w:name="_Toc352755457"/>
      <w:r w:rsidRPr="0064647E">
        <w:rPr>
          <w:rStyle w:val="CharSectno"/>
        </w:rPr>
        <w:lastRenderedPageBreak/>
        <w:t>3</w:t>
      </w:r>
      <w:r w:rsidR="00FC5691" w:rsidRPr="0064647E">
        <w:t xml:space="preserve">  Act binds the Crown</w:t>
      </w:r>
      <w:bookmarkEnd w:id="6"/>
    </w:p>
    <w:p w:rsidR="00FC5691" w:rsidRPr="0064647E" w:rsidRDefault="00FC5691" w:rsidP="0064647E">
      <w:pPr>
        <w:pStyle w:val="subsection"/>
      </w:pPr>
      <w:r w:rsidRPr="0064647E">
        <w:tab/>
      </w:r>
      <w:r w:rsidRPr="0064647E">
        <w:tab/>
        <w:t>This Act binds the Crown in each of its capacities.</w:t>
      </w:r>
    </w:p>
    <w:p w:rsidR="00862AF2" w:rsidRPr="0064647E" w:rsidRDefault="00C93E82" w:rsidP="0064647E">
      <w:pPr>
        <w:pStyle w:val="ActHead5"/>
      </w:pPr>
      <w:bookmarkStart w:id="7" w:name="_Toc352755458"/>
      <w:r w:rsidRPr="0064647E">
        <w:rPr>
          <w:rStyle w:val="CharSectno"/>
        </w:rPr>
        <w:t>4</w:t>
      </w:r>
      <w:r w:rsidR="00862AF2" w:rsidRPr="0064647E">
        <w:t xml:space="preserve">  Application of Act</w:t>
      </w:r>
      <w:bookmarkEnd w:id="7"/>
    </w:p>
    <w:p w:rsidR="00C2225F" w:rsidRPr="0064647E" w:rsidRDefault="00C2225F" w:rsidP="0064647E">
      <w:pPr>
        <w:pStyle w:val="subsection"/>
      </w:pPr>
      <w:r w:rsidRPr="0064647E">
        <w:tab/>
        <w:t>(1)</w:t>
      </w:r>
      <w:r w:rsidRPr="0064647E">
        <w:tab/>
        <w:t>This Act extends to every external Territory.</w:t>
      </w:r>
    </w:p>
    <w:p w:rsidR="00FC5691" w:rsidRPr="0064647E" w:rsidRDefault="00862AF2" w:rsidP="0064647E">
      <w:pPr>
        <w:pStyle w:val="subsection"/>
      </w:pPr>
      <w:r w:rsidRPr="0064647E">
        <w:tab/>
      </w:r>
      <w:r w:rsidR="00FC5691" w:rsidRPr="0064647E">
        <w:t>(2)</w:t>
      </w:r>
      <w:r w:rsidRPr="0064647E">
        <w:tab/>
      </w:r>
      <w:r w:rsidR="007518AC" w:rsidRPr="0064647E">
        <w:t>T</w:t>
      </w:r>
      <w:r w:rsidR="00FC5691" w:rsidRPr="0064647E">
        <w:t xml:space="preserve">his </w:t>
      </w:r>
      <w:r w:rsidRPr="0064647E">
        <w:t xml:space="preserve">Act </w:t>
      </w:r>
      <w:r w:rsidR="00FC5691" w:rsidRPr="0064647E">
        <w:t>extends to acts, omissions, matters and things outside Australia.</w:t>
      </w:r>
    </w:p>
    <w:p w:rsidR="00FC5691" w:rsidRPr="0064647E" w:rsidRDefault="00FC5691" w:rsidP="0064647E">
      <w:pPr>
        <w:pStyle w:val="notetext"/>
      </w:pPr>
      <w:r w:rsidRPr="0064647E">
        <w:t>Note:</w:t>
      </w:r>
      <w:r w:rsidRPr="0064647E">
        <w:tab/>
      </w:r>
      <w:r w:rsidR="00256E9E" w:rsidRPr="0064647E">
        <w:t>Division</w:t>
      </w:r>
      <w:r w:rsidR="0064647E" w:rsidRPr="0064647E">
        <w:t> </w:t>
      </w:r>
      <w:r w:rsidR="006F7057" w:rsidRPr="0064647E">
        <w:t>5</w:t>
      </w:r>
      <w:r w:rsidR="00256E9E" w:rsidRPr="0064647E">
        <w:t xml:space="preserve"> of Part</w:t>
      </w:r>
      <w:r w:rsidR="0064647E" w:rsidRPr="0064647E">
        <w:t> </w:t>
      </w:r>
      <w:r w:rsidR="00E078BF" w:rsidRPr="0064647E">
        <w:t>2 sets out geographical limits on the exercise of powers under this Act.</w:t>
      </w:r>
    </w:p>
    <w:p w:rsidR="00862AF2" w:rsidRPr="0064647E" w:rsidRDefault="00C93E82" w:rsidP="0064647E">
      <w:pPr>
        <w:pStyle w:val="ActHead5"/>
      </w:pPr>
      <w:bookmarkStart w:id="8" w:name="_Toc352755459"/>
      <w:r w:rsidRPr="0064647E">
        <w:rPr>
          <w:rStyle w:val="CharSectno"/>
        </w:rPr>
        <w:t>5</w:t>
      </w:r>
      <w:r w:rsidR="00862AF2" w:rsidRPr="0064647E">
        <w:t xml:space="preserve">  Effect on executive power</w:t>
      </w:r>
      <w:bookmarkEnd w:id="8"/>
    </w:p>
    <w:p w:rsidR="00862AF2" w:rsidRPr="0064647E" w:rsidRDefault="00862AF2" w:rsidP="0064647E">
      <w:pPr>
        <w:pStyle w:val="subsection"/>
      </w:pPr>
      <w:r w:rsidRPr="0064647E">
        <w:tab/>
      </w:r>
      <w:r w:rsidRPr="0064647E">
        <w:tab/>
        <w:t>This Act does not limit the executive power of the Commonwealth.</w:t>
      </w:r>
    </w:p>
    <w:p w:rsidR="00862AF2" w:rsidRPr="0064647E" w:rsidRDefault="00C93E82" w:rsidP="0064647E">
      <w:pPr>
        <w:pStyle w:val="ActHead5"/>
      </w:pPr>
      <w:bookmarkStart w:id="9" w:name="_Toc352755460"/>
      <w:r w:rsidRPr="0064647E">
        <w:rPr>
          <w:rStyle w:val="CharSectno"/>
        </w:rPr>
        <w:t>6</w:t>
      </w:r>
      <w:r w:rsidR="00862AF2" w:rsidRPr="0064647E">
        <w:t xml:space="preserve">  Relationship to other laws</w:t>
      </w:r>
      <w:bookmarkEnd w:id="9"/>
    </w:p>
    <w:p w:rsidR="00CD4CCA" w:rsidRPr="0064647E" w:rsidRDefault="00CD4CCA" w:rsidP="0064647E">
      <w:pPr>
        <w:pStyle w:val="subsection"/>
      </w:pPr>
      <w:r w:rsidRPr="0064647E">
        <w:tab/>
        <w:t>(1)</w:t>
      </w:r>
      <w:r w:rsidRPr="0064647E">
        <w:tab/>
        <w:t xml:space="preserve">The provisions of this Act </w:t>
      </w:r>
      <w:r w:rsidR="00345080" w:rsidRPr="0064647E">
        <w:t>are in addition to, not in substitution for</w:t>
      </w:r>
      <w:r w:rsidRPr="0064647E">
        <w:t>, any other law of the Commonwealth.</w:t>
      </w:r>
    </w:p>
    <w:p w:rsidR="00131FD8" w:rsidRPr="0064647E" w:rsidRDefault="00862AF2" w:rsidP="0064647E">
      <w:pPr>
        <w:pStyle w:val="subsection"/>
      </w:pPr>
      <w:r w:rsidRPr="0064647E">
        <w:tab/>
      </w:r>
      <w:r w:rsidR="004C7C81" w:rsidRPr="0064647E">
        <w:t>(2)</w:t>
      </w:r>
      <w:r w:rsidRPr="0064647E">
        <w:tab/>
        <w:t>This Act is not intended to exclude or limit the concurrent operation of any law of a State or Territory.</w:t>
      </w:r>
    </w:p>
    <w:p w:rsidR="00131FD8" w:rsidRPr="0064647E" w:rsidRDefault="00131FD8" w:rsidP="0064647E">
      <w:pPr>
        <w:pStyle w:val="PageBreak"/>
      </w:pPr>
      <w:r w:rsidRPr="0064647E">
        <w:br w:type="page"/>
      </w:r>
    </w:p>
    <w:p w:rsidR="00862AF2" w:rsidRPr="0064647E" w:rsidRDefault="00862AF2" w:rsidP="0064647E">
      <w:pPr>
        <w:pStyle w:val="ActHead3"/>
      </w:pPr>
      <w:bookmarkStart w:id="10" w:name="_Toc352755461"/>
      <w:r w:rsidRPr="0064647E">
        <w:rPr>
          <w:rStyle w:val="CharDivNo"/>
        </w:rPr>
        <w:lastRenderedPageBreak/>
        <w:t>Division</w:t>
      </w:r>
      <w:r w:rsidR="0064647E" w:rsidRPr="0064647E">
        <w:rPr>
          <w:rStyle w:val="CharDivNo"/>
        </w:rPr>
        <w:t> </w:t>
      </w:r>
      <w:r w:rsidRPr="0064647E">
        <w:rPr>
          <w:rStyle w:val="CharDivNo"/>
        </w:rPr>
        <w:t>2</w:t>
      </w:r>
      <w:r w:rsidRPr="0064647E">
        <w:t>—</w:t>
      </w:r>
      <w:r w:rsidR="000D454D" w:rsidRPr="0064647E">
        <w:rPr>
          <w:rStyle w:val="CharDivText"/>
        </w:rPr>
        <w:t>Guide to this</w:t>
      </w:r>
      <w:r w:rsidRPr="0064647E">
        <w:rPr>
          <w:rStyle w:val="CharDivText"/>
        </w:rPr>
        <w:t xml:space="preserve"> Act</w:t>
      </w:r>
      <w:bookmarkEnd w:id="10"/>
    </w:p>
    <w:p w:rsidR="00D22405" w:rsidRPr="0064647E" w:rsidRDefault="00C93E82" w:rsidP="0064647E">
      <w:pPr>
        <w:pStyle w:val="ActHead5"/>
      </w:pPr>
      <w:bookmarkStart w:id="11" w:name="_Toc352755462"/>
      <w:r w:rsidRPr="0064647E">
        <w:rPr>
          <w:rStyle w:val="CharSectno"/>
        </w:rPr>
        <w:t>7</w:t>
      </w:r>
      <w:r w:rsidR="00D22405" w:rsidRPr="0064647E">
        <w:t xml:space="preserve">  Guide to this Act</w:t>
      </w:r>
      <w:bookmarkEnd w:id="11"/>
    </w:p>
    <w:p w:rsidR="00720C2A" w:rsidRPr="0064647E" w:rsidRDefault="00720C2A" w:rsidP="0064647E">
      <w:pPr>
        <w:pStyle w:val="BoxText"/>
      </w:pPr>
      <w:r w:rsidRPr="0064647E">
        <w:t xml:space="preserve">This Act provides </w:t>
      </w:r>
      <w:r w:rsidR="00F250E6" w:rsidRPr="0064647E">
        <w:t xml:space="preserve">a </w:t>
      </w:r>
      <w:r w:rsidR="00431DCB" w:rsidRPr="0064647E">
        <w:t xml:space="preserve">broad </w:t>
      </w:r>
      <w:r w:rsidR="00F250E6" w:rsidRPr="0064647E">
        <w:t xml:space="preserve">set of </w:t>
      </w:r>
      <w:r w:rsidR="00EE4C62" w:rsidRPr="0064647E">
        <w:t xml:space="preserve">enforcement powers for </w:t>
      </w:r>
      <w:r w:rsidR="00AD761B" w:rsidRPr="0064647E">
        <w:t>use in</w:t>
      </w:r>
      <w:r w:rsidR="002B1946" w:rsidRPr="0064647E">
        <w:t>, and in relation to,</w:t>
      </w:r>
      <w:r w:rsidR="00AD761B" w:rsidRPr="0064647E">
        <w:t xml:space="preserve"> </w:t>
      </w:r>
      <w:r w:rsidRPr="0064647E">
        <w:t>maritime areas.</w:t>
      </w:r>
      <w:r w:rsidR="00532FE9" w:rsidRPr="0064647E">
        <w:t xml:space="preserve"> Most of these powers are set out in Part</w:t>
      </w:r>
      <w:r w:rsidR="0064647E" w:rsidRPr="0064647E">
        <w:t> </w:t>
      </w:r>
      <w:r w:rsidR="00532FE9" w:rsidRPr="0064647E">
        <w:t>3.</w:t>
      </w:r>
    </w:p>
    <w:p w:rsidR="00431DCB" w:rsidRPr="0064647E" w:rsidRDefault="00431DCB" w:rsidP="0064647E">
      <w:pPr>
        <w:pStyle w:val="BoxText"/>
      </w:pPr>
      <w:r w:rsidRPr="0064647E">
        <w:t xml:space="preserve">The powers can be used by maritime officers to </w:t>
      </w:r>
      <w:r w:rsidR="00F250E6" w:rsidRPr="0064647E">
        <w:t xml:space="preserve">give effect to </w:t>
      </w:r>
      <w:r w:rsidRPr="0064647E">
        <w:t>Australian laws and international agreements and decisions.</w:t>
      </w:r>
    </w:p>
    <w:p w:rsidR="00431DCB" w:rsidRPr="0064647E" w:rsidRDefault="00F250E6" w:rsidP="0064647E">
      <w:pPr>
        <w:pStyle w:val="BoxText"/>
      </w:pPr>
      <w:r w:rsidRPr="0064647E">
        <w:t>The following are maritime officers</w:t>
      </w:r>
      <w:r w:rsidR="00431DCB" w:rsidRPr="0064647E">
        <w:t>:</w:t>
      </w:r>
    </w:p>
    <w:p w:rsidR="00F250E6" w:rsidRPr="0064647E" w:rsidRDefault="00192830" w:rsidP="0064647E">
      <w:pPr>
        <w:pStyle w:val="BoxPara"/>
      </w:pPr>
      <w:r w:rsidRPr="0064647E">
        <w:tab/>
        <w:t>(a</w:t>
      </w:r>
      <w:r w:rsidR="00F250E6" w:rsidRPr="0064647E">
        <w:t>)</w:t>
      </w:r>
      <w:r w:rsidR="00F250E6" w:rsidRPr="0064647E">
        <w:tab/>
        <w:t>Customs officers;</w:t>
      </w:r>
    </w:p>
    <w:p w:rsidR="00192830" w:rsidRPr="0064647E" w:rsidRDefault="00192830" w:rsidP="0064647E">
      <w:pPr>
        <w:pStyle w:val="BoxPara"/>
      </w:pPr>
      <w:r w:rsidRPr="0064647E">
        <w:tab/>
        <w:t>(b)</w:t>
      </w:r>
      <w:r w:rsidRPr="0064647E">
        <w:tab/>
        <w:t>members of the Australian Defence Force;</w:t>
      </w:r>
    </w:p>
    <w:p w:rsidR="00F250E6" w:rsidRPr="0064647E" w:rsidRDefault="00F250E6" w:rsidP="0064647E">
      <w:pPr>
        <w:pStyle w:val="BoxPara"/>
      </w:pPr>
      <w:r w:rsidRPr="0064647E">
        <w:tab/>
        <w:t>(c)</w:t>
      </w:r>
      <w:r w:rsidRPr="0064647E">
        <w:tab/>
        <w:t>members of the Australian Federal Police;</w:t>
      </w:r>
    </w:p>
    <w:p w:rsidR="00F250E6" w:rsidRPr="0064647E" w:rsidRDefault="00F250E6" w:rsidP="0064647E">
      <w:pPr>
        <w:pStyle w:val="BoxPara"/>
      </w:pPr>
      <w:r w:rsidRPr="0064647E">
        <w:tab/>
        <w:t>(d)</w:t>
      </w:r>
      <w:r w:rsidRPr="0064647E">
        <w:tab/>
        <w:t>other persons appointed by the Minister.</w:t>
      </w:r>
    </w:p>
    <w:p w:rsidR="00F250E6" w:rsidRPr="0064647E" w:rsidRDefault="00F250E6" w:rsidP="0064647E">
      <w:pPr>
        <w:pStyle w:val="BoxText"/>
      </w:pPr>
      <w:r w:rsidRPr="0064647E">
        <w:t xml:space="preserve">An authorisation is </w:t>
      </w:r>
      <w:r w:rsidR="00886160" w:rsidRPr="0064647E">
        <w:t>necessary</w:t>
      </w:r>
      <w:r w:rsidRPr="0064647E">
        <w:t xml:space="preserve"> </w:t>
      </w:r>
      <w:r w:rsidR="00886160" w:rsidRPr="0064647E">
        <w:t xml:space="preserve">to begin the exercise of powers </w:t>
      </w:r>
      <w:r w:rsidRPr="0064647E">
        <w:t>in relation to a vessel, installation, aircraft, protected land area or isolated person.</w:t>
      </w:r>
      <w:r w:rsidR="00532FE9" w:rsidRPr="0064647E">
        <w:t xml:space="preserve"> The only exceptions are the exercise of aircraft identification powers and the exercise of powers to ensure the safety of persons.</w:t>
      </w:r>
    </w:p>
    <w:p w:rsidR="00532FE9" w:rsidRPr="0064647E" w:rsidRDefault="00532FE9" w:rsidP="0064647E">
      <w:pPr>
        <w:pStyle w:val="BoxText"/>
      </w:pPr>
      <w:r w:rsidRPr="0064647E">
        <w:t>Once an authorisation is in force, maritime officers can exercise powers for a range of purposes.</w:t>
      </w:r>
    </w:p>
    <w:p w:rsidR="00886160" w:rsidRPr="0064647E" w:rsidRDefault="00886160" w:rsidP="0064647E">
      <w:pPr>
        <w:pStyle w:val="BoxText"/>
      </w:pPr>
      <w:r w:rsidRPr="0064647E">
        <w:t>In accordance with international law, the exercise of powers is limited in places outside Australia.</w:t>
      </w:r>
    </w:p>
    <w:p w:rsidR="00E14185" w:rsidRPr="0064647E" w:rsidRDefault="00E14185" w:rsidP="0064647E">
      <w:pPr>
        <w:pStyle w:val="PageBreak"/>
      </w:pPr>
      <w:r w:rsidRPr="0064647E">
        <w:br w:type="page"/>
      </w:r>
    </w:p>
    <w:p w:rsidR="00862AF2" w:rsidRPr="0064647E" w:rsidRDefault="00862AF2" w:rsidP="0064647E">
      <w:pPr>
        <w:pStyle w:val="ActHead3"/>
      </w:pPr>
      <w:bookmarkStart w:id="12" w:name="_Toc352755463"/>
      <w:r w:rsidRPr="0064647E">
        <w:rPr>
          <w:rStyle w:val="CharDivNo"/>
        </w:rPr>
        <w:lastRenderedPageBreak/>
        <w:t>Division</w:t>
      </w:r>
      <w:r w:rsidR="0064647E" w:rsidRPr="0064647E">
        <w:rPr>
          <w:rStyle w:val="CharDivNo"/>
        </w:rPr>
        <w:t> </w:t>
      </w:r>
      <w:r w:rsidRPr="0064647E">
        <w:rPr>
          <w:rStyle w:val="CharDivNo"/>
        </w:rPr>
        <w:t>3</w:t>
      </w:r>
      <w:r w:rsidRPr="0064647E">
        <w:t>—</w:t>
      </w:r>
      <w:r w:rsidR="004C7C81" w:rsidRPr="0064647E">
        <w:rPr>
          <w:rStyle w:val="CharDivText"/>
        </w:rPr>
        <w:t>Definitions</w:t>
      </w:r>
      <w:bookmarkEnd w:id="12"/>
    </w:p>
    <w:p w:rsidR="00251B4E" w:rsidRPr="0064647E" w:rsidRDefault="00C93E82" w:rsidP="0064647E">
      <w:pPr>
        <w:pStyle w:val="ActHead5"/>
      </w:pPr>
      <w:bookmarkStart w:id="13" w:name="_Toc352755464"/>
      <w:r w:rsidRPr="0064647E">
        <w:rPr>
          <w:rStyle w:val="CharSectno"/>
        </w:rPr>
        <w:t>8</w:t>
      </w:r>
      <w:r w:rsidR="00251B4E" w:rsidRPr="0064647E">
        <w:t xml:space="preserve">  Definitions</w:t>
      </w:r>
      <w:bookmarkEnd w:id="13"/>
    </w:p>
    <w:p w:rsidR="00251B4E" w:rsidRPr="0064647E" w:rsidRDefault="00251B4E" w:rsidP="0064647E">
      <w:pPr>
        <w:pStyle w:val="subsection"/>
      </w:pPr>
      <w:r w:rsidRPr="0064647E">
        <w:tab/>
      </w:r>
      <w:r w:rsidRPr="0064647E">
        <w:tab/>
        <w:t>In this Act:</w:t>
      </w:r>
    </w:p>
    <w:p w:rsidR="00251B4E" w:rsidRPr="0064647E" w:rsidRDefault="00251B4E" w:rsidP="0064647E">
      <w:pPr>
        <w:pStyle w:val="Definition"/>
        <w:rPr>
          <w:b/>
          <w:i/>
        </w:rPr>
      </w:pPr>
      <w:r w:rsidRPr="0064647E">
        <w:rPr>
          <w:b/>
          <w:i/>
        </w:rPr>
        <w:t>actionable contravention</w:t>
      </w:r>
      <w:r w:rsidRPr="0064647E">
        <w:t>, in relation to an aircraft, has the meaning given by section</w:t>
      </w:r>
      <w:r w:rsidR="0064647E" w:rsidRPr="0064647E">
        <w:t> </w:t>
      </w:r>
      <w:r w:rsidR="00C93E82" w:rsidRPr="0064647E">
        <w:t>10</w:t>
      </w:r>
      <w:r w:rsidRPr="0064647E">
        <w:t>.</w:t>
      </w:r>
    </w:p>
    <w:p w:rsidR="00251B4E" w:rsidRPr="0064647E" w:rsidRDefault="00251B4E" w:rsidP="0064647E">
      <w:pPr>
        <w:pStyle w:val="Definition"/>
      </w:pPr>
      <w:r w:rsidRPr="0064647E">
        <w:rPr>
          <w:b/>
          <w:i/>
        </w:rPr>
        <w:t>aircraft</w:t>
      </w:r>
      <w:r w:rsidRPr="0064647E">
        <w:t xml:space="preserve"> </w:t>
      </w:r>
      <w:r w:rsidR="00183DDA" w:rsidRPr="0064647E">
        <w:t>means any machine or craft that can derive support in the atmosphere from the reactions of the air, other than the reactions of the air against the earth’s surface</w:t>
      </w:r>
      <w:r w:rsidRPr="0064647E">
        <w:t>.</w:t>
      </w:r>
    </w:p>
    <w:p w:rsidR="00251B4E" w:rsidRPr="0064647E" w:rsidRDefault="00251B4E" w:rsidP="0064647E">
      <w:pPr>
        <w:pStyle w:val="Definition"/>
      </w:pPr>
      <w:r w:rsidRPr="0064647E">
        <w:rPr>
          <w:b/>
          <w:i/>
        </w:rPr>
        <w:t>aircraft identification powers</w:t>
      </w:r>
      <w:r w:rsidRPr="0064647E">
        <w:t xml:space="preserve"> has the meaning given by subsection </w:t>
      </w:r>
      <w:r w:rsidR="00C93E82" w:rsidRPr="0064647E">
        <w:t>55</w:t>
      </w:r>
      <w:r w:rsidRPr="0064647E">
        <w:t>(4).</w:t>
      </w:r>
    </w:p>
    <w:p w:rsidR="00251B4E" w:rsidRPr="0064647E" w:rsidRDefault="00192830" w:rsidP="0064647E">
      <w:pPr>
        <w:pStyle w:val="Definition"/>
        <w:rPr>
          <w:b/>
          <w:i/>
        </w:rPr>
      </w:pPr>
      <w:r w:rsidRPr="0064647E">
        <w:rPr>
          <w:b/>
          <w:i/>
        </w:rPr>
        <w:t>approval</w:t>
      </w:r>
      <w:r w:rsidRPr="0064647E">
        <w:t xml:space="preserve">, </w:t>
      </w:r>
      <w:r w:rsidR="00DB621B" w:rsidRPr="0064647E">
        <w:t xml:space="preserve">given </w:t>
      </w:r>
      <w:r w:rsidRPr="0064647E">
        <w:t>by the Minister</w:t>
      </w:r>
      <w:r w:rsidR="0002559F" w:rsidRPr="0064647E">
        <w:t xml:space="preserve"> for the exercise of powers</w:t>
      </w:r>
      <w:r w:rsidRPr="0064647E">
        <w:t xml:space="preserve">, </w:t>
      </w:r>
      <w:r w:rsidR="00D16194" w:rsidRPr="0064647E">
        <w:t xml:space="preserve">has the meaning given by </w:t>
      </w:r>
      <w:r w:rsidR="00251B4E" w:rsidRPr="0064647E">
        <w:t>section</w:t>
      </w:r>
      <w:r w:rsidR="0064647E" w:rsidRPr="0064647E">
        <w:t> </w:t>
      </w:r>
      <w:r w:rsidR="00C93E82" w:rsidRPr="0064647E">
        <w:t>24</w:t>
      </w:r>
      <w:r w:rsidR="00251B4E" w:rsidRPr="0064647E">
        <w:t>.</w:t>
      </w:r>
    </w:p>
    <w:p w:rsidR="00251B4E" w:rsidRPr="0064647E" w:rsidRDefault="00251B4E" w:rsidP="0064647E">
      <w:pPr>
        <w:pStyle w:val="Definition"/>
      </w:pPr>
      <w:r w:rsidRPr="0064647E">
        <w:rPr>
          <w:b/>
          <w:i/>
        </w:rPr>
        <w:t>archipelagic waters</w:t>
      </w:r>
      <w:r w:rsidRPr="0064647E">
        <w:t xml:space="preserve"> has the same meaning as in the Convention.</w:t>
      </w:r>
    </w:p>
    <w:p w:rsidR="00251B4E" w:rsidRPr="0064647E" w:rsidRDefault="00251B4E" w:rsidP="0064647E">
      <w:pPr>
        <w:pStyle w:val="Definition"/>
      </w:pPr>
      <w:r w:rsidRPr="0064647E">
        <w:rPr>
          <w:b/>
          <w:i/>
        </w:rPr>
        <w:t>Australia</w:t>
      </w:r>
      <w:r w:rsidR="006A4595" w:rsidRPr="0064647E">
        <w:t>,</w:t>
      </w:r>
      <w:r w:rsidRPr="0064647E">
        <w:t xml:space="preserve"> when used in a geographical sense, includes:</w:t>
      </w:r>
    </w:p>
    <w:p w:rsidR="00251B4E" w:rsidRPr="0064647E" w:rsidRDefault="00251B4E" w:rsidP="0064647E">
      <w:pPr>
        <w:pStyle w:val="paragraph"/>
      </w:pPr>
      <w:r w:rsidRPr="0064647E">
        <w:tab/>
        <w:t>(a)</w:t>
      </w:r>
      <w:r w:rsidRPr="0064647E">
        <w:tab/>
        <w:t>the external Territories; and</w:t>
      </w:r>
    </w:p>
    <w:p w:rsidR="00251B4E" w:rsidRPr="0064647E" w:rsidRDefault="00251B4E" w:rsidP="0064647E">
      <w:pPr>
        <w:pStyle w:val="paragraph"/>
      </w:pPr>
      <w:r w:rsidRPr="0064647E">
        <w:tab/>
        <w:t>(b)</w:t>
      </w:r>
      <w:r w:rsidRPr="0064647E">
        <w:tab/>
        <w:t>the territorial sea</w:t>
      </w:r>
      <w:r w:rsidR="0008069D" w:rsidRPr="0064647E">
        <w:t>s</w:t>
      </w:r>
      <w:r w:rsidRPr="0064647E">
        <w:t xml:space="preserve"> of Australia and the external Territories; and</w:t>
      </w:r>
    </w:p>
    <w:p w:rsidR="00DB4E14" w:rsidRPr="0064647E" w:rsidRDefault="00251B4E" w:rsidP="0064647E">
      <w:pPr>
        <w:pStyle w:val="paragraph"/>
      </w:pPr>
      <w:r w:rsidRPr="0064647E">
        <w:tab/>
        <w:t>(c)</w:t>
      </w:r>
      <w:r w:rsidRPr="0064647E">
        <w:tab/>
        <w:t xml:space="preserve">any installation </w:t>
      </w:r>
      <w:r w:rsidR="005261C6" w:rsidRPr="0064647E">
        <w:t>attached to</w:t>
      </w:r>
      <w:r w:rsidR="00DB4E14" w:rsidRPr="0064647E">
        <w:t>:</w:t>
      </w:r>
    </w:p>
    <w:p w:rsidR="00DB4E14" w:rsidRPr="0064647E" w:rsidRDefault="00DB4E14" w:rsidP="0064647E">
      <w:pPr>
        <w:pStyle w:val="paragraphsub"/>
      </w:pPr>
      <w:r w:rsidRPr="0064647E">
        <w:tab/>
        <w:t>(i)</w:t>
      </w:r>
      <w:r w:rsidRPr="0064647E">
        <w:tab/>
      </w:r>
      <w:r w:rsidR="005261C6" w:rsidRPr="0064647E">
        <w:t xml:space="preserve">the continental shelf of Australia </w:t>
      </w:r>
      <w:r w:rsidRPr="0064647E">
        <w:t xml:space="preserve">or </w:t>
      </w:r>
      <w:r w:rsidR="007D2B82" w:rsidRPr="0064647E">
        <w:t>an</w:t>
      </w:r>
      <w:r w:rsidRPr="0064647E">
        <w:t xml:space="preserve"> external Territor</w:t>
      </w:r>
      <w:r w:rsidR="007D2B82" w:rsidRPr="0064647E">
        <w:t>y</w:t>
      </w:r>
      <w:r w:rsidRPr="0064647E">
        <w:t>; or</w:t>
      </w:r>
    </w:p>
    <w:p w:rsidR="005261C6" w:rsidRPr="0064647E" w:rsidRDefault="00DB4E14" w:rsidP="0064647E">
      <w:pPr>
        <w:pStyle w:val="paragraphsub"/>
      </w:pPr>
      <w:r w:rsidRPr="0064647E">
        <w:tab/>
        <w:t>(ii)</w:t>
      </w:r>
      <w:r w:rsidRPr="0064647E">
        <w:tab/>
      </w:r>
      <w:r w:rsidR="005261C6" w:rsidRPr="0064647E">
        <w:t>the seabed within the exclusive economic zone</w:t>
      </w:r>
      <w:r w:rsidRPr="0064647E">
        <w:t xml:space="preserve"> of Australia or </w:t>
      </w:r>
      <w:r w:rsidR="007D2B82" w:rsidRPr="0064647E">
        <w:t>an</w:t>
      </w:r>
      <w:r w:rsidRPr="0064647E">
        <w:t xml:space="preserve"> external Territor</w:t>
      </w:r>
      <w:r w:rsidR="007D2B82" w:rsidRPr="0064647E">
        <w:t>y</w:t>
      </w:r>
      <w:r w:rsidR="005261C6" w:rsidRPr="0064647E">
        <w:t>;</w:t>
      </w:r>
      <w:r w:rsidR="00B15556" w:rsidRPr="0064647E">
        <w:t xml:space="preserve"> and</w:t>
      </w:r>
    </w:p>
    <w:p w:rsidR="00251B4E" w:rsidRPr="0064647E" w:rsidRDefault="00251B4E" w:rsidP="0064647E">
      <w:pPr>
        <w:pStyle w:val="paragraph"/>
      </w:pPr>
      <w:r w:rsidRPr="0064647E">
        <w:tab/>
        <w:t>(d)</w:t>
      </w:r>
      <w:r w:rsidRPr="0064647E">
        <w:tab/>
        <w:t>the safety zone around any such installation; and</w:t>
      </w:r>
    </w:p>
    <w:p w:rsidR="00251B4E" w:rsidRPr="0064647E" w:rsidRDefault="00251B4E" w:rsidP="0064647E">
      <w:pPr>
        <w:pStyle w:val="paragraph"/>
      </w:pPr>
      <w:r w:rsidRPr="0064647E">
        <w:tab/>
        <w:t>(e)</w:t>
      </w:r>
      <w:r w:rsidRPr="0064647E">
        <w:tab/>
        <w:t xml:space="preserve">the airspace above Australia (including the airspace above the areas covered by </w:t>
      </w:r>
      <w:r w:rsidR="0064647E" w:rsidRPr="0064647E">
        <w:t>paragraphs (</w:t>
      </w:r>
      <w:r w:rsidRPr="0064647E">
        <w:t>a)</w:t>
      </w:r>
      <w:r w:rsidR="00C811E1" w:rsidRPr="0064647E">
        <w:t xml:space="preserve"> </w:t>
      </w:r>
      <w:r w:rsidRPr="0064647E">
        <w:t>to (d)).</w:t>
      </w:r>
    </w:p>
    <w:p w:rsidR="00A4015B" w:rsidRPr="0064647E" w:rsidRDefault="00A4015B" w:rsidP="0064647E">
      <w:pPr>
        <w:pStyle w:val="Definition"/>
        <w:rPr>
          <w:b/>
          <w:i/>
        </w:rPr>
      </w:pPr>
      <w:r w:rsidRPr="0064647E">
        <w:rPr>
          <w:b/>
          <w:i/>
        </w:rPr>
        <w:t>Australian aircraft</w:t>
      </w:r>
      <w:r w:rsidRPr="0064647E">
        <w:t xml:space="preserve"> means:</w:t>
      </w:r>
    </w:p>
    <w:p w:rsidR="00A4015B" w:rsidRPr="0064647E" w:rsidRDefault="00A4015B" w:rsidP="0064647E">
      <w:pPr>
        <w:pStyle w:val="paragraph"/>
      </w:pPr>
      <w:r w:rsidRPr="0064647E">
        <w:tab/>
        <w:t>(a)</w:t>
      </w:r>
      <w:r w:rsidRPr="0064647E">
        <w:tab/>
        <w:t xml:space="preserve">an aircraft registered, or required to be registered, under the </w:t>
      </w:r>
      <w:r w:rsidR="00483C74" w:rsidRPr="0064647E">
        <w:rPr>
          <w:i/>
          <w:sz w:val="24"/>
          <w:szCs w:val="24"/>
        </w:rPr>
        <w:t>Civil Aviation Safety Regulations 1998</w:t>
      </w:r>
      <w:r w:rsidR="00483C74" w:rsidRPr="0064647E">
        <w:rPr>
          <w:sz w:val="24"/>
          <w:szCs w:val="24"/>
        </w:rPr>
        <w:t xml:space="preserve"> </w:t>
      </w:r>
      <w:r w:rsidRPr="0064647E">
        <w:t>as an Australian aircraft; or</w:t>
      </w:r>
    </w:p>
    <w:p w:rsidR="00A4015B" w:rsidRPr="0064647E" w:rsidRDefault="0061677F" w:rsidP="0064647E">
      <w:pPr>
        <w:pStyle w:val="paragraph"/>
      </w:pPr>
      <w:r w:rsidRPr="0064647E">
        <w:tab/>
        <w:t>(b)</w:t>
      </w:r>
      <w:r w:rsidRPr="0064647E">
        <w:tab/>
        <w:t>a Commonwealth aircraft.</w:t>
      </w:r>
    </w:p>
    <w:p w:rsidR="00BB7B3E" w:rsidRPr="0064647E" w:rsidRDefault="00251B4E" w:rsidP="0064647E">
      <w:pPr>
        <w:pStyle w:val="Definition"/>
      </w:pPr>
      <w:r w:rsidRPr="0064647E">
        <w:rPr>
          <w:b/>
          <w:i/>
        </w:rPr>
        <w:lastRenderedPageBreak/>
        <w:t>Australian law</w:t>
      </w:r>
      <w:r w:rsidR="00BB7B3E" w:rsidRPr="0064647E">
        <w:t>:</w:t>
      </w:r>
    </w:p>
    <w:p w:rsidR="00251B4E" w:rsidRPr="0064647E" w:rsidRDefault="00BB7B3E" w:rsidP="0064647E">
      <w:pPr>
        <w:pStyle w:val="paragraph"/>
      </w:pPr>
      <w:r w:rsidRPr="0064647E">
        <w:tab/>
        <w:t>(a)</w:t>
      </w:r>
      <w:r w:rsidRPr="0064647E">
        <w:tab/>
      </w:r>
      <w:r w:rsidR="00251B4E" w:rsidRPr="0064647E">
        <w:t>means a law of the Commonwealth</w:t>
      </w:r>
      <w:r w:rsidR="004F628E" w:rsidRPr="0064647E">
        <w:t xml:space="preserve"> or a State or Territory</w:t>
      </w:r>
      <w:r w:rsidR="00BE61EC" w:rsidRPr="0064647E">
        <w:t xml:space="preserve">, and </w:t>
      </w:r>
      <w:r w:rsidR="004F628E" w:rsidRPr="0064647E">
        <w:t>includ</w:t>
      </w:r>
      <w:r w:rsidR="00BE61EC" w:rsidRPr="0064647E">
        <w:t>es</w:t>
      </w:r>
      <w:r w:rsidRPr="0064647E">
        <w:t xml:space="preserve"> this Act; but</w:t>
      </w:r>
    </w:p>
    <w:p w:rsidR="00BB7B3E" w:rsidRPr="0064647E" w:rsidRDefault="00BB7B3E" w:rsidP="0064647E">
      <w:pPr>
        <w:pStyle w:val="paragraph"/>
      </w:pPr>
      <w:r w:rsidRPr="0064647E">
        <w:tab/>
        <w:t>(b)</w:t>
      </w:r>
      <w:r w:rsidRPr="0064647E">
        <w:tab/>
        <w:t>does not include a law prescribed by the regulations.</w:t>
      </w:r>
    </w:p>
    <w:p w:rsidR="00E865DE" w:rsidRPr="0064647E" w:rsidRDefault="00E865DE" w:rsidP="0064647E">
      <w:pPr>
        <w:pStyle w:val="Definition"/>
      </w:pPr>
      <w:r w:rsidRPr="0064647E">
        <w:rPr>
          <w:b/>
          <w:i/>
        </w:rPr>
        <w:t>Australian national</w:t>
      </w:r>
      <w:r w:rsidRPr="0064647E">
        <w:t xml:space="preserve"> means:</w:t>
      </w:r>
    </w:p>
    <w:p w:rsidR="00E865DE" w:rsidRPr="0064647E" w:rsidRDefault="00E865DE" w:rsidP="0064647E">
      <w:pPr>
        <w:pStyle w:val="paragraph"/>
      </w:pPr>
      <w:r w:rsidRPr="0064647E">
        <w:tab/>
        <w:t>(a)</w:t>
      </w:r>
      <w:r w:rsidRPr="0064647E">
        <w:tab/>
        <w:t>an Australian citizen; or</w:t>
      </w:r>
    </w:p>
    <w:p w:rsidR="00E865DE" w:rsidRPr="0064647E" w:rsidRDefault="00E865DE" w:rsidP="0064647E">
      <w:pPr>
        <w:pStyle w:val="paragraph"/>
      </w:pPr>
      <w:r w:rsidRPr="0064647E">
        <w:tab/>
        <w:t>(b)</w:t>
      </w:r>
      <w:r w:rsidRPr="0064647E">
        <w:tab/>
        <w:t>a body corporate established by or under a law of the Commonwealth or a State or Territory; or</w:t>
      </w:r>
    </w:p>
    <w:p w:rsidR="00E865DE" w:rsidRPr="0064647E" w:rsidRDefault="00E865DE" w:rsidP="0064647E">
      <w:pPr>
        <w:pStyle w:val="paragraph"/>
      </w:pPr>
      <w:r w:rsidRPr="0064647E">
        <w:tab/>
        <w:t>(c)</w:t>
      </w:r>
      <w:r w:rsidRPr="0064647E">
        <w:tab/>
        <w:t>the Commonwealth or a State or Territory.</w:t>
      </w:r>
    </w:p>
    <w:p w:rsidR="003903D1" w:rsidRPr="0064647E" w:rsidRDefault="00B4208B" w:rsidP="0064647E">
      <w:pPr>
        <w:pStyle w:val="Definition"/>
      </w:pPr>
      <w:r w:rsidRPr="0064647E">
        <w:rPr>
          <w:b/>
          <w:i/>
        </w:rPr>
        <w:t>Australian vessel</w:t>
      </w:r>
      <w:r w:rsidRPr="0064647E">
        <w:t xml:space="preserve"> means</w:t>
      </w:r>
      <w:r w:rsidR="003903D1" w:rsidRPr="0064647E">
        <w:t>:</w:t>
      </w:r>
    </w:p>
    <w:p w:rsidR="003903D1" w:rsidRPr="0064647E" w:rsidRDefault="003903D1" w:rsidP="0064647E">
      <w:pPr>
        <w:pStyle w:val="paragraph"/>
      </w:pPr>
      <w:r w:rsidRPr="0064647E">
        <w:tab/>
        <w:t>(a)</w:t>
      </w:r>
      <w:r w:rsidRPr="0064647E">
        <w:tab/>
      </w:r>
      <w:r w:rsidR="00B4208B" w:rsidRPr="0064647E">
        <w:t xml:space="preserve">an Australian ship within the meaning of the </w:t>
      </w:r>
      <w:r w:rsidRPr="0064647E">
        <w:rPr>
          <w:i/>
        </w:rPr>
        <w:t>Shipping Registration Act 1981</w:t>
      </w:r>
      <w:r w:rsidRPr="0064647E">
        <w:t>; or</w:t>
      </w:r>
    </w:p>
    <w:p w:rsidR="003903D1" w:rsidRPr="0064647E" w:rsidRDefault="003903D1" w:rsidP="0064647E">
      <w:pPr>
        <w:pStyle w:val="paragraph"/>
      </w:pPr>
      <w:r w:rsidRPr="0064647E">
        <w:tab/>
        <w:t>(b)</w:t>
      </w:r>
      <w:r w:rsidRPr="0064647E">
        <w:tab/>
        <w:t>a vessel that is not registered under the law of a foreign count</w:t>
      </w:r>
      <w:r w:rsidR="00A4015B" w:rsidRPr="0064647E">
        <w:t>ry and is either wholly owned</w:t>
      </w:r>
      <w:r w:rsidRPr="0064647E">
        <w:t xml:space="preserve"> or solely operated by:</w:t>
      </w:r>
    </w:p>
    <w:p w:rsidR="003903D1" w:rsidRPr="0064647E" w:rsidRDefault="003903D1" w:rsidP="0064647E">
      <w:pPr>
        <w:pStyle w:val="paragraphsub"/>
      </w:pPr>
      <w:r w:rsidRPr="0064647E">
        <w:tab/>
        <w:t>(i)</w:t>
      </w:r>
      <w:r w:rsidRPr="0064647E">
        <w:tab/>
        <w:t>one or more residents of Australia; or</w:t>
      </w:r>
    </w:p>
    <w:p w:rsidR="003903D1" w:rsidRPr="0064647E" w:rsidRDefault="003903D1" w:rsidP="0064647E">
      <w:pPr>
        <w:pStyle w:val="paragraphsub"/>
      </w:pPr>
      <w:r w:rsidRPr="0064647E">
        <w:tab/>
        <w:t>(ii)</w:t>
      </w:r>
      <w:r w:rsidRPr="0064647E">
        <w:tab/>
        <w:t>one or more Australian nationals; or</w:t>
      </w:r>
    </w:p>
    <w:p w:rsidR="00B4208B" w:rsidRPr="0064647E" w:rsidRDefault="003903D1" w:rsidP="0064647E">
      <w:pPr>
        <w:pStyle w:val="paragraphsub"/>
      </w:pPr>
      <w:r w:rsidRPr="0064647E">
        <w:tab/>
        <w:t>(iii)</w:t>
      </w:r>
      <w:r w:rsidRPr="0064647E">
        <w:tab/>
        <w:t>one or more residents of Australia and one or more Australian nationals.</w:t>
      </w:r>
    </w:p>
    <w:p w:rsidR="005E376C" w:rsidRPr="0064647E" w:rsidRDefault="005E376C" w:rsidP="0064647E">
      <w:pPr>
        <w:pStyle w:val="Definition"/>
      </w:pPr>
      <w:r w:rsidRPr="0064647E">
        <w:rPr>
          <w:b/>
          <w:i/>
        </w:rPr>
        <w:t>authorisation</w:t>
      </w:r>
      <w:r w:rsidRPr="0064647E">
        <w:t xml:space="preserve"> has the meaning given by subsection </w:t>
      </w:r>
      <w:r w:rsidR="00C93E82" w:rsidRPr="0064647E">
        <w:t>23</w:t>
      </w:r>
      <w:r w:rsidR="00BB4E7A" w:rsidRPr="0064647E">
        <w:t>(1</w:t>
      </w:r>
      <w:r w:rsidRPr="0064647E">
        <w:t>).</w:t>
      </w:r>
    </w:p>
    <w:p w:rsidR="00251B4E" w:rsidRPr="0064647E" w:rsidRDefault="00251B4E" w:rsidP="0064647E">
      <w:pPr>
        <w:pStyle w:val="Definition"/>
        <w:rPr>
          <w:b/>
          <w:i/>
        </w:rPr>
      </w:pPr>
      <w:r w:rsidRPr="0064647E">
        <w:rPr>
          <w:b/>
          <w:i/>
        </w:rPr>
        <w:t>authorising officer</w:t>
      </w:r>
      <w:r w:rsidRPr="0064647E">
        <w:t xml:space="preserve"> has the meaning given by s</w:t>
      </w:r>
      <w:r w:rsidR="002A526B" w:rsidRPr="0064647E">
        <w:t>ubs</w:t>
      </w:r>
      <w:r w:rsidRPr="0064647E">
        <w:t xml:space="preserve">ection </w:t>
      </w:r>
      <w:r w:rsidR="00C93E82" w:rsidRPr="0064647E">
        <w:t>16</w:t>
      </w:r>
      <w:r w:rsidR="002A526B" w:rsidRPr="0064647E">
        <w:t>(1)</w:t>
      </w:r>
      <w:r w:rsidRPr="0064647E">
        <w:t>.</w:t>
      </w:r>
    </w:p>
    <w:p w:rsidR="008A3A9B" w:rsidRPr="0064647E" w:rsidRDefault="008A3A9B" w:rsidP="0064647E">
      <w:pPr>
        <w:pStyle w:val="Definition"/>
      </w:pPr>
      <w:r w:rsidRPr="0064647E">
        <w:rPr>
          <w:b/>
          <w:i/>
        </w:rPr>
        <w:t>border controlled drug</w:t>
      </w:r>
      <w:r w:rsidRPr="0064647E">
        <w:t xml:space="preserve"> has the same meaning as in </w:t>
      </w:r>
      <w:r w:rsidR="002778C8" w:rsidRPr="0064647E">
        <w:t>Part</w:t>
      </w:r>
      <w:r w:rsidR="0064647E" w:rsidRPr="0064647E">
        <w:t> </w:t>
      </w:r>
      <w:r w:rsidR="002778C8" w:rsidRPr="0064647E">
        <w:t xml:space="preserve">9.1 of </w:t>
      </w:r>
      <w:r w:rsidRPr="0064647E">
        <w:t xml:space="preserve">the </w:t>
      </w:r>
      <w:r w:rsidRPr="0064647E">
        <w:rPr>
          <w:i/>
        </w:rPr>
        <w:t>Criminal Code</w:t>
      </w:r>
      <w:r w:rsidRPr="0064647E">
        <w:t>.</w:t>
      </w:r>
    </w:p>
    <w:p w:rsidR="008A3A9B" w:rsidRPr="0064647E" w:rsidRDefault="008A3A9B" w:rsidP="0064647E">
      <w:pPr>
        <w:pStyle w:val="Definition"/>
      </w:pPr>
      <w:r w:rsidRPr="0064647E">
        <w:rPr>
          <w:b/>
          <w:i/>
        </w:rPr>
        <w:t>border controlled plant</w:t>
      </w:r>
      <w:r w:rsidRPr="0064647E">
        <w:t xml:space="preserve"> </w:t>
      </w:r>
      <w:r w:rsidR="002778C8" w:rsidRPr="0064647E">
        <w:t>has the same meaning as in Part</w:t>
      </w:r>
      <w:r w:rsidR="0064647E" w:rsidRPr="0064647E">
        <w:t> </w:t>
      </w:r>
      <w:r w:rsidR="002778C8" w:rsidRPr="0064647E">
        <w:t xml:space="preserve">9.1 of the </w:t>
      </w:r>
      <w:r w:rsidR="002778C8" w:rsidRPr="0064647E">
        <w:rPr>
          <w:i/>
        </w:rPr>
        <w:t>Criminal Code</w:t>
      </w:r>
      <w:r w:rsidR="002778C8" w:rsidRPr="0064647E">
        <w:t>.</w:t>
      </w:r>
    </w:p>
    <w:p w:rsidR="00251B4E" w:rsidRPr="0064647E" w:rsidRDefault="00251B4E" w:rsidP="0064647E">
      <w:pPr>
        <w:pStyle w:val="Definition"/>
        <w:rPr>
          <w:i/>
        </w:rPr>
      </w:pPr>
      <w:r w:rsidRPr="0064647E">
        <w:rPr>
          <w:b/>
          <w:i/>
        </w:rPr>
        <w:t>chased without interruption</w:t>
      </w:r>
      <w:r w:rsidRPr="0064647E">
        <w:t>, in relation to a vessel, has the meaning given by section</w:t>
      </w:r>
      <w:r w:rsidR="0064647E" w:rsidRPr="0064647E">
        <w:t> </w:t>
      </w:r>
      <w:r w:rsidR="00C93E82" w:rsidRPr="0064647E">
        <w:t>42</w:t>
      </w:r>
      <w:r w:rsidRPr="0064647E">
        <w:rPr>
          <w:i/>
        </w:rPr>
        <w:t>.</w:t>
      </w:r>
    </w:p>
    <w:p w:rsidR="00A4015B" w:rsidRPr="0064647E" w:rsidRDefault="00A4015B" w:rsidP="0064647E">
      <w:pPr>
        <w:pStyle w:val="Definition"/>
        <w:rPr>
          <w:b/>
          <w:i/>
        </w:rPr>
      </w:pPr>
      <w:r w:rsidRPr="0064647E">
        <w:rPr>
          <w:b/>
          <w:i/>
        </w:rPr>
        <w:t>Civil Aviation Regulations</w:t>
      </w:r>
      <w:r w:rsidRPr="0064647E">
        <w:t xml:space="preserve"> means regulations made under the </w:t>
      </w:r>
      <w:r w:rsidRPr="0064647E">
        <w:rPr>
          <w:i/>
        </w:rPr>
        <w:t>Civil Aviation Act 1988</w:t>
      </w:r>
      <w:r w:rsidRPr="0064647E">
        <w:t>, and includes any of those regulations as in force under the law of a State.</w:t>
      </w:r>
    </w:p>
    <w:p w:rsidR="00A4015B" w:rsidRPr="0064647E" w:rsidRDefault="00A4015B" w:rsidP="0064647E">
      <w:pPr>
        <w:pStyle w:val="Definition"/>
        <w:rPr>
          <w:b/>
          <w:i/>
        </w:rPr>
      </w:pPr>
      <w:r w:rsidRPr="0064647E">
        <w:rPr>
          <w:b/>
          <w:i/>
        </w:rPr>
        <w:t>Commonwealth aircraft</w:t>
      </w:r>
      <w:r w:rsidRPr="0064647E">
        <w:t xml:space="preserve"> means an aircraft that is owned by, or in the possession or control of, the Commonwealth or a Commonwealth authority.</w:t>
      </w:r>
    </w:p>
    <w:p w:rsidR="00BB00A3" w:rsidRPr="0064647E" w:rsidRDefault="004B2721" w:rsidP="0064647E">
      <w:pPr>
        <w:pStyle w:val="Definition"/>
      </w:pPr>
      <w:r w:rsidRPr="0064647E">
        <w:rPr>
          <w:b/>
          <w:bCs/>
          <w:i/>
          <w:iCs/>
        </w:rPr>
        <w:lastRenderedPageBreak/>
        <w:t>Commonwealth officer</w:t>
      </w:r>
      <w:r w:rsidRPr="0064647E">
        <w:rPr>
          <w:bCs/>
          <w:iCs/>
        </w:rPr>
        <w:t xml:space="preserve"> </w:t>
      </w:r>
      <w:r w:rsidRPr="0064647E">
        <w:t>means a person who</w:t>
      </w:r>
      <w:r w:rsidR="00BB00A3" w:rsidRPr="0064647E">
        <w:t>:</w:t>
      </w:r>
    </w:p>
    <w:p w:rsidR="004B2721" w:rsidRPr="0064647E" w:rsidRDefault="00BB00A3" w:rsidP="0064647E">
      <w:pPr>
        <w:pStyle w:val="paragraph"/>
      </w:pPr>
      <w:r w:rsidRPr="0064647E">
        <w:tab/>
        <w:t>(a)</w:t>
      </w:r>
      <w:r w:rsidRPr="0064647E">
        <w:tab/>
      </w:r>
      <w:r w:rsidR="004B2721" w:rsidRPr="0064647E">
        <w:t xml:space="preserve">holds, or performs the duties of, an appointment, office or position </w:t>
      </w:r>
      <w:r w:rsidRPr="0064647E">
        <w:t>under a law of the Commonwealth; or</w:t>
      </w:r>
    </w:p>
    <w:p w:rsidR="00BB00A3" w:rsidRPr="0064647E" w:rsidRDefault="00BB00A3" w:rsidP="0064647E">
      <w:pPr>
        <w:pStyle w:val="paragraph"/>
      </w:pPr>
      <w:r w:rsidRPr="0064647E">
        <w:tab/>
        <w:t>(b)</w:t>
      </w:r>
      <w:r w:rsidRPr="0064647E">
        <w:tab/>
        <w:t>is otherwise in the service of the Commonwealth.</w:t>
      </w:r>
    </w:p>
    <w:p w:rsidR="00851D33" w:rsidRPr="0064647E" w:rsidRDefault="00251B4E" w:rsidP="0064647E">
      <w:pPr>
        <w:pStyle w:val="Definition"/>
      </w:pPr>
      <w:r w:rsidRPr="0064647E">
        <w:rPr>
          <w:b/>
          <w:i/>
        </w:rPr>
        <w:t xml:space="preserve">Commonwealth </w:t>
      </w:r>
      <w:r w:rsidR="00851D33" w:rsidRPr="0064647E">
        <w:rPr>
          <w:b/>
          <w:i/>
        </w:rPr>
        <w:t>ship</w:t>
      </w:r>
      <w:r w:rsidR="00851D33" w:rsidRPr="0064647E">
        <w:t xml:space="preserve"> </w:t>
      </w:r>
      <w:r w:rsidR="0061677F" w:rsidRPr="0064647E">
        <w:t>means a vessel that is owned by, or in the possession or control of, the Commonwealth or a Commonwealth authority.</w:t>
      </w:r>
    </w:p>
    <w:p w:rsidR="00251B4E" w:rsidRPr="0064647E" w:rsidRDefault="00251B4E" w:rsidP="0064647E">
      <w:pPr>
        <w:pStyle w:val="Definition"/>
        <w:rPr>
          <w:b/>
        </w:rPr>
      </w:pPr>
      <w:r w:rsidRPr="0064647E">
        <w:rPr>
          <w:b/>
          <w:i/>
        </w:rPr>
        <w:t>contiguous zone</w:t>
      </w:r>
      <w:r w:rsidRPr="0064647E">
        <w:t xml:space="preserve"> has the same meaning as in the</w:t>
      </w:r>
      <w:r w:rsidR="00EE5DB4" w:rsidRPr="0064647E">
        <w:t xml:space="preserve"> Convention.</w:t>
      </w:r>
    </w:p>
    <w:p w:rsidR="00251B4E" w:rsidRPr="0064647E" w:rsidRDefault="00251B4E" w:rsidP="0064647E">
      <w:pPr>
        <w:pStyle w:val="Definition"/>
      </w:pPr>
      <w:r w:rsidRPr="0064647E">
        <w:rPr>
          <w:b/>
          <w:i/>
        </w:rPr>
        <w:t>continental shelf</w:t>
      </w:r>
      <w:r w:rsidRPr="0064647E">
        <w:t xml:space="preserve"> has the same meaning as in the Convention.</w:t>
      </w:r>
    </w:p>
    <w:p w:rsidR="00A4015B" w:rsidRPr="0064647E" w:rsidRDefault="00A4015B" w:rsidP="0064647E">
      <w:pPr>
        <w:pStyle w:val="Definition"/>
      </w:pPr>
      <w:r w:rsidRPr="0064647E">
        <w:rPr>
          <w:b/>
          <w:i/>
        </w:rPr>
        <w:t>continuous exercise of powers</w:t>
      </w:r>
      <w:r w:rsidRPr="0064647E">
        <w:t xml:space="preserve"> has the meaning affected by section</w:t>
      </w:r>
      <w:r w:rsidR="0064647E" w:rsidRPr="0064647E">
        <w:t> </w:t>
      </w:r>
      <w:r w:rsidR="00C93E82" w:rsidRPr="0064647E">
        <w:t>11</w:t>
      </w:r>
      <w:r w:rsidRPr="0064647E">
        <w:t>.</w:t>
      </w:r>
    </w:p>
    <w:p w:rsidR="00251B4E" w:rsidRPr="0064647E" w:rsidRDefault="00B049DC" w:rsidP="0064647E">
      <w:pPr>
        <w:pStyle w:val="Definition"/>
      </w:pPr>
      <w:r w:rsidRPr="0064647E">
        <w:rPr>
          <w:b/>
          <w:i/>
        </w:rPr>
        <w:t>c</w:t>
      </w:r>
      <w:r w:rsidR="00251B4E" w:rsidRPr="0064647E">
        <w:rPr>
          <w:b/>
          <w:i/>
        </w:rPr>
        <w:t>ontravention</w:t>
      </w:r>
      <w:r w:rsidRPr="0064647E">
        <w:t>,</w:t>
      </w:r>
      <w:r w:rsidR="00251B4E" w:rsidRPr="0064647E">
        <w:t xml:space="preserve"> of a law</w:t>
      </w:r>
      <w:r w:rsidRPr="0064647E">
        <w:t>,</w:t>
      </w:r>
      <w:r w:rsidR="00251B4E" w:rsidRPr="0064647E">
        <w:t xml:space="preserve"> includes an offence </w:t>
      </w:r>
      <w:r w:rsidR="00AC4A64" w:rsidRPr="0064647E">
        <w:t>against</w:t>
      </w:r>
      <w:r w:rsidR="00251B4E" w:rsidRPr="0064647E">
        <w:t xml:space="preserve"> </w:t>
      </w:r>
      <w:r w:rsidR="00AC4A64" w:rsidRPr="0064647E">
        <w:t>the</w:t>
      </w:r>
      <w:r w:rsidR="00251B4E" w:rsidRPr="0064647E">
        <w:t xml:space="preserve"> law.</w:t>
      </w:r>
    </w:p>
    <w:p w:rsidR="00251B4E" w:rsidRPr="0064647E" w:rsidRDefault="00251B4E" w:rsidP="0064647E">
      <w:pPr>
        <w:pStyle w:val="Definition"/>
      </w:pPr>
      <w:r w:rsidRPr="0064647E">
        <w:rPr>
          <w:b/>
          <w:i/>
        </w:rPr>
        <w:t>Convention</w:t>
      </w:r>
      <w:r w:rsidRPr="0064647E">
        <w:t xml:space="preserve"> means the United Nations Convention on the Law of the Sea done at Montego Bay on 10</w:t>
      </w:r>
      <w:r w:rsidR="0064647E" w:rsidRPr="0064647E">
        <w:t> </w:t>
      </w:r>
      <w:r w:rsidRPr="0064647E">
        <w:t>December 1982.</w:t>
      </w:r>
    </w:p>
    <w:p w:rsidR="00251B4E" w:rsidRPr="0064647E" w:rsidRDefault="00251B4E" w:rsidP="0064647E">
      <w:pPr>
        <w:pStyle w:val="notetext"/>
      </w:pPr>
      <w:r w:rsidRPr="0064647E">
        <w:t>Note:</w:t>
      </w:r>
      <w:r w:rsidRPr="0064647E">
        <w:tab/>
        <w:t>The text of the Convention is set out in Australian Treaty Series 1994 No.</w:t>
      </w:r>
      <w:r w:rsidR="0064647E" w:rsidRPr="0064647E">
        <w:t> </w:t>
      </w:r>
      <w:r w:rsidRPr="0064647E">
        <w:t>31 ([1994] ATS 31). In 201</w:t>
      </w:r>
      <w:r w:rsidR="000B7417">
        <w:t>3</w:t>
      </w:r>
      <w:r w:rsidRPr="0064647E">
        <w:t>, the text of a Convention in the Australian Treaty Series was accessible through the Australian Treaties Library on the AustLII website (www.austlii.edu.au).</w:t>
      </w:r>
    </w:p>
    <w:p w:rsidR="001D1FDB" w:rsidRPr="0064647E" w:rsidRDefault="001D1FDB" w:rsidP="0064647E">
      <w:pPr>
        <w:pStyle w:val="Definition"/>
        <w:rPr>
          <w:b/>
          <w:i/>
        </w:rPr>
      </w:pPr>
      <w:r w:rsidRPr="0064647E">
        <w:rPr>
          <w:b/>
          <w:i/>
        </w:rPr>
        <w:t>conveyance</w:t>
      </w:r>
      <w:r w:rsidRPr="0064647E">
        <w:t xml:space="preserve"> includes a vessel, aircraft or vehicle.</w:t>
      </w:r>
    </w:p>
    <w:p w:rsidR="004609DC" w:rsidRPr="0064647E" w:rsidRDefault="004609DC" w:rsidP="0064647E">
      <w:pPr>
        <w:pStyle w:val="Definition"/>
      </w:pPr>
      <w:r w:rsidRPr="0064647E">
        <w:rPr>
          <w:b/>
          <w:i/>
        </w:rPr>
        <w:t>cooperating agency</w:t>
      </w:r>
      <w:r w:rsidRPr="0064647E">
        <w:t xml:space="preserve"> has the meaning given by subsection 116(4).</w:t>
      </w:r>
    </w:p>
    <w:p w:rsidR="005B7743" w:rsidRPr="0064647E" w:rsidRDefault="005B7743" w:rsidP="0064647E">
      <w:pPr>
        <w:pStyle w:val="Definition"/>
      </w:pPr>
      <w:r w:rsidRPr="0064647E">
        <w:rPr>
          <w:b/>
          <w:i/>
        </w:rPr>
        <w:t>country</w:t>
      </w:r>
      <w:r w:rsidR="001B1F6D" w:rsidRPr="0064647E">
        <w:t>,</w:t>
      </w:r>
      <w:r w:rsidRPr="0064647E">
        <w:t xml:space="preserve"> when used in a geographical sense, includes:</w:t>
      </w:r>
    </w:p>
    <w:p w:rsidR="005B7743" w:rsidRPr="0064647E" w:rsidRDefault="005B7743" w:rsidP="0064647E">
      <w:pPr>
        <w:pStyle w:val="paragraph"/>
      </w:pPr>
      <w:r w:rsidRPr="0064647E">
        <w:tab/>
        <w:t>(a)</w:t>
      </w:r>
      <w:r w:rsidRPr="0064647E">
        <w:tab/>
        <w:t>the territorial sea, and any archipelagic waters, of the country; and</w:t>
      </w:r>
    </w:p>
    <w:p w:rsidR="005B7743" w:rsidRPr="0064647E" w:rsidRDefault="005B7743" w:rsidP="0064647E">
      <w:pPr>
        <w:pStyle w:val="paragraph"/>
      </w:pPr>
      <w:r w:rsidRPr="0064647E">
        <w:tab/>
        <w:t>(b)</w:t>
      </w:r>
      <w:r w:rsidRPr="0064647E">
        <w:tab/>
        <w:t xml:space="preserve">any installation </w:t>
      </w:r>
      <w:r w:rsidR="00482D8E" w:rsidRPr="0064647E">
        <w:t>attached to</w:t>
      </w:r>
      <w:r w:rsidRPr="0064647E">
        <w:t xml:space="preserve"> the continental shelf</w:t>
      </w:r>
      <w:r w:rsidR="00482D8E" w:rsidRPr="0064647E">
        <w:t>, or the seabed within the exclusive economic zone</w:t>
      </w:r>
      <w:r w:rsidRPr="0064647E">
        <w:t>, of the country; and</w:t>
      </w:r>
    </w:p>
    <w:p w:rsidR="005B7743" w:rsidRPr="0064647E" w:rsidRDefault="005B7743" w:rsidP="0064647E">
      <w:pPr>
        <w:pStyle w:val="paragraph"/>
      </w:pPr>
      <w:r w:rsidRPr="0064647E">
        <w:tab/>
        <w:t>(c)</w:t>
      </w:r>
      <w:r w:rsidRPr="0064647E">
        <w:tab/>
      </w:r>
      <w:r w:rsidR="00482D8E" w:rsidRPr="0064647E">
        <w:t>any</w:t>
      </w:r>
      <w:r w:rsidRPr="0064647E">
        <w:t xml:space="preserve"> safety zone around any such installation; and</w:t>
      </w:r>
    </w:p>
    <w:p w:rsidR="005B7743" w:rsidRPr="0064647E" w:rsidRDefault="005B7743" w:rsidP="0064647E">
      <w:pPr>
        <w:pStyle w:val="paragraph"/>
      </w:pPr>
      <w:r w:rsidRPr="0064647E">
        <w:tab/>
        <w:t>(d)</w:t>
      </w:r>
      <w:r w:rsidRPr="0064647E">
        <w:tab/>
        <w:t xml:space="preserve">the airspace above the country (including the airspace above the areas covered by </w:t>
      </w:r>
      <w:r w:rsidR="0064647E" w:rsidRPr="0064647E">
        <w:t>paragraphs (</w:t>
      </w:r>
      <w:r w:rsidRPr="0064647E">
        <w:t>a)</w:t>
      </w:r>
      <w:r w:rsidR="00B15556" w:rsidRPr="0064647E">
        <w:t xml:space="preserve"> </w:t>
      </w:r>
      <w:r w:rsidRPr="0064647E">
        <w:t>to (c)).</w:t>
      </w:r>
    </w:p>
    <w:p w:rsidR="004B035F" w:rsidRPr="0064647E" w:rsidRDefault="004B035F" w:rsidP="0064647E">
      <w:pPr>
        <w:pStyle w:val="Definition"/>
      </w:pPr>
      <w:r w:rsidRPr="0064647E">
        <w:rPr>
          <w:b/>
          <w:i/>
        </w:rPr>
        <w:t>detained aircraft</w:t>
      </w:r>
      <w:r w:rsidRPr="0064647E">
        <w:t xml:space="preserve"> has the meaning given by subsection </w:t>
      </w:r>
      <w:r w:rsidR="00C93E82" w:rsidRPr="0064647E">
        <w:t>69</w:t>
      </w:r>
      <w:r w:rsidR="000D001C" w:rsidRPr="0064647E">
        <w:t>(5</w:t>
      </w:r>
      <w:r w:rsidRPr="0064647E">
        <w:t>).</w:t>
      </w:r>
    </w:p>
    <w:p w:rsidR="004B3182" w:rsidRPr="0064647E" w:rsidRDefault="004B3182" w:rsidP="0064647E">
      <w:pPr>
        <w:pStyle w:val="Definition"/>
      </w:pPr>
      <w:r w:rsidRPr="0064647E">
        <w:rPr>
          <w:b/>
          <w:i/>
        </w:rPr>
        <w:t>detained vessel</w:t>
      </w:r>
      <w:r w:rsidRPr="0064647E">
        <w:t xml:space="preserve"> has the meaning given by subsection </w:t>
      </w:r>
      <w:r w:rsidR="00C93E82" w:rsidRPr="0064647E">
        <w:t>69</w:t>
      </w:r>
      <w:r w:rsidR="000D001C" w:rsidRPr="0064647E">
        <w:t>(4</w:t>
      </w:r>
      <w:r w:rsidRPr="0064647E">
        <w:t>).</w:t>
      </w:r>
    </w:p>
    <w:p w:rsidR="00B64D28" w:rsidRPr="0064647E" w:rsidRDefault="00B64D28" w:rsidP="0064647E">
      <w:pPr>
        <w:pStyle w:val="Definition"/>
      </w:pPr>
      <w:r w:rsidRPr="0064647E">
        <w:rPr>
          <w:b/>
          <w:i/>
        </w:rPr>
        <w:lastRenderedPageBreak/>
        <w:t>detention provision</w:t>
      </w:r>
      <w:r w:rsidRPr="0064647E">
        <w:t xml:space="preserve"> has the meaning given by subsection </w:t>
      </w:r>
      <w:r w:rsidR="00C93E82" w:rsidRPr="0064647E">
        <w:t>73</w:t>
      </w:r>
      <w:r w:rsidRPr="0064647E">
        <w:t>(2).</w:t>
      </w:r>
    </w:p>
    <w:p w:rsidR="00A61936" w:rsidRPr="0064647E" w:rsidRDefault="00A61936" w:rsidP="0064647E">
      <w:pPr>
        <w:pStyle w:val="Definition"/>
      </w:pPr>
      <w:r w:rsidRPr="0064647E">
        <w:rPr>
          <w:b/>
          <w:i/>
        </w:rPr>
        <w:t>engage in conduct</w:t>
      </w:r>
      <w:r w:rsidRPr="0064647E">
        <w:t xml:space="preserve"> means:</w:t>
      </w:r>
    </w:p>
    <w:p w:rsidR="00A61936" w:rsidRPr="0064647E" w:rsidRDefault="00A61936" w:rsidP="0064647E">
      <w:pPr>
        <w:pStyle w:val="paragraph"/>
      </w:pPr>
      <w:r w:rsidRPr="0064647E">
        <w:tab/>
        <w:t>(a)</w:t>
      </w:r>
      <w:r w:rsidRPr="0064647E">
        <w:tab/>
        <w:t>do an act; or</w:t>
      </w:r>
    </w:p>
    <w:p w:rsidR="00A61936" w:rsidRPr="0064647E" w:rsidRDefault="00A61936" w:rsidP="0064647E">
      <w:pPr>
        <w:pStyle w:val="paragraph"/>
      </w:pPr>
      <w:r w:rsidRPr="0064647E">
        <w:tab/>
        <w:t>(b)</w:t>
      </w:r>
      <w:r w:rsidRPr="0064647E">
        <w:tab/>
        <w:t>omit to perform an act.</w:t>
      </w:r>
    </w:p>
    <w:p w:rsidR="006F5C86" w:rsidRPr="0064647E" w:rsidRDefault="006F5C86" w:rsidP="0064647E">
      <w:pPr>
        <w:pStyle w:val="Definition"/>
      </w:pPr>
      <w:r w:rsidRPr="0064647E">
        <w:rPr>
          <w:b/>
          <w:i/>
        </w:rPr>
        <w:t>evidence and warrants authorisation</w:t>
      </w:r>
      <w:r w:rsidRPr="0064647E">
        <w:t xml:space="preserve"> has the meaning given by subsection </w:t>
      </w:r>
      <w:r w:rsidR="00C93E82" w:rsidRPr="0064647E">
        <w:t>20</w:t>
      </w:r>
      <w:r w:rsidRPr="0064647E">
        <w:t>(2).</w:t>
      </w:r>
    </w:p>
    <w:p w:rsidR="00251B4E" w:rsidRPr="0064647E" w:rsidRDefault="00251B4E" w:rsidP="0064647E">
      <w:pPr>
        <w:pStyle w:val="Definition"/>
        <w:rPr>
          <w:i/>
        </w:rPr>
      </w:pPr>
      <w:r w:rsidRPr="0064647E">
        <w:rPr>
          <w:b/>
          <w:i/>
        </w:rPr>
        <w:t>evidential material</w:t>
      </w:r>
      <w:r w:rsidRPr="0064647E">
        <w:rPr>
          <w:i/>
        </w:rPr>
        <w:t xml:space="preserve"> </w:t>
      </w:r>
      <w:r w:rsidRPr="0064647E">
        <w:t>means any thing that may afford evidence of a contravention of an Australian law, including such a thing in electronic form.</w:t>
      </w:r>
    </w:p>
    <w:p w:rsidR="00251B4E" w:rsidRPr="0064647E" w:rsidRDefault="00251B4E" w:rsidP="0064647E">
      <w:pPr>
        <w:pStyle w:val="Definition"/>
      </w:pPr>
      <w:r w:rsidRPr="0064647E">
        <w:rPr>
          <w:b/>
          <w:i/>
        </w:rPr>
        <w:t>exclusive economic zone</w:t>
      </w:r>
      <w:r w:rsidRPr="0064647E">
        <w:t xml:space="preserve"> has the same meaning as in the</w:t>
      </w:r>
      <w:r w:rsidR="00EE5DB4" w:rsidRPr="0064647E">
        <w:t xml:space="preserve"> Convention.</w:t>
      </w:r>
    </w:p>
    <w:p w:rsidR="00251B4E" w:rsidRPr="0064647E" w:rsidRDefault="00251B4E" w:rsidP="0064647E">
      <w:pPr>
        <w:pStyle w:val="Definition"/>
      </w:pPr>
      <w:r w:rsidRPr="0064647E">
        <w:rPr>
          <w:b/>
          <w:i/>
        </w:rPr>
        <w:t>Foreign Affairs Minister</w:t>
      </w:r>
      <w:r w:rsidRPr="0064647E">
        <w:t xml:space="preserve"> means the Minister administering the </w:t>
      </w:r>
      <w:r w:rsidRPr="0064647E">
        <w:rPr>
          <w:i/>
        </w:rPr>
        <w:t>Diplomatic Privileges and Immunities Act 1967</w:t>
      </w:r>
      <w:r w:rsidRPr="0064647E">
        <w:t>.</w:t>
      </w:r>
    </w:p>
    <w:p w:rsidR="00A4015B" w:rsidRPr="0064647E" w:rsidRDefault="00A4015B" w:rsidP="0064647E">
      <w:pPr>
        <w:pStyle w:val="Definition"/>
        <w:rPr>
          <w:b/>
          <w:i/>
        </w:rPr>
      </w:pPr>
      <w:r w:rsidRPr="0064647E">
        <w:rPr>
          <w:b/>
          <w:i/>
        </w:rPr>
        <w:t>foreign aircraft</w:t>
      </w:r>
      <w:r w:rsidRPr="0064647E">
        <w:t xml:space="preserve"> means an aircraft other than an Australian aircraft.</w:t>
      </w:r>
    </w:p>
    <w:p w:rsidR="00251B4E" w:rsidRPr="0064647E" w:rsidRDefault="00251B4E" w:rsidP="0064647E">
      <w:pPr>
        <w:pStyle w:val="Definition"/>
        <w:rPr>
          <w:b/>
          <w:i/>
        </w:rPr>
      </w:pPr>
      <w:r w:rsidRPr="0064647E">
        <w:rPr>
          <w:b/>
          <w:i/>
        </w:rPr>
        <w:t>foreign installation</w:t>
      </w:r>
      <w:r w:rsidRPr="0064647E">
        <w:t xml:space="preserve"> means an installation controlled by a foreign country.</w:t>
      </w:r>
    </w:p>
    <w:p w:rsidR="00B4208B" w:rsidRPr="0064647E" w:rsidRDefault="00251B4E" w:rsidP="0064647E">
      <w:pPr>
        <w:pStyle w:val="Definition"/>
      </w:pPr>
      <w:r w:rsidRPr="0064647E">
        <w:rPr>
          <w:b/>
          <w:i/>
        </w:rPr>
        <w:t>foreign vessel</w:t>
      </w:r>
      <w:r w:rsidRPr="0064647E">
        <w:t xml:space="preserve"> means a vessel </w:t>
      </w:r>
      <w:r w:rsidR="00DC143A" w:rsidRPr="0064647E">
        <w:t>other than</w:t>
      </w:r>
      <w:r w:rsidR="00A37F50" w:rsidRPr="0064647E">
        <w:t xml:space="preserve"> an Australian </w:t>
      </w:r>
      <w:r w:rsidR="00B4208B" w:rsidRPr="0064647E">
        <w:t>vessel.</w:t>
      </w:r>
    </w:p>
    <w:p w:rsidR="00251B4E" w:rsidRPr="0064647E" w:rsidRDefault="00251B4E" w:rsidP="0064647E">
      <w:pPr>
        <w:pStyle w:val="Definition"/>
        <w:rPr>
          <w:i/>
        </w:rPr>
      </w:pPr>
      <w:r w:rsidRPr="0064647E">
        <w:rPr>
          <w:b/>
          <w:i/>
        </w:rPr>
        <w:t>frisk search</w:t>
      </w:r>
      <w:r w:rsidRPr="0064647E">
        <w:t xml:space="preserve"> has the meaning given by subsection </w:t>
      </w:r>
      <w:r w:rsidR="00C93E82" w:rsidRPr="0064647E">
        <w:t>61</w:t>
      </w:r>
      <w:r w:rsidR="00EA79FD" w:rsidRPr="0064647E">
        <w:t>(5</w:t>
      </w:r>
      <w:r w:rsidRPr="0064647E">
        <w:t>).</w:t>
      </w:r>
    </w:p>
    <w:p w:rsidR="008834F6" w:rsidRPr="0064647E" w:rsidRDefault="004338DF" w:rsidP="0064647E">
      <w:pPr>
        <w:pStyle w:val="Definition"/>
      </w:pPr>
      <w:r w:rsidRPr="0064647E">
        <w:rPr>
          <w:b/>
          <w:i/>
        </w:rPr>
        <w:t>installation</w:t>
      </w:r>
      <w:r w:rsidR="008834F6" w:rsidRPr="0064647E">
        <w:t>:</w:t>
      </w:r>
    </w:p>
    <w:p w:rsidR="00CB387A" w:rsidRPr="0064647E" w:rsidRDefault="008834F6" w:rsidP="0064647E">
      <w:pPr>
        <w:pStyle w:val="paragraph"/>
      </w:pPr>
      <w:r w:rsidRPr="0064647E">
        <w:tab/>
        <w:t>(a)</w:t>
      </w:r>
      <w:r w:rsidRPr="0064647E">
        <w:tab/>
      </w:r>
      <w:r w:rsidR="00CB387A" w:rsidRPr="0064647E">
        <w:t>means:</w:t>
      </w:r>
    </w:p>
    <w:p w:rsidR="00CB387A" w:rsidRPr="0064647E" w:rsidRDefault="008834F6" w:rsidP="0064647E">
      <w:pPr>
        <w:pStyle w:val="paragraphsub"/>
      </w:pPr>
      <w:r w:rsidRPr="0064647E">
        <w:tab/>
        <w:t>(i</w:t>
      </w:r>
      <w:r w:rsidR="00CB387A" w:rsidRPr="0064647E">
        <w:t>)</w:t>
      </w:r>
      <w:r w:rsidR="00CB387A" w:rsidRPr="0064647E">
        <w:tab/>
        <w:t xml:space="preserve">an artificial island </w:t>
      </w:r>
      <w:r w:rsidR="00557372" w:rsidRPr="0064647E">
        <w:t>within the meaning of the Convention</w:t>
      </w:r>
      <w:r w:rsidR="00CB387A" w:rsidRPr="0064647E">
        <w:t>; or</w:t>
      </w:r>
    </w:p>
    <w:p w:rsidR="00557372" w:rsidRPr="0064647E" w:rsidRDefault="008834F6" w:rsidP="0064647E">
      <w:pPr>
        <w:pStyle w:val="paragraphsub"/>
      </w:pPr>
      <w:r w:rsidRPr="0064647E">
        <w:tab/>
        <w:t>(ii</w:t>
      </w:r>
      <w:r w:rsidR="00CB387A" w:rsidRPr="0064647E">
        <w:t>)</w:t>
      </w:r>
      <w:r w:rsidR="00CB387A" w:rsidRPr="0064647E">
        <w:tab/>
        <w:t>an installation within the meaning of the Convention</w:t>
      </w:r>
      <w:r w:rsidR="00557372" w:rsidRPr="0064647E">
        <w:t>; or</w:t>
      </w:r>
    </w:p>
    <w:p w:rsidR="00557372" w:rsidRPr="0064647E" w:rsidRDefault="00557372" w:rsidP="0064647E">
      <w:pPr>
        <w:pStyle w:val="paragraphsub"/>
      </w:pPr>
      <w:r w:rsidRPr="0064647E">
        <w:tab/>
      </w:r>
      <w:r w:rsidR="008834F6" w:rsidRPr="0064647E">
        <w:t>(iii</w:t>
      </w:r>
      <w:r w:rsidRPr="0064647E">
        <w:t>)</w:t>
      </w:r>
      <w:r w:rsidRPr="0064647E">
        <w:tab/>
        <w:t>a</w:t>
      </w:r>
      <w:r w:rsidR="00CB387A" w:rsidRPr="0064647E">
        <w:t xml:space="preserve"> structure </w:t>
      </w:r>
      <w:r w:rsidRPr="0064647E">
        <w:t>within the meaning of the Convention</w:t>
      </w:r>
      <w:r w:rsidR="008834F6" w:rsidRPr="0064647E">
        <w:t>; but</w:t>
      </w:r>
    </w:p>
    <w:p w:rsidR="00070FED" w:rsidRPr="0064647E" w:rsidRDefault="008834F6" w:rsidP="0064647E">
      <w:pPr>
        <w:pStyle w:val="paragraph"/>
      </w:pPr>
      <w:r w:rsidRPr="0064647E">
        <w:tab/>
        <w:t>(b)</w:t>
      </w:r>
      <w:r w:rsidRPr="0064647E">
        <w:tab/>
        <w:t>does not include a thing that has been, or could be, such an island, installation or structure but is not installed.</w:t>
      </w:r>
    </w:p>
    <w:p w:rsidR="00251B4E" w:rsidRPr="0064647E" w:rsidRDefault="00251B4E" w:rsidP="0064647E">
      <w:pPr>
        <w:pStyle w:val="Definition"/>
      </w:pPr>
      <w:r w:rsidRPr="0064647E">
        <w:rPr>
          <w:b/>
          <w:i/>
        </w:rPr>
        <w:t>international agreement</w:t>
      </w:r>
      <w:r w:rsidR="003F53F8" w:rsidRPr="0064647E">
        <w:t xml:space="preserve"> means</w:t>
      </w:r>
      <w:r w:rsidRPr="0064647E">
        <w:t xml:space="preserve"> </w:t>
      </w:r>
      <w:r w:rsidR="003F53F8" w:rsidRPr="0064647E">
        <w:t>an agreement or arrangement between Australia and one or more other countries</w:t>
      </w:r>
      <w:r w:rsidRPr="0064647E">
        <w:t>.</w:t>
      </w:r>
    </w:p>
    <w:p w:rsidR="003F53F8" w:rsidRPr="0064647E" w:rsidRDefault="00251B4E" w:rsidP="0064647E">
      <w:pPr>
        <w:pStyle w:val="Definition"/>
      </w:pPr>
      <w:r w:rsidRPr="0064647E">
        <w:rPr>
          <w:b/>
          <w:i/>
        </w:rPr>
        <w:t>international decision</w:t>
      </w:r>
      <w:r w:rsidR="003F53F8" w:rsidRPr="0064647E">
        <w:t xml:space="preserve"> means a decision made by:</w:t>
      </w:r>
    </w:p>
    <w:p w:rsidR="003F53F8" w:rsidRPr="0064647E" w:rsidRDefault="003F53F8" w:rsidP="0064647E">
      <w:pPr>
        <w:pStyle w:val="paragraph"/>
      </w:pPr>
      <w:r w:rsidRPr="0064647E">
        <w:tab/>
        <w:t>(a)</w:t>
      </w:r>
      <w:r w:rsidRPr="0064647E">
        <w:tab/>
        <w:t>the Security Council of the United Nations; or</w:t>
      </w:r>
    </w:p>
    <w:p w:rsidR="003F53F8" w:rsidRPr="0064647E" w:rsidRDefault="003F53F8" w:rsidP="0064647E">
      <w:pPr>
        <w:pStyle w:val="paragraph"/>
      </w:pPr>
      <w:r w:rsidRPr="0064647E">
        <w:lastRenderedPageBreak/>
        <w:tab/>
        <w:t>(b)</w:t>
      </w:r>
      <w:r w:rsidRPr="0064647E">
        <w:tab/>
        <w:t>another international body that, under international law, makes decisions that are binding on its members.</w:t>
      </w:r>
    </w:p>
    <w:p w:rsidR="00251B4E" w:rsidRPr="0064647E" w:rsidRDefault="00251B4E" w:rsidP="0064647E">
      <w:pPr>
        <w:pStyle w:val="Definition"/>
        <w:rPr>
          <w:b/>
          <w:i/>
        </w:rPr>
      </w:pPr>
      <w:r w:rsidRPr="0064647E">
        <w:rPr>
          <w:b/>
          <w:i/>
        </w:rPr>
        <w:t>involved</w:t>
      </w:r>
      <w:r w:rsidR="002B13C5" w:rsidRPr="0064647E">
        <w:t xml:space="preserve">, </w:t>
      </w:r>
      <w:r w:rsidRPr="0064647E">
        <w:t>in a contravention</w:t>
      </w:r>
      <w:r w:rsidR="00365BD1" w:rsidRPr="0064647E">
        <w:t xml:space="preserve"> of a law</w:t>
      </w:r>
      <w:r w:rsidR="002B13C5" w:rsidRPr="0064647E">
        <w:t>,</w:t>
      </w:r>
      <w:r w:rsidR="00365BD1" w:rsidRPr="0064647E">
        <w:t xml:space="preserve"> </w:t>
      </w:r>
      <w:r w:rsidRPr="0064647E">
        <w:t xml:space="preserve">has the meanings given by </w:t>
      </w:r>
      <w:r w:rsidR="00CA5756" w:rsidRPr="0064647E">
        <w:t>s</w:t>
      </w:r>
      <w:r w:rsidRPr="0064647E">
        <w:t>ection</w:t>
      </w:r>
      <w:r w:rsidR="0064647E" w:rsidRPr="0064647E">
        <w:t> </w:t>
      </w:r>
      <w:r w:rsidR="00C93E82" w:rsidRPr="0064647E">
        <w:t>9</w:t>
      </w:r>
      <w:r w:rsidRPr="0064647E">
        <w:t>.</w:t>
      </w:r>
    </w:p>
    <w:p w:rsidR="00140877" w:rsidRPr="0064647E" w:rsidRDefault="00140877" w:rsidP="0064647E">
      <w:pPr>
        <w:pStyle w:val="Definition"/>
      </w:pPr>
      <w:r w:rsidRPr="0064647E">
        <w:rPr>
          <w:b/>
          <w:i/>
        </w:rPr>
        <w:t>isolated person</w:t>
      </w:r>
      <w:r w:rsidRPr="0064647E">
        <w:t xml:space="preserve"> means a person who is not</w:t>
      </w:r>
      <w:r w:rsidR="00A60353" w:rsidRPr="0064647E">
        <w:t xml:space="preserve"> on, or in the vicinity of, a vessel, installation, aircraft or protected land area.</w:t>
      </w:r>
    </w:p>
    <w:p w:rsidR="00DB7A92" w:rsidRPr="0064647E" w:rsidRDefault="00DB7A92" w:rsidP="0064647E">
      <w:pPr>
        <w:pStyle w:val="Definition"/>
        <w:rPr>
          <w:b/>
          <w:i/>
        </w:rPr>
      </w:pPr>
      <w:r w:rsidRPr="0064647E">
        <w:rPr>
          <w:b/>
          <w:i/>
        </w:rPr>
        <w:t>maritime officer</w:t>
      </w:r>
      <w:r w:rsidRPr="0064647E">
        <w:t xml:space="preserve"> </w:t>
      </w:r>
      <w:r w:rsidR="00766E5C" w:rsidRPr="0064647E">
        <w:t xml:space="preserve">has the meaning given by </w:t>
      </w:r>
      <w:r w:rsidRPr="0064647E">
        <w:t xml:space="preserve">subsection </w:t>
      </w:r>
      <w:r w:rsidR="00C93E82" w:rsidRPr="0064647E">
        <w:t>104</w:t>
      </w:r>
      <w:r w:rsidRPr="0064647E">
        <w:t>(1).</w:t>
      </w:r>
    </w:p>
    <w:p w:rsidR="00251B4E" w:rsidRPr="0064647E" w:rsidRDefault="00251B4E" w:rsidP="0064647E">
      <w:pPr>
        <w:pStyle w:val="Definition"/>
      </w:pPr>
      <w:r w:rsidRPr="0064647E">
        <w:rPr>
          <w:b/>
          <w:i/>
        </w:rPr>
        <w:t>maritime powers</w:t>
      </w:r>
      <w:r w:rsidRPr="0064647E">
        <w:t xml:space="preserve"> means the powers in Part</w:t>
      </w:r>
      <w:r w:rsidR="0064647E" w:rsidRPr="0064647E">
        <w:t> </w:t>
      </w:r>
      <w:r w:rsidRPr="0064647E">
        <w:t>3.</w:t>
      </w:r>
    </w:p>
    <w:p w:rsidR="000E7392" w:rsidRPr="0064647E" w:rsidRDefault="00251B4E" w:rsidP="0064647E">
      <w:pPr>
        <w:pStyle w:val="Definition"/>
      </w:pPr>
      <w:r w:rsidRPr="0064647E">
        <w:rPr>
          <w:b/>
          <w:i/>
        </w:rPr>
        <w:t>migration zone</w:t>
      </w:r>
      <w:r w:rsidRPr="0064647E">
        <w:t xml:space="preserve"> has the same meaning as in the </w:t>
      </w:r>
      <w:r w:rsidR="00BC7431" w:rsidRPr="0064647E">
        <w:rPr>
          <w:i/>
        </w:rPr>
        <w:t>Migration Act 1958</w:t>
      </w:r>
      <w:r w:rsidR="00BC7431" w:rsidRPr="0064647E">
        <w:t>.</w:t>
      </w:r>
    </w:p>
    <w:p w:rsidR="001B751E" w:rsidRPr="0064647E" w:rsidRDefault="001B751E" w:rsidP="0064647E">
      <w:pPr>
        <w:pStyle w:val="Definition"/>
      </w:pPr>
      <w:r w:rsidRPr="0064647E">
        <w:rPr>
          <w:b/>
          <w:i/>
        </w:rPr>
        <w:t>monitoring law</w:t>
      </w:r>
      <w:r w:rsidRPr="0064647E">
        <w:t xml:space="preserve"> means:</w:t>
      </w:r>
    </w:p>
    <w:p w:rsidR="001B751E" w:rsidRPr="0064647E" w:rsidRDefault="001B751E" w:rsidP="0064647E">
      <w:pPr>
        <w:pStyle w:val="paragraph"/>
      </w:pPr>
      <w:r w:rsidRPr="0064647E">
        <w:tab/>
        <w:t>(a)</w:t>
      </w:r>
      <w:r w:rsidRPr="0064647E">
        <w:tab/>
        <w:t xml:space="preserve">the </w:t>
      </w:r>
      <w:r w:rsidRPr="0064647E">
        <w:rPr>
          <w:i/>
        </w:rPr>
        <w:t>Customs Act 1901</w:t>
      </w:r>
      <w:r w:rsidRPr="0064647E">
        <w:t>; or</w:t>
      </w:r>
    </w:p>
    <w:p w:rsidR="001B751E" w:rsidRPr="0064647E" w:rsidRDefault="001B751E" w:rsidP="0064647E">
      <w:pPr>
        <w:pStyle w:val="paragraph"/>
      </w:pPr>
      <w:r w:rsidRPr="0064647E">
        <w:tab/>
        <w:t>(b)</w:t>
      </w:r>
      <w:r w:rsidRPr="0064647E">
        <w:tab/>
      </w:r>
      <w:r w:rsidR="000E7392" w:rsidRPr="0064647E">
        <w:t xml:space="preserve">the </w:t>
      </w:r>
      <w:r w:rsidR="000E7392" w:rsidRPr="0064647E">
        <w:rPr>
          <w:i/>
        </w:rPr>
        <w:t>Fisheries Management Act 1991</w:t>
      </w:r>
      <w:r w:rsidR="000E7392" w:rsidRPr="0064647E">
        <w:t>; or</w:t>
      </w:r>
    </w:p>
    <w:p w:rsidR="000E7392" w:rsidRPr="0064647E" w:rsidRDefault="001B751E" w:rsidP="0064647E">
      <w:pPr>
        <w:pStyle w:val="paragraph"/>
      </w:pPr>
      <w:r w:rsidRPr="0064647E">
        <w:tab/>
        <w:t>(c)</w:t>
      </w:r>
      <w:r w:rsidRPr="0064647E">
        <w:tab/>
      </w:r>
      <w:r w:rsidR="000E7392" w:rsidRPr="0064647E">
        <w:t xml:space="preserve">the </w:t>
      </w:r>
      <w:r w:rsidR="000E7392" w:rsidRPr="0064647E">
        <w:rPr>
          <w:i/>
        </w:rPr>
        <w:t>Migration Act 1958</w:t>
      </w:r>
      <w:r w:rsidR="000E7392" w:rsidRPr="0064647E">
        <w:t>; or</w:t>
      </w:r>
    </w:p>
    <w:p w:rsidR="00B51C4F" w:rsidRPr="0064647E" w:rsidRDefault="00B51C4F" w:rsidP="0064647E">
      <w:pPr>
        <w:pStyle w:val="paragraph"/>
      </w:pPr>
      <w:r w:rsidRPr="0064647E">
        <w:tab/>
        <w:t>(d)</w:t>
      </w:r>
      <w:r w:rsidRPr="0064647E">
        <w:tab/>
        <w:t xml:space="preserve">the </w:t>
      </w:r>
      <w:r w:rsidRPr="0064647E">
        <w:rPr>
          <w:i/>
        </w:rPr>
        <w:t>Torres Strait Fisheries Act 1984</w:t>
      </w:r>
      <w:r w:rsidRPr="0064647E">
        <w:t>; or</w:t>
      </w:r>
    </w:p>
    <w:p w:rsidR="00D576CF" w:rsidRPr="0064647E" w:rsidRDefault="00B51C4F" w:rsidP="0064647E">
      <w:pPr>
        <w:pStyle w:val="paragraph"/>
      </w:pPr>
      <w:r w:rsidRPr="0064647E">
        <w:tab/>
        <w:t>(e</w:t>
      </w:r>
      <w:r w:rsidR="001B751E" w:rsidRPr="0064647E">
        <w:t>)</w:t>
      </w:r>
      <w:r w:rsidR="001B751E" w:rsidRPr="0064647E">
        <w:tab/>
      </w:r>
      <w:r w:rsidR="00D576CF" w:rsidRPr="0064647E">
        <w:t>section</w:t>
      </w:r>
      <w:r w:rsidR="0064647E" w:rsidRPr="0064647E">
        <w:t> </w:t>
      </w:r>
      <w:r w:rsidR="00D576CF" w:rsidRPr="0064647E">
        <w:t>72.13 or Division</w:t>
      </w:r>
      <w:r w:rsidR="0064647E" w:rsidRPr="0064647E">
        <w:t> </w:t>
      </w:r>
      <w:r w:rsidR="00D576CF" w:rsidRPr="0064647E">
        <w:t xml:space="preserve">307 of the </w:t>
      </w:r>
      <w:r w:rsidR="00D576CF" w:rsidRPr="0064647E">
        <w:rPr>
          <w:i/>
        </w:rPr>
        <w:t>Criminal Code</w:t>
      </w:r>
      <w:r w:rsidR="00D576CF" w:rsidRPr="0064647E">
        <w:t>; or</w:t>
      </w:r>
    </w:p>
    <w:p w:rsidR="00A82AC3" w:rsidRPr="0064647E" w:rsidRDefault="00A82AC3" w:rsidP="0064647E">
      <w:pPr>
        <w:pStyle w:val="paragraph"/>
      </w:pPr>
      <w:r w:rsidRPr="0064647E">
        <w:tab/>
        <w:t>(f)</w:t>
      </w:r>
      <w:r w:rsidRPr="0064647E">
        <w:tab/>
        <w:t>clause</w:t>
      </w:r>
      <w:r w:rsidR="0064647E" w:rsidRPr="0064647E">
        <w:t> </w:t>
      </w:r>
      <w:r w:rsidRPr="0064647E">
        <w:t>8 of Schedule</w:t>
      </w:r>
      <w:r w:rsidR="0064647E" w:rsidRPr="0064647E">
        <w:t> </w:t>
      </w:r>
      <w:r w:rsidRPr="0064647E">
        <w:t xml:space="preserve">1 to the </w:t>
      </w:r>
      <w:r w:rsidRPr="0064647E">
        <w:rPr>
          <w:i/>
        </w:rPr>
        <w:t>Environment Protection and Biodiversity Conservation Act 1999</w:t>
      </w:r>
      <w:r w:rsidRPr="0064647E">
        <w:t>; or</w:t>
      </w:r>
    </w:p>
    <w:p w:rsidR="001B751E" w:rsidRPr="0064647E" w:rsidRDefault="00A82AC3" w:rsidP="0064647E">
      <w:pPr>
        <w:pStyle w:val="paragraph"/>
      </w:pPr>
      <w:r w:rsidRPr="0064647E">
        <w:tab/>
        <w:t>(g</w:t>
      </w:r>
      <w:r w:rsidR="00D576CF" w:rsidRPr="0064647E">
        <w:t>)</w:t>
      </w:r>
      <w:r w:rsidR="00D576CF" w:rsidRPr="0064647E">
        <w:tab/>
      </w:r>
      <w:r w:rsidR="001B751E" w:rsidRPr="0064647E">
        <w:t>a law prescribed by the regulations.</w:t>
      </w:r>
    </w:p>
    <w:p w:rsidR="00251B4E" w:rsidRPr="0064647E" w:rsidRDefault="00251B4E" w:rsidP="0064647E">
      <w:pPr>
        <w:pStyle w:val="Definition"/>
        <w:rPr>
          <w:i/>
        </w:rPr>
      </w:pPr>
      <w:r w:rsidRPr="0064647E">
        <w:rPr>
          <w:b/>
          <w:i/>
        </w:rPr>
        <w:t>ordinary search</w:t>
      </w:r>
      <w:r w:rsidRPr="0064647E">
        <w:t xml:space="preserve"> has the meaning given by subsection </w:t>
      </w:r>
      <w:r w:rsidR="00C93E82" w:rsidRPr="0064647E">
        <w:t>61</w:t>
      </w:r>
      <w:r w:rsidR="00EA79FD" w:rsidRPr="0064647E">
        <w:t>(4</w:t>
      </w:r>
      <w:r w:rsidRPr="0064647E">
        <w:t>)</w:t>
      </w:r>
      <w:r w:rsidRPr="0064647E">
        <w:rPr>
          <w:i/>
        </w:rPr>
        <w:t>.</w:t>
      </w:r>
    </w:p>
    <w:p w:rsidR="0006196A" w:rsidRPr="0064647E" w:rsidRDefault="0006196A" w:rsidP="0064647E">
      <w:pPr>
        <w:pStyle w:val="Definition"/>
        <w:rPr>
          <w:i/>
        </w:rPr>
      </w:pPr>
      <w:r w:rsidRPr="0064647E">
        <w:rPr>
          <w:b/>
          <w:i/>
        </w:rPr>
        <w:t>personal information</w:t>
      </w:r>
      <w:r w:rsidRPr="0064647E">
        <w:t xml:space="preserve"> has the same meaning as in the </w:t>
      </w:r>
      <w:r w:rsidRPr="0064647E">
        <w:rPr>
          <w:i/>
        </w:rPr>
        <w:t>Privacy Act 1988</w:t>
      </w:r>
      <w:r w:rsidRPr="0064647E">
        <w:t>.</w:t>
      </w:r>
    </w:p>
    <w:p w:rsidR="00251B4E" w:rsidRPr="0064647E" w:rsidRDefault="00251B4E" w:rsidP="0064647E">
      <w:pPr>
        <w:pStyle w:val="Definition"/>
      </w:pPr>
      <w:r w:rsidRPr="0064647E">
        <w:rPr>
          <w:b/>
          <w:i/>
        </w:rPr>
        <w:t>person assisting</w:t>
      </w:r>
      <w:r w:rsidRPr="0064647E">
        <w:t xml:space="preserve">, in the exercise of powers under this Act, has the meaning given by subsection </w:t>
      </w:r>
      <w:r w:rsidR="00C93E82" w:rsidRPr="0064647E">
        <w:t>38</w:t>
      </w:r>
      <w:r w:rsidR="00E0105F" w:rsidRPr="0064647E">
        <w:t>(5</w:t>
      </w:r>
      <w:r w:rsidRPr="0064647E">
        <w:t>).</w:t>
      </w:r>
    </w:p>
    <w:p w:rsidR="00251B4E" w:rsidRPr="0064647E" w:rsidRDefault="00251B4E" w:rsidP="0064647E">
      <w:pPr>
        <w:pStyle w:val="Definition"/>
      </w:pPr>
      <w:r w:rsidRPr="0064647E">
        <w:rPr>
          <w:b/>
          <w:i/>
        </w:rPr>
        <w:t>person in charge</w:t>
      </w:r>
      <w:r w:rsidRPr="0064647E">
        <w:t>, in relation to the exercise of powers by a maritime officer:</w:t>
      </w:r>
    </w:p>
    <w:p w:rsidR="00251B4E" w:rsidRPr="0064647E" w:rsidRDefault="00251B4E" w:rsidP="0064647E">
      <w:pPr>
        <w:pStyle w:val="paragraph"/>
      </w:pPr>
      <w:r w:rsidRPr="0064647E">
        <w:tab/>
        <w:t>(a)</w:t>
      </w:r>
      <w:r w:rsidRPr="0064647E">
        <w:tab/>
        <w:t>in relation to a vessel, installation or aircraft—means the person who appears to the officer to be in charge of the vessel, installation or aircraft; or</w:t>
      </w:r>
    </w:p>
    <w:p w:rsidR="00251B4E" w:rsidRPr="0064647E" w:rsidRDefault="00251B4E" w:rsidP="0064647E">
      <w:pPr>
        <w:pStyle w:val="paragraph"/>
      </w:pPr>
      <w:r w:rsidRPr="0064647E">
        <w:lastRenderedPageBreak/>
        <w:tab/>
        <w:t>(b)</w:t>
      </w:r>
      <w:r w:rsidRPr="0064647E">
        <w:tab/>
        <w:t xml:space="preserve">in relation to </w:t>
      </w:r>
      <w:r w:rsidR="00047C95" w:rsidRPr="0064647E">
        <w:t xml:space="preserve">a protected </w:t>
      </w:r>
      <w:r w:rsidRPr="0064647E">
        <w:t>land</w:t>
      </w:r>
      <w:r w:rsidR="00047C95" w:rsidRPr="0064647E">
        <w:t xml:space="preserve"> area</w:t>
      </w:r>
      <w:r w:rsidRPr="0064647E">
        <w:t>—means the person who appears to the officer to be in control, possession or occupation of the land, or any premises on the land.</w:t>
      </w:r>
    </w:p>
    <w:p w:rsidR="00525C0F" w:rsidRPr="0064647E" w:rsidRDefault="00F338B2" w:rsidP="0064647E">
      <w:pPr>
        <w:pStyle w:val="Definition"/>
      </w:pPr>
      <w:r w:rsidRPr="0064647E">
        <w:rPr>
          <w:b/>
          <w:i/>
        </w:rPr>
        <w:t>protected land area</w:t>
      </w:r>
      <w:r w:rsidRPr="0064647E">
        <w:t xml:space="preserve"> means an area of land </w:t>
      </w:r>
      <w:r w:rsidR="00525C0F" w:rsidRPr="0064647E">
        <w:t>that is:</w:t>
      </w:r>
    </w:p>
    <w:p w:rsidR="00525C0F" w:rsidRPr="0064647E" w:rsidRDefault="00525C0F" w:rsidP="0064647E">
      <w:pPr>
        <w:pStyle w:val="paragraph"/>
      </w:pPr>
      <w:r w:rsidRPr="0064647E">
        <w:tab/>
        <w:t>(a)</w:t>
      </w:r>
      <w:r w:rsidRPr="0064647E">
        <w:tab/>
        <w:t>outside the States and internal Territories; and</w:t>
      </w:r>
    </w:p>
    <w:p w:rsidR="00F338B2" w:rsidRPr="0064647E" w:rsidRDefault="00525C0F" w:rsidP="0064647E">
      <w:pPr>
        <w:pStyle w:val="paragraph"/>
      </w:pPr>
      <w:r w:rsidRPr="0064647E">
        <w:tab/>
        <w:t>(b)</w:t>
      </w:r>
      <w:r w:rsidRPr="0064647E">
        <w:tab/>
      </w:r>
      <w:r w:rsidR="00F338B2" w:rsidRPr="0064647E">
        <w:t>prescribed by the regulations.</w:t>
      </w:r>
    </w:p>
    <w:p w:rsidR="00840D42" w:rsidRPr="0064647E" w:rsidRDefault="00840D42" w:rsidP="0064647E">
      <w:pPr>
        <w:pStyle w:val="Definition"/>
      </w:pPr>
      <w:r w:rsidRPr="0064647E">
        <w:rPr>
          <w:b/>
          <w:i/>
        </w:rPr>
        <w:t>resident of Australia</w:t>
      </w:r>
      <w:r w:rsidRPr="0064647E">
        <w:t xml:space="preserve"> means:</w:t>
      </w:r>
    </w:p>
    <w:p w:rsidR="00E37C47" w:rsidRPr="0064647E" w:rsidRDefault="00840D42" w:rsidP="0064647E">
      <w:pPr>
        <w:pStyle w:val="paragraph"/>
      </w:pPr>
      <w:r w:rsidRPr="0064647E">
        <w:tab/>
        <w:t>(a)</w:t>
      </w:r>
      <w:r w:rsidRPr="0064647E">
        <w:tab/>
        <w:t xml:space="preserve">an individual </w:t>
      </w:r>
      <w:r w:rsidR="00E37C47" w:rsidRPr="0064647E">
        <w:t>who is usually resident in Australia and whose continued presence in Australia is not subject to a limitation as to time imposed by law; or</w:t>
      </w:r>
    </w:p>
    <w:p w:rsidR="00840D42" w:rsidRPr="0064647E" w:rsidRDefault="00E37C47" w:rsidP="0064647E">
      <w:pPr>
        <w:pStyle w:val="paragraph"/>
      </w:pPr>
      <w:r w:rsidRPr="0064647E">
        <w:tab/>
        <w:t>(b</w:t>
      </w:r>
      <w:r w:rsidR="00840D42" w:rsidRPr="0064647E">
        <w:t>)</w:t>
      </w:r>
      <w:r w:rsidR="00840D42" w:rsidRPr="0064647E">
        <w:tab/>
        <w:t>a body corporate that has its principal place of business in Australia.</w:t>
      </w:r>
    </w:p>
    <w:p w:rsidR="00E92EEB" w:rsidRPr="0064647E" w:rsidRDefault="00E92EEB" w:rsidP="0064647E">
      <w:pPr>
        <w:pStyle w:val="Definition"/>
      </w:pPr>
      <w:r w:rsidRPr="0064647E">
        <w:rPr>
          <w:b/>
          <w:i/>
        </w:rPr>
        <w:t>retained thing</w:t>
      </w:r>
      <w:r w:rsidRPr="0064647E">
        <w:t xml:space="preserve"> has the meaning given by subsection </w:t>
      </w:r>
      <w:r w:rsidR="00C93E82" w:rsidRPr="0064647E">
        <w:t>68</w:t>
      </w:r>
      <w:r w:rsidRPr="0064647E">
        <w:t>(</w:t>
      </w:r>
      <w:r w:rsidR="00807300" w:rsidRPr="0064647E">
        <w:t>3</w:t>
      </w:r>
      <w:r w:rsidRPr="0064647E">
        <w:t>).</w:t>
      </w:r>
    </w:p>
    <w:p w:rsidR="00B15556" w:rsidRPr="0064647E" w:rsidRDefault="00251B4E" w:rsidP="0064647E">
      <w:pPr>
        <w:pStyle w:val="Definition"/>
      </w:pPr>
      <w:r w:rsidRPr="0064647E">
        <w:rPr>
          <w:b/>
          <w:i/>
        </w:rPr>
        <w:t>safety zone</w:t>
      </w:r>
      <w:r w:rsidRPr="0064647E">
        <w:t>, in relation to</w:t>
      </w:r>
      <w:r w:rsidR="00B15556" w:rsidRPr="0064647E">
        <w:t xml:space="preserve"> an installation:</w:t>
      </w:r>
    </w:p>
    <w:p w:rsidR="00251B4E" w:rsidRPr="0064647E" w:rsidRDefault="00B15556" w:rsidP="0064647E">
      <w:pPr>
        <w:pStyle w:val="paragraph"/>
      </w:pPr>
      <w:r w:rsidRPr="0064647E">
        <w:tab/>
        <w:t>(a)</w:t>
      </w:r>
      <w:r w:rsidRPr="0064647E">
        <w:tab/>
        <w:t>has the same meaning as in the Convention; and</w:t>
      </w:r>
    </w:p>
    <w:p w:rsidR="00B15556" w:rsidRPr="0064647E" w:rsidRDefault="00B15556" w:rsidP="0064647E">
      <w:pPr>
        <w:pStyle w:val="paragraph"/>
      </w:pPr>
      <w:r w:rsidRPr="0064647E">
        <w:tab/>
        <w:t>(b)</w:t>
      </w:r>
      <w:r w:rsidRPr="0064647E">
        <w:tab/>
        <w:t>includes the column of water below that zone.</w:t>
      </w:r>
    </w:p>
    <w:p w:rsidR="002D6C7E" w:rsidRPr="0064647E" w:rsidRDefault="002D6C7E" w:rsidP="0064647E">
      <w:pPr>
        <w:pStyle w:val="Definition"/>
      </w:pPr>
      <w:r w:rsidRPr="0064647E">
        <w:rPr>
          <w:b/>
          <w:i/>
        </w:rPr>
        <w:t>seizable transit goods</w:t>
      </w:r>
      <w:r w:rsidRPr="0064647E">
        <w:t xml:space="preserve"> means:</w:t>
      </w:r>
    </w:p>
    <w:p w:rsidR="002D6C7E" w:rsidRPr="0064647E" w:rsidRDefault="002D6C7E" w:rsidP="0064647E">
      <w:pPr>
        <w:pStyle w:val="paragraph"/>
      </w:pPr>
      <w:r w:rsidRPr="0064647E">
        <w:tab/>
        <w:t>(a)</w:t>
      </w:r>
      <w:r w:rsidRPr="0064647E">
        <w:tab/>
        <w:t xml:space="preserve">goods that are connected, either directly or indirectly, with the carrying out of a terrorist act, whether </w:t>
      </w:r>
      <w:r w:rsidR="00092D2A" w:rsidRPr="0064647E">
        <w:t>the</w:t>
      </w:r>
      <w:r w:rsidRPr="0064647E">
        <w:t xml:space="preserve"> terrorist act has occurred, is occurring or is likely to occur; or</w:t>
      </w:r>
    </w:p>
    <w:p w:rsidR="002D6C7E" w:rsidRPr="0064647E" w:rsidRDefault="002D6C7E" w:rsidP="0064647E">
      <w:pPr>
        <w:pStyle w:val="paragraph"/>
      </w:pPr>
      <w:r w:rsidRPr="0064647E">
        <w:tab/>
        <w:t>(b)</w:t>
      </w:r>
      <w:r w:rsidRPr="0064647E">
        <w:tab/>
        <w:t>goods, the existence or the shipment of which, prejudices, or is likely to prejudice, Australia’s defence or security or international peace and security.</w:t>
      </w:r>
    </w:p>
    <w:p w:rsidR="002D6C7E" w:rsidRPr="0064647E" w:rsidRDefault="002D6C7E" w:rsidP="0064647E">
      <w:pPr>
        <w:pStyle w:val="notetext"/>
      </w:pPr>
      <w:r w:rsidRPr="0064647E">
        <w:t>Note:</w:t>
      </w:r>
      <w:r w:rsidRPr="0064647E">
        <w:tab/>
        <w:t xml:space="preserve">Seizable transit goods may be forfeited to the Commonwealth under the </w:t>
      </w:r>
      <w:r w:rsidRPr="0064647E">
        <w:rPr>
          <w:i/>
        </w:rPr>
        <w:t>Customs Act 1901</w:t>
      </w:r>
      <w:r w:rsidRPr="0064647E">
        <w:t>.</w:t>
      </w:r>
    </w:p>
    <w:p w:rsidR="009D1575" w:rsidRPr="0064647E" w:rsidRDefault="009D1575" w:rsidP="0064647E">
      <w:pPr>
        <w:pStyle w:val="Definition"/>
      </w:pPr>
      <w:r w:rsidRPr="0064647E">
        <w:rPr>
          <w:b/>
          <w:i/>
        </w:rPr>
        <w:t>seized thing</w:t>
      </w:r>
      <w:r w:rsidRPr="0064647E">
        <w:t xml:space="preserve"> has the meaning given by subsection </w:t>
      </w:r>
      <w:r w:rsidR="00C93E82" w:rsidRPr="0064647E">
        <w:t>67</w:t>
      </w:r>
      <w:r w:rsidR="00697FA6" w:rsidRPr="0064647E">
        <w:t>(</w:t>
      </w:r>
      <w:r w:rsidR="00504169" w:rsidRPr="0064647E">
        <w:t>3</w:t>
      </w:r>
      <w:r w:rsidRPr="0064647E">
        <w:t>).</w:t>
      </w:r>
    </w:p>
    <w:p w:rsidR="00251B4E" w:rsidRPr="0064647E" w:rsidRDefault="00251B4E" w:rsidP="0064647E">
      <w:pPr>
        <w:pStyle w:val="Definition"/>
      </w:pPr>
      <w:r w:rsidRPr="0064647E">
        <w:rPr>
          <w:b/>
          <w:i/>
        </w:rPr>
        <w:t>support vessel</w:t>
      </w:r>
      <w:r w:rsidRPr="0064647E">
        <w:t xml:space="preserve"> has the meaning given by subsection </w:t>
      </w:r>
      <w:r w:rsidR="00C93E82" w:rsidRPr="0064647E">
        <w:t>9</w:t>
      </w:r>
      <w:r w:rsidRPr="0064647E">
        <w:t>(4).</w:t>
      </w:r>
    </w:p>
    <w:p w:rsidR="00CD1425" w:rsidRPr="0064647E" w:rsidRDefault="00CD1425" w:rsidP="0064647E">
      <w:pPr>
        <w:pStyle w:val="Definition"/>
        <w:rPr>
          <w:b/>
          <w:i/>
        </w:rPr>
      </w:pPr>
      <w:r w:rsidRPr="0064647E">
        <w:rPr>
          <w:b/>
          <w:i/>
        </w:rPr>
        <w:t>territorial sea</w:t>
      </w:r>
      <w:r w:rsidRPr="0064647E">
        <w:t xml:space="preserve"> has the same meaning as in the</w:t>
      </w:r>
      <w:r w:rsidR="00EE5DB4" w:rsidRPr="0064647E">
        <w:t xml:space="preserve"> Convention</w:t>
      </w:r>
      <w:r w:rsidRPr="0064647E">
        <w:t>.</w:t>
      </w:r>
    </w:p>
    <w:p w:rsidR="00251B4E" w:rsidRPr="0064647E" w:rsidRDefault="00251B4E" w:rsidP="0064647E">
      <w:pPr>
        <w:pStyle w:val="Definition"/>
      </w:pPr>
      <w:r w:rsidRPr="0064647E">
        <w:rPr>
          <w:b/>
          <w:i/>
        </w:rPr>
        <w:t>terrorist act</w:t>
      </w:r>
      <w:r w:rsidRPr="0064647E">
        <w:t xml:space="preserve"> has the same meaning as in Part</w:t>
      </w:r>
      <w:r w:rsidR="0064647E" w:rsidRPr="0064647E">
        <w:t> </w:t>
      </w:r>
      <w:r w:rsidRPr="0064647E">
        <w:t xml:space="preserve">5.3 of the </w:t>
      </w:r>
      <w:r w:rsidRPr="0064647E">
        <w:rPr>
          <w:i/>
        </w:rPr>
        <w:t>Criminal Code</w:t>
      </w:r>
      <w:r w:rsidRPr="0064647E">
        <w:t>.</w:t>
      </w:r>
    </w:p>
    <w:p w:rsidR="00251B4E" w:rsidRPr="0064647E" w:rsidRDefault="00251B4E" w:rsidP="0064647E">
      <w:pPr>
        <w:pStyle w:val="Definition"/>
      </w:pPr>
      <w:r w:rsidRPr="0064647E">
        <w:rPr>
          <w:b/>
          <w:i/>
        </w:rPr>
        <w:t>thing</w:t>
      </w:r>
      <w:r w:rsidRPr="0064647E">
        <w:t xml:space="preserve"> includes a record or document.</w:t>
      </w:r>
    </w:p>
    <w:p w:rsidR="00251B4E" w:rsidRPr="0064647E" w:rsidRDefault="00251B4E" w:rsidP="0064647E">
      <w:pPr>
        <w:pStyle w:val="Definition"/>
      </w:pPr>
      <w:r w:rsidRPr="0064647E">
        <w:rPr>
          <w:b/>
          <w:i/>
        </w:rPr>
        <w:lastRenderedPageBreak/>
        <w:t>this Act</w:t>
      </w:r>
      <w:r w:rsidRPr="0064647E">
        <w:t xml:space="preserve"> includes the regulations.</w:t>
      </w:r>
    </w:p>
    <w:p w:rsidR="00251B4E" w:rsidRPr="0064647E" w:rsidRDefault="00251B4E" w:rsidP="0064647E">
      <w:pPr>
        <w:pStyle w:val="Definition"/>
        <w:rPr>
          <w:b/>
          <w:i/>
        </w:rPr>
      </w:pPr>
      <w:r w:rsidRPr="0064647E">
        <w:rPr>
          <w:b/>
          <w:i/>
        </w:rPr>
        <w:t xml:space="preserve">vessel </w:t>
      </w:r>
      <w:r w:rsidRPr="0064647E">
        <w:t xml:space="preserve">means a vessel or boat of any description and includes </w:t>
      </w:r>
      <w:r w:rsidR="00EE2C35" w:rsidRPr="0064647E">
        <w:t xml:space="preserve">a hovercraft and </w:t>
      </w:r>
      <w:r w:rsidRPr="0064647E">
        <w:t>any floating structure, but does not include an installation.</w:t>
      </w:r>
    </w:p>
    <w:p w:rsidR="00251B4E" w:rsidRPr="0064647E" w:rsidRDefault="00251B4E" w:rsidP="0064647E">
      <w:pPr>
        <w:pStyle w:val="Definition"/>
      </w:pPr>
      <w:r w:rsidRPr="0064647E">
        <w:rPr>
          <w:b/>
          <w:i/>
        </w:rPr>
        <w:t>vessel identification powers</w:t>
      </w:r>
      <w:r w:rsidRPr="0064647E">
        <w:t xml:space="preserve"> means </w:t>
      </w:r>
      <w:r w:rsidR="00E7593D" w:rsidRPr="0064647E">
        <w:t xml:space="preserve">the </w:t>
      </w:r>
      <w:r w:rsidRPr="0064647E">
        <w:t xml:space="preserve">powers </w:t>
      </w:r>
      <w:r w:rsidR="00E7593D" w:rsidRPr="0064647E">
        <w:t>set out in</w:t>
      </w:r>
      <w:r w:rsidRPr="0064647E">
        <w:t xml:space="preserve"> the following</w:t>
      </w:r>
      <w:r w:rsidR="00E7593D" w:rsidRPr="0064647E">
        <w:t xml:space="preserve"> provisions</w:t>
      </w:r>
      <w:r w:rsidRPr="0064647E">
        <w:t>:</w:t>
      </w:r>
    </w:p>
    <w:p w:rsidR="00251B4E" w:rsidRPr="0064647E" w:rsidRDefault="00251B4E" w:rsidP="0064647E">
      <w:pPr>
        <w:pStyle w:val="paragraph"/>
      </w:pPr>
      <w:r w:rsidRPr="0064647E">
        <w:tab/>
        <w:t>(a)</w:t>
      </w:r>
      <w:r w:rsidRPr="0064647E">
        <w:tab/>
        <w:t>section</w:t>
      </w:r>
      <w:r w:rsidR="0064647E" w:rsidRPr="0064647E">
        <w:t> </w:t>
      </w:r>
      <w:r w:rsidR="00C93E82" w:rsidRPr="0064647E">
        <w:t>52</w:t>
      </w:r>
      <w:r w:rsidRPr="0064647E">
        <w:t xml:space="preserve"> (boarding vessels, installations and aircraft);</w:t>
      </w:r>
    </w:p>
    <w:p w:rsidR="00251B4E" w:rsidRPr="0064647E" w:rsidRDefault="00251B4E" w:rsidP="0064647E">
      <w:pPr>
        <w:pStyle w:val="paragraph"/>
      </w:pPr>
      <w:r w:rsidRPr="0064647E">
        <w:tab/>
        <w:t>(b)</w:t>
      </w:r>
      <w:r w:rsidRPr="0064647E">
        <w:tab/>
        <w:t>section</w:t>
      </w:r>
      <w:r w:rsidR="0064647E" w:rsidRPr="0064647E">
        <w:t> </w:t>
      </w:r>
      <w:r w:rsidR="00C93E82" w:rsidRPr="0064647E">
        <w:t>53</w:t>
      </w:r>
      <w:r w:rsidRPr="0064647E">
        <w:t xml:space="preserve"> (</w:t>
      </w:r>
      <w:r w:rsidR="00777729" w:rsidRPr="0064647E">
        <w:t xml:space="preserve">requirement to </w:t>
      </w:r>
      <w:r w:rsidR="0073452C" w:rsidRPr="0064647E">
        <w:t>facilitat</w:t>
      </w:r>
      <w:r w:rsidR="00777729" w:rsidRPr="0064647E">
        <w:t>e</w:t>
      </w:r>
      <w:r w:rsidRPr="0064647E">
        <w:t xml:space="preserve"> boarding);</w:t>
      </w:r>
    </w:p>
    <w:p w:rsidR="00251B4E" w:rsidRPr="0064647E" w:rsidRDefault="00251B4E" w:rsidP="0064647E">
      <w:pPr>
        <w:pStyle w:val="paragraph"/>
      </w:pPr>
      <w:r w:rsidRPr="0064647E">
        <w:tab/>
        <w:t>(c)</w:t>
      </w:r>
      <w:r w:rsidRPr="0064647E">
        <w:tab/>
        <w:t>section</w:t>
      </w:r>
      <w:r w:rsidR="0064647E" w:rsidRPr="0064647E">
        <w:t> </w:t>
      </w:r>
      <w:r w:rsidR="00C93E82" w:rsidRPr="0064647E">
        <w:t>54</w:t>
      </w:r>
      <w:r w:rsidRPr="0064647E">
        <w:t xml:space="preserve"> (</w:t>
      </w:r>
      <w:r w:rsidR="00777729" w:rsidRPr="0064647E">
        <w:t>additional powers—vessels</w:t>
      </w:r>
      <w:r w:rsidRPr="0064647E">
        <w:t>);</w:t>
      </w:r>
    </w:p>
    <w:p w:rsidR="00251B4E" w:rsidRPr="0064647E" w:rsidRDefault="00251B4E" w:rsidP="0064647E">
      <w:pPr>
        <w:pStyle w:val="paragraph"/>
      </w:pPr>
      <w:r w:rsidRPr="0064647E">
        <w:tab/>
        <w:t>(d)</w:t>
      </w:r>
      <w:r w:rsidRPr="0064647E">
        <w:tab/>
        <w:t>section</w:t>
      </w:r>
      <w:r w:rsidR="0064647E" w:rsidRPr="0064647E">
        <w:t> </w:t>
      </w:r>
      <w:r w:rsidR="00C93E82" w:rsidRPr="0064647E">
        <w:t>57</w:t>
      </w:r>
      <w:r w:rsidRPr="0064647E">
        <w:t xml:space="preserve"> (</w:t>
      </w:r>
      <w:r w:rsidR="0073452C" w:rsidRPr="0064647E">
        <w:t>requiring answers,</w:t>
      </w:r>
      <w:r w:rsidRPr="0064647E">
        <w:t xml:space="preserve"> </w:t>
      </w:r>
      <w:r w:rsidR="0073452C" w:rsidRPr="0064647E">
        <w:t>records and documents</w:t>
      </w:r>
      <w:r w:rsidRPr="0064647E">
        <w:t>);</w:t>
      </w:r>
    </w:p>
    <w:p w:rsidR="00251B4E" w:rsidRPr="0064647E" w:rsidRDefault="0073452C" w:rsidP="0064647E">
      <w:pPr>
        <w:pStyle w:val="paragraph"/>
      </w:pPr>
      <w:r w:rsidRPr="0064647E">
        <w:tab/>
        <w:t>(e</w:t>
      </w:r>
      <w:r w:rsidR="00251B4E" w:rsidRPr="0064647E">
        <w:t>)</w:t>
      </w:r>
      <w:r w:rsidR="00251B4E" w:rsidRPr="0064647E">
        <w:tab/>
        <w:t>section</w:t>
      </w:r>
      <w:r w:rsidR="0064647E" w:rsidRPr="0064647E">
        <w:t> </w:t>
      </w:r>
      <w:r w:rsidR="00C93E82" w:rsidRPr="0064647E">
        <w:t>58</w:t>
      </w:r>
      <w:r w:rsidR="00251B4E" w:rsidRPr="0064647E">
        <w:t xml:space="preserve"> (obtaining readings);</w:t>
      </w:r>
    </w:p>
    <w:p w:rsidR="00251B4E" w:rsidRPr="0064647E" w:rsidRDefault="0073452C" w:rsidP="0064647E">
      <w:pPr>
        <w:pStyle w:val="paragraph"/>
      </w:pPr>
      <w:r w:rsidRPr="0064647E">
        <w:tab/>
        <w:t>(f</w:t>
      </w:r>
      <w:r w:rsidR="00251B4E" w:rsidRPr="0064647E">
        <w:t>)</w:t>
      </w:r>
      <w:r w:rsidR="00251B4E" w:rsidRPr="0064647E">
        <w:tab/>
        <w:t>section</w:t>
      </w:r>
      <w:r w:rsidR="0064647E" w:rsidRPr="0064647E">
        <w:t> </w:t>
      </w:r>
      <w:r w:rsidR="00C93E82" w:rsidRPr="0064647E">
        <w:t>59</w:t>
      </w:r>
      <w:r w:rsidR="00C22BBD" w:rsidRPr="0064647E">
        <w:t xml:space="preserve"> (searching</w:t>
      </w:r>
      <w:r w:rsidR="004C069D" w:rsidRPr="0064647E">
        <w:t xml:space="preserve"> places</w:t>
      </w:r>
      <w:r w:rsidR="00251B4E" w:rsidRPr="0064647E">
        <w:t>);</w:t>
      </w:r>
    </w:p>
    <w:p w:rsidR="00251B4E" w:rsidRPr="0064647E" w:rsidRDefault="0073452C" w:rsidP="0064647E">
      <w:pPr>
        <w:pStyle w:val="paragraph"/>
      </w:pPr>
      <w:r w:rsidRPr="0064647E">
        <w:tab/>
        <w:t>(g</w:t>
      </w:r>
      <w:r w:rsidR="00251B4E" w:rsidRPr="0064647E">
        <w:t>)</w:t>
      </w:r>
      <w:r w:rsidR="00251B4E" w:rsidRPr="0064647E">
        <w:tab/>
        <w:t>section</w:t>
      </w:r>
      <w:r w:rsidR="0064647E" w:rsidRPr="0064647E">
        <w:t> </w:t>
      </w:r>
      <w:r w:rsidR="00C93E82" w:rsidRPr="0064647E">
        <w:t>61</w:t>
      </w:r>
      <w:r w:rsidR="00251B4E" w:rsidRPr="0064647E">
        <w:t xml:space="preserve"> (searching persons);</w:t>
      </w:r>
    </w:p>
    <w:p w:rsidR="007550FE" w:rsidRPr="0064647E" w:rsidRDefault="0073452C" w:rsidP="0064647E">
      <w:pPr>
        <w:pStyle w:val="paragraph"/>
      </w:pPr>
      <w:r w:rsidRPr="0064647E">
        <w:tab/>
        <w:t>(h</w:t>
      </w:r>
      <w:r w:rsidR="00251B4E" w:rsidRPr="0064647E">
        <w:t>)</w:t>
      </w:r>
      <w:r w:rsidR="00251B4E" w:rsidRPr="0064647E">
        <w:tab/>
      </w:r>
      <w:r w:rsidR="007550FE" w:rsidRPr="0064647E">
        <w:t>section</w:t>
      </w:r>
      <w:r w:rsidR="0064647E" w:rsidRPr="0064647E">
        <w:t> </w:t>
      </w:r>
      <w:r w:rsidR="00C93E82" w:rsidRPr="0064647E">
        <w:t>63</w:t>
      </w:r>
      <w:r w:rsidR="007550FE" w:rsidRPr="0064647E">
        <w:t xml:space="preserve"> (examining things);</w:t>
      </w:r>
    </w:p>
    <w:p w:rsidR="00251B4E" w:rsidRPr="0064647E" w:rsidRDefault="007550FE" w:rsidP="0064647E">
      <w:pPr>
        <w:pStyle w:val="paragraph"/>
      </w:pPr>
      <w:r w:rsidRPr="0064647E">
        <w:tab/>
        <w:t>(i)</w:t>
      </w:r>
      <w:r w:rsidRPr="0064647E">
        <w:tab/>
      </w:r>
      <w:r w:rsidR="0073452C" w:rsidRPr="0064647E">
        <w:t>section</w:t>
      </w:r>
      <w:r w:rsidR="0064647E" w:rsidRPr="0064647E">
        <w:t> </w:t>
      </w:r>
      <w:r w:rsidR="00C93E82" w:rsidRPr="0064647E">
        <w:t>66</w:t>
      </w:r>
      <w:r w:rsidR="00251B4E" w:rsidRPr="0064647E">
        <w:t xml:space="preserve"> (</w:t>
      </w:r>
      <w:r w:rsidR="0073452C" w:rsidRPr="0064647E">
        <w:t>securing</w:t>
      </w:r>
      <w:r w:rsidR="00251B4E" w:rsidRPr="0064647E">
        <w:t xml:space="preserve"> weapons</w:t>
      </w:r>
      <w:r w:rsidRPr="0064647E">
        <w:t>).</w:t>
      </w:r>
    </w:p>
    <w:p w:rsidR="00251B4E" w:rsidRPr="0064647E" w:rsidRDefault="00251B4E" w:rsidP="0064647E">
      <w:pPr>
        <w:pStyle w:val="Definition"/>
      </w:pPr>
      <w:r w:rsidRPr="0064647E">
        <w:rPr>
          <w:b/>
          <w:i/>
        </w:rPr>
        <w:t>vessels without nationality authorisation</w:t>
      </w:r>
      <w:r w:rsidRPr="0064647E">
        <w:t xml:space="preserve"> has the meaning given by subsection </w:t>
      </w:r>
      <w:r w:rsidR="00C93E82" w:rsidRPr="0064647E">
        <w:t>21</w:t>
      </w:r>
      <w:r w:rsidRPr="0064647E">
        <w:t>(2).</w:t>
      </w:r>
    </w:p>
    <w:p w:rsidR="00251B4E" w:rsidRPr="0064647E" w:rsidRDefault="00251B4E" w:rsidP="0064647E">
      <w:pPr>
        <w:pStyle w:val="Definition"/>
      </w:pPr>
      <w:r w:rsidRPr="0064647E">
        <w:rPr>
          <w:b/>
          <w:i/>
        </w:rPr>
        <w:t>weapon</w:t>
      </w:r>
      <w:r w:rsidRPr="0064647E">
        <w:t xml:space="preserve"> includes a thing that:</w:t>
      </w:r>
    </w:p>
    <w:p w:rsidR="00251B4E" w:rsidRPr="0064647E" w:rsidRDefault="00251B4E" w:rsidP="0064647E">
      <w:pPr>
        <w:pStyle w:val="paragraph"/>
      </w:pPr>
      <w:r w:rsidRPr="0064647E">
        <w:tab/>
        <w:t>(a)</w:t>
      </w:r>
      <w:r w:rsidRPr="0064647E">
        <w:tab/>
        <w:t>is capable of being used to inflict bodily injury</w:t>
      </w:r>
      <w:r w:rsidR="000749A0" w:rsidRPr="0064647E">
        <w:t xml:space="preserve"> (including ammunition)</w:t>
      </w:r>
      <w:r w:rsidRPr="0064647E">
        <w:t>; or</w:t>
      </w:r>
    </w:p>
    <w:p w:rsidR="00251B4E" w:rsidRPr="0064647E" w:rsidRDefault="00251B4E" w:rsidP="0064647E">
      <w:pPr>
        <w:pStyle w:val="paragraph"/>
      </w:pPr>
      <w:r w:rsidRPr="0064647E">
        <w:tab/>
        <w:t>(b)</w:t>
      </w:r>
      <w:r w:rsidRPr="0064647E">
        <w:tab/>
        <w:t>is capable of being used to help a person escape from detention or custody; or</w:t>
      </w:r>
    </w:p>
    <w:p w:rsidR="00251B4E" w:rsidRPr="0064647E" w:rsidRDefault="00251B4E" w:rsidP="0064647E">
      <w:pPr>
        <w:pStyle w:val="paragraph"/>
      </w:pPr>
      <w:r w:rsidRPr="0064647E">
        <w:tab/>
        <w:t>(c)</w:t>
      </w:r>
      <w:r w:rsidRPr="0064647E">
        <w:tab/>
        <w:t>is capable of bein</w:t>
      </w:r>
      <w:r w:rsidR="00EE2C35" w:rsidRPr="0064647E">
        <w:t>g used to cause damage to a vessel</w:t>
      </w:r>
      <w:r w:rsidRPr="0064647E">
        <w:t>, installation or aircraft; or</w:t>
      </w:r>
    </w:p>
    <w:p w:rsidR="00251B4E" w:rsidRPr="0064647E" w:rsidRDefault="00251B4E" w:rsidP="0064647E">
      <w:pPr>
        <w:pStyle w:val="paragraph"/>
      </w:pPr>
      <w:r w:rsidRPr="0064647E">
        <w:tab/>
        <w:t>(d)</w:t>
      </w:r>
      <w:r w:rsidRPr="0064647E">
        <w:tab/>
        <w:t xml:space="preserve">except for the absence of, or a defect in, a part of the thing, would be a weapon of a kind mentioned in </w:t>
      </w:r>
      <w:r w:rsidR="0064647E" w:rsidRPr="0064647E">
        <w:t>paragraph (</w:t>
      </w:r>
      <w:r w:rsidRPr="0064647E">
        <w:t>a), (b) or (c); or</w:t>
      </w:r>
    </w:p>
    <w:p w:rsidR="00251B4E" w:rsidRPr="0064647E" w:rsidRDefault="00251B4E" w:rsidP="0064647E">
      <w:pPr>
        <w:pStyle w:val="paragraph"/>
      </w:pPr>
      <w:r w:rsidRPr="0064647E">
        <w:tab/>
        <w:t>(e)</w:t>
      </w:r>
      <w:r w:rsidRPr="0064647E">
        <w:tab/>
        <w:t xml:space="preserve">is reasonably capable of being converted into a weapon of a kind mentioned in </w:t>
      </w:r>
      <w:r w:rsidR="0064647E" w:rsidRPr="0064647E">
        <w:t>paragraph (</w:t>
      </w:r>
      <w:r w:rsidRPr="0064647E">
        <w:t>a), (b) or (c).</w:t>
      </w:r>
    </w:p>
    <w:p w:rsidR="00BA3907" w:rsidRPr="0064647E" w:rsidRDefault="00C93E82" w:rsidP="0064647E">
      <w:pPr>
        <w:pStyle w:val="ActHead5"/>
      </w:pPr>
      <w:bookmarkStart w:id="14" w:name="_Toc352755465"/>
      <w:r w:rsidRPr="0064647E">
        <w:rPr>
          <w:rStyle w:val="CharSectno"/>
        </w:rPr>
        <w:lastRenderedPageBreak/>
        <w:t>9</w:t>
      </w:r>
      <w:r w:rsidR="00BA3907" w:rsidRPr="0064647E">
        <w:t xml:space="preserve">  </w:t>
      </w:r>
      <w:r w:rsidR="00BA3907" w:rsidRPr="0064647E">
        <w:rPr>
          <w:i/>
        </w:rPr>
        <w:t>Involved</w:t>
      </w:r>
      <w:r w:rsidR="00BA3907" w:rsidRPr="0064647E">
        <w:t xml:space="preserve"> in a contravention</w:t>
      </w:r>
      <w:bookmarkEnd w:id="14"/>
    </w:p>
    <w:p w:rsidR="00BA3907" w:rsidRPr="0064647E" w:rsidRDefault="00BA3907" w:rsidP="0064647E">
      <w:pPr>
        <w:pStyle w:val="SubsectionHead"/>
      </w:pPr>
      <w:r w:rsidRPr="0064647E">
        <w:t xml:space="preserve">Vessels, installations, aircraft and </w:t>
      </w:r>
      <w:r w:rsidR="00047C95" w:rsidRPr="0064647E">
        <w:t xml:space="preserve">protected </w:t>
      </w:r>
      <w:r w:rsidRPr="0064647E">
        <w:t>land</w:t>
      </w:r>
      <w:r w:rsidR="00047C95" w:rsidRPr="0064647E">
        <w:t xml:space="preserve"> areas</w:t>
      </w:r>
    </w:p>
    <w:p w:rsidR="00BA3907" w:rsidRPr="0064647E" w:rsidRDefault="00BA3907" w:rsidP="0064647E">
      <w:pPr>
        <w:pStyle w:val="subsection"/>
      </w:pPr>
      <w:r w:rsidRPr="0064647E">
        <w:tab/>
        <w:t>(1)</w:t>
      </w:r>
      <w:r w:rsidRPr="0064647E">
        <w:tab/>
        <w:t xml:space="preserve">A vessel, installation, aircraft or </w:t>
      </w:r>
      <w:r w:rsidR="00047C95" w:rsidRPr="0064647E">
        <w:t xml:space="preserve">protected land area </w:t>
      </w:r>
      <w:r w:rsidRPr="0064647E">
        <w:t xml:space="preserve">is </w:t>
      </w:r>
      <w:r w:rsidRPr="0064647E">
        <w:rPr>
          <w:b/>
          <w:i/>
        </w:rPr>
        <w:t xml:space="preserve">involved </w:t>
      </w:r>
      <w:r w:rsidRPr="0064647E">
        <w:t>in a contravention of a law, if:</w:t>
      </w:r>
    </w:p>
    <w:p w:rsidR="00BA3907" w:rsidRPr="0064647E" w:rsidRDefault="00BA3907" w:rsidP="0064647E">
      <w:pPr>
        <w:pStyle w:val="paragraph"/>
      </w:pPr>
      <w:r w:rsidRPr="0064647E">
        <w:tab/>
        <w:t>(a)</w:t>
      </w:r>
      <w:r w:rsidRPr="0064647E">
        <w:tab/>
        <w:t>the law has been, is being, or is intended to be, contravened on, or in the vicinity of, the vessel, installation, aircraft or land; or</w:t>
      </w:r>
    </w:p>
    <w:p w:rsidR="00BA3907" w:rsidRPr="0064647E" w:rsidRDefault="002F42B3" w:rsidP="0064647E">
      <w:pPr>
        <w:pStyle w:val="paragraph"/>
      </w:pPr>
      <w:r w:rsidRPr="0064647E">
        <w:tab/>
        <w:t>(b</w:t>
      </w:r>
      <w:r w:rsidR="00BA3907" w:rsidRPr="0064647E">
        <w:t>)</w:t>
      </w:r>
      <w:r w:rsidR="00BA3907" w:rsidRPr="0064647E">
        <w:tab/>
        <w:t xml:space="preserve">there is some other connection between the vessel, installation, aircraft or land and </w:t>
      </w:r>
      <w:r w:rsidRPr="0064647E">
        <w:t>a</w:t>
      </w:r>
      <w:r w:rsidR="00BA3907" w:rsidRPr="0064647E">
        <w:t xml:space="preserve"> contravention, or intended contravention, of the law.</w:t>
      </w:r>
    </w:p>
    <w:p w:rsidR="00BA3907" w:rsidRPr="0064647E" w:rsidRDefault="00BA3907" w:rsidP="0064647E">
      <w:pPr>
        <w:pStyle w:val="SubsectionHead"/>
      </w:pPr>
      <w:r w:rsidRPr="0064647E">
        <w:t>Vessels, installations and aircraft</w:t>
      </w:r>
    </w:p>
    <w:p w:rsidR="00BA3907" w:rsidRPr="0064647E" w:rsidRDefault="00BA3907" w:rsidP="0064647E">
      <w:pPr>
        <w:pStyle w:val="subsection"/>
      </w:pPr>
      <w:r w:rsidRPr="0064647E">
        <w:tab/>
        <w:t>(2)</w:t>
      </w:r>
      <w:r w:rsidRPr="0064647E">
        <w:tab/>
        <w:t xml:space="preserve">A vessel, installation or aircraft is </w:t>
      </w:r>
      <w:r w:rsidRPr="0064647E">
        <w:rPr>
          <w:b/>
          <w:i/>
        </w:rPr>
        <w:t xml:space="preserve">involved </w:t>
      </w:r>
      <w:r w:rsidRPr="0064647E">
        <w:t>in a contravention of a law, if the vessel, installation or aircraft has been, is being, or is intended to be, used</w:t>
      </w:r>
      <w:r w:rsidR="00495994" w:rsidRPr="0064647E">
        <w:t xml:space="preserve"> in contravention of the law.</w:t>
      </w:r>
    </w:p>
    <w:p w:rsidR="00BA3907" w:rsidRPr="0064647E" w:rsidRDefault="00BA3907" w:rsidP="0064647E">
      <w:pPr>
        <w:pStyle w:val="SubsectionHead"/>
      </w:pPr>
      <w:r w:rsidRPr="0064647E">
        <w:t>Support vessels</w:t>
      </w:r>
    </w:p>
    <w:p w:rsidR="00BA3907" w:rsidRPr="0064647E" w:rsidRDefault="00BA3907" w:rsidP="0064647E">
      <w:pPr>
        <w:pStyle w:val="subsection"/>
      </w:pPr>
      <w:r w:rsidRPr="0064647E">
        <w:tab/>
        <w:t>(3)</w:t>
      </w:r>
      <w:r w:rsidRPr="0064647E">
        <w:tab/>
        <w:t xml:space="preserve">A vessel is </w:t>
      </w:r>
      <w:r w:rsidRPr="0064647E">
        <w:rPr>
          <w:b/>
          <w:i/>
        </w:rPr>
        <w:t xml:space="preserve">involved </w:t>
      </w:r>
      <w:r w:rsidRPr="0064647E">
        <w:t>in a contravention of a law if it has been, is being, or is intended to be, used:</w:t>
      </w:r>
    </w:p>
    <w:p w:rsidR="00BA3907" w:rsidRPr="0064647E" w:rsidRDefault="00070FED" w:rsidP="0064647E">
      <w:pPr>
        <w:pStyle w:val="paragraph"/>
      </w:pPr>
      <w:r w:rsidRPr="0064647E">
        <w:tab/>
        <w:t>(a)</w:t>
      </w:r>
      <w:r w:rsidRPr="0064647E">
        <w:tab/>
        <w:t>in direct support of</w:t>
      </w:r>
      <w:r w:rsidR="002E3F91" w:rsidRPr="0064647E">
        <w:t xml:space="preserve"> </w:t>
      </w:r>
      <w:r w:rsidR="00BA3907" w:rsidRPr="0064647E">
        <w:t xml:space="preserve">another vessel or aircraft that is involved in a contravention of </w:t>
      </w:r>
      <w:r w:rsidR="002F42B3" w:rsidRPr="0064647E">
        <w:t>the</w:t>
      </w:r>
      <w:r w:rsidR="00BA3907" w:rsidRPr="0064647E">
        <w:t xml:space="preserve"> law; or</w:t>
      </w:r>
    </w:p>
    <w:p w:rsidR="0061677F" w:rsidRPr="0064647E" w:rsidRDefault="00BA3907" w:rsidP="0064647E">
      <w:pPr>
        <w:pStyle w:val="paragraph"/>
      </w:pPr>
      <w:r w:rsidRPr="0064647E">
        <w:tab/>
        <w:t>(b)</w:t>
      </w:r>
      <w:r w:rsidRPr="0064647E">
        <w:tab/>
        <w:t xml:space="preserve">in preparation for </w:t>
      </w:r>
      <w:r w:rsidR="0061677F" w:rsidRPr="0064647E">
        <w:t>a</w:t>
      </w:r>
      <w:r w:rsidRPr="0064647E">
        <w:t xml:space="preserve"> contravention of </w:t>
      </w:r>
      <w:r w:rsidR="002F42B3" w:rsidRPr="0064647E">
        <w:t>the</w:t>
      </w:r>
      <w:r w:rsidRPr="0064647E">
        <w:t xml:space="preserve"> law </w:t>
      </w:r>
      <w:r w:rsidR="0061677F" w:rsidRPr="0064647E">
        <w:t>in which another vessel or aircraft is involved.</w:t>
      </w:r>
    </w:p>
    <w:p w:rsidR="00BA3907" w:rsidRPr="0064647E" w:rsidRDefault="00BA3907" w:rsidP="0064647E">
      <w:pPr>
        <w:pStyle w:val="subsection"/>
      </w:pPr>
      <w:r w:rsidRPr="0064647E">
        <w:tab/>
        <w:t>(4)</w:t>
      </w:r>
      <w:r w:rsidRPr="0064647E">
        <w:tab/>
        <w:t xml:space="preserve">A vessel involved in a contravention </w:t>
      </w:r>
      <w:r w:rsidR="00D41284" w:rsidRPr="0064647E">
        <w:t xml:space="preserve">of a law </w:t>
      </w:r>
      <w:r w:rsidRPr="0064647E">
        <w:t xml:space="preserve">within the meaning </w:t>
      </w:r>
      <w:r w:rsidR="002F42B3" w:rsidRPr="0064647E">
        <w:t>of</w:t>
      </w:r>
      <w:r w:rsidRPr="0064647E">
        <w:t xml:space="preserve"> </w:t>
      </w:r>
      <w:r w:rsidR="0064647E" w:rsidRPr="0064647E">
        <w:t>subsection (</w:t>
      </w:r>
      <w:r w:rsidRPr="0064647E">
        <w:t xml:space="preserve">3) is a </w:t>
      </w:r>
      <w:r w:rsidRPr="0064647E">
        <w:rPr>
          <w:b/>
          <w:i/>
        </w:rPr>
        <w:t>support vessel</w:t>
      </w:r>
      <w:r w:rsidRPr="0064647E">
        <w:t>.</w:t>
      </w:r>
    </w:p>
    <w:p w:rsidR="00D45DBB" w:rsidRPr="0064647E" w:rsidRDefault="00D45DBB" w:rsidP="0064647E">
      <w:pPr>
        <w:pStyle w:val="SubsectionHead"/>
      </w:pPr>
      <w:r w:rsidRPr="0064647E">
        <w:t>Isolated persons</w:t>
      </w:r>
    </w:p>
    <w:p w:rsidR="00D45DBB" w:rsidRPr="0064647E" w:rsidRDefault="00D45DBB" w:rsidP="0064647E">
      <w:pPr>
        <w:pStyle w:val="subsection"/>
      </w:pPr>
      <w:r w:rsidRPr="0064647E">
        <w:tab/>
        <w:t>(5)</w:t>
      </w:r>
      <w:r w:rsidRPr="0064647E">
        <w:tab/>
        <w:t xml:space="preserve">An isolated person is </w:t>
      </w:r>
      <w:r w:rsidRPr="0064647E">
        <w:rPr>
          <w:b/>
          <w:i/>
        </w:rPr>
        <w:t xml:space="preserve">involved </w:t>
      </w:r>
      <w:r w:rsidRPr="0064647E">
        <w:t>in a contravention of a law if:</w:t>
      </w:r>
    </w:p>
    <w:p w:rsidR="00D45DBB" w:rsidRPr="0064647E" w:rsidRDefault="00D45DBB" w:rsidP="0064647E">
      <w:pPr>
        <w:pStyle w:val="paragraph"/>
      </w:pPr>
      <w:r w:rsidRPr="0064647E">
        <w:tab/>
        <w:t>(a)</w:t>
      </w:r>
      <w:r w:rsidRPr="0064647E">
        <w:tab/>
      </w:r>
      <w:r w:rsidR="0061677F" w:rsidRPr="0064647E">
        <w:t xml:space="preserve">the </w:t>
      </w:r>
      <w:r w:rsidRPr="0064647E">
        <w:t>law has been, is being, or is intended to be, contravened by the person; or</w:t>
      </w:r>
    </w:p>
    <w:p w:rsidR="00D45DBB" w:rsidRPr="0064647E" w:rsidRDefault="00D45DBB" w:rsidP="0064647E">
      <w:pPr>
        <w:pStyle w:val="paragraph"/>
      </w:pPr>
      <w:r w:rsidRPr="0064647E">
        <w:tab/>
        <w:t>(b)</w:t>
      </w:r>
      <w:r w:rsidRPr="0064647E">
        <w:tab/>
        <w:t>there is some other connection between the person and a contravention, or intended contravention, of the law.</w:t>
      </w:r>
    </w:p>
    <w:p w:rsidR="00DD0166" w:rsidRPr="0064647E" w:rsidRDefault="00C93E82" w:rsidP="0064647E">
      <w:pPr>
        <w:pStyle w:val="ActHead5"/>
      </w:pPr>
      <w:bookmarkStart w:id="15" w:name="_Toc352755466"/>
      <w:r w:rsidRPr="0064647E">
        <w:rPr>
          <w:rStyle w:val="CharSectno"/>
        </w:rPr>
        <w:lastRenderedPageBreak/>
        <w:t>10</w:t>
      </w:r>
      <w:r w:rsidR="00DD0166" w:rsidRPr="0064647E">
        <w:t xml:space="preserve">  </w:t>
      </w:r>
      <w:r w:rsidR="00DD0166" w:rsidRPr="0064647E">
        <w:rPr>
          <w:i/>
        </w:rPr>
        <w:t>Actionable contraventions</w:t>
      </w:r>
      <w:r w:rsidR="00DD0166" w:rsidRPr="0064647E">
        <w:t>—aircraft</w:t>
      </w:r>
      <w:bookmarkEnd w:id="15"/>
    </w:p>
    <w:p w:rsidR="00DD0166" w:rsidRPr="0064647E" w:rsidRDefault="00DD0166" w:rsidP="0064647E">
      <w:pPr>
        <w:pStyle w:val="subsection"/>
      </w:pPr>
      <w:r w:rsidRPr="0064647E">
        <w:tab/>
      </w:r>
      <w:r w:rsidRPr="0064647E">
        <w:tab/>
        <w:t xml:space="preserve">A contravention of a law is an </w:t>
      </w:r>
      <w:r w:rsidRPr="0064647E">
        <w:rPr>
          <w:b/>
          <w:i/>
        </w:rPr>
        <w:t>actionable contravention</w:t>
      </w:r>
      <w:r w:rsidRPr="0064647E">
        <w:t xml:space="preserve"> in relation to an aircraft if:</w:t>
      </w:r>
    </w:p>
    <w:p w:rsidR="00F55776" w:rsidRPr="0064647E" w:rsidRDefault="00F55776" w:rsidP="0064647E">
      <w:pPr>
        <w:pStyle w:val="paragraph"/>
      </w:pPr>
      <w:r w:rsidRPr="0064647E">
        <w:tab/>
        <w:t>(a)</w:t>
      </w:r>
      <w:r w:rsidRPr="0064647E">
        <w:tab/>
        <w:t>the law is prescribed by the regulations; or</w:t>
      </w:r>
    </w:p>
    <w:p w:rsidR="00F55776" w:rsidRPr="0064647E" w:rsidRDefault="00F55776" w:rsidP="0064647E">
      <w:pPr>
        <w:pStyle w:val="paragraph"/>
      </w:pPr>
      <w:r w:rsidRPr="0064647E">
        <w:tab/>
        <w:t>(b)</w:t>
      </w:r>
      <w:r w:rsidRPr="0064647E">
        <w:tab/>
        <w:t>the Minister has approved the exercise of maritime powers in relation to the aircraft for the purposes of investigating the contravention, or contraventions in general</w:t>
      </w:r>
      <w:r w:rsidR="00390D91" w:rsidRPr="0064647E">
        <w:t>, and the approval has not lapsed</w:t>
      </w:r>
      <w:r w:rsidRPr="0064647E">
        <w:t>.</w:t>
      </w:r>
    </w:p>
    <w:p w:rsidR="000B46AA" w:rsidRPr="0064647E" w:rsidRDefault="000B46AA" w:rsidP="0064647E">
      <w:pPr>
        <w:pStyle w:val="notetext"/>
        <w:rPr>
          <w:sz w:val="22"/>
        </w:rPr>
      </w:pPr>
      <w:r w:rsidRPr="0064647E">
        <w:t>Note:</w:t>
      </w:r>
      <w:r w:rsidRPr="0064647E">
        <w:tab/>
        <w:t xml:space="preserve">For </w:t>
      </w:r>
      <w:r w:rsidRPr="0064647E">
        <w:rPr>
          <w:b/>
          <w:i/>
        </w:rPr>
        <w:t>approval</w:t>
      </w:r>
      <w:r w:rsidRPr="0064647E">
        <w:t xml:space="preserve"> by the Minister, see </w:t>
      </w:r>
      <w:r w:rsidR="003F53F8" w:rsidRPr="0064647E">
        <w:t>Division</w:t>
      </w:r>
      <w:r w:rsidR="0064647E" w:rsidRPr="0064647E">
        <w:t> </w:t>
      </w:r>
      <w:r w:rsidR="003F53F8" w:rsidRPr="0064647E">
        <w:t>3 of Part</w:t>
      </w:r>
      <w:r w:rsidR="0064647E" w:rsidRPr="0064647E">
        <w:t> </w:t>
      </w:r>
      <w:r w:rsidR="003F53F8" w:rsidRPr="0064647E">
        <w:t>2</w:t>
      </w:r>
      <w:r w:rsidRPr="0064647E">
        <w:t>.</w:t>
      </w:r>
    </w:p>
    <w:p w:rsidR="00E00B8B" w:rsidRPr="0064647E" w:rsidRDefault="00C93E82" w:rsidP="0064647E">
      <w:pPr>
        <w:pStyle w:val="ActHead5"/>
      </w:pPr>
      <w:bookmarkStart w:id="16" w:name="_Toc352755467"/>
      <w:r w:rsidRPr="0064647E">
        <w:rPr>
          <w:rStyle w:val="CharSectno"/>
        </w:rPr>
        <w:t>11</w:t>
      </w:r>
      <w:r w:rsidR="00E00B8B" w:rsidRPr="0064647E">
        <w:t xml:space="preserve">  </w:t>
      </w:r>
      <w:r w:rsidR="00E00B8B" w:rsidRPr="0064647E">
        <w:rPr>
          <w:i/>
        </w:rPr>
        <w:t>Continuous exercise of powers</w:t>
      </w:r>
      <w:bookmarkEnd w:id="16"/>
    </w:p>
    <w:p w:rsidR="00E00B8B" w:rsidRPr="0064647E" w:rsidRDefault="00E00B8B" w:rsidP="0064647E">
      <w:pPr>
        <w:pStyle w:val="subsection"/>
      </w:pPr>
      <w:r w:rsidRPr="0064647E">
        <w:tab/>
      </w:r>
      <w:r w:rsidRPr="0064647E">
        <w:tab/>
        <w:t xml:space="preserve">For the purposes of this Act, the </w:t>
      </w:r>
      <w:r w:rsidRPr="0064647E">
        <w:rPr>
          <w:b/>
          <w:i/>
        </w:rPr>
        <w:t>continuous exercise of powers</w:t>
      </w:r>
      <w:r w:rsidRPr="0064647E">
        <w:t xml:space="preserve"> does not end only because there is a period of time between the exercise of one or more of those powers.</w:t>
      </w:r>
    </w:p>
    <w:p w:rsidR="00E00B8B" w:rsidRPr="0064647E" w:rsidRDefault="00E00B8B" w:rsidP="0064647E">
      <w:pPr>
        <w:pStyle w:val="PageBreak"/>
      </w:pPr>
      <w:r w:rsidRPr="0064647E">
        <w:br w:type="page"/>
      </w:r>
    </w:p>
    <w:p w:rsidR="00E00B8B" w:rsidRPr="0064647E" w:rsidRDefault="00E00B8B" w:rsidP="0064647E">
      <w:pPr>
        <w:pStyle w:val="ActHead3"/>
      </w:pPr>
      <w:bookmarkStart w:id="17" w:name="_Toc352755468"/>
      <w:r w:rsidRPr="0064647E">
        <w:rPr>
          <w:rStyle w:val="CharDivNo"/>
        </w:rPr>
        <w:lastRenderedPageBreak/>
        <w:t>Division</w:t>
      </w:r>
      <w:r w:rsidR="0064647E" w:rsidRPr="0064647E">
        <w:rPr>
          <w:rStyle w:val="CharDivNo"/>
        </w:rPr>
        <w:t> </w:t>
      </w:r>
      <w:r w:rsidRPr="0064647E">
        <w:rPr>
          <w:rStyle w:val="CharDivNo"/>
        </w:rPr>
        <w:t>4</w:t>
      </w:r>
      <w:r w:rsidRPr="0064647E">
        <w:t>—</w:t>
      </w:r>
      <w:r w:rsidRPr="0064647E">
        <w:rPr>
          <w:rStyle w:val="CharDivText"/>
        </w:rPr>
        <w:t>International agreements and decisions</w:t>
      </w:r>
      <w:bookmarkEnd w:id="17"/>
    </w:p>
    <w:p w:rsidR="00BA3907" w:rsidRPr="0064647E" w:rsidRDefault="00C93E82" w:rsidP="0064647E">
      <w:pPr>
        <w:pStyle w:val="ActHead5"/>
      </w:pPr>
      <w:bookmarkStart w:id="18" w:name="_Toc352755469"/>
      <w:r w:rsidRPr="0064647E">
        <w:rPr>
          <w:rStyle w:val="CharSectno"/>
        </w:rPr>
        <w:t>12</w:t>
      </w:r>
      <w:r w:rsidR="00BA3907" w:rsidRPr="0064647E">
        <w:t xml:space="preserve">  </w:t>
      </w:r>
      <w:r w:rsidR="00E00B8B" w:rsidRPr="0064647E">
        <w:t>When i</w:t>
      </w:r>
      <w:r w:rsidR="00BA3907" w:rsidRPr="0064647E">
        <w:t xml:space="preserve">nternational agreements </w:t>
      </w:r>
      <w:r w:rsidR="0061677F" w:rsidRPr="0064647E">
        <w:t xml:space="preserve">and decisions </w:t>
      </w:r>
      <w:r w:rsidR="00E00B8B" w:rsidRPr="0064647E">
        <w:t>apply</w:t>
      </w:r>
      <w:bookmarkEnd w:id="18"/>
    </w:p>
    <w:p w:rsidR="00BA3907" w:rsidRPr="0064647E" w:rsidRDefault="00E00B8B" w:rsidP="0064647E">
      <w:pPr>
        <w:pStyle w:val="subsection"/>
      </w:pPr>
      <w:r w:rsidRPr="0064647E">
        <w:tab/>
      </w:r>
      <w:r w:rsidR="00BA3907" w:rsidRPr="0064647E">
        <w:tab/>
        <w:t xml:space="preserve">An international agreement </w:t>
      </w:r>
      <w:r w:rsidR="0061677F" w:rsidRPr="0064647E">
        <w:t xml:space="preserve">or international decision </w:t>
      </w:r>
      <w:r w:rsidR="00BA3907" w:rsidRPr="0064647E">
        <w:t xml:space="preserve">applies to a vessel, installation or aircraft </w:t>
      </w:r>
      <w:r w:rsidR="00C407C9" w:rsidRPr="0064647E">
        <w:t xml:space="preserve">at a particular time </w:t>
      </w:r>
      <w:r w:rsidR="00BA3907" w:rsidRPr="0064647E">
        <w:t>if:</w:t>
      </w:r>
    </w:p>
    <w:p w:rsidR="00BA3907" w:rsidRPr="0064647E" w:rsidRDefault="00E00B8B" w:rsidP="0064647E">
      <w:pPr>
        <w:pStyle w:val="paragraph"/>
      </w:pPr>
      <w:r w:rsidRPr="0064647E">
        <w:tab/>
        <w:t>(a</w:t>
      </w:r>
      <w:r w:rsidR="00BA3907" w:rsidRPr="0064647E">
        <w:t>)</w:t>
      </w:r>
      <w:r w:rsidR="00BA3907" w:rsidRPr="0064647E">
        <w:tab/>
        <w:t xml:space="preserve">the agreement </w:t>
      </w:r>
      <w:r w:rsidR="0061677F" w:rsidRPr="0064647E">
        <w:t xml:space="preserve">or decision </w:t>
      </w:r>
      <w:r w:rsidR="00BA3907" w:rsidRPr="0064647E">
        <w:t>provides for the exercise of powers by Australia in relation to the vessel, installation or aircraft</w:t>
      </w:r>
      <w:r w:rsidR="00C407C9" w:rsidRPr="0064647E">
        <w:t xml:space="preserve"> at that time</w:t>
      </w:r>
      <w:r w:rsidR="00BA3907" w:rsidRPr="0064647E">
        <w:t>; and</w:t>
      </w:r>
    </w:p>
    <w:p w:rsidR="00BA3907" w:rsidRPr="0064647E" w:rsidRDefault="00E00B8B" w:rsidP="0064647E">
      <w:pPr>
        <w:pStyle w:val="paragraph"/>
      </w:pPr>
      <w:r w:rsidRPr="0064647E">
        <w:tab/>
        <w:t>(b</w:t>
      </w:r>
      <w:r w:rsidR="00BA3907" w:rsidRPr="0064647E">
        <w:t>)</w:t>
      </w:r>
      <w:r w:rsidR="00BA3907" w:rsidRPr="0064647E">
        <w:tab/>
        <w:t>either:</w:t>
      </w:r>
    </w:p>
    <w:p w:rsidR="00BA3907" w:rsidRPr="0064647E" w:rsidRDefault="00BA3907" w:rsidP="0064647E">
      <w:pPr>
        <w:pStyle w:val="paragraphsub"/>
      </w:pPr>
      <w:r w:rsidRPr="0064647E">
        <w:tab/>
        <w:t>(i)</w:t>
      </w:r>
      <w:r w:rsidRPr="0064647E">
        <w:tab/>
        <w:t xml:space="preserve">the agreement </w:t>
      </w:r>
      <w:r w:rsidR="0061677F" w:rsidRPr="0064647E">
        <w:t xml:space="preserve">or decision </w:t>
      </w:r>
      <w:r w:rsidRPr="0064647E">
        <w:t>is prescribed by the regulations; or</w:t>
      </w:r>
    </w:p>
    <w:p w:rsidR="00BA3907" w:rsidRPr="0064647E" w:rsidRDefault="00BA3907" w:rsidP="0064647E">
      <w:pPr>
        <w:pStyle w:val="paragraphsub"/>
      </w:pPr>
      <w:r w:rsidRPr="0064647E">
        <w:tab/>
        <w:t>(ii)</w:t>
      </w:r>
      <w:r w:rsidRPr="0064647E">
        <w:tab/>
        <w:t xml:space="preserve">the Minister has </w:t>
      </w:r>
      <w:r w:rsidR="008D4A28" w:rsidRPr="0064647E">
        <w:t>approved the exercise of powers</w:t>
      </w:r>
      <w:r w:rsidRPr="0064647E">
        <w:t xml:space="preserve"> und</w:t>
      </w:r>
      <w:r w:rsidR="008D4A28" w:rsidRPr="0064647E">
        <w:t xml:space="preserve">er the agreement </w:t>
      </w:r>
      <w:r w:rsidR="0061677F" w:rsidRPr="0064647E">
        <w:t xml:space="preserve">or decision </w:t>
      </w:r>
      <w:r w:rsidRPr="0064647E">
        <w:t>in relation to the vessel</w:t>
      </w:r>
      <w:r w:rsidR="002F42B3" w:rsidRPr="0064647E">
        <w:t>, installation or aircraft</w:t>
      </w:r>
      <w:r w:rsidR="00E00B8B" w:rsidRPr="0064647E">
        <w:t>, and the approval has not lapsed</w:t>
      </w:r>
      <w:r w:rsidRPr="0064647E">
        <w:t>.</w:t>
      </w:r>
    </w:p>
    <w:p w:rsidR="009F2D94" w:rsidRPr="0064647E" w:rsidRDefault="003F53F8" w:rsidP="0064647E">
      <w:pPr>
        <w:pStyle w:val="notetext"/>
      </w:pPr>
      <w:r w:rsidRPr="0064647E">
        <w:t>Note</w:t>
      </w:r>
      <w:r w:rsidR="009F2D94" w:rsidRPr="0064647E">
        <w:t xml:space="preserve"> 1:</w:t>
      </w:r>
      <w:r w:rsidR="009F2D94" w:rsidRPr="0064647E">
        <w:tab/>
        <w:t xml:space="preserve">For </w:t>
      </w:r>
      <w:r w:rsidR="009F2D94" w:rsidRPr="0064647E">
        <w:rPr>
          <w:b/>
          <w:i/>
        </w:rPr>
        <w:t>international agreement</w:t>
      </w:r>
      <w:r w:rsidR="0061677F" w:rsidRPr="0064647E">
        <w:t xml:space="preserve"> and </w:t>
      </w:r>
      <w:r w:rsidR="0061677F" w:rsidRPr="0064647E">
        <w:rPr>
          <w:b/>
          <w:i/>
        </w:rPr>
        <w:t>international decision</w:t>
      </w:r>
      <w:r w:rsidR="009F2D94" w:rsidRPr="0064647E">
        <w:t>, see section</w:t>
      </w:r>
      <w:r w:rsidR="0064647E" w:rsidRPr="0064647E">
        <w:t> </w:t>
      </w:r>
      <w:r w:rsidR="00C93E82" w:rsidRPr="0064647E">
        <w:t>8</w:t>
      </w:r>
      <w:r w:rsidR="009F2D94" w:rsidRPr="0064647E">
        <w:t>.</w:t>
      </w:r>
    </w:p>
    <w:p w:rsidR="003F53F8" w:rsidRPr="0064647E" w:rsidRDefault="009F2D94" w:rsidP="0064647E">
      <w:pPr>
        <w:pStyle w:val="notetext"/>
        <w:rPr>
          <w:sz w:val="22"/>
        </w:rPr>
      </w:pPr>
      <w:r w:rsidRPr="0064647E">
        <w:t>Note 2</w:t>
      </w:r>
      <w:r w:rsidR="003F53F8" w:rsidRPr="0064647E">
        <w:t>:</w:t>
      </w:r>
      <w:r w:rsidR="003F53F8" w:rsidRPr="0064647E">
        <w:tab/>
        <w:t xml:space="preserve">For </w:t>
      </w:r>
      <w:r w:rsidR="003F53F8" w:rsidRPr="0064647E">
        <w:rPr>
          <w:b/>
          <w:i/>
        </w:rPr>
        <w:t>approval</w:t>
      </w:r>
      <w:r w:rsidR="003F53F8" w:rsidRPr="0064647E">
        <w:t xml:space="preserve"> by the Minister, see Division</w:t>
      </w:r>
      <w:r w:rsidR="0064647E" w:rsidRPr="0064647E">
        <w:t> </w:t>
      </w:r>
      <w:r w:rsidR="003F53F8" w:rsidRPr="0064647E">
        <w:t>3 of Part</w:t>
      </w:r>
      <w:r w:rsidR="0064647E" w:rsidRPr="0064647E">
        <w:t> </w:t>
      </w:r>
      <w:r w:rsidR="003F53F8" w:rsidRPr="0064647E">
        <w:t>2.</w:t>
      </w:r>
    </w:p>
    <w:p w:rsidR="009F2D94" w:rsidRPr="0064647E" w:rsidRDefault="00C93E82" w:rsidP="0064647E">
      <w:pPr>
        <w:pStyle w:val="ActHead5"/>
      </w:pPr>
      <w:bookmarkStart w:id="19" w:name="_Toc352755470"/>
      <w:r w:rsidRPr="0064647E">
        <w:rPr>
          <w:rStyle w:val="CharSectno"/>
        </w:rPr>
        <w:t>13</w:t>
      </w:r>
      <w:r w:rsidR="00642FF7" w:rsidRPr="0064647E">
        <w:t xml:space="preserve">  T</w:t>
      </w:r>
      <w:r w:rsidR="009F2D94" w:rsidRPr="0064647E">
        <w:t>reat</w:t>
      </w:r>
      <w:r w:rsidR="00642FF7" w:rsidRPr="0064647E">
        <w:t>ing</w:t>
      </w:r>
      <w:r w:rsidR="009F2D94" w:rsidRPr="0064647E">
        <w:t xml:space="preserve"> foreign vessels as Australian vessels</w:t>
      </w:r>
      <w:bookmarkEnd w:id="19"/>
    </w:p>
    <w:p w:rsidR="009F2D94" w:rsidRPr="0064647E" w:rsidRDefault="009F2D94" w:rsidP="0064647E">
      <w:pPr>
        <w:pStyle w:val="subsection"/>
      </w:pPr>
      <w:r w:rsidRPr="0064647E">
        <w:tab/>
      </w:r>
      <w:r w:rsidRPr="0064647E">
        <w:tab/>
        <w:t xml:space="preserve">An Australian law applies in relation to a foreign vessel as if </w:t>
      </w:r>
      <w:r w:rsidR="00A93FDA" w:rsidRPr="0064647E">
        <w:t>the foreign</w:t>
      </w:r>
      <w:r w:rsidRPr="0064647E">
        <w:t xml:space="preserve"> vessel were an Australia</w:t>
      </w:r>
      <w:r w:rsidR="00675E16" w:rsidRPr="0064647E">
        <w:t>n</w:t>
      </w:r>
      <w:r w:rsidRPr="0064647E">
        <w:t xml:space="preserve"> vessel if:</w:t>
      </w:r>
    </w:p>
    <w:p w:rsidR="009F2D94" w:rsidRPr="0064647E" w:rsidRDefault="009F2D94" w:rsidP="0064647E">
      <w:pPr>
        <w:pStyle w:val="paragraph"/>
      </w:pPr>
      <w:r w:rsidRPr="0064647E">
        <w:tab/>
        <w:t>(a)</w:t>
      </w:r>
      <w:r w:rsidRPr="0064647E">
        <w:tab/>
        <w:t xml:space="preserve">an international agreement provides for </w:t>
      </w:r>
      <w:r w:rsidR="002C00E0" w:rsidRPr="0064647E">
        <w:t>the law to so apply</w:t>
      </w:r>
      <w:r w:rsidRPr="0064647E">
        <w:t>; and</w:t>
      </w:r>
    </w:p>
    <w:p w:rsidR="009F2D94" w:rsidRPr="0064647E" w:rsidRDefault="009F2D94" w:rsidP="0064647E">
      <w:pPr>
        <w:pStyle w:val="paragraph"/>
      </w:pPr>
      <w:r w:rsidRPr="0064647E">
        <w:tab/>
        <w:t>(b)</w:t>
      </w:r>
      <w:r w:rsidRPr="0064647E">
        <w:tab/>
        <w:t>the country of the vessel’s national</w:t>
      </w:r>
      <w:r w:rsidR="002C00E0" w:rsidRPr="0064647E">
        <w:t>ity is a party to the agreement.</w:t>
      </w:r>
    </w:p>
    <w:p w:rsidR="00AA4703" w:rsidRPr="0064647E" w:rsidRDefault="00AA4703" w:rsidP="0064647E">
      <w:pPr>
        <w:pStyle w:val="notetext"/>
      </w:pPr>
      <w:r w:rsidRPr="0064647E">
        <w:t>Note:</w:t>
      </w:r>
      <w:r w:rsidRPr="0064647E">
        <w:tab/>
        <w:t xml:space="preserve">For </w:t>
      </w:r>
      <w:r w:rsidRPr="0064647E">
        <w:rPr>
          <w:b/>
          <w:i/>
        </w:rPr>
        <w:t>international agreement</w:t>
      </w:r>
      <w:r w:rsidRPr="0064647E">
        <w:t>, see section</w:t>
      </w:r>
      <w:r w:rsidR="0064647E" w:rsidRPr="0064647E">
        <w:t> </w:t>
      </w:r>
      <w:r w:rsidR="00C93E82" w:rsidRPr="0064647E">
        <w:t>8</w:t>
      </w:r>
      <w:r w:rsidRPr="0064647E">
        <w:t>.</w:t>
      </w:r>
    </w:p>
    <w:p w:rsidR="001A555B" w:rsidRPr="0064647E" w:rsidRDefault="00C93E82" w:rsidP="0064647E">
      <w:pPr>
        <w:pStyle w:val="ActHead5"/>
      </w:pPr>
      <w:bookmarkStart w:id="20" w:name="_Toc352755471"/>
      <w:r w:rsidRPr="0064647E">
        <w:rPr>
          <w:rStyle w:val="CharSectno"/>
        </w:rPr>
        <w:t>14</w:t>
      </w:r>
      <w:r w:rsidR="009F2D94" w:rsidRPr="0064647E">
        <w:t xml:space="preserve">  </w:t>
      </w:r>
      <w:r w:rsidR="00E15F41" w:rsidRPr="0064647E">
        <w:t>A</w:t>
      </w:r>
      <w:r w:rsidR="00642FF7" w:rsidRPr="0064647E">
        <w:t>pplying</w:t>
      </w:r>
      <w:r w:rsidR="001A555B" w:rsidRPr="0064647E">
        <w:t xml:space="preserve"> Australian law</w:t>
      </w:r>
      <w:r w:rsidR="00E15F41" w:rsidRPr="0064647E">
        <w:t xml:space="preserve"> in other places</w:t>
      </w:r>
      <w:bookmarkEnd w:id="20"/>
    </w:p>
    <w:p w:rsidR="00EA3319" w:rsidRPr="0064647E" w:rsidRDefault="00EA3319" w:rsidP="0064647E">
      <w:pPr>
        <w:pStyle w:val="SubsectionHead"/>
      </w:pPr>
      <w:r w:rsidRPr="0064647E">
        <w:t>Places in other countries</w:t>
      </w:r>
    </w:p>
    <w:p w:rsidR="00EA3319" w:rsidRPr="0064647E" w:rsidRDefault="00E10761" w:rsidP="0064647E">
      <w:pPr>
        <w:pStyle w:val="subsection"/>
      </w:pPr>
      <w:r w:rsidRPr="0064647E">
        <w:tab/>
      </w:r>
      <w:r w:rsidR="00EA3319" w:rsidRPr="0064647E">
        <w:t>(1)</w:t>
      </w:r>
      <w:r w:rsidRPr="0064647E">
        <w:tab/>
        <w:t xml:space="preserve">An Australian law applies in, or in relation to, a place in another country as if that place were in Australia if </w:t>
      </w:r>
      <w:r w:rsidR="00EA3319" w:rsidRPr="0064647E">
        <w:t xml:space="preserve">an agreement or arrangement between Australia </w:t>
      </w:r>
      <w:r w:rsidR="00B611B3" w:rsidRPr="0064647E">
        <w:t xml:space="preserve">and </w:t>
      </w:r>
      <w:r w:rsidR="00EA3319" w:rsidRPr="0064647E">
        <w:t>the other country provides for the law to so apply.</w:t>
      </w:r>
    </w:p>
    <w:p w:rsidR="00E15F41" w:rsidRPr="0064647E" w:rsidRDefault="00E15F41" w:rsidP="0064647E">
      <w:pPr>
        <w:pStyle w:val="SubsectionHead"/>
      </w:pPr>
      <w:r w:rsidRPr="0064647E">
        <w:lastRenderedPageBreak/>
        <w:t>Places in exclusive economic zones of other countries</w:t>
      </w:r>
    </w:p>
    <w:p w:rsidR="00EA3319" w:rsidRPr="0064647E" w:rsidRDefault="00EA3319" w:rsidP="0064647E">
      <w:pPr>
        <w:pStyle w:val="subsection"/>
      </w:pPr>
      <w:r w:rsidRPr="0064647E">
        <w:tab/>
        <w:t>(2)</w:t>
      </w:r>
      <w:r w:rsidRPr="0064647E">
        <w:tab/>
        <w:t xml:space="preserve">An Australian law applies in, or in relation to, a place in the exclusive economic zone of another country as if that place were in the exclusive economic zone of Australia if an agreement or arrangement between Australia </w:t>
      </w:r>
      <w:r w:rsidR="00B611B3" w:rsidRPr="0064647E">
        <w:t xml:space="preserve">and </w:t>
      </w:r>
      <w:r w:rsidRPr="0064647E">
        <w:t>the other country provides for the law to so apply.</w:t>
      </w:r>
    </w:p>
    <w:p w:rsidR="00E15F41" w:rsidRPr="0064647E" w:rsidRDefault="00E15F41" w:rsidP="0064647E">
      <w:pPr>
        <w:pStyle w:val="SubsectionHead"/>
      </w:pPr>
      <w:r w:rsidRPr="0064647E">
        <w:t>Places on or above the continental shelves of other countries</w:t>
      </w:r>
    </w:p>
    <w:p w:rsidR="00EA3319" w:rsidRPr="0064647E" w:rsidRDefault="00EA3319" w:rsidP="0064647E">
      <w:pPr>
        <w:pStyle w:val="subsection"/>
      </w:pPr>
      <w:r w:rsidRPr="0064647E">
        <w:tab/>
        <w:t>(3)</w:t>
      </w:r>
      <w:r w:rsidRPr="0064647E">
        <w:tab/>
        <w:t xml:space="preserve">An Australian law applies in, or in relation to, a place on or above the continental shelf of another country as if that place were on or above the continental shelf of Australia if an agreement or arrangement between Australia </w:t>
      </w:r>
      <w:r w:rsidR="00B611B3" w:rsidRPr="0064647E">
        <w:t xml:space="preserve">and </w:t>
      </w:r>
      <w:r w:rsidRPr="0064647E">
        <w:t>the other country provides for the law to so apply.</w:t>
      </w:r>
    </w:p>
    <w:p w:rsidR="00131FD8" w:rsidRPr="0064647E" w:rsidRDefault="00131FD8" w:rsidP="0064647E">
      <w:pPr>
        <w:pStyle w:val="PageBreak"/>
      </w:pPr>
      <w:r w:rsidRPr="0064647E">
        <w:br w:type="page"/>
      </w:r>
    </w:p>
    <w:p w:rsidR="00D22405" w:rsidRPr="0064647E" w:rsidRDefault="00D22405" w:rsidP="0064647E">
      <w:pPr>
        <w:pStyle w:val="ActHead2"/>
      </w:pPr>
      <w:bookmarkStart w:id="21" w:name="_Toc352755472"/>
      <w:r w:rsidRPr="0064647E">
        <w:rPr>
          <w:rStyle w:val="CharPartNo"/>
        </w:rPr>
        <w:lastRenderedPageBreak/>
        <w:t>Part</w:t>
      </w:r>
      <w:r w:rsidR="0064647E" w:rsidRPr="0064647E">
        <w:rPr>
          <w:rStyle w:val="CharPartNo"/>
        </w:rPr>
        <w:t> </w:t>
      </w:r>
      <w:r w:rsidRPr="0064647E">
        <w:rPr>
          <w:rStyle w:val="CharPartNo"/>
        </w:rPr>
        <w:t>2</w:t>
      </w:r>
      <w:r w:rsidRPr="0064647E">
        <w:t>—</w:t>
      </w:r>
      <w:r w:rsidR="00642FF7" w:rsidRPr="0064647E">
        <w:rPr>
          <w:rStyle w:val="CharPartText"/>
        </w:rPr>
        <w:t>Exercising</w:t>
      </w:r>
      <w:r w:rsidRPr="0064647E">
        <w:rPr>
          <w:rStyle w:val="CharPartText"/>
        </w:rPr>
        <w:t xml:space="preserve"> powers</w:t>
      </w:r>
      <w:bookmarkEnd w:id="21"/>
    </w:p>
    <w:p w:rsidR="00D22405" w:rsidRPr="0064647E" w:rsidRDefault="00D22405" w:rsidP="0064647E">
      <w:pPr>
        <w:pStyle w:val="ActHead3"/>
      </w:pPr>
      <w:bookmarkStart w:id="22" w:name="_Toc352755473"/>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Introduction</w:t>
      </w:r>
      <w:bookmarkEnd w:id="22"/>
    </w:p>
    <w:p w:rsidR="00D22405" w:rsidRPr="0064647E" w:rsidRDefault="00C93E82" w:rsidP="0064647E">
      <w:pPr>
        <w:pStyle w:val="ActHead5"/>
      </w:pPr>
      <w:bookmarkStart w:id="23" w:name="_Toc352755474"/>
      <w:r w:rsidRPr="0064647E">
        <w:rPr>
          <w:rStyle w:val="CharSectno"/>
        </w:rPr>
        <w:t>15</w:t>
      </w:r>
      <w:r w:rsidR="00D22405" w:rsidRPr="0064647E">
        <w:t xml:space="preserve">  Guide to this Part</w:t>
      </w:r>
      <w:bookmarkEnd w:id="23"/>
    </w:p>
    <w:p w:rsidR="00720C2A" w:rsidRPr="0064647E" w:rsidRDefault="00720C2A" w:rsidP="0064647E">
      <w:pPr>
        <w:pStyle w:val="BoxText"/>
      </w:pPr>
      <w:r w:rsidRPr="0064647E">
        <w:t xml:space="preserve">This Part </w:t>
      </w:r>
      <w:r w:rsidR="00F51A01" w:rsidRPr="0064647E">
        <w:t>provides for</w:t>
      </w:r>
      <w:r w:rsidRPr="0064647E">
        <w:t xml:space="preserve"> the exercise of maritime powers</w:t>
      </w:r>
      <w:r w:rsidR="00F51A01" w:rsidRPr="0064647E">
        <w:t xml:space="preserve"> and powers </w:t>
      </w:r>
      <w:r w:rsidR="00260241" w:rsidRPr="0064647E">
        <w:t>specified in</w:t>
      </w:r>
      <w:r w:rsidR="00F51A01" w:rsidRPr="0064647E">
        <w:t xml:space="preserve"> international agreements and decisions</w:t>
      </w:r>
      <w:r w:rsidRPr="0064647E">
        <w:t>.</w:t>
      </w:r>
    </w:p>
    <w:p w:rsidR="00F51A01" w:rsidRPr="0064647E" w:rsidRDefault="00F51A01" w:rsidP="0064647E">
      <w:pPr>
        <w:pStyle w:val="BoxText"/>
      </w:pPr>
      <w:r w:rsidRPr="0064647E">
        <w:t>An authorisation must be given by an authorising office</w:t>
      </w:r>
      <w:r w:rsidR="00DD7434" w:rsidRPr="0064647E">
        <w:t>r</w:t>
      </w:r>
      <w:r w:rsidRPr="0064647E">
        <w:t xml:space="preserve"> before powers can be exercised</w:t>
      </w:r>
      <w:r w:rsidR="00DD7434" w:rsidRPr="0064647E">
        <w:t xml:space="preserve"> in relation to a vessel, installation, aircraft, protected land area or isolated person</w:t>
      </w:r>
      <w:r w:rsidRPr="0064647E">
        <w:t>. The only exceptions are:</w:t>
      </w:r>
    </w:p>
    <w:p w:rsidR="00F51A01" w:rsidRPr="0064647E" w:rsidRDefault="00F51A01" w:rsidP="0064647E">
      <w:pPr>
        <w:pStyle w:val="BoxPara"/>
      </w:pPr>
      <w:r w:rsidRPr="0064647E">
        <w:tab/>
        <w:t>(a)</w:t>
      </w:r>
      <w:r w:rsidRPr="0064647E">
        <w:tab/>
        <w:t>the exercise of aircraft identification powers</w:t>
      </w:r>
      <w:r w:rsidR="00DD7434" w:rsidRPr="0064647E">
        <w:t xml:space="preserve"> to identify aircraft</w:t>
      </w:r>
      <w:r w:rsidRPr="0064647E">
        <w:t>; and</w:t>
      </w:r>
    </w:p>
    <w:p w:rsidR="00F51A01" w:rsidRPr="0064647E" w:rsidRDefault="00F51A01" w:rsidP="0064647E">
      <w:pPr>
        <w:pStyle w:val="BoxPara"/>
      </w:pPr>
      <w:r w:rsidRPr="0064647E">
        <w:tab/>
        <w:t>(b)</w:t>
      </w:r>
      <w:r w:rsidRPr="0064647E">
        <w:tab/>
        <w:t xml:space="preserve">the exercise of </w:t>
      </w:r>
      <w:r w:rsidR="00737267" w:rsidRPr="0064647E">
        <w:t xml:space="preserve">maritime </w:t>
      </w:r>
      <w:r w:rsidRPr="0064647E">
        <w:t>powers to ensure the safety of a maritime officer or any other person.</w:t>
      </w:r>
    </w:p>
    <w:p w:rsidR="00F51A01" w:rsidRPr="0064647E" w:rsidRDefault="00525C0F" w:rsidP="0064647E">
      <w:pPr>
        <w:pStyle w:val="BoxText"/>
      </w:pPr>
      <w:r w:rsidRPr="0064647E">
        <w:t xml:space="preserve">Once </w:t>
      </w:r>
      <w:r w:rsidR="00DD7434" w:rsidRPr="0064647E">
        <w:t xml:space="preserve">an authorisation is </w:t>
      </w:r>
      <w:r w:rsidR="00260241" w:rsidRPr="0064647E">
        <w:t>in force</w:t>
      </w:r>
      <w:r w:rsidR="00DD7434" w:rsidRPr="0064647E">
        <w:t>, a</w:t>
      </w:r>
      <w:r w:rsidR="00F51A01" w:rsidRPr="0064647E">
        <w:t xml:space="preserve"> maritime officer may exercise powers for the purposes of </w:t>
      </w:r>
      <w:r w:rsidR="00DD7434" w:rsidRPr="0064647E">
        <w:t>the</w:t>
      </w:r>
      <w:r w:rsidR="00F51A01" w:rsidRPr="0064647E">
        <w:t xml:space="preserve"> author</w:t>
      </w:r>
      <w:r w:rsidR="00DD7434" w:rsidRPr="0064647E">
        <w:t>isation, and for other purposes</w:t>
      </w:r>
      <w:r w:rsidRPr="0064647E">
        <w:t xml:space="preserve"> set out in</w:t>
      </w:r>
      <w:r w:rsidR="00E6357C" w:rsidRPr="0064647E">
        <w:t xml:space="preserve"> Division</w:t>
      </w:r>
      <w:r w:rsidR="0064647E" w:rsidRPr="0064647E">
        <w:t> </w:t>
      </w:r>
      <w:r w:rsidRPr="0064647E">
        <w:t>4</w:t>
      </w:r>
      <w:r w:rsidR="00E6357C" w:rsidRPr="0064647E">
        <w:t>.</w:t>
      </w:r>
    </w:p>
    <w:p w:rsidR="00DD7434" w:rsidRPr="0064647E" w:rsidRDefault="000533CA" w:rsidP="0064647E">
      <w:pPr>
        <w:pStyle w:val="BoxText"/>
      </w:pPr>
      <w:r w:rsidRPr="0064647E">
        <w:t>The exercise of</w:t>
      </w:r>
      <w:r w:rsidR="00DD7434" w:rsidRPr="0064647E">
        <w:t xml:space="preserve"> powers in relation to a vessel, installation</w:t>
      </w:r>
      <w:r w:rsidRPr="0064647E">
        <w:t>,</w:t>
      </w:r>
      <w:r w:rsidR="00DD7434" w:rsidRPr="0064647E">
        <w:t xml:space="preserve"> </w:t>
      </w:r>
      <w:r w:rsidRPr="0064647E">
        <w:t>aircraft or</w:t>
      </w:r>
      <w:r w:rsidR="00DD7434" w:rsidRPr="0064647E">
        <w:t xml:space="preserve"> protected land area extends to </w:t>
      </w:r>
      <w:r w:rsidR="009F60FF" w:rsidRPr="0064647E">
        <w:t xml:space="preserve">persons and </w:t>
      </w:r>
      <w:r w:rsidR="00DD7434" w:rsidRPr="0064647E">
        <w:t xml:space="preserve">things </w:t>
      </w:r>
      <w:r w:rsidR="009F60FF" w:rsidRPr="0064647E">
        <w:t>with</w:t>
      </w:r>
      <w:r w:rsidR="00DD7434" w:rsidRPr="0064647E">
        <w:t xml:space="preserve"> a connection </w:t>
      </w:r>
      <w:r w:rsidR="009F60FF" w:rsidRPr="0064647E">
        <w:t>to</w:t>
      </w:r>
      <w:r w:rsidR="00DD7434" w:rsidRPr="0064647E">
        <w:t xml:space="preserve"> the vessel, installation, aircraft or protected land area.</w:t>
      </w:r>
    </w:p>
    <w:p w:rsidR="000533CA" w:rsidRPr="0064647E" w:rsidRDefault="000533CA" w:rsidP="0064647E">
      <w:pPr>
        <w:pStyle w:val="BoxText"/>
      </w:pPr>
      <w:r w:rsidRPr="0064647E">
        <w:t>Powers can be exercised in, and in relation to, maritime areas, but their exercise is limited in places outside Australia</w:t>
      </w:r>
      <w:r w:rsidR="00525C0F" w:rsidRPr="0064647E">
        <w:t xml:space="preserve"> (see Division</w:t>
      </w:r>
      <w:r w:rsidR="0064647E" w:rsidRPr="0064647E">
        <w:t> </w:t>
      </w:r>
      <w:r w:rsidR="00525C0F" w:rsidRPr="0064647E">
        <w:t>5)</w:t>
      </w:r>
      <w:r w:rsidRPr="0064647E">
        <w:t>.</w:t>
      </w:r>
    </w:p>
    <w:p w:rsidR="00066051" w:rsidRPr="0064647E" w:rsidRDefault="00066051" w:rsidP="0064647E">
      <w:pPr>
        <w:pStyle w:val="PageBreak"/>
      </w:pPr>
      <w:r w:rsidRPr="0064647E">
        <w:br w:type="page"/>
      </w:r>
    </w:p>
    <w:p w:rsidR="009F100F" w:rsidRPr="0064647E" w:rsidRDefault="009F100F" w:rsidP="0064647E">
      <w:pPr>
        <w:pStyle w:val="ActHead3"/>
      </w:pPr>
      <w:bookmarkStart w:id="24" w:name="_Toc352755475"/>
      <w:r w:rsidRPr="0064647E">
        <w:rPr>
          <w:rStyle w:val="CharDivNo"/>
        </w:rPr>
        <w:lastRenderedPageBreak/>
        <w:t>Division</w:t>
      </w:r>
      <w:r w:rsidR="0064647E" w:rsidRPr="0064647E">
        <w:rPr>
          <w:rStyle w:val="CharDivNo"/>
        </w:rPr>
        <w:t> </w:t>
      </w:r>
      <w:r w:rsidRPr="0064647E">
        <w:rPr>
          <w:rStyle w:val="CharDivNo"/>
        </w:rPr>
        <w:t>2</w:t>
      </w:r>
      <w:r w:rsidRPr="0064647E">
        <w:t>—</w:t>
      </w:r>
      <w:r w:rsidRPr="0064647E">
        <w:rPr>
          <w:rStyle w:val="CharDivText"/>
        </w:rPr>
        <w:t xml:space="preserve">Authorising the exercise of </w:t>
      </w:r>
      <w:r w:rsidR="00AF7434" w:rsidRPr="0064647E">
        <w:rPr>
          <w:rStyle w:val="CharDivText"/>
        </w:rPr>
        <w:t xml:space="preserve">maritime </w:t>
      </w:r>
      <w:r w:rsidRPr="0064647E">
        <w:rPr>
          <w:rStyle w:val="CharDivText"/>
        </w:rPr>
        <w:t>powers</w:t>
      </w:r>
      <w:bookmarkEnd w:id="24"/>
    </w:p>
    <w:p w:rsidR="00D441B3" w:rsidRPr="0064647E" w:rsidRDefault="00C93E82" w:rsidP="0064647E">
      <w:pPr>
        <w:pStyle w:val="ActHead5"/>
      </w:pPr>
      <w:bookmarkStart w:id="25" w:name="_Toc352755476"/>
      <w:r w:rsidRPr="0064647E">
        <w:rPr>
          <w:rStyle w:val="CharSectno"/>
        </w:rPr>
        <w:t>16</w:t>
      </w:r>
      <w:r w:rsidR="00D441B3" w:rsidRPr="0064647E">
        <w:t xml:space="preserve">  Authorising officers</w:t>
      </w:r>
      <w:bookmarkEnd w:id="25"/>
    </w:p>
    <w:p w:rsidR="00D441B3" w:rsidRPr="0064647E" w:rsidRDefault="00D441B3" w:rsidP="0064647E">
      <w:pPr>
        <w:pStyle w:val="subsection"/>
      </w:pPr>
      <w:r w:rsidRPr="0064647E">
        <w:tab/>
        <w:t>(1)</w:t>
      </w:r>
      <w:r w:rsidRPr="0064647E">
        <w:tab/>
        <w:t>For the purposes of authorising the exercise of maritime powers in relation to a</w:t>
      </w:r>
      <w:r w:rsidR="00263A9C" w:rsidRPr="0064647E">
        <w:t xml:space="preserve"> vessel, installation, aircraft, </w:t>
      </w:r>
      <w:r w:rsidR="00047C95" w:rsidRPr="0064647E">
        <w:t>protected land area</w:t>
      </w:r>
      <w:r w:rsidR="00263A9C" w:rsidRPr="0064647E">
        <w:t xml:space="preserve"> or isolated person</w:t>
      </w:r>
      <w:r w:rsidRPr="0064647E">
        <w:t xml:space="preserve">, each of the following is an </w:t>
      </w:r>
      <w:r w:rsidRPr="0064647E">
        <w:rPr>
          <w:b/>
          <w:i/>
        </w:rPr>
        <w:t>authorising officer</w:t>
      </w:r>
      <w:r w:rsidRPr="0064647E">
        <w:t>:</w:t>
      </w:r>
    </w:p>
    <w:p w:rsidR="00D441B3" w:rsidRPr="0064647E" w:rsidRDefault="00D441B3" w:rsidP="0064647E">
      <w:pPr>
        <w:pStyle w:val="paragraph"/>
      </w:pPr>
      <w:r w:rsidRPr="0064647E">
        <w:tab/>
        <w:t>(a)</w:t>
      </w:r>
      <w:r w:rsidRPr="0064647E">
        <w:tab/>
        <w:t>the most senior maritime officer who is in a position to exercise any of the maritime powers in person;</w:t>
      </w:r>
    </w:p>
    <w:p w:rsidR="00D441B3" w:rsidRPr="0064647E" w:rsidRDefault="00D441B3" w:rsidP="0064647E">
      <w:pPr>
        <w:pStyle w:val="paragraph"/>
      </w:pPr>
      <w:r w:rsidRPr="0064647E">
        <w:tab/>
        <w:t>(b)</w:t>
      </w:r>
      <w:r w:rsidRPr="0064647E">
        <w:tab/>
        <w:t>the most senior member or special member of the Australian Federal Police who is in a position to exercise any of the maritime powers in person;</w:t>
      </w:r>
    </w:p>
    <w:p w:rsidR="00D441B3" w:rsidRPr="0064647E" w:rsidRDefault="00D441B3" w:rsidP="0064647E">
      <w:pPr>
        <w:pStyle w:val="paragraph"/>
      </w:pPr>
      <w:r w:rsidRPr="0064647E">
        <w:tab/>
        <w:t>(c)</w:t>
      </w:r>
      <w:r w:rsidRPr="0064647E">
        <w:tab/>
        <w:t>the most senior maritime officer on duty in a duly established operations room;</w:t>
      </w:r>
    </w:p>
    <w:p w:rsidR="00D441B3" w:rsidRPr="0064647E" w:rsidRDefault="00D441B3" w:rsidP="0064647E">
      <w:pPr>
        <w:pStyle w:val="paragraph"/>
      </w:pPr>
      <w:r w:rsidRPr="0064647E">
        <w:tab/>
        <w:t>(d)</w:t>
      </w:r>
      <w:r w:rsidRPr="0064647E">
        <w:tab/>
        <w:t xml:space="preserve">the </w:t>
      </w:r>
      <w:r w:rsidR="00BF6847" w:rsidRPr="0064647E">
        <w:t xml:space="preserve">person in command of </w:t>
      </w:r>
      <w:r w:rsidRPr="0064647E">
        <w:t>a Commonwealth ship or Commonwealth aircraft from which the exercise of powers is to be directed or coordinated;</w:t>
      </w:r>
    </w:p>
    <w:p w:rsidR="00D441B3" w:rsidRPr="0064647E" w:rsidRDefault="00D441B3" w:rsidP="0064647E">
      <w:pPr>
        <w:pStyle w:val="paragraph"/>
      </w:pPr>
      <w:r w:rsidRPr="0064647E">
        <w:tab/>
        <w:t>(e)</w:t>
      </w:r>
      <w:r w:rsidRPr="0064647E">
        <w:tab/>
        <w:t>a person appointed in writing by the Minister.</w:t>
      </w:r>
    </w:p>
    <w:p w:rsidR="00D441B3" w:rsidRPr="0064647E" w:rsidRDefault="00D441B3" w:rsidP="0064647E">
      <w:pPr>
        <w:pStyle w:val="SubsectionHead"/>
      </w:pPr>
      <w:r w:rsidRPr="0064647E">
        <w:t>Limited appointments</w:t>
      </w:r>
    </w:p>
    <w:p w:rsidR="00D441B3" w:rsidRPr="0064647E" w:rsidRDefault="00D441B3" w:rsidP="0064647E">
      <w:pPr>
        <w:pStyle w:val="subsection"/>
      </w:pPr>
      <w:r w:rsidRPr="0064647E">
        <w:tab/>
        <w:t>(2)</w:t>
      </w:r>
      <w:r w:rsidRPr="0064647E">
        <w:tab/>
        <w:t xml:space="preserve">The Minister may appoint a person under </w:t>
      </w:r>
      <w:r w:rsidR="0064647E" w:rsidRPr="0064647E">
        <w:t>paragraph (</w:t>
      </w:r>
      <w:r w:rsidRPr="0064647E">
        <w:t>1)(e) as an authorising officer:</w:t>
      </w:r>
    </w:p>
    <w:p w:rsidR="00D441B3" w:rsidRPr="0064647E" w:rsidRDefault="00D441B3" w:rsidP="0064647E">
      <w:pPr>
        <w:pStyle w:val="paragraph"/>
      </w:pPr>
      <w:r w:rsidRPr="0064647E">
        <w:tab/>
        <w:t>(a)</w:t>
      </w:r>
      <w:r w:rsidRPr="0064647E">
        <w:tab/>
      </w:r>
      <w:r w:rsidR="00CD3F05" w:rsidRPr="0064647E">
        <w:t xml:space="preserve">for the purposes of authorising the exercise of powers </w:t>
      </w:r>
      <w:r w:rsidRPr="0064647E">
        <w:t>in relation to one or more of the following only:</w:t>
      </w:r>
    </w:p>
    <w:p w:rsidR="00D441B3" w:rsidRPr="0064647E" w:rsidRDefault="00D441B3" w:rsidP="0064647E">
      <w:pPr>
        <w:pStyle w:val="paragraphsub"/>
      </w:pPr>
      <w:r w:rsidRPr="0064647E">
        <w:tab/>
        <w:t>(i)</w:t>
      </w:r>
      <w:r w:rsidRPr="0064647E">
        <w:tab/>
      </w:r>
      <w:r w:rsidR="00CD3F05" w:rsidRPr="0064647E">
        <w:t>a specified law</w:t>
      </w:r>
      <w:r w:rsidRPr="0064647E">
        <w:t>;</w:t>
      </w:r>
    </w:p>
    <w:p w:rsidR="00D441B3" w:rsidRPr="0064647E" w:rsidRDefault="00D441B3" w:rsidP="0064647E">
      <w:pPr>
        <w:pStyle w:val="paragraphsub"/>
      </w:pPr>
      <w:r w:rsidRPr="0064647E">
        <w:tab/>
        <w:t>(ii)</w:t>
      </w:r>
      <w:r w:rsidRPr="0064647E">
        <w:tab/>
      </w:r>
      <w:r w:rsidR="00CD3F05" w:rsidRPr="0064647E">
        <w:t xml:space="preserve">a </w:t>
      </w:r>
      <w:r w:rsidRPr="0064647E">
        <w:t>sp</w:t>
      </w:r>
      <w:r w:rsidR="00CD3F05" w:rsidRPr="0064647E">
        <w:t>ecified international agreement or international decision</w:t>
      </w:r>
      <w:r w:rsidRPr="0064647E">
        <w:t>; and</w:t>
      </w:r>
    </w:p>
    <w:p w:rsidR="00D441B3" w:rsidRPr="0064647E" w:rsidRDefault="00D441B3" w:rsidP="0064647E">
      <w:pPr>
        <w:pStyle w:val="paragraph"/>
      </w:pPr>
      <w:r w:rsidRPr="0064647E">
        <w:tab/>
        <w:t>(b)</w:t>
      </w:r>
      <w:r w:rsidRPr="0064647E">
        <w:tab/>
        <w:t>subject to any other conditions specified in the appointment.</w:t>
      </w:r>
    </w:p>
    <w:p w:rsidR="007F69A2" w:rsidRPr="0064647E" w:rsidRDefault="007F69A2" w:rsidP="0064647E">
      <w:pPr>
        <w:pStyle w:val="SubsectionHead"/>
      </w:pPr>
      <w:r w:rsidRPr="0064647E">
        <w:t>Purported authorisations</w:t>
      </w:r>
    </w:p>
    <w:p w:rsidR="007F69A2" w:rsidRPr="0064647E" w:rsidRDefault="007F69A2" w:rsidP="0064647E">
      <w:pPr>
        <w:pStyle w:val="subsection"/>
      </w:pPr>
      <w:r w:rsidRPr="0064647E">
        <w:tab/>
        <w:t>(3)</w:t>
      </w:r>
      <w:r w:rsidRPr="0064647E">
        <w:tab/>
        <w:t xml:space="preserve">A purported authorisation </w:t>
      </w:r>
      <w:r w:rsidR="0030421E" w:rsidRPr="0064647E">
        <w:t>given</w:t>
      </w:r>
      <w:r w:rsidRPr="0064647E">
        <w:t xml:space="preserve"> by a person who reasonably believed that he or she was an author</w:t>
      </w:r>
      <w:r w:rsidR="007B0C14" w:rsidRPr="0064647E">
        <w:t>is</w:t>
      </w:r>
      <w:r w:rsidRPr="0064647E">
        <w:t>ing officer has effect as if it were an authorisation.</w:t>
      </w:r>
    </w:p>
    <w:p w:rsidR="009F100F" w:rsidRPr="0064647E" w:rsidRDefault="00C93E82" w:rsidP="0064647E">
      <w:pPr>
        <w:pStyle w:val="ActHead5"/>
      </w:pPr>
      <w:bookmarkStart w:id="26" w:name="_Toc352755477"/>
      <w:r w:rsidRPr="0064647E">
        <w:rPr>
          <w:rStyle w:val="CharSectno"/>
        </w:rPr>
        <w:lastRenderedPageBreak/>
        <w:t>17</w:t>
      </w:r>
      <w:r w:rsidR="009F100F" w:rsidRPr="0064647E">
        <w:t xml:space="preserve">  </w:t>
      </w:r>
      <w:r w:rsidR="0099056A" w:rsidRPr="0064647E">
        <w:t>C</w:t>
      </w:r>
      <w:r w:rsidR="009F100F" w:rsidRPr="0064647E">
        <w:t>ontraventions</w:t>
      </w:r>
      <w:bookmarkEnd w:id="26"/>
    </w:p>
    <w:p w:rsidR="00F0550B" w:rsidRPr="0064647E" w:rsidRDefault="00263A9C" w:rsidP="0064647E">
      <w:pPr>
        <w:pStyle w:val="SubsectionHead"/>
      </w:pPr>
      <w:r w:rsidRPr="0064647E">
        <w:t xml:space="preserve">Vessels, installations, </w:t>
      </w:r>
      <w:r w:rsidR="00F0550B" w:rsidRPr="0064647E">
        <w:t>protected land areas</w:t>
      </w:r>
      <w:r w:rsidRPr="0064647E">
        <w:t xml:space="preserve"> and isolated persons</w:t>
      </w:r>
    </w:p>
    <w:p w:rsidR="009F100F" w:rsidRPr="0064647E" w:rsidRDefault="009F100F" w:rsidP="0064647E">
      <w:pPr>
        <w:pStyle w:val="subsection"/>
      </w:pPr>
      <w:r w:rsidRPr="0064647E">
        <w:tab/>
        <w:t>(1)</w:t>
      </w:r>
      <w:r w:rsidRPr="0064647E">
        <w:tab/>
        <w:t>An authorising officer may authorise the exercise of maritime powers in relation to a vessel, installation</w:t>
      </w:r>
      <w:r w:rsidR="00263A9C" w:rsidRPr="0064647E">
        <w:t>,</w:t>
      </w:r>
      <w:r w:rsidRPr="0064647E">
        <w:t xml:space="preserve"> protected land area </w:t>
      </w:r>
      <w:r w:rsidR="00263A9C" w:rsidRPr="0064647E">
        <w:t xml:space="preserve">or isolated person </w:t>
      </w:r>
      <w:r w:rsidRPr="0064647E">
        <w:t>if the officer suspects, on reasonable grounds, that the vessel, installation</w:t>
      </w:r>
      <w:r w:rsidR="00263A9C" w:rsidRPr="0064647E">
        <w:t>,</w:t>
      </w:r>
      <w:r w:rsidRPr="0064647E">
        <w:t xml:space="preserve"> land </w:t>
      </w:r>
      <w:r w:rsidR="00263A9C" w:rsidRPr="0064647E">
        <w:t xml:space="preserve">or person </w:t>
      </w:r>
      <w:r w:rsidRPr="0064647E">
        <w:t>is involved in a contravention of an Australian law.</w:t>
      </w:r>
    </w:p>
    <w:p w:rsidR="00DD0166" w:rsidRPr="0064647E" w:rsidRDefault="009F100F" w:rsidP="0064647E">
      <w:pPr>
        <w:pStyle w:val="notetext"/>
      </w:pPr>
      <w:r w:rsidRPr="0064647E">
        <w:t>Note:</w:t>
      </w:r>
      <w:r w:rsidRPr="0064647E">
        <w:tab/>
        <w:t xml:space="preserve">For </w:t>
      </w:r>
      <w:r w:rsidRPr="0064647E">
        <w:rPr>
          <w:b/>
          <w:i/>
        </w:rPr>
        <w:t xml:space="preserve">involved </w:t>
      </w:r>
      <w:r w:rsidRPr="0064647E">
        <w:t>in a contravention</w:t>
      </w:r>
      <w:r w:rsidR="00B2762E" w:rsidRPr="0064647E">
        <w:t xml:space="preserve"> of a law</w:t>
      </w:r>
      <w:r w:rsidR="00263A9C" w:rsidRPr="0064647E">
        <w:t xml:space="preserve">, see </w:t>
      </w:r>
      <w:r w:rsidR="00AF4CC2" w:rsidRPr="0064647E">
        <w:t>s</w:t>
      </w:r>
      <w:r w:rsidRPr="0064647E">
        <w:t>ection</w:t>
      </w:r>
      <w:r w:rsidR="0064647E" w:rsidRPr="0064647E">
        <w:t> </w:t>
      </w:r>
      <w:r w:rsidR="00C93E82" w:rsidRPr="0064647E">
        <w:t>9</w:t>
      </w:r>
      <w:r w:rsidRPr="0064647E">
        <w:t>.</w:t>
      </w:r>
    </w:p>
    <w:p w:rsidR="00F0550B" w:rsidRPr="0064647E" w:rsidRDefault="00F0550B" w:rsidP="0064647E">
      <w:pPr>
        <w:pStyle w:val="SubsectionHead"/>
      </w:pPr>
      <w:r w:rsidRPr="0064647E">
        <w:t>Aircraft—actionable contraventions</w:t>
      </w:r>
    </w:p>
    <w:p w:rsidR="009F100F" w:rsidRPr="0064647E" w:rsidRDefault="009F100F" w:rsidP="0064647E">
      <w:pPr>
        <w:pStyle w:val="subsection"/>
      </w:pPr>
      <w:r w:rsidRPr="0064647E">
        <w:tab/>
        <w:t>(2)</w:t>
      </w:r>
      <w:r w:rsidRPr="0064647E">
        <w:tab/>
        <w:t>An authorising officer may authorise the exercise of maritime powers in relation to an aircraft if:</w:t>
      </w:r>
    </w:p>
    <w:p w:rsidR="009F100F" w:rsidRPr="0064647E" w:rsidRDefault="009F100F" w:rsidP="0064647E">
      <w:pPr>
        <w:pStyle w:val="paragraph"/>
      </w:pPr>
      <w:r w:rsidRPr="0064647E">
        <w:tab/>
        <w:t>(a)</w:t>
      </w:r>
      <w:r w:rsidRPr="0064647E">
        <w:tab/>
        <w:t>the officer suspects, on reasonable grounds, that the aircraft is involved in a contravention of an Australian law; and</w:t>
      </w:r>
    </w:p>
    <w:p w:rsidR="009F100F" w:rsidRPr="0064647E" w:rsidRDefault="009F100F" w:rsidP="0064647E">
      <w:pPr>
        <w:pStyle w:val="paragraph"/>
      </w:pPr>
      <w:r w:rsidRPr="0064647E">
        <w:tab/>
        <w:t>(b)</w:t>
      </w:r>
      <w:r w:rsidRPr="0064647E">
        <w:tab/>
        <w:t>the contravention is an actionable contravention in relation to the aircraft.</w:t>
      </w:r>
    </w:p>
    <w:p w:rsidR="00AF4CC2" w:rsidRPr="0064647E" w:rsidRDefault="00AF4CC2" w:rsidP="0064647E">
      <w:pPr>
        <w:pStyle w:val="notetext"/>
      </w:pPr>
      <w:r w:rsidRPr="0064647E">
        <w:t>Note 1:</w:t>
      </w:r>
      <w:r w:rsidRPr="0064647E">
        <w:tab/>
        <w:t xml:space="preserve">For </w:t>
      </w:r>
      <w:r w:rsidRPr="0064647E">
        <w:rPr>
          <w:b/>
          <w:i/>
        </w:rPr>
        <w:t xml:space="preserve">involved </w:t>
      </w:r>
      <w:r w:rsidRPr="0064647E">
        <w:t>in a contravention</w:t>
      </w:r>
      <w:r w:rsidR="00B2762E" w:rsidRPr="0064647E">
        <w:t xml:space="preserve"> of a law, see </w:t>
      </w:r>
      <w:r w:rsidRPr="0064647E">
        <w:t>section</w:t>
      </w:r>
      <w:r w:rsidR="0064647E" w:rsidRPr="0064647E">
        <w:t> </w:t>
      </w:r>
      <w:r w:rsidR="00C93E82" w:rsidRPr="0064647E">
        <w:t>9</w:t>
      </w:r>
      <w:r w:rsidRPr="0064647E">
        <w:t>.</w:t>
      </w:r>
    </w:p>
    <w:p w:rsidR="009F100F" w:rsidRPr="0064647E" w:rsidRDefault="009F100F" w:rsidP="0064647E">
      <w:pPr>
        <w:pStyle w:val="notetext"/>
      </w:pPr>
      <w:r w:rsidRPr="0064647E">
        <w:t>Note 2:</w:t>
      </w:r>
      <w:r w:rsidRPr="0064647E">
        <w:tab/>
        <w:t xml:space="preserve">For </w:t>
      </w:r>
      <w:r w:rsidRPr="0064647E">
        <w:rPr>
          <w:b/>
          <w:i/>
        </w:rPr>
        <w:t>actionable contravention</w:t>
      </w:r>
      <w:r w:rsidRPr="0064647E">
        <w:t>, see section</w:t>
      </w:r>
      <w:r w:rsidR="0064647E" w:rsidRPr="0064647E">
        <w:t> </w:t>
      </w:r>
      <w:r w:rsidR="00C93E82" w:rsidRPr="0064647E">
        <w:t>10</w:t>
      </w:r>
      <w:r w:rsidRPr="0064647E">
        <w:t>.</w:t>
      </w:r>
    </w:p>
    <w:p w:rsidR="00F0550B" w:rsidRPr="0064647E" w:rsidRDefault="00C93E82" w:rsidP="0064647E">
      <w:pPr>
        <w:pStyle w:val="ActHead5"/>
      </w:pPr>
      <w:bookmarkStart w:id="27" w:name="_Toc352755478"/>
      <w:r w:rsidRPr="0064647E">
        <w:rPr>
          <w:rStyle w:val="CharSectno"/>
        </w:rPr>
        <w:t>18</w:t>
      </w:r>
      <w:r w:rsidR="009F100F" w:rsidRPr="0064647E">
        <w:t xml:space="preserve">  Monitoring laws</w:t>
      </w:r>
      <w:bookmarkEnd w:id="27"/>
    </w:p>
    <w:p w:rsidR="009F100F" w:rsidRPr="0064647E" w:rsidRDefault="00F0550B" w:rsidP="0064647E">
      <w:pPr>
        <w:pStyle w:val="SubsectionHead"/>
      </w:pPr>
      <w:r w:rsidRPr="0064647E">
        <w:t>Vessels, installations</w:t>
      </w:r>
      <w:r w:rsidR="00991CEE" w:rsidRPr="0064647E">
        <w:t>,</w:t>
      </w:r>
      <w:r w:rsidRPr="0064647E">
        <w:t xml:space="preserve"> protected land areas</w:t>
      </w:r>
      <w:r w:rsidR="00991CEE" w:rsidRPr="0064647E">
        <w:t xml:space="preserve"> and isolated persons</w:t>
      </w:r>
    </w:p>
    <w:p w:rsidR="009F100F" w:rsidRPr="0064647E" w:rsidRDefault="009F100F" w:rsidP="0064647E">
      <w:pPr>
        <w:pStyle w:val="subsection"/>
      </w:pPr>
      <w:r w:rsidRPr="0064647E">
        <w:tab/>
      </w:r>
      <w:r w:rsidRPr="0064647E">
        <w:tab/>
        <w:t xml:space="preserve">An authorising officer may authorise the exercise of maritime powers in relation to a </w:t>
      </w:r>
      <w:r w:rsidR="00991CEE" w:rsidRPr="0064647E">
        <w:t xml:space="preserve">vessel, installation, protected land area or isolated person </w:t>
      </w:r>
      <w:r w:rsidRPr="0064647E">
        <w:t>for the purposes o</w:t>
      </w:r>
      <w:r w:rsidR="00C275D1" w:rsidRPr="0064647E">
        <w:t>f administering or ensuring compliance with</w:t>
      </w:r>
      <w:r w:rsidR="00D13D0C" w:rsidRPr="0064647E">
        <w:t xml:space="preserve"> a </w:t>
      </w:r>
      <w:r w:rsidRPr="0064647E">
        <w:t>monitoring law.</w:t>
      </w:r>
    </w:p>
    <w:p w:rsidR="009F100F" w:rsidRPr="0064647E" w:rsidRDefault="009F100F" w:rsidP="0064647E">
      <w:pPr>
        <w:pStyle w:val="notetext"/>
      </w:pPr>
      <w:r w:rsidRPr="0064647E">
        <w:t>Note:</w:t>
      </w:r>
      <w:r w:rsidRPr="0064647E">
        <w:tab/>
        <w:t xml:space="preserve">For </w:t>
      </w:r>
      <w:r w:rsidRPr="0064647E">
        <w:rPr>
          <w:b/>
          <w:i/>
        </w:rPr>
        <w:t>monitoring law</w:t>
      </w:r>
      <w:r w:rsidRPr="0064647E">
        <w:t>, see section</w:t>
      </w:r>
      <w:r w:rsidR="0064647E" w:rsidRPr="0064647E">
        <w:t> </w:t>
      </w:r>
      <w:r w:rsidR="00C93E82" w:rsidRPr="0064647E">
        <w:t>8</w:t>
      </w:r>
      <w:r w:rsidRPr="0064647E">
        <w:t>.</w:t>
      </w:r>
    </w:p>
    <w:p w:rsidR="00F0550B" w:rsidRPr="0064647E" w:rsidRDefault="00C93E82" w:rsidP="0064647E">
      <w:pPr>
        <w:pStyle w:val="ActHead5"/>
      </w:pPr>
      <w:bookmarkStart w:id="28" w:name="_Toc352755479"/>
      <w:r w:rsidRPr="0064647E">
        <w:rPr>
          <w:rStyle w:val="CharSectno"/>
        </w:rPr>
        <w:t>19</w:t>
      </w:r>
      <w:r w:rsidR="009F100F" w:rsidRPr="0064647E">
        <w:t xml:space="preserve">  International agreements and decisions</w:t>
      </w:r>
      <w:bookmarkEnd w:id="28"/>
    </w:p>
    <w:p w:rsidR="009F100F" w:rsidRPr="0064647E" w:rsidRDefault="00F0550B" w:rsidP="0064647E">
      <w:pPr>
        <w:pStyle w:val="SubsectionHead"/>
      </w:pPr>
      <w:r w:rsidRPr="0064647E">
        <w:t>Vessels, installations and aircraft</w:t>
      </w:r>
    </w:p>
    <w:p w:rsidR="009F100F" w:rsidRPr="0064647E" w:rsidRDefault="009F100F" w:rsidP="0064647E">
      <w:pPr>
        <w:pStyle w:val="subsection"/>
      </w:pPr>
      <w:r w:rsidRPr="0064647E">
        <w:tab/>
      </w:r>
      <w:r w:rsidRPr="0064647E">
        <w:tab/>
        <w:t>An authorising officer may authorise the exercise of maritime powers in relation to a vessel, installation</w:t>
      </w:r>
      <w:r w:rsidR="00B2762E" w:rsidRPr="0064647E">
        <w:t xml:space="preserve"> or</w:t>
      </w:r>
      <w:r w:rsidRPr="0064647E">
        <w:t xml:space="preserve"> aircraft if the officer </w:t>
      </w:r>
      <w:r w:rsidRPr="0064647E">
        <w:lastRenderedPageBreak/>
        <w:t>suspects, on reasonable grounds, that an international agreement or international decision appl</w:t>
      </w:r>
      <w:r w:rsidR="00A60353" w:rsidRPr="0064647E">
        <w:t>ies to the vessel, installation</w:t>
      </w:r>
      <w:r w:rsidR="00B2762E" w:rsidRPr="0064647E">
        <w:t xml:space="preserve"> or</w:t>
      </w:r>
      <w:r w:rsidR="00A60353" w:rsidRPr="0064647E">
        <w:t xml:space="preserve"> </w:t>
      </w:r>
      <w:r w:rsidRPr="0064647E">
        <w:t>aircraft.</w:t>
      </w:r>
    </w:p>
    <w:p w:rsidR="009F100F" w:rsidRPr="0064647E" w:rsidRDefault="009F100F" w:rsidP="0064647E">
      <w:pPr>
        <w:pStyle w:val="notetext"/>
      </w:pPr>
      <w:r w:rsidRPr="0064647E">
        <w:t>Note 1:</w:t>
      </w:r>
      <w:r w:rsidRPr="0064647E">
        <w:tab/>
        <w:t>For</w:t>
      </w:r>
      <w:r w:rsidR="00ED4138" w:rsidRPr="0064647E">
        <w:t xml:space="preserve"> when </w:t>
      </w:r>
      <w:r w:rsidRPr="0064647E">
        <w:t>international agreement</w:t>
      </w:r>
      <w:r w:rsidR="00B611B3" w:rsidRPr="0064647E">
        <w:t>s</w:t>
      </w:r>
      <w:r w:rsidRPr="0064647E">
        <w:t xml:space="preserve"> </w:t>
      </w:r>
      <w:r w:rsidR="00B611B3" w:rsidRPr="0064647E">
        <w:t>and</w:t>
      </w:r>
      <w:r w:rsidRPr="0064647E">
        <w:rPr>
          <w:b/>
          <w:i/>
        </w:rPr>
        <w:t xml:space="preserve"> </w:t>
      </w:r>
      <w:r w:rsidRPr="0064647E">
        <w:t>international decision</w:t>
      </w:r>
      <w:r w:rsidR="00B611B3" w:rsidRPr="0064647E">
        <w:t>s apply</w:t>
      </w:r>
      <w:r w:rsidRPr="0064647E">
        <w:t>, see section</w:t>
      </w:r>
      <w:r w:rsidR="0064647E" w:rsidRPr="0064647E">
        <w:t> </w:t>
      </w:r>
      <w:r w:rsidR="00C93E82" w:rsidRPr="0064647E">
        <w:t>12</w:t>
      </w:r>
      <w:r w:rsidRPr="0064647E">
        <w:t>.</w:t>
      </w:r>
    </w:p>
    <w:p w:rsidR="009F100F" w:rsidRPr="0064647E" w:rsidRDefault="009F100F" w:rsidP="0064647E">
      <w:pPr>
        <w:pStyle w:val="notetext"/>
      </w:pPr>
      <w:r w:rsidRPr="0064647E">
        <w:t>Note 2:</w:t>
      </w:r>
      <w:r w:rsidRPr="0064647E">
        <w:tab/>
        <w:t>The regulations may provide for additional powers, or for limited powers, to be exercised under an international agre</w:t>
      </w:r>
      <w:r w:rsidR="0041245F" w:rsidRPr="0064647E">
        <w:t>ement or international decision:</w:t>
      </w:r>
      <w:r w:rsidRPr="0064647E">
        <w:t xml:space="preserve"> see section</w:t>
      </w:r>
      <w:r w:rsidR="0064647E" w:rsidRPr="0064647E">
        <w:t> </w:t>
      </w:r>
      <w:r w:rsidR="00C93E82" w:rsidRPr="0064647E">
        <w:t>33</w:t>
      </w:r>
      <w:r w:rsidRPr="0064647E">
        <w:t>.</w:t>
      </w:r>
    </w:p>
    <w:p w:rsidR="009F100F" w:rsidRPr="0064647E" w:rsidRDefault="00C93E82" w:rsidP="0064647E">
      <w:pPr>
        <w:pStyle w:val="ActHead5"/>
      </w:pPr>
      <w:bookmarkStart w:id="29" w:name="_Toc352755480"/>
      <w:r w:rsidRPr="0064647E">
        <w:rPr>
          <w:rStyle w:val="CharSectno"/>
        </w:rPr>
        <w:t>20</w:t>
      </w:r>
      <w:r w:rsidR="009F100F" w:rsidRPr="0064647E">
        <w:t xml:space="preserve">  Evidential material and warrants</w:t>
      </w:r>
      <w:bookmarkEnd w:id="29"/>
    </w:p>
    <w:p w:rsidR="00F0550B" w:rsidRPr="0064647E" w:rsidRDefault="00F0550B" w:rsidP="0064647E">
      <w:pPr>
        <w:pStyle w:val="SubsectionHead"/>
      </w:pPr>
      <w:r w:rsidRPr="0064647E">
        <w:t>Vessels, installations and protected land areas</w:t>
      </w:r>
    </w:p>
    <w:p w:rsidR="009F100F" w:rsidRPr="0064647E" w:rsidRDefault="009F100F" w:rsidP="0064647E">
      <w:pPr>
        <w:pStyle w:val="subsection"/>
      </w:pPr>
      <w:r w:rsidRPr="0064647E">
        <w:tab/>
        <w:t>(1)</w:t>
      </w:r>
      <w:r w:rsidRPr="0064647E">
        <w:tab/>
        <w:t>An authorising officer may authorise the exercise of maritime powers in relation to a vessel, installation or protected land area if the officer:</w:t>
      </w:r>
    </w:p>
    <w:p w:rsidR="009F100F" w:rsidRPr="0064647E" w:rsidRDefault="009F100F" w:rsidP="0064647E">
      <w:pPr>
        <w:pStyle w:val="paragraph"/>
      </w:pPr>
      <w:r w:rsidRPr="0064647E">
        <w:tab/>
        <w:t>(a)</w:t>
      </w:r>
      <w:r w:rsidRPr="0064647E">
        <w:tab/>
        <w:t>suspects, on reasonable grounds, that there is evidential material on the vessel, installation or land; or</w:t>
      </w:r>
    </w:p>
    <w:p w:rsidR="005F746F" w:rsidRPr="0064647E" w:rsidRDefault="009F100F" w:rsidP="0064647E">
      <w:pPr>
        <w:pStyle w:val="paragraph"/>
      </w:pPr>
      <w:r w:rsidRPr="0064647E">
        <w:tab/>
        <w:t>(b)</w:t>
      </w:r>
      <w:r w:rsidRPr="0064647E">
        <w:tab/>
      </w:r>
      <w:r w:rsidR="00843175" w:rsidRPr="0064647E">
        <w:t>believes, on reasonable grounds,</w:t>
      </w:r>
      <w:r w:rsidRPr="0064647E">
        <w:t xml:space="preserve"> that the exercise of the powers is necessary to</w:t>
      </w:r>
      <w:r w:rsidR="005F746F" w:rsidRPr="0064647E">
        <w:t xml:space="preserve"> enforce a warrant that is in force under an Australian law.</w:t>
      </w:r>
    </w:p>
    <w:p w:rsidR="00F0550B" w:rsidRPr="0064647E" w:rsidRDefault="00F0550B" w:rsidP="0064647E">
      <w:pPr>
        <w:pStyle w:val="SubsectionHead"/>
      </w:pPr>
      <w:r w:rsidRPr="0064647E">
        <w:t xml:space="preserve">Meaning of </w:t>
      </w:r>
      <w:r w:rsidRPr="0064647E">
        <w:rPr>
          <w:b/>
        </w:rPr>
        <w:t>evidence and warrants authorisation</w:t>
      </w:r>
    </w:p>
    <w:p w:rsidR="009F100F" w:rsidRPr="0064647E" w:rsidRDefault="009F100F" w:rsidP="0064647E">
      <w:pPr>
        <w:pStyle w:val="subsection"/>
      </w:pPr>
      <w:r w:rsidRPr="0064647E">
        <w:tab/>
        <w:t>(2)</w:t>
      </w:r>
      <w:r w:rsidRPr="0064647E">
        <w:tab/>
        <w:t xml:space="preserve">An authorisation under this section is an </w:t>
      </w:r>
      <w:r w:rsidRPr="0064647E">
        <w:rPr>
          <w:b/>
          <w:i/>
        </w:rPr>
        <w:t>evidence and warrants authorisation</w:t>
      </w:r>
      <w:r w:rsidRPr="0064647E">
        <w:t>.</w:t>
      </w:r>
    </w:p>
    <w:p w:rsidR="009F100F" w:rsidRPr="0064647E" w:rsidRDefault="00C93E82" w:rsidP="0064647E">
      <w:pPr>
        <w:pStyle w:val="ActHead5"/>
      </w:pPr>
      <w:bookmarkStart w:id="30" w:name="_Toc352755481"/>
      <w:r w:rsidRPr="0064647E">
        <w:rPr>
          <w:rStyle w:val="CharSectno"/>
        </w:rPr>
        <w:t>21</w:t>
      </w:r>
      <w:r w:rsidR="009F100F" w:rsidRPr="0064647E">
        <w:t xml:space="preserve">  Identif</w:t>
      </w:r>
      <w:r w:rsidR="00260241" w:rsidRPr="0064647E">
        <w:t>ying vessels and aircraft</w:t>
      </w:r>
      <w:bookmarkEnd w:id="30"/>
    </w:p>
    <w:p w:rsidR="00F0550B" w:rsidRPr="0064647E" w:rsidRDefault="00F0550B" w:rsidP="0064647E">
      <w:pPr>
        <w:pStyle w:val="SubsectionHead"/>
      </w:pPr>
      <w:r w:rsidRPr="0064647E">
        <w:t>Vessels without nationality</w:t>
      </w:r>
    </w:p>
    <w:p w:rsidR="009F100F" w:rsidRPr="0064647E" w:rsidRDefault="009F100F" w:rsidP="0064647E">
      <w:pPr>
        <w:pStyle w:val="subsection"/>
      </w:pPr>
      <w:r w:rsidRPr="0064647E">
        <w:tab/>
        <w:t>(1)</w:t>
      </w:r>
      <w:r w:rsidRPr="0064647E">
        <w:tab/>
        <w:t>An authorising officer may authorise the exercise of maritime powers in relation to a vessel if:</w:t>
      </w:r>
    </w:p>
    <w:p w:rsidR="009F100F" w:rsidRPr="0064647E" w:rsidRDefault="009F100F" w:rsidP="0064647E">
      <w:pPr>
        <w:pStyle w:val="paragraph"/>
      </w:pPr>
      <w:r w:rsidRPr="0064647E">
        <w:tab/>
        <w:t>(a)</w:t>
      </w:r>
      <w:r w:rsidRPr="0064647E">
        <w:tab/>
        <w:t>the vessel is not flying the flag of a State; or</w:t>
      </w:r>
    </w:p>
    <w:p w:rsidR="009F100F" w:rsidRPr="0064647E" w:rsidRDefault="009F100F" w:rsidP="0064647E">
      <w:pPr>
        <w:pStyle w:val="paragraph"/>
      </w:pPr>
      <w:r w:rsidRPr="0064647E">
        <w:tab/>
        <w:t>(b)</w:t>
      </w:r>
      <w:r w:rsidRPr="0064647E">
        <w:tab/>
        <w:t>the officer suspects, on reasonable grounds, that the vessel:</w:t>
      </w:r>
    </w:p>
    <w:p w:rsidR="009F100F" w:rsidRPr="0064647E" w:rsidRDefault="009F100F" w:rsidP="0064647E">
      <w:pPr>
        <w:pStyle w:val="paragraphsub"/>
      </w:pPr>
      <w:r w:rsidRPr="0064647E">
        <w:tab/>
        <w:t>(i)</w:t>
      </w:r>
      <w:r w:rsidRPr="0064647E">
        <w:tab/>
        <w:t>has been flying the flag of more than one State; or</w:t>
      </w:r>
    </w:p>
    <w:p w:rsidR="009F100F" w:rsidRPr="0064647E" w:rsidRDefault="009F100F" w:rsidP="0064647E">
      <w:pPr>
        <w:pStyle w:val="paragraphsub"/>
      </w:pPr>
      <w:r w:rsidRPr="0064647E">
        <w:tab/>
        <w:t>(ii)</w:t>
      </w:r>
      <w:r w:rsidRPr="0064647E">
        <w:tab/>
        <w:t>is flying the flag of a State that it is not entitled to fly; or</w:t>
      </w:r>
    </w:p>
    <w:p w:rsidR="009F100F" w:rsidRPr="0064647E" w:rsidRDefault="009F100F" w:rsidP="0064647E">
      <w:pPr>
        <w:pStyle w:val="paragraphsub"/>
      </w:pPr>
      <w:r w:rsidRPr="0064647E">
        <w:tab/>
        <w:t>(iii)</w:t>
      </w:r>
      <w:r w:rsidRPr="0064647E">
        <w:tab/>
        <w:t>is not entitled to fly the flag of any State.</w:t>
      </w:r>
    </w:p>
    <w:p w:rsidR="00F0550B" w:rsidRPr="0064647E" w:rsidRDefault="00F0550B" w:rsidP="0064647E">
      <w:pPr>
        <w:pStyle w:val="SubsectionHead"/>
      </w:pPr>
      <w:r w:rsidRPr="0064647E">
        <w:lastRenderedPageBreak/>
        <w:t xml:space="preserve">Meaning of </w:t>
      </w:r>
      <w:r w:rsidRPr="0064647E">
        <w:rPr>
          <w:b/>
        </w:rPr>
        <w:t>vessels without nationality authorisation</w:t>
      </w:r>
    </w:p>
    <w:p w:rsidR="009F100F" w:rsidRPr="0064647E" w:rsidRDefault="009F100F" w:rsidP="0064647E">
      <w:pPr>
        <w:pStyle w:val="subsection"/>
      </w:pPr>
      <w:r w:rsidRPr="0064647E">
        <w:tab/>
        <w:t>(2)</w:t>
      </w:r>
      <w:r w:rsidRPr="0064647E">
        <w:tab/>
        <w:t xml:space="preserve">An authorisation under </w:t>
      </w:r>
      <w:r w:rsidR="0064647E" w:rsidRPr="0064647E">
        <w:t>subsection (</w:t>
      </w:r>
      <w:r w:rsidR="00C12C3C" w:rsidRPr="0064647E">
        <w:t xml:space="preserve">1) </w:t>
      </w:r>
      <w:r w:rsidRPr="0064647E">
        <w:t xml:space="preserve">is a </w:t>
      </w:r>
      <w:r w:rsidRPr="0064647E">
        <w:rPr>
          <w:b/>
          <w:i/>
        </w:rPr>
        <w:t>vessels without nationality authorisation</w:t>
      </w:r>
      <w:r w:rsidRPr="0064647E">
        <w:t>.</w:t>
      </w:r>
    </w:p>
    <w:p w:rsidR="00F0550B" w:rsidRPr="0064647E" w:rsidRDefault="00F0550B" w:rsidP="0064647E">
      <w:pPr>
        <w:pStyle w:val="SubsectionHead"/>
      </w:pPr>
      <w:r w:rsidRPr="0064647E">
        <w:t>Aircraft that fail to meet identification requirements</w:t>
      </w:r>
    </w:p>
    <w:p w:rsidR="009F100F" w:rsidRPr="0064647E" w:rsidRDefault="009F100F" w:rsidP="0064647E">
      <w:pPr>
        <w:pStyle w:val="subsection"/>
      </w:pPr>
      <w:r w:rsidRPr="0064647E">
        <w:tab/>
        <w:t>(3)</w:t>
      </w:r>
      <w:r w:rsidRPr="0064647E">
        <w:tab/>
        <w:t>An authorising officer may authorise the exercise of maritime powers in relation to an aircraft if:</w:t>
      </w:r>
    </w:p>
    <w:p w:rsidR="009F100F" w:rsidRPr="0064647E" w:rsidRDefault="009F100F" w:rsidP="0064647E">
      <w:pPr>
        <w:pStyle w:val="paragraph"/>
      </w:pPr>
      <w:r w:rsidRPr="0064647E">
        <w:tab/>
        <w:t>(a)</w:t>
      </w:r>
      <w:r w:rsidRPr="0064647E">
        <w:tab/>
        <w:t>a requirement made in the exercise of aircraft identification powers in relation to the aircraft has not been complied with; or</w:t>
      </w:r>
    </w:p>
    <w:p w:rsidR="009F100F" w:rsidRPr="0064647E" w:rsidRDefault="009F100F" w:rsidP="0064647E">
      <w:pPr>
        <w:pStyle w:val="paragraph"/>
      </w:pPr>
      <w:r w:rsidRPr="0064647E">
        <w:tab/>
        <w:t>(b)</w:t>
      </w:r>
      <w:r w:rsidRPr="0064647E">
        <w:tab/>
        <w:t xml:space="preserve">the officer </w:t>
      </w:r>
      <w:r w:rsidR="006F7057" w:rsidRPr="0064647E">
        <w:t>suspects</w:t>
      </w:r>
      <w:r w:rsidRPr="0064647E">
        <w:t>, on reasonable ground</w:t>
      </w:r>
      <w:r w:rsidR="0053132C" w:rsidRPr="0064647E">
        <w:t>s</w:t>
      </w:r>
      <w:r w:rsidRPr="0064647E">
        <w:t>, that information given in response to such a requirement is false or misleading in a material particular.</w:t>
      </w:r>
    </w:p>
    <w:p w:rsidR="009F100F" w:rsidRPr="0064647E" w:rsidRDefault="009F100F" w:rsidP="0064647E">
      <w:pPr>
        <w:pStyle w:val="notetext"/>
      </w:pPr>
      <w:r w:rsidRPr="0064647E">
        <w:t>Note 1:</w:t>
      </w:r>
      <w:r w:rsidRPr="0064647E">
        <w:tab/>
        <w:t xml:space="preserve">Aircraft identification powers can be </w:t>
      </w:r>
      <w:r w:rsidR="00BA6714" w:rsidRPr="0064647E">
        <w:t>exercised without authorisation:</w:t>
      </w:r>
      <w:r w:rsidRPr="0064647E">
        <w:t xml:space="preserve"> see section</w:t>
      </w:r>
      <w:r w:rsidR="0064647E" w:rsidRPr="0064647E">
        <w:t> </w:t>
      </w:r>
      <w:r w:rsidR="00C93E82" w:rsidRPr="0064647E">
        <w:t>28</w:t>
      </w:r>
      <w:r w:rsidRPr="0064647E">
        <w:t>.</w:t>
      </w:r>
    </w:p>
    <w:p w:rsidR="009F100F" w:rsidRPr="0064647E" w:rsidRDefault="009F100F" w:rsidP="0064647E">
      <w:pPr>
        <w:pStyle w:val="notetext"/>
      </w:pPr>
      <w:r w:rsidRPr="0064647E">
        <w:t>Note 2:</w:t>
      </w:r>
      <w:r w:rsidRPr="0064647E">
        <w:tab/>
        <w:t xml:space="preserve">For </w:t>
      </w:r>
      <w:r w:rsidRPr="0064647E">
        <w:rPr>
          <w:b/>
          <w:i/>
        </w:rPr>
        <w:t>aircraft identification powers</w:t>
      </w:r>
      <w:r w:rsidRPr="0064647E">
        <w:t xml:space="preserve">, see subsection </w:t>
      </w:r>
      <w:r w:rsidR="00C93E82" w:rsidRPr="0064647E">
        <w:t>55</w:t>
      </w:r>
      <w:r w:rsidRPr="0064647E">
        <w:t>(4).</w:t>
      </w:r>
    </w:p>
    <w:p w:rsidR="009F100F" w:rsidRPr="0064647E" w:rsidRDefault="00C93E82" w:rsidP="0064647E">
      <w:pPr>
        <w:pStyle w:val="ActHead5"/>
      </w:pPr>
      <w:bookmarkStart w:id="31" w:name="_Toc352755482"/>
      <w:r w:rsidRPr="0064647E">
        <w:rPr>
          <w:rStyle w:val="CharSectno"/>
        </w:rPr>
        <w:t>22</w:t>
      </w:r>
      <w:r w:rsidR="009F100F" w:rsidRPr="0064647E">
        <w:t xml:space="preserve">  Seizable transit goods</w:t>
      </w:r>
      <w:r w:rsidR="006F7057" w:rsidRPr="0064647E">
        <w:t>—aircraft</w:t>
      </w:r>
      <w:bookmarkEnd w:id="31"/>
    </w:p>
    <w:p w:rsidR="009F100F" w:rsidRPr="0064647E" w:rsidRDefault="009F100F" w:rsidP="0064647E">
      <w:pPr>
        <w:pStyle w:val="subsection"/>
      </w:pPr>
      <w:r w:rsidRPr="0064647E">
        <w:tab/>
      </w:r>
      <w:r w:rsidRPr="0064647E">
        <w:tab/>
        <w:t>An authorising officer may authorise the exercise of maritime powers in relation to an aircraft if the officer suspects, on reasonable grounds, that the aircraft is carrying seizable transit goods.</w:t>
      </w:r>
    </w:p>
    <w:p w:rsidR="006A3DCE" w:rsidRPr="0064647E" w:rsidRDefault="009F100F" w:rsidP="0064647E">
      <w:pPr>
        <w:pStyle w:val="notetext"/>
      </w:pPr>
      <w:r w:rsidRPr="0064647E">
        <w:t>Note:</w:t>
      </w:r>
      <w:r w:rsidRPr="0064647E">
        <w:tab/>
        <w:t xml:space="preserve">For </w:t>
      </w:r>
      <w:r w:rsidRPr="0064647E">
        <w:rPr>
          <w:b/>
          <w:i/>
        </w:rPr>
        <w:t>seizable transit goods</w:t>
      </w:r>
      <w:r w:rsidRPr="0064647E">
        <w:t>, see section</w:t>
      </w:r>
      <w:r w:rsidR="0064647E" w:rsidRPr="0064647E">
        <w:t> </w:t>
      </w:r>
      <w:r w:rsidR="00C93E82" w:rsidRPr="0064647E">
        <w:t>8</w:t>
      </w:r>
      <w:r w:rsidRPr="0064647E">
        <w:t>.</w:t>
      </w:r>
    </w:p>
    <w:p w:rsidR="006F7057" w:rsidRPr="0064647E" w:rsidRDefault="006F7057" w:rsidP="0064647E">
      <w:pPr>
        <w:pStyle w:val="PageBreak"/>
      </w:pPr>
      <w:r w:rsidRPr="0064647E">
        <w:br w:type="page"/>
      </w:r>
    </w:p>
    <w:p w:rsidR="006F7057" w:rsidRPr="0064647E" w:rsidRDefault="006F7057" w:rsidP="0064647E">
      <w:pPr>
        <w:pStyle w:val="ActHead3"/>
      </w:pPr>
      <w:bookmarkStart w:id="32" w:name="_Toc352755483"/>
      <w:r w:rsidRPr="0064647E">
        <w:rPr>
          <w:rStyle w:val="CharDivNo"/>
        </w:rPr>
        <w:lastRenderedPageBreak/>
        <w:t>Division</w:t>
      </w:r>
      <w:r w:rsidR="0064647E" w:rsidRPr="0064647E">
        <w:rPr>
          <w:rStyle w:val="CharDivNo"/>
        </w:rPr>
        <w:t> </w:t>
      </w:r>
      <w:r w:rsidRPr="0064647E">
        <w:rPr>
          <w:rStyle w:val="CharDivNo"/>
        </w:rPr>
        <w:t>3</w:t>
      </w:r>
      <w:r w:rsidRPr="0064647E">
        <w:t>—</w:t>
      </w:r>
      <w:r w:rsidRPr="0064647E">
        <w:rPr>
          <w:rStyle w:val="CharDivText"/>
        </w:rPr>
        <w:t>Authorisations and approvals</w:t>
      </w:r>
      <w:bookmarkEnd w:id="32"/>
    </w:p>
    <w:p w:rsidR="00251B4E" w:rsidRPr="0064647E" w:rsidRDefault="00C93E82" w:rsidP="0064647E">
      <w:pPr>
        <w:pStyle w:val="ActHead5"/>
      </w:pPr>
      <w:bookmarkStart w:id="33" w:name="_Toc352755484"/>
      <w:r w:rsidRPr="0064647E">
        <w:rPr>
          <w:rStyle w:val="CharSectno"/>
        </w:rPr>
        <w:t>23</w:t>
      </w:r>
      <w:r w:rsidR="00251B4E" w:rsidRPr="0064647E">
        <w:t xml:space="preserve">  When authorisations are in force</w:t>
      </w:r>
      <w:bookmarkEnd w:id="33"/>
    </w:p>
    <w:p w:rsidR="00251B4E" w:rsidRPr="0064647E" w:rsidRDefault="00AA7D7B" w:rsidP="0064647E">
      <w:pPr>
        <w:pStyle w:val="subsection"/>
      </w:pPr>
      <w:r w:rsidRPr="0064647E">
        <w:tab/>
        <w:t>(</w:t>
      </w:r>
      <w:r w:rsidR="00D76A28" w:rsidRPr="0064647E">
        <w:t>1</w:t>
      </w:r>
      <w:r w:rsidR="00251B4E" w:rsidRPr="0064647E">
        <w:t>)</w:t>
      </w:r>
      <w:r w:rsidR="00251B4E" w:rsidRPr="0064647E">
        <w:tab/>
        <w:t xml:space="preserve">An </w:t>
      </w:r>
      <w:r w:rsidR="00251B4E" w:rsidRPr="0064647E">
        <w:rPr>
          <w:b/>
          <w:i/>
        </w:rPr>
        <w:t>authorisation</w:t>
      </w:r>
      <w:r w:rsidR="00251B4E" w:rsidRPr="0064647E">
        <w:t xml:space="preserve"> </w:t>
      </w:r>
      <w:r w:rsidR="00CD3F05" w:rsidRPr="0064647E">
        <w:t xml:space="preserve">given </w:t>
      </w:r>
      <w:r w:rsidR="00D76A28" w:rsidRPr="0064647E">
        <w:t xml:space="preserve">by an authorising officer </w:t>
      </w:r>
      <w:r w:rsidR="00CD3F05" w:rsidRPr="0064647E">
        <w:t>under Division</w:t>
      </w:r>
      <w:r w:rsidR="0064647E" w:rsidRPr="0064647E">
        <w:t> </w:t>
      </w:r>
      <w:r w:rsidR="00CD3F05" w:rsidRPr="0064647E">
        <w:t xml:space="preserve">2 </w:t>
      </w:r>
      <w:r w:rsidR="00251B4E" w:rsidRPr="0064647E">
        <w:t>is in force until</w:t>
      </w:r>
      <w:r w:rsidR="0014206F" w:rsidRPr="0064647E">
        <w:t>:</w:t>
      </w:r>
    </w:p>
    <w:p w:rsidR="00251B4E" w:rsidRPr="0064647E" w:rsidRDefault="000A5317" w:rsidP="0064647E">
      <w:pPr>
        <w:pStyle w:val="paragraph"/>
      </w:pPr>
      <w:r w:rsidRPr="0064647E">
        <w:tab/>
        <w:t>(</w:t>
      </w:r>
      <w:r w:rsidR="0014206F" w:rsidRPr="0064647E">
        <w:t>a</w:t>
      </w:r>
      <w:r w:rsidR="00251B4E" w:rsidRPr="0064647E">
        <w:t>)</w:t>
      </w:r>
      <w:r w:rsidR="00251B4E" w:rsidRPr="0064647E">
        <w:tab/>
        <w:t>it is spent;</w:t>
      </w:r>
      <w:r w:rsidR="0014206F" w:rsidRPr="0064647E">
        <w:t xml:space="preserve"> or</w:t>
      </w:r>
    </w:p>
    <w:p w:rsidR="00251B4E" w:rsidRPr="0064647E" w:rsidRDefault="000A5317" w:rsidP="0064647E">
      <w:pPr>
        <w:pStyle w:val="paragraph"/>
      </w:pPr>
      <w:r w:rsidRPr="0064647E">
        <w:tab/>
        <w:t>(</w:t>
      </w:r>
      <w:r w:rsidR="0014206F" w:rsidRPr="0064647E">
        <w:t>b</w:t>
      </w:r>
      <w:r w:rsidR="00251B4E" w:rsidRPr="0064647E">
        <w:t>)</w:t>
      </w:r>
      <w:r w:rsidR="00251B4E" w:rsidRPr="0064647E">
        <w:tab/>
        <w:t>it lapses.</w:t>
      </w:r>
    </w:p>
    <w:p w:rsidR="00251B4E" w:rsidRPr="0064647E" w:rsidRDefault="00251B4E" w:rsidP="0064647E">
      <w:pPr>
        <w:pStyle w:val="SubsectionHead"/>
      </w:pPr>
      <w:r w:rsidRPr="0064647E">
        <w:t>When authorisation is spent</w:t>
      </w:r>
    </w:p>
    <w:p w:rsidR="005860CF" w:rsidRPr="0064647E" w:rsidRDefault="00251B4E" w:rsidP="0064647E">
      <w:pPr>
        <w:pStyle w:val="subsection"/>
      </w:pPr>
      <w:r w:rsidRPr="0064647E">
        <w:tab/>
        <w:t>(</w:t>
      </w:r>
      <w:r w:rsidR="00D76A28" w:rsidRPr="0064647E">
        <w:t>2</w:t>
      </w:r>
      <w:r w:rsidRPr="0064647E">
        <w:t>)</w:t>
      </w:r>
      <w:r w:rsidRPr="0064647E">
        <w:tab/>
        <w:t xml:space="preserve">An authorisation is spent when </w:t>
      </w:r>
      <w:r w:rsidR="005860CF" w:rsidRPr="0064647E">
        <w:t>the continuous exercise of powers under the authorisation ends.</w:t>
      </w:r>
    </w:p>
    <w:p w:rsidR="00E530A7" w:rsidRPr="0064647E" w:rsidRDefault="00E530A7"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251B4E" w:rsidP="0064647E">
      <w:pPr>
        <w:pStyle w:val="SubsectionHead"/>
      </w:pPr>
      <w:r w:rsidRPr="0064647E">
        <w:t>When authorisation lapses</w:t>
      </w:r>
    </w:p>
    <w:p w:rsidR="00251B4E" w:rsidRPr="0064647E" w:rsidRDefault="00251B4E" w:rsidP="0064647E">
      <w:pPr>
        <w:pStyle w:val="subsection"/>
      </w:pPr>
      <w:r w:rsidRPr="0064647E">
        <w:tab/>
        <w:t>(</w:t>
      </w:r>
      <w:r w:rsidR="00D76A28" w:rsidRPr="0064647E">
        <w:t>3</w:t>
      </w:r>
      <w:r w:rsidRPr="0064647E">
        <w:t>)</w:t>
      </w:r>
      <w:r w:rsidRPr="0064647E">
        <w:tab/>
        <w:t>An authorisation lapses if powers have not been exercised under the authorisation within 72 hours after it is given.</w:t>
      </w:r>
    </w:p>
    <w:p w:rsidR="00251B4E" w:rsidRPr="0064647E" w:rsidRDefault="00C93E82" w:rsidP="0064647E">
      <w:pPr>
        <w:pStyle w:val="ActHead5"/>
      </w:pPr>
      <w:bookmarkStart w:id="34" w:name="_Toc352755485"/>
      <w:r w:rsidRPr="0064647E">
        <w:rPr>
          <w:rStyle w:val="CharSectno"/>
        </w:rPr>
        <w:t>24</w:t>
      </w:r>
      <w:r w:rsidR="00251B4E" w:rsidRPr="0064647E">
        <w:t xml:space="preserve">  </w:t>
      </w:r>
      <w:r w:rsidR="00192830" w:rsidRPr="0064647E">
        <w:t>When a</w:t>
      </w:r>
      <w:r w:rsidR="00251B4E" w:rsidRPr="0064647E">
        <w:t>pproval</w:t>
      </w:r>
      <w:r w:rsidR="00192830" w:rsidRPr="0064647E">
        <w:t>s lapse</w:t>
      </w:r>
      <w:bookmarkEnd w:id="34"/>
    </w:p>
    <w:p w:rsidR="00192830" w:rsidRPr="0064647E" w:rsidRDefault="00192830" w:rsidP="0064647E">
      <w:pPr>
        <w:pStyle w:val="subsection"/>
      </w:pPr>
      <w:r w:rsidRPr="0064647E">
        <w:tab/>
      </w:r>
      <w:r w:rsidR="00251B4E" w:rsidRPr="0064647E">
        <w:tab/>
      </w:r>
      <w:r w:rsidRPr="0064647E">
        <w:t xml:space="preserve">An </w:t>
      </w:r>
      <w:r w:rsidRPr="0064647E">
        <w:rPr>
          <w:b/>
          <w:i/>
        </w:rPr>
        <w:t>approval</w:t>
      </w:r>
      <w:r w:rsidR="00C84785" w:rsidRPr="0064647E">
        <w:t xml:space="preserve"> given by the Minister for the purposes of </w:t>
      </w:r>
      <w:r w:rsidRPr="0064647E">
        <w:t>one of the following provisions lapses 14 days after it is given:</w:t>
      </w:r>
    </w:p>
    <w:p w:rsidR="009D39AB" w:rsidRPr="0064647E" w:rsidRDefault="009D39AB" w:rsidP="0064647E">
      <w:pPr>
        <w:pStyle w:val="paragraph"/>
      </w:pPr>
      <w:r w:rsidRPr="0064647E">
        <w:tab/>
        <w:t>(a)</w:t>
      </w:r>
      <w:r w:rsidRPr="0064647E">
        <w:tab/>
      </w:r>
      <w:r w:rsidR="00D225F8" w:rsidRPr="0064647E">
        <w:t>paragraph</w:t>
      </w:r>
      <w:r w:rsidRPr="0064647E">
        <w:t xml:space="preserve"> </w:t>
      </w:r>
      <w:r w:rsidR="00C93E82" w:rsidRPr="0064647E">
        <w:t>10</w:t>
      </w:r>
      <w:r w:rsidR="00D225F8" w:rsidRPr="0064647E">
        <w:t>(b)</w:t>
      </w:r>
      <w:r w:rsidR="00E20F52" w:rsidRPr="0064647E">
        <w:t xml:space="preserve"> (actionable contraventions);</w:t>
      </w:r>
    </w:p>
    <w:p w:rsidR="00251B4E" w:rsidRPr="0064647E" w:rsidRDefault="009D39AB" w:rsidP="0064647E">
      <w:pPr>
        <w:pStyle w:val="paragraph"/>
      </w:pPr>
      <w:r w:rsidRPr="0064647E">
        <w:tab/>
        <w:t>(b)</w:t>
      </w:r>
      <w:r w:rsidRPr="0064647E">
        <w:tab/>
      </w:r>
      <w:r w:rsidR="00D225F8" w:rsidRPr="0064647E">
        <w:t xml:space="preserve">subparagraph </w:t>
      </w:r>
      <w:r w:rsidR="00C93E82" w:rsidRPr="0064647E">
        <w:t>12</w:t>
      </w:r>
      <w:r w:rsidR="00D225F8" w:rsidRPr="0064647E">
        <w:t>(b)(ii)</w:t>
      </w:r>
      <w:r w:rsidR="00251B4E" w:rsidRPr="0064647E">
        <w:t xml:space="preserve"> (</w:t>
      </w:r>
      <w:r w:rsidR="00D225F8" w:rsidRPr="0064647E">
        <w:t xml:space="preserve">when international agreements </w:t>
      </w:r>
      <w:r w:rsidR="0061677F" w:rsidRPr="0064647E">
        <w:t xml:space="preserve">and decisions </w:t>
      </w:r>
      <w:r w:rsidR="00D225F8" w:rsidRPr="0064647E">
        <w:t>apply</w:t>
      </w:r>
      <w:r w:rsidR="0061677F" w:rsidRPr="0064647E">
        <w:t>).</w:t>
      </w:r>
    </w:p>
    <w:p w:rsidR="00251B4E" w:rsidRPr="0064647E" w:rsidRDefault="00C93E82" w:rsidP="0064647E">
      <w:pPr>
        <w:pStyle w:val="ActHead5"/>
      </w:pPr>
      <w:bookmarkStart w:id="35" w:name="_Toc352755486"/>
      <w:r w:rsidRPr="0064647E">
        <w:rPr>
          <w:rStyle w:val="CharSectno"/>
        </w:rPr>
        <w:t>25</w:t>
      </w:r>
      <w:r w:rsidR="00251B4E" w:rsidRPr="0064647E">
        <w:t xml:space="preserve">  Form of authorisations and approvals</w:t>
      </w:r>
      <w:bookmarkEnd w:id="35"/>
    </w:p>
    <w:p w:rsidR="00251B4E" w:rsidRPr="0064647E" w:rsidRDefault="00251B4E" w:rsidP="0064647E">
      <w:pPr>
        <w:pStyle w:val="subsection"/>
      </w:pPr>
      <w:r w:rsidRPr="0064647E">
        <w:tab/>
        <w:t>(1)</w:t>
      </w:r>
      <w:r w:rsidRPr="0064647E">
        <w:tab/>
        <w:t>An authorisation or approval need not be in writing.</w:t>
      </w:r>
    </w:p>
    <w:p w:rsidR="00251B4E" w:rsidRPr="0064647E" w:rsidRDefault="00251B4E" w:rsidP="0064647E">
      <w:pPr>
        <w:pStyle w:val="subsection"/>
      </w:pPr>
      <w:r w:rsidRPr="0064647E">
        <w:tab/>
        <w:t>(2)</w:t>
      </w:r>
      <w:r w:rsidRPr="0064647E">
        <w:tab/>
        <w:t>An authorisation or approval in writing is not a legislative instrument.</w:t>
      </w:r>
    </w:p>
    <w:p w:rsidR="00251B4E" w:rsidRPr="0064647E" w:rsidRDefault="00C93E82" w:rsidP="0064647E">
      <w:pPr>
        <w:pStyle w:val="ActHead5"/>
      </w:pPr>
      <w:bookmarkStart w:id="36" w:name="_Toc352755487"/>
      <w:r w:rsidRPr="0064647E">
        <w:rPr>
          <w:rStyle w:val="CharSectno"/>
        </w:rPr>
        <w:lastRenderedPageBreak/>
        <w:t>26</w:t>
      </w:r>
      <w:r w:rsidR="00251B4E" w:rsidRPr="0064647E">
        <w:t xml:space="preserve">  Further authorisations and approvals</w:t>
      </w:r>
      <w:bookmarkEnd w:id="36"/>
    </w:p>
    <w:p w:rsidR="00066051" w:rsidRPr="0064647E" w:rsidRDefault="00251B4E" w:rsidP="0064647E">
      <w:pPr>
        <w:pStyle w:val="subsection"/>
      </w:pPr>
      <w:r w:rsidRPr="0064647E">
        <w:tab/>
      </w:r>
      <w:r w:rsidRPr="0064647E">
        <w:tab/>
        <w:t xml:space="preserve">Nothing in this </w:t>
      </w:r>
      <w:r w:rsidR="000620FA" w:rsidRPr="0064647E">
        <w:t>D</w:t>
      </w:r>
      <w:r w:rsidRPr="0064647E">
        <w:t>ivision prevents the giving of further authorisations or approvals in relation to a particular vessel, installation, aircraft</w:t>
      </w:r>
      <w:r w:rsidR="00843175" w:rsidRPr="0064647E">
        <w:t>,</w:t>
      </w:r>
      <w:r w:rsidRPr="0064647E">
        <w:t xml:space="preserve"> </w:t>
      </w:r>
      <w:r w:rsidR="00047C95" w:rsidRPr="0064647E">
        <w:t>protected land area</w:t>
      </w:r>
      <w:r w:rsidR="00843175" w:rsidRPr="0064647E">
        <w:t xml:space="preserve"> or isolated person</w:t>
      </w:r>
      <w:r w:rsidRPr="0064647E">
        <w:t>.</w:t>
      </w:r>
    </w:p>
    <w:p w:rsidR="00066051" w:rsidRPr="0064647E" w:rsidRDefault="00066051" w:rsidP="0064647E">
      <w:pPr>
        <w:pStyle w:val="PageBreak"/>
      </w:pPr>
      <w:r w:rsidRPr="0064647E">
        <w:br w:type="page"/>
      </w:r>
    </w:p>
    <w:p w:rsidR="00251B4E" w:rsidRPr="0064647E" w:rsidRDefault="00251B4E" w:rsidP="0064647E">
      <w:pPr>
        <w:pStyle w:val="ActHead3"/>
      </w:pPr>
      <w:bookmarkStart w:id="37" w:name="_Toc352755488"/>
      <w:r w:rsidRPr="0064647E">
        <w:rPr>
          <w:rStyle w:val="CharDivNo"/>
        </w:rPr>
        <w:lastRenderedPageBreak/>
        <w:t>Division</w:t>
      </w:r>
      <w:r w:rsidR="0064647E" w:rsidRPr="0064647E">
        <w:rPr>
          <w:rStyle w:val="CharDivNo"/>
        </w:rPr>
        <w:t> </w:t>
      </w:r>
      <w:r w:rsidR="006F7057" w:rsidRPr="0064647E">
        <w:rPr>
          <w:rStyle w:val="CharDivNo"/>
        </w:rPr>
        <w:t>4</w:t>
      </w:r>
      <w:r w:rsidRPr="0064647E">
        <w:t>—</w:t>
      </w:r>
      <w:r w:rsidR="00642FF7" w:rsidRPr="0064647E">
        <w:rPr>
          <w:rStyle w:val="CharDivText"/>
        </w:rPr>
        <w:t>Exercising</w:t>
      </w:r>
      <w:r w:rsidRPr="0064647E">
        <w:rPr>
          <w:rStyle w:val="CharDivText"/>
        </w:rPr>
        <w:t xml:space="preserve"> powers</w:t>
      </w:r>
      <w:bookmarkEnd w:id="37"/>
    </w:p>
    <w:p w:rsidR="00251B4E" w:rsidRPr="0064647E" w:rsidRDefault="00251B4E" w:rsidP="0064647E">
      <w:pPr>
        <w:pStyle w:val="ActHead4"/>
      </w:pPr>
      <w:bookmarkStart w:id="38" w:name="_Toc352755489"/>
      <w:r w:rsidRPr="0064647E">
        <w:rPr>
          <w:rStyle w:val="CharSubdNo"/>
        </w:rPr>
        <w:t>Subdivision A</w:t>
      </w:r>
      <w:r w:rsidRPr="0064647E">
        <w:t>—</w:t>
      </w:r>
      <w:r w:rsidRPr="0064647E">
        <w:rPr>
          <w:rStyle w:val="CharSubdText"/>
        </w:rPr>
        <w:t>Effect of Division</w:t>
      </w:r>
      <w:bookmarkEnd w:id="38"/>
    </w:p>
    <w:p w:rsidR="00251B4E" w:rsidRPr="0064647E" w:rsidRDefault="00C93E82" w:rsidP="0064647E">
      <w:pPr>
        <w:pStyle w:val="ActHead5"/>
      </w:pPr>
      <w:bookmarkStart w:id="39" w:name="_Toc352755490"/>
      <w:r w:rsidRPr="0064647E">
        <w:rPr>
          <w:rStyle w:val="CharSectno"/>
        </w:rPr>
        <w:t>27</w:t>
      </w:r>
      <w:r w:rsidR="00251B4E" w:rsidRPr="0064647E">
        <w:t xml:space="preserve">  Effect of Division</w:t>
      </w:r>
      <w:bookmarkEnd w:id="39"/>
    </w:p>
    <w:p w:rsidR="00251B4E" w:rsidRPr="0064647E" w:rsidRDefault="00251B4E" w:rsidP="0064647E">
      <w:pPr>
        <w:pStyle w:val="subsection"/>
      </w:pPr>
      <w:r w:rsidRPr="0064647E">
        <w:tab/>
      </w:r>
      <w:r w:rsidRPr="0064647E">
        <w:tab/>
        <w:t>This Division has effect subject to Division</w:t>
      </w:r>
      <w:r w:rsidR="0064647E" w:rsidRPr="0064647E">
        <w:t> </w:t>
      </w:r>
      <w:r w:rsidR="00BE446A" w:rsidRPr="0064647E">
        <w:t>5</w:t>
      </w:r>
      <w:r w:rsidR="00327389" w:rsidRPr="0064647E">
        <w:t xml:space="preserve"> (geographical limits</w:t>
      </w:r>
      <w:r w:rsidRPr="0064647E">
        <w:t>).</w:t>
      </w:r>
    </w:p>
    <w:p w:rsidR="00251B4E" w:rsidRPr="0064647E" w:rsidRDefault="00251B4E" w:rsidP="0064647E">
      <w:pPr>
        <w:pStyle w:val="ActHead4"/>
      </w:pPr>
      <w:bookmarkStart w:id="40" w:name="_Toc352755491"/>
      <w:r w:rsidRPr="0064647E">
        <w:rPr>
          <w:rStyle w:val="CharSubdNo"/>
        </w:rPr>
        <w:t>Subdivision B</w:t>
      </w:r>
      <w:r w:rsidRPr="0064647E">
        <w:t>—</w:t>
      </w:r>
      <w:r w:rsidR="00642FF7" w:rsidRPr="0064647E">
        <w:rPr>
          <w:rStyle w:val="CharSubdText"/>
        </w:rPr>
        <w:t>Exercising</w:t>
      </w:r>
      <w:r w:rsidRPr="0064647E">
        <w:rPr>
          <w:rStyle w:val="CharSubdText"/>
        </w:rPr>
        <w:t xml:space="preserve"> powers without authorisation</w:t>
      </w:r>
      <w:bookmarkEnd w:id="40"/>
    </w:p>
    <w:p w:rsidR="00251B4E" w:rsidRPr="0064647E" w:rsidRDefault="00C93E82" w:rsidP="0064647E">
      <w:pPr>
        <w:pStyle w:val="ActHead5"/>
      </w:pPr>
      <w:bookmarkStart w:id="41" w:name="_Toc352755492"/>
      <w:r w:rsidRPr="0064647E">
        <w:rPr>
          <w:rStyle w:val="CharSectno"/>
        </w:rPr>
        <w:t>28</w:t>
      </w:r>
      <w:r w:rsidR="00251B4E" w:rsidRPr="0064647E">
        <w:t xml:space="preserve">  </w:t>
      </w:r>
      <w:r w:rsidR="00327389" w:rsidRPr="0064647E">
        <w:t>Identifying aircraft</w:t>
      </w:r>
      <w:bookmarkEnd w:id="41"/>
    </w:p>
    <w:p w:rsidR="00251B4E" w:rsidRPr="0064647E" w:rsidRDefault="00251B4E" w:rsidP="0064647E">
      <w:pPr>
        <w:pStyle w:val="subsection"/>
      </w:pPr>
      <w:r w:rsidRPr="0064647E">
        <w:tab/>
      </w:r>
      <w:r w:rsidRPr="0064647E">
        <w:tab/>
        <w:t>A maritime officer may</w:t>
      </w:r>
      <w:r w:rsidR="00683E65" w:rsidRPr="0064647E">
        <w:t>, without authorisation,</w:t>
      </w:r>
      <w:r w:rsidRPr="0064647E">
        <w:t xml:space="preserve"> exercise aircraft identification powers </w:t>
      </w:r>
      <w:r w:rsidR="00683E65" w:rsidRPr="0064647E">
        <w:t xml:space="preserve">to identify </w:t>
      </w:r>
      <w:r w:rsidR="00113AA1" w:rsidRPr="0064647E">
        <w:t xml:space="preserve">an </w:t>
      </w:r>
      <w:r w:rsidR="00683E65" w:rsidRPr="0064647E">
        <w:t>aircraft</w:t>
      </w:r>
      <w:r w:rsidRPr="0064647E">
        <w:t>.</w:t>
      </w:r>
    </w:p>
    <w:p w:rsidR="00251B4E" w:rsidRPr="0064647E" w:rsidRDefault="00251B4E" w:rsidP="0064647E">
      <w:pPr>
        <w:pStyle w:val="notetext"/>
      </w:pPr>
      <w:r w:rsidRPr="0064647E">
        <w:t>Note:</w:t>
      </w:r>
      <w:r w:rsidRPr="0064647E">
        <w:tab/>
        <w:t xml:space="preserve">For </w:t>
      </w:r>
      <w:r w:rsidRPr="0064647E">
        <w:rPr>
          <w:b/>
          <w:i/>
        </w:rPr>
        <w:t>aircraft identification powers</w:t>
      </w:r>
      <w:r w:rsidRPr="0064647E">
        <w:t xml:space="preserve">, see subsection </w:t>
      </w:r>
      <w:r w:rsidR="00C93E82" w:rsidRPr="0064647E">
        <w:t>55</w:t>
      </w:r>
      <w:r w:rsidRPr="0064647E">
        <w:t>(4).</w:t>
      </w:r>
    </w:p>
    <w:p w:rsidR="009C36F2" w:rsidRPr="0064647E" w:rsidRDefault="00C93E82" w:rsidP="0064647E">
      <w:pPr>
        <w:pStyle w:val="ActHead5"/>
      </w:pPr>
      <w:bookmarkStart w:id="42" w:name="_Toc352755493"/>
      <w:r w:rsidRPr="0064647E">
        <w:rPr>
          <w:rStyle w:val="CharSectno"/>
        </w:rPr>
        <w:t>29</w:t>
      </w:r>
      <w:r w:rsidR="009C36F2" w:rsidRPr="0064647E">
        <w:t xml:space="preserve">  Ensuring safety</w:t>
      </w:r>
      <w:bookmarkEnd w:id="42"/>
    </w:p>
    <w:p w:rsidR="009C36F2" w:rsidRPr="0064647E" w:rsidRDefault="009C36F2" w:rsidP="0064647E">
      <w:pPr>
        <w:pStyle w:val="subsection"/>
      </w:pPr>
      <w:r w:rsidRPr="0064647E">
        <w:tab/>
      </w:r>
      <w:r w:rsidRPr="0064647E">
        <w:tab/>
        <w:t>A maritime officer may</w:t>
      </w:r>
      <w:r w:rsidR="00CF4F1F" w:rsidRPr="0064647E">
        <w:t>,</w:t>
      </w:r>
      <w:r w:rsidRPr="0064647E">
        <w:t xml:space="preserve"> </w:t>
      </w:r>
      <w:r w:rsidR="00CF4F1F" w:rsidRPr="0064647E">
        <w:t xml:space="preserve">without authorisation, </w:t>
      </w:r>
      <w:r w:rsidRPr="0064647E">
        <w:t>exercise maritime powers</w:t>
      </w:r>
      <w:r w:rsidR="00F37A85" w:rsidRPr="0064647E">
        <w:t xml:space="preserve"> </w:t>
      </w:r>
      <w:r w:rsidRPr="0064647E">
        <w:t>to ensure the safety of the officer or any other person</w:t>
      </w:r>
      <w:r w:rsidR="00CF4F1F" w:rsidRPr="0064647E">
        <w:t>.</w:t>
      </w:r>
    </w:p>
    <w:p w:rsidR="00B71042" w:rsidRPr="0064647E" w:rsidRDefault="00B71042" w:rsidP="0064647E">
      <w:pPr>
        <w:pStyle w:val="ActHead4"/>
      </w:pPr>
      <w:bookmarkStart w:id="43" w:name="_Toc352755494"/>
      <w:r w:rsidRPr="0064647E">
        <w:rPr>
          <w:rStyle w:val="CharSubdNo"/>
        </w:rPr>
        <w:t>Subdivision C</w:t>
      </w:r>
      <w:r w:rsidRPr="0064647E">
        <w:t>—</w:t>
      </w:r>
      <w:r w:rsidR="00642FF7" w:rsidRPr="0064647E">
        <w:rPr>
          <w:rStyle w:val="CharSubdText"/>
        </w:rPr>
        <w:t>Exercising</w:t>
      </w:r>
      <w:r w:rsidRPr="0064647E">
        <w:rPr>
          <w:rStyle w:val="CharSubdText"/>
        </w:rPr>
        <w:t xml:space="preserve"> powers with authorisation</w:t>
      </w:r>
      <w:bookmarkEnd w:id="43"/>
    </w:p>
    <w:p w:rsidR="00547402" w:rsidRPr="0064647E" w:rsidRDefault="00C93E82" w:rsidP="0064647E">
      <w:pPr>
        <w:pStyle w:val="ActHead5"/>
      </w:pPr>
      <w:bookmarkStart w:id="44" w:name="_Toc352755495"/>
      <w:r w:rsidRPr="0064647E">
        <w:rPr>
          <w:rStyle w:val="CharSectno"/>
        </w:rPr>
        <w:t>30</w:t>
      </w:r>
      <w:r w:rsidR="00547402" w:rsidRPr="0064647E">
        <w:t xml:space="preserve">  Authorisation required</w:t>
      </w:r>
      <w:bookmarkEnd w:id="44"/>
    </w:p>
    <w:p w:rsidR="00547402" w:rsidRPr="0064647E" w:rsidRDefault="00547402" w:rsidP="0064647E">
      <w:pPr>
        <w:pStyle w:val="subsection"/>
      </w:pPr>
      <w:r w:rsidRPr="0064647E">
        <w:tab/>
      </w:r>
      <w:r w:rsidRPr="0064647E">
        <w:tab/>
        <w:t>If an authorisation is in force in relation to a</w:t>
      </w:r>
      <w:r w:rsidR="00991CEE" w:rsidRPr="0064647E">
        <w:t xml:space="preserve"> vessel, installation, aircraft, </w:t>
      </w:r>
      <w:r w:rsidR="005B4DBF" w:rsidRPr="0064647E">
        <w:t>protected land area</w:t>
      </w:r>
      <w:r w:rsidR="00991CEE" w:rsidRPr="0064647E">
        <w:t xml:space="preserve"> or isolated person</w:t>
      </w:r>
      <w:r w:rsidRPr="0064647E">
        <w:t>, a maritime officer may exercise powers in relation to the vessel, installation, aircraft</w:t>
      </w:r>
      <w:r w:rsidR="00991CEE" w:rsidRPr="0064647E">
        <w:t>, land</w:t>
      </w:r>
      <w:r w:rsidRPr="0064647E">
        <w:t xml:space="preserve"> or </w:t>
      </w:r>
      <w:r w:rsidR="00991CEE" w:rsidRPr="0064647E">
        <w:t>person</w:t>
      </w:r>
      <w:r w:rsidRPr="0064647E">
        <w:t xml:space="preserve"> in accordance with this Subdivision.</w:t>
      </w:r>
    </w:p>
    <w:p w:rsidR="00B71042" w:rsidRPr="0064647E" w:rsidRDefault="00C93E82" w:rsidP="0064647E">
      <w:pPr>
        <w:pStyle w:val="ActHead5"/>
      </w:pPr>
      <w:bookmarkStart w:id="45" w:name="_Toc352755496"/>
      <w:r w:rsidRPr="0064647E">
        <w:rPr>
          <w:rStyle w:val="CharSectno"/>
        </w:rPr>
        <w:t>31</w:t>
      </w:r>
      <w:r w:rsidR="00B71042" w:rsidRPr="0064647E">
        <w:t xml:space="preserve">  </w:t>
      </w:r>
      <w:r w:rsidR="00584C00" w:rsidRPr="0064647E">
        <w:t>Exercis</w:t>
      </w:r>
      <w:r w:rsidR="00327389" w:rsidRPr="0064647E">
        <w:t>ing</w:t>
      </w:r>
      <w:r w:rsidR="004C2FBC" w:rsidRPr="0064647E">
        <w:t xml:space="preserve"> powers</w:t>
      </w:r>
      <w:r w:rsidR="00584C00" w:rsidRPr="0064647E">
        <w:t xml:space="preserve"> for </w:t>
      </w:r>
      <w:r w:rsidR="004C2FBC" w:rsidRPr="0064647E">
        <w:t>authorised purpose</w:t>
      </w:r>
      <w:bookmarkEnd w:id="45"/>
    </w:p>
    <w:p w:rsidR="004C2FBC" w:rsidRPr="0064647E" w:rsidRDefault="004C2FBC" w:rsidP="0064647E">
      <w:pPr>
        <w:pStyle w:val="subsection"/>
      </w:pPr>
      <w:r w:rsidRPr="0064647E">
        <w:tab/>
      </w:r>
      <w:r w:rsidRPr="0064647E">
        <w:tab/>
      </w:r>
      <w:r w:rsidR="00547402" w:rsidRPr="0064647E">
        <w:t xml:space="preserve">The </w:t>
      </w:r>
      <w:r w:rsidR="00753A46" w:rsidRPr="0064647E">
        <w:t xml:space="preserve">maritime </w:t>
      </w:r>
      <w:r w:rsidR="00547402" w:rsidRPr="0064647E">
        <w:t xml:space="preserve">officer may exercise maritime powers </w:t>
      </w:r>
      <w:r w:rsidR="00807A64" w:rsidRPr="0064647E">
        <w:t>to do</w:t>
      </w:r>
      <w:r w:rsidRPr="0064647E">
        <w:t xml:space="preserve"> </w:t>
      </w:r>
      <w:r w:rsidR="00547402" w:rsidRPr="0064647E">
        <w:t xml:space="preserve">whichever of the following </w:t>
      </w:r>
      <w:r w:rsidR="00082E6D" w:rsidRPr="0064647E">
        <w:t>applies</w:t>
      </w:r>
      <w:r w:rsidR="00547402" w:rsidRPr="0064647E">
        <w:t xml:space="preserve"> in </w:t>
      </w:r>
      <w:r w:rsidR="00FE32FD" w:rsidRPr="0064647E">
        <w:t>accordance with</w:t>
      </w:r>
      <w:r w:rsidR="00547402" w:rsidRPr="0064647E">
        <w:t xml:space="preserve"> the authorisation</w:t>
      </w:r>
      <w:r w:rsidRPr="0064647E">
        <w:t>:</w:t>
      </w:r>
    </w:p>
    <w:p w:rsidR="004C2FBC" w:rsidRPr="0064647E" w:rsidRDefault="005F746F" w:rsidP="0064647E">
      <w:pPr>
        <w:pStyle w:val="paragraph"/>
      </w:pPr>
      <w:r w:rsidRPr="0064647E">
        <w:tab/>
        <w:t>(a)</w:t>
      </w:r>
      <w:r w:rsidRPr="0064647E">
        <w:tab/>
      </w:r>
      <w:r w:rsidR="004C2FBC" w:rsidRPr="0064647E">
        <w:t>inv</w:t>
      </w:r>
      <w:r w:rsidR="00082E6D" w:rsidRPr="0064647E">
        <w:t>estigat</w:t>
      </w:r>
      <w:r w:rsidR="00807A64" w:rsidRPr="0064647E">
        <w:t>e</w:t>
      </w:r>
      <w:r w:rsidR="00082E6D" w:rsidRPr="0064647E">
        <w:t xml:space="preserve"> the contravention;</w:t>
      </w:r>
    </w:p>
    <w:p w:rsidR="004C2FBC" w:rsidRPr="0064647E" w:rsidRDefault="005F746F" w:rsidP="0064647E">
      <w:pPr>
        <w:pStyle w:val="paragraph"/>
      </w:pPr>
      <w:r w:rsidRPr="0064647E">
        <w:tab/>
        <w:t>(b)</w:t>
      </w:r>
      <w:r w:rsidRPr="0064647E">
        <w:tab/>
      </w:r>
      <w:r w:rsidR="004C2FBC" w:rsidRPr="0064647E">
        <w:t>administer or ensur</w:t>
      </w:r>
      <w:r w:rsidR="00807A64" w:rsidRPr="0064647E">
        <w:t>e</w:t>
      </w:r>
      <w:r w:rsidR="00C275D1" w:rsidRPr="0064647E">
        <w:t xml:space="preserve"> compliance with</w:t>
      </w:r>
      <w:r w:rsidR="004C2FBC" w:rsidRPr="0064647E">
        <w:t xml:space="preserve"> the monitoring law</w:t>
      </w:r>
      <w:r w:rsidR="00082E6D" w:rsidRPr="0064647E">
        <w:t>;</w:t>
      </w:r>
    </w:p>
    <w:p w:rsidR="004C2FBC" w:rsidRPr="0064647E" w:rsidRDefault="005F746F" w:rsidP="0064647E">
      <w:pPr>
        <w:pStyle w:val="paragraph"/>
      </w:pPr>
      <w:r w:rsidRPr="0064647E">
        <w:lastRenderedPageBreak/>
        <w:tab/>
        <w:t>(c)</w:t>
      </w:r>
      <w:r w:rsidRPr="0064647E">
        <w:tab/>
      </w:r>
      <w:r w:rsidR="004C2FBC" w:rsidRPr="0064647E">
        <w:t>administer</w:t>
      </w:r>
      <w:r w:rsidR="00807A64" w:rsidRPr="0064647E">
        <w:t>, ensure</w:t>
      </w:r>
      <w:r w:rsidR="004C2FBC" w:rsidRPr="0064647E">
        <w:t xml:space="preserve"> c</w:t>
      </w:r>
      <w:r w:rsidR="00C275D1" w:rsidRPr="0064647E">
        <w:t>ompliance with</w:t>
      </w:r>
      <w:r w:rsidR="00807A64" w:rsidRPr="0064647E">
        <w:t xml:space="preserve"> or investigate</w:t>
      </w:r>
      <w:r w:rsidR="00C275D1" w:rsidRPr="0064647E">
        <w:t xml:space="preserve"> a contravention of</w:t>
      </w:r>
      <w:r w:rsidR="004C2FBC" w:rsidRPr="0064647E">
        <w:t xml:space="preserve"> the international agreement or international decision</w:t>
      </w:r>
      <w:r w:rsidR="00082E6D" w:rsidRPr="0064647E">
        <w:t>;</w:t>
      </w:r>
    </w:p>
    <w:p w:rsidR="004C2FBC" w:rsidRPr="0064647E" w:rsidRDefault="005F746F" w:rsidP="0064647E">
      <w:pPr>
        <w:pStyle w:val="paragraph"/>
      </w:pPr>
      <w:r w:rsidRPr="0064647E">
        <w:tab/>
        <w:t>(d)</w:t>
      </w:r>
      <w:r w:rsidRPr="0064647E">
        <w:tab/>
      </w:r>
      <w:r w:rsidR="004C2FBC" w:rsidRPr="0064647E">
        <w:t>acces</w:t>
      </w:r>
      <w:r w:rsidR="00807A64" w:rsidRPr="0064647E">
        <w:t>s</w:t>
      </w:r>
      <w:r w:rsidR="00082E6D" w:rsidRPr="0064647E">
        <w:t xml:space="preserve"> </w:t>
      </w:r>
      <w:r w:rsidR="002766BE" w:rsidRPr="0064647E">
        <w:t xml:space="preserve">or seize </w:t>
      </w:r>
      <w:r w:rsidR="00082E6D" w:rsidRPr="0064647E">
        <w:t>the evidential material;</w:t>
      </w:r>
    </w:p>
    <w:p w:rsidR="005F746F" w:rsidRPr="0064647E" w:rsidRDefault="00D76A28" w:rsidP="0064647E">
      <w:pPr>
        <w:pStyle w:val="paragraph"/>
      </w:pPr>
      <w:r w:rsidRPr="0064647E">
        <w:tab/>
        <w:t>(e)</w:t>
      </w:r>
      <w:r w:rsidRPr="0064647E">
        <w:tab/>
      </w:r>
      <w:r w:rsidR="005F746F" w:rsidRPr="0064647E">
        <w:t>enforce the warrant that is in force under an Australian law;</w:t>
      </w:r>
    </w:p>
    <w:p w:rsidR="004C2FBC" w:rsidRPr="0064647E" w:rsidRDefault="005F746F" w:rsidP="0064647E">
      <w:pPr>
        <w:pStyle w:val="paragraph"/>
      </w:pPr>
      <w:r w:rsidRPr="0064647E">
        <w:tab/>
        <w:t>(f)</w:t>
      </w:r>
      <w:r w:rsidRPr="0064647E">
        <w:tab/>
      </w:r>
      <w:r w:rsidR="004C2FBC" w:rsidRPr="0064647E">
        <w:t>identi</w:t>
      </w:r>
      <w:r w:rsidR="00807A64" w:rsidRPr="0064647E">
        <w:t>fy</w:t>
      </w:r>
      <w:r w:rsidR="00082E6D" w:rsidRPr="0064647E">
        <w:t xml:space="preserve"> the vessel or aircraft;</w:t>
      </w:r>
    </w:p>
    <w:p w:rsidR="004C2FBC" w:rsidRPr="0064647E" w:rsidRDefault="005F746F" w:rsidP="0064647E">
      <w:pPr>
        <w:pStyle w:val="paragraph"/>
      </w:pPr>
      <w:r w:rsidRPr="0064647E">
        <w:tab/>
        <w:t>(g)</w:t>
      </w:r>
      <w:r w:rsidRPr="0064647E">
        <w:tab/>
      </w:r>
      <w:r w:rsidR="004943B6" w:rsidRPr="0064647E">
        <w:t>retain</w:t>
      </w:r>
      <w:r w:rsidR="004C2FBC" w:rsidRPr="0064647E">
        <w:t xml:space="preserve"> the seizable transit goods</w:t>
      </w:r>
      <w:r w:rsidR="00082E6D" w:rsidRPr="0064647E">
        <w:t>.</w:t>
      </w:r>
    </w:p>
    <w:p w:rsidR="00B71042" w:rsidRPr="0064647E" w:rsidRDefault="00C93E82" w:rsidP="0064647E">
      <w:pPr>
        <w:pStyle w:val="ActHead5"/>
      </w:pPr>
      <w:bookmarkStart w:id="46" w:name="_Toc352755497"/>
      <w:r w:rsidRPr="0064647E">
        <w:rPr>
          <w:rStyle w:val="CharSectno"/>
        </w:rPr>
        <w:t>32</w:t>
      </w:r>
      <w:r w:rsidR="00B71042" w:rsidRPr="0064647E">
        <w:t xml:space="preserve">  </w:t>
      </w:r>
      <w:r w:rsidR="00584C00" w:rsidRPr="0064647E">
        <w:t>Exercis</w:t>
      </w:r>
      <w:r w:rsidR="00327389" w:rsidRPr="0064647E">
        <w:t>ing</w:t>
      </w:r>
      <w:r w:rsidR="00584C00" w:rsidRPr="0064647E">
        <w:t xml:space="preserve"> </w:t>
      </w:r>
      <w:r w:rsidR="004C2FBC" w:rsidRPr="0064647E">
        <w:t>powers</w:t>
      </w:r>
      <w:r w:rsidR="00584C00" w:rsidRPr="0064647E">
        <w:t xml:space="preserve"> for </w:t>
      </w:r>
      <w:r w:rsidR="004C2FBC" w:rsidRPr="0064647E">
        <w:t>other purposes</w:t>
      </w:r>
      <w:bookmarkEnd w:id="46"/>
    </w:p>
    <w:p w:rsidR="00B71042" w:rsidRPr="0064647E" w:rsidRDefault="00B71042" w:rsidP="0064647E">
      <w:pPr>
        <w:pStyle w:val="subsection"/>
      </w:pPr>
      <w:r w:rsidRPr="0064647E">
        <w:tab/>
        <w:t>(1)</w:t>
      </w:r>
      <w:r w:rsidRPr="0064647E">
        <w:tab/>
      </w:r>
      <w:r w:rsidR="00C95DD7" w:rsidRPr="0064647E">
        <w:t>The</w:t>
      </w:r>
      <w:r w:rsidRPr="0064647E">
        <w:t xml:space="preserve"> </w:t>
      </w:r>
      <w:r w:rsidR="00EB63CA" w:rsidRPr="0064647E">
        <w:t xml:space="preserve">maritime </w:t>
      </w:r>
      <w:r w:rsidRPr="0064647E">
        <w:t xml:space="preserve">officer </w:t>
      </w:r>
      <w:r w:rsidR="00C95DD7" w:rsidRPr="0064647E">
        <w:t>may</w:t>
      </w:r>
      <w:r w:rsidR="00251FE5" w:rsidRPr="0064647E">
        <w:t xml:space="preserve"> </w:t>
      </w:r>
      <w:r w:rsidR="004C2FBC" w:rsidRPr="0064647E">
        <w:t xml:space="preserve">also </w:t>
      </w:r>
      <w:r w:rsidR="00251FE5" w:rsidRPr="0064647E">
        <w:t xml:space="preserve">exercise maritime powers </w:t>
      </w:r>
      <w:r w:rsidR="00807A64" w:rsidRPr="0064647E">
        <w:t>as</w:t>
      </w:r>
      <w:r w:rsidR="004C2FBC" w:rsidRPr="0064647E">
        <w:t xml:space="preserve"> follows</w:t>
      </w:r>
      <w:r w:rsidRPr="0064647E">
        <w:t>:</w:t>
      </w:r>
    </w:p>
    <w:p w:rsidR="00B71042" w:rsidRPr="0064647E" w:rsidRDefault="00D76A28" w:rsidP="0064647E">
      <w:pPr>
        <w:pStyle w:val="paragraph"/>
      </w:pPr>
      <w:r w:rsidRPr="0064647E">
        <w:tab/>
        <w:t>(a)</w:t>
      </w:r>
      <w:r w:rsidRPr="0064647E">
        <w:tab/>
      </w:r>
      <w:r w:rsidR="00807A64" w:rsidRPr="0064647E">
        <w:t>to investigate</w:t>
      </w:r>
      <w:r w:rsidR="008E7C30" w:rsidRPr="0064647E">
        <w:t xml:space="preserve"> or prevent</w:t>
      </w:r>
      <w:r w:rsidR="00B71042" w:rsidRPr="0064647E">
        <w:t xml:space="preserve"> any contravention of an Australian law</w:t>
      </w:r>
      <w:r w:rsidR="004C2FBC" w:rsidRPr="0064647E">
        <w:t xml:space="preserve"> that the officer suspects, on reasonable grounds, the vessel,</w:t>
      </w:r>
      <w:r w:rsidR="00991CEE" w:rsidRPr="0064647E">
        <w:t xml:space="preserve"> installation, aircraft, </w:t>
      </w:r>
      <w:r w:rsidR="005B4DBF" w:rsidRPr="0064647E">
        <w:t xml:space="preserve">protected land area </w:t>
      </w:r>
      <w:r w:rsidR="00991CEE" w:rsidRPr="0064647E">
        <w:t xml:space="preserve">or isolated person </w:t>
      </w:r>
      <w:r w:rsidR="004C2FBC" w:rsidRPr="0064647E">
        <w:t>to be involved in;</w:t>
      </w:r>
    </w:p>
    <w:p w:rsidR="00B71042" w:rsidRPr="0064647E" w:rsidRDefault="00D76A28" w:rsidP="0064647E">
      <w:pPr>
        <w:pStyle w:val="paragraph"/>
      </w:pPr>
      <w:r w:rsidRPr="0064647E">
        <w:tab/>
        <w:t>(b)</w:t>
      </w:r>
      <w:r w:rsidRPr="0064647E">
        <w:tab/>
      </w:r>
      <w:r w:rsidR="00807A64" w:rsidRPr="0064647E">
        <w:t xml:space="preserve">to </w:t>
      </w:r>
      <w:r w:rsidR="00B71042" w:rsidRPr="0064647E">
        <w:t>administer</w:t>
      </w:r>
      <w:r w:rsidR="00807A64" w:rsidRPr="0064647E">
        <w:t xml:space="preserve"> or ensure</w:t>
      </w:r>
      <w:r w:rsidR="00C275D1" w:rsidRPr="0064647E">
        <w:t xml:space="preserve"> compliance with</w:t>
      </w:r>
      <w:r w:rsidR="00B71042" w:rsidRPr="0064647E">
        <w:t xml:space="preserve"> any monitoring law;</w:t>
      </w:r>
    </w:p>
    <w:p w:rsidR="00B71042" w:rsidRPr="0064647E" w:rsidRDefault="00D76A28" w:rsidP="0064647E">
      <w:pPr>
        <w:pStyle w:val="paragraph"/>
      </w:pPr>
      <w:r w:rsidRPr="0064647E">
        <w:tab/>
        <w:t>(c)</w:t>
      </w:r>
      <w:r w:rsidRPr="0064647E">
        <w:tab/>
      </w:r>
      <w:r w:rsidR="00C95DD7" w:rsidRPr="0064647E">
        <w:t xml:space="preserve">in </w:t>
      </w:r>
      <w:r w:rsidR="004C2FBC" w:rsidRPr="0064647E">
        <w:t>the case of a</w:t>
      </w:r>
      <w:r w:rsidR="00DE3D9C" w:rsidRPr="0064647E">
        <w:t xml:space="preserve"> vessel, installation</w:t>
      </w:r>
      <w:r w:rsidR="002766BE" w:rsidRPr="0064647E">
        <w:t xml:space="preserve"> or</w:t>
      </w:r>
      <w:r w:rsidR="00DE3D9C" w:rsidRPr="0064647E">
        <w:t xml:space="preserve"> </w:t>
      </w:r>
      <w:r w:rsidR="00B71042" w:rsidRPr="0064647E">
        <w:t>aircraft—</w:t>
      </w:r>
      <w:r w:rsidR="00807A64" w:rsidRPr="0064647E">
        <w:t xml:space="preserve">to </w:t>
      </w:r>
      <w:r w:rsidR="00B71042" w:rsidRPr="0064647E">
        <w:t xml:space="preserve">administer, </w:t>
      </w:r>
      <w:r w:rsidR="00807A64" w:rsidRPr="0064647E">
        <w:t>ensure</w:t>
      </w:r>
      <w:r w:rsidR="00C275D1" w:rsidRPr="0064647E">
        <w:t xml:space="preserve"> compliance with</w:t>
      </w:r>
      <w:r w:rsidR="00FA7B5A" w:rsidRPr="0064647E">
        <w:t xml:space="preserve"> or investigat</w:t>
      </w:r>
      <w:r w:rsidR="00807A64" w:rsidRPr="0064647E">
        <w:t>e</w:t>
      </w:r>
      <w:r w:rsidR="00C275D1" w:rsidRPr="0064647E">
        <w:t xml:space="preserve"> a contravention of</w:t>
      </w:r>
      <w:r w:rsidR="00B71042" w:rsidRPr="0064647E">
        <w:t xml:space="preserve"> any international agreement or international decision</w:t>
      </w:r>
      <w:r w:rsidR="004C2FBC" w:rsidRPr="0064647E">
        <w:t xml:space="preserve"> that the officer suspects, on reasonable grounds, applies to the vessel, installation or aircraft;</w:t>
      </w:r>
    </w:p>
    <w:p w:rsidR="002766BE" w:rsidRPr="0064647E" w:rsidRDefault="00D76A28" w:rsidP="0064647E">
      <w:pPr>
        <w:pStyle w:val="paragraph"/>
      </w:pPr>
      <w:r w:rsidRPr="0064647E">
        <w:tab/>
        <w:t>(d)</w:t>
      </w:r>
      <w:r w:rsidRPr="0064647E">
        <w:tab/>
      </w:r>
      <w:r w:rsidR="00807A64" w:rsidRPr="0064647E">
        <w:t xml:space="preserve">to </w:t>
      </w:r>
      <w:r w:rsidR="00B1051B" w:rsidRPr="0064647E">
        <w:t xml:space="preserve">access </w:t>
      </w:r>
      <w:r w:rsidR="002766BE" w:rsidRPr="0064647E">
        <w:t xml:space="preserve">or seize </w:t>
      </w:r>
      <w:r w:rsidR="00B1051B" w:rsidRPr="0064647E">
        <w:t xml:space="preserve">any </w:t>
      </w:r>
      <w:r w:rsidR="0075699F" w:rsidRPr="0064647E">
        <w:t>thing</w:t>
      </w:r>
      <w:r w:rsidR="004C2FBC" w:rsidRPr="0064647E">
        <w:t xml:space="preserve"> that the officer </w:t>
      </w:r>
      <w:r w:rsidR="00143210" w:rsidRPr="0064647E">
        <w:t>suspects</w:t>
      </w:r>
      <w:r w:rsidR="002766BE" w:rsidRPr="0064647E">
        <w:t>, on reasonable grounds</w:t>
      </w:r>
      <w:r w:rsidRPr="0064647E">
        <w:t>, is</w:t>
      </w:r>
      <w:r w:rsidR="002766BE" w:rsidRPr="0064647E">
        <w:t>:</w:t>
      </w:r>
    </w:p>
    <w:p w:rsidR="00B1051B" w:rsidRPr="0064647E" w:rsidRDefault="00D76A28" w:rsidP="0064647E">
      <w:pPr>
        <w:pStyle w:val="paragraphsub"/>
      </w:pPr>
      <w:r w:rsidRPr="0064647E">
        <w:tab/>
        <w:t>(i)</w:t>
      </w:r>
      <w:r w:rsidRPr="0064647E">
        <w:tab/>
      </w:r>
      <w:r w:rsidR="004C2FBC" w:rsidRPr="0064647E">
        <w:t>evidential material;</w:t>
      </w:r>
      <w:r w:rsidR="002766BE" w:rsidRPr="0064647E">
        <w:t xml:space="preserve"> or</w:t>
      </w:r>
    </w:p>
    <w:p w:rsidR="008A3A9B" w:rsidRPr="0064647E" w:rsidRDefault="002766BE" w:rsidP="0064647E">
      <w:pPr>
        <w:pStyle w:val="paragraphsub"/>
      </w:pPr>
      <w:r w:rsidRPr="0064647E">
        <w:tab/>
        <w:t>(ii)</w:t>
      </w:r>
      <w:r w:rsidRPr="0064647E">
        <w:tab/>
      </w:r>
      <w:r w:rsidR="008A3A9B" w:rsidRPr="0064647E">
        <w:t>a border controlled drug or border controlled plant; or</w:t>
      </w:r>
    </w:p>
    <w:p w:rsidR="002766BE" w:rsidRPr="0064647E" w:rsidRDefault="008A3A9B" w:rsidP="0064647E">
      <w:pPr>
        <w:pStyle w:val="paragraphsub"/>
      </w:pPr>
      <w:r w:rsidRPr="0064647E">
        <w:tab/>
        <w:t>(iii)</w:t>
      </w:r>
      <w:r w:rsidRPr="0064647E">
        <w:tab/>
      </w:r>
      <w:r w:rsidR="002766BE" w:rsidRPr="0064647E">
        <w:t>owned by the Commonwealth or a State or Territory;</w:t>
      </w:r>
    </w:p>
    <w:p w:rsidR="00143210" w:rsidRPr="0064647E" w:rsidRDefault="00D76A28" w:rsidP="0064647E">
      <w:pPr>
        <w:pStyle w:val="paragraph"/>
      </w:pPr>
      <w:r w:rsidRPr="0064647E">
        <w:tab/>
        <w:t>(e)</w:t>
      </w:r>
      <w:r w:rsidRPr="0064647E">
        <w:tab/>
      </w:r>
      <w:r w:rsidR="00143210" w:rsidRPr="0064647E">
        <w:t>to arrest any person whom the officer suspects, on reasonable grounds</w:t>
      </w:r>
      <w:r w:rsidRPr="0064647E">
        <w:t>,</w:t>
      </w:r>
      <w:r w:rsidR="00143210" w:rsidRPr="0064647E">
        <w:t xml:space="preserve"> has committed an indictable offence against an Australian law;</w:t>
      </w:r>
    </w:p>
    <w:p w:rsidR="005F746F" w:rsidRPr="0064647E" w:rsidRDefault="00D76A28" w:rsidP="0064647E">
      <w:pPr>
        <w:pStyle w:val="paragraph"/>
      </w:pPr>
      <w:r w:rsidRPr="0064647E">
        <w:tab/>
        <w:t>(f)</w:t>
      </w:r>
      <w:r w:rsidRPr="0064647E">
        <w:tab/>
      </w:r>
      <w:r w:rsidR="005F746F" w:rsidRPr="0064647E">
        <w:t>to enforce any warrant that is in force under an Australian law;</w:t>
      </w:r>
    </w:p>
    <w:p w:rsidR="00143210" w:rsidRPr="0064647E" w:rsidRDefault="00D76A28" w:rsidP="0064647E">
      <w:pPr>
        <w:pStyle w:val="paragraph"/>
      </w:pPr>
      <w:r w:rsidRPr="0064647E">
        <w:tab/>
        <w:t>(g)</w:t>
      </w:r>
      <w:r w:rsidRPr="0064647E">
        <w:tab/>
      </w:r>
      <w:r w:rsidR="00143210" w:rsidRPr="0064647E">
        <w:t>to retain any thing that the officer believes, on reasonable grounds</w:t>
      </w:r>
      <w:r w:rsidR="00BF3A6B" w:rsidRPr="0064647E">
        <w:t>,</w:t>
      </w:r>
      <w:r w:rsidR="00143210" w:rsidRPr="0064647E">
        <w:t xml:space="preserve"> could be seized under an Australian law;</w:t>
      </w:r>
    </w:p>
    <w:p w:rsidR="00B71042" w:rsidRPr="0064647E" w:rsidRDefault="00D76A28" w:rsidP="0064647E">
      <w:pPr>
        <w:pStyle w:val="paragraph"/>
      </w:pPr>
      <w:r w:rsidRPr="0064647E">
        <w:tab/>
        <w:t>(h)</w:t>
      </w:r>
      <w:r w:rsidRPr="0064647E">
        <w:tab/>
      </w:r>
      <w:r w:rsidR="003654DB" w:rsidRPr="0064647E">
        <w:t>in the case of a vessel or aircraft—</w:t>
      </w:r>
      <w:r w:rsidR="00807A64" w:rsidRPr="0064647E">
        <w:t xml:space="preserve">to </w:t>
      </w:r>
      <w:r w:rsidR="00B71042" w:rsidRPr="0064647E">
        <w:t>ide</w:t>
      </w:r>
      <w:r w:rsidR="00285091" w:rsidRPr="0064647E">
        <w:t>ntify</w:t>
      </w:r>
      <w:r w:rsidR="00BF3A6B" w:rsidRPr="0064647E">
        <w:t xml:space="preserve"> the vessel or aircraft.</w:t>
      </w:r>
    </w:p>
    <w:p w:rsidR="00DA283E" w:rsidRPr="0064647E" w:rsidRDefault="00DA283E" w:rsidP="0064647E">
      <w:pPr>
        <w:pStyle w:val="SubsectionHead"/>
      </w:pPr>
      <w:r w:rsidRPr="0064647E">
        <w:lastRenderedPageBreak/>
        <w:t>Exception—aircraft in flight</w:t>
      </w:r>
    </w:p>
    <w:p w:rsidR="004C2FBC" w:rsidRPr="0064647E" w:rsidRDefault="00B71042" w:rsidP="0064647E">
      <w:pPr>
        <w:pStyle w:val="subsection"/>
      </w:pPr>
      <w:r w:rsidRPr="0064647E">
        <w:tab/>
        <w:t>(2)</w:t>
      </w:r>
      <w:r w:rsidRPr="0064647E">
        <w:tab/>
      </w:r>
      <w:r w:rsidR="0064647E" w:rsidRPr="0064647E">
        <w:t>Subsection (</w:t>
      </w:r>
      <w:r w:rsidR="004C2FBC" w:rsidRPr="0064647E">
        <w:t>1) does not apply in relation to an aircraft in flight.</w:t>
      </w:r>
    </w:p>
    <w:p w:rsidR="00B71042" w:rsidRPr="0064647E" w:rsidRDefault="00C93E82" w:rsidP="0064647E">
      <w:pPr>
        <w:pStyle w:val="ActHead5"/>
      </w:pPr>
      <w:bookmarkStart w:id="47" w:name="_Toc352755498"/>
      <w:r w:rsidRPr="0064647E">
        <w:rPr>
          <w:rStyle w:val="CharSectno"/>
        </w:rPr>
        <w:t>33</w:t>
      </w:r>
      <w:r w:rsidR="00B71042" w:rsidRPr="0064647E">
        <w:t xml:space="preserve">  </w:t>
      </w:r>
      <w:r w:rsidR="005D05C9" w:rsidRPr="0064647E">
        <w:t>Additional p</w:t>
      </w:r>
      <w:r w:rsidR="00504169" w:rsidRPr="0064647E">
        <w:t>owers and limitations</w:t>
      </w:r>
      <w:r w:rsidR="00B71042" w:rsidRPr="0064647E">
        <w:t xml:space="preserve"> under international agreements and decisions</w:t>
      </w:r>
      <w:bookmarkEnd w:id="47"/>
    </w:p>
    <w:p w:rsidR="00B71042" w:rsidRPr="0064647E" w:rsidRDefault="00B71042" w:rsidP="0064647E">
      <w:pPr>
        <w:pStyle w:val="SubsectionHead"/>
      </w:pPr>
      <w:r w:rsidRPr="0064647E">
        <w:t>Additional powers</w:t>
      </w:r>
    </w:p>
    <w:p w:rsidR="00B71042" w:rsidRPr="0064647E" w:rsidRDefault="00B71042" w:rsidP="0064647E">
      <w:pPr>
        <w:pStyle w:val="subsection"/>
      </w:pPr>
      <w:r w:rsidRPr="0064647E">
        <w:tab/>
        <w:t>(1)</w:t>
      </w:r>
      <w:r w:rsidRPr="0064647E">
        <w:tab/>
      </w:r>
      <w:r w:rsidR="00031394" w:rsidRPr="0064647E">
        <w:t>The</w:t>
      </w:r>
      <w:r w:rsidRPr="0064647E">
        <w:t xml:space="preserve"> </w:t>
      </w:r>
      <w:r w:rsidR="00753A46" w:rsidRPr="0064647E">
        <w:t xml:space="preserve">maritime </w:t>
      </w:r>
      <w:r w:rsidRPr="0064647E">
        <w:t>officer may</w:t>
      </w:r>
      <w:r w:rsidR="008E7C30" w:rsidRPr="0064647E">
        <w:t xml:space="preserve"> </w:t>
      </w:r>
      <w:r w:rsidR="00486DCB" w:rsidRPr="0064647E">
        <w:t xml:space="preserve">also </w:t>
      </w:r>
      <w:r w:rsidR="008E7C30" w:rsidRPr="0064647E">
        <w:t>exercise powers</w:t>
      </w:r>
      <w:r w:rsidRPr="0064647E">
        <w:t xml:space="preserve"> </w:t>
      </w:r>
      <w:r w:rsidR="00031394" w:rsidRPr="0064647E">
        <w:t xml:space="preserve">in </w:t>
      </w:r>
      <w:r w:rsidR="00985ADB" w:rsidRPr="0064647E">
        <w:t>the case of</w:t>
      </w:r>
      <w:r w:rsidR="00031394" w:rsidRPr="0064647E">
        <w:t xml:space="preserve"> a v</w:t>
      </w:r>
      <w:r w:rsidR="008E7C30" w:rsidRPr="0064647E">
        <w:t>essel, installation or aircraft</w:t>
      </w:r>
      <w:r w:rsidR="00031394" w:rsidRPr="0064647E">
        <w:t xml:space="preserve"> </w:t>
      </w:r>
      <w:r w:rsidR="00BB7AB6" w:rsidRPr="0064647E">
        <w:t>if the powers are</w:t>
      </w:r>
      <w:r w:rsidRPr="0064647E">
        <w:t>:</w:t>
      </w:r>
    </w:p>
    <w:p w:rsidR="00B71042" w:rsidRPr="0064647E" w:rsidRDefault="00B71042" w:rsidP="0064647E">
      <w:pPr>
        <w:pStyle w:val="paragraph"/>
      </w:pPr>
      <w:r w:rsidRPr="0064647E">
        <w:tab/>
        <w:t>(a)</w:t>
      </w:r>
      <w:r w:rsidRPr="0064647E">
        <w:tab/>
        <w:t>specified in an international agreement or international decision that applies to the vessel</w:t>
      </w:r>
      <w:r w:rsidR="00031394" w:rsidRPr="0064647E">
        <w:t>, installation or aircraft</w:t>
      </w:r>
      <w:r w:rsidRPr="0064647E">
        <w:t>; and</w:t>
      </w:r>
    </w:p>
    <w:p w:rsidR="008E7C30" w:rsidRPr="0064647E" w:rsidRDefault="008E7C30" w:rsidP="0064647E">
      <w:pPr>
        <w:pStyle w:val="paragraph"/>
      </w:pPr>
      <w:r w:rsidRPr="0064647E">
        <w:tab/>
        <w:t>(b)</w:t>
      </w:r>
      <w:r w:rsidRPr="0064647E">
        <w:tab/>
        <w:t>prescribed by the regulations</w:t>
      </w:r>
      <w:r w:rsidR="00060E8D" w:rsidRPr="0064647E">
        <w:t xml:space="preserve"> as powers that may be exercised in relation to vessels, installations or aircraft of that kind</w:t>
      </w:r>
      <w:r w:rsidRPr="0064647E">
        <w:t>; and</w:t>
      </w:r>
    </w:p>
    <w:p w:rsidR="00B71042" w:rsidRPr="0064647E" w:rsidRDefault="008E7C30" w:rsidP="0064647E">
      <w:pPr>
        <w:pStyle w:val="paragraph"/>
      </w:pPr>
      <w:r w:rsidRPr="0064647E">
        <w:tab/>
        <w:t>(c</w:t>
      </w:r>
      <w:r w:rsidR="00B71042" w:rsidRPr="0064647E">
        <w:t>)</w:t>
      </w:r>
      <w:r w:rsidR="00B71042" w:rsidRPr="0064647E">
        <w:tab/>
        <w:t>exercised</w:t>
      </w:r>
      <w:r w:rsidR="006E05B3" w:rsidRPr="0064647E">
        <w:t xml:space="preserve"> </w:t>
      </w:r>
      <w:r w:rsidR="00B71042" w:rsidRPr="0064647E">
        <w:t xml:space="preserve">for the purposes of </w:t>
      </w:r>
      <w:r w:rsidRPr="0064647E">
        <w:t>administ</w:t>
      </w:r>
      <w:r w:rsidR="00C275D1" w:rsidRPr="0064647E">
        <w:t>ering, ensuring compliance with</w:t>
      </w:r>
      <w:r w:rsidRPr="0064647E">
        <w:t xml:space="preserve"> or investigating a contravention of</w:t>
      </w:r>
      <w:r w:rsidR="00B71042" w:rsidRPr="0064647E">
        <w:t xml:space="preserve"> the agreement or decision</w:t>
      </w:r>
      <w:r w:rsidRPr="0064647E">
        <w:t>.</w:t>
      </w:r>
    </w:p>
    <w:p w:rsidR="00B71042" w:rsidRPr="0064647E" w:rsidRDefault="00B71042" w:rsidP="0064647E">
      <w:pPr>
        <w:pStyle w:val="SubsectionHead"/>
      </w:pPr>
      <w:r w:rsidRPr="0064647E">
        <w:t>Limit</w:t>
      </w:r>
      <w:r w:rsidR="00504169" w:rsidRPr="0064647E">
        <w:t>ations</w:t>
      </w:r>
      <w:r w:rsidR="00CF515D" w:rsidRPr="0064647E">
        <w:t xml:space="preserve"> on powers</w:t>
      </w:r>
    </w:p>
    <w:p w:rsidR="00CF515D" w:rsidRPr="0064647E" w:rsidRDefault="00B71042" w:rsidP="0064647E">
      <w:pPr>
        <w:pStyle w:val="subsection"/>
      </w:pPr>
      <w:r w:rsidRPr="0064647E">
        <w:tab/>
        <w:t>(2)</w:t>
      </w:r>
      <w:r w:rsidRPr="0064647E">
        <w:tab/>
      </w:r>
      <w:r w:rsidR="00486DCB" w:rsidRPr="0064647E">
        <w:t>However, t</w:t>
      </w:r>
      <w:r w:rsidR="00031394" w:rsidRPr="0064647E">
        <w:t xml:space="preserve">he </w:t>
      </w:r>
      <w:r w:rsidRPr="0064647E">
        <w:t xml:space="preserve">officer must not exercise a power in relation to a vessel, installation or aircraft </w:t>
      </w:r>
      <w:r w:rsidR="00486DCB" w:rsidRPr="0064647E">
        <w:t>to</w:t>
      </w:r>
      <w:r w:rsidRPr="0064647E">
        <w:t xml:space="preserve"> </w:t>
      </w:r>
      <w:r w:rsidR="00486DCB" w:rsidRPr="0064647E">
        <w:t>administer, ensure</w:t>
      </w:r>
      <w:r w:rsidR="00FA7B5A" w:rsidRPr="0064647E">
        <w:t xml:space="preserve"> c</w:t>
      </w:r>
      <w:r w:rsidR="00C275D1" w:rsidRPr="0064647E">
        <w:t>ompliance with</w:t>
      </w:r>
      <w:r w:rsidR="00486DCB" w:rsidRPr="0064647E">
        <w:t xml:space="preserve"> or investigate</w:t>
      </w:r>
      <w:r w:rsidR="00FA7B5A" w:rsidRPr="0064647E">
        <w:t xml:space="preserve"> </w:t>
      </w:r>
      <w:r w:rsidR="00C275D1" w:rsidRPr="0064647E">
        <w:t>a contravention of</w:t>
      </w:r>
      <w:r w:rsidRPr="0064647E">
        <w:t xml:space="preserve"> an international agreement or international decision if</w:t>
      </w:r>
      <w:r w:rsidR="00CF515D" w:rsidRPr="0064647E">
        <w:t>:</w:t>
      </w:r>
    </w:p>
    <w:p w:rsidR="00B71042" w:rsidRPr="0064647E" w:rsidRDefault="00CF515D" w:rsidP="0064647E">
      <w:pPr>
        <w:pStyle w:val="paragraph"/>
      </w:pPr>
      <w:r w:rsidRPr="0064647E">
        <w:tab/>
        <w:t>(a)</w:t>
      </w:r>
      <w:r w:rsidRPr="0064647E">
        <w:tab/>
      </w:r>
      <w:r w:rsidR="00B71042" w:rsidRPr="0064647E">
        <w:t xml:space="preserve">the power is prescribed by the regulations as a power </w:t>
      </w:r>
      <w:r w:rsidR="00B87F8C" w:rsidRPr="0064647E">
        <w:t xml:space="preserve">that must </w:t>
      </w:r>
      <w:r w:rsidR="008D1DB3" w:rsidRPr="0064647E">
        <w:t>not</w:t>
      </w:r>
      <w:r w:rsidR="00D76A28" w:rsidRPr="0064647E">
        <w:t xml:space="preserve"> be exercised under the</w:t>
      </w:r>
      <w:r w:rsidR="00B71042" w:rsidRPr="0064647E">
        <w:t xml:space="preserve"> agreement or decision</w:t>
      </w:r>
      <w:r w:rsidR="00060E8D" w:rsidRPr="0064647E">
        <w:t xml:space="preserve"> in relation to vessels, installations or aircraft of that kind</w:t>
      </w:r>
      <w:r w:rsidRPr="0064647E">
        <w:t>; or</w:t>
      </w:r>
    </w:p>
    <w:p w:rsidR="00CF515D" w:rsidRPr="0064647E" w:rsidRDefault="00CF515D" w:rsidP="0064647E">
      <w:pPr>
        <w:pStyle w:val="paragraph"/>
      </w:pPr>
      <w:r w:rsidRPr="0064647E">
        <w:tab/>
        <w:t>(b)</w:t>
      </w:r>
      <w:r w:rsidRPr="0064647E">
        <w:tab/>
        <w:t>the officer is of a kind prescribed by the regulations as officers who mus</w:t>
      </w:r>
      <w:r w:rsidR="00D76A28" w:rsidRPr="0064647E">
        <w:t>t not exercise powers under the</w:t>
      </w:r>
      <w:r w:rsidRPr="0064647E">
        <w:t xml:space="preserve"> agreement or decision in relation to vessels, installations or aircraft of that kind.</w:t>
      </w:r>
    </w:p>
    <w:p w:rsidR="00B71042" w:rsidRPr="0064647E" w:rsidRDefault="00B71042" w:rsidP="0064647E">
      <w:pPr>
        <w:pStyle w:val="subsection"/>
      </w:pPr>
      <w:r w:rsidRPr="0064647E">
        <w:tab/>
        <w:t>(3)</w:t>
      </w:r>
      <w:r w:rsidRPr="0064647E">
        <w:tab/>
      </w:r>
      <w:r w:rsidR="0064647E" w:rsidRPr="0064647E">
        <w:t>Subsection (</w:t>
      </w:r>
      <w:r w:rsidRPr="0064647E">
        <w:t xml:space="preserve">2) has effect despite </w:t>
      </w:r>
      <w:r w:rsidR="00FA7B5A" w:rsidRPr="0064647E">
        <w:t>any</w:t>
      </w:r>
      <w:r w:rsidR="00D4374D" w:rsidRPr="0064647E">
        <w:t xml:space="preserve"> other provision of this Subdivision</w:t>
      </w:r>
      <w:r w:rsidRPr="0064647E">
        <w:t>.</w:t>
      </w:r>
    </w:p>
    <w:p w:rsidR="00251B4E" w:rsidRPr="0064647E" w:rsidRDefault="00251B4E" w:rsidP="0064647E">
      <w:pPr>
        <w:pStyle w:val="ActHead4"/>
      </w:pPr>
      <w:bookmarkStart w:id="48" w:name="_Toc352755499"/>
      <w:r w:rsidRPr="0064647E">
        <w:rPr>
          <w:rStyle w:val="CharSubdNo"/>
        </w:rPr>
        <w:lastRenderedPageBreak/>
        <w:t>Subdivision D</w:t>
      </w:r>
      <w:r w:rsidRPr="0064647E">
        <w:t>—</w:t>
      </w:r>
      <w:r w:rsidRPr="0064647E">
        <w:rPr>
          <w:rStyle w:val="CharSubdText"/>
        </w:rPr>
        <w:t>Scope of power</w:t>
      </w:r>
      <w:bookmarkEnd w:id="48"/>
    </w:p>
    <w:p w:rsidR="00251B4E" w:rsidRPr="0064647E" w:rsidRDefault="00C93E82" w:rsidP="0064647E">
      <w:pPr>
        <w:pStyle w:val="ActHead5"/>
      </w:pPr>
      <w:bookmarkStart w:id="49" w:name="_Toc352755500"/>
      <w:r w:rsidRPr="0064647E">
        <w:rPr>
          <w:rStyle w:val="CharSectno"/>
        </w:rPr>
        <w:t>34</w:t>
      </w:r>
      <w:r w:rsidR="00251B4E" w:rsidRPr="0064647E">
        <w:t xml:space="preserve">  Scope of power</w:t>
      </w:r>
      <w:r w:rsidR="008C42F9" w:rsidRPr="0064647E">
        <w:t>—vessels, installations, aircraft and protected land areas</w:t>
      </w:r>
      <w:bookmarkEnd w:id="49"/>
    </w:p>
    <w:p w:rsidR="00251B4E" w:rsidRPr="0064647E" w:rsidRDefault="000A5317" w:rsidP="0064647E">
      <w:pPr>
        <w:pStyle w:val="subsection"/>
      </w:pPr>
      <w:r w:rsidRPr="0064647E">
        <w:tab/>
      </w:r>
      <w:r w:rsidR="00251B4E" w:rsidRPr="0064647E">
        <w:tab/>
        <w:t xml:space="preserve">A maritime officer exercising powers in relation to a vessel, installation, aircraft or </w:t>
      </w:r>
      <w:r w:rsidR="005B4DBF" w:rsidRPr="0064647E">
        <w:t xml:space="preserve">protected land area </w:t>
      </w:r>
      <w:r w:rsidR="00251B4E" w:rsidRPr="0064647E">
        <w:t>may exercise the powers:</w:t>
      </w:r>
    </w:p>
    <w:p w:rsidR="00251B4E" w:rsidRPr="0064647E" w:rsidRDefault="00251B4E" w:rsidP="0064647E">
      <w:pPr>
        <w:pStyle w:val="paragraph"/>
      </w:pPr>
      <w:r w:rsidRPr="0064647E">
        <w:tab/>
        <w:t>(a)</w:t>
      </w:r>
      <w:r w:rsidRPr="0064647E">
        <w:tab/>
        <w:t>on or in any part of the vessel, installation, aircraft or land; or</w:t>
      </w:r>
    </w:p>
    <w:p w:rsidR="00F02BC8" w:rsidRPr="0064647E" w:rsidRDefault="00251B4E" w:rsidP="0064647E">
      <w:pPr>
        <w:pStyle w:val="paragraph"/>
      </w:pPr>
      <w:r w:rsidRPr="0064647E">
        <w:tab/>
        <w:t>(b)</w:t>
      </w:r>
      <w:r w:rsidRPr="0064647E">
        <w:tab/>
        <w:t>in relation to</w:t>
      </w:r>
      <w:r w:rsidR="00F02BC8" w:rsidRPr="0064647E">
        <w:t xml:space="preserve"> any person or thing on, or in the vicinity of, the vessel, installation, aircraft or land; or</w:t>
      </w:r>
    </w:p>
    <w:p w:rsidR="00F02BC8" w:rsidRPr="0064647E" w:rsidRDefault="0069022A" w:rsidP="0064647E">
      <w:pPr>
        <w:pStyle w:val="paragraph"/>
      </w:pPr>
      <w:r w:rsidRPr="0064647E">
        <w:tab/>
        <w:t>(</w:t>
      </w:r>
      <w:r w:rsidR="00442346" w:rsidRPr="0064647E">
        <w:t>c</w:t>
      </w:r>
      <w:r w:rsidR="00F02BC8" w:rsidRPr="0064647E">
        <w:t>)</w:t>
      </w:r>
      <w:r w:rsidR="00F02BC8" w:rsidRPr="0064647E">
        <w:tab/>
        <w:t>in relation to any person whom the officer suspects, on reasonable grounds, was on or is intending to go onto the vessel, installation, aircraft or land; or</w:t>
      </w:r>
    </w:p>
    <w:p w:rsidR="00F02BC8" w:rsidRPr="0064647E" w:rsidRDefault="0069022A" w:rsidP="0064647E">
      <w:pPr>
        <w:pStyle w:val="paragraph"/>
      </w:pPr>
      <w:r w:rsidRPr="0064647E">
        <w:tab/>
        <w:t>(</w:t>
      </w:r>
      <w:r w:rsidR="00442346" w:rsidRPr="0064647E">
        <w:t>d</w:t>
      </w:r>
      <w:r w:rsidR="00F02BC8" w:rsidRPr="0064647E">
        <w:t>)</w:t>
      </w:r>
      <w:r w:rsidR="00F02BC8" w:rsidRPr="0064647E">
        <w:tab/>
        <w:t>in relation to any thing</w:t>
      </w:r>
      <w:r w:rsidRPr="0064647E">
        <w:t xml:space="preserve"> that the officer suspects, on reasonable grounds</w:t>
      </w:r>
      <w:r w:rsidR="00F02BC8" w:rsidRPr="0064647E">
        <w:t>:</w:t>
      </w:r>
    </w:p>
    <w:p w:rsidR="00F02BC8" w:rsidRPr="0064647E" w:rsidRDefault="0069022A" w:rsidP="0064647E">
      <w:pPr>
        <w:pStyle w:val="paragraphsub"/>
      </w:pPr>
      <w:r w:rsidRPr="0064647E">
        <w:tab/>
        <w:t>(</w:t>
      </w:r>
      <w:r w:rsidR="00F02BC8" w:rsidRPr="0064647E">
        <w:t>i)</w:t>
      </w:r>
      <w:r w:rsidR="00F02BC8" w:rsidRPr="0064647E">
        <w:tab/>
        <w:t>was on or is to be taken onto the vessel, installation, aircraft or land; or</w:t>
      </w:r>
    </w:p>
    <w:p w:rsidR="00442346" w:rsidRPr="0064647E" w:rsidRDefault="00260241" w:rsidP="0064647E">
      <w:pPr>
        <w:pStyle w:val="paragraphsub"/>
      </w:pPr>
      <w:r w:rsidRPr="0064647E">
        <w:tab/>
        <w:t>(ii)</w:t>
      </w:r>
      <w:r w:rsidRPr="0064647E">
        <w:tab/>
        <w:t>is, was or is to be</w:t>
      </w:r>
      <w:r w:rsidR="00D76A28" w:rsidRPr="0064647E">
        <w:t>, attached to or controlled or directed from</w:t>
      </w:r>
      <w:r w:rsidR="00442346" w:rsidRPr="0064647E">
        <w:t xml:space="preserve"> the vessel, installation, aircraft or land.</w:t>
      </w:r>
    </w:p>
    <w:p w:rsidR="00107F33" w:rsidRPr="0064647E" w:rsidRDefault="00C93E82" w:rsidP="0064647E">
      <w:pPr>
        <w:pStyle w:val="ActHead5"/>
      </w:pPr>
      <w:bookmarkStart w:id="50" w:name="_Toc352755501"/>
      <w:r w:rsidRPr="0064647E">
        <w:rPr>
          <w:rStyle w:val="CharSectno"/>
        </w:rPr>
        <w:t>35</w:t>
      </w:r>
      <w:r w:rsidR="00107F33" w:rsidRPr="0064647E">
        <w:t xml:space="preserve">  Warrants</w:t>
      </w:r>
      <w:r w:rsidR="003603F0" w:rsidRPr="0064647E">
        <w:t xml:space="preserve"> not required</w:t>
      </w:r>
      <w:bookmarkEnd w:id="50"/>
    </w:p>
    <w:p w:rsidR="00107F33" w:rsidRPr="0064647E" w:rsidRDefault="00107F33" w:rsidP="0064647E">
      <w:pPr>
        <w:pStyle w:val="subsection"/>
      </w:pPr>
      <w:r w:rsidRPr="0064647E">
        <w:tab/>
      </w:r>
      <w:r w:rsidRPr="0064647E">
        <w:tab/>
        <w:t xml:space="preserve">A maritime officer </w:t>
      </w:r>
      <w:r w:rsidR="003603F0" w:rsidRPr="0064647E">
        <w:t>is not required to obtain a warrant to exercise a</w:t>
      </w:r>
      <w:r w:rsidR="00D76A28" w:rsidRPr="0064647E">
        <w:t>ny</w:t>
      </w:r>
      <w:r w:rsidR="003603F0" w:rsidRPr="0064647E">
        <w:t xml:space="preserve"> power under this Act</w:t>
      </w:r>
      <w:r w:rsidRPr="0064647E">
        <w:t>.</w:t>
      </w:r>
    </w:p>
    <w:p w:rsidR="00700EB6" w:rsidRPr="0064647E" w:rsidRDefault="00C93E82" w:rsidP="0064647E">
      <w:pPr>
        <w:pStyle w:val="ActHead5"/>
      </w:pPr>
      <w:bookmarkStart w:id="51" w:name="_Toc352755502"/>
      <w:r w:rsidRPr="0064647E">
        <w:rPr>
          <w:rStyle w:val="CharSectno"/>
        </w:rPr>
        <w:t>36</w:t>
      </w:r>
      <w:r w:rsidR="00CB7389" w:rsidRPr="0064647E">
        <w:t xml:space="preserve">  Enforcing warrants</w:t>
      </w:r>
      <w:bookmarkEnd w:id="51"/>
    </w:p>
    <w:p w:rsidR="00700EB6" w:rsidRPr="0064647E" w:rsidRDefault="00CB7389" w:rsidP="0064647E">
      <w:pPr>
        <w:pStyle w:val="subsection"/>
      </w:pPr>
      <w:r w:rsidRPr="0064647E">
        <w:tab/>
      </w:r>
      <w:r w:rsidR="00700EB6" w:rsidRPr="0064647E">
        <w:tab/>
      </w:r>
      <w:r w:rsidRPr="0064647E">
        <w:t>I</w:t>
      </w:r>
      <w:r w:rsidR="00700EB6" w:rsidRPr="0064647E">
        <w:t>n enforcing a warrant that is in force under an Australia</w:t>
      </w:r>
      <w:r w:rsidR="00132794" w:rsidRPr="0064647E">
        <w:t>n</w:t>
      </w:r>
      <w:r w:rsidR="00700EB6" w:rsidRPr="0064647E">
        <w:t xml:space="preserve"> law, a maritime </w:t>
      </w:r>
      <w:r w:rsidR="00DF733C" w:rsidRPr="0064647E">
        <w:t xml:space="preserve">officer </w:t>
      </w:r>
      <w:r w:rsidR="00700EB6" w:rsidRPr="0064647E">
        <w:t>must comply with any requirements in the warrant that would have to be complied with by a person executing the warrant.</w:t>
      </w:r>
    </w:p>
    <w:p w:rsidR="00251B4E" w:rsidRPr="0064647E" w:rsidRDefault="00251B4E" w:rsidP="0064647E">
      <w:pPr>
        <w:pStyle w:val="ActHead4"/>
      </w:pPr>
      <w:bookmarkStart w:id="52" w:name="_Toc352755503"/>
      <w:r w:rsidRPr="0064647E">
        <w:rPr>
          <w:rStyle w:val="CharSubdNo"/>
        </w:rPr>
        <w:lastRenderedPageBreak/>
        <w:t>Subdivision E</w:t>
      </w:r>
      <w:r w:rsidRPr="0064647E">
        <w:t>—</w:t>
      </w:r>
      <w:r w:rsidR="00642FF7" w:rsidRPr="0064647E">
        <w:rPr>
          <w:rStyle w:val="CharSubdText"/>
        </w:rPr>
        <w:t>Using</w:t>
      </w:r>
      <w:r w:rsidRPr="0064647E">
        <w:rPr>
          <w:rStyle w:val="CharSubdText"/>
        </w:rPr>
        <w:t xml:space="preserve"> force and assistance</w:t>
      </w:r>
      <w:bookmarkEnd w:id="52"/>
    </w:p>
    <w:p w:rsidR="00251B4E" w:rsidRPr="0064647E" w:rsidRDefault="00C93E82" w:rsidP="0064647E">
      <w:pPr>
        <w:pStyle w:val="ActHead5"/>
      </w:pPr>
      <w:bookmarkStart w:id="53" w:name="_Toc352755504"/>
      <w:r w:rsidRPr="0064647E">
        <w:rPr>
          <w:rStyle w:val="CharSectno"/>
        </w:rPr>
        <w:t>37</w:t>
      </w:r>
      <w:r w:rsidR="00642FF7" w:rsidRPr="0064647E">
        <w:t xml:space="preserve">  Using</w:t>
      </w:r>
      <w:r w:rsidR="00251B4E" w:rsidRPr="0064647E">
        <w:t xml:space="preserve"> force</w:t>
      </w:r>
      <w:bookmarkEnd w:id="53"/>
    </w:p>
    <w:p w:rsidR="009A55B2" w:rsidRPr="0064647E" w:rsidRDefault="00251B4E" w:rsidP="0064647E">
      <w:pPr>
        <w:pStyle w:val="subsection"/>
      </w:pPr>
      <w:r w:rsidRPr="0064647E">
        <w:tab/>
        <w:t>(1)</w:t>
      </w:r>
      <w:r w:rsidRPr="0064647E">
        <w:tab/>
        <w:t>In exercising powers under this Act</w:t>
      </w:r>
      <w:r w:rsidR="00D76A28" w:rsidRPr="0064647E">
        <w:t>,</w:t>
      </w:r>
      <w:r w:rsidR="00F10E82" w:rsidRPr="0064647E">
        <w:t xml:space="preserve"> a maritime officer </w:t>
      </w:r>
      <w:r w:rsidR="009A55B2" w:rsidRPr="0064647E">
        <w:t>may use such force against a person or thing as is necessary and reasonable in the circumstances.</w:t>
      </w:r>
    </w:p>
    <w:p w:rsidR="00F10E82" w:rsidRPr="0064647E" w:rsidRDefault="009A55B2" w:rsidP="0064647E">
      <w:pPr>
        <w:pStyle w:val="subsection"/>
      </w:pPr>
      <w:r w:rsidRPr="0064647E">
        <w:tab/>
        <w:t>(2)</w:t>
      </w:r>
      <w:r w:rsidRPr="0064647E">
        <w:tab/>
      </w:r>
      <w:r w:rsidR="00D76A28" w:rsidRPr="0064647E">
        <w:t>The</w:t>
      </w:r>
      <w:r w:rsidR="007B2E0B" w:rsidRPr="0064647E">
        <w:t xml:space="preserve"> maritime</w:t>
      </w:r>
      <w:r w:rsidRPr="0064647E">
        <w:t xml:space="preserve"> officer must not</w:t>
      </w:r>
      <w:r w:rsidR="00F10E82" w:rsidRPr="0064647E">
        <w:t>:</w:t>
      </w:r>
    </w:p>
    <w:p w:rsidR="00F10E82" w:rsidRPr="0064647E" w:rsidRDefault="00F10E82" w:rsidP="0064647E">
      <w:pPr>
        <w:pStyle w:val="paragraph"/>
      </w:pPr>
      <w:r w:rsidRPr="0064647E">
        <w:tab/>
        <w:t>(a)</w:t>
      </w:r>
      <w:r w:rsidRPr="0064647E">
        <w:tab/>
        <w:t>subject a perso</w:t>
      </w:r>
      <w:r w:rsidR="009A55B2" w:rsidRPr="0064647E">
        <w:t>n to greater indignity</w:t>
      </w:r>
      <w:r w:rsidRPr="0064647E">
        <w:t xml:space="preserve"> than is necessary and reasonable to exercise the powers</w:t>
      </w:r>
      <w:r w:rsidR="009A55B2" w:rsidRPr="0064647E">
        <w:t>; or</w:t>
      </w:r>
    </w:p>
    <w:p w:rsidR="009A55B2" w:rsidRPr="0064647E" w:rsidRDefault="009A55B2" w:rsidP="0064647E">
      <w:pPr>
        <w:pStyle w:val="paragraph"/>
      </w:pPr>
      <w:r w:rsidRPr="0064647E">
        <w:tab/>
        <w:t>(b)</w:t>
      </w:r>
      <w:r w:rsidRPr="0064647E">
        <w:tab/>
        <w:t>do anything that is likely to cause the death of, or grievous bodily harm to, a person unless:</w:t>
      </w:r>
    </w:p>
    <w:p w:rsidR="009A55B2" w:rsidRPr="0064647E" w:rsidRDefault="009A55B2" w:rsidP="0064647E">
      <w:pPr>
        <w:pStyle w:val="paragraphsub"/>
      </w:pPr>
      <w:r w:rsidRPr="0064647E">
        <w:tab/>
        <w:t>(i)</w:t>
      </w:r>
      <w:r w:rsidRPr="0064647E">
        <w:tab/>
        <w:t>the officer believes on reasonable grounds that doing that thing is necessary to protect life or prevent serious injury to another person (including the officer); and</w:t>
      </w:r>
    </w:p>
    <w:p w:rsidR="009A55B2" w:rsidRPr="0064647E" w:rsidRDefault="009A55B2" w:rsidP="0064647E">
      <w:pPr>
        <w:pStyle w:val="paragraphsub"/>
      </w:pPr>
      <w:r w:rsidRPr="0064647E">
        <w:tab/>
        <w:t>(ii)</w:t>
      </w:r>
      <w:r w:rsidRPr="0064647E">
        <w:tab/>
        <w:t>if the person is attempting to escape arrest by fleeing—the person has, if practicable, been called on to surrender and the officer believes on reasonable grounds that the person cannot be apprehended in any other manner.</w:t>
      </w:r>
    </w:p>
    <w:p w:rsidR="00251B4E" w:rsidRPr="0064647E" w:rsidRDefault="00C93E82" w:rsidP="0064647E">
      <w:pPr>
        <w:pStyle w:val="ActHead5"/>
      </w:pPr>
      <w:bookmarkStart w:id="54" w:name="_Toc352755505"/>
      <w:r w:rsidRPr="0064647E">
        <w:rPr>
          <w:rStyle w:val="CharSectno"/>
        </w:rPr>
        <w:t>38</w:t>
      </w:r>
      <w:r w:rsidR="00642FF7" w:rsidRPr="0064647E">
        <w:t xml:space="preserve">  Requesting</w:t>
      </w:r>
      <w:r w:rsidR="00251B4E" w:rsidRPr="0064647E">
        <w:t xml:space="preserve"> assist</w:t>
      </w:r>
      <w:r w:rsidR="00642FF7" w:rsidRPr="0064647E">
        <w:t>ance</w:t>
      </w:r>
      <w:bookmarkEnd w:id="54"/>
    </w:p>
    <w:p w:rsidR="00251B4E" w:rsidRPr="0064647E" w:rsidRDefault="00251B4E" w:rsidP="0064647E">
      <w:pPr>
        <w:pStyle w:val="subsection"/>
      </w:pPr>
      <w:r w:rsidRPr="0064647E">
        <w:tab/>
        <w:t>(1)</w:t>
      </w:r>
      <w:r w:rsidRPr="0064647E">
        <w:tab/>
        <w:t>A maritime officer may request the assistance of any other person (including an officer of another country).</w:t>
      </w:r>
    </w:p>
    <w:p w:rsidR="00251B4E" w:rsidRPr="0064647E" w:rsidRDefault="00251B4E" w:rsidP="0064647E">
      <w:pPr>
        <w:pStyle w:val="subsection"/>
      </w:pPr>
      <w:r w:rsidRPr="0064647E">
        <w:tab/>
        <w:t>(2)</w:t>
      </w:r>
      <w:r w:rsidRPr="0064647E">
        <w:tab/>
        <w:t>The request may include a request to:</w:t>
      </w:r>
    </w:p>
    <w:p w:rsidR="00251B4E" w:rsidRPr="0064647E" w:rsidRDefault="00251B4E" w:rsidP="0064647E">
      <w:pPr>
        <w:pStyle w:val="paragraph"/>
      </w:pPr>
      <w:r w:rsidRPr="0064647E">
        <w:tab/>
        <w:t>(a)</w:t>
      </w:r>
      <w:r w:rsidRPr="0064647E">
        <w:tab/>
        <w:t>operate a vessel, aircraft or installation in a particular manner; or</w:t>
      </w:r>
    </w:p>
    <w:p w:rsidR="00251B4E" w:rsidRPr="0064647E" w:rsidRDefault="00251B4E" w:rsidP="0064647E">
      <w:pPr>
        <w:pStyle w:val="paragraph"/>
      </w:pPr>
      <w:r w:rsidRPr="0064647E">
        <w:tab/>
        <w:t>(b)</w:t>
      </w:r>
      <w:r w:rsidRPr="0064647E">
        <w:tab/>
        <w:t>operate machinery or equipment on a vessel, aircraft, installation or land in a particular manner; or</w:t>
      </w:r>
    </w:p>
    <w:p w:rsidR="00251B4E" w:rsidRPr="0064647E" w:rsidRDefault="00251B4E" w:rsidP="0064647E">
      <w:pPr>
        <w:pStyle w:val="paragraph"/>
      </w:pPr>
      <w:r w:rsidRPr="0064647E">
        <w:tab/>
        <w:t>(c)</w:t>
      </w:r>
      <w:r w:rsidRPr="0064647E">
        <w:tab/>
        <w:t>search a person; or</w:t>
      </w:r>
    </w:p>
    <w:p w:rsidR="00251B4E" w:rsidRPr="0064647E" w:rsidRDefault="00251B4E" w:rsidP="0064647E">
      <w:pPr>
        <w:pStyle w:val="paragraph"/>
      </w:pPr>
      <w:r w:rsidRPr="0064647E">
        <w:tab/>
        <w:t>(d)</w:t>
      </w:r>
      <w:r w:rsidRPr="0064647E">
        <w:tab/>
        <w:t>assist the officer to access data held in, or accessible from, a</w:t>
      </w:r>
      <w:r w:rsidR="00AD4B63" w:rsidRPr="0064647E">
        <w:t xml:space="preserve">n electronic device </w:t>
      </w:r>
      <w:r w:rsidRPr="0064647E">
        <w:t>that is on a vessel, aircraft, installation or land.</w:t>
      </w:r>
    </w:p>
    <w:p w:rsidR="00E0105F" w:rsidRPr="0064647E" w:rsidRDefault="00E0105F"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251B4E" w:rsidRPr="0064647E" w:rsidRDefault="00E0105F" w:rsidP="0064647E">
      <w:pPr>
        <w:pStyle w:val="subsection"/>
      </w:pPr>
      <w:r w:rsidRPr="0064647E">
        <w:tab/>
        <w:t>(4</w:t>
      </w:r>
      <w:r w:rsidR="00251B4E" w:rsidRPr="0064647E">
        <w:t>)</w:t>
      </w:r>
      <w:r w:rsidR="00251B4E" w:rsidRPr="0064647E">
        <w:tab/>
        <w:t>The person may refuse to assist.</w:t>
      </w:r>
    </w:p>
    <w:p w:rsidR="00251B4E" w:rsidRPr="0064647E" w:rsidRDefault="00E0105F" w:rsidP="0064647E">
      <w:pPr>
        <w:pStyle w:val="subsection"/>
      </w:pPr>
      <w:r w:rsidRPr="0064647E">
        <w:lastRenderedPageBreak/>
        <w:tab/>
        <w:t>(5</w:t>
      </w:r>
      <w:r w:rsidR="00251B4E" w:rsidRPr="0064647E">
        <w:t>)</w:t>
      </w:r>
      <w:r w:rsidR="00251B4E" w:rsidRPr="0064647E">
        <w:tab/>
        <w:t>If the person agrees to assist, he or she:</w:t>
      </w:r>
    </w:p>
    <w:p w:rsidR="00251B4E" w:rsidRPr="0064647E" w:rsidRDefault="00251B4E" w:rsidP="0064647E">
      <w:pPr>
        <w:pStyle w:val="paragraph"/>
      </w:pPr>
      <w:r w:rsidRPr="0064647E">
        <w:tab/>
        <w:t>(a)</w:t>
      </w:r>
      <w:r w:rsidRPr="0064647E">
        <w:tab/>
        <w:t>must follow any directions given by the officer; and</w:t>
      </w:r>
    </w:p>
    <w:p w:rsidR="00251B4E" w:rsidRPr="0064647E" w:rsidRDefault="00251B4E" w:rsidP="0064647E">
      <w:pPr>
        <w:pStyle w:val="paragraph"/>
      </w:pPr>
      <w:r w:rsidRPr="0064647E">
        <w:tab/>
        <w:t>(b)</w:t>
      </w:r>
      <w:r w:rsidRPr="0064647E">
        <w:tab/>
        <w:t xml:space="preserve">is a </w:t>
      </w:r>
      <w:r w:rsidRPr="0064647E">
        <w:rPr>
          <w:b/>
          <w:i/>
        </w:rPr>
        <w:t>person assisting</w:t>
      </w:r>
      <w:r w:rsidRPr="0064647E">
        <w:t>.</w:t>
      </w:r>
    </w:p>
    <w:p w:rsidR="00251B4E" w:rsidRPr="0064647E" w:rsidRDefault="00251B4E" w:rsidP="0064647E">
      <w:pPr>
        <w:pStyle w:val="SubsectionHead"/>
      </w:pPr>
      <w:r w:rsidRPr="0064647E">
        <w:t>Use of force by person assisting</w:t>
      </w:r>
    </w:p>
    <w:p w:rsidR="009A55B2" w:rsidRPr="0064647E" w:rsidRDefault="00E0105F" w:rsidP="0064647E">
      <w:pPr>
        <w:pStyle w:val="subsection"/>
      </w:pPr>
      <w:r w:rsidRPr="0064647E">
        <w:tab/>
        <w:t>(6</w:t>
      </w:r>
      <w:r w:rsidR="009A55B2" w:rsidRPr="0064647E">
        <w:t>)</w:t>
      </w:r>
      <w:r w:rsidR="009A55B2" w:rsidRPr="0064647E">
        <w:tab/>
      </w:r>
      <w:r w:rsidR="00BF1908" w:rsidRPr="0064647E">
        <w:t>A person assisting</w:t>
      </w:r>
      <w:r w:rsidR="009A55B2" w:rsidRPr="0064647E">
        <w:t xml:space="preserve"> may use such force against a thing as is necessary and reasonable in the circumstances.</w:t>
      </w:r>
    </w:p>
    <w:p w:rsidR="00251B4E" w:rsidRPr="0064647E" w:rsidRDefault="00C93E82" w:rsidP="0064647E">
      <w:pPr>
        <w:pStyle w:val="ActHead5"/>
      </w:pPr>
      <w:bookmarkStart w:id="55" w:name="_Toc352755506"/>
      <w:r w:rsidRPr="0064647E">
        <w:rPr>
          <w:rStyle w:val="CharSectno"/>
        </w:rPr>
        <w:t>39</w:t>
      </w:r>
      <w:r w:rsidR="00642FF7" w:rsidRPr="0064647E">
        <w:t xml:space="preserve">  Requiring</w:t>
      </w:r>
      <w:r w:rsidR="00251B4E" w:rsidRPr="0064647E">
        <w:t xml:space="preserve"> assist</w:t>
      </w:r>
      <w:r w:rsidR="00642FF7" w:rsidRPr="0064647E">
        <w:t>ance</w:t>
      </w:r>
      <w:bookmarkEnd w:id="55"/>
    </w:p>
    <w:p w:rsidR="00251B4E" w:rsidRPr="0064647E" w:rsidRDefault="00251B4E" w:rsidP="0064647E">
      <w:pPr>
        <w:pStyle w:val="subsection"/>
      </w:pPr>
      <w:r w:rsidRPr="0064647E">
        <w:tab/>
        <w:t>(1)</w:t>
      </w:r>
      <w:r w:rsidRPr="0064647E">
        <w:tab/>
        <w:t xml:space="preserve">A maritime officer exercising powers in relation to a vessel, installation, aircraft or </w:t>
      </w:r>
      <w:r w:rsidR="005B4DBF" w:rsidRPr="0064647E">
        <w:t xml:space="preserve">protected land area </w:t>
      </w:r>
      <w:r w:rsidRPr="0064647E">
        <w:t xml:space="preserve">may require the assistance of a person </w:t>
      </w:r>
      <w:r w:rsidR="00A13DC1" w:rsidRPr="0064647E">
        <w:t xml:space="preserve">who is </w:t>
      </w:r>
      <w:r w:rsidRPr="0064647E">
        <w:t>on</w:t>
      </w:r>
      <w:r w:rsidR="00260241" w:rsidRPr="0064647E">
        <w:t>, in or in the vicinity of</w:t>
      </w:r>
      <w:r w:rsidRPr="0064647E">
        <w:t xml:space="preserve"> the vessel, installation, aircraft or land.</w:t>
      </w:r>
    </w:p>
    <w:p w:rsidR="0025412C" w:rsidRPr="0064647E" w:rsidRDefault="0025412C"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
      </w:pPr>
      <w:r w:rsidRPr="0064647E">
        <w:tab/>
        <w:t>(2)</w:t>
      </w:r>
      <w:r w:rsidRPr="0064647E">
        <w:tab/>
        <w:t>The requirement may include a requirement to:</w:t>
      </w:r>
    </w:p>
    <w:p w:rsidR="00251B4E" w:rsidRPr="0064647E" w:rsidRDefault="00251B4E" w:rsidP="0064647E">
      <w:pPr>
        <w:pStyle w:val="paragraph"/>
      </w:pPr>
      <w:r w:rsidRPr="0064647E">
        <w:tab/>
        <w:t>(a)</w:t>
      </w:r>
      <w:r w:rsidRPr="0064647E">
        <w:tab/>
        <w:t xml:space="preserve">operate the vessel, </w:t>
      </w:r>
      <w:r w:rsidR="005F013B" w:rsidRPr="0064647E">
        <w:t xml:space="preserve">installation or </w:t>
      </w:r>
      <w:r w:rsidRPr="0064647E">
        <w:t>aircraft in a particular manner; or</w:t>
      </w:r>
    </w:p>
    <w:p w:rsidR="00251B4E" w:rsidRPr="0064647E" w:rsidRDefault="00251B4E" w:rsidP="0064647E">
      <w:pPr>
        <w:pStyle w:val="paragraph"/>
      </w:pPr>
      <w:r w:rsidRPr="0064647E">
        <w:tab/>
        <w:t>(b)</w:t>
      </w:r>
      <w:r w:rsidRPr="0064647E">
        <w:tab/>
        <w:t xml:space="preserve">operate machinery or equipment on the vessel, </w:t>
      </w:r>
      <w:r w:rsidR="005F013B" w:rsidRPr="0064647E">
        <w:t xml:space="preserve">installation, </w:t>
      </w:r>
      <w:r w:rsidRPr="0064647E">
        <w:t>aircraft or land in a particular manner; or</w:t>
      </w:r>
    </w:p>
    <w:p w:rsidR="00251B4E" w:rsidRPr="0064647E" w:rsidRDefault="00251B4E" w:rsidP="0064647E">
      <w:pPr>
        <w:pStyle w:val="paragraph"/>
      </w:pPr>
      <w:r w:rsidRPr="0064647E">
        <w:tab/>
        <w:t>(c)</w:t>
      </w:r>
      <w:r w:rsidRPr="0064647E">
        <w:tab/>
        <w:t xml:space="preserve">assist the officer to access data held in, or accessible from, </w:t>
      </w:r>
      <w:r w:rsidR="00AD7D11" w:rsidRPr="0064647E">
        <w:t xml:space="preserve">an electronic device </w:t>
      </w:r>
      <w:r w:rsidR="004F1A39" w:rsidRPr="0064647E">
        <w:t>or any other equipment</w:t>
      </w:r>
      <w:r w:rsidRPr="0064647E">
        <w:t xml:space="preserve"> on the vessel,</w:t>
      </w:r>
      <w:r w:rsidR="00BF1908" w:rsidRPr="0064647E">
        <w:t xml:space="preserve"> </w:t>
      </w:r>
      <w:r w:rsidR="005F013B" w:rsidRPr="0064647E">
        <w:t>installation</w:t>
      </w:r>
      <w:r w:rsidR="00BF1908" w:rsidRPr="0064647E">
        <w:t>,</w:t>
      </w:r>
      <w:r w:rsidR="005F013B" w:rsidRPr="0064647E">
        <w:t xml:space="preserve"> aircraft</w:t>
      </w:r>
      <w:r w:rsidR="00BF1908" w:rsidRPr="0064647E">
        <w:t xml:space="preserve"> or land; or</w:t>
      </w:r>
    </w:p>
    <w:p w:rsidR="00BF1908" w:rsidRPr="0064647E" w:rsidRDefault="00BF1908" w:rsidP="0064647E">
      <w:pPr>
        <w:pStyle w:val="paragraph"/>
      </w:pPr>
      <w:r w:rsidRPr="0064647E">
        <w:tab/>
        <w:t>(d)</w:t>
      </w:r>
      <w:r w:rsidRPr="0064647E">
        <w:tab/>
        <w:t>use such force against a thing as is necessary and reasonable in the circumstances.</w:t>
      </w:r>
    </w:p>
    <w:p w:rsidR="00C06627" w:rsidRPr="0064647E" w:rsidRDefault="00C06627"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8D1DB3" w:rsidRPr="0064647E" w:rsidRDefault="00C06627" w:rsidP="0064647E">
      <w:pPr>
        <w:pStyle w:val="subsection"/>
      </w:pPr>
      <w:r w:rsidRPr="0064647E">
        <w:tab/>
        <w:t>(4</w:t>
      </w:r>
      <w:r w:rsidR="008D1DB3" w:rsidRPr="0064647E">
        <w:t>)</w:t>
      </w:r>
      <w:r w:rsidR="008D1DB3" w:rsidRPr="0064647E">
        <w:tab/>
        <w:t>However, the officer must not require the person to do anything that would</w:t>
      </w:r>
      <w:r w:rsidR="00F67967" w:rsidRPr="0064647E">
        <w:t xml:space="preserve"> endanger the health or safety of the person or any other person.</w:t>
      </w:r>
    </w:p>
    <w:p w:rsidR="00066051" w:rsidRPr="0064647E" w:rsidRDefault="00066051" w:rsidP="0064647E">
      <w:pPr>
        <w:pStyle w:val="PageBreak"/>
      </w:pPr>
      <w:r w:rsidRPr="0064647E">
        <w:br w:type="page"/>
      </w:r>
    </w:p>
    <w:p w:rsidR="00251B4E" w:rsidRPr="0064647E" w:rsidRDefault="00251B4E" w:rsidP="0064647E">
      <w:pPr>
        <w:pStyle w:val="ActHead3"/>
      </w:pPr>
      <w:bookmarkStart w:id="56" w:name="_Toc352755507"/>
      <w:r w:rsidRPr="0064647E">
        <w:rPr>
          <w:rStyle w:val="CharDivNo"/>
        </w:rPr>
        <w:lastRenderedPageBreak/>
        <w:t>Division</w:t>
      </w:r>
      <w:r w:rsidR="0064647E" w:rsidRPr="0064647E">
        <w:rPr>
          <w:rStyle w:val="CharDivNo"/>
        </w:rPr>
        <w:t> </w:t>
      </w:r>
      <w:r w:rsidR="006F7057" w:rsidRPr="0064647E">
        <w:rPr>
          <w:rStyle w:val="CharDivNo"/>
        </w:rPr>
        <w:t>5</w:t>
      </w:r>
      <w:r w:rsidRPr="0064647E">
        <w:t>—</w:t>
      </w:r>
      <w:r w:rsidRPr="0064647E">
        <w:rPr>
          <w:rStyle w:val="CharDivText"/>
        </w:rPr>
        <w:t>Geographical limits</w:t>
      </w:r>
      <w:bookmarkEnd w:id="56"/>
    </w:p>
    <w:p w:rsidR="00251B4E" w:rsidRPr="0064647E" w:rsidRDefault="00251B4E" w:rsidP="0064647E">
      <w:pPr>
        <w:pStyle w:val="ActHead4"/>
      </w:pPr>
      <w:bookmarkStart w:id="57" w:name="_Toc352755508"/>
      <w:r w:rsidRPr="0064647E">
        <w:rPr>
          <w:rStyle w:val="CharSubdNo"/>
        </w:rPr>
        <w:t>Subdivision A</w:t>
      </w:r>
      <w:r w:rsidRPr="0064647E">
        <w:t>—</w:t>
      </w:r>
      <w:r w:rsidR="00642FF7" w:rsidRPr="0064647E">
        <w:rPr>
          <w:rStyle w:val="CharSubdText"/>
        </w:rPr>
        <w:t>Exercising</w:t>
      </w:r>
      <w:r w:rsidRPr="0064647E">
        <w:rPr>
          <w:rStyle w:val="CharSubdText"/>
        </w:rPr>
        <w:t xml:space="preserve"> powers in other countries</w:t>
      </w:r>
      <w:bookmarkEnd w:id="57"/>
    </w:p>
    <w:p w:rsidR="00251B4E" w:rsidRPr="0064647E" w:rsidRDefault="00C93E82" w:rsidP="0064647E">
      <w:pPr>
        <w:pStyle w:val="ActHead5"/>
      </w:pPr>
      <w:bookmarkStart w:id="58" w:name="_Toc352755509"/>
      <w:r w:rsidRPr="0064647E">
        <w:rPr>
          <w:rStyle w:val="CharSectno"/>
        </w:rPr>
        <w:t>40</w:t>
      </w:r>
      <w:r w:rsidR="00642FF7" w:rsidRPr="0064647E">
        <w:t xml:space="preserve">  Exercising</w:t>
      </w:r>
      <w:r w:rsidR="00251B4E" w:rsidRPr="0064647E">
        <w:t xml:space="preserve"> powers in other countries</w:t>
      </w:r>
      <w:bookmarkEnd w:id="58"/>
    </w:p>
    <w:p w:rsidR="00515988" w:rsidRPr="0064647E" w:rsidRDefault="00515988" w:rsidP="0064647E">
      <w:pPr>
        <w:pStyle w:val="subsection"/>
      </w:pPr>
      <w:r w:rsidRPr="0064647E">
        <w:tab/>
      </w:r>
      <w:r w:rsidRPr="0064647E">
        <w:tab/>
        <w:t>This Act does not authorise the exercise of powers at a place in ano</w:t>
      </w:r>
      <w:r w:rsidR="00D76A28" w:rsidRPr="0064647E">
        <w:t>ther country</w:t>
      </w:r>
      <w:r w:rsidRPr="0064647E">
        <w:t xml:space="preserve"> unless the powers are exercised:</w:t>
      </w:r>
    </w:p>
    <w:p w:rsidR="00515988" w:rsidRPr="0064647E" w:rsidRDefault="00515988" w:rsidP="0064647E">
      <w:pPr>
        <w:pStyle w:val="paragraph"/>
      </w:pPr>
      <w:r w:rsidRPr="0064647E">
        <w:tab/>
        <w:t>(a)</w:t>
      </w:r>
      <w:r w:rsidRPr="0064647E">
        <w:tab/>
        <w:t>at the request or with the agreement of the other country; or</w:t>
      </w:r>
    </w:p>
    <w:p w:rsidR="00515988" w:rsidRPr="0064647E" w:rsidRDefault="00515988" w:rsidP="0064647E">
      <w:pPr>
        <w:pStyle w:val="paragraph"/>
      </w:pPr>
      <w:r w:rsidRPr="0064647E">
        <w:tab/>
        <w:t>(b)</w:t>
      </w:r>
      <w:r w:rsidRPr="0064647E">
        <w:tab/>
        <w:t>to administer, ensure compliance with or investigate a contravention of an international agreement or international decision that appl</w:t>
      </w:r>
      <w:r w:rsidR="00F61B16" w:rsidRPr="0064647E">
        <w:t>ies</w:t>
      </w:r>
      <w:r w:rsidR="00E76978" w:rsidRPr="0064647E">
        <w:t xml:space="preserve"> </w:t>
      </w:r>
      <w:r w:rsidRPr="0064647E">
        <w:t>in tha</w:t>
      </w:r>
      <w:r w:rsidR="00A31ECE" w:rsidRPr="0064647E">
        <w:t>t place; or</w:t>
      </w:r>
    </w:p>
    <w:p w:rsidR="00F61B16" w:rsidRPr="0064647E" w:rsidRDefault="00612733" w:rsidP="0064647E">
      <w:pPr>
        <w:pStyle w:val="paragraph"/>
      </w:pPr>
      <w:r w:rsidRPr="0064647E">
        <w:tab/>
        <w:t>(c)</w:t>
      </w:r>
      <w:r w:rsidRPr="0064647E">
        <w:tab/>
        <w:t>to investigate a contravention of a law</w:t>
      </w:r>
      <w:r w:rsidR="00F61B16" w:rsidRPr="0064647E">
        <w:t xml:space="preserve"> that:</w:t>
      </w:r>
    </w:p>
    <w:p w:rsidR="00F61B16" w:rsidRPr="0064647E" w:rsidRDefault="00F61B16" w:rsidP="0064647E">
      <w:pPr>
        <w:pStyle w:val="paragraphsub"/>
      </w:pPr>
      <w:r w:rsidRPr="0064647E">
        <w:tab/>
        <w:t>(i)</w:t>
      </w:r>
      <w:r w:rsidRPr="0064647E">
        <w:tab/>
        <w:t>applies in that place; and</w:t>
      </w:r>
    </w:p>
    <w:p w:rsidR="00612733" w:rsidRPr="0064647E" w:rsidRDefault="00F61B16" w:rsidP="0064647E">
      <w:pPr>
        <w:pStyle w:val="paragraphsub"/>
      </w:pPr>
      <w:r w:rsidRPr="0064647E">
        <w:tab/>
        <w:t>(ii)</w:t>
      </w:r>
      <w:r w:rsidRPr="0064647E">
        <w:tab/>
        <w:t>is</w:t>
      </w:r>
      <w:r w:rsidR="00612733" w:rsidRPr="0064647E">
        <w:t xml:space="preserve"> prescribed by the regulations; or</w:t>
      </w:r>
    </w:p>
    <w:p w:rsidR="00F61B16" w:rsidRPr="0064647E" w:rsidRDefault="00612733" w:rsidP="0064647E">
      <w:pPr>
        <w:pStyle w:val="paragraph"/>
      </w:pPr>
      <w:r w:rsidRPr="0064647E">
        <w:tab/>
        <w:t>(d)</w:t>
      </w:r>
      <w:r w:rsidRPr="0064647E">
        <w:tab/>
        <w:t>to administer or ensure compliance with a monitoring law</w:t>
      </w:r>
      <w:r w:rsidR="00F61B16" w:rsidRPr="0064647E">
        <w:t xml:space="preserve"> that:</w:t>
      </w:r>
    </w:p>
    <w:p w:rsidR="00F61B16" w:rsidRPr="0064647E" w:rsidRDefault="00F61B16" w:rsidP="0064647E">
      <w:pPr>
        <w:pStyle w:val="paragraphsub"/>
      </w:pPr>
      <w:r w:rsidRPr="0064647E">
        <w:tab/>
        <w:t>(i)</w:t>
      </w:r>
      <w:r w:rsidRPr="0064647E">
        <w:tab/>
        <w:t>applies in that place; and</w:t>
      </w:r>
    </w:p>
    <w:p w:rsidR="00F61B16" w:rsidRPr="0064647E" w:rsidRDefault="00F61B16" w:rsidP="0064647E">
      <w:pPr>
        <w:pStyle w:val="paragraphsub"/>
      </w:pPr>
      <w:r w:rsidRPr="0064647E">
        <w:tab/>
        <w:t>(ii)</w:t>
      </w:r>
      <w:r w:rsidRPr="0064647E">
        <w:tab/>
        <w:t>is prescribed by the regulations; or</w:t>
      </w:r>
    </w:p>
    <w:p w:rsidR="00A31ECE" w:rsidRPr="0064647E" w:rsidRDefault="00017AA2" w:rsidP="0064647E">
      <w:pPr>
        <w:pStyle w:val="paragraph"/>
      </w:pPr>
      <w:r w:rsidRPr="0064647E">
        <w:tab/>
        <w:t>(e</w:t>
      </w:r>
      <w:r w:rsidR="00A31ECE" w:rsidRPr="0064647E">
        <w:t>)</w:t>
      </w:r>
      <w:r w:rsidR="00A31ECE" w:rsidRPr="0064647E">
        <w:tab/>
      </w:r>
      <w:r w:rsidR="00DA4CED" w:rsidRPr="0064647E">
        <w:t>in connection with the exercise of powers in accordance with this section</w:t>
      </w:r>
      <w:r w:rsidR="00696EA3" w:rsidRPr="0064647E">
        <w:t xml:space="preserve">, </w:t>
      </w:r>
      <w:r w:rsidR="00A31ECE" w:rsidRPr="0064647E">
        <w:t>to ensure the safety of a maritime officer or any other person.</w:t>
      </w:r>
    </w:p>
    <w:p w:rsidR="00251B4E" w:rsidRPr="0064647E" w:rsidRDefault="00251B4E" w:rsidP="0064647E">
      <w:pPr>
        <w:pStyle w:val="ActHead4"/>
      </w:pPr>
      <w:bookmarkStart w:id="59" w:name="_Toc352755510"/>
      <w:r w:rsidRPr="0064647E">
        <w:rPr>
          <w:rStyle w:val="CharSubdNo"/>
        </w:rPr>
        <w:t>Subdivision B</w:t>
      </w:r>
      <w:r w:rsidRPr="0064647E">
        <w:t>—</w:t>
      </w:r>
      <w:r w:rsidR="00642FF7" w:rsidRPr="0064647E">
        <w:rPr>
          <w:rStyle w:val="CharSubdText"/>
        </w:rPr>
        <w:t>Exercising</w:t>
      </w:r>
      <w:r w:rsidRPr="0064647E">
        <w:rPr>
          <w:rStyle w:val="CharSubdText"/>
        </w:rPr>
        <w:t xml:space="preserve"> powers between countries</w:t>
      </w:r>
      <w:bookmarkEnd w:id="59"/>
    </w:p>
    <w:p w:rsidR="00251B4E" w:rsidRPr="0064647E" w:rsidRDefault="00C93E82" w:rsidP="0064647E">
      <w:pPr>
        <w:pStyle w:val="ActHead5"/>
      </w:pPr>
      <w:bookmarkStart w:id="60" w:name="_Toc352755511"/>
      <w:r w:rsidRPr="0064647E">
        <w:rPr>
          <w:rStyle w:val="CharSectno"/>
        </w:rPr>
        <w:t>41</w:t>
      </w:r>
      <w:r w:rsidR="00251B4E" w:rsidRPr="0064647E">
        <w:t xml:space="preserve">  Foreign vessels between countries</w:t>
      </w:r>
      <w:bookmarkEnd w:id="60"/>
    </w:p>
    <w:p w:rsidR="00251B4E" w:rsidRPr="0064647E" w:rsidRDefault="00251B4E" w:rsidP="0064647E">
      <w:pPr>
        <w:pStyle w:val="subsection"/>
      </w:pPr>
      <w:r w:rsidRPr="0064647E">
        <w:tab/>
        <w:t>(1)</w:t>
      </w:r>
      <w:r w:rsidRPr="0064647E">
        <w:tab/>
        <w:t>This Act does not authorise the exercise of powers in relation to a foreign vessel at a place between Australia and another country unless the powers are exercised:</w:t>
      </w:r>
    </w:p>
    <w:p w:rsidR="00251B4E" w:rsidRPr="0064647E" w:rsidRDefault="001E01D7" w:rsidP="0064647E">
      <w:pPr>
        <w:pStyle w:val="paragraph"/>
      </w:pPr>
      <w:r w:rsidRPr="0064647E">
        <w:tab/>
        <w:t>(a)</w:t>
      </w:r>
      <w:r w:rsidRPr="0064647E">
        <w:tab/>
      </w:r>
      <w:r w:rsidR="00251B4E" w:rsidRPr="0064647E">
        <w:t xml:space="preserve">to investigate a contravention </w:t>
      </w:r>
      <w:r w:rsidR="00260241" w:rsidRPr="0064647E">
        <w:t xml:space="preserve">of a law </w:t>
      </w:r>
      <w:r w:rsidR="00251B4E" w:rsidRPr="0064647E">
        <w:t>that applies to foreign vessels</w:t>
      </w:r>
      <w:r w:rsidR="00D76A28" w:rsidRPr="0064647E">
        <w:t>,</w:t>
      </w:r>
      <w:r w:rsidR="00E76978" w:rsidRPr="0064647E">
        <w:t xml:space="preserve"> or persons on foreign vessels,</w:t>
      </w:r>
      <w:r w:rsidR="00251B4E" w:rsidRPr="0064647E">
        <w:t xml:space="preserve"> in that place; or</w:t>
      </w:r>
    </w:p>
    <w:p w:rsidR="001E01D7" w:rsidRPr="0064647E" w:rsidRDefault="001E01D7" w:rsidP="0064647E">
      <w:pPr>
        <w:pStyle w:val="paragraph"/>
      </w:pPr>
      <w:r w:rsidRPr="0064647E">
        <w:tab/>
        <w:t>(b)</w:t>
      </w:r>
      <w:r w:rsidRPr="0064647E">
        <w:tab/>
        <w:t xml:space="preserve">in relation to a contravention covered by </w:t>
      </w:r>
      <w:r w:rsidR="0064647E" w:rsidRPr="0064647E">
        <w:t>paragraph (</w:t>
      </w:r>
      <w:r w:rsidRPr="0064647E">
        <w:t>a)</w:t>
      </w:r>
      <w:r w:rsidR="00ED6BE8" w:rsidRPr="0064647E">
        <w:t>, to</w:t>
      </w:r>
      <w:r w:rsidRPr="0064647E">
        <w:t>:</w:t>
      </w:r>
    </w:p>
    <w:p w:rsidR="001E01D7" w:rsidRPr="0064647E" w:rsidRDefault="001E01D7" w:rsidP="0064647E">
      <w:pPr>
        <w:pStyle w:val="paragraphsub"/>
      </w:pPr>
      <w:r w:rsidRPr="0064647E">
        <w:tab/>
        <w:t>(i)</w:t>
      </w:r>
      <w:r w:rsidRPr="0064647E">
        <w:tab/>
        <w:t>arrest a person; or</w:t>
      </w:r>
    </w:p>
    <w:p w:rsidR="001E01D7" w:rsidRPr="0064647E" w:rsidRDefault="001E01D7" w:rsidP="0064647E">
      <w:pPr>
        <w:pStyle w:val="paragraphsub"/>
      </w:pPr>
      <w:r w:rsidRPr="0064647E">
        <w:tab/>
        <w:t>(ii)</w:t>
      </w:r>
      <w:r w:rsidRPr="0064647E">
        <w:tab/>
        <w:t>require a person to cease conduct; or</w:t>
      </w:r>
    </w:p>
    <w:p w:rsidR="00F12B99" w:rsidRPr="0064647E" w:rsidRDefault="001E01D7" w:rsidP="0064647E">
      <w:pPr>
        <w:pStyle w:val="paragraph"/>
      </w:pPr>
      <w:r w:rsidRPr="0064647E">
        <w:tab/>
        <w:t>(c)</w:t>
      </w:r>
      <w:r w:rsidRPr="0064647E">
        <w:tab/>
      </w:r>
      <w:r w:rsidR="00F12B99" w:rsidRPr="0064647E">
        <w:t>in the contiguous zone of Australia to:</w:t>
      </w:r>
    </w:p>
    <w:p w:rsidR="00F12B99" w:rsidRPr="0064647E" w:rsidRDefault="00F12B99" w:rsidP="0064647E">
      <w:pPr>
        <w:pStyle w:val="paragraphsub"/>
      </w:pPr>
      <w:r w:rsidRPr="0064647E">
        <w:lastRenderedPageBreak/>
        <w:tab/>
        <w:t>(i)</w:t>
      </w:r>
      <w:r w:rsidRPr="0064647E">
        <w:tab/>
        <w:t>investigate a contravention of a customs, fiscal, immigration or sanitary law prescribed by the regulations that occurred in Australia; or</w:t>
      </w:r>
    </w:p>
    <w:p w:rsidR="00F12B99" w:rsidRPr="0064647E" w:rsidRDefault="00F12B99" w:rsidP="0064647E">
      <w:pPr>
        <w:pStyle w:val="paragraphsub"/>
      </w:pPr>
      <w:r w:rsidRPr="0064647E">
        <w:tab/>
        <w:t>(ii)</w:t>
      </w:r>
      <w:r w:rsidRPr="0064647E">
        <w:tab/>
        <w:t>prevent a contravention of such a law occurring in Australia; or</w:t>
      </w:r>
    </w:p>
    <w:p w:rsidR="00F12B99" w:rsidRPr="0064647E" w:rsidRDefault="001E01D7" w:rsidP="0064647E">
      <w:pPr>
        <w:pStyle w:val="paragraph"/>
      </w:pPr>
      <w:r w:rsidRPr="0064647E">
        <w:tab/>
        <w:t>(d)</w:t>
      </w:r>
      <w:r w:rsidRPr="0064647E">
        <w:tab/>
      </w:r>
      <w:r w:rsidR="00F12B99" w:rsidRPr="0064647E">
        <w:t>to administer or ensure compliance with a monitoring law that applies</w:t>
      </w:r>
      <w:r w:rsidR="00260241" w:rsidRPr="0064647E">
        <w:t xml:space="preserve"> to </w:t>
      </w:r>
      <w:r w:rsidR="008A683D" w:rsidRPr="0064647E">
        <w:t>foreign</w:t>
      </w:r>
      <w:r w:rsidR="00260241" w:rsidRPr="0064647E">
        <w:t xml:space="preserve"> vessel</w:t>
      </w:r>
      <w:r w:rsidR="008A683D" w:rsidRPr="0064647E">
        <w:t>s</w:t>
      </w:r>
      <w:r w:rsidR="00260241" w:rsidRPr="0064647E">
        <w:t xml:space="preserve">, or persons on </w:t>
      </w:r>
      <w:r w:rsidR="008A683D" w:rsidRPr="0064647E">
        <w:t>foreign</w:t>
      </w:r>
      <w:r w:rsidR="00260241" w:rsidRPr="0064647E">
        <w:t xml:space="preserve"> vessel</w:t>
      </w:r>
      <w:r w:rsidR="008A683D" w:rsidRPr="0064647E">
        <w:t>s</w:t>
      </w:r>
      <w:r w:rsidR="00260241" w:rsidRPr="0064647E">
        <w:t>,</w:t>
      </w:r>
      <w:r w:rsidR="00F12B99" w:rsidRPr="0064647E">
        <w:t xml:space="preserve"> in that place; or</w:t>
      </w:r>
    </w:p>
    <w:p w:rsidR="00251B4E" w:rsidRPr="0064647E" w:rsidRDefault="001E01D7" w:rsidP="0064647E">
      <w:pPr>
        <w:pStyle w:val="paragraph"/>
      </w:pPr>
      <w:r w:rsidRPr="0064647E">
        <w:tab/>
        <w:t>(e)</w:t>
      </w:r>
      <w:r w:rsidRPr="0064647E">
        <w:tab/>
      </w:r>
      <w:r w:rsidR="00251B4E" w:rsidRPr="0064647E">
        <w:t xml:space="preserve">to </w:t>
      </w:r>
      <w:r w:rsidR="00FA7B5A" w:rsidRPr="0064647E">
        <w:t>adm</w:t>
      </w:r>
      <w:r w:rsidR="00C275D1" w:rsidRPr="0064647E">
        <w:t>inister, ensure compliance with</w:t>
      </w:r>
      <w:r w:rsidR="00FA7B5A" w:rsidRPr="0064647E">
        <w:t xml:space="preserve"> or investigate a contravention </w:t>
      </w:r>
      <w:r w:rsidR="00C275D1" w:rsidRPr="0064647E">
        <w:t>of</w:t>
      </w:r>
      <w:r w:rsidR="00FA7B5A" w:rsidRPr="0064647E">
        <w:t xml:space="preserve"> </w:t>
      </w:r>
      <w:r w:rsidR="00251B4E" w:rsidRPr="0064647E">
        <w:t xml:space="preserve">an international agreement or international decision that applies to </w:t>
      </w:r>
      <w:r w:rsidR="00EC5C06" w:rsidRPr="0064647E">
        <w:t>foreign</w:t>
      </w:r>
      <w:r w:rsidR="00251B4E" w:rsidRPr="0064647E">
        <w:t xml:space="preserve"> vessel</w:t>
      </w:r>
      <w:r w:rsidR="00EC5C06" w:rsidRPr="0064647E">
        <w:t>s</w:t>
      </w:r>
      <w:r w:rsidR="00365BD1" w:rsidRPr="0064647E">
        <w:t xml:space="preserve">, or persons on </w:t>
      </w:r>
      <w:r w:rsidR="00EC5C06" w:rsidRPr="0064647E">
        <w:t>foreign vessels</w:t>
      </w:r>
      <w:r w:rsidR="00365BD1" w:rsidRPr="0064647E">
        <w:t>,</w:t>
      </w:r>
      <w:r w:rsidR="00251B4E" w:rsidRPr="0064647E">
        <w:t xml:space="preserve"> in that place; or</w:t>
      </w:r>
    </w:p>
    <w:p w:rsidR="00251B4E" w:rsidRPr="0064647E" w:rsidRDefault="001E01D7" w:rsidP="0064647E">
      <w:pPr>
        <w:pStyle w:val="paragraph"/>
      </w:pPr>
      <w:r w:rsidRPr="0064647E">
        <w:tab/>
        <w:t>(f)</w:t>
      </w:r>
      <w:r w:rsidRPr="0064647E">
        <w:tab/>
      </w:r>
      <w:r w:rsidR="00251B4E" w:rsidRPr="0064647E">
        <w:t>to identify the vessel under a vessels without nationality authorisation; or</w:t>
      </w:r>
    </w:p>
    <w:p w:rsidR="007040B4" w:rsidRPr="0064647E" w:rsidRDefault="001E01D7" w:rsidP="0064647E">
      <w:pPr>
        <w:pStyle w:val="paragraph"/>
      </w:pPr>
      <w:r w:rsidRPr="0064647E">
        <w:tab/>
        <w:t>(g)</w:t>
      </w:r>
      <w:r w:rsidRPr="0064647E">
        <w:tab/>
      </w:r>
      <w:r w:rsidR="00251B4E" w:rsidRPr="0064647E">
        <w:t xml:space="preserve">in relation to a support vessel </w:t>
      </w:r>
      <w:r w:rsidR="007F4073" w:rsidRPr="0064647E">
        <w:t xml:space="preserve">supporting a </w:t>
      </w:r>
      <w:r w:rsidR="00F60B80" w:rsidRPr="0064647E">
        <w:t xml:space="preserve">vessel </w:t>
      </w:r>
      <w:r w:rsidR="0029640E" w:rsidRPr="0064647E">
        <w:t xml:space="preserve">involved in a contravention </w:t>
      </w:r>
      <w:r w:rsidR="003331E9" w:rsidRPr="0064647E">
        <w:t>in Australia; or</w:t>
      </w:r>
    </w:p>
    <w:p w:rsidR="003331E9" w:rsidRPr="0064647E" w:rsidRDefault="001E01D7" w:rsidP="0064647E">
      <w:pPr>
        <w:pStyle w:val="paragraph"/>
      </w:pPr>
      <w:r w:rsidRPr="0064647E">
        <w:tab/>
        <w:t>(h)</w:t>
      </w:r>
      <w:r w:rsidRPr="0064647E">
        <w:tab/>
      </w:r>
      <w:r w:rsidR="003331E9" w:rsidRPr="0064647E">
        <w:t xml:space="preserve">in relation to a support vessel </w:t>
      </w:r>
      <w:r w:rsidR="007F4073" w:rsidRPr="0064647E">
        <w:t xml:space="preserve">supporting a vessel that </w:t>
      </w:r>
      <w:r w:rsidR="003331E9" w:rsidRPr="0064647E">
        <w:t>is:</w:t>
      </w:r>
    </w:p>
    <w:p w:rsidR="00F60B80" w:rsidRPr="0064647E" w:rsidRDefault="003331E9" w:rsidP="0064647E">
      <w:pPr>
        <w:pStyle w:val="paragraphsub"/>
      </w:pPr>
      <w:r w:rsidRPr="0064647E">
        <w:tab/>
        <w:t>(i)</w:t>
      </w:r>
      <w:r w:rsidRPr="0064647E">
        <w:tab/>
      </w:r>
      <w:r w:rsidR="00F97421" w:rsidRPr="0064647E">
        <w:t>an Australia</w:t>
      </w:r>
      <w:r w:rsidR="00D402C0" w:rsidRPr="0064647E">
        <w:t>n</w:t>
      </w:r>
      <w:r w:rsidR="00F97421" w:rsidRPr="0064647E">
        <w:t xml:space="preserve"> vessel </w:t>
      </w:r>
      <w:r w:rsidR="006441CD" w:rsidRPr="0064647E">
        <w:t>involved in a contravention</w:t>
      </w:r>
      <w:r w:rsidR="00365BD1" w:rsidRPr="0064647E">
        <w:t xml:space="preserve"> </w:t>
      </w:r>
      <w:r w:rsidR="00F60B80" w:rsidRPr="0064647E">
        <w:t>within the exclusive economic zone, or waters above the con</w:t>
      </w:r>
      <w:r w:rsidR="00A37F50" w:rsidRPr="0064647E">
        <w:t xml:space="preserve">tinental shelf, of Australia; </w:t>
      </w:r>
      <w:r w:rsidR="003B5FC3" w:rsidRPr="0064647E">
        <w:t>or</w:t>
      </w:r>
    </w:p>
    <w:p w:rsidR="007040B4" w:rsidRPr="0064647E" w:rsidRDefault="007040B4" w:rsidP="0064647E">
      <w:pPr>
        <w:pStyle w:val="paragraphsub"/>
      </w:pPr>
      <w:r w:rsidRPr="0064647E">
        <w:tab/>
        <w:t>(ii)</w:t>
      </w:r>
      <w:r w:rsidRPr="0064647E">
        <w:tab/>
      </w:r>
      <w:r w:rsidR="00F97421" w:rsidRPr="0064647E">
        <w:t xml:space="preserve">a foreign vessel </w:t>
      </w:r>
      <w:r w:rsidRPr="0064647E">
        <w:t xml:space="preserve">involved in a contravention </w:t>
      </w:r>
      <w:r w:rsidR="00365BD1" w:rsidRPr="0064647E">
        <w:t xml:space="preserve">of a law </w:t>
      </w:r>
      <w:r w:rsidRPr="0064647E">
        <w:t xml:space="preserve">that applies to </w:t>
      </w:r>
      <w:r w:rsidR="00A37F50" w:rsidRPr="0064647E">
        <w:t xml:space="preserve">the </w:t>
      </w:r>
      <w:r w:rsidR="003B5FC3" w:rsidRPr="0064647E">
        <w:t xml:space="preserve">foreign </w:t>
      </w:r>
      <w:r w:rsidR="00A37F50" w:rsidRPr="0064647E">
        <w:t xml:space="preserve">vessel, or persons on the </w:t>
      </w:r>
      <w:r w:rsidR="003B5FC3" w:rsidRPr="0064647E">
        <w:t xml:space="preserve">foreign </w:t>
      </w:r>
      <w:r w:rsidR="00A37F50" w:rsidRPr="0064647E">
        <w:t>vessel</w:t>
      </w:r>
      <w:r w:rsidR="007F55F8" w:rsidRPr="0064647E">
        <w:t xml:space="preserve">, </w:t>
      </w:r>
      <w:r w:rsidRPr="0064647E">
        <w:t>in that place; or</w:t>
      </w:r>
    </w:p>
    <w:p w:rsidR="00383E83" w:rsidRPr="0064647E" w:rsidRDefault="001E01D7" w:rsidP="0064647E">
      <w:pPr>
        <w:pStyle w:val="paragraph"/>
      </w:pPr>
      <w:r w:rsidRPr="0064647E">
        <w:tab/>
        <w:t>(i)</w:t>
      </w:r>
      <w:r w:rsidRPr="0064647E">
        <w:tab/>
      </w:r>
      <w:r w:rsidR="00383E83" w:rsidRPr="0064647E">
        <w:t>after the vessel has been chased without interruption to that place; or</w:t>
      </w:r>
    </w:p>
    <w:p w:rsidR="00251B4E" w:rsidRPr="0064647E" w:rsidRDefault="001E01D7" w:rsidP="0064647E">
      <w:pPr>
        <w:pStyle w:val="paragraph"/>
      </w:pPr>
      <w:r w:rsidRPr="0064647E">
        <w:tab/>
        <w:t>(j)</w:t>
      </w:r>
      <w:r w:rsidRPr="0064647E">
        <w:tab/>
      </w:r>
      <w:r w:rsidR="0020043E" w:rsidRPr="0064647E">
        <w:t>at the request or with the agreement</w:t>
      </w:r>
      <w:r w:rsidR="00251B4E" w:rsidRPr="0064647E">
        <w:t xml:space="preserve"> of the country</w:t>
      </w:r>
      <w:r w:rsidR="002436A3" w:rsidRPr="0064647E">
        <w:t xml:space="preserve"> of the vessel’s nationality; or</w:t>
      </w:r>
    </w:p>
    <w:p w:rsidR="00235BA0" w:rsidRPr="0064647E" w:rsidRDefault="001E01D7" w:rsidP="0064647E">
      <w:pPr>
        <w:pStyle w:val="paragraph"/>
      </w:pPr>
      <w:r w:rsidRPr="0064647E">
        <w:tab/>
        <w:t>(k)</w:t>
      </w:r>
      <w:r w:rsidRPr="0064647E">
        <w:tab/>
      </w:r>
      <w:r w:rsidR="00235BA0" w:rsidRPr="0064647E">
        <w:t>to seize a border controlled drug or border controlled plant; or</w:t>
      </w:r>
    </w:p>
    <w:p w:rsidR="00A55DFE" w:rsidRPr="0064647E" w:rsidRDefault="001E01D7" w:rsidP="0064647E">
      <w:pPr>
        <w:pStyle w:val="paragraph"/>
      </w:pPr>
      <w:r w:rsidRPr="0064647E">
        <w:tab/>
        <w:t>(l)</w:t>
      </w:r>
      <w:r w:rsidRPr="0064647E">
        <w:tab/>
      </w:r>
      <w:r w:rsidR="00DA4CED" w:rsidRPr="0064647E">
        <w:t>in connection with the exercise of powers in accordance with this section</w:t>
      </w:r>
      <w:r w:rsidR="00A55DFE" w:rsidRPr="0064647E">
        <w:t xml:space="preserve">, </w:t>
      </w:r>
      <w:r w:rsidR="00A674AD" w:rsidRPr="0064647E">
        <w:t>to ensure the safety of a maritime officer or any other person.</w:t>
      </w:r>
    </w:p>
    <w:p w:rsidR="00251B4E" w:rsidRPr="0064647E" w:rsidRDefault="00736F67" w:rsidP="0064647E">
      <w:pPr>
        <w:pStyle w:val="notetext"/>
      </w:pPr>
      <w:r w:rsidRPr="0064647E">
        <w:t>Note</w:t>
      </w:r>
      <w:r w:rsidR="00251B4E" w:rsidRPr="0064647E">
        <w:t>:</w:t>
      </w:r>
      <w:r w:rsidR="00251B4E" w:rsidRPr="0064647E">
        <w:tab/>
        <w:t xml:space="preserve">For </w:t>
      </w:r>
      <w:r w:rsidR="00251B4E" w:rsidRPr="0064647E">
        <w:rPr>
          <w:b/>
          <w:i/>
        </w:rPr>
        <w:t>chased without interruption</w:t>
      </w:r>
      <w:r w:rsidR="00251B4E" w:rsidRPr="0064647E">
        <w:t>, see section</w:t>
      </w:r>
      <w:r w:rsidR="0064647E" w:rsidRPr="0064647E">
        <w:t> </w:t>
      </w:r>
      <w:r w:rsidR="00C93E82" w:rsidRPr="0064647E">
        <w:t>42</w:t>
      </w:r>
      <w:r w:rsidR="00251B4E" w:rsidRPr="0064647E">
        <w:t>.</w:t>
      </w:r>
    </w:p>
    <w:p w:rsidR="00251B4E" w:rsidRPr="0064647E" w:rsidRDefault="00251B4E" w:rsidP="0064647E">
      <w:pPr>
        <w:pStyle w:val="subsection"/>
      </w:pPr>
      <w:r w:rsidRPr="0064647E">
        <w:tab/>
        <w:t>(2)</w:t>
      </w:r>
      <w:r w:rsidRPr="0064647E">
        <w:tab/>
        <w:t xml:space="preserve">Only vessel identification powers may be exercised under </w:t>
      </w:r>
      <w:r w:rsidR="0064647E" w:rsidRPr="0064647E">
        <w:t>paragraph (</w:t>
      </w:r>
      <w:r w:rsidR="001E01D7" w:rsidRPr="0064647E">
        <w:t>1)(f</w:t>
      </w:r>
      <w:r w:rsidRPr="0064647E">
        <w:t>).</w:t>
      </w:r>
    </w:p>
    <w:p w:rsidR="00251B4E" w:rsidRPr="0064647E" w:rsidRDefault="00251B4E" w:rsidP="0064647E">
      <w:pPr>
        <w:pStyle w:val="notetext"/>
      </w:pPr>
      <w:r w:rsidRPr="0064647E">
        <w:t>Note:</w:t>
      </w:r>
      <w:r w:rsidRPr="0064647E">
        <w:tab/>
        <w:t xml:space="preserve">For </w:t>
      </w:r>
      <w:r w:rsidRPr="0064647E">
        <w:rPr>
          <w:b/>
          <w:i/>
        </w:rPr>
        <w:t>vessel identification powers</w:t>
      </w:r>
      <w:r w:rsidRPr="0064647E">
        <w:t>, see section</w:t>
      </w:r>
      <w:r w:rsidR="0064647E" w:rsidRPr="0064647E">
        <w:t> </w:t>
      </w:r>
      <w:r w:rsidR="00C93E82" w:rsidRPr="0064647E">
        <w:t>8</w:t>
      </w:r>
      <w:r w:rsidRPr="0064647E">
        <w:t>.</w:t>
      </w:r>
    </w:p>
    <w:p w:rsidR="00251B4E" w:rsidRPr="0064647E" w:rsidRDefault="00C93E82" w:rsidP="0064647E">
      <w:pPr>
        <w:pStyle w:val="ActHead5"/>
      </w:pPr>
      <w:bookmarkStart w:id="61" w:name="_Toc352755512"/>
      <w:r w:rsidRPr="0064647E">
        <w:rPr>
          <w:rStyle w:val="CharSectno"/>
        </w:rPr>
        <w:lastRenderedPageBreak/>
        <w:t>42</w:t>
      </w:r>
      <w:r w:rsidR="00251B4E" w:rsidRPr="0064647E">
        <w:t xml:space="preserve">  Meaning of </w:t>
      </w:r>
      <w:r w:rsidR="00251B4E" w:rsidRPr="0064647E">
        <w:rPr>
          <w:i/>
        </w:rPr>
        <w:t>chased without interruption</w:t>
      </w:r>
      <w:bookmarkEnd w:id="61"/>
    </w:p>
    <w:p w:rsidR="00251B4E" w:rsidRPr="0064647E" w:rsidRDefault="00251B4E" w:rsidP="0064647E">
      <w:pPr>
        <w:pStyle w:val="subsection"/>
      </w:pPr>
      <w:r w:rsidRPr="0064647E">
        <w:tab/>
        <w:t>(1)</w:t>
      </w:r>
      <w:r w:rsidRPr="0064647E">
        <w:tab/>
        <w:t xml:space="preserve">A vessel is </w:t>
      </w:r>
      <w:r w:rsidRPr="0064647E">
        <w:rPr>
          <w:b/>
          <w:i/>
        </w:rPr>
        <w:t>chased without interruption</w:t>
      </w:r>
      <w:r w:rsidRPr="0064647E">
        <w:t xml:space="preserve"> if:</w:t>
      </w:r>
    </w:p>
    <w:p w:rsidR="00192524" w:rsidRPr="0064647E" w:rsidRDefault="00251B4E" w:rsidP="0064647E">
      <w:pPr>
        <w:pStyle w:val="paragraph"/>
      </w:pPr>
      <w:r w:rsidRPr="0064647E">
        <w:tab/>
        <w:t>(a)</w:t>
      </w:r>
      <w:r w:rsidRPr="0064647E">
        <w:tab/>
        <w:t>at a place where a maritime officer may exercise powers in relation to the vessel</w:t>
      </w:r>
      <w:r w:rsidR="00A7042A" w:rsidRPr="0064647E">
        <w:t xml:space="preserve"> without having chased </w:t>
      </w:r>
      <w:r w:rsidR="001D22AA" w:rsidRPr="0064647E">
        <w:t>the vessel</w:t>
      </w:r>
      <w:r w:rsidRPr="0064647E">
        <w:t>, a maritime officer requires the person in charge of the vessel to</w:t>
      </w:r>
      <w:r w:rsidR="00192524" w:rsidRPr="0064647E">
        <w:t>:</w:t>
      </w:r>
    </w:p>
    <w:p w:rsidR="00192524" w:rsidRPr="0064647E" w:rsidRDefault="00192524" w:rsidP="0064647E">
      <w:pPr>
        <w:pStyle w:val="paragraphsub"/>
      </w:pPr>
      <w:r w:rsidRPr="0064647E">
        <w:tab/>
        <w:t>(i)</w:t>
      </w:r>
      <w:r w:rsidRPr="0064647E">
        <w:tab/>
        <w:t>stop the vessel; or</w:t>
      </w:r>
    </w:p>
    <w:p w:rsidR="00251B4E" w:rsidRPr="0064647E" w:rsidRDefault="00192524" w:rsidP="0064647E">
      <w:pPr>
        <w:pStyle w:val="paragraphsub"/>
      </w:pPr>
      <w:r w:rsidRPr="0064647E">
        <w:tab/>
        <w:t>(ii)</w:t>
      </w:r>
      <w:r w:rsidRPr="0064647E">
        <w:tab/>
      </w:r>
      <w:r w:rsidR="00251B4E" w:rsidRPr="0064647E">
        <w:t>facilitate boarding of the vessel; and</w:t>
      </w:r>
    </w:p>
    <w:p w:rsidR="00251B4E" w:rsidRPr="0064647E" w:rsidRDefault="00251B4E" w:rsidP="0064647E">
      <w:pPr>
        <w:pStyle w:val="paragraph"/>
      </w:pPr>
      <w:r w:rsidRPr="0064647E">
        <w:tab/>
        <w:t>(b)</w:t>
      </w:r>
      <w:r w:rsidRPr="0064647E">
        <w:tab/>
        <w:t>the requirement is not complied with; and</w:t>
      </w:r>
    </w:p>
    <w:p w:rsidR="00251B4E" w:rsidRPr="0064647E" w:rsidRDefault="00251B4E" w:rsidP="0064647E">
      <w:pPr>
        <w:pStyle w:val="paragraph"/>
      </w:pPr>
      <w:r w:rsidRPr="0064647E">
        <w:tab/>
        <w:t>(c)</w:t>
      </w:r>
      <w:r w:rsidRPr="0064647E">
        <w:tab/>
        <w:t>the vessel is chased from that place; and</w:t>
      </w:r>
    </w:p>
    <w:p w:rsidR="00251B4E" w:rsidRPr="0064647E" w:rsidRDefault="00251B4E" w:rsidP="0064647E">
      <w:pPr>
        <w:pStyle w:val="paragraph"/>
      </w:pPr>
      <w:r w:rsidRPr="0064647E">
        <w:tab/>
        <w:t>(d)</w:t>
      </w:r>
      <w:r w:rsidRPr="0064647E">
        <w:tab/>
        <w:t>the chase is not interrupted.</w:t>
      </w:r>
    </w:p>
    <w:p w:rsidR="008E280B" w:rsidRPr="0064647E" w:rsidRDefault="008E280B" w:rsidP="0064647E">
      <w:pPr>
        <w:pStyle w:val="notetext"/>
      </w:pPr>
      <w:r w:rsidRPr="0064647E">
        <w:t>Note:</w:t>
      </w:r>
      <w:r w:rsidRPr="0064647E">
        <w:tab/>
        <w:t>For requirement</w:t>
      </w:r>
      <w:r w:rsidR="00431DCB" w:rsidRPr="0064647E">
        <w:t>s</w:t>
      </w:r>
      <w:r w:rsidR="00CD27E2" w:rsidRPr="0064647E">
        <w:t xml:space="preserve"> to </w:t>
      </w:r>
      <w:r w:rsidR="004C069D" w:rsidRPr="0064647E">
        <w:t>facilitate boarding and stop</w:t>
      </w:r>
      <w:r w:rsidRPr="0064647E">
        <w:t>, see section</w:t>
      </w:r>
      <w:r w:rsidR="00431DCB" w:rsidRPr="0064647E">
        <w:t>s</w:t>
      </w:r>
      <w:r w:rsidR="0064647E" w:rsidRPr="0064647E">
        <w:t> </w:t>
      </w:r>
      <w:r w:rsidR="00C93E82" w:rsidRPr="0064647E">
        <w:t>53</w:t>
      </w:r>
      <w:r w:rsidR="00431DCB" w:rsidRPr="0064647E">
        <w:t xml:space="preserve"> and </w:t>
      </w:r>
      <w:r w:rsidR="00C93E82" w:rsidRPr="0064647E">
        <w:t>54</w:t>
      </w:r>
      <w:r w:rsidRPr="0064647E">
        <w:t>.</w:t>
      </w:r>
    </w:p>
    <w:p w:rsidR="00251B4E" w:rsidRPr="0064647E" w:rsidRDefault="00C862CD" w:rsidP="0064647E">
      <w:pPr>
        <w:pStyle w:val="subsection"/>
      </w:pPr>
      <w:r w:rsidRPr="0064647E">
        <w:tab/>
        <w:t>(</w:t>
      </w:r>
      <w:r w:rsidR="00431DCB" w:rsidRPr="0064647E">
        <w:t>2</w:t>
      </w:r>
      <w:r w:rsidR="00251B4E" w:rsidRPr="0064647E">
        <w:t>)</w:t>
      </w:r>
      <w:r w:rsidR="00251B4E" w:rsidRPr="0064647E">
        <w:tab/>
      </w:r>
      <w:r w:rsidR="00D76A28" w:rsidRPr="0064647E">
        <w:t>The</w:t>
      </w:r>
      <w:r w:rsidR="00251B4E" w:rsidRPr="0064647E">
        <w:t xml:space="preserve"> chase is not interrupted only because:</w:t>
      </w:r>
    </w:p>
    <w:p w:rsidR="00251B4E" w:rsidRPr="0064647E" w:rsidRDefault="00251B4E" w:rsidP="0064647E">
      <w:pPr>
        <w:pStyle w:val="paragraph"/>
      </w:pPr>
      <w:r w:rsidRPr="0064647E">
        <w:tab/>
        <w:t>(a)</w:t>
      </w:r>
      <w:r w:rsidRPr="0064647E">
        <w:tab/>
        <w:t>it is continued by another maritime officer; or</w:t>
      </w:r>
    </w:p>
    <w:p w:rsidR="00251B4E" w:rsidRPr="0064647E" w:rsidRDefault="00251B4E" w:rsidP="0064647E">
      <w:pPr>
        <w:pStyle w:val="paragraph"/>
      </w:pPr>
      <w:r w:rsidRPr="0064647E">
        <w:tab/>
        <w:t>(b)</w:t>
      </w:r>
      <w:r w:rsidRPr="0064647E">
        <w:tab/>
        <w:t xml:space="preserve">it is begun, or taken over, by a vessel or aircraft (including a vessel or aircraft of a foreign </w:t>
      </w:r>
      <w:r w:rsidR="00CA1F51" w:rsidRPr="0064647E">
        <w:t>country</w:t>
      </w:r>
      <w:r w:rsidRPr="0064647E">
        <w:t>) other than the vessel or aircraft from which the requirement was made; or</w:t>
      </w:r>
    </w:p>
    <w:p w:rsidR="00251B4E" w:rsidRPr="0064647E" w:rsidRDefault="00251B4E" w:rsidP="0064647E">
      <w:pPr>
        <w:pStyle w:val="paragraph"/>
      </w:pPr>
      <w:r w:rsidRPr="0064647E">
        <w:tab/>
        <w:t>(c)</w:t>
      </w:r>
      <w:r w:rsidRPr="0064647E">
        <w:tab/>
        <w:t xml:space="preserve">if the chase is continued by a vessel or aircraft of a foreign </w:t>
      </w:r>
      <w:r w:rsidR="00CA1F51" w:rsidRPr="0064647E">
        <w:t>country</w:t>
      </w:r>
      <w:r w:rsidRPr="0064647E">
        <w:t>—there is no maritime officer on board the vessel or aircraft; or</w:t>
      </w:r>
    </w:p>
    <w:p w:rsidR="00251B4E" w:rsidRPr="0064647E" w:rsidRDefault="00251B4E" w:rsidP="0064647E">
      <w:pPr>
        <w:pStyle w:val="paragraph"/>
      </w:pPr>
      <w:r w:rsidRPr="0064647E">
        <w:tab/>
        <w:t>(d)</w:t>
      </w:r>
      <w:r w:rsidRPr="0064647E">
        <w:tab/>
        <w:t xml:space="preserve">the vessel is out of sight of any or all of the maritime officers, or officers of a foreign </w:t>
      </w:r>
      <w:r w:rsidR="00CA1F51" w:rsidRPr="0064647E">
        <w:t>country</w:t>
      </w:r>
      <w:r w:rsidRPr="0064647E">
        <w:t>, involved in the chase; or</w:t>
      </w:r>
    </w:p>
    <w:p w:rsidR="00251B4E" w:rsidRPr="0064647E" w:rsidRDefault="00251B4E" w:rsidP="0064647E">
      <w:pPr>
        <w:pStyle w:val="paragraph"/>
      </w:pPr>
      <w:r w:rsidRPr="0064647E">
        <w:tab/>
        <w:t>(e)</w:t>
      </w:r>
      <w:r w:rsidRPr="0064647E">
        <w:tab/>
        <w:t>the vessel cannot be tracked by remote means, including radio, radar, satellite or sonar.</w:t>
      </w:r>
    </w:p>
    <w:p w:rsidR="00251B4E" w:rsidRPr="0064647E" w:rsidRDefault="00C93E82" w:rsidP="0064647E">
      <w:pPr>
        <w:pStyle w:val="ActHead5"/>
      </w:pPr>
      <w:bookmarkStart w:id="62" w:name="_Toc352755513"/>
      <w:r w:rsidRPr="0064647E">
        <w:rPr>
          <w:rStyle w:val="CharSectno"/>
        </w:rPr>
        <w:t>43</w:t>
      </w:r>
      <w:r w:rsidR="00251B4E" w:rsidRPr="0064647E">
        <w:t xml:space="preserve">  Foreign installations between countries</w:t>
      </w:r>
      <w:bookmarkEnd w:id="62"/>
    </w:p>
    <w:p w:rsidR="00737B88" w:rsidRPr="0064647E" w:rsidRDefault="00251B4E" w:rsidP="0064647E">
      <w:pPr>
        <w:pStyle w:val="subsection"/>
      </w:pPr>
      <w:r w:rsidRPr="0064647E">
        <w:tab/>
      </w:r>
      <w:r w:rsidRPr="0064647E">
        <w:tab/>
        <w:t>This Act does not authorise the exercise of powers in relation to a foreign installation at a place between Australia and another country unless the powers are exercised</w:t>
      </w:r>
      <w:r w:rsidR="00737B88" w:rsidRPr="0064647E">
        <w:t>:</w:t>
      </w:r>
    </w:p>
    <w:p w:rsidR="00251B4E" w:rsidRPr="0064647E" w:rsidRDefault="00737B88" w:rsidP="0064647E">
      <w:pPr>
        <w:pStyle w:val="paragraph"/>
      </w:pPr>
      <w:r w:rsidRPr="0064647E">
        <w:tab/>
        <w:t>(a)</w:t>
      </w:r>
      <w:r w:rsidRPr="0064647E">
        <w:tab/>
      </w:r>
      <w:r w:rsidR="00251B4E" w:rsidRPr="0064647E">
        <w:t xml:space="preserve">to </w:t>
      </w:r>
      <w:r w:rsidR="00FA7B5A" w:rsidRPr="0064647E">
        <w:t>adm</w:t>
      </w:r>
      <w:r w:rsidR="00C275D1" w:rsidRPr="0064647E">
        <w:t>inister, ensure compliance with</w:t>
      </w:r>
      <w:r w:rsidR="00FA7B5A" w:rsidRPr="0064647E">
        <w:t xml:space="preserve"> or</w:t>
      </w:r>
      <w:r w:rsidR="00C275D1" w:rsidRPr="0064647E">
        <w:t xml:space="preserve"> investigate a contravention of</w:t>
      </w:r>
      <w:r w:rsidR="00FA7B5A" w:rsidRPr="0064647E">
        <w:t xml:space="preserve"> </w:t>
      </w:r>
      <w:r w:rsidR="00251B4E" w:rsidRPr="0064647E">
        <w:t>an international agreement or international decision that applies to</w:t>
      </w:r>
      <w:r w:rsidRPr="0064647E">
        <w:t xml:space="preserve"> </w:t>
      </w:r>
      <w:r w:rsidR="00EC5C06" w:rsidRPr="0064647E">
        <w:t>foreign</w:t>
      </w:r>
      <w:r w:rsidRPr="0064647E">
        <w:t xml:space="preserve"> installation</w:t>
      </w:r>
      <w:r w:rsidR="00EC5C06" w:rsidRPr="0064647E">
        <w:t>s</w:t>
      </w:r>
      <w:r w:rsidR="008A683D" w:rsidRPr="0064647E">
        <w:t xml:space="preserve">, or persons on </w:t>
      </w:r>
      <w:r w:rsidR="00EC5C06" w:rsidRPr="0064647E">
        <w:t>foreign installations</w:t>
      </w:r>
      <w:r w:rsidR="008A683D" w:rsidRPr="0064647E">
        <w:t>,</w:t>
      </w:r>
      <w:r w:rsidRPr="0064647E">
        <w:t xml:space="preserve"> in that place; or</w:t>
      </w:r>
    </w:p>
    <w:p w:rsidR="00F3259B" w:rsidRPr="0064647E" w:rsidRDefault="00F3259B" w:rsidP="0064647E">
      <w:pPr>
        <w:pStyle w:val="paragraph"/>
      </w:pPr>
      <w:r w:rsidRPr="0064647E">
        <w:lastRenderedPageBreak/>
        <w:tab/>
        <w:t>(b)</w:t>
      </w:r>
      <w:r w:rsidRPr="0064647E">
        <w:tab/>
        <w:t>at the request or with the agreement of the country that controls the installation</w:t>
      </w:r>
      <w:r w:rsidR="002436A3" w:rsidRPr="0064647E">
        <w:t>; or</w:t>
      </w:r>
    </w:p>
    <w:p w:rsidR="002436A3" w:rsidRPr="0064647E" w:rsidRDefault="002436A3" w:rsidP="0064647E">
      <w:pPr>
        <w:pStyle w:val="paragraph"/>
      </w:pPr>
      <w:r w:rsidRPr="0064647E">
        <w:tab/>
        <w:t>(c)</w:t>
      </w:r>
      <w:r w:rsidRPr="0064647E">
        <w:tab/>
      </w:r>
      <w:r w:rsidR="00DA4CED" w:rsidRPr="0064647E">
        <w:t>in connection with the exercise of powers in accordance with this section</w:t>
      </w:r>
      <w:r w:rsidR="00A55DFE" w:rsidRPr="0064647E">
        <w:t xml:space="preserve">, </w:t>
      </w:r>
      <w:r w:rsidRPr="0064647E">
        <w:t>to ensure the safety of a maritime officer or any other person.</w:t>
      </w:r>
    </w:p>
    <w:p w:rsidR="00251B4E" w:rsidRPr="0064647E" w:rsidRDefault="00C93E82" w:rsidP="0064647E">
      <w:pPr>
        <w:pStyle w:val="ActHead5"/>
      </w:pPr>
      <w:bookmarkStart w:id="63" w:name="_Toc352755514"/>
      <w:r w:rsidRPr="0064647E">
        <w:rPr>
          <w:rStyle w:val="CharSectno"/>
        </w:rPr>
        <w:t>44</w:t>
      </w:r>
      <w:r w:rsidR="00251B4E" w:rsidRPr="0064647E">
        <w:t xml:space="preserve">  Foreign aircraft between countries</w:t>
      </w:r>
      <w:bookmarkEnd w:id="63"/>
    </w:p>
    <w:p w:rsidR="00251B4E" w:rsidRPr="0064647E" w:rsidRDefault="00251B4E" w:rsidP="0064647E">
      <w:pPr>
        <w:pStyle w:val="subsection"/>
      </w:pPr>
      <w:r w:rsidRPr="0064647E">
        <w:tab/>
      </w:r>
      <w:r w:rsidRPr="0064647E">
        <w:tab/>
        <w:t xml:space="preserve">This Act does not authorise the exercise of powers, other than aircraft identification powers, in relation </w:t>
      </w:r>
      <w:r w:rsidR="00492D17" w:rsidRPr="0064647E">
        <w:t xml:space="preserve">to </w:t>
      </w:r>
      <w:r w:rsidRPr="0064647E">
        <w:t>a foreign aircraft at a place between Australia and another country unless the powers are exercised:</w:t>
      </w:r>
    </w:p>
    <w:p w:rsidR="00CC17D3" w:rsidRPr="0064647E" w:rsidRDefault="00A84884" w:rsidP="0064647E">
      <w:pPr>
        <w:pStyle w:val="paragraph"/>
      </w:pPr>
      <w:r w:rsidRPr="0064647E">
        <w:tab/>
        <w:t>(a)</w:t>
      </w:r>
      <w:r w:rsidRPr="0064647E">
        <w:tab/>
      </w:r>
      <w:r w:rsidR="00CC17D3" w:rsidRPr="0064647E">
        <w:t xml:space="preserve">to investigate a contravention </w:t>
      </w:r>
      <w:r w:rsidR="0073728B" w:rsidRPr="0064647E">
        <w:t xml:space="preserve">of a law </w:t>
      </w:r>
      <w:r w:rsidR="00CC17D3" w:rsidRPr="0064647E">
        <w:t>that</w:t>
      </w:r>
      <w:r w:rsidRPr="0064647E">
        <w:t xml:space="preserve"> applies to foreign aircraft, or persons on foreign aircraft, in that place; or</w:t>
      </w:r>
    </w:p>
    <w:p w:rsidR="00A84884" w:rsidRPr="0064647E" w:rsidRDefault="00D76A28" w:rsidP="0064647E">
      <w:pPr>
        <w:pStyle w:val="paragraph"/>
      </w:pPr>
      <w:r w:rsidRPr="0064647E">
        <w:tab/>
        <w:t>(b</w:t>
      </w:r>
      <w:r w:rsidR="00A84884" w:rsidRPr="0064647E">
        <w:t>)</w:t>
      </w:r>
      <w:r w:rsidR="00A84884" w:rsidRPr="0064647E">
        <w:tab/>
        <w:t>to administer, ensure compliance with or investigate a contravention of an international agreement or international decision that applies to</w:t>
      </w:r>
      <w:r w:rsidR="008A683D" w:rsidRPr="0064647E">
        <w:t xml:space="preserve"> foreign aircraft, or persons on foreign aircraft,</w:t>
      </w:r>
      <w:r w:rsidR="00A84884" w:rsidRPr="0064647E">
        <w:t xml:space="preserve"> in that place; or</w:t>
      </w:r>
    </w:p>
    <w:p w:rsidR="00F3259B" w:rsidRPr="0064647E" w:rsidRDefault="00D76A28" w:rsidP="0064647E">
      <w:pPr>
        <w:pStyle w:val="paragraph"/>
      </w:pPr>
      <w:r w:rsidRPr="0064647E">
        <w:tab/>
        <w:t>(c</w:t>
      </w:r>
      <w:r w:rsidR="00A84884" w:rsidRPr="0064647E">
        <w:t>)</w:t>
      </w:r>
      <w:r w:rsidR="00A84884" w:rsidRPr="0064647E">
        <w:tab/>
      </w:r>
      <w:r w:rsidR="00F3259B" w:rsidRPr="0064647E">
        <w:t>at the request or with the agreement of the countr</w:t>
      </w:r>
      <w:r w:rsidR="001A12DE" w:rsidRPr="0064647E">
        <w:t>y of the aircraft’s nationality; or</w:t>
      </w:r>
    </w:p>
    <w:p w:rsidR="00A674AD" w:rsidRPr="0064647E" w:rsidRDefault="00D76A28" w:rsidP="0064647E">
      <w:pPr>
        <w:pStyle w:val="paragraph"/>
      </w:pPr>
      <w:r w:rsidRPr="0064647E">
        <w:tab/>
        <w:t>(d</w:t>
      </w:r>
      <w:r w:rsidR="00A674AD" w:rsidRPr="0064647E">
        <w:t>)</w:t>
      </w:r>
      <w:r w:rsidR="00A674AD" w:rsidRPr="0064647E">
        <w:tab/>
      </w:r>
      <w:r w:rsidR="00DA4CED" w:rsidRPr="0064647E">
        <w:t>in connection with the exercise of powers in accordance with this section</w:t>
      </w:r>
      <w:r w:rsidR="00A674AD" w:rsidRPr="0064647E">
        <w:t>, to ensure the safety of a maritime officer or any other person.</w:t>
      </w:r>
    </w:p>
    <w:p w:rsidR="00251B4E" w:rsidRPr="0064647E" w:rsidRDefault="00251B4E" w:rsidP="0064647E">
      <w:pPr>
        <w:pStyle w:val="ActHead4"/>
      </w:pPr>
      <w:bookmarkStart w:id="64" w:name="_Toc352755515"/>
      <w:r w:rsidRPr="0064647E">
        <w:rPr>
          <w:rStyle w:val="CharSubdNo"/>
        </w:rPr>
        <w:t>Subdivision C</w:t>
      </w:r>
      <w:r w:rsidRPr="0064647E">
        <w:t>—</w:t>
      </w:r>
      <w:r w:rsidR="00642FF7" w:rsidRPr="0064647E">
        <w:rPr>
          <w:rStyle w:val="CharSubdText"/>
        </w:rPr>
        <w:t>Exercising</w:t>
      </w:r>
      <w:r w:rsidRPr="0064647E">
        <w:rPr>
          <w:rStyle w:val="CharSubdText"/>
        </w:rPr>
        <w:t xml:space="preserve"> powers in Australia</w:t>
      </w:r>
      <w:bookmarkEnd w:id="64"/>
    </w:p>
    <w:p w:rsidR="00251B4E" w:rsidRPr="0064647E" w:rsidRDefault="00C93E82" w:rsidP="0064647E">
      <w:pPr>
        <w:pStyle w:val="ActHead5"/>
      </w:pPr>
      <w:bookmarkStart w:id="65" w:name="_Toc352755516"/>
      <w:r w:rsidRPr="0064647E">
        <w:rPr>
          <w:rStyle w:val="CharSectno"/>
        </w:rPr>
        <w:t>45</w:t>
      </w:r>
      <w:r w:rsidR="00251B4E" w:rsidRPr="0064647E">
        <w:t xml:space="preserve">  </w:t>
      </w:r>
      <w:r w:rsidR="009A4818" w:rsidRPr="0064647E">
        <w:t>Foreign vessels in Australia—evidence and warrants authorisations</w:t>
      </w:r>
      <w:bookmarkEnd w:id="65"/>
    </w:p>
    <w:p w:rsidR="00251B4E" w:rsidRPr="0064647E" w:rsidRDefault="00251B4E" w:rsidP="0064647E">
      <w:pPr>
        <w:pStyle w:val="subsection"/>
      </w:pPr>
      <w:r w:rsidRPr="0064647E">
        <w:tab/>
      </w:r>
      <w:r w:rsidR="00757D85" w:rsidRPr="0064647E">
        <w:t>(1)</w:t>
      </w:r>
      <w:r w:rsidRPr="0064647E">
        <w:tab/>
        <w:t xml:space="preserve">This Act does not authorise the exercise of powers in relation </w:t>
      </w:r>
      <w:r w:rsidR="00492D17" w:rsidRPr="0064647E">
        <w:t xml:space="preserve">to </w:t>
      </w:r>
      <w:r w:rsidRPr="0064647E">
        <w:t>a foreign vessel under a</w:t>
      </w:r>
      <w:r w:rsidR="009A4818" w:rsidRPr="0064647E">
        <w:t>n evidence and</w:t>
      </w:r>
      <w:r w:rsidRPr="0064647E">
        <w:t xml:space="preserve"> warrants authorisation at a place in Australia unless:</w:t>
      </w:r>
    </w:p>
    <w:p w:rsidR="00251B4E" w:rsidRPr="0064647E" w:rsidRDefault="00251B4E" w:rsidP="0064647E">
      <w:pPr>
        <w:pStyle w:val="paragraph"/>
      </w:pPr>
      <w:r w:rsidRPr="0064647E">
        <w:tab/>
        <w:t>(a)</w:t>
      </w:r>
      <w:r w:rsidRPr="0064647E">
        <w:tab/>
        <w:t>the vessel is at a place in the internal waters of Australia; or</w:t>
      </w:r>
    </w:p>
    <w:p w:rsidR="00251B4E" w:rsidRPr="0064647E" w:rsidRDefault="00251B4E" w:rsidP="0064647E">
      <w:pPr>
        <w:pStyle w:val="paragraph"/>
      </w:pPr>
      <w:r w:rsidRPr="0064647E">
        <w:tab/>
        <w:t>(b)</w:t>
      </w:r>
      <w:r w:rsidRPr="0064647E">
        <w:tab/>
        <w:t xml:space="preserve">the vessel is passing through the territorial </w:t>
      </w:r>
      <w:r w:rsidR="00231266" w:rsidRPr="0064647E">
        <w:t>sea</w:t>
      </w:r>
      <w:r w:rsidRPr="0064647E">
        <w:t xml:space="preserve"> of Australia after leaving the internal waters of Australia; or</w:t>
      </w:r>
    </w:p>
    <w:p w:rsidR="00251B4E" w:rsidRPr="0064647E" w:rsidRDefault="00251B4E" w:rsidP="0064647E">
      <w:pPr>
        <w:pStyle w:val="paragraph"/>
      </w:pPr>
      <w:r w:rsidRPr="0064647E">
        <w:tab/>
        <w:t>(c)</w:t>
      </w:r>
      <w:r w:rsidRPr="0064647E">
        <w:tab/>
        <w:t>the powers are exercised:</w:t>
      </w:r>
    </w:p>
    <w:p w:rsidR="00251B4E" w:rsidRPr="0064647E" w:rsidRDefault="0020043E" w:rsidP="0064647E">
      <w:pPr>
        <w:pStyle w:val="paragraphsub"/>
      </w:pPr>
      <w:r w:rsidRPr="0064647E">
        <w:tab/>
        <w:t>(i)</w:t>
      </w:r>
      <w:r w:rsidRPr="0064647E">
        <w:tab/>
        <w:t>at the request or with the agreement</w:t>
      </w:r>
      <w:r w:rsidR="00251B4E" w:rsidRPr="0064647E">
        <w:t xml:space="preserve"> of the country of the vessel’s nationality; or</w:t>
      </w:r>
    </w:p>
    <w:p w:rsidR="00251B4E" w:rsidRPr="0064647E" w:rsidRDefault="00251B4E" w:rsidP="0064647E">
      <w:pPr>
        <w:pStyle w:val="paragraphsub"/>
      </w:pPr>
      <w:r w:rsidRPr="0064647E">
        <w:lastRenderedPageBreak/>
        <w:tab/>
        <w:t>(ii)</w:t>
      </w:r>
      <w:r w:rsidRPr="0064647E">
        <w:tab/>
      </w:r>
      <w:r w:rsidR="00DA4CED" w:rsidRPr="0064647E">
        <w:t>in connection with the exercise of powers in accordance with this section</w:t>
      </w:r>
      <w:r w:rsidR="00A674AD" w:rsidRPr="0064647E">
        <w:t xml:space="preserve">, </w:t>
      </w:r>
      <w:r w:rsidRPr="0064647E">
        <w:t>to ensure the safety of a maritime officer or any other person.</w:t>
      </w:r>
    </w:p>
    <w:p w:rsidR="00757D85" w:rsidRPr="0064647E" w:rsidRDefault="00757D85" w:rsidP="0064647E">
      <w:pPr>
        <w:pStyle w:val="subsection"/>
      </w:pPr>
      <w:r w:rsidRPr="0064647E">
        <w:tab/>
        <w:t>(2)</w:t>
      </w:r>
      <w:r w:rsidRPr="0064647E">
        <w:tab/>
      </w:r>
      <w:r w:rsidR="0064647E" w:rsidRPr="0064647E">
        <w:t>Subsection (</w:t>
      </w:r>
      <w:r w:rsidRPr="0064647E">
        <w:t>1) has effect subject to section</w:t>
      </w:r>
      <w:r w:rsidR="0064647E" w:rsidRPr="0064647E">
        <w:t> </w:t>
      </w:r>
      <w:r w:rsidR="00C93E82" w:rsidRPr="0064647E">
        <w:t>46</w:t>
      </w:r>
      <w:r w:rsidRPr="0064647E">
        <w:t>.</w:t>
      </w:r>
    </w:p>
    <w:p w:rsidR="00751545" w:rsidRPr="0064647E" w:rsidRDefault="00C93E82" w:rsidP="0064647E">
      <w:pPr>
        <w:pStyle w:val="ActHead5"/>
      </w:pPr>
      <w:bookmarkStart w:id="66" w:name="_Toc352755517"/>
      <w:r w:rsidRPr="0064647E">
        <w:rPr>
          <w:rStyle w:val="CharSectno"/>
        </w:rPr>
        <w:t>46</w:t>
      </w:r>
      <w:r w:rsidR="00251B4E" w:rsidRPr="0064647E">
        <w:t xml:space="preserve">  </w:t>
      </w:r>
      <w:r w:rsidR="00751545" w:rsidRPr="0064647E">
        <w:t xml:space="preserve">Vessels, installations and isolated persons </w:t>
      </w:r>
      <w:r w:rsidR="00DA4CED" w:rsidRPr="0064647E">
        <w:t>in</w:t>
      </w:r>
      <w:r w:rsidR="00751545" w:rsidRPr="0064647E">
        <w:t xml:space="preserve"> States and internal Territories</w:t>
      </w:r>
      <w:bookmarkEnd w:id="66"/>
    </w:p>
    <w:p w:rsidR="00251B4E" w:rsidRPr="0064647E" w:rsidRDefault="00251B4E" w:rsidP="0064647E">
      <w:pPr>
        <w:pStyle w:val="subsection"/>
      </w:pPr>
      <w:r w:rsidRPr="0064647E">
        <w:tab/>
      </w:r>
      <w:r w:rsidRPr="0064647E">
        <w:tab/>
        <w:t>This Act does not authorise the exercise of powers</w:t>
      </w:r>
      <w:r w:rsidR="00751545" w:rsidRPr="0064647E">
        <w:t xml:space="preserve"> in relation to a vessel, installation or isolated person in a State or internal Territory</w:t>
      </w:r>
      <w:r w:rsidRPr="0064647E">
        <w:t xml:space="preserve"> unless the powers are exercised:</w:t>
      </w:r>
    </w:p>
    <w:p w:rsidR="007E62D0" w:rsidRPr="0064647E" w:rsidRDefault="00251B4E" w:rsidP="0064647E">
      <w:pPr>
        <w:pStyle w:val="paragraph"/>
      </w:pPr>
      <w:r w:rsidRPr="0064647E">
        <w:tab/>
        <w:t>(a)</w:t>
      </w:r>
      <w:r w:rsidRPr="0064647E">
        <w:tab/>
      </w:r>
      <w:r w:rsidR="007E62D0" w:rsidRPr="0064647E">
        <w:t>both:</w:t>
      </w:r>
    </w:p>
    <w:p w:rsidR="007E62D0" w:rsidRPr="0064647E" w:rsidRDefault="007E62D0" w:rsidP="0064647E">
      <w:pPr>
        <w:pStyle w:val="paragraphsub"/>
      </w:pPr>
      <w:r w:rsidRPr="0064647E">
        <w:tab/>
        <w:t>(i)</w:t>
      </w:r>
      <w:r w:rsidRPr="0064647E">
        <w:tab/>
      </w:r>
      <w:r w:rsidR="00251B4E" w:rsidRPr="0064647E">
        <w:t xml:space="preserve">as part of the continuous exercise of powers begun </w:t>
      </w:r>
      <w:r w:rsidR="00E5083F" w:rsidRPr="0064647E">
        <w:t>outside the State or internal Territory</w:t>
      </w:r>
      <w:r w:rsidR="00CB70D4" w:rsidRPr="0064647E">
        <w:t>;</w:t>
      </w:r>
      <w:r w:rsidRPr="0064647E">
        <w:t xml:space="preserve"> and</w:t>
      </w:r>
    </w:p>
    <w:p w:rsidR="00251B4E" w:rsidRPr="0064647E" w:rsidRDefault="007E62D0" w:rsidP="0064647E">
      <w:pPr>
        <w:pStyle w:val="paragraphsub"/>
      </w:pPr>
      <w:r w:rsidRPr="0064647E">
        <w:tab/>
        <w:t>(ii)</w:t>
      </w:r>
      <w:r w:rsidRPr="0064647E">
        <w:tab/>
      </w:r>
      <w:r w:rsidR="00E5083F" w:rsidRPr="0064647E">
        <w:t>in relation to conduct that occurred outside a State or internal Territory</w:t>
      </w:r>
      <w:r w:rsidR="00251B4E" w:rsidRPr="0064647E">
        <w:t>; or</w:t>
      </w:r>
    </w:p>
    <w:p w:rsidR="00751545" w:rsidRPr="0064647E" w:rsidRDefault="00751545" w:rsidP="0064647E">
      <w:pPr>
        <w:pStyle w:val="paragraph"/>
      </w:pPr>
      <w:r w:rsidRPr="0064647E">
        <w:tab/>
        <w:t>(b)</w:t>
      </w:r>
      <w:r w:rsidRPr="0064647E">
        <w:tab/>
        <w:t>in relation to a law of the Commonwealth in waters navigable from waters of the sea; or</w:t>
      </w:r>
    </w:p>
    <w:p w:rsidR="00251B4E" w:rsidRPr="0064647E" w:rsidRDefault="00F55776" w:rsidP="0064647E">
      <w:pPr>
        <w:pStyle w:val="paragraph"/>
      </w:pPr>
      <w:r w:rsidRPr="0064647E">
        <w:tab/>
        <w:t>(c</w:t>
      </w:r>
      <w:r w:rsidR="00251B4E" w:rsidRPr="0064647E">
        <w:t>)</w:t>
      </w:r>
      <w:r w:rsidR="00251B4E" w:rsidRPr="0064647E">
        <w:tab/>
      </w:r>
      <w:r w:rsidR="00A674AD" w:rsidRPr="0064647E">
        <w:t xml:space="preserve">in </w:t>
      </w:r>
      <w:r w:rsidR="00E5083F" w:rsidRPr="0064647E">
        <w:t>connection with</w:t>
      </w:r>
      <w:r w:rsidR="00A674AD" w:rsidRPr="0064647E">
        <w:t xml:space="preserve"> the exercise of powers </w:t>
      </w:r>
      <w:r w:rsidR="00E5083F" w:rsidRPr="0064647E">
        <w:t>in accordance with</w:t>
      </w:r>
      <w:r w:rsidR="00A674AD" w:rsidRPr="0064647E">
        <w:t xml:space="preserve"> this section, </w:t>
      </w:r>
      <w:r w:rsidR="00251B4E" w:rsidRPr="0064647E">
        <w:t>to ensure the safety of a maritime officer or any other person.</w:t>
      </w:r>
    </w:p>
    <w:p w:rsidR="00E530A7" w:rsidRPr="0064647E" w:rsidRDefault="00E530A7"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C93E82" w:rsidP="0064647E">
      <w:pPr>
        <w:pStyle w:val="ActHead5"/>
      </w:pPr>
      <w:bookmarkStart w:id="67" w:name="_Toc352755518"/>
      <w:r w:rsidRPr="0064647E">
        <w:rPr>
          <w:rStyle w:val="CharSectno"/>
        </w:rPr>
        <w:t>47</w:t>
      </w:r>
      <w:r w:rsidR="00251B4E" w:rsidRPr="0064647E">
        <w:t xml:space="preserve">  </w:t>
      </w:r>
      <w:r w:rsidR="00751545" w:rsidRPr="0064647E">
        <w:t>Aircraft in States and internal Territories</w:t>
      </w:r>
      <w:bookmarkEnd w:id="67"/>
    </w:p>
    <w:p w:rsidR="00751545" w:rsidRPr="0064647E" w:rsidRDefault="00251B4E" w:rsidP="0064647E">
      <w:pPr>
        <w:pStyle w:val="subsection"/>
      </w:pPr>
      <w:r w:rsidRPr="0064647E">
        <w:tab/>
      </w:r>
      <w:r w:rsidRPr="0064647E">
        <w:tab/>
        <w:t>This Act does not authorise the exercise of powers</w:t>
      </w:r>
      <w:r w:rsidR="00751545" w:rsidRPr="0064647E">
        <w:t xml:space="preserve"> in relation to a</w:t>
      </w:r>
      <w:r w:rsidR="00DA4CED" w:rsidRPr="0064647E">
        <w:t xml:space="preserve">n aircraft </w:t>
      </w:r>
      <w:r w:rsidR="00751545" w:rsidRPr="0064647E">
        <w:t>in a State or internal Territory unless the powers are exercised:</w:t>
      </w:r>
    </w:p>
    <w:p w:rsidR="00DA4CED" w:rsidRPr="0064647E" w:rsidRDefault="00DA4CED" w:rsidP="0064647E">
      <w:pPr>
        <w:pStyle w:val="paragraph"/>
      </w:pPr>
      <w:r w:rsidRPr="0064647E">
        <w:tab/>
        <w:t>(a)</w:t>
      </w:r>
      <w:r w:rsidRPr="0064647E">
        <w:tab/>
        <w:t>as part of the continuous exercise of powers begun outside the State or internal Territory in relation to conduct that occurred outside a State or internal Territory; or</w:t>
      </w:r>
    </w:p>
    <w:p w:rsidR="00DA4CED" w:rsidRPr="0064647E" w:rsidRDefault="00DA4CED" w:rsidP="0064647E">
      <w:pPr>
        <w:pStyle w:val="paragraph"/>
      </w:pPr>
      <w:r w:rsidRPr="0064647E">
        <w:tab/>
        <w:t>(b)</w:t>
      </w:r>
      <w:r w:rsidRPr="0064647E">
        <w:tab/>
        <w:t>in relation to a law of the Commonwealth; or</w:t>
      </w:r>
    </w:p>
    <w:p w:rsidR="00DA4CED" w:rsidRPr="0064647E" w:rsidRDefault="00DA4CED" w:rsidP="0064647E">
      <w:pPr>
        <w:pStyle w:val="paragraph"/>
      </w:pPr>
      <w:r w:rsidRPr="0064647E">
        <w:tab/>
        <w:t>(c)</w:t>
      </w:r>
      <w:r w:rsidRPr="0064647E">
        <w:tab/>
        <w:t>in connection with the exercise of powers in accordance with this section, to ensure the safety of a maritime officer or any other person.</w:t>
      </w:r>
    </w:p>
    <w:p w:rsidR="00DA4CED" w:rsidRPr="0064647E" w:rsidRDefault="00DA4CED" w:rsidP="0064647E">
      <w:pPr>
        <w:pStyle w:val="notetext"/>
      </w:pPr>
      <w:r w:rsidRPr="0064647E">
        <w:lastRenderedPageBreak/>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251B4E" w:rsidP="0064647E">
      <w:pPr>
        <w:pStyle w:val="ActHead4"/>
      </w:pPr>
      <w:bookmarkStart w:id="68" w:name="_Toc352755519"/>
      <w:r w:rsidRPr="0064647E">
        <w:rPr>
          <w:rStyle w:val="CharSubdNo"/>
        </w:rPr>
        <w:t>Subdivision D</w:t>
      </w:r>
      <w:r w:rsidRPr="0064647E">
        <w:t>—</w:t>
      </w:r>
      <w:r w:rsidRPr="0064647E">
        <w:rPr>
          <w:rStyle w:val="CharSubdText"/>
        </w:rPr>
        <w:t>Requests and agreements of other countries</w:t>
      </w:r>
      <w:bookmarkEnd w:id="68"/>
    </w:p>
    <w:p w:rsidR="00251B4E" w:rsidRPr="0064647E" w:rsidRDefault="00C93E82" w:rsidP="0064647E">
      <w:pPr>
        <w:pStyle w:val="ActHead5"/>
      </w:pPr>
      <w:bookmarkStart w:id="69" w:name="_Toc352755520"/>
      <w:r w:rsidRPr="0064647E">
        <w:rPr>
          <w:rStyle w:val="CharSectno"/>
        </w:rPr>
        <w:t>48</w:t>
      </w:r>
      <w:r w:rsidR="00251B4E" w:rsidRPr="0064647E">
        <w:t xml:space="preserve">  Manner and form of requests and agreements</w:t>
      </w:r>
      <w:bookmarkEnd w:id="69"/>
    </w:p>
    <w:p w:rsidR="00871A77" w:rsidRPr="0064647E" w:rsidRDefault="0020043E" w:rsidP="0064647E">
      <w:pPr>
        <w:pStyle w:val="subsection"/>
      </w:pPr>
      <w:r w:rsidRPr="0064647E">
        <w:tab/>
        <w:t>(1)</w:t>
      </w:r>
      <w:r w:rsidRPr="0064647E">
        <w:tab/>
      </w:r>
      <w:r w:rsidR="007620BB" w:rsidRPr="0064647E">
        <w:t>For the purposes of this Division, a</w:t>
      </w:r>
      <w:r w:rsidRPr="0064647E">
        <w:t xml:space="preserve"> request</w:t>
      </w:r>
      <w:r w:rsidR="00251B4E" w:rsidRPr="0064647E">
        <w:t xml:space="preserve"> or </w:t>
      </w:r>
      <w:r w:rsidRPr="0064647E">
        <w:t>agreement of</w:t>
      </w:r>
      <w:r w:rsidR="00251B4E" w:rsidRPr="0064647E">
        <w:t xml:space="preserve"> another country</w:t>
      </w:r>
      <w:r w:rsidR="00871A77" w:rsidRPr="0064647E">
        <w:t>:</w:t>
      </w:r>
    </w:p>
    <w:p w:rsidR="00251B4E" w:rsidRPr="0064647E" w:rsidRDefault="00871A77" w:rsidP="0064647E">
      <w:pPr>
        <w:pStyle w:val="paragraph"/>
      </w:pPr>
      <w:r w:rsidRPr="0064647E">
        <w:tab/>
        <w:t>(a)</w:t>
      </w:r>
      <w:r w:rsidRPr="0064647E">
        <w:tab/>
        <w:t>need not be in writing; and</w:t>
      </w:r>
    </w:p>
    <w:p w:rsidR="00871A77" w:rsidRPr="0064647E" w:rsidRDefault="00871A77" w:rsidP="0064647E">
      <w:pPr>
        <w:pStyle w:val="paragraph"/>
      </w:pPr>
      <w:r w:rsidRPr="0064647E">
        <w:tab/>
        <w:t>(b)</w:t>
      </w:r>
      <w:r w:rsidRPr="0064647E">
        <w:tab/>
        <w:t>includes the following:</w:t>
      </w:r>
    </w:p>
    <w:p w:rsidR="00871A77" w:rsidRPr="0064647E" w:rsidRDefault="00871A77" w:rsidP="0064647E">
      <w:pPr>
        <w:pStyle w:val="paragraphsub"/>
      </w:pPr>
      <w:r w:rsidRPr="0064647E">
        <w:tab/>
        <w:t>(i)</w:t>
      </w:r>
      <w:r w:rsidRPr="0064647E">
        <w:tab/>
        <w:t>a standing request or agreement;</w:t>
      </w:r>
    </w:p>
    <w:p w:rsidR="00871A77" w:rsidRPr="0064647E" w:rsidRDefault="00871A77" w:rsidP="0064647E">
      <w:pPr>
        <w:pStyle w:val="paragraphsub"/>
      </w:pPr>
      <w:r w:rsidRPr="0064647E">
        <w:tab/>
        <w:t>(ii)</w:t>
      </w:r>
      <w:r w:rsidRPr="0064647E">
        <w:tab/>
        <w:t>a request or agreement relating to particular circumstances;</w:t>
      </w:r>
    </w:p>
    <w:p w:rsidR="00871A77" w:rsidRPr="0064647E" w:rsidRDefault="00871A77" w:rsidP="0064647E">
      <w:pPr>
        <w:pStyle w:val="paragraphsub"/>
      </w:pPr>
      <w:r w:rsidRPr="0064647E">
        <w:tab/>
        <w:t>(iii)</w:t>
      </w:r>
      <w:r w:rsidRPr="0064647E">
        <w:tab/>
        <w:t xml:space="preserve">a request or agreement </w:t>
      </w:r>
      <w:r w:rsidR="0011592F" w:rsidRPr="0064647E">
        <w:t>that covers</w:t>
      </w:r>
      <w:r w:rsidR="005D7717" w:rsidRPr="0064647E">
        <w:t xml:space="preserve"> a </w:t>
      </w:r>
      <w:r w:rsidRPr="0064647E">
        <w:t>particular period of time.</w:t>
      </w:r>
    </w:p>
    <w:p w:rsidR="00251B4E" w:rsidRPr="0064647E" w:rsidRDefault="00251B4E" w:rsidP="0064647E">
      <w:pPr>
        <w:pStyle w:val="subsection"/>
      </w:pPr>
      <w:r w:rsidRPr="0064647E">
        <w:tab/>
        <w:t>(</w:t>
      </w:r>
      <w:r w:rsidR="00492D17" w:rsidRPr="0064647E">
        <w:t>2)</w:t>
      </w:r>
      <w:r w:rsidR="00492D17" w:rsidRPr="0064647E">
        <w:tab/>
        <w:t>The request or agreement may</w:t>
      </w:r>
      <w:r w:rsidRPr="0064647E">
        <w:t xml:space="preserve"> be made or given by any of the following:</w:t>
      </w:r>
    </w:p>
    <w:p w:rsidR="00251B4E" w:rsidRPr="0064647E" w:rsidRDefault="00251B4E" w:rsidP="0064647E">
      <w:pPr>
        <w:pStyle w:val="paragraph"/>
      </w:pPr>
      <w:r w:rsidRPr="0064647E">
        <w:tab/>
        <w:t>(a)</w:t>
      </w:r>
      <w:r w:rsidRPr="0064647E">
        <w:tab/>
        <w:t>the head of state of the country;</w:t>
      </w:r>
    </w:p>
    <w:p w:rsidR="00251B4E" w:rsidRPr="0064647E" w:rsidRDefault="00251B4E" w:rsidP="0064647E">
      <w:pPr>
        <w:pStyle w:val="paragraph"/>
      </w:pPr>
      <w:r w:rsidRPr="0064647E">
        <w:tab/>
        <w:t>(b)</w:t>
      </w:r>
      <w:r w:rsidRPr="0064647E">
        <w:tab/>
        <w:t>the head of the government of the country;</w:t>
      </w:r>
    </w:p>
    <w:p w:rsidR="00251B4E" w:rsidRPr="0064647E" w:rsidRDefault="00251B4E" w:rsidP="0064647E">
      <w:pPr>
        <w:pStyle w:val="paragraph"/>
      </w:pPr>
      <w:r w:rsidRPr="0064647E">
        <w:tab/>
        <w:t>(c)</w:t>
      </w:r>
      <w:r w:rsidRPr="0064647E">
        <w:tab/>
        <w:t>the minister of the government of the country who is responsible for foreign affairs;</w:t>
      </w:r>
    </w:p>
    <w:p w:rsidR="00251B4E" w:rsidRPr="0064647E" w:rsidRDefault="00251B4E" w:rsidP="0064647E">
      <w:pPr>
        <w:pStyle w:val="paragraph"/>
      </w:pPr>
      <w:r w:rsidRPr="0064647E">
        <w:tab/>
        <w:t>(d)</w:t>
      </w:r>
      <w:r w:rsidRPr="0064647E">
        <w:tab/>
        <w:t>the minister of the government of the country who is responsible for defence;</w:t>
      </w:r>
    </w:p>
    <w:p w:rsidR="00251B4E" w:rsidRPr="0064647E" w:rsidRDefault="00251B4E" w:rsidP="0064647E">
      <w:pPr>
        <w:pStyle w:val="paragraph"/>
      </w:pPr>
      <w:r w:rsidRPr="0064647E">
        <w:tab/>
        <w:t>(e)</w:t>
      </w:r>
      <w:r w:rsidRPr="0064647E">
        <w:tab/>
        <w:t>any official or body of the country that has, or could be expected to have, authority to make or give such a</w:t>
      </w:r>
      <w:r w:rsidR="00543909" w:rsidRPr="0064647E">
        <w:t xml:space="preserve"> request</w:t>
      </w:r>
      <w:r w:rsidRPr="0064647E">
        <w:t xml:space="preserve"> </w:t>
      </w:r>
      <w:r w:rsidR="00543909" w:rsidRPr="0064647E">
        <w:t>or agreement</w:t>
      </w:r>
      <w:r w:rsidRPr="0064647E">
        <w:t>.</w:t>
      </w:r>
    </w:p>
    <w:p w:rsidR="00251B4E" w:rsidRPr="0064647E" w:rsidRDefault="00C93E82" w:rsidP="0064647E">
      <w:pPr>
        <w:pStyle w:val="ActHead5"/>
      </w:pPr>
      <w:bookmarkStart w:id="70" w:name="_Toc352755521"/>
      <w:r w:rsidRPr="0064647E">
        <w:rPr>
          <w:rStyle w:val="CharSectno"/>
        </w:rPr>
        <w:t>49</w:t>
      </w:r>
      <w:r w:rsidR="00251B4E" w:rsidRPr="0064647E">
        <w:t xml:space="preserve">  Scope of powers under requests and agreements</w:t>
      </w:r>
      <w:bookmarkEnd w:id="70"/>
    </w:p>
    <w:p w:rsidR="00251B4E" w:rsidRPr="0064647E" w:rsidRDefault="00251B4E" w:rsidP="0064647E">
      <w:pPr>
        <w:pStyle w:val="subsection"/>
      </w:pPr>
      <w:r w:rsidRPr="0064647E">
        <w:tab/>
        <w:t>(1)</w:t>
      </w:r>
      <w:r w:rsidRPr="0064647E">
        <w:tab/>
        <w:t>If:</w:t>
      </w:r>
    </w:p>
    <w:p w:rsidR="00251B4E" w:rsidRPr="0064647E" w:rsidRDefault="00251B4E" w:rsidP="0064647E">
      <w:pPr>
        <w:pStyle w:val="paragraph"/>
      </w:pPr>
      <w:r w:rsidRPr="0064647E">
        <w:tab/>
        <w:t>(a)</w:t>
      </w:r>
      <w:r w:rsidRPr="0064647E">
        <w:tab/>
        <w:t xml:space="preserve">the request or agreement of another country is </w:t>
      </w:r>
      <w:r w:rsidR="003C6709" w:rsidRPr="0064647E">
        <w:t>made or given</w:t>
      </w:r>
      <w:r w:rsidRPr="0064647E">
        <w:t xml:space="preserve"> for the exercise of powers in rel</w:t>
      </w:r>
      <w:r w:rsidR="003614C1" w:rsidRPr="0064647E">
        <w:t xml:space="preserve">ation to a vessel, installation, </w:t>
      </w:r>
      <w:r w:rsidRPr="0064647E">
        <w:t>aircraft</w:t>
      </w:r>
      <w:r w:rsidR="003C6709" w:rsidRPr="0064647E">
        <w:t xml:space="preserve"> </w:t>
      </w:r>
      <w:r w:rsidR="003614C1" w:rsidRPr="0064647E">
        <w:t xml:space="preserve">or isolated person </w:t>
      </w:r>
      <w:r w:rsidR="003C6709" w:rsidRPr="0064647E">
        <w:t>for a particular purpose</w:t>
      </w:r>
      <w:r w:rsidR="00884257" w:rsidRPr="0064647E">
        <w:t xml:space="preserve"> (the </w:t>
      </w:r>
      <w:r w:rsidR="00D642C7" w:rsidRPr="0064647E">
        <w:rPr>
          <w:b/>
          <w:i/>
        </w:rPr>
        <w:t>agreed</w:t>
      </w:r>
      <w:r w:rsidR="00884257" w:rsidRPr="0064647E">
        <w:rPr>
          <w:b/>
          <w:i/>
        </w:rPr>
        <w:t xml:space="preserve"> purpose</w:t>
      </w:r>
      <w:r w:rsidR="00884257" w:rsidRPr="0064647E">
        <w:t>)</w:t>
      </w:r>
      <w:r w:rsidRPr="0064647E">
        <w:t>; and</w:t>
      </w:r>
    </w:p>
    <w:p w:rsidR="003C6709" w:rsidRPr="0064647E" w:rsidRDefault="00251B4E" w:rsidP="0064647E">
      <w:pPr>
        <w:pStyle w:val="paragraph"/>
      </w:pPr>
      <w:r w:rsidRPr="0064647E">
        <w:tab/>
        <w:t>(b)</w:t>
      </w:r>
      <w:r w:rsidRPr="0064647E">
        <w:tab/>
        <w:t xml:space="preserve">the </w:t>
      </w:r>
      <w:r w:rsidR="003C6709" w:rsidRPr="0064647E">
        <w:t>request or agreement is relied on for the purposes of this Division;</w:t>
      </w:r>
    </w:p>
    <w:p w:rsidR="00251B4E" w:rsidRPr="0064647E" w:rsidRDefault="00251B4E" w:rsidP="0064647E">
      <w:pPr>
        <w:pStyle w:val="subsection2"/>
      </w:pPr>
      <w:r w:rsidRPr="0064647E">
        <w:lastRenderedPageBreak/>
        <w:t xml:space="preserve">a maritime officer may exercise any maritime power in relation </w:t>
      </w:r>
      <w:r w:rsidR="00855435" w:rsidRPr="0064647E">
        <w:t xml:space="preserve">to </w:t>
      </w:r>
      <w:r w:rsidRPr="0064647E">
        <w:t>the vessel, installation</w:t>
      </w:r>
      <w:r w:rsidR="003614C1" w:rsidRPr="0064647E">
        <w:t>,</w:t>
      </w:r>
      <w:r w:rsidRPr="0064647E">
        <w:t xml:space="preserve"> </w:t>
      </w:r>
      <w:r w:rsidR="003614C1" w:rsidRPr="0064647E">
        <w:t xml:space="preserve">aircraft </w:t>
      </w:r>
      <w:r w:rsidRPr="0064647E">
        <w:t xml:space="preserve">or </w:t>
      </w:r>
      <w:r w:rsidR="003614C1" w:rsidRPr="0064647E">
        <w:t xml:space="preserve">person </w:t>
      </w:r>
      <w:r w:rsidRPr="0064647E">
        <w:t>for th</w:t>
      </w:r>
      <w:r w:rsidR="00884257" w:rsidRPr="0064647E">
        <w:t xml:space="preserve">e </w:t>
      </w:r>
      <w:r w:rsidR="00D642C7" w:rsidRPr="0064647E">
        <w:t>agreed</w:t>
      </w:r>
      <w:r w:rsidRPr="0064647E">
        <w:t xml:space="preserve"> </w:t>
      </w:r>
      <w:r w:rsidR="0020043E" w:rsidRPr="0064647E">
        <w:t>purpose</w:t>
      </w:r>
      <w:r w:rsidRPr="0064647E">
        <w:t>.</w:t>
      </w:r>
    </w:p>
    <w:p w:rsidR="00251B4E" w:rsidRPr="0064647E" w:rsidRDefault="00251B4E" w:rsidP="0064647E">
      <w:pPr>
        <w:pStyle w:val="subsection"/>
      </w:pPr>
      <w:r w:rsidRPr="0064647E">
        <w:tab/>
        <w:t>(2)</w:t>
      </w:r>
      <w:r w:rsidRPr="0064647E">
        <w:tab/>
        <w:t xml:space="preserve">However, </w:t>
      </w:r>
      <w:r w:rsidR="0064647E" w:rsidRPr="0064647E">
        <w:t>subsection (</w:t>
      </w:r>
      <w:r w:rsidRPr="0064647E">
        <w:t xml:space="preserve">1) does not authorise the exercise of a power specified in the request or agreement as a power that </w:t>
      </w:r>
      <w:r w:rsidR="00B20987" w:rsidRPr="0064647E">
        <w:t>must</w:t>
      </w:r>
      <w:r w:rsidRPr="0064647E">
        <w:t xml:space="preserve"> not be exercised </w:t>
      </w:r>
      <w:r w:rsidR="0020043E" w:rsidRPr="0064647E">
        <w:t xml:space="preserve">under the request or agreement </w:t>
      </w:r>
      <w:r w:rsidRPr="0064647E">
        <w:t>in relation to the vessel, installation</w:t>
      </w:r>
      <w:r w:rsidR="003614C1" w:rsidRPr="0064647E">
        <w:t>,</w:t>
      </w:r>
      <w:r w:rsidRPr="0064647E">
        <w:t xml:space="preserve"> aircraft</w:t>
      </w:r>
      <w:r w:rsidR="003614C1" w:rsidRPr="0064647E">
        <w:t xml:space="preserve"> or person</w:t>
      </w:r>
      <w:r w:rsidRPr="0064647E">
        <w:t>.</w:t>
      </w:r>
    </w:p>
    <w:p w:rsidR="00251B4E" w:rsidRPr="0064647E" w:rsidRDefault="00251B4E" w:rsidP="0064647E">
      <w:pPr>
        <w:pStyle w:val="PageBreak"/>
      </w:pPr>
      <w:r w:rsidRPr="0064647E">
        <w:br w:type="page"/>
      </w:r>
    </w:p>
    <w:p w:rsidR="00D22405" w:rsidRPr="0064647E" w:rsidRDefault="00D22405" w:rsidP="0064647E">
      <w:pPr>
        <w:pStyle w:val="ActHead2"/>
      </w:pPr>
      <w:bookmarkStart w:id="71" w:name="_Toc352755522"/>
      <w:r w:rsidRPr="0064647E">
        <w:rPr>
          <w:rStyle w:val="CharPartNo"/>
        </w:rPr>
        <w:lastRenderedPageBreak/>
        <w:t>Part</w:t>
      </w:r>
      <w:r w:rsidR="0064647E" w:rsidRPr="0064647E">
        <w:rPr>
          <w:rStyle w:val="CharPartNo"/>
        </w:rPr>
        <w:t> </w:t>
      </w:r>
      <w:r w:rsidRPr="0064647E">
        <w:rPr>
          <w:rStyle w:val="CharPartNo"/>
        </w:rPr>
        <w:t>3</w:t>
      </w:r>
      <w:r w:rsidRPr="0064647E">
        <w:t>—</w:t>
      </w:r>
      <w:r w:rsidRPr="0064647E">
        <w:rPr>
          <w:rStyle w:val="CharPartText"/>
        </w:rPr>
        <w:t>Maritime powers</w:t>
      </w:r>
      <w:bookmarkEnd w:id="71"/>
    </w:p>
    <w:p w:rsidR="00D22405" w:rsidRPr="0064647E" w:rsidRDefault="00D22405" w:rsidP="0064647E">
      <w:pPr>
        <w:pStyle w:val="ActHead3"/>
      </w:pPr>
      <w:bookmarkStart w:id="72" w:name="_Toc352755523"/>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Introduction</w:t>
      </w:r>
      <w:bookmarkEnd w:id="72"/>
    </w:p>
    <w:p w:rsidR="00D22405" w:rsidRPr="0064647E" w:rsidRDefault="00C93E82" w:rsidP="0064647E">
      <w:pPr>
        <w:pStyle w:val="ActHead5"/>
      </w:pPr>
      <w:bookmarkStart w:id="73" w:name="_Toc352755524"/>
      <w:r w:rsidRPr="0064647E">
        <w:rPr>
          <w:rStyle w:val="CharSectno"/>
        </w:rPr>
        <w:t>50</w:t>
      </w:r>
      <w:r w:rsidR="00D22405" w:rsidRPr="0064647E">
        <w:t xml:space="preserve">  Guide to this Part</w:t>
      </w:r>
      <w:bookmarkEnd w:id="73"/>
    </w:p>
    <w:p w:rsidR="000533CA" w:rsidRPr="0064647E" w:rsidRDefault="00720C2A" w:rsidP="0064647E">
      <w:pPr>
        <w:pStyle w:val="BoxText"/>
      </w:pPr>
      <w:r w:rsidRPr="0064647E">
        <w:t>This Part sets out maritime powers</w:t>
      </w:r>
      <w:r w:rsidR="000533CA" w:rsidRPr="0064647E">
        <w:t>.</w:t>
      </w:r>
    </w:p>
    <w:p w:rsidR="000533CA" w:rsidRPr="0064647E" w:rsidRDefault="009F62EE" w:rsidP="0064647E">
      <w:pPr>
        <w:pStyle w:val="BoxText"/>
      </w:pPr>
      <w:r w:rsidRPr="0064647E">
        <w:t>M</w:t>
      </w:r>
      <w:r w:rsidR="0055287F" w:rsidRPr="0064647E">
        <w:t>aritime</w:t>
      </w:r>
      <w:r w:rsidR="000533CA" w:rsidRPr="0064647E">
        <w:t xml:space="preserve"> powers </w:t>
      </w:r>
      <w:r w:rsidRPr="0064647E">
        <w:t>may be exercised only in accordance with Part</w:t>
      </w:r>
      <w:r w:rsidR="0064647E" w:rsidRPr="0064647E">
        <w:t> </w:t>
      </w:r>
      <w:r w:rsidRPr="0064647E">
        <w:t>2</w:t>
      </w:r>
      <w:r w:rsidR="007E62D0" w:rsidRPr="0064647E">
        <w:t xml:space="preserve"> and </w:t>
      </w:r>
      <w:r w:rsidR="000533CA" w:rsidRPr="0064647E">
        <w:t>include the following:</w:t>
      </w:r>
    </w:p>
    <w:p w:rsidR="000533CA" w:rsidRPr="0064647E" w:rsidRDefault="00195D4A" w:rsidP="0064647E">
      <w:pPr>
        <w:pStyle w:val="BoxPara"/>
      </w:pPr>
      <w:r w:rsidRPr="0064647E">
        <w:tab/>
        <w:t>(a)</w:t>
      </w:r>
      <w:r w:rsidRPr="0064647E">
        <w:tab/>
        <w:t>boarding and entry powers;</w:t>
      </w:r>
    </w:p>
    <w:p w:rsidR="00195D4A" w:rsidRPr="0064647E" w:rsidRDefault="00195D4A" w:rsidP="0064647E">
      <w:pPr>
        <w:pStyle w:val="BoxPara"/>
      </w:pPr>
      <w:r w:rsidRPr="0064647E">
        <w:tab/>
        <w:t>(b)</w:t>
      </w:r>
      <w:r w:rsidRPr="0064647E">
        <w:tab/>
        <w:t>information gathering powers;</w:t>
      </w:r>
    </w:p>
    <w:p w:rsidR="00195D4A" w:rsidRPr="0064647E" w:rsidRDefault="00195D4A" w:rsidP="0064647E">
      <w:pPr>
        <w:pStyle w:val="BoxPara"/>
      </w:pPr>
      <w:r w:rsidRPr="0064647E">
        <w:tab/>
        <w:t>(c)</w:t>
      </w:r>
      <w:r w:rsidRPr="0064647E">
        <w:tab/>
        <w:t>search powers;</w:t>
      </w:r>
    </w:p>
    <w:p w:rsidR="00195D4A" w:rsidRPr="0064647E" w:rsidRDefault="00195D4A" w:rsidP="0064647E">
      <w:pPr>
        <w:pStyle w:val="BoxPara"/>
      </w:pPr>
      <w:r w:rsidRPr="0064647E">
        <w:tab/>
        <w:t>(d)</w:t>
      </w:r>
      <w:r w:rsidRPr="0064647E">
        <w:tab/>
        <w:t>power</w:t>
      </w:r>
      <w:r w:rsidR="00EC5C06" w:rsidRPr="0064647E">
        <w:t>s</w:t>
      </w:r>
      <w:r w:rsidRPr="0064647E">
        <w:t xml:space="preserve"> to seize </w:t>
      </w:r>
      <w:r w:rsidR="00EC5C06" w:rsidRPr="0064647E">
        <w:t>and</w:t>
      </w:r>
      <w:r w:rsidRPr="0064647E">
        <w:t xml:space="preserve"> retain things;</w:t>
      </w:r>
    </w:p>
    <w:p w:rsidR="00195D4A" w:rsidRPr="0064647E" w:rsidRDefault="00195D4A" w:rsidP="0064647E">
      <w:pPr>
        <w:pStyle w:val="BoxPara"/>
      </w:pPr>
      <w:r w:rsidRPr="0064647E">
        <w:tab/>
        <w:t>(e)</w:t>
      </w:r>
      <w:r w:rsidRPr="0064647E">
        <w:tab/>
        <w:t>power</w:t>
      </w:r>
      <w:r w:rsidR="00EC5C06" w:rsidRPr="0064647E">
        <w:t>s</w:t>
      </w:r>
      <w:r w:rsidRPr="0064647E">
        <w:t xml:space="preserve"> to detain vessels and aircraft;</w:t>
      </w:r>
    </w:p>
    <w:p w:rsidR="00195D4A" w:rsidRPr="0064647E" w:rsidRDefault="00195D4A" w:rsidP="0064647E">
      <w:pPr>
        <w:pStyle w:val="BoxPara"/>
      </w:pPr>
      <w:r w:rsidRPr="0064647E">
        <w:tab/>
        <w:t>(f)</w:t>
      </w:r>
      <w:r w:rsidRPr="0064647E">
        <w:tab/>
        <w:t>power</w:t>
      </w:r>
      <w:r w:rsidR="00EC5C06" w:rsidRPr="0064647E">
        <w:t>s</w:t>
      </w:r>
      <w:r w:rsidRPr="0064647E">
        <w:t xml:space="preserve"> </w:t>
      </w:r>
      <w:r w:rsidR="00EC5C06" w:rsidRPr="0064647E">
        <w:t>to</w:t>
      </w:r>
      <w:r w:rsidRPr="0064647E">
        <w:t xml:space="preserve"> plac</w:t>
      </w:r>
      <w:r w:rsidR="00EC5C06" w:rsidRPr="0064647E">
        <w:t>e, detain, move and arrest</w:t>
      </w:r>
      <w:r w:rsidRPr="0064647E">
        <w:t xml:space="preserve"> persons;</w:t>
      </w:r>
    </w:p>
    <w:p w:rsidR="00195D4A" w:rsidRPr="0064647E" w:rsidRDefault="00EC5C06" w:rsidP="0064647E">
      <w:pPr>
        <w:pStyle w:val="BoxPara"/>
      </w:pPr>
      <w:r w:rsidRPr="0064647E">
        <w:tab/>
        <w:t>(g)</w:t>
      </w:r>
      <w:r w:rsidRPr="0064647E">
        <w:tab/>
      </w:r>
      <w:r w:rsidR="007C1AFC" w:rsidRPr="0064647E">
        <w:t xml:space="preserve">the </w:t>
      </w:r>
      <w:r w:rsidRPr="0064647E">
        <w:t>power to require</w:t>
      </w:r>
      <w:r w:rsidR="00195D4A" w:rsidRPr="0064647E">
        <w:t xml:space="preserve"> person</w:t>
      </w:r>
      <w:r w:rsidRPr="0064647E">
        <w:t>s</w:t>
      </w:r>
      <w:r w:rsidR="00195D4A" w:rsidRPr="0064647E">
        <w:t xml:space="preserve"> to cease conduct that contravenes Australian law.</w:t>
      </w:r>
    </w:p>
    <w:p w:rsidR="00251B4E" w:rsidRPr="0064647E" w:rsidRDefault="00C93E82" w:rsidP="0064647E">
      <w:pPr>
        <w:pStyle w:val="ActHead5"/>
      </w:pPr>
      <w:bookmarkStart w:id="74" w:name="_Toc352755525"/>
      <w:r w:rsidRPr="0064647E">
        <w:rPr>
          <w:rStyle w:val="CharSectno"/>
        </w:rPr>
        <w:t>51</w:t>
      </w:r>
      <w:r w:rsidR="00251B4E" w:rsidRPr="0064647E">
        <w:t xml:space="preserve">  </w:t>
      </w:r>
      <w:r w:rsidR="001B1F6D" w:rsidRPr="0064647E">
        <w:t>E</w:t>
      </w:r>
      <w:r w:rsidR="00251B4E" w:rsidRPr="0064647E">
        <w:t xml:space="preserve">ffect </w:t>
      </w:r>
      <w:r w:rsidR="001B1F6D" w:rsidRPr="0064647E">
        <w:t>of</w:t>
      </w:r>
      <w:r w:rsidR="00251B4E" w:rsidRPr="0064647E">
        <w:t xml:space="preserve"> Part</w:t>
      </w:r>
      <w:bookmarkEnd w:id="74"/>
    </w:p>
    <w:p w:rsidR="006C064D" w:rsidRPr="0064647E" w:rsidRDefault="00251B4E" w:rsidP="0064647E">
      <w:pPr>
        <w:pStyle w:val="subsection"/>
      </w:pPr>
      <w:r w:rsidRPr="0064647E">
        <w:tab/>
      </w:r>
      <w:r w:rsidRPr="0064647E">
        <w:tab/>
      </w:r>
      <w:r w:rsidR="006C064D" w:rsidRPr="0064647E">
        <w:t xml:space="preserve">The powers in this Part </w:t>
      </w:r>
      <w:r w:rsidR="0060727E" w:rsidRPr="0064647E">
        <w:t xml:space="preserve">may be exercised only </w:t>
      </w:r>
      <w:r w:rsidR="006C064D" w:rsidRPr="0064647E">
        <w:t>in accordance with Part</w:t>
      </w:r>
      <w:r w:rsidR="0064647E" w:rsidRPr="0064647E">
        <w:t> </w:t>
      </w:r>
      <w:r w:rsidR="006C064D" w:rsidRPr="0064647E">
        <w:t>2.</w:t>
      </w:r>
    </w:p>
    <w:p w:rsidR="001B1F6D" w:rsidRPr="0064647E" w:rsidRDefault="001B1F6D" w:rsidP="0064647E">
      <w:pPr>
        <w:pStyle w:val="PageBreak"/>
      </w:pPr>
      <w:r w:rsidRPr="0064647E">
        <w:br w:type="page"/>
      </w:r>
    </w:p>
    <w:p w:rsidR="00251B4E" w:rsidRPr="0064647E" w:rsidRDefault="001B1F6D" w:rsidP="0064647E">
      <w:pPr>
        <w:pStyle w:val="ActHead3"/>
      </w:pPr>
      <w:bookmarkStart w:id="75" w:name="_Toc352755526"/>
      <w:r w:rsidRPr="0064647E">
        <w:rPr>
          <w:rStyle w:val="CharDivNo"/>
        </w:rPr>
        <w:lastRenderedPageBreak/>
        <w:t>Division</w:t>
      </w:r>
      <w:r w:rsidR="0064647E" w:rsidRPr="0064647E">
        <w:rPr>
          <w:rStyle w:val="CharDivNo"/>
        </w:rPr>
        <w:t> </w:t>
      </w:r>
      <w:r w:rsidRPr="0064647E">
        <w:rPr>
          <w:rStyle w:val="CharDivNo"/>
        </w:rPr>
        <w:t>2</w:t>
      </w:r>
      <w:r w:rsidR="00251B4E" w:rsidRPr="0064647E">
        <w:t>—</w:t>
      </w:r>
      <w:r w:rsidR="00251B4E" w:rsidRPr="0064647E">
        <w:rPr>
          <w:rStyle w:val="CharDivText"/>
        </w:rPr>
        <w:t>Boarding</w:t>
      </w:r>
      <w:bookmarkEnd w:id="75"/>
    </w:p>
    <w:p w:rsidR="00251B4E" w:rsidRPr="0064647E" w:rsidRDefault="00C93E82" w:rsidP="0064647E">
      <w:pPr>
        <w:pStyle w:val="ActHead5"/>
      </w:pPr>
      <w:bookmarkStart w:id="76" w:name="_Toc352755527"/>
      <w:r w:rsidRPr="0064647E">
        <w:rPr>
          <w:rStyle w:val="CharSectno"/>
        </w:rPr>
        <w:t>52</w:t>
      </w:r>
      <w:r w:rsidR="00251B4E" w:rsidRPr="0064647E">
        <w:t xml:space="preserve">  Boarding vessels, installations and aircraft</w:t>
      </w:r>
      <w:bookmarkEnd w:id="76"/>
    </w:p>
    <w:p w:rsidR="00251B4E" w:rsidRPr="0064647E" w:rsidRDefault="00251B4E" w:rsidP="0064647E">
      <w:pPr>
        <w:pStyle w:val="subsection"/>
      </w:pPr>
      <w:r w:rsidRPr="0064647E">
        <w:tab/>
        <w:t>(1)</w:t>
      </w:r>
      <w:r w:rsidRPr="0064647E">
        <w:tab/>
        <w:t>A maritime officer may board a vessel, installation or aircraft.</w:t>
      </w:r>
    </w:p>
    <w:p w:rsidR="00423CDF" w:rsidRPr="0064647E" w:rsidRDefault="00251B4E" w:rsidP="0064647E">
      <w:pPr>
        <w:pStyle w:val="subsection"/>
      </w:pPr>
      <w:r w:rsidRPr="0064647E">
        <w:tab/>
        <w:t>(2)</w:t>
      </w:r>
      <w:r w:rsidRPr="0064647E">
        <w:tab/>
      </w:r>
      <w:r w:rsidR="00423CDF" w:rsidRPr="0064647E">
        <w:t xml:space="preserve">If the person in charge of the vessel, installation or aircraft </w:t>
      </w:r>
      <w:r w:rsidR="00E96DDF" w:rsidRPr="0064647E">
        <w:t>requests</w:t>
      </w:r>
      <w:r w:rsidR="00423CDF" w:rsidRPr="0064647E">
        <w:t xml:space="preserve"> the officer to produce identification, t</w:t>
      </w:r>
      <w:r w:rsidRPr="0064647E">
        <w:t>he officer must</w:t>
      </w:r>
      <w:r w:rsidR="00D15CDE" w:rsidRPr="0064647E">
        <w:t xml:space="preserve"> produce</w:t>
      </w:r>
      <w:r w:rsidR="00423CDF" w:rsidRPr="0064647E">
        <w:t>:</w:t>
      </w:r>
    </w:p>
    <w:p w:rsidR="00423CDF" w:rsidRPr="0064647E" w:rsidRDefault="00423CDF" w:rsidP="0064647E">
      <w:pPr>
        <w:pStyle w:val="paragraph"/>
      </w:pPr>
      <w:r w:rsidRPr="0064647E">
        <w:tab/>
        <w:t>(a)</w:t>
      </w:r>
      <w:r w:rsidRPr="0064647E">
        <w:tab/>
        <w:t>the officer’s identity card; or</w:t>
      </w:r>
    </w:p>
    <w:p w:rsidR="00423CDF" w:rsidRPr="0064647E" w:rsidRDefault="00423CDF" w:rsidP="0064647E">
      <w:pPr>
        <w:pStyle w:val="paragraph"/>
      </w:pPr>
      <w:r w:rsidRPr="0064647E">
        <w:tab/>
        <w:t>(b)</w:t>
      </w:r>
      <w:r w:rsidRPr="0064647E">
        <w:tab/>
        <w:t xml:space="preserve">other written evidence of the fact that the officer is a </w:t>
      </w:r>
      <w:r w:rsidR="00EC6652" w:rsidRPr="0064647E">
        <w:t>Commonwealth</w:t>
      </w:r>
      <w:r w:rsidRPr="0064647E">
        <w:t xml:space="preserve"> officer.</w:t>
      </w:r>
    </w:p>
    <w:p w:rsidR="00423CDF" w:rsidRPr="0064647E" w:rsidRDefault="00423CDF" w:rsidP="0064647E">
      <w:pPr>
        <w:pStyle w:val="subsection"/>
      </w:pPr>
      <w:r w:rsidRPr="0064647E">
        <w:tab/>
        <w:t>(3)</w:t>
      </w:r>
      <w:r w:rsidRPr="0064647E">
        <w:tab/>
        <w:t>If the officer fails to produce the identity card or other written evidence, the officer must:</w:t>
      </w:r>
    </w:p>
    <w:p w:rsidR="00423CDF" w:rsidRPr="0064647E" w:rsidRDefault="00423CDF" w:rsidP="0064647E">
      <w:pPr>
        <w:pStyle w:val="paragraph"/>
      </w:pPr>
      <w:r w:rsidRPr="0064647E">
        <w:tab/>
        <w:t>(a)</w:t>
      </w:r>
      <w:r w:rsidRPr="0064647E">
        <w:tab/>
        <w:t>leave the vessel, installation or aircraft; and</w:t>
      </w:r>
    </w:p>
    <w:p w:rsidR="00423CDF" w:rsidRPr="0064647E" w:rsidRDefault="00423CDF" w:rsidP="0064647E">
      <w:pPr>
        <w:pStyle w:val="paragraph"/>
      </w:pPr>
      <w:r w:rsidRPr="0064647E">
        <w:tab/>
        <w:t>(b)</w:t>
      </w:r>
      <w:r w:rsidRPr="0064647E">
        <w:tab/>
        <w:t>not re</w:t>
      </w:r>
      <w:r w:rsidR="00D47EB1">
        <w:noBreakHyphen/>
      </w:r>
      <w:r w:rsidRPr="0064647E">
        <w:t>board the vessel, installation or aircraft without producing the identity card or other written evidence.</w:t>
      </w:r>
    </w:p>
    <w:p w:rsidR="00423CDF" w:rsidRPr="0064647E" w:rsidRDefault="00423CDF" w:rsidP="0064647E">
      <w:pPr>
        <w:pStyle w:val="subsection"/>
      </w:pPr>
      <w:r w:rsidRPr="0064647E">
        <w:tab/>
        <w:t>(4)</w:t>
      </w:r>
      <w:r w:rsidRPr="0064647E">
        <w:tab/>
      </w:r>
      <w:r w:rsidR="0064647E" w:rsidRPr="0064647E">
        <w:t>Subsections (</w:t>
      </w:r>
      <w:r w:rsidRPr="0064647E">
        <w:t>2) and (3) do not apply if the officer is</w:t>
      </w:r>
      <w:r w:rsidR="007364D4" w:rsidRPr="0064647E">
        <w:t xml:space="preserve"> one of the following in uniform</w:t>
      </w:r>
      <w:r w:rsidRPr="0064647E">
        <w:t>:</w:t>
      </w:r>
    </w:p>
    <w:p w:rsidR="007364D4" w:rsidRPr="0064647E" w:rsidRDefault="00423CDF" w:rsidP="0064647E">
      <w:pPr>
        <w:pStyle w:val="paragraph"/>
      </w:pPr>
      <w:r w:rsidRPr="0064647E">
        <w:tab/>
        <w:t>(a)</w:t>
      </w:r>
      <w:r w:rsidRPr="0064647E">
        <w:tab/>
      </w:r>
      <w:r w:rsidR="00251B4E" w:rsidRPr="0064647E">
        <w:t>a member of the Australian Defence Force</w:t>
      </w:r>
      <w:r w:rsidR="007364D4" w:rsidRPr="0064647E">
        <w:t>;</w:t>
      </w:r>
    </w:p>
    <w:p w:rsidR="00251B4E" w:rsidRPr="0064647E" w:rsidRDefault="007364D4" w:rsidP="0064647E">
      <w:pPr>
        <w:pStyle w:val="paragraph"/>
      </w:pPr>
      <w:r w:rsidRPr="0064647E">
        <w:tab/>
        <w:t>(b)</w:t>
      </w:r>
      <w:r w:rsidRPr="0064647E">
        <w:tab/>
      </w:r>
      <w:r w:rsidR="00251B4E" w:rsidRPr="0064647E">
        <w:t xml:space="preserve">an officer of Customs (within the meaning of the </w:t>
      </w:r>
      <w:r w:rsidR="00251B4E" w:rsidRPr="0064647E">
        <w:rPr>
          <w:i/>
        </w:rPr>
        <w:t>Customs Act 1901</w:t>
      </w:r>
      <w:r w:rsidRPr="0064647E">
        <w:t>);</w:t>
      </w:r>
    </w:p>
    <w:p w:rsidR="00251B4E" w:rsidRPr="0064647E" w:rsidRDefault="007364D4" w:rsidP="0064647E">
      <w:pPr>
        <w:pStyle w:val="paragraph"/>
      </w:pPr>
      <w:r w:rsidRPr="0064647E">
        <w:tab/>
        <w:t>(c</w:t>
      </w:r>
      <w:r w:rsidR="00423CDF" w:rsidRPr="0064647E">
        <w:t>)</w:t>
      </w:r>
      <w:r w:rsidR="00423CDF" w:rsidRPr="0064647E">
        <w:tab/>
      </w:r>
      <w:r w:rsidRPr="0064647E">
        <w:t>a member or special member of the Australian Federal Police</w:t>
      </w:r>
      <w:r w:rsidR="00844EB6" w:rsidRPr="0064647E">
        <w:t>;</w:t>
      </w:r>
    </w:p>
    <w:p w:rsidR="00844EB6" w:rsidRPr="0064647E" w:rsidRDefault="00844EB6" w:rsidP="0064647E">
      <w:pPr>
        <w:pStyle w:val="paragraph"/>
      </w:pPr>
      <w:r w:rsidRPr="0064647E">
        <w:tab/>
        <w:t>(d)</w:t>
      </w:r>
      <w:r w:rsidRPr="0064647E">
        <w:tab/>
      </w:r>
      <w:r w:rsidR="00E17BC9" w:rsidRPr="0064647E">
        <w:t>an officer prescribed by the regulations</w:t>
      </w:r>
      <w:r w:rsidRPr="0064647E">
        <w:t>.</w:t>
      </w:r>
    </w:p>
    <w:p w:rsidR="00251B4E" w:rsidRPr="0064647E" w:rsidRDefault="00C93E82" w:rsidP="0064647E">
      <w:pPr>
        <w:pStyle w:val="ActHead5"/>
      </w:pPr>
      <w:bookmarkStart w:id="77" w:name="_Toc352755528"/>
      <w:r w:rsidRPr="0064647E">
        <w:rPr>
          <w:rStyle w:val="CharSectno"/>
        </w:rPr>
        <w:t>53</w:t>
      </w:r>
      <w:r w:rsidR="00251B4E" w:rsidRPr="0064647E">
        <w:t xml:space="preserve">  Requirement to facilitate boarding</w:t>
      </w:r>
      <w:bookmarkEnd w:id="77"/>
    </w:p>
    <w:p w:rsidR="00251B4E" w:rsidRPr="0064647E" w:rsidRDefault="00251B4E" w:rsidP="0064647E">
      <w:pPr>
        <w:pStyle w:val="subsection"/>
      </w:pPr>
      <w:r w:rsidRPr="0064647E">
        <w:tab/>
      </w:r>
      <w:r w:rsidR="00AA3F56" w:rsidRPr="0064647E">
        <w:t>(1)</w:t>
      </w:r>
      <w:r w:rsidRPr="0064647E">
        <w:tab/>
        <w:t xml:space="preserve">A maritime officer may require the person in charge of </w:t>
      </w:r>
      <w:r w:rsidR="00087A3C" w:rsidRPr="0064647E">
        <w:t>a</w:t>
      </w:r>
      <w:r w:rsidRPr="0064647E">
        <w:t xml:space="preserve"> vessel, installation or aircraft to take reasonable steps to facilitate the boarding</w:t>
      </w:r>
      <w:r w:rsidR="00087A3C" w:rsidRPr="0064647E">
        <w:t xml:space="preserve"> of the vessel, installation or aircraft</w:t>
      </w:r>
      <w:r w:rsidRPr="0064647E">
        <w:t>.</w:t>
      </w:r>
    </w:p>
    <w:p w:rsidR="002D7DD3" w:rsidRPr="0064647E" w:rsidRDefault="002D7DD3"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AA3F56" w:rsidRPr="0064647E" w:rsidRDefault="00AA3F56" w:rsidP="0064647E">
      <w:pPr>
        <w:pStyle w:val="subsection"/>
      </w:pPr>
      <w:r w:rsidRPr="0064647E">
        <w:tab/>
        <w:t>(2)</w:t>
      </w:r>
      <w:r w:rsidRPr="0064647E">
        <w:tab/>
        <w:t>The requirement may be made by any reasonable means.</w:t>
      </w:r>
    </w:p>
    <w:p w:rsidR="00AA3F56" w:rsidRPr="0064647E" w:rsidRDefault="00AA3F56" w:rsidP="0064647E">
      <w:pPr>
        <w:pStyle w:val="subsection"/>
      </w:pPr>
      <w:r w:rsidRPr="0064647E">
        <w:tab/>
        <w:t>(3)</w:t>
      </w:r>
      <w:r w:rsidRPr="0064647E">
        <w:tab/>
        <w:t>The requirement is made whether or not the person in charge of the vessel, installation or aircraft understands or is aware of the requirement.</w:t>
      </w:r>
    </w:p>
    <w:p w:rsidR="00251B4E" w:rsidRPr="0064647E" w:rsidRDefault="00C93E82" w:rsidP="0064647E">
      <w:pPr>
        <w:pStyle w:val="ActHead5"/>
      </w:pPr>
      <w:bookmarkStart w:id="78" w:name="_Toc352755529"/>
      <w:r w:rsidRPr="0064647E">
        <w:rPr>
          <w:rStyle w:val="CharSectno"/>
        </w:rPr>
        <w:lastRenderedPageBreak/>
        <w:t>54</w:t>
      </w:r>
      <w:r w:rsidR="00251B4E" w:rsidRPr="0064647E">
        <w:t xml:space="preserve">  Additional powers—vessels</w:t>
      </w:r>
      <w:bookmarkEnd w:id="78"/>
    </w:p>
    <w:p w:rsidR="002A2775" w:rsidRPr="0064647E" w:rsidRDefault="007E62D0" w:rsidP="0064647E">
      <w:pPr>
        <w:pStyle w:val="SubsectionHead"/>
      </w:pPr>
      <w:r w:rsidRPr="0064647E">
        <w:t>S</w:t>
      </w:r>
      <w:r w:rsidR="002A2775" w:rsidRPr="0064647E">
        <w:t>top</w:t>
      </w:r>
      <w:r w:rsidRPr="0064647E">
        <w:t>ping, manoeuvring</w:t>
      </w:r>
      <w:r w:rsidR="002A2775" w:rsidRPr="0064647E">
        <w:t xml:space="preserve"> etc.</w:t>
      </w:r>
    </w:p>
    <w:p w:rsidR="00251B4E" w:rsidRPr="0064647E" w:rsidRDefault="00062AC0" w:rsidP="0064647E">
      <w:pPr>
        <w:pStyle w:val="subsection"/>
      </w:pPr>
      <w:r w:rsidRPr="0064647E">
        <w:tab/>
      </w:r>
      <w:r w:rsidR="002A2775" w:rsidRPr="0064647E">
        <w:t>(1)</w:t>
      </w:r>
      <w:r w:rsidR="00251B4E" w:rsidRPr="0064647E">
        <w:tab/>
        <w:t>A maritime officer may require</w:t>
      </w:r>
      <w:r w:rsidR="00DF733C" w:rsidRPr="0064647E">
        <w:t xml:space="preserve"> the person in charge of a vessel </w:t>
      </w:r>
      <w:r w:rsidR="00251B4E" w:rsidRPr="0064647E">
        <w:t>to do one or more of the following:</w:t>
      </w:r>
    </w:p>
    <w:p w:rsidR="00251B4E" w:rsidRPr="0064647E" w:rsidRDefault="00251B4E" w:rsidP="0064647E">
      <w:pPr>
        <w:pStyle w:val="paragraph"/>
      </w:pPr>
      <w:r w:rsidRPr="0064647E">
        <w:tab/>
        <w:t>(a)</w:t>
      </w:r>
      <w:r w:rsidRPr="0064647E">
        <w:tab/>
        <w:t>stop</w:t>
      </w:r>
      <w:r w:rsidR="005657DC" w:rsidRPr="0064647E">
        <w:t xml:space="preserve"> </w:t>
      </w:r>
      <w:r w:rsidR="00DF733C" w:rsidRPr="0064647E">
        <w:t>or manoeuvre the vessel</w:t>
      </w:r>
      <w:r w:rsidRPr="0064647E">
        <w:t>;</w:t>
      </w:r>
    </w:p>
    <w:p w:rsidR="00251B4E" w:rsidRPr="0064647E" w:rsidRDefault="00DF733C" w:rsidP="0064647E">
      <w:pPr>
        <w:pStyle w:val="paragraph"/>
      </w:pPr>
      <w:r w:rsidRPr="0064647E">
        <w:tab/>
        <w:t>(b</w:t>
      </w:r>
      <w:r w:rsidR="00251B4E" w:rsidRPr="0064647E">
        <w:t>)</w:t>
      </w:r>
      <w:r w:rsidR="00251B4E" w:rsidRPr="0064647E">
        <w:tab/>
        <w:t>adopt a specified course</w:t>
      </w:r>
      <w:r w:rsidR="005657DC" w:rsidRPr="0064647E">
        <w:t xml:space="preserve"> or speed</w:t>
      </w:r>
      <w:r w:rsidR="00251B4E" w:rsidRPr="0064647E">
        <w:t>;</w:t>
      </w:r>
    </w:p>
    <w:p w:rsidR="00251B4E" w:rsidRPr="0064647E" w:rsidRDefault="00DF733C" w:rsidP="0064647E">
      <w:pPr>
        <w:pStyle w:val="paragraph"/>
      </w:pPr>
      <w:r w:rsidRPr="0064647E">
        <w:tab/>
        <w:t>(c</w:t>
      </w:r>
      <w:r w:rsidR="00251B4E" w:rsidRPr="0064647E">
        <w:t>)</w:t>
      </w:r>
      <w:r w:rsidR="00251B4E" w:rsidRPr="0064647E">
        <w:tab/>
        <w:t>maintain a specified course</w:t>
      </w:r>
      <w:r w:rsidR="005657DC" w:rsidRPr="0064647E">
        <w:t xml:space="preserve"> or speed</w:t>
      </w:r>
      <w:r w:rsidR="00251B4E" w:rsidRPr="0064647E">
        <w:t>.</w:t>
      </w:r>
    </w:p>
    <w:p w:rsidR="00251B4E" w:rsidRPr="0064647E" w:rsidRDefault="00251B4E" w:rsidP="0064647E">
      <w:pPr>
        <w:pStyle w:val="notetext"/>
      </w:pPr>
      <w:r w:rsidRPr="0064647E">
        <w:t>Note:</w:t>
      </w:r>
      <w:r w:rsidRPr="0064647E">
        <w:tab/>
        <w:t>It is an offence to fail to comply w</w:t>
      </w:r>
      <w:r w:rsidR="004F43AB" w:rsidRPr="0064647E">
        <w:t xml:space="preserve">ith a requirement under this </w:t>
      </w:r>
      <w:r w:rsidRPr="0064647E">
        <w:t>s</w:t>
      </w:r>
      <w:r w:rsidR="007C1AFC" w:rsidRPr="0064647E">
        <w:t>ubs</w:t>
      </w:r>
      <w:r w:rsidRPr="0064647E">
        <w:t>ection: see section</w:t>
      </w:r>
      <w:r w:rsidR="0064647E" w:rsidRPr="0064647E">
        <w:t> </w:t>
      </w:r>
      <w:r w:rsidR="00C93E82" w:rsidRPr="0064647E">
        <w:t>103</w:t>
      </w:r>
      <w:r w:rsidRPr="0064647E">
        <w:t>.</w:t>
      </w:r>
    </w:p>
    <w:p w:rsidR="007E62D0" w:rsidRPr="0064647E" w:rsidRDefault="007E62D0" w:rsidP="0064647E">
      <w:pPr>
        <w:pStyle w:val="subsection"/>
      </w:pPr>
      <w:r w:rsidRPr="0064647E">
        <w:tab/>
        <w:t>(2)</w:t>
      </w:r>
      <w:r w:rsidRPr="0064647E">
        <w:tab/>
        <w:t>The requirement is made whether or not the</w:t>
      </w:r>
      <w:r w:rsidR="0053416A" w:rsidRPr="0064647E">
        <w:t xml:space="preserve"> person in charge of the vessel</w:t>
      </w:r>
      <w:r w:rsidRPr="0064647E">
        <w:t xml:space="preserve"> understands or is aware of the requirement.</w:t>
      </w:r>
    </w:p>
    <w:p w:rsidR="002A2775" w:rsidRPr="0064647E" w:rsidRDefault="007E62D0" w:rsidP="0064647E">
      <w:pPr>
        <w:pStyle w:val="SubsectionHead"/>
      </w:pPr>
      <w:r w:rsidRPr="0064647E">
        <w:t>Chasing</w:t>
      </w:r>
    </w:p>
    <w:p w:rsidR="002A2775" w:rsidRPr="0064647E" w:rsidRDefault="007E62D0" w:rsidP="0064647E">
      <w:pPr>
        <w:pStyle w:val="subsection"/>
      </w:pPr>
      <w:r w:rsidRPr="0064647E">
        <w:tab/>
        <w:t>(3</w:t>
      </w:r>
      <w:r w:rsidR="002A2775" w:rsidRPr="0064647E">
        <w:t>)</w:t>
      </w:r>
      <w:r w:rsidR="002A2775" w:rsidRPr="0064647E">
        <w:tab/>
        <w:t>If the person in charge of a vessel</w:t>
      </w:r>
      <w:r w:rsidR="00FF2F46" w:rsidRPr="0064647E">
        <w:t xml:space="preserve"> </w:t>
      </w:r>
      <w:r w:rsidR="002A2775" w:rsidRPr="0064647E">
        <w:t>does not comply with a requirement to stop</w:t>
      </w:r>
      <w:r w:rsidR="00087A3C" w:rsidRPr="0064647E">
        <w:t xml:space="preserve"> or facilitate boarding of</w:t>
      </w:r>
      <w:r w:rsidR="002A2775" w:rsidRPr="0064647E">
        <w:t xml:space="preserve"> the vessel, a maritime officer may do one or more of the following:</w:t>
      </w:r>
    </w:p>
    <w:p w:rsidR="002A2775" w:rsidRPr="0064647E" w:rsidRDefault="002A2775" w:rsidP="0064647E">
      <w:pPr>
        <w:pStyle w:val="paragraph"/>
      </w:pPr>
      <w:r w:rsidRPr="0064647E">
        <w:tab/>
        <w:t>(a)</w:t>
      </w:r>
      <w:r w:rsidRPr="0064647E">
        <w:tab/>
        <w:t>chase the vessel;</w:t>
      </w:r>
    </w:p>
    <w:p w:rsidR="002A2775" w:rsidRPr="0064647E" w:rsidRDefault="002A2775" w:rsidP="0064647E">
      <w:pPr>
        <w:pStyle w:val="paragraph"/>
      </w:pPr>
      <w:r w:rsidRPr="0064647E">
        <w:tab/>
        <w:t>(b)</w:t>
      </w:r>
      <w:r w:rsidRPr="0064647E">
        <w:tab/>
        <w:t>use any reasonable means to obstruct the passage of the vessel;</w:t>
      </w:r>
    </w:p>
    <w:p w:rsidR="002A2775" w:rsidRPr="0064647E" w:rsidRDefault="002A2775" w:rsidP="0064647E">
      <w:pPr>
        <w:pStyle w:val="paragraph"/>
      </w:pPr>
      <w:r w:rsidRPr="0064647E">
        <w:tab/>
        <w:t>(c)</w:t>
      </w:r>
      <w:r w:rsidRPr="0064647E">
        <w:tab/>
        <w:t>use any reasonable means to halt or slow the passage of the vessel, including by fouling the propellers of the vessel;</w:t>
      </w:r>
    </w:p>
    <w:p w:rsidR="002A2775" w:rsidRPr="0064647E" w:rsidRDefault="002A2775" w:rsidP="0064647E">
      <w:pPr>
        <w:pStyle w:val="paragraph"/>
      </w:pPr>
      <w:r w:rsidRPr="0064647E">
        <w:tab/>
        <w:t>(d)</w:t>
      </w:r>
      <w:r w:rsidRPr="0064647E">
        <w:tab/>
        <w:t>after firing a warning shot, fire at or into the vessel to disable it or compel it to be brought to for boarding.</w:t>
      </w:r>
    </w:p>
    <w:p w:rsidR="00FF2F46" w:rsidRPr="0064647E" w:rsidRDefault="007E62D0" w:rsidP="0064647E">
      <w:pPr>
        <w:pStyle w:val="SubsectionHead"/>
      </w:pPr>
      <w:r w:rsidRPr="0064647E">
        <w:t>R</w:t>
      </w:r>
      <w:r w:rsidR="00C52D59" w:rsidRPr="0064647E">
        <w:t xml:space="preserve">equirement </w:t>
      </w:r>
      <w:r w:rsidR="00431DCB" w:rsidRPr="0064647E">
        <w:t>t</w:t>
      </w:r>
      <w:r w:rsidR="00C52D59" w:rsidRPr="0064647E">
        <w:t xml:space="preserve">aken to </w:t>
      </w:r>
      <w:r w:rsidR="00C45F35" w:rsidRPr="0064647E">
        <w:t xml:space="preserve">be </w:t>
      </w:r>
      <w:r w:rsidR="00C52D59" w:rsidRPr="0064647E">
        <w:t>made</w:t>
      </w:r>
      <w:r w:rsidRPr="0064647E">
        <w:t xml:space="preserve"> to support vessels</w:t>
      </w:r>
    </w:p>
    <w:p w:rsidR="00C52D59" w:rsidRPr="0064647E" w:rsidRDefault="007E62D0" w:rsidP="0064647E">
      <w:pPr>
        <w:pStyle w:val="subsection"/>
      </w:pPr>
      <w:r w:rsidRPr="0064647E">
        <w:tab/>
        <w:t>(4</w:t>
      </w:r>
      <w:r w:rsidR="00C52D59" w:rsidRPr="0064647E">
        <w:t>)</w:t>
      </w:r>
      <w:r w:rsidR="00C52D59" w:rsidRPr="0064647E">
        <w:tab/>
        <w:t xml:space="preserve">A requirement made to a person in charge of a vessel (the </w:t>
      </w:r>
      <w:r w:rsidR="00AB0350" w:rsidRPr="0064647E">
        <w:rPr>
          <w:b/>
          <w:i/>
        </w:rPr>
        <w:t>supported</w:t>
      </w:r>
      <w:r w:rsidR="00C52D59" w:rsidRPr="0064647E">
        <w:rPr>
          <w:b/>
          <w:i/>
        </w:rPr>
        <w:t xml:space="preserve"> vessel</w:t>
      </w:r>
      <w:r w:rsidR="00C52D59" w:rsidRPr="0064647E">
        <w:t>) to stop</w:t>
      </w:r>
      <w:r w:rsidR="00087A3C" w:rsidRPr="0064647E">
        <w:t xml:space="preserve"> or facilitate boarding of</w:t>
      </w:r>
      <w:r w:rsidR="00C52D59" w:rsidRPr="0064647E">
        <w:t xml:space="preserve"> the </w:t>
      </w:r>
      <w:r w:rsidR="004E5FA8" w:rsidRPr="0064647E">
        <w:t xml:space="preserve">supported </w:t>
      </w:r>
      <w:r w:rsidR="00C52D59" w:rsidRPr="0064647E">
        <w:t xml:space="preserve">vessel, is taken to have been made </w:t>
      </w:r>
      <w:r w:rsidR="00431DCB" w:rsidRPr="0064647E">
        <w:t xml:space="preserve">also </w:t>
      </w:r>
      <w:r w:rsidR="00C52D59" w:rsidRPr="0064647E">
        <w:t xml:space="preserve">to the person in charge of any vessel supporting the </w:t>
      </w:r>
      <w:r w:rsidR="00AB0350" w:rsidRPr="0064647E">
        <w:t>supported</w:t>
      </w:r>
      <w:r w:rsidR="00C52D59" w:rsidRPr="0064647E">
        <w:t xml:space="preserve"> vessel.</w:t>
      </w:r>
    </w:p>
    <w:p w:rsidR="00251B4E" w:rsidRPr="0064647E" w:rsidRDefault="00C93E82" w:rsidP="0064647E">
      <w:pPr>
        <w:pStyle w:val="ActHead5"/>
      </w:pPr>
      <w:bookmarkStart w:id="79" w:name="_Toc352755530"/>
      <w:r w:rsidRPr="0064647E">
        <w:rPr>
          <w:rStyle w:val="CharSectno"/>
        </w:rPr>
        <w:lastRenderedPageBreak/>
        <w:t>55</w:t>
      </w:r>
      <w:r w:rsidR="00251B4E" w:rsidRPr="0064647E">
        <w:t xml:space="preserve">  Additional powers—aircraft</w:t>
      </w:r>
      <w:bookmarkEnd w:id="79"/>
    </w:p>
    <w:p w:rsidR="00251B4E" w:rsidRPr="0064647E" w:rsidRDefault="00251B4E" w:rsidP="0064647E">
      <w:pPr>
        <w:pStyle w:val="SubsectionHead"/>
      </w:pPr>
      <w:r w:rsidRPr="0064647E">
        <w:t>Identifying</w:t>
      </w:r>
    </w:p>
    <w:p w:rsidR="00251B4E" w:rsidRPr="0064647E" w:rsidRDefault="00251B4E" w:rsidP="0064647E">
      <w:pPr>
        <w:pStyle w:val="subsection"/>
      </w:pPr>
      <w:r w:rsidRPr="0064647E">
        <w:tab/>
        <w:t>(1)</w:t>
      </w:r>
      <w:r w:rsidRPr="0064647E">
        <w:tab/>
        <w:t>A maritime officer may require the person in charge of an aircraft to disclose any or all of the following to the officer:</w:t>
      </w:r>
    </w:p>
    <w:p w:rsidR="00251B4E" w:rsidRPr="0064647E" w:rsidRDefault="00251B4E" w:rsidP="0064647E">
      <w:pPr>
        <w:pStyle w:val="paragraph"/>
      </w:pPr>
      <w:r w:rsidRPr="0064647E">
        <w:tab/>
        <w:t>(a)</w:t>
      </w:r>
      <w:r w:rsidRPr="0064647E">
        <w:tab/>
        <w:t>the identity of the aircraft;</w:t>
      </w:r>
    </w:p>
    <w:p w:rsidR="00251B4E" w:rsidRPr="0064647E" w:rsidRDefault="00251B4E" w:rsidP="0064647E">
      <w:pPr>
        <w:pStyle w:val="paragraph"/>
      </w:pPr>
      <w:r w:rsidRPr="0064647E">
        <w:tab/>
        <w:t>(b)</w:t>
      </w:r>
      <w:r w:rsidRPr="0064647E">
        <w:tab/>
        <w:t>the identity of all persons on the aircraft;</w:t>
      </w:r>
    </w:p>
    <w:p w:rsidR="00251B4E" w:rsidRPr="0064647E" w:rsidRDefault="00251B4E" w:rsidP="0064647E">
      <w:pPr>
        <w:pStyle w:val="paragraph"/>
      </w:pPr>
      <w:r w:rsidRPr="0064647E">
        <w:tab/>
        <w:t>(c)</w:t>
      </w:r>
      <w:r w:rsidRPr="0064647E">
        <w:tab/>
        <w:t>the flight path of the aircraft;</w:t>
      </w:r>
    </w:p>
    <w:p w:rsidR="00251B4E" w:rsidRPr="0064647E" w:rsidRDefault="00251B4E" w:rsidP="0064647E">
      <w:pPr>
        <w:pStyle w:val="paragraph"/>
      </w:pPr>
      <w:r w:rsidRPr="0064647E">
        <w:tab/>
        <w:t>(d)</w:t>
      </w:r>
      <w:r w:rsidRPr="0064647E">
        <w:tab/>
        <w:t>the flight plan of the aircraft.</w:t>
      </w:r>
    </w:p>
    <w:p w:rsidR="00D13565" w:rsidRPr="0064647E" w:rsidRDefault="00D13565"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
      </w:pPr>
      <w:r w:rsidRPr="0064647E">
        <w:tab/>
        <w:t>(2)</w:t>
      </w:r>
      <w:r w:rsidRPr="0064647E">
        <w:tab/>
        <w:t>The requirement may be made by any reasonable means.</w:t>
      </w:r>
    </w:p>
    <w:p w:rsidR="00251B4E" w:rsidRPr="0064647E" w:rsidRDefault="00251B4E" w:rsidP="0064647E">
      <w:pPr>
        <w:pStyle w:val="subsection"/>
      </w:pPr>
      <w:r w:rsidRPr="0064647E">
        <w:tab/>
        <w:t>(3)</w:t>
      </w:r>
      <w:r w:rsidRPr="0064647E">
        <w:tab/>
        <w:t xml:space="preserve">The requirement is made whether or not the person in charge </w:t>
      </w:r>
      <w:r w:rsidR="004A4156" w:rsidRPr="0064647E">
        <w:t xml:space="preserve">of the aircraft </w:t>
      </w:r>
      <w:r w:rsidRPr="0064647E">
        <w:t>understands or is aware of the requirement.</w:t>
      </w:r>
    </w:p>
    <w:p w:rsidR="00251B4E" w:rsidRPr="0064647E" w:rsidRDefault="00251B4E" w:rsidP="0064647E">
      <w:pPr>
        <w:pStyle w:val="subsection"/>
      </w:pPr>
      <w:r w:rsidRPr="0064647E">
        <w:tab/>
        <w:t>(4)</w:t>
      </w:r>
      <w:r w:rsidRPr="0064647E">
        <w:tab/>
        <w:t xml:space="preserve">The powers in </w:t>
      </w:r>
      <w:r w:rsidR="0064647E" w:rsidRPr="0064647E">
        <w:t>subsection (</w:t>
      </w:r>
      <w:r w:rsidRPr="0064647E">
        <w:t xml:space="preserve">1) are </w:t>
      </w:r>
      <w:r w:rsidRPr="0064647E">
        <w:rPr>
          <w:b/>
          <w:i/>
        </w:rPr>
        <w:t>aircraft identification powers</w:t>
      </w:r>
      <w:r w:rsidRPr="0064647E">
        <w:t>.</w:t>
      </w:r>
    </w:p>
    <w:p w:rsidR="00251B4E" w:rsidRPr="0064647E" w:rsidRDefault="00251B4E" w:rsidP="0064647E">
      <w:pPr>
        <w:pStyle w:val="SubsectionHead"/>
      </w:pPr>
      <w:r w:rsidRPr="0064647E">
        <w:t>Intercepting</w:t>
      </w:r>
    </w:p>
    <w:p w:rsidR="00251B4E" w:rsidRPr="0064647E" w:rsidRDefault="00251B4E" w:rsidP="0064647E">
      <w:pPr>
        <w:pStyle w:val="subsection"/>
      </w:pPr>
      <w:r w:rsidRPr="0064647E">
        <w:tab/>
        <w:t>(5)</w:t>
      </w:r>
      <w:r w:rsidRPr="0064647E">
        <w:tab/>
        <w:t>A maritime offi</w:t>
      </w:r>
      <w:r w:rsidR="00801DA5" w:rsidRPr="0064647E">
        <w:t>cer who is on board an aircraft</w:t>
      </w:r>
      <w:r w:rsidRPr="0064647E">
        <w:t xml:space="preserve"> may use his or her aircraft to intercept another aircraft.</w:t>
      </w:r>
    </w:p>
    <w:p w:rsidR="00251B4E" w:rsidRPr="0064647E" w:rsidRDefault="00251B4E" w:rsidP="0064647E">
      <w:pPr>
        <w:pStyle w:val="subsection"/>
      </w:pPr>
      <w:r w:rsidRPr="0064647E">
        <w:tab/>
        <w:t>(6)</w:t>
      </w:r>
      <w:r w:rsidRPr="0064647E">
        <w:tab/>
        <w:t>The interception must be in accordance with the practices recommended in Annex 2 (headed “Rules of the Air”) to the Convention on International Civil Aviation done at Chicago on 7</w:t>
      </w:r>
      <w:r w:rsidR="0064647E" w:rsidRPr="0064647E">
        <w:t> </w:t>
      </w:r>
      <w:r w:rsidRPr="0064647E">
        <w:t>December 1944 (that was adopted in accordance with that Convention).</w:t>
      </w:r>
    </w:p>
    <w:p w:rsidR="006F20E4" w:rsidRPr="0064647E" w:rsidRDefault="00C432E5" w:rsidP="0064647E">
      <w:pPr>
        <w:pStyle w:val="notetext"/>
      </w:pPr>
      <w:r w:rsidRPr="0064647E">
        <w:t>Note:</w:t>
      </w:r>
      <w:r w:rsidRPr="0064647E">
        <w:tab/>
        <w:t>The text of the Convention is set out in Australian Treaty Series 1957 No.</w:t>
      </w:r>
      <w:r w:rsidR="0064647E" w:rsidRPr="0064647E">
        <w:t> </w:t>
      </w:r>
      <w:r w:rsidRPr="0064647E">
        <w:t>5 ([1957] ATS 5). In 201</w:t>
      </w:r>
      <w:r w:rsidR="000B7417">
        <w:t>3</w:t>
      </w:r>
      <w:r w:rsidRPr="0064647E">
        <w:t>, the text of a Convention in the Australian Treaty Series was accessible through the Australian Treaties Library on the AustLII website (www.austlii.edu.au).</w:t>
      </w:r>
    </w:p>
    <w:p w:rsidR="00251B4E" w:rsidRPr="0064647E" w:rsidRDefault="00251B4E" w:rsidP="0064647E">
      <w:pPr>
        <w:pStyle w:val="SubsectionHead"/>
      </w:pPr>
      <w:r w:rsidRPr="0064647E">
        <w:t>Landing</w:t>
      </w:r>
    </w:p>
    <w:p w:rsidR="00251B4E" w:rsidRPr="0064647E" w:rsidRDefault="00251B4E" w:rsidP="0064647E">
      <w:pPr>
        <w:pStyle w:val="subsection"/>
      </w:pPr>
      <w:r w:rsidRPr="0064647E">
        <w:tab/>
        <w:t>(7)</w:t>
      </w:r>
      <w:r w:rsidRPr="0064647E">
        <w:tab/>
        <w:t>A maritime officer may require the person in charge of an aircraft to land the aircraft:</w:t>
      </w:r>
    </w:p>
    <w:p w:rsidR="00251B4E" w:rsidRPr="0064647E" w:rsidRDefault="00251B4E" w:rsidP="0064647E">
      <w:pPr>
        <w:pStyle w:val="paragraph"/>
      </w:pPr>
      <w:r w:rsidRPr="0064647E">
        <w:tab/>
        <w:t>(a)</w:t>
      </w:r>
      <w:r w:rsidRPr="0064647E">
        <w:tab/>
        <w:t>at the nearest airport in Australia; or</w:t>
      </w:r>
    </w:p>
    <w:p w:rsidR="00251B4E" w:rsidRPr="0064647E" w:rsidRDefault="00251B4E" w:rsidP="0064647E">
      <w:pPr>
        <w:pStyle w:val="paragraph"/>
      </w:pPr>
      <w:r w:rsidRPr="0064647E">
        <w:lastRenderedPageBreak/>
        <w:tab/>
        <w:t>(b)</w:t>
      </w:r>
      <w:r w:rsidRPr="0064647E">
        <w:tab/>
        <w:t>at another place in Australia that the officer considers appropriate.</w:t>
      </w:r>
    </w:p>
    <w:p w:rsidR="004F43AB" w:rsidRPr="0064647E" w:rsidRDefault="004F43AB"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066051" w:rsidRPr="0064647E" w:rsidRDefault="00251B4E" w:rsidP="0064647E">
      <w:pPr>
        <w:pStyle w:val="subsection"/>
      </w:pPr>
      <w:r w:rsidRPr="0064647E">
        <w:tab/>
        <w:t>(8)</w:t>
      </w:r>
      <w:r w:rsidRPr="0064647E">
        <w:tab/>
        <w:t xml:space="preserve">A maritime officer must have regard to the safety of the aircraft when making a requirement under </w:t>
      </w:r>
      <w:r w:rsidR="0064647E" w:rsidRPr="0064647E">
        <w:t>subsection (</w:t>
      </w:r>
      <w:r w:rsidR="006F20E4" w:rsidRPr="0064647E">
        <w:t>7</w:t>
      </w:r>
      <w:r w:rsidRPr="0064647E">
        <w:t>).</w:t>
      </w:r>
    </w:p>
    <w:p w:rsidR="00066051" w:rsidRPr="0064647E" w:rsidRDefault="00066051" w:rsidP="0064647E">
      <w:pPr>
        <w:pStyle w:val="PageBreak"/>
      </w:pPr>
      <w:r w:rsidRPr="0064647E">
        <w:br w:type="page"/>
      </w:r>
    </w:p>
    <w:p w:rsidR="00251B4E" w:rsidRPr="0064647E" w:rsidRDefault="00066051" w:rsidP="0064647E">
      <w:pPr>
        <w:pStyle w:val="ActHead3"/>
      </w:pPr>
      <w:bookmarkStart w:id="80" w:name="_Toc352755531"/>
      <w:r w:rsidRPr="0064647E">
        <w:rPr>
          <w:rStyle w:val="CharDivNo"/>
        </w:rPr>
        <w:lastRenderedPageBreak/>
        <w:t>Division</w:t>
      </w:r>
      <w:r w:rsidR="0064647E" w:rsidRPr="0064647E">
        <w:rPr>
          <w:rStyle w:val="CharDivNo"/>
        </w:rPr>
        <w:t> </w:t>
      </w:r>
      <w:r w:rsidRPr="0064647E">
        <w:rPr>
          <w:rStyle w:val="CharDivNo"/>
        </w:rPr>
        <w:t>3</w:t>
      </w:r>
      <w:r w:rsidR="00251B4E" w:rsidRPr="0064647E">
        <w:t>—</w:t>
      </w:r>
      <w:r w:rsidR="00251B4E" w:rsidRPr="0064647E">
        <w:rPr>
          <w:rStyle w:val="CharDivText"/>
        </w:rPr>
        <w:t>Entering on land</w:t>
      </w:r>
      <w:bookmarkEnd w:id="80"/>
    </w:p>
    <w:p w:rsidR="00251B4E" w:rsidRPr="0064647E" w:rsidRDefault="00C93E82" w:rsidP="0064647E">
      <w:pPr>
        <w:pStyle w:val="ActHead5"/>
      </w:pPr>
      <w:bookmarkStart w:id="81" w:name="_Toc352755532"/>
      <w:r w:rsidRPr="0064647E">
        <w:rPr>
          <w:rStyle w:val="CharSectno"/>
        </w:rPr>
        <w:t>56</w:t>
      </w:r>
      <w:r w:rsidR="00251B4E" w:rsidRPr="0064647E">
        <w:t xml:space="preserve">  Entering on land</w:t>
      </w:r>
      <w:bookmarkEnd w:id="81"/>
    </w:p>
    <w:p w:rsidR="00251B4E" w:rsidRPr="0064647E" w:rsidRDefault="00251B4E" w:rsidP="0064647E">
      <w:pPr>
        <w:pStyle w:val="subsection"/>
      </w:pPr>
      <w:r w:rsidRPr="0064647E">
        <w:tab/>
        <w:t>(1)</w:t>
      </w:r>
      <w:r w:rsidRPr="0064647E">
        <w:tab/>
        <w:t>A maritime officer may enter onto land.</w:t>
      </w:r>
    </w:p>
    <w:p w:rsidR="00CE54F1" w:rsidRPr="0064647E" w:rsidRDefault="00CE54F1" w:rsidP="0064647E">
      <w:pPr>
        <w:pStyle w:val="subsection"/>
      </w:pPr>
      <w:r w:rsidRPr="0064647E">
        <w:tab/>
        <w:t>(2)</w:t>
      </w:r>
      <w:r w:rsidRPr="0064647E">
        <w:tab/>
        <w:t>If the person in charge of the land requ</w:t>
      </w:r>
      <w:r w:rsidR="00107AC7" w:rsidRPr="0064647E">
        <w:t>est</w:t>
      </w:r>
      <w:r w:rsidRPr="0064647E">
        <w:t>s the officer to produce identification, the officer must</w:t>
      </w:r>
      <w:r w:rsidR="00D15CDE" w:rsidRPr="0064647E">
        <w:t xml:space="preserve"> produce</w:t>
      </w:r>
      <w:r w:rsidRPr="0064647E">
        <w:t>:</w:t>
      </w:r>
    </w:p>
    <w:p w:rsidR="00CE54F1" w:rsidRPr="0064647E" w:rsidRDefault="00CE54F1" w:rsidP="0064647E">
      <w:pPr>
        <w:pStyle w:val="paragraph"/>
      </w:pPr>
      <w:r w:rsidRPr="0064647E">
        <w:tab/>
        <w:t>(a)</w:t>
      </w:r>
      <w:r w:rsidRPr="0064647E">
        <w:tab/>
        <w:t>the officer’s identity card; or</w:t>
      </w:r>
    </w:p>
    <w:p w:rsidR="00CE54F1" w:rsidRPr="0064647E" w:rsidRDefault="00CE54F1" w:rsidP="0064647E">
      <w:pPr>
        <w:pStyle w:val="paragraph"/>
      </w:pPr>
      <w:r w:rsidRPr="0064647E">
        <w:tab/>
        <w:t>(b)</w:t>
      </w:r>
      <w:r w:rsidRPr="0064647E">
        <w:tab/>
      </w:r>
      <w:r w:rsidR="00EC6652" w:rsidRPr="0064647E">
        <w:t>other written evidence of the fact that the officer is a Commonwealth officer</w:t>
      </w:r>
      <w:r w:rsidRPr="0064647E">
        <w:t>.</w:t>
      </w:r>
    </w:p>
    <w:p w:rsidR="00CE54F1" w:rsidRPr="0064647E" w:rsidRDefault="00CE54F1" w:rsidP="0064647E">
      <w:pPr>
        <w:pStyle w:val="subsection"/>
      </w:pPr>
      <w:r w:rsidRPr="0064647E">
        <w:tab/>
        <w:t>(3)</w:t>
      </w:r>
      <w:r w:rsidRPr="0064647E">
        <w:tab/>
        <w:t>If the officer fails to produce the identity card or other written evidence, the officer must:</w:t>
      </w:r>
    </w:p>
    <w:p w:rsidR="00CE54F1" w:rsidRPr="0064647E" w:rsidRDefault="00CE54F1" w:rsidP="0064647E">
      <w:pPr>
        <w:pStyle w:val="paragraph"/>
      </w:pPr>
      <w:r w:rsidRPr="0064647E">
        <w:tab/>
        <w:t>(a)</w:t>
      </w:r>
      <w:r w:rsidRPr="0064647E">
        <w:tab/>
        <w:t>leave the land; and</w:t>
      </w:r>
    </w:p>
    <w:p w:rsidR="00CE54F1" w:rsidRPr="0064647E" w:rsidRDefault="00CE54F1" w:rsidP="0064647E">
      <w:pPr>
        <w:pStyle w:val="paragraph"/>
      </w:pPr>
      <w:r w:rsidRPr="0064647E">
        <w:tab/>
        <w:t>(b)</w:t>
      </w:r>
      <w:r w:rsidRPr="0064647E">
        <w:tab/>
        <w:t>not re</w:t>
      </w:r>
      <w:r w:rsidR="00D47EB1">
        <w:noBreakHyphen/>
      </w:r>
      <w:r w:rsidRPr="0064647E">
        <w:t>enter the land without producing the identity card or other written evidence.</w:t>
      </w:r>
    </w:p>
    <w:p w:rsidR="00F212C8" w:rsidRPr="0064647E" w:rsidRDefault="00F212C8" w:rsidP="0064647E">
      <w:pPr>
        <w:pStyle w:val="subsection"/>
      </w:pPr>
      <w:r w:rsidRPr="0064647E">
        <w:tab/>
        <w:t>(4)</w:t>
      </w:r>
      <w:r w:rsidRPr="0064647E">
        <w:tab/>
      </w:r>
      <w:r w:rsidR="0064647E" w:rsidRPr="0064647E">
        <w:t>Subsections (</w:t>
      </w:r>
      <w:r w:rsidRPr="0064647E">
        <w:t>2) and (3) do not apply if the officer is one of the following in uniform:</w:t>
      </w:r>
    </w:p>
    <w:p w:rsidR="00F212C8" w:rsidRPr="0064647E" w:rsidRDefault="00F212C8" w:rsidP="0064647E">
      <w:pPr>
        <w:pStyle w:val="paragraph"/>
      </w:pPr>
      <w:r w:rsidRPr="0064647E">
        <w:tab/>
        <w:t>(a)</w:t>
      </w:r>
      <w:r w:rsidRPr="0064647E">
        <w:tab/>
        <w:t>a member of the Australian Defence Force;</w:t>
      </w:r>
    </w:p>
    <w:p w:rsidR="00F212C8" w:rsidRPr="0064647E" w:rsidRDefault="00F212C8" w:rsidP="0064647E">
      <w:pPr>
        <w:pStyle w:val="paragraph"/>
      </w:pPr>
      <w:r w:rsidRPr="0064647E">
        <w:tab/>
        <w:t>(b)</w:t>
      </w:r>
      <w:r w:rsidRPr="0064647E">
        <w:tab/>
        <w:t xml:space="preserve">an officer of Customs (within the meaning of the </w:t>
      </w:r>
      <w:r w:rsidRPr="0064647E">
        <w:rPr>
          <w:i/>
        </w:rPr>
        <w:t>Customs Act 1901</w:t>
      </w:r>
      <w:r w:rsidRPr="0064647E">
        <w:t>);</w:t>
      </w:r>
    </w:p>
    <w:p w:rsidR="00F212C8" w:rsidRPr="0064647E" w:rsidRDefault="00F212C8" w:rsidP="0064647E">
      <w:pPr>
        <w:pStyle w:val="paragraph"/>
      </w:pPr>
      <w:r w:rsidRPr="0064647E">
        <w:tab/>
        <w:t>(c)</w:t>
      </w:r>
      <w:r w:rsidRPr="0064647E">
        <w:tab/>
        <w:t>a member or special member o</w:t>
      </w:r>
      <w:r w:rsidR="00844EB6" w:rsidRPr="0064647E">
        <w:t>f the Australian Federal Police;</w:t>
      </w:r>
    </w:p>
    <w:p w:rsidR="00143210" w:rsidRPr="0064647E" w:rsidRDefault="00143210" w:rsidP="0064647E">
      <w:pPr>
        <w:pStyle w:val="paragraph"/>
      </w:pPr>
      <w:r w:rsidRPr="0064647E">
        <w:tab/>
        <w:t>(d)</w:t>
      </w:r>
      <w:r w:rsidRPr="0064647E">
        <w:tab/>
        <w:t>an officer prescribed by the regulations.</w:t>
      </w:r>
    </w:p>
    <w:p w:rsidR="007E62D0" w:rsidRPr="0064647E" w:rsidRDefault="007E62D0" w:rsidP="0064647E">
      <w:pPr>
        <w:pStyle w:val="notetext"/>
      </w:pPr>
      <w:r w:rsidRPr="0064647E">
        <w:t>Note:</w:t>
      </w:r>
      <w:r w:rsidRPr="0064647E">
        <w:tab/>
      </w:r>
      <w:r w:rsidR="0016218D" w:rsidRPr="0064647E">
        <w:t>The exercise of powers on land is limited</w:t>
      </w:r>
      <w:r w:rsidRPr="0064647E">
        <w:t xml:space="preserve">: see the definition of </w:t>
      </w:r>
      <w:r w:rsidRPr="0064647E">
        <w:rPr>
          <w:b/>
          <w:i/>
        </w:rPr>
        <w:t>protected land area</w:t>
      </w:r>
      <w:r w:rsidRPr="0064647E">
        <w:t xml:space="preserve"> in section</w:t>
      </w:r>
      <w:r w:rsidR="0064647E" w:rsidRPr="0064647E">
        <w:t> </w:t>
      </w:r>
      <w:r w:rsidR="00C93E82" w:rsidRPr="0064647E">
        <w:t>8</w:t>
      </w:r>
      <w:r w:rsidRPr="0064647E">
        <w:t xml:space="preserve"> and </w:t>
      </w:r>
      <w:r w:rsidR="00C63A45" w:rsidRPr="0064647E">
        <w:t xml:space="preserve">the geographical limits on the exercise of powers set out in </w:t>
      </w:r>
      <w:r w:rsidRPr="0064647E">
        <w:t>sections</w:t>
      </w:r>
      <w:r w:rsidR="0064647E" w:rsidRPr="0064647E">
        <w:t> </w:t>
      </w:r>
      <w:r w:rsidR="00C93E82" w:rsidRPr="0064647E">
        <w:t>46</w:t>
      </w:r>
      <w:r w:rsidRPr="0064647E">
        <w:t xml:space="preserve"> </w:t>
      </w:r>
      <w:r w:rsidR="00C63A45" w:rsidRPr="0064647E">
        <w:t xml:space="preserve">and </w:t>
      </w:r>
      <w:r w:rsidR="00C93E82" w:rsidRPr="0064647E">
        <w:t>47</w:t>
      </w:r>
      <w:r w:rsidR="00C63A45" w:rsidRPr="0064647E">
        <w:t>.</w:t>
      </w:r>
    </w:p>
    <w:p w:rsidR="00066051" w:rsidRPr="0064647E" w:rsidRDefault="00066051" w:rsidP="0064647E">
      <w:pPr>
        <w:pStyle w:val="PageBreak"/>
      </w:pPr>
      <w:r w:rsidRPr="0064647E">
        <w:br w:type="page"/>
      </w:r>
    </w:p>
    <w:p w:rsidR="00251B4E" w:rsidRPr="0064647E" w:rsidRDefault="00066051" w:rsidP="0064647E">
      <w:pPr>
        <w:pStyle w:val="ActHead3"/>
      </w:pPr>
      <w:bookmarkStart w:id="82" w:name="_Toc352755533"/>
      <w:r w:rsidRPr="0064647E">
        <w:rPr>
          <w:rStyle w:val="CharDivNo"/>
        </w:rPr>
        <w:lastRenderedPageBreak/>
        <w:t>D</w:t>
      </w:r>
      <w:r w:rsidR="00251B4E" w:rsidRPr="0064647E">
        <w:rPr>
          <w:rStyle w:val="CharDivNo"/>
        </w:rPr>
        <w:t>ivision</w:t>
      </w:r>
      <w:r w:rsidR="0064647E" w:rsidRPr="0064647E">
        <w:rPr>
          <w:rStyle w:val="CharDivNo"/>
        </w:rPr>
        <w:t> </w:t>
      </w:r>
      <w:r w:rsidRPr="0064647E">
        <w:rPr>
          <w:rStyle w:val="CharDivNo"/>
        </w:rPr>
        <w:t>4</w:t>
      </w:r>
      <w:r w:rsidR="00251B4E" w:rsidRPr="0064647E">
        <w:t>—</w:t>
      </w:r>
      <w:r w:rsidR="00251B4E" w:rsidRPr="0064647E">
        <w:rPr>
          <w:rStyle w:val="CharDivText"/>
        </w:rPr>
        <w:t>Obtaining information</w:t>
      </w:r>
      <w:bookmarkEnd w:id="82"/>
    </w:p>
    <w:p w:rsidR="00251B4E" w:rsidRPr="0064647E" w:rsidRDefault="00C93E82" w:rsidP="0064647E">
      <w:pPr>
        <w:pStyle w:val="ActHead5"/>
      </w:pPr>
      <w:bookmarkStart w:id="83" w:name="_Toc352755534"/>
      <w:r w:rsidRPr="0064647E">
        <w:rPr>
          <w:rStyle w:val="CharSectno"/>
        </w:rPr>
        <w:t>57</w:t>
      </w:r>
      <w:r w:rsidR="00251B4E" w:rsidRPr="0064647E">
        <w:t xml:space="preserve">  Requiring answers, records and documents</w:t>
      </w:r>
      <w:bookmarkEnd w:id="83"/>
    </w:p>
    <w:p w:rsidR="00251B4E" w:rsidRPr="0064647E" w:rsidRDefault="00251B4E" w:rsidP="0064647E">
      <w:pPr>
        <w:pStyle w:val="subsection"/>
      </w:pPr>
      <w:r w:rsidRPr="0064647E">
        <w:tab/>
        <w:t>(1)</w:t>
      </w:r>
      <w:r w:rsidRPr="0064647E">
        <w:tab/>
        <w:t>A maritime officer may require a person to answer questions or produce records or documents.</w:t>
      </w:r>
    </w:p>
    <w:p w:rsidR="00AA2DE3" w:rsidRPr="0064647E" w:rsidRDefault="00AA2DE3"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
      </w:pPr>
      <w:r w:rsidRPr="0064647E">
        <w:tab/>
        <w:t>(2)</w:t>
      </w:r>
      <w:r w:rsidRPr="0064647E">
        <w:tab/>
        <w:t>The questions, records or documents may be about, or relate to:</w:t>
      </w:r>
    </w:p>
    <w:p w:rsidR="00251B4E" w:rsidRPr="0064647E" w:rsidRDefault="0035135C" w:rsidP="0064647E">
      <w:pPr>
        <w:pStyle w:val="paragraph"/>
      </w:pPr>
      <w:r w:rsidRPr="0064647E">
        <w:tab/>
        <w:t>(a)</w:t>
      </w:r>
      <w:r w:rsidRPr="0064647E">
        <w:tab/>
      </w:r>
      <w:r w:rsidR="00251B4E" w:rsidRPr="0064647E">
        <w:t>a vessel, installation, aircraft or land; or</w:t>
      </w:r>
    </w:p>
    <w:p w:rsidR="00251B4E" w:rsidRPr="0064647E" w:rsidRDefault="0035135C" w:rsidP="0064647E">
      <w:pPr>
        <w:pStyle w:val="paragraph"/>
      </w:pPr>
      <w:r w:rsidRPr="0064647E">
        <w:tab/>
        <w:t>(b)</w:t>
      </w:r>
      <w:r w:rsidRPr="0064647E">
        <w:tab/>
      </w:r>
      <w:r w:rsidR="00251B4E" w:rsidRPr="0064647E">
        <w:t>the operations of a vessel, installation or aircraft, or activities conducted on a vessel, installation, aircraft or land;</w:t>
      </w:r>
      <w:r w:rsidRPr="0064647E">
        <w:t xml:space="preserve"> or</w:t>
      </w:r>
    </w:p>
    <w:p w:rsidR="00251B4E" w:rsidRPr="0064647E" w:rsidRDefault="0035135C" w:rsidP="0064647E">
      <w:pPr>
        <w:pStyle w:val="paragraph"/>
      </w:pPr>
      <w:r w:rsidRPr="0064647E">
        <w:tab/>
        <w:t>(c)</w:t>
      </w:r>
      <w:r w:rsidRPr="0064647E">
        <w:tab/>
      </w:r>
      <w:r w:rsidR="00251B4E" w:rsidRPr="0064647E">
        <w:t xml:space="preserve">any thing on or in </w:t>
      </w:r>
      <w:r w:rsidR="004317F6" w:rsidRPr="0064647E">
        <w:t xml:space="preserve">the </w:t>
      </w:r>
      <w:r w:rsidR="00251B4E" w:rsidRPr="0064647E">
        <w:t>vicinity of a vessel, installation, aircraft or land (including stores and cargo);</w:t>
      </w:r>
      <w:r w:rsidRPr="0064647E">
        <w:t xml:space="preserve"> or</w:t>
      </w:r>
    </w:p>
    <w:p w:rsidR="00251B4E" w:rsidRPr="0064647E" w:rsidRDefault="0035135C" w:rsidP="0064647E">
      <w:pPr>
        <w:pStyle w:val="paragraph"/>
      </w:pPr>
      <w:r w:rsidRPr="0064647E">
        <w:tab/>
        <w:t>(d)</w:t>
      </w:r>
      <w:r w:rsidRPr="0064647E">
        <w:tab/>
      </w:r>
      <w:r w:rsidR="00251B4E" w:rsidRPr="0064647E">
        <w:t>the identity of the person or any other person; or</w:t>
      </w:r>
    </w:p>
    <w:p w:rsidR="00251B4E" w:rsidRPr="0064647E" w:rsidRDefault="00A657C7" w:rsidP="0064647E">
      <w:pPr>
        <w:pStyle w:val="paragraph"/>
      </w:pPr>
      <w:r w:rsidRPr="0064647E">
        <w:tab/>
        <w:t>(</w:t>
      </w:r>
      <w:r w:rsidR="00EC1B2B" w:rsidRPr="0064647E">
        <w:t>e</w:t>
      </w:r>
      <w:r w:rsidR="0035135C" w:rsidRPr="0064647E">
        <w:t>)</w:t>
      </w:r>
      <w:r w:rsidR="0035135C" w:rsidRPr="0064647E">
        <w:tab/>
      </w:r>
      <w:r w:rsidR="00251B4E" w:rsidRPr="0064647E">
        <w:t>the reasons for the person or any other person being on</w:t>
      </w:r>
      <w:r w:rsidR="0035135C" w:rsidRPr="0064647E">
        <w:t xml:space="preserve"> or in</w:t>
      </w:r>
      <w:r w:rsidR="00251B4E" w:rsidRPr="0064647E">
        <w:t xml:space="preserve"> the vicinity of a vessel, installation, aircraft or land; or</w:t>
      </w:r>
    </w:p>
    <w:p w:rsidR="00EC1B2B" w:rsidRPr="0064647E" w:rsidRDefault="00EC1B2B" w:rsidP="0064647E">
      <w:pPr>
        <w:pStyle w:val="paragraph"/>
      </w:pPr>
      <w:r w:rsidRPr="0064647E">
        <w:tab/>
        <w:t>(f)</w:t>
      </w:r>
      <w:r w:rsidRPr="0064647E">
        <w:tab/>
        <w:t>any journey undertaken by the person or any other person; or</w:t>
      </w:r>
    </w:p>
    <w:p w:rsidR="00251B4E" w:rsidRPr="0064647E" w:rsidRDefault="00A657C7" w:rsidP="0064647E">
      <w:pPr>
        <w:pStyle w:val="paragraph"/>
      </w:pPr>
      <w:r w:rsidRPr="0064647E">
        <w:tab/>
        <w:t>(g</w:t>
      </w:r>
      <w:r w:rsidR="0035135C" w:rsidRPr="0064647E">
        <w:t>)</w:t>
      </w:r>
      <w:r w:rsidR="0035135C" w:rsidRPr="0064647E">
        <w:tab/>
      </w:r>
      <w:r w:rsidR="00251B4E" w:rsidRPr="0064647E">
        <w:t>any contravention, or suspected contravention, of an Australian law.</w:t>
      </w:r>
    </w:p>
    <w:p w:rsidR="00251B4E" w:rsidRPr="0064647E" w:rsidRDefault="00251B4E"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251B4E" w:rsidRPr="0064647E" w:rsidRDefault="00C93E82" w:rsidP="0064647E">
      <w:pPr>
        <w:pStyle w:val="ActHead5"/>
      </w:pPr>
      <w:bookmarkStart w:id="84" w:name="_Toc352755535"/>
      <w:r w:rsidRPr="0064647E">
        <w:rPr>
          <w:rStyle w:val="CharSectno"/>
        </w:rPr>
        <w:t>58</w:t>
      </w:r>
      <w:r w:rsidR="00251B4E" w:rsidRPr="0064647E">
        <w:t xml:space="preserve">  Obtaining readings</w:t>
      </w:r>
      <w:bookmarkEnd w:id="84"/>
    </w:p>
    <w:p w:rsidR="00251B4E" w:rsidRPr="0064647E" w:rsidRDefault="00251B4E" w:rsidP="0064647E">
      <w:pPr>
        <w:pStyle w:val="subsection"/>
      </w:pPr>
      <w:r w:rsidRPr="0064647E">
        <w:tab/>
      </w:r>
      <w:r w:rsidRPr="0064647E">
        <w:tab/>
        <w:t xml:space="preserve">A maritime officer may </w:t>
      </w:r>
      <w:r w:rsidR="00E54090" w:rsidRPr="0064647E">
        <w:t>read, make readings from</w:t>
      </w:r>
      <w:r w:rsidR="004940C0" w:rsidRPr="0064647E">
        <w:t>,</w:t>
      </w:r>
      <w:r w:rsidR="00B45B0C" w:rsidRPr="0064647E">
        <w:t xml:space="preserve"> or </w:t>
      </w:r>
      <w:r w:rsidRPr="0064647E">
        <w:t>require the person in charge of a vessel</w:t>
      </w:r>
      <w:r w:rsidR="004317F6" w:rsidRPr="0064647E">
        <w:t>, installation or aircraft</w:t>
      </w:r>
      <w:r w:rsidRPr="0064647E">
        <w:t xml:space="preserve"> to show the officer readings of</w:t>
      </w:r>
      <w:r w:rsidR="00B45B0C" w:rsidRPr="0064647E">
        <w:t>,</w:t>
      </w:r>
      <w:r w:rsidRPr="0064647E">
        <w:t xml:space="preserve"> navigation</w:t>
      </w:r>
      <w:r w:rsidR="004317F6" w:rsidRPr="0064647E">
        <w:t>al</w:t>
      </w:r>
      <w:r w:rsidRPr="0064647E">
        <w:t xml:space="preserve"> </w:t>
      </w:r>
      <w:r w:rsidR="004317F6" w:rsidRPr="0064647E">
        <w:t xml:space="preserve">or other </w:t>
      </w:r>
      <w:r w:rsidRPr="0064647E">
        <w:t xml:space="preserve">instruments </w:t>
      </w:r>
      <w:r w:rsidR="004317F6" w:rsidRPr="0064647E">
        <w:t xml:space="preserve">that </w:t>
      </w:r>
      <w:r w:rsidRPr="0064647E">
        <w:t>relat</w:t>
      </w:r>
      <w:r w:rsidR="004317F6" w:rsidRPr="0064647E">
        <w:t>e</w:t>
      </w:r>
      <w:r w:rsidRPr="0064647E">
        <w:t xml:space="preserve"> to the </w:t>
      </w:r>
      <w:r w:rsidR="004317F6" w:rsidRPr="0064647E">
        <w:t>operation</w:t>
      </w:r>
      <w:r w:rsidR="00E54090" w:rsidRPr="0064647E">
        <w:t>s</w:t>
      </w:r>
      <w:r w:rsidRPr="0064647E">
        <w:t xml:space="preserve"> of </w:t>
      </w:r>
      <w:r w:rsidR="002F0D21" w:rsidRPr="0064647E">
        <w:t>a</w:t>
      </w:r>
      <w:r w:rsidRPr="0064647E">
        <w:t xml:space="preserve"> vessel</w:t>
      </w:r>
      <w:r w:rsidR="004317F6" w:rsidRPr="0064647E">
        <w:t>, installation or aircraft</w:t>
      </w:r>
      <w:r w:rsidRPr="0064647E">
        <w:t>.</w:t>
      </w:r>
    </w:p>
    <w:p w:rsidR="00066051" w:rsidRPr="0064647E" w:rsidRDefault="00251B4E" w:rsidP="0064647E">
      <w:pPr>
        <w:pStyle w:val="notetext"/>
      </w:pPr>
      <w:r w:rsidRPr="0064647E">
        <w:t>Note:</w:t>
      </w:r>
      <w:r w:rsidRPr="0064647E">
        <w:tab/>
        <w:t>It is an offence to fail to comply with a requirement under this section: see section</w:t>
      </w:r>
      <w:r w:rsidR="0064647E" w:rsidRPr="0064647E">
        <w:t> </w:t>
      </w:r>
      <w:r w:rsidR="00C93E82" w:rsidRPr="0064647E">
        <w:t>103</w:t>
      </w:r>
      <w:r w:rsidRPr="0064647E">
        <w:t>.</w:t>
      </w:r>
    </w:p>
    <w:p w:rsidR="00066051" w:rsidRPr="0064647E" w:rsidRDefault="00066051" w:rsidP="0064647E">
      <w:pPr>
        <w:pStyle w:val="PageBreak"/>
      </w:pPr>
      <w:r w:rsidRPr="0064647E">
        <w:br w:type="page"/>
      </w:r>
    </w:p>
    <w:p w:rsidR="00251B4E" w:rsidRPr="0064647E" w:rsidRDefault="00066051" w:rsidP="0064647E">
      <w:pPr>
        <w:pStyle w:val="ActHead3"/>
      </w:pPr>
      <w:bookmarkStart w:id="85" w:name="_Toc352755536"/>
      <w:r w:rsidRPr="0064647E">
        <w:rPr>
          <w:rStyle w:val="CharDivNo"/>
        </w:rPr>
        <w:lastRenderedPageBreak/>
        <w:t>D</w:t>
      </w:r>
      <w:r w:rsidR="00251B4E" w:rsidRPr="0064647E">
        <w:rPr>
          <w:rStyle w:val="CharDivNo"/>
        </w:rPr>
        <w:t>ivision</w:t>
      </w:r>
      <w:r w:rsidR="0064647E" w:rsidRPr="0064647E">
        <w:rPr>
          <w:rStyle w:val="CharDivNo"/>
        </w:rPr>
        <w:t> </w:t>
      </w:r>
      <w:r w:rsidRPr="0064647E">
        <w:rPr>
          <w:rStyle w:val="CharDivNo"/>
        </w:rPr>
        <w:t>5</w:t>
      </w:r>
      <w:r w:rsidR="00251B4E" w:rsidRPr="0064647E">
        <w:t>—</w:t>
      </w:r>
      <w:r w:rsidR="00251B4E" w:rsidRPr="0064647E">
        <w:rPr>
          <w:rStyle w:val="CharDivText"/>
        </w:rPr>
        <w:t>Searching</w:t>
      </w:r>
      <w:bookmarkEnd w:id="85"/>
    </w:p>
    <w:p w:rsidR="00251B4E" w:rsidRPr="0064647E" w:rsidRDefault="00C93E82" w:rsidP="0064647E">
      <w:pPr>
        <w:pStyle w:val="ActHead5"/>
      </w:pPr>
      <w:bookmarkStart w:id="86" w:name="_Toc352755537"/>
      <w:r w:rsidRPr="0064647E">
        <w:rPr>
          <w:rStyle w:val="CharSectno"/>
        </w:rPr>
        <w:t>59</w:t>
      </w:r>
      <w:r w:rsidR="00251B4E" w:rsidRPr="0064647E">
        <w:t xml:space="preserve">  Searching</w:t>
      </w:r>
      <w:r w:rsidR="00C1461D" w:rsidRPr="0064647E">
        <w:t xml:space="preserve"> places</w:t>
      </w:r>
      <w:bookmarkEnd w:id="86"/>
    </w:p>
    <w:p w:rsidR="00251B4E" w:rsidRPr="0064647E" w:rsidRDefault="00251B4E" w:rsidP="0064647E">
      <w:pPr>
        <w:pStyle w:val="subsection"/>
      </w:pPr>
      <w:r w:rsidRPr="0064647E">
        <w:tab/>
        <w:t>(1)</w:t>
      </w:r>
      <w:r w:rsidRPr="0064647E">
        <w:tab/>
        <w:t>A maritime officer may conduct a search, including a search of private living quarters.</w:t>
      </w:r>
    </w:p>
    <w:p w:rsidR="00251B4E" w:rsidRPr="0064647E" w:rsidRDefault="00251B4E" w:rsidP="0064647E">
      <w:pPr>
        <w:pStyle w:val="SubsectionHead"/>
      </w:pPr>
      <w:r w:rsidRPr="0064647E">
        <w:t>Opening holds etc.</w:t>
      </w:r>
    </w:p>
    <w:p w:rsidR="00251B4E" w:rsidRPr="0064647E" w:rsidRDefault="00251B4E" w:rsidP="0064647E">
      <w:pPr>
        <w:pStyle w:val="subsection"/>
      </w:pPr>
      <w:r w:rsidRPr="0064647E">
        <w:tab/>
        <w:t>(2)</w:t>
      </w:r>
      <w:r w:rsidRPr="0064647E">
        <w:tab/>
        <w:t>In conducting a search, a maritime officer may break open any space (including a hold, compartment, container, receptacle or any place that could be used as a receptacle).</w:t>
      </w:r>
    </w:p>
    <w:p w:rsidR="00251B4E" w:rsidRPr="0064647E" w:rsidRDefault="00251B4E" w:rsidP="0064647E">
      <w:pPr>
        <w:pStyle w:val="subsection"/>
      </w:pPr>
      <w:r w:rsidRPr="0064647E">
        <w:tab/>
        <w:t>(3)</w:t>
      </w:r>
      <w:r w:rsidRPr="0064647E">
        <w:tab/>
        <w:t>Before breaking open a space, a maritime officer must give the person in charge of the vessel, installation, aircraft or land concerned a reasonable opportunity to open the space.</w:t>
      </w:r>
    </w:p>
    <w:p w:rsidR="00251B4E" w:rsidRPr="0064647E" w:rsidRDefault="00251B4E" w:rsidP="0064647E">
      <w:pPr>
        <w:pStyle w:val="subsection"/>
      </w:pPr>
      <w:r w:rsidRPr="0064647E">
        <w:tab/>
        <w:t>(4)</w:t>
      </w:r>
      <w:r w:rsidRPr="0064647E">
        <w:tab/>
      </w:r>
      <w:r w:rsidR="0064647E" w:rsidRPr="0064647E">
        <w:t>Subsection (</w:t>
      </w:r>
      <w:r w:rsidRPr="0064647E">
        <w:t>3) does not apply if it is not reasonably practicable to give the person such an opportunity.</w:t>
      </w:r>
    </w:p>
    <w:p w:rsidR="00251B4E" w:rsidRPr="0064647E" w:rsidRDefault="00251B4E" w:rsidP="0064647E">
      <w:pPr>
        <w:pStyle w:val="SubsectionHead"/>
      </w:pPr>
      <w:r w:rsidRPr="0064647E">
        <w:t>Use of dogs, equipment etc.</w:t>
      </w:r>
    </w:p>
    <w:p w:rsidR="00251B4E" w:rsidRPr="0064647E" w:rsidRDefault="00251B4E" w:rsidP="0064647E">
      <w:pPr>
        <w:pStyle w:val="subsection"/>
      </w:pPr>
      <w:r w:rsidRPr="0064647E">
        <w:tab/>
        <w:t>(5)</w:t>
      </w:r>
      <w:r w:rsidRPr="0064647E">
        <w:tab/>
        <w:t>A maritime officer may use a dog or any equipment or other thing to assist in a search.</w:t>
      </w:r>
    </w:p>
    <w:p w:rsidR="00251B4E" w:rsidRPr="0064647E" w:rsidRDefault="00C93E82" w:rsidP="0064647E">
      <w:pPr>
        <w:pStyle w:val="ActHead5"/>
      </w:pPr>
      <w:bookmarkStart w:id="87" w:name="_Toc352755538"/>
      <w:r w:rsidRPr="0064647E">
        <w:rPr>
          <w:rStyle w:val="CharSectno"/>
        </w:rPr>
        <w:t>60</w:t>
      </w:r>
      <w:r w:rsidR="00251B4E" w:rsidRPr="0064647E">
        <w:t xml:space="preserve">  </w:t>
      </w:r>
      <w:r w:rsidR="00C1461D" w:rsidRPr="0064647E">
        <w:t>Lifting persons or things</w:t>
      </w:r>
      <w:r w:rsidR="00251B4E" w:rsidRPr="0064647E">
        <w:t xml:space="preserve"> from the sea</w:t>
      </w:r>
      <w:bookmarkEnd w:id="87"/>
    </w:p>
    <w:p w:rsidR="00251B4E" w:rsidRPr="0064647E" w:rsidRDefault="00251B4E" w:rsidP="0064647E">
      <w:pPr>
        <w:pStyle w:val="subsection"/>
      </w:pPr>
      <w:r w:rsidRPr="0064647E">
        <w:tab/>
      </w:r>
      <w:r w:rsidRPr="0064647E">
        <w:tab/>
        <w:t xml:space="preserve">A maritime officer may cause a </w:t>
      </w:r>
      <w:r w:rsidR="00D673A6" w:rsidRPr="0064647E">
        <w:t xml:space="preserve">person or </w:t>
      </w:r>
      <w:r w:rsidRPr="0064647E">
        <w:t>thing to be lifted from the sea.</w:t>
      </w:r>
    </w:p>
    <w:p w:rsidR="00251B4E" w:rsidRPr="0064647E" w:rsidRDefault="00C93E82" w:rsidP="0064647E">
      <w:pPr>
        <w:pStyle w:val="ActHead5"/>
      </w:pPr>
      <w:bookmarkStart w:id="88" w:name="_Toc352755539"/>
      <w:r w:rsidRPr="0064647E">
        <w:rPr>
          <w:rStyle w:val="CharSectno"/>
        </w:rPr>
        <w:t>61</w:t>
      </w:r>
      <w:r w:rsidR="00251B4E" w:rsidRPr="0064647E">
        <w:t xml:space="preserve">  Searching persons</w:t>
      </w:r>
      <w:bookmarkEnd w:id="88"/>
    </w:p>
    <w:p w:rsidR="00251B4E" w:rsidRPr="0064647E" w:rsidRDefault="00EA79FD" w:rsidP="0064647E">
      <w:pPr>
        <w:pStyle w:val="subsection"/>
      </w:pPr>
      <w:r w:rsidRPr="0064647E">
        <w:tab/>
        <w:t>(1)</w:t>
      </w:r>
      <w:r w:rsidRPr="0064647E">
        <w:tab/>
      </w:r>
      <w:r w:rsidR="00251B4E" w:rsidRPr="0064647E">
        <w:t>A maritime officer may search a person.</w:t>
      </w:r>
    </w:p>
    <w:p w:rsidR="00251B4E" w:rsidRPr="0064647E" w:rsidRDefault="00EA79FD" w:rsidP="0064647E">
      <w:pPr>
        <w:pStyle w:val="subsection"/>
      </w:pPr>
      <w:r w:rsidRPr="0064647E">
        <w:tab/>
        <w:t>(2)</w:t>
      </w:r>
      <w:r w:rsidRPr="0064647E">
        <w:tab/>
      </w:r>
      <w:r w:rsidR="00251B4E" w:rsidRPr="0064647E">
        <w:t>The search may be either or both of the following:</w:t>
      </w:r>
    </w:p>
    <w:p w:rsidR="00251B4E" w:rsidRPr="0064647E" w:rsidRDefault="00251B4E" w:rsidP="0064647E">
      <w:pPr>
        <w:pStyle w:val="paragraph"/>
      </w:pPr>
      <w:r w:rsidRPr="0064647E">
        <w:tab/>
        <w:t>(a)</w:t>
      </w:r>
      <w:r w:rsidRPr="0064647E">
        <w:tab/>
        <w:t>an ordinary search;</w:t>
      </w:r>
    </w:p>
    <w:p w:rsidR="00251B4E" w:rsidRPr="0064647E" w:rsidRDefault="00251B4E" w:rsidP="0064647E">
      <w:pPr>
        <w:pStyle w:val="paragraph"/>
      </w:pPr>
      <w:r w:rsidRPr="0064647E">
        <w:tab/>
        <w:t>(b)</w:t>
      </w:r>
      <w:r w:rsidRPr="0064647E">
        <w:tab/>
        <w:t>a frisk search.</w:t>
      </w:r>
    </w:p>
    <w:p w:rsidR="00251B4E" w:rsidRPr="0064647E" w:rsidRDefault="00EA79FD" w:rsidP="0064647E">
      <w:pPr>
        <w:pStyle w:val="subsection"/>
      </w:pPr>
      <w:r w:rsidRPr="0064647E">
        <w:tab/>
        <w:t>(3)</w:t>
      </w:r>
      <w:r w:rsidRPr="0064647E">
        <w:tab/>
      </w:r>
      <w:r w:rsidR="00251B4E" w:rsidRPr="0064647E">
        <w:t>The officer may require the production of any thing found as a result of the search.</w:t>
      </w:r>
    </w:p>
    <w:p w:rsidR="00251B4E" w:rsidRPr="0064647E" w:rsidRDefault="00251B4E" w:rsidP="0064647E">
      <w:pPr>
        <w:pStyle w:val="notetext"/>
      </w:pPr>
      <w:r w:rsidRPr="0064647E">
        <w:lastRenderedPageBreak/>
        <w:t>Note:</w:t>
      </w:r>
      <w:r w:rsidRPr="0064647E">
        <w:tab/>
        <w:t>It is an offence to fail to comply with a requirement under this subsection: see section</w:t>
      </w:r>
      <w:r w:rsidR="0064647E" w:rsidRPr="0064647E">
        <w:t> </w:t>
      </w:r>
      <w:r w:rsidR="00C93E82" w:rsidRPr="0064647E">
        <w:t>103</w:t>
      </w:r>
      <w:r w:rsidRPr="0064647E">
        <w:t>.</w:t>
      </w:r>
    </w:p>
    <w:p w:rsidR="00251B4E" w:rsidRPr="0064647E" w:rsidRDefault="00251B4E" w:rsidP="0064647E">
      <w:pPr>
        <w:pStyle w:val="SubsectionHead"/>
      </w:pPr>
      <w:r w:rsidRPr="0064647E">
        <w:t xml:space="preserve">Meanings of </w:t>
      </w:r>
      <w:r w:rsidRPr="0064647E">
        <w:rPr>
          <w:b/>
        </w:rPr>
        <w:t>ordinary search</w:t>
      </w:r>
      <w:r w:rsidRPr="0064647E">
        <w:t xml:space="preserve"> and </w:t>
      </w:r>
      <w:r w:rsidRPr="0064647E">
        <w:rPr>
          <w:b/>
        </w:rPr>
        <w:t>frisk search</w:t>
      </w:r>
    </w:p>
    <w:p w:rsidR="00251B4E" w:rsidRPr="0064647E" w:rsidRDefault="00EA79FD" w:rsidP="0064647E">
      <w:pPr>
        <w:pStyle w:val="subsection"/>
      </w:pPr>
      <w:r w:rsidRPr="0064647E">
        <w:tab/>
        <w:t>(4)</w:t>
      </w:r>
      <w:r w:rsidRPr="0064647E">
        <w:tab/>
      </w:r>
      <w:r w:rsidR="00251B4E" w:rsidRPr="0064647E">
        <w:t xml:space="preserve">An </w:t>
      </w:r>
      <w:r w:rsidR="00251B4E" w:rsidRPr="0064647E">
        <w:rPr>
          <w:b/>
          <w:i/>
        </w:rPr>
        <w:t>ordinary search</w:t>
      </w:r>
      <w:r w:rsidR="00251B4E" w:rsidRPr="0064647E">
        <w:t xml:space="preserve"> is a search of a person</w:t>
      </w:r>
      <w:r w:rsidR="00786683" w:rsidRPr="0064647E">
        <w:t>,</w:t>
      </w:r>
      <w:r w:rsidR="00251B4E" w:rsidRPr="0064647E">
        <w:t xml:space="preserve"> or of articles in the possession of a person</w:t>
      </w:r>
      <w:r w:rsidR="00786683" w:rsidRPr="0064647E">
        <w:t>,</w:t>
      </w:r>
      <w:r w:rsidR="00251B4E" w:rsidRPr="0064647E">
        <w:t xml:space="preserve"> that may include:</w:t>
      </w:r>
    </w:p>
    <w:p w:rsidR="00251B4E" w:rsidRPr="0064647E" w:rsidRDefault="00251B4E" w:rsidP="0064647E">
      <w:pPr>
        <w:pStyle w:val="paragraph"/>
      </w:pPr>
      <w:r w:rsidRPr="0064647E">
        <w:tab/>
        <w:t>(a)</w:t>
      </w:r>
      <w:r w:rsidRPr="0064647E">
        <w:tab/>
        <w:t xml:space="preserve">requiring the person to remove his or her overcoat, coat or jacket and any gloves, shoes </w:t>
      </w:r>
      <w:r w:rsidR="00786683" w:rsidRPr="0064647E">
        <w:t>or</w:t>
      </w:r>
      <w:r w:rsidRPr="0064647E">
        <w:t xml:space="preserve"> hat; and</w:t>
      </w:r>
    </w:p>
    <w:p w:rsidR="00251B4E" w:rsidRPr="0064647E" w:rsidRDefault="00251B4E" w:rsidP="0064647E">
      <w:pPr>
        <w:pStyle w:val="paragraph"/>
      </w:pPr>
      <w:r w:rsidRPr="0064647E">
        <w:tab/>
        <w:t>(b)</w:t>
      </w:r>
      <w:r w:rsidRPr="0064647E">
        <w:tab/>
        <w:t>an examination of those items.</w:t>
      </w:r>
    </w:p>
    <w:p w:rsidR="00251B4E" w:rsidRPr="0064647E" w:rsidRDefault="00EA79FD" w:rsidP="0064647E">
      <w:pPr>
        <w:pStyle w:val="subsection"/>
      </w:pPr>
      <w:r w:rsidRPr="0064647E">
        <w:tab/>
        <w:t>(5)</w:t>
      </w:r>
      <w:r w:rsidRPr="0064647E">
        <w:tab/>
      </w:r>
      <w:r w:rsidR="00251B4E" w:rsidRPr="0064647E">
        <w:t xml:space="preserve">A </w:t>
      </w:r>
      <w:r w:rsidR="00251B4E" w:rsidRPr="0064647E">
        <w:rPr>
          <w:b/>
          <w:i/>
        </w:rPr>
        <w:t>frisk search</w:t>
      </w:r>
      <w:r w:rsidR="00251B4E" w:rsidRPr="0064647E">
        <w:t xml:space="preserve"> is:</w:t>
      </w:r>
    </w:p>
    <w:p w:rsidR="00251B4E" w:rsidRPr="0064647E" w:rsidRDefault="00251B4E" w:rsidP="0064647E">
      <w:pPr>
        <w:pStyle w:val="paragraph"/>
      </w:pPr>
      <w:r w:rsidRPr="0064647E">
        <w:tab/>
        <w:t>(a)</w:t>
      </w:r>
      <w:r w:rsidRPr="0064647E">
        <w:tab/>
        <w:t>a search of a person conducted by quickly running hands over the person’s outer garments; and</w:t>
      </w:r>
    </w:p>
    <w:p w:rsidR="00251B4E" w:rsidRPr="0064647E" w:rsidRDefault="00251B4E" w:rsidP="0064647E">
      <w:pPr>
        <w:pStyle w:val="paragraph"/>
      </w:pPr>
      <w:r w:rsidRPr="0064647E">
        <w:tab/>
        <w:t>(b)</w:t>
      </w:r>
      <w:r w:rsidRPr="0064647E">
        <w:tab/>
        <w:t>an examination of anything worn or carried by the person that is conveniently and voluntarily removed by the person.</w:t>
      </w:r>
    </w:p>
    <w:p w:rsidR="00251B4E" w:rsidRPr="0064647E" w:rsidRDefault="00C93E82" w:rsidP="0064647E">
      <w:pPr>
        <w:pStyle w:val="ActHead5"/>
      </w:pPr>
      <w:bookmarkStart w:id="89" w:name="_Toc352755540"/>
      <w:r w:rsidRPr="0064647E">
        <w:rPr>
          <w:rStyle w:val="CharSectno"/>
        </w:rPr>
        <w:t>62</w:t>
      </w:r>
      <w:r w:rsidR="00251B4E" w:rsidRPr="0064647E">
        <w:t xml:space="preserve">  Conducting frisk searches</w:t>
      </w:r>
      <w:bookmarkEnd w:id="89"/>
    </w:p>
    <w:p w:rsidR="00251B4E" w:rsidRPr="0064647E" w:rsidRDefault="00251B4E" w:rsidP="0064647E">
      <w:pPr>
        <w:pStyle w:val="subsection"/>
      </w:pPr>
      <w:r w:rsidRPr="0064647E">
        <w:tab/>
        <w:t>(1)</w:t>
      </w:r>
      <w:r w:rsidRPr="0064647E">
        <w:tab/>
        <w:t>A frisk search must be conducted by a maritime officer or person assisting who is of the same sex as the person being searched.</w:t>
      </w:r>
    </w:p>
    <w:p w:rsidR="00251B4E" w:rsidRPr="0064647E" w:rsidRDefault="00251B4E" w:rsidP="0064647E">
      <w:pPr>
        <w:pStyle w:val="notetext"/>
      </w:pPr>
      <w:r w:rsidRPr="0064647E">
        <w:t>Note:</w:t>
      </w:r>
      <w:r w:rsidRPr="0064647E">
        <w:tab/>
        <w:t xml:space="preserve">For </w:t>
      </w:r>
      <w:r w:rsidRPr="0064647E">
        <w:rPr>
          <w:b/>
          <w:i/>
        </w:rPr>
        <w:t>person assisting</w:t>
      </w:r>
      <w:r w:rsidRPr="0064647E">
        <w:t xml:space="preserve">, see paragraph </w:t>
      </w:r>
      <w:r w:rsidR="00C93E82" w:rsidRPr="0064647E">
        <w:t>38</w:t>
      </w:r>
      <w:r w:rsidR="00555306" w:rsidRPr="0064647E">
        <w:t>(5</w:t>
      </w:r>
      <w:r w:rsidRPr="0064647E">
        <w:t>)(b).</w:t>
      </w:r>
    </w:p>
    <w:p w:rsidR="00251B4E" w:rsidRPr="0064647E" w:rsidRDefault="00251B4E" w:rsidP="0064647E">
      <w:pPr>
        <w:pStyle w:val="subsection"/>
      </w:pPr>
      <w:r w:rsidRPr="0064647E">
        <w:tab/>
        <w:t>(2)</w:t>
      </w:r>
      <w:r w:rsidRPr="0064647E">
        <w:tab/>
        <w:t>If the search is conducted by a person assisting, the search must be conducted in the presence of a maritime officer.</w:t>
      </w:r>
    </w:p>
    <w:p w:rsidR="00251B4E" w:rsidRPr="0064647E" w:rsidRDefault="00251B4E" w:rsidP="0064647E">
      <w:pPr>
        <w:pStyle w:val="subsection"/>
      </w:pPr>
      <w:r w:rsidRPr="0064647E">
        <w:tab/>
        <w:t>(3)</w:t>
      </w:r>
      <w:r w:rsidRPr="0064647E">
        <w:tab/>
        <w:t>If:</w:t>
      </w:r>
    </w:p>
    <w:p w:rsidR="00251B4E" w:rsidRPr="0064647E" w:rsidRDefault="00251B4E" w:rsidP="0064647E">
      <w:pPr>
        <w:pStyle w:val="paragraph"/>
      </w:pPr>
      <w:r w:rsidRPr="0064647E">
        <w:tab/>
        <w:t>(</w:t>
      </w:r>
      <w:r w:rsidR="00283F60" w:rsidRPr="0064647E">
        <w:t>a)</w:t>
      </w:r>
      <w:r w:rsidR="00283F60" w:rsidRPr="0064647E">
        <w:tab/>
        <w:t>there is no maritime officer</w:t>
      </w:r>
      <w:r w:rsidRPr="0064647E">
        <w:t xml:space="preserve"> of the same sex available; and</w:t>
      </w:r>
    </w:p>
    <w:p w:rsidR="00251B4E" w:rsidRPr="0064647E" w:rsidRDefault="00251B4E" w:rsidP="0064647E">
      <w:pPr>
        <w:pStyle w:val="paragraph"/>
      </w:pPr>
      <w:r w:rsidRPr="0064647E">
        <w:tab/>
        <w:t>(b)</w:t>
      </w:r>
      <w:r w:rsidRPr="0064647E">
        <w:tab/>
        <w:t>no other suitable person of the same sex will agree to assist;</w:t>
      </w:r>
    </w:p>
    <w:p w:rsidR="00066051" w:rsidRPr="0064647E" w:rsidRDefault="00251B4E" w:rsidP="0064647E">
      <w:pPr>
        <w:pStyle w:val="subsection2"/>
      </w:pPr>
      <w:r w:rsidRPr="0064647E">
        <w:t>any maritime officer may conduct the search.</w:t>
      </w:r>
    </w:p>
    <w:p w:rsidR="00066051" w:rsidRPr="0064647E" w:rsidRDefault="00066051" w:rsidP="0064647E">
      <w:pPr>
        <w:pStyle w:val="PageBreak"/>
      </w:pPr>
      <w:r w:rsidRPr="0064647E">
        <w:br w:type="page"/>
      </w:r>
    </w:p>
    <w:p w:rsidR="00251B4E" w:rsidRPr="0064647E" w:rsidRDefault="00066051" w:rsidP="0064647E">
      <w:pPr>
        <w:pStyle w:val="ActHead3"/>
      </w:pPr>
      <w:bookmarkStart w:id="90" w:name="_Toc352755541"/>
      <w:r w:rsidRPr="0064647E">
        <w:rPr>
          <w:rStyle w:val="CharDivNo"/>
        </w:rPr>
        <w:lastRenderedPageBreak/>
        <w:t>D</w:t>
      </w:r>
      <w:r w:rsidR="00251B4E" w:rsidRPr="0064647E">
        <w:rPr>
          <w:rStyle w:val="CharDivNo"/>
        </w:rPr>
        <w:t>ivision</w:t>
      </w:r>
      <w:r w:rsidR="0064647E" w:rsidRPr="0064647E">
        <w:rPr>
          <w:rStyle w:val="CharDivNo"/>
        </w:rPr>
        <w:t> </w:t>
      </w:r>
      <w:r w:rsidRPr="0064647E">
        <w:rPr>
          <w:rStyle w:val="CharDivNo"/>
        </w:rPr>
        <w:t>6</w:t>
      </w:r>
      <w:r w:rsidR="00251B4E" w:rsidRPr="0064647E">
        <w:t>—</w:t>
      </w:r>
      <w:r w:rsidR="004A2F28" w:rsidRPr="0064647E">
        <w:rPr>
          <w:rStyle w:val="CharDivText"/>
        </w:rPr>
        <w:t>T</w:t>
      </w:r>
      <w:r w:rsidR="00251B4E" w:rsidRPr="0064647E">
        <w:rPr>
          <w:rStyle w:val="CharDivText"/>
        </w:rPr>
        <w:t>hings</w:t>
      </w:r>
      <w:r w:rsidR="004A2F28" w:rsidRPr="0064647E">
        <w:rPr>
          <w:rStyle w:val="CharDivText"/>
        </w:rPr>
        <w:t xml:space="preserve"> found or produced</w:t>
      </w:r>
      <w:bookmarkEnd w:id="90"/>
    </w:p>
    <w:p w:rsidR="00251B4E" w:rsidRPr="0064647E" w:rsidRDefault="00C93E82" w:rsidP="0064647E">
      <w:pPr>
        <w:pStyle w:val="ActHead5"/>
      </w:pPr>
      <w:bookmarkStart w:id="91" w:name="_Toc352755542"/>
      <w:r w:rsidRPr="0064647E">
        <w:rPr>
          <w:rStyle w:val="CharSectno"/>
        </w:rPr>
        <w:t>63</w:t>
      </w:r>
      <w:r w:rsidR="00251B4E" w:rsidRPr="0064647E">
        <w:t xml:space="preserve">  Examining things</w:t>
      </w:r>
      <w:bookmarkEnd w:id="91"/>
    </w:p>
    <w:p w:rsidR="00251B4E" w:rsidRPr="0064647E" w:rsidRDefault="00251B4E" w:rsidP="0064647E">
      <w:pPr>
        <w:pStyle w:val="SubsectionHead"/>
      </w:pPr>
      <w:r w:rsidRPr="0064647E">
        <w:t>Maritime officer may examine things</w:t>
      </w:r>
    </w:p>
    <w:p w:rsidR="00251B4E" w:rsidRPr="0064647E" w:rsidRDefault="00251B4E" w:rsidP="0064647E">
      <w:pPr>
        <w:pStyle w:val="subsection"/>
      </w:pPr>
      <w:r w:rsidRPr="0064647E">
        <w:tab/>
        <w:t>(1)</w:t>
      </w:r>
      <w:r w:rsidRPr="0064647E">
        <w:tab/>
        <w:t>A maritime officer may examine a thing.</w:t>
      </w:r>
    </w:p>
    <w:p w:rsidR="00251B4E" w:rsidRPr="0064647E" w:rsidRDefault="00251B4E" w:rsidP="0064647E">
      <w:pPr>
        <w:pStyle w:val="SubsectionHead"/>
      </w:pPr>
      <w:r w:rsidRPr="0064647E">
        <w:t>Examples of examining</w:t>
      </w:r>
    </w:p>
    <w:p w:rsidR="00251B4E" w:rsidRPr="0064647E" w:rsidRDefault="00251B4E" w:rsidP="0064647E">
      <w:pPr>
        <w:pStyle w:val="subsection"/>
      </w:pPr>
      <w:r w:rsidRPr="0064647E">
        <w:tab/>
        <w:t>(2)</w:t>
      </w:r>
      <w:r w:rsidRPr="0064647E">
        <w:tab/>
        <w:t>The officer may do the following:</w:t>
      </w:r>
    </w:p>
    <w:p w:rsidR="00251B4E" w:rsidRPr="0064647E" w:rsidRDefault="009226C1" w:rsidP="0064647E">
      <w:pPr>
        <w:pStyle w:val="paragraph"/>
      </w:pPr>
      <w:r w:rsidRPr="0064647E">
        <w:tab/>
        <w:t>(a)</w:t>
      </w:r>
      <w:r w:rsidRPr="0064647E">
        <w:tab/>
      </w:r>
      <w:r w:rsidR="00251B4E" w:rsidRPr="0064647E">
        <w:t>open any package in which the thing is or may be contained;</w:t>
      </w:r>
    </w:p>
    <w:p w:rsidR="00251B4E" w:rsidRPr="0064647E" w:rsidRDefault="009226C1" w:rsidP="0064647E">
      <w:pPr>
        <w:pStyle w:val="paragraph"/>
      </w:pPr>
      <w:r w:rsidRPr="0064647E">
        <w:tab/>
        <w:t>(b)</w:t>
      </w:r>
      <w:r w:rsidRPr="0064647E">
        <w:tab/>
      </w:r>
      <w:r w:rsidR="00251B4E" w:rsidRPr="0064647E">
        <w:t>use a device, such as an X</w:t>
      </w:r>
      <w:r w:rsidR="00D47EB1">
        <w:noBreakHyphen/>
      </w:r>
      <w:r w:rsidR="00251B4E" w:rsidRPr="0064647E">
        <w:t>ray machine or ion scanning equipment, on the thing;</w:t>
      </w:r>
    </w:p>
    <w:p w:rsidR="00251B4E" w:rsidRPr="0064647E" w:rsidRDefault="009226C1" w:rsidP="0064647E">
      <w:pPr>
        <w:pStyle w:val="paragraph"/>
      </w:pPr>
      <w:r w:rsidRPr="0064647E">
        <w:tab/>
        <w:t>(c)</w:t>
      </w:r>
      <w:r w:rsidRPr="0064647E">
        <w:tab/>
      </w:r>
      <w:r w:rsidR="00251B4E" w:rsidRPr="0064647E">
        <w:t>test or analyse the thing;</w:t>
      </w:r>
    </w:p>
    <w:p w:rsidR="00251B4E" w:rsidRPr="0064647E" w:rsidRDefault="009226C1" w:rsidP="0064647E">
      <w:pPr>
        <w:pStyle w:val="paragraph"/>
      </w:pPr>
      <w:r w:rsidRPr="0064647E">
        <w:tab/>
        <w:t>(d)</w:t>
      </w:r>
      <w:r w:rsidRPr="0064647E">
        <w:tab/>
      </w:r>
      <w:r w:rsidR="00251B4E" w:rsidRPr="0064647E">
        <w:t>measure or count the thing;</w:t>
      </w:r>
    </w:p>
    <w:p w:rsidR="00177942" w:rsidRPr="0064647E" w:rsidRDefault="009226C1" w:rsidP="0064647E">
      <w:pPr>
        <w:pStyle w:val="paragraph"/>
      </w:pPr>
      <w:r w:rsidRPr="0064647E">
        <w:tab/>
        <w:t>(e)</w:t>
      </w:r>
      <w:r w:rsidRPr="0064647E">
        <w:tab/>
      </w:r>
      <w:r w:rsidR="00177942" w:rsidRPr="0064647E">
        <w:t>take samples of the thing (even if the sampling destroys the thing);</w:t>
      </w:r>
    </w:p>
    <w:p w:rsidR="009226C1" w:rsidRPr="0064647E" w:rsidRDefault="009226C1" w:rsidP="0064647E">
      <w:pPr>
        <w:pStyle w:val="paragraph"/>
      </w:pPr>
      <w:r w:rsidRPr="0064647E">
        <w:tab/>
        <w:t>(f)</w:t>
      </w:r>
      <w:r w:rsidRPr="0064647E">
        <w:tab/>
        <w:t xml:space="preserve">operate </w:t>
      </w:r>
      <w:r w:rsidR="00801DA5" w:rsidRPr="0064647E">
        <w:t>the</w:t>
      </w:r>
      <w:r w:rsidRPr="0064647E">
        <w:t xml:space="preserve"> thing;</w:t>
      </w:r>
    </w:p>
    <w:p w:rsidR="00251B4E" w:rsidRPr="0064647E" w:rsidRDefault="009226C1" w:rsidP="0064647E">
      <w:pPr>
        <w:pStyle w:val="paragraph"/>
      </w:pPr>
      <w:r w:rsidRPr="0064647E">
        <w:tab/>
        <w:t>(g)</w:t>
      </w:r>
      <w:r w:rsidRPr="0064647E">
        <w:tab/>
      </w:r>
      <w:r w:rsidR="00251B4E" w:rsidRPr="0064647E">
        <w:t>if the thing is</w:t>
      </w:r>
      <w:r w:rsidR="009D3C4F" w:rsidRPr="0064647E">
        <w:t xml:space="preserve"> or contains</w:t>
      </w:r>
      <w:r w:rsidR="00251B4E" w:rsidRPr="0064647E">
        <w:t xml:space="preserve"> a record or document—read the record or document either directly or with the use of an electronic device;</w:t>
      </w:r>
    </w:p>
    <w:p w:rsidR="00251B4E" w:rsidRPr="0064647E" w:rsidRDefault="009226C1" w:rsidP="0064647E">
      <w:pPr>
        <w:pStyle w:val="paragraph"/>
      </w:pPr>
      <w:r w:rsidRPr="0064647E">
        <w:tab/>
        <w:t>(h)</w:t>
      </w:r>
      <w:r w:rsidRPr="0064647E">
        <w:tab/>
      </w:r>
      <w:r w:rsidR="00251B4E" w:rsidRPr="0064647E">
        <w:t>use a dog to assist in examining the thing;</w:t>
      </w:r>
    </w:p>
    <w:p w:rsidR="00251B4E" w:rsidRPr="0064647E" w:rsidRDefault="009226C1" w:rsidP="0064647E">
      <w:pPr>
        <w:pStyle w:val="paragraph"/>
      </w:pPr>
      <w:r w:rsidRPr="0064647E">
        <w:tab/>
        <w:t>(i)</w:t>
      </w:r>
      <w:r w:rsidRPr="0064647E">
        <w:tab/>
      </w:r>
      <w:r w:rsidR="00251B4E" w:rsidRPr="0064647E">
        <w:t>take photographs</w:t>
      </w:r>
      <w:r w:rsidR="00177942" w:rsidRPr="0064647E">
        <w:t xml:space="preserve"> or a video recording</w:t>
      </w:r>
      <w:r w:rsidR="00251B4E" w:rsidRPr="0064647E">
        <w:t xml:space="preserve"> of the thing;</w:t>
      </w:r>
    </w:p>
    <w:p w:rsidR="00251B4E" w:rsidRPr="0064647E" w:rsidRDefault="009226C1" w:rsidP="0064647E">
      <w:pPr>
        <w:pStyle w:val="paragraph"/>
      </w:pPr>
      <w:r w:rsidRPr="0064647E">
        <w:tab/>
        <w:t>(j)</w:t>
      </w:r>
      <w:r w:rsidRPr="0064647E">
        <w:tab/>
        <w:t>make sketches of the thing.</w:t>
      </w:r>
    </w:p>
    <w:p w:rsidR="00251B4E" w:rsidRPr="0064647E" w:rsidRDefault="00251B4E" w:rsidP="0064647E">
      <w:pPr>
        <w:pStyle w:val="subsection"/>
      </w:pPr>
      <w:r w:rsidRPr="0064647E">
        <w:tab/>
        <w:t>(3)</w:t>
      </w:r>
      <w:r w:rsidRPr="0064647E">
        <w:tab/>
      </w:r>
      <w:r w:rsidR="0064647E" w:rsidRPr="0064647E">
        <w:t>Subsection (</w:t>
      </w:r>
      <w:r w:rsidRPr="0064647E">
        <w:t xml:space="preserve">2) does not limit </w:t>
      </w:r>
      <w:r w:rsidR="0064647E" w:rsidRPr="0064647E">
        <w:t>subsection (</w:t>
      </w:r>
      <w:r w:rsidRPr="0064647E">
        <w:t>1).</w:t>
      </w:r>
    </w:p>
    <w:p w:rsidR="00251B4E" w:rsidRPr="0064647E" w:rsidRDefault="00251B4E" w:rsidP="0064647E">
      <w:pPr>
        <w:pStyle w:val="SubsectionHead"/>
      </w:pPr>
      <w:r w:rsidRPr="0064647E">
        <w:t>Use of force to examine</w:t>
      </w:r>
    </w:p>
    <w:p w:rsidR="00251B4E" w:rsidRPr="0064647E" w:rsidRDefault="00251B4E" w:rsidP="0064647E">
      <w:pPr>
        <w:pStyle w:val="subsection"/>
      </w:pPr>
      <w:r w:rsidRPr="0064647E">
        <w:tab/>
        <w:t>(4)</w:t>
      </w:r>
      <w:r w:rsidRPr="0064647E">
        <w:tab/>
        <w:t>The officer may use force to open the thing, or any part of the thing.</w:t>
      </w:r>
    </w:p>
    <w:p w:rsidR="00251B4E" w:rsidRPr="0064647E" w:rsidRDefault="00251B4E" w:rsidP="0064647E">
      <w:pPr>
        <w:pStyle w:val="subsection"/>
      </w:pPr>
      <w:r w:rsidRPr="0064647E">
        <w:tab/>
        <w:t>(5)</w:t>
      </w:r>
      <w:r w:rsidRPr="0064647E">
        <w:tab/>
        <w:t>However, before doing so, the officer must give a reasonable opportunity to open the thing, or the part of the thing</w:t>
      </w:r>
      <w:r w:rsidR="00801DA5" w:rsidRPr="0064647E">
        <w:t>, to</w:t>
      </w:r>
      <w:r w:rsidRPr="0064647E">
        <w:t>:</w:t>
      </w:r>
    </w:p>
    <w:p w:rsidR="00251B4E" w:rsidRPr="0064647E" w:rsidRDefault="009226C1" w:rsidP="0064647E">
      <w:pPr>
        <w:pStyle w:val="paragraph"/>
      </w:pPr>
      <w:r w:rsidRPr="0064647E">
        <w:tab/>
        <w:t>(a)</w:t>
      </w:r>
      <w:r w:rsidRPr="0064647E">
        <w:tab/>
      </w:r>
      <w:r w:rsidR="00251B4E" w:rsidRPr="0064647E">
        <w:t>the person in whose possession the thing was found;</w:t>
      </w:r>
      <w:r w:rsidR="00801DA5" w:rsidRPr="0064647E">
        <w:t xml:space="preserve"> and</w:t>
      </w:r>
    </w:p>
    <w:p w:rsidR="00251B4E" w:rsidRPr="0064647E" w:rsidRDefault="009226C1" w:rsidP="0064647E">
      <w:pPr>
        <w:pStyle w:val="paragraph"/>
      </w:pPr>
      <w:r w:rsidRPr="0064647E">
        <w:tab/>
        <w:t>(b)</w:t>
      </w:r>
      <w:r w:rsidRPr="0064647E">
        <w:tab/>
      </w:r>
      <w:r w:rsidR="00251B4E" w:rsidRPr="0064647E">
        <w:t>if the thing was found on a vessel, installation, aircraft or l</w:t>
      </w:r>
      <w:r w:rsidR="009D3C4F" w:rsidRPr="0064647E">
        <w:t>and—the person in charge of the</w:t>
      </w:r>
      <w:r w:rsidR="00251B4E" w:rsidRPr="0064647E">
        <w:t xml:space="preserve"> vessel, installation, aircraft or land.</w:t>
      </w:r>
    </w:p>
    <w:p w:rsidR="00251B4E" w:rsidRPr="0064647E" w:rsidRDefault="00251B4E" w:rsidP="0064647E">
      <w:pPr>
        <w:pStyle w:val="subsection"/>
      </w:pPr>
      <w:r w:rsidRPr="0064647E">
        <w:lastRenderedPageBreak/>
        <w:tab/>
        <w:t>(6)</w:t>
      </w:r>
      <w:r w:rsidRPr="0064647E">
        <w:tab/>
      </w:r>
      <w:r w:rsidR="0064647E" w:rsidRPr="0064647E">
        <w:t>Subsection (</w:t>
      </w:r>
      <w:r w:rsidRPr="0064647E">
        <w:t>5) does not apply if it is not reasonably practicable to give such an opportunity.</w:t>
      </w:r>
    </w:p>
    <w:p w:rsidR="00251B4E" w:rsidRPr="0064647E" w:rsidRDefault="00C93E82" w:rsidP="0064647E">
      <w:pPr>
        <w:pStyle w:val="ActHead5"/>
      </w:pPr>
      <w:bookmarkStart w:id="92" w:name="_Toc352755543"/>
      <w:r w:rsidRPr="0064647E">
        <w:rPr>
          <w:rStyle w:val="CharSectno"/>
        </w:rPr>
        <w:t>64</w:t>
      </w:r>
      <w:r w:rsidR="00251B4E" w:rsidRPr="0064647E">
        <w:t xml:space="preserve">  Securing and marking things</w:t>
      </w:r>
      <w:bookmarkEnd w:id="92"/>
    </w:p>
    <w:p w:rsidR="00251B4E" w:rsidRPr="0064647E" w:rsidRDefault="00251B4E" w:rsidP="0064647E">
      <w:pPr>
        <w:pStyle w:val="subsection"/>
      </w:pPr>
      <w:r w:rsidRPr="0064647E">
        <w:tab/>
        <w:t>(1)</w:t>
      </w:r>
      <w:r w:rsidRPr="0064647E">
        <w:tab/>
        <w:t xml:space="preserve">A maritime officer </w:t>
      </w:r>
      <w:r w:rsidR="00B378AE" w:rsidRPr="0064647E">
        <w:t xml:space="preserve">may </w:t>
      </w:r>
      <w:r w:rsidRPr="0064647E">
        <w:t>do one or more of the following:</w:t>
      </w:r>
    </w:p>
    <w:p w:rsidR="00251B4E" w:rsidRPr="0064647E" w:rsidRDefault="00251B4E" w:rsidP="0064647E">
      <w:pPr>
        <w:pStyle w:val="paragraph"/>
      </w:pPr>
      <w:r w:rsidRPr="0064647E">
        <w:tab/>
        <w:t>(a)</w:t>
      </w:r>
      <w:r w:rsidRPr="0064647E">
        <w:tab/>
        <w:t>seal a thing;</w:t>
      </w:r>
    </w:p>
    <w:p w:rsidR="00251B4E" w:rsidRPr="0064647E" w:rsidRDefault="00251B4E" w:rsidP="0064647E">
      <w:pPr>
        <w:pStyle w:val="paragraph"/>
      </w:pPr>
      <w:r w:rsidRPr="0064647E">
        <w:tab/>
        <w:t>(b)</w:t>
      </w:r>
      <w:r w:rsidRPr="0064647E">
        <w:tab/>
        <w:t>mark a thing;</w:t>
      </w:r>
    </w:p>
    <w:p w:rsidR="00251B4E" w:rsidRPr="0064647E" w:rsidRDefault="00251B4E" w:rsidP="0064647E">
      <w:pPr>
        <w:pStyle w:val="paragraph"/>
      </w:pPr>
      <w:r w:rsidRPr="0064647E">
        <w:tab/>
        <w:t>(c)</w:t>
      </w:r>
      <w:r w:rsidRPr="0064647E">
        <w:tab/>
        <w:t>lock up, or otherwise secure a thing (including in th</w:t>
      </w:r>
      <w:r w:rsidR="00B378AE" w:rsidRPr="0064647E">
        <w:t>e hold of a vessel or a</w:t>
      </w:r>
      <w:r w:rsidR="00177942" w:rsidRPr="0064647E">
        <w:t>ircraft);</w:t>
      </w:r>
    </w:p>
    <w:p w:rsidR="00DD3DC7" w:rsidRPr="0064647E" w:rsidRDefault="00177942" w:rsidP="0064647E">
      <w:pPr>
        <w:pStyle w:val="paragraph"/>
      </w:pPr>
      <w:r w:rsidRPr="0064647E">
        <w:tab/>
        <w:t>(d)</w:t>
      </w:r>
      <w:r w:rsidRPr="0064647E">
        <w:tab/>
        <w:t>if the thing is a live plant</w:t>
      </w:r>
      <w:r w:rsidR="00DD3DC7" w:rsidRPr="0064647E">
        <w:t>:</w:t>
      </w:r>
    </w:p>
    <w:p w:rsidR="00DD3DC7" w:rsidRPr="0064647E" w:rsidRDefault="00DD3DC7" w:rsidP="0064647E">
      <w:pPr>
        <w:pStyle w:val="paragraphsub"/>
      </w:pPr>
      <w:r w:rsidRPr="0064647E">
        <w:tab/>
        <w:t>(i)</w:t>
      </w:r>
      <w:r w:rsidRPr="0064647E">
        <w:tab/>
        <w:t>mark or label a cage or container in which the plant is kept or in which the plant is growing; or</w:t>
      </w:r>
    </w:p>
    <w:p w:rsidR="00DD3DC7" w:rsidRPr="0064647E" w:rsidRDefault="00DD3DC7" w:rsidP="0064647E">
      <w:pPr>
        <w:pStyle w:val="paragraphsub"/>
      </w:pPr>
      <w:r w:rsidRPr="0064647E">
        <w:tab/>
        <w:t>(ii)</w:t>
      </w:r>
      <w:r w:rsidRPr="0064647E">
        <w:tab/>
        <w:t>place a label or tag on the plant;</w:t>
      </w:r>
    </w:p>
    <w:p w:rsidR="00177942" w:rsidRPr="0064647E" w:rsidRDefault="00177942" w:rsidP="0064647E">
      <w:pPr>
        <w:pStyle w:val="paragraph"/>
      </w:pPr>
      <w:r w:rsidRPr="0064647E">
        <w:tab/>
        <w:t>(e)</w:t>
      </w:r>
      <w:r w:rsidRPr="0064647E">
        <w:tab/>
        <w:t>if the thing is a live animal:</w:t>
      </w:r>
    </w:p>
    <w:p w:rsidR="00177942" w:rsidRPr="0064647E" w:rsidRDefault="00177942" w:rsidP="0064647E">
      <w:pPr>
        <w:pStyle w:val="paragraphsub"/>
      </w:pPr>
      <w:r w:rsidRPr="0064647E">
        <w:tab/>
        <w:t>(i)</w:t>
      </w:r>
      <w:r w:rsidRPr="0064647E">
        <w:tab/>
        <w:t>implant a scannable device in the animal; or</w:t>
      </w:r>
    </w:p>
    <w:p w:rsidR="00177942" w:rsidRPr="0064647E" w:rsidRDefault="00177942" w:rsidP="0064647E">
      <w:pPr>
        <w:pStyle w:val="paragraphsub"/>
      </w:pPr>
      <w:r w:rsidRPr="0064647E">
        <w:tab/>
        <w:t>(ii)</w:t>
      </w:r>
      <w:r w:rsidRPr="0064647E">
        <w:tab/>
        <w:t xml:space="preserve">place a band on any part of the animal; </w:t>
      </w:r>
      <w:r w:rsidR="00DD3DC7" w:rsidRPr="0064647E">
        <w:t>or</w:t>
      </w:r>
    </w:p>
    <w:p w:rsidR="00177942" w:rsidRPr="0064647E" w:rsidRDefault="00177942" w:rsidP="0064647E">
      <w:pPr>
        <w:pStyle w:val="paragraphsub"/>
      </w:pPr>
      <w:r w:rsidRPr="0064647E">
        <w:tab/>
        <w:t>(iii)</w:t>
      </w:r>
      <w:r w:rsidRPr="0064647E">
        <w:tab/>
        <w:t>place (whether by piercing or otherwise) a tag or rin</w:t>
      </w:r>
      <w:r w:rsidR="00DD3DC7" w:rsidRPr="0064647E">
        <w:t>g on any part of the animal; or</w:t>
      </w:r>
    </w:p>
    <w:p w:rsidR="00DD3DC7" w:rsidRPr="0064647E" w:rsidRDefault="00DD3DC7" w:rsidP="0064647E">
      <w:pPr>
        <w:pStyle w:val="paragraphsub"/>
      </w:pPr>
      <w:r w:rsidRPr="0064647E">
        <w:tab/>
        <w:t>(iv)</w:t>
      </w:r>
      <w:r w:rsidRPr="0064647E">
        <w:tab/>
        <w:t>mark or label a cage or container within which the animal is kept.</w:t>
      </w:r>
    </w:p>
    <w:p w:rsidR="00251B4E" w:rsidRPr="0064647E" w:rsidRDefault="00251B4E" w:rsidP="0064647E">
      <w:pPr>
        <w:pStyle w:val="SubsectionHead"/>
      </w:pPr>
      <w:r w:rsidRPr="0064647E">
        <w:t>Offence</w:t>
      </w:r>
      <w:r w:rsidR="00AB1B4A" w:rsidRPr="0064647E">
        <w:t>s</w:t>
      </w:r>
    </w:p>
    <w:p w:rsidR="00251B4E" w:rsidRPr="0064647E" w:rsidRDefault="00251B4E" w:rsidP="0064647E">
      <w:pPr>
        <w:pStyle w:val="subsection"/>
      </w:pPr>
      <w:r w:rsidRPr="0064647E">
        <w:tab/>
        <w:t>(2)</w:t>
      </w:r>
      <w:r w:rsidRPr="0064647E">
        <w:tab/>
        <w:t>A person commits an offence if:</w:t>
      </w:r>
    </w:p>
    <w:p w:rsidR="00251B4E" w:rsidRPr="0064647E" w:rsidRDefault="00251B4E" w:rsidP="0064647E">
      <w:pPr>
        <w:pStyle w:val="paragraph"/>
      </w:pPr>
      <w:r w:rsidRPr="0064647E">
        <w:tab/>
        <w:t>(a)</w:t>
      </w:r>
      <w:r w:rsidRPr="0064647E">
        <w:tab/>
      </w:r>
      <w:r w:rsidR="0024634B" w:rsidRPr="0064647E">
        <w:t xml:space="preserve">in the exercise of powers in relation to a vessel, installation, aircraft or land, </w:t>
      </w:r>
      <w:r w:rsidR="00AB1B4A" w:rsidRPr="0064647E">
        <w:t>a maritime officer seals, marks</w:t>
      </w:r>
      <w:r w:rsidRPr="0064647E">
        <w:t>,</w:t>
      </w:r>
      <w:r w:rsidR="00AB1B4A" w:rsidRPr="0064647E">
        <w:t xml:space="preserve"> labels, locks up or secures a thing</w:t>
      </w:r>
      <w:r w:rsidRPr="0064647E">
        <w:t>; and</w:t>
      </w:r>
    </w:p>
    <w:p w:rsidR="00EC5C06" w:rsidRPr="0064647E" w:rsidRDefault="00EC5C06" w:rsidP="0064647E">
      <w:pPr>
        <w:pStyle w:val="paragraph"/>
      </w:pPr>
      <w:r w:rsidRPr="0064647E">
        <w:tab/>
        <w:t>(b)</w:t>
      </w:r>
      <w:r w:rsidRPr="0064647E">
        <w:tab/>
        <w:t xml:space="preserve">the continuous exercise </w:t>
      </w:r>
      <w:r w:rsidR="0024634B" w:rsidRPr="0064647E">
        <w:t>of those powers has not ceased; and</w:t>
      </w:r>
    </w:p>
    <w:p w:rsidR="00AB1B4A" w:rsidRPr="0064647E" w:rsidRDefault="0024634B" w:rsidP="0064647E">
      <w:pPr>
        <w:pStyle w:val="paragraph"/>
      </w:pPr>
      <w:r w:rsidRPr="0064647E">
        <w:tab/>
        <w:t>(c</w:t>
      </w:r>
      <w:r w:rsidR="00251B4E" w:rsidRPr="0064647E">
        <w:t>)</w:t>
      </w:r>
      <w:r w:rsidR="00251B4E" w:rsidRPr="0064647E">
        <w:tab/>
        <w:t>the person</w:t>
      </w:r>
      <w:r w:rsidR="00AB1B4A" w:rsidRPr="0064647E">
        <w:t>:</w:t>
      </w:r>
    </w:p>
    <w:p w:rsidR="00AB1B4A" w:rsidRPr="0064647E" w:rsidRDefault="00AB1B4A" w:rsidP="0064647E">
      <w:pPr>
        <w:pStyle w:val="paragraphsub"/>
      </w:pPr>
      <w:r w:rsidRPr="0064647E">
        <w:tab/>
        <w:t>(i)</w:t>
      </w:r>
      <w:r w:rsidRPr="0064647E">
        <w:tab/>
      </w:r>
      <w:r w:rsidR="00251B4E" w:rsidRPr="0064647E">
        <w:t xml:space="preserve">breaks </w:t>
      </w:r>
      <w:r w:rsidRPr="0064647E">
        <w:t>or defaces the seal; or</w:t>
      </w:r>
    </w:p>
    <w:p w:rsidR="00AB1B4A" w:rsidRPr="0064647E" w:rsidRDefault="00AB1B4A" w:rsidP="0064647E">
      <w:pPr>
        <w:pStyle w:val="paragraphsub"/>
      </w:pPr>
      <w:r w:rsidRPr="0064647E">
        <w:tab/>
        <w:t>(ii)</w:t>
      </w:r>
      <w:r w:rsidRPr="0064647E">
        <w:tab/>
      </w:r>
      <w:r w:rsidR="00251B4E" w:rsidRPr="0064647E">
        <w:t>erases</w:t>
      </w:r>
      <w:r w:rsidRPr="0064647E">
        <w:t xml:space="preserve"> or defaces</w:t>
      </w:r>
      <w:r w:rsidR="00251B4E" w:rsidRPr="0064647E">
        <w:t xml:space="preserve"> the mark</w:t>
      </w:r>
      <w:r w:rsidRPr="0064647E">
        <w:t xml:space="preserve"> or label; or</w:t>
      </w:r>
    </w:p>
    <w:p w:rsidR="00251B4E" w:rsidRPr="0064647E" w:rsidRDefault="00AB1B4A" w:rsidP="0064647E">
      <w:pPr>
        <w:pStyle w:val="paragraphsub"/>
      </w:pPr>
      <w:r w:rsidRPr="0064647E">
        <w:tab/>
        <w:t>(iii)</w:t>
      </w:r>
      <w:r w:rsidRPr="0064647E">
        <w:tab/>
      </w:r>
      <w:r w:rsidR="00251B4E" w:rsidRPr="0064647E">
        <w:t>breaks or unlocks the lock or</w:t>
      </w:r>
      <w:r w:rsidRPr="0064647E">
        <w:t xml:space="preserve"> otherwise</w:t>
      </w:r>
      <w:r w:rsidR="00251B4E" w:rsidRPr="0064647E">
        <w:t xml:space="preserve"> causes the thing to be unsecured; and</w:t>
      </w:r>
    </w:p>
    <w:p w:rsidR="00251B4E" w:rsidRPr="0064647E" w:rsidRDefault="0024634B" w:rsidP="0064647E">
      <w:pPr>
        <w:pStyle w:val="paragraph"/>
      </w:pPr>
      <w:r w:rsidRPr="0064647E">
        <w:tab/>
        <w:t>(d</w:t>
      </w:r>
      <w:r w:rsidR="00251B4E" w:rsidRPr="0064647E">
        <w:t>)</w:t>
      </w:r>
      <w:r w:rsidR="00251B4E" w:rsidRPr="0064647E">
        <w:tab/>
        <w:t>the person does so without the consent of a maritime officer.</w:t>
      </w:r>
    </w:p>
    <w:p w:rsidR="00251B4E" w:rsidRPr="0064647E" w:rsidRDefault="00251B4E" w:rsidP="0064647E">
      <w:pPr>
        <w:pStyle w:val="Penalty"/>
      </w:pPr>
      <w:r w:rsidRPr="0064647E">
        <w:t>Penalty:</w:t>
      </w:r>
      <w:r w:rsidRPr="0064647E">
        <w:tab/>
      </w:r>
      <w:r w:rsidR="00F96915" w:rsidRPr="0064647E">
        <w:t>50</w:t>
      </w:r>
      <w:r w:rsidRPr="0064647E">
        <w:t xml:space="preserve"> penalty units.</w:t>
      </w:r>
    </w:p>
    <w:p w:rsidR="0024634B" w:rsidRPr="0064647E" w:rsidRDefault="0024634B" w:rsidP="0064647E">
      <w:pPr>
        <w:pStyle w:val="notetext"/>
      </w:pPr>
      <w:r w:rsidRPr="0064647E">
        <w:lastRenderedPageBreak/>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AB1B4A" w:rsidRPr="0064647E" w:rsidRDefault="00AB1B4A" w:rsidP="0064647E">
      <w:pPr>
        <w:pStyle w:val="subsection"/>
      </w:pPr>
      <w:r w:rsidRPr="0064647E">
        <w:tab/>
        <w:t>(3)</w:t>
      </w:r>
      <w:r w:rsidRPr="0064647E">
        <w:tab/>
        <w:t>A person commits an offence if:</w:t>
      </w:r>
    </w:p>
    <w:p w:rsidR="00AB1B4A" w:rsidRPr="0064647E" w:rsidRDefault="00AB1B4A" w:rsidP="0064647E">
      <w:pPr>
        <w:pStyle w:val="paragraph"/>
      </w:pPr>
      <w:r w:rsidRPr="0064647E">
        <w:tab/>
        <w:t>(a)</w:t>
      </w:r>
      <w:r w:rsidRPr="0064647E">
        <w:tab/>
      </w:r>
      <w:r w:rsidR="0024634B" w:rsidRPr="0064647E">
        <w:t xml:space="preserve">in the exercise of powers in relation to a vessel, installation, aircraft or land, </w:t>
      </w:r>
      <w:r w:rsidRPr="0064647E">
        <w:t>a maritime officer:</w:t>
      </w:r>
    </w:p>
    <w:p w:rsidR="00AB1B4A" w:rsidRPr="0064647E" w:rsidRDefault="00AB1B4A" w:rsidP="0064647E">
      <w:pPr>
        <w:pStyle w:val="paragraphsub"/>
      </w:pPr>
      <w:r w:rsidRPr="0064647E">
        <w:tab/>
        <w:t>(i)</w:t>
      </w:r>
      <w:r w:rsidRPr="0064647E">
        <w:tab/>
        <w:t>implants a scannable device in an animal; or</w:t>
      </w:r>
    </w:p>
    <w:p w:rsidR="00AB1B4A" w:rsidRPr="0064647E" w:rsidRDefault="00AB1B4A" w:rsidP="0064647E">
      <w:pPr>
        <w:pStyle w:val="paragraphsub"/>
      </w:pPr>
      <w:r w:rsidRPr="0064647E">
        <w:tab/>
        <w:t>(ii)</w:t>
      </w:r>
      <w:r w:rsidRPr="0064647E">
        <w:tab/>
        <w:t>places a band on any part of an animal; or</w:t>
      </w:r>
    </w:p>
    <w:p w:rsidR="00AB1B4A" w:rsidRPr="0064647E" w:rsidRDefault="00AB1B4A" w:rsidP="0064647E">
      <w:pPr>
        <w:pStyle w:val="paragraphsub"/>
      </w:pPr>
      <w:r w:rsidRPr="0064647E">
        <w:tab/>
        <w:t>(iii)</w:t>
      </w:r>
      <w:r w:rsidRPr="0064647E">
        <w:tab/>
        <w:t>places (whether by piercing or otherwise) a tag or ring on any part of an</w:t>
      </w:r>
      <w:r w:rsidR="00DD657A" w:rsidRPr="0064647E">
        <w:t xml:space="preserve"> animal; and</w:t>
      </w:r>
    </w:p>
    <w:p w:rsidR="0024634B" w:rsidRPr="0064647E" w:rsidRDefault="0024634B" w:rsidP="0064647E">
      <w:pPr>
        <w:pStyle w:val="paragraph"/>
      </w:pPr>
      <w:r w:rsidRPr="0064647E">
        <w:tab/>
        <w:t>(b)</w:t>
      </w:r>
      <w:r w:rsidRPr="0064647E">
        <w:tab/>
        <w:t>the continuous exercise of those powers has not ceased; and</w:t>
      </w:r>
    </w:p>
    <w:p w:rsidR="00AB1B4A" w:rsidRPr="0064647E" w:rsidRDefault="0024634B" w:rsidP="0064647E">
      <w:pPr>
        <w:pStyle w:val="paragraph"/>
      </w:pPr>
      <w:r w:rsidRPr="0064647E">
        <w:tab/>
        <w:t>(c</w:t>
      </w:r>
      <w:r w:rsidR="00AB1B4A" w:rsidRPr="0064647E">
        <w:t>)</w:t>
      </w:r>
      <w:r w:rsidR="00AB1B4A" w:rsidRPr="0064647E">
        <w:tab/>
        <w:t>the person removes, or interferes with, the implant, band</w:t>
      </w:r>
      <w:r w:rsidR="007460C0" w:rsidRPr="0064647E">
        <w:t>,</w:t>
      </w:r>
      <w:r w:rsidR="00AB1B4A" w:rsidRPr="0064647E">
        <w:t xml:space="preserve"> tag or ring; and</w:t>
      </w:r>
    </w:p>
    <w:p w:rsidR="00AB1B4A" w:rsidRPr="0064647E" w:rsidRDefault="0024634B" w:rsidP="0064647E">
      <w:pPr>
        <w:pStyle w:val="paragraph"/>
      </w:pPr>
      <w:r w:rsidRPr="0064647E">
        <w:tab/>
        <w:t>(d</w:t>
      </w:r>
      <w:r w:rsidR="00AB1B4A" w:rsidRPr="0064647E">
        <w:t>)</w:t>
      </w:r>
      <w:r w:rsidR="00AB1B4A" w:rsidRPr="0064647E">
        <w:tab/>
        <w:t>the person does so without the consent of a maritime officer.</w:t>
      </w:r>
    </w:p>
    <w:p w:rsidR="00AB1B4A" w:rsidRPr="0064647E" w:rsidRDefault="00AB1B4A" w:rsidP="0064647E">
      <w:pPr>
        <w:pStyle w:val="Penalty"/>
      </w:pPr>
      <w:r w:rsidRPr="0064647E">
        <w:t>Penalty:</w:t>
      </w:r>
      <w:r w:rsidRPr="0064647E">
        <w:tab/>
        <w:t>50 penalty units.</w:t>
      </w:r>
    </w:p>
    <w:p w:rsidR="0024634B" w:rsidRPr="0064647E" w:rsidRDefault="0024634B" w:rsidP="0064647E">
      <w:pPr>
        <w:pStyle w:val="notetext"/>
      </w:pPr>
      <w:r w:rsidRPr="0064647E">
        <w:t>Note:</w:t>
      </w:r>
      <w:r w:rsidRPr="0064647E">
        <w:tab/>
        <w:t>The continuous exercise of powers does not end only because there is a period of time between the exercise of one or more of those powers: see section</w:t>
      </w:r>
      <w:r w:rsidR="0064647E" w:rsidRPr="0064647E">
        <w:t> </w:t>
      </w:r>
      <w:r w:rsidR="00C93E82" w:rsidRPr="0064647E">
        <w:t>11</w:t>
      </w:r>
      <w:r w:rsidRPr="0064647E">
        <w:t>.</w:t>
      </w:r>
    </w:p>
    <w:p w:rsidR="00251B4E" w:rsidRPr="0064647E" w:rsidRDefault="00C93E82" w:rsidP="0064647E">
      <w:pPr>
        <w:pStyle w:val="ActHead5"/>
      </w:pPr>
      <w:bookmarkStart w:id="93" w:name="_Toc352755544"/>
      <w:r w:rsidRPr="0064647E">
        <w:rPr>
          <w:rStyle w:val="CharSectno"/>
        </w:rPr>
        <w:t>65</w:t>
      </w:r>
      <w:r w:rsidR="00251B4E" w:rsidRPr="0064647E">
        <w:t xml:space="preserve">  Copying records or documents</w:t>
      </w:r>
      <w:bookmarkEnd w:id="93"/>
    </w:p>
    <w:p w:rsidR="00BC6409" w:rsidRPr="0064647E" w:rsidRDefault="00D504EB" w:rsidP="0064647E">
      <w:pPr>
        <w:pStyle w:val="subsection"/>
      </w:pPr>
      <w:r w:rsidRPr="0064647E">
        <w:tab/>
      </w:r>
      <w:r w:rsidR="00251B4E" w:rsidRPr="0064647E">
        <w:tab/>
        <w:t>A maritime officer may copy a record or document, or a part of a record or document</w:t>
      </w:r>
      <w:r w:rsidR="00BC6409" w:rsidRPr="0064647E">
        <w:t>.</w:t>
      </w:r>
    </w:p>
    <w:p w:rsidR="00251B4E" w:rsidRPr="0064647E" w:rsidRDefault="00C93E82" w:rsidP="0064647E">
      <w:pPr>
        <w:pStyle w:val="ActHead5"/>
      </w:pPr>
      <w:bookmarkStart w:id="94" w:name="_Toc352755545"/>
      <w:r w:rsidRPr="0064647E">
        <w:rPr>
          <w:rStyle w:val="CharSectno"/>
        </w:rPr>
        <w:t>66</w:t>
      </w:r>
      <w:r w:rsidR="00251B4E" w:rsidRPr="0064647E">
        <w:t xml:space="preserve">  Securing weapons</w:t>
      </w:r>
      <w:bookmarkEnd w:id="94"/>
    </w:p>
    <w:p w:rsidR="00251B4E" w:rsidRPr="0064647E" w:rsidRDefault="00251B4E" w:rsidP="0064647E">
      <w:pPr>
        <w:pStyle w:val="subsection"/>
      </w:pPr>
      <w:r w:rsidRPr="0064647E">
        <w:tab/>
        <w:t>(1)</w:t>
      </w:r>
      <w:r w:rsidRPr="0064647E">
        <w:tab/>
        <w:t>A maritime officer may secure a weapon.</w:t>
      </w:r>
    </w:p>
    <w:p w:rsidR="00251B4E" w:rsidRPr="0064647E" w:rsidRDefault="00CD107A" w:rsidP="0064647E">
      <w:pPr>
        <w:pStyle w:val="subsection"/>
      </w:pPr>
      <w:r w:rsidRPr="0064647E">
        <w:tab/>
        <w:t>(2)</w:t>
      </w:r>
      <w:r w:rsidRPr="0064647E">
        <w:tab/>
        <w:t>The officer may</w:t>
      </w:r>
      <w:r w:rsidR="00251B4E" w:rsidRPr="0064647E">
        <w:t>:</w:t>
      </w:r>
    </w:p>
    <w:p w:rsidR="00251B4E" w:rsidRPr="0064647E" w:rsidRDefault="00251B4E" w:rsidP="0064647E">
      <w:pPr>
        <w:pStyle w:val="paragraph"/>
      </w:pPr>
      <w:r w:rsidRPr="0064647E">
        <w:tab/>
        <w:t>(a)</w:t>
      </w:r>
      <w:r w:rsidRPr="0064647E">
        <w:tab/>
        <w:t>take temporary possession of the weapon;</w:t>
      </w:r>
      <w:r w:rsidR="00CD107A" w:rsidRPr="0064647E">
        <w:t xml:space="preserve"> or</w:t>
      </w:r>
    </w:p>
    <w:p w:rsidR="00251B4E" w:rsidRPr="0064647E" w:rsidRDefault="00251B4E" w:rsidP="0064647E">
      <w:pPr>
        <w:pStyle w:val="paragraph"/>
      </w:pPr>
      <w:r w:rsidRPr="0064647E">
        <w:tab/>
        <w:t>(b)</w:t>
      </w:r>
      <w:r w:rsidRPr="0064647E">
        <w:tab/>
        <w:t>give temporary possession of the weapon to another person;</w:t>
      </w:r>
      <w:r w:rsidR="00CD107A" w:rsidRPr="0064647E">
        <w:t xml:space="preserve"> or</w:t>
      </w:r>
    </w:p>
    <w:p w:rsidR="00251B4E" w:rsidRPr="0064647E" w:rsidRDefault="00251B4E" w:rsidP="0064647E">
      <w:pPr>
        <w:pStyle w:val="paragraph"/>
      </w:pPr>
      <w:r w:rsidRPr="0064647E">
        <w:tab/>
        <w:t>(c)</w:t>
      </w:r>
      <w:r w:rsidRPr="0064647E">
        <w:tab/>
        <w:t>move or guard the weapon;</w:t>
      </w:r>
      <w:r w:rsidR="00CD107A" w:rsidRPr="0064647E">
        <w:t xml:space="preserve"> or</w:t>
      </w:r>
    </w:p>
    <w:p w:rsidR="00251B4E" w:rsidRPr="0064647E" w:rsidRDefault="00251B4E" w:rsidP="0064647E">
      <w:pPr>
        <w:pStyle w:val="paragraph"/>
      </w:pPr>
      <w:r w:rsidRPr="0064647E">
        <w:tab/>
        <w:t>(d)</w:t>
      </w:r>
      <w:r w:rsidRPr="0064647E">
        <w:tab/>
        <w:t>disarm or dismantle the weapon.</w:t>
      </w:r>
    </w:p>
    <w:p w:rsidR="00251B4E" w:rsidRPr="0064647E" w:rsidRDefault="00251B4E" w:rsidP="0064647E">
      <w:pPr>
        <w:pStyle w:val="subsection"/>
      </w:pPr>
      <w:r w:rsidRPr="0064647E">
        <w:tab/>
        <w:t>(3)</w:t>
      </w:r>
      <w:r w:rsidRPr="0064647E">
        <w:tab/>
      </w:r>
      <w:r w:rsidR="0064647E" w:rsidRPr="0064647E">
        <w:t>Subsection (</w:t>
      </w:r>
      <w:r w:rsidR="00CD107A" w:rsidRPr="0064647E">
        <w:t>2</w:t>
      </w:r>
      <w:r w:rsidRPr="0064647E">
        <w:t>)</w:t>
      </w:r>
      <w:r w:rsidR="00CD107A" w:rsidRPr="0064647E">
        <w:t xml:space="preserve"> does not limit </w:t>
      </w:r>
      <w:r w:rsidR="0064647E" w:rsidRPr="0064647E">
        <w:t>subsection (</w:t>
      </w:r>
      <w:r w:rsidR="00CD107A" w:rsidRPr="0064647E">
        <w:t>1).</w:t>
      </w:r>
    </w:p>
    <w:p w:rsidR="00353153" w:rsidRPr="0064647E" w:rsidRDefault="00353153" w:rsidP="0064647E">
      <w:pPr>
        <w:pStyle w:val="notetext"/>
      </w:pPr>
      <w:r w:rsidRPr="0064647E">
        <w:t>Note:</w:t>
      </w:r>
      <w:r w:rsidRPr="0064647E">
        <w:tab/>
      </w:r>
      <w:r w:rsidR="00CD107A" w:rsidRPr="0064647E">
        <w:t xml:space="preserve">A weapon </w:t>
      </w:r>
      <w:r w:rsidR="007460C0" w:rsidRPr="0064647E">
        <w:t>can</w:t>
      </w:r>
      <w:r w:rsidR="00CD107A" w:rsidRPr="0064647E">
        <w:t xml:space="preserve"> be seized </w:t>
      </w:r>
      <w:r w:rsidR="007460C0" w:rsidRPr="0064647E">
        <w:t>under section</w:t>
      </w:r>
      <w:r w:rsidR="0064647E" w:rsidRPr="0064647E">
        <w:t> </w:t>
      </w:r>
      <w:r w:rsidR="00C93E82" w:rsidRPr="0064647E">
        <w:t>67</w:t>
      </w:r>
      <w:r w:rsidR="007460C0" w:rsidRPr="0064647E">
        <w:t xml:space="preserve"> (seizing things), and could be retained under </w:t>
      </w:r>
      <w:r w:rsidR="00846637" w:rsidRPr="0064647E">
        <w:t>section</w:t>
      </w:r>
      <w:r w:rsidR="0064647E" w:rsidRPr="0064647E">
        <w:t> </w:t>
      </w:r>
      <w:r w:rsidR="00C93E82" w:rsidRPr="0064647E">
        <w:t>68</w:t>
      </w:r>
      <w:r w:rsidR="00CD107A" w:rsidRPr="0064647E">
        <w:t xml:space="preserve"> (retaining </w:t>
      </w:r>
      <w:r w:rsidR="00846637" w:rsidRPr="0064647E">
        <w:t>things)</w:t>
      </w:r>
      <w:r w:rsidRPr="0064647E">
        <w:t>.</w:t>
      </w:r>
    </w:p>
    <w:p w:rsidR="0062254D" w:rsidRPr="0064647E" w:rsidRDefault="00C93E82" w:rsidP="0064647E">
      <w:pPr>
        <w:pStyle w:val="ActHead5"/>
      </w:pPr>
      <w:bookmarkStart w:id="95" w:name="_Toc352755546"/>
      <w:r w:rsidRPr="0064647E">
        <w:rPr>
          <w:rStyle w:val="CharSectno"/>
        </w:rPr>
        <w:lastRenderedPageBreak/>
        <w:t>67</w:t>
      </w:r>
      <w:r w:rsidR="0062254D" w:rsidRPr="0064647E">
        <w:t xml:space="preserve">  Seizing things</w:t>
      </w:r>
      <w:bookmarkEnd w:id="95"/>
    </w:p>
    <w:p w:rsidR="007460C0" w:rsidRPr="0064647E" w:rsidRDefault="0062254D" w:rsidP="0064647E">
      <w:pPr>
        <w:pStyle w:val="subsection"/>
      </w:pPr>
      <w:r w:rsidRPr="0064647E">
        <w:tab/>
        <w:t>(1)</w:t>
      </w:r>
      <w:r w:rsidRPr="0064647E">
        <w:tab/>
      </w:r>
      <w:r w:rsidR="008921A5" w:rsidRPr="0064647E">
        <w:t>A</w:t>
      </w:r>
      <w:r w:rsidRPr="0064647E">
        <w:t xml:space="preserve"> maritime officer may seize</w:t>
      </w:r>
      <w:r w:rsidR="007460C0" w:rsidRPr="0064647E">
        <w:t>:</w:t>
      </w:r>
    </w:p>
    <w:p w:rsidR="007460C0" w:rsidRPr="0064647E" w:rsidRDefault="007460C0" w:rsidP="0064647E">
      <w:pPr>
        <w:pStyle w:val="paragraph"/>
      </w:pPr>
      <w:r w:rsidRPr="0064647E">
        <w:tab/>
        <w:t>(a)</w:t>
      </w:r>
      <w:r w:rsidRPr="0064647E">
        <w:tab/>
        <w:t>a weapon; or</w:t>
      </w:r>
    </w:p>
    <w:p w:rsidR="0062254D" w:rsidRPr="0064647E" w:rsidRDefault="007460C0" w:rsidP="0064647E">
      <w:pPr>
        <w:pStyle w:val="paragraph"/>
      </w:pPr>
      <w:r w:rsidRPr="0064647E">
        <w:tab/>
        <w:t>(b)</w:t>
      </w:r>
      <w:r w:rsidRPr="0064647E">
        <w:tab/>
      </w:r>
      <w:r w:rsidR="002766BE" w:rsidRPr="0064647E">
        <w:t xml:space="preserve">any thing that the officer </w:t>
      </w:r>
      <w:r w:rsidR="00EB7028" w:rsidRPr="0064647E">
        <w:t>suspects</w:t>
      </w:r>
      <w:r w:rsidR="002766BE" w:rsidRPr="0064647E">
        <w:t>, on reasonable grounds</w:t>
      </w:r>
      <w:r w:rsidR="0062254D" w:rsidRPr="0064647E">
        <w:t>:</w:t>
      </w:r>
    </w:p>
    <w:p w:rsidR="0062254D" w:rsidRPr="0064647E" w:rsidRDefault="007460C0" w:rsidP="0064647E">
      <w:pPr>
        <w:pStyle w:val="paragraphsub"/>
      </w:pPr>
      <w:r w:rsidRPr="0064647E">
        <w:tab/>
        <w:t>(i</w:t>
      </w:r>
      <w:r w:rsidR="0062254D" w:rsidRPr="0064647E">
        <w:t>)</w:t>
      </w:r>
      <w:r w:rsidR="0062254D" w:rsidRPr="0064647E">
        <w:tab/>
      </w:r>
      <w:r w:rsidR="002766BE" w:rsidRPr="0064647E">
        <w:t xml:space="preserve">is </w:t>
      </w:r>
      <w:r w:rsidR="0062254D" w:rsidRPr="0064647E">
        <w:t>evidential material;</w:t>
      </w:r>
      <w:r w:rsidR="008921A5" w:rsidRPr="0064647E">
        <w:t xml:space="preserve"> or</w:t>
      </w:r>
    </w:p>
    <w:p w:rsidR="001431DA" w:rsidRPr="0064647E" w:rsidRDefault="007460C0" w:rsidP="0064647E">
      <w:pPr>
        <w:pStyle w:val="paragraphsub"/>
      </w:pPr>
      <w:r w:rsidRPr="0064647E">
        <w:tab/>
        <w:t>(ii</w:t>
      </w:r>
      <w:r w:rsidR="0062254D" w:rsidRPr="0064647E">
        <w:t>)</w:t>
      </w:r>
      <w:r w:rsidR="0062254D" w:rsidRPr="0064647E">
        <w:tab/>
      </w:r>
      <w:r w:rsidR="001431DA" w:rsidRPr="0064647E">
        <w:t>is a border controlled drug or border controlled plant; or</w:t>
      </w:r>
    </w:p>
    <w:p w:rsidR="0062254D" w:rsidRPr="0064647E" w:rsidRDefault="001431DA" w:rsidP="0064647E">
      <w:pPr>
        <w:pStyle w:val="paragraphsub"/>
      </w:pPr>
      <w:r w:rsidRPr="0064647E">
        <w:tab/>
      </w:r>
      <w:r w:rsidR="007460C0" w:rsidRPr="0064647E">
        <w:t>(iii</w:t>
      </w:r>
      <w:r w:rsidRPr="0064647E">
        <w:t>)</w:t>
      </w:r>
      <w:r w:rsidRPr="0064647E">
        <w:tab/>
      </w:r>
      <w:r w:rsidR="0062254D" w:rsidRPr="0064647E">
        <w:t>is owned by the Commonwealth or a State or Territory.</w:t>
      </w:r>
    </w:p>
    <w:p w:rsidR="008921A5" w:rsidRPr="0064647E" w:rsidRDefault="008921A5" w:rsidP="0064647E">
      <w:pPr>
        <w:pStyle w:val="notetext"/>
      </w:pPr>
      <w:r w:rsidRPr="0064647E">
        <w:t>Note:</w:t>
      </w:r>
      <w:r w:rsidRPr="0064647E">
        <w:tab/>
        <w:t>Written notice must be given if a thing is seized: see section</w:t>
      </w:r>
      <w:r w:rsidR="0064647E" w:rsidRPr="0064647E">
        <w:t> </w:t>
      </w:r>
      <w:r w:rsidR="00C93E82" w:rsidRPr="0064647E">
        <w:t>80</w:t>
      </w:r>
      <w:r w:rsidRPr="0064647E">
        <w:t>.</w:t>
      </w:r>
    </w:p>
    <w:p w:rsidR="0062254D" w:rsidRPr="0064647E" w:rsidRDefault="0062254D" w:rsidP="0064647E">
      <w:pPr>
        <w:pStyle w:val="subsection"/>
      </w:pPr>
      <w:r w:rsidRPr="0064647E">
        <w:tab/>
        <w:t>(2)</w:t>
      </w:r>
      <w:r w:rsidRPr="0064647E">
        <w:tab/>
      </w:r>
      <w:r w:rsidR="00AF3FE0" w:rsidRPr="0064647E">
        <w:t>To avoid doubt, a</w:t>
      </w:r>
      <w:r w:rsidRPr="0064647E">
        <w:t xml:space="preserve"> thing owned by the Commonwealth or a State or Territory includes a thing that has been forfeited to the Commonwealth or the State or Territory.</w:t>
      </w:r>
    </w:p>
    <w:p w:rsidR="0062254D" w:rsidRPr="0064647E" w:rsidRDefault="0062254D" w:rsidP="0064647E">
      <w:pPr>
        <w:pStyle w:val="subsection"/>
      </w:pPr>
      <w:r w:rsidRPr="0064647E">
        <w:tab/>
        <w:t>(3)</w:t>
      </w:r>
      <w:r w:rsidRPr="0064647E">
        <w:tab/>
        <w:t xml:space="preserve">A thing seized under </w:t>
      </w:r>
      <w:r w:rsidR="0064647E" w:rsidRPr="0064647E">
        <w:t>subsection (</w:t>
      </w:r>
      <w:r w:rsidRPr="0064647E">
        <w:t xml:space="preserve">1) is a </w:t>
      </w:r>
      <w:r w:rsidRPr="0064647E">
        <w:rPr>
          <w:b/>
          <w:i/>
        </w:rPr>
        <w:t>seized thing</w:t>
      </w:r>
      <w:r w:rsidRPr="0064647E">
        <w:t>.</w:t>
      </w:r>
    </w:p>
    <w:p w:rsidR="00300EB5" w:rsidRPr="0064647E" w:rsidRDefault="00C93E82" w:rsidP="0064647E">
      <w:pPr>
        <w:pStyle w:val="ActHead5"/>
      </w:pPr>
      <w:bookmarkStart w:id="96" w:name="_Toc352755547"/>
      <w:r w:rsidRPr="0064647E">
        <w:rPr>
          <w:rStyle w:val="CharSectno"/>
        </w:rPr>
        <w:t>68</w:t>
      </w:r>
      <w:r w:rsidR="00300EB5" w:rsidRPr="0064647E">
        <w:t xml:space="preserve">  </w:t>
      </w:r>
      <w:r w:rsidR="008B6923" w:rsidRPr="0064647E">
        <w:t>Retaining</w:t>
      </w:r>
      <w:r w:rsidR="00300EB5" w:rsidRPr="0064647E">
        <w:t xml:space="preserve"> things</w:t>
      </w:r>
      <w:bookmarkEnd w:id="96"/>
    </w:p>
    <w:p w:rsidR="00300EB5" w:rsidRPr="0064647E" w:rsidRDefault="00300EB5" w:rsidP="0064647E">
      <w:pPr>
        <w:pStyle w:val="subsection"/>
      </w:pPr>
      <w:r w:rsidRPr="0064647E">
        <w:tab/>
        <w:t>(1)</w:t>
      </w:r>
      <w:r w:rsidRPr="0064647E">
        <w:tab/>
        <w:t xml:space="preserve">A maritime officer may </w:t>
      </w:r>
      <w:r w:rsidR="008B6923" w:rsidRPr="0064647E">
        <w:t xml:space="preserve">retain </w:t>
      </w:r>
      <w:r w:rsidRPr="0064647E">
        <w:t xml:space="preserve">any thing that the officer </w:t>
      </w:r>
      <w:r w:rsidR="00EB7028" w:rsidRPr="0064647E">
        <w:t>suspects</w:t>
      </w:r>
      <w:r w:rsidRPr="0064647E">
        <w:t>, on reasonable grounds, could be seized under an Australian law.</w:t>
      </w:r>
    </w:p>
    <w:p w:rsidR="00300EB5" w:rsidRPr="0064647E" w:rsidRDefault="00300EB5" w:rsidP="0064647E">
      <w:pPr>
        <w:pStyle w:val="notetext"/>
      </w:pPr>
      <w:r w:rsidRPr="0064647E">
        <w:t>Note:</w:t>
      </w:r>
      <w:r w:rsidRPr="0064647E">
        <w:tab/>
        <w:t>Written notice must be given if a thing is retained: see section</w:t>
      </w:r>
      <w:r w:rsidR="0064647E" w:rsidRPr="0064647E">
        <w:t> </w:t>
      </w:r>
      <w:r w:rsidR="00C93E82" w:rsidRPr="0064647E">
        <w:t>80</w:t>
      </w:r>
      <w:r w:rsidRPr="0064647E">
        <w:t>.</w:t>
      </w:r>
    </w:p>
    <w:p w:rsidR="00A14F14" w:rsidRPr="0064647E" w:rsidRDefault="00A14F14" w:rsidP="0064647E">
      <w:pPr>
        <w:pStyle w:val="subsection"/>
      </w:pPr>
      <w:r w:rsidRPr="0064647E">
        <w:tab/>
        <w:t>(2)</w:t>
      </w:r>
      <w:r w:rsidRPr="0064647E">
        <w:tab/>
        <w:t>T</w:t>
      </w:r>
      <w:r w:rsidR="00A43DD8" w:rsidRPr="0064647E">
        <w:t xml:space="preserve">he officer may </w:t>
      </w:r>
      <w:r w:rsidR="008B6923" w:rsidRPr="0064647E">
        <w:t>retain</w:t>
      </w:r>
      <w:r w:rsidR="00A43DD8" w:rsidRPr="0064647E">
        <w:t xml:space="preserve"> the thing </w:t>
      </w:r>
      <w:r w:rsidRPr="0064647E">
        <w:t xml:space="preserve">even if a warrant would be required to </w:t>
      </w:r>
      <w:r w:rsidR="00221945" w:rsidRPr="0064647E">
        <w:t>take possession of</w:t>
      </w:r>
      <w:r w:rsidRPr="0064647E">
        <w:t xml:space="preserve"> the thing under that law.</w:t>
      </w:r>
    </w:p>
    <w:p w:rsidR="00300EB5" w:rsidRPr="0064647E" w:rsidRDefault="00A14F14" w:rsidP="0064647E">
      <w:pPr>
        <w:pStyle w:val="subsection"/>
      </w:pPr>
      <w:r w:rsidRPr="0064647E">
        <w:tab/>
        <w:t>(3</w:t>
      </w:r>
      <w:r w:rsidR="00300EB5" w:rsidRPr="0064647E">
        <w:t>)</w:t>
      </w:r>
      <w:r w:rsidR="00300EB5" w:rsidRPr="0064647E">
        <w:tab/>
        <w:t xml:space="preserve">A thing </w:t>
      </w:r>
      <w:r w:rsidR="008B6923" w:rsidRPr="0064647E">
        <w:t>retained</w:t>
      </w:r>
      <w:r w:rsidR="00300EB5" w:rsidRPr="0064647E">
        <w:t xml:space="preserve"> under </w:t>
      </w:r>
      <w:r w:rsidR="0064647E" w:rsidRPr="0064647E">
        <w:t>subsection (</w:t>
      </w:r>
      <w:r w:rsidR="00300EB5" w:rsidRPr="0064647E">
        <w:t xml:space="preserve">1) is a </w:t>
      </w:r>
      <w:r w:rsidR="00300EB5" w:rsidRPr="0064647E">
        <w:rPr>
          <w:b/>
          <w:i/>
        </w:rPr>
        <w:t>retained thing</w:t>
      </w:r>
      <w:r w:rsidR="00300EB5" w:rsidRPr="0064647E">
        <w:t>.</w:t>
      </w:r>
    </w:p>
    <w:p w:rsidR="00565CA3" w:rsidRPr="0064647E" w:rsidRDefault="00565CA3" w:rsidP="0064647E">
      <w:pPr>
        <w:pStyle w:val="PageBreak"/>
      </w:pPr>
      <w:r w:rsidRPr="0064647E">
        <w:br w:type="page"/>
      </w:r>
    </w:p>
    <w:p w:rsidR="00310104" w:rsidRPr="0064647E" w:rsidRDefault="00310104" w:rsidP="0064647E">
      <w:pPr>
        <w:pStyle w:val="ActHead3"/>
      </w:pPr>
      <w:bookmarkStart w:id="97" w:name="_Toc352755548"/>
      <w:r w:rsidRPr="0064647E">
        <w:rPr>
          <w:rStyle w:val="CharDivNo"/>
        </w:rPr>
        <w:lastRenderedPageBreak/>
        <w:t>Division</w:t>
      </w:r>
      <w:r w:rsidR="0064647E" w:rsidRPr="0064647E">
        <w:rPr>
          <w:rStyle w:val="CharDivNo"/>
        </w:rPr>
        <w:t> </w:t>
      </w:r>
      <w:r w:rsidR="00683599" w:rsidRPr="0064647E">
        <w:rPr>
          <w:rStyle w:val="CharDivNo"/>
        </w:rPr>
        <w:t>7</w:t>
      </w:r>
      <w:r w:rsidRPr="0064647E">
        <w:t>—</w:t>
      </w:r>
      <w:r w:rsidRPr="0064647E">
        <w:rPr>
          <w:rStyle w:val="CharDivText"/>
        </w:rPr>
        <w:t>Detaining</w:t>
      </w:r>
      <w:r w:rsidR="00276DE0" w:rsidRPr="0064647E">
        <w:rPr>
          <w:rStyle w:val="CharDivText"/>
        </w:rPr>
        <w:t xml:space="preserve"> vessels, aircraft and other conveyances</w:t>
      </w:r>
      <w:bookmarkEnd w:id="97"/>
    </w:p>
    <w:p w:rsidR="00251B4E" w:rsidRPr="0064647E" w:rsidRDefault="00C93E82" w:rsidP="0064647E">
      <w:pPr>
        <w:pStyle w:val="ActHead5"/>
      </w:pPr>
      <w:bookmarkStart w:id="98" w:name="_Toc352755549"/>
      <w:r w:rsidRPr="0064647E">
        <w:rPr>
          <w:rStyle w:val="CharSectno"/>
        </w:rPr>
        <w:t>69</w:t>
      </w:r>
      <w:r w:rsidR="00251B4E" w:rsidRPr="0064647E">
        <w:t xml:space="preserve">  </w:t>
      </w:r>
      <w:r w:rsidR="00642FF7" w:rsidRPr="0064647E">
        <w:t>V</w:t>
      </w:r>
      <w:r w:rsidR="00251B4E" w:rsidRPr="0064647E">
        <w:t>essels</w:t>
      </w:r>
      <w:r w:rsidR="0064195D" w:rsidRPr="0064647E">
        <w:t xml:space="preserve"> and aircraft</w:t>
      </w:r>
      <w:bookmarkEnd w:id="98"/>
    </w:p>
    <w:p w:rsidR="00251B4E" w:rsidRPr="0064647E" w:rsidRDefault="00251B4E" w:rsidP="0064647E">
      <w:pPr>
        <w:pStyle w:val="subsection"/>
      </w:pPr>
      <w:r w:rsidRPr="0064647E">
        <w:tab/>
        <w:t>(1)</w:t>
      </w:r>
      <w:r w:rsidRPr="0064647E">
        <w:tab/>
        <w:t>A maritime officer may</w:t>
      </w:r>
      <w:r w:rsidR="000D001C" w:rsidRPr="0064647E">
        <w:t xml:space="preserve"> detain a vessel or aircraft.</w:t>
      </w:r>
    </w:p>
    <w:p w:rsidR="000D001C" w:rsidRPr="0064647E" w:rsidRDefault="000D001C" w:rsidP="0064647E">
      <w:pPr>
        <w:pStyle w:val="subsection"/>
      </w:pPr>
      <w:r w:rsidRPr="0064647E">
        <w:tab/>
        <w:t>(2)</w:t>
      </w:r>
      <w:r w:rsidRPr="0064647E">
        <w:tab/>
        <w:t>The officer may:</w:t>
      </w:r>
    </w:p>
    <w:p w:rsidR="00251B4E" w:rsidRPr="0064647E" w:rsidRDefault="00251B4E" w:rsidP="0064647E">
      <w:pPr>
        <w:pStyle w:val="paragraph"/>
      </w:pPr>
      <w:r w:rsidRPr="0064647E">
        <w:tab/>
        <w:t>(a)</w:t>
      </w:r>
      <w:r w:rsidRPr="0064647E">
        <w:tab/>
        <w:t xml:space="preserve">take </w:t>
      </w:r>
      <w:r w:rsidR="000D001C" w:rsidRPr="0064647E">
        <w:t>the vessel or aircraft</w:t>
      </w:r>
      <w:r w:rsidRPr="0064647E">
        <w:t xml:space="preserve">, or cause </w:t>
      </w:r>
      <w:r w:rsidR="000D001C" w:rsidRPr="0064647E">
        <w:t xml:space="preserve">the vessel or aircraft </w:t>
      </w:r>
      <w:r w:rsidRPr="0064647E">
        <w:t>to be taken</w:t>
      </w:r>
      <w:r w:rsidR="004C44AD" w:rsidRPr="0064647E">
        <w:t>, to a port</w:t>
      </w:r>
      <w:r w:rsidR="0047173F" w:rsidRPr="0064647E">
        <w:t>, airport</w:t>
      </w:r>
      <w:r w:rsidR="004C44AD" w:rsidRPr="0064647E">
        <w:t xml:space="preserve"> or other place</w:t>
      </w:r>
      <w:r w:rsidRPr="0064647E">
        <w:t xml:space="preserve"> that the officer considers appropriate; and</w:t>
      </w:r>
    </w:p>
    <w:p w:rsidR="00251B4E" w:rsidRPr="0064647E" w:rsidRDefault="00251B4E" w:rsidP="0064647E">
      <w:pPr>
        <w:pStyle w:val="paragraph"/>
      </w:pPr>
      <w:r w:rsidRPr="0064647E">
        <w:tab/>
        <w:t>(b)</w:t>
      </w:r>
      <w:r w:rsidRPr="0064647E">
        <w:tab/>
        <w:t>remain in control of the vessel</w:t>
      </w:r>
      <w:r w:rsidR="004B035F" w:rsidRPr="0064647E">
        <w:t xml:space="preserve"> or aircraft</w:t>
      </w:r>
      <w:r w:rsidRPr="0064647E">
        <w:t xml:space="preserve">, or require the person in charge of the vessel </w:t>
      </w:r>
      <w:r w:rsidR="004B035F" w:rsidRPr="0064647E">
        <w:t xml:space="preserve">or aircraft </w:t>
      </w:r>
      <w:r w:rsidRPr="0064647E">
        <w:t>to remain in control of the vessel</w:t>
      </w:r>
      <w:r w:rsidR="004B035F" w:rsidRPr="0064647E">
        <w:t xml:space="preserve"> or aircraft</w:t>
      </w:r>
      <w:r w:rsidRPr="0064647E">
        <w:t>, at that place until the vessel is released</w:t>
      </w:r>
      <w:r w:rsidR="0043494A" w:rsidRPr="0064647E">
        <w:t xml:space="preserve"> or disposed of</w:t>
      </w:r>
      <w:r w:rsidRPr="0064647E">
        <w:t>.</w:t>
      </w:r>
    </w:p>
    <w:p w:rsidR="008921A5" w:rsidRPr="0064647E" w:rsidRDefault="008921A5" w:rsidP="0064647E">
      <w:pPr>
        <w:pStyle w:val="notetext"/>
      </w:pPr>
      <w:r w:rsidRPr="0064647E">
        <w:t>Note</w:t>
      </w:r>
      <w:r w:rsidR="005230C3" w:rsidRPr="0064647E">
        <w:t xml:space="preserve"> 1</w:t>
      </w:r>
      <w:r w:rsidRPr="0064647E">
        <w:t>:</w:t>
      </w:r>
      <w:r w:rsidRPr="0064647E">
        <w:tab/>
        <w:t>Written notice must be given if a vessel</w:t>
      </w:r>
      <w:r w:rsidR="004B035F" w:rsidRPr="0064647E">
        <w:t xml:space="preserve"> or aircraft</w:t>
      </w:r>
      <w:r w:rsidRPr="0064647E">
        <w:t xml:space="preserve"> is detained: see section</w:t>
      </w:r>
      <w:r w:rsidR="0064647E" w:rsidRPr="0064647E">
        <w:t> </w:t>
      </w:r>
      <w:r w:rsidR="00C93E82" w:rsidRPr="0064647E">
        <w:t>80</w:t>
      </w:r>
      <w:r w:rsidRPr="0064647E">
        <w:t>.</w:t>
      </w:r>
    </w:p>
    <w:p w:rsidR="00251B4E" w:rsidRPr="0064647E" w:rsidRDefault="00251B4E" w:rsidP="0064647E">
      <w:pPr>
        <w:pStyle w:val="notetext"/>
      </w:pPr>
      <w:r w:rsidRPr="0064647E">
        <w:t>Note</w:t>
      </w:r>
      <w:r w:rsidR="00F05710" w:rsidRPr="0064647E">
        <w:t xml:space="preserve"> 2</w:t>
      </w:r>
      <w:r w:rsidRPr="0064647E">
        <w:t>:</w:t>
      </w:r>
      <w:r w:rsidRPr="0064647E">
        <w:tab/>
        <w:t xml:space="preserve">It is an offence to fail to comply with a requirement under </w:t>
      </w:r>
      <w:r w:rsidR="0064647E" w:rsidRPr="0064647E">
        <w:t>paragraph (</w:t>
      </w:r>
      <w:r w:rsidRPr="0064647E">
        <w:t>b): see section</w:t>
      </w:r>
      <w:r w:rsidR="0064647E" w:rsidRPr="0064647E">
        <w:t> </w:t>
      </w:r>
      <w:r w:rsidR="00C93E82" w:rsidRPr="0064647E">
        <w:t>103</w:t>
      </w:r>
      <w:r w:rsidRPr="0064647E">
        <w:t>.</w:t>
      </w:r>
    </w:p>
    <w:p w:rsidR="00251B4E" w:rsidRPr="0064647E" w:rsidRDefault="00251B4E" w:rsidP="0064647E">
      <w:pPr>
        <w:pStyle w:val="subsection"/>
      </w:pPr>
      <w:r w:rsidRPr="0064647E">
        <w:tab/>
        <w:t>(</w:t>
      </w:r>
      <w:r w:rsidR="000D001C" w:rsidRPr="0064647E">
        <w:t>3</w:t>
      </w:r>
      <w:r w:rsidRPr="0064647E">
        <w:t>)</w:t>
      </w:r>
      <w:r w:rsidRPr="0064647E">
        <w:tab/>
        <w:t>The officer may take the vessel</w:t>
      </w:r>
      <w:r w:rsidR="004B035F" w:rsidRPr="0064647E">
        <w:t xml:space="preserve"> or aircraft</w:t>
      </w:r>
      <w:r w:rsidRPr="0064647E">
        <w:t>, or cause it to be taken, to the port</w:t>
      </w:r>
      <w:r w:rsidR="0047173F" w:rsidRPr="0064647E">
        <w:t>, airport</w:t>
      </w:r>
      <w:r w:rsidRPr="0064647E">
        <w:t xml:space="preserve"> or other place even if it is necessary for the vesse</w:t>
      </w:r>
      <w:r w:rsidR="004B035F" w:rsidRPr="0064647E">
        <w:t>l or aircraft</w:t>
      </w:r>
      <w:r w:rsidRPr="0064647E">
        <w:t xml:space="preserve"> to travel outside Australia to reach the port</w:t>
      </w:r>
      <w:r w:rsidR="004A6103" w:rsidRPr="0064647E">
        <w:t>, airport</w:t>
      </w:r>
      <w:r w:rsidRPr="0064647E">
        <w:t xml:space="preserve"> or other place.</w:t>
      </w:r>
    </w:p>
    <w:p w:rsidR="00E92EEB" w:rsidRPr="0064647E" w:rsidRDefault="000D001C" w:rsidP="0064647E">
      <w:pPr>
        <w:pStyle w:val="subsection"/>
      </w:pPr>
      <w:r w:rsidRPr="0064647E">
        <w:tab/>
        <w:t>(4</w:t>
      </w:r>
      <w:r w:rsidR="00E92EEB" w:rsidRPr="0064647E">
        <w:t>)</w:t>
      </w:r>
      <w:r w:rsidR="00E92EEB" w:rsidRPr="0064647E">
        <w:tab/>
      </w:r>
      <w:r w:rsidR="008D30D5" w:rsidRPr="0064647E">
        <w:t>A</w:t>
      </w:r>
      <w:r w:rsidR="00E92EEB" w:rsidRPr="0064647E">
        <w:t xml:space="preserve"> </w:t>
      </w:r>
      <w:r w:rsidR="00937EBC" w:rsidRPr="0064647E">
        <w:t>vessel</w:t>
      </w:r>
      <w:r w:rsidR="00E92EEB" w:rsidRPr="0064647E">
        <w:t xml:space="preserve"> </w:t>
      </w:r>
      <w:r w:rsidR="008D30D5" w:rsidRPr="0064647E">
        <w:t xml:space="preserve">detained under </w:t>
      </w:r>
      <w:r w:rsidR="0064647E" w:rsidRPr="0064647E">
        <w:t>subsection (</w:t>
      </w:r>
      <w:r w:rsidR="008D30D5" w:rsidRPr="0064647E">
        <w:t xml:space="preserve">1) </w:t>
      </w:r>
      <w:r w:rsidR="00E92EEB" w:rsidRPr="0064647E">
        <w:t xml:space="preserve">is a </w:t>
      </w:r>
      <w:r w:rsidR="00E92EEB" w:rsidRPr="0064647E">
        <w:rPr>
          <w:b/>
          <w:i/>
        </w:rPr>
        <w:t xml:space="preserve">detained </w:t>
      </w:r>
      <w:r w:rsidR="0018648A" w:rsidRPr="0064647E">
        <w:rPr>
          <w:b/>
          <w:i/>
        </w:rPr>
        <w:t>vessel</w:t>
      </w:r>
      <w:r w:rsidR="0018648A" w:rsidRPr="0064647E">
        <w:t>.</w:t>
      </w:r>
    </w:p>
    <w:p w:rsidR="004B035F" w:rsidRPr="0064647E" w:rsidRDefault="000D001C" w:rsidP="0064647E">
      <w:pPr>
        <w:pStyle w:val="subsection"/>
      </w:pPr>
      <w:r w:rsidRPr="0064647E">
        <w:tab/>
        <w:t>(5</w:t>
      </w:r>
      <w:r w:rsidR="004B035F" w:rsidRPr="0064647E">
        <w:t>)</w:t>
      </w:r>
      <w:r w:rsidR="004B035F" w:rsidRPr="0064647E">
        <w:tab/>
        <w:t xml:space="preserve">An aircraft detained under </w:t>
      </w:r>
      <w:r w:rsidR="0064647E" w:rsidRPr="0064647E">
        <w:t>subsection (</w:t>
      </w:r>
      <w:r w:rsidR="004B035F" w:rsidRPr="0064647E">
        <w:t xml:space="preserve">1) is a </w:t>
      </w:r>
      <w:r w:rsidR="004B035F" w:rsidRPr="0064647E">
        <w:rPr>
          <w:b/>
          <w:i/>
        </w:rPr>
        <w:t>detained aircraft</w:t>
      </w:r>
      <w:r w:rsidR="004B035F" w:rsidRPr="0064647E">
        <w:t>.</w:t>
      </w:r>
    </w:p>
    <w:p w:rsidR="00E1501D" w:rsidRPr="0064647E" w:rsidRDefault="00C93E82" w:rsidP="0064647E">
      <w:pPr>
        <w:pStyle w:val="ActHead5"/>
      </w:pPr>
      <w:bookmarkStart w:id="99" w:name="_Toc352755550"/>
      <w:r w:rsidRPr="0064647E">
        <w:rPr>
          <w:rStyle w:val="CharSectno"/>
        </w:rPr>
        <w:t>70</w:t>
      </w:r>
      <w:r w:rsidR="00E1501D" w:rsidRPr="0064647E">
        <w:t xml:space="preserve">  </w:t>
      </w:r>
      <w:r w:rsidR="00642FF7" w:rsidRPr="0064647E">
        <w:t>O</w:t>
      </w:r>
      <w:r w:rsidR="00E1501D" w:rsidRPr="0064647E">
        <w:t>ther conveyances</w:t>
      </w:r>
      <w:bookmarkEnd w:id="99"/>
    </w:p>
    <w:p w:rsidR="00E1501D" w:rsidRPr="0064647E" w:rsidRDefault="00370FB6" w:rsidP="0064647E">
      <w:pPr>
        <w:pStyle w:val="subsection"/>
      </w:pPr>
      <w:r w:rsidRPr="0064647E">
        <w:tab/>
      </w:r>
      <w:r w:rsidR="00E1501D" w:rsidRPr="0064647E">
        <w:tab/>
        <w:t>A maritime officer may</w:t>
      </w:r>
      <w:r w:rsidR="00C50213" w:rsidRPr="0064647E">
        <w:t xml:space="preserve"> detain a</w:t>
      </w:r>
      <w:r w:rsidRPr="0064647E">
        <w:t xml:space="preserve"> vehicle or other conveyance</w:t>
      </w:r>
      <w:r w:rsidR="00C50213" w:rsidRPr="0064647E">
        <w:t xml:space="preserve"> on land</w:t>
      </w:r>
      <w:r w:rsidRPr="0064647E">
        <w:t>.</w:t>
      </w:r>
    </w:p>
    <w:p w:rsidR="00251B4E" w:rsidRPr="0064647E" w:rsidRDefault="00251B4E" w:rsidP="0064647E">
      <w:pPr>
        <w:pStyle w:val="PageBreak"/>
      </w:pPr>
      <w:r w:rsidRPr="0064647E">
        <w:br w:type="page"/>
      </w:r>
    </w:p>
    <w:p w:rsidR="0024110A" w:rsidRPr="0064647E" w:rsidRDefault="0024110A" w:rsidP="0064647E">
      <w:pPr>
        <w:pStyle w:val="ActHead3"/>
      </w:pPr>
      <w:bookmarkStart w:id="100" w:name="_Toc352755551"/>
      <w:r w:rsidRPr="0064647E">
        <w:rPr>
          <w:rStyle w:val="CharDivNo"/>
        </w:rPr>
        <w:lastRenderedPageBreak/>
        <w:t>Division</w:t>
      </w:r>
      <w:r w:rsidR="0064647E" w:rsidRPr="0064647E">
        <w:rPr>
          <w:rStyle w:val="CharDivNo"/>
        </w:rPr>
        <w:t> </w:t>
      </w:r>
      <w:r w:rsidR="00683599" w:rsidRPr="0064647E">
        <w:rPr>
          <w:rStyle w:val="CharDivNo"/>
        </w:rPr>
        <w:t>8</w:t>
      </w:r>
      <w:r w:rsidRPr="0064647E">
        <w:t>—</w:t>
      </w:r>
      <w:r w:rsidR="0082505A" w:rsidRPr="0064647E">
        <w:rPr>
          <w:rStyle w:val="CharDivText"/>
        </w:rPr>
        <w:t>Placing</w:t>
      </w:r>
      <w:r w:rsidR="002C26F2" w:rsidRPr="0064647E">
        <w:rPr>
          <w:rStyle w:val="CharDivText"/>
        </w:rPr>
        <w:t xml:space="preserve"> and moving </w:t>
      </w:r>
      <w:r w:rsidRPr="0064647E">
        <w:rPr>
          <w:rStyle w:val="CharDivText"/>
        </w:rPr>
        <w:t>persons</w:t>
      </w:r>
      <w:bookmarkEnd w:id="100"/>
    </w:p>
    <w:p w:rsidR="00970F3B" w:rsidRPr="0064647E" w:rsidRDefault="00C93E82" w:rsidP="0064647E">
      <w:pPr>
        <w:pStyle w:val="ActHead5"/>
      </w:pPr>
      <w:bookmarkStart w:id="101" w:name="_Toc352755552"/>
      <w:r w:rsidRPr="0064647E">
        <w:rPr>
          <w:rStyle w:val="CharSectno"/>
        </w:rPr>
        <w:t>71</w:t>
      </w:r>
      <w:r w:rsidR="00970F3B" w:rsidRPr="0064647E">
        <w:t xml:space="preserve">  </w:t>
      </w:r>
      <w:r w:rsidR="0082505A" w:rsidRPr="0064647E">
        <w:t>Placing persons</w:t>
      </w:r>
      <w:bookmarkEnd w:id="101"/>
    </w:p>
    <w:p w:rsidR="005E5D4D" w:rsidRPr="0064647E" w:rsidRDefault="00970F3B" w:rsidP="0064647E">
      <w:pPr>
        <w:pStyle w:val="subsection"/>
      </w:pPr>
      <w:r w:rsidRPr="0064647E">
        <w:tab/>
      </w:r>
      <w:r w:rsidRPr="0064647E">
        <w:tab/>
        <w:t xml:space="preserve">A maritime officer </w:t>
      </w:r>
      <w:r w:rsidR="00B464AB" w:rsidRPr="0064647E">
        <w:t xml:space="preserve">exercising powers in relation to a vessel, installation, aircraft or land </w:t>
      </w:r>
      <w:r w:rsidRPr="0064647E">
        <w:t xml:space="preserve">may </w:t>
      </w:r>
      <w:r w:rsidR="0082505A" w:rsidRPr="0064647E">
        <w:t>place</w:t>
      </w:r>
      <w:r w:rsidR="00F44884" w:rsidRPr="0064647E">
        <w:t xml:space="preserve"> or keep</w:t>
      </w:r>
      <w:r w:rsidR="0082505A" w:rsidRPr="0064647E">
        <w:t xml:space="preserve"> a person in a particular place on</w:t>
      </w:r>
      <w:r w:rsidR="00B464AB" w:rsidRPr="0064647E">
        <w:t xml:space="preserve"> the</w:t>
      </w:r>
      <w:r w:rsidR="0082505A" w:rsidRPr="0064647E">
        <w:t xml:space="preserve"> vessel, installation, aircraft or land.</w:t>
      </w:r>
    </w:p>
    <w:p w:rsidR="006E1DCC" w:rsidRPr="0064647E" w:rsidRDefault="00C53AEF" w:rsidP="0064647E">
      <w:pPr>
        <w:pStyle w:val="notetext"/>
      </w:pPr>
      <w:r w:rsidRPr="0064647E">
        <w:t>Note 1:</w:t>
      </w:r>
      <w:r w:rsidRPr="0064647E">
        <w:tab/>
        <w:t xml:space="preserve">The exercise of powers under this Act must be </w:t>
      </w:r>
      <w:r w:rsidR="006E1DCC" w:rsidRPr="0064647E">
        <w:t>for a purpose set out in Division</w:t>
      </w:r>
      <w:r w:rsidR="0064647E" w:rsidRPr="0064647E">
        <w:t> </w:t>
      </w:r>
      <w:r w:rsidR="006E1DCC" w:rsidRPr="0064647E">
        <w:t>4 of Part</w:t>
      </w:r>
      <w:r w:rsidR="0064647E" w:rsidRPr="0064647E">
        <w:t> </w:t>
      </w:r>
      <w:r w:rsidR="006E1DCC" w:rsidRPr="0064647E">
        <w:t>2.</w:t>
      </w:r>
    </w:p>
    <w:p w:rsidR="00C53AEF" w:rsidRPr="0064647E" w:rsidRDefault="00C53AEF" w:rsidP="0064647E">
      <w:pPr>
        <w:pStyle w:val="notetext"/>
      </w:pPr>
      <w:r w:rsidRPr="0064647E">
        <w:t>Note 2:</w:t>
      </w:r>
      <w:r w:rsidRPr="0064647E">
        <w:tab/>
        <w:t>A maritime officer must not subject a person to greater indignity than is necessary and reasonable in the exercise of powers: see section</w:t>
      </w:r>
      <w:r w:rsidR="0064647E" w:rsidRPr="0064647E">
        <w:t> </w:t>
      </w:r>
      <w:r w:rsidR="00C93E82" w:rsidRPr="0064647E">
        <w:t>37</w:t>
      </w:r>
      <w:r w:rsidRPr="0064647E">
        <w:t>.</w:t>
      </w:r>
    </w:p>
    <w:p w:rsidR="00C53AEF" w:rsidRPr="0064647E" w:rsidRDefault="00C53AEF" w:rsidP="0064647E">
      <w:pPr>
        <w:pStyle w:val="notetext"/>
      </w:pPr>
      <w:r w:rsidRPr="0064647E">
        <w:t>Note 3:</w:t>
      </w:r>
      <w:r w:rsidRPr="0064647E">
        <w:tab/>
        <w:t>A person arrested, detained or otherwise held under this Act must be treated with humanity and respect for human dignity, and must not be subject to cruel, inhuman or degrading treatment: see section</w:t>
      </w:r>
      <w:r w:rsidR="0064647E" w:rsidRPr="0064647E">
        <w:t> </w:t>
      </w:r>
      <w:r w:rsidR="00C93E82" w:rsidRPr="0064647E">
        <w:t>95</w:t>
      </w:r>
      <w:r w:rsidRPr="0064647E">
        <w:t>.</w:t>
      </w:r>
    </w:p>
    <w:p w:rsidR="00C15243" w:rsidRPr="0064647E" w:rsidRDefault="00C93E82" w:rsidP="0064647E">
      <w:pPr>
        <w:pStyle w:val="ActHead5"/>
      </w:pPr>
      <w:bookmarkStart w:id="102" w:name="_Toc352755553"/>
      <w:r w:rsidRPr="0064647E">
        <w:rPr>
          <w:rStyle w:val="CharSectno"/>
        </w:rPr>
        <w:t>72</w:t>
      </w:r>
      <w:r w:rsidR="00C15243" w:rsidRPr="0064647E">
        <w:t xml:space="preserve">  Persons on detained vessels</w:t>
      </w:r>
      <w:r w:rsidR="0065224C" w:rsidRPr="0064647E">
        <w:t xml:space="preserve"> and</w:t>
      </w:r>
      <w:r w:rsidR="00C15243" w:rsidRPr="0064647E">
        <w:t xml:space="preserve"> aircraft</w:t>
      </w:r>
      <w:bookmarkEnd w:id="102"/>
    </w:p>
    <w:p w:rsidR="008F7DE5" w:rsidRPr="0064647E" w:rsidRDefault="00C15243" w:rsidP="0064647E">
      <w:pPr>
        <w:pStyle w:val="subsection"/>
      </w:pPr>
      <w:r w:rsidRPr="0064647E">
        <w:tab/>
        <w:t>(1)</w:t>
      </w:r>
      <w:r w:rsidRPr="0064647E">
        <w:tab/>
      </w:r>
      <w:r w:rsidR="008F7DE5" w:rsidRPr="0064647E">
        <w:t>This section applies to a person:</w:t>
      </w:r>
    </w:p>
    <w:p w:rsidR="008F7DE5" w:rsidRPr="0064647E" w:rsidRDefault="008F7DE5" w:rsidP="0064647E">
      <w:pPr>
        <w:pStyle w:val="paragraph"/>
      </w:pPr>
      <w:r w:rsidRPr="0064647E">
        <w:tab/>
        <w:t>(a)</w:t>
      </w:r>
      <w:r w:rsidRPr="0064647E">
        <w:tab/>
        <w:t>on a detained vessel or detained aircraft; or</w:t>
      </w:r>
    </w:p>
    <w:p w:rsidR="008F7DE5" w:rsidRPr="0064647E" w:rsidRDefault="008F7DE5" w:rsidP="0064647E">
      <w:pPr>
        <w:pStyle w:val="paragraph"/>
      </w:pPr>
      <w:r w:rsidRPr="0064647E">
        <w:tab/>
        <w:t>(b)</w:t>
      </w:r>
      <w:r w:rsidRPr="0064647E">
        <w:tab/>
        <w:t>whom a maritime officer reasonably suspects was on a vessel or aircraft when it was detained.</w:t>
      </w:r>
    </w:p>
    <w:p w:rsidR="008F7DE5" w:rsidRPr="0064647E" w:rsidRDefault="008F7DE5" w:rsidP="0064647E">
      <w:pPr>
        <w:pStyle w:val="notetext"/>
      </w:pPr>
      <w:r w:rsidRPr="0064647E">
        <w:t>Note:</w:t>
      </w:r>
      <w:r w:rsidRPr="0064647E">
        <w:tab/>
        <w:t>For detaining vessels and aircraft, see section</w:t>
      </w:r>
      <w:r w:rsidR="0064647E" w:rsidRPr="0064647E">
        <w:t> </w:t>
      </w:r>
      <w:r w:rsidR="00C93E82" w:rsidRPr="0064647E">
        <w:t>69</w:t>
      </w:r>
      <w:r w:rsidRPr="0064647E">
        <w:t>.</w:t>
      </w:r>
    </w:p>
    <w:p w:rsidR="00C15243" w:rsidRPr="0064647E" w:rsidRDefault="008F7DE5" w:rsidP="0064647E">
      <w:pPr>
        <w:pStyle w:val="subsection"/>
      </w:pPr>
      <w:r w:rsidRPr="0064647E">
        <w:tab/>
        <w:t>(2)</w:t>
      </w:r>
      <w:r w:rsidRPr="0064647E">
        <w:tab/>
      </w:r>
      <w:r w:rsidR="00C15243" w:rsidRPr="0064647E">
        <w:t>A maritime officer may</w:t>
      </w:r>
      <w:r w:rsidR="0028635D" w:rsidRPr="0064647E">
        <w:t xml:space="preserve"> return </w:t>
      </w:r>
      <w:r w:rsidRPr="0064647E">
        <w:t>the person to the vessel or aircraft.</w:t>
      </w:r>
    </w:p>
    <w:p w:rsidR="00C15243" w:rsidRPr="0064647E" w:rsidRDefault="008F7DE5" w:rsidP="0064647E">
      <w:pPr>
        <w:pStyle w:val="subsection"/>
      </w:pPr>
      <w:r w:rsidRPr="0064647E">
        <w:tab/>
        <w:t>(3</w:t>
      </w:r>
      <w:r w:rsidR="00C15243" w:rsidRPr="0064647E">
        <w:t>)</w:t>
      </w:r>
      <w:r w:rsidR="00C15243" w:rsidRPr="0064647E">
        <w:tab/>
        <w:t xml:space="preserve">A maritime officer may require </w:t>
      </w:r>
      <w:r w:rsidRPr="0064647E">
        <w:t xml:space="preserve">the person </w:t>
      </w:r>
      <w:r w:rsidR="00C15243" w:rsidRPr="0064647E">
        <w:t xml:space="preserve">to remain on the vessel or aircraft until </w:t>
      </w:r>
      <w:r w:rsidR="0028635D" w:rsidRPr="0064647E">
        <w:t>it</w:t>
      </w:r>
      <w:r w:rsidR="00C15243" w:rsidRPr="0064647E">
        <w:t xml:space="preserve"> is:</w:t>
      </w:r>
    </w:p>
    <w:p w:rsidR="00C15243" w:rsidRPr="0064647E" w:rsidRDefault="00C15243" w:rsidP="0064647E">
      <w:pPr>
        <w:pStyle w:val="paragraph"/>
      </w:pPr>
      <w:r w:rsidRPr="0064647E">
        <w:tab/>
        <w:t>(a)</w:t>
      </w:r>
      <w:r w:rsidRPr="0064647E">
        <w:tab/>
        <w:t>taken to a port</w:t>
      </w:r>
      <w:r w:rsidR="008F7DE5" w:rsidRPr="0064647E">
        <w:t>, airport</w:t>
      </w:r>
      <w:r w:rsidR="00801DA5" w:rsidRPr="0064647E">
        <w:t xml:space="preserve"> or </w:t>
      </w:r>
      <w:r w:rsidRPr="0064647E">
        <w:t>other place (see section</w:t>
      </w:r>
      <w:r w:rsidR="0064647E" w:rsidRPr="0064647E">
        <w:t> </w:t>
      </w:r>
      <w:r w:rsidR="00C93E82" w:rsidRPr="0064647E">
        <w:t>69</w:t>
      </w:r>
      <w:r w:rsidRPr="0064647E">
        <w:t>); or</w:t>
      </w:r>
    </w:p>
    <w:p w:rsidR="00C15243" w:rsidRPr="0064647E" w:rsidRDefault="00C15243" w:rsidP="0064647E">
      <w:pPr>
        <w:pStyle w:val="paragraph"/>
      </w:pPr>
      <w:r w:rsidRPr="0064647E">
        <w:tab/>
        <w:t>(b)</w:t>
      </w:r>
      <w:r w:rsidRPr="0064647E">
        <w:tab/>
        <w:t>permitted to depart from the port</w:t>
      </w:r>
      <w:r w:rsidR="008F7DE5" w:rsidRPr="0064647E">
        <w:t>, airport</w:t>
      </w:r>
      <w:r w:rsidRPr="0064647E">
        <w:t xml:space="preserve"> or other place.</w:t>
      </w:r>
    </w:p>
    <w:p w:rsidR="0065224C" w:rsidRPr="0064647E" w:rsidRDefault="0065224C" w:rsidP="0064647E">
      <w:pPr>
        <w:pStyle w:val="notetext"/>
      </w:pPr>
      <w:r w:rsidRPr="0064647E">
        <w:t>Note:</w:t>
      </w:r>
      <w:r w:rsidRPr="0064647E">
        <w:tab/>
        <w:t>It is an offence to fail to comply with a requirement under this subsection: see section</w:t>
      </w:r>
      <w:r w:rsidR="0064647E" w:rsidRPr="0064647E">
        <w:t> </w:t>
      </w:r>
      <w:r w:rsidR="00C93E82" w:rsidRPr="0064647E">
        <w:t>103</w:t>
      </w:r>
      <w:r w:rsidRPr="0064647E">
        <w:t>.</w:t>
      </w:r>
    </w:p>
    <w:p w:rsidR="0028635D" w:rsidRPr="0064647E" w:rsidRDefault="0028635D" w:rsidP="0064647E">
      <w:pPr>
        <w:pStyle w:val="subsection"/>
      </w:pPr>
      <w:r w:rsidRPr="0064647E">
        <w:tab/>
        <w:t>(</w:t>
      </w:r>
      <w:r w:rsidR="00315377" w:rsidRPr="0064647E">
        <w:t>4</w:t>
      </w:r>
      <w:r w:rsidRPr="0064647E">
        <w:t>)</w:t>
      </w:r>
      <w:r w:rsidRPr="0064647E">
        <w:tab/>
        <w:t xml:space="preserve">A maritime officer may detain </w:t>
      </w:r>
      <w:r w:rsidR="008F7DE5" w:rsidRPr="0064647E">
        <w:t>the</w:t>
      </w:r>
      <w:r w:rsidRPr="0064647E">
        <w:t xml:space="preserve"> person </w:t>
      </w:r>
      <w:r w:rsidR="008F7DE5" w:rsidRPr="0064647E">
        <w:t>and take the person</w:t>
      </w:r>
      <w:r w:rsidRPr="0064647E">
        <w:t>, or cause the person to be taken:</w:t>
      </w:r>
    </w:p>
    <w:p w:rsidR="0028635D" w:rsidRPr="0064647E" w:rsidRDefault="0028635D" w:rsidP="0064647E">
      <w:pPr>
        <w:pStyle w:val="paragraph"/>
      </w:pPr>
      <w:r w:rsidRPr="0064647E">
        <w:tab/>
        <w:t>(a)</w:t>
      </w:r>
      <w:r w:rsidRPr="0064647E">
        <w:tab/>
        <w:t>to a place in the migration zone; or</w:t>
      </w:r>
    </w:p>
    <w:p w:rsidR="0028635D" w:rsidRPr="0064647E" w:rsidRDefault="0028635D" w:rsidP="0064647E">
      <w:pPr>
        <w:pStyle w:val="paragraph"/>
      </w:pPr>
      <w:r w:rsidRPr="0064647E">
        <w:tab/>
        <w:t>(b)</w:t>
      </w:r>
      <w:r w:rsidRPr="0064647E">
        <w:tab/>
        <w:t xml:space="preserve">to a place outside </w:t>
      </w:r>
      <w:r w:rsidR="008F7DE5" w:rsidRPr="0064647E">
        <w:t xml:space="preserve">the migration zone, including a place outside </w:t>
      </w:r>
      <w:r w:rsidRPr="0064647E">
        <w:t>Australia.</w:t>
      </w:r>
    </w:p>
    <w:p w:rsidR="00315377" w:rsidRPr="0064647E" w:rsidRDefault="00315377" w:rsidP="0064647E">
      <w:pPr>
        <w:pStyle w:val="subsection"/>
      </w:pPr>
      <w:r w:rsidRPr="0064647E">
        <w:tab/>
        <w:t>(5</w:t>
      </w:r>
      <w:r w:rsidR="008F7DE5" w:rsidRPr="0064647E">
        <w:t>)</w:t>
      </w:r>
      <w:r w:rsidR="008F7DE5" w:rsidRPr="0064647E">
        <w:tab/>
      </w:r>
      <w:r w:rsidRPr="0064647E">
        <w:t>For the purposes of taking the</w:t>
      </w:r>
      <w:r w:rsidR="008F7DE5" w:rsidRPr="0064647E">
        <w:t xml:space="preserve"> person </w:t>
      </w:r>
      <w:r w:rsidRPr="0064647E">
        <w:t>to another place, a maritime officer may</w:t>
      </w:r>
      <w:r w:rsidR="007E65ED" w:rsidRPr="0064647E">
        <w:t xml:space="preserve"> within or outside Australia</w:t>
      </w:r>
      <w:r w:rsidRPr="0064647E">
        <w:t>:</w:t>
      </w:r>
    </w:p>
    <w:p w:rsidR="008F7DE5" w:rsidRPr="0064647E" w:rsidRDefault="008F7DE5" w:rsidP="0064647E">
      <w:pPr>
        <w:pStyle w:val="paragraph"/>
      </w:pPr>
      <w:r w:rsidRPr="0064647E">
        <w:lastRenderedPageBreak/>
        <w:tab/>
        <w:t>(a)</w:t>
      </w:r>
      <w:r w:rsidRPr="0064647E">
        <w:tab/>
        <w:t xml:space="preserve">place the person on a </w:t>
      </w:r>
      <w:r w:rsidR="00315377" w:rsidRPr="0064647E">
        <w:t>vessel</w:t>
      </w:r>
      <w:r w:rsidRPr="0064647E">
        <w:t xml:space="preserve"> or aircraft; or</w:t>
      </w:r>
    </w:p>
    <w:p w:rsidR="008F7DE5" w:rsidRPr="0064647E" w:rsidRDefault="008F7DE5" w:rsidP="0064647E">
      <w:pPr>
        <w:pStyle w:val="paragraph"/>
      </w:pPr>
      <w:r w:rsidRPr="0064647E">
        <w:tab/>
        <w:t>(b)</w:t>
      </w:r>
      <w:r w:rsidRPr="0064647E">
        <w:tab/>
        <w:t xml:space="preserve">restrain the person on a </w:t>
      </w:r>
      <w:r w:rsidR="00315377" w:rsidRPr="0064647E">
        <w:t>vessel</w:t>
      </w:r>
      <w:r w:rsidRPr="0064647E">
        <w:t xml:space="preserve"> or aircraft; or</w:t>
      </w:r>
    </w:p>
    <w:p w:rsidR="008F7DE5" w:rsidRPr="0064647E" w:rsidRDefault="008F7DE5" w:rsidP="0064647E">
      <w:pPr>
        <w:pStyle w:val="paragraph"/>
      </w:pPr>
      <w:r w:rsidRPr="0064647E">
        <w:tab/>
        <w:t>(c)</w:t>
      </w:r>
      <w:r w:rsidRPr="0064647E">
        <w:tab/>
        <w:t xml:space="preserve">remove the person from a </w:t>
      </w:r>
      <w:r w:rsidR="00315377" w:rsidRPr="0064647E">
        <w:t>vessel</w:t>
      </w:r>
      <w:r w:rsidRPr="0064647E">
        <w:t xml:space="preserve"> or aircraft.</w:t>
      </w:r>
    </w:p>
    <w:p w:rsidR="00866ABF" w:rsidRPr="0064647E" w:rsidRDefault="00C93E82" w:rsidP="0064647E">
      <w:pPr>
        <w:pStyle w:val="ActHead5"/>
      </w:pPr>
      <w:bookmarkStart w:id="103" w:name="_Toc352755554"/>
      <w:r w:rsidRPr="0064647E">
        <w:rPr>
          <w:rStyle w:val="CharSectno"/>
        </w:rPr>
        <w:t>73</w:t>
      </w:r>
      <w:r w:rsidR="006324B7" w:rsidRPr="0064647E">
        <w:t xml:space="preserve">  Using </w:t>
      </w:r>
      <w:r w:rsidR="00866ABF" w:rsidRPr="0064647E">
        <w:t>detention provisions</w:t>
      </w:r>
      <w:bookmarkEnd w:id="103"/>
    </w:p>
    <w:p w:rsidR="00866ABF" w:rsidRPr="0064647E" w:rsidRDefault="00866ABF" w:rsidP="0064647E">
      <w:pPr>
        <w:pStyle w:val="subsection"/>
      </w:pPr>
      <w:r w:rsidRPr="0064647E">
        <w:tab/>
        <w:t>(1)</w:t>
      </w:r>
      <w:r w:rsidRPr="0064647E">
        <w:tab/>
        <w:t>A maritime officer may detain a person under a detention provision as if the officer were an officer (however described) within the meaning of that provision.</w:t>
      </w:r>
    </w:p>
    <w:p w:rsidR="00866ABF" w:rsidRPr="0064647E" w:rsidRDefault="00866ABF" w:rsidP="0064647E">
      <w:pPr>
        <w:pStyle w:val="notetext"/>
      </w:pPr>
      <w:r w:rsidRPr="0064647E">
        <w:t>Note:</w:t>
      </w:r>
      <w:r w:rsidRPr="0064647E">
        <w:tab/>
        <w:t>For dealing with a person who has been detained under a detention provision, see section</w:t>
      </w:r>
      <w:r w:rsidR="0064647E" w:rsidRPr="0064647E">
        <w:t> </w:t>
      </w:r>
      <w:r w:rsidR="00C93E82" w:rsidRPr="0064647E">
        <w:t>98</w:t>
      </w:r>
      <w:r w:rsidRPr="0064647E">
        <w:t>.</w:t>
      </w:r>
    </w:p>
    <w:p w:rsidR="00866ABF" w:rsidRPr="0064647E" w:rsidRDefault="00866ABF" w:rsidP="0064647E">
      <w:pPr>
        <w:pStyle w:val="subsection"/>
      </w:pPr>
      <w:r w:rsidRPr="0064647E">
        <w:tab/>
        <w:t>(2)</w:t>
      </w:r>
      <w:r w:rsidRPr="0064647E">
        <w:tab/>
        <w:t xml:space="preserve">Each of the following is a </w:t>
      </w:r>
      <w:r w:rsidRPr="0064647E">
        <w:rPr>
          <w:b/>
          <w:i/>
        </w:rPr>
        <w:t>detention provision</w:t>
      </w:r>
      <w:r w:rsidRPr="0064647E">
        <w:t>:</w:t>
      </w:r>
    </w:p>
    <w:p w:rsidR="00866ABF" w:rsidRPr="0064647E" w:rsidRDefault="00866ABF" w:rsidP="0064647E">
      <w:pPr>
        <w:pStyle w:val="paragraph"/>
      </w:pPr>
      <w:r w:rsidRPr="0064647E">
        <w:tab/>
        <w:t>(a)</w:t>
      </w:r>
      <w:r w:rsidRPr="0064647E">
        <w:tab/>
        <w:t>clause</w:t>
      </w:r>
      <w:r w:rsidR="0064647E" w:rsidRPr="0064647E">
        <w:t> </w:t>
      </w:r>
      <w:r w:rsidRPr="0064647E">
        <w:t>8 of Schedule</w:t>
      </w:r>
      <w:r w:rsidR="0064647E" w:rsidRPr="0064647E">
        <w:t> </w:t>
      </w:r>
      <w:r w:rsidRPr="0064647E">
        <w:t xml:space="preserve">1 to the </w:t>
      </w:r>
      <w:r w:rsidRPr="0064647E">
        <w:rPr>
          <w:i/>
        </w:rPr>
        <w:t>Environment Protection and Biodiversity Conservation Act 1999</w:t>
      </w:r>
      <w:r w:rsidRPr="0064647E">
        <w:t>;</w:t>
      </w:r>
    </w:p>
    <w:p w:rsidR="00866ABF" w:rsidRPr="0064647E" w:rsidRDefault="00866ABF" w:rsidP="0064647E">
      <w:pPr>
        <w:pStyle w:val="paragraph"/>
      </w:pPr>
      <w:r w:rsidRPr="0064647E">
        <w:tab/>
        <w:t>(b)</w:t>
      </w:r>
      <w:r w:rsidRPr="0064647E">
        <w:tab/>
        <w:t>clause</w:t>
      </w:r>
      <w:r w:rsidR="0064647E" w:rsidRPr="0064647E">
        <w:t> </w:t>
      </w:r>
      <w:r w:rsidRPr="0064647E">
        <w:t>8 of Schedule</w:t>
      </w:r>
      <w:r w:rsidR="0064647E" w:rsidRPr="0064647E">
        <w:t> </w:t>
      </w:r>
      <w:r w:rsidRPr="0064647E">
        <w:t xml:space="preserve">1A to the </w:t>
      </w:r>
      <w:r w:rsidRPr="0064647E">
        <w:rPr>
          <w:i/>
        </w:rPr>
        <w:t>Fisheries Management Act 1991</w:t>
      </w:r>
      <w:r w:rsidRPr="0064647E">
        <w:t>;</w:t>
      </w:r>
    </w:p>
    <w:p w:rsidR="00866ABF" w:rsidRPr="0064647E" w:rsidRDefault="00866ABF" w:rsidP="0064647E">
      <w:pPr>
        <w:pStyle w:val="paragraph"/>
      </w:pPr>
      <w:r w:rsidRPr="0064647E">
        <w:tab/>
        <w:t>(c)</w:t>
      </w:r>
      <w:r w:rsidRPr="0064647E">
        <w:tab/>
        <w:t>clause</w:t>
      </w:r>
      <w:r w:rsidR="0064647E" w:rsidRPr="0064647E">
        <w:t> </w:t>
      </w:r>
      <w:r w:rsidRPr="0064647E">
        <w:t>8 of Schedule</w:t>
      </w:r>
      <w:r w:rsidR="0064647E" w:rsidRPr="0064647E">
        <w:t> </w:t>
      </w:r>
      <w:r w:rsidRPr="0064647E">
        <w:t xml:space="preserve">2 to the </w:t>
      </w:r>
      <w:r w:rsidRPr="0064647E">
        <w:rPr>
          <w:i/>
        </w:rPr>
        <w:t>Torres Strait Fisheries Act 1984</w:t>
      </w:r>
      <w:r w:rsidRPr="0064647E">
        <w:t>;</w:t>
      </w:r>
    </w:p>
    <w:p w:rsidR="00866ABF" w:rsidRPr="0064647E" w:rsidRDefault="00866ABF" w:rsidP="0064647E">
      <w:pPr>
        <w:pStyle w:val="paragraph"/>
      </w:pPr>
      <w:r w:rsidRPr="0064647E">
        <w:tab/>
        <w:t>(d)</w:t>
      </w:r>
      <w:r w:rsidRPr="0064647E">
        <w:tab/>
        <w:t>a provision prescribed by the regulations.</w:t>
      </w:r>
    </w:p>
    <w:p w:rsidR="006D7E17" w:rsidRPr="0064647E" w:rsidRDefault="00C93E82" w:rsidP="0064647E">
      <w:pPr>
        <w:pStyle w:val="ActHead5"/>
      </w:pPr>
      <w:bookmarkStart w:id="104" w:name="_Toc352755555"/>
      <w:r w:rsidRPr="0064647E">
        <w:rPr>
          <w:rStyle w:val="CharSectno"/>
        </w:rPr>
        <w:t>74</w:t>
      </w:r>
      <w:r w:rsidR="006D7E17" w:rsidRPr="0064647E">
        <w:t xml:space="preserve">  Safety of persons</w:t>
      </w:r>
      <w:bookmarkEnd w:id="104"/>
    </w:p>
    <w:p w:rsidR="00C53AEF" w:rsidRPr="0064647E" w:rsidRDefault="006D7E17" w:rsidP="0064647E">
      <w:pPr>
        <w:pStyle w:val="subsection"/>
      </w:pPr>
      <w:r w:rsidRPr="0064647E">
        <w:tab/>
      </w:r>
      <w:r w:rsidRPr="0064647E">
        <w:tab/>
        <w:t>A maritime officer must not</w:t>
      </w:r>
      <w:r w:rsidR="00C53AEF" w:rsidRPr="0064647E">
        <w:t xml:space="preserve"> place </w:t>
      </w:r>
      <w:r w:rsidR="00315377" w:rsidRPr="0064647E">
        <w:t xml:space="preserve">or keep </w:t>
      </w:r>
      <w:r w:rsidR="00C53AEF" w:rsidRPr="0064647E">
        <w:t>a person in a place</w:t>
      </w:r>
      <w:r w:rsidR="00801DA5" w:rsidRPr="0064647E">
        <w:t>,</w:t>
      </w:r>
      <w:r w:rsidR="00C53AEF" w:rsidRPr="0064647E">
        <w:t xml:space="preserve"> unless the officer is satisfied, on reasonable grounds, that it is safe for the person to be in that place.</w:t>
      </w:r>
    </w:p>
    <w:p w:rsidR="0024110A" w:rsidRPr="0064647E" w:rsidRDefault="00C93E82" w:rsidP="0064647E">
      <w:pPr>
        <w:pStyle w:val="ActHead5"/>
      </w:pPr>
      <w:bookmarkStart w:id="105" w:name="_Toc352755556"/>
      <w:r w:rsidRPr="0064647E">
        <w:rPr>
          <w:rStyle w:val="CharSectno"/>
        </w:rPr>
        <w:t>75</w:t>
      </w:r>
      <w:r w:rsidR="0024110A" w:rsidRPr="0064647E">
        <w:t xml:space="preserve">  Restraint is not arrest</w:t>
      </w:r>
      <w:bookmarkEnd w:id="105"/>
    </w:p>
    <w:p w:rsidR="0024110A" w:rsidRPr="0064647E" w:rsidRDefault="0024110A" w:rsidP="0064647E">
      <w:pPr>
        <w:pStyle w:val="subsection"/>
      </w:pPr>
      <w:r w:rsidRPr="0064647E">
        <w:tab/>
        <w:t>(1)</w:t>
      </w:r>
      <w:r w:rsidRPr="0064647E">
        <w:tab/>
        <w:t>Any restraint on the liberty of a person that results from the operation of this Division does not constitute arrest, and is not unlawful.</w:t>
      </w:r>
    </w:p>
    <w:p w:rsidR="0024110A" w:rsidRPr="0064647E" w:rsidRDefault="0024110A" w:rsidP="0064647E">
      <w:pPr>
        <w:pStyle w:val="subsection"/>
      </w:pPr>
      <w:r w:rsidRPr="0064647E">
        <w:tab/>
        <w:t>(2)</w:t>
      </w:r>
      <w:r w:rsidRPr="0064647E">
        <w:tab/>
        <w:t>Proceedings, whether civil or criminal, in respect of that restraint may not be instituted or continued in any court against the Commonwealth, a maritime officer or a person assisting.</w:t>
      </w:r>
    </w:p>
    <w:p w:rsidR="0024110A" w:rsidRPr="0064647E" w:rsidRDefault="0024110A" w:rsidP="0064647E">
      <w:pPr>
        <w:pStyle w:val="notetext"/>
      </w:pPr>
      <w:r w:rsidRPr="0064647E">
        <w:t>Note:</w:t>
      </w:r>
      <w:r w:rsidRPr="0064647E">
        <w:tab/>
        <w:t>This section does not affect the jurisdiction of the High Court under section</w:t>
      </w:r>
      <w:r w:rsidR="0064647E" w:rsidRPr="0064647E">
        <w:t> </w:t>
      </w:r>
      <w:r w:rsidRPr="0064647E">
        <w:t>75 of the Constitution.</w:t>
      </w:r>
    </w:p>
    <w:p w:rsidR="00452A84" w:rsidRPr="0064647E" w:rsidRDefault="00452A84" w:rsidP="0064647E">
      <w:pPr>
        <w:pStyle w:val="PageBreak"/>
      </w:pPr>
      <w:r w:rsidRPr="0064647E">
        <w:br w:type="page"/>
      </w:r>
    </w:p>
    <w:p w:rsidR="00CD107A" w:rsidRPr="0064647E" w:rsidRDefault="00CD107A" w:rsidP="0064647E">
      <w:pPr>
        <w:pStyle w:val="ActHead3"/>
      </w:pPr>
      <w:bookmarkStart w:id="106" w:name="_Toc352755557"/>
      <w:r w:rsidRPr="0064647E">
        <w:rPr>
          <w:rStyle w:val="CharDivNo"/>
        </w:rPr>
        <w:lastRenderedPageBreak/>
        <w:t>Division</w:t>
      </w:r>
      <w:r w:rsidR="0064647E" w:rsidRPr="0064647E">
        <w:rPr>
          <w:rStyle w:val="CharDivNo"/>
        </w:rPr>
        <w:t> </w:t>
      </w:r>
      <w:r w:rsidR="006324B7" w:rsidRPr="0064647E">
        <w:rPr>
          <w:rStyle w:val="CharDivNo"/>
        </w:rPr>
        <w:t>9</w:t>
      </w:r>
      <w:r w:rsidRPr="0064647E">
        <w:t>—</w:t>
      </w:r>
      <w:r w:rsidRPr="0064647E">
        <w:rPr>
          <w:rStyle w:val="CharDivText"/>
        </w:rPr>
        <w:t>Arrest</w:t>
      </w:r>
      <w:bookmarkEnd w:id="106"/>
    </w:p>
    <w:p w:rsidR="005D05C9" w:rsidRPr="0064647E" w:rsidRDefault="00C93E82" w:rsidP="0064647E">
      <w:pPr>
        <w:pStyle w:val="ActHead5"/>
      </w:pPr>
      <w:bookmarkStart w:id="107" w:name="_Toc352755558"/>
      <w:r w:rsidRPr="0064647E">
        <w:rPr>
          <w:rStyle w:val="CharSectno"/>
        </w:rPr>
        <w:t>76</w:t>
      </w:r>
      <w:r w:rsidR="005D05C9" w:rsidRPr="0064647E">
        <w:t xml:space="preserve">  Arrest</w:t>
      </w:r>
      <w:r w:rsidR="006324B7" w:rsidRPr="0064647E">
        <w:t xml:space="preserve"> for </w:t>
      </w:r>
      <w:r w:rsidR="00D060A6" w:rsidRPr="0064647E">
        <w:t>indictable offences</w:t>
      </w:r>
      <w:bookmarkEnd w:id="107"/>
    </w:p>
    <w:p w:rsidR="005D05C9" w:rsidRPr="0064647E" w:rsidRDefault="005D05C9" w:rsidP="0064647E">
      <w:pPr>
        <w:pStyle w:val="subsection"/>
      </w:pPr>
      <w:r w:rsidRPr="0064647E">
        <w:tab/>
        <w:t>(1)</w:t>
      </w:r>
      <w:r w:rsidRPr="0064647E">
        <w:tab/>
      </w:r>
      <w:r w:rsidR="00E85E5E" w:rsidRPr="0064647E">
        <w:t>A</w:t>
      </w:r>
      <w:r w:rsidRPr="0064647E">
        <w:t xml:space="preserve"> maritime officer may arrest a person if the officer </w:t>
      </w:r>
      <w:r w:rsidR="00370FB6" w:rsidRPr="0064647E">
        <w:t>suspects</w:t>
      </w:r>
      <w:r w:rsidRPr="0064647E">
        <w:t xml:space="preserve">, on reasonable grounds, that the person has committed an </w:t>
      </w:r>
      <w:r w:rsidR="00D060A6" w:rsidRPr="0064647E">
        <w:t xml:space="preserve">indictable </w:t>
      </w:r>
      <w:r w:rsidRPr="0064647E">
        <w:t>offence against an Australian law.</w:t>
      </w:r>
    </w:p>
    <w:p w:rsidR="005D05C9" w:rsidRPr="0064647E" w:rsidRDefault="005D05C9" w:rsidP="0064647E">
      <w:pPr>
        <w:pStyle w:val="notetext"/>
      </w:pPr>
      <w:r w:rsidRPr="0064647E">
        <w:t>Note:</w:t>
      </w:r>
      <w:r w:rsidRPr="0064647E">
        <w:tab/>
        <w:t>For dealing with a person who has been arrested, see section</w:t>
      </w:r>
      <w:r w:rsidR="0064647E" w:rsidRPr="0064647E">
        <w:t> </w:t>
      </w:r>
      <w:r w:rsidR="00C93E82" w:rsidRPr="0064647E">
        <w:t>100</w:t>
      </w:r>
      <w:r w:rsidRPr="0064647E">
        <w:t>.</w:t>
      </w:r>
    </w:p>
    <w:p w:rsidR="005D05C9" w:rsidRPr="0064647E" w:rsidRDefault="005D05C9" w:rsidP="0064647E">
      <w:pPr>
        <w:pStyle w:val="SubsectionHead"/>
      </w:pPr>
      <w:r w:rsidRPr="0064647E">
        <w:t>Release from arrest</w:t>
      </w:r>
    </w:p>
    <w:p w:rsidR="005D05C9" w:rsidRPr="0064647E" w:rsidRDefault="005D05C9" w:rsidP="0064647E">
      <w:pPr>
        <w:pStyle w:val="subsection"/>
      </w:pPr>
      <w:r w:rsidRPr="0064647E">
        <w:tab/>
        <w:t>(2)</w:t>
      </w:r>
      <w:r w:rsidRPr="0064647E">
        <w:tab/>
        <w:t xml:space="preserve">The person must be released from arrest if, before the person is charged with the offence, the officer ceases to </w:t>
      </w:r>
      <w:r w:rsidR="00862C76" w:rsidRPr="0064647E">
        <w:t>suspect,</w:t>
      </w:r>
      <w:r w:rsidRPr="0064647E">
        <w:t xml:space="preserve"> on reasonable grounds</w:t>
      </w:r>
      <w:r w:rsidR="00862C76" w:rsidRPr="0064647E">
        <w:t>,</w:t>
      </w:r>
      <w:r w:rsidRPr="0064647E">
        <w:t xml:space="preserve"> that the person committed the offence.</w:t>
      </w:r>
    </w:p>
    <w:p w:rsidR="00CD107A" w:rsidRPr="0064647E" w:rsidRDefault="00C93E82" w:rsidP="0064647E">
      <w:pPr>
        <w:pStyle w:val="ActHead5"/>
      </w:pPr>
      <w:bookmarkStart w:id="108" w:name="_Toc352755559"/>
      <w:r w:rsidRPr="0064647E">
        <w:rPr>
          <w:rStyle w:val="CharSectno"/>
        </w:rPr>
        <w:t>77</w:t>
      </w:r>
      <w:r w:rsidR="00937EBC" w:rsidRPr="0064647E">
        <w:t xml:space="preserve">  Enforcing arrest warrants</w:t>
      </w:r>
      <w:bookmarkEnd w:id="108"/>
    </w:p>
    <w:p w:rsidR="00937EBC" w:rsidRPr="0064647E" w:rsidRDefault="00937EBC" w:rsidP="0064647E">
      <w:pPr>
        <w:pStyle w:val="subsection"/>
      </w:pPr>
      <w:r w:rsidRPr="0064647E">
        <w:tab/>
      </w:r>
      <w:r w:rsidRPr="0064647E">
        <w:tab/>
        <w:t xml:space="preserve">A maritime officer may </w:t>
      </w:r>
      <w:r w:rsidR="003835F7" w:rsidRPr="0064647E">
        <w:t>arrest a</w:t>
      </w:r>
      <w:r w:rsidRPr="0064647E">
        <w:t xml:space="preserve"> person for whom an arrest warrant is in force under an Australian law.</w:t>
      </w:r>
    </w:p>
    <w:p w:rsidR="00E85E5E" w:rsidRPr="0064647E" w:rsidRDefault="00E85E5E" w:rsidP="0064647E">
      <w:pPr>
        <w:pStyle w:val="notetext"/>
      </w:pPr>
      <w:r w:rsidRPr="0064647E">
        <w:t>Note:</w:t>
      </w:r>
      <w:r w:rsidRPr="0064647E">
        <w:tab/>
        <w:t>For dealing with a person who has been arrested, see section</w:t>
      </w:r>
      <w:r w:rsidR="0064647E" w:rsidRPr="0064647E">
        <w:t> </w:t>
      </w:r>
      <w:r w:rsidR="00C93E82" w:rsidRPr="0064647E">
        <w:t>100</w:t>
      </w:r>
      <w:r w:rsidRPr="0064647E">
        <w:t>.</w:t>
      </w:r>
    </w:p>
    <w:p w:rsidR="0024110A" w:rsidRPr="0064647E" w:rsidRDefault="0024110A" w:rsidP="0064647E">
      <w:pPr>
        <w:pStyle w:val="PageBreak"/>
      </w:pPr>
      <w:r w:rsidRPr="0064647E">
        <w:br w:type="page"/>
      </w:r>
    </w:p>
    <w:p w:rsidR="00937EBC" w:rsidRPr="0064647E" w:rsidRDefault="00937EBC" w:rsidP="0064647E">
      <w:pPr>
        <w:pStyle w:val="ActHead3"/>
      </w:pPr>
      <w:bookmarkStart w:id="109" w:name="_Toc352755560"/>
      <w:r w:rsidRPr="0064647E">
        <w:rPr>
          <w:rStyle w:val="CharDivNo"/>
        </w:rPr>
        <w:lastRenderedPageBreak/>
        <w:t>Division</w:t>
      </w:r>
      <w:r w:rsidR="0064647E" w:rsidRPr="0064647E">
        <w:rPr>
          <w:rStyle w:val="CharDivNo"/>
        </w:rPr>
        <w:t> </w:t>
      </w:r>
      <w:r w:rsidR="006324B7" w:rsidRPr="0064647E">
        <w:rPr>
          <w:rStyle w:val="CharDivNo"/>
        </w:rPr>
        <w:t>10</w:t>
      </w:r>
      <w:r w:rsidRPr="0064647E">
        <w:t>—</w:t>
      </w:r>
      <w:r w:rsidR="006324B7" w:rsidRPr="0064647E">
        <w:rPr>
          <w:rStyle w:val="CharDivText"/>
        </w:rPr>
        <w:t>Requiring conduct</w:t>
      </w:r>
      <w:r w:rsidRPr="0064647E">
        <w:rPr>
          <w:rStyle w:val="CharDivText"/>
        </w:rPr>
        <w:t xml:space="preserve"> to cease</w:t>
      </w:r>
      <w:bookmarkEnd w:id="109"/>
    </w:p>
    <w:p w:rsidR="005D05C9" w:rsidRPr="0064647E" w:rsidRDefault="00C93E82" w:rsidP="0064647E">
      <w:pPr>
        <w:pStyle w:val="ActHead5"/>
      </w:pPr>
      <w:bookmarkStart w:id="110" w:name="_Toc352755561"/>
      <w:r w:rsidRPr="0064647E">
        <w:rPr>
          <w:rStyle w:val="CharSectno"/>
        </w:rPr>
        <w:t>78</w:t>
      </w:r>
      <w:r w:rsidR="006324B7" w:rsidRPr="0064647E">
        <w:t xml:space="preserve">  Requiring</w:t>
      </w:r>
      <w:r w:rsidR="005D05C9" w:rsidRPr="0064647E">
        <w:t xml:space="preserve"> conduct</w:t>
      </w:r>
      <w:r w:rsidR="006324B7" w:rsidRPr="0064647E">
        <w:t xml:space="preserve"> to cease</w:t>
      </w:r>
      <w:bookmarkEnd w:id="110"/>
    </w:p>
    <w:p w:rsidR="005D05C9" w:rsidRPr="0064647E" w:rsidRDefault="005D05C9" w:rsidP="0064647E">
      <w:pPr>
        <w:pStyle w:val="subsection"/>
      </w:pPr>
      <w:r w:rsidRPr="0064647E">
        <w:tab/>
      </w:r>
      <w:r w:rsidRPr="0064647E">
        <w:tab/>
      </w:r>
      <w:r w:rsidR="00937EBC" w:rsidRPr="0064647E">
        <w:t>A</w:t>
      </w:r>
      <w:r w:rsidRPr="0064647E">
        <w:t xml:space="preserve"> mariti</w:t>
      </w:r>
      <w:r w:rsidR="006C064D" w:rsidRPr="0064647E">
        <w:t>me officer may require a person</w:t>
      </w:r>
      <w:r w:rsidR="00F65B91" w:rsidRPr="0064647E">
        <w:t xml:space="preserve"> </w:t>
      </w:r>
      <w:r w:rsidRPr="0064647E">
        <w:t>to cease conduct if the officer believes, on reasonable grounds, that the conduct constitutes a contravention of an Australian law.</w:t>
      </w:r>
    </w:p>
    <w:p w:rsidR="005D05C9" w:rsidRPr="0064647E" w:rsidRDefault="005D05C9" w:rsidP="0064647E">
      <w:pPr>
        <w:pStyle w:val="notetext"/>
      </w:pPr>
      <w:r w:rsidRPr="0064647E">
        <w:t>Note:</w:t>
      </w:r>
      <w:r w:rsidRPr="0064647E">
        <w:tab/>
        <w:t>It is an offence to fail to comply with a requirement under this section: see section</w:t>
      </w:r>
      <w:r w:rsidR="0064647E" w:rsidRPr="0064647E">
        <w:t> </w:t>
      </w:r>
      <w:r w:rsidR="00C93E82" w:rsidRPr="0064647E">
        <w:t>103</w:t>
      </w:r>
      <w:r w:rsidRPr="0064647E">
        <w:t>.</w:t>
      </w:r>
    </w:p>
    <w:p w:rsidR="005D05C9" w:rsidRPr="0064647E" w:rsidRDefault="005D05C9" w:rsidP="0064647E">
      <w:pPr>
        <w:pStyle w:val="PageBreak"/>
      </w:pPr>
      <w:r w:rsidRPr="0064647E">
        <w:br w:type="page"/>
      </w:r>
    </w:p>
    <w:p w:rsidR="00D22405" w:rsidRPr="0064647E" w:rsidRDefault="00D22405" w:rsidP="0064647E">
      <w:pPr>
        <w:pStyle w:val="ActHead2"/>
      </w:pPr>
      <w:bookmarkStart w:id="111" w:name="_Toc352755562"/>
      <w:r w:rsidRPr="0064647E">
        <w:rPr>
          <w:rStyle w:val="CharPartNo"/>
        </w:rPr>
        <w:lastRenderedPageBreak/>
        <w:t>Part</w:t>
      </w:r>
      <w:r w:rsidR="0064647E" w:rsidRPr="0064647E">
        <w:rPr>
          <w:rStyle w:val="CharPartNo"/>
        </w:rPr>
        <w:t> </w:t>
      </w:r>
      <w:r w:rsidRPr="0064647E">
        <w:rPr>
          <w:rStyle w:val="CharPartNo"/>
        </w:rPr>
        <w:t>4</w:t>
      </w:r>
      <w:r w:rsidRPr="0064647E">
        <w:t>—</w:t>
      </w:r>
      <w:r w:rsidRPr="0064647E">
        <w:rPr>
          <w:rStyle w:val="CharPartText"/>
        </w:rPr>
        <w:t>Dealing with things taken</w:t>
      </w:r>
      <w:bookmarkEnd w:id="111"/>
    </w:p>
    <w:p w:rsidR="00D22405" w:rsidRPr="0064647E" w:rsidRDefault="00D22405" w:rsidP="0064647E">
      <w:pPr>
        <w:pStyle w:val="ActHead3"/>
      </w:pPr>
      <w:bookmarkStart w:id="112" w:name="_Toc352755563"/>
      <w:r w:rsidRPr="0064647E">
        <w:rPr>
          <w:rStyle w:val="CharDivNo"/>
        </w:rPr>
        <w:t>Division</w:t>
      </w:r>
      <w:r w:rsidR="0064647E" w:rsidRPr="0064647E">
        <w:rPr>
          <w:rStyle w:val="CharDivNo"/>
        </w:rPr>
        <w:t> </w:t>
      </w:r>
      <w:r w:rsidRPr="0064647E">
        <w:rPr>
          <w:rStyle w:val="CharDivNo"/>
        </w:rPr>
        <w:t>1</w:t>
      </w:r>
      <w:r w:rsidRPr="0064647E">
        <w:t>—</w:t>
      </w:r>
      <w:r w:rsidRPr="0064647E">
        <w:rPr>
          <w:rStyle w:val="CharDivText"/>
        </w:rPr>
        <w:t>Introduction</w:t>
      </w:r>
      <w:bookmarkEnd w:id="112"/>
    </w:p>
    <w:p w:rsidR="00D22405" w:rsidRPr="0064647E" w:rsidRDefault="00C93E82" w:rsidP="0064647E">
      <w:pPr>
        <w:pStyle w:val="ActHead5"/>
      </w:pPr>
      <w:bookmarkStart w:id="113" w:name="_Toc352755564"/>
      <w:r w:rsidRPr="0064647E">
        <w:rPr>
          <w:rStyle w:val="CharSectno"/>
        </w:rPr>
        <w:t>79</w:t>
      </w:r>
      <w:r w:rsidR="00D22405" w:rsidRPr="0064647E">
        <w:t xml:space="preserve">  Guide to this Part</w:t>
      </w:r>
      <w:bookmarkEnd w:id="113"/>
    </w:p>
    <w:p w:rsidR="00720C2A" w:rsidRPr="0064647E" w:rsidRDefault="00720C2A" w:rsidP="0064647E">
      <w:pPr>
        <w:pStyle w:val="BoxText"/>
      </w:pPr>
      <w:r w:rsidRPr="0064647E">
        <w:t>This Part sets out processes for dealing with things taken in the exercise of powers</w:t>
      </w:r>
      <w:r w:rsidR="006E1DCC" w:rsidRPr="0064647E">
        <w:t xml:space="preserve"> under this Act</w:t>
      </w:r>
      <w:r w:rsidRPr="0064647E">
        <w:t>.</w:t>
      </w:r>
    </w:p>
    <w:p w:rsidR="00720C2A" w:rsidRPr="0064647E" w:rsidRDefault="00720C2A" w:rsidP="0064647E">
      <w:pPr>
        <w:pStyle w:val="BoxText"/>
      </w:pPr>
      <w:r w:rsidRPr="0064647E">
        <w:t>Things taken fall into the following 3 categories:</w:t>
      </w:r>
    </w:p>
    <w:p w:rsidR="00720C2A" w:rsidRPr="0064647E" w:rsidRDefault="00720C2A" w:rsidP="0064647E">
      <w:pPr>
        <w:pStyle w:val="BoxPara"/>
      </w:pPr>
      <w:r w:rsidRPr="0064647E">
        <w:tab/>
        <w:t>(a)</w:t>
      </w:r>
      <w:r w:rsidRPr="0064647E">
        <w:tab/>
        <w:t>seized things;</w:t>
      </w:r>
    </w:p>
    <w:p w:rsidR="00720C2A" w:rsidRPr="0064647E" w:rsidRDefault="00720C2A" w:rsidP="0064647E">
      <w:pPr>
        <w:pStyle w:val="BoxPara"/>
      </w:pPr>
      <w:r w:rsidRPr="0064647E">
        <w:tab/>
        <w:t>(b)</w:t>
      </w:r>
      <w:r w:rsidRPr="0064647E">
        <w:tab/>
        <w:t>retained things;</w:t>
      </w:r>
    </w:p>
    <w:p w:rsidR="00720C2A" w:rsidRPr="0064647E" w:rsidRDefault="00720C2A" w:rsidP="0064647E">
      <w:pPr>
        <w:pStyle w:val="BoxPara"/>
      </w:pPr>
      <w:r w:rsidRPr="0064647E">
        <w:tab/>
        <w:t>(c)</w:t>
      </w:r>
      <w:r w:rsidRPr="0064647E">
        <w:tab/>
        <w:t>detained vessels and aircraft.</w:t>
      </w:r>
    </w:p>
    <w:p w:rsidR="00720C2A" w:rsidRPr="0064647E" w:rsidRDefault="00195D4A" w:rsidP="0064647E">
      <w:pPr>
        <w:pStyle w:val="BoxText"/>
      </w:pPr>
      <w:r w:rsidRPr="0064647E">
        <w:t>W</w:t>
      </w:r>
      <w:r w:rsidR="00720C2A" w:rsidRPr="0064647E">
        <w:t xml:space="preserve">ritten notice </w:t>
      </w:r>
      <w:r w:rsidR="0092091F" w:rsidRPr="0064647E">
        <w:t xml:space="preserve">must </w:t>
      </w:r>
      <w:r w:rsidR="0016218D" w:rsidRPr="0064647E">
        <w:t>be given to the owner</w:t>
      </w:r>
      <w:r w:rsidR="00720C2A" w:rsidRPr="0064647E">
        <w:t xml:space="preserve"> or person </w:t>
      </w:r>
      <w:r w:rsidR="0092091F" w:rsidRPr="0064647E">
        <w:t xml:space="preserve">who was </w:t>
      </w:r>
      <w:r w:rsidR="0016218D" w:rsidRPr="0064647E">
        <w:t>in possession or control</w:t>
      </w:r>
      <w:r w:rsidR="00720C2A" w:rsidRPr="0064647E">
        <w:t xml:space="preserve"> of a </w:t>
      </w:r>
      <w:r w:rsidR="00E06479" w:rsidRPr="0064647E">
        <w:t>seized, retained or</w:t>
      </w:r>
      <w:r w:rsidRPr="0064647E">
        <w:t xml:space="preserve"> detained thing</w:t>
      </w:r>
      <w:r w:rsidR="00720C2A" w:rsidRPr="0064647E">
        <w:t>.</w:t>
      </w:r>
    </w:p>
    <w:p w:rsidR="00720C2A" w:rsidRPr="0064647E" w:rsidRDefault="006C2F6E" w:rsidP="0064647E">
      <w:pPr>
        <w:pStyle w:val="BoxText"/>
      </w:pPr>
      <w:r w:rsidRPr="0064647E">
        <w:t>S</w:t>
      </w:r>
      <w:r w:rsidR="00720C2A" w:rsidRPr="0064647E">
        <w:t>eized thing</w:t>
      </w:r>
      <w:r w:rsidRPr="0064647E">
        <w:t>s</w:t>
      </w:r>
      <w:r w:rsidR="00720C2A" w:rsidRPr="0064647E">
        <w:t xml:space="preserve"> may be used</w:t>
      </w:r>
      <w:r w:rsidR="00195D4A" w:rsidRPr="0064647E">
        <w:t xml:space="preserve"> for certain purposes</w:t>
      </w:r>
      <w:r w:rsidR="0092091F" w:rsidRPr="0064647E">
        <w:t>, but must be returned unless:</w:t>
      </w:r>
    </w:p>
    <w:p w:rsidR="0092091F" w:rsidRPr="0064647E" w:rsidRDefault="00E06479" w:rsidP="0064647E">
      <w:pPr>
        <w:pStyle w:val="BoxPara"/>
      </w:pPr>
      <w:r w:rsidRPr="0064647E">
        <w:tab/>
        <w:t>(a)</w:t>
      </w:r>
      <w:r w:rsidRPr="0064647E">
        <w:tab/>
      </w:r>
      <w:r w:rsidR="006C2F6E" w:rsidRPr="0064647E">
        <w:t>they are</w:t>
      </w:r>
      <w:r w:rsidR="0092091F" w:rsidRPr="0064647E">
        <w:t xml:space="preserve"> required for proceedings; or</w:t>
      </w:r>
    </w:p>
    <w:p w:rsidR="00E06479" w:rsidRPr="0064647E" w:rsidRDefault="0092091F" w:rsidP="0064647E">
      <w:pPr>
        <w:pStyle w:val="BoxPara"/>
      </w:pPr>
      <w:r w:rsidRPr="0064647E">
        <w:tab/>
        <w:t>(b)</w:t>
      </w:r>
      <w:r w:rsidRPr="0064647E">
        <w:tab/>
      </w:r>
      <w:r w:rsidR="006C2F6E" w:rsidRPr="0064647E">
        <w:t>they have</w:t>
      </w:r>
      <w:r w:rsidRPr="0064647E">
        <w:t xml:space="preserve"> been</w:t>
      </w:r>
      <w:r w:rsidR="00E06479" w:rsidRPr="0064647E">
        <w:t xml:space="preserve"> disposed</w:t>
      </w:r>
      <w:r w:rsidRPr="0064647E">
        <w:t xml:space="preserve"> of</w:t>
      </w:r>
      <w:r w:rsidR="0016218D" w:rsidRPr="0064647E">
        <w:t xml:space="preserve"> under an Australian law</w:t>
      </w:r>
      <w:r w:rsidR="00E06479" w:rsidRPr="0064647E">
        <w:t>; or</w:t>
      </w:r>
    </w:p>
    <w:p w:rsidR="00E06479" w:rsidRPr="0064647E" w:rsidRDefault="0092091F" w:rsidP="0064647E">
      <w:pPr>
        <w:pStyle w:val="BoxPara"/>
      </w:pPr>
      <w:r w:rsidRPr="0064647E">
        <w:tab/>
        <w:t>(c</w:t>
      </w:r>
      <w:r w:rsidR="00E06479" w:rsidRPr="0064647E">
        <w:t>)</w:t>
      </w:r>
      <w:r w:rsidR="00E06479" w:rsidRPr="0064647E">
        <w:tab/>
      </w:r>
      <w:r w:rsidR="006C2F6E" w:rsidRPr="0064647E">
        <w:t>they are</w:t>
      </w:r>
      <w:r w:rsidR="00E06479" w:rsidRPr="0064647E">
        <w:t xml:space="preserve"> </w:t>
      </w:r>
      <w:r w:rsidRPr="0064647E">
        <w:t>seized under</w:t>
      </w:r>
      <w:r w:rsidR="00E06479" w:rsidRPr="0064647E">
        <w:t xml:space="preserve"> </w:t>
      </w:r>
      <w:r w:rsidRPr="0064647E">
        <w:t xml:space="preserve">another </w:t>
      </w:r>
      <w:r w:rsidR="00E06479" w:rsidRPr="0064647E">
        <w:t>Australian law; or</w:t>
      </w:r>
    </w:p>
    <w:p w:rsidR="00E06479" w:rsidRPr="0064647E" w:rsidRDefault="0092091F" w:rsidP="0064647E">
      <w:pPr>
        <w:pStyle w:val="BoxPara"/>
      </w:pPr>
      <w:r w:rsidRPr="0064647E">
        <w:tab/>
        <w:t>(d</w:t>
      </w:r>
      <w:r w:rsidR="00E06479" w:rsidRPr="0064647E">
        <w:t>)</w:t>
      </w:r>
      <w:r w:rsidR="00E06479" w:rsidRPr="0064647E">
        <w:tab/>
        <w:t xml:space="preserve">the Commonwealth </w:t>
      </w:r>
      <w:r w:rsidR="006C2F6E" w:rsidRPr="0064647E">
        <w:t>claims</w:t>
      </w:r>
      <w:r w:rsidRPr="0064647E">
        <w:t xml:space="preserve"> </w:t>
      </w:r>
      <w:r w:rsidR="00E06479" w:rsidRPr="0064647E">
        <w:t>ownership of the</w:t>
      </w:r>
      <w:r w:rsidR="006C2F6E" w:rsidRPr="0064647E">
        <w:t>m</w:t>
      </w:r>
      <w:r w:rsidRPr="0064647E">
        <w:t>.</w:t>
      </w:r>
    </w:p>
    <w:p w:rsidR="0092091F" w:rsidRPr="0064647E" w:rsidRDefault="006C2F6E" w:rsidP="0064647E">
      <w:pPr>
        <w:pStyle w:val="BoxText"/>
      </w:pPr>
      <w:r w:rsidRPr="0064647E">
        <w:t>R</w:t>
      </w:r>
      <w:r w:rsidR="0092091F" w:rsidRPr="0064647E">
        <w:t xml:space="preserve">etained </w:t>
      </w:r>
      <w:r w:rsidRPr="0064647E">
        <w:t>and</w:t>
      </w:r>
      <w:r w:rsidR="0092091F" w:rsidRPr="0064647E">
        <w:t xml:space="preserve"> detained thing</w:t>
      </w:r>
      <w:r w:rsidRPr="0064647E">
        <w:t>s</w:t>
      </w:r>
      <w:r w:rsidR="0092091F" w:rsidRPr="0064647E">
        <w:t xml:space="preserve"> must be returned unless:</w:t>
      </w:r>
    </w:p>
    <w:p w:rsidR="0092091F" w:rsidRPr="0064647E" w:rsidRDefault="0092091F" w:rsidP="0064647E">
      <w:pPr>
        <w:pStyle w:val="BoxPara"/>
      </w:pPr>
      <w:r w:rsidRPr="0064647E">
        <w:tab/>
        <w:t>(a)</w:t>
      </w:r>
      <w:r w:rsidRPr="0064647E">
        <w:tab/>
      </w:r>
      <w:r w:rsidR="006C2F6E" w:rsidRPr="0064647E">
        <w:t>they have</w:t>
      </w:r>
      <w:r w:rsidRPr="0064647E">
        <w:t xml:space="preserve"> been disposed of</w:t>
      </w:r>
      <w:r w:rsidR="006C2F6E" w:rsidRPr="0064647E">
        <w:t xml:space="preserve"> under an Australian law</w:t>
      </w:r>
      <w:r w:rsidRPr="0064647E">
        <w:t>; or</w:t>
      </w:r>
    </w:p>
    <w:p w:rsidR="0092091F" w:rsidRPr="0064647E" w:rsidRDefault="0092091F" w:rsidP="0064647E">
      <w:pPr>
        <w:pStyle w:val="BoxPara"/>
      </w:pPr>
      <w:r w:rsidRPr="0064647E">
        <w:tab/>
        <w:t>(b)</w:t>
      </w:r>
      <w:r w:rsidRPr="0064647E">
        <w:tab/>
      </w:r>
      <w:r w:rsidR="006C2F6E" w:rsidRPr="0064647E">
        <w:t>they are</w:t>
      </w:r>
      <w:r w:rsidRPr="0064647E">
        <w:t xml:space="preserve"> seized under an Australian law; or</w:t>
      </w:r>
    </w:p>
    <w:p w:rsidR="0092091F" w:rsidRPr="0064647E" w:rsidRDefault="0092091F" w:rsidP="0064647E">
      <w:pPr>
        <w:pStyle w:val="BoxPara"/>
      </w:pPr>
      <w:r w:rsidRPr="0064647E">
        <w:lastRenderedPageBreak/>
        <w:tab/>
        <w:t>(c)</w:t>
      </w:r>
      <w:r w:rsidRPr="0064647E">
        <w:tab/>
        <w:t xml:space="preserve">the Commonwealth </w:t>
      </w:r>
      <w:r w:rsidR="006C2F6E" w:rsidRPr="0064647E">
        <w:t>claims</w:t>
      </w:r>
      <w:r w:rsidRPr="0064647E">
        <w:t xml:space="preserve"> ownership of th</w:t>
      </w:r>
      <w:r w:rsidR="006C2F6E" w:rsidRPr="0064647E">
        <w:t>em</w:t>
      </w:r>
      <w:r w:rsidRPr="0064647E">
        <w:t>.</w:t>
      </w:r>
    </w:p>
    <w:p w:rsidR="0092091F" w:rsidRPr="0064647E" w:rsidRDefault="0092091F" w:rsidP="0064647E">
      <w:pPr>
        <w:pStyle w:val="BoxText"/>
      </w:pPr>
      <w:r w:rsidRPr="0064647E">
        <w:t>The Minister may dispose of seized, retained and detained things on the grounds set out in Division</w:t>
      </w:r>
      <w:r w:rsidR="0064647E" w:rsidRPr="0064647E">
        <w:t> </w:t>
      </w:r>
      <w:r w:rsidRPr="0064647E">
        <w:t>5.</w:t>
      </w:r>
    </w:p>
    <w:p w:rsidR="0092091F" w:rsidRPr="0064647E" w:rsidRDefault="0092091F" w:rsidP="0064647E">
      <w:pPr>
        <w:pStyle w:val="BoxText"/>
      </w:pPr>
      <w:r w:rsidRPr="0064647E">
        <w:t xml:space="preserve">If the Commonwealth </w:t>
      </w:r>
      <w:r w:rsidR="006C2F6E" w:rsidRPr="0064647E">
        <w:t>claims</w:t>
      </w:r>
      <w:r w:rsidRPr="0064647E">
        <w:t xml:space="preserve"> ownership of a seized, retained or detained thing, a person </w:t>
      </w:r>
      <w:r w:rsidR="006C2F6E" w:rsidRPr="0064647E">
        <w:t>may</w:t>
      </w:r>
      <w:r w:rsidRPr="0064647E">
        <w:t xml:space="preserve"> apply to a court for its return.</w:t>
      </w:r>
    </w:p>
    <w:p w:rsidR="001B1F6D" w:rsidRPr="0064647E" w:rsidRDefault="001B1F6D" w:rsidP="0064647E">
      <w:pPr>
        <w:pStyle w:val="PageBreak"/>
      </w:pPr>
      <w:r w:rsidRPr="0064647E">
        <w:br w:type="page"/>
      </w:r>
    </w:p>
    <w:p w:rsidR="00A43452" w:rsidRPr="0064647E" w:rsidRDefault="006A2D97" w:rsidP="0064647E">
      <w:pPr>
        <w:pStyle w:val="ActHead3"/>
      </w:pPr>
      <w:bookmarkStart w:id="114" w:name="_Toc352755565"/>
      <w:r w:rsidRPr="0064647E">
        <w:rPr>
          <w:rStyle w:val="CharDivNo"/>
        </w:rPr>
        <w:lastRenderedPageBreak/>
        <w:t>Division</w:t>
      </w:r>
      <w:r w:rsidR="0064647E" w:rsidRPr="0064647E">
        <w:rPr>
          <w:rStyle w:val="CharDivNo"/>
        </w:rPr>
        <w:t> </w:t>
      </w:r>
      <w:r w:rsidR="00844AA1" w:rsidRPr="0064647E">
        <w:rPr>
          <w:rStyle w:val="CharDivNo"/>
        </w:rPr>
        <w:t>2</w:t>
      </w:r>
      <w:r w:rsidRPr="0064647E">
        <w:t>—</w:t>
      </w:r>
      <w:r w:rsidR="00E31785" w:rsidRPr="0064647E">
        <w:rPr>
          <w:rStyle w:val="CharDivText"/>
        </w:rPr>
        <w:t>Notice</w:t>
      </w:r>
      <w:r w:rsidR="00604EA7" w:rsidRPr="0064647E">
        <w:rPr>
          <w:rStyle w:val="CharDivText"/>
        </w:rPr>
        <w:t xml:space="preserve"> of </w:t>
      </w:r>
      <w:r w:rsidR="00197968" w:rsidRPr="0064647E">
        <w:rPr>
          <w:rStyle w:val="CharDivText"/>
        </w:rPr>
        <w:t>seizure</w:t>
      </w:r>
      <w:r w:rsidR="00604EA7" w:rsidRPr="0064647E">
        <w:rPr>
          <w:rStyle w:val="CharDivText"/>
        </w:rPr>
        <w:t xml:space="preserve">, retention or </w:t>
      </w:r>
      <w:r w:rsidR="00197968" w:rsidRPr="0064647E">
        <w:rPr>
          <w:rStyle w:val="CharDivText"/>
        </w:rPr>
        <w:t>detention</w:t>
      </w:r>
      <w:bookmarkEnd w:id="114"/>
    </w:p>
    <w:p w:rsidR="00773BAC" w:rsidRPr="0064647E" w:rsidRDefault="00C93E82" w:rsidP="0064647E">
      <w:pPr>
        <w:pStyle w:val="ActHead5"/>
      </w:pPr>
      <w:bookmarkStart w:id="115" w:name="_Toc352755566"/>
      <w:r w:rsidRPr="0064647E">
        <w:rPr>
          <w:rStyle w:val="CharSectno"/>
        </w:rPr>
        <w:t>80</w:t>
      </w:r>
      <w:r w:rsidR="00773BAC" w:rsidRPr="0064647E">
        <w:t xml:space="preserve">  </w:t>
      </w:r>
      <w:r w:rsidR="00197968" w:rsidRPr="0064647E">
        <w:t>Notice of seizure, retention or detention</w:t>
      </w:r>
      <w:bookmarkEnd w:id="115"/>
    </w:p>
    <w:p w:rsidR="00773BAC" w:rsidRPr="0064647E" w:rsidRDefault="00981C93" w:rsidP="0064647E">
      <w:pPr>
        <w:pStyle w:val="subsection"/>
      </w:pPr>
      <w:r w:rsidRPr="0064647E">
        <w:tab/>
        <w:t>(1)</w:t>
      </w:r>
      <w:r w:rsidRPr="0064647E">
        <w:tab/>
      </w:r>
      <w:r w:rsidR="00A75BE2" w:rsidRPr="0064647E">
        <w:t xml:space="preserve">If </w:t>
      </w:r>
      <w:r w:rsidR="00B10E3C" w:rsidRPr="0064647E">
        <w:t>a</w:t>
      </w:r>
      <w:r w:rsidR="00773BAC" w:rsidRPr="0064647E">
        <w:t xml:space="preserve"> m</w:t>
      </w:r>
      <w:r w:rsidR="00A75BE2" w:rsidRPr="0064647E">
        <w:t xml:space="preserve">aritime officer </w:t>
      </w:r>
      <w:r w:rsidR="00F4605D" w:rsidRPr="0064647E">
        <w:t>seizes or</w:t>
      </w:r>
      <w:r w:rsidR="00604EA7" w:rsidRPr="0064647E">
        <w:t xml:space="preserve"> retains </w:t>
      </w:r>
      <w:r w:rsidR="00F4605D" w:rsidRPr="0064647E">
        <w:t xml:space="preserve">a thing, </w:t>
      </w:r>
      <w:r w:rsidR="00604EA7" w:rsidRPr="0064647E">
        <w:t>or detains</w:t>
      </w:r>
      <w:r w:rsidR="00A75BE2" w:rsidRPr="0064647E">
        <w:t xml:space="preserve"> a </w:t>
      </w:r>
      <w:r w:rsidR="00F4605D" w:rsidRPr="0064647E">
        <w:t>vessel</w:t>
      </w:r>
      <w:r w:rsidR="00A67C64" w:rsidRPr="0064647E">
        <w:t xml:space="preserve"> or aircraft</w:t>
      </w:r>
      <w:r w:rsidR="00F4605D" w:rsidRPr="0064647E">
        <w:t xml:space="preserve"> (</w:t>
      </w:r>
      <w:r w:rsidR="006E418B" w:rsidRPr="0064647E">
        <w:t xml:space="preserve">also </w:t>
      </w:r>
      <w:r w:rsidR="00A34363" w:rsidRPr="0064647E">
        <w:t>the</w:t>
      </w:r>
      <w:r w:rsidR="00F4605D" w:rsidRPr="0064647E">
        <w:t xml:space="preserve"> </w:t>
      </w:r>
      <w:r w:rsidR="00F4605D" w:rsidRPr="0064647E">
        <w:rPr>
          <w:b/>
          <w:i/>
        </w:rPr>
        <w:t>thing</w:t>
      </w:r>
      <w:r w:rsidR="00F4605D" w:rsidRPr="0064647E">
        <w:t>)</w:t>
      </w:r>
      <w:r w:rsidR="00604EA7" w:rsidRPr="0064647E">
        <w:t>,</w:t>
      </w:r>
      <w:r w:rsidR="00773BAC" w:rsidRPr="0064647E">
        <w:t xml:space="preserve"> the officer </w:t>
      </w:r>
      <w:r w:rsidR="00B10E3C" w:rsidRPr="0064647E">
        <w:t xml:space="preserve">must give </w:t>
      </w:r>
      <w:r w:rsidRPr="0064647E">
        <w:t xml:space="preserve">written </w:t>
      </w:r>
      <w:r w:rsidR="00B10E3C" w:rsidRPr="0064647E">
        <w:t xml:space="preserve">notice, within </w:t>
      </w:r>
      <w:r w:rsidR="006D5FF8" w:rsidRPr="0064647E">
        <w:t>14</w:t>
      </w:r>
      <w:r w:rsidR="00B10E3C" w:rsidRPr="0064647E">
        <w:t xml:space="preserve"> days</w:t>
      </w:r>
      <w:r w:rsidR="00A75BE2" w:rsidRPr="0064647E">
        <w:t>, to</w:t>
      </w:r>
      <w:r w:rsidR="00773BAC" w:rsidRPr="0064647E">
        <w:t>:</w:t>
      </w:r>
    </w:p>
    <w:p w:rsidR="00773BAC" w:rsidRPr="0064647E" w:rsidRDefault="00773BAC" w:rsidP="0064647E">
      <w:pPr>
        <w:pStyle w:val="paragraph"/>
      </w:pPr>
      <w:r w:rsidRPr="0064647E">
        <w:tab/>
      </w:r>
      <w:r w:rsidR="00A75BE2" w:rsidRPr="0064647E">
        <w:t>(a</w:t>
      </w:r>
      <w:r w:rsidRPr="0064647E">
        <w:t>)</w:t>
      </w:r>
      <w:r w:rsidRPr="0064647E">
        <w:tab/>
        <w:t>the owner of the thing; or</w:t>
      </w:r>
    </w:p>
    <w:p w:rsidR="00773BAC" w:rsidRPr="0064647E" w:rsidRDefault="00A75BE2" w:rsidP="0064647E">
      <w:pPr>
        <w:pStyle w:val="paragraph"/>
      </w:pPr>
      <w:r w:rsidRPr="0064647E">
        <w:tab/>
        <w:t>(b</w:t>
      </w:r>
      <w:r w:rsidR="00773BAC" w:rsidRPr="0064647E">
        <w:t>)</w:t>
      </w:r>
      <w:r w:rsidR="00773BAC" w:rsidRPr="0064647E">
        <w:tab/>
        <w:t xml:space="preserve">the person </w:t>
      </w:r>
      <w:r w:rsidRPr="0064647E">
        <w:t>who had pos</w:t>
      </w:r>
      <w:r w:rsidR="00930381" w:rsidRPr="0064647E">
        <w:t>session or control of the thing</w:t>
      </w:r>
      <w:r w:rsidR="00311608" w:rsidRPr="0064647E">
        <w:t xml:space="preserve"> immediately before it was seized, retained or detained</w:t>
      </w:r>
      <w:r w:rsidR="00773BAC" w:rsidRPr="0064647E">
        <w:t>.</w:t>
      </w:r>
    </w:p>
    <w:p w:rsidR="009839EA" w:rsidRPr="0064647E" w:rsidRDefault="0079381A" w:rsidP="0064647E">
      <w:pPr>
        <w:pStyle w:val="notetext"/>
      </w:pPr>
      <w:r w:rsidRPr="0064647E">
        <w:t>Note:</w:t>
      </w:r>
      <w:r w:rsidRPr="0064647E">
        <w:tab/>
        <w:t>Things may be seized under section</w:t>
      </w:r>
      <w:r w:rsidR="0064647E" w:rsidRPr="0064647E">
        <w:t> </w:t>
      </w:r>
      <w:r w:rsidR="00C93E82" w:rsidRPr="0064647E">
        <w:t>67</w:t>
      </w:r>
      <w:r w:rsidRPr="0064647E">
        <w:t xml:space="preserve"> and </w:t>
      </w:r>
      <w:r w:rsidR="001E4246" w:rsidRPr="0064647E">
        <w:t>retained under section</w:t>
      </w:r>
      <w:r w:rsidR="0064647E" w:rsidRPr="0064647E">
        <w:t> </w:t>
      </w:r>
      <w:r w:rsidR="00C93E82" w:rsidRPr="0064647E">
        <w:t>68</w:t>
      </w:r>
      <w:r w:rsidR="00801DA5" w:rsidRPr="0064647E">
        <w:t>. V</w:t>
      </w:r>
      <w:r w:rsidR="00604EA7" w:rsidRPr="0064647E">
        <w:t xml:space="preserve">essels </w:t>
      </w:r>
      <w:r w:rsidR="00A67C64" w:rsidRPr="0064647E">
        <w:t xml:space="preserve">and aircraft </w:t>
      </w:r>
      <w:r w:rsidR="00604EA7" w:rsidRPr="0064647E">
        <w:t>may be detained under section</w:t>
      </w:r>
      <w:r w:rsidR="0064647E" w:rsidRPr="0064647E">
        <w:t> </w:t>
      </w:r>
      <w:r w:rsidR="00C93E82" w:rsidRPr="0064647E">
        <w:t>69</w:t>
      </w:r>
      <w:r w:rsidR="00604EA7" w:rsidRPr="0064647E">
        <w:t>.</w:t>
      </w:r>
    </w:p>
    <w:p w:rsidR="00773BAC" w:rsidRPr="0064647E" w:rsidRDefault="00981C93" w:rsidP="0064647E">
      <w:pPr>
        <w:pStyle w:val="subsection"/>
      </w:pPr>
      <w:r w:rsidRPr="0064647E">
        <w:tab/>
        <w:t>(2)</w:t>
      </w:r>
      <w:r w:rsidRPr="0064647E">
        <w:tab/>
      </w:r>
      <w:r w:rsidR="00773BAC" w:rsidRPr="0064647E">
        <w:t>If the officer cannot conveniently give the notice in person, the officer may give the notice by fixing the notice to a prominent part of the thing, unless the thing is perishable.</w:t>
      </w:r>
    </w:p>
    <w:p w:rsidR="00773BAC" w:rsidRPr="0064647E" w:rsidRDefault="00981C93" w:rsidP="0064647E">
      <w:pPr>
        <w:pStyle w:val="subsection"/>
      </w:pPr>
      <w:r w:rsidRPr="0064647E">
        <w:tab/>
        <w:t>(3)</w:t>
      </w:r>
      <w:r w:rsidRPr="0064647E">
        <w:tab/>
      </w:r>
      <w:r w:rsidR="00773BAC" w:rsidRPr="0064647E">
        <w:t>The notice must:</w:t>
      </w:r>
    </w:p>
    <w:p w:rsidR="00773BAC" w:rsidRPr="0064647E" w:rsidRDefault="00773BAC" w:rsidP="0064647E">
      <w:pPr>
        <w:pStyle w:val="paragraph"/>
      </w:pPr>
      <w:r w:rsidRPr="0064647E">
        <w:tab/>
        <w:t>(a)</w:t>
      </w:r>
      <w:r w:rsidRPr="0064647E">
        <w:tab/>
        <w:t xml:space="preserve">identify the </w:t>
      </w:r>
      <w:r w:rsidR="00604EA7" w:rsidRPr="0064647E">
        <w:t>thing</w:t>
      </w:r>
      <w:r w:rsidRPr="0064647E">
        <w:t>; and</w:t>
      </w:r>
    </w:p>
    <w:p w:rsidR="00DF4003" w:rsidRPr="0064647E" w:rsidRDefault="00DF4003" w:rsidP="0064647E">
      <w:pPr>
        <w:pStyle w:val="paragraph"/>
      </w:pPr>
      <w:r w:rsidRPr="0064647E">
        <w:tab/>
        <w:t>(b)</w:t>
      </w:r>
      <w:r w:rsidRPr="0064647E">
        <w:tab/>
        <w:t xml:space="preserve">state that the thing has been </w:t>
      </w:r>
      <w:r w:rsidR="00604EA7" w:rsidRPr="0064647E">
        <w:t>seized, retained or detained</w:t>
      </w:r>
      <w:r w:rsidRPr="0064647E">
        <w:t>; and</w:t>
      </w:r>
    </w:p>
    <w:p w:rsidR="00DF4003" w:rsidRPr="0064647E" w:rsidRDefault="00DF4003" w:rsidP="0064647E">
      <w:pPr>
        <w:pStyle w:val="paragraph"/>
      </w:pPr>
      <w:r w:rsidRPr="0064647E">
        <w:tab/>
        <w:t>(c)</w:t>
      </w:r>
      <w:r w:rsidRPr="0064647E">
        <w:tab/>
        <w:t>specify the reason for th</w:t>
      </w:r>
      <w:r w:rsidR="00E53CA4" w:rsidRPr="0064647E">
        <w:t>is</w:t>
      </w:r>
      <w:r w:rsidRPr="0064647E">
        <w:t>; and</w:t>
      </w:r>
    </w:p>
    <w:p w:rsidR="00502E4C" w:rsidRPr="0064647E" w:rsidRDefault="00502E4C" w:rsidP="0064647E">
      <w:pPr>
        <w:pStyle w:val="paragraph"/>
      </w:pPr>
      <w:r w:rsidRPr="0064647E">
        <w:tab/>
        <w:t>(d)</w:t>
      </w:r>
      <w:r w:rsidRPr="0064647E">
        <w:tab/>
        <w:t xml:space="preserve">specify contact details of an officer who </w:t>
      </w:r>
      <w:r w:rsidR="009B526C" w:rsidRPr="0064647E">
        <w:t>can provide further information</w:t>
      </w:r>
      <w:r w:rsidR="00BE1788" w:rsidRPr="0064647E">
        <w:t>; and</w:t>
      </w:r>
    </w:p>
    <w:p w:rsidR="00B33D55" w:rsidRPr="0064647E" w:rsidRDefault="00BE1788" w:rsidP="0064647E">
      <w:pPr>
        <w:pStyle w:val="paragraph"/>
      </w:pPr>
      <w:r w:rsidRPr="0064647E">
        <w:tab/>
        <w:t>(e)</w:t>
      </w:r>
      <w:r w:rsidRPr="0064647E">
        <w:tab/>
        <w:t xml:space="preserve">include </w:t>
      </w:r>
      <w:r w:rsidR="00B33D55" w:rsidRPr="0064647E">
        <w:t>information about the return of the thing.</w:t>
      </w:r>
    </w:p>
    <w:p w:rsidR="00981C93" w:rsidRPr="0064647E" w:rsidRDefault="00C93E82" w:rsidP="0064647E">
      <w:pPr>
        <w:pStyle w:val="ActHead5"/>
      </w:pPr>
      <w:bookmarkStart w:id="116" w:name="_Toc352755567"/>
      <w:r w:rsidRPr="0064647E">
        <w:rPr>
          <w:rStyle w:val="CharSectno"/>
        </w:rPr>
        <w:t>81</w:t>
      </w:r>
      <w:r w:rsidR="009C6600" w:rsidRPr="0064647E">
        <w:t xml:space="preserve">  </w:t>
      </w:r>
      <w:r w:rsidR="00981C93" w:rsidRPr="0064647E">
        <w:t xml:space="preserve">Information about </w:t>
      </w:r>
      <w:r w:rsidR="001C1E70" w:rsidRPr="0064647E">
        <w:t xml:space="preserve">the </w:t>
      </w:r>
      <w:r w:rsidR="00981C93" w:rsidRPr="0064647E">
        <w:t>return</w:t>
      </w:r>
      <w:r w:rsidR="009C6600" w:rsidRPr="0064647E">
        <w:t xml:space="preserve"> of things</w:t>
      </w:r>
      <w:bookmarkEnd w:id="116"/>
    </w:p>
    <w:p w:rsidR="00123607" w:rsidRPr="0064647E" w:rsidRDefault="00123607" w:rsidP="0064647E">
      <w:pPr>
        <w:pStyle w:val="SubsectionHead"/>
      </w:pPr>
      <w:r w:rsidRPr="0064647E">
        <w:t>Seized things</w:t>
      </w:r>
    </w:p>
    <w:p w:rsidR="00123607" w:rsidRPr="0064647E" w:rsidRDefault="00072D11" w:rsidP="0064647E">
      <w:pPr>
        <w:pStyle w:val="subsection"/>
      </w:pPr>
      <w:r w:rsidRPr="0064647E">
        <w:tab/>
        <w:t>(1</w:t>
      </w:r>
      <w:r w:rsidR="00123607" w:rsidRPr="0064647E">
        <w:t>)</w:t>
      </w:r>
      <w:r w:rsidR="00123607" w:rsidRPr="0064647E">
        <w:tab/>
        <w:t xml:space="preserve">Information about the return of a seized thing must state that the thing will be returned within </w:t>
      </w:r>
      <w:r w:rsidR="006D5FF8" w:rsidRPr="0064647E">
        <w:t>120</w:t>
      </w:r>
      <w:r w:rsidR="00123607" w:rsidRPr="0064647E">
        <w:t xml:space="preserve"> days of its seizure unless:</w:t>
      </w:r>
    </w:p>
    <w:p w:rsidR="00123607" w:rsidRPr="0064647E" w:rsidRDefault="00123607" w:rsidP="0064647E">
      <w:pPr>
        <w:pStyle w:val="paragraph"/>
      </w:pPr>
      <w:r w:rsidRPr="0064647E">
        <w:tab/>
        <w:t>(a)</w:t>
      </w:r>
      <w:r w:rsidRPr="0064647E">
        <w:tab/>
        <w:t>the thing is required for the purposes of proceedings that have been instituted, or an appeal arising from such proceedings; or</w:t>
      </w:r>
    </w:p>
    <w:p w:rsidR="00123607" w:rsidRPr="0064647E" w:rsidRDefault="00123607" w:rsidP="0064647E">
      <w:pPr>
        <w:pStyle w:val="paragraph"/>
      </w:pPr>
      <w:r w:rsidRPr="0064647E">
        <w:tab/>
        <w:t>(b)</w:t>
      </w:r>
      <w:r w:rsidRPr="0064647E">
        <w:tab/>
        <w:t xml:space="preserve">the period of </w:t>
      </w:r>
      <w:r w:rsidR="006D5FF8" w:rsidRPr="0064647E">
        <w:t>120</w:t>
      </w:r>
      <w:r w:rsidRPr="0064647E">
        <w:t xml:space="preserve"> days is extended by a magistrate under section</w:t>
      </w:r>
      <w:r w:rsidR="0064647E" w:rsidRPr="0064647E">
        <w:t> </w:t>
      </w:r>
      <w:r w:rsidR="00C93E82" w:rsidRPr="0064647E">
        <w:t>88</w:t>
      </w:r>
      <w:r w:rsidRPr="0064647E">
        <w:t>; or</w:t>
      </w:r>
    </w:p>
    <w:p w:rsidR="00123607" w:rsidRPr="0064647E" w:rsidRDefault="00123607" w:rsidP="0064647E">
      <w:pPr>
        <w:pStyle w:val="paragraph"/>
      </w:pPr>
      <w:r w:rsidRPr="0064647E">
        <w:tab/>
        <w:t>(c)</w:t>
      </w:r>
      <w:r w:rsidRPr="0064647E">
        <w:tab/>
        <w:t xml:space="preserve">the thing is disposed of under </w:t>
      </w:r>
      <w:r w:rsidR="0095376B" w:rsidRPr="0064647E">
        <w:t>an Australian law</w:t>
      </w:r>
      <w:r w:rsidRPr="0064647E">
        <w:t>; or</w:t>
      </w:r>
    </w:p>
    <w:p w:rsidR="00123607" w:rsidRPr="0064647E" w:rsidRDefault="00123607" w:rsidP="0064647E">
      <w:pPr>
        <w:pStyle w:val="paragraph"/>
      </w:pPr>
      <w:r w:rsidRPr="0064647E">
        <w:tab/>
        <w:t>(d)</w:t>
      </w:r>
      <w:r w:rsidRPr="0064647E">
        <w:tab/>
        <w:t>the thing is seized under another Australian law; or</w:t>
      </w:r>
    </w:p>
    <w:p w:rsidR="00123607" w:rsidRPr="0064647E" w:rsidRDefault="00123607" w:rsidP="0064647E">
      <w:pPr>
        <w:pStyle w:val="paragraph"/>
      </w:pPr>
      <w:r w:rsidRPr="0064647E">
        <w:lastRenderedPageBreak/>
        <w:tab/>
        <w:t>(e)</w:t>
      </w:r>
      <w:r w:rsidRPr="0064647E">
        <w:tab/>
        <w:t>notice of Commonwealth ownership of the thing is given.</w:t>
      </w:r>
    </w:p>
    <w:p w:rsidR="00072D11" w:rsidRPr="0064647E" w:rsidRDefault="00072D11" w:rsidP="0064647E">
      <w:pPr>
        <w:pStyle w:val="SubsectionHead"/>
      </w:pPr>
      <w:r w:rsidRPr="0064647E">
        <w:t>Retained things and detained vessels</w:t>
      </w:r>
      <w:r w:rsidR="0065224C" w:rsidRPr="0064647E">
        <w:t xml:space="preserve"> and aircraft</w:t>
      </w:r>
    </w:p>
    <w:p w:rsidR="00072D11" w:rsidRPr="0064647E" w:rsidRDefault="00072D11" w:rsidP="0064647E">
      <w:pPr>
        <w:pStyle w:val="subsection"/>
      </w:pPr>
      <w:r w:rsidRPr="0064647E">
        <w:tab/>
        <w:t>(2)</w:t>
      </w:r>
      <w:r w:rsidRPr="0064647E">
        <w:tab/>
        <w:t>Information about the return of a retained thing</w:t>
      </w:r>
      <w:r w:rsidR="0065224C" w:rsidRPr="0064647E">
        <w:t>,</w:t>
      </w:r>
      <w:r w:rsidRPr="0064647E">
        <w:t xml:space="preserve"> or </w:t>
      </w:r>
      <w:r w:rsidR="0065224C" w:rsidRPr="0064647E">
        <w:t xml:space="preserve">a </w:t>
      </w:r>
      <w:r w:rsidRPr="0064647E">
        <w:t xml:space="preserve">detained vessel </w:t>
      </w:r>
      <w:r w:rsidR="00A67C64" w:rsidRPr="0064647E">
        <w:t xml:space="preserve">or </w:t>
      </w:r>
      <w:r w:rsidR="0065224C" w:rsidRPr="0064647E">
        <w:t xml:space="preserve">detained </w:t>
      </w:r>
      <w:r w:rsidR="00A67C64" w:rsidRPr="0064647E">
        <w:t xml:space="preserve">aircraft </w:t>
      </w:r>
      <w:r w:rsidRPr="0064647E">
        <w:t xml:space="preserve">(also the </w:t>
      </w:r>
      <w:r w:rsidRPr="0064647E">
        <w:rPr>
          <w:b/>
          <w:i/>
        </w:rPr>
        <w:t>thing</w:t>
      </w:r>
      <w:r w:rsidRPr="0064647E">
        <w:t>)</w:t>
      </w:r>
      <w:r w:rsidR="0065224C" w:rsidRPr="0064647E">
        <w:t>,</w:t>
      </w:r>
      <w:r w:rsidRPr="0064647E">
        <w:t xml:space="preserve"> must state that the thing will be returned within </w:t>
      </w:r>
      <w:r w:rsidR="006D5FF8" w:rsidRPr="0064647E">
        <w:t>28</w:t>
      </w:r>
      <w:r w:rsidRPr="0064647E">
        <w:t xml:space="preserve"> days of its retention or detention unless:</w:t>
      </w:r>
    </w:p>
    <w:p w:rsidR="00F366C0" w:rsidRPr="0064647E" w:rsidRDefault="00F366C0" w:rsidP="0064647E">
      <w:pPr>
        <w:pStyle w:val="paragraph"/>
      </w:pPr>
      <w:r w:rsidRPr="0064647E">
        <w:tab/>
        <w:t>(a)</w:t>
      </w:r>
      <w:r w:rsidRPr="0064647E">
        <w:tab/>
        <w:t>the period of 28 days is extended by a magistrate under section</w:t>
      </w:r>
      <w:r w:rsidR="0064647E" w:rsidRPr="0064647E">
        <w:t> </w:t>
      </w:r>
      <w:r w:rsidR="00C93E82" w:rsidRPr="0064647E">
        <w:t>88</w:t>
      </w:r>
      <w:r w:rsidRPr="0064647E">
        <w:t>; or</w:t>
      </w:r>
    </w:p>
    <w:p w:rsidR="00072D11" w:rsidRPr="0064647E" w:rsidRDefault="00F366C0" w:rsidP="0064647E">
      <w:pPr>
        <w:pStyle w:val="paragraph"/>
      </w:pPr>
      <w:r w:rsidRPr="0064647E">
        <w:tab/>
        <w:t>(b)</w:t>
      </w:r>
      <w:r w:rsidRPr="0064647E">
        <w:tab/>
      </w:r>
      <w:r w:rsidR="00072D11" w:rsidRPr="0064647E">
        <w:t xml:space="preserve">the thing is disposed of </w:t>
      </w:r>
      <w:r w:rsidR="0095376B" w:rsidRPr="0064647E">
        <w:t>under an Australian law</w:t>
      </w:r>
      <w:r w:rsidR="00072D11" w:rsidRPr="0064647E">
        <w:t>; or</w:t>
      </w:r>
    </w:p>
    <w:p w:rsidR="00072D11" w:rsidRPr="0064647E" w:rsidRDefault="00F366C0" w:rsidP="0064647E">
      <w:pPr>
        <w:pStyle w:val="paragraph"/>
      </w:pPr>
      <w:r w:rsidRPr="0064647E">
        <w:tab/>
        <w:t>(c)</w:t>
      </w:r>
      <w:r w:rsidRPr="0064647E">
        <w:tab/>
      </w:r>
      <w:r w:rsidR="00072D11" w:rsidRPr="0064647E">
        <w:t>the thing is seized under an Australian law; or</w:t>
      </w:r>
    </w:p>
    <w:p w:rsidR="00072D11" w:rsidRPr="0064647E" w:rsidRDefault="00F366C0" w:rsidP="0064647E">
      <w:pPr>
        <w:pStyle w:val="paragraph"/>
      </w:pPr>
      <w:r w:rsidRPr="0064647E">
        <w:tab/>
        <w:t>(d)</w:t>
      </w:r>
      <w:r w:rsidRPr="0064647E">
        <w:tab/>
      </w:r>
      <w:r w:rsidR="00072D11" w:rsidRPr="0064647E">
        <w:t>notice of Commonwealth ownership of the thing is given.</w:t>
      </w:r>
    </w:p>
    <w:p w:rsidR="00502E4C" w:rsidRPr="0064647E" w:rsidRDefault="00C93E82" w:rsidP="0064647E">
      <w:pPr>
        <w:pStyle w:val="ActHead5"/>
      </w:pPr>
      <w:bookmarkStart w:id="117" w:name="_Toc352755568"/>
      <w:r w:rsidRPr="0064647E">
        <w:rPr>
          <w:rStyle w:val="CharSectno"/>
        </w:rPr>
        <w:t>82</w:t>
      </w:r>
      <w:r w:rsidR="009C6600" w:rsidRPr="0064647E">
        <w:t xml:space="preserve">  </w:t>
      </w:r>
      <w:r w:rsidR="00502E4C" w:rsidRPr="0064647E">
        <w:t>Notice of Commonwealth ownership</w:t>
      </w:r>
      <w:bookmarkEnd w:id="117"/>
    </w:p>
    <w:p w:rsidR="007650C9" w:rsidRPr="0064647E" w:rsidRDefault="007650C9" w:rsidP="0064647E">
      <w:pPr>
        <w:pStyle w:val="subsection"/>
      </w:pPr>
      <w:r w:rsidRPr="0064647E">
        <w:tab/>
        <w:t>(1)</w:t>
      </w:r>
      <w:r w:rsidRPr="0064647E">
        <w:tab/>
        <w:t>Notice of Commonwealth ownership of a thing may be given at any time.</w:t>
      </w:r>
    </w:p>
    <w:p w:rsidR="00502E4C" w:rsidRPr="0064647E" w:rsidRDefault="009C6600" w:rsidP="0064647E">
      <w:pPr>
        <w:pStyle w:val="subsection"/>
      </w:pPr>
      <w:r w:rsidRPr="0064647E">
        <w:tab/>
      </w:r>
      <w:r w:rsidR="007650C9" w:rsidRPr="0064647E">
        <w:t>(2)</w:t>
      </w:r>
      <w:r w:rsidR="00981C93" w:rsidRPr="0064647E">
        <w:tab/>
      </w:r>
      <w:r w:rsidR="007650C9" w:rsidRPr="0064647E">
        <w:t>The notice</w:t>
      </w:r>
      <w:r w:rsidR="00502E4C" w:rsidRPr="0064647E">
        <w:t xml:space="preserve"> must:</w:t>
      </w:r>
    </w:p>
    <w:p w:rsidR="00502E4C" w:rsidRPr="0064647E" w:rsidRDefault="00502E4C" w:rsidP="0064647E">
      <w:pPr>
        <w:pStyle w:val="paragraph"/>
      </w:pPr>
      <w:r w:rsidRPr="0064647E">
        <w:tab/>
        <w:t>(a)</w:t>
      </w:r>
      <w:r w:rsidRPr="0064647E">
        <w:tab/>
        <w:t>state that the Commonwealth claims ownership of the thing; and</w:t>
      </w:r>
    </w:p>
    <w:p w:rsidR="00502E4C" w:rsidRPr="0064647E" w:rsidRDefault="00502E4C" w:rsidP="0064647E">
      <w:pPr>
        <w:pStyle w:val="paragraph"/>
      </w:pPr>
      <w:r w:rsidRPr="0064647E">
        <w:tab/>
        <w:t>(b)</w:t>
      </w:r>
      <w:r w:rsidRPr="0064647E">
        <w:tab/>
        <w:t>state that any other person who claims ownership or possession of the thing may apply to a court of competent jurisdiction, within 30 days after the notice is given, for an order</w:t>
      </w:r>
      <w:r w:rsidR="00D47414" w:rsidRPr="0064647E">
        <w:t xml:space="preserve"> for the return of the thing.</w:t>
      </w:r>
    </w:p>
    <w:p w:rsidR="007650C9" w:rsidRPr="0064647E" w:rsidRDefault="007650C9" w:rsidP="0064647E">
      <w:pPr>
        <w:pStyle w:val="subsection"/>
      </w:pPr>
      <w:r w:rsidRPr="0064647E">
        <w:tab/>
        <w:t>(3)</w:t>
      </w:r>
      <w:r w:rsidRPr="0064647E">
        <w:tab/>
        <w:t>If the notice cannot conveniently be given in person, the officer may give the notice by fixing the notice to a prominent part of the thing, unless the thing is perishable.</w:t>
      </w:r>
    </w:p>
    <w:p w:rsidR="00FD3A0C" w:rsidRPr="0064647E" w:rsidRDefault="00FD3A0C" w:rsidP="0064647E">
      <w:pPr>
        <w:pStyle w:val="PageBreak"/>
      </w:pPr>
      <w:r w:rsidRPr="0064647E">
        <w:br w:type="page"/>
      </w:r>
    </w:p>
    <w:p w:rsidR="008132D5" w:rsidRPr="0064647E" w:rsidRDefault="00A83196" w:rsidP="0064647E">
      <w:pPr>
        <w:pStyle w:val="ActHead3"/>
      </w:pPr>
      <w:bookmarkStart w:id="118" w:name="_Toc352755569"/>
      <w:r w:rsidRPr="0064647E">
        <w:rPr>
          <w:rStyle w:val="CharDivNo"/>
        </w:rPr>
        <w:lastRenderedPageBreak/>
        <w:t>Division</w:t>
      </w:r>
      <w:r w:rsidR="0064647E" w:rsidRPr="0064647E">
        <w:rPr>
          <w:rStyle w:val="CharDivNo"/>
        </w:rPr>
        <w:t> </w:t>
      </w:r>
      <w:r w:rsidR="003C17D3" w:rsidRPr="0064647E">
        <w:rPr>
          <w:rStyle w:val="CharDivNo"/>
        </w:rPr>
        <w:t>3</w:t>
      </w:r>
      <w:r w:rsidR="008132D5" w:rsidRPr="0064647E">
        <w:t>—</w:t>
      </w:r>
      <w:r w:rsidR="00053E84" w:rsidRPr="0064647E">
        <w:rPr>
          <w:rStyle w:val="CharDivText"/>
        </w:rPr>
        <w:t>Using</w:t>
      </w:r>
      <w:r w:rsidR="008132D5" w:rsidRPr="0064647E">
        <w:rPr>
          <w:rStyle w:val="CharDivText"/>
        </w:rPr>
        <w:t xml:space="preserve"> </w:t>
      </w:r>
      <w:r w:rsidR="00FD3A0C" w:rsidRPr="0064647E">
        <w:rPr>
          <w:rStyle w:val="CharDivText"/>
        </w:rPr>
        <w:t xml:space="preserve">seized </w:t>
      </w:r>
      <w:r w:rsidR="008132D5" w:rsidRPr="0064647E">
        <w:rPr>
          <w:rStyle w:val="CharDivText"/>
        </w:rPr>
        <w:t>things</w:t>
      </w:r>
      <w:bookmarkEnd w:id="118"/>
    </w:p>
    <w:p w:rsidR="00895B6C" w:rsidRPr="0064647E" w:rsidRDefault="00C93E82" w:rsidP="0064647E">
      <w:pPr>
        <w:pStyle w:val="ActHead5"/>
      </w:pPr>
      <w:bookmarkStart w:id="119" w:name="_Toc352755570"/>
      <w:r w:rsidRPr="0064647E">
        <w:rPr>
          <w:rStyle w:val="CharSectno"/>
        </w:rPr>
        <w:t>83</w:t>
      </w:r>
      <w:r w:rsidR="00895B6C" w:rsidRPr="0064647E">
        <w:t xml:space="preserve"> </w:t>
      </w:r>
      <w:r w:rsidR="00053E84" w:rsidRPr="0064647E">
        <w:t xml:space="preserve"> Using</w:t>
      </w:r>
      <w:r w:rsidR="00FD3A0C" w:rsidRPr="0064647E">
        <w:t xml:space="preserve"> seized</w:t>
      </w:r>
      <w:r w:rsidR="001040A6" w:rsidRPr="0064647E">
        <w:t xml:space="preserve"> things</w:t>
      </w:r>
      <w:bookmarkEnd w:id="119"/>
    </w:p>
    <w:p w:rsidR="007A4D34" w:rsidRPr="0064647E" w:rsidRDefault="001040A6" w:rsidP="0064647E">
      <w:pPr>
        <w:pStyle w:val="subsection"/>
      </w:pPr>
      <w:r w:rsidRPr="0064647E">
        <w:tab/>
      </w:r>
      <w:r w:rsidR="00CE436D" w:rsidRPr="0064647E">
        <w:t>(1)</w:t>
      </w:r>
      <w:r w:rsidR="007A4D34" w:rsidRPr="0064647E">
        <w:tab/>
        <w:t xml:space="preserve">A </w:t>
      </w:r>
      <w:r w:rsidR="00C2785F" w:rsidRPr="0064647E">
        <w:t>maritime</w:t>
      </w:r>
      <w:r w:rsidR="007A4D34" w:rsidRPr="0064647E">
        <w:t xml:space="preserve"> officer may use a seized thing</w:t>
      </w:r>
      <w:r w:rsidR="00CC77BF" w:rsidRPr="0064647E">
        <w:t>, or make a seized thing available to another Commonwealth</w:t>
      </w:r>
      <w:r w:rsidR="00C2785F" w:rsidRPr="0064647E">
        <w:t xml:space="preserve"> </w:t>
      </w:r>
      <w:r w:rsidR="00CB20B6" w:rsidRPr="0064647E">
        <w:t xml:space="preserve">officer </w:t>
      </w:r>
      <w:r w:rsidR="00C2785F" w:rsidRPr="0064647E">
        <w:t>to</w:t>
      </w:r>
      <w:r w:rsidR="00CC77BF" w:rsidRPr="0064647E">
        <w:t xml:space="preserve"> use</w:t>
      </w:r>
      <w:r w:rsidR="00C275D1" w:rsidRPr="0064647E">
        <w:t xml:space="preserve"> as follows</w:t>
      </w:r>
      <w:r w:rsidR="007A4D34" w:rsidRPr="0064647E">
        <w:t>:</w:t>
      </w:r>
    </w:p>
    <w:p w:rsidR="00CC77BF" w:rsidRPr="0064647E" w:rsidRDefault="008D1B89" w:rsidP="0064647E">
      <w:pPr>
        <w:pStyle w:val="paragraph"/>
      </w:pPr>
      <w:r w:rsidRPr="0064647E">
        <w:tab/>
        <w:t>(a)</w:t>
      </w:r>
      <w:r w:rsidRPr="0064647E">
        <w:tab/>
      </w:r>
      <w:r w:rsidR="00C275D1" w:rsidRPr="0064647E">
        <w:t xml:space="preserve">to </w:t>
      </w:r>
      <w:r w:rsidRPr="0064647E">
        <w:t xml:space="preserve">prevent, </w:t>
      </w:r>
      <w:r w:rsidR="00C275D1" w:rsidRPr="0064647E">
        <w:t>investigate</w:t>
      </w:r>
      <w:r w:rsidRPr="0064647E">
        <w:t xml:space="preserve"> </w:t>
      </w:r>
      <w:r w:rsidR="00C275D1" w:rsidRPr="0064647E">
        <w:t>or prosecute</w:t>
      </w:r>
      <w:r w:rsidRPr="0064647E">
        <w:t xml:space="preserve"> a contravention of</w:t>
      </w:r>
      <w:r w:rsidR="00CC77BF" w:rsidRPr="0064647E">
        <w:t>:</w:t>
      </w:r>
    </w:p>
    <w:p w:rsidR="00CC77BF" w:rsidRPr="0064647E" w:rsidRDefault="00CC77BF" w:rsidP="0064647E">
      <w:pPr>
        <w:pStyle w:val="paragraphsub"/>
      </w:pPr>
      <w:r w:rsidRPr="0064647E">
        <w:tab/>
        <w:t>(i)</w:t>
      </w:r>
      <w:r w:rsidRPr="0064647E">
        <w:tab/>
      </w:r>
      <w:r w:rsidR="008D1B89" w:rsidRPr="0064647E">
        <w:t>a</w:t>
      </w:r>
      <w:r w:rsidR="00F25289" w:rsidRPr="0064647E">
        <w:t>n Australian</w:t>
      </w:r>
      <w:r w:rsidR="008D1B89" w:rsidRPr="0064647E">
        <w:t xml:space="preserve"> law</w:t>
      </w:r>
      <w:r w:rsidRPr="0064647E">
        <w:t>; or</w:t>
      </w:r>
    </w:p>
    <w:p w:rsidR="008D1B89" w:rsidRPr="0064647E" w:rsidRDefault="00CC77BF" w:rsidP="0064647E">
      <w:pPr>
        <w:pStyle w:val="paragraphsub"/>
      </w:pPr>
      <w:r w:rsidRPr="0064647E">
        <w:tab/>
        <w:t>(ii)</w:t>
      </w:r>
      <w:r w:rsidRPr="0064647E">
        <w:tab/>
        <w:t xml:space="preserve">an international agreement or </w:t>
      </w:r>
      <w:r w:rsidR="00714088" w:rsidRPr="0064647E">
        <w:t xml:space="preserve">international </w:t>
      </w:r>
      <w:r w:rsidRPr="0064647E">
        <w:t>decision</w:t>
      </w:r>
      <w:r w:rsidR="008D1B89" w:rsidRPr="0064647E">
        <w:t>;</w:t>
      </w:r>
    </w:p>
    <w:p w:rsidR="00CC77BF" w:rsidRPr="0064647E" w:rsidRDefault="00C2785F" w:rsidP="0064647E">
      <w:pPr>
        <w:pStyle w:val="paragraph"/>
      </w:pPr>
      <w:r w:rsidRPr="0064647E">
        <w:tab/>
        <w:t>(b</w:t>
      </w:r>
      <w:r w:rsidR="004F1D72" w:rsidRPr="0064647E">
        <w:t>)</w:t>
      </w:r>
      <w:r w:rsidR="004F1D72" w:rsidRPr="0064647E">
        <w:tab/>
      </w:r>
      <w:r w:rsidR="00C275D1" w:rsidRPr="0064647E">
        <w:t>to administer</w:t>
      </w:r>
      <w:r w:rsidR="00CC77BF" w:rsidRPr="0064647E">
        <w:t xml:space="preserve"> or ensur</w:t>
      </w:r>
      <w:r w:rsidR="00C275D1" w:rsidRPr="0064647E">
        <w:t>e</w:t>
      </w:r>
      <w:r w:rsidR="00CC77BF" w:rsidRPr="0064647E">
        <w:t xml:space="preserve"> compliance with</w:t>
      </w:r>
      <w:r w:rsidR="00E819AF" w:rsidRPr="0064647E">
        <w:t>:</w:t>
      </w:r>
    </w:p>
    <w:p w:rsidR="00CC77BF" w:rsidRPr="0064647E" w:rsidRDefault="00CC77BF" w:rsidP="0064647E">
      <w:pPr>
        <w:pStyle w:val="paragraphsub"/>
      </w:pPr>
      <w:r w:rsidRPr="0064647E">
        <w:tab/>
        <w:t>(i)</w:t>
      </w:r>
      <w:r w:rsidRPr="0064647E">
        <w:tab/>
      </w:r>
      <w:r w:rsidR="00E819AF" w:rsidRPr="0064647E">
        <w:t>a monitoring law</w:t>
      </w:r>
      <w:r w:rsidRPr="0064647E">
        <w:t>; or</w:t>
      </w:r>
    </w:p>
    <w:p w:rsidR="00CC77BF" w:rsidRPr="0064647E" w:rsidRDefault="00CC77BF" w:rsidP="0064647E">
      <w:pPr>
        <w:pStyle w:val="paragraphsub"/>
      </w:pPr>
      <w:r w:rsidRPr="0064647E">
        <w:tab/>
        <w:t>(ii)</w:t>
      </w:r>
      <w:r w:rsidRPr="0064647E">
        <w:tab/>
        <w:t xml:space="preserve">an international agreement or </w:t>
      </w:r>
      <w:r w:rsidR="00714088" w:rsidRPr="0064647E">
        <w:t xml:space="preserve">international </w:t>
      </w:r>
      <w:r w:rsidRPr="0064647E">
        <w:t>decision;</w:t>
      </w:r>
    </w:p>
    <w:p w:rsidR="00CC77BF" w:rsidRPr="0064647E" w:rsidRDefault="00CC77BF" w:rsidP="0064647E">
      <w:pPr>
        <w:pStyle w:val="paragraph"/>
      </w:pPr>
      <w:r w:rsidRPr="0064647E">
        <w:tab/>
        <w:t>(c)</w:t>
      </w:r>
      <w:r w:rsidRPr="0064647E">
        <w:tab/>
        <w:t>for any other purpose under an</w:t>
      </w:r>
      <w:r w:rsidR="00123607" w:rsidRPr="0064647E">
        <w:t>other</w:t>
      </w:r>
      <w:r w:rsidRPr="0064647E">
        <w:t xml:space="preserve"> Australian law, as if the thing had been seized, produced or required (however described) under that law;</w:t>
      </w:r>
    </w:p>
    <w:p w:rsidR="00CC77BF" w:rsidRPr="0064647E" w:rsidRDefault="00CC77BF" w:rsidP="0064647E">
      <w:pPr>
        <w:pStyle w:val="paragraph"/>
      </w:pPr>
      <w:r w:rsidRPr="0064647E">
        <w:tab/>
        <w:t>(d)</w:t>
      </w:r>
      <w:r w:rsidRPr="0064647E">
        <w:tab/>
        <w:t xml:space="preserve">to decide whether to use the thing as mentioned in </w:t>
      </w:r>
      <w:r w:rsidR="00CE436D" w:rsidRPr="0064647E">
        <w:t xml:space="preserve">any of </w:t>
      </w:r>
      <w:r w:rsidR="0064647E" w:rsidRPr="0064647E">
        <w:t>paragraphs (</w:t>
      </w:r>
      <w:r w:rsidRPr="0064647E">
        <w:t xml:space="preserve">a) </w:t>
      </w:r>
      <w:r w:rsidR="00CE436D" w:rsidRPr="0064647E">
        <w:t>to (c</w:t>
      </w:r>
      <w:r w:rsidRPr="0064647E">
        <w:t>).</w:t>
      </w:r>
    </w:p>
    <w:p w:rsidR="00C2785F" w:rsidRPr="0064647E" w:rsidRDefault="00663DB8" w:rsidP="0064647E">
      <w:pPr>
        <w:pStyle w:val="subsection"/>
      </w:pPr>
      <w:r w:rsidRPr="0064647E">
        <w:tab/>
        <w:t>(2</w:t>
      </w:r>
      <w:r w:rsidR="00C2785F" w:rsidRPr="0064647E">
        <w:t>)</w:t>
      </w:r>
      <w:r w:rsidR="00C2785F" w:rsidRPr="0064647E">
        <w:tab/>
        <w:t xml:space="preserve">To avoid doubt, </w:t>
      </w:r>
      <w:r w:rsidR="0064647E" w:rsidRPr="0064647E">
        <w:t>paragraph (</w:t>
      </w:r>
      <w:r w:rsidR="00CE436D" w:rsidRPr="0064647E">
        <w:t>1)(c</w:t>
      </w:r>
      <w:r w:rsidR="00C2785F" w:rsidRPr="0064647E">
        <w:t>)</w:t>
      </w:r>
      <w:r w:rsidRPr="0064647E">
        <w:t xml:space="preserve"> applies even if a warrant would have been required to seize or access the thing under th</w:t>
      </w:r>
      <w:r w:rsidR="00DA2970" w:rsidRPr="0064647E">
        <w:t>at</w:t>
      </w:r>
      <w:r w:rsidRPr="0064647E">
        <w:t xml:space="preserve"> law.</w:t>
      </w:r>
    </w:p>
    <w:p w:rsidR="00572826" w:rsidRPr="0064647E" w:rsidRDefault="00572826" w:rsidP="0064647E">
      <w:pPr>
        <w:pStyle w:val="notetext"/>
      </w:pPr>
      <w:r w:rsidRPr="0064647E">
        <w:t>Note:</w:t>
      </w:r>
      <w:r w:rsidRPr="0064647E">
        <w:tab/>
        <w:t>The thing will have to be returned in accordance with section</w:t>
      </w:r>
      <w:r w:rsidR="0064647E" w:rsidRPr="0064647E">
        <w:t> </w:t>
      </w:r>
      <w:r w:rsidR="00C93E82" w:rsidRPr="0064647E">
        <w:t>86</w:t>
      </w:r>
      <w:r w:rsidRPr="0064647E">
        <w:t xml:space="preserve">, unless an exception under subsection </w:t>
      </w:r>
      <w:r w:rsidR="00C93E82" w:rsidRPr="0064647E">
        <w:t>86</w:t>
      </w:r>
      <w:r w:rsidRPr="0064647E">
        <w:t>(3) applies.</w:t>
      </w:r>
    </w:p>
    <w:p w:rsidR="004971ED" w:rsidRPr="0064647E" w:rsidRDefault="00C93E82" w:rsidP="0064647E">
      <w:pPr>
        <w:pStyle w:val="ActHead5"/>
      </w:pPr>
      <w:bookmarkStart w:id="120" w:name="_Toc352755571"/>
      <w:r w:rsidRPr="0064647E">
        <w:rPr>
          <w:rStyle w:val="CharSectno"/>
        </w:rPr>
        <w:t>84</w:t>
      </w:r>
      <w:r w:rsidR="00053E84" w:rsidRPr="0064647E">
        <w:t xml:space="preserve">  Using</w:t>
      </w:r>
      <w:r w:rsidR="00BD57D9" w:rsidRPr="0064647E">
        <w:t xml:space="preserve"> </w:t>
      </w:r>
      <w:r w:rsidR="00FD3A0C" w:rsidRPr="0064647E">
        <w:t>seized things—</w:t>
      </w:r>
      <w:r w:rsidR="004971ED" w:rsidRPr="0064647E">
        <w:t>State and Territory officers</w:t>
      </w:r>
      <w:bookmarkEnd w:id="120"/>
    </w:p>
    <w:p w:rsidR="00F86FD6" w:rsidRPr="0064647E" w:rsidRDefault="00DA2970" w:rsidP="0064647E">
      <w:pPr>
        <w:pStyle w:val="subsection"/>
      </w:pPr>
      <w:r w:rsidRPr="0064647E">
        <w:tab/>
      </w:r>
      <w:r w:rsidR="004971ED" w:rsidRPr="0064647E">
        <w:tab/>
      </w:r>
      <w:r w:rsidR="00F25289" w:rsidRPr="0064647E">
        <w:t>A Commonwealth officer may make a seized thing available to an officer of a State or Territory to be</w:t>
      </w:r>
      <w:r w:rsidR="00F86FD6" w:rsidRPr="0064647E">
        <w:t>:</w:t>
      </w:r>
    </w:p>
    <w:p w:rsidR="00F86FD6" w:rsidRPr="0064647E" w:rsidRDefault="00F86FD6" w:rsidP="0064647E">
      <w:pPr>
        <w:pStyle w:val="paragraph"/>
      </w:pPr>
      <w:r w:rsidRPr="0064647E">
        <w:tab/>
        <w:t>(a)</w:t>
      </w:r>
      <w:r w:rsidRPr="0064647E">
        <w:tab/>
        <w:t>seized under a law of the State or Territory; or</w:t>
      </w:r>
    </w:p>
    <w:p w:rsidR="00F86FD6" w:rsidRPr="0064647E" w:rsidRDefault="00F86FD6" w:rsidP="0064647E">
      <w:pPr>
        <w:pStyle w:val="paragraph"/>
      </w:pPr>
      <w:r w:rsidRPr="0064647E">
        <w:tab/>
        <w:t>(b)</w:t>
      </w:r>
      <w:r w:rsidRPr="0064647E">
        <w:tab/>
        <w:t>used for any other purpose under a law of the State or Territory.</w:t>
      </w:r>
    </w:p>
    <w:p w:rsidR="00F86FD6" w:rsidRPr="0064647E" w:rsidRDefault="00F86FD6" w:rsidP="0064647E">
      <w:pPr>
        <w:pStyle w:val="notetext"/>
      </w:pPr>
      <w:r w:rsidRPr="0064647E">
        <w:t>Note:</w:t>
      </w:r>
      <w:r w:rsidRPr="0064647E">
        <w:tab/>
      </w:r>
      <w:r w:rsidR="00BB4628" w:rsidRPr="0064647E">
        <w:t>T</w:t>
      </w:r>
      <w:r w:rsidRPr="0064647E">
        <w:t xml:space="preserve">he thing </w:t>
      </w:r>
      <w:r w:rsidR="00BB4628" w:rsidRPr="0064647E">
        <w:t>will have to be returned in accordance with section</w:t>
      </w:r>
      <w:r w:rsidR="0064647E" w:rsidRPr="0064647E">
        <w:t> </w:t>
      </w:r>
      <w:r w:rsidR="00C93E82" w:rsidRPr="0064647E">
        <w:t>86</w:t>
      </w:r>
      <w:r w:rsidR="00BB4628" w:rsidRPr="0064647E">
        <w:t>, unless an exception under</w:t>
      </w:r>
      <w:r w:rsidRPr="0064647E">
        <w:t xml:space="preserve"> subsection </w:t>
      </w:r>
      <w:r w:rsidR="00C93E82" w:rsidRPr="0064647E">
        <w:t>86</w:t>
      </w:r>
      <w:r w:rsidR="00FF7915" w:rsidRPr="0064647E">
        <w:t xml:space="preserve">(3) </w:t>
      </w:r>
      <w:r w:rsidR="00BB4628" w:rsidRPr="0064647E">
        <w:t>applies.</w:t>
      </w:r>
    </w:p>
    <w:p w:rsidR="0046773D" w:rsidRPr="0064647E" w:rsidRDefault="00C93E82" w:rsidP="0064647E">
      <w:pPr>
        <w:pStyle w:val="ActHead5"/>
      </w:pPr>
      <w:bookmarkStart w:id="121" w:name="_Toc352755572"/>
      <w:r w:rsidRPr="0064647E">
        <w:rPr>
          <w:rStyle w:val="CharSectno"/>
        </w:rPr>
        <w:t>85</w:t>
      </w:r>
      <w:r w:rsidR="00693EDD" w:rsidRPr="0064647E">
        <w:t xml:space="preserve">  </w:t>
      </w:r>
      <w:r w:rsidR="001040A6" w:rsidRPr="0064647E">
        <w:t>Operating electronic equipment</w:t>
      </w:r>
      <w:bookmarkEnd w:id="121"/>
    </w:p>
    <w:p w:rsidR="001040A6" w:rsidRPr="0064647E" w:rsidRDefault="001040A6" w:rsidP="0064647E">
      <w:pPr>
        <w:pStyle w:val="subsection"/>
      </w:pPr>
      <w:r w:rsidRPr="0064647E">
        <w:tab/>
      </w:r>
      <w:r w:rsidRPr="0064647E">
        <w:tab/>
        <w:t>If:</w:t>
      </w:r>
    </w:p>
    <w:p w:rsidR="001040A6" w:rsidRPr="0064647E" w:rsidRDefault="001040A6" w:rsidP="0064647E">
      <w:pPr>
        <w:pStyle w:val="paragraph"/>
      </w:pPr>
      <w:r w:rsidRPr="0064647E">
        <w:tab/>
        <w:t>(a)</w:t>
      </w:r>
      <w:r w:rsidRPr="0064647E">
        <w:tab/>
        <w:t>a seized thing may be used under this Division for a particular purpose; and</w:t>
      </w:r>
    </w:p>
    <w:p w:rsidR="001040A6" w:rsidRPr="0064647E" w:rsidRDefault="001040A6" w:rsidP="0064647E">
      <w:pPr>
        <w:pStyle w:val="paragraph"/>
      </w:pPr>
      <w:r w:rsidRPr="0064647E">
        <w:lastRenderedPageBreak/>
        <w:tab/>
        <w:t>(b)</w:t>
      </w:r>
      <w:r w:rsidRPr="0064647E">
        <w:tab/>
        <w:t>the thing is electronic equipment;</w:t>
      </w:r>
    </w:p>
    <w:p w:rsidR="001040A6" w:rsidRPr="0064647E" w:rsidRDefault="001040A6" w:rsidP="0064647E">
      <w:pPr>
        <w:pStyle w:val="subsection2"/>
      </w:pPr>
      <w:r w:rsidRPr="0064647E">
        <w:t>the thing may be operated for that purpose.</w:t>
      </w:r>
    </w:p>
    <w:p w:rsidR="003C17D3" w:rsidRPr="0064647E" w:rsidRDefault="003C17D3" w:rsidP="0064647E">
      <w:pPr>
        <w:pStyle w:val="PageBreak"/>
      </w:pPr>
      <w:r w:rsidRPr="0064647E">
        <w:br w:type="page"/>
      </w:r>
    </w:p>
    <w:p w:rsidR="003C17D3" w:rsidRPr="0064647E" w:rsidRDefault="003C17D3" w:rsidP="0064647E">
      <w:pPr>
        <w:pStyle w:val="ActHead3"/>
      </w:pPr>
      <w:bookmarkStart w:id="122" w:name="_Toc352755573"/>
      <w:r w:rsidRPr="0064647E">
        <w:rPr>
          <w:rStyle w:val="CharDivNo"/>
        </w:rPr>
        <w:lastRenderedPageBreak/>
        <w:t>Division</w:t>
      </w:r>
      <w:r w:rsidR="0064647E" w:rsidRPr="0064647E">
        <w:rPr>
          <w:rStyle w:val="CharDivNo"/>
        </w:rPr>
        <w:t> </w:t>
      </w:r>
      <w:r w:rsidRPr="0064647E">
        <w:rPr>
          <w:rStyle w:val="CharDivNo"/>
        </w:rPr>
        <w:t>4</w:t>
      </w:r>
      <w:r w:rsidRPr="0064647E">
        <w:t>—</w:t>
      </w:r>
      <w:r w:rsidR="00053E84" w:rsidRPr="0064647E">
        <w:rPr>
          <w:rStyle w:val="CharDivText"/>
        </w:rPr>
        <w:t>Returning</w:t>
      </w:r>
      <w:r w:rsidRPr="0064647E">
        <w:rPr>
          <w:rStyle w:val="CharDivText"/>
        </w:rPr>
        <w:t xml:space="preserve"> things</w:t>
      </w:r>
      <w:bookmarkEnd w:id="122"/>
    </w:p>
    <w:p w:rsidR="00CB20B6" w:rsidRPr="0064647E" w:rsidRDefault="00C93E82" w:rsidP="0064647E">
      <w:pPr>
        <w:pStyle w:val="ActHead5"/>
      </w:pPr>
      <w:bookmarkStart w:id="123" w:name="_Toc352755574"/>
      <w:r w:rsidRPr="0064647E">
        <w:rPr>
          <w:rStyle w:val="CharSectno"/>
        </w:rPr>
        <w:t>86</w:t>
      </w:r>
      <w:r w:rsidR="00053E84" w:rsidRPr="0064647E">
        <w:t xml:space="preserve">  Returning</w:t>
      </w:r>
      <w:r w:rsidR="00CB20B6" w:rsidRPr="0064647E">
        <w:t xml:space="preserve"> seized things</w:t>
      </w:r>
      <w:bookmarkEnd w:id="123"/>
    </w:p>
    <w:p w:rsidR="00CB20B6" w:rsidRPr="0064647E" w:rsidRDefault="00CB20B6" w:rsidP="0064647E">
      <w:pPr>
        <w:pStyle w:val="subsection"/>
      </w:pPr>
      <w:r w:rsidRPr="0064647E">
        <w:tab/>
        <w:t>(1)</w:t>
      </w:r>
      <w:r w:rsidRPr="0064647E">
        <w:tab/>
        <w:t>If a seized thing is no longer required for a purpose mentioned in Division</w:t>
      </w:r>
      <w:r w:rsidR="0064647E" w:rsidRPr="0064647E">
        <w:t> </w:t>
      </w:r>
      <w:r w:rsidR="00011293" w:rsidRPr="0064647E">
        <w:t>3</w:t>
      </w:r>
      <w:r w:rsidRPr="0064647E">
        <w:t xml:space="preserve"> (us</w:t>
      </w:r>
      <w:r w:rsidR="00C157E3" w:rsidRPr="0064647E">
        <w:t>ing</w:t>
      </w:r>
      <w:r w:rsidRPr="0064647E">
        <w:t xml:space="preserve"> seized things), the person who has control of the thing must take reasonable steps to return the thing to:</w:t>
      </w:r>
    </w:p>
    <w:p w:rsidR="00CB20B6" w:rsidRPr="0064647E" w:rsidRDefault="00CB20B6" w:rsidP="0064647E">
      <w:pPr>
        <w:pStyle w:val="paragraph"/>
      </w:pPr>
      <w:r w:rsidRPr="0064647E">
        <w:tab/>
        <w:t>(a)</w:t>
      </w:r>
      <w:r w:rsidRPr="0064647E">
        <w:tab/>
        <w:t>the owner of the thing; or</w:t>
      </w:r>
    </w:p>
    <w:p w:rsidR="00CB20B6" w:rsidRPr="0064647E" w:rsidRDefault="00CB20B6" w:rsidP="0064647E">
      <w:pPr>
        <w:pStyle w:val="paragraph"/>
      </w:pPr>
      <w:r w:rsidRPr="0064647E">
        <w:tab/>
        <w:t>(b)</w:t>
      </w:r>
      <w:r w:rsidRPr="0064647E">
        <w:tab/>
        <w:t>the person who had possession or control of the thing</w:t>
      </w:r>
      <w:r w:rsidR="006D5FF8" w:rsidRPr="0064647E">
        <w:t xml:space="preserve"> immediately before it was seized</w:t>
      </w:r>
      <w:r w:rsidRPr="0064647E">
        <w:t>.</w:t>
      </w:r>
    </w:p>
    <w:p w:rsidR="00A108ED" w:rsidRPr="0064647E" w:rsidRDefault="00CB20B6" w:rsidP="0064647E">
      <w:pPr>
        <w:pStyle w:val="subsection"/>
      </w:pPr>
      <w:r w:rsidRPr="0064647E">
        <w:tab/>
        <w:t>(2)</w:t>
      </w:r>
      <w:r w:rsidRPr="0064647E">
        <w:tab/>
        <w:t>The thing must be returned within</w:t>
      </w:r>
      <w:r w:rsidR="00A108ED" w:rsidRPr="0064647E">
        <w:t>:</w:t>
      </w:r>
    </w:p>
    <w:p w:rsidR="00A108ED" w:rsidRPr="0064647E" w:rsidRDefault="00A108ED" w:rsidP="0064647E">
      <w:pPr>
        <w:pStyle w:val="paragraph"/>
      </w:pPr>
      <w:r w:rsidRPr="0064647E">
        <w:tab/>
        <w:t>(a)</w:t>
      </w:r>
      <w:r w:rsidRPr="0064647E">
        <w:tab/>
      </w:r>
      <w:r w:rsidR="006D5FF8" w:rsidRPr="0064647E">
        <w:t>12</w:t>
      </w:r>
      <w:r w:rsidR="00CB20B6" w:rsidRPr="0064647E">
        <w:t>0 days after it is seized</w:t>
      </w:r>
      <w:r w:rsidRPr="0064647E">
        <w:t>; or</w:t>
      </w:r>
    </w:p>
    <w:p w:rsidR="00A108ED" w:rsidRPr="0064647E" w:rsidRDefault="00A108ED" w:rsidP="0064647E">
      <w:pPr>
        <w:pStyle w:val="paragraph"/>
      </w:pPr>
      <w:r w:rsidRPr="0064647E">
        <w:tab/>
        <w:t>(b)</w:t>
      </w:r>
      <w:r w:rsidRPr="0064647E">
        <w:tab/>
        <w:t>that period as extended under section</w:t>
      </w:r>
      <w:r w:rsidR="0064647E" w:rsidRPr="0064647E">
        <w:t> </w:t>
      </w:r>
      <w:r w:rsidR="00C93E82" w:rsidRPr="0064647E">
        <w:t>88</w:t>
      </w:r>
      <w:r w:rsidRPr="0064647E">
        <w:t>.</w:t>
      </w:r>
    </w:p>
    <w:p w:rsidR="00CB20B6" w:rsidRPr="0064647E" w:rsidRDefault="00CB20B6" w:rsidP="0064647E">
      <w:pPr>
        <w:pStyle w:val="subsection"/>
      </w:pPr>
      <w:r w:rsidRPr="0064647E">
        <w:tab/>
        <w:t>(3)</w:t>
      </w:r>
      <w:r w:rsidRPr="0064647E">
        <w:tab/>
      </w:r>
      <w:r w:rsidR="0064647E" w:rsidRPr="0064647E">
        <w:t>Subsections (</w:t>
      </w:r>
      <w:r w:rsidRPr="0064647E">
        <w:t>1) and (2) do not apply if:</w:t>
      </w:r>
    </w:p>
    <w:p w:rsidR="00A108ED" w:rsidRPr="0064647E" w:rsidRDefault="00A108ED" w:rsidP="0064647E">
      <w:pPr>
        <w:pStyle w:val="paragraph"/>
      </w:pPr>
      <w:r w:rsidRPr="0064647E">
        <w:tab/>
        <w:t>(a)</w:t>
      </w:r>
      <w:r w:rsidRPr="0064647E">
        <w:tab/>
        <w:t>the thing is required for the purposes of proceedings that have been instituted, or an appeal arising from such proceedings; or</w:t>
      </w:r>
    </w:p>
    <w:p w:rsidR="00CB20B6" w:rsidRPr="0064647E" w:rsidRDefault="00A108ED" w:rsidP="0064647E">
      <w:pPr>
        <w:pStyle w:val="paragraph"/>
      </w:pPr>
      <w:r w:rsidRPr="0064647E">
        <w:tab/>
        <w:t>(b)</w:t>
      </w:r>
      <w:r w:rsidRPr="0064647E">
        <w:tab/>
      </w:r>
      <w:r w:rsidR="00CB20B6" w:rsidRPr="0064647E">
        <w:t xml:space="preserve">the thing has been disposed of </w:t>
      </w:r>
      <w:r w:rsidR="0095376B" w:rsidRPr="0064647E">
        <w:t>under an Australian law</w:t>
      </w:r>
      <w:r w:rsidR="00CB20B6" w:rsidRPr="0064647E">
        <w:t>; or</w:t>
      </w:r>
    </w:p>
    <w:p w:rsidR="00CB20B6" w:rsidRPr="0064647E" w:rsidRDefault="00A108ED" w:rsidP="0064647E">
      <w:pPr>
        <w:pStyle w:val="paragraph"/>
      </w:pPr>
      <w:r w:rsidRPr="0064647E">
        <w:tab/>
        <w:t>(c</w:t>
      </w:r>
      <w:r w:rsidR="00CB20B6" w:rsidRPr="0064647E">
        <w:t>)</w:t>
      </w:r>
      <w:r w:rsidR="00CB20B6" w:rsidRPr="0064647E">
        <w:tab/>
        <w:t>the thing has been seized under another Australian law; or</w:t>
      </w:r>
    </w:p>
    <w:p w:rsidR="00CB20B6" w:rsidRPr="0064647E" w:rsidRDefault="00A108ED" w:rsidP="0064647E">
      <w:pPr>
        <w:pStyle w:val="paragraph"/>
      </w:pPr>
      <w:r w:rsidRPr="0064647E">
        <w:tab/>
        <w:t>(d</w:t>
      </w:r>
      <w:r w:rsidR="00CB20B6" w:rsidRPr="0064647E">
        <w:t>)</w:t>
      </w:r>
      <w:r w:rsidR="00CB20B6" w:rsidRPr="0064647E">
        <w:tab/>
        <w:t>notice of Commonwealth ownership of the thing has been given.</w:t>
      </w:r>
    </w:p>
    <w:p w:rsidR="003C17D3" w:rsidRPr="0064647E" w:rsidRDefault="00C93E82" w:rsidP="0064647E">
      <w:pPr>
        <w:pStyle w:val="ActHead5"/>
      </w:pPr>
      <w:bookmarkStart w:id="124" w:name="_Toc352755575"/>
      <w:r w:rsidRPr="0064647E">
        <w:rPr>
          <w:rStyle w:val="CharSectno"/>
        </w:rPr>
        <w:t>87</w:t>
      </w:r>
      <w:r w:rsidR="003C17D3" w:rsidRPr="0064647E">
        <w:t xml:space="preserve">  </w:t>
      </w:r>
      <w:r w:rsidR="00053E84" w:rsidRPr="0064647E">
        <w:t>Returning</w:t>
      </w:r>
      <w:r w:rsidR="006E418B" w:rsidRPr="0064647E">
        <w:t xml:space="preserve"> retained </w:t>
      </w:r>
      <w:r w:rsidR="00053E84" w:rsidRPr="0064647E">
        <w:t>and</w:t>
      </w:r>
      <w:r w:rsidR="006E418B" w:rsidRPr="0064647E">
        <w:t xml:space="preserve"> detained</w:t>
      </w:r>
      <w:r w:rsidR="00053E84" w:rsidRPr="0064647E">
        <w:t xml:space="preserve"> things</w:t>
      </w:r>
      <w:bookmarkEnd w:id="124"/>
    </w:p>
    <w:p w:rsidR="003C17D3" w:rsidRPr="0064647E" w:rsidRDefault="003C17D3" w:rsidP="0064647E">
      <w:pPr>
        <w:pStyle w:val="subsection"/>
      </w:pPr>
      <w:r w:rsidRPr="0064647E">
        <w:tab/>
        <w:t>(1)</w:t>
      </w:r>
      <w:r w:rsidRPr="0064647E">
        <w:tab/>
        <w:t>A retained thing</w:t>
      </w:r>
      <w:r w:rsidR="0065224C" w:rsidRPr="0064647E">
        <w:t>,</w:t>
      </w:r>
      <w:r w:rsidRPr="0064647E">
        <w:t xml:space="preserve"> or </w:t>
      </w:r>
      <w:r w:rsidR="0065224C" w:rsidRPr="0064647E">
        <w:t xml:space="preserve">a </w:t>
      </w:r>
      <w:r w:rsidRPr="0064647E">
        <w:t xml:space="preserve">detained </w:t>
      </w:r>
      <w:r w:rsidR="006E418B" w:rsidRPr="0064647E">
        <w:t>vessel</w:t>
      </w:r>
      <w:r w:rsidR="00B5663A" w:rsidRPr="0064647E">
        <w:t xml:space="preserve"> or </w:t>
      </w:r>
      <w:r w:rsidR="0065224C" w:rsidRPr="0064647E">
        <w:t xml:space="preserve">detained </w:t>
      </w:r>
      <w:r w:rsidR="00B5663A" w:rsidRPr="0064647E">
        <w:t>aircraft</w:t>
      </w:r>
      <w:r w:rsidR="006C6432" w:rsidRPr="0064647E">
        <w:t xml:space="preserve"> (also the </w:t>
      </w:r>
      <w:r w:rsidR="006C6432" w:rsidRPr="0064647E">
        <w:rPr>
          <w:b/>
          <w:i/>
        </w:rPr>
        <w:t>thing</w:t>
      </w:r>
      <w:r w:rsidR="006C6432" w:rsidRPr="0064647E">
        <w:t>)</w:t>
      </w:r>
      <w:r w:rsidR="0065224C" w:rsidRPr="0064647E">
        <w:t>,</w:t>
      </w:r>
      <w:r w:rsidR="006D5FF8" w:rsidRPr="0064647E">
        <w:t xml:space="preserve"> must be returned</w:t>
      </w:r>
      <w:r w:rsidRPr="0064647E">
        <w:t xml:space="preserve"> to:</w:t>
      </w:r>
    </w:p>
    <w:p w:rsidR="003C17D3" w:rsidRPr="0064647E" w:rsidRDefault="003C17D3" w:rsidP="0064647E">
      <w:pPr>
        <w:pStyle w:val="paragraph"/>
      </w:pPr>
      <w:r w:rsidRPr="0064647E">
        <w:tab/>
        <w:t>(a)</w:t>
      </w:r>
      <w:r w:rsidRPr="0064647E">
        <w:tab/>
        <w:t>the owner of the thing; or</w:t>
      </w:r>
    </w:p>
    <w:p w:rsidR="003C17D3" w:rsidRPr="0064647E" w:rsidRDefault="003C17D3" w:rsidP="0064647E">
      <w:pPr>
        <w:pStyle w:val="paragraph"/>
      </w:pPr>
      <w:r w:rsidRPr="0064647E">
        <w:tab/>
        <w:t>(b)</w:t>
      </w:r>
      <w:r w:rsidRPr="0064647E">
        <w:tab/>
        <w:t>the person who had possession or control of the thing</w:t>
      </w:r>
      <w:r w:rsidR="00D70697" w:rsidRPr="0064647E">
        <w:t xml:space="preserve"> immediately before it was retained or detained</w:t>
      </w:r>
      <w:r w:rsidRPr="0064647E">
        <w:t>.</w:t>
      </w:r>
    </w:p>
    <w:p w:rsidR="00A108ED" w:rsidRPr="0064647E" w:rsidRDefault="00A108ED" w:rsidP="0064647E">
      <w:pPr>
        <w:pStyle w:val="subsection"/>
      </w:pPr>
      <w:r w:rsidRPr="0064647E">
        <w:tab/>
        <w:t>(2)</w:t>
      </w:r>
      <w:r w:rsidRPr="0064647E">
        <w:tab/>
        <w:t>The thing must be returned within:</w:t>
      </w:r>
    </w:p>
    <w:p w:rsidR="00A108ED" w:rsidRPr="0064647E" w:rsidRDefault="00A108ED" w:rsidP="0064647E">
      <w:pPr>
        <w:pStyle w:val="paragraph"/>
      </w:pPr>
      <w:r w:rsidRPr="0064647E">
        <w:tab/>
        <w:t>(a)</w:t>
      </w:r>
      <w:r w:rsidRPr="0064647E">
        <w:tab/>
        <w:t>28 days after it is retained or detained; or</w:t>
      </w:r>
    </w:p>
    <w:p w:rsidR="00A108ED" w:rsidRPr="0064647E" w:rsidRDefault="00A108ED" w:rsidP="0064647E">
      <w:pPr>
        <w:pStyle w:val="paragraph"/>
      </w:pPr>
      <w:r w:rsidRPr="0064647E">
        <w:tab/>
        <w:t>(b)</w:t>
      </w:r>
      <w:r w:rsidRPr="0064647E">
        <w:tab/>
        <w:t>that period as extended under section</w:t>
      </w:r>
      <w:r w:rsidR="0064647E" w:rsidRPr="0064647E">
        <w:t> </w:t>
      </w:r>
      <w:r w:rsidR="00C93E82" w:rsidRPr="0064647E">
        <w:t>88</w:t>
      </w:r>
      <w:r w:rsidRPr="0064647E">
        <w:t>.</w:t>
      </w:r>
    </w:p>
    <w:p w:rsidR="003C17D3" w:rsidRPr="0064647E" w:rsidRDefault="0032329D" w:rsidP="0064647E">
      <w:pPr>
        <w:pStyle w:val="subsection"/>
      </w:pPr>
      <w:r w:rsidRPr="0064647E">
        <w:tab/>
        <w:t>(3</w:t>
      </w:r>
      <w:r w:rsidR="003C17D3" w:rsidRPr="0064647E">
        <w:t>)</w:t>
      </w:r>
      <w:r w:rsidR="003C17D3" w:rsidRPr="0064647E">
        <w:tab/>
      </w:r>
      <w:r w:rsidR="0064647E" w:rsidRPr="0064647E">
        <w:t>Subsections (</w:t>
      </w:r>
      <w:r w:rsidR="003C17D3" w:rsidRPr="0064647E">
        <w:t xml:space="preserve">1) </w:t>
      </w:r>
      <w:r w:rsidRPr="0064647E">
        <w:t>and (2) do</w:t>
      </w:r>
      <w:r w:rsidR="003C17D3" w:rsidRPr="0064647E">
        <w:t xml:space="preserve"> not apply if:</w:t>
      </w:r>
    </w:p>
    <w:p w:rsidR="003C17D3" w:rsidRPr="0064647E" w:rsidRDefault="003C17D3" w:rsidP="0064647E">
      <w:pPr>
        <w:pStyle w:val="paragraph"/>
      </w:pPr>
      <w:r w:rsidRPr="0064647E">
        <w:tab/>
        <w:t>(a)</w:t>
      </w:r>
      <w:r w:rsidRPr="0064647E">
        <w:tab/>
        <w:t xml:space="preserve">the thing has been disposed of </w:t>
      </w:r>
      <w:r w:rsidR="0095376B" w:rsidRPr="0064647E">
        <w:t>under an Australian law</w:t>
      </w:r>
      <w:r w:rsidRPr="0064647E">
        <w:t>; or</w:t>
      </w:r>
    </w:p>
    <w:p w:rsidR="003C17D3" w:rsidRPr="0064647E" w:rsidRDefault="003C17D3" w:rsidP="0064647E">
      <w:pPr>
        <w:pStyle w:val="paragraph"/>
      </w:pPr>
      <w:r w:rsidRPr="0064647E">
        <w:tab/>
        <w:t>(b)</w:t>
      </w:r>
      <w:r w:rsidRPr="0064647E">
        <w:tab/>
        <w:t>the thing has been seized under an Australian law; or</w:t>
      </w:r>
    </w:p>
    <w:p w:rsidR="003C17D3" w:rsidRPr="0064647E" w:rsidRDefault="003C17D3" w:rsidP="0064647E">
      <w:pPr>
        <w:pStyle w:val="paragraph"/>
      </w:pPr>
      <w:r w:rsidRPr="0064647E">
        <w:lastRenderedPageBreak/>
        <w:tab/>
        <w:t>(c)</w:t>
      </w:r>
      <w:r w:rsidRPr="0064647E">
        <w:tab/>
        <w:t xml:space="preserve">notice of Commonwealth ownership of the thing </w:t>
      </w:r>
      <w:r w:rsidR="00CB20B6" w:rsidRPr="0064647E">
        <w:t>has been</w:t>
      </w:r>
      <w:r w:rsidRPr="0064647E">
        <w:t xml:space="preserve"> given.</w:t>
      </w:r>
    </w:p>
    <w:p w:rsidR="0032329D" w:rsidRPr="0064647E" w:rsidRDefault="00C93E82" w:rsidP="0064647E">
      <w:pPr>
        <w:pStyle w:val="ActHead5"/>
      </w:pPr>
      <w:bookmarkStart w:id="125" w:name="_Toc352755576"/>
      <w:r w:rsidRPr="0064647E">
        <w:rPr>
          <w:rStyle w:val="CharSectno"/>
        </w:rPr>
        <w:t>88</w:t>
      </w:r>
      <w:r w:rsidR="0032329D" w:rsidRPr="0064647E">
        <w:t xml:space="preserve">  Magistrate may extend holding period</w:t>
      </w:r>
      <w:bookmarkEnd w:id="125"/>
    </w:p>
    <w:p w:rsidR="0032329D" w:rsidRPr="0064647E" w:rsidRDefault="0032329D" w:rsidP="0064647E">
      <w:pPr>
        <w:pStyle w:val="subsection"/>
      </w:pPr>
      <w:r w:rsidRPr="0064647E">
        <w:tab/>
        <w:t>(1)</w:t>
      </w:r>
      <w:r w:rsidRPr="0064647E">
        <w:tab/>
        <w:t>The person wh</w:t>
      </w:r>
      <w:r w:rsidR="00801DA5" w:rsidRPr="0064647E">
        <w:t>o has control of a seized thing or</w:t>
      </w:r>
      <w:r w:rsidRPr="0064647E">
        <w:t xml:space="preserve"> retained thing</w:t>
      </w:r>
      <w:r w:rsidR="008D71ED" w:rsidRPr="0064647E">
        <w:t>,</w:t>
      </w:r>
      <w:r w:rsidRPr="0064647E">
        <w:t xml:space="preserve"> or </w:t>
      </w:r>
      <w:r w:rsidR="008D71ED" w:rsidRPr="0064647E">
        <w:t xml:space="preserve">a </w:t>
      </w:r>
      <w:r w:rsidRPr="0064647E">
        <w:t xml:space="preserve">detained vessel or </w:t>
      </w:r>
      <w:r w:rsidR="008D71ED" w:rsidRPr="0064647E">
        <w:t xml:space="preserve">detained </w:t>
      </w:r>
      <w:r w:rsidRPr="0064647E">
        <w:t xml:space="preserve">aircraft (also the </w:t>
      </w:r>
      <w:r w:rsidRPr="0064647E">
        <w:rPr>
          <w:b/>
          <w:i/>
        </w:rPr>
        <w:t>thing</w:t>
      </w:r>
      <w:r w:rsidRPr="0064647E">
        <w:t>)</w:t>
      </w:r>
      <w:r w:rsidR="008D71ED" w:rsidRPr="0064647E">
        <w:t>,</w:t>
      </w:r>
      <w:r w:rsidRPr="0064647E">
        <w:t xml:space="preserve"> may apply to a magistrate for an order extending, or further extending, the period for which the thing may be held.</w:t>
      </w:r>
    </w:p>
    <w:p w:rsidR="0032329D" w:rsidRPr="0064647E" w:rsidRDefault="0032329D" w:rsidP="0064647E">
      <w:pPr>
        <w:pStyle w:val="subsection"/>
      </w:pPr>
      <w:r w:rsidRPr="0064647E">
        <w:tab/>
        <w:t>(2)</w:t>
      </w:r>
      <w:r w:rsidRPr="0064647E">
        <w:tab/>
        <w:t>The magistrate may make an order extending the period for which the thing may be held if the magistrate is satisfied</w:t>
      </w:r>
      <w:r w:rsidR="00801DA5" w:rsidRPr="0064647E">
        <w:t xml:space="preserve"> that</w:t>
      </w:r>
      <w:r w:rsidRPr="0064647E">
        <w:t>:</w:t>
      </w:r>
    </w:p>
    <w:p w:rsidR="0032329D" w:rsidRPr="0064647E" w:rsidRDefault="0032329D" w:rsidP="0064647E">
      <w:pPr>
        <w:pStyle w:val="paragraph"/>
      </w:pPr>
      <w:r w:rsidRPr="0064647E">
        <w:tab/>
        <w:t>(a)</w:t>
      </w:r>
      <w:r w:rsidRPr="0064647E">
        <w:tab/>
        <w:t>the thing is required for a purpose mentioned in Division</w:t>
      </w:r>
      <w:r w:rsidR="0064647E" w:rsidRPr="0064647E">
        <w:t> </w:t>
      </w:r>
      <w:r w:rsidRPr="0064647E">
        <w:t>3 (us</w:t>
      </w:r>
      <w:r w:rsidR="00C157E3" w:rsidRPr="0064647E">
        <w:t>ing</w:t>
      </w:r>
      <w:r w:rsidRPr="0064647E">
        <w:t xml:space="preserve"> seized things); or</w:t>
      </w:r>
    </w:p>
    <w:p w:rsidR="0032329D" w:rsidRPr="0064647E" w:rsidRDefault="0032329D" w:rsidP="0064647E">
      <w:pPr>
        <w:pStyle w:val="paragraph"/>
      </w:pPr>
      <w:r w:rsidRPr="0064647E">
        <w:tab/>
        <w:t>(b)</w:t>
      </w:r>
      <w:r w:rsidRPr="0064647E">
        <w:tab/>
        <w:t>there are other grounds for extending the period.</w:t>
      </w:r>
    </w:p>
    <w:p w:rsidR="0032329D" w:rsidRPr="0064647E" w:rsidRDefault="0032329D" w:rsidP="0064647E">
      <w:pPr>
        <w:pStyle w:val="subsection"/>
      </w:pPr>
      <w:r w:rsidRPr="0064647E">
        <w:tab/>
        <w:t>(3)</w:t>
      </w:r>
      <w:r w:rsidRPr="0064647E">
        <w:tab/>
        <w:t>Before making the application, the person who has control of the thing must:</w:t>
      </w:r>
    </w:p>
    <w:p w:rsidR="0032329D" w:rsidRPr="0064647E" w:rsidRDefault="0032329D" w:rsidP="0064647E">
      <w:pPr>
        <w:pStyle w:val="paragraph"/>
      </w:pPr>
      <w:r w:rsidRPr="0064647E">
        <w:tab/>
        <w:t>(a)</w:t>
      </w:r>
      <w:r w:rsidRPr="0064647E">
        <w:tab/>
        <w:t>take reasonable steps to discover who has an interest in the thing; and</w:t>
      </w:r>
    </w:p>
    <w:p w:rsidR="0032329D" w:rsidRPr="0064647E" w:rsidRDefault="0032329D" w:rsidP="0064647E">
      <w:pPr>
        <w:pStyle w:val="paragraph"/>
      </w:pPr>
      <w:r w:rsidRPr="0064647E">
        <w:tab/>
        <w:t>(b)</w:t>
      </w:r>
      <w:r w:rsidRPr="0064647E">
        <w:tab/>
        <w:t>if it is practicable to do so, notify each such person of the proposed application.</w:t>
      </w:r>
    </w:p>
    <w:p w:rsidR="00773BAC" w:rsidRPr="0064647E" w:rsidRDefault="00C93E82" w:rsidP="0064647E">
      <w:pPr>
        <w:pStyle w:val="ActHead5"/>
      </w:pPr>
      <w:bookmarkStart w:id="126" w:name="_Toc352755577"/>
      <w:r w:rsidRPr="0064647E">
        <w:rPr>
          <w:rStyle w:val="CharSectno"/>
        </w:rPr>
        <w:t>89</w:t>
      </w:r>
      <w:r w:rsidR="00A43452" w:rsidRPr="0064647E">
        <w:t xml:space="preserve">  </w:t>
      </w:r>
      <w:r w:rsidR="00053E84" w:rsidRPr="0064647E">
        <w:t>Returning</w:t>
      </w:r>
      <w:r w:rsidR="00A94948" w:rsidRPr="0064647E">
        <w:t xml:space="preserve"> things if </w:t>
      </w:r>
      <w:r w:rsidR="001C3795" w:rsidRPr="0064647E">
        <w:t xml:space="preserve">notice of </w:t>
      </w:r>
      <w:r w:rsidR="00A94948" w:rsidRPr="0064647E">
        <w:t xml:space="preserve">Commonwealth ownership </w:t>
      </w:r>
      <w:r w:rsidR="001C3795" w:rsidRPr="0064647E">
        <w:t>given</w:t>
      </w:r>
      <w:bookmarkEnd w:id="126"/>
    </w:p>
    <w:p w:rsidR="00773BAC" w:rsidRPr="0064647E" w:rsidRDefault="00773BAC" w:rsidP="0064647E">
      <w:pPr>
        <w:pStyle w:val="SubsectionHead"/>
      </w:pPr>
      <w:r w:rsidRPr="0064647E">
        <w:t>Application to court</w:t>
      </w:r>
    </w:p>
    <w:p w:rsidR="00773BAC" w:rsidRPr="0064647E" w:rsidRDefault="00773BAC" w:rsidP="0064647E">
      <w:pPr>
        <w:pStyle w:val="subsection"/>
      </w:pPr>
      <w:r w:rsidRPr="0064647E">
        <w:tab/>
        <w:t>(1)</w:t>
      </w:r>
      <w:r w:rsidRPr="0064647E">
        <w:tab/>
        <w:t>If notice of Commonwealth ownership of a thing is given, a person who claims ownership or possession of the thing may apply to a court of competent jurisdiction for an order for the return of the thing.</w:t>
      </w:r>
    </w:p>
    <w:p w:rsidR="009C6600" w:rsidRPr="0064647E" w:rsidRDefault="009C6600" w:rsidP="0064647E">
      <w:pPr>
        <w:pStyle w:val="subsection"/>
      </w:pPr>
      <w:r w:rsidRPr="0064647E">
        <w:tab/>
        <w:t>(2)</w:t>
      </w:r>
      <w:r w:rsidRPr="0064647E">
        <w:tab/>
        <w:t>The application must be made within 30 days after the notice of Commonwealth ownership is given.</w:t>
      </w:r>
    </w:p>
    <w:p w:rsidR="00773BAC" w:rsidRPr="0064647E" w:rsidRDefault="00773BAC" w:rsidP="0064647E">
      <w:pPr>
        <w:pStyle w:val="SubsectionHead"/>
      </w:pPr>
      <w:r w:rsidRPr="0064647E">
        <w:t>Order for return of thing</w:t>
      </w:r>
    </w:p>
    <w:p w:rsidR="0070433F" w:rsidRPr="0064647E" w:rsidRDefault="00AC463C" w:rsidP="0064647E">
      <w:pPr>
        <w:pStyle w:val="subsection"/>
      </w:pPr>
      <w:r w:rsidRPr="0064647E">
        <w:tab/>
        <w:t>(3</w:t>
      </w:r>
      <w:r w:rsidR="00773BAC" w:rsidRPr="0064647E">
        <w:t>)</w:t>
      </w:r>
      <w:r w:rsidR="00773BAC" w:rsidRPr="0064647E">
        <w:tab/>
      </w:r>
      <w:r w:rsidR="0070433F" w:rsidRPr="0064647E">
        <w:t>The court may order the return of the thing i</w:t>
      </w:r>
      <w:r w:rsidR="00B7616A" w:rsidRPr="0064647E">
        <w:t>f</w:t>
      </w:r>
      <w:r w:rsidR="0070433F" w:rsidRPr="0064647E">
        <w:t>:</w:t>
      </w:r>
    </w:p>
    <w:p w:rsidR="001B1F6D" w:rsidRPr="0064647E" w:rsidRDefault="0070433F" w:rsidP="0064647E">
      <w:pPr>
        <w:pStyle w:val="paragraph"/>
      </w:pPr>
      <w:r w:rsidRPr="0064647E">
        <w:tab/>
        <w:t>(a)</w:t>
      </w:r>
      <w:r w:rsidRPr="0064647E">
        <w:tab/>
      </w:r>
      <w:r w:rsidR="00B7616A" w:rsidRPr="0064647E">
        <w:t xml:space="preserve">the court is </w:t>
      </w:r>
      <w:r w:rsidR="00AC463C" w:rsidRPr="0064647E">
        <w:t xml:space="preserve">not </w:t>
      </w:r>
      <w:r w:rsidR="00B7616A" w:rsidRPr="0064647E">
        <w:t>satisfied that the Commonwealth own</w:t>
      </w:r>
      <w:r w:rsidR="00AC463C" w:rsidRPr="0064647E">
        <w:t>s</w:t>
      </w:r>
      <w:r w:rsidRPr="0064647E">
        <w:t xml:space="preserve"> the thing; and</w:t>
      </w:r>
    </w:p>
    <w:p w:rsidR="0070433F" w:rsidRPr="0064647E" w:rsidRDefault="0070433F" w:rsidP="0064647E">
      <w:pPr>
        <w:pStyle w:val="paragraph"/>
      </w:pPr>
      <w:r w:rsidRPr="0064647E">
        <w:lastRenderedPageBreak/>
        <w:tab/>
        <w:t>(b)</w:t>
      </w:r>
      <w:r w:rsidRPr="0064647E">
        <w:tab/>
        <w:t>the thing has not been:</w:t>
      </w:r>
    </w:p>
    <w:p w:rsidR="0070433F" w:rsidRPr="0064647E" w:rsidRDefault="0070433F" w:rsidP="0064647E">
      <w:pPr>
        <w:pStyle w:val="paragraphsub"/>
      </w:pPr>
      <w:r w:rsidRPr="0064647E">
        <w:tab/>
        <w:t>(i)</w:t>
      </w:r>
      <w:r w:rsidRPr="0064647E">
        <w:tab/>
        <w:t>seized under another Australian law; or</w:t>
      </w:r>
    </w:p>
    <w:p w:rsidR="0070433F" w:rsidRPr="0064647E" w:rsidRDefault="0070433F" w:rsidP="0064647E">
      <w:pPr>
        <w:pStyle w:val="paragraphsub"/>
      </w:pPr>
      <w:r w:rsidRPr="0064647E">
        <w:tab/>
        <w:t>(ii)</w:t>
      </w:r>
      <w:r w:rsidRPr="0064647E">
        <w:tab/>
      </w:r>
      <w:r w:rsidR="00C27AE5" w:rsidRPr="0064647E">
        <w:t>disposed of</w:t>
      </w:r>
      <w:r w:rsidRPr="0064647E">
        <w:t xml:space="preserve"> </w:t>
      </w:r>
      <w:r w:rsidR="0095376B" w:rsidRPr="0064647E">
        <w:t>under an Australian law</w:t>
      </w:r>
      <w:r w:rsidRPr="0064647E">
        <w:t>.</w:t>
      </w:r>
    </w:p>
    <w:p w:rsidR="002809FF" w:rsidRPr="0064647E" w:rsidRDefault="00C93E82" w:rsidP="0064647E">
      <w:pPr>
        <w:pStyle w:val="ActHead5"/>
      </w:pPr>
      <w:bookmarkStart w:id="127" w:name="_Toc352755578"/>
      <w:r w:rsidRPr="0064647E">
        <w:rPr>
          <w:rStyle w:val="CharSectno"/>
        </w:rPr>
        <w:t>90</w:t>
      </w:r>
      <w:r w:rsidR="00053E84" w:rsidRPr="0064647E">
        <w:t xml:space="preserve">  Seizing</w:t>
      </w:r>
      <w:r w:rsidR="002809FF" w:rsidRPr="0064647E">
        <w:t xml:space="preserve"> u</w:t>
      </w:r>
      <w:r w:rsidR="00DB621B" w:rsidRPr="0064647E">
        <w:t xml:space="preserve">nder </w:t>
      </w:r>
      <w:r w:rsidR="002809FF" w:rsidRPr="0064647E">
        <w:t>other Australian law</w:t>
      </w:r>
      <w:r w:rsidR="00DB621B" w:rsidRPr="0064647E">
        <w:t>s</w:t>
      </w:r>
      <w:bookmarkEnd w:id="127"/>
    </w:p>
    <w:p w:rsidR="002809FF" w:rsidRPr="0064647E" w:rsidRDefault="002809FF" w:rsidP="0064647E">
      <w:pPr>
        <w:pStyle w:val="subsection"/>
      </w:pPr>
      <w:r w:rsidRPr="0064647E">
        <w:tab/>
        <w:t>(1)</w:t>
      </w:r>
      <w:r w:rsidRPr="0064647E">
        <w:tab/>
        <w:t xml:space="preserve">If a </w:t>
      </w:r>
      <w:r w:rsidR="00FD19E4" w:rsidRPr="0064647E">
        <w:t xml:space="preserve">seized </w:t>
      </w:r>
      <w:r w:rsidRPr="0064647E">
        <w:t>thing is seized under an</w:t>
      </w:r>
      <w:r w:rsidR="00FD19E4" w:rsidRPr="0064647E">
        <w:t>other</w:t>
      </w:r>
      <w:r w:rsidRPr="0064647E">
        <w:t xml:space="preserve"> Australian law, it</w:t>
      </w:r>
      <w:r w:rsidR="00FD19E4" w:rsidRPr="0064647E">
        <w:t xml:space="preserve">s seizure </w:t>
      </w:r>
      <w:r w:rsidRPr="0064647E">
        <w:t>under this Act does not:</w:t>
      </w:r>
    </w:p>
    <w:p w:rsidR="002809FF" w:rsidRPr="0064647E" w:rsidRDefault="002809FF" w:rsidP="0064647E">
      <w:pPr>
        <w:pStyle w:val="paragraph"/>
      </w:pPr>
      <w:r w:rsidRPr="0064647E">
        <w:tab/>
        <w:t>(a)</w:t>
      </w:r>
      <w:r w:rsidRPr="0064647E">
        <w:tab/>
        <w:t>count as seizure under the other law; or</w:t>
      </w:r>
    </w:p>
    <w:p w:rsidR="002809FF" w:rsidRPr="0064647E" w:rsidRDefault="002809FF" w:rsidP="0064647E">
      <w:pPr>
        <w:pStyle w:val="paragraph"/>
      </w:pPr>
      <w:r w:rsidRPr="0064647E">
        <w:tab/>
        <w:t>(b)</w:t>
      </w:r>
      <w:r w:rsidRPr="0064647E">
        <w:tab/>
        <w:t>remove or fulfil any requirement under the other law to:</w:t>
      </w:r>
    </w:p>
    <w:p w:rsidR="002809FF" w:rsidRPr="0064647E" w:rsidRDefault="002809FF" w:rsidP="0064647E">
      <w:pPr>
        <w:pStyle w:val="paragraphsub"/>
      </w:pPr>
      <w:r w:rsidRPr="0064647E">
        <w:tab/>
        <w:t>(i)</w:t>
      </w:r>
      <w:r w:rsidRPr="0064647E">
        <w:tab/>
        <w:t>give notice</w:t>
      </w:r>
      <w:r w:rsidR="009C122B" w:rsidRPr="0064647E">
        <w:t xml:space="preserve"> or information</w:t>
      </w:r>
      <w:r w:rsidRPr="0064647E">
        <w:t>; or</w:t>
      </w:r>
    </w:p>
    <w:p w:rsidR="002809FF" w:rsidRPr="0064647E" w:rsidRDefault="002809FF" w:rsidP="0064647E">
      <w:pPr>
        <w:pStyle w:val="paragraphsub"/>
      </w:pPr>
      <w:r w:rsidRPr="0064647E">
        <w:tab/>
        <w:t>(ii)</w:t>
      </w:r>
      <w:r w:rsidRPr="0064647E">
        <w:tab/>
        <w:t>act under a warrant; or</w:t>
      </w:r>
    </w:p>
    <w:p w:rsidR="002809FF" w:rsidRPr="0064647E" w:rsidRDefault="002809FF" w:rsidP="0064647E">
      <w:pPr>
        <w:pStyle w:val="paragraphsub"/>
      </w:pPr>
      <w:r w:rsidRPr="0064647E">
        <w:tab/>
        <w:t>(iii)</w:t>
      </w:r>
      <w:r w:rsidRPr="0064647E">
        <w:tab/>
        <w:t>do any other thing in relation to the seizure</w:t>
      </w:r>
      <w:r w:rsidR="009C122B" w:rsidRPr="0064647E">
        <w:t xml:space="preserve"> under the other law</w:t>
      </w:r>
      <w:r w:rsidRPr="0064647E">
        <w:t>.</w:t>
      </w:r>
    </w:p>
    <w:p w:rsidR="00FD19E4" w:rsidRPr="0064647E" w:rsidRDefault="00FD19E4" w:rsidP="0064647E">
      <w:pPr>
        <w:pStyle w:val="subsection"/>
      </w:pPr>
      <w:r w:rsidRPr="0064647E">
        <w:tab/>
        <w:t>(2)</w:t>
      </w:r>
      <w:r w:rsidRPr="0064647E">
        <w:tab/>
        <w:t>If a retained thing</w:t>
      </w:r>
      <w:r w:rsidR="008D71ED" w:rsidRPr="0064647E">
        <w:t>,</w:t>
      </w:r>
      <w:r w:rsidRPr="0064647E">
        <w:t xml:space="preserve"> or a detained vessel or </w:t>
      </w:r>
      <w:r w:rsidR="008D71ED" w:rsidRPr="0064647E">
        <w:t xml:space="preserve">detained </w:t>
      </w:r>
      <w:r w:rsidRPr="0064647E">
        <w:t xml:space="preserve">aircraft (also the </w:t>
      </w:r>
      <w:r w:rsidRPr="0064647E">
        <w:rPr>
          <w:b/>
          <w:i/>
        </w:rPr>
        <w:t>thing</w:t>
      </w:r>
      <w:r w:rsidRPr="0064647E">
        <w:t>)</w:t>
      </w:r>
      <w:r w:rsidR="008D71ED" w:rsidRPr="0064647E">
        <w:t>,</w:t>
      </w:r>
      <w:r w:rsidRPr="0064647E">
        <w:t xml:space="preserve"> is seized under an Australian law (the </w:t>
      </w:r>
      <w:r w:rsidRPr="0064647E">
        <w:rPr>
          <w:b/>
          <w:i/>
        </w:rPr>
        <w:t>other law</w:t>
      </w:r>
      <w:r w:rsidRPr="0064647E">
        <w:t>), its retention or detention under this Act does not:</w:t>
      </w:r>
    </w:p>
    <w:p w:rsidR="00FD19E4" w:rsidRPr="0064647E" w:rsidRDefault="00FD19E4" w:rsidP="0064647E">
      <w:pPr>
        <w:pStyle w:val="paragraph"/>
      </w:pPr>
      <w:r w:rsidRPr="0064647E">
        <w:tab/>
        <w:t>(a)</w:t>
      </w:r>
      <w:r w:rsidRPr="0064647E">
        <w:tab/>
        <w:t>count as seizure under the other law; or</w:t>
      </w:r>
    </w:p>
    <w:p w:rsidR="00FD19E4" w:rsidRPr="0064647E" w:rsidRDefault="00FD19E4" w:rsidP="0064647E">
      <w:pPr>
        <w:pStyle w:val="paragraph"/>
      </w:pPr>
      <w:r w:rsidRPr="0064647E">
        <w:tab/>
        <w:t>(b)</w:t>
      </w:r>
      <w:r w:rsidRPr="0064647E">
        <w:tab/>
        <w:t>remove or fulfil any requirement under the other law to:</w:t>
      </w:r>
    </w:p>
    <w:p w:rsidR="00FD19E4" w:rsidRPr="0064647E" w:rsidRDefault="00FD19E4" w:rsidP="0064647E">
      <w:pPr>
        <w:pStyle w:val="paragraphsub"/>
      </w:pPr>
      <w:r w:rsidRPr="0064647E">
        <w:tab/>
        <w:t>(i)</w:t>
      </w:r>
      <w:r w:rsidRPr="0064647E">
        <w:tab/>
        <w:t>give notice</w:t>
      </w:r>
      <w:r w:rsidR="009C122B" w:rsidRPr="0064647E">
        <w:t xml:space="preserve"> or information</w:t>
      </w:r>
      <w:r w:rsidRPr="0064647E">
        <w:t>; or</w:t>
      </w:r>
    </w:p>
    <w:p w:rsidR="00FD19E4" w:rsidRPr="0064647E" w:rsidRDefault="00FD19E4" w:rsidP="0064647E">
      <w:pPr>
        <w:pStyle w:val="paragraphsub"/>
      </w:pPr>
      <w:r w:rsidRPr="0064647E">
        <w:tab/>
        <w:t>(ii)</w:t>
      </w:r>
      <w:r w:rsidRPr="0064647E">
        <w:tab/>
        <w:t>act under a warrant; or</w:t>
      </w:r>
    </w:p>
    <w:p w:rsidR="00FD19E4" w:rsidRPr="0064647E" w:rsidRDefault="00FD19E4" w:rsidP="0064647E">
      <w:pPr>
        <w:pStyle w:val="paragraphsub"/>
      </w:pPr>
      <w:r w:rsidRPr="0064647E">
        <w:tab/>
        <w:t>(iii)</w:t>
      </w:r>
      <w:r w:rsidRPr="0064647E">
        <w:tab/>
        <w:t>do any other thing in relation to the seizure</w:t>
      </w:r>
      <w:r w:rsidR="009C122B" w:rsidRPr="0064647E">
        <w:t xml:space="preserve"> under the other law</w:t>
      </w:r>
      <w:r w:rsidRPr="0064647E">
        <w:t>.</w:t>
      </w:r>
    </w:p>
    <w:p w:rsidR="002809FF" w:rsidRPr="0064647E" w:rsidRDefault="00FD19E4" w:rsidP="0064647E">
      <w:pPr>
        <w:pStyle w:val="subsection"/>
      </w:pPr>
      <w:r w:rsidRPr="0064647E">
        <w:tab/>
        <w:t>(3</w:t>
      </w:r>
      <w:r w:rsidR="002809FF" w:rsidRPr="0064647E">
        <w:t>)</w:t>
      </w:r>
      <w:r w:rsidR="002809FF" w:rsidRPr="0064647E">
        <w:tab/>
      </w:r>
      <w:r w:rsidR="0064647E" w:rsidRPr="0064647E">
        <w:t>Subsections (</w:t>
      </w:r>
      <w:r w:rsidR="002809FF" w:rsidRPr="0064647E">
        <w:t xml:space="preserve">1) </w:t>
      </w:r>
      <w:r w:rsidRPr="0064647E">
        <w:t xml:space="preserve">and (2) </w:t>
      </w:r>
      <w:r w:rsidR="002809FF" w:rsidRPr="0064647E">
        <w:t>ha</w:t>
      </w:r>
      <w:r w:rsidRPr="0064647E">
        <w:t>ve</w:t>
      </w:r>
      <w:r w:rsidR="002809FF" w:rsidRPr="0064647E">
        <w:t xml:space="preserve"> effect subject to any express provision to the contrary in an Australian law.</w:t>
      </w:r>
    </w:p>
    <w:p w:rsidR="001B1F6D" w:rsidRPr="0064647E" w:rsidRDefault="001B1F6D" w:rsidP="0064647E">
      <w:pPr>
        <w:pStyle w:val="PageBreak"/>
      </w:pPr>
      <w:r w:rsidRPr="0064647E">
        <w:br w:type="page"/>
      </w:r>
    </w:p>
    <w:p w:rsidR="00B354A7" w:rsidRPr="0064647E" w:rsidRDefault="00E31785" w:rsidP="0064647E">
      <w:pPr>
        <w:pStyle w:val="ActHead3"/>
      </w:pPr>
      <w:bookmarkStart w:id="128" w:name="_Toc352755579"/>
      <w:r w:rsidRPr="0064647E">
        <w:rPr>
          <w:rStyle w:val="CharDivNo"/>
        </w:rPr>
        <w:lastRenderedPageBreak/>
        <w:t>Division</w:t>
      </w:r>
      <w:r w:rsidR="0064647E" w:rsidRPr="0064647E">
        <w:rPr>
          <w:rStyle w:val="CharDivNo"/>
        </w:rPr>
        <w:t> </w:t>
      </w:r>
      <w:r w:rsidR="003C17D3" w:rsidRPr="0064647E">
        <w:rPr>
          <w:rStyle w:val="CharDivNo"/>
        </w:rPr>
        <w:t>5</w:t>
      </w:r>
      <w:r w:rsidR="00B354A7" w:rsidRPr="0064647E">
        <w:t>—</w:t>
      </w:r>
      <w:r w:rsidR="00053E84" w:rsidRPr="0064647E">
        <w:rPr>
          <w:rStyle w:val="CharDivText"/>
        </w:rPr>
        <w:t>Disposing</w:t>
      </w:r>
      <w:r w:rsidR="00B354A7" w:rsidRPr="0064647E">
        <w:rPr>
          <w:rStyle w:val="CharDivText"/>
        </w:rPr>
        <w:t xml:space="preserve"> of things</w:t>
      </w:r>
      <w:bookmarkEnd w:id="128"/>
    </w:p>
    <w:p w:rsidR="00B354A7" w:rsidRPr="0064647E" w:rsidRDefault="00C93E82" w:rsidP="0064647E">
      <w:pPr>
        <w:pStyle w:val="ActHead5"/>
      </w:pPr>
      <w:bookmarkStart w:id="129" w:name="_Toc352755580"/>
      <w:r w:rsidRPr="0064647E">
        <w:rPr>
          <w:rStyle w:val="CharSectno"/>
        </w:rPr>
        <w:t>91</w:t>
      </w:r>
      <w:r w:rsidR="00B354A7" w:rsidRPr="0064647E">
        <w:t xml:space="preserve">  Reasons for disposal</w:t>
      </w:r>
      <w:bookmarkEnd w:id="129"/>
    </w:p>
    <w:p w:rsidR="00B354A7" w:rsidRPr="0064647E" w:rsidRDefault="00B354A7" w:rsidP="0064647E">
      <w:pPr>
        <w:pStyle w:val="subsection"/>
      </w:pPr>
      <w:r w:rsidRPr="0064647E">
        <w:tab/>
        <w:t>(1)</w:t>
      </w:r>
      <w:r w:rsidRPr="0064647E">
        <w:tab/>
        <w:t xml:space="preserve">The Minister may dispose of a </w:t>
      </w:r>
      <w:r w:rsidR="00C22FEA" w:rsidRPr="0064647E">
        <w:t>seized thing</w:t>
      </w:r>
      <w:r w:rsidR="001722AC" w:rsidRPr="0064647E">
        <w:t xml:space="preserve"> or</w:t>
      </w:r>
      <w:r w:rsidR="00C22FEA" w:rsidRPr="0064647E">
        <w:t xml:space="preserve"> retained thing</w:t>
      </w:r>
      <w:r w:rsidR="006C28D6" w:rsidRPr="0064647E">
        <w:t>,</w:t>
      </w:r>
      <w:r w:rsidR="00C22FEA" w:rsidRPr="0064647E">
        <w:t xml:space="preserve"> or </w:t>
      </w:r>
      <w:r w:rsidR="006C28D6" w:rsidRPr="0064647E">
        <w:t xml:space="preserve">a </w:t>
      </w:r>
      <w:r w:rsidR="00C22FEA" w:rsidRPr="0064647E">
        <w:t xml:space="preserve">detained </w:t>
      </w:r>
      <w:r w:rsidR="006E418B" w:rsidRPr="0064647E">
        <w:t>vessel</w:t>
      </w:r>
      <w:r w:rsidR="00B5663A" w:rsidRPr="0064647E">
        <w:t xml:space="preserve"> or</w:t>
      </w:r>
      <w:r w:rsidR="006C28D6" w:rsidRPr="0064647E">
        <w:t xml:space="preserve"> detained</w:t>
      </w:r>
      <w:r w:rsidR="00B5663A" w:rsidRPr="0064647E">
        <w:t xml:space="preserve"> aircraft</w:t>
      </w:r>
      <w:r w:rsidR="006C6432" w:rsidRPr="0064647E">
        <w:t xml:space="preserve"> (also the </w:t>
      </w:r>
      <w:r w:rsidR="006C6432" w:rsidRPr="0064647E">
        <w:rPr>
          <w:b/>
          <w:i/>
        </w:rPr>
        <w:t>thing</w:t>
      </w:r>
      <w:r w:rsidR="006C6432" w:rsidRPr="0064647E">
        <w:t>)</w:t>
      </w:r>
      <w:r w:rsidR="006C28D6" w:rsidRPr="0064647E">
        <w:t>,</w:t>
      </w:r>
      <w:r w:rsidR="00C22FEA" w:rsidRPr="0064647E">
        <w:t xml:space="preserve"> </w:t>
      </w:r>
      <w:r w:rsidRPr="0064647E">
        <w:t>if:</w:t>
      </w:r>
    </w:p>
    <w:p w:rsidR="00B354A7" w:rsidRPr="0064647E" w:rsidRDefault="00B354A7" w:rsidP="0064647E">
      <w:pPr>
        <w:pStyle w:val="paragraph"/>
      </w:pPr>
      <w:r w:rsidRPr="0064647E">
        <w:tab/>
        <w:t>(a)</w:t>
      </w:r>
      <w:r w:rsidRPr="0064647E">
        <w:tab/>
        <w:t xml:space="preserve">custody or maintenance </w:t>
      </w:r>
      <w:r w:rsidR="00ED3066" w:rsidRPr="0064647E">
        <w:t xml:space="preserve">(including any necessary movement or transport) </w:t>
      </w:r>
      <w:r w:rsidR="00D15849" w:rsidRPr="0064647E">
        <w:t xml:space="preserve">of the thing </w:t>
      </w:r>
      <w:r w:rsidRPr="0064647E">
        <w:t>creates serious difficulties; or</w:t>
      </w:r>
    </w:p>
    <w:p w:rsidR="00B354A7" w:rsidRPr="0064647E" w:rsidRDefault="00D15849" w:rsidP="0064647E">
      <w:pPr>
        <w:pStyle w:val="paragraph"/>
      </w:pPr>
      <w:r w:rsidRPr="0064647E">
        <w:tab/>
        <w:t>(b)</w:t>
      </w:r>
      <w:r w:rsidRPr="0064647E">
        <w:tab/>
        <w:t>the expenses of</w:t>
      </w:r>
      <w:r w:rsidR="00B354A7" w:rsidRPr="0064647E">
        <w:t xml:space="preserve"> custody</w:t>
      </w:r>
      <w:r w:rsidR="00CF7D1C" w:rsidRPr="0064647E">
        <w:t xml:space="preserve"> or</w:t>
      </w:r>
      <w:r w:rsidR="00B354A7" w:rsidRPr="0064647E">
        <w:t xml:space="preserve"> maintenance </w:t>
      </w:r>
      <w:r w:rsidR="00ED3066" w:rsidRPr="0064647E">
        <w:t xml:space="preserve">(including any necessary movement or transport) </w:t>
      </w:r>
      <w:r w:rsidRPr="0064647E">
        <w:t xml:space="preserve">of the thing </w:t>
      </w:r>
      <w:r w:rsidR="00CC390D" w:rsidRPr="0064647E">
        <w:t>are</w:t>
      </w:r>
      <w:r w:rsidR="00B354A7" w:rsidRPr="0064647E">
        <w:t xml:space="preserve"> like</w:t>
      </w:r>
      <w:r w:rsidR="00AC463C" w:rsidRPr="0064647E">
        <w:t xml:space="preserve">ly to </w:t>
      </w:r>
      <w:r w:rsidR="00A4237F" w:rsidRPr="0064647E">
        <w:t>exceed</w:t>
      </w:r>
      <w:r w:rsidR="00AC463C" w:rsidRPr="0064647E">
        <w:t xml:space="preserve"> its value; or</w:t>
      </w:r>
    </w:p>
    <w:p w:rsidR="00FA3EF1" w:rsidRPr="0064647E" w:rsidRDefault="00FA3EF1" w:rsidP="0064647E">
      <w:pPr>
        <w:pStyle w:val="paragraph"/>
      </w:pPr>
      <w:r w:rsidRPr="0064647E">
        <w:tab/>
        <w:t>(c)</w:t>
      </w:r>
      <w:r w:rsidRPr="0064647E">
        <w:tab/>
        <w:t>the thing is a live plant or animal and its return to its native environment would be beneficial to its survival; or</w:t>
      </w:r>
    </w:p>
    <w:p w:rsidR="008D2BD3" w:rsidRPr="0064647E" w:rsidRDefault="00FA3EF1" w:rsidP="0064647E">
      <w:pPr>
        <w:pStyle w:val="paragraph"/>
      </w:pPr>
      <w:r w:rsidRPr="0064647E">
        <w:tab/>
        <w:t>(d</w:t>
      </w:r>
      <w:r w:rsidR="00AC463C" w:rsidRPr="0064647E">
        <w:t>)</w:t>
      </w:r>
      <w:r w:rsidR="00AC463C" w:rsidRPr="0064647E">
        <w:tab/>
        <w:t>if notice of Commonwealth owners</w:t>
      </w:r>
      <w:r w:rsidR="008D2BD3" w:rsidRPr="0064647E">
        <w:t>hip of the thing has been given:</w:t>
      </w:r>
    </w:p>
    <w:p w:rsidR="00AC463C" w:rsidRPr="0064647E" w:rsidRDefault="008D2BD3" w:rsidP="0064647E">
      <w:pPr>
        <w:pStyle w:val="paragraphsub"/>
      </w:pPr>
      <w:r w:rsidRPr="0064647E">
        <w:tab/>
        <w:t>(i)</w:t>
      </w:r>
      <w:r w:rsidRPr="0064647E">
        <w:tab/>
      </w:r>
      <w:r w:rsidR="00AC463C" w:rsidRPr="0064647E">
        <w:t xml:space="preserve">an application for an order for the return of the thing has not been made </w:t>
      </w:r>
      <w:r w:rsidR="00D15849" w:rsidRPr="0064647E">
        <w:t xml:space="preserve">within the time allowed under </w:t>
      </w:r>
      <w:r w:rsidR="004B2721" w:rsidRPr="0064647E">
        <w:t>section</w:t>
      </w:r>
      <w:r w:rsidR="0064647E" w:rsidRPr="0064647E">
        <w:t> </w:t>
      </w:r>
      <w:r w:rsidR="00C93E82" w:rsidRPr="0064647E">
        <w:t>89</w:t>
      </w:r>
      <w:r w:rsidR="00AC463C" w:rsidRPr="0064647E">
        <w:t>; or</w:t>
      </w:r>
    </w:p>
    <w:p w:rsidR="00AC463C" w:rsidRPr="0064647E" w:rsidRDefault="008D2BD3" w:rsidP="0064647E">
      <w:pPr>
        <w:pStyle w:val="paragraphsub"/>
      </w:pPr>
      <w:r w:rsidRPr="0064647E">
        <w:tab/>
        <w:t>(ii</w:t>
      </w:r>
      <w:r w:rsidR="00AC463C" w:rsidRPr="0064647E">
        <w:t>)</w:t>
      </w:r>
      <w:r w:rsidR="00AC463C" w:rsidRPr="0064647E">
        <w:tab/>
      </w:r>
      <w:r w:rsidR="00567629" w:rsidRPr="0064647E">
        <w:t>proceedings in relation to such an application have be</w:t>
      </w:r>
      <w:r w:rsidR="004B2721" w:rsidRPr="0064647E">
        <w:t>en finally deter</w:t>
      </w:r>
      <w:r w:rsidRPr="0064647E">
        <w:t xml:space="preserve">mined without </w:t>
      </w:r>
      <w:r w:rsidR="004B2721" w:rsidRPr="0064647E">
        <w:t xml:space="preserve">an order </w:t>
      </w:r>
      <w:r w:rsidR="00567629" w:rsidRPr="0064647E">
        <w:t>for the return of the thing</w:t>
      </w:r>
      <w:r w:rsidR="004B2721" w:rsidRPr="0064647E">
        <w:t xml:space="preserve"> </w:t>
      </w:r>
      <w:r w:rsidRPr="0064647E">
        <w:t>being</w:t>
      </w:r>
      <w:r w:rsidR="004B2721" w:rsidRPr="0064647E">
        <w:t xml:space="preserve"> made</w:t>
      </w:r>
      <w:r w:rsidR="00FA3EF1" w:rsidRPr="0064647E">
        <w:t>.</w:t>
      </w:r>
    </w:p>
    <w:p w:rsidR="00B354A7" w:rsidRPr="0064647E" w:rsidRDefault="00640482" w:rsidP="0064647E">
      <w:pPr>
        <w:pStyle w:val="subsection"/>
      </w:pPr>
      <w:r w:rsidRPr="0064647E">
        <w:tab/>
        <w:t>(</w:t>
      </w:r>
      <w:r w:rsidR="003215B0" w:rsidRPr="0064647E">
        <w:t>2</w:t>
      </w:r>
      <w:r w:rsidR="00B354A7" w:rsidRPr="0064647E">
        <w:t>)</w:t>
      </w:r>
      <w:r w:rsidR="00B354A7" w:rsidRPr="0064647E">
        <w:tab/>
        <w:t xml:space="preserve">For the purposes of </w:t>
      </w:r>
      <w:r w:rsidR="0064647E" w:rsidRPr="0064647E">
        <w:t>paragraph (</w:t>
      </w:r>
      <w:r w:rsidR="00B354A7" w:rsidRPr="0064647E">
        <w:t>1)(a), the custody or maintenance of the thing is taken to create serious difficulties if:</w:t>
      </w:r>
    </w:p>
    <w:p w:rsidR="00B354A7" w:rsidRPr="0064647E" w:rsidRDefault="007F0E3D" w:rsidP="0064647E">
      <w:pPr>
        <w:pStyle w:val="paragraph"/>
      </w:pPr>
      <w:r w:rsidRPr="0064647E">
        <w:tab/>
        <w:t>(a)</w:t>
      </w:r>
      <w:r w:rsidRPr="0064647E">
        <w:tab/>
      </w:r>
      <w:r w:rsidR="00B354A7" w:rsidRPr="0064647E">
        <w:t>the thing is perishable; or</w:t>
      </w:r>
    </w:p>
    <w:p w:rsidR="00B354A7" w:rsidRPr="0064647E" w:rsidRDefault="007F0E3D" w:rsidP="0064647E">
      <w:pPr>
        <w:pStyle w:val="paragraph"/>
      </w:pPr>
      <w:r w:rsidRPr="0064647E">
        <w:tab/>
        <w:t>(b)</w:t>
      </w:r>
      <w:r w:rsidRPr="0064647E">
        <w:tab/>
      </w:r>
      <w:r w:rsidR="00B354A7" w:rsidRPr="0064647E">
        <w:t>storage of the thing would be impractical; or</w:t>
      </w:r>
    </w:p>
    <w:p w:rsidR="00B354A7" w:rsidRPr="0064647E" w:rsidRDefault="007F0E3D" w:rsidP="0064647E">
      <w:pPr>
        <w:pStyle w:val="paragraph"/>
      </w:pPr>
      <w:r w:rsidRPr="0064647E">
        <w:tab/>
        <w:t>(c)</w:t>
      </w:r>
      <w:r w:rsidRPr="0064647E">
        <w:tab/>
      </w:r>
      <w:r w:rsidR="00B354A7" w:rsidRPr="0064647E">
        <w:t>the thing poses a serious risk to navigation, quarantine, safety or public health; or</w:t>
      </w:r>
    </w:p>
    <w:p w:rsidR="00B354A7" w:rsidRPr="0064647E" w:rsidRDefault="007F0E3D" w:rsidP="0064647E">
      <w:pPr>
        <w:pStyle w:val="paragraph"/>
      </w:pPr>
      <w:r w:rsidRPr="0064647E">
        <w:tab/>
        <w:t>(d)</w:t>
      </w:r>
      <w:r w:rsidRPr="0064647E">
        <w:tab/>
      </w:r>
      <w:r w:rsidR="00B354A7" w:rsidRPr="0064647E">
        <w:t>the thing poses a serious risk of damage to property or the environment; or</w:t>
      </w:r>
    </w:p>
    <w:p w:rsidR="00B354A7" w:rsidRPr="0064647E" w:rsidRDefault="007F0E3D" w:rsidP="0064647E">
      <w:pPr>
        <w:pStyle w:val="paragraph"/>
      </w:pPr>
      <w:r w:rsidRPr="0064647E">
        <w:tab/>
        <w:t>(e)</w:t>
      </w:r>
      <w:r w:rsidRPr="0064647E">
        <w:tab/>
      </w:r>
      <w:r w:rsidR="00B354A7" w:rsidRPr="0064647E">
        <w:t>if the thin</w:t>
      </w:r>
      <w:r w:rsidR="00B267E2" w:rsidRPr="0064647E">
        <w:t>g is a vessel—it is unseaworthy; or</w:t>
      </w:r>
    </w:p>
    <w:p w:rsidR="00B267E2" w:rsidRPr="0064647E" w:rsidRDefault="007F0E3D" w:rsidP="0064647E">
      <w:pPr>
        <w:pStyle w:val="paragraph"/>
      </w:pPr>
      <w:r w:rsidRPr="0064647E">
        <w:tab/>
        <w:t>(f)</w:t>
      </w:r>
      <w:r w:rsidRPr="0064647E">
        <w:tab/>
      </w:r>
      <w:r w:rsidR="00E31444" w:rsidRPr="0064647E">
        <w:t xml:space="preserve">despite </w:t>
      </w:r>
      <w:r w:rsidR="00B267E2" w:rsidRPr="0064647E">
        <w:t>reasonable efforts</w:t>
      </w:r>
      <w:r w:rsidR="00E31444" w:rsidRPr="0064647E">
        <w:t>, it has not been possible to return the thing</w:t>
      </w:r>
      <w:r w:rsidR="00BE00DA" w:rsidRPr="0064647E">
        <w:t>.</w:t>
      </w:r>
    </w:p>
    <w:p w:rsidR="00B354A7" w:rsidRPr="0064647E" w:rsidRDefault="00B354A7" w:rsidP="0064647E">
      <w:pPr>
        <w:pStyle w:val="subsection"/>
      </w:pPr>
      <w:r w:rsidRPr="0064647E">
        <w:tab/>
        <w:t>(3)</w:t>
      </w:r>
      <w:r w:rsidRPr="0064647E">
        <w:tab/>
      </w:r>
      <w:r w:rsidR="0064647E" w:rsidRPr="0064647E">
        <w:t>Subsection (</w:t>
      </w:r>
      <w:r w:rsidRPr="0064647E">
        <w:t xml:space="preserve">2) does not limit </w:t>
      </w:r>
      <w:r w:rsidR="0064647E" w:rsidRPr="0064647E">
        <w:t>paragraph (</w:t>
      </w:r>
      <w:r w:rsidR="00BD57D9" w:rsidRPr="0064647E">
        <w:t>1)(a</w:t>
      </w:r>
      <w:r w:rsidRPr="0064647E">
        <w:t>).</w:t>
      </w:r>
    </w:p>
    <w:p w:rsidR="00B354A7" w:rsidRPr="0064647E" w:rsidRDefault="00C93E82" w:rsidP="0064647E">
      <w:pPr>
        <w:pStyle w:val="ActHead5"/>
      </w:pPr>
      <w:bookmarkStart w:id="130" w:name="_Toc352755581"/>
      <w:r w:rsidRPr="0064647E">
        <w:rPr>
          <w:rStyle w:val="CharSectno"/>
        </w:rPr>
        <w:lastRenderedPageBreak/>
        <w:t>92</w:t>
      </w:r>
      <w:r w:rsidR="00B354A7" w:rsidRPr="0064647E">
        <w:t xml:space="preserve">  Methods of disposal</w:t>
      </w:r>
      <w:bookmarkEnd w:id="130"/>
    </w:p>
    <w:p w:rsidR="00B354A7" w:rsidRPr="0064647E" w:rsidRDefault="00B354A7" w:rsidP="0064647E">
      <w:pPr>
        <w:pStyle w:val="subsection"/>
      </w:pPr>
      <w:r w:rsidRPr="0064647E">
        <w:tab/>
      </w:r>
      <w:r w:rsidR="004418D0" w:rsidRPr="0064647E">
        <w:t>(1)</w:t>
      </w:r>
      <w:r w:rsidRPr="0064647E">
        <w:tab/>
        <w:t>The thing may be:</w:t>
      </w:r>
    </w:p>
    <w:p w:rsidR="00B354A7" w:rsidRPr="0064647E" w:rsidRDefault="00B354A7" w:rsidP="0064647E">
      <w:pPr>
        <w:pStyle w:val="paragraph"/>
      </w:pPr>
      <w:r w:rsidRPr="0064647E">
        <w:tab/>
        <w:t>(a)</w:t>
      </w:r>
      <w:r w:rsidRPr="0064647E">
        <w:tab/>
        <w:t>sold; or</w:t>
      </w:r>
    </w:p>
    <w:p w:rsidR="00B354A7" w:rsidRPr="0064647E" w:rsidRDefault="00B354A7" w:rsidP="0064647E">
      <w:pPr>
        <w:pStyle w:val="paragraph"/>
      </w:pPr>
      <w:r w:rsidRPr="0064647E">
        <w:tab/>
        <w:t>(b)</w:t>
      </w:r>
      <w:r w:rsidRPr="0064647E">
        <w:tab/>
        <w:t>destroyed; or</w:t>
      </w:r>
    </w:p>
    <w:p w:rsidR="00E069A2" w:rsidRPr="0064647E" w:rsidRDefault="00E069A2" w:rsidP="0064647E">
      <w:pPr>
        <w:pStyle w:val="paragraph"/>
      </w:pPr>
      <w:r w:rsidRPr="0064647E">
        <w:tab/>
        <w:t>(c)</w:t>
      </w:r>
      <w:r w:rsidRPr="0064647E">
        <w:tab/>
        <w:t xml:space="preserve">if the thing is a live plant or animal—returned to </w:t>
      </w:r>
      <w:r w:rsidR="007F0E3D" w:rsidRPr="0064647E">
        <w:t xml:space="preserve">its native </w:t>
      </w:r>
      <w:r w:rsidRPr="0064647E">
        <w:t>environment; or</w:t>
      </w:r>
    </w:p>
    <w:p w:rsidR="00B354A7" w:rsidRPr="0064647E" w:rsidRDefault="00E069A2" w:rsidP="0064647E">
      <w:pPr>
        <w:pStyle w:val="paragraph"/>
      </w:pPr>
      <w:r w:rsidRPr="0064647E">
        <w:tab/>
        <w:t>(d</w:t>
      </w:r>
      <w:r w:rsidR="00B354A7" w:rsidRPr="0064647E">
        <w:t>)</w:t>
      </w:r>
      <w:r w:rsidR="00B354A7" w:rsidRPr="0064647E">
        <w:tab/>
        <w:t>disposed of in any other way.</w:t>
      </w:r>
    </w:p>
    <w:p w:rsidR="004418D0" w:rsidRPr="0064647E" w:rsidRDefault="004418D0" w:rsidP="0064647E">
      <w:pPr>
        <w:pStyle w:val="subsection"/>
      </w:pPr>
      <w:r w:rsidRPr="0064647E">
        <w:tab/>
        <w:t>(2)</w:t>
      </w:r>
      <w:r w:rsidRPr="0064647E">
        <w:tab/>
        <w:t xml:space="preserve">The regulations may prescribe the way in which a thing </w:t>
      </w:r>
      <w:r w:rsidR="000D4A35" w:rsidRPr="0064647E">
        <w:t xml:space="preserve">prescribed by the regulations </w:t>
      </w:r>
      <w:r w:rsidRPr="0064647E">
        <w:t>must be disposed of.</w:t>
      </w:r>
    </w:p>
    <w:p w:rsidR="00B354A7" w:rsidRPr="0064647E" w:rsidRDefault="00C93E82" w:rsidP="0064647E">
      <w:pPr>
        <w:pStyle w:val="ActHead5"/>
      </w:pPr>
      <w:bookmarkStart w:id="131" w:name="_Toc352755582"/>
      <w:r w:rsidRPr="0064647E">
        <w:rPr>
          <w:rStyle w:val="CharSectno"/>
        </w:rPr>
        <w:t>93</w:t>
      </w:r>
      <w:r w:rsidR="00B354A7" w:rsidRPr="0064647E">
        <w:t xml:space="preserve">  Notice of disposal</w:t>
      </w:r>
      <w:bookmarkEnd w:id="131"/>
    </w:p>
    <w:p w:rsidR="00B354A7" w:rsidRPr="0064647E" w:rsidRDefault="00B354A7" w:rsidP="0064647E">
      <w:pPr>
        <w:pStyle w:val="subsection"/>
      </w:pPr>
      <w:r w:rsidRPr="0064647E">
        <w:tab/>
        <w:t>(1)</w:t>
      </w:r>
      <w:r w:rsidRPr="0064647E">
        <w:tab/>
      </w:r>
      <w:r w:rsidR="004B2721" w:rsidRPr="0064647E">
        <w:t xml:space="preserve">If the thing is disposed of under paragraph </w:t>
      </w:r>
      <w:r w:rsidR="00C93E82" w:rsidRPr="0064647E">
        <w:t>91</w:t>
      </w:r>
      <w:r w:rsidR="004B2721" w:rsidRPr="0064647E">
        <w:t>(1)(a)</w:t>
      </w:r>
      <w:r w:rsidR="00780397" w:rsidRPr="0064647E">
        <w:t>, (b) or (c</w:t>
      </w:r>
      <w:r w:rsidR="004B2721" w:rsidRPr="0064647E">
        <w:t>)</w:t>
      </w:r>
      <w:r w:rsidR="00233B7D" w:rsidRPr="0064647E">
        <w:t xml:space="preserve"> (reasons </w:t>
      </w:r>
      <w:r w:rsidR="00E27EB4" w:rsidRPr="0064647E">
        <w:t>for disposal)</w:t>
      </w:r>
      <w:r w:rsidR="004B2721" w:rsidRPr="0064647E">
        <w:t>, the Minister must give written notice, a</w:t>
      </w:r>
      <w:r w:rsidRPr="0064647E">
        <w:t xml:space="preserve">s </w:t>
      </w:r>
      <w:r w:rsidR="006D5FF8" w:rsidRPr="0064647E">
        <w:t xml:space="preserve">soon as practicable </w:t>
      </w:r>
      <w:r w:rsidRPr="0064647E">
        <w:t xml:space="preserve">after the </w:t>
      </w:r>
      <w:r w:rsidR="004B2721" w:rsidRPr="0064647E">
        <w:t>disposal</w:t>
      </w:r>
      <w:r w:rsidRPr="0064647E">
        <w:t>, to the person who:</w:t>
      </w:r>
    </w:p>
    <w:p w:rsidR="00B354A7" w:rsidRPr="0064647E" w:rsidRDefault="00B354A7" w:rsidP="0064647E">
      <w:pPr>
        <w:pStyle w:val="paragraph"/>
      </w:pPr>
      <w:r w:rsidRPr="0064647E">
        <w:tab/>
        <w:t>(a)</w:t>
      </w:r>
      <w:r w:rsidRPr="0064647E">
        <w:tab/>
        <w:t>owned the thing; or</w:t>
      </w:r>
    </w:p>
    <w:p w:rsidR="00B354A7" w:rsidRPr="0064647E" w:rsidRDefault="00B354A7" w:rsidP="0064647E">
      <w:pPr>
        <w:pStyle w:val="paragraph"/>
      </w:pPr>
      <w:r w:rsidRPr="0064647E">
        <w:tab/>
        <w:t>(b)</w:t>
      </w:r>
      <w:r w:rsidRPr="0064647E">
        <w:tab/>
      </w:r>
      <w:r w:rsidR="00BD57D9" w:rsidRPr="0064647E">
        <w:t>had</w:t>
      </w:r>
      <w:r w:rsidRPr="0064647E">
        <w:t xml:space="preserve"> possession or control of the thing</w:t>
      </w:r>
      <w:r w:rsidR="0064101E" w:rsidRPr="0064647E">
        <w:t xml:space="preserve"> immediately before it was seized, retained or detained</w:t>
      </w:r>
      <w:r w:rsidRPr="0064647E">
        <w:t>.</w:t>
      </w:r>
    </w:p>
    <w:p w:rsidR="00B354A7" w:rsidRPr="0064647E" w:rsidRDefault="00B354A7" w:rsidP="0064647E">
      <w:pPr>
        <w:pStyle w:val="subsection"/>
      </w:pPr>
      <w:r w:rsidRPr="0064647E">
        <w:tab/>
        <w:t>(2)</w:t>
      </w:r>
      <w:r w:rsidRPr="0064647E">
        <w:tab/>
        <w:t>The notice must state:</w:t>
      </w:r>
    </w:p>
    <w:p w:rsidR="00B354A7" w:rsidRPr="0064647E" w:rsidRDefault="00B354A7" w:rsidP="0064647E">
      <w:pPr>
        <w:pStyle w:val="paragraph"/>
      </w:pPr>
      <w:r w:rsidRPr="0064647E">
        <w:tab/>
        <w:t>(a)</w:t>
      </w:r>
      <w:r w:rsidRPr="0064647E">
        <w:tab/>
        <w:t xml:space="preserve">that the thing has been </w:t>
      </w:r>
      <w:r w:rsidR="00504169" w:rsidRPr="0064647E">
        <w:t>disposed of</w:t>
      </w:r>
      <w:r w:rsidRPr="0064647E">
        <w:t>; and</w:t>
      </w:r>
    </w:p>
    <w:p w:rsidR="00B354A7" w:rsidRPr="0064647E" w:rsidRDefault="00B354A7" w:rsidP="0064647E">
      <w:pPr>
        <w:pStyle w:val="paragraph"/>
      </w:pPr>
      <w:r w:rsidRPr="0064647E">
        <w:tab/>
        <w:t>(b)</w:t>
      </w:r>
      <w:r w:rsidRPr="0064647E">
        <w:tab/>
        <w:t xml:space="preserve">the reason for the </w:t>
      </w:r>
      <w:r w:rsidR="00AE63F7" w:rsidRPr="0064647E">
        <w:t>disposal; and</w:t>
      </w:r>
    </w:p>
    <w:p w:rsidR="00AE63F7" w:rsidRPr="0064647E" w:rsidRDefault="00AE63F7" w:rsidP="0064647E">
      <w:pPr>
        <w:pStyle w:val="paragraph"/>
      </w:pPr>
      <w:r w:rsidRPr="0064647E">
        <w:tab/>
        <w:t>(c)</w:t>
      </w:r>
      <w:r w:rsidRPr="0064647E">
        <w:tab/>
        <w:t>that compensation may be payable under section</w:t>
      </w:r>
      <w:r w:rsidR="0064647E" w:rsidRPr="0064647E">
        <w:t> </w:t>
      </w:r>
      <w:r w:rsidR="00C93E82" w:rsidRPr="0064647E">
        <w:t>117</w:t>
      </w:r>
      <w:r w:rsidRPr="0064647E">
        <w:t>.</w:t>
      </w:r>
    </w:p>
    <w:p w:rsidR="00AE63F7" w:rsidRPr="0064647E" w:rsidRDefault="00AE63F7" w:rsidP="0064647E">
      <w:pPr>
        <w:pStyle w:val="notetext"/>
      </w:pPr>
      <w:r w:rsidRPr="0064647E">
        <w:t>Note:</w:t>
      </w:r>
      <w:r w:rsidRPr="0064647E">
        <w:tab/>
        <w:t>A person may be paid compensation under section</w:t>
      </w:r>
      <w:r w:rsidR="0064647E" w:rsidRPr="0064647E">
        <w:t> </w:t>
      </w:r>
      <w:r w:rsidR="00C93E82" w:rsidRPr="0064647E">
        <w:t>117</w:t>
      </w:r>
      <w:r w:rsidRPr="0064647E">
        <w:t xml:space="preserve"> if the disposal of the thing results in an acquisition of property </w:t>
      </w:r>
      <w:r w:rsidR="0066341C" w:rsidRPr="0064647E">
        <w:t>otherwise than on just terms</w:t>
      </w:r>
      <w:r w:rsidRPr="0064647E">
        <w:t>.</w:t>
      </w:r>
    </w:p>
    <w:p w:rsidR="00606F3E" w:rsidRPr="0064647E" w:rsidRDefault="00606F3E" w:rsidP="0064647E">
      <w:pPr>
        <w:pStyle w:val="subsection"/>
      </w:pPr>
      <w:r w:rsidRPr="0064647E">
        <w:tab/>
        <w:t>(3)</w:t>
      </w:r>
      <w:r w:rsidRPr="0064647E">
        <w:tab/>
      </w:r>
      <w:r w:rsidR="0064647E" w:rsidRPr="0064647E">
        <w:t>Subsection (</w:t>
      </w:r>
      <w:r w:rsidRPr="0064647E">
        <w:t>1) does not apply if, despite making reasonable efforts, the Minister cannot locate the person.</w:t>
      </w:r>
    </w:p>
    <w:p w:rsidR="00251B4E" w:rsidRPr="0064647E" w:rsidRDefault="00251B4E" w:rsidP="0064647E">
      <w:pPr>
        <w:pStyle w:val="PageBreak"/>
      </w:pPr>
      <w:r w:rsidRPr="0064647E">
        <w:br w:type="page"/>
      </w:r>
    </w:p>
    <w:p w:rsidR="00D22405" w:rsidRPr="0064647E" w:rsidRDefault="00D22405" w:rsidP="0064647E">
      <w:pPr>
        <w:pStyle w:val="ActHead2"/>
      </w:pPr>
      <w:bookmarkStart w:id="132" w:name="f_Check_Lines_above"/>
      <w:bookmarkStart w:id="133" w:name="_Toc352755583"/>
      <w:bookmarkEnd w:id="132"/>
      <w:r w:rsidRPr="0064647E">
        <w:rPr>
          <w:rStyle w:val="CharPartNo"/>
        </w:rPr>
        <w:lastRenderedPageBreak/>
        <w:t>Part</w:t>
      </w:r>
      <w:r w:rsidR="0064647E" w:rsidRPr="0064647E">
        <w:rPr>
          <w:rStyle w:val="CharPartNo"/>
        </w:rPr>
        <w:t> </w:t>
      </w:r>
      <w:r w:rsidRPr="0064647E">
        <w:rPr>
          <w:rStyle w:val="CharPartNo"/>
        </w:rPr>
        <w:t>5</w:t>
      </w:r>
      <w:r w:rsidRPr="0064647E">
        <w:t>—</w:t>
      </w:r>
      <w:r w:rsidRPr="0064647E">
        <w:rPr>
          <w:rStyle w:val="CharPartText"/>
        </w:rPr>
        <w:t>Dealing with persons held</w:t>
      </w:r>
      <w:bookmarkEnd w:id="133"/>
    </w:p>
    <w:p w:rsidR="00767E89" w:rsidRPr="0064647E" w:rsidRDefault="00767E89" w:rsidP="0064647E">
      <w:pPr>
        <w:pStyle w:val="ActHead3"/>
      </w:pPr>
      <w:bookmarkStart w:id="134" w:name="_Toc352755584"/>
      <w:r w:rsidRPr="0064647E">
        <w:rPr>
          <w:rStyle w:val="CharDivNo"/>
        </w:rPr>
        <w:t>Division</w:t>
      </w:r>
      <w:r w:rsidR="0064647E" w:rsidRPr="0064647E">
        <w:rPr>
          <w:rStyle w:val="CharDivNo"/>
        </w:rPr>
        <w:t> </w:t>
      </w:r>
      <w:r w:rsidRPr="0064647E">
        <w:rPr>
          <w:rStyle w:val="CharDivNo"/>
        </w:rPr>
        <w:t>1</w:t>
      </w:r>
      <w:r w:rsidRPr="0064647E">
        <w:t>—</w:t>
      </w:r>
      <w:r w:rsidR="00E67611" w:rsidRPr="0064647E">
        <w:rPr>
          <w:rStyle w:val="CharDivText"/>
        </w:rPr>
        <w:t>Introduction</w:t>
      </w:r>
      <w:bookmarkEnd w:id="134"/>
    </w:p>
    <w:p w:rsidR="00D22405" w:rsidRPr="0064647E" w:rsidRDefault="00C93E82" w:rsidP="0064647E">
      <w:pPr>
        <w:pStyle w:val="ActHead5"/>
      </w:pPr>
      <w:bookmarkStart w:id="135" w:name="_Toc352755585"/>
      <w:r w:rsidRPr="0064647E">
        <w:rPr>
          <w:rStyle w:val="CharSectno"/>
        </w:rPr>
        <w:t>94</w:t>
      </w:r>
      <w:r w:rsidR="00D22405" w:rsidRPr="0064647E">
        <w:t xml:space="preserve">  Guide to this Part</w:t>
      </w:r>
      <w:bookmarkEnd w:id="135"/>
    </w:p>
    <w:p w:rsidR="00D22405" w:rsidRPr="0064647E" w:rsidRDefault="006E1DCC" w:rsidP="0064647E">
      <w:pPr>
        <w:pStyle w:val="BoxText"/>
      </w:pPr>
      <w:r w:rsidRPr="0064647E">
        <w:t>This Part sets out requirements for dealing with persons held in the exercise of powers under this Act.</w:t>
      </w:r>
    </w:p>
    <w:p w:rsidR="009F043F" w:rsidRPr="0064647E" w:rsidRDefault="006C2F6E" w:rsidP="0064647E">
      <w:pPr>
        <w:pStyle w:val="BoxText"/>
      </w:pPr>
      <w:r w:rsidRPr="0064647E">
        <w:t>P</w:t>
      </w:r>
      <w:r w:rsidR="006E1DCC" w:rsidRPr="0064647E">
        <w:t>erson</w:t>
      </w:r>
      <w:r w:rsidRPr="0064647E">
        <w:t>s</w:t>
      </w:r>
      <w:r w:rsidR="006E1DCC" w:rsidRPr="0064647E">
        <w:t xml:space="preserve"> arrested, detained or otherwise held</w:t>
      </w:r>
      <w:r w:rsidR="009F043F" w:rsidRPr="0064647E">
        <w:t>:</w:t>
      </w:r>
    </w:p>
    <w:p w:rsidR="009F043F" w:rsidRPr="0064647E" w:rsidRDefault="009F043F" w:rsidP="0064647E">
      <w:pPr>
        <w:pStyle w:val="BoxPara"/>
      </w:pPr>
      <w:r w:rsidRPr="0064647E">
        <w:tab/>
        <w:t>(a)</w:t>
      </w:r>
      <w:r w:rsidRPr="0064647E">
        <w:tab/>
        <w:t>must not be subject to greater indignity than is necessary and reasonable (see section</w:t>
      </w:r>
      <w:r w:rsidR="0064647E" w:rsidRPr="0064647E">
        <w:t> </w:t>
      </w:r>
      <w:r w:rsidR="00C93E82" w:rsidRPr="0064647E">
        <w:t>37</w:t>
      </w:r>
      <w:r w:rsidRPr="0064647E">
        <w:t>); and</w:t>
      </w:r>
    </w:p>
    <w:p w:rsidR="009F043F" w:rsidRPr="0064647E" w:rsidRDefault="009F043F" w:rsidP="0064647E">
      <w:pPr>
        <w:pStyle w:val="BoxPara"/>
      </w:pPr>
      <w:r w:rsidRPr="0064647E">
        <w:tab/>
        <w:t>(b)</w:t>
      </w:r>
      <w:r w:rsidRPr="0064647E">
        <w:tab/>
        <w:t>must be treated with humanity and respect for human dignity, and must not be subject to cruel, inhuman or degrading treatment (see section</w:t>
      </w:r>
      <w:r w:rsidR="0064647E" w:rsidRPr="0064647E">
        <w:t> </w:t>
      </w:r>
      <w:r w:rsidR="00C93E82" w:rsidRPr="0064647E">
        <w:t>95</w:t>
      </w:r>
      <w:r w:rsidRPr="0064647E">
        <w:t>).</w:t>
      </w:r>
    </w:p>
    <w:p w:rsidR="009F043F" w:rsidRPr="0064647E" w:rsidRDefault="006C2F6E" w:rsidP="0064647E">
      <w:pPr>
        <w:pStyle w:val="BoxText"/>
      </w:pPr>
      <w:r w:rsidRPr="0064647E">
        <w:t>P</w:t>
      </w:r>
      <w:r w:rsidR="006F021C" w:rsidRPr="0064647E">
        <w:t>erson</w:t>
      </w:r>
      <w:r w:rsidRPr="0064647E">
        <w:t>s from</w:t>
      </w:r>
      <w:r w:rsidR="009F043F" w:rsidRPr="0064647E">
        <w:t xml:space="preserve"> detained vessel</w:t>
      </w:r>
      <w:r w:rsidRPr="0064647E">
        <w:t>s</w:t>
      </w:r>
      <w:r w:rsidR="009F043F" w:rsidRPr="0064647E">
        <w:t xml:space="preserve"> </w:t>
      </w:r>
      <w:r w:rsidRPr="0064647E">
        <w:t>and</w:t>
      </w:r>
      <w:r w:rsidR="009F043F" w:rsidRPr="0064647E">
        <w:t xml:space="preserve"> aircraft may be required to remain on the vessel or aircraft, or may be taken to another place.</w:t>
      </w:r>
    </w:p>
    <w:p w:rsidR="009F043F" w:rsidRPr="0064647E" w:rsidRDefault="006C2F6E" w:rsidP="0064647E">
      <w:pPr>
        <w:pStyle w:val="BoxText"/>
      </w:pPr>
      <w:r w:rsidRPr="0064647E">
        <w:t>P</w:t>
      </w:r>
      <w:r w:rsidR="009F043F" w:rsidRPr="0064647E">
        <w:t>erson</w:t>
      </w:r>
      <w:r w:rsidRPr="0064647E">
        <w:t>s</w:t>
      </w:r>
      <w:r w:rsidR="009F043F" w:rsidRPr="0064647E">
        <w:t xml:space="preserve"> detained under</w:t>
      </w:r>
      <w:r w:rsidRPr="0064647E">
        <w:t xml:space="preserve"> </w:t>
      </w:r>
      <w:r w:rsidR="009F043F" w:rsidRPr="0064647E">
        <w:t>provision</w:t>
      </w:r>
      <w:r w:rsidRPr="0064647E">
        <w:t>s</w:t>
      </w:r>
      <w:r w:rsidR="009F043F" w:rsidRPr="0064647E">
        <w:t xml:space="preserve"> </w:t>
      </w:r>
      <w:r w:rsidR="0016218D" w:rsidRPr="0064647E">
        <w:t xml:space="preserve">of </w:t>
      </w:r>
      <w:r w:rsidR="009F043F" w:rsidRPr="0064647E">
        <w:t>other Act</w:t>
      </w:r>
      <w:r w:rsidRPr="0064647E">
        <w:t>s</w:t>
      </w:r>
      <w:r w:rsidR="009F043F" w:rsidRPr="0064647E">
        <w:t xml:space="preserve"> must be dealt with under </w:t>
      </w:r>
      <w:r w:rsidRPr="0064647E">
        <w:t>those</w:t>
      </w:r>
      <w:r w:rsidR="009F043F" w:rsidRPr="0064647E">
        <w:t xml:space="preserve"> Act</w:t>
      </w:r>
      <w:r w:rsidRPr="0064647E">
        <w:t>s</w:t>
      </w:r>
      <w:r w:rsidR="009F043F" w:rsidRPr="0064647E">
        <w:t>.</w:t>
      </w:r>
    </w:p>
    <w:p w:rsidR="009F043F" w:rsidRPr="0064647E" w:rsidRDefault="006C2F6E" w:rsidP="0064647E">
      <w:pPr>
        <w:pStyle w:val="BoxText"/>
      </w:pPr>
      <w:r w:rsidRPr="0064647E">
        <w:t>P</w:t>
      </w:r>
      <w:r w:rsidR="007A36A4" w:rsidRPr="0064647E">
        <w:t>erson</w:t>
      </w:r>
      <w:r w:rsidRPr="0064647E">
        <w:t>s</w:t>
      </w:r>
      <w:r w:rsidR="007A36A4" w:rsidRPr="0064647E">
        <w:t xml:space="preserve"> </w:t>
      </w:r>
      <w:r w:rsidRPr="0064647E">
        <w:t xml:space="preserve">arrested </w:t>
      </w:r>
      <w:r w:rsidR="007A36A4" w:rsidRPr="0064647E">
        <w:t>must,</w:t>
      </w:r>
      <w:r w:rsidR="009F043F" w:rsidRPr="0064647E">
        <w:t xml:space="preserve"> as soon as practicable, be:</w:t>
      </w:r>
    </w:p>
    <w:p w:rsidR="009F043F" w:rsidRPr="0064647E" w:rsidRDefault="009F043F" w:rsidP="0064647E">
      <w:pPr>
        <w:pStyle w:val="BoxPara"/>
      </w:pPr>
      <w:r w:rsidRPr="0064647E">
        <w:tab/>
        <w:t>(a)</w:t>
      </w:r>
      <w:r w:rsidRPr="0064647E">
        <w:tab/>
      </w:r>
      <w:r w:rsidR="007A36A4" w:rsidRPr="0064647E">
        <w:t>taken</w:t>
      </w:r>
      <w:r w:rsidRPr="0064647E">
        <w:t xml:space="preserve"> before a magistrate; or</w:t>
      </w:r>
    </w:p>
    <w:p w:rsidR="007A36A4" w:rsidRPr="0064647E" w:rsidRDefault="009F043F" w:rsidP="0064647E">
      <w:pPr>
        <w:pStyle w:val="BoxPara"/>
      </w:pPr>
      <w:r w:rsidRPr="0064647E">
        <w:tab/>
        <w:t>(b)</w:t>
      </w:r>
      <w:r w:rsidRPr="0064647E">
        <w:tab/>
        <w:t xml:space="preserve">delivered to </w:t>
      </w:r>
      <w:r w:rsidR="007A36A4" w:rsidRPr="0064647E">
        <w:t>a police officer or other appropriate person.</w:t>
      </w:r>
    </w:p>
    <w:p w:rsidR="00EA0337" w:rsidRPr="0064647E" w:rsidRDefault="00C93E82" w:rsidP="0064647E">
      <w:pPr>
        <w:pStyle w:val="ActHead5"/>
      </w:pPr>
      <w:bookmarkStart w:id="136" w:name="_Toc352755586"/>
      <w:r w:rsidRPr="0064647E">
        <w:rPr>
          <w:rStyle w:val="CharSectno"/>
        </w:rPr>
        <w:t>95</w:t>
      </w:r>
      <w:r w:rsidR="00EA0337" w:rsidRPr="0064647E">
        <w:t xml:space="preserve">  Treatment of persons held</w:t>
      </w:r>
      <w:bookmarkEnd w:id="136"/>
    </w:p>
    <w:p w:rsidR="00E67611" w:rsidRPr="0064647E" w:rsidRDefault="00EA0337" w:rsidP="0064647E">
      <w:pPr>
        <w:pStyle w:val="subsection"/>
      </w:pPr>
      <w:r w:rsidRPr="0064647E">
        <w:tab/>
      </w:r>
      <w:r w:rsidRPr="0064647E">
        <w:tab/>
        <w:t>A person arrested, detained or otherwise held under this Act must be treated with humanity and respect for human dignity, and must not be subject to cruel, inhuman or degrading treatment.</w:t>
      </w:r>
    </w:p>
    <w:p w:rsidR="00E67611" w:rsidRPr="0064647E" w:rsidRDefault="00C93E82" w:rsidP="0064647E">
      <w:pPr>
        <w:pStyle w:val="ActHead5"/>
      </w:pPr>
      <w:bookmarkStart w:id="137" w:name="_Toc352755587"/>
      <w:r w:rsidRPr="0064647E">
        <w:rPr>
          <w:rStyle w:val="CharSectno"/>
        </w:rPr>
        <w:lastRenderedPageBreak/>
        <w:t>96</w:t>
      </w:r>
      <w:r w:rsidR="00E67611" w:rsidRPr="0064647E">
        <w:t xml:space="preserve">  Doing things as soon as practicable</w:t>
      </w:r>
      <w:bookmarkEnd w:id="137"/>
    </w:p>
    <w:p w:rsidR="00E67611" w:rsidRPr="0064647E" w:rsidRDefault="00E67611" w:rsidP="0064647E">
      <w:pPr>
        <w:pStyle w:val="subsection"/>
      </w:pPr>
      <w:r w:rsidRPr="0064647E">
        <w:tab/>
      </w:r>
      <w:r w:rsidRPr="0064647E">
        <w:tab/>
        <w:t>The following are to be taken into account in determining whether a maritime officer has done something as soon as practicable under this Part:</w:t>
      </w:r>
    </w:p>
    <w:p w:rsidR="00E67611" w:rsidRPr="0064647E" w:rsidRDefault="00E67611" w:rsidP="0064647E">
      <w:pPr>
        <w:pStyle w:val="paragraph"/>
      </w:pPr>
      <w:r w:rsidRPr="0064647E">
        <w:tab/>
        <w:t>(a)</w:t>
      </w:r>
      <w:r w:rsidRPr="0064647E">
        <w:tab/>
        <w:t>the location of the place where a person is arrested or detained;</w:t>
      </w:r>
    </w:p>
    <w:p w:rsidR="00E67611" w:rsidRPr="0064647E" w:rsidRDefault="00E67611" w:rsidP="0064647E">
      <w:pPr>
        <w:pStyle w:val="paragraph"/>
      </w:pPr>
      <w:r w:rsidRPr="0064647E">
        <w:tab/>
        <w:t>(b)</w:t>
      </w:r>
      <w:r w:rsidRPr="0064647E">
        <w:tab/>
        <w:t>the weather conditions at the time;</w:t>
      </w:r>
    </w:p>
    <w:p w:rsidR="00E67611" w:rsidRPr="0064647E" w:rsidRDefault="00E67611" w:rsidP="0064647E">
      <w:pPr>
        <w:pStyle w:val="paragraph"/>
      </w:pPr>
      <w:r w:rsidRPr="0064647E">
        <w:tab/>
        <w:t>(c)</w:t>
      </w:r>
      <w:r w:rsidRPr="0064647E">
        <w:tab/>
        <w:t>the means of transport available;</w:t>
      </w:r>
    </w:p>
    <w:p w:rsidR="00E67611" w:rsidRPr="0064647E" w:rsidRDefault="00E67611" w:rsidP="0064647E">
      <w:pPr>
        <w:pStyle w:val="paragraph"/>
      </w:pPr>
      <w:r w:rsidRPr="0064647E">
        <w:tab/>
        <w:t>(d)</w:t>
      </w:r>
      <w:r w:rsidRPr="0064647E">
        <w:tab/>
        <w:t>the need to proceed or continue with the exercise of powers under this Act;</w:t>
      </w:r>
    </w:p>
    <w:p w:rsidR="00E67611" w:rsidRPr="0064647E" w:rsidRDefault="00E67611" w:rsidP="0064647E">
      <w:pPr>
        <w:pStyle w:val="paragraph"/>
      </w:pPr>
      <w:r w:rsidRPr="0064647E">
        <w:tab/>
        <w:t>(e)</w:t>
      </w:r>
      <w:r w:rsidRPr="0064647E">
        <w:tab/>
        <w:t>the need to ensure the safety of a vessel, installation or aircraft;</w:t>
      </w:r>
    </w:p>
    <w:p w:rsidR="00E67611" w:rsidRPr="0064647E" w:rsidRDefault="00E67611" w:rsidP="0064647E">
      <w:pPr>
        <w:pStyle w:val="paragraph"/>
      </w:pPr>
      <w:r w:rsidRPr="0064647E">
        <w:tab/>
        <w:t>(f)</w:t>
      </w:r>
      <w:r w:rsidRPr="0064647E">
        <w:tab/>
        <w:t>the need to take action to:</w:t>
      </w:r>
    </w:p>
    <w:p w:rsidR="00E67611" w:rsidRPr="0064647E" w:rsidRDefault="00E67611" w:rsidP="0064647E">
      <w:pPr>
        <w:pStyle w:val="paragraphsub"/>
      </w:pPr>
      <w:r w:rsidRPr="0064647E">
        <w:tab/>
        <w:t>(i)</w:t>
      </w:r>
      <w:r w:rsidRPr="0064647E">
        <w:tab/>
        <w:t>protect human life, animal life or the environment; or</w:t>
      </w:r>
    </w:p>
    <w:p w:rsidR="00E67611" w:rsidRPr="0064647E" w:rsidRDefault="00E67611" w:rsidP="0064647E">
      <w:pPr>
        <w:pStyle w:val="paragraphsub"/>
      </w:pPr>
      <w:r w:rsidRPr="0064647E">
        <w:tab/>
        <w:t>(ii)</w:t>
      </w:r>
      <w:r w:rsidRPr="0064647E">
        <w:tab/>
        <w:t>aid a vessel in distress; or</w:t>
      </w:r>
    </w:p>
    <w:p w:rsidR="00E67611" w:rsidRPr="0064647E" w:rsidRDefault="00E67611" w:rsidP="0064647E">
      <w:pPr>
        <w:pStyle w:val="paragraphsub"/>
      </w:pPr>
      <w:r w:rsidRPr="0064647E">
        <w:tab/>
        <w:t>(iii)</w:t>
      </w:r>
      <w:r w:rsidRPr="0064647E">
        <w:tab/>
        <w:t>obtain medical assistance for any person.</w:t>
      </w:r>
    </w:p>
    <w:p w:rsidR="00E67611" w:rsidRPr="0064647E" w:rsidRDefault="00E67611" w:rsidP="0064647E">
      <w:pPr>
        <w:pStyle w:val="PageBreak"/>
      </w:pPr>
      <w:r w:rsidRPr="0064647E">
        <w:br w:type="page"/>
      </w:r>
    </w:p>
    <w:p w:rsidR="00E67611" w:rsidRPr="0064647E" w:rsidRDefault="00E67611" w:rsidP="0064647E">
      <w:pPr>
        <w:pStyle w:val="ActHead3"/>
      </w:pPr>
      <w:bookmarkStart w:id="138" w:name="_Toc352755588"/>
      <w:r w:rsidRPr="0064647E">
        <w:rPr>
          <w:rStyle w:val="CharDivNo"/>
        </w:rPr>
        <w:lastRenderedPageBreak/>
        <w:t>Division</w:t>
      </w:r>
      <w:r w:rsidR="0064647E" w:rsidRPr="0064647E">
        <w:rPr>
          <w:rStyle w:val="CharDivNo"/>
        </w:rPr>
        <w:t> </w:t>
      </w:r>
      <w:r w:rsidRPr="0064647E">
        <w:rPr>
          <w:rStyle w:val="CharDivNo"/>
        </w:rPr>
        <w:t>2</w:t>
      </w:r>
      <w:r w:rsidRPr="0064647E">
        <w:t>—</w:t>
      </w:r>
      <w:r w:rsidRPr="0064647E">
        <w:rPr>
          <w:rStyle w:val="CharDivText"/>
        </w:rPr>
        <w:t>Persons detained</w:t>
      </w:r>
      <w:bookmarkEnd w:id="138"/>
    </w:p>
    <w:p w:rsidR="00C53AEF" w:rsidRPr="0064647E" w:rsidRDefault="00C93E82" w:rsidP="0064647E">
      <w:pPr>
        <w:pStyle w:val="ActHead5"/>
      </w:pPr>
      <w:bookmarkStart w:id="139" w:name="_Toc352755589"/>
      <w:r w:rsidRPr="0064647E">
        <w:rPr>
          <w:rStyle w:val="CharSectno"/>
        </w:rPr>
        <w:t>97</w:t>
      </w:r>
      <w:r w:rsidR="00C53AEF" w:rsidRPr="0064647E">
        <w:t xml:space="preserve">  Persons </w:t>
      </w:r>
      <w:r w:rsidR="00864515" w:rsidRPr="0064647E">
        <w:t xml:space="preserve">on, or from, </w:t>
      </w:r>
      <w:r w:rsidR="00C53AEF" w:rsidRPr="0064647E">
        <w:t>detained</w:t>
      </w:r>
      <w:r w:rsidR="00864515" w:rsidRPr="0064647E">
        <w:t xml:space="preserve"> vessels or aircraft taken to other places</w:t>
      </w:r>
      <w:bookmarkEnd w:id="139"/>
    </w:p>
    <w:p w:rsidR="00E611C8" w:rsidRPr="0064647E" w:rsidRDefault="00C53AEF" w:rsidP="0064647E">
      <w:pPr>
        <w:pStyle w:val="subsection"/>
      </w:pPr>
      <w:r w:rsidRPr="0064647E">
        <w:tab/>
      </w:r>
      <w:r w:rsidR="00E611C8" w:rsidRPr="0064647E">
        <w:t>(1)</w:t>
      </w:r>
      <w:r w:rsidRPr="0064647E">
        <w:tab/>
      </w:r>
      <w:r w:rsidR="002421B6" w:rsidRPr="0064647E">
        <w:t>I</w:t>
      </w:r>
      <w:r w:rsidR="00E611C8" w:rsidRPr="0064647E">
        <w:t xml:space="preserve">f a </w:t>
      </w:r>
      <w:r w:rsidR="002B50FE" w:rsidRPr="0064647E">
        <w:t>person</w:t>
      </w:r>
      <w:r w:rsidR="00864515" w:rsidRPr="0064647E">
        <w:t xml:space="preserve"> </w:t>
      </w:r>
      <w:r w:rsidR="000639CB" w:rsidRPr="0064647E">
        <w:t xml:space="preserve">is detained and taken to another place under subsection </w:t>
      </w:r>
      <w:r w:rsidR="00C93E82" w:rsidRPr="0064647E">
        <w:t>72</w:t>
      </w:r>
      <w:r w:rsidR="000639CB" w:rsidRPr="0064647E">
        <w:t>(4) (persons on detained vessels and aircraft)</w:t>
      </w:r>
      <w:r w:rsidR="002421B6" w:rsidRPr="0064647E">
        <w:t>, the detention ends at that place</w:t>
      </w:r>
      <w:r w:rsidR="00E611C8" w:rsidRPr="0064647E">
        <w:t>.</w:t>
      </w:r>
    </w:p>
    <w:p w:rsidR="00396DAF" w:rsidRPr="0064647E" w:rsidRDefault="00E611C8" w:rsidP="0064647E">
      <w:pPr>
        <w:pStyle w:val="subsection"/>
      </w:pPr>
      <w:r w:rsidRPr="0064647E">
        <w:tab/>
        <w:t>(2)</w:t>
      </w:r>
      <w:r w:rsidRPr="0064647E">
        <w:tab/>
      </w:r>
      <w:r w:rsidR="0064647E" w:rsidRPr="0064647E">
        <w:t>Subsection (</w:t>
      </w:r>
      <w:r w:rsidR="00396DAF" w:rsidRPr="0064647E">
        <w:t>1) does not prevent:</w:t>
      </w:r>
    </w:p>
    <w:p w:rsidR="00CB508E" w:rsidRPr="0064647E" w:rsidRDefault="00396DAF" w:rsidP="0064647E">
      <w:pPr>
        <w:pStyle w:val="paragraph"/>
      </w:pPr>
      <w:r w:rsidRPr="0064647E">
        <w:tab/>
        <w:t>(a)</w:t>
      </w:r>
      <w:r w:rsidRPr="0064647E">
        <w:tab/>
      </w:r>
      <w:r w:rsidR="00CB508E" w:rsidRPr="0064647E">
        <w:t>the person being taken to different places on the way to the other place; or</w:t>
      </w:r>
    </w:p>
    <w:p w:rsidR="00F02DB9" w:rsidRPr="0064647E" w:rsidRDefault="00CB508E" w:rsidP="0064647E">
      <w:pPr>
        <w:pStyle w:val="paragraph"/>
      </w:pPr>
      <w:r w:rsidRPr="0064647E">
        <w:tab/>
        <w:t>(b)</w:t>
      </w:r>
      <w:r w:rsidRPr="0064647E">
        <w:tab/>
      </w:r>
      <w:r w:rsidR="00396DAF" w:rsidRPr="0064647E">
        <w:t>the arrest of the person; or</w:t>
      </w:r>
    </w:p>
    <w:p w:rsidR="00917AC6" w:rsidRPr="0064647E" w:rsidRDefault="00F02DB9" w:rsidP="0064647E">
      <w:pPr>
        <w:pStyle w:val="paragraph"/>
      </w:pPr>
      <w:r w:rsidRPr="0064647E">
        <w:tab/>
        <w:t>(</w:t>
      </w:r>
      <w:r w:rsidR="00CB508E" w:rsidRPr="0064647E">
        <w:t>c</w:t>
      </w:r>
      <w:r w:rsidRPr="0064647E">
        <w:t>)</w:t>
      </w:r>
      <w:r w:rsidRPr="0064647E">
        <w:tab/>
      </w:r>
      <w:r w:rsidR="00396DAF" w:rsidRPr="0064647E">
        <w:t xml:space="preserve">the </w:t>
      </w:r>
      <w:r w:rsidR="00917AC6" w:rsidRPr="0064647E">
        <w:t>detention of the person under another Australian law; or</w:t>
      </w:r>
    </w:p>
    <w:p w:rsidR="00A9628C" w:rsidRPr="0064647E" w:rsidRDefault="00CB508E" w:rsidP="0064647E">
      <w:pPr>
        <w:pStyle w:val="paragraph"/>
      </w:pPr>
      <w:r w:rsidRPr="0064647E">
        <w:tab/>
        <w:t>(d</w:t>
      </w:r>
      <w:r w:rsidR="00917AC6" w:rsidRPr="0064647E">
        <w:t>)</w:t>
      </w:r>
      <w:r w:rsidR="00917AC6" w:rsidRPr="0064647E">
        <w:tab/>
      </w:r>
      <w:r w:rsidR="002C7269" w:rsidRPr="0064647E">
        <w:t xml:space="preserve">the </w:t>
      </w:r>
      <w:r w:rsidR="00396DAF" w:rsidRPr="0064647E">
        <w:t xml:space="preserve">exercise of any </w:t>
      </w:r>
      <w:r w:rsidR="00A9628C" w:rsidRPr="0064647E">
        <w:t xml:space="preserve">other </w:t>
      </w:r>
      <w:r w:rsidR="00396DAF" w:rsidRPr="0064647E">
        <w:t>power in relation to the person</w:t>
      </w:r>
      <w:r w:rsidR="00A9628C" w:rsidRPr="0064647E">
        <w:t>.</w:t>
      </w:r>
    </w:p>
    <w:p w:rsidR="00864515" w:rsidRPr="0064647E" w:rsidRDefault="00C93E82" w:rsidP="0064647E">
      <w:pPr>
        <w:pStyle w:val="ActHead5"/>
      </w:pPr>
      <w:bookmarkStart w:id="140" w:name="_Toc352755590"/>
      <w:r w:rsidRPr="0064647E">
        <w:rPr>
          <w:rStyle w:val="CharSectno"/>
        </w:rPr>
        <w:t>98</w:t>
      </w:r>
      <w:r w:rsidR="00864515" w:rsidRPr="0064647E">
        <w:t xml:space="preserve">  Persons detained under detention provisions</w:t>
      </w:r>
      <w:bookmarkEnd w:id="140"/>
    </w:p>
    <w:p w:rsidR="00864515" w:rsidRPr="0064647E" w:rsidRDefault="00864515" w:rsidP="0064647E">
      <w:pPr>
        <w:pStyle w:val="SubsectionHead"/>
      </w:pPr>
      <w:r w:rsidRPr="0064647E">
        <w:t>Person must be delivered into custody</w:t>
      </w:r>
    </w:p>
    <w:p w:rsidR="00864515" w:rsidRPr="0064647E" w:rsidRDefault="00864515" w:rsidP="0064647E">
      <w:pPr>
        <w:pStyle w:val="subsection"/>
      </w:pPr>
      <w:r w:rsidRPr="0064647E">
        <w:tab/>
        <w:t>(1)</w:t>
      </w:r>
      <w:r w:rsidRPr="0064647E">
        <w:tab/>
        <w:t>If a maritime officer detains a person under a detention provision, the officer must deliver the person, or make arrangements for the person to be delivered, as soon as practicable, into the custody of an officer (however described) within the meaning of the detention provision.</w:t>
      </w:r>
    </w:p>
    <w:p w:rsidR="00864515" w:rsidRPr="0064647E" w:rsidRDefault="00864515" w:rsidP="0064647E">
      <w:pPr>
        <w:pStyle w:val="notetext"/>
      </w:pPr>
      <w:r w:rsidRPr="0064647E">
        <w:t>Note:</w:t>
      </w:r>
      <w:r w:rsidRPr="0064647E">
        <w:tab/>
        <w:t>For detention under detention provisions, see section</w:t>
      </w:r>
      <w:r w:rsidR="0064647E" w:rsidRPr="0064647E">
        <w:t> </w:t>
      </w:r>
      <w:r w:rsidR="00C93E82" w:rsidRPr="0064647E">
        <w:t>73</w:t>
      </w:r>
      <w:r w:rsidRPr="0064647E">
        <w:t>.</w:t>
      </w:r>
    </w:p>
    <w:p w:rsidR="00864515" w:rsidRPr="0064647E" w:rsidRDefault="00864515" w:rsidP="0064647E">
      <w:pPr>
        <w:pStyle w:val="SubsectionHead"/>
      </w:pPr>
      <w:r w:rsidRPr="0064647E">
        <w:t>How detention law applies</w:t>
      </w:r>
    </w:p>
    <w:p w:rsidR="00E67611" w:rsidRPr="0064647E" w:rsidRDefault="00864515" w:rsidP="0064647E">
      <w:pPr>
        <w:pStyle w:val="subsection"/>
      </w:pPr>
      <w:r w:rsidRPr="0064647E">
        <w:tab/>
        <w:t>(2)</w:t>
      </w:r>
      <w:r w:rsidRPr="0064647E">
        <w:tab/>
        <w:t>The Act in which the detention provision is contained has effect as if the officer to whom the person is delivered had detained the person at the time when the person is delivered into the officer’s custody.</w:t>
      </w:r>
    </w:p>
    <w:p w:rsidR="00E67611" w:rsidRPr="0064647E" w:rsidRDefault="00E67611" w:rsidP="0064647E">
      <w:pPr>
        <w:pStyle w:val="PageBreak"/>
      </w:pPr>
      <w:r w:rsidRPr="0064647E">
        <w:br w:type="page"/>
      </w:r>
    </w:p>
    <w:p w:rsidR="00E67611" w:rsidRPr="0064647E" w:rsidRDefault="00E67611" w:rsidP="0064647E">
      <w:pPr>
        <w:pStyle w:val="ActHead3"/>
      </w:pPr>
      <w:bookmarkStart w:id="141" w:name="_Toc352755591"/>
      <w:r w:rsidRPr="0064647E">
        <w:rPr>
          <w:rStyle w:val="CharDivNo"/>
        </w:rPr>
        <w:lastRenderedPageBreak/>
        <w:t>Division</w:t>
      </w:r>
      <w:r w:rsidR="0064647E" w:rsidRPr="0064647E">
        <w:rPr>
          <w:rStyle w:val="CharDivNo"/>
        </w:rPr>
        <w:t> </w:t>
      </w:r>
      <w:r w:rsidRPr="0064647E">
        <w:rPr>
          <w:rStyle w:val="CharDivNo"/>
        </w:rPr>
        <w:t>3</w:t>
      </w:r>
      <w:r w:rsidRPr="0064647E">
        <w:t>—</w:t>
      </w:r>
      <w:r w:rsidRPr="0064647E">
        <w:rPr>
          <w:rStyle w:val="CharDivText"/>
        </w:rPr>
        <w:t>Persons arrested</w:t>
      </w:r>
      <w:bookmarkEnd w:id="141"/>
    </w:p>
    <w:p w:rsidR="00E67611" w:rsidRPr="0064647E" w:rsidRDefault="00C93E82" w:rsidP="0064647E">
      <w:pPr>
        <w:pStyle w:val="ActHead5"/>
      </w:pPr>
      <w:bookmarkStart w:id="142" w:name="_Toc352755592"/>
      <w:r w:rsidRPr="0064647E">
        <w:rPr>
          <w:rStyle w:val="CharSectno"/>
        </w:rPr>
        <w:t>99</w:t>
      </w:r>
      <w:r w:rsidR="00E67611" w:rsidRPr="0064647E">
        <w:t xml:space="preserve">  Application of this Division</w:t>
      </w:r>
      <w:bookmarkEnd w:id="142"/>
    </w:p>
    <w:p w:rsidR="00E67611" w:rsidRPr="0064647E" w:rsidRDefault="00E67611" w:rsidP="0064647E">
      <w:pPr>
        <w:pStyle w:val="subsection"/>
      </w:pPr>
      <w:r w:rsidRPr="0064647E">
        <w:tab/>
      </w:r>
      <w:r w:rsidRPr="0064647E">
        <w:tab/>
        <w:t>This Division applies to a person arrested under this Act.</w:t>
      </w:r>
    </w:p>
    <w:p w:rsidR="00CD2E82" w:rsidRPr="0064647E" w:rsidRDefault="00C93E82" w:rsidP="0064647E">
      <w:pPr>
        <w:pStyle w:val="ActHead5"/>
      </w:pPr>
      <w:bookmarkStart w:id="143" w:name="_Toc352755593"/>
      <w:r w:rsidRPr="0064647E">
        <w:rPr>
          <w:rStyle w:val="CharSectno"/>
        </w:rPr>
        <w:t>100</w:t>
      </w:r>
      <w:r w:rsidR="00E67611" w:rsidRPr="0064647E">
        <w:t xml:space="preserve">  P</w:t>
      </w:r>
      <w:r w:rsidR="00D81CE4" w:rsidRPr="0064647E">
        <w:t xml:space="preserve">erson </w:t>
      </w:r>
      <w:r w:rsidR="00EA0337" w:rsidRPr="0064647E">
        <w:t>to be informed of reason for arrest</w:t>
      </w:r>
      <w:bookmarkEnd w:id="143"/>
    </w:p>
    <w:p w:rsidR="00CD2E82" w:rsidRPr="0064647E" w:rsidRDefault="006319BA" w:rsidP="0064647E">
      <w:pPr>
        <w:pStyle w:val="subsection"/>
      </w:pPr>
      <w:r w:rsidRPr="0064647E">
        <w:tab/>
        <w:t>(1)</w:t>
      </w:r>
      <w:r w:rsidRPr="0064647E">
        <w:tab/>
      </w:r>
      <w:r w:rsidR="00E67611" w:rsidRPr="0064647E">
        <w:t>A</w:t>
      </w:r>
      <w:r w:rsidR="0079381A" w:rsidRPr="0064647E">
        <w:t xml:space="preserve"> maritime</w:t>
      </w:r>
      <w:r w:rsidR="00CD2E82" w:rsidRPr="0064647E">
        <w:t xml:space="preserve"> officer must inform the person, at the time of the arrest, of the offence for which the person is being arrested.</w:t>
      </w:r>
    </w:p>
    <w:p w:rsidR="006319BA" w:rsidRPr="0064647E" w:rsidRDefault="006319BA" w:rsidP="0064647E">
      <w:pPr>
        <w:pStyle w:val="notetext"/>
      </w:pPr>
      <w:r w:rsidRPr="0064647E">
        <w:t>Note:</w:t>
      </w:r>
      <w:r w:rsidRPr="0064647E">
        <w:tab/>
        <w:t>For arrest powers, see sections</w:t>
      </w:r>
      <w:r w:rsidR="0064647E" w:rsidRPr="0064647E">
        <w:t> </w:t>
      </w:r>
      <w:r w:rsidR="00C93E82" w:rsidRPr="0064647E">
        <w:t>76</w:t>
      </w:r>
      <w:r w:rsidRPr="0064647E">
        <w:t xml:space="preserve"> and </w:t>
      </w:r>
      <w:r w:rsidR="00C93E82" w:rsidRPr="0064647E">
        <w:t>77</w:t>
      </w:r>
      <w:r w:rsidRPr="0064647E">
        <w:t>.</w:t>
      </w:r>
    </w:p>
    <w:p w:rsidR="00CD2E82" w:rsidRPr="0064647E" w:rsidRDefault="006319BA" w:rsidP="0064647E">
      <w:pPr>
        <w:pStyle w:val="subsection"/>
      </w:pPr>
      <w:r w:rsidRPr="0064647E">
        <w:tab/>
        <w:t>(2)</w:t>
      </w:r>
      <w:r w:rsidRPr="0064647E">
        <w:tab/>
      </w:r>
      <w:r w:rsidR="00CD2E82" w:rsidRPr="0064647E">
        <w:t>It is sufficient if the person is informed of the substance of the offence, and it is not necessary that this be done in language of a precise or technical nature.</w:t>
      </w:r>
    </w:p>
    <w:p w:rsidR="00CD2E82" w:rsidRPr="0064647E" w:rsidRDefault="00CD2E82" w:rsidP="0064647E">
      <w:pPr>
        <w:pStyle w:val="SubsectionHead"/>
      </w:pPr>
      <w:r w:rsidRPr="0064647E">
        <w:t>Person need not be informed if impracticable etc.</w:t>
      </w:r>
    </w:p>
    <w:p w:rsidR="00CD2E82" w:rsidRPr="0064647E" w:rsidRDefault="006319BA" w:rsidP="0064647E">
      <w:pPr>
        <w:pStyle w:val="subsection"/>
      </w:pPr>
      <w:r w:rsidRPr="0064647E">
        <w:tab/>
        <w:t>(3)</w:t>
      </w:r>
      <w:r w:rsidRPr="0064647E">
        <w:tab/>
      </w:r>
      <w:r w:rsidR="0064647E" w:rsidRPr="0064647E">
        <w:t>Subsection (</w:t>
      </w:r>
      <w:r w:rsidRPr="0064647E">
        <w:t>1</w:t>
      </w:r>
      <w:r w:rsidR="00CD2E82" w:rsidRPr="0064647E">
        <w:t>) does not apply if:</w:t>
      </w:r>
    </w:p>
    <w:p w:rsidR="00CD2E82" w:rsidRPr="0064647E" w:rsidRDefault="00CD2E82" w:rsidP="0064647E">
      <w:pPr>
        <w:pStyle w:val="paragraph"/>
      </w:pPr>
      <w:r w:rsidRPr="0064647E">
        <w:tab/>
        <w:t>(a)</w:t>
      </w:r>
      <w:r w:rsidRPr="0064647E">
        <w:tab/>
        <w:t>the person should, in the circumstances, know the substance of the offence for which he or she is being arrested; or</w:t>
      </w:r>
    </w:p>
    <w:p w:rsidR="00CD2E82" w:rsidRPr="0064647E" w:rsidRDefault="00CD2E82" w:rsidP="0064647E">
      <w:pPr>
        <w:pStyle w:val="paragraph"/>
      </w:pPr>
      <w:r w:rsidRPr="0064647E">
        <w:tab/>
        <w:t>(b)</w:t>
      </w:r>
      <w:r w:rsidRPr="0064647E">
        <w:tab/>
        <w:t>the person’s actions make it impracticable for the officer to inform the person of the offence for which he or she is being arrested; or</w:t>
      </w:r>
    </w:p>
    <w:p w:rsidR="00CD2E82" w:rsidRPr="0064647E" w:rsidRDefault="00CD2E82" w:rsidP="0064647E">
      <w:pPr>
        <w:pStyle w:val="paragraph"/>
      </w:pPr>
      <w:r w:rsidRPr="0064647E">
        <w:tab/>
        <w:t>(c)</w:t>
      </w:r>
      <w:r w:rsidRPr="0064647E">
        <w:tab/>
        <w:t>the officer believes on reasonable grounds that the person does not speak English and it is not practicable for the officer to inform the person, in a language he or she understands, of the offence for which he or she is being arrested.</w:t>
      </w:r>
    </w:p>
    <w:p w:rsidR="00CD2E82" w:rsidRPr="0064647E" w:rsidRDefault="00C93E82" w:rsidP="0064647E">
      <w:pPr>
        <w:pStyle w:val="ActHead5"/>
      </w:pPr>
      <w:bookmarkStart w:id="144" w:name="_Toc352755594"/>
      <w:r w:rsidRPr="0064647E">
        <w:rPr>
          <w:rStyle w:val="CharSectno"/>
        </w:rPr>
        <w:t>101</w:t>
      </w:r>
      <w:r w:rsidR="00D81CE4" w:rsidRPr="0064647E">
        <w:t xml:space="preserve">  </w:t>
      </w:r>
      <w:r w:rsidR="00E67611" w:rsidRPr="0064647E">
        <w:t>P</w:t>
      </w:r>
      <w:r w:rsidR="00D81CE4" w:rsidRPr="0064647E">
        <w:t>erson</w:t>
      </w:r>
      <w:r w:rsidR="00CD2E82" w:rsidRPr="0064647E">
        <w:t xml:space="preserve"> </w:t>
      </w:r>
      <w:r w:rsidR="00D81CE4" w:rsidRPr="0064647E">
        <w:t>to be brought before magistrate</w:t>
      </w:r>
      <w:bookmarkEnd w:id="144"/>
    </w:p>
    <w:p w:rsidR="00CD2E82" w:rsidRPr="0064647E" w:rsidRDefault="00D81CE4" w:rsidP="0064647E">
      <w:pPr>
        <w:pStyle w:val="subsection"/>
      </w:pPr>
      <w:r w:rsidRPr="0064647E">
        <w:tab/>
      </w:r>
      <w:r w:rsidR="006319BA" w:rsidRPr="0064647E">
        <w:tab/>
      </w:r>
      <w:r w:rsidR="00E67611" w:rsidRPr="0064647E">
        <w:t>T</w:t>
      </w:r>
      <w:r w:rsidR="00F7034B" w:rsidRPr="0064647E">
        <w:t>he officer</w:t>
      </w:r>
      <w:r w:rsidR="00CD2E82" w:rsidRPr="0064647E">
        <w:t xml:space="preserve"> must:</w:t>
      </w:r>
    </w:p>
    <w:p w:rsidR="00CD2E82" w:rsidRPr="0064647E" w:rsidRDefault="00CD2E82" w:rsidP="0064647E">
      <w:pPr>
        <w:pStyle w:val="paragraph"/>
      </w:pPr>
      <w:r w:rsidRPr="0064647E">
        <w:tab/>
        <w:t>(a)</w:t>
      </w:r>
      <w:r w:rsidRPr="0064647E">
        <w:tab/>
        <w:t>take the person, or make arrangements for the person to be taken, as soon as practicable, before a magistrate; or</w:t>
      </w:r>
    </w:p>
    <w:p w:rsidR="00CD2E82" w:rsidRPr="0064647E" w:rsidRDefault="00CD2E82" w:rsidP="0064647E">
      <w:pPr>
        <w:pStyle w:val="paragraph"/>
      </w:pPr>
      <w:r w:rsidRPr="0064647E">
        <w:tab/>
        <w:t>(b)</w:t>
      </w:r>
      <w:r w:rsidRPr="0064647E">
        <w:tab/>
        <w:t>deliver the person, or make arrangements for the person to be delivered</w:t>
      </w:r>
      <w:r w:rsidR="001D2921" w:rsidRPr="0064647E">
        <w:t>,</w:t>
      </w:r>
      <w:r w:rsidR="002D2E4E" w:rsidRPr="0064647E">
        <w:t xml:space="preserve"> on land</w:t>
      </w:r>
      <w:r w:rsidRPr="0064647E">
        <w:t>, as soon as practicable, to:</w:t>
      </w:r>
    </w:p>
    <w:p w:rsidR="00CD2E82" w:rsidRPr="0064647E" w:rsidRDefault="00CD2E82" w:rsidP="0064647E">
      <w:pPr>
        <w:pStyle w:val="paragraphsub"/>
      </w:pPr>
      <w:r w:rsidRPr="0064647E">
        <w:tab/>
        <w:t>(i)</w:t>
      </w:r>
      <w:r w:rsidRPr="0064647E">
        <w:tab/>
        <w:t>the Australian Federal Police; or</w:t>
      </w:r>
    </w:p>
    <w:p w:rsidR="00CD2E82" w:rsidRPr="0064647E" w:rsidRDefault="00CD2E82" w:rsidP="0064647E">
      <w:pPr>
        <w:pStyle w:val="paragraphsub"/>
      </w:pPr>
      <w:r w:rsidRPr="0064647E">
        <w:tab/>
        <w:t>(ii)</w:t>
      </w:r>
      <w:r w:rsidRPr="0064647E">
        <w:tab/>
        <w:t>the police force of a State or Territory; or</w:t>
      </w:r>
    </w:p>
    <w:p w:rsidR="00CD2E82" w:rsidRPr="0064647E" w:rsidRDefault="00CD2E82" w:rsidP="0064647E">
      <w:pPr>
        <w:pStyle w:val="paragraphsub"/>
      </w:pPr>
      <w:r w:rsidRPr="0064647E">
        <w:lastRenderedPageBreak/>
        <w:tab/>
        <w:t>(iii)</w:t>
      </w:r>
      <w:r w:rsidRPr="0064647E">
        <w:tab/>
      </w:r>
      <w:r w:rsidR="00492241" w:rsidRPr="0064647E">
        <w:t>if the arrest relates to an offence against another law—</w:t>
      </w:r>
      <w:r w:rsidRPr="0064647E">
        <w:t xml:space="preserve">a </w:t>
      </w:r>
      <w:r w:rsidR="00622864" w:rsidRPr="0064647E">
        <w:t>person with the power to arrest,</w:t>
      </w:r>
      <w:r w:rsidRPr="0064647E">
        <w:t xml:space="preserve"> or </w:t>
      </w:r>
      <w:r w:rsidR="00622864" w:rsidRPr="0064647E">
        <w:t xml:space="preserve">the power to </w:t>
      </w:r>
      <w:r w:rsidRPr="0064647E">
        <w:t>deal with</w:t>
      </w:r>
      <w:r w:rsidR="00622864" w:rsidRPr="0064647E">
        <w:t xml:space="preserve"> a person who has been arrested,</w:t>
      </w:r>
      <w:r w:rsidRPr="0064647E">
        <w:t xml:space="preserve"> under </w:t>
      </w:r>
      <w:r w:rsidR="00492241" w:rsidRPr="0064647E">
        <w:t>that</w:t>
      </w:r>
      <w:r w:rsidRPr="0064647E">
        <w:t xml:space="preserve"> law.</w:t>
      </w:r>
    </w:p>
    <w:p w:rsidR="00D81CE4" w:rsidRPr="0064647E" w:rsidRDefault="00C93E82" w:rsidP="0064647E">
      <w:pPr>
        <w:pStyle w:val="ActHead5"/>
      </w:pPr>
      <w:bookmarkStart w:id="145" w:name="_Toc352755595"/>
      <w:r w:rsidRPr="0064647E">
        <w:rPr>
          <w:rStyle w:val="CharSectno"/>
        </w:rPr>
        <w:t>102</w:t>
      </w:r>
      <w:r w:rsidR="00D81CE4" w:rsidRPr="0064647E">
        <w:t xml:space="preserve">  Enforcing arrest warrants</w:t>
      </w:r>
      <w:bookmarkEnd w:id="145"/>
    </w:p>
    <w:p w:rsidR="00D76FAB" w:rsidRPr="0064647E" w:rsidRDefault="00D81CE4" w:rsidP="0064647E">
      <w:pPr>
        <w:pStyle w:val="subsection"/>
      </w:pPr>
      <w:r w:rsidRPr="0064647E">
        <w:tab/>
      </w:r>
      <w:r w:rsidR="006319BA" w:rsidRPr="0064647E">
        <w:tab/>
      </w:r>
      <w:r w:rsidRPr="0064647E">
        <w:t>If</w:t>
      </w:r>
      <w:r w:rsidR="00EA60EE" w:rsidRPr="0064647E">
        <w:t xml:space="preserve"> the</w:t>
      </w:r>
      <w:r w:rsidRPr="0064647E">
        <w:t xml:space="preserve"> person</w:t>
      </w:r>
      <w:r w:rsidR="00911CE8" w:rsidRPr="0064647E">
        <w:t xml:space="preserve"> </w:t>
      </w:r>
      <w:r w:rsidR="00EA60EE" w:rsidRPr="0064647E">
        <w:t xml:space="preserve">is arrested for the purposes of enforcing an arrest warrant that is in force under an Australian </w:t>
      </w:r>
      <w:r w:rsidR="00A07AE7" w:rsidRPr="0064647E">
        <w:t xml:space="preserve">law </w:t>
      </w:r>
      <w:r w:rsidR="00EA60EE" w:rsidRPr="0064647E">
        <w:t>(see</w:t>
      </w:r>
      <w:r w:rsidR="00911CE8" w:rsidRPr="0064647E">
        <w:t xml:space="preserve"> </w:t>
      </w:r>
      <w:r w:rsidR="00E85E5E" w:rsidRPr="0064647E">
        <w:t>section</w:t>
      </w:r>
      <w:r w:rsidR="0064647E" w:rsidRPr="0064647E">
        <w:t> </w:t>
      </w:r>
      <w:r w:rsidR="00C93E82" w:rsidRPr="0064647E">
        <w:t>77</w:t>
      </w:r>
      <w:r w:rsidR="00EA60EE" w:rsidRPr="0064647E">
        <w:t>)</w:t>
      </w:r>
      <w:r w:rsidR="00A07AE7" w:rsidRPr="0064647E">
        <w:t>,</w:t>
      </w:r>
      <w:r w:rsidR="00911CE8" w:rsidRPr="0064647E">
        <w:t xml:space="preserve"> </w:t>
      </w:r>
      <w:r w:rsidR="00EA60EE" w:rsidRPr="0064647E">
        <w:t>the arresting</w:t>
      </w:r>
      <w:r w:rsidR="00911CE8" w:rsidRPr="0064647E">
        <w:t xml:space="preserve"> officer</w:t>
      </w:r>
      <w:r w:rsidR="00D76FAB" w:rsidRPr="0064647E">
        <w:t>:</w:t>
      </w:r>
    </w:p>
    <w:p w:rsidR="00D76FAB" w:rsidRPr="0064647E" w:rsidRDefault="00D76FAB" w:rsidP="0064647E">
      <w:pPr>
        <w:pStyle w:val="paragraph"/>
      </w:pPr>
      <w:r w:rsidRPr="0064647E">
        <w:tab/>
        <w:t>(a)</w:t>
      </w:r>
      <w:r w:rsidRPr="0064647E">
        <w:tab/>
      </w:r>
      <w:r w:rsidR="00181830" w:rsidRPr="0064647E">
        <w:t xml:space="preserve">must, as soon as practicable, comply with any requirements </w:t>
      </w:r>
      <w:r w:rsidRPr="0064647E">
        <w:t xml:space="preserve">in the warrant </w:t>
      </w:r>
      <w:r w:rsidR="00911CE8" w:rsidRPr="0064647E">
        <w:t>that</w:t>
      </w:r>
      <w:r w:rsidRPr="0064647E">
        <w:t xml:space="preserve"> </w:t>
      </w:r>
      <w:r w:rsidR="003D7C41" w:rsidRPr="0064647E">
        <w:t xml:space="preserve">would have to be complied with by </w:t>
      </w:r>
      <w:r w:rsidRPr="0064647E">
        <w:t>a person executing the warrant; and</w:t>
      </w:r>
    </w:p>
    <w:p w:rsidR="00D76FAB" w:rsidRPr="0064647E" w:rsidRDefault="006C4D03" w:rsidP="0064647E">
      <w:pPr>
        <w:pStyle w:val="paragraph"/>
      </w:pPr>
      <w:r w:rsidRPr="0064647E">
        <w:tab/>
        <w:t>(b)</w:t>
      </w:r>
      <w:r w:rsidRPr="0064647E">
        <w:tab/>
        <w:t xml:space="preserve">need not comply with </w:t>
      </w:r>
      <w:r w:rsidR="000E442A" w:rsidRPr="0064647E">
        <w:t>section</w:t>
      </w:r>
      <w:r w:rsidR="0064647E" w:rsidRPr="0064647E">
        <w:t> </w:t>
      </w:r>
      <w:r w:rsidR="00C93E82" w:rsidRPr="0064647E">
        <w:t>101</w:t>
      </w:r>
      <w:r w:rsidR="00EA60EE" w:rsidRPr="0064647E">
        <w:t xml:space="preserve"> (person to be brought before magistrate)</w:t>
      </w:r>
      <w:r w:rsidR="00D76FAB" w:rsidRPr="0064647E">
        <w:t xml:space="preserve"> </w:t>
      </w:r>
      <w:r w:rsidRPr="0064647E">
        <w:t xml:space="preserve">to the extent </w:t>
      </w:r>
      <w:r w:rsidR="00D76FAB" w:rsidRPr="0064647E">
        <w:t xml:space="preserve">that </w:t>
      </w:r>
      <w:r w:rsidRPr="0064647E">
        <w:t>it is inconsistent with any such requirements</w:t>
      </w:r>
      <w:r w:rsidR="00D76FAB" w:rsidRPr="0064647E">
        <w:t>.</w:t>
      </w:r>
    </w:p>
    <w:p w:rsidR="001F76A5" w:rsidRPr="0064647E" w:rsidRDefault="001F76A5" w:rsidP="0064647E">
      <w:pPr>
        <w:pStyle w:val="PageBreak"/>
      </w:pPr>
      <w:r w:rsidRPr="0064647E">
        <w:br w:type="page"/>
      </w:r>
    </w:p>
    <w:p w:rsidR="001F76A5" w:rsidRPr="0064647E" w:rsidRDefault="001F76A5" w:rsidP="0064647E">
      <w:pPr>
        <w:pStyle w:val="ActHead2"/>
      </w:pPr>
      <w:bookmarkStart w:id="146" w:name="_Toc352755596"/>
      <w:r w:rsidRPr="0064647E">
        <w:rPr>
          <w:rStyle w:val="CharPartNo"/>
        </w:rPr>
        <w:lastRenderedPageBreak/>
        <w:t>Part</w:t>
      </w:r>
      <w:r w:rsidR="0064647E" w:rsidRPr="0064647E">
        <w:rPr>
          <w:rStyle w:val="CharPartNo"/>
        </w:rPr>
        <w:t> </w:t>
      </w:r>
      <w:r w:rsidRPr="0064647E">
        <w:rPr>
          <w:rStyle w:val="CharPartNo"/>
        </w:rPr>
        <w:t>6</w:t>
      </w:r>
      <w:r w:rsidRPr="0064647E">
        <w:t>—</w:t>
      </w:r>
      <w:r w:rsidR="00053E84" w:rsidRPr="0064647E">
        <w:rPr>
          <w:rStyle w:val="CharPartText"/>
        </w:rPr>
        <w:t>Failing</w:t>
      </w:r>
      <w:r w:rsidR="00FE5254" w:rsidRPr="0064647E">
        <w:rPr>
          <w:rStyle w:val="CharPartText"/>
        </w:rPr>
        <w:t xml:space="preserve"> to comply</w:t>
      </w:r>
      <w:r w:rsidRPr="0064647E">
        <w:rPr>
          <w:rStyle w:val="CharPartText"/>
        </w:rPr>
        <w:t xml:space="preserve"> with requirements</w:t>
      </w:r>
      <w:bookmarkEnd w:id="146"/>
    </w:p>
    <w:p w:rsidR="001F76A5" w:rsidRPr="0064647E" w:rsidRDefault="001F76A5" w:rsidP="0064647E">
      <w:pPr>
        <w:pStyle w:val="Header"/>
      </w:pPr>
      <w:r w:rsidRPr="0064647E">
        <w:rPr>
          <w:rStyle w:val="CharDivNo"/>
        </w:rPr>
        <w:t xml:space="preserve"> </w:t>
      </w:r>
      <w:r w:rsidRPr="0064647E">
        <w:rPr>
          <w:rStyle w:val="CharDivText"/>
        </w:rPr>
        <w:t xml:space="preserve"> </w:t>
      </w:r>
    </w:p>
    <w:p w:rsidR="001F76A5" w:rsidRPr="0064647E" w:rsidRDefault="00C93E82" w:rsidP="0064647E">
      <w:pPr>
        <w:pStyle w:val="ActHead5"/>
      </w:pPr>
      <w:bookmarkStart w:id="147" w:name="_Toc352755597"/>
      <w:r w:rsidRPr="0064647E">
        <w:rPr>
          <w:rStyle w:val="CharSectno"/>
        </w:rPr>
        <w:t>103</w:t>
      </w:r>
      <w:r w:rsidR="001F76A5" w:rsidRPr="0064647E">
        <w:t xml:space="preserve">  </w:t>
      </w:r>
      <w:r w:rsidR="00307D77" w:rsidRPr="0064647E">
        <w:t>Offence</w:t>
      </w:r>
      <w:bookmarkEnd w:id="147"/>
    </w:p>
    <w:p w:rsidR="001F76A5" w:rsidRPr="0064647E" w:rsidRDefault="00267EFA" w:rsidP="0064647E">
      <w:pPr>
        <w:pStyle w:val="subsection"/>
      </w:pPr>
      <w:r w:rsidRPr="0064647E">
        <w:tab/>
      </w:r>
      <w:r w:rsidR="001F76A5" w:rsidRPr="0064647E">
        <w:tab/>
        <w:t>A person commits an offence if:</w:t>
      </w:r>
    </w:p>
    <w:p w:rsidR="001F76A5" w:rsidRPr="0064647E" w:rsidRDefault="001F76A5" w:rsidP="0064647E">
      <w:pPr>
        <w:pStyle w:val="paragraph"/>
      </w:pPr>
      <w:r w:rsidRPr="0064647E">
        <w:tab/>
        <w:t>(a)</w:t>
      </w:r>
      <w:r w:rsidRPr="0064647E">
        <w:tab/>
        <w:t>a requirement is made under a provision mentioned in the table below; and</w:t>
      </w:r>
    </w:p>
    <w:p w:rsidR="001F76A5" w:rsidRPr="0064647E" w:rsidRDefault="001F76A5" w:rsidP="0064647E">
      <w:pPr>
        <w:pStyle w:val="paragraph"/>
      </w:pPr>
      <w:r w:rsidRPr="0064647E">
        <w:tab/>
        <w:t>(b)</w:t>
      </w:r>
      <w:r w:rsidRPr="0064647E">
        <w:tab/>
        <w:t>the person engages in conduct; and</w:t>
      </w:r>
    </w:p>
    <w:p w:rsidR="001F76A5" w:rsidRPr="0064647E" w:rsidRDefault="001F76A5" w:rsidP="0064647E">
      <w:pPr>
        <w:pStyle w:val="paragraph"/>
      </w:pPr>
      <w:r w:rsidRPr="0064647E">
        <w:tab/>
        <w:t>(c)</w:t>
      </w:r>
      <w:r w:rsidRPr="0064647E">
        <w:tab/>
        <w:t>the result of the conduct is that the requirement is not complied with.</w:t>
      </w:r>
    </w:p>
    <w:p w:rsidR="001F76A5" w:rsidRPr="0064647E" w:rsidRDefault="001F76A5" w:rsidP="0064647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686"/>
        <w:gridCol w:w="2698"/>
      </w:tblGrid>
      <w:tr w:rsidR="001F76A5" w:rsidRPr="0064647E" w:rsidTr="00710CE1">
        <w:trPr>
          <w:tblHeader/>
        </w:trPr>
        <w:tc>
          <w:tcPr>
            <w:tcW w:w="7088" w:type="dxa"/>
            <w:gridSpan w:val="3"/>
            <w:tcBorders>
              <w:top w:val="single" w:sz="12" w:space="0" w:color="auto"/>
              <w:bottom w:val="single" w:sz="6" w:space="0" w:color="auto"/>
            </w:tcBorders>
            <w:shd w:val="clear" w:color="auto" w:fill="auto"/>
          </w:tcPr>
          <w:p w:rsidR="001F76A5" w:rsidRPr="0064647E" w:rsidRDefault="001F76A5" w:rsidP="0064647E">
            <w:pPr>
              <w:pStyle w:val="Tabletext"/>
              <w:keepNext/>
              <w:rPr>
                <w:b/>
              </w:rPr>
            </w:pPr>
            <w:r w:rsidRPr="0064647E">
              <w:rPr>
                <w:b/>
              </w:rPr>
              <w:t>Penalties</w:t>
            </w:r>
          </w:p>
        </w:tc>
      </w:tr>
      <w:tr w:rsidR="001F76A5" w:rsidRPr="0064647E" w:rsidTr="00710CE1">
        <w:trPr>
          <w:tblHeader/>
        </w:trPr>
        <w:tc>
          <w:tcPr>
            <w:tcW w:w="704" w:type="dxa"/>
            <w:tcBorders>
              <w:top w:val="single" w:sz="6" w:space="0" w:color="auto"/>
              <w:bottom w:val="single" w:sz="12" w:space="0" w:color="auto"/>
            </w:tcBorders>
            <w:shd w:val="clear" w:color="auto" w:fill="auto"/>
          </w:tcPr>
          <w:p w:rsidR="001F76A5" w:rsidRPr="0064647E" w:rsidRDefault="001F76A5" w:rsidP="0064647E">
            <w:pPr>
              <w:pStyle w:val="Tabletext"/>
              <w:keepNext/>
              <w:rPr>
                <w:b/>
              </w:rPr>
            </w:pPr>
            <w:r w:rsidRPr="0064647E">
              <w:rPr>
                <w:b/>
              </w:rPr>
              <w:t>Item</w:t>
            </w:r>
          </w:p>
        </w:tc>
        <w:tc>
          <w:tcPr>
            <w:tcW w:w="3686" w:type="dxa"/>
            <w:tcBorders>
              <w:top w:val="single" w:sz="6" w:space="0" w:color="auto"/>
              <w:bottom w:val="single" w:sz="12" w:space="0" w:color="auto"/>
            </w:tcBorders>
            <w:shd w:val="clear" w:color="auto" w:fill="auto"/>
          </w:tcPr>
          <w:p w:rsidR="001F76A5" w:rsidRPr="0064647E" w:rsidRDefault="001F76A5" w:rsidP="0064647E">
            <w:pPr>
              <w:pStyle w:val="Tabletext"/>
              <w:keepNext/>
              <w:rPr>
                <w:b/>
              </w:rPr>
            </w:pPr>
            <w:r w:rsidRPr="0064647E">
              <w:rPr>
                <w:b/>
              </w:rPr>
              <w:t>If the requirement is made under ...</w:t>
            </w:r>
          </w:p>
        </w:tc>
        <w:tc>
          <w:tcPr>
            <w:tcW w:w="2698" w:type="dxa"/>
            <w:tcBorders>
              <w:top w:val="single" w:sz="6" w:space="0" w:color="auto"/>
              <w:bottom w:val="single" w:sz="12" w:space="0" w:color="auto"/>
            </w:tcBorders>
            <w:shd w:val="clear" w:color="auto" w:fill="auto"/>
          </w:tcPr>
          <w:p w:rsidR="001F76A5" w:rsidRPr="0064647E" w:rsidRDefault="001F76A5" w:rsidP="0064647E">
            <w:pPr>
              <w:pStyle w:val="Tabletext"/>
              <w:keepNext/>
              <w:rPr>
                <w:b/>
              </w:rPr>
            </w:pPr>
            <w:r w:rsidRPr="0064647E">
              <w:rPr>
                <w:b/>
              </w:rPr>
              <w:t>The penalty is ...</w:t>
            </w:r>
          </w:p>
        </w:tc>
      </w:tr>
      <w:tr w:rsidR="001F76A5" w:rsidRPr="0064647E" w:rsidTr="00710CE1">
        <w:tc>
          <w:tcPr>
            <w:tcW w:w="704" w:type="dxa"/>
            <w:tcBorders>
              <w:top w:val="single" w:sz="12" w:space="0" w:color="auto"/>
            </w:tcBorders>
            <w:shd w:val="clear" w:color="auto" w:fill="auto"/>
          </w:tcPr>
          <w:p w:rsidR="001F76A5" w:rsidRPr="0064647E" w:rsidRDefault="001F76A5" w:rsidP="0064647E">
            <w:pPr>
              <w:pStyle w:val="Tabletext"/>
            </w:pPr>
            <w:r w:rsidRPr="0064647E">
              <w:t>1</w:t>
            </w:r>
          </w:p>
        </w:tc>
        <w:tc>
          <w:tcPr>
            <w:tcW w:w="3686" w:type="dxa"/>
            <w:tcBorders>
              <w:top w:val="single" w:sz="12" w:space="0" w:color="auto"/>
            </w:tcBorders>
            <w:shd w:val="clear" w:color="auto" w:fill="auto"/>
          </w:tcPr>
          <w:p w:rsidR="001F76A5" w:rsidRPr="0064647E" w:rsidRDefault="001F76A5" w:rsidP="0064647E">
            <w:pPr>
              <w:pStyle w:val="Tabletext"/>
            </w:pPr>
            <w:r w:rsidRPr="0064647E">
              <w:t>S</w:t>
            </w:r>
            <w:r w:rsidR="0025412C" w:rsidRPr="0064647E">
              <w:t>ubs</w:t>
            </w:r>
            <w:r w:rsidRPr="0064647E">
              <w:t xml:space="preserve">ection </w:t>
            </w:r>
            <w:r w:rsidR="00C93E82" w:rsidRPr="0064647E">
              <w:t>39</w:t>
            </w:r>
            <w:r w:rsidR="0025412C" w:rsidRPr="0064647E">
              <w:t>(1)</w:t>
            </w:r>
            <w:r w:rsidRPr="0064647E">
              <w:t xml:space="preserve"> (requirement to assist)</w:t>
            </w:r>
          </w:p>
        </w:tc>
        <w:tc>
          <w:tcPr>
            <w:tcW w:w="2698" w:type="dxa"/>
            <w:tcBorders>
              <w:top w:val="single" w:sz="12" w:space="0" w:color="auto"/>
            </w:tcBorders>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2</w:t>
            </w:r>
          </w:p>
        </w:tc>
        <w:tc>
          <w:tcPr>
            <w:tcW w:w="3686" w:type="dxa"/>
            <w:shd w:val="clear" w:color="auto" w:fill="auto"/>
          </w:tcPr>
          <w:p w:rsidR="001F76A5" w:rsidRPr="0064647E" w:rsidRDefault="001F76A5" w:rsidP="0064647E">
            <w:pPr>
              <w:pStyle w:val="Tabletext"/>
            </w:pPr>
            <w:r w:rsidRPr="0064647E">
              <w:t>S</w:t>
            </w:r>
            <w:r w:rsidR="00D13565" w:rsidRPr="0064647E">
              <w:t>ubs</w:t>
            </w:r>
            <w:r w:rsidRPr="0064647E">
              <w:t xml:space="preserve">ection </w:t>
            </w:r>
            <w:r w:rsidR="00C93E82" w:rsidRPr="0064647E">
              <w:t>53</w:t>
            </w:r>
            <w:r w:rsidR="00D13565" w:rsidRPr="0064647E">
              <w:t>(1)</w:t>
            </w:r>
            <w:r w:rsidRPr="0064647E">
              <w:t xml:space="preserve"> (requirement to facilitate boarding)</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3</w:t>
            </w:r>
          </w:p>
        </w:tc>
        <w:tc>
          <w:tcPr>
            <w:tcW w:w="3686" w:type="dxa"/>
            <w:shd w:val="clear" w:color="auto" w:fill="auto"/>
          </w:tcPr>
          <w:p w:rsidR="001F76A5" w:rsidRPr="0064647E" w:rsidRDefault="00062AC0" w:rsidP="0064647E">
            <w:pPr>
              <w:pStyle w:val="Tabletext"/>
            </w:pPr>
            <w:r w:rsidRPr="0064647E">
              <w:t>S</w:t>
            </w:r>
            <w:r w:rsidR="00DC0CE1" w:rsidRPr="0064647E">
              <w:t>ubs</w:t>
            </w:r>
            <w:r w:rsidR="001F76A5" w:rsidRPr="0064647E">
              <w:t xml:space="preserve">ection </w:t>
            </w:r>
            <w:r w:rsidR="00C93E82" w:rsidRPr="0064647E">
              <w:t>54</w:t>
            </w:r>
            <w:r w:rsidR="007E62D0" w:rsidRPr="0064647E">
              <w:t>(1)</w:t>
            </w:r>
            <w:r w:rsidR="001F76A5" w:rsidRPr="0064647E">
              <w:t xml:space="preserve"> (additional powers—vessels)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4</w:t>
            </w:r>
          </w:p>
        </w:tc>
        <w:tc>
          <w:tcPr>
            <w:tcW w:w="3686" w:type="dxa"/>
            <w:shd w:val="clear" w:color="auto" w:fill="auto"/>
          </w:tcPr>
          <w:p w:rsidR="001F76A5" w:rsidRPr="0064647E" w:rsidRDefault="001F76A5" w:rsidP="0064647E">
            <w:pPr>
              <w:pStyle w:val="Tabletext"/>
            </w:pPr>
            <w:r w:rsidRPr="0064647E">
              <w:t xml:space="preserve">Subsection </w:t>
            </w:r>
            <w:r w:rsidR="00C93E82" w:rsidRPr="0064647E">
              <w:t>55</w:t>
            </w:r>
            <w:r w:rsidRPr="0064647E">
              <w:t>(1) (additional powers—aircraft)</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5</w:t>
            </w:r>
          </w:p>
        </w:tc>
        <w:tc>
          <w:tcPr>
            <w:tcW w:w="3686" w:type="dxa"/>
            <w:shd w:val="clear" w:color="auto" w:fill="auto"/>
          </w:tcPr>
          <w:p w:rsidR="001F76A5" w:rsidRPr="0064647E" w:rsidRDefault="001F76A5" w:rsidP="0064647E">
            <w:pPr>
              <w:pStyle w:val="Tabletext"/>
            </w:pPr>
            <w:r w:rsidRPr="0064647E">
              <w:t xml:space="preserve">Subsection </w:t>
            </w:r>
            <w:r w:rsidR="00C93E82" w:rsidRPr="0064647E">
              <w:t>55</w:t>
            </w:r>
            <w:r w:rsidRPr="0064647E">
              <w:t>(7) (additional powers—aircraft)</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6</w:t>
            </w:r>
          </w:p>
        </w:tc>
        <w:tc>
          <w:tcPr>
            <w:tcW w:w="3686" w:type="dxa"/>
            <w:shd w:val="clear" w:color="auto" w:fill="auto"/>
          </w:tcPr>
          <w:p w:rsidR="001F76A5" w:rsidRPr="0064647E" w:rsidRDefault="007B161D" w:rsidP="0064647E">
            <w:pPr>
              <w:pStyle w:val="Tabletext"/>
            </w:pPr>
            <w:r w:rsidRPr="0064647E">
              <w:t>S</w:t>
            </w:r>
            <w:r w:rsidR="00AA2DE3" w:rsidRPr="0064647E">
              <w:t>ubs</w:t>
            </w:r>
            <w:r w:rsidR="001F76A5" w:rsidRPr="0064647E">
              <w:t xml:space="preserve">ection </w:t>
            </w:r>
            <w:r w:rsidR="00C93E82" w:rsidRPr="0064647E">
              <w:t>57</w:t>
            </w:r>
            <w:r w:rsidR="00AA2DE3" w:rsidRPr="0064647E">
              <w:t>(1)</w:t>
            </w:r>
            <w:r w:rsidR="001F76A5" w:rsidRPr="0064647E">
              <w:t xml:space="preserve"> (requiring answers, records and documents)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1F76A5" w:rsidP="0064647E">
            <w:pPr>
              <w:pStyle w:val="Tabletext"/>
            </w:pPr>
            <w:r w:rsidRPr="0064647E">
              <w:t>7</w:t>
            </w:r>
          </w:p>
        </w:tc>
        <w:tc>
          <w:tcPr>
            <w:tcW w:w="3686" w:type="dxa"/>
            <w:shd w:val="clear" w:color="auto" w:fill="auto"/>
          </w:tcPr>
          <w:p w:rsidR="001F76A5" w:rsidRPr="0064647E" w:rsidRDefault="001F76A5" w:rsidP="0064647E">
            <w:pPr>
              <w:pStyle w:val="Tabletext"/>
            </w:pPr>
            <w:r w:rsidRPr="0064647E">
              <w:t>Section</w:t>
            </w:r>
            <w:r w:rsidR="0064647E" w:rsidRPr="0064647E">
              <w:t> </w:t>
            </w:r>
            <w:r w:rsidR="00C93E82" w:rsidRPr="0064647E">
              <w:t>58</w:t>
            </w:r>
            <w:r w:rsidRPr="0064647E">
              <w:t xml:space="preserve"> (obtaining readings)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1F76A5" w:rsidRPr="0064647E" w:rsidTr="00710CE1">
        <w:tc>
          <w:tcPr>
            <w:tcW w:w="704" w:type="dxa"/>
            <w:shd w:val="clear" w:color="auto" w:fill="auto"/>
          </w:tcPr>
          <w:p w:rsidR="001F76A5" w:rsidRPr="0064647E" w:rsidRDefault="000236C5" w:rsidP="0064647E">
            <w:pPr>
              <w:pStyle w:val="Tabletext"/>
            </w:pPr>
            <w:r w:rsidRPr="0064647E">
              <w:t>8</w:t>
            </w:r>
          </w:p>
        </w:tc>
        <w:tc>
          <w:tcPr>
            <w:tcW w:w="3686" w:type="dxa"/>
            <w:shd w:val="clear" w:color="auto" w:fill="auto"/>
          </w:tcPr>
          <w:p w:rsidR="001F76A5" w:rsidRPr="0064647E" w:rsidRDefault="001F76A5" w:rsidP="0064647E">
            <w:pPr>
              <w:pStyle w:val="Tabletext"/>
            </w:pPr>
            <w:r w:rsidRPr="0064647E">
              <w:t xml:space="preserve">Subsection </w:t>
            </w:r>
            <w:r w:rsidR="00C93E82" w:rsidRPr="0064647E">
              <w:t>61</w:t>
            </w:r>
            <w:r w:rsidR="005230C3" w:rsidRPr="0064647E">
              <w:t>(3</w:t>
            </w:r>
            <w:r w:rsidRPr="0064647E">
              <w:t>) (searching persons)</w:t>
            </w:r>
          </w:p>
        </w:tc>
        <w:tc>
          <w:tcPr>
            <w:tcW w:w="2698" w:type="dxa"/>
            <w:shd w:val="clear" w:color="auto" w:fill="auto"/>
          </w:tcPr>
          <w:p w:rsidR="001F76A5" w:rsidRPr="0064647E" w:rsidRDefault="001F76A5" w:rsidP="0064647E">
            <w:pPr>
              <w:pStyle w:val="Tabletext"/>
            </w:pPr>
            <w:r w:rsidRPr="0064647E">
              <w:t>Imprisonment for 2 years or 120 penalty units, or both</w:t>
            </w:r>
          </w:p>
        </w:tc>
      </w:tr>
      <w:tr w:rsidR="008F6107" w:rsidRPr="0064647E" w:rsidTr="00710CE1">
        <w:tc>
          <w:tcPr>
            <w:tcW w:w="704" w:type="dxa"/>
            <w:shd w:val="clear" w:color="auto" w:fill="auto"/>
          </w:tcPr>
          <w:p w:rsidR="008F6107" w:rsidRPr="0064647E" w:rsidRDefault="00F366C0" w:rsidP="0064647E">
            <w:pPr>
              <w:pStyle w:val="Tabletext"/>
            </w:pPr>
            <w:r w:rsidRPr="0064647E">
              <w:t>9</w:t>
            </w:r>
          </w:p>
        </w:tc>
        <w:tc>
          <w:tcPr>
            <w:tcW w:w="3686" w:type="dxa"/>
            <w:shd w:val="clear" w:color="auto" w:fill="auto"/>
          </w:tcPr>
          <w:p w:rsidR="008F6107" w:rsidRPr="0064647E" w:rsidRDefault="008F6107" w:rsidP="0064647E">
            <w:pPr>
              <w:pStyle w:val="Tabletext"/>
            </w:pPr>
            <w:r w:rsidRPr="0064647E">
              <w:t xml:space="preserve">Paragraph </w:t>
            </w:r>
            <w:r w:rsidR="00C93E82" w:rsidRPr="0064647E">
              <w:t>69</w:t>
            </w:r>
            <w:r w:rsidR="000D001C" w:rsidRPr="0064647E">
              <w:t>(2</w:t>
            </w:r>
            <w:r w:rsidRPr="0064647E">
              <w:t>)(b) (detaining vessels</w:t>
            </w:r>
            <w:r w:rsidR="00A108ED" w:rsidRPr="0064647E">
              <w:t xml:space="preserve"> and aircraft</w:t>
            </w:r>
            <w:r w:rsidRPr="0064647E">
              <w:t>)</w:t>
            </w:r>
          </w:p>
        </w:tc>
        <w:tc>
          <w:tcPr>
            <w:tcW w:w="2698" w:type="dxa"/>
            <w:shd w:val="clear" w:color="auto" w:fill="auto"/>
          </w:tcPr>
          <w:p w:rsidR="008F6107" w:rsidRPr="0064647E" w:rsidRDefault="008F6107" w:rsidP="0064647E">
            <w:pPr>
              <w:pStyle w:val="Tabletext"/>
            </w:pPr>
            <w:r w:rsidRPr="0064647E">
              <w:t>Imprisonment for 2 years or 120 penalty units, or both</w:t>
            </w:r>
          </w:p>
        </w:tc>
      </w:tr>
      <w:tr w:rsidR="009F0B9F" w:rsidRPr="0064647E" w:rsidTr="00710CE1">
        <w:tc>
          <w:tcPr>
            <w:tcW w:w="704" w:type="dxa"/>
            <w:tcBorders>
              <w:bottom w:val="single" w:sz="4" w:space="0" w:color="auto"/>
            </w:tcBorders>
            <w:shd w:val="clear" w:color="auto" w:fill="auto"/>
          </w:tcPr>
          <w:p w:rsidR="009F0B9F" w:rsidRPr="0064647E" w:rsidRDefault="00696EA3" w:rsidP="0064647E">
            <w:pPr>
              <w:pStyle w:val="Tabletext"/>
            </w:pPr>
            <w:r w:rsidRPr="0064647E">
              <w:t>10</w:t>
            </w:r>
          </w:p>
        </w:tc>
        <w:tc>
          <w:tcPr>
            <w:tcW w:w="3686" w:type="dxa"/>
            <w:tcBorders>
              <w:bottom w:val="single" w:sz="4" w:space="0" w:color="auto"/>
            </w:tcBorders>
            <w:shd w:val="clear" w:color="auto" w:fill="auto"/>
          </w:tcPr>
          <w:p w:rsidR="009F0B9F" w:rsidRPr="0064647E" w:rsidRDefault="009F0B9F" w:rsidP="0064647E">
            <w:pPr>
              <w:pStyle w:val="Tabletext"/>
            </w:pPr>
            <w:r w:rsidRPr="0064647E">
              <w:t xml:space="preserve">Subsection </w:t>
            </w:r>
            <w:r w:rsidR="00C93E82" w:rsidRPr="0064647E">
              <w:t>72</w:t>
            </w:r>
            <w:r w:rsidRPr="0064647E">
              <w:t>(3) (persons on detained vessels and aircraft)</w:t>
            </w:r>
          </w:p>
        </w:tc>
        <w:tc>
          <w:tcPr>
            <w:tcW w:w="2698" w:type="dxa"/>
            <w:tcBorders>
              <w:bottom w:val="single" w:sz="4" w:space="0" w:color="auto"/>
            </w:tcBorders>
            <w:shd w:val="clear" w:color="auto" w:fill="auto"/>
          </w:tcPr>
          <w:p w:rsidR="009F0B9F" w:rsidRPr="0064647E" w:rsidRDefault="009F0B9F" w:rsidP="0064647E">
            <w:pPr>
              <w:pStyle w:val="Tabletext"/>
            </w:pPr>
            <w:r w:rsidRPr="0064647E">
              <w:t>Imprisonment for 2 years or 120 penalty units, or both</w:t>
            </w:r>
          </w:p>
        </w:tc>
      </w:tr>
      <w:tr w:rsidR="009F0B9F" w:rsidRPr="0064647E" w:rsidTr="00710CE1">
        <w:tc>
          <w:tcPr>
            <w:tcW w:w="704" w:type="dxa"/>
            <w:tcBorders>
              <w:bottom w:val="single" w:sz="12" w:space="0" w:color="auto"/>
            </w:tcBorders>
            <w:shd w:val="clear" w:color="auto" w:fill="auto"/>
          </w:tcPr>
          <w:p w:rsidR="009F0B9F" w:rsidRPr="0064647E" w:rsidRDefault="009F0B9F" w:rsidP="0064647E">
            <w:pPr>
              <w:pStyle w:val="Tabletext"/>
            </w:pPr>
            <w:r w:rsidRPr="0064647E">
              <w:t>1</w:t>
            </w:r>
            <w:r w:rsidR="00696EA3" w:rsidRPr="0064647E">
              <w:t>1</w:t>
            </w:r>
          </w:p>
        </w:tc>
        <w:tc>
          <w:tcPr>
            <w:tcW w:w="3686" w:type="dxa"/>
            <w:tcBorders>
              <w:bottom w:val="single" w:sz="12" w:space="0" w:color="auto"/>
            </w:tcBorders>
            <w:shd w:val="clear" w:color="auto" w:fill="auto"/>
          </w:tcPr>
          <w:p w:rsidR="009F0B9F" w:rsidRPr="0064647E" w:rsidRDefault="00710CE1" w:rsidP="0064647E">
            <w:pPr>
              <w:pStyle w:val="Tabletext"/>
            </w:pPr>
            <w:r w:rsidRPr="0064647E">
              <w:t>Section</w:t>
            </w:r>
            <w:r w:rsidR="0064647E" w:rsidRPr="0064647E">
              <w:t> </w:t>
            </w:r>
            <w:r w:rsidR="00C93E82" w:rsidRPr="0064647E">
              <w:t>78</w:t>
            </w:r>
            <w:r w:rsidR="009F0B9F" w:rsidRPr="0064647E">
              <w:t xml:space="preserve"> (requirement to cease conduct)</w:t>
            </w:r>
          </w:p>
        </w:tc>
        <w:tc>
          <w:tcPr>
            <w:tcW w:w="2698" w:type="dxa"/>
            <w:tcBorders>
              <w:bottom w:val="single" w:sz="12" w:space="0" w:color="auto"/>
            </w:tcBorders>
            <w:shd w:val="clear" w:color="auto" w:fill="auto"/>
          </w:tcPr>
          <w:p w:rsidR="009F0B9F" w:rsidRPr="0064647E" w:rsidRDefault="009F0B9F" w:rsidP="0064647E">
            <w:pPr>
              <w:pStyle w:val="Tabletext"/>
            </w:pPr>
            <w:r w:rsidRPr="0064647E">
              <w:t>Imprisonment for 2 years or 120 penalty units, or both</w:t>
            </w:r>
          </w:p>
        </w:tc>
      </w:tr>
    </w:tbl>
    <w:p w:rsidR="00251B4E" w:rsidRPr="0064647E" w:rsidRDefault="00251B4E" w:rsidP="0064647E">
      <w:pPr>
        <w:pStyle w:val="ActHead2"/>
      </w:pPr>
      <w:bookmarkStart w:id="148" w:name="_Toc352755598"/>
      <w:r w:rsidRPr="0064647E">
        <w:rPr>
          <w:rStyle w:val="CharPartNo"/>
        </w:rPr>
        <w:lastRenderedPageBreak/>
        <w:t>Part</w:t>
      </w:r>
      <w:r w:rsidR="0064647E" w:rsidRPr="0064647E">
        <w:rPr>
          <w:rStyle w:val="CharPartNo"/>
        </w:rPr>
        <w:t> </w:t>
      </w:r>
      <w:r w:rsidR="00C93E82" w:rsidRPr="0064647E">
        <w:rPr>
          <w:rStyle w:val="CharPartNo"/>
        </w:rPr>
        <w:t>7</w:t>
      </w:r>
      <w:r w:rsidRPr="0064647E">
        <w:t>—</w:t>
      </w:r>
      <w:r w:rsidRPr="0064647E">
        <w:rPr>
          <w:rStyle w:val="CharPartText"/>
        </w:rPr>
        <w:t>Miscellaneous</w:t>
      </w:r>
      <w:bookmarkEnd w:id="148"/>
    </w:p>
    <w:p w:rsidR="00A83196" w:rsidRPr="0064647E" w:rsidRDefault="00844AA1" w:rsidP="0064647E">
      <w:pPr>
        <w:pStyle w:val="ActHead3"/>
      </w:pPr>
      <w:bookmarkStart w:id="149" w:name="_Toc352755599"/>
      <w:r w:rsidRPr="0064647E">
        <w:rPr>
          <w:rStyle w:val="CharDivNo"/>
        </w:rPr>
        <w:t>Division</w:t>
      </w:r>
      <w:r w:rsidR="0064647E" w:rsidRPr="0064647E">
        <w:rPr>
          <w:rStyle w:val="CharDivNo"/>
        </w:rPr>
        <w:t> </w:t>
      </w:r>
      <w:r w:rsidR="00D22405" w:rsidRPr="0064647E">
        <w:rPr>
          <w:rStyle w:val="CharDivNo"/>
        </w:rPr>
        <w:t>1</w:t>
      </w:r>
      <w:r w:rsidRPr="0064647E">
        <w:t>—</w:t>
      </w:r>
      <w:r w:rsidRPr="0064647E">
        <w:rPr>
          <w:rStyle w:val="CharDivText"/>
        </w:rPr>
        <w:t>Maritime officers</w:t>
      </w:r>
      <w:bookmarkEnd w:id="149"/>
    </w:p>
    <w:p w:rsidR="00EE5DB4" w:rsidRPr="0064647E" w:rsidRDefault="00C93E82" w:rsidP="0064647E">
      <w:pPr>
        <w:pStyle w:val="ActHead5"/>
      </w:pPr>
      <w:bookmarkStart w:id="150" w:name="_Toc352755600"/>
      <w:r w:rsidRPr="0064647E">
        <w:rPr>
          <w:rStyle w:val="CharSectno"/>
        </w:rPr>
        <w:t>104</w:t>
      </w:r>
      <w:r w:rsidR="00EE5DB4" w:rsidRPr="0064647E">
        <w:t xml:space="preserve">  </w:t>
      </w:r>
      <w:r w:rsidR="00C60A93" w:rsidRPr="0064647E">
        <w:t>M</w:t>
      </w:r>
      <w:r w:rsidR="0008527E" w:rsidRPr="0064647E">
        <w:t>aritime officers</w:t>
      </w:r>
      <w:bookmarkEnd w:id="150"/>
    </w:p>
    <w:p w:rsidR="0008527E" w:rsidRPr="0064647E" w:rsidRDefault="0008527E" w:rsidP="0064647E">
      <w:pPr>
        <w:pStyle w:val="subsection"/>
      </w:pPr>
      <w:r w:rsidRPr="0064647E">
        <w:tab/>
        <w:t>(1)</w:t>
      </w:r>
      <w:r w:rsidRPr="0064647E">
        <w:tab/>
      </w:r>
      <w:r w:rsidR="00E9534A" w:rsidRPr="0064647E">
        <w:t>Each of the</w:t>
      </w:r>
      <w:r w:rsidRPr="0064647E">
        <w:t xml:space="preserve"> following </w:t>
      </w:r>
      <w:r w:rsidR="00E9534A" w:rsidRPr="0064647E">
        <w:t>is a</w:t>
      </w:r>
      <w:r w:rsidRPr="0064647E">
        <w:t xml:space="preserve"> </w:t>
      </w:r>
      <w:r w:rsidRPr="0064647E">
        <w:rPr>
          <w:b/>
          <w:i/>
        </w:rPr>
        <w:t>maritime officer</w:t>
      </w:r>
      <w:r w:rsidRPr="0064647E">
        <w:t>:</w:t>
      </w:r>
    </w:p>
    <w:p w:rsidR="00A4758F" w:rsidRPr="0064647E" w:rsidRDefault="00A4758F" w:rsidP="0064647E">
      <w:pPr>
        <w:pStyle w:val="paragraph"/>
      </w:pPr>
      <w:r w:rsidRPr="0064647E">
        <w:tab/>
        <w:t>(a)</w:t>
      </w:r>
      <w:r w:rsidRPr="0064647E">
        <w:tab/>
      </w:r>
      <w:r w:rsidR="00E9534A" w:rsidRPr="0064647E">
        <w:t xml:space="preserve">a </w:t>
      </w:r>
      <w:r w:rsidRPr="0064647E">
        <w:t>member of the Australian Defence Force;</w:t>
      </w:r>
    </w:p>
    <w:p w:rsidR="00A4758F" w:rsidRPr="0064647E" w:rsidRDefault="00A4758F" w:rsidP="0064647E">
      <w:pPr>
        <w:pStyle w:val="paragraph"/>
      </w:pPr>
      <w:r w:rsidRPr="0064647E">
        <w:tab/>
        <w:t>(b)</w:t>
      </w:r>
      <w:r w:rsidRPr="0064647E">
        <w:tab/>
      </w:r>
      <w:r w:rsidR="00E9534A" w:rsidRPr="0064647E">
        <w:t>a</w:t>
      </w:r>
      <w:r w:rsidR="00307D77" w:rsidRPr="0064647E">
        <w:t>n</w:t>
      </w:r>
      <w:r w:rsidR="00E9534A" w:rsidRPr="0064647E">
        <w:t xml:space="preserve"> </w:t>
      </w:r>
      <w:r w:rsidRPr="0064647E">
        <w:t xml:space="preserve">officer of Customs (within the meaning of the </w:t>
      </w:r>
      <w:r w:rsidRPr="0064647E">
        <w:rPr>
          <w:i/>
        </w:rPr>
        <w:t>Customs Act 1901</w:t>
      </w:r>
      <w:r w:rsidRPr="0064647E">
        <w:t>);</w:t>
      </w:r>
    </w:p>
    <w:p w:rsidR="00A4758F" w:rsidRPr="0064647E" w:rsidRDefault="00A4758F" w:rsidP="0064647E">
      <w:pPr>
        <w:pStyle w:val="paragraph"/>
      </w:pPr>
      <w:r w:rsidRPr="0064647E">
        <w:tab/>
        <w:t>(c)</w:t>
      </w:r>
      <w:r w:rsidRPr="0064647E">
        <w:tab/>
      </w:r>
      <w:r w:rsidR="00E9534A" w:rsidRPr="0064647E">
        <w:t xml:space="preserve">a </w:t>
      </w:r>
      <w:r w:rsidRPr="0064647E">
        <w:t xml:space="preserve">member </w:t>
      </w:r>
      <w:r w:rsidR="00E9534A" w:rsidRPr="0064647E">
        <w:t>or</w:t>
      </w:r>
      <w:r w:rsidRPr="0064647E">
        <w:t xml:space="preserve"> special member of the Australian Federal Police;</w:t>
      </w:r>
    </w:p>
    <w:p w:rsidR="006B1630" w:rsidRPr="0064647E" w:rsidRDefault="006B1630" w:rsidP="0064647E">
      <w:pPr>
        <w:pStyle w:val="paragraph"/>
      </w:pPr>
      <w:r w:rsidRPr="0064647E">
        <w:tab/>
        <w:t>(d)</w:t>
      </w:r>
      <w:r w:rsidRPr="0064647E">
        <w:tab/>
      </w:r>
      <w:r w:rsidR="00E9534A" w:rsidRPr="0064647E">
        <w:t xml:space="preserve">a </w:t>
      </w:r>
      <w:r w:rsidRPr="0064647E">
        <w:t xml:space="preserve">person appointed </w:t>
      </w:r>
      <w:r w:rsidR="00AD2C6D" w:rsidRPr="0064647E">
        <w:t>as a maritime officer by the Minister.</w:t>
      </w:r>
    </w:p>
    <w:p w:rsidR="00EE5DB4" w:rsidRPr="0064647E" w:rsidRDefault="00EE5DB4" w:rsidP="0064647E">
      <w:pPr>
        <w:pStyle w:val="SubsectionHead"/>
      </w:pPr>
      <w:r w:rsidRPr="0064647E">
        <w:t>Limited appointments</w:t>
      </w:r>
    </w:p>
    <w:p w:rsidR="00973B2E" w:rsidRPr="0064647E" w:rsidRDefault="00EE5DB4" w:rsidP="0064647E">
      <w:pPr>
        <w:pStyle w:val="subsection"/>
      </w:pPr>
      <w:r w:rsidRPr="0064647E">
        <w:tab/>
        <w:t>(2)</w:t>
      </w:r>
      <w:r w:rsidRPr="0064647E">
        <w:tab/>
        <w:t>The Minister may appoint a person</w:t>
      </w:r>
      <w:r w:rsidR="00F55517" w:rsidRPr="0064647E">
        <w:t xml:space="preserve"> under </w:t>
      </w:r>
      <w:r w:rsidR="0064647E" w:rsidRPr="0064647E">
        <w:t>paragraph (</w:t>
      </w:r>
      <w:r w:rsidR="00F55517" w:rsidRPr="0064647E">
        <w:t>1)(d) as a maritime officer</w:t>
      </w:r>
      <w:r w:rsidR="00973B2E" w:rsidRPr="0064647E">
        <w:t>:</w:t>
      </w:r>
    </w:p>
    <w:p w:rsidR="00EE5DB4" w:rsidRPr="0064647E" w:rsidRDefault="00973B2E" w:rsidP="0064647E">
      <w:pPr>
        <w:pStyle w:val="paragraph"/>
      </w:pPr>
      <w:r w:rsidRPr="0064647E">
        <w:tab/>
        <w:t>(a)</w:t>
      </w:r>
      <w:r w:rsidRPr="0064647E">
        <w:tab/>
      </w:r>
      <w:r w:rsidR="00EE5DB4" w:rsidRPr="0064647E">
        <w:t xml:space="preserve">in relation to </w:t>
      </w:r>
      <w:r w:rsidR="00D45180" w:rsidRPr="0064647E">
        <w:t>one or more of the following</w:t>
      </w:r>
      <w:r w:rsidRPr="0064647E">
        <w:t xml:space="preserve"> only</w:t>
      </w:r>
      <w:r w:rsidR="00EE5DB4" w:rsidRPr="0064647E">
        <w:t>:</w:t>
      </w:r>
    </w:p>
    <w:p w:rsidR="005C78A9" w:rsidRPr="0064647E" w:rsidRDefault="005C78A9" w:rsidP="0064647E">
      <w:pPr>
        <w:pStyle w:val="paragraphsub"/>
      </w:pPr>
      <w:r w:rsidRPr="0064647E">
        <w:tab/>
        <w:t>(i)</w:t>
      </w:r>
      <w:r w:rsidRPr="0064647E">
        <w:tab/>
        <w:t>a specified law;</w:t>
      </w:r>
    </w:p>
    <w:p w:rsidR="005C78A9" w:rsidRPr="0064647E" w:rsidRDefault="005C78A9" w:rsidP="0064647E">
      <w:pPr>
        <w:pStyle w:val="paragraphsub"/>
      </w:pPr>
      <w:r w:rsidRPr="0064647E">
        <w:tab/>
        <w:t>(ii)</w:t>
      </w:r>
      <w:r w:rsidRPr="0064647E">
        <w:tab/>
        <w:t>a specified international agreement or international decision; and</w:t>
      </w:r>
    </w:p>
    <w:p w:rsidR="00973B2E" w:rsidRPr="0064647E" w:rsidRDefault="00973B2E" w:rsidP="0064647E">
      <w:pPr>
        <w:pStyle w:val="paragraph"/>
      </w:pPr>
      <w:r w:rsidRPr="0064647E">
        <w:tab/>
        <w:t>(b)</w:t>
      </w:r>
      <w:r w:rsidRPr="0064647E">
        <w:tab/>
        <w:t>subject to any other conditions specified in the appointment.</w:t>
      </w:r>
    </w:p>
    <w:p w:rsidR="0028325A" w:rsidRPr="0064647E" w:rsidRDefault="00973B2E" w:rsidP="0064647E">
      <w:pPr>
        <w:pStyle w:val="subsection"/>
      </w:pPr>
      <w:r w:rsidRPr="0064647E">
        <w:tab/>
        <w:t>(3)</w:t>
      </w:r>
      <w:r w:rsidRPr="0064647E">
        <w:tab/>
      </w:r>
      <w:r w:rsidR="0028325A" w:rsidRPr="0064647E">
        <w:t xml:space="preserve">The appointment may limit the </w:t>
      </w:r>
      <w:r w:rsidR="003A0F0D" w:rsidRPr="0064647E">
        <w:t xml:space="preserve">exercise of </w:t>
      </w:r>
      <w:r w:rsidR="0028325A" w:rsidRPr="0064647E">
        <w:t>powers</w:t>
      </w:r>
      <w:r w:rsidR="003A0F0D" w:rsidRPr="0064647E">
        <w:t xml:space="preserve"> </w:t>
      </w:r>
      <w:r w:rsidR="0028325A" w:rsidRPr="0064647E">
        <w:t xml:space="preserve">by </w:t>
      </w:r>
      <w:r w:rsidR="00F55517" w:rsidRPr="0064647E">
        <w:t>the</w:t>
      </w:r>
      <w:r w:rsidR="0028325A" w:rsidRPr="0064647E">
        <w:t xml:space="preserve"> </w:t>
      </w:r>
      <w:r w:rsidR="00AD2C6D" w:rsidRPr="0064647E">
        <w:t xml:space="preserve">person as a </w:t>
      </w:r>
      <w:r w:rsidR="0028325A" w:rsidRPr="0064647E">
        <w:t>maritime officer.</w:t>
      </w:r>
    </w:p>
    <w:p w:rsidR="0028325A" w:rsidRPr="0064647E" w:rsidRDefault="00F55517" w:rsidP="0064647E">
      <w:pPr>
        <w:pStyle w:val="subsection"/>
      </w:pPr>
      <w:r w:rsidRPr="0064647E">
        <w:tab/>
        <w:t>(4</w:t>
      </w:r>
      <w:r w:rsidR="0028325A" w:rsidRPr="0064647E">
        <w:t>)</w:t>
      </w:r>
      <w:r w:rsidR="0028325A" w:rsidRPr="0064647E">
        <w:tab/>
      </w:r>
      <w:r w:rsidR="0064647E" w:rsidRPr="0064647E">
        <w:t>Subsection (</w:t>
      </w:r>
      <w:r w:rsidR="0028325A" w:rsidRPr="0064647E">
        <w:t>3)</w:t>
      </w:r>
      <w:r w:rsidRPr="0064647E">
        <w:t xml:space="preserve"> does</w:t>
      </w:r>
      <w:r w:rsidR="0028325A" w:rsidRPr="0064647E">
        <w:t xml:space="preserve"> not limit </w:t>
      </w:r>
      <w:r w:rsidR="0064647E" w:rsidRPr="0064647E">
        <w:t>paragraph (</w:t>
      </w:r>
      <w:r w:rsidR="0028325A" w:rsidRPr="0064647E">
        <w:t>2)(b).</w:t>
      </w:r>
    </w:p>
    <w:p w:rsidR="006B1630" w:rsidRPr="0064647E" w:rsidRDefault="00C93E82" w:rsidP="0064647E">
      <w:pPr>
        <w:pStyle w:val="ActHead5"/>
      </w:pPr>
      <w:bookmarkStart w:id="151" w:name="_Toc352755601"/>
      <w:r w:rsidRPr="0064647E">
        <w:rPr>
          <w:rStyle w:val="CharSectno"/>
        </w:rPr>
        <w:t>105</w:t>
      </w:r>
      <w:r w:rsidR="006B1630" w:rsidRPr="0064647E">
        <w:t xml:space="preserve">  </w:t>
      </w:r>
      <w:r w:rsidR="000D4226" w:rsidRPr="0064647E">
        <w:t xml:space="preserve">Carrying and using </w:t>
      </w:r>
      <w:r w:rsidR="006B1630" w:rsidRPr="0064647E">
        <w:t>arms</w:t>
      </w:r>
      <w:bookmarkEnd w:id="151"/>
    </w:p>
    <w:p w:rsidR="000D4226" w:rsidRPr="0064647E" w:rsidRDefault="000D4226" w:rsidP="0064647E">
      <w:pPr>
        <w:pStyle w:val="subsection"/>
      </w:pPr>
      <w:r w:rsidRPr="0064647E">
        <w:tab/>
        <w:t>(1)</w:t>
      </w:r>
      <w:r w:rsidRPr="0064647E">
        <w:tab/>
        <w:t>A mar</w:t>
      </w:r>
      <w:r w:rsidR="000A2B0B" w:rsidRPr="0064647E">
        <w:t>itime officer who is authorised</w:t>
      </w:r>
      <w:r w:rsidR="00CA603C" w:rsidRPr="0064647E">
        <w:t xml:space="preserve"> in another capacity as an officer (however described) of the Commonwealth or a State or Territory</w:t>
      </w:r>
      <w:r w:rsidRPr="0064647E">
        <w:t xml:space="preserve"> to carry </w:t>
      </w:r>
      <w:r w:rsidR="00CA603C" w:rsidRPr="0064647E">
        <w:t>and</w:t>
      </w:r>
      <w:r w:rsidRPr="0064647E">
        <w:t xml:space="preserve"> use arms may </w:t>
      </w:r>
      <w:r w:rsidR="00CA603C" w:rsidRPr="0064647E">
        <w:t xml:space="preserve">carry and use </w:t>
      </w:r>
      <w:r w:rsidRPr="0064647E">
        <w:t>arms as a maritime officer.</w:t>
      </w:r>
    </w:p>
    <w:p w:rsidR="000D4226" w:rsidRPr="0064647E" w:rsidRDefault="000D4226" w:rsidP="0064647E">
      <w:pPr>
        <w:pStyle w:val="subsection"/>
      </w:pPr>
      <w:r w:rsidRPr="0064647E">
        <w:tab/>
        <w:t>(2)</w:t>
      </w:r>
      <w:r w:rsidRPr="0064647E">
        <w:tab/>
      </w:r>
      <w:r w:rsidR="00CA603C" w:rsidRPr="0064647E">
        <w:t>Any c</w:t>
      </w:r>
      <w:r w:rsidRPr="0064647E">
        <w:t xml:space="preserve">onditions applying to the carriage or use </w:t>
      </w:r>
      <w:r w:rsidR="00CA603C" w:rsidRPr="0064647E">
        <w:t xml:space="preserve">of arms by the officer in the </w:t>
      </w:r>
      <w:r w:rsidR="000163C7" w:rsidRPr="0064647E">
        <w:t xml:space="preserve">officer’s </w:t>
      </w:r>
      <w:r w:rsidR="00CA603C" w:rsidRPr="0064647E">
        <w:t xml:space="preserve">other capacity </w:t>
      </w:r>
      <w:r w:rsidRPr="0064647E">
        <w:t xml:space="preserve">apply in like manner </w:t>
      </w:r>
      <w:r w:rsidR="00CA603C" w:rsidRPr="0064647E">
        <w:t>to the carriage and use of arms by the officer as a maritime officer</w:t>
      </w:r>
      <w:r w:rsidRPr="0064647E">
        <w:t>.</w:t>
      </w:r>
    </w:p>
    <w:p w:rsidR="00844AA1" w:rsidRPr="0064647E" w:rsidRDefault="00C93E82" w:rsidP="0064647E">
      <w:pPr>
        <w:pStyle w:val="ActHead5"/>
      </w:pPr>
      <w:bookmarkStart w:id="152" w:name="_Toc352755602"/>
      <w:r w:rsidRPr="0064647E">
        <w:rPr>
          <w:rStyle w:val="CharSectno"/>
        </w:rPr>
        <w:lastRenderedPageBreak/>
        <w:t>106</w:t>
      </w:r>
      <w:r w:rsidR="00844AA1" w:rsidRPr="0064647E">
        <w:t xml:space="preserve">  Identity cards</w:t>
      </w:r>
      <w:bookmarkEnd w:id="152"/>
    </w:p>
    <w:p w:rsidR="00844AA1" w:rsidRPr="0064647E" w:rsidRDefault="00844AA1" w:rsidP="0064647E">
      <w:pPr>
        <w:pStyle w:val="subsection"/>
      </w:pPr>
      <w:r w:rsidRPr="0064647E">
        <w:tab/>
        <w:t>(1)</w:t>
      </w:r>
      <w:r w:rsidRPr="0064647E">
        <w:tab/>
        <w:t>The Minister may issue an identity card to a maritime officer.</w:t>
      </w:r>
    </w:p>
    <w:p w:rsidR="00844AA1" w:rsidRPr="0064647E" w:rsidRDefault="00844AA1" w:rsidP="0064647E">
      <w:pPr>
        <w:pStyle w:val="subsection"/>
      </w:pPr>
      <w:r w:rsidRPr="0064647E">
        <w:tab/>
        <w:t>(2)</w:t>
      </w:r>
      <w:r w:rsidRPr="0064647E">
        <w:tab/>
      </w:r>
      <w:r w:rsidR="00650198" w:rsidRPr="0064647E">
        <w:t>The</w:t>
      </w:r>
      <w:r w:rsidRPr="0064647E">
        <w:t xml:space="preserve"> identity card must:</w:t>
      </w:r>
    </w:p>
    <w:p w:rsidR="00844AA1" w:rsidRPr="0064647E" w:rsidRDefault="00844AA1" w:rsidP="0064647E">
      <w:pPr>
        <w:pStyle w:val="paragraph"/>
      </w:pPr>
      <w:r w:rsidRPr="0064647E">
        <w:tab/>
        <w:t>(a)</w:t>
      </w:r>
      <w:r w:rsidRPr="0064647E">
        <w:tab/>
        <w:t>contain a recent photograph of the officer; and</w:t>
      </w:r>
    </w:p>
    <w:p w:rsidR="00844AA1" w:rsidRPr="0064647E" w:rsidRDefault="00BD57D9" w:rsidP="0064647E">
      <w:pPr>
        <w:pStyle w:val="paragraph"/>
      </w:pPr>
      <w:r w:rsidRPr="0064647E">
        <w:tab/>
        <w:t>(b)</w:t>
      </w:r>
      <w:r w:rsidRPr="0064647E">
        <w:tab/>
        <w:t>be in a form approved</w:t>
      </w:r>
      <w:r w:rsidR="00844AA1" w:rsidRPr="0064647E">
        <w:t xml:space="preserve"> in writing by the Minister.</w:t>
      </w:r>
    </w:p>
    <w:p w:rsidR="00844AA1" w:rsidRPr="0064647E" w:rsidRDefault="00844AA1" w:rsidP="0064647E">
      <w:pPr>
        <w:pStyle w:val="subsection"/>
      </w:pPr>
      <w:r w:rsidRPr="0064647E">
        <w:tab/>
        <w:t>(3)</w:t>
      </w:r>
      <w:r w:rsidRPr="0064647E">
        <w:tab/>
        <w:t>A person commits an offence if:</w:t>
      </w:r>
    </w:p>
    <w:p w:rsidR="00844AA1" w:rsidRPr="0064647E" w:rsidRDefault="00844AA1" w:rsidP="0064647E">
      <w:pPr>
        <w:pStyle w:val="paragraph"/>
      </w:pPr>
      <w:r w:rsidRPr="0064647E">
        <w:tab/>
        <w:t>(a)</w:t>
      </w:r>
      <w:r w:rsidRPr="0064647E">
        <w:tab/>
        <w:t xml:space="preserve">the person has been issued with an identity card under </w:t>
      </w:r>
      <w:r w:rsidR="0064647E" w:rsidRPr="0064647E">
        <w:t>subsection (</w:t>
      </w:r>
      <w:r w:rsidRPr="0064647E">
        <w:t>1); and</w:t>
      </w:r>
    </w:p>
    <w:p w:rsidR="00844AA1" w:rsidRPr="0064647E" w:rsidRDefault="00844AA1" w:rsidP="0064647E">
      <w:pPr>
        <w:pStyle w:val="paragraph"/>
      </w:pPr>
      <w:r w:rsidRPr="0064647E">
        <w:tab/>
        <w:t>(b)</w:t>
      </w:r>
      <w:r w:rsidRPr="0064647E">
        <w:tab/>
        <w:t>the person ceases to be a maritime officer; and</w:t>
      </w:r>
    </w:p>
    <w:p w:rsidR="00844AA1" w:rsidRPr="0064647E" w:rsidRDefault="00844AA1" w:rsidP="0064647E">
      <w:pPr>
        <w:pStyle w:val="paragraph"/>
      </w:pPr>
      <w:r w:rsidRPr="0064647E">
        <w:tab/>
        <w:t>(c)</w:t>
      </w:r>
      <w:r w:rsidRPr="0064647E">
        <w:tab/>
        <w:t>the person does not immediately return the identity card to the Minister or a person nominated by the Minister.</w:t>
      </w:r>
    </w:p>
    <w:p w:rsidR="00844AA1" w:rsidRPr="0064647E" w:rsidRDefault="00844AA1" w:rsidP="0064647E">
      <w:pPr>
        <w:pStyle w:val="Penalty"/>
      </w:pPr>
      <w:r w:rsidRPr="0064647E">
        <w:t>Penalty:</w:t>
      </w:r>
      <w:r w:rsidRPr="0064647E">
        <w:tab/>
        <w:t>1 penalty unit.</w:t>
      </w:r>
    </w:p>
    <w:p w:rsidR="00844AA1" w:rsidRPr="0064647E" w:rsidRDefault="00C93E82" w:rsidP="0064647E">
      <w:pPr>
        <w:pStyle w:val="ActHead5"/>
      </w:pPr>
      <w:bookmarkStart w:id="153" w:name="_Toc352755603"/>
      <w:r w:rsidRPr="0064647E">
        <w:rPr>
          <w:rStyle w:val="CharSectno"/>
        </w:rPr>
        <w:t>107</w:t>
      </w:r>
      <w:r w:rsidR="00844AA1" w:rsidRPr="0064647E">
        <w:t xml:space="preserve">  Protection from suit</w:t>
      </w:r>
      <w:bookmarkEnd w:id="153"/>
    </w:p>
    <w:p w:rsidR="00650198" w:rsidRPr="0064647E" w:rsidRDefault="00844AA1" w:rsidP="0064647E">
      <w:pPr>
        <w:pStyle w:val="subsection"/>
      </w:pPr>
      <w:r w:rsidRPr="0064647E">
        <w:tab/>
      </w:r>
      <w:r w:rsidRPr="0064647E">
        <w:tab/>
      </w:r>
      <w:r w:rsidR="00650198" w:rsidRPr="0064647E">
        <w:t>None of the following</w:t>
      </w:r>
      <w:r w:rsidRPr="0064647E">
        <w:t xml:space="preserve"> is liable to an action, suit or proceeding for or in relation to an act done, or omitted to be done, in good faith in the exercise or performance, or the purported exercise or performance, of a power or function under this Act</w:t>
      </w:r>
      <w:r w:rsidR="00650198" w:rsidRPr="0064647E">
        <w:t>:</w:t>
      </w:r>
    </w:p>
    <w:p w:rsidR="004D33E7" w:rsidRPr="0064647E" w:rsidRDefault="00650198" w:rsidP="0064647E">
      <w:pPr>
        <w:pStyle w:val="paragraph"/>
      </w:pPr>
      <w:r w:rsidRPr="0064647E">
        <w:tab/>
        <w:t>(a)</w:t>
      </w:r>
      <w:r w:rsidRPr="0064647E">
        <w:tab/>
      </w:r>
      <w:r w:rsidR="004D33E7" w:rsidRPr="0064647E">
        <w:t>an authorising officer;</w:t>
      </w:r>
    </w:p>
    <w:p w:rsidR="00650198" w:rsidRPr="0064647E" w:rsidRDefault="004D33E7" w:rsidP="0064647E">
      <w:pPr>
        <w:pStyle w:val="paragraph"/>
      </w:pPr>
      <w:r w:rsidRPr="0064647E">
        <w:tab/>
        <w:t>(b)</w:t>
      </w:r>
      <w:r w:rsidRPr="0064647E">
        <w:tab/>
      </w:r>
      <w:r w:rsidR="00650198" w:rsidRPr="0064647E">
        <w:t>a maritime officer;</w:t>
      </w:r>
    </w:p>
    <w:p w:rsidR="00650198" w:rsidRPr="0064647E" w:rsidRDefault="004D33E7" w:rsidP="0064647E">
      <w:pPr>
        <w:pStyle w:val="paragraph"/>
      </w:pPr>
      <w:r w:rsidRPr="0064647E">
        <w:tab/>
        <w:t>(c</w:t>
      </w:r>
      <w:r w:rsidR="00650198" w:rsidRPr="0064647E">
        <w:t>)</w:t>
      </w:r>
      <w:r w:rsidR="00650198" w:rsidRPr="0064647E">
        <w:tab/>
        <w:t>a person assisting;</w:t>
      </w:r>
    </w:p>
    <w:p w:rsidR="00844AA1" w:rsidRPr="0064647E" w:rsidRDefault="004D33E7" w:rsidP="0064647E">
      <w:pPr>
        <w:pStyle w:val="paragraph"/>
      </w:pPr>
      <w:r w:rsidRPr="0064647E">
        <w:tab/>
        <w:t>(d</w:t>
      </w:r>
      <w:r w:rsidR="00650198" w:rsidRPr="0064647E">
        <w:t>)</w:t>
      </w:r>
      <w:r w:rsidR="00650198" w:rsidRPr="0064647E">
        <w:tab/>
        <w:t>any other person acting under the direction or authority of a maritime officer</w:t>
      </w:r>
      <w:r w:rsidR="00972BB9" w:rsidRPr="0064647E">
        <w:t>.</w:t>
      </w:r>
    </w:p>
    <w:p w:rsidR="00514D85" w:rsidRPr="0064647E" w:rsidRDefault="00972BB9" w:rsidP="0064647E">
      <w:pPr>
        <w:pStyle w:val="notetext"/>
      </w:pPr>
      <w:r w:rsidRPr="0064647E">
        <w:t>Note:</w:t>
      </w:r>
      <w:r w:rsidRPr="0064647E">
        <w:tab/>
        <w:t xml:space="preserve">For </w:t>
      </w:r>
      <w:r w:rsidRPr="0064647E">
        <w:rPr>
          <w:b/>
          <w:i/>
        </w:rPr>
        <w:t>person assisting</w:t>
      </w:r>
      <w:r w:rsidRPr="0064647E">
        <w:t xml:space="preserve">, see subsection </w:t>
      </w:r>
      <w:r w:rsidR="00C93E82" w:rsidRPr="0064647E">
        <w:t>38</w:t>
      </w:r>
      <w:r w:rsidR="0031466C" w:rsidRPr="0064647E">
        <w:t>(5</w:t>
      </w:r>
      <w:r w:rsidRPr="0064647E">
        <w:t>).</w:t>
      </w:r>
    </w:p>
    <w:p w:rsidR="001B1F6D" w:rsidRPr="0064647E" w:rsidRDefault="001B1F6D" w:rsidP="0064647E">
      <w:pPr>
        <w:pStyle w:val="PageBreak"/>
      </w:pPr>
      <w:r w:rsidRPr="0064647E">
        <w:br w:type="page"/>
      </w:r>
    </w:p>
    <w:p w:rsidR="00844AA1" w:rsidRPr="0064647E" w:rsidRDefault="00844AA1" w:rsidP="0064647E">
      <w:pPr>
        <w:pStyle w:val="ActHead3"/>
      </w:pPr>
      <w:bookmarkStart w:id="154" w:name="_Toc352755604"/>
      <w:r w:rsidRPr="0064647E">
        <w:rPr>
          <w:rStyle w:val="CharDivNo"/>
        </w:rPr>
        <w:lastRenderedPageBreak/>
        <w:t>Division</w:t>
      </w:r>
      <w:r w:rsidR="0064647E" w:rsidRPr="0064647E">
        <w:rPr>
          <w:rStyle w:val="CharDivNo"/>
        </w:rPr>
        <w:t> </w:t>
      </w:r>
      <w:r w:rsidR="00D22405" w:rsidRPr="0064647E">
        <w:rPr>
          <w:rStyle w:val="CharDivNo"/>
        </w:rPr>
        <w:t>2</w:t>
      </w:r>
      <w:r w:rsidRPr="0064647E">
        <w:t>—</w:t>
      </w:r>
      <w:r w:rsidRPr="0064647E">
        <w:rPr>
          <w:rStyle w:val="CharDivText"/>
        </w:rPr>
        <w:t>Eviden</w:t>
      </w:r>
      <w:r w:rsidR="00EC6652" w:rsidRPr="0064647E">
        <w:rPr>
          <w:rStyle w:val="CharDivText"/>
        </w:rPr>
        <w:t>tiary certificates</w:t>
      </w:r>
      <w:bookmarkEnd w:id="154"/>
    </w:p>
    <w:p w:rsidR="00844AA1" w:rsidRPr="0064647E" w:rsidRDefault="00C93E82" w:rsidP="0064647E">
      <w:pPr>
        <w:pStyle w:val="ActHead5"/>
      </w:pPr>
      <w:bookmarkStart w:id="155" w:name="_Toc352755605"/>
      <w:r w:rsidRPr="0064647E">
        <w:rPr>
          <w:rStyle w:val="CharSectno"/>
        </w:rPr>
        <w:t>108</w:t>
      </w:r>
      <w:r w:rsidR="00844AA1" w:rsidRPr="0064647E">
        <w:t xml:space="preserve">  Evidence of international agreements </w:t>
      </w:r>
      <w:r w:rsidR="00DF30FC" w:rsidRPr="0064647E">
        <w:t>and decisions</w:t>
      </w:r>
      <w:bookmarkEnd w:id="155"/>
    </w:p>
    <w:p w:rsidR="002322DA" w:rsidRPr="0064647E" w:rsidRDefault="00947711" w:rsidP="0064647E">
      <w:pPr>
        <w:pStyle w:val="subsection"/>
      </w:pPr>
      <w:r w:rsidRPr="0064647E">
        <w:tab/>
      </w:r>
      <w:r w:rsidR="00CF47F8" w:rsidRPr="0064647E">
        <w:tab/>
      </w:r>
      <w:r w:rsidR="00844AA1" w:rsidRPr="0064647E">
        <w:t xml:space="preserve">The Foreign Affairs Minister may, by signed writing, certify </w:t>
      </w:r>
      <w:r w:rsidR="0061677F" w:rsidRPr="0064647E">
        <w:t>that, at a particular time, an international agreement or international decision provided for the exercise of powers by Australia in relation to a particular vessel, installation or aircraft</w:t>
      </w:r>
      <w:r w:rsidR="002322DA" w:rsidRPr="0064647E">
        <w:t>.</w:t>
      </w:r>
    </w:p>
    <w:p w:rsidR="00E7456C" w:rsidRPr="0064647E" w:rsidRDefault="00E7456C" w:rsidP="0064647E">
      <w:pPr>
        <w:pStyle w:val="notetext"/>
      </w:pPr>
      <w:r w:rsidRPr="0064647E">
        <w:t>Note:</w:t>
      </w:r>
      <w:r w:rsidRPr="0064647E">
        <w:tab/>
        <w:t xml:space="preserve">Certificates under this section relate to requirements </w:t>
      </w:r>
      <w:r w:rsidR="002322DA" w:rsidRPr="0064647E">
        <w:t>set out in paragraph</w:t>
      </w:r>
      <w:r w:rsidR="00070CD7" w:rsidRPr="0064647E">
        <w:t xml:space="preserve"> </w:t>
      </w:r>
      <w:r w:rsidR="00C93E82" w:rsidRPr="0064647E">
        <w:t>12</w:t>
      </w:r>
      <w:r w:rsidR="00070CD7" w:rsidRPr="0064647E">
        <w:t>(a</w:t>
      </w:r>
      <w:r w:rsidR="002322DA" w:rsidRPr="0064647E">
        <w:t>).</w:t>
      </w:r>
    </w:p>
    <w:p w:rsidR="00EC6652" w:rsidRPr="0064647E" w:rsidRDefault="00C93E82" w:rsidP="0064647E">
      <w:pPr>
        <w:pStyle w:val="ActHead5"/>
      </w:pPr>
      <w:bookmarkStart w:id="156" w:name="_Toc352755606"/>
      <w:r w:rsidRPr="0064647E">
        <w:rPr>
          <w:rStyle w:val="CharSectno"/>
        </w:rPr>
        <w:t>109</w:t>
      </w:r>
      <w:r w:rsidR="00EC6652" w:rsidRPr="0064647E">
        <w:t xml:space="preserve">  Evidence of approvals</w:t>
      </w:r>
      <w:bookmarkEnd w:id="156"/>
    </w:p>
    <w:p w:rsidR="00FA469E" w:rsidRPr="0064647E" w:rsidRDefault="00947711" w:rsidP="0064647E">
      <w:pPr>
        <w:pStyle w:val="subsection"/>
      </w:pPr>
      <w:r w:rsidRPr="0064647E">
        <w:tab/>
      </w:r>
      <w:r w:rsidR="00EC6652" w:rsidRPr="0064647E">
        <w:tab/>
        <w:t>The Minister may, by signed writing, certify that the Minister had,</w:t>
      </w:r>
      <w:r w:rsidR="006A5F2F" w:rsidRPr="0064647E">
        <w:t xml:space="preserve"> at a particular time, approved</w:t>
      </w:r>
      <w:r w:rsidR="00EC6652" w:rsidRPr="0064647E">
        <w:t xml:space="preserve"> wi</w:t>
      </w:r>
      <w:r w:rsidR="006A5F2F" w:rsidRPr="0064647E">
        <w:t>thout writing</w:t>
      </w:r>
      <w:r w:rsidR="00EC6652" w:rsidRPr="0064647E">
        <w:t xml:space="preserve"> </w:t>
      </w:r>
      <w:r w:rsidRPr="0064647E">
        <w:t>one or more of the following:</w:t>
      </w:r>
    </w:p>
    <w:p w:rsidR="000C6951" w:rsidRPr="0064647E" w:rsidRDefault="000C6951" w:rsidP="0064647E">
      <w:pPr>
        <w:pStyle w:val="paragraph"/>
      </w:pPr>
      <w:r w:rsidRPr="0064647E">
        <w:tab/>
        <w:t>(a)</w:t>
      </w:r>
      <w:r w:rsidRPr="0064647E">
        <w:tab/>
      </w:r>
      <w:r w:rsidR="00E7456C" w:rsidRPr="0064647E">
        <w:t>the exercise of maritime powers in relation to a particular aircraft for the purposes of investigating a particular contravention, or contraventions in general</w:t>
      </w:r>
      <w:r w:rsidRPr="0064647E">
        <w:t>;</w:t>
      </w:r>
    </w:p>
    <w:p w:rsidR="00EC6652" w:rsidRPr="0064647E" w:rsidRDefault="000C6951" w:rsidP="0064647E">
      <w:pPr>
        <w:pStyle w:val="paragraph"/>
      </w:pPr>
      <w:r w:rsidRPr="0064647E">
        <w:tab/>
        <w:t>(b)</w:t>
      </w:r>
      <w:r w:rsidRPr="0064647E">
        <w:tab/>
      </w:r>
      <w:r w:rsidR="00E7456C" w:rsidRPr="0064647E">
        <w:t xml:space="preserve">the exercise of powers under a particular international agreement </w:t>
      </w:r>
      <w:r w:rsidR="002322DA" w:rsidRPr="0064647E">
        <w:t xml:space="preserve">or international decision </w:t>
      </w:r>
      <w:r w:rsidR="00E7456C" w:rsidRPr="0064647E">
        <w:t>in relation to a particular vessel, installation or aircraft</w:t>
      </w:r>
      <w:r w:rsidR="002322DA" w:rsidRPr="0064647E">
        <w:t>.</w:t>
      </w:r>
    </w:p>
    <w:p w:rsidR="00E7456C" w:rsidRPr="0064647E" w:rsidRDefault="00E7456C" w:rsidP="0064647E">
      <w:pPr>
        <w:pStyle w:val="notetext"/>
      </w:pPr>
      <w:r w:rsidRPr="0064647E">
        <w:t>Note:</w:t>
      </w:r>
      <w:r w:rsidRPr="0064647E">
        <w:tab/>
        <w:t>Certificates under this section relate to re</w:t>
      </w:r>
      <w:r w:rsidR="00D225F8" w:rsidRPr="0064647E">
        <w:t>quirements set out in pa</w:t>
      </w:r>
      <w:r w:rsidR="002322DA" w:rsidRPr="0064647E">
        <w:t xml:space="preserve">ragraph </w:t>
      </w:r>
      <w:r w:rsidR="00C93E82" w:rsidRPr="0064647E">
        <w:t>10</w:t>
      </w:r>
      <w:r w:rsidR="002322DA" w:rsidRPr="0064647E">
        <w:t>(b) and subparagraph</w:t>
      </w:r>
      <w:r w:rsidR="00D225F8" w:rsidRPr="0064647E">
        <w:t xml:space="preserve"> </w:t>
      </w:r>
      <w:r w:rsidR="00C93E82" w:rsidRPr="0064647E">
        <w:t>12</w:t>
      </w:r>
      <w:r w:rsidR="00D225F8" w:rsidRPr="0064647E">
        <w:t>(b)(ii)</w:t>
      </w:r>
      <w:r w:rsidRPr="0064647E">
        <w:t>.</w:t>
      </w:r>
    </w:p>
    <w:p w:rsidR="00FA469E" w:rsidRPr="0064647E" w:rsidRDefault="00C93E82" w:rsidP="0064647E">
      <w:pPr>
        <w:pStyle w:val="ActHead5"/>
      </w:pPr>
      <w:bookmarkStart w:id="157" w:name="_Toc352755607"/>
      <w:r w:rsidRPr="0064647E">
        <w:rPr>
          <w:rStyle w:val="CharSectno"/>
        </w:rPr>
        <w:t>110</w:t>
      </w:r>
      <w:r w:rsidR="00FA469E" w:rsidRPr="0064647E">
        <w:t xml:space="preserve">  Evidence of requests and agreements—geographical limits on exercise of powers</w:t>
      </w:r>
      <w:bookmarkEnd w:id="157"/>
    </w:p>
    <w:p w:rsidR="00FA469E" w:rsidRPr="0064647E" w:rsidRDefault="00FA469E" w:rsidP="0064647E">
      <w:pPr>
        <w:pStyle w:val="subsection"/>
      </w:pPr>
      <w:r w:rsidRPr="0064647E">
        <w:tab/>
      </w:r>
      <w:r w:rsidRPr="0064647E">
        <w:tab/>
        <w:t>The Foreign Affairs Minister may, by signed writing, certify:</w:t>
      </w:r>
    </w:p>
    <w:p w:rsidR="00FA469E" w:rsidRPr="0064647E" w:rsidRDefault="00FA469E" w:rsidP="0064647E">
      <w:pPr>
        <w:pStyle w:val="paragraph"/>
      </w:pPr>
      <w:r w:rsidRPr="0064647E">
        <w:tab/>
        <w:t>(a)</w:t>
      </w:r>
      <w:r w:rsidRPr="0064647E">
        <w:tab/>
        <w:t>that a</w:t>
      </w:r>
      <w:r w:rsidR="00063C39" w:rsidRPr="0064647E">
        <w:t xml:space="preserve"> particular</w:t>
      </w:r>
      <w:r w:rsidRPr="0064647E">
        <w:t xml:space="preserve"> country requeste</w:t>
      </w:r>
      <w:r w:rsidR="00653077" w:rsidRPr="0064647E">
        <w:t>d or agreed to</w:t>
      </w:r>
      <w:r w:rsidRPr="0064647E">
        <w:t xml:space="preserve"> the exercise of powers as requi</w:t>
      </w:r>
      <w:r w:rsidR="001F5FA4" w:rsidRPr="0064647E">
        <w:t>red by a provision of Division</w:t>
      </w:r>
      <w:r w:rsidR="0064647E" w:rsidRPr="0064647E">
        <w:t> </w:t>
      </w:r>
      <w:r w:rsidR="001F5FA4" w:rsidRPr="0064647E">
        <w:t>5</w:t>
      </w:r>
      <w:r w:rsidRPr="0064647E">
        <w:t xml:space="preserve"> of Part</w:t>
      </w:r>
      <w:r w:rsidR="0064647E" w:rsidRPr="0064647E">
        <w:t> </w:t>
      </w:r>
      <w:r w:rsidRPr="0064647E">
        <w:t xml:space="preserve">2 (geographical </w:t>
      </w:r>
      <w:r w:rsidR="00327389" w:rsidRPr="0064647E">
        <w:t>limits</w:t>
      </w:r>
      <w:r w:rsidRPr="0064647E">
        <w:t>); and</w:t>
      </w:r>
    </w:p>
    <w:p w:rsidR="00FA469E" w:rsidRPr="0064647E" w:rsidRDefault="00FA469E" w:rsidP="0064647E">
      <w:pPr>
        <w:pStyle w:val="paragraph"/>
      </w:pPr>
      <w:r w:rsidRPr="0064647E">
        <w:tab/>
        <w:t>(b)</w:t>
      </w:r>
      <w:r w:rsidRPr="0064647E">
        <w:tab/>
        <w:t>the conditions or restrictions (if any) on which the request or agreement was made or given.</w:t>
      </w:r>
    </w:p>
    <w:p w:rsidR="00844AA1" w:rsidRPr="0064647E" w:rsidRDefault="00C93E82" w:rsidP="0064647E">
      <w:pPr>
        <w:pStyle w:val="ActHead5"/>
      </w:pPr>
      <w:bookmarkStart w:id="158" w:name="_Toc352755608"/>
      <w:r w:rsidRPr="0064647E">
        <w:rPr>
          <w:rStyle w:val="CharSectno"/>
        </w:rPr>
        <w:t>111</w:t>
      </w:r>
      <w:r w:rsidR="00EC6652" w:rsidRPr="0064647E">
        <w:t xml:space="preserve">  </w:t>
      </w:r>
      <w:r w:rsidR="00844AA1" w:rsidRPr="0064647E">
        <w:t>Certificates are prima facie evidence</w:t>
      </w:r>
      <w:bookmarkEnd w:id="158"/>
    </w:p>
    <w:p w:rsidR="001B1F6D" w:rsidRPr="0064647E" w:rsidRDefault="00EC6652" w:rsidP="0064647E">
      <w:pPr>
        <w:pStyle w:val="subsection"/>
      </w:pPr>
      <w:r w:rsidRPr="0064647E">
        <w:tab/>
      </w:r>
      <w:r w:rsidR="00CF47F8" w:rsidRPr="0064647E">
        <w:tab/>
      </w:r>
      <w:r w:rsidR="00844AA1" w:rsidRPr="0064647E">
        <w:t xml:space="preserve">For all purposes and in all proceedings, a certificate under </w:t>
      </w:r>
      <w:r w:rsidR="00947711" w:rsidRPr="0064647E">
        <w:t xml:space="preserve">this </w:t>
      </w:r>
      <w:r w:rsidRPr="0064647E">
        <w:t>Division</w:t>
      </w:r>
      <w:r w:rsidR="00844AA1" w:rsidRPr="0064647E">
        <w:t xml:space="preserve"> is prima facie evidence of the matters certified.</w:t>
      </w:r>
      <w:r w:rsidR="001B1F6D" w:rsidRPr="0064647E">
        <w:br w:type="page"/>
      </w:r>
    </w:p>
    <w:p w:rsidR="00A83196" w:rsidRPr="0064647E" w:rsidRDefault="00A83196" w:rsidP="0064647E">
      <w:pPr>
        <w:pStyle w:val="ActHead3"/>
      </w:pPr>
      <w:bookmarkStart w:id="159" w:name="_Toc352755609"/>
      <w:r w:rsidRPr="0064647E">
        <w:rPr>
          <w:rStyle w:val="CharDivNo"/>
        </w:rPr>
        <w:lastRenderedPageBreak/>
        <w:t>Division</w:t>
      </w:r>
      <w:r w:rsidR="0064647E" w:rsidRPr="0064647E">
        <w:rPr>
          <w:rStyle w:val="CharDivNo"/>
        </w:rPr>
        <w:t> </w:t>
      </w:r>
      <w:r w:rsidR="00D22405" w:rsidRPr="0064647E">
        <w:rPr>
          <w:rStyle w:val="CharDivNo"/>
        </w:rPr>
        <w:t>3</w:t>
      </w:r>
      <w:r w:rsidRPr="0064647E">
        <w:t>—</w:t>
      </w:r>
      <w:r w:rsidRPr="0064647E">
        <w:rPr>
          <w:rStyle w:val="CharDivText"/>
        </w:rPr>
        <w:t>Recovery of costs</w:t>
      </w:r>
      <w:bookmarkEnd w:id="159"/>
    </w:p>
    <w:p w:rsidR="00150212" w:rsidRPr="0064647E" w:rsidRDefault="00C93E82" w:rsidP="0064647E">
      <w:pPr>
        <w:pStyle w:val="ActHead5"/>
      </w:pPr>
      <w:bookmarkStart w:id="160" w:name="_Toc352755610"/>
      <w:r w:rsidRPr="0064647E">
        <w:rPr>
          <w:rStyle w:val="CharSectno"/>
        </w:rPr>
        <w:t>112</w:t>
      </w:r>
      <w:r w:rsidR="00150212" w:rsidRPr="0064647E">
        <w:t xml:space="preserve">  Chase costs</w:t>
      </w:r>
      <w:bookmarkEnd w:id="160"/>
    </w:p>
    <w:p w:rsidR="00150212" w:rsidRPr="0064647E" w:rsidRDefault="00150212" w:rsidP="0064647E">
      <w:pPr>
        <w:pStyle w:val="subsection"/>
      </w:pPr>
      <w:r w:rsidRPr="0064647E">
        <w:tab/>
        <w:t>(1)</w:t>
      </w:r>
      <w:r w:rsidRPr="0064647E">
        <w:tab/>
        <w:t>This section applies if</w:t>
      </w:r>
      <w:r w:rsidR="009A30F0" w:rsidRPr="0064647E">
        <w:t xml:space="preserve"> a maritime officer chases a vessel under </w:t>
      </w:r>
      <w:r w:rsidR="007E62D0" w:rsidRPr="0064647E">
        <w:t xml:space="preserve">subsection </w:t>
      </w:r>
      <w:r w:rsidR="00C93E82" w:rsidRPr="0064647E">
        <w:t>54</w:t>
      </w:r>
      <w:r w:rsidR="007E62D0" w:rsidRPr="0064647E">
        <w:t>(3</w:t>
      </w:r>
      <w:r w:rsidR="009D5A4C" w:rsidRPr="0064647E">
        <w:t>)</w:t>
      </w:r>
      <w:r w:rsidR="009A30F0" w:rsidRPr="0064647E">
        <w:t>.</w:t>
      </w:r>
    </w:p>
    <w:p w:rsidR="00150212" w:rsidRPr="0064647E" w:rsidRDefault="00150212" w:rsidP="0064647E">
      <w:pPr>
        <w:pStyle w:val="subsection"/>
      </w:pPr>
      <w:r w:rsidRPr="0064647E">
        <w:tab/>
        <w:t>(2)</w:t>
      </w:r>
      <w:r w:rsidRPr="0064647E">
        <w:tab/>
        <w:t>The owner of the vessel or, if the vessel is owned by the Commonwealth or a S</w:t>
      </w:r>
      <w:r w:rsidR="00FF7915" w:rsidRPr="0064647E">
        <w:t>t</w:t>
      </w:r>
      <w:r w:rsidRPr="0064647E">
        <w:t xml:space="preserve">ate or Territory, </w:t>
      </w:r>
      <w:r w:rsidR="00BD57D9" w:rsidRPr="0064647E">
        <w:t>any</w:t>
      </w:r>
      <w:r w:rsidRPr="0064647E">
        <w:t xml:space="preserve"> person who purports to own the vessel is liable to pay to the Commonwealth an amount equal to the </w:t>
      </w:r>
      <w:r w:rsidR="00126B3A" w:rsidRPr="0064647E">
        <w:t xml:space="preserve">reasonable </w:t>
      </w:r>
      <w:r w:rsidRPr="0064647E">
        <w:t xml:space="preserve">costs </w:t>
      </w:r>
      <w:r w:rsidR="00126B3A" w:rsidRPr="0064647E">
        <w:t xml:space="preserve">incurred by the Commonwealth in conducting </w:t>
      </w:r>
      <w:r w:rsidRPr="0064647E">
        <w:t>the chase.</w:t>
      </w:r>
    </w:p>
    <w:p w:rsidR="00477106" w:rsidRPr="0064647E" w:rsidRDefault="00477106" w:rsidP="0064647E">
      <w:pPr>
        <w:pStyle w:val="subsection"/>
      </w:pPr>
      <w:r w:rsidRPr="0064647E">
        <w:tab/>
        <w:t>(3)</w:t>
      </w:r>
      <w:r w:rsidRPr="0064647E">
        <w:tab/>
        <w:t>If the vessel has more than one owner or purported owner, the owners or purported owners are jointly and severally liable.</w:t>
      </w:r>
    </w:p>
    <w:p w:rsidR="00DB7073" w:rsidRPr="0064647E" w:rsidRDefault="00C93E82" w:rsidP="0064647E">
      <w:pPr>
        <w:pStyle w:val="ActHead5"/>
      </w:pPr>
      <w:bookmarkStart w:id="161" w:name="_Toc352755611"/>
      <w:r w:rsidRPr="0064647E">
        <w:rPr>
          <w:rStyle w:val="CharSectno"/>
        </w:rPr>
        <w:t>113</w:t>
      </w:r>
      <w:r w:rsidR="00DB7073" w:rsidRPr="0064647E">
        <w:t xml:space="preserve">  Seizure costs</w:t>
      </w:r>
      <w:bookmarkEnd w:id="161"/>
    </w:p>
    <w:p w:rsidR="00567629" w:rsidRPr="0064647E" w:rsidRDefault="00DB7073" w:rsidP="0064647E">
      <w:pPr>
        <w:pStyle w:val="subsection"/>
      </w:pPr>
      <w:r w:rsidRPr="0064647E">
        <w:tab/>
        <w:t>(1)</w:t>
      </w:r>
      <w:r w:rsidRPr="0064647E">
        <w:tab/>
        <w:t xml:space="preserve">This section applies </w:t>
      </w:r>
      <w:r w:rsidR="00567629" w:rsidRPr="0064647E">
        <w:t>if:</w:t>
      </w:r>
    </w:p>
    <w:p w:rsidR="00567629" w:rsidRPr="0064647E" w:rsidRDefault="00567629" w:rsidP="0064647E">
      <w:pPr>
        <w:pStyle w:val="paragraph"/>
      </w:pPr>
      <w:r w:rsidRPr="0064647E">
        <w:tab/>
        <w:t>(a)</w:t>
      </w:r>
      <w:r w:rsidRPr="0064647E">
        <w:tab/>
        <w:t>notice of Commonwealth ownership of a thing is given; and</w:t>
      </w:r>
    </w:p>
    <w:p w:rsidR="00625E8E" w:rsidRPr="0064647E" w:rsidRDefault="00567629" w:rsidP="0064647E">
      <w:pPr>
        <w:pStyle w:val="paragraph"/>
      </w:pPr>
      <w:r w:rsidRPr="0064647E">
        <w:tab/>
        <w:t>(b)</w:t>
      </w:r>
      <w:r w:rsidRPr="0064647E">
        <w:tab/>
      </w:r>
      <w:r w:rsidR="00625E8E" w:rsidRPr="0064647E">
        <w:t>an application for an order for the return of the thing is made under section</w:t>
      </w:r>
      <w:r w:rsidR="0064647E" w:rsidRPr="0064647E">
        <w:t> </w:t>
      </w:r>
      <w:r w:rsidR="00C93E82" w:rsidRPr="0064647E">
        <w:t>89</w:t>
      </w:r>
      <w:r w:rsidR="00625E8E" w:rsidRPr="0064647E">
        <w:t>;</w:t>
      </w:r>
      <w:r w:rsidR="00FA2DDD" w:rsidRPr="0064647E">
        <w:t xml:space="preserve"> and</w:t>
      </w:r>
    </w:p>
    <w:p w:rsidR="00625E8E" w:rsidRPr="0064647E" w:rsidRDefault="00625E8E" w:rsidP="0064647E">
      <w:pPr>
        <w:pStyle w:val="paragraph"/>
      </w:pPr>
      <w:r w:rsidRPr="0064647E">
        <w:tab/>
        <w:t>(c)</w:t>
      </w:r>
      <w:r w:rsidRPr="0064647E">
        <w:tab/>
        <w:t>proceedings in relation to the</w:t>
      </w:r>
      <w:r w:rsidR="00567629" w:rsidRPr="0064647E">
        <w:t xml:space="preserve"> application </w:t>
      </w:r>
      <w:r w:rsidRPr="0064647E">
        <w:t>have been finally determined without such an order being made.</w:t>
      </w:r>
    </w:p>
    <w:p w:rsidR="00DB7073" w:rsidRPr="0064647E" w:rsidRDefault="00DB7073" w:rsidP="0064647E">
      <w:pPr>
        <w:pStyle w:val="subsection"/>
      </w:pPr>
      <w:r w:rsidRPr="0064647E">
        <w:tab/>
        <w:t>(2)</w:t>
      </w:r>
      <w:r w:rsidRPr="0064647E">
        <w:tab/>
        <w:t xml:space="preserve">The </w:t>
      </w:r>
      <w:r w:rsidR="00625E8E" w:rsidRPr="0064647E">
        <w:t>person who made the application</w:t>
      </w:r>
      <w:r w:rsidRPr="0064647E">
        <w:t xml:space="preserve"> is liable to pay to the Commonwealth an amount equal to the sum of the costs reasonably incurred by the Commonwealth in relation to the following:</w:t>
      </w:r>
    </w:p>
    <w:p w:rsidR="00DB7073" w:rsidRPr="0064647E" w:rsidRDefault="00DB7073" w:rsidP="0064647E">
      <w:pPr>
        <w:pStyle w:val="paragraph"/>
      </w:pPr>
      <w:r w:rsidRPr="0064647E">
        <w:tab/>
        <w:t>(a)</w:t>
      </w:r>
      <w:r w:rsidRPr="0064647E">
        <w:tab/>
        <w:t>the custody of the thing;</w:t>
      </w:r>
    </w:p>
    <w:p w:rsidR="00DB7073" w:rsidRPr="0064647E" w:rsidRDefault="00DB7073" w:rsidP="0064647E">
      <w:pPr>
        <w:pStyle w:val="paragraph"/>
      </w:pPr>
      <w:r w:rsidRPr="0064647E">
        <w:tab/>
        <w:t>(b)</w:t>
      </w:r>
      <w:r w:rsidRPr="0064647E">
        <w:tab/>
      </w:r>
      <w:r w:rsidR="009537C8" w:rsidRPr="0064647E">
        <w:t>the maintenance of the thing;</w:t>
      </w:r>
    </w:p>
    <w:p w:rsidR="009537C8" w:rsidRPr="0064647E" w:rsidRDefault="009537C8" w:rsidP="0064647E">
      <w:pPr>
        <w:pStyle w:val="paragraph"/>
      </w:pPr>
      <w:r w:rsidRPr="0064647E">
        <w:tab/>
        <w:t>(c)</w:t>
      </w:r>
      <w:r w:rsidRPr="0064647E">
        <w:tab/>
        <w:t>transport of the thing;</w:t>
      </w:r>
    </w:p>
    <w:p w:rsidR="009537C8" w:rsidRPr="0064647E" w:rsidRDefault="00625E8E" w:rsidP="0064647E">
      <w:pPr>
        <w:pStyle w:val="paragraph"/>
      </w:pPr>
      <w:r w:rsidRPr="0064647E">
        <w:tab/>
        <w:t>(d)</w:t>
      </w:r>
      <w:r w:rsidRPr="0064647E">
        <w:tab/>
      </w:r>
      <w:r w:rsidR="009537C8" w:rsidRPr="0064647E">
        <w:t>the costs of disposal</w:t>
      </w:r>
      <w:r w:rsidRPr="0064647E">
        <w:t xml:space="preserve"> of the thing</w:t>
      </w:r>
      <w:r w:rsidR="009537C8" w:rsidRPr="0064647E">
        <w:t>.</w:t>
      </w:r>
    </w:p>
    <w:p w:rsidR="00887F41" w:rsidRPr="0064647E" w:rsidRDefault="00FA2DDD" w:rsidP="0064647E">
      <w:pPr>
        <w:pStyle w:val="subsection"/>
      </w:pPr>
      <w:r w:rsidRPr="0064647E">
        <w:tab/>
        <w:t>(3)</w:t>
      </w:r>
      <w:r w:rsidRPr="0064647E">
        <w:tab/>
        <w:t xml:space="preserve">However, </w:t>
      </w:r>
      <w:r w:rsidR="0064647E" w:rsidRPr="0064647E">
        <w:t>subsection (</w:t>
      </w:r>
      <w:r w:rsidRPr="0064647E">
        <w:t>2) does not a</w:t>
      </w:r>
      <w:r w:rsidR="00887F41" w:rsidRPr="0064647E">
        <w:t>pply in relation to any costs:</w:t>
      </w:r>
    </w:p>
    <w:p w:rsidR="00887F41" w:rsidRPr="0064647E" w:rsidRDefault="00887F41" w:rsidP="0064647E">
      <w:pPr>
        <w:pStyle w:val="paragraph"/>
      </w:pPr>
      <w:r w:rsidRPr="0064647E">
        <w:tab/>
        <w:t>(a)</w:t>
      </w:r>
      <w:r w:rsidRPr="0064647E">
        <w:tab/>
        <w:t>m</w:t>
      </w:r>
      <w:r w:rsidR="00FA2DDD" w:rsidRPr="0064647E">
        <w:t xml:space="preserve">et by the </w:t>
      </w:r>
      <w:r w:rsidR="00FB2E5C" w:rsidRPr="0064647E">
        <w:t>person who made the application</w:t>
      </w:r>
      <w:r w:rsidRPr="0064647E">
        <w:t>; and</w:t>
      </w:r>
    </w:p>
    <w:p w:rsidR="00FA2DDD" w:rsidRPr="0064647E" w:rsidRDefault="00887F41" w:rsidP="0064647E">
      <w:pPr>
        <w:pStyle w:val="paragraph"/>
      </w:pPr>
      <w:r w:rsidRPr="0064647E">
        <w:tab/>
        <w:t>(b)</w:t>
      </w:r>
      <w:r w:rsidRPr="0064647E">
        <w:tab/>
        <w:t>incurred</w:t>
      </w:r>
      <w:r w:rsidR="00FA2DDD" w:rsidRPr="0064647E">
        <w:t xml:space="preserve"> </w:t>
      </w:r>
      <w:r w:rsidRPr="0064647E">
        <w:t>with the</w:t>
      </w:r>
      <w:r w:rsidR="00FA2DDD" w:rsidRPr="0064647E">
        <w:t xml:space="preserve"> agreement </w:t>
      </w:r>
      <w:r w:rsidRPr="0064647E">
        <w:t>of</w:t>
      </w:r>
      <w:r w:rsidR="00FA2DDD" w:rsidRPr="0064647E">
        <w:t xml:space="preserve"> the </w:t>
      </w:r>
      <w:r w:rsidRPr="0064647E">
        <w:t>Commonwealth officer</w:t>
      </w:r>
      <w:r w:rsidR="00FB2E5C" w:rsidRPr="0064647E">
        <w:t xml:space="preserve"> who has</w:t>
      </w:r>
      <w:r w:rsidR="00FA2DDD" w:rsidRPr="0064647E">
        <w:t xml:space="preserve"> control of the thing.</w:t>
      </w:r>
    </w:p>
    <w:p w:rsidR="00FA2DDD" w:rsidRPr="0064647E" w:rsidRDefault="00FA2DDD" w:rsidP="0064647E">
      <w:pPr>
        <w:pStyle w:val="subsection"/>
      </w:pPr>
      <w:r w:rsidRPr="0064647E">
        <w:lastRenderedPageBreak/>
        <w:tab/>
        <w:t>(4)</w:t>
      </w:r>
      <w:r w:rsidRPr="0064647E">
        <w:tab/>
        <w:t>For the purposes of meeting such costs, the thing ma</w:t>
      </w:r>
      <w:r w:rsidR="00FB2E5C" w:rsidRPr="0064647E">
        <w:t>y</w:t>
      </w:r>
      <w:r w:rsidRPr="0064647E">
        <w:t xml:space="preserve"> be released into the custody of the </w:t>
      </w:r>
      <w:r w:rsidR="00FB2E5C" w:rsidRPr="0064647E">
        <w:t xml:space="preserve">person </w:t>
      </w:r>
      <w:r w:rsidRPr="0064647E">
        <w:t xml:space="preserve">on such conditions as the </w:t>
      </w:r>
      <w:r w:rsidR="00887F41" w:rsidRPr="0064647E">
        <w:t xml:space="preserve">Commonwealth officer </w:t>
      </w:r>
      <w:r w:rsidRPr="0064647E">
        <w:t>thinks appropriate.</w:t>
      </w:r>
    </w:p>
    <w:p w:rsidR="00126B3A" w:rsidRPr="0064647E" w:rsidRDefault="00C93E82" w:rsidP="0064647E">
      <w:pPr>
        <w:pStyle w:val="ActHead5"/>
      </w:pPr>
      <w:bookmarkStart w:id="162" w:name="_Toc352755612"/>
      <w:r w:rsidRPr="0064647E">
        <w:rPr>
          <w:rStyle w:val="CharSectno"/>
        </w:rPr>
        <w:t>114</w:t>
      </w:r>
      <w:r w:rsidR="009537C8" w:rsidRPr="0064647E">
        <w:t xml:space="preserve">  </w:t>
      </w:r>
      <w:r w:rsidR="00126B3A" w:rsidRPr="0064647E">
        <w:t>Liability to pay costs is a debt</w:t>
      </w:r>
      <w:r w:rsidR="009537C8" w:rsidRPr="0064647E">
        <w:t xml:space="preserve"> to the Commonwealth</w:t>
      </w:r>
      <w:bookmarkEnd w:id="162"/>
    </w:p>
    <w:p w:rsidR="00150212" w:rsidRPr="0064647E" w:rsidRDefault="009537C8" w:rsidP="0064647E">
      <w:pPr>
        <w:pStyle w:val="subsection"/>
      </w:pPr>
      <w:r w:rsidRPr="0064647E">
        <w:tab/>
        <w:t>(1</w:t>
      </w:r>
      <w:r w:rsidR="00126B3A" w:rsidRPr="0064647E">
        <w:t>)</w:t>
      </w:r>
      <w:r w:rsidR="00126B3A" w:rsidRPr="0064647E">
        <w:tab/>
        <w:t xml:space="preserve">An amount payable by a person under this </w:t>
      </w:r>
      <w:r w:rsidRPr="0064647E">
        <w:t>Division</w:t>
      </w:r>
      <w:r w:rsidR="00126B3A" w:rsidRPr="0064647E">
        <w:t xml:space="preserve"> is a debt due by the person to the Commonwealth.</w:t>
      </w:r>
    </w:p>
    <w:p w:rsidR="00126B3A" w:rsidRPr="0064647E" w:rsidRDefault="009537C8" w:rsidP="0064647E">
      <w:pPr>
        <w:pStyle w:val="subsection"/>
      </w:pPr>
      <w:r w:rsidRPr="0064647E">
        <w:tab/>
        <w:t>(2</w:t>
      </w:r>
      <w:r w:rsidR="00126B3A" w:rsidRPr="0064647E">
        <w:t>)</w:t>
      </w:r>
      <w:r w:rsidR="00126B3A" w:rsidRPr="0064647E">
        <w:tab/>
      </w:r>
      <w:r w:rsidR="00477106" w:rsidRPr="0064647E">
        <w:t>The amount</w:t>
      </w:r>
      <w:r w:rsidR="00126B3A" w:rsidRPr="0064647E">
        <w:t xml:space="preserve"> may be recovered by action in a court of competent jurisdiction.</w:t>
      </w:r>
    </w:p>
    <w:p w:rsidR="00D96143" w:rsidRPr="0064647E" w:rsidRDefault="009537C8" w:rsidP="0064647E">
      <w:pPr>
        <w:pStyle w:val="subsection"/>
      </w:pPr>
      <w:r w:rsidRPr="0064647E">
        <w:tab/>
        <w:t>(3</w:t>
      </w:r>
      <w:r w:rsidR="00EE1F8A" w:rsidRPr="0064647E">
        <w:t>)</w:t>
      </w:r>
      <w:r w:rsidR="00EE1F8A" w:rsidRPr="0064647E">
        <w:tab/>
        <w:t>The</w:t>
      </w:r>
      <w:r w:rsidR="00126B3A" w:rsidRPr="0064647E">
        <w:t xml:space="preserve"> Commonwealth’s right to recover the whole or a part of the </w:t>
      </w:r>
      <w:r w:rsidR="00477106" w:rsidRPr="0064647E">
        <w:t>amount</w:t>
      </w:r>
      <w:r w:rsidR="00D96143" w:rsidRPr="0064647E">
        <w:t xml:space="preserve"> may be waived by:</w:t>
      </w:r>
    </w:p>
    <w:p w:rsidR="00D96143" w:rsidRPr="0064647E" w:rsidRDefault="00D96143" w:rsidP="0064647E">
      <w:pPr>
        <w:pStyle w:val="paragraph"/>
      </w:pPr>
      <w:r w:rsidRPr="0064647E">
        <w:tab/>
        <w:t>(a)</w:t>
      </w:r>
      <w:r w:rsidRPr="0064647E">
        <w:tab/>
        <w:t>the Chief Executive Officer of Customs; or</w:t>
      </w:r>
    </w:p>
    <w:p w:rsidR="00126B3A" w:rsidRPr="0064647E" w:rsidRDefault="00D96143" w:rsidP="0064647E">
      <w:pPr>
        <w:pStyle w:val="paragraph"/>
      </w:pPr>
      <w:r w:rsidRPr="0064647E">
        <w:tab/>
        <w:t>(b)</w:t>
      </w:r>
      <w:r w:rsidRPr="0064647E">
        <w:tab/>
        <w:t xml:space="preserve">the Secretary of the Department administered by the Minister who administers the </w:t>
      </w:r>
      <w:r w:rsidRPr="0064647E">
        <w:rPr>
          <w:i/>
        </w:rPr>
        <w:t>Naval Defence Act 1910</w:t>
      </w:r>
      <w:r w:rsidR="00126B3A" w:rsidRPr="0064647E">
        <w:t>.</w:t>
      </w:r>
    </w:p>
    <w:p w:rsidR="001B1F6D" w:rsidRPr="0064647E" w:rsidRDefault="001B1F6D" w:rsidP="0064647E">
      <w:pPr>
        <w:pStyle w:val="PageBreak"/>
      </w:pPr>
      <w:r w:rsidRPr="0064647E">
        <w:br w:type="page"/>
      </w:r>
    </w:p>
    <w:p w:rsidR="00844AA1" w:rsidRPr="0064647E" w:rsidRDefault="00844AA1" w:rsidP="0064647E">
      <w:pPr>
        <w:pStyle w:val="ActHead3"/>
      </w:pPr>
      <w:bookmarkStart w:id="163" w:name="_Toc352755613"/>
      <w:r w:rsidRPr="0064647E">
        <w:rPr>
          <w:rStyle w:val="CharDivNo"/>
        </w:rPr>
        <w:lastRenderedPageBreak/>
        <w:t>Division</w:t>
      </w:r>
      <w:r w:rsidR="0064647E" w:rsidRPr="0064647E">
        <w:rPr>
          <w:rStyle w:val="CharDivNo"/>
        </w:rPr>
        <w:t> </w:t>
      </w:r>
      <w:r w:rsidR="00D22405" w:rsidRPr="0064647E">
        <w:rPr>
          <w:rStyle w:val="CharDivNo"/>
        </w:rPr>
        <w:t>4</w:t>
      </w:r>
      <w:r w:rsidRPr="0064647E">
        <w:t>—</w:t>
      </w:r>
      <w:r w:rsidR="000A2B0B" w:rsidRPr="0064647E">
        <w:rPr>
          <w:rStyle w:val="CharDivText"/>
        </w:rPr>
        <w:t>G</w:t>
      </w:r>
      <w:r w:rsidR="00BC6409" w:rsidRPr="0064647E">
        <w:rPr>
          <w:rStyle w:val="CharDivText"/>
        </w:rPr>
        <w:t>athering and sharing</w:t>
      </w:r>
      <w:r w:rsidR="000A2B0B" w:rsidRPr="0064647E">
        <w:rPr>
          <w:rStyle w:val="CharDivText"/>
        </w:rPr>
        <w:t xml:space="preserve"> information</w:t>
      </w:r>
      <w:bookmarkEnd w:id="163"/>
    </w:p>
    <w:p w:rsidR="00BC6409" w:rsidRPr="0064647E" w:rsidRDefault="00C93E82" w:rsidP="0064647E">
      <w:pPr>
        <w:pStyle w:val="ActHead5"/>
      </w:pPr>
      <w:bookmarkStart w:id="164" w:name="_Toc352755614"/>
      <w:r w:rsidRPr="0064647E">
        <w:rPr>
          <w:rStyle w:val="CharSectno"/>
        </w:rPr>
        <w:t>115</w:t>
      </w:r>
      <w:r w:rsidR="00BC6409" w:rsidRPr="0064647E">
        <w:t xml:space="preserve">  Copying records or documents for other purposes</w:t>
      </w:r>
      <w:bookmarkEnd w:id="164"/>
    </w:p>
    <w:p w:rsidR="00BC6409" w:rsidRPr="0064647E" w:rsidRDefault="00D504EB" w:rsidP="0064647E">
      <w:pPr>
        <w:pStyle w:val="subsection"/>
      </w:pPr>
      <w:r w:rsidRPr="0064647E">
        <w:tab/>
      </w:r>
      <w:r w:rsidR="00BC6409" w:rsidRPr="0064647E">
        <w:tab/>
      </w:r>
      <w:r w:rsidR="00DC197B" w:rsidRPr="0064647E">
        <w:t>A maritime officer</w:t>
      </w:r>
      <w:r w:rsidR="00BC6409" w:rsidRPr="0064647E">
        <w:t xml:space="preserve"> may copy a record or document, or a part of a record or document, </w:t>
      </w:r>
      <w:r w:rsidR="00DC197B" w:rsidRPr="0064647E">
        <w:t xml:space="preserve">found or produced in the exercise of powers under this Act </w:t>
      </w:r>
      <w:r w:rsidR="00BC6409" w:rsidRPr="0064647E">
        <w:t>if the officer is satisfied</w:t>
      </w:r>
      <w:r w:rsidR="00536914" w:rsidRPr="0064647E">
        <w:t>,</w:t>
      </w:r>
      <w:r w:rsidR="00BC6409" w:rsidRPr="0064647E">
        <w:t xml:space="preserve"> </w:t>
      </w:r>
      <w:r w:rsidR="00536914" w:rsidRPr="0064647E">
        <w:t xml:space="preserve">on reasonable grounds, </w:t>
      </w:r>
      <w:r w:rsidR="00BC6409" w:rsidRPr="0064647E">
        <w:t>that the record or document may contain information relevant to:</w:t>
      </w:r>
    </w:p>
    <w:p w:rsidR="00BC6409" w:rsidRPr="0064647E" w:rsidRDefault="00BC6409" w:rsidP="0064647E">
      <w:pPr>
        <w:pStyle w:val="paragraph"/>
      </w:pPr>
      <w:r w:rsidRPr="0064647E">
        <w:tab/>
        <w:t>(a)</w:t>
      </w:r>
      <w:r w:rsidRPr="0064647E">
        <w:tab/>
        <w:t>security (within the meaning of section</w:t>
      </w:r>
      <w:r w:rsidR="0064647E" w:rsidRPr="0064647E">
        <w:t> </w:t>
      </w:r>
      <w:r w:rsidRPr="0064647E">
        <w:t xml:space="preserve">4 of the </w:t>
      </w:r>
      <w:r w:rsidRPr="0064647E">
        <w:rPr>
          <w:i/>
        </w:rPr>
        <w:t>Australian Security Intelligence Organisation Act 1979</w:t>
      </w:r>
      <w:r w:rsidRPr="0064647E">
        <w:t>); or</w:t>
      </w:r>
    </w:p>
    <w:p w:rsidR="00BC6409" w:rsidRPr="0064647E" w:rsidRDefault="00BC6409" w:rsidP="0064647E">
      <w:pPr>
        <w:pStyle w:val="paragraph"/>
      </w:pPr>
      <w:r w:rsidRPr="0064647E">
        <w:tab/>
        <w:t>(b)</w:t>
      </w:r>
      <w:r w:rsidRPr="0064647E">
        <w:tab/>
        <w:t>the performance of functions under section</w:t>
      </w:r>
      <w:r w:rsidR="0064647E" w:rsidRPr="0064647E">
        <w:t> </w:t>
      </w:r>
      <w:r w:rsidRPr="0064647E">
        <w:t xml:space="preserve">17 of the </w:t>
      </w:r>
      <w:r w:rsidRPr="0064647E">
        <w:rPr>
          <w:i/>
        </w:rPr>
        <w:t>Australian Security Intelligence Organisation Act 1979</w:t>
      </w:r>
      <w:r w:rsidRPr="0064647E">
        <w:t>; or</w:t>
      </w:r>
    </w:p>
    <w:p w:rsidR="00BC6409" w:rsidRPr="0064647E" w:rsidRDefault="00BC6409" w:rsidP="0064647E">
      <w:pPr>
        <w:pStyle w:val="paragraph"/>
      </w:pPr>
      <w:r w:rsidRPr="0064647E">
        <w:tab/>
        <w:t>(c)</w:t>
      </w:r>
      <w:r w:rsidRPr="0064647E">
        <w:tab/>
        <w:t>the performance of functions under section</w:t>
      </w:r>
      <w:r w:rsidR="0064647E" w:rsidRPr="0064647E">
        <w:t> </w:t>
      </w:r>
      <w:r w:rsidRPr="0064647E">
        <w:t xml:space="preserve">6 of the </w:t>
      </w:r>
      <w:r w:rsidRPr="0064647E">
        <w:rPr>
          <w:i/>
        </w:rPr>
        <w:t>Intelligence Services Act 2001</w:t>
      </w:r>
      <w:r w:rsidRPr="0064647E">
        <w:t>.</w:t>
      </w:r>
    </w:p>
    <w:p w:rsidR="00862AA8" w:rsidRPr="0064647E" w:rsidRDefault="00862AA8" w:rsidP="0064647E">
      <w:pPr>
        <w:pStyle w:val="ActHead5"/>
      </w:pPr>
      <w:bookmarkStart w:id="165" w:name="_Toc352755615"/>
      <w:r w:rsidRPr="0064647E">
        <w:rPr>
          <w:rStyle w:val="CharSectno"/>
        </w:rPr>
        <w:t>116</w:t>
      </w:r>
      <w:r w:rsidRPr="0064647E">
        <w:t xml:space="preserve">  Sharing information</w:t>
      </w:r>
      <w:bookmarkEnd w:id="165"/>
    </w:p>
    <w:p w:rsidR="00862AA8" w:rsidRPr="0064647E" w:rsidRDefault="00862AA8" w:rsidP="0064647E">
      <w:pPr>
        <w:pStyle w:val="subsection"/>
      </w:pPr>
      <w:r w:rsidRPr="0064647E">
        <w:tab/>
        <w:t>(1)</w:t>
      </w:r>
      <w:r w:rsidRPr="0064647E">
        <w:tab/>
        <w:t>A maritime officer may give information, a record or document, or a copy of a record or document, obtained in the exercise of powers under this Act</w:t>
      </w:r>
      <w:r w:rsidR="00D30460" w:rsidRPr="0064647E">
        <w:t xml:space="preserve"> (the </w:t>
      </w:r>
      <w:r w:rsidR="00D30460" w:rsidRPr="0064647E">
        <w:rPr>
          <w:b/>
          <w:i/>
        </w:rPr>
        <w:t>maritime information</w:t>
      </w:r>
      <w:r w:rsidR="00D30460" w:rsidRPr="0064647E">
        <w:t>)</w:t>
      </w:r>
      <w:r w:rsidRPr="0064647E">
        <w:t xml:space="preserve"> to a cooperating agency for use by that agency in relation to:</w:t>
      </w:r>
    </w:p>
    <w:p w:rsidR="00862AA8" w:rsidRPr="0064647E" w:rsidRDefault="00862AA8" w:rsidP="0064647E">
      <w:pPr>
        <w:pStyle w:val="paragraph"/>
      </w:pPr>
      <w:r w:rsidRPr="0064647E">
        <w:tab/>
        <w:t>(a)</w:t>
      </w:r>
      <w:r w:rsidRPr="0064647E">
        <w:tab/>
        <w:t>matters concerning maritime security, maritime safety or maritime domain awareness; or</w:t>
      </w:r>
    </w:p>
    <w:p w:rsidR="00862AA8" w:rsidRPr="0064647E" w:rsidRDefault="00862AA8" w:rsidP="0064647E">
      <w:pPr>
        <w:pStyle w:val="paragraph"/>
      </w:pPr>
      <w:r w:rsidRPr="0064647E">
        <w:tab/>
        <w:t>(b)</w:t>
      </w:r>
      <w:r w:rsidRPr="0064647E">
        <w:tab/>
        <w:t>the exercise of the functions or powers of the agency.</w:t>
      </w:r>
    </w:p>
    <w:p w:rsidR="00862AA8" w:rsidRPr="0064647E" w:rsidRDefault="00862AA8" w:rsidP="0064647E">
      <w:pPr>
        <w:pStyle w:val="subsection"/>
      </w:pPr>
      <w:r w:rsidRPr="0064647E">
        <w:tab/>
        <w:t>(2)</w:t>
      </w:r>
      <w:r w:rsidRPr="0064647E">
        <w:tab/>
        <w:t xml:space="preserve">The </w:t>
      </w:r>
      <w:r w:rsidR="00D30460" w:rsidRPr="0064647E">
        <w:t xml:space="preserve">maritime </w:t>
      </w:r>
      <w:r w:rsidRPr="0064647E">
        <w:t>information may be or include personal information.</w:t>
      </w:r>
    </w:p>
    <w:p w:rsidR="0061201D" w:rsidRPr="0064647E" w:rsidRDefault="0061201D" w:rsidP="0064647E">
      <w:pPr>
        <w:pStyle w:val="notetext"/>
      </w:pPr>
      <w:r w:rsidRPr="0064647E">
        <w:t>Note:</w:t>
      </w:r>
      <w:r w:rsidRPr="0064647E">
        <w:tab/>
        <w:t xml:space="preserve">The use or disclosure of personal information obtained under this section is regulated under the </w:t>
      </w:r>
      <w:r w:rsidRPr="0064647E">
        <w:rPr>
          <w:i/>
        </w:rPr>
        <w:t>Privacy Act 1988</w:t>
      </w:r>
      <w:r w:rsidRPr="0064647E">
        <w:t>.</w:t>
      </w:r>
    </w:p>
    <w:p w:rsidR="00D30460" w:rsidRPr="0064647E" w:rsidRDefault="00D30460" w:rsidP="0064647E">
      <w:pPr>
        <w:pStyle w:val="subsection"/>
      </w:pPr>
      <w:r w:rsidRPr="0064647E">
        <w:tab/>
        <w:t>(3)</w:t>
      </w:r>
      <w:r w:rsidRPr="0064647E">
        <w:tab/>
        <w:t xml:space="preserve">A maritime officer who is an officer (however described) of the Commonwealth in another capacity may </w:t>
      </w:r>
      <w:r w:rsidR="007F22FE" w:rsidRPr="0064647E">
        <w:t>disclose or provide</w:t>
      </w:r>
      <w:r w:rsidRPr="0064647E">
        <w:t xml:space="preserve"> maritime information as if the maritime information had been obtained by the officer in that other capacity.</w:t>
      </w:r>
    </w:p>
    <w:p w:rsidR="00862AA8" w:rsidRPr="0064647E" w:rsidRDefault="00D30460" w:rsidP="0064647E">
      <w:pPr>
        <w:pStyle w:val="subsection"/>
      </w:pPr>
      <w:r w:rsidRPr="0064647E">
        <w:tab/>
        <w:t>(4</w:t>
      </w:r>
      <w:r w:rsidR="00862AA8" w:rsidRPr="0064647E">
        <w:t>)</w:t>
      </w:r>
      <w:r w:rsidR="00862AA8" w:rsidRPr="0064647E">
        <w:tab/>
        <w:t xml:space="preserve">Each of the following is a </w:t>
      </w:r>
      <w:r w:rsidR="00862AA8" w:rsidRPr="0064647E">
        <w:rPr>
          <w:b/>
          <w:i/>
        </w:rPr>
        <w:t>cooperating agency</w:t>
      </w:r>
      <w:r w:rsidR="00862AA8" w:rsidRPr="0064647E">
        <w:t>:</w:t>
      </w:r>
    </w:p>
    <w:p w:rsidR="00862AA8" w:rsidRPr="0064647E" w:rsidRDefault="00D30460" w:rsidP="0064647E">
      <w:pPr>
        <w:pStyle w:val="paragraph"/>
      </w:pPr>
      <w:r w:rsidRPr="0064647E">
        <w:tab/>
        <w:t>(a)</w:t>
      </w:r>
      <w:r w:rsidRPr="0064647E">
        <w:tab/>
      </w:r>
      <w:r w:rsidR="00862AA8" w:rsidRPr="0064647E">
        <w:t>the Australian Defence Force;</w:t>
      </w:r>
    </w:p>
    <w:p w:rsidR="00862AA8" w:rsidRPr="0064647E" w:rsidRDefault="00D30460" w:rsidP="0064647E">
      <w:pPr>
        <w:pStyle w:val="paragraph"/>
      </w:pPr>
      <w:r w:rsidRPr="0064647E">
        <w:tab/>
        <w:t>(b)</w:t>
      </w:r>
      <w:r w:rsidRPr="0064647E">
        <w:tab/>
      </w:r>
      <w:r w:rsidR="00862AA8" w:rsidRPr="0064647E">
        <w:t>the Australian Federal Police;</w:t>
      </w:r>
    </w:p>
    <w:p w:rsidR="00862AA8" w:rsidRPr="0064647E" w:rsidRDefault="00D30460" w:rsidP="0064647E">
      <w:pPr>
        <w:pStyle w:val="paragraph"/>
      </w:pPr>
      <w:r w:rsidRPr="0064647E">
        <w:tab/>
        <w:t>(c)</w:t>
      </w:r>
      <w:r w:rsidRPr="0064647E">
        <w:tab/>
      </w:r>
      <w:r w:rsidR="00862AA8" w:rsidRPr="0064647E">
        <w:t>the police</w:t>
      </w:r>
      <w:r w:rsidR="007F22FE" w:rsidRPr="0064647E">
        <w:t xml:space="preserve"> force of a State or Territory</w:t>
      </w:r>
      <w:r w:rsidR="00862AA8" w:rsidRPr="0064647E">
        <w:t>;</w:t>
      </w:r>
    </w:p>
    <w:p w:rsidR="00862AA8" w:rsidRPr="0064647E" w:rsidRDefault="00D30460" w:rsidP="0064647E">
      <w:pPr>
        <w:pStyle w:val="paragraph"/>
      </w:pPr>
      <w:r w:rsidRPr="0064647E">
        <w:lastRenderedPageBreak/>
        <w:tab/>
        <w:t>(d)</w:t>
      </w:r>
      <w:r w:rsidRPr="0064647E">
        <w:tab/>
      </w:r>
      <w:r w:rsidR="00862AA8" w:rsidRPr="0064647E">
        <w:t>any o</w:t>
      </w:r>
      <w:r w:rsidRPr="0064647E">
        <w:t>ther agency of the Commonwealth, or</w:t>
      </w:r>
      <w:r w:rsidR="00862AA8" w:rsidRPr="0064647E">
        <w:t xml:space="preserve"> a State or Territory</w:t>
      </w:r>
      <w:r w:rsidRPr="0064647E">
        <w:t>,</w:t>
      </w:r>
      <w:r w:rsidR="00862AA8" w:rsidRPr="0064647E">
        <w:t xml:space="preserve"> responsible for:</w:t>
      </w:r>
    </w:p>
    <w:p w:rsidR="00862AA8" w:rsidRPr="0064647E" w:rsidRDefault="00862AA8" w:rsidP="0064647E">
      <w:pPr>
        <w:pStyle w:val="paragraphsub"/>
      </w:pPr>
      <w:r w:rsidRPr="0064647E">
        <w:tab/>
        <w:t>(i)</w:t>
      </w:r>
      <w:r w:rsidRPr="0064647E">
        <w:tab/>
        <w:t>investigating contraventions of laws; or</w:t>
      </w:r>
    </w:p>
    <w:p w:rsidR="00862AA8" w:rsidRPr="0064647E" w:rsidRDefault="00862AA8" w:rsidP="0064647E">
      <w:pPr>
        <w:pStyle w:val="paragraphsub"/>
      </w:pPr>
      <w:r w:rsidRPr="0064647E">
        <w:tab/>
        <w:t>(ii)</w:t>
      </w:r>
      <w:r w:rsidRPr="0064647E">
        <w:tab/>
        <w:t>administering or ensuring compliance with laws; or</w:t>
      </w:r>
    </w:p>
    <w:p w:rsidR="00862AA8" w:rsidRPr="0064647E" w:rsidRDefault="00862AA8" w:rsidP="0064647E">
      <w:pPr>
        <w:pStyle w:val="paragraphsub"/>
      </w:pPr>
      <w:r w:rsidRPr="0064647E">
        <w:tab/>
        <w:t>(iii)</w:t>
      </w:r>
      <w:r w:rsidRPr="0064647E">
        <w:tab/>
        <w:t>gathering or evaluating intelligence; or</w:t>
      </w:r>
    </w:p>
    <w:p w:rsidR="00862AA8" w:rsidRPr="0064647E" w:rsidRDefault="00862AA8" w:rsidP="0064647E">
      <w:pPr>
        <w:pStyle w:val="paragraphsub"/>
      </w:pPr>
      <w:r w:rsidRPr="0064647E">
        <w:tab/>
        <w:t>(iv)</w:t>
      </w:r>
      <w:r w:rsidRPr="0064647E">
        <w:tab/>
        <w:t>security;</w:t>
      </w:r>
      <w:r w:rsidR="004609DC" w:rsidRPr="0064647E">
        <w:t xml:space="preserve"> or</w:t>
      </w:r>
    </w:p>
    <w:p w:rsidR="004609DC" w:rsidRPr="0064647E" w:rsidRDefault="004609DC" w:rsidP="0064647E">
      <w:pPr>
        <w:pStyle w:val="paragraphsub"/>
      </w:pPr>
      <w:r w:rsidRPr="0064647E">
        <w:tab/>
        <w:t>(v)</w:t>
      </w:r>
      <w:r w:rsidRPr="0064647E">
        <w:tab/>
        <w:t>defence;</w:t>
      </w:r>
    </w:p>
    <w:p w:rsidR="00862AA8" w:rsidRPr="0064647E" w:rsidRDefault="00D30460" w:rsidP="0064647E">
      <w:pPr>
        <w:pStyle w:val="paragraph"/>
      </w:pPr>
      <w:r w:rsidRPr="0064647E">
        <w:tab/>
        <w:t>(e)</w:t>
      </w:r>
      <w:r w:rsidRPr="0064647E">
        <w:tab/>
      </w:r>
      <w:r w:rsidR="00862AA8" w:rsidRPr="0064647E">
        <w:t>an international body responsible for:</w:t>
      </w:r>
    </w:p>
    <w:p w:rsidR="00862AA8" w:rsidRPr="0064647E" w:rsidRDefault="00862AA8" w:rsidP="0064647E">
      <w:pPr>
        <w:pStyle w:val="paragraphsub"/>
      </w:pPr>
      <w:r w:rsidRPr="0064647E">
        <w:tab/>
        <w:t>(i)</w:t>
      </w:r>
      <w:r w:rsidRPr="0064647E">
        <w:tab/>
        <w:t>investigating contraventions of international agreements or international decisions; or</w:t>
      </w:r>
    </w:p>
    <w:p w:rsidR="00862AA8" w:rsidRPr="0064647E" w:rsidRDefault="00862AA8" w:rsidP="0064647E">
      <w:pPr>
        <w:pStyle w:val="paragraphsub"/>
      </w:pPr>
      <w:r w:rsidRPr="0064647E">
        <w:tab/>
        <w:t>(ii)</w:t>
      </w:r>
      <w:r w:rsidRPr="0064647E">
        <w:tab/>
        <w:t>administering or ensuring compliance with international agreements or international decisions;</w:t>
      </w:r>
    </w:p>
    <w:p w:rsidR="00862AA8" w:rsidRPr="0064647E" w:rsidRDefault="00D30460" w:rsidP="0064647E">
      <w:pPr>
        <w:pStyle w:val="paragraph"/>
      </w:pPr>
      <w:r w:rsidRPr="0064647E">
        <w:tab/>
        <w:t>(f)</w:t>
      </w:r>
      <w:r w:rsidRPr="0064647E">
        <w:tab/>
      </w:r>
      <w:r w:rsidR="00862AA8" w:rsidRPr="0064647E">
        <w:t>any other body or agency prescribed by the regulations.</w:t>
      </w:r>
    </w:p>
    <w:p w:rsidR="001B1F6D" w:rsidRPr="0064647E" w:rsidRDefault="001B1F6D" w:rsidP="0064647E">
      <w:pPr>
        <w:pStyle w:val="PageBreak"/>
      </w:pPr>
      <w:r w:rsidRPr="0064647E">
        <w:br w:type="page"/>
      </w:r>
    </w:p>
    <w:p w:rsidR="00844AA1" w:rsidRPr="0064647E" w:rsidRDefault="00844AA1" w:rsidP="0064647E">
      <w:pPr>
        <w:pStyle w:val="ActHead3"/>
      </w:pPr>
      <w:bookmarkStart w:id="166" w:name="_Toc352755616"/>
      <w:r w:rsidRPr="0064647E">
        <w:rPr>
          <w:rStyle w:val="CharDivNo"/>
        </w:rPr>
        <w:lastRenderedPageBreak/>
        <w:t>Division</w:t>
      </w:r>
      <w:r w:rsidR="0064647E" w:rsidRPr="0064647E">
        <w:rPr>
          <w:rStyle w:val="CharDivNo"/>
        </w:rPr>
        <w:t> </w:t>
      </w:r>
      <w:r w:rsidR="00D22405" w:rsidRPr="0064647E">
        <w:rPr>
          <w:rStyle w:val="CharDivNo"/>
        </w:rPr>
        <w:t>5</w:t>
      </w:r>
      <w:r w:rsidRPr="0064647E">
        <w:t>—</w:t>
      </w:r>
      <w:r w:rsidRPr="0064647E">
        <w:rPr>
          <w:rStyle w:val="CharDivText"/>
        </w:rPr>
        <w:t>Compensation</w:t>
      </w:r>
      <w:r w:rsidR="003E565C" w:rsidRPr="0064647E">
        <w:rPr>
          <w:rStyle w:val="CharDivText"/>
        </w:rPr>
        <w:t xml:space="preserve"> for acquisition of property</w:t>
      </w:r>
      <w:bookmarkEnd w:id="166"/>
    </w:p>
    <w:p w:rsidR="00DF30FC" w:rsidRPr="0064647E" w:rsidRDefault="00C93E82" w:rsidP="0064647E">
      <w:pPr>
        <w:pStyle w:val="ActHead5"/>
      </w:pPr>
      <w:bookmarkStart w:id="167" w:name="_Toc352755617"/>
      <w:r w:rsidRPr="0064647E">
        <w:rPr>
          <w:rStyle w:val="CharSectno"/>
        </w:rPr>
        <w:t>117</w:t>
      </w:r>
      <w:r w:rsidR="00DF30FC" w:rsidRPr="0064647E">
        <w:t xml:space="preserve">  Compensation for acquisition of property</w:t>
      </w:r>
      <w:bookmarkEnd w:id="167"/>
    </w:p>
    <w:p w:rsidR="00DF30FC" w:rsidRPr="0064647E" w:rsidRDefault="00DF30FC" w:rsidP="0064647E">
      <w:pPr>
        <w:pStyle w:val="subsection"/>
      </w:pPr>
      <w:r w:rsidRPr="0064647E">
        <w:tab/>
        <w:t>(1)</w:t>
      </w:r>
      <w:r w:rsidRPr="0064647E">
        <w:tab/>
        <w:t>If the operation of this Act would result in an acquisition of property from a person otherwise than on just terms, the Commonwealth is liable to pay a reasonable amount of compensation to the person.</w:t>
      </w:r>
    </w:p>
    <w:p w:rsidR="00DF30FC" w:rsidRPr="0064647E" w:rsidRDefault="009B5695" w:rsidP="0064647E">
      <w:pPr>
        <w:pStyle w:val="subsection"/>
      </w:pPr>
      <w:r w:rsidRPr="0064647E">
        <w:tab/>
        <w:t>(2</w:t>
      </w:r>
      <w:r w:rsidR="00DF30FC" w:rsidRPr="0064647E">
        <w:t>)</w:t>
      </w:r>
      <w:r w:rsidR="00DF30FC" w:rsidRPr="0064647E">
        <w:tab/>
        <w:t>In this section:</w:t>
      </w:r>
    </w:p>
    <w:p w:rsidR="00DF30FC" w:rsidRPr="0064647E" w:rsidRDefault="00DF30FC" w:rsidP="0064647E">
      <w:pPr>
        <w:pStyle w:val="Definition"/>
      </w:pPr>
      <w:r w:rsidRPr="0064647E">
        <w:rPr>
          <w:b/>
          <w:i/>
        </w:rPr>
        <w:t>acquisition of property</w:t>
      </w:r>
      <w:r w:rsidRPr="0064647E">
        <w:t xml:space="preserve"> has the same meaning as in paragraph 51(xxxi) of the Constitution.</w:t>
      </w:r>
    </w:p>
    <w:p w:rsidR="00DF30FC" w:rsidRPr="0064647E" w:rsidRDefault="00DF30FC" w:rsidP="0064647E">
      <w:pPr>
        <w:pStyle w:val="Definition"/>
      </w:pPr>
      <w:r w:rsidRPr="0064647E">
        <w:rPr>
          <w:b/>
          <w:i/>
        </w:rPr>
        <w:t>just terms</w:t>
      </w:r>
      <w:r w:rsidRPr="0064647E">
        <w:t xml:space="preserve"> has the same meaning as in paragraph 51(xxxi) of the Constitution.</w:t>
      </w:r>
    </w:p>
    <w:p w:rsidR="00251B4E" w:rsidRPr="0064647E" w:rsidRDefault="00C93E82" w:rsidP="0064647E">
      <w:pPr>
        <w:pStyle w:val="ActHead5"/>
      </w:pPr>
      <w:bookmarkStart w:id="168" w:name="_Toc352755618"/>
      <w:r w:rsidRPr="0064647E">
        <w:rPr>
          <w:rStyle w:val="CharSectno"/>
        </w:rPr>
        <w:t>118</w:t>
      </w:r>
      <w:r w:rsidR="00251B4E" w:rsidRPr="0064647E">
        <w:t xml:space="preserve">  Compensation for damage </w:t>
      </w:r>
      <w:r w:rsidR="00A3443C" w:rsidRPr="0064647E">
        <w:t>to documents</w:t>
      </w:r>
      <w:bookmarkEnd w:id="168"/>
    </w:p>
    <w:p w:rsidR="00251B4E" w:rsidRPr="0064647E" w:rsidRDefault="00251B4E" w:rsidP="0064647E">
      <w:pPr>
        <w:pStyle w:val="subsection"/>
      </w:pPr>
      <w:r w:rsidRPr="0064647E">
        <w:tab/>
        <w:t>(1)</w:t>
      </w:r>
      <w:r w:rsidRPr="0064647E">
        <w:tab/>
        <w:t>This section applies if:</w:t>
      </w:r>
    </w:p>
    <w:p w:rsidR="00251B4E" w:rsidRPr="0064647E" w:rsidRDefault="00251B4E" w:rsidP="0064647E">
      <w:pPr>
        <w:pStyle w:val="paragraph"/>
      </w:pPr>
      <w:r w:rsidRPr="0064647E">
        <w:tab/>
        <w:t>(a)</w:t>
      </w:r>
      <w:r w:rsidRPr="0064647E">
        <w:tab/>
        <w:t xml:space="preserve">as a result of </w:t>
      </w:r>
      <w:r w:rsidR="003E565C" w:rsidRPr="0064647E">
        <w:t>the exercise of powers under this Act</w:t>
      </w:r>
      <w:r w:rsidR="008971B9" w:rsidRPr="0064647E">
        <w:t>,</w:t>
      </w:r>
      <w:r w:rsidR="003E565C" w:rsidRPr="0064647E">
        <w:t xml:space="preserve"> a document is lost, destroyed or damaged; and</w:t>
      </w:r>
    </w:p>
    <w:p w:rsidR="00251B4E" w:rsidRPr="0064647E" w:rsidRDefault="00251B4E" w:rsidP="0064647E">
      <w:pPr>
        <w:pStyle w:val="paragraph"/>
      </w:pPr>
      <w:r w:rsidRPr="0064647E">
        <w:tab/>
        <w:t>(b)</w:t>
      </w:r>
      <w:r w:rsidRPr="0064647E">
        <w:tab/>
        <w:t>the loss, destruction or damage occurred wholly or partly as a result of:</w:t>
      </w:r>
    </w:p>
    <w:p w:rsidR="00251B4E" w:rsidRPr="0064647E" w:rsidRDefault="00251B4E" w:rsidP="0064647E">
      <w:pPr>
        <w:pStyle w:val="paragraphsub"/>
      </w:pPr>
      <w:r w:rsidRPr="0064647E">
        <w:tab/>
        <w:t>(i)</w:t>
      </w:r>
      <w:r w:rsidRPr="0064647E">
        <w:tab/>
        <w:t xml:space="preserve">insufficient care being </w:t>
      </w:r>
      <w:r w:rsidR="003E565C" w:rsidRPr="0064647E">
        <w:t>taken</w:t>
      </w:r>
      <w:r w:rsidRPr="0064647E">
        <w:t xml:space="preserve"> in selecting the person to </w:t>
      </w:r>
      <w:r w:rsidR="003E565C" w:rsidRPr="0064647E">
        <w:t>exercise the powers</w:t>
      </w:r>
      <w:r w:rsidRPr="0064647E">
        <w:t>; or</w:t>
      </w:r>
    </w:p>
    <w:p w:rsidR="00251B4E" w:rsidRPr="0064647E" w:rsidRDefault="00251B4E" w:rsidP="0064647E">
      <w:pPr>
        <w:pStyle w:val="paragraphsub"/>
      </w:pPr>
      <w:r w:rsidRPr="0064647E">
        <w:tab/>
        <w:t>(ii)</w:t>
      </w:r>
      <w:r w:rsidRPr="0064647E">
        <w:tab/>
        <w:t xml:space="preserve">insufficient care being </w:t>
      </w:r>
      <w:r w:rsidR="003E565C" w:rsidRPr="0064647E">
        <w:t>taken</w:t>
      </w:r>
      <w:r w:rsidRPr="0064647E">
        <w:t xml:space="preserve"> by the person </w:t>
      </w:r>
      <w:r w:rsidR="003E565C" w:rsidRPr="0064647E">
        <w:t>exercising the powers</w:t>
      </w:r>
      <w:r w:rsidRPr="0064647E">
        <w:t>.</w:t>
      </w:r>
    </w:p>
    <w:p w:rsidR="00251B4E" w:rsidRPr="0064647E" w:rsidRDefault="00251B4E" w:rsidP="0064647E">
      <w:pPr>
        <w:pStyle w:val="subsection"/>
      </w:pPr>
      <w:r w:rsidRPr="0064647E">
        <w:tab/>
        <w:t>(2)</w:t>
      </w:r>
      <w:r w:rsidRPr="0064647E">
        <w:tab/>
        <w:t xml:space="preserve">The </w:t>
      </w:r>
      <w:r w:rsidR="009B5695" w:rsidRPr="0064647E">
        <w:t xml:space="preserve">Commonwealth is liable to pay </w:t>
      </w:r>
      <w:r w:rsidR="00F73628" w:rsidRPr="0064647E">
        <w:t xml:space="preserve">the owner of the document </w:t>
      </w:r>
      <w:r w:rsidR="009B5695" w:rsidRPr="0064647E">
        <w:t>a re</w:t>
      </w:r>
      <w:r w:rsidR="00F73628" w:rsidRPr="0064647E">
        <w:t>asonable amount of compensation</w:t>
      </w:r>
      <w:r w:rsidRPr="0064647E">
        <w:t>.</w:t>
      </w:r>
    </w:p>
    <w:p w:rsidR="00DE06C9" w:rsidRPr="0064647E" w:rsidRDefault="00C93E82" w:rsidP="0064647E">
      <w:pPr>
        <w:pStyle w:val="ActHead5"/>
      </w:pPr>
      <w:bookmarkStart w:id="169" w:name="_Toc352755619"/>
      <w:r w:rsidRPr="0064647E">
        <w:rPr>
          <w:rStyle w:val="CharSectno"/>
        </w:rPr>
        <w:t>119</w:t>
      </w:r>
      <w:r w:rsidR="00DE06C9" w:rsidRPr="0064647E">
        <w:t xml:space="preserve">  Compensation for damage to equipment</w:t>
      </w:r>
      <w:bookmarkEnd w:id="169"/>
    </w:p>
    <w:p w:rsidR="00DE06C9" w:rsidRPr="0064647E" w:rsidRDefault="00DE06C9" w:rsidP="0064647E">
      <w:pPr>
        <w:pStyle w:val="subsection"/>
      </w:pPr>
      <w:r w:rsidRPr="0064647E">
        <w:tab/>
        <w:t>(1)</w:t>
      </w:r>
      <w:r w:rsidRPr="0064647E">
        <w:tab/>
        <w:t>This section applies if:</w:t>
      </w:r>
    </w:p>
    <w:p w:rsidR="00DE06C9" w:rsidRPr="0064647E" w:rsidRDefault="00DE06C9" w:rsidP="0064647E">
      <w:pPr>
        <w:pStyle w:val="paragraph"/>
      </w:pPr>
      <w:r w:rsidRPr="0064647E">
        <w:tab/>
        <w:t>(a)</w:t>
      </w:r>
      <w:r w:rsidRPr="0064647E">
        <w:tab/>
        <w:t xml:space="preserve">as a result of equipment being operated </w:t>
      </w:r>
      <w:r w:rsidR="009B5695" w:rsidRPr="0064647E">
        <w:t>in the exercise of powers under this Act</w:t>
      </w:r>
      <w:r w:rsidRPr="0064647E">
        <w:t>:</w:t>
      </w:r>
    </w:p>
    <w:p w:rsidR="00DE06C9" w:rsidRPr="0064647E" w:rsidRDefault="00DE06C9" w:rsidP="0064647E">
      <w:pPr>
        <w:pStyle w:val="paragraphsub"/>
      </w:pPr>
      <w:r w:rsidRPr="0064647E">
        <w:tab/>
        <w:t>(i)</w:t>
      </w:r>
      <w:r w:rsidRPr="0064647E">
        <w:tab/>
        <w:t>damage is caused to the equipment; or</w:t>
      </w:r>
    </w:p>
    <w:p w:rsidR="00DE06C9" w:rsidRPr="0064647E" w:rsidRDefault="00DE06C9" w:rsidP="0064647E">
      <w:pPr>
        <w:pStyle w:val="paragraphsub"/>
      </w:pPr>
      <w:r w:rsidRPr="0064647E">
        <w:lastRenderedPageBreak/>
        <w:tab/>
        <w:t>(ii)</w:t>
      </w:r>
      <w:r w:rsidRPr="0064647E">
        <w:tab/>
      </w:r>
      <w:r w:rsidR="009E7311" w:rsidRPr="0064647E">
        <w:t>damage is caused to any data recorded on the equipment or data access to which was obtained from the operation of the equipment</w:t>
      </w:r>
      <w:r w:rsidRPr="0064647E">
        <w:t>; or</w:t>
      </w:r>
    </w:p>
    <w:p w:rsidR="00DE06C9" w:rsidRPr="0064647E" w:rsidRDefault="00DE06C9" w:rsidP="0064647E">
      <w:pPr>
        <w:pStyle w:val="paragraphsub"/>
      </w:pPr>
      <w:r w:rsidRPr="0064647E">
        <w:tab/>
        <w:t>(iii)</w:t>
      </w:r>
      <w:r w:rsidRPr="0064647E">
        <w:tab/>
        <w:t>programs associated with the use of the equipment, or with the use of the data, are damaged or corrupted; and</w:t>
      </w:r>
    </w:p>
    <w:p w:rsidR="00DE06C9" w:rsidRPr="0064647E" w:rsidRDefault="00DE06C9" w:rsidP="0064647E">
      <w:pPr>
        <w:pStyle w:val="paragraph"/>
      </w:pPr>
      <w:r w:rsidRPr="0064647E">
        <w:tab/>
        <w:t>(b)</w:t>
      </w:r>
      <w:r w:rsidRPr="0064647E">
        <w:tab/>
        <w:t>the damage or corruption occurs because:</w:t>
      </w:r>
    </w:p>
    <w:p w:rsidR="00DE06C9" w:rsidRPr="0064647E" w:rsidRDefault="00DE06C9" w:rsidP="0064647E">
      <w:pPr>
        <w:pStyle w:val="paragraphsub"/>
      </w:pPr>
      <w:r w:rsidRPr="0064647E">
        <w:tab/>
        <w:t>(i)</w:t>
      </w:r>
      <w:r w:rsidRPr="0064647E">
        <w:tab/>
        <w:t xml:space="preserve">insufficient care </w:t>
      </w:r>
      <w:r w:rsidR="004B686E" w:rsidRPr="0064647E">
        <w:t xml:space="preserve">was exercised </w:t>
      </w:r>
      <w:r w:rsidRPr="0064647E">
        <w:t xml:space="preserve">in selecting the person </w:t>
      </w:r>
      <w:r w:rsidR="00055AE9" w:rsidRPr="0064647E">
        <w:t>who was to operate the equipment</w:t>
      </w:r>
      <w:r w:rsidRPr="0064647E">
        <w:t>; or</w:t>
      </w:r>
    </w:p>
    <w:p w:rsidR="009B5695" w:rsidRPr="0064647E" w:rsidRDefault="009B5695" w:rsidP="0064647E">
      <w:pPr>
        <w:pStyle w:val="paragraphsub"/>
      </w:pPr>
      <w:r w:rsidRPr="0064647E">
        <w:tab/>
        <w:t>(ii)</w:t>
      </w:r>
      <w:r w:rsidRPr="0064647E">
        <w:tab/>
        <w:t xml:space="preserve">insufficient care </w:t>
      </w:r>
      <w:r w:rsidR="004B686E" w:rsidRPr="0064647E">
        <w:t xml:space="preserve">was exercised </w:t>
      </w:r>
      <w:r w:rsidR="00055AE9" w:rsidRPr="0064647E">
        <w:t>by the person operating the equipment</w:t>
      </w:r>
      <w:r w:rsidRPr="0064647E">
        <w:t>.</w:t>
      </w:r>
    </w:p>
    <w:p w:rsidR="00F73628" w:rsidRPr="0064647E" w:rsidRDefault="00DE06C9" w:rsidP="0064647E">
      <w:pPr>
        <w:pStyle w:val="subsection"/>
      </w:pPr>
      <w:r w:rsidRPr="0064647E">
        <w:tab/>
        <w:t>(2)</w:t>
      </w:r>
      <w:r w:rsidRPr="0064647E">
        <w:tab/>
      </w:r>
      <w:r w:rsidR="00F73628" w:rsidRPr="0064647E">
        <w:t>The Commonwealth is liable to pay the owner of the equipment, or the user of the data or programs, a reasonable amount of compensation.</w:t>
      </w:r>
    </w:p>
    <w:p w:rsidR="00DE06C9" w:rsidRPr="0064647E" w:rsidRDefault="009B5695" w:rsidP="0064647E">
      <w:pPr>
        <w:pStyle w:val="subsection"/>
      </w:pPr>
      <w:r w:rsidRPr="0064647E">
        <w:tab/>
        <w:t>(3</w:t>
      </w:r>
      <w:r w:rsidR="00DE06C9" w:rsidRPr="0064647E">
        <w:t>)</w:t>
      </w:r>
      <w:r w:rsidR="00DE06C9" w:rsidRPr="0064647E">
        <w:tab/>
        <w:t>If th</w:t>
      </w:r>
      <w:r w:rsidR="00F73628" w:rsidRPr="0064647E">
        <w:t>e equipment was moved or seized</w:t>
      </w:r>
      <w:r w:rsidR="00DE06C9" w:rsidRPr="0064647E">
        <w:t xml:space="preserve">, then, in determining the amount of compensation payable, regard is to be had to whether </w:t>
      </w:r>
      <w:r w:rsidR="00F73628" w:rsidRPr="0064647E">
        <w:t>a person responsible for the equipment</w:t>
      </w:r>
      <w:r w:rsidR="00175D36" w:rsidRPr="0064647E">
        <w:t xml:space="preserve"> at the time</w:t>
      </w:r>
      <w:r w:rsidR="00DE06C9" w:rsidRPr="0064647E">
        <w:t xml:space="preserve"> provided any appropriate warning or guidance on the operation of the equipment.</w:t>
      </w:r>
    </w:p>
    <w:p w:rsidR="00F73628" w:rsidRPr="0064647E" w:rsidRDefault="00F73628" w:rsidP="0064647E">
      <w:pPr>
        <w:pStyle w:val="subsection"/>
      </w:pPr>
      <w:r w:rsidRPr="0064647E">
        <w:tab/>
        <w:t>(4)</w:t>
      </w:r>
      <w:r w:rsidRPr="0064647E">
        <w:tab/>
        <w:t>In this section:</w:t>
      </w:r>
    </w:p>
    <w:p w:rsidR="00F73628" w:rsidRPr="0064647E" w:rsidRDefault="00F73628" w:rsidP="0064647E">
      <w:pPr>
        <w:pStyle w:val="Definition"/>
      </w:pPr>
      <w:r w:rsidRPr="0064647E">
        <w:rPr>
          <w:b/>
          <w:i/>
        </w:rPr>
        <w:t>damage</w:t>
      </w:r>
      <w:r w:rsidRPr="0064647E">
        <w:t>, in relation to data, includes damage by erasure of data or addition of other data.</w:t>
      </w:r>
    </w:p>
    <w:p w:rsidR="009B5695" w:rsidRPr="0064647E" w:rsidRDefault="00C93E82" w:rsidP="0064647E">
      <w:pPr>
        <w:pStyle w:val="ActHead5"/>
      </w:pPr>
      <w:bookmarkStart w:id="170" w:name="_Toc352755620"/>
      <w:r w:rsidRPr="0064647E">
        <w:rPr>
          <w:rStyle w:val="CharSectno"/>
        </w:rPr>
        <w:t>120</w:t>
      </w:r>
      <w:r w:rsidR="009B5695" w:rsidRPr="0064647E">
        <w:t xml:space="preserve">  </w:t>
      </w:r>
      <w:r w:rsidR="007461C2" w:rsidRPr="0064647E">
        <w:t>A</w:t>
      </w:r>
      <w:r w:rsidR="009B5695" w:rsidRPr="0064647E">
        <w:t>mount of compensation</w:t>
      </w:r>
      <w:r w:rsidR="007461C2" w:rsidRPr="0064647E">
        <w:t>—proceedings</w:t>
      </w:r>
      <w:bookmarkEnd w:id="170"/>
    </w:p>
    <w:p w:rsidR="009B5695" w:rsidRPr="0064647E" w:rsidRDefault="00F73628" w:rsidP="0064647E">
      <w:pPr>
        <w:pStyle w:val="subsection"/>
      </w:pPr>
      <w:r w:rsidRPr="0064647E">
        <w:tab/>
      </w:r>
      <w:r w:rsidR="009B5695" w:rsidRPr="0064647E">
        <w:tab/>
        <w:t>If the Commonwealth does not agree w</w:t>
      </w:r>
      <w:r w:rsidRPr="0064647E">
        <w:t>ith a</w:t>
      </w:r>
      <w:r w:rsidR="009B5695" w:rsidRPr="0064647E">
        <w:t xml:space="preserve"> person on the amount of the compensation </w:t>
      </w:r>
      <w:r w:rsidRPr="0064647E">
        <w:t xml:space="preserve">to be paid </w:t>
      </w:r>
      <w:r w:rsidR="009B5695" w:rsidRPr="0064647E">
        <w:t>under this Division, the person may institute proceedings in a court of competent jurisdiction for the recovery from the Commonwealth of such reasonable amount of compensation as the court determines.</w:t>
      </w:r>
    </w:p>
    <w:p w:rsidR="00D73A03" w:rsidRPr="0064647E" w:rsidRDefault="00D73A03" w:rsidP="0064647E">
      <w:pPr>
        <w:pStyle w:val="PageBreak"/>
      </w:pPr>
      <w:r w:rsidRPr="0064647E">
        <w:br w:type="page"/>
      </w:r>
    </w:p>
    <w:p w:rsidR="00DF30FC" w:rsidRPr="0064647E" w:rsidRDefault="00DF30FC" w:rsidP="0064647E">
      <w:pPr>
        <w:pStyle w:val="ActHead3"/>
      </w:pPr>
      <w:bookmarkStart w:id="171" w:name="_Toc352755621"/>
      <w:r w:rsidRPr="0064647E">
        <w:rPr>
          <w:rStyle w:val="CharDivNo"/>
        </w:rPr>
        <w:lastRenderedPageBreak/>
        <w:t>Division</w:t>
      </w:r>
      <w:r w:rsidR="0064647E" w:rsidRPr="0064647E">
        <w:rPr>
          <w:rStyle w:val="CharDivNo"/>
        </w:rPr>
        <w:t> </w:t>
      </w:r>
      <w:r w:rsidR="00D22405" w:rsidRPr="0064647E">
        <w:rPr>
          <w:rStyle w:val="CharDivNo"/>
        </w:rPr>
        <w:t>6</w:t>
      </w:r>
      <w:r w:rsidRPr="0064647E">
        <w:t>—</w:t>
      </w:r>
      <w:r w:rsidR="00653154" w:rsidRPr="0064647E">
        <w:rPr>
          <w:rStyle w:val="CharDivText"/>
        </w:rPr>
        <w:t>Delegation and regulations</w:t>
      </w:r>
      <w:bookmarkEnd w:id="171"/>
    </w:p>
    <w:p w:rsidR="00DF30FC" w:rsidRPr="0064647E" w:rsidRDefault="00C93E82" w:rsidP="0064647E">
      <w:pPr>
        <w:pStyle w:val="ActHead5"/>
      </w:pPr>
      <w:bookmarkStart w:id="172" w:name="_Toc352755622"/>
      <w:r w:rsidRPr="0064647E">
        <w:rPr>
          <w:rStyle w:val="CharSectno"/>
        </w:rPr>
        <w:t>121</w:t>
      </w:r>
      <w:r w:rsidR="00DF30FC" w:rsidRPr="0064647E">
        <w:t xml:space="preserve">  Delegation</w:t>
      </w:r>
      <w:bookmarkEnd w:id="172"/>
    </w:p>
    <w:p w:rsidR="00DF30FC" w:rsidRPr="0064647E" w:rsidRDefault="00DF30FC" w:rsidP="0064647E">
      <w:pPr>
        <w:pStyle w:val="subsection"/>
      </w:pPr>
      <w:r w:rsidRPr="0064647E">
        <w:tab/>
        <w:t>(1)</w:t>
      </w:r>
      <w:r w:rsidRPr="0064647E">
        <w:tab/>
        <w:t>The Minister may, by writing, delegate any or all of his or her functions and powers under this Act to:</w:t>
      </w:r>
    </w:p>
    <w:p w:rsidR="00035D52" w:rsidRPr="0064647E" w:rsidRDefault="00035D52" w:rsidP="0064647E">
      <w:pPr>
        <w:pStyle w:val="paragraph"/>
      </w:pPr>
      <w:r w:rsidRPr="0064647E">
        <w:tab/>
        <w:t>(a)</w:t>
      </w:r>
      <w:r w:rsidRPr="0064647E">
        <w:tab/>
        <w:t>the Chief of the Defence Force</w:t>
      </w:r>
      <w:r w:rsidR="001722AC" w:rsidRPr="0064647E">
        <w:t>,</w:t>
      </w:r>
      <w:r w:rsidRPr="0064647E">
        <w:t xml:space="preserve"> the Chief of Navy, the Chief of Army or the Chief of Air Force; or</w:t>
      </w:r>
    </w:p>
    <w:p w:rsidR="00035D52" w:rsidRPr="0064647E" w:rsidRDefault="00035D52" w:rsidP="0064647E">
      <w:pPr>
        <w:pStyle w:val="paragraph"/>
      </w:pPr>
      <w:r w:rsidRPr="0064647E">
        <w:tab/>
        <w:t>(b)</w:t>
      </w:r>
      <w:r w:rsidRPr="0064647E">
        <w:tab/>
        <w:t>the Commissioner or a Deputy Commissioner of the Australia</w:t>
      </w:r>
      <w:r w:rsidR="008D3CF5" w:rsidRPr="0064647E">
        <w:t>n</w:t>
      </w:r>
      <w:r w:rsidRPr="0064647E">
        <w:t xml:space="preserve"> Federal Police; or</w:t>
      </w:r>
    </w:p>
    <w:p w:rsidR="00DF30FC" w:rsidRPr="0064647E" w:rsidRDefault="00035D52" w:rsidP="0064647E">
      <w:pPr>
        <w:pStyle w:val="paragraph"/>
      </w:pPr>
      <w:r w:rsidRPr="0064647E">
        <w:tab/>
        <w:t>(c)</w:t>
      </w:r>
      <w:r w:rsidRPr="0064647E">
        <w:tab/>
      </w:r>
      <w:r w:rsidR="00153CB2" w:rsidRPr="0064647E">
        <w:t xml:space="preserve">an Agency Head (within the meaning of the </w:t>
      </w:r>
      <w:r w:rsidR="00153CB2" w:rsidRPr="0064647E">
        <w:rPr>
          <w:i/>
        </w:rPr>
        <w:t>Public Service Act 1999</w:t>
      </w:r>
      <w:r w:rsidR="00153CB2" w:rsidRPr="0064647E">
        <w:t>)</w:t>
      </w:r>
      <w:r w:rsidR="00DF30FC" w:rsidRPr="0064647E">
        <w:t>; or</w:t>
      </w:r>
    </w:p>
    <w:p w:rsidR="006460EF" w:rsidRPr="0064647E" w:rsidRDefault="00035D52" w:rsidP="0064647E">
      <w:pPr>
        <w:pStyle w:val="paragraph"/>
      </w:pPr>
      <w:r w:rsidRPr="0064647E">
        <w:tab/>
        <w:t>(d)</w:t>
      </w:r>
      <w:r w:rsidRPr="0064647E">
        <w:tab/>
      </w:r>
      <w:r w:rsidR="006460EF" w:rsidRPr="0064647E">
        <w:t xml:space="preserve">an officer of the Australian Navy who holds a rank not below </w:t>
      </w:r>
      <w:r w:rsidR="0037413C" w:rsidRPr="0064647E">
        <w:t>C</w:t>
      </w:r>
      <w:r w:rsidR="00D96143" w:rsidRPr="0064647E">
        <w:t>ommodore</w:t>
      </w:r>
      <w:r w:rsidR="0037413C" w:rsidRPr="0064647E">
        <w:t>; or</w:t>
      </w:r>
    </w:p>
    <w:p w:rsidR="0037413C" w:rsidRPr="0064647E" w:rsidRDefault="00035D52" w:rsidP="0064647E">
      <w:pPr>
        <w:pStyle w:val="paragraph"/>
      </w:pPr>
      <w:r w:rsidRPr="0064647E">
        <w:tab/>
        <w:t>(e)</w:t>
      </w:r>
      <w:r w:rsidRPr="0064647E">
        <w:tab/>
      </w:r>
      <w:r w:rsidR="0037413C" w:rsidRPr="0064647E">
        <w:t>an officer of the Australian Army who holds a rank not below Brigadier; or</w:t>
      </w:r>
    </w:p>
    <w:p w:rsidR="0037413C" w:rsidRPr="0064647E" w:rsidRDefault="00035D52" w:rsidP="0064647E">
      <w:pPr>
        <w:pStyle w:val="paragraph"/>
      </w:pPr>
      <w:r w:rsidRPr="0064647E">
        <w:tab/>
        <w:t>(f)</w:t>
      </w:r>
      <w:r w:rsidRPr="0064647E">
        <w:tab/>
      </w:r>
      <w:r w:rsidR="0037413C" w:rsidRPr="0064647E">
        <w:t>an officer of the Australian Air Force who holds a rank not below Air Commodore; or</w:t>
      </w:r>
    </w:p>
    <w:p w:rsidR="0037413C" w:rsidRPr="0064647E" w:rsidRDefault="00035D52" w:rsidP="0064647E">
      <w:pPr>
        <w:pStyle w:val="paragraph"/>
      </w:pPr>
      <w:r w:rsidRPr="0064647E">
        <w:tab/>
        <w:t>(g)</w:t>
      </w:r>
      <w:r w:rsidRPr="0064647E">
        <w:tab/>
      </w:r>
      <w:r w:rsidR="0037413C" w:rsidRPr="0064647E">
        <w:t>an SES employee with a classification not</w:t>
      </w:r>
      <w:r w:rsidR="001722AC" w:rsidRPr="0064647E">
        <w:t xml:space="preserve"> below Senior Executive Band 1 or equivalent</w:t>
      </w:r>
      <w:r w:rsidR="0037413C" w:rsidRPr="0064647E">
        <w:t>.</w:t>
      </w:r>
    </w:p>
    <w:p w:rsidR="00DF30FC" w:rsidRPr="0064647E" w:rsidRDefault="00C93E82" w:rsidP="0064647E">
      <w:pPr>
        <w:pStyle w:val="subsection"/>
      </w:pPr>
      <w:r w:rsidRPr="0064647E">
        <w:tab/>
        <w:t>(2</w:t>
      </w:r>
      <w:r w:rsidR="00DF30FC" w:rsidRPr="0064647E">
        <w:t>)</w:t>
      </w:r>
      <w:r w:rsidR="00DF30FC" w:rsidRPr="0064647E">
        <w:tab/>
        <w:t xml:space="preserve">In exercising functions or powers delegated under </w:t>
      </w:r>
      <w:r w:rsidR="0064647E" w:rsidRPr="0064647E">
        <w:t>subsection (</w:t>
      </w:r>
      <w:r w:rsidR="00DF30FC" w:rsidRPr="0064647E">
        <w:t>1), the delegate must comply with any directions of the Ministe</w:t>
      </w:r>
      <w:r w:rsidR="00183DDA" w:rsidRPr="0064647E">
        <w:t>r</w:t>
      </w:r>
      <w:r w:rsidR="00DF30FC" w:rsidRPr="0064647E">
        <w:t>.</w:t>
      </w:r>
    </w:p>
    <w:p w:rsidR="000C7DB0" w:rsidRPr="0064647E" w:rsidRDefault="00C93E82" w:rsidP="0064647E">
      <w:pPr>
        <w:pStyle w:val="ActHead5"/>
      </w:pPr>
      <w:bookmarkStart w:id="173" w:name="_Toc352755623"/>
      <w:r w:rsidRPr="0064647E">
        <w:rPr>
          <w:rStyle w:val="CharSectno"/>
        </w:rPr>
        <w:t>122</w:t>
      </w:r>
      <w:r w:rsidR="000C7DB0" w:rsidRPr="0064647E">
        <w:t xml:space="preserve">  Regulations</w:t>
      </w:r>
      <w:bookmarkEnd w:id="173"/>
    </w:p>
    <w:p w:rsidR="000C7DB0" w:rsidRPr="0064647E" w:rsidRDefault="000C7DB0" w:rsidP="0064647E">
      <w:pPr>
        <w:pStyle w:val="subsection"/>
      </w:pPr>
      <w:r w:rsidRPr="0064647E">
        <w:tab/>
      </w:r>
      <w:r w:rsidRPr="0064647E">
        <w:tab/>
        <w:t>The Governor</w:t>
      </w:r>
      <w:r w:rsidR="00D47EB1">
        <w:noBreakHyphen/>
      </w:r>
      <w:r w:rsidRPr="0064647E">
        <w:t>General may make regulations prescribing matters:</w:t>
      </w:r>
    </w:p>
    <w:p w:rsidR="000C7DB0" w:rsidRPr="0064647E" w:rsidRDefault="000C7DB0" w:rsidP="0064647E">
      <w:pPr>
        <w:pStyle w:val="paragraph"/>
      </w:pPr>
      <w:r w:rsidRPr="0064647E">
        <w:tab/>
        <w:t>(a)</w:t>
      </w:r>
      <w:r w:rsidRPr="0064647E">
        <w:tab/>
        <w:t>required or permitted by this Act to be prescribed; or</w:t>
      </w:r>
    </w:p>
    <w:p w:rsidR="00D47EB1" w:rsidRDefault="000C7DB0" w:rsidP="0064647E">
      <w:pPr>
        <w:pStyle w:val="paragraph"/>
      </w:pPr>
      <w:r w:rsidRPr="0064647E">
        <w:tab/>
        <w:t>(b)</w:t>
      </w:r>
      <w:r w:rsidRPr="0064647E">
        <w:tab/>
        <w:t>necessary or convenient to be prescribed for carrying out or giving effect to this Act.</w:t>
      </w:r>
    </w:p>
    <w:p w:rsidR="0080687F" w:rsidRDefault="0080687F" w:rsidP="0064647E">
      <w:pPr>
        <w:pStyle w:val="paragraph"/>
        <w:sectPr w:rsidR="0080687F" w:rsidSect="0080687F">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80687F" w:rsidRDefault="0080687F">
      <w:pPr>
        <w:pStyle w:val="AssentBk"/>
        <w:keepNext/>
      </w:pPr>
    </w:p>
    <w:p w:rsidR="009C2365" w:rsidRDefault="009C2365">
      <w:pPr>
        <w:pStyle w:val="2ndRd"/>
        <w:keepNext/>
        <w:spacing w:line="260" w:lineRule="atLeast"/>
        <w:rPr>
          <w:i/>
        </w:rPr>
      </w:pPr>
      <w:r>
        <w:t xml:space="preserve"> [</w:t>
      </w:r>
      <w:r>
        <w:rPr>
          <w:i/>
        </w:rPr>
        <w:t>Minister’s second reading speech made in—</w:t>
      </w:r>
    </w:p>
    <w:p w:rsidR="009C2365" w:rsidRDefault="009C2365">
      <w:pPr>
        <w:pStyle w:val="2ndRd"/>
        <w:keepNext/>
        <w:spacing w:line="260" w:lineRule="atLeast"/>
        <w:rPr>
          <w:i/>
        </w:rPr>
      </w:pPr>
      <w:r>
        <w:rPr>
          <w:i/>
        </w:rPr>
        <w:t xml:space="preserve">House of Representatives on </w:t>
      </w:r>
      <w:r w:rsidRPr="009C2365">
        <w:rPr>
          <w:i/>
        </w:rPr>
        <w:t>30 May 2012</w:t>
      </w:r>
    </w:p>
    <w:p w:rsidR="009C2365" w:rsidRDefault="009C2365">
      <w:pPr>
        <w:pStyle w:val="2ndRd"/>
        <w:keepNext/>
        <w:spacing w:line="260" w:lineRule="atLeast"/>
        <w:rPr>
          <w:i/>
        </w:rPr>
      </w:pPr>
      <w:r>
        <w:rPr>
          <w:i/>
        </w:rPr>
        <w:t xml:space="preserve">Senate on </w:t>
      </w:r>
      <w:r w:rsidRPr="009C2365">
        <w:rPr>
          <w:i/>
        </w:rPr>
        <w:t>20 August 2012</w:t>
      </w:r>
      <w:r>
        <w:t>]</w:t>
      </w:r>
    </w:p>
    <w:p w:rsidR="009C2365" w:rsidRDefault="009C2365" w:rsidP="009C2365">
      <w:pPr>
        <w:framePr w:hSpace="180" w:wrap="around" w:vAnchor="text" w:hAnchor="page" w:x="2386" w:y="9135"/>
      </w:pPr>
      <w:r>
        <w:t>(108/12)</w:t>
      </w:r>
    </w:p>
    <w:p w:rsidR="009C2365" w:rsidRDefault="009C2365"/>
    <w:sectPr w:rsidR="009C2365" w:rsidSect="0080687F">
      <w:headerReference w:type="even" r:id="rId27"/>
      <w:headerReference w:type="default" r:id="rId28"/>
      <w:footerReference w:type="even" r:id="rId29"/>
      <w:footerReference w:type="default" r:id="rId30"/>
      <w:headerReference w:type="first" r:id="rId31"/>
      <w:footerReference w:type="first" r:id="rId32"/>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A8" w:rsidRDefault="00862AA8" w:rsidP="00715914">
      <w:pPr>
        <w:spacing w:line="240" w:lineRule="auto"/>
      </w:pPr>
      <w:r>
        <w:separator/>
      </w:r>
    </w:p>
  </w:endnote>
  <w:endnote w:type="continuationSeparator" w:id="0">
    <w:p w:rsidR="00862AA8" w:rsidRDefault="00862AA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Default="00862AA8" w:rsidP="0064647E">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7F" w:rsidRPr="007A1328" w:rsidRDefault="0080687F" w:rsidP="0064647E">
    <w:pPr>
      <w:pBdr>
        <w:top w:val="single" w:sz="6" w:space="1" w:color="auto"/>
      </w:pBdr>
      <w:spacing w:before="120"/>
      <w:rPr>
        <w:sz w:val="18"/>
      </w:rPr>
    </w:pPr>
  </w:p>
  <w:p w:rsidR="0080687F" w:rsidRDefault="00D304FE" w:rsidP="00715914">
    <w:pPr>
      <w:jc w:val="right"/>
      <w:rPr>
        <w:i/>
        <w:sz w:val="18"/>
      </w:rPr>
    </w:pPr>
    <w:r>
      <w:rPr>
        <w:i/>
        <w:sz w:val="18"/>
      </w:rPr>
      <w:t>Maritime Powers Act 2013</w:t>
    </w:r>
    <w:r w:rsidR="0080687F" w:rsidRPr="007A1328">
      <w:rPr>
        <w:i/>
        <w:sz w:val="18"/>
      </w:rPr>
      <w:t xml:space="preserve">       </w:t>
    </w:r>
    <w:r>
      <w:rPr>
        <w:i/>
        <w:sz w:val="18"/>
      </w:rPr>
      <w:t>No. 15, 2013</w:t>
    </w:r>
    <w:r w:rsidR="0080687F" w:rsidRPr="007A1328">
      <w:rPr>
        <w:i/>
        <w:sz w:val="18"/>
      </w:rPr>
      <w:t xml:space="preserve">            </w:t>
    </w:r>
    <w:r w:rsidR="0080687F" w:rsidRPr="007A1328">
      <w:rPr>
        <w:i/>
        <w:sz w:val="18"/>
      </w:rPr>
      <w:fldChar w:fldCharType="begin"/>
    </w:r>
    <w:r w:rsidR="0080687F" w:rsidRPr="007A1328">
      <w:rPr>
        <w:i/>
        <w:sz w:val="18"/>
      </w:rPr>
      <w:instrText xml:space="preserve"> PAGE </w:instrText>
    </w:r>
    <w:r w:rsidR="0080687F" w:rsidRPr="007A1328">
      <w:rPr>
        <w:i/>
        <w:sz w:val="18"/>
      </w:rPr>
      <w:fldChar w:fldCharType="separate"/>
    </w:r>
    <w:r w:rsidR="002732ED">
      <w:rPr>
        <w:i/>
        <w:noProof/>
        <w:sz w:val="18"/>
      </w:rPr>
      <w:t>81</w:t>
    </w:r>
    <w:r w:rsidR="0080687F"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7F" w:rsidRPr="007A1328" w:rsidRDefault="0080687F" w:rsidP="0064647E">
    <w:pPr>
      <w:pBdr>
        <w:top w:val="single" w:sz="6" w:space="1" w:color="auto"/>
      </w:pBdr>
      <w:spacing w:before="120"/>
      <w:rPr>
        <w:sz w:val="18"/>
      </w:rPr>
    </w:pPr>
  </w:p>
  <w:p w:rsidR="0080687F" w:rsidRDefault="0080687F"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2732ED">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2732ED">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5" w:rsidRDefault="009C2365">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C2365" w:rsidRDefault="009C2365"/>
  <w:p w:rsidR="00862AA8" w:rsidRDefault="00862AA8" w:rsidP="0064647E">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Default="00862AA8" w:rsidP="0064647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ED79B6" w:rsidRDefault="00862AA8" w:rsidP="0064647E">
    <w:pPr>
      <w:pBdr>
        <w:top w:val="single" w:sz="6" w:space="1" w:color="auto"/>
      </w:pBdr>
      <w:spacing w:before="120"/>
      <w:rPr>
        <w:sz w:val="18"/>
      </w:rPr>
    </w:pPr>
  </w:p>
  <w:p w:rsidR="00862AA8" w:rsidRDefault="00D304FE" w:rsidP="00715914">
    <w:pPr>
      <w:jc w:val="right"/>
      <w:rPr>
        <w:i/>
        <w:sz w:val="18"/>
      </w:rPr>
    </w:pPr>
    <w:r>
      <w:rPr>
        <w:i/>
        <w:sz w:val="18"/>
      </w:rPr>
      <w:t>Maritime Powers Act 2013</w:t>
    </w:r>
    <w:r w:rsidR="00862AA8" w:rsidRPr="00ED79B6">
      <w:rPr>
        <w:i/>
        <w:sz w:val="18"/>
      </w:rPr>
      <w:t xml:space="preserve">       </w:t>
    </w:r>
    <w:r>
      <w:rPr>
        <w:i/>
        <w:sz w:val="18"/>
      </w:rPr>
      <w:t>No. 15, 2013</w:t>
    </w:r>
    <w:r w:rsidR="00862AA8" w:rsidRPr="00ED79B6">
      <w:rPr>
        <w:i/>
        <w:sz w:val="18"/>
      </w:rPr>
      <w:t xml:space="preserve">       </w:t>
    </w:r>
    <w:r w:rsidR="000A23E6" w:rsidRPr="00ED79B6">
      <w:rPr>
        <w:i/>
        <w:sz w:val="18"/>
      </w:rPr>
      <w:fldChar w:fldCharType="begin"/>
    </w:r>
    <w:r w:rsidR="00862AA8" w:rsidRPr="00ED79B6">
      <w:rPr>
        <w:i/>
        <w:sz w:val="18"/>
      </w:rPr>
      <w:instrText xml:space="preserve"> PAGE </w:instrText>
    </w:r>
    <w:r w:rsidR="000A23E6" w:rsidRPr="00ED79B6">
      <w:rPr>
        <w:i/>
        <w:sz w:val="18"/>
      </w:rPr>
      <w:fldChar w:fldCharType="separate"/>
    </w:r>
    <w:r w:rsidR="002732ED">
      <w:rPr>
        <w:i/>
        <w:noProof/>
        <w:sz w:val="18"/>
      </w:rPr>
      <w:t>iv</w:t>
    </w:r>
    <w:r w:rsidR="000A23E6"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ED79B6" w:rsidRDefault="00862AA8" w:rsidP="0064647E">
    <w:pPr>
      <w:pBdr>
        <w:top w:val="single" w:sz="6" w:space="1" w:color="auto"/>
      </w:pBdr>
      <w:spacing w:before="120"/>
      <w:rPr>
        <w:sz w:val="18"/>
      </w:rPr>
    </w:pPr>
  </w:p>
  <w:p w:rsidR="00862AA8" w:rsidRDefault="000A23E6" w:rsidP="00715914">
    <w:pPr>
      <w:rPr>
        <w:i/>
        <w:sz w:val="18"/>
      </w:rPr>
    </w:pPr>
    <w:r w:rsidRPr="00ED79B6">
      <w:rPr>
        <w:i/>
        <w:sz w:val="18"/>
      </w:rPr>
      <w:fldChar w:fldCharType="begin"/>
    </w:r>
    <w:r w:rsidR="00862AA8" w:rsidRPr="00ED79B6">
      <w:rPr>
        <w:i/>
        <w:sz w:val="18"/>
      </w:rPr>
      <w:instrText xml:space="preserve"> PAGE </w:instrText>
    </w:r>
    <w:r w:rsidRPr="00ED79B6">
      <w:rPr>
        <w:i/>
        <w:sz w:val="18"/>
      </w:rPr>
      <w:fldChar w:fldCharType="separate"/>
    </w:r>
    <w:r w:rsidR="002732ED">
      <w:rPr>
        <w:i/>
        <w:noProof/>
        <w:sz w:val="18"/>
      </w:rPr>
      <w:t>v</w:t>
    </w:r>
    <w:r w:rsidRPr="00ED79B6">
      <w:rPr>
        <w:i/>
        <w:sz w:val="18"/>
      </w:rPr>
      <w:fldChar w:fldCharType="end"/>
    </w:r>
    <w:r w:rsidR="00862AA8" w:rsidRPr="00ED79B6">
      <w:rPr>
        <w:i/>
        <w:sz w:val="18"/>
      </w:rPr>
      <w:t xml:space="preserve">       </w:t>
    </w:r>
    <w:r w:rsidR="00D304FE">
      <w:rPr>
        <w:i/>
        <w:sz w:val="18"/>
      </w:rPr>
      <w:t>Maritime Powers Act 2013</w:t>
    </w:r>
    <w:r w:rsidR="00862AA8" w:rsidRPr="00ED79B6">
      <w:rPr>
        <w:i/>
        <w:sz w:val="18"/>
      </w:rPr>
      <w:t xml:space="preserve">       </w:t>
    </w:r>
    <w:r w:rsidR="00D304FE">
      <w:rPr>
        <w:i/>
        <w:sz w:val="18"/>
      </w:rPr>
      <w:t>No. 15,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7A1328" w:rsidRDefault="00862AA8" w:rsidP="0064647E">
    <w:pPr>
      <w:pBdr>
        <w:top w:val="single" w:sz="6" w:space="1" w:color="auto"/>
      </w:pBdr>
      <w:spacing w:before="120"/>
      <w:rPr>
        <w:sz w:val="18"/>
      </w:rPr>
    </w:pPr>
  </w:p>
  <w:p w:rsidR="00862AA8" w:rsidRDefault="000A23E6" w:rsidP="00715914">
    <w:pPr>
      <w:rPr>
        <w:i/>
        <w:sz w:val="18"/>
      </w:rPr>
    </w:pPr>
    <w:r w:rsidRPr="007A1328">
      <w:rPr>
        <w:i/>
        <w:sz w:val="18"/>
      </w:rPr>
      <w:fldChar w:fldCharType="begin"/>
    </w:r>
    <w:r w:rsidR="00862AA8" w:rsidRPr="007A1328">
      <w:rPr>
        <w:i/>
        <w:sz w:val="18"/>
      </w:rPr>
      <w:instrText xml:space="preserve"> PAGE </w:instrText>
    </w:r>
    <w:r w:rsidRPr="007A1328">
      <w:rPr>
        <w:i/>
        <w:sz w:val="18"/>
      </w:rPr>
      <w:fldChar w:fldCharType="separate"/>
    </w:r>
    <w:r w:rsidR="002732ED">
      <w:rPr>
        <w:i/>
        <w:noProof/>
        <w:sz w:val="18"/>
      </w:rPr>
      <w:t>80</w:t>
    </w:r>
    <w:r w:rsidRPr="007A1328">
      <w:rPr>
        <w:i/>
        <w:sz w:val="18"/>
      </w:rPr>
      <w:fldChar w:fldCharType="end"/>
    </w:r>
    <w:r w:rsidR="00862AA8" w:rsidRPr="007A1328">
      <w:rPr>
        <w:i/>
        <w:sz w:val="18"/>
      </w:rPr>
      <w:t xml:space="preserve">            </w:t>
    </w:r>
    <w:r w:rsidR="00D304FE">
      <w:rPr>
        <w:i/>
        <w:sz w:val="18"/>
      </w:rPr>
      <w:t>Maritime Powers Act 2013</w:t>
    </w:r>
    <w:r w:rsidR="00862AA8" w:rsidRPr="007A1328">
      <w:rPr>
        <w:i/>
        <w:sz w:val="18"/>
      </w:rPr>
      <w:t xml:space="preserve">       </w:t>
    </w:r>
    <w:r w:rsidR="00D304FE">
      <w:rPr>
        <w:i/>
        <w:sz w:val="18"/>
      </w:rPr>
      <w:t>No. 15,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7A1328" w:rsidRDefault="00862AA8" w:rsidP="0064647E">
    <w:pPr>
      <w:pBdr>
        <w:top w:val="single" w:sz="6" w:space="1" w:color="auto"/>
      </w:pBdr>
      <w:spacing w:before="120"/>
      <w:rPr>
        <w:sz w:val="18"/>
      </w:rPr>
    </w:pPr>
  </w:p>
  <w:p w:rsidR="00862AA8" w:rsidRDefault="00D304FE" w:rsidP="00715914">
    <w:pPr>
      <w:jc w:val="right"/>
      <w:rPr>
        <w:i/>
        <w:sz w:val="18"/>
      </w:rPr>
    </w:pPr>
    <w:r>
      <w:rPr>
        <w:i/>
        <w:sz w:val="18"/>
      </w:rPr>
      <w:t>Maritime Powers Act 2013</w:t>
    </w:r>
    <w:r w:rsidR="00862AA8" w:rsidRPr="007A1328">
      <w:rPr>
        <w:i/>
        <w:sz w:val="18"/>
      </w:rPr>
      <w:t xml:space="preserve">       </w:t>
    </w:r>
    <w:r>
      <w:rPr>
        <w:i/>
        <w:sz w:val="18"/>
      </w:rPr>
      <w:t>No. 15, 2013</w:t>
    </w:r>
    <w:r w:rsidR="00862AA8" w:rsidRPr="007A1328">
      <w:rPr>
        <w:i/>
        <w:sz w:val="18"/>
      </w:rPr>
      <w:t xml:space="preserve">            </w:t>
    </w:r>
    <w:r w:rsidR="000A23E6" w:rsidRPr="007A1328">
      <w:rPr>
        <w:i/>
        <w:sz w:val="18"/>
      </w:rPr>
      <w:fldChar w:fldCharType="begin"/>
    </w:r>
    <w:r w:rsidR="00862AA8" w:rsidRPr="007A1328">
      <w:rPr>
        <w:i/>
        <w:sz w:val="18"/>
      </w:rPr>
      <w:instrText xml:space="preserve"> PAGE </w:instrText>
    </w:r>
    <w:r w:rsidR="000A23E6" w:rsidRPr="007A1328">
      <w:rPr>
        <w:i/>
        <w:sz w:val="18"/>
      </w:rPr>
      <w:fldChar w:fldCharType="separate"/>
    </w:r>
    <w:r w:rsidR="002732ED">
      <w:rPr>
        <w:i/>
        <w:noProof/>
        <w:sz w:val="18"/>
      </w:rPr>
      <w:t>79</w:t>
    </w:r>
    <w:r w:rsidR="000A23E6"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7A1328" w:rsidRDefault="00862AA8" w:rsidP="0064647E">
    <w:pPr>
      <w:pBdr>
        <w:top w:val="single" w:sz="6" w:space="1" w:color="auto"/>
      </w:pBdr>
      <w:spacing w:before="120"/>
      <w:rPr>
        <w:sz w:val="18"/>
      </w:rPr>
    </w:pPr>
  </w:p>
  <w:p w:rsidR="00862AA8" w:rsidRDefault="00D304FE" w:rsidP="00715914">
    <w:pPr>
      <w:jc w:val="right"/>
      <w:rPr>
        <w:i/>
        <w:sz w:val="18"/>
      </w:rPr>
    </w:pPr>
    <w:r>
      <w:rPr>
        <w:i/>
        <w:sz w:val="18"/>
      </w:rPr>
      <w:t>Maritime Powers Act 2013</w:t>
    </w:r>
    <w:r w:rsidR="00862AA8" w:rsidRPr="007A1328">
      <w:rPr>
        <w:i/>
        <w:sz w:val="18"/>
      </w:rPr>
      <w:t xml:space="preserve">       </w:t>
    </w:r>
    <w:r>
      <w:rPr>
        <w:i/>
        <w:sz w:val="18"/>
      </w:rPr>
      <w:t>No. 15, 2013</w:t>
    </w:r>
    <w:r w:rsidR="00862AA8" w:rsidRPr="007A1328">
      <w:rPr>
        <w:i/>
        <w:sz w:val="18"/>
      </w:rPr>
      <w:t xml:space="preserve">       </w:t>
    </w:r>
    <w:r w:rsidR="000A23E6" w:rsidRPr="007A1328">
      <w:rPr>
        <w:i/>
        <w:sz w:val="18"/>
      </w:rPr>
      <w:fldChar w:fldCharType="begin"/>
    </w:r>
    <w:r w:rsidR="00862AA8" w:rsidRPr="007A1328">
      <w:rPr>
        <w:i/>
        <w:sz w:val="18"/>
      </w:rPr>
      <w:instrText xml:space="preserve"> PAGE </w:instrText>
    </w:r>
    <w:r w:rsidR="000A23E6" w:rsidRPr="007A1328">
      <w:rPr>
        <w:i/>
        <w:sz w:val="18"/>
      </w:rPr>
      <w:fldChar w:fldCharType="separate"/>
    </w:r>
    <w:r w:rsidR="002732ED">
      <w:rPr>
        <w:i/>
        <w:noProof/>
        <w:sz w:val="18"/>
      </w:rPr>
      <w:t>1</w:t>
    </w:r>
    <w:r w:rsidR="000A23E6"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7F" w:rsidRPr="007A1328" w:rsidRDefault="0080687F" w:rsidP="0064647E">
    <w:pPr>
      <w:pBdr>
        <w:top w:val="single" w:sz="6" w:space="1" w:color="auto"/>
      </w:pBdr>
      <w:spacing w:before="120"/>
      <w:rPr>
        <w:sz w:val="18"/>
      </w:rPr>
    </w:pPr>
  </w:p>
  <w:p w:rsidR="0080687F" w:rsidRDefault="0080687F"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r w:rsidRPr="007A1328">
      <w:rPr>
        <w:i/>
        <w:sz w:val="18"/>
      </w:rPr>
      <w:t xml:space="preserve">            </w:t>
    </w:r>
    <w:r w:rsidR="00D304FE">
      <w:rPr>
        <w:i/>
        <w:sz w:val="18"/>
      </w:rPr>
      <w:t>Maritime Powers Act 2013</w:t>
    </w:r>
    <w:r w:rsidRPr="007A1328">
      <w:rPr>
        <w:i/>
        <w:sz w:val="18"/>
      </w:rPr>
      <w:t xml:space="preserve">       </w:t>
    </w:r>
    <w:r w:rsidR="00D304FE">
      <w:rPr>
        <w:i/>
        <w:sz w:val="18"/>
      </w:rPr>
      <w:t>No. 15,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A8" w:rsidRDefault="00862AA8" w:rsidP="00715914">
      <w:pPr>
        <w:spacing w:line="240" w:lineRule="auto"/>
      </w:pPr>
      <w:r>
        <w:separator/>
      </w:r>
    </w:p>
  </w:footnote>
  <w:footnote w:type="continuationSeparator" w:id="0">
    <w:p w:rsidR="00862AA8" w:rsidRDefault="00862AA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5F1388" w:rsidRDefault="00862AA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7F" w:rsidRDefault="0080687F" w:rsidP="00715914">
    <w:pPr>
      <w:rPr>
        <w:sz w:val="20"/>
      </w:rPr>
    </w:pPr>
  </w:p>
  <w:p w:rsidR="0080687F" w:rsidRDefault="0080687F" w:rsidP="00715914">
    <w:pPr>
      <w:rPr>
        <w:sz w:val="20"/>
      </w:rPr>
    </w:pPr>
  </w:p>
  <w:p w:rsidR="0080687F" w:rsidRPr="007A1328" w:rsidRDefault="0080687F" w:rsidP="00715914">
    <w:pPr>
      <w:rPr>
        <w:sz w:val="20"/>
      </w:rPr>
    </w:pPr>
  </w:p>
  <w:p w:rsidR="0080687F" w:rsidRPr="007A1328" w:rsidRDefault="0080687F" w:rsidP="00715914">
    <w:pPr>
      <w:rPr>
        <w:b/>
        <w:sz w:val="24"/>
      </w:rPr>
    </w:pPr>
  </w:p>
  <w:p w:rsidR="0080687F" w:rsidRPr="007A1328" w:rsidRDefault="0080687F" w:rsidP="00715914">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7F" w:rsidRPr="007A1328" w:rsidRDefault="0080687F" w:rsidP="00715914">
    <w:pPr>
      <w:jc w:val="right"/>
      <w:rPr>
        <w:sz w:val="20"/>
      </w:rPr>
    </w:pPr>
  </w:p>
  <w:p w:rsidR="0080687F" w:rsidRPr="007A1328" w:rsidRDefault="0080687F" w:rsidP="00715914">
    <w:pPr>
      <w:jc w:val="right"/>
      <w:rPr>
        <w:sz w:val="20"/>
      </w:rPr>
    </w:pPr>
  </w:p>
  <w:p w:rsidR="0080687F" w:rsidRPr="007A1328" w:rsidRDefault="0080687F" w:rsidP="00715914">
    <w:pPr>
      <w:jc w:val="right"/>
      <w:rPr>
        <w:sz w:val="20"/>
      </w:rPr>
    </w:pPr>
  </w:p>
  <w:p w:rsidR="0080687F" w:rsidRPr="007A1328" w:rsidRDefault="0080687F" w:rsidP="00715914">
    <w:pPr>
      <w:jc w:val="right"/>
      <w:rPr>
        <w:b/>
        <w:sz w:val="24"/>
      </w:rPr>
    </w:pPr>
  </w:p>
  <w:p w:rsidR="0080687F" w:rsidRPr="007A1328" w:rsidRDefault="0080687F" w:rsidP="00715914">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7F" w:rsidRPr="007A1328" w:rsidRDefault="0080687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5F1388" w:rsidRDefault="00862AA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5F1388" w:rsidRDefault="00862AA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ED79B6" w:rsidRDefault="00862AA8"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ED79B6" w:rsidRDefault="00862AA8"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ED79B6" w:rsidRDefault="00862AA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Default="000A23E6" w:rsidP="00715914">
    <w:pPr>
      <w:rPr>
        <w:sz w:val="20"/>
      </w:rPr>
    </w:pPr>
    <w:r w:rsidRPr="007A1328">
      <w:rPr>
        <w:b/>
        <w:sz w:val="20"/>
      </w:rPr>
      <w:fldChar w:fldCharType="begin"/>
    </w:r>
    <w:r w:rsidR="00862AA8" w:rsidRPr="007A1328">
      <w:rPr>
        <w:b/>
        <w:sz w:val="20"/>
      </w:rPr>
      <w:instrText xml:space="preserve"> STYLEREF CharChapNo </w:instrText>
    </w:r>
    <w:r w:rsidRPr="007A1328">
      <w:rPr>
        <w:b/>
        <w:sz w:val="20"/>
      </w:rPr>
      <w:fldChar w:fldCharType="end"/>
    </w:r>
    <w:r w:rsidR="00862AA8" w:rsidRPr="007A1328">
      <w:rPr>
        <w:b/>
        <w:sz w:val="20"/>
      </w:rPr>
      <w:t xml:space="preserve"> </w:t>
    </w:r>
    <w:r w:rsidR="00862AA8">
      <w:rPr>
        <w:sz w:val="20"/>
      </w:rPr>
      <w:t xml:space="preserve"> </w:t>
    </w:r>
    <w:r>
      <w:rPr>
        <w:sz w:val="20"/>
      </w:rPr>
      <w:fldChar w:fldCharType="begin"/>
    </w:r>
    <w:r w:rsidR="00862AA8">
      <w:rPr>
        <w:sz w:val="20"/>
      </w:rPr>
      <w:instrText xml:space="preserve"> STYLEREF CharChapText </w:instrText>
    </w:r>
    <w:r>
      <w:rPr>
        <w:sz w:val="20"/>
      </w:rPr>
      <w:fldChar w:fldCharType="end"/>
    </w:r>
  </w:p>
  <w:p w:rsidR="00862AA8" w:rsidRDefault="000A23E6" w:rsidP="00715914">
    <w:pPr>
      <w:rPr>
        <w:sz w:val="20"/>
      </w:rPr>
    </w:pPr>
    <w:r w:rsidRPr="007A1328">
      <w:rPr>
        <w:b/>
        <w:sz w:val="20"/>
      </w:rPr>
      <w:fldChar w:fldCharType="begin"/>
    </w:r>
    <w:r w:rsidR="00862AA8" w:rsidRPr="007A1328">
      <w:rPr>
        <w:b/>
        <w:sz w:val="20"/>
      </w:rPr>
      <w:instrText xml:space="preserve"> STYLEREF CharPartNo </w:instrText>
    </w:r>
    <w:r w:rsidR="002732ED">
      <w:rPr>
        <w:b/>
        <w:sz w:val="20"/>
      </w:rPr>
      <w:fldChar w:fldCharType="separate"/>
    </w:r>
    <w:r w:rsidR="002732ED">
      <w:rPr>
        <w:b/>
        <w:noProof/>
        <w:sz w:val="20"/>
      </w:rPr>
      <w:t>Part 7</w:t>
    </w:r>
    <w:r w:rsidRPr="007A1328">
      <w:rPr>
        <w:b/>
        <w:sz w:val="20"/>
      </w:rPr>
      <w:fldChar w:fldCharType="end"/>
    </w:r>
    <w:r w:rsidR="00862AA8" w:rsidRPr="007A1328">
      <w:rPr>
        <w:b/>
        <w:sz w:val="20"/>
      </w:rPr>
      <w:t xml:space="preserve"> </w:t>
    </w:r>
    <w:r w:rsidR="00862AA8" w:rsidRPr="007A1328">
      <w:rPr>
        <w:sz w:val="20"/>
      </w:rPr>
      <w:t xml:space="preserve"> </w:t>
    </w:r>
    <w:r>
      <w:rPr>
        <w:sz w:val="20"/>
      </w:rPr>
      <w:fldChar w:fldCharType="begin"/>
    </w:r>
    <w:r w:rsidR="00862AA8">
      <w:rPr>
        <w:sz w:val="20"/>
      </w:rPr>
      <w:instrText xml:space="preserve"> STYLEREF CharPartText </w:instrText>
    </w:r>
    <w:r w:rsidR="002732ED">
      <w:rPr>
        <w:sz w:val="20"/>
      </w:rPr>
      <w:fldChar w:fldCharType="separate"/>
    </w:r>
    <w:r w:rsidR="002732ED">
      <w:rPr>
        <w:noProof/>
        <w:sz w:val="20"/>
      </w:rPr>
      <w:t>Miscellaneous</w:t>
    </w:r>
    <w:r>
      <w:rPr>
        <w:sz w:val="20"/>
      </w:rPr>
      <w:fldChar w:fldCharType="end"/>
    </w:r>
  </w:p>
  <w:p w:rsidR="00862AA8" w:rsidRPr="007A1328" w:rsidRDefault="000A23E6" w:rsidP="00715914">
    <w:pPr>
      <w:rPr>
        <w:sz w:val="20"/>
      </w:rPr>
    </w:pPr>
    <w:r>
      <w:rPr>
        <w:b/>
        <w:sz w:val="20"/>
      </w:rPr>
      <w:fldChar w:fldCharType="begin"/>
    </w:r>
    <w:r w:rsidR="00862AA8">
      <w:rPr>
        <w:b/>
        <w:sz w:val="20"/>
      </w:rPr>
      <w:instrText xml:space="preserve"> STYLEREF CharDivNo </w:instrText>
    </w:r>
    <w:r w:rsidR="002732ED">
      <w:rPr>
        <w:b/>
        <w:sz w:val="20"/>
      </w:rPr>
      <w:fldChar w:fldCharType="separate"/>
    </w:r>
    <w:r w:rsidR="002732ED">
      <w:rPr>
        <w:b/>
        <w:noProof/>
        <w:sz w:val="20"/>
      </w:rPr>
      <w:t>Division 6</w:t>
    </w:r>
    <w:r>
      <w:rPr>
        <w:b/>
        <w:sz w:val="20"/>
      </w:rPr>
      <w:fldChar w:fldCharType="end"/>
    </w:r>
    <w:r w:rsidR="00862AA8">
      <w:rPr>
        <w:b/>
        <w:sz w:val="20"/>
      </w:rPr>
      <w:t xml:space="preserve"> </w:t>
    </w:r>
    <w:r w:rsidR="00862AA8">
      <w:rPr>
        <w:sz w:val="20"/>
      </w:rPr>
      <w:t xml:space="preserve"> </w:t>
    </w:r>
    <w:r>
      <w:rPr>
        <w:sz w:val="20"/>
      </w:rPr>
      <w:fldChar w:fldCharType="begin"/>
    </w:r>
    <w:r w:rsidR="00862AA8">
      <w:rPr>
        <w:sz w:val="20"/>
      </w:rPr>
      <w:instrText xml:space="preserve"> STYLEREF CharDivText </w:instrText>
    </w:r>
    <w:r w:rsidR="002732ED">
      <w:rPr>
        <w:sz w:val="20"/>
      </w:rPr>
      <w:fldChar w:fldCharType="separate"/>
    </w:r>
    <w:r w:rsidR="002732ED">
      <w:rPr>
        <w:noProof/>
        <w:sz w:val="20"/>
      </w:rPr>
      <w:t>Delegation and regulations</w:t>
    </w:r>
    <w:r>
      <w:rPr>
        <w:sz w:val="20"/>
      </w:rPr>
      <w:fldChar w:fldCharType="end"/>
    </w:r>
  </w:p>
  <w:p w:rsidR="00862AA8" w:rsidRPr="007A1328" w:rsidRDefault="00862AA8" w:rsidP="00715914">
    <w:pPr>
      <w:rPr>
        <w:b/>
        <w:sz w:val="24"/>
      </w:rPr>
    </w:pPr>
  </w:p>
  <w:p w:rsidR="00862AA8" w:rsidRPr="007A1328" w:rsidRDefault="00862AA8" w:rsidP="00715914">
    <w:pPr>
      <w:pBdr>
        <w:bottom w:val="single" w:sz="6" w:space="1" w:color="auto"/>
      </w:pBdr>
      <w:rPr>
        <w:sz w:val="24"/>
      </w:rPr>
    </w:pPr>
    <w:r w:rsidRPr="007A1328">
      <w:rPr>
        <w:sz w:val="24"/>
      </w:rPr>
      <w:t xml:space="preserve">Section </w:t>
    </w:r>
    <w:r w:rsidR="000A23E6" w:rsidRPr="007A1328">
      <w:rPr>
        <w:sz w:val="24"/>
      </w:rPr>
      <w:fldChar w:fldCharType="begin"/>
    </w:r>
    <w:r w:rsidRPr="007A1328">
      <w:rPr>
        <w:sz w:val="24"/>
      </w:rPr>
      <w:instrText xml:space="preserve"> STYLEREF CharSectno </w:instrText>
    </w:r>
    <w:r w:rsidR="000A23E6" w:rsidRPr="007A1328">
      <w:rPr>
        <w:sz w:val="24"/>
      </w:rPr>
      <w:fldChar w:fldCharType="separate"/>
    </w:r>
    <w:r w:rsidR="002732ED">
      <w:rPr>
        <w:noProof/>
        <w:sz w:val="24"/>
      </w:rPr>
      <w:t>121</w:t>
    </w:r>
    <w:r w:rsidR="000A23E6"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7A1328" w:rsidRDefault="000A23E6" w:rsidP="00715914">
    <w:pPr>
      <w:jc w:val="right"/>
      <w:rPr>
        <w:sz w:val="20"/>
      </w:rPr>
    </w:pPr>
    <w:r w:rsidRPr="007A1328">
      <w:rPr>
        <w:sz w:val="20"/>
      </w:rPr>
      <w:fldChar w:fldCharType="begin"/>
    </w:r>
    <w:r w:rsidR="00862AA8" w:rsidRPr="007A1328">
      <w:rPr>
        <w:sz w:val="20"/>
      </w:rPr>
      <w:instrText xml:space="preserve"> STYLEREF CharChapText </w:instrText>
    </w:r>
    <w:r w:rsidRPr="007A1328">
      <w:rPr>
        <w:sz w:val="20"/>
      </w:rPr>
      <w:fldChar w:fldCharType="end"/>
    </w:r>
    <w:r w:rsidR="00862AA8" w:rsidRPr="007A1328">
      <w:rPr>
        <w:sz w:val="20"/>
      </w:rPr>
      <w:t xml:space="preserve"> </w:t>
    </w:r>
    <w:r w:rsidR="00862AA8" w:rsidRPr="007A1328">
      <w:rPr>
        <w:b/>
        <w:sz w:val="20"/>
      </w:rPr>
      <w:t xml:space="preserve"> </w:t>
    </w:r>
    <w:r>
      <w:rPr>
        <w:b/>
        <w:sz w:val="20"/>
      </w:rPr>
      <w:fldChar w:fldCharType="begin"/>
    </w:r>
    <w:r w:rsidR="00862AA8">
      <w:rPr>
        <w:b/>
        <w:sz w:val="20"/>
      </w:rPr>
      <w:instrText xml:space="preserve"> STYLEREF CharChapNo </w:instrText>
    </w:r>
    <w:r>
      <w:rPr>
        <w:b/>
        <w:sz w:val="20"/>
      </w:rPr>
      <w:fldChar w:fldCharType="end"/>
    </w:r>
  </w:p>
  <w:p w:rsidR="00862AA8" w:rsidRPr="007A1328" w:rsidRDefault="000A23E6" w:rsidP="00715914">
    <w:pPr>
      <w:jc w:val="right"/>
      <w:rPr>
        <w:sz w:val="20"/>
      </w:rPr>
    </w:pPr>
    <w:r w:rsidRPr="007A1328">
      <w:rPr>
        <w:sz w:val="20"/>
      </w:rPr>
      <w:fldChar w:fldCharType="begin"/>
    </w:r>
    <w:r w:rsidR="00862AA8" w:rsidRPr="007A1328">
      <w:rPr>
        <w:sz w:val="20"/>
      </w:rPr>
      <w:instrText xml:space="preserve"> STYLEREF CharPartText </w:instrText>
    </w:r>
    <w:r w:rsidR="002732ED">
      <w:rPr>
        <w:sz w:val="20"/>
      </w:rPr>
      <w:fldChar w:fldCharType="separate"/>
    </w:r>
    <w:r w:rsidR="002732ED">
      <w:rPr>
        <w:noProof/>
        <w:sz w:val="20"/>
      </w:rPr>
      <w:t>Miscellaneous</w:t>
    </w:r>
    <w:r w:rsidRPr="007A1328">
      <w:rPr>
        <w:sz w:val="20"/>
      </w:rPr>
      <w:fldChar w:fldCharType="end"/>
    </w:r>
    <w:r w:rsidR="00862AA8" w:rsidRPr="007A1328">
      <w:rPr>
        <w:sz w:val="20"/>
      </w:rPr>
      <w:t xml:space="preserve"> </w:t>
    </w:r>
    <w:r w:rsidR="00862AA8">
      <w:rPr>
        <w:sz w:val="20"/>
      </w:rPr>
      <w:t xml:space="preserve"> </w:t>
    </w:r>
    <w:r>
      <w:rPr>
        <w:b/>
        <w:sz w:val="20"/>
      </w:rPr>
      <w:fldChar w:fldCharType="begin"/>
    </w:r>
    <w:r w:rsidR="00862AA8">
      <w:rPr>
        <w:b/>
        <w:sz w:val="20"/>
      </w:rPr>
      <w:instrText xml:space="preserve"> STYLEREF CharPartNo </w:instrText>
    </w:r>
    <w:r w:rsidR="002732ED">
      <w:rPr>
        <w:b/>
        <w:sz w:val="20"/>
      </w:rPr>
      <w:fldChar w:fldCharType="separate"/>
    </w:r>
    <w:r w:rsidR="002732ED">
      <w:rPr>
        <w:b/>
        <w:noProof/>
        <w:sz w:val="20"/>
      </w:rPr>
      <w:t>Part 7</w:t>
    </w:r>
    <w:r>
      <w:rPr>
        <w:b/>
        <w:sz w:val="20"/>
      </w:rPr>
      <w:fldChar w:fldCharType="end"/>
    </w:r>
  </w:p>
  <w:p w:rsidR="00862AA8" w:rsidRPr="007A1328" w:rsidRDefault="000A23E6" w:rsidP="00715914">
    <w:pPr>
      <w:jc w:val="right"/>
      <w:rPr>
        <w:sz w:val="20"/>
      </w:rPr>
    </w:pPr>
    <w:r w:rsidRPr="007A1328">
      <w:rPr>
        <w:sz w:val="20"/>
      </w:rPr>
      <w:fldChar w:fldCharType="begin"/>
    </w:r>
    <w:r w:rsidR="00862AA8" w:rsidRPr="007A1328">
      <w:rPr>
        <w:sz w:val="20"/>
      </w:rPr>
      <w:instrText xml:space="preserve"> STYLEREF CharDivText </w:instrText>
    </w:r>
    <w:r w:rsidR="002732ED">
      <w:rPr>
        <w:sz w:val="20"/>
      </w:rPr>
      <w:fldChar w:fldCharType="separate"/>
    </w:r>
    <w:r w:rsidR="002732ED">
      <w:rPr>
        <w:noProof/>
        <w:sz w:val="20"/>
      </w:rPr>
      <w:t>Compensation for acquisition of property</w:t>
    </w:r>
    <w:r w:rsidRPr="007A1328">
      <w:rPr>
        <w:sz w:val="20"/>
      </w:rPr>
      <w:fldChar w:fldCharType="end"/>
    </w:r>
    <w:r w:rsidR="00862AA8" w:rsidRPr="007A1328">
      <w:rPr>
        <w:sz w:val="20"/>
      </w:rPr>
      <w:t xml:space="preserve"> </w:t>
    </w:r>
    <w:r w:rsidR="00862AA8">
      <w:rPr>
        <w:b/>
        <w:sz w:val="20"/>
      </w:rPr>
      <w:t xml:space="preserve"> </w:t>
    </w:r>
    <w:r>
      <w:rPr>
        <w:b/>
        <w:sz w:val="20"/>
      </w:rPr>
      <w:fldChar w:fldCharType="begin"/>
    </w:r>
    <w:r w:rsidR="00862AA8">
      <w:rPr>
        <w:b/>
        <w:sz w:val="20"/>
      </w:rPr>
      <w:instrText xml:space="preserve"> STYLEREF CharDivNo </w:instrText>
    </w:r>
    <w:r w:rsidR="002732ED">
      <w:rPr>
        <w:b/>
        <w:sz w:val="20"/>
      </w:rPr>
      <w:fldChar w:fldCharType="separate"/>
    </w:r>
    <w:r w:rsidR="002732ED">
      <w:rPr>
        <w:b/>
        <w:noProof/>
        <w:sz w:val="20"/>
      </w:rPr>
      <w:t>Division 5</w:t>
    </w:r>
    <w:r>
      <w:rPr>
        <w:b/>
        <w:sz w:val="20"/>
      </w:rPr>
      <w:fldChar w:fldCharType="end"/>
    </w:r>
  </w:p>
  <w:p w:rsidR="00862AA8" w:rsidRPr="007A1328" w:rsidRDefault="00862AA8" w:rsidP="00715914">
    <w:pPr>
      <w:jc w:val="right"/>
      <w:rPr>
        <w:b/>
        <w:sz w:val="24"/>
      </w:rPr>
    </w:pPr>
  </w:p>
  <w:p w:rsidR="00862AA8" w:rsidRPr="007A1328" w:rsidRDefault="00862AA8" w:rsidP="00715914">
    <w:pPr>
      <w:pBdr>
        <w:bottom w:val="single" w:sz="6" w:space="1" w:color="auto"/>
      </w:pBdr>
      <w:jc w:val="right"/>
      <w:rPr>
        <w:sz w:val="24"/>
      </w:rPr>
    </w:pPr>
    <w:r w:rsidRPr="007A1328">
      <w:rPr>
        <w:sz w:val="24"/>
      </w:rPr>
      <w:t xml:space="preserve">Section </w:t>
    </w:r>
    <w:r w:rsidR="000A23E6" w:rsidRPr="007A1328">
      <w:rPr>
        <w:sz w:val="24"/>
      </w:rPr>
      <w:fldChar w:fldCharType="begin"/>
    </w:r>
    <w:r w:rsidRPr="007A1328">
      <w:rPr>
        <w:sz w:val="24"/>
      </w:rPr>
      <w:instrText xml:space="preserve"> STYLEREF CharSectno </w:instrText>
    </w:r>
    <w:r w:rsidR="000A23E6" w:rsidRPr="007A1328">
      <w:rPr>
        <w:sz w:val="24"/>
      </w:rPr>
      <w:fldChar w:fldCharType="separate"/>
    </w:r>
    <w:r w:rsidR="002732ED">
      <w:rPr>
        <w:noProof/>
        <w:sz w:val="24"/>
      </w:rPr>
      <w:t>120</w:t>
    </w:r>
    <w:r w:rsidR="000A23E6"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A8" w:rsidRPr="007A1328" w:rsidRDefault="00862AA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20F2168"/>
    <w:multiLevelType w:val="hybridMultilevel"/>
    <w:tmpl w:val="F5DEDA7C"/>
    <w:lvl w:ilvl="0" w:tplc="1B24B1D0">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02C27F69"/>
    <w:multiLevelType w:val="hybridMultilevel"/>
    <w:tmpl w:val="62E6827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96B210F"/>
    <w:multiLevelType w:val="hybridMultilevel"/>
    <w:tmpl w:val="FD2AD80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nsid w:val="36CF519F"/>
    <w:multiLevelType w:val="hybridMultilevel"/>
    <w:tmpl w:val="6F848950"/>
    <w:lvl w:ilvl="0" w:tplc="3F40C5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16A13EE"/>
    <w:multiLevelType w:val="hybridMultilevel"/>
    <w:tmpl w:val="37A4DE08"/>
    <w:lvl w:ilvl="0" w:tplc="15E097B2">
      <w:start w:val="1"/>
      <w:numFmt w:val="lowerLetter"/>
      <w:lvlText w:val="(%1)"/>
      <w:lvlJc w:val="left"/>
      <w:pPr>
        <w:ind w:left="153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DDE5874"/>
    <w:multiLevelType w:val="hybridMultilevel"/>
    <w:tmpl w:val="5F5EF0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5E871F6D"/>
    <w:multiLevelType w:val="hybridMultilevel"/>
    <w:tmpl w:val="8E4435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76A57058"/>
    <w:multiLevelType w:val="hybridMultilevel"/>
    <w:tmpl w:val="713CA9F2"/>
    <w:lvl w:ilvl="0" w:tplc="45986F40">
      <w:start w:val="1"/>
      <w:numFmt w:val="decimal"/>
      <w:lvlText w:val="(%1)"/>
      <w:lvlJc w:val="left"/>
      <w:pPr>
        <w:ind w:left="117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7"/>
  </w:num>
  <w:num w:numId="15">
    <w:abstractNumId w:val="18"/>
  </w:num>
  <w:num w:numId="16">
    <w:abstractNumId w:val="11"/>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B8"/>
    <w:rsid w:val="000005CF"/>
    <w:rsid w:val="00002CDF"/>
    <w:rsid w:val="000041EB"/>
    <w:rsid w:val="000047F9"/>
    <w:rsid w:val="0000682D"/>
    <w:rsid w:val="00007541"/>
    <w:rsid w:val="0000758D"/>
    <w:rsid w:val="00011293"/>
    <w:rsid w:val="00011B49"/>
    <w:rsid w:val="00011C73"/>
    <w:rsid w:val="000123E9"/>
    <w:rsid w:val="000136AF"/>
    <w:rsid w:val="00014A95"/>
    <w:rsid w:val="00015CA2"/>
    <w:rsid w:val="000163C7"/>
    <w:rsid w:val="00017AA2"/>
    <w:rsid w:val="00017B47"/>
    <w:rsid w:val="000236C5"/>
    <w:rsid w:val="00023978"/>
    <w:rsid w:val="00023D52"/>
    <w:rsid w:val="0002559F"/>
    <w:rsid w:val="0002677F"/>
    <w:rsid w:val="00030D63"/>
    <w:rsid w:val="00030EAC"/>
    <w:rsid w:val="00031394"/>
    <w:rsid w:val="0003190D"/>
    <w:rsid w:val="00031C57"/>
    <w:rsid w:val="00032448"/>
    <w:rsid w:val="00033DE1"/>
    <w:rsid w:val="00033E9F"/>
    <w:rsid w:val="00035D52"/>
    <w:rsid w:val="000365BC"/>
    <w:rsid w:val="00040C03"/>
    <w:rsid w:val="0004176D"/>
    <w:rsid w:val="00041FFC"/>
    <w:rsid w:val="000425FD"/>
    <w:rsid w:val="00042A15"/>
    <w:rsid w:val="00042C7F"/>
    <w:rsid w:val="00043436"/>
    <w:rsid w:val="00043704"/>
    <w:rsid w:val="000444A2"/>
    <w:rsid w:val="00044881"/>
    <w:rsid w:val="00044F9C"/>
    <w:rsid w:val="000450D0"/>
    <w:rsid w:val="00045192"/>
    <w:rsid w:val="00045BDD"/>
    <w:rsid w:val="00045E7A"/>
    <w:rsid w:val="00047402"/>
    <w:rsid w:val="00047445"/>
    <w:rsid w:val="00047C95"/>
    <w:rsid w:val="000500E1"/>
    <w:rsid w:val="00050531"/>
    <w:rsid w:val="0005116B"/>
    <w:rsid w:val="0005281F"/>
    <w:rsid w:val="000533CA"/>
    <w:rsid w:val="00053694"/>
    <w:rsid w:val="000537F2"/>
    <w:rsid w:val="00053E84"/>
    <w:rsid w:val="0005478D"/>
    <w:rsid w:val="00054CB9"/>
    <w:rsid w:val="0005546E"/>
    <w:rsid w:val="00055876"/>
    <w:rsid w:val="00055AE9"/>
    <w:rsid w:val="00055C3F"/>
    <w:rsid w:val="00055DEE"/>
    <w:rsid w:val="000560DB"/>
    <w:rsid w:val="000601A9"/>
    <w:rsid w:val="00060E8D"/>
    <w:rsid w:val="000614BF"/>
    <w:rsid w:val="00061753"/>
    <w:rsid w:val="0006196A"/>
    <w:rsid w:val="00061B06"/>
    <w:rsid w:val="000620FA"/>
    <w:rsid w:val="00062AC0"/>
    <w:rsid w:val="000639CB"/>
    <w:rsid w:val="00063C39"/>
    <w:rsid w:val="00065605"/>
    <w:rsid w:val="00065E65"/>
    <w:rsid w:val="00066051"/>
    <w:rsid w:val="00067101"/>
    <w:rsid w:val="000676BC"/>
    <w:rsid w:val="000706CE"/>
    <w:rsid w:val="00070948"/>
    <w:rsid w:val="00070CD7"/>
    <w:rsid w:val="00070FED"/>
    <w:rsid w:val="0007123A"/>
    <w:rsid w:val="00072D11"/>
    <w:rsid w:val="00074645"/>
    <w:rsid w:val="000749A0"/>
    <w:rsid w:val="00074D35"/>
    <w:rsid w:val="00075114"/>
    <w:rsid w:val="00076F5F"/>
    <w:rsid w:val="00077199"/>
    <w:rsid w:val="0007758A"/>
    <w:rsid w:val="0007764F"/>
    <w:rsid w:val="00077730"/>
    <w:rsid w:val="000805B3"/>
    <w:rsid w:val="0008069D"/>
    <w:rsid w:val="00080B12"/>
    <w:rsid w:val="00080E7D"/>
    <w:rsid w:val="00081B69"/>
    <w:rsid w:val="00082771"/>
    <w:rsid w:val="00082E6D"/>
    <w:rsid w:val="000834A8"/>
    <w:rsid w:val="00083969"/>
    <w:rsid w:val="0008527E"/>
    <w:rsid w:val="00087A3C"/>
    <w:rsid w:val="00087F86"/>
    <w:rsid w:val="000910EE"/>
    <w:rsid w:val="000929D6"/>
    <w:rsid w:val="00092D2A"/>
    <w:rsid w:val="00092E61"/>
    <w:rsid w:val="000938BD"/>
    <w:rsid w:val="00094249"/>
    <w:rsid w:val="00095690"/>
    <w:rsid w:val="00095E3A"/>
    <w:rsid w:val="00096E0A"/>
    <w:rsid w:val="000A0188"/>
    <w:rsid w:val="000A23E6"/>
    <w:rsid w:val="000A2B0B"/>
    <w:rsid w:val="000A2CCE"/>
    <w:rsid w:val="000A2DB3"/>
    <w:rsid w:val="000A33E9"/>
    <w:rsid w:val="000A3822"/>
    <w:rsid w:val="000A5238"/>
    <w:rsid w:val="000A5317"/>
    <w:rsid w:val="000A601B"/>
    <w:rsid w:val="000A79EA"/>
    <w:rsid w:val="000A7BDE"/>
    <w:rsid w:val="000A7D93"/>
    <w:rsid w:val="000B00C8"/>
    <w:rsid w:val="000B07DC"/>
    <w:rsid w:val="000B0E80"/>
    <w:rsid w:val="000B1098"/>
    <w:rsid w:val="000B19E3"/>
    <w:rsid w:val="000B1A4D"/>
    <w:rsid w:val="000B2755"/>
    <w:rsid w:val="000B2C48"/>
    <w:rsid w:val="000B2C75"/>
    <w:rsid w:val="000B34C2"/>
    <w:rsid w:val="000B46AA"/>
    <w:rsid w:val="000B4BF4"/>
    <w:rsid w:val="000B6D08"/>
    <w:rsid w:val="000B7333"/>
    <w:rsid w:val="000B7417"/>
    <w:rsid w:val="000B75D2"/>
    <w:rsid w:val="000C1A69"/>
    <w:rsid w:val="000C1BCD"/>
    <w:rsid w:val="000C26B3"/>
    <w:rsid w:val="000C32E5"/>
    <w:rsid w:val="000C3A63"/>
    <w:rsid w:val="000C6000"/>
    <w:rsid w:val="000C6951"/>
    <w:rsid w:val="000C75E1"/>
    <w:rsid w:val="000C7DB0"/>
    <w:rsid w:val="000D001C"/>
    <w:rsid w:val="000D05EF"/>
    <w:rsid w:val="000D20EC"/>
    <w:rsid w:val="000D2A85"/>
    <w:rsid w:val="000D3D20"/>
    <w:rsid w:val="000D4226"/>
    <w:rsid w:val="000D454D"/>
    <w:rsid w:val="000D4A35"/>
    <w:rsid w:val="000D51F8"/>
    <w:rsid w:val="000D6EE0"/>
    <w:rsid w:val="000E0206"/>
    <w:rsid w:val="000E0F4B"/>
    <w:rsid w:val="000E11FE"/>
    <w:rsid w:val="000E126C"/>
    <w:rsid w:val="000E17C3"/>
    <w:rsid w:val="000E39FC"/>
    <w:rsid w:val="000E442A"/>
    <w:rsid w:val="000E4547"/>
    <w:rsid w:val="000E56AA"/>
    <w:rsid w:val="000E5E09"/>
    <w:rsid w:val="000E60A3"/>
    <w:rsid w:val="000E6965"/>
    <w:rsid w:val="000E7392"/>
    <w:rsid w:val="000F04CA"/>
    <w:rsid w:val="000F0CD8"/>
    <w:rsid w:val="000F15EB"/>
    <w:rsid w:val="000F21C1"/>
    <w:rsid w:val="000F4409"/>
    <w:rsid w:val="000F48E3"/>
    <w:rsid w:val="000F5083"/>
    <w:rsid w:val="000F5FF5"/>
    <w:rsid w:val="000F71DA"/>
    <w:rsid w:val="00101D3F"/>
    <w:rsid w:val="0010313B"/>
    <w:rsid w:val="00103635"/>
    <w:rsid w:val="001040A6"/>
    <w:rsid w:val="00104AA1"/>
    <w:rsid w:val="0010587A"/>
    <w:rsid w:val="00106FA9"/>
    <w:rsid w:val="0010745C"/>
    <w:rsid w:val="00107A8D"/>
    <w:rsid w:val="00107AC7"/>
    <w:rsid w:val="00107F33"/>
    <w:rsid w:val="00111AB9"/>
    <w:rsid w:val="001138E7"/>
    <w:rsid w:val="00113AA1"/>
    <w:rsid w:val="00114E8D"/>
    <w:rsid w:val="00114EFA"/>
    <w:rsid w:val="0011558D"/>
    <w:rsid w:val="0011592F"/>
    <w:rsid w:val="00115CCF"/>
    <w:rsid w:val="00116494"/>
    <w:rsid w:val="001168ED"/>
    <w:rsid w:val="001173E5"/>
    <w:rsid w:val="001208F7"/>
    <w:rsid w:val="00122202"/>
    <w:rsid w:val="00123607"/>
    <w:rsid w:val="00125483"/>
    <w:rsid w:val="001257FC"/>
    <w:rsid w:val="00125B8D"/>
    <w:rsid w:val="00126108"/>
    <w:rsid w:val="0012684D"/>
    <w:rsid w:val="00126B3A"/>
    <w:rsid w:val="001278E1"/>
    <w:rsid w:val="0012792A"/>
    <w:rsid w:val="00127A71"/>
    <w:rsid w:val="0013001E"/>
    <w:rsid w:val="00131641"/>
    <w:rsid w:val="001317E2"/>
    <w:rsid w:val="001319DB"/>
    <w:rsid w:val="00131FD8"/>
    <w:rsid w:val="00132448"/>
    <w:rsid w:val="00132794"/>
    <w:rsid w:val="00133690"/>
    <w:rsid w:val="00133AC5"/>
    <w:rsid w:val="00135721"/>
    <w:rsid w:val="001358B4"/>
    <w:rsid w:val="00137443"/>
    <w:rsid w:val="00140011"/>
    <w:rsid w:val="00140877"/>
    <w:rsid w:val="00140BA1"/>
    <w:rsid w:val="00141BA3"/>
    <w:rsid w:val="00141E5A"/>
    <w:rsid w:val="0014206F"/>
    <w:rsid w:val="001423C0"/>
    <w:rsid w:val="001428E6"/>
    <w:rsid w:val="00142CFF"/>
    <w:rsid w:val="00142D5A"/>
    <w:rsid w:val="00143187"/>
    <w:rsid w:val="001431DA"/>
    <w:rsid w:val="00143210"/>
    <w:rsid w:val="0014417D"/>
    <w:rsid w:val="00145AFE"/>
    <w:rsid w:val="00145DB9"/>
    <w:rsid w:val="00145F1E"/>
    <w:rsid w:val="00146AC9"/>
    <w:rsid w:val="00150212"/>
    <w:rsid w:val="001519C9"/>
    <w:rsid w:val="0015217D"/>
    <w:rsid w:val="0015238E"/>
    <w:rsid w:val="00152499"/>
    <w:rsid w:val="00153CB2"/>
    <w:rsid w:val="00157764"/>
    <w:rsid w:val="00157898"/>
    <w:rsid w:val="0016218D"/>
    <w:rsid w:val="00163312"/>
    <w:rsid w:val="00163E54"/>
    <w:rsid w:val="00163EF9"/>
    <w:rsid w:val="00163FB7"/>
    <w:rsid w:val="001641EF"/>
    <w:rsid w:val="001656A5"/>
    <w:rsid w:val="00166050"/>
    <w:rsid w:val="00166C2F"/>
    <w:rsid w:val="001673F6"/>
    <w:rsid w:val="00167B9C"/>
    <w:rsid w:val="001714F5"/>
    <w:rsid w:val="001722AC"/>
    <w:rsid w:val="00172656"/>
    <w:rsid w:val="001733E0"/>
    <w:rsid w:val="00173484"/>
    <w:rsid w:val="00174156"/>
    <w:rsid w:val="0017422F"/>
    <w:rsid w:val="0017434E"/>
    <w:rsid w:val="001748FC"/>
    <w:rsid w:val="00175D36"/>
    <w:rsid w:val="001761B3"/>
    <w:rsid w:val="00176C6B"/>
    <w:rsid w:val="001773CA"/>
    <w:rsid w:val="00177942"/>
    <w:rsid w:val="001808CF"/>
    <w:rsid w:val="00180D36"/>
    <w:rsid w:val="00180FFC"/>
    <w:rsid w:val="00181830"/>
    <w:rsid w:val="00181D21"/>
    <w:rsid w:val="00183DDA"/>
    <w:rsid w:val="00186201"/>
    <w:rsid w:val="0018648A"/>
    <w:rsid w:val="00186BA5"/>
    <w:rsid w:val="00187A77"/>
    <w:rsid w:val="00192524"/>
    <w:rsid w:val="00192830"/>
    <w:rsid w:val="00192D10"/>
    <w:rsid w:val="001930A8"/>
    <w:rsid w:val="001937A8"/>
    <w:rsid w:val="0019394E"/>
    <w:rsid w:val="001939E1"/>
    <w:rsid w:val="001944FA"/>
    <w:rsid w:val="00195382"/>
    <w:rsid w:val="001955B1"/>
    <w:rsid w:val="001955C6"/>
    <w:rsid w:val="001958CB"/>
    <w:rsid w:val="00195BE0"/>
    <w:rsid w:val="00195D4A"/>
    <w:rsid w:val="001969F9"/>
    <w:rsid w:val="00197968"/>
    <w:rsid w:val="00197F2C"/>
    <w:rsid w:val="001A0D2B"/>
    <w:rsid w:val="001A0E3D"/>
    <w:rsid w:val="001A12DE"/>
    <w:rsid w:val="001A1809"/>
    <w:rsid w:val="001A2A61"/>
    <w:rsid w:val="001A2E39"/>
    <w:rsid w:val="001A390F"/>
    <w:rsid w:val="001A41E0"/>
    <w:rsid w:val="001A555B"/>
    <w:rsid w:val="001A6CBF"/>
    <w:rsid w:val="001A6FBF"/>
    <w:rsid w:val="001A7E24"/>
    <w:rsid w:val="001B0AC4"/>
    <w:rsid w:val="001B0AE3"/>
    <w:rsid w:val="001B0F5A"/>
    <w:rsid w:val="001B1F6D"/>
    <w:rsid w:val="001B269B"/>
    <w:rsid w:val="001B306B"/>
    <w:rsid w:val="001B3413"/>
    <w:rsid w:val="001B3BBE"/>
    <w:rsid w:val="001B4394"/>
    <w:rsid w:val="001B4E09"/>
    <w:rsid w:val="001B5520"/>
    <w:rsid w:val="001B64E6"/>
    <w:rsid w:val="001B7343"/>
    <w:rsid w:val="001B751E"/>
    <w:rsid w:val="001C0DBF"/>
    <w:rsid w:val="001C130A"/>
    <w:rsid w:val="001C1E70"/>
    <w:rsid w:val="001C2365"/>
    <w:rsid w:val="001C23B7"/>
    <w:rsid w:val="001C3795"/>
    <w:rsid w:val="001C3A16"/>
    <w:rsid w:val="001C4D25"/>
    <w:rsid w:val="001C5543"/>
    <w:rsid w:val="001C69C4"/>
    <w:rsid w:val="001C6F39"/>
    <w:rsid w:val="001C76E1"/>
    <w:rsid w:val="001C7711"/>
    <w:rsid w:val="001C79DB"/>
    <w:rsid w:val="001D163D"/>
    <w:rsid w:val="001D1F34"/>
    <w:rsid w:val="001D1FDB"/>
    <w:rsid w:val="001D22AA"/>
    <w:rsid w:val="001D2637"/>
    <w:rsid w:val="001D2921"/>
    <w:rsid w:val="001D53AC"/>
    <w:rsid w:val="001D53E5"/>
    <w:rsid w:val="001D5584"/>
    <w:rsid w:val="001D6ED4"/>
    <w:rsid w:val="001E01D7"/>
    <w:rsid w:val="001E07FB"/>
    <w:rsid w:val="001E1C37"/>
    <w:rsid w:val="001E271C"/>
    <w:rsid w:val="001E2ADD"/>
    <w:rsid w:val="001E3590"/>
    <w:rsid w:val="001E37E1"/>
    <w:rsid w:val="001E3962"/>
    <w:rsid w:val="001E4246"/>
    <w:rsid w:val="001E52DF"/>
    <w:rsid w:val="001E7407"/>
    <w:rsid w:val="001E7B20"/>
    <w:rsid w:val="001F14A8"/>
    <w:rsid w:val="001F267E"/>
    <w:rsid w:val="001F3CB7"/>
    <w:rsid w:val="001F4305"/>
    <w:rsid w:val="001F4CFF"/>
    <w:rsid w:val="001F5C7D"/>
    <w:rsid w:val="001F5CB0"/>
    <w:rsid w:val="001F5D5E"/>
    <w:rsid w:val="001F5F0C"/>
    <w:rsid w:val="001F5FA4"/>
    <w:rsid w:val="001F63DD"/>
    <w:rsid w:val="001F66A8"/>
    <w:rsid w:val="001F768A"/>
    <w:rsid w:val="001F76A5"/>
    <w:rsid w:val="001F7FA5"/>
    <w:rsid w:val="0020043E"/>
    <w:rsid w:val="00200688"/>
    <w:rsid w:val="002008AE"/>
    <w:rsid w:val="00200D12"/>
    <w:rsid w:val="0020227D"/>
    <w:rsid w:val="0020280E"/>
    <w:rsid w:val="00202D38"/>
    <w:rsid w:val="0020331E"/>
    <w:rsid w:val="002034F9"/>
    <w:rsid w:val="00203FA0"/>
    <w:rsid w:val="00204769"/>
    <w:rsid w:val="002047DE"/>
    <w:rsid w:val="00205732"/>
    <w:rsid w:val="00210DE0"/>
    <w:rsid w:val="00211DC3"/>
    <w:rsid w:val="002125DE"/>
    <w:rsid w:val="00214CA0"/>
    <w:rsid w:val="00214FBB"/>
    <w:rsid w:val="00215943"/>
    <w:rsid w:val="00215D3C"/>
    <w:rsid w:val="00217F4D"/>
    <w:rsid w:val="00220E0E"/>
    <w:rsid w:val="00221902"/>
    <w:rsid w:val="00221945"/>
    <w:rsid w:val="002225DC"/>
    <w:rsid w:val="00222623"/>
    <w:rsid w:val="00223041"/>
    <w:rsid w:val="00223710"/>
    <w:rsid w:val="002240B2"/>
    <w:rsid w:val="00225E46"/>
    <w:rsid w:val="00226502"/>
    <w:rsid w:val="002275D1"/>
    <w:rsid w:val="00227C28"/>
    <w:rsid w:val="00231266"/>
    <w:rsid w:val="002322DA"/>
    <w:rsid w:val="00232CA1"/>
    <w:rsid w:val="00233B7D"/>
    <w:rsid w:val="002341DC"/>
    <w:rsid w:val="0023507C"/>
    <w:rsid w:val="00235BA0"/>
    <w:rsid w:val="00240749"/>
    <w:rsid w:val="0024110A"/>
    <w:rsid w:val="002421B6"/>
    <w:rsid w:val="0024237C"/>
    <w:rsid w:val="00242D73"/>
    <w:rsid w:val="002436A3"/>
    <w:rsid w:val="0024634B"/>
    <w:rsid w:val="002463CA"/>
    <w:rsid w:val="0025136F"/>
    <w:rsid w:val="002516CD"/>
    <w:rsid w:val="00251B4E"/>
    <w:rsid w:val="00251DDC"/>
    <w:rsid w:val="00251FE5"/>
    <w:rsid w:val="002522EA"/>
    <w:rsid w:val="0025412C"/>
    <w:rsid w:val="0025422A"/>
    <w:rsid w:val="00255104"/>
    <w:rsid w:val="00256206"/>
    <w:rsid w:val="0025644E"/>
    <w:rsid w:val="002564A4"/>
    <w:rsid w:val="002566C8"/>
    <w:rsid w:val="00256E9E"/>
    <w:rsid w:val="0025714A"/>
    <w:rsid w:val="0025778F"/>
    <w:rsid w:val="00260241"/>
    <w:rsid w:val="0026059F"/>
    <w:rsid w:val="002612B3"/>
    <w:rsid w:val="0026162C"/>
    <w:rsid w:val="0026190A"/>
    <w:rsid w:val="0026232C"/>
    <w:rsid w:val="0026234D"/>
    <w:rsid w:val="002637F0"/>
    <w:rsid w:val="00263A9C"/>
    <w:rsid w:val="00263BDF"/>
    <w:rsid w:val="00263D31"/>
    <w:rsid w:val="00265151"/>
    <w:rsid w:val="00266CF9"/>
    <w:rsid w:val="00267410"/>
    <w:rsid w:val="00267EFA"/>
    <w:rsid w:val="002710FE"/>
    <w:rsid w:val="00272B33"/>
    <w:rsid w:val="002732ED"/>
    <w:rsid w:val="00273C04"/>
    <w:rsid w:val="00274480"/>
    <w:rsid w:val="00274670"/>
    <w:rsid w:val="00274CB7"/>
    <w:rsid w:val="002754CC"/>
    <w:rsid w:val="00275B19"/>
    <w:rsid w:val="002766BE"/>
    <w:rsid w:val="00276DE0"/>
    <w:rsid w:val="002778C8"/>
    <w:rsid w:val="0028050D"/>
    <w:rsid w:val="002809FF"/>
    <w:rsid w:val="00280E42"/>
    <w:rsid w:val="00281C61"/>
    <w:rsid w:val="002825EB"/>
    <w:rsid w:val="0028325A"/>
    <w:rsid w:val="00283F60"/>
    <w:rsid w:val="00285091"/>
    <w:rsid w:val="002853A4"/>
    <w:rsid w:val="0028635D"/>
    <w:rsid w:val="00290A78"/>
    <w:rsid w:val="00291180"/>
    <w:rsid w:val="00291C43"/>
    <w:rsid w:val="00292BB9"/>
    <w:rsid w:val="002930AC"/>
    <w:rsid w:val="002942AD"/>
    <w:rsid w:val="00294555"/>
    <w:rsid w:val="0029480F"/>
    <w:rsid w:val="00295721"/>
    <w:rsid w:val="0029640E"/>
    <w:rsid w:val="00297ECB"/>
    <w:rsid w:val="002A0A1B"/>
    <w:rsid w:val="002A2775"/>
    <w:rsid w:val="002A28C2"/>
    <w:rsid w:val="002A2F64"/>
    <w:rsid w:val="002A2F68"/>
    <w:rsid w:val="002A3B3B"/>
    <w:rsid w:val="002A4F03"/>
    <w:rsid w:val="002A526B"/>
    <w:rsid w:val="002A6708"/>
    <w:rsid w:val="002A6804"/>
    <w:rsid w:val="002A6AAE"/>
    <w:rsid w:val="002B02D4"/>
    <w:rsid w:val="002B12E5"/>
    <w:rsid w:val="002B13C5"/>
    <w:rsid w:val="002B1628"/>
    <w:rsid w:val="002B1946"/>
    <w:rsid w:val="002B1EAF"/>
    <w:rsid w:val="002B397B"/>
    <w:rsid w:val="002B3F7B"/>
    <w:rsid w:val="002B50FE"/>
    <w:rsid w:val="002B6988"/>
    <w:rsid w:val="002B78D0"/>
    <w:rsid w:val="002C00E0"/>
    <w:rsid w:val="002C0C73"/>
    <w:rsid w:val="002C0EC6"/>
    <w:rsid w:val="002C156D"/>
    <w:rsid w:val="002C26F2"/>
    <w:rsid w:val="002C3E67"/>
    <w:rsid w:val="002C441F"/>
    <w:rsid w:val="002C5168"/>
    <w:rsid w:val="002C6FAC"/>
    <w:rsid w:val="002C70B2"/>
    <w:rsid w:val="002C7269"/>
    <w:rsid w:val="002D043A"/>
    <w:rsid w:val="002D1097"/>
    <w:rsid w:val="002D2E4E"/>
    <w:rsid w:val="002D2F30"/>
    <w:rsid w:val="002D6224"/>
    <w:rsid w:val="002D6C7E"/>
    <w:rsid w:val="002D7DD3"/>
    <w:rsid w:val="002D7EC9"/>
    <w:rsid w:val="002E0274"/>
    <w:rsid w:val="002E13D5"/>
    <w:rsid w:val="002E33F2"/>
    <w:rsid w:val="002E3A12"/>
    <w:rsid w:val="002E3F91"/>
    <w:rsid w:val="002E4B33"/>
    <w:rsid w:val="002E578E"/>
    <w:rsid w:val="002E58AA"/>
    <w:rsid w:val="002E5990"/>
    <w:rsid w:val="002E697F"/>
    <w:rsid w:val="002E6C6E"/>
    <w:rsid w:val="002E7B3B"/>
    <w:rsid w:val="002F0705"/>
    <w:rsid w:val="002F0D21"/>
    <w:rsid w:val="002F1716"/>
    <w:rsid w:val="002F17FF"/>
    <w:rsid w:val="002F42B3"/>
    <w:rsid w:val="002F5FF3"/>
    <w:rsid w:val="002F663C"/>
    <w:rsid w:val="002F6801"/>
    <w:rsid w:val="00300EB5"/>
    <w:rsid w:val="003012D7"/>
    <w:rsid w:val="00301B9E"/>
    <w:rsid w:val="0030298F"/>
    <w:rsid w:val="00302CCA"/>
    <w:rsid w:val="003032F8"/>
    <w:rsid w:val="00303542"/>
    <w:rsid w:val="0030421E"/>
    <w:rsid w:val="003047E2"/>
    <w:rsid w:val="00304C5E"/>
    <w:rsid w:val="00305769"/>
    <w:rsid w:val="003057EA"/>
    <w:rsid w:val="003059EA"/>
    <w:rsid w:val="00305F3F"/>
    <w:rsid w:val="00307D77"/>
    <w:rsid w:val="00310104"/>
    <w:rsid w:val="003110DC"/>
    <w:rsid w:val="00311608"/>
    <w:rsid w:val="00311B8F"/>
    <w:rsid w:val="0031466C"/>
    <w:rsid w:val="003148C7"/>
    <w:rsid w:val="00314B17"/>
    <w:rsid w:val="00315377"/>
    <w:rsid w:val="003215B0"/>
    <w:rsid w:val="0032329D"/>
    <w:rsid w:val="00323EA6"/>
    <w:rsid w:val="0032424F"/>
    <w:rsid w:val="00325D73"/>
    <w:rsid w:val="00326048"/>
    <w:rsid w:val="00326673"/>
    <w:rsid w:val="00327389"/>
    <w:rsid w:val="003331E9"/>
    <w:rsid w:val="003402CA"/>
    <w:rsid w:val="00340FF0"/>
    <w:rsid w:val="003415D3"/>
    <w:rsid w:val="00341AE1"/>
    <w:rsid w:val="00341EE4"/>
    <w:rsid w:val="00342E88"/>
    <w:rsid w:val="00343445"/>
    <w:rsid w:val="00343510"/>
    <w:rsid w:val="00343934"/>
    <w:rsid w:val="00344AD6"/>
    <w:rsid w:val="00345080"/>
    <w:rsid w:val="003472B6"/>
    <w:rsid w:val="00347529"/>
    <w:rsid w:val="0035135C"/>
    <w:rsid w:val="003526E7"/>
    <w:rsid w:val="00352713"/>
    <w:rsid w:val="00352B0F"/>
    <w:rsid w:val="00353153"/>
    <w:rsid w:val="00354827"/>
    <w:rsid w:val="003558E2"/>
    <w:rsid w:val="0035633D"/>
    <w:rsid w:val="003603F0"/>
    <w:rsid w:val="00360459"/>
    <w:rsid w:val="00360977"/>
    <w:rsid w:val="003614C1"/>
    <w:rsid w:val="003634CC"/>
    <w:rsid w:val="00365390"/>
    <w:rsid w:val="003654DB"/>
    <w:rsid w:val="00365BD1"/>
    <w:rsid w:val="0036668E"/>
    <w:rsid w:val="00366C1F"/>
    <w:rsid w:val="00367492"/>
    <w:rsid w:val="00370550"/>
    <w:rsid w:val="00370CF1"/>
    <w:rsid w:val="00370FB6"/>
    <w:rsid w:val="0037211C"/>
    <w:rsid w:val="00372233"/>
    <w:rsid w:val="003729D2"/>
    <w:rsid w:val="0037413C"/>
    <w:rsid w:val="00374FA8"/>
    <w:rsid w:val="003772E9"/>
    <w:rsid w:val="0037744F"/>
    <w:rsid w:val="003775F6"/>
    <w:rsid w:val="00381016"/>
    <w:rsid w:val="003810F9"/>
    <w:rsid w:val="00381A4E"/>
    <w:rsid w:val="003826B1"/>
    <w:rsid w:val="003835F7"/>
    <w:rsid w:val="00383E83"/>
    <w:rsid w:val="00384580"/>
    <w:rsid w:val="00384DB5"/>
    <w:rsid w:val="003876FC"/>
    <w:rsid w:val="0038770A"/>
    <w:rsid w:val="003903D1"/>
    <w:rsid w:val="00390D91"/>
    <w:rsid w:val="00392902"/>
    <w:rsid w:val="00393FB3"/>
    <w:rsid w:val="003944F5"/>
    <w:rsid w:val="003945EB"/>
    <w:rsid w:val="00394D8D"/>
    <w:rsid w:val="00394E42"/>
    <w:rsid w:val="00394E92"/>
    <w:rsid w:val="00395E4C"/>
    <w:rsid w:val="0039675D"/>
    <w:rsid w:val="00396DAF"/>
    <w:rsid w:val="00397764"/>
    <w:rsid w:val="003A029B"/>
    <w:rsid w:val="003A03C8"/>
    <w:rsid w:val="003A0F0D"/>
    <w:rsid w:val="003A18B5"/>
    <w:rsid w:val="003A302A"/>
    <w:rsid w:val="003A30B7"/>
    <w:rsid w:val="003A3BE5"/>
    <w:rsid w:val="003A4B14"/>
    <w:rsid w:val="003A4F75"/>
    <w:rsid w:val="003A7911"/>
    <w:rsid w:val="003B0FC6"/>
    <w:rsid w:val="003B1590"/>
    <w:rsid w:val="003B1975"/>
    <w:rsid w:val="003B42A8"/>
    <w:rsid w:val="003B5FC3"/>
    <w:rsid w:val="003B6E16"/>
    <w:rsid w:val="003B71B3"/>
    <w:rsid w:val="003B79D7"/>
    <w:rsid w:val="003B7E54"/>
    <w:rsid w:val="003C0BF7"/>
    <w:rsid w:val="003C0E5B"/>
    <w:rsid w:val="003C17D3"/>
    <w:rsid w:val="003C296F"/>
    <w:rsid w:val="003C45F4"/>
    <w:rsid w:val="003C6709"/>
    <w:rsid w:val="003C6E41"/>
    <w:rsid w:val="003D0BFE"/>
    <w:rsid w:val="003D1ECD"/>
    <w:rsid w:val="003D242A"/>
    <w:rsid w:val="003D2883"/>
    <w:rsid w:val="003D3F2B"/>
    <w:rsid w:val="003D480E"/>
    <w:rsid w:val="003D4A1E"/>
    <w:rsid w:val="003D534D"/>
    <w:rsid w:val="003D5700"/>
    <w:rsid w:val="003D5970"/>
    <w:rsid w:val="003D6D2B"/>
    <w:rsid w:val="003D7448"/>
    <w:rsid w:val="003D7C41"/>
    <w:rsid w:val="003E1628"/>
    <w:rsid w:val="003E31BE"/>
    <w:rsid w:val="003E335A"/>
    <w:rsid w:val="003E4974"/>
    <w:rsid w:val="003E4F73"/>
    <w:rsid w:val="003E5430"/>
    <w:rsid w:val="003E565C"/>
    <w:rsid w:val="003E5B7D"/>
    <w:rsid w:val="003E6234"/>
    <w:rsid w:val="003E693A"/>
    <w:rsid w:val="003E6E7B"/>
    <w:rsid w:val="003E79AD"/>
    <w:rsid w:val="003F03DF"/>
    <w:rsid w:val="003F1525"/>
    <w:rsid w:val="003F238F"/>
    <w:rsid w:val="003F316A"/>
    <w:rsid w:val="003F53F8"/>
    <w:rsid w:val="003F619F"/>
    <w:rsid w:val="003F66AF"/>
    <w:rsid w:val="003F6790"/>
    <w:rsid w:val="0040139A"/>
    <w:rsid w:val="00401ECD"/>
    <w:rsid w:val="0040242A"/>
    <w:rsid w:val="004039EC"/>
    <w:rsid w:val="004055B0"/>
    <w:rsid w:val="00406E25"/>
    <w:rsid w:val="00407E7E"/>
    <w:rsid w:val="0041092C"/>
    <w:rsid w:val="004116CD"/>
    <w:rsid w:val="00411A70"/>
    <w:rsid w:val="00411E8F"/>
    <w:rsid w:val="0041245F"/>
    <w:rsid w:val="004133EE"/>
    <w:rsid w:val="0041468C"/>
    <w:rsid w:val="00414E36"/>
    <w:rsid w:val="00415E2F"/>
    <w:rsid w:val="004169A1"/>
    <w:rsid w:val="00416DB0"/>
    <w:rsid w:val="00417EB9"/>
    <w:rsid w:val="00420596"/>
    <w:rsid w:val="004226D4"/>
    <w:rsid w:val="004234E1"/>
    <w:rsid w:val="00423CDF"/>
    <w:rsid w:val="00424CA9"/>
    <w:rsid w:val="0042559E"/>
    <w:rsid w:val="004255C2"/>
    <w:rsid w:val="00426A3C"/>
    <w:rsid w:val="004272D2"/>
    <w:rsid w:val="00427CC3"/>
    <w:rsid w:val="00430213"/>
    <w:rsid w:val="004315E5"/>
    <w:rsid w:val="004317F6"/>
    <w:rsid w:val="00431DCB"/>
    <w:rsid w:val="00432577"/>
    <w:rsid w:val="004338D8"/>
    <w:rsid w:val="004338DF"/>
    <w:rsid w:val="0043494A"/>
    <w:rsid w:val="00435873"/>
    <w:rsid w:val="00437677"/>
    <w:rsid w:val="0043797D"/>
    <w:rsid w:val="0044030A"/>
    <w:rsid w:val="00440385"/>
    <w:rsid w:val="00440CC3"/>
    <w:rsid w:val="004418D0"/>
    <w:rsid w:val="00442346"/>
    <w:rsid w:val="0044239B"/>
    <w:rsid w:val="0044291A"/>
    <w:rsid w:val="0044360B"/>
    <w:rsid w:val="00444123"/>
    <w:rsid w:val="00444354"/>
    <w:rsid w:val="00444439"/>
    <w:rsid w:val="0044464A"/>
    <w:rsid w:val="00444660"/>
    <w:rsid w:val="00445DBB"/>
    <w:rsid w:val="00445EC2"/>
    <w:rsid w:val="00446368"/>
    <w:rsid w:val="00446CD8"/>
    <w:rsid w:val="00447735"/>
    <w:rsid w:val="00451C79"/>
    <w:rsid w:val="00451D51"/>
    <w:rsid w:val="00451EBB"/>
    <w:rsid w:val="00452A84"/>
    <w:rsid w:val="00452F04"/>
    <w:rsid w:val="004543EB"/>
    <w:rsid w:val="0045692D"/>
    <w:rsid w:val="00456CB9"/>
    <w:rsid w:val="00457ABF"/>
    <w:rsid w:val="00457FB9"/>
    <w:rsid w:val="00460048"/>
    <w:rsid w:val="00460594"/>
    <w:rsid w:val="00460911"/>
    <w:rsid w:val="004609DC"/>
    <w:rsid w:val="00460CA8"/>
    <w:rsid w:val="0046130A"/>
    <w:rsid w:val="00461B89"/>
    <w:rsid w:val="00461F5A"/>
    <w:rsid w:val="004625F4"/>
    <w:rsid w:val="00463745"/>
    <w:rsid w:val="0046762D"/>
    <w:rsid w:val="0046773D"/>
    <w:rsid w:val="00470420"/>
    <w:rsid w:val="00470A12"/>
    <w:rsid w:val="00470E3D"/>
    <w:rsid w:val="0047173F"/>
    <w:rsid w:val="00472D19"/>
    <w:rsid w:val="00472E89"/>
    <w:rsid w:val="0047316B"/>
    <w:rsid w:val="004740AB"/>
    <w:rsid w:val="004741C4"/>
    <w:rsid w:val="00474C9F"/>
    <w:rsid w:val="00476B44"/>
    <w:rsid w:val="00477106"/>
    <w:rsid w:val="00477BB2"/>
    <w:rsid w:val="00480E6F"/>
    <w:rsid w:val="004818A0"/>
    <w:rsid w:val="00482D8E"/>
    <w:rsid w:val="0048336F"/>
    <w:rsid w:val="00483C74"/>
    <w:rsid w:val="00483E2E"/>
    <w:rsid w:val="00484249"/>
    <w:rsid w:val="00486371"/>
    <w:rsid w:val="00486531"/>
    <w:rsid w:val="004868FB"/>
    <w:rsid w:val="00486DCB"/>
    <w:rsid w:val="00487328"/>
    <w:rsid w:val="0048757E"/>
    <w:rsid w:val="00487798"/>
    <w:rsid w:val="00490372"/>
    <w:rsid w:val="00491180"/>
    <w:rsid w:val="00491646"/>
    <w:rsid w:val="00491F8D"/>
    <w:rsid w:val="00492241"/>
    <w:rsid w:val="0049244E"/>
    <w:rsid w:val="004926CD"/>
    <w:rsid w:val="00492D17"/>
    <w:rsid w:val="00493E36"/>
    <w:rsid w:val="004940C0"/>
    <w:rsid w:val="004943B6"/>
    <w:rsid w:val="00495020"/>
    <w:rsid w:val="00495884"/>
    <w:rsid w:val="00495994"/>
    <w:rsid w:val="004962C0"/>
    <w:rsid w:val="00496F97"/>
    <w:rsid w:val="004971ED"/>
    <w:rsid w:val="00497390"/>
    <w:rsid w:val="004A0C7E"/>
    <w:rsid w:val="004A1698"/>
    <w:rsid w:val="004A181B"/>
    <w:rsid w:val="004A1E9F"/>
    <w:rsid w:val="004A2F28"/>
    <w:rsid w:val="004A362F"/>
    <w:rsid w:val="004A4156"/>
    <w:rsid w:val="004A4375"/>
    <w:rsid w:val="004A472B"/>
    <w:rsid w:val="004A4E22"/>
    <w:rsid w:val="004A55C0"/>
    <w:rsid w:val="004A5676"/>
    <w:rsid w:val="004A6103"/>
    <w:rsid w:val="004A7851"/>
    <w:rsid w:val="004B0074"/>
    <w:rsid w:val="004B035F"/>
    <w:rsid w:val="004B1409"/>
    <w:rsid w:val="004B1D19"/>
    <w:rsid w:val="004B234C"/>
    <w:rsid w:val="004B2721"/>
    <w:rsid w:val="004B3182"/>
    <w:rsid w:val="004B523D"/>
    <w:rsid w:val="004B597E"/>
    <w:rsid w:val="004B686E"/>
    <w:rsid w:val="004B7A35"/>
    <w:rsid w:val="004C069D"/>
    <w:rsid w:val="004C0AFC"/>
    <w:rsid w:val="004C20A3"/>
    <w:rsid w:val="004C2FBC"/>
    <w:rsid w:val="004C44AD"/>
    <w:rsid w:val="004C4F75"/>
    <w:rsid w:val="004C4F90"/>
    <w:rsid w:val="004C50CF"/>
    <w:rsid w:val="004C5180"/>
    <w:rsid w:val="004C5627"/>
    <w:rsid w:val="004C5946"/>
    <w:rsid w:val="004C7C81"/>
    <w:rsid w:val="004D00D5"/>
    <w:rsid w:val="004D01A7"/>
    <w:rsid w:val="004D02CE"/>
    <w:rsid w:val="004D261C"/>
    <w:rsid w:val="004D2E51"/>
    <w:rsid w:val="004D33E7"/>
    <w:rsid w:val="004D3572"/>
    <w:rsid w:val="004D58FB"/>
    <w:rsid w:val="004D6012"/>
    <w:rsid w:val="004D6FAC"/>
    <w:rsid w:val="004E0776"/>
    <w:rsid w:val="004E17D0"/>
    <w:rsid w:val="004E1F61"/>
    <w:rsid w:val="004E1FA1"/>
    <w:rsid w:val="004E2068"/>
    <w:rsid w:val="004E48AA"/>
    <w:rsid w:val="004E5D58"/>
    <w:rsid w:val="004E5FA8"/>
    <w:rsid w:val="004E6215"/>
    <w:rsid w:val="004E6885"/>
    <w:rsid w:val="004E7105"/>
    <w:rsid w:val="004F040A"/>
    <w:rsid w:val="004F1869"/>
    <w:rsid w:val="004F1A39"/>
    <w:rsid w:val="004F1D72"/>
    <w:rsid w:val="004F2A34"/>
    <w:rsid w:val="004F2C14"/>
    <w:rsid w:val="004F2FD9"/>
    <w:rsid w:val="004F33B9"/>
    <w:rsid w:val="004F3B33"/>
    <w:rsid w:val="004F43AB"/>
    <w:rsid w:val="004F5FBE"/>
    <w:rsid w:val="004F60DF"/>
    <w:rsid w:val="004F628E"/>
    <w:rsid w:val="00500392"/>
    <w:rsid w:val="0050047F"/>
    <w:rsid w:val="005014F4"/>
    <w:rsid w:val="0050179A"/>
    <w:rsid w:val="00501FF4"/>
    <w:rsid w:val="00502E4C"/>
    <w:rsid w:val="00504169"/>
    <w:rsid w:val="00504EBC"/>
    <w:rsid w:val="00505DE4"/>
    <w:rsid w:val="00507DFF"/>
    <w:rsid w:val="00510ED3"/>
    <w:rsid w:val="00510FC8"/>
    <w:rsid w:val="005115BA"/>
    <w:rsid w:val="00512033"/>
    <w:rsid w:val="005123A0"/>
    <w:rsid w:val="005128B5"/>
    <w:rsid w:val="00513642"/>
    <w:rsid w:val="00513B72"/>
    <w:rsid w:val="00514C9C"/>
    <w:rsid w:val="00514D4E"/>
    <w:rsid w:val="00514D85"/>
    <w:rsid w:val="0051501C"/>
    <w:rsid w:val="00515988"/>
    <w:rsid w:val="00516301"/>
    <w:rsid w:val="0051637D"/>
    <w:rsid w:val="0051692C"/>
    <w:rsid w:val="00516B8D"/>
    <w:rsid w:val="0051715B"/>
    <w:rsid w:val="00517381"/>
    <w:rsid w:val="005174E8"/>
    <w:rsid w:val="00520525"/>
    <w:rsid w:val="00521219"/>
    <w:rsid w:val="00521BF9"/>
    <w:rsid w:val="00522499"/>
    <w:rsid w:val="005225F7"/>
    <w:rsid w:val="0052290C"/>
    <w:rsid w:val="005230C3"/>
    <w:rsid w:val="005237FA"/>
    <w:rsid w:val="005252E8"/>
    <w:rsid w:val="00525B5D"/>
    <w:rsid w:val="00525C0F"/>
    <w:rsid w:val="005261C6"/>
    <w:rsid w:val="005265A3"/>
    <w:rsid w:val="00526FCA"/>
    <w:rsid w:val="00527DD2"/>
    <w:rsid w:val="00527F03"/>
    <w:rsid w:val="0053093C"/>
    <w:rsid w:val="00530D2F"/>
    <w:rsid w:val="00531273"/>
    <w:rsid w:val="0053132C"/>
    <w:rsid w:val="0053160C"/>
    <w:rsid w:val="00532DE2"/>
    <w:rsid w:val="00532FE9"/>
    <w:rsid w:val="00533D6D"/>
    <w:rsid w:val="0053416A"/>
    <w:rsid w:val="0053437A"/>
    <w:rsid w:val="00535138"/>
    <w:rsid w:val="00535E3B"/>
    <w:rsid w:val="00535F4B"/>
    <w:rsid w:val="005366D9"/>
    <w:rsid w:val="00536914"/>
    <w:rsid w:val="00536ACE"/>
    <w:rsid w:val="00536AFB"/>
    <w:rsid w:val="00537C07"/>
    <w:rsid w:val="00537FBC"/>
    <w:rsid w:val="00540C94"/>
    <w:rsid w:val="00541116"/>
    <w:rsid w:val="00541242"/>
    <w:rsid w:val="005431DB"/>
    <w:rsid w:val="00543909"/>
    <w:rsid w:val="00543DC7"/>
    <w:rsid w:val="00544409"/>
    <w:rsid w:val="00544EFD"/>
    <w:rsid w:val="0054638C"/>
    <w:rsid w:val="00546452"/>
    <w:rsid w:val="00546C6D"/>
    <w:rsid w:val="005471E2"/>
    <w:rsid w:val="00547402"/>
    <w:rsid w:val="00547B5E"/>
    <w:rsid w:val="00550321"/>
    <w:rsid w:val="00550910"/>
    <w:rsid w:val="0055287F"/>
    <w:rsid w:val="005551A4"/>
    <w:rsid w:val="00555306"/>
    <w:rsid w:val="00555A1C"/>
    <w:rsid w:val="00556016"/>
    <w:rsid w:val="0055670C"/>
    <w:rsid w:val="00557372"/>
    <w:rsid w:val="00560514"/>
    <w:rsid w:val="00560ADD"/>
    <w:rsid w:val="00560ED2"/>
    <w:rsid w:val="00561158"/>
    <w:rsid w:val="00561B0B"/>
    <w:rsid w:val="005622B8"/>
    <w:rsid w:val="00562667"/>
    <w:rsid w:val="00562C6A"/>
    <w:rsid w:val="00562DF6"/>
    <w:rsid w:val="00562F73"/>
    <w:rsid w:val="0056436C"/>
    <w:rsid w:val="005657DC"/>
    <w:rsid w:val="00565CA3"/>
    <w:rsid w:val="00565EA0"/>
    <w:rsid w:val="00566C20"/>
    <w:rsid w:val="00566D7E"/>
    <w:rsid w:val="00567629"/>
    <w:rsid w:val="00567D67"/>
    <w:rsid w:val="00570871"/>
    <w:rsid w:val="00570F20"/>
    <w:rsid w:val="00571553"/>
    <w:rsid w:val="00572826"/>
    <w:rsid w:val="005744B7"/>
    <w:rsid w:val="00574A66"/>
    <w:rsid w:val="00576855"/>
    <w:rsid w:val="00576C7F"/>
    <w:rsid w:val="0057704B"/>
    <w:rsid w:val="00580147"/>
    <w:rsid w:val="00580719"/>
    <w:rsid w:val="00580C3F"/>
    <w:rsid w:val="00580FBD"/>
    <w:rsid w:val="005837BC"/>
    <w:rsid w:val="00583989"/>
    <w:rsid w:val="00583C20"/>
    <w:rsid w:val="005847D6"/>
    <w:rsid w:val="00584811"/>
    <w:rsid w:val="00584C00"/>
    <w:rsid w:val="00585833"/>
    <w:rsid w:val="00585A07"/>
    <w:rsid w:val="005860CF"/>
    <w:rsid w:val="0058658C"/>
    <w:rsid w:val="005906E2"/>
    <w:rsid w:val="0059127A"/>
    <w:rsid w:val="00592A6E"/>
    <w:rsid w:val="00592B2D"/>
    <w:rsid w:val="00593134"/>
    <w:rsid w:val="00593A6A"/>
    <w:rsid w:val="00593AA6"/>
    <w:rsid w:val="00594161"/>
    <w:rsid w:val="005941F7"/>
    <w:rsid w:val="00594749"/>
    <w:rsid w:val="0059578C"/>
    <w:rsid w:val="005975F4"/>
    <w:rsid w:val="005A0DC4"/>
    <w:rsid w:val="005A32B7"/>
    <w:rsid w:val="005A3D31"/>
    <w:rsid w:val="005A4F7B"/>
    <w:rsid w:val="005B035D"/>
    <w:rsid w:val="005B05ED"/>
    <w:rsid w:val="005B31C6"/>
    <w:rsid w:val="005B4067"/>
    <w:rsid w:val="005B4D2B"/>
    <w:rsid w:val="005B4DBF"/>
    <w:rsid w:val="005B5D3F"/>
    <w:rsid w:val="005B6933"/>
    <w:rsid w:val="005B6935"/>
    <w:rsid w:val="005B6E12"/>
    <w:rsid w:val="005B7743"/>
    <w:rsid w:val="005C1C92"/>
    <w:rsid w:val="005C312C"/>
    <w:rsid w:val="005C3209"/>
    <w:rsid w:val="005C32C1"/>
    <w:rsid w:val="005C3F41"/>
    <w:rsid w:val="005C47A3"/>
    <w:rsid w:val="005C55D3"/>
    <w:rsid w:val="005C5812"/>
    <w:rsid w:val="005C6ADE"/>
    <w:rsid w:val="005C6E45"/>
    <w:rsid w:val="005C780C"/>
    <w:rsid w:val="005C78A9"/>
    <w:rsid w:val="005D05C9"/>
    <w:rsid w:val="005D09F5"/>
    <w:rsid w:val="005D1438"/>
    <w:rsid w:val="005D23F9"/>
    <w:rsid w:val="005D383F"/>
    <w:rsid w:val="005D5535"/>
    <w:rsid w:val="005D674B"/>
    <w:rsid w:val="005D6880"/>
    <w:rsid w:val="005D69B5"/>
    <w:rsid w:val="005D720E"/>
    <w:rsid w:val="005D7717"/>
    <w:rsid w:val="005E04E3"/>
    <w:rsid w:val="005E1B27"/>
    <w:rsid w:val="005E2F59"/>
    <w:rsid w:val="005E376C"/>
    <w:rsid w:val="005E3D88"/>
    <w:rsid w:val="005E5045"/>
    <w:rsid w:val="005E52EF"/>
    <w:rsid w:val="005E5D4D"/>
    <w:rsid w:val="005E6BEB"/>
    <w:rsid w:val="005E7984"/>
    <w:rsid w:val="005F013B"/>
    <w:rsid w:val="005F0431"/>
    <w:rsid w:val="005F1D4F"/>
    <w:rsid w:val="005F2335"/>
    <w:rsid w:val="005F29A4"/>
    <w:rsid w:val="005F2D31"/>
    <w:rsid w:val="005F3002"/>
    <w:rsid w:val="005F457D"/>
    <w:rsid w:val="005F497D"/>
    <w:rsid w:val="005F5013"/>
    <w:rsid w:val="005F584C"/>
    <w:rsid w:val="005F5A3E"/>
    <w:rsid w:val="005F5A99"/>
    <w:rsid w:val="005F67C0"/>
    <w:rsid w:val="005F746F"/>
    <w:rsid w:val="005F7B44"/>
    <w:rsid w:val="00600219"/>
    <w:rsid w:val="006010B0"/>
    <w:rsid w:val="006015A5"/>
    <w:rsid w:val="00601B46"/>
    <w:rsid w:val="006023C9"/>
    <w:rsid w:val="00603290"/>
    <w:rsid w:val="00603C0E"/>
    <w:rsid w:val="00604544"/>
    <w:rsid w:val="00604CE8"/>
    <w:rsid w:val="00604EA7"/>
    <w:rsid w:val="00606F3E"/>
    <w:rsid w:val="0060727E"/>
    <w:rsid w:val="00607B2E"/>
    <w:rsid w:val="00607D2D"/>
    <w:rsid w:val="0061201D"/>
    <w:rsid w:val="0061241F"/>
    <w:rsid w:val="00612733"/>
    <w:rsid w:val="00612EA4"/>
    <w:rsid w:val="0061414F"/>
    <w:rsid w:val="006142F7"/>
    <w:rsid w:val="00614AC6"/>
    <w:rsid w:val="006155EF"/>
    <w:rsid w:val="0061677F"/>
    <w:rsid w:val="00616934"/>
    <w:rsid w:val="00620378"/>
    <w:rsid w:val="00620FFE"/>
    <w:rsid w:val="00621358"/>
    <w:rsid w:val="00621C14"/>
    <w:rsid w:val="0062254D"/>
    <w:rsid w:val="00622864"/>
    <w:rsid w:val="00622C85"/>
    <w:rsid w:val="00624DFE"/>
    <w:rsid w:val="00625E8E"/>
    <w:rsid w:val="00626D82"/>
    <w:rsid w:val="006275AF"/>
    <w:rsid w:val="006279CD"/>
    <w:rsid w:val="006300D4"/>
    <w:rsid w:val="00630F82"/>
    <w:rsid w:val="006319BA"/>
    <w:rsid w:val="006324B7"/>
    <w:rsid w:val="00633EBF"/>
    <w:rsid w:val="00634022"/>
    <w:rsid w:val="0063508B"/>
    <w:rsid w:val="006364FE"/>
    <w:rsid w:val="006368ED"/>
    <w:rsid w:val="006379DD"/>
    <w:rsid w:val="00640482"/>
    <w:rsid w:val="0064101E"/>
    <w:rsid w:val="0064195D"/>
    <w:rsid w:val="00642C2D"/>
    <w:rsid w:val="00642FF7"/>
    <w:rsid w:val="00643738"/>
    <w:rsid w:val="006439B0"/>
    <w:rsid w:val="006441CD"/>
    <w:rsid w:val="00645A19"/>
    <w:rsid w:val="00645D5F"/>
    <w:rsid w:val="006460EF"/>
    <w:rsid w:val="0064647E"/>
    <w:rsid w:val="006465EE"/>
    <w:rsid w:val="00650198"/>
    <w:rsid w:val="0065158D"/>
    <w:rsid w:val="00651873"/>
    <w:rsid w:val="0065224C"/>
    <w:rsid w:val="00652584"/>
    <w:rsid w:val="00652E5E"/>
    <w:rsid w:val="00653077"/>
    <w:rsid w:val="00653154"/>
    <w:rsid w:val="00653D3E"/>
    <w:rsid w:val="00654FB3"/>
    <w:rsid w:val="00657734"/>
    <w:rsid w:val="00661CFE"/>
    <w:rsid w:val="006630A2"/>
    <w:rsid w:val="0066341C"/>
    <w:rsid w:val="00663DB8"/>
    <w:rsid w:val="00666818"/>
    <w:rsid w:val="00667155"/>
    <w:rsid w:val="0066739C"/>
    <w:rsid w:val="006675C8"/>
    <w:rsid w:val="00670F2D"/>
    <w:rsid w:val="00670F47"/>
    <w:rsid w:val="006738B5"/>
    <w:rsid w:val="00673EF0"/>
    <w:rsid w:val="0067516C"/>
    <w:rsid w:val="006757C3"/>
    <w:rsid w:val="00675D9D"/>
    <w:rsid w:val="00675E16"/>
    <w:rsid w:val="00677876"/>
    <w:rsid w:val="00677AFB"/>
    <w:rsid w:val="00677CC2"/>
    <w:rsid w:val="00681666"/>
    <w:rsid w:val="006818CE"/>
    <w:rsid w:val="00681BEA"/>
    <w:rsid w:val="00682F8E"/>
    <w:rsid w:val="00683599"/>
    <w:rsid w:val="006837EB"/>
    <w:rsid w:val="00683E65"/>
    <w:rsid w:val="00684C98"/>
    <w:rsid w:val="00684DFE"/>
    <w:rsid w:val="0068505B"/>
    <w:rsid w:val="0068562A"/>
    <w:rsid w:val="00687D85"/>
    <w:rsid w:val="00687FA1"/>
    <w:rsid w:val="00690126"/>
    <w:rsid w:val="0069022A"/>
    <w:rsid w:val="0069056F"/>
    <w:rsid w:val="00690B89"/>
    <w:rsid w:val="00691D43"/>
    <w:rsid w:val="0069207B"/>
    <w:rsid w:val="0069266C"/>
    <w:rsid w:val="00693EDD"/>
    <w:rsid w:val="00694EB1"/>
    <w:rsid w:val="00696EA3"/>
    <w:rsid w:val="0069738B"/>
    <w:rsid w:val="00697593"/>
    <w:rsid w:val="00697FA6"/>
    <w:rsid w:val="006A2571"/>
    <w:rsid w:val="006A2D97"/>
    <w:rsid w:val="006A31B1"/>
    <w:rsid w:val="006A3628"/>
    <w:rsid w:val="006A378D"/>
    <w:rsid w:val="006A3DCE"/>
    <w:rsid w:val="006A4595"/>
    <w:rsid w:val="006A5F2F"/>
    <w:rsid w:val="006A6828"/>
    <w:rsid w:val="006A76A6"/>
    <w:rsid w:val="006A7DF7"/>
    <w:rsid w:val="006B0F48"/>
    <w:rsid w:val="006B0F72"/>
    <w:rsid w:val="006B1630"/>
    <w:rsid w:val="006B2760"/>
    <w:rsid w:val="006B2B5A"/>
    <w:rsid w:val="006B3567"/>
    <w:rsid w:val="006B48F4"/>
    <w:rsid w:val="006B53A4"/>
    <w:rsid w:val="006B56D9"/>
    <w:rsid w:val="006B5817"/>
    <w:rsid w:val="006B61AB"/>
    <w:rsid w:val="006B7506"/>
    <w:rsid w:val="006B7DAC"/>
    <w:rsid w:val="006C064D"/>
    <w:rsid w:val="006C12E7"/>
    <w:rsid w:val="006C1371"/>
    <w:rsid w:val="006C28D6"/>
    <w:rsid w:val="006C296E"/>
    <w:rsid w:val="006C2F6E"/>
    <w:rsid w:val="006C3CD3"/>
    <w:rsid w:val="006C4B24"/>
    <w:rsid w:val="006C4D03"/>
    <w:rsid w:val="006C6432"/>
    <w:rsid w:val="006C7F8C"/>
    <w:rsid w:val="006C7FE4"/>
    <w:rsid w:val="006D07AA"/>
    <w:rsid w:val="006D0A28"/>
    <w:rsid w:val="006D0C2D"/>
    <w:rsid w:val="006D34F7"/>
    <w:rsid w:val="006D37A9"/>
    <w:rsid w:val="006D5334"/>
    <w:rsid w:val="006D5362"/>
    <w:rsid w:val="006D5524"/>
    <w:rsid w:val="006D5C52"/>
    <w:rsid w:val="006D5FF8"/>
    <w:rsid w:val="006D614F"/>
    <w:rsid w:val="006D6FA3"/>
    <w:rsid w:val="006D7226"/>
    <w:rsid w:val="006D7C59"/>
    <w:rsid w:val="006D7E17"/>
    <w:rsid w:val="006E05B3"/>
    <w:rsid w:val="006E0E39"/>
    <w:rsid w:val="006E1DCC"/>
    <w:rsid w:val="006E2AAA"/>
    <w:rsid w:val="006E2E6C"/>
    <w:rsid w:val="006E3629"/>
    <w:rsid w:val="006E418B"/>
    <w:rsid w:val="006E4955"/>
    <w:rsid w:val="006E547E"/>
    <w:rsid w:val="006E5992"/>
    <w:rsid w:val="006E63FE"/>
    <w:rsid w:val="006E69A8"/>
    <w:rsid w:val="006E6A33"/>
    <w:rsid w:val="006E6A47"/>
    <w:rsid w:val="006F021C"/>
    <w:rsid w:val="006F027B"/>
    <w:rsid w:val="006F06D4"/>
    <w:rsid w:val="006F12DE"/>
    <w:rsid w:val="006F142E"/>
    <w:rsid w:val="006F173A"/>
    <w:rsid w:val="006F20E4"/>
    <w:rsid w:val="006F2C02"/>
    <w:rsid w:val="006F318F"/>
    <w:rsid w:val="006F3300"/>
    <w:rsid w:val="006F35CF"/>
    <w:rsid w:val="006F5C86"/>
    <w:rsid w:val="006F7057"/>
    <w:rsid w:val="006F729A"/>
    <w:rsid w:val="006F7486"/>
    <w:rsid w:val="00700B2C"/>
    <w:rsid w:val="00700EB6"/>
    <w:rsid w:val="00701707"/>
    <w:rsid w:val="0070199D"/>
    <w:rsid w:val="00702925"/>
    <w:rsid w:val="00702AC9"/>
    <w:rsid w:val="00702D2E"/>
    <w:rsid w:val="00702E74"/>
    <w:rsid w:val="007040B4"/>
    <w:rsid w:val="0070433F"/>
    <w:rsid w:val="007052FC"/>
    <w:rsid w:val="007057ED"/>
    <w:rsid w:val="00707D17"/>
    <w:rsid w:val="00710CE1"/>
    <w:rsid w:val="00711459"/>
    <w:rsid w:val="00711B9E"/>
    <w:rsid w:val="007122F4"/>
    <w:rsid w:val="00712949"/>
    <w:rsid w:val="00713084"/>
    <w:rsid w:val="007132A5"/>
    <w:rsid w:val="00713F12"/>
    <w:rsid w:val="00714088"/>
    <w:rsid w:val="0071415E"/>
    <w:rsid w:val="007141AA"/>
    <w:rsid w:val="00715914"/>
    <w:rsid w:val="00715D04"/>
    <w:rsid w:val="0071795F"/>
    <w:rsid w:val="00717993"/>
    <w:rsid w:val="00720C2A"/>
    <w:rsid w:val="007211B9"/>
    <w:rsid w:val="0072270D"/>
    <w:rsid w:val="00722B77"/>
    <w:rsid w:val="00723616"/>
    <w:rsid w:val="0072576A"/>
    <w:rsid w:val="00725CB8"/>
    <w:rsid w:val="00726423"/>
    <w:rsid w:val="007266F8"/>
    <w:rsid w:val="00726DBA"/>
    <w:rsid w:val="00727414"/>
    <w:rsid w:val="00730928"/>
    <w:rsid w:val="007315CE"/>
    <w:rsid w:val="00731958"/>
    <w:rsid w:val="00731E00"/>
    <w:rsid w:val="00732F46"/>
    <w:rsid w:val="0073319C"/>
    <w:rsid w:val="007339B9"/>
    <w:rsid w:val="007343CD"/>
    <w:rsid w:val="0073452C"/>
    <w:rsid w:val="007346A7"/>
    <w:rsid w:val="007364D4"/>
    <w:rsid w:val="00736F67"/>
    <w:rsid w:val="00737267"/>
    <w:rsid w:val="0073728B"/>
    <w:rsid w:val="00737B88"/>
    <w:rsid w:val="00740364"/>
    <w:rsid w:val="00740DBB"/>
    <w:rsid w:val="0074116A"/>
    <w:rsid w:val="00741AC1"/>
    <w:rsid w:val="0074203A"/>
    <w:rsid w:val="00742723"/>
    <w:rsid w:val="00742B42"/>
    <w:rsid w:val="00742E68"/>
    <w:rsid w:val="00742FEE"/>
    <w:rsid w:val="007440B7"/>
    <w:rsid w:val="00744525"/>
    <w:rsid w:val="00744B04"/>
    <w:rsid w:val="007457D3"/>
    <w:rsid w:val="007460C0"/>
    <w:rsid w:val="007461C2"/>
    <w:rsid w:val="00746434"/>
    <w:rsid w:val="00746A6E"/>
    <w:rsid w:val="007503B3"/>
    <w:rsid w:val="00751185"/>
    <w:rsid w:val="0075126E"/>
    <w:rsid w:val="007512FA"/>
    <w:rsid w:val="00751545"/>
    <w:rsid w:val="007516E5"/>
    <w:rsid w:val="00751753"/>
    <w:rsid w:val="007518AC"/>
    <w:rsid w:val="00752C49"/>
    <w:rsid w:val="00753176"/>
    <w:rsid w:val="00753A46"/>
    <w:rsid w:val="00753D6E"/>
    <w:rsid w:val="00754598"/>
    <w:rsid w:val="00754BA9"/>
    <w:rsid w:val="00754EA5"/>
    <w:rsid w:val="007550FE"/>
    <w:rsid w:val="0075569F"/>
    <w:rsid w:val="0075629B"/>
    <w:rsid w:val="0075699F"/>
    <w:rsid w:val="00756CE1"/>
    <w:rsid w:val="00757995"/>
    <w:rsid w:val="00757AA1"/>
    <w:rsid w:val="00757D02"/>
    <w:rsid w:val="00757D85"/>
    <w:rsid w:val="007600F6"/>
    <w:rsid w:val="0076012D"/>
    <w:rsid w:val="00760A87"/>
    <w:rsid w:val="00760D67"/>
    <w:rsid w:val="00761BA6"/>
    <w:rsid w:val="007620BB"/>
    <w:rsid w:val="00762D3C"/>
    <w:rsid w:val="0076318E"/>
    <w:rsid w:val="007631DF"/>
    <w:rsid w:val="007631EE"/>
    <w:rsid w:val="007634E1"/>
    <w:rsid w:val="00763D10"/>
    <w:rsid w:val="007643FC"/>
    <w:rsid w:val="00764B56"/>
    <w:rsid w:val="007650C9"/>
    <w:rsid w:val="007652BA"/>
    <w:rsid w:val="00766112"/>
    <w:rsid w:val="00766B39"/>
    <w:rsid w:val="00766E5C"/>
    <w:rsid w:val="00766E91"/>
    <w:rsid w:val="00767B87"/>
    <w:rsid w:val="00767BF8"/>
    <w:rsid w:val="00767E89"/>
    <w:rsid w:val="00770083"/>
    <w:rsid w:val="0077125A"/>
    <w:rsid w:val="007715C9"/>
    <w:rsid w:val="00773BAC"/>
    <w:rsid w:val="00774EDD"/>
    <w:rsid w:val="007752D4"/>
    <w:rsid w:val="007757EC"/>
    <w:rsid w:val="00775A0E"/>
    <w:rsid w:val="00776127"/>
    <w:rsid w:val="00777729"/>
    <w:rsid w:val="00777CE7"/>
    <w:rsid w:val="007802C9"/>
    <w:rsid w:val="00780397"/>
    <w:rsid w:val="00780B70"/>
    <w:rsid w:val="00781505"/>
    <w:rsid w:val="0078196F"/>
    <w:rsid w:val="00786578"/>
    <w:rsid w:val="00786683"/>
    <w:rsid w:val="007867B4"/>
    <w:rsid w:val="007879E9"/>
    <w:rsid w:val="00787EF9"/>
    <w:rsid w:val="00790421"/>
    <w:rsid w:val="00790C9D"/>
    <w:rsid w:val="00792135"/>
    <w:rsid w:val="0079381A"/>
    <w:rsid w:val="00793F17"/>
    <w:rsid w:val="00793FA4"/>
    <w:rsid w:val="00793FCF"/>
    <w:rsid w:val="00794974"/>
    <w:rsid w:val="00794BE0"/>
    <w:rsid w:val="00795A5D"/>
    <w:rsid w:val="00796E2D"/>
    <w:rsid w:val="007A02B3"/>
    <w:rsid w:val="007A068E"/>
    <w:rsid w:val="007A2151"/>
    <w:rsid w:val="007A36A4"/>
    <w:rsid w:val="007A3EC6"/>
    <w:rsid w:val="007A4D34"/>
    <w:rsid w:val="007A55A0"/>
    <w:rsid w:val="007A5C64"/>
    <w:rsid w:val="007A5C6E"/>
    <w:rsid w:val="007B0C14"/>
    <w:rsid w:val="007B161D"/>
    <w:rsid w:val="007B1C7D"/>
    <w:rsid w:val="007B297F"/>
    <w:rsid w:val="007B2BAA"/>
    <w:rsid w:val="007B2E0B"/>
    <w:rsid w:val="007B3393"/>
    <w:rsid w:val="007B35AD"/>
    <w:rsid w:val="007B4B96"/>
    <w:rsid w:val="007B5010"/>
    <w:rsid w:val="007B5121"/>
    <w:rsid w:val="007B5B55"/>
    <w:rsid w:val="007B6FE7"/>
    <w:rsid w:val="007B7A81"/>
    <w:rsid w:val="007B7B87"/>
    <w:rsid w:val="007C0769"/>
    <w:rsid w:val="007C0EEB"/>
    <w:rsid w:val="007C1AFC"/>
    <w:rsid w:val="007C2121"/>
    <w:rsid w:val="007C2685"/>
    <w:rsid w:val="007C2FD0"/>
    <w:rsid w:val="007C3048"/>
    <w:rsid w:val="007C325B"/>
    <w:rsid w:val="007C36BE"/>
    <w:rsid w:val="007C4B51"/>
    <w:rsid w:val="007C5628"/>
    <w:rsid w:val="007C5AF6"/>
    <w:rsid w:val="007C619E"/>
    <w:rsid w:val="007C6624"/>
    <w:rsid w:val="007C713F"/>
    <w:rsid w:val="007C7519"/>
    <w:rsid w:val="007C7D16"/>
    <w:rsid w:val="007D0C5C"/>
    <w:rsid w:val="007D1502"/>
    <w:rsid w:val="007D17FE"/>
    <w:rsid w:val="007D1901"/>
    <w:rsid w:val="007D1FC7"/>
    <w:rsid w:val="007D254A"/>
    <w:rsid w:val="007D2B82"/>
    <w:rsid w:val="007D316A"/>
    <w:rsid w:val="007D3B11"/>
    <w:rsid w:val="007D3E68"/>
    <w:rsid w:val="007D4F4D"/>
    <w:rsid w:val="007D6CBB"/>
    <w:rsid w:val="007D7A4E"/>
    <w:rsid w:val="007D7D67"/>
    <w:rsid w:val="007E048B"/>
    <w:rsid w:val="007E0FC4"/>
    <w:rsid w:val="007E133D"/>
    <w:rsid w:val="007E165F"/>
    <w:rsid w:val="007E4D14"/>
    <w:rsid w:val="007E60A6"/>
    <w:rsid w:val="007E62D0"/>
    <w:rsid w:val="007E65ED"/>
    <w:rsid w:val="007E7289"/>
    <w:rsid w:val="007E7978"/>
    <w:rsid w:val="007E7FC7"/>
    <w:rsid w:val="007F055F"/>
    <w:rsid w:val="007F0C6F"/>
    <w:rsid w:val="007F0E3D"/>
    <w:rsid w:val="007F1A7E"/>
    <w:rsid w:val="007F22FE"/>
    <w:rsid w:val="007F27A6"/>
    <w:rsid w:val="007F317C"/>
    <w:rsid w:val="007F32B7"/>
    <w:rsid w:val="007F4073"/>
    <w:rsid w:val="007F55F8"/>
    <w:rsid w:val="007F59A4"/>
    <w:rsid w:val="007F5E02"/>
    <w:rsid w:val="007F69A2"/>
    <w:rsid w:val="007F69B4"/>
    <w:rsid w:val="007F7908"/>
    <w:rsid w:val="0080068C"/>
    <w:rsid w:val="00800BC4"/>
    <w:rsid w:val="00801149"/>
    <w:rsid w:val="00801DA5"/>
    <w:rsid w:val="00802067"/>
    <w:rsid w:val="00802E3B"/>
    <w:rsid w:val="00803D09"/>
    <w:rsid w:val="00804428"/>
    <w:rsid w:val="00804C5D"/>
    <w:rsid w:val="00805782"/>
    <w:rsid w:val="0080632A"/>
    <w:rsid w:val="0080687F"/>
    <w:rsid w:val="00807300"/>
    <w:rsid w:val="0080765B"/>
    <w:rsid w:val="00807A64"/>
    <w:rsid w:val="008126DA"/>
    <w:rsid w:val="0081328B"/>
    <w:rsid w:val="008132D5"/>
    <w:rsid w:val="00813A90"/>
    <w:rsid w:val="00814539"/>
    <w:rsid w:val="00815C36"/>
    <w:rsid w:val="00815E06"/>
    <w:rsid w:val="00815E13"/>
    <w:rsid w:val="008178FA"/>
    <w:rsid w:val="00817EFA"/>
    <w:rsid w:val="00820051"/>
    <w:rsid w:val="0082163B"/>
    <w:rsid w:val="00821823"/>
    <w:rsid w:val="00821CED"/>
    <w:rsid w:val="00822110"/>
    <w:rsid w:val="00822FB2"/>
    <w:rsid w:val="0082505A"/>
    <w:rsid w:val="008272CE"/>
    <w:rsid w:val="00827424"/>
    <w:rsid w:val="00827CF2"/>
    <w:rsid w:val="00827F23"/>
    <w:rsid w:val="00830466"/>
    <w:rsid w:val="00831E7C"/>
    <w:rsid w:val="0083213E"/>
    <w:rsid w:val="00832877"/>
    <w:rsid w:val="00832C47"/>
    <w:rsid w:val="00833B9F"/>
    <w:rsid w:val="00833FB8"/>
    <w:rsid w:val="008346C2"/>
    <w:rsid w:val="00834AC6"/>
    <w:rsid w:val="00835811"/>
    <w:rsid w:val="00835A40"/>
    <w:rsid w:val="008367BE"/>
    <w:rsid w:val="00836BD8"/>
    <w:rsid w:val="00836F19"/>
    <w:rsid w:val="008409B3"/>
    <w:rsid w:val="00840D42"/>
    <w:rsid w:val="00840F7C"/>
    <w:rsid w:val="00843175"/>
    <w:rsid w:val="00843854"/>
    <w:rsid w:val="008440AE"/>
    <w:rsid w:val="0084495C"/>
    <w:rsid w:val="00844AA1"/>
    <w:rsid w:val="00844EB6"/>
    <w:rsid w:val="00845749"/>
    <w:rsid w:val="00845D7D"/>
    <w:rsid w:val="00846023"/>
    <w:rsid w:val="00846637"/>
    <w:rsid w:val="00847602"/>
    <w:rsid w:val="00850DE0"/>
    <w:rsid w:val="008510E1"/>
    <w:rsid w:val="00851D33"/>
    <w:rsid w:val="0085220E"/>
    <w:rsid w:val="008522FB"/>
    <w:rsid w:val="0085264E"/>
    <w:rsid w:val="00855435"/>
    <w:rsid w:val="00855FD4"/>
    <w:rsid w:val="00856067"/>
    <w:rsid w:val="00856302"/>
    <w:rsid w:val="00856A31"/>
    <w:rsid w:val="008574C5"/>
    <w:rsid w:val="00857D50"/>
    <w:rsid w:val="00860279"/>
    <w:rsid w:val="00862511"/>
    <w:rsid w:val="00862AA8"/>
    <w:rsid w:val="00862AF2"/>
    <w:rsid w:val="00862C76"/>
    <w:rsid w:val="008641F5"/>
    <w:rsid w:val="00864515"/>
    <w:rsid w:val="00865F2D"/>
    <w:rsid w:val="00866134"/>
    <w:rsid w:val="00866ABF"/>
    <w:rsid w:val="00866B9B"/>
    <w:rsid w:val="00867BB4"/>
    <w:rsid w:val="008705F4"/>
    <w:rsid w:val="00870698"/>
    <w:rsid w:val="00871A77"/>
    <w:rsid w:val="008722EB"/>
    <w:rsid w:val="00872A53"/>
    <w:rsid w:val="00872E45"/>
    <w:rsid w:val="008731C7"/>
    <w:rsid w:val="008740E2"/>
    <w:rsid w:val="00874113"/>
    <w:rsid w:val="008754D0"/>
    <w:rsid w:val="008757AB"/>
    <w:rsid w:val="00875C9A"/>
    <w:rsid w:val="008767BD"/>
    <w:rsid w:val="008775A5"/>
    <w:rsid w:val="008778B7"/>
    <w:rsid w:val="00882F1E"/>
    <w:rsid w:val="0088349F"/>
    <w:rsid w:val="008834F6"/>
    <w:rsid w:val="00884257"/>
    <w:rsid w:val="00886160"/>
    <w:rsid w:val="008863A6"/>
    <w:rsid w:val="00886CE4"/>
    <w:rsid w:val="008876C2"/>
    <w:rsid w:val="00887F41"/>
    <w:rsid w:val="00890B17"/>
    <w:rsid w:val="008911F4"/>
    <w:rsid w:val="00892118"/>
    <w:rsid w:val="008921A5"/>
    <w:rsid w:val="0089269D"/>
    <w:rsid w:val="008926ED"/>
    <w:rsid w:val="008955C0"/>
    <w:rsid w:val="00895631"/>
    <w:rsid w:val="00895B6C"/>
    <w:rsid w:val="0089677D"/>
    <w:rsid w:val="008971B9"/>
    <w:rsid w:val="008971E6"/>
    <w:rsid w:val="008A0F8C"/>
    <w:rsid w:val="008A1A2F"/>
    <w:rsid w:val="008A3096"/>
    <w:rsid w:val="008A391A"/>
    <w:rsid w:val="008A3A9B"/>
    <w:rsid w:val="008A3E9E"/>
    <w:rsid w:val="008A42E6"/>
    <w:rsid w:val="008A4943"/>
    <w:rsid w:val="008A4B2E"/>
    <w:rsid w:val="008A4D84"/>
    <w:rsid w:val="008A5565"/>
    <w:rsid w:val="008A5823"/>
    <w:rsid w:val="008A604C"/>
    <w:rsid w:val="008A6338"/>
    <w:rsid w:val="008A683D"/>
    <w:rsid w:val="008A6995"/>
    <w:rsid w:val="008A73F0"/>
    <w:rsid w:val="008B13C1"/>
    <w:rsid w:val="008B2C6C"/>
    <w:rsid w:val="008B38D6"/>
    <w:rsid w:val="008B510B"/>
    <w:rsid w:val="008B5326"/>
    <w:rsid w:val="008B5434"/>
    <w:rsid w:val="008B54E6"/>
    <w:rsid w:val="008B6516"/>
    <w:rsid w:val="008B6923"/>
    <w:rsid w:val="008B6BEF"/>
    <w:rsid w:val="008B6D3B"/>
    <w:rsid w:val="008C080B"/>
    <w:rsid w:val="008C098A"/>
    <w:rsid w:val="008C166F"/>
    <w:rsid w:val="008C3B4D"/>
    <w:rsid w:val="008C42F9"/>
    <w:rsid w:val="008C48D2"/>
    <w:rsid w:val="008C5758"/>
    <w:rsid w:val="008C578E"/>
    <w:rsid w:val="008C5ED4"/>
    <w:rsid w:val="008C5FC9"/>
    <w:rsid w:val="008C6BC8"/>
    <w:rsid w:val="008D02BF"/>
    <w:rsid w:val="008D0BEB"/>
    <w:rsid w:val="008D0EE0"/>
    <w:rsid w:val="008D1B89"/>
    <w:rsid w:val="008D1DB3"/>
    <w:rsid w:val="008D240E"/>
    <w:rsid w:val="008D290E"/>
    <w:rsid w:val="008D2BD3"/>
    <w:rsid w:val="008D30D5"/>
    <w:rsid w:val="008D33CD"/>
    <w:rsid w:val="008D379D"/>
    <w:rsid w:val="008D3CF5"/>
    <w:rsid w:val="008D478F"/>
    <w:rsid w:val="008D4A28"/>
    <w:rsid w:val="008D71ED"/>
    <w:rsid w:val="008E0996"/>
    <w:rsid w:val="008E10EC"/>
    <w:rsid w:val="008E111D"/>
    <w:rsid w:val="008E1963"/>
    <w:rsid w:val="008E2053"/>
    <w:rsid w:val="008E280B"/>
    <w:rsid w:val="008E3731"/>
    <w:rsid w:val="008E3F5B"/>
    <w:rsid w:val="008E479F"/>
    <w:rsid w:val="008E5B68"/>
    <w:rsid w:val="008E5E78"/>
    <w:rsid w:val="008E65EE"/>
    <w:rsid w:val="008E6F67"/>
    <w:rsid w:val="008E7C30"/>
    <w:rsid w:val="008E7CD2"/>
    <w:rsid w:val="008F17FE"/>
    <w:rsid w:val="008F1B5E"/>
    <w:rsid w:val="008F20EA"/>
    <w:rsid w:val="008F216E"/>
    <w:rsid w:val="008F224E"/>
    <w:rsid w:val="008F2285"/>
    <w:rsid w:val="008F3477"/>
    <w:rsid w:val="008F3661"/>
    <w:rsid w:val="008F370E"/>
    <w:rsid w:val="008F39A4"/>
    <w:rsid w:val="008F476F"/>
    <w:rsid w:val="008F4D15"/>
    <w:rsid w:val="008F4FB3"/>
    <w:rsid w:val="008F54D3"/>
    <w:rsid w:val="008F54E7"/>
    <w:rsid w:val="008F55AB"/>
    <w:rsid w:val="008F5A7F"/>
    <w:rsid w:val="008F6107"/>
    <w:rsid w:val="008F72AD"/>
    <w:rsid w:val="008F7DE5"/>
    <w:rsid w:val="00900D80"/>
    <w:rsid w:val="00901467"/>
    <w:rsid w:val="009015E9"/>
    <w:rsid w:val="0090369F"/>
    <w:rsid w:val="00904414"/>
    <w:rsid w:val="009049F4"/>
    <w:rsid w:val="009071AA"/>
    <w:rsid w:val="00907B8F"/>
    <w:rsid w:val="00907E31"/>
    <w:rsid w:val="00910454"/>
    <w:rsid w:val="00910CC5"/>
    <w:rsid w:val="00910F4A"/>
    <w:rsid w:val="0091159B"/>
    <w:rsid w:val="009118F4"/>
    <w:rsid w:val="00911CE8"/>
    <w:rsid w:val="00912800"/>
    <w:rsid w:val="009129F1"/>
    <w:rsid w:val="0091444A"/>
    <w:rsid w:val="00914C91"/>
    <w:rsid w:val="00915D79"/>
    <w:rsid w:val="00915FBC"/>
    <w:rsid w:val="0091613C"/>
    <w:rsid w:val="00917AC6"/>
    <w:rsid w:val="00917B4A"/>
    <w:rsid w:val="00917F56"/>
    <w:rsid w:val="0092091F"/>
    <w:rsid w:val="00920E36"/>
    <w:rsid w:val="00921EDC"/>
    <w:rsid w:val="0092238C"/>
    <w:rsid w:val="009226C1"/>
    <w:rsid w:val="00922701"/>
    <w:rsid w:val="00923B02"/>
    <w:rsid w:val="00924AA2"/>
    <w:rsid w:val="00927460"/>
    <w:rsid w:val="00927555"/>
    <w:rsid w:val="00930381"/>
    <w:rsid w:val="00930846"/>
    <w:rsid w:val="00930BB7"/>
    <w:rsid w:val="00931528"/>
    <w:rsid w:val="00931876"/>
    <w:rsid w:val="00931B15"/>
    <w:rsid w:val="009320E9"/>
    <w:rsid w:val="00932377"/>
    <w:rsid w:val="00933962"/>
    <w:rsid w:val="00934266"/>
    <w:rsid w:val="00934D6C"/>
    <w:rsid w:val="00935A44"/>
    <w:rsid w:val="00936DC4"/>
    <w:rsid w:val="00937B80"/>
    <w:rsid w:val="00937EBC"/>
    <w:rsid w:val="00940CD3"/>
    <w:rsid w:val="009414F3"/>
    <w:rsid w:val="00945319"/>
    <w:rsid w:val="00945ADA"/>
    <w:rsid w:val="00947711"/>
    <w:rsid w:val="009477C4"/>
    <w:rsid w:val="00947D5A"/>
    <w:rsid w:val="00947D85"/>
    <w:rsid w:val="00950756"/>
    <w:rsid w:val="009513ED"/>
    <w:rsid w:val="009515E4"/>
    <w:rsid w:val="009517C6"/>
    <w:rsid w:val="009524C4"/>
    <w:rsid w:val="00952597"/>
    <w:rsid w:val="0095283E"/>
    <w:rsid w:val="0095376B"/>
    <w:rsid w:val="009537C8"/>
    <w:rsid w:val="00955AA5"/>
    <w:rsid w:val="009578A8"/>
    <w:rsid w:val="00957D71"/>
    <w:rsid w:val="00960BF2"/>
    <w:rsid w:val="00961F59"/>
    <w:rsid w:val="009621D4"/>
    <w:rsid w:val="009625F0"/>
    <w:rsid w:val="00964D02"/>
    <w:rsid w:val="00965714"/>
    <w:rsid w:val="009660B0"/>
    <w:rsid w:val="00966391"/>
    <w:rsid w:val="009670C7"/>
    <w:rsid w:val="00967FE9"/>
    <w:rsid w:val="00970823"/>
    <w:rsid w:val="00970F3B"/>
    <w:rsid w:val="009718B4"/>
    <w:rsid w:val="00971E78"/>
    <w:rsid w:val="00972368"/>
    <w:rsid w:val="0097239B"/>
    <w:rsid w:val="009727FF"/>
    <w:rsid w:val="00972BB9"/>
    <w:rsid w:val="00973B2E"/>
    <w:rsid w:val="00974078"/>
    <w:rsid w:val="00974977"/>
    <w:rsid w:val="00974F4C"/>
    <w:rsid w:val="00975A56"/>
    <w:rsid w:val="009802EF"/>
    <w:rsid w:val="00981414"/>
    <w:rsid w:val="00981C93"/>
    <w:rsid w:val="009824C0"/>
    <w:rsid w:val="0098361C"/>
    <w:rsid w:val="009839EA"/>
    <w:rsid w:val="00983B8B"/>
    <w:rsid w:val="00985ADB"/>
    <w:rsid w:val="009868E9"/>
    <w:rsid w:val="00986A6A"/>
    <w:rsid w:val="00987D60"/>
    <w:rsid w:val="0099056A"/>
    <w:rsid w:val="0099177F"/>
    <w:rsid w:val="00991C5E"/>
    <w:rsid w:val="00991CEE"/>
    <w:rsid w:val="00992A80"/>
    <w:rsid w:val="00993B87"/>
    <w:rsid w:val="009943C8"/>
    <w:rsid w:val="009957A6"/>
    <w:rsid w:val="0099759D"/>
    <w:rsid w:val="009A0329"/>
    <w:rsid w:val="009A2D90"/>
    <w:rsid w:val="009A30F0"/>
    <w:rsid w:val="009A3225"/>
    <w:rsid w:val="009A388D"/>
    <w:rsid w:val="009A44A7"/>
    <w:rsid w:val="009A4818"/>
    <w:rsid w:val="009A51D0"/>
    <w:rsid w:val="009A55B2"/>
    <w:rsid w:val="009A6035"/>
    <w:rsid w:val="009A6D75"/>
    <w:rsid w:val="009A7CB0"/>
    <w:rsid w:val="009A7F79"/>
    <w:rsid w:val="009B0254"/>
    <w:rsid w:val="009B20C1"/>
    <w:rsid w:val="009B2773"/>
    <w:rsid w:val="009B27D3"/>
    <w:rsid w:val="009B46A9"/>
    <w:rsid w:val="009B4CE3"/>
    <w:rsid w:val="009B526C"/>
    <w:rsid w:val="009B53A7"/>
    <w:rsid w:val="009B5695"/>
    <w:rsid w:val="009B6B4F"/>
    <w:rsid w:val="009B6C4C"/>
    <w:rsid w:val="009B6E07"/>
    <w:rsid w:val="009B7B6A"/>
    <w:rsid w:val="009C122B"/>
    <w:rsid w:val="009C1643"/>
    <w:rsid w:val="009C2365"/>
    <w:rsid w:val="009C36F2"/>
    <w:rsid w:val="009C4DB2"/>
    <w:rsid w:val="009C562B"/>
    <w:rsid w:val="009C647F"/>
    <w:rsid w:val="009C6600"/>
    <w:rsid w:val="009D0145"/>
    <w:rsid w:val="009D059F"/>
    <w:rsid w:val="009D0864"/>
    <w:rsid w:val="009D0F80"/>
    <w:rsid w:val="009D0FD3"/>
    <w:rsid w:val="009D1575"/>
    <w:rsid w:val="009D3992"/>
    <w:rsid w:val="009D39AB"/>
    <w:rsid w:val="009D3C4F"/>
    <w:rsid w:val="009D3FBE"/>
    <w:rsid w:val="009D4398"/>
    <w:rsid w:val="009D4EF3"/>
    <w:rsid w:val="009D51A6"/>
    <w:rsid w:val="009D5A4C"/>
    <w:rsid w:val="009D5AB3"/>
    <w:rsid w:val="009D5D5B"/>
    <w:rsid w:val="009D6294"/>
    <w:rsid w:val="009D6640"/>
    <w:rsid w:val="009E27AA"/>
    <w:rsid w:val="009E3AB9"/>
    <w:rsid w:val="009E3C17"/>
    <w:rsid w:val="009E3D01"/>
    <w:rsid w:val="009E7311"/>
    <w:rsid w:val="009F0414"/>
    <w:rsid w:val="009F043F"/>
    <w:rsid w:val="009F0749"/>
    <w:rsid w:val="009F08C6"/>
    <w:rsid w:val="009F0B9F"/>
    <w:rsid w:val="009F100F"/>
    <w:rsid w:val="009F1743"/>
    <w:rsid w:val="009F2643"/>
    <w:rsid w:val="009F2A9F"/>
    <w:rsid w:val="009F2D94"/>
    <w:rsid w:val="009F4522"/>
    <w:rsid w:val="009F547F"/>
    <w:rsid w:val="009F5945"/>
    <w:rsid w:val="009F5C57"/>
    <w:rsid w:val="009F60FF"/>
    <w:rsid w:val="009F62EE"/>
    <w:rsid w:val="009F64A0"/>
    <w:rsid w:val="009F6812"/>
    <w:rsid w:val="00A0013F"/>
    <w:rsid w:val="00A003DF"/>
    <w:rsid w:val="00A003E3"/>
    <w:rsid w:val="00A00C36"/>
    <w:rsid w:val="00A01146"/>
    <w:rsid w:val="00A01378"/>
    <w:rsid w:val="00A01EB1"/>
    <w:rsid w:val="00A0351F"/>
    <w:rsid w:val="00A03D0A"/>
    <w:rsid w:val="00A06977"/>
    <w:rsid w:val="00A07A51"/>
    <w:rsid w:val="00A07AE7"/>
    <w:rsid w:val="00A10037"/>
    <w:rsid w:val="00A108ED"/>
    <w:rsid w:val="00A11891"/>
    <w:rsid w:val="00A119F7"/>
    <w:rsid w:val="00A11FAE"/>
    <w:rsid w:val="00A124C2"/>
    <w:rsid w:val="00A132FC"/>
    <w:rsid w:val="00A138EF"/>
    <w:rsid w:val="00A13DC1"/>
    <w:rsid w:val="00A1417E"/>
    <w:rsid w:val="00A14A14"/>
    <w:rsid w:val="00A14F14"/>
    <w:rsid w:val="00A17399"/>
    <w:rsid w:val="00A20376"/>
    <w:rsid w:val="00A21C71"/>
    <w:rsid w:val="00A2239A"/>
    <w:rsid w:val="00A22C98"/>
    <w:rsid w:val="00A231E2"/>
    <w:rsid w:val="00A24689"/>
    <w:rsid w:val="00A26AF4"/>
    <w:rsid w:val="00A27AF4"/>
    <w:rsid w:val="00A31A0D"/>
    <w:rsid w:val="00A31ECE"/>
    <w:rsid w:val="00A32215"/>
    <w:rsid w:val="00A32528"/>
    <w:rsid w:val="00A3392D"/>
    <w:rsid w:val="00A34363"/>
    <w:rsid w:val="00A3443C"/>
    <w:rsid w:val="00A3579C"/>
    <w:rsid w:val="00A3687D"/>
    <w:rsid w:val="00A37854"/>
    <w:rsid w:val="00A37F50"/>
    <w:rsid w:val="00A40049"/>
    <w:rsid w:val="00A4015B"/>
    <w:rsid w:val="00A40506"/>
    <w:rsid w:val="00A408C0"/>
    <w:rsid w:val="00A40C5A"/>
    <w:rsid w:val="00A40E08"/>
    <w:rsid w:val="00A41AAD"/>
    <w:rsid w:val="00A41B70"/>
    <w:rsid w:val="00A41CCC"/>
    <w:rsid w:val="00A4237F"/>
    <w:rsid w:val="00A4238D"/>
    <w:rsid w:val="00A423AE"/>
    <w:rsid w:val="00A42574"/>
    <w:rsid w:val="00A4285A"/>
    <w:rsid w:val="00A43452"/>
    <w:rsid w:val="00A434A1"/>
    <w:rsid w:val="00A43705"/>
    <w:rsid w:val="00A43DD8"/>
    <w:rsid w:val="00A43F88"/>
    <w:rsid w:val="00A44B6F"/>
    <w:rsid w:val="00A4570D"/>
    <w:rsid w:val="00A457D3"/>
    <w:rsid w:val="00A45A34"/>
    <w:rsid w:val="00A466B0"/>
    <w:rsid w:val="00A46C05"/>
    <w:rsid w:val="00A4758F"/>
    <w:rsid w:val="00A50137"/>
    <w:rsid w:val="00A503BD"/>
    <w:rsid w:val="00A509A7"/>
    <w:rsid w:val="00A5157B"/>
    <w:rsid w:val="00A51D71"/>
    <w:rsid w:val="00A526E5"/>
    <w:rsid w:val="00A52C79"/>
    <w:rsid w:val="00A53839"/>
    <w:rsid w:val="00A54A6C"/>
    <w:rsid w:val="00A55A6F"/>
    <w:rsid w:val="00A55DFE"/>
    <w:rsid w:val="00A60353"/>
    <w:rsid w:val="00A6179D"/>
    <w:rsid w:val="00A61936"/>
    <w:rsid w:val="00A62C70"/>
    <w:rsid w:val="00A62DC6"/>
    <w:rsid w:val="00A6309F"/>
    <w:rsid w:val="00A63199"/>
    <w:rsid w:val="00A63964"/>
    <w:rsid w:val="00A64912"/>
    <w:rsid w:val="00A657C7"/>
    <w:rsid w:val="00A65914"/>
    <w:rsid w:val="00A66262"/>
    <w:rsid w:val="00A674AD"/>
    <w:rsid w:val="00A67C64"/>
    <w:rsid w:val="00A7038D"/>
    <w:rsid w:val="00A7042A"/>
    <w:rsid w:val="00A70A74"/>
    <w:rsid w:val="00A727AA"/>
    <w:rsid w:val="00A72F93"/>
    <w:rsid w:val="00A733CC"/>
    <w:rsid w:val="00A749DB"/>
    <w:rsid w:val="00A75BE2"/>
    <w:rsid w:val="00A75C58"/>
    <w:rsid w:val="00A76059"/>
    <w:rsid w:val="00A76434"/>
    <w:rsid w:val="00A81443"/>
    <w:rsid w:val="00A82AC3"/>
    <w:rsid w:val="00A83022"/>
    <w:rsid w:val="00A83196"/>
    <w:rsid w:val="00A833F3"/>
    <w:rsid w:val="00A84176"/>
    <w:rsid w:val="00A841AE"/>
    <w:rsid w:val="00A84612"/>
    <w:rsid w:val="00A847A8"/>
    <w:rsid w:val="00A84884"/>
    <w:rsid w:val="00A848A5"/>
    <w:rsid w:val="00A85141"/>
    <w:rsid w:val="00A85591"/>
    <w:rsid w:val="00A865DE"/>
    <w:rsid w:val="00A870B5"/>
    <w:rsid w:val="00A90F45"/>
    <w:rsid w:val="00A916FE"/>
    <w:rsid w:val="00A9182A"/>
    <w:rsid w:val="00A91D3B"/>
    <w:rsid w:val="00A91E6F"/>
    <w:rsid w:val="00A92143"/>
    <w:rsid w:val="00A921EC"/>
    <w:rsid w:val="00A925CF"/>
    <w:rsid w:val="00A93078"/>
    <w:rsid w:val="00A93FDA"/>
    <w:rsid w:val="00A94948"/>
    <w:rsid w:val="00A95840"/>
    <w:rsid w:val="00A9628C"/>
    <w:rsid w:val="00A975FB"/>
    <w:rsid w:val="00A97AB7"/>
    <w:rsid w:val="00A97FF5"/>
    <w:rsid w:val="00AA03B7"/>
    <w:rsid w:val="00AA0677"/>
    <w:rsid w:val="00AA0878"/>
    <w:rsid w:val="00AA1967"/>
    <w:rsid w:val="00AA1A90"/>
    <w:rsid w:val="00AA1C5B"/>
    <w:rsid w:val="00AA252E"/>
    <w:rsid w:val="00AA2AE8"/>
    <w:rsid w:val="00AA2DE3"/>
    <w:rsid w:val="00AA32A6"/>
    <w:rsid w:val="00AA3A9E"/>
    <w:rsid w:val="00AA3F56"/>
    <w:rsid w:val="00AA4703"/>
    <w:rsid w:val="00AA508E"/>
    <w:rsid w:val="00AA5AE9"/>
    <w:rsid w:val="00AA5E5F"/>
    <w:rsid w:val="00AA61BA"/>
    <w:rsid w:val="00AA7326"/>
    <w:rsid w:val="00AA7D7B"/>
    <w:rsid w:val="00AB0350"/>
    <w:rsid w:val="00AB0AC7"/>
    <w:rsid w:val="00AB0B8F"/>
    <w:rsid w:val="00AB1024"/>
    <w:rsid w:val="00AB183B"/>
    <w:rsid w:val="00AB1B4A"/>
    <w:rsid w:val="00AB54EB"/>
    <w:rsid w:val="00AB65BE"/>
    <w:rsid w:val="00AB718C"/>
    <w:rsid w:val="00AB7A59"/>
    <w:rsid w:val="00AB7FE1"/>
    <w:rsid w:val="00AC1540"/>
    <w:rsid w:val="00AC16D2"/>
    <w:rsid w:val="00AC2BF1"/>
    <w:rsid w:val="00AC2D96"/>
    <w:rsid w:val="00AC38BB"/>
    <w:rsid w:val="00AC3990"/>
    <w:rsid w:val="00AC463C"/>
    <w:rsid w:val="00AC4763"/>
    <w:rsid w:val="00AC4A64"/>
    <w:rsid w:val="00AC67CA"/>
    <w:rsid w:val="00AC72B9"/>
    <w:rsid w:val="00AC7D28"/>
    <w:rsid w:val="00AD18AA"/>
    <w:rsid w:val="00AD1FE3"/>
    <w:rsid w:val="00AD2347"/>
    <w:rsid w:val="00AD2C6D"/>
    <w:rsid w:val="00AD3783"/>
    <w:rsid w:val="00AD4B63"/>
    <w:rsid w:val="00AD500D"/>
    <w:rsid w:val="00AD55A6"/>
    <w:rsid w:val="00AD5641"/>
    <w:rsid w:val="00AD705E"/>
    <w:rsid w:val="00AD761B"/>
    <w:rsid w:val="00AD7D11"/>
    <w:rsid w:val="00AE05E3"/>
    <w:rsid w:val="00AE2A54"/>
    <w:rsid w:val="00AE3DAC"/>
    <w:rsid w:val="00AE5BF4"/>
    <w:rsid w:val="00AE63F7"/>
    <w:rsid w:val="00AE6490"/>
    <w:rsid w:val="00AE68B3"/>
    <w:rsid w:val="00AE69B9"/>
    <w:rsid w:val="00AE733B"/>
    <w:rsid w:val="00AF1AA7"/>
    <w:rsid w:val="00AF2B53"/>
    <w:rsid w:val="00AF3B77"/>
    <w:rsid w:val="00AF3FE0"/>
    <w:rsid w:val="00AF4CC2"/>
    <w:rsid w:val="00AF6A69"/>
    <w:rsid w:val="00AF7434"/>
    <w:rsid w:val="00AF76E4"/>
    <w:rsid w:val="00B0162C"/>
    <w:rsid w:val="00B0181F"/>
    <w:rsid w:val="00B03B69"/>
    <w:rsid w:val="00B045C4"/>
    <w:rsid w:val="00B049CD"/>
    <w:rsid w:val="00B049DC"/>
    <w:rsid w:val="00B04BE7"/>
    <w:rsid w:val="00B04C9F"/>
    <w:rsid w:val="00B1051B"/>
    <w:rsid w:val="00B105C2"/>
    <w:rsid w:val="00B10E3C"/>
    <w:rsid w:val="00B131EC"/>
    <w:rsid w:val="00B13D74"/>
    <w:rsid w:val="00B14A29"/>
    <w:rsid w:val="00B14FBB"/>
    <w:rsid w:val="00B15556"/>
    <w:rsid w:val="00B16753"/>
    <w:rsid w:val="00B16B38"/>
    <w:rsid w:val="00B16F7F"/>
    <w:rsid w:val="00B1762C"/>
    <w:rsid w:val="00B17886"/>
    <w:rsid w:val="00B17BF7"/>
    <w:rsid w:val="00B2075D"/>
    <w:rsid w:val="00B20987"/>
    <w:rsid w:val="00B20ECF"/>
    <w:rsid w:val="00B215FF"/>
    <w:rsid w:val="00B21862"/>
    <w:rsid w:val="00B237D4"/>
    <w:rsid w:val="00B2393B"/>
    <w:rsid w:val="00B24ACE"/>
    <w:rsid w:val="00B24B00"/>
    <w:rsid w:val="00B24FDC"/>
    <w:rsid w:val="00B25AE4"/>
    <w:rsid w:val="00B267E2"/>
    <w:rsid w:val="00B2762E"/>
    <w:rsid w:val="00B277C3"/>
    <w:rsid w:val="00B3064E"/>
    <w:rsid w:val="00B32D7B"/>
    <w:rsid w:val="00B33515"/>
    <w:rsid w:val="00B33B3C"/>
    <w:rsid w:val="00B33D55"/>
    <w:rsid w:val="00B340AC"/>
    <w:rsid w:val="00B34529"/>
    <w:rsid w:val="00B34544"/>
    <w:rsid w:val="00B34A54"/>
    <w:rsid w:val="00B3519B"/>
    <w:rsid w:val="00B351F5"/>
    <w:rsid w:val="00B354A7"/>
    <w:rsid w:val="00B36D93"/>
    <w:rsid w:val="00B378AE"/>
    <w:rsid w:val="00B37977"/>
    <w:rsid w:val="00B37D5C"/>
    <w:rsid w:val="00B41107"/>
    <w:rsid w:val="00B419BC"/>
    <w:rsid w:val="00B4208B"/>
    <w:rsid w:val="00B435D9"/>
    <w:rsid w:val="00B44565"/>
    <w:rsid w:val="00B4494E"/>
    <w:rsid w:val="00B45B0C"/>
    <w:rsid w:val="00B464AB"/>
    <w:rsid w:val="00B46852"/>
    <w:rsid w:val="00B46E97"/>
    <w:rsid w:val="00B512E3"/>
    <w:rsid w:val="00B51C4F"/>
    <w:rsid w:val="00B5307B"/>
    <w:rsid w:val="00B53268"/>
    <w:rsid w:val="00B532D8"/>
    <w:rsid w:val="00B547D0"/>
    <w:rsid w:val="00B56206"/>
    <w:rsid w:val="00B5663A"/>
    <w:rsid w:val="00B56C69"/>
    <w:rsid w:val="00B575BD"/>
    <w:rsid w:val="00B60284"/>
    <w:rsid w:val="00B60B59"/>
    <w:rsid w:val="00B611B3"/>
    <w:rsid w:val="00B637FF"/>
    <w:rsid w:val="00B63834"/>
    <w:rsid w:val="00B64D28"/>
    <w:rsid w:val="00B67C4F"/>
    <w:rsid w:val="00B704D8"/>
    <w:rsid w:val="00B71042"/>
    <w:rsid w:val="00B7220D"/>
    <w:rsid w:val="00B740C1"/>
    <w:rsid w:val="00B74CA3"/>
    <w:rsid w:val="00B74E7B"/>
    <w:rsid w:val="00B75382"/>
    <w:rsid w:val="00B7616A"/>
    <w:rsid w:val="00B77198"/>
    <w:rsid w:val="00B7753A"/>
    <w:rsid w:val="00B77B93"/>
    <w:rsid w:val="00B80F58"/>
    <w:rsid w:val="00B8197D"/>
    <w:rsid w:val="00B81B6D"/>
    <w:rsid w:val="00B8364B"/>
    <w:rsid w:val="00B83E54"/>
    <w:rsid w:val="00B8450E"/>
    <w:rsid w:val="00B84FB8"/>
    <w:rsid w:val="00B85455"/>
    <w:rsid w:val="00B8599B"/>
    <w:rsid w:val="00B86562"/>
    <w:rsid w:val="00B865E2"/>
    <w:rsid w:val="00B86F94"/>
    <w:rsid w:val="00B86FFF"/>
    <w:rsid w:val="00B87F8C"/>
    <w:rsid w:val="00B92762"/>
    <w:rsid w:val="00B92914"/>
    <w:rsid w:val="00B94651"/>
    <w:rsid w:val="00B969B4"/>
    <w:rsid w:val="00BA03D0"/>
    <w:rsid w:val="00BA0A48"/>
    <w:rsid w:val="00BA12E7"/>
    <w:rsid w:val="00BA23D7"/>
    <w:rsid w:val="00BA3907"/>
    <w:rsid w:val="00BA3E9B"/>
    <w:rsid w:val="00BA42A4"/>
    <w:rsid w:val="00BA46FF"/>
    <w:rsid w:val="00BA579E"/>
    <w:rsid w:val="00BA5E24"/>
    <w:rsid w:val="00BA61EC"/>
    <w:rsid w:val="00BA666C"/>
    <w:rsid w:val="00BA6714"/>
    <w:rsid w:val="00BA7125"/>
    <w:rsid w:val="00BA72E5"/>
    <w:rsid w:val="00BA7915"/>
    <w:rsid w:val="00BA7A6C"/>
    <w:rsid w:val="00BB00A3"/>
    <w:rsid w:val="00BB093C"/>
    <w:rsid w:val="00BB1FA1"/>
    <w:rsid w:val="00BB25B5"/>
    <w:rsid w:val="00BB3034"/>
    <w:rsid w:val="00BB4628"/>
    <w:rsid w:val="00BB4E7A"/>
    <w:rsid w:val="00BB61FC"/>
    <w:rsid w:val="00BB628D"/>
    <w:rsid w:val="00BB662C"/>
    <w:rsid w:val="00BB72B5"/>
    <w:rsid w:val="00BB7AB6"/>
    <w:rsid w:val="00BB7B3E"/>
    <w:rsid w:val="00BC04E1"/>
    <w:rsid w:val="00BC1D81"/>
    <w:rsid w:val="00BC2AAF"/>
    <w:rsid w:val="00BC38BB"/>
    <w:rsid w:val="00BC575A"/>
    <w:rsid w:val="00BC5D0D"/>
    <w:rsid w:val="00BC6409"/>
    <w:rsid w:val="00BC692F"/>
    <w:rsid w:val="00BC7431"/>
    <w:rsid w:val="00BD0284"/>
    <w:rsid w:val="00BD073C"/>
    <w:rsid w:val="00BD1FCC"/>
    <w:rsid w:val="00BD2B1E"/>
    <w:rsid w:val="00BD41CA"/>
    <w:rsid w:val="00BD46B6"/>
    <w:rsid w:val="00BD548E"/>
    <w:rsid w:val="00BD57D9"/>
    <w:rsid w:val="00BD57DE"/>
    <w:rsid w:val="00BD5E18"/>
    <w:rsid w:val="00BD6E63"/>
    <w:rsid w:val="00BD7301"/>
    <w:rsid w:val="00BD7EEA"/>
    <w:rsid w:val="00BD7F1C"/>
    <w:rsid w:val="00BE00DA"/>
    <w:rsid w:val="00BE0340"/>
    <w:rsid w:val="00BE0CA9"/>
    <w:rsid w:val="00BE0D50"/>
    <w:rsid w:val="00BE1157"/>
    <w:rsid w:val="00BE1788"/>
    <w:rsid w:val="00BE19CF"/>
    <w:rsid w:val="00BE251F"/>
    <w:rsid w:val="00BE3D60"/>
    <w:rsid w:val="00BE411B"/>
    <w:rsid w:val="00BE446A"/>
    <w:rsid w:val="00BE61EC"/>
    <w:rsid w:val="00BE648F"/>
    <w:rsid w:val="00BE719A"/>
    <w:rsid w:val="00BE720A"/>
    <w:rsid w:val="00BE7793"/>
    <w:rsid w:val="00BE78EB"/>
    <w:rsid w:val="00BF0FEE"/>
    <w:rsid w:val="00BF1908"/>
    <w:rsid w:val="00BF26B0"/>
    <w:rsid w:val="00BF324D"/>
    <w:rsid w:val="00BF3A6B"/>
    <w:rsid w:val="00BF40EF"/>
    <w:rsid w:val="00BF4131"/>
    <w:rsid w:val="00BF4416"/>
    <w:rsid w:val="00BF4720"/>
    <w:rsid w:val="00BF4A00"/>
    <w:rsid w:val="00BF547C"/>
    <w:rsid w:val="00BF5A9A"/>
    <w:rsid w:val="00BF5F25"/>
    <w:rsid w:val="00BF6847"/>
    <w:rsid w:val="00C01561"/>
    <w:rsid w:val="00C024F5"/>
    <w:rsid w:val="00C02BBF"/>
    <w:rsid w:val="00C03418"/>
    <w:rsid w:val="00C0360D"/>
    <w:rsid w:val="00C0440C"/>
    <w:rsid w:val="00C05079"/>
    <w:rsid w:val="00C06066"/>
    <w:rsid w:val="00C06316"/>
    <w:rsid w:val="00C06627"/>
    <w:rsid w:val="00C06D72"/>
    <w:rsid w:val="00C07C65"/>
    <w:rsid w:val="00C10D74"/>
    <w:rsid w:val="00C10FF8"/>
    <w:rsid w:val="00C1279E"/>
    <w:rsid w:val="00C1294A"/>
    <w:rsid w:val="00C12BF6"/>
    <w:rsid w:val="00C12C3C"/>
    <w:rsid w:val="00C134E0"/>
    <w:rsid w:val="00C13573"/>
    <w:rsid w:val="00C1461D"/>
    <w:rsid w:val="00C15243"/>
    <w:rsid w:val="00C155CC"/>
    <w:rsid w:val="00C157E3"/>
    <w:rsid w:val="00C16056"/>
    <w:rsid w:val="00C16CE4"/>
    <w:rsid w:val="00C17DF9"/>
    <w:rsid w:val="00C2225F"/>
    <w:rsid w:val="00C22BBD"/>
    <w:rsid w:val="00C22FEA"/>
    <w:rsid w:val="00C24DBB"/>
    <w:rsid w:val="00C2525F"/>
    <w:rsid w:val="00C2644B"/>
    <w:rsid w:val="00C264F4"/>
    <w:rsid w:val="00C26909"/>
    <w:rsid w:val="00C275D1"/>
    <w:rsid w:val="00C2785F"/>
    <w:rsid w:val="00C27AE5"/>
    <w:rsid w:val="00C27BB2"/>
    <w:rsid w:val="00C31928"/>
    <w:rsid w:val="00C323B5"/>
    <w:rsid w:val="00C34BE3"/>
    <w:rsid w:val="00C34CAB"/>
    <w:rsid w:val="00C35274"/>
    <w:rsid w:val="00C36D66"/>
    <w:rsid w:val="00C407C9"/>
    <w:rsid w:val="00C4181E"/>
    <w:rsid w:val="00C42BF8"/>
    <w:rsid w:val="00C432E5"/>
    <w:rsid w:val="00C44B7A"/>
    <w:rsid w:val="00C44FE7"/>
    <w:rsid w:val="00C4553E"/>
    <w:rsid w:val="00C459F8"/>
    <w:rsid w:val="00C45F35"/>
    <w:rsid w:val="00C46B73"/>
    <w:rsid w:val="00C47EBB"/>
    <w:rsid w:val="00C50043"/>
    <w:rsid w:val="00C50213"/>
    <w:rsid w:val="00C5040D"/>
    <w:rsid w:val="00C504F1"/>
    <w:rsid w:val="00C50B80"/>
    <w:rsid w:val="00C50D37"/>
    <w:rsid w:val="00C50FD7"/>
    <w:rsid w:val="00C5165D"/>
    <w:rsid w:val="00C51CA8"/>
    <w:rsid w:val="00C52D59"/>
    <w:rsid w:val="00C53AEF"/>
    <w:rsid w:val="00C5584D"/>
    <w:rsid w:val="00C571C2"/>
    <w:rsid w:val="00C60031"/>
    <w:rsid w:val="00C60882"/>
    <w:rsid w:val="00C60A93"/>
    <w:rsid w:val="00C61260"/>
    <w:rsid w:val="00C62508"/>
    <w:rsid w:val="00C6259E"/>
    <w:rsid w:val="00C6328B"/>
    <w:rsid w:val="00C63530"/>
    <w:rsid w:val="00C63A45"/>
    <w:rsid w:val="00C63B4A"/>
    <w:rsid w:val="00C64AF7"/>
    <w:rsid w:val="00C64E2B"/>
    <w:rsid w:val="00C66CD4"/>
    <w:rsid w:val="00C66CE9"/>
    <w:rsid w:val="00C67215"/>
    <w:rsid w:val="00C67783"/>
    <w:rsid w:val="00C679A8"/>
    <w:rsid w:val="00C67F24"/>
    <w:rsid w:val="00C71D72"/>
    <w:rsid w:val="00C71F9E"/>
    <w:rsid w:val="00C72BA7"/>
    <w:rsid w:val="00C74489"/>
    <w:rsid w:val="00C7573B"/>
    <w:rsid w:val="00C757A2"/>
    <w:rsid w:val="00C765A3"/>
    <w:rsid w:val="00C81185"/>
    <w:rsid w:val="00C811D1"/>
    <w:rsid w:val="00C811E1"/>
    <w:rsid w:val="00C81371"/>
    <w:rsid w:val="00C814C7"/>
    <w:rsid w:val="00C81A1E"/>
    <w:rsid w:val="00C81F71"/>
    <w:rsid w:val="00C82527"/>
    <w:rsid w:val="00C833F1"/>
    <w:rsid w:val="00C84785"/>
    <w:rsid w:val="00C84A63"/>
    <w:rsid w:val="00C84D8B"/>
    <w:rsid w:val="00C854C9"/>
    <w:rsid w:val="00C85BBB"/>
    <w:rsid w:val="00C85F6B"/>
    <w:rsid w:val="00C862CD"/>
    <w:rsid w:val="00C86D45"/>
    <w:rsid w:val="00C92C09"/>
    <w:rsid w:val="00C93765"/>
    <w:rsid w:val="00C93E82"/>
    <w:rsid w:val="00C94243"/>
    <w:rsid w:val="00C9431B"/>
    <w:rsid w:val="00C94361"/>
    <w:rsid w:val="00C94406"/>
    <w:rsid w:val="00C949DA"/>
    <w:rsid w:val="00C94FF4"/>
    <w:rsid w:val="00C95DD7"/>
    <w:rsid w:val="00C95EDC"/>
    <w:rsid w:val="00C979F2"/>
    <w:rsid w:val="00C97A1E"/>
    <w:rsid w:val="00C97DFF"/>
    <w:rsid w:val="00CA0172"/>
    <w:rsid w:val="00CA02FE"/>
    <w:rsid w:val="00CA06B8"/>
    <w:rsid w:val="00CA09D2"/>
    <w:rsid w:val="00CA12D7"/>
    <w:rsid w:val="00CA13F2"/>
    <w:rsid w:val="00CA1EDB"/>
    <w:rsid w:val="00CA1F51"/>
    <w:rsid w:val="00CA21E4"/>
    <w:rsid w:val="00CA2361"/>
    <w:rsid w:val="00CA2C49"/>
    <w:rsid w:val="00CA4DFF"/>
    <w:rsid w:val="00CA5431"/>
    <w:rsid w:val="00CA5756"/>
    <w:rsid w:val="00CA5AA4"/>
    <w:rsid w:val="00CA603C"/>
    <w:rsid w:val="00CA62A3"/>
    <w:rsid w:val="00CA6BAB"/>
    <w:rsid w:val="00CA758E"/>
    <w:rsid w:val="00CB1868"/>
    <w:rsid w:val="00CB1AB2"/>
    <w:rsid w:val="00CB20B6"/>
    <w:rsid w:val="00CB2DB2"/>
    <w:rsid w:val="00CB3270"/>
    <w:rsid w:val="00CB387A"/>
    <w:rsid w:val="00CB4F14"/>
    <w:rsid w:val="00CB508E"/>
    <w:rsid w:val="00CB5180"/>
    <w:rsid w:val="00CB556D"/>
    <w:rsid w:val="00CB676B"/>
    <w:rsid w:val="00CB70D4"/>
    <w:rsid w:val="00CB7389"/>
    <w:rsid w:val="00CC110E"/>
    <w:rsid w:val="00CC1265"/>
    <w:rsid w:val="00CC17D3"/>
    <w:rsid w:val="00CC30B9"/>
    <w:rsid w:val="00CC390D"/>
    <w:rsid w:val="00CC39CC"/>
    <w:rsid w:val="00CC4D0A"/>
    <w:rsid w:val="00CC5666"/>
    <w:rsid w:val="00CC77BF"/>
    <w:rsid w:val="00CD0450"/>
    <w:rsid w:val="00CD04D6"/>
    <w:rsid w:val="00CD107A"/>
    <w:rsid w:val="00CD1425"/>
    <w:rsid w:val="00CD17E7"/>
    <w:rsid w:val="00CD27E2"/>
    <w:rsid w:val="00CD2E82"/>
    <w:rsid w:val="00CD3F05"/>
    <w:rsid w:val="00CD4923"/>
    <w:rsid w:val="00CD4CCA"/>
    <w:rsid w:val="00CD65EF"/>
    <w:rsid w:val="00CE0A59"/>
    <w:rsid w:val="00CE0F93"/>
    <w:rsid w:val="00CE436D"/>
    <w:rsid w:val="00CE4736"/>
    <w:rsid w:val="00CE54F1"/>
    <w:rsid w:val="00CE60A1"/>
    <w:rsid w:val="00CE65DC"/>
    <w:rsid w:val="00CF0BB2"/>
    <w:rsid w:val="00CF3990"/>
    <w:rsid w:val="00CF3EE8"/>
    <w:rsid w:val="00CF47A9"/>
    <w:rsid w:val="00CF47BB"/>
    <w:rsid w:val="00CF47F8"/>
    <w:rsid w:val="00CF4F1F"/>
    <w:rsid w:val="00CF515D"/>
    <w:rsid w:val="00CF7015"/>
    <w:rsid w:val="00CF7D1C"/>
    <w:rsid w:val="00D00F85"/>
    <w:rsid w:val="00D010DF"/>
    <w:rsid w:val="00D02B08"/>
    <w:rsid w:val="00D0450F"/>
    <w:rsid w:val="00D057B4"/>
    <w:rsid w:val="00D05E49"/>
    <w:rsid w:val="00D060A6"/>
    <w:rsid w:val="00D07885"/>
    <w:rsid w:val="00D07EF7"/>
    <w:rsid w:val="00D11444"/>
    <w:rsid w:val="00D12996"/>
    <w:rsid w:val="00D13441"/>
    <w:rsid w:val="00D13565"/>
    <w:rsid w:val="00D13D0C"/>
    <w:rsid w:val="00D15616"/>
    <w:rsid w:val="00D15849"/>
    <w:rsid w:val="00D15C3C"/>
    <w:rsid w:val="00D15CDE"/>
    <w:rsid w:val="00D16194"/>
    <w:rsid w:val="00D16EA1"/>
    <w:rsid w:val="00D17E1D"/>
    <w:rsid w:val="00D2023F"/>
    <w:rsid w:val="00D204E6"/>
    <w:rsid w:val="00D205D2"/>
    <w:rsid w:val="00D22405"/>
    <w:rsid w:val="00D225F8"/>
    <w:rsid w:val="00D230A4"/>
    <w:rsid w:val="00D25AC1"/>
    <w:rsid w:val="00D25BBE"/>
    <w:rsid w:val="00D262D8"/>
    <w:rsid w:val="00D26321"/>
    <w:rsid w:val="00D26C42"/>
    <w:rsid w:val="00D30218"/>
    <w:rsid w:val="00D30460"/>
    <w:rsid w:val="00D304FE"/>
    <w:rsid w:val="00D321C2"/>
    <w:rsid w:val="00D321F6"/>
    <w:rsid w:val="00D335B9"/>
    <w:rsid w:val="00D33EC9"/>
    <w:rsid w:val="00D34069"/>
    <w:rsid w:val="00D35EE8"/>
    <w:rsid w:val="00D3607B"/>
    <w:rsid w:val="00D378C1"/>
    <w:rsid w:val="00D4025C"/>
    <w:rsid w:val="00D402C0"/>
    <w:rsid w:val="00D41284"/>
    <w:rsid w:val="00D41906"/>
    <w:rsid w:val="00D4374D"/>
    <w:rsid w:val="00D441B3"/>
    <w:rsid w:val="00D441BB"/>
    <w:rsid w:val="00D45180"/>
    <w:rsid w:val="00D451CD"/>
    <w:rsid w:val="00D45D5F"/>
    <w:rsid w:val="00D45DBB"/>
    <w:rsid w:val="00D47414"/>
    <w:rsid w:val="00D47EB1"/>
    <w:rsid w:val="00D504EB"/>
    <w:rsid w:val="00D5079C"/>
    <w:rsid w:val="00D50B3A"/>
    <w:rsid w:val="00D50DA7"/>
    <w:rsid w:val="00D51E32"/>
    <w:rsid w:val="00D52148"/>
    <w:rsid w:val="00D53528"/>
    <w:rsid w:val="00D53665"/>
    <w:rsid w:val="00D5391A"/>
    <w:rsid w:val="00D53BC8"/>
    <w:rsid w:val="00D543E2"/>
    <w:rsid w:val="00D563E7"/>
    <w:rsid w:val="00D576CF"/>
    <w:rsid w:val="00D61D56"/>
    <w:rsid w:val="00D62EFB"/>
    <w:rsid w:val="00D6353A"/>
    <w:rsid w:val="00D642C7"/>
    <w:rsid w:val="00D64A52"/>
    <w:rsid w:val="00D652E7"/>
    <w:rsid w:val="00D65BA7"/>
    <w:rsid w:val="00D6670C"/>
    <w:rsid w:val="00D673A6"/>
    <w:rsid w:val="00D70625"/>
    <w:rsid w:val="00D70697"/>
    <w:rsid w:val="00D708C9"/>
    <w:rsid w:val="00D70DFB"/>
    <w:rsid w:val="00D7205C"/>
    <w:rsid w:val="00D73A03"/>
    <w:rsid w:val="00D7424B"/>
    <w:rsid w:val="00D75935"/>
    <w:rsid w:val="00D766DF"/>
    <w:rsid w:val="00D76A28"/>
    <w:rsid w:val="00D76FAB"/>
    <w:rsid w:val="00D77E84"/>
    <w:rsid w:val="00D8059C"/>
    <w:rsid w:val="00D807B3"/>
    <w:rsid w:val="00D80F26"/>
    <w:rsid w:val="00D819AE"/>
    <w:rsid w:val="00D81CA6"/>
    <w:rsid w:val="00D81CE4"/>
    <w:rsid w:val="00D83263"/>
    <w:rsid w:val="00D839BA"/>
    <w:rsid w:val="00D85BD6"/>
    <w:rsid w:val="00D87220"/>
    <w:rsid w:val="00D876EC"/>
    <w:rsid w:val="00D90542"/>
    <w:rsid w:val="00D9091E"/>
    <w:rsid w:val="00D91565"/>
    <w:rsid w:val="00D9200F"/>
    <w:rsid w:val="00D929AF"/>
    <w:rsid w:val="00D92EC1"/>
    <w:rsid w:val="00D93DB1"/>
    <w:rsid w:val="00D94159"/>
    <w:rsid w:val="00D9460A"/>
    <w:rsid w:val="00D95346"/>
    <w:rsid w:val="00D953DD"/>
    <w:rsid w:val="00D96143"/>
    <w:rsid w:val="00D967EE"/>
    <w:rsid w:val="00DA0CDD"/>
    <w:rsid w:val="00DA283E"/>
    <w:rsid w:val="00DA2970"/>
    <w:rsid w:val="00DA3D96"/>
    <w:rsid w:val="00DA451F"/>
    <w:rsid w:val="00DA4CED"/>
    <w:rsid w:val="00DA547D"/>
    <w:rsid w:val="00DA61E1"/>
    <w:rsid w:val="00DA6BF9"/>
    <w:rsid w:val="00DA7621"/>
    <w:rsid w:val="00DA77A2"/>
    <w:rsid w:val="00DB025B"/>
    <w:rsid w:val="00DB108E"/>
    <w:rsid w:val="00DB4059"/>
    <w:rsid w:val="00DB463C"/>
    <w:rsid w:val="00DB4BCF"/>
    <w:rsid w:val="00DB4E14"/>
    <w:rsid w:val="00DB621B"/>
    <w:rsid w:val="00DB69B0"/>
    <w:rsid w:val="00DB7073"/>
    <w:rsid w:val="00DB7197"/>
    <w:rsid w:val="00DB7318"/>
    <w:rsid w:val="00DB7A92"/>
    <w:rsid w:val="00DB7FF7"/>
    <w:rsid w:val="00DC03D2"/>
    <w:rsid w:val="00DC05CD"/>
    <w:rsid w:val="00DC075F"/>
    <w:rsid w:val="00DC0CE1"/>
    <w:rsid w:val="00DC143A"/>
    <w:rsid w:val="00DC197B"/>
    <w:rsid w:val="00DC1FD6"/>
    <w:rsid w:val="00DC237C"/>
    <w:rsid w:val="00DC3B23"/>
    <w:rsid w:val="00DC4824"/>
    <w:rsid w:val="00DC4D5F"/>
    <w:rsid w:val="00DC55B0"/>
    <w:rsid w:val="00DC68FC"/>
    <w:rsid w:val="00DD0166"/>
    <w:rsid w:val="00DD0AF7"/>
    <w:rsid w:val="00DD14DE"/>
    <w:rsid w:val="00DD2ED0"/>
    <w:rsid w:val="00DD3DC7"/>
    <w:rsid w:val="00DD462A"/>
    <w:rsid w:val="00DD5D49"/>
    <w:rsid w:val="00DD657A"/>
    <w:rsid w:val="00DD6E62"/>
    <w:rsid w:val="00DD7434"/>
    <w:rsid w:val="00DD7B5B"/>
    <w:rsid w:val="00DE06C9"/>
    <w:rsid w:val="00DE0A1C"/>
    <w:rsid w:val="00DE0C9D"/>
    <w:rsid w:val="00DE0F89"/>
    <w:rsid w:val="00DE1DD2"/>
    <w:rsid w:val="00DE2918"/>
    <w:rsid w:val="00DE387E"/>
    <w:rsid w:val="00DE3D9C"/>
    <w:rsid w:val="00DE4918"/>
    <w:rsid w:val="00DE5741"/>
    <w:rsid w:val="00DE5F7D"/>
    <w:rsid w:val="00DE6F5F"/>
    <w:rsid w:val="00DE703E"/>
    <w:rsid w:val="00DF0025"/>
    <w:rsid w:val="00DF00D3"/>
    <w:rsid w:val="00DF028F"/>
    <w:rsid w:val="00DF0D56"/>
    <w:rsid w:val="00DF2256"/>
    <w:rsid w:val="00DF23CB"/>
    <w:rsid w:val="00DF30FC"/>
    <w:rsid w:val="00DF3108"/>
    <w:rsid w:val="00DF4003"/>
    <w:rsid w:val="00DF49EC"/>
    <w:rsid w:val="00DF5509"/>
    <w:rsid w:val="00DF5FB8"/>
    <w:rsid w:val="00DF69CF"/>
    <w:rsid w:val="00DF733C"/>
    <w:rsid w:val="00DF7993"/>
    <w:rsid w:val="00E00B8B"/>
    <w:rsid w:val="00E0105F"/>
    <w:rsid w:val="00E01F46"/>
    <w:rsid w:val="00E02460"/>
    <w:rsid w:val="00E0373C"/>
    <w:rsid w:val="00E03D8A"/>
    <w:rsid w:val="00E049D8"/>
    <w:rsid w:val="00E05704"/>
    <w:rsid w:val="00E06479"/>
    <w:rsid w:val="00E069A2"/>
    <w:rsid w:val="00E078BF"/>
    <w:rsid w:val="00E07E40"/>
    <w:rsid w:val="00E105ED"/>
    <w:rsid w:val="00E10761"/>
    <w:rsid w:val="00E10DC2"/>
    <w:rsid w:val="00E12E6D"/>
    <w:rsid w:val="00E13075"/>
    <w:rsid w:val="00E13306"/>
    <w:rsid w:val="00E13F17"/>
    <w:rsid w:val="00E14185"/>
    <w:rsid w:val="00E142BD"/>
    <w:rsid w:val="00E1501D"/>
    <w:rsid w:val="00E15F41"/>
    <w:rsid w:val="00E160C6"/>
    <w:rsid w:val="00E1707A"/>
    <w:rsid w:val="00E17087"/>
    <w:rsid w:val="00E17BC9"/>
    <w:rsid w:val="00E200CD"/>
    <w:rsid w:val="00E20981"/>
    <w:rsid w:val="00E20E76"/>
    <w:rsid w:val="00E20F52"/>
    <w:rsid w:val="00E22CC2"/>
    <w:rsid w:val="00E23CC8"/>
    <w:rsid w:val="00E24F08"/>
    <w:rsid w:val="00E2518A"/>
    <w:rsid w:val="00E26853"/>
    <w:rsid w:val="00E2707E"/>
    <w:rsid w:val="00E27496"/>
    <w:rsid w:val="00E27E23"/>
    <w:rsid w:val="00E27EB4"/>
    <w:rsid w:val="00E30037"/>
    <w:rsid w:val="00E3004B"/>
    <w:rsid w:val="00E30263"/>
    <w:rsid w:val="00E31444"/>
    <w:rsid w:val="00E31785"/>
    <w:rsid w:val="00E31950"/>
    <w:rsid w:val="00E33849"/>
    <w:rsid w:val="00E33A37"/>
    <w:rsid w:val="00E347ED"/>
    <w:rsid w:val="00E358A0"/>
    <w:rsid w:val="00E37C47"/>
    <w:rsid w:val="00E41C9E"/>
    <w:rsid w:val="00E4297D"/>
    <w:rsid w:val="00E43151"/>
    <w:rsid w:val="00E46860"/>
    <w:rsid w:val="00E479F0"/>
    <w:rsid w:val="00E5083F"/>
    <w:rsid w:val="00E50E4E"/>
    <w:rsid w:val="00E523C9"/>
    <w:rsid w:val="00E52896"/>
    <w:rsid w:val="00E530A7"/>
    <w:rsid w:val="00E53CA4"/>
    <w:rsid w:val="00E54090"/>
    <w:rsid w:val="00E550F9"/>
    <w:rsid w:val="00E601A2"/>
    <w:rsid w:val="00E60272"/>
    <w:rsid w:val="00E611C8"/>
    <w:rsid w:val="00E612F7"/>
    <w:rsid w:val="00E628B7"/>
    <w:rsid w:val="00E62A5B"/>
    <w:rsid w:val="00E6357C"/>
    <w:rsid w:val="00E639EA"/>
    <w:rsid w:val="00E63D03"/>
    <w:rsid w:val="00E64942"/>
    <w:rsid w:val="00E65371"/>
    <w:rsid w:val="00E67611"/>
    <w:rsid w:val="00E708A1"/>
    <w:rsid w:val="00E72113"/>
    <w:rsid w:val="00E72373"/>
    <w:rsid w:val="00E725AD"/>
    <w:rsid w:val="00E725BA"/>
    <w:rsid w:val="00E73D72"/>
    <w:rsid w:val="00E7456C"/>
    <w:rsid w:val="00E745CE"/>
    <w:rsid w:val="00E74DC7"/>
    <w:rsid w:val="00E75032"/>
    <w:rsid w:val="00E7593D"/>
    <w:rsid w:val="00E76978"/>
    <w:rsid w:val="00E76A2C"/>
    <w:rsid w:val="00E81761"/>
    <w:rsid w:val="00E819AF"/>
    <w:rsid w:val="00E819B6"/>
    <w:rsid w:val="00E81D6A"/>
    <w:rsid w:val="00E82C93"/>
    <w:rsid w:val="00E85E5E"/>
    <w:rsid w:val="00E865DE"/>
    <w:rsid w:val="00E90433"/>
    <w:rsid w:val="00E90EF4"/>
    <w:rsid w:val="00E90FB6"/>
    <w:rsid w:val="00E911B0"/>
    <w:rsid w:val="00E91491"/>
    <w:rsid w:val="00E92B87"/>
    <w:rsid w:val="00E92EEB"/>
    <w:rsid w:val="00E93C1E"/>
    <w:rsid w:val="00E94754"/>
    <w:rsid w:val="00E9534A"/>
    <w:rsid w:val="00E96DDF"/>
    <w:rsid w:val="00E97A8D"/>
    <w:rsid w:val="00EA0337"/>
    <w:rsid w:val="00EA13E1"/>
    <w:rsid w:val="00EA14B7"/>
    <w:rsid w:val="00EA29AD"/>
    <w:rsid w:val="00EA2AE5"/>
    <w:rsid w:val="00EA3319"/>
    <w:rsid w:val="00EA33C1"/>
    <w:rsid w:val="00EA4440"/>
    <w:rsid w:val="00EA50AF"/>
    <w:rsid w:val="00EA60EE"/>
    <w:rsid w:val="00EA629D"/>
    <w:rsid w:val="00EA7100"/>
    <w:rsid w:val="00EA79FD"/>
    <w:rsid w:val="00EB016A"/>
    <w:rsid w:val="00EB0496"/>
    <w:rsid w:val="00EB2C21"/>
    <w:rsid w:val="00EB2D83"/>
    <w:rsid w:val="00EB450A"/>
    <w:rsid w:val="00EB48B3"/>
    <w:rsid w:val="00EB5FFA"/>
    <w:rsid w:val="00EB63CA"/>
    <w:rsid w:val="00EB7028"/>
    <w:rsid w:val="00EB711A"/>
    <w:rsid w:val="00EB7682"/>
    <w:rsid w:val="00EB7FA9"/>
    <w:rsid w:val="00EC1B2B"/>
    <w:rsid w:val="00EC1D8B"/>
    <w:rsid w:val="00EC2F11"/>
    <w:rsid w:val="00EC443F"/>
    <w:rsid w:val="00EC4926"/>
    <w:rsid w:val="00EC4C4B"/>
    <w:rsid w:val="00EC55DD"/>
    <w:rsid w:val="00EC5948"/>
    <w:rsid w:val="00EC5C06"/>
    <w:rsid w:val="00EC6441"/>
    <w:rsid w:val="00EC6652"/>
    <w:rsid w:val="00EC6B88"/>
    <w:rsid w:val="00EC7291"/>
    <w:rsid w:val="00EC7D16"/>
    <w:rsid w:val="00ED0FC4"/>
    <w:rsid w:val="00ED2558"/>
    <w:rsid w:val="00ED3066"/>
    <w:rsid w:val="00ED322F"/>
    <w:rsid w:val="00ED336F"/>
    <w:rsid w:val="00ED4138"/>
    <w:rsid w:val="00ED489A"/>
    <w:rsid w:val="00ED6287"/>
    <w:rsid w:val="00ED67A7"/>
    <w:rsid w:val="00ED67BB"/>
    <w:rsid w:val="00ED6BE8"/>
    <w:rsid w:val="00EE084E"/>
    <w:rsid w:val="00EE140B"/>
    <w:rsid w:val="00EE1F8A"/>
    <w:rsid w:val="00EE2C35"/>
    <w:rsid w:val="00EE3207"/>
    <w:rsid w:val="00EE36E5"/>
    <w:rsid w:val="00EE4C62"/>
    <w:rsid w:val="00EE4E50"/>
    <w:rsid w:val="00EE5DB4"/>
    <w:rsid w:val="00EE60BF"/>
    <w:rsid w:val="00EF055C"/>
    <w:rsid w:val="00EF23F9"/>
    <w:rsid w:val="00EF2BFB"/>
    <w:rsid w:val="00EF2E3A"/>
    <w:rsid w:val="00EF2FF3"/>
    <w:rsid w:val="00EF60BE"/>
    <w:rsid w:val="00EF6D02"/>
    <w:rsid w:val="00EF6EF4"/>
    <w:rsid w:val="00F00B90"/>
    <w:rsid w:val="00F00E16"/>
    <w:rsid w:val="00F0185D"/>
    <w:rsid w:val="00F01A17"/>
    <w:rsid w:val="00F01FBB"/>
    <w:rsid w:val="00F02653"/>
    <w:rsid w:val="00F02BC8"/>
    <w:rsid w:val="00F02DB9"/>
    <w:rsid w:val="00F04867"/>
    <w:rsid w:val="00F04C5A"/>
    <w:rsid w:val="00F04D95"/>
    <w:rsid w:val="00F0550B"/>
    <w:rsid w:val="00F05710"/>
    <w:rsid w:val="00F06BEE"/>
    <w:rsid w:val="00F075E0"/>
    <w:rsid w:val="00F078DC"/>
    <w:rsid w:val="00F07E90"/>
    <w:rsid w:val="00F1068B"/>
    <w:rsid w:val="00F10E82"/>
    <w:rsid w:val="00F1174B"/>
    <w:rsid w:val="00F1220B"/>
    <w:rsid w:val="00F12B99"/>
    <w:rsid w:val="00F12EE2"/>
    <w:rsid w:val="00F14FF7"/>
    <w:rsid w:val="00F16259"/>
    <w:rsid w:val="00F16A41"/>
    <w:rsid w:val="00F17D7B"/>
    <w:rsid w:val="00F17E49"/>
    <w:rsid w:val="00F212C8"/>
    <w:rsid w:val="00F2360C"/>
    <w:rsid w:val="00F23658"/>
    <w:rsid w:val="00F243B6"/>
    <w:rsid w:val="00F250E6"/>
    <w:rsid w:val="00F25289"/>
    <w:rsid w:val="00F2554E"/>
    <w:rsid w:val="00F27741"/>
    <w:rsid w:val="00F311B3"/>
    <w:rsid w:val="00F3259B"/>
    <w:rsid w:val="00F32B87"/>
    <w:rsid w:val="00F338B2"/>
    <w:rsid w:val="00F34946"/>
    <w:rsid w:val="00F35A6B"/>
    <w:rsid w:val="00F366C0"/>
    <w:rsid w:val="00F369AB"/>
    <w:rsid w:val="00F379E8"/>
    <w:rsid w:val="00F37A85"/>
    <w:rsid w:val="00F37AD8"/>
    <w:rsid w:val="00F404E5"/>
    <w:rsid w:val="00F42DAF"/>
    <w:rsid w:val="00F42DC2"/>
    <w:rsid w:val="00F43028"/>
    <w:rsid w:val="00F44884"/>
    <w:rsid w:val="00F4605D"/>
    <w:rsid w:val="00F467E0"/>
    <w:rsid w:val="00F46C1F"/>
    <w:rsid w:val="00F47D37"/>
    <w:rsid w:val="00F51A01"/>
    <w:rsid w:val="00F52508"/>
    <w:rsid w:val="00F52FCE"/>
    <w:rsid w:val="00F55517"/>
    <w:rsid w:val="00F55776"/>
    <w:rsid w:val="00F57380"/>
    <w:rsid w:val="00F60B54"/>
    <w:rsid w:val="00F60B80"/>
    <w:rsid w:val="00F613D9"/>
    <w:rsid w:val="00F61B16"/>
    <w:rsid w:val="00F63054"/>
    <w:rsid w:val="00F65B91"/>
    <w:rsid w:val="00F66326"/>
    <w:rsid w:val="00F66475"/>
    <w:rsid w:val="00F665F3"/>
    <w:rsid w:val="00F669A6"/>
    <w:rsid w:val="00F67763"/>
    <w:rsid w:val="00F67967"/>
    <w:rsid w:val="00F67E89"/>
    <w:rsid w:val="00F7034B"/>
    <w:rsid w:val="00F70E4A"/>
    <w:rsid w:val="00F716D7"/>
    <w:rsid w:val="00F718B0"/>
    <w:rsid w:val="00F73628"/>
    <w:rsid w:val="00F739E7"/>
    <w:rsid w:val="00F73EFA"/>
    <w:rsid w:val="00F762DF"/>
    <w:rsid w:val="00F76666"/>
    <w:rsid w:val="00F769C3"/>
    <w:rsid w:val="00F76F3B"/>
    <w:rsid w:val="00F7703C"/>
    <w:rsid w:val="00F77471"/>
    <w:rsid w:val="00F7784D"/>
    <w:rsid w:val="00F77F85"/>
    <w:rsid w:val="00F81170"/>
    <w:rsid w:val="00F8183F"/>
    <w:rsid w:val="00F819DD"/>
    <w:rsid w:val="00F81D5C"/>
    <w:rsid w:val="00F82D22"/>
    <w:rsid w:val="00F82E7E"/>
    <w:rsid w:val="00F83873"/>
    <w:rsid w:val="00F84757"/>
    <w:rsid w:val="00F8548B"/>
    <w:rsid w:val="00F85B6D"/>
    <w:rsid w:val="00F85C3C"/>
    <w:rsid w:val="00F86FD6"/>
    <w:rsid w:val="00F87143"/>
    <w:rsid w:val="00F9176A"/>
    <w:rsid w:val="00F91AF8"/>
    <w:rsid w:val="00F91E1D"/>
    <w:rsid w:val="00F9204E"/>
    <w:rsid w:val="00F92C81"/>
    <w:rsid w:val="00F92E11"/>
    <w:rsid w:val="00F95A35"/>
    <w:rsid w:val="00F96915"/>
    <w:rsid w:val="00F97421"/>
    <w:rsid w:val="00FA085F"/>
    <w:rsid w:val="00FA2DDD"/>
    <w:rsid w:val="00FA2E04"/>
    <w:rsid w:val="00FA30DE"/>
    <w:rsid w:val="00FA3DB9"/>
    <w:rsid w:val="00FA3E8F"/>
    <w:rsid w:val="00FA3EF1"/>
    <w:rsid w:val="00FA406B"/>
    <w:rsid w:val="00FA469E"/>
    <w:rsid w:val="00FA4C20"/>
    <w:rsid w:val="00FA4CC8"/>
    <w:rsid w:val="00FA5C52"/>
    <w:rsid w:val="00FA6E0E"/>
    <w:rsid w:val="00FA6E0F"/>
    <w:rsid w:val="00FA6FD2"/>
    <w:rsid w:val="00FA7B5A"/>
    <w:rsid w:val="00FA7E4F"/>
    <w:rsid w:val="00FB24D8"/>
    <w:rsid w:val="00FB2E5C"/>
    <w:rsid w:val="00FB2F3A"/>
    <w:rsid w:val="00FB438A"/>
    <w:rsid w:val="00FB4A05"/>
    <w:rsid w:val="00FB625F"/>
    <w:rsid w:val="00FB6B37"/>
    <w:rsid w:val="00FB6BB4"/>
    <w:rsid w:val="00FC01A1"/>
    <w:rsid w:val="00FC0CF1"/>
    <w:rsid w:val="00FC286C"/>
    <w:rsid w:val="00FC2A46"/>
    <w:rsid w:val="00FC3B30"/>
    <w:rsid w:val="00FC47EE"/>
    <w:rsid w:val="00FC5098"/>
    <w:rsid w:val="00FC5691"/>
    <w:rsid w:val="00FC6B34"/>
    <w:rsid w:val="00FC7A71"/>
    <w:rsid w:val="00FD0360"/>
    <w:rsid w:val="00FD19E4"/>
    <w:rsid w:val="00FD3A0C"/>
    <w:rsid w:val="00FD3A68"/>
    <w:rsid w:val="00FD4047"/>
    <w:rsid w:val="00FD413E"/>
    <w:rsid w:val="00FD449F"/>
    <w:rsid w:val="00FD5528"/>
    <w:rsid w:val="00FD558A"/>
    <w:rsid w:val="00FD593C"/>
    <w:rsid w:val="00FD5E23"/>
    <w:rsid w:val="00FD5EB1"/>
    <w:rsid w:val="00FD5F55"/>
    <w:rsid w:val="00FD65CC"/>
    <w:rsid w:val="00FD6C81"/>
    <w:rsid w:val="00FD7DC9"/>
    <w:rsid w:val="00FE1B45"/>
    <w:rsid w:val="00FE2DCF"/>
    <w:rsid w:val="00FE32FD"/>
    <w:rsid w:val="00FE3763"/>
    <w:rsid w:val="00FE391E"/>
    <w:rsid w:val="00FE3B76"/>
    <w:rsid w:val="00FE497F"/>
    <w:rsid w:val="00FE5254"/>
    <w:rsid w:val="00FE6BCA"/>
    <w:rsid w:val="00FE7BC2"/>
    <w:rsid w:val="00FF12F2"/>
    <w:rsid w:val="00FF2F46"/>
    <w:rsid w:val="00FF39BF"/>
    <w:rsid w:val="00FF40F6"/>
    <w:rsid w:val="00FF6548"/>
    <w:rsid w:val="00FF6F5D"/>
    <w:rsid w:val="00FF7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47E"/>
    <w:pPr>
      <w:spacing w:line="260" w:lineRule="atLeast"/>
    </w:pPr>
    <w:rPr>
      <w:sz w:val="22"/>
    </w:rPr>
  </w:style>
  <w:style w:type="paragraph" w:styleId="Heading1">
    <w:name w:val="heading 1"/>
    <w:basedOn w:val="Normal"/>
    <w:next w:val="Normal"/>
    <w:link w:val="Heading1Char"/>
    <w:uiPriority w:val="9"/>
    <w:qFormat/>
    <w:rsid w:val="00256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6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6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66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66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66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66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66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566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647E"/>
  </w:style>
  <w:style w:type="paragraph" w:customStyle="1" w:styleId="OPCParaBase">
    <w:name w:val="OPCParaBase"/>
    <w:link w:val="OPCParaBaseChar"/>
    <w:qFormat/>
    <w:rsid w:val="0064647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4647E"/>
    <w:pPr>
      <w:spacing w:line="240" w:lineRule="auto"/>
    </w:pPr>
    <w:rPr>
      <w:b/>
      <w:sz w:val="40"/>
    </w:rPr>
  </w:style>
  <w:style w:type="paragraph" w:customStyle="1" w:styleId="ActHead1">
    <w:name w:val="ActHead 1"/>
    <w:aliases w:val="c"/>
    <w:basedOn w:val="OPCParaBase"/>
    <w:next w:val="Normal"/>
    <w:qFormat/>
    <w:rsid w:val="006464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64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64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64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64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64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64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64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647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4647E"/>
  </w:style>
  <w:style w:type="paragraph" w:customStyle="1" w:styleId="Blocks">
    <w:name w:val="Blocks"/>
    <w:aliases w:val="bb"/>
    <w:basedOn w:val="OPCParaBase"/>
    <w:qFormat/>
    <w:rsid w:val="0064647E"/>
    <w:pPr>
      <w:spacing w:line="240" w:lineRule="auto"/>
    </w:pPr>
    <w:rPr>
      <w:sz w:val="24"/>
    </w:rPr>
  </w:style>
  <w:style w:type="paragraph" w:customStyle="1" w:styleId="BoxText">
    <w:name w:val="BoxText"/>
    <w:aliases w:val="bt"/>
    <w:basedOn w:val="OPCParaBase"/>
    <w:qFormat/>
    <w:rsid w:val="006464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647E"/>
    <w:rPr>
      <w:b/>
    </w:rPr>
  </w:style>
  <w:style w:type="paragraph" w:customStyle="1" w:styleId="BoxHeadItalic">
    <w:name w:val="BoxHeadItalic"/>
    <w:aliases w:val="bhi"/>
    <w:basedOn w:val="BoxText"/>
    <w:next w:val="BoxStep"/>
    <w:qFormat/>
    <w:rsid w:val="0064647E"/>
    <w:rPr>
      <w:i/>
    </w:rPr>
  </w:style>
  <w:style w:type="paragraph" w:customStyle="1" w:styleId="BoxList">
    <w:name w:val="BoxList"/>
    <w:aliases w:val="bl"/>
    <w:basedOn w:val="BoxText"/>
    <w:qFormat/>
    <w:rsid w:val="0064647E"/>
    <w:pPr>
      <w:ind w:left="1559" w:hanging="425"/>
    </w:pPr>
  </w:style>
  <w:style w:type="paragraph" w:customStyle="1" w:styleId="BoxNote">
    <w:name w:val="BoxNote"/>
    <w:aliases w:val="bn"/>
    <w:basedOn w:val="BoxText"/>
    <w:qFormat/>
    <w:rsid w:val="0064647E"/>
    <w:pPr>
      <w:tabs>
        <w:tab w:val="left" w:pos="1985"/>
      </w:tabs>
      <w:spacing w:before="122" w:line="198" w:lineRule="exact"/>
      <w:ind w:left="2948" w:hanging="1814"/>
    </w:pPr>
    <w:rPr>
      <w:sz w:val="18"/>
    </w:rPr>
  </w:style>
  <w:style w:type="paragraph" w:customStyle="1" w:styleId="BoxPara">
    <w:name w:val="BoxPara"/>
    <w:aliases w:val="bp"/>
    <w:basedOn w:val="BoxText"/>
    <w:qFormat/>
    <w:rsid w:val="0064647E"/>
    <w:pPr>
      <w:tabs>
        <w:tab w:val="right" w:pos="2268"/>
      </w:tabs>
      <w:ind w:left="2552" w:hanging="1418"/>
    </w:pPr>
  </w:style>
  <w:style w:type="paragraph" w:customStyle="1" w:styleId="BoxStep">
    <w:name w:val="BoxStep"/>
    <w:aliases w:val="bs"/>
    <w:basedOn w:val="BoxText"/>
    <w:qFormat/>
    <w:rsid w:val="0064647E"/>
    <w:pPr>
      <w:ind w:left="1985" w:hanging="851"/>
    </w:pPr>
  </w:style>
  <w:style w:type="character" w:customStyle="1" w:styleId="CharAmPartNo">
    <w:name w:val="CharAmPartNo"/>
    <w:basedOn w:val="OPCCharBase"/>
    <w:uiPriority w:val="1"/>
    <w:qFormat/>
    <w:rsid w:val="0064647E"/>
  </w:style>
  <w:style w:type="character" w:customStyle="1" w:styleId="CharAmPartText">
    <w:name w:val="CharAmPartText"/>
    <w:basedOn w:val="OPCCharBase"/>
    <w:uiPriority w:val="1"/>
    <w:qFormat/>
    <w:rsid w:val="0064647E"/>
  </w:style>
  <w:style w:type="character" w:customStyle="1" w:styleId="CharAmSchNo">
    <w:name w:val="CharAmSchNo"/>
    <w:basedOn w:val="OPCCharBase"/>
    <w:uiPriority w:val="1"/>
    <w:qFormat/>
    <w:rsid w:val="0064647E"/>
  </w:style>
  <w:style w:type="character" w:customStyle="1" w:styleId="CharAmSchText">
    <w:name w:val="CharAmSchText"/>
    <w:basedOn w:val="OPCCharBase"/>
    <w:uiPriority w:val="1"/>
    <w:qFormat/>
    <w:rsid w:val="0064647E"/>
  </w:style>
  <w:style w:type="character" w:customStyle="1" w:styleId="CharBoldItalic">
    <w:name w:val="CharBoldItalic"/>
    <w:basedOn w:val="OPCCharBase"/>
    <w:uiPriority w:val="1"/>
    <w:qFormat/>
    <w:rsid w:val="0064647E"/>
    <w:rPr>
      <w:b/>
      <w:i/>
    </w:rPr>
  </w:style>
  <w:style w:type="character" w:customStyle="1" w:styleId="CharChapNo">
    <w:name w:val="CharChapNo"/>
    <w:basedOn w:val="OPCCharBase"/>
    <w:qFormat/>
    <w:rsid w:val="0064647E"/>
  </w:style>
  <w:style w:type="character" w:customStyle="1" w:styleId="CharChapText">
    <w:name w:val="CharChapText"/>
    <w:basedOn w:val="OPCCharBase"/>
    <w:qFormat/>
    <w:rsid w:val="0064647E"/>
  </w:style>
  <w:style w:type="character" w:customStyle="1" w:styleId="CharDivNo">
    <w:name w:val="CharDivNo"/>
    <w:basedOn w:val="OPCCharBase"/>
    <w:qFormat/>
    <w:rsid w:val="0064647E"/>
  </w:style>
  <w:style w:type="character" w:customStyle="1" w:styleId="CharDivText">
    <w:name w:val="CharDivText"/>
    <w:basedOn w:val="OPCCharBase"/>
    <w:qFormat/>
    <w:rsid w:val="0064647E"/>
  </w:style>
  <w:style w:type="character" w:customStyle="1" w:styleId="CharItalic">
    <w:name w:val="CharItalic"/>
    <w:basedOn w:val="OPCCharBase"/>
    <w:uiPriority w:val="1"/>
    <w:qFormat/>
    <w:rsid w:val="0064647E"/>
    <w:rPr>
      <w:i/>
    </w:rPr>
  </w:style>
  <w:style w:type="character" w:customStyle="1" w:styleId="CharPartNo">
    <w:name w:val="CharPartNo"/>
    <w:basedOn w:val="OPCCharBase"/>
    <w:qFormat/>
    <w:rsid w:val="0064647E"/>
  </w:style>
  <w:style w:type="character" w:customStyle="1" w:styleId="CharPartText">
    <w:name w:val="CharPartText"/>
    <w:basedOn w:val="OPCCharBase"/>
    <w:qFormat/>
    <w:rsid w:val="0064647E"/>
  </w:style>
  <w:style w:type="character" w:customStyle="1" w:styleId="CharSectno">
    <w:name w:val="CharSectno"/>
    <w:basedOn w:val="OPCCharBase"/>
    <w:qFormat/>
    <w:rsid w:val="0064647E"/>
  </w:style>
  <w:style w:type="character" w:customStyle="1" w:styleId="CharSubdNo">
    <w:name w:val="CharSubdNo"/>
    <w:basedOn w:val="OPCCharBase"/>
    <w:uiPriority w:val="1"/>
    <w:qFormat/>
    <w:rsid w:val="0064647E"/>
  </w:style>
  <w:style w:type="character" w:customStyle="1" w:styleId="CharSubdText">
    <w:name w:val="CharSubdText"/>
    <w:basedOn w:val="OPCCharBase"/>
    <w:uiPriority w:val="1"/>
    <w:qFormat/>
    <w:rsid w:val="0064647E"/>
  </w:style>
  <w:style w:type="paragraph" w:customStyle="1" w:styleId="CTA--">
    <w:name w:val="CTA --"/>
    <w:basedOn w:val="OPCParaBase"/>
    <w:next w:val="Normal"/>
    <w:rsid w:val="0064647E"/>
    <w:pPr>
      <w:spacing w:before="60" w:line="240" w:lineRule="atLeast"/>
      <w:ind w:left="142" w:hanging="142"/>
    </w:pPr>
    <w:rPr>
      <w:sz w:val="20"/>
    </w:rPr>
  </w:style>
  <w:style w:type="paragraph" w:customStyle="1" w:styleId="CTA-">
    <w:name w:val="CTA -"/>
    <w:basedOn w:val="OPCParaBase"/>
    <w:rsid w:val="0064647E"/>
    <w:pPr>
      <w:spacing w:before="60" w:line="240" w:lineRule="atLeast"/>
      <w:ind w:left="85" w:hanging="85"/>
    </w:pPr>
    <w:rPr>
      <w:sz w:val="20"/>
    </w:rPr>
  </w:style>
  <w:style w:type="paragraph" w:customStyle="1" w:styleId="CTA---">
    <w:name w:val="CTA ---"/>
    <w:basedOn w:val="OPCParaBase"/>
    <w:next w:val="Normal"/>
    <w:rsid w:val="0064647E"/>
    <w:pPr>
      <w:spacing w:before="60" w:line="240" w:lineRule="atLeast"/>
      <w:ind w:left="198" w:hanging="198"/>
    </w:pPr>
    <w:rPr>
      <w:sz w:val="20"/>
    </w:rPr>
  </w:style>
  <w:style w:type="paragraph" w:customStyle="1" w:styleId="CTA----">
    <w:name w:val="CTA ----"/>
    <w:basedOn w:val="OPCParaBase"/>
    <w:next w:val="Normal"/>
    <w:rsid w:val="0064647E"/>
    <w:pPr>
      <w:spacing w:before="60" w:line="240" w:lineRule="atLeast"/>
      <w:ind w:left="255" w:hanging="255"/>
    </w:pPr>
    <w:rPr>
      <w:sz w:val="20"/>
    </w:rPr>
  </w:style>
  <w:style w:type="paragraph" w:customStyle="1" w:styleId="CTA1a">
    <w:name w:val="CTA 1(a)"/>
    <w:basedOn w:val="OPCParaBase"/>
    <w:rsid w:val="0064647E"/>
    <w:pPr>
      <w:tabs>
        <w:tab w:val="right" w:pos="414"/>
      </w:tabs>
      <w:spacing w:before="40" w:line="240" w:lineRule="atLeast"/>
      <w:ind w:left="675" w:hanging="675"/>
    </w:pPr>
    <w:rPr>
      <w:sz w:val="20"/>
    </w:rPr>
  </w:style>
  <w:style w:type="paragraph" w:customStyle="1" w:styleId="CTA1ai">
    <w:name w:val="CTA 1(a)(i)"/>
    <w:basedOn w:val="OPCParaBase"/>
    <w:rsid w:val="0064647E"/>
    <w:pPr>
      <w:tabs>
        <w:tab w:val="right" w:pos="1004"/>
      </w:tabs>
      <w:spacing w:before="40" w:line="240" w:lineRule="atLeast"/>
      <w:ind w:left="1253" w:hanging="1253"/>
    </w:pPr>
    <w:rPr>
      <w:sz w:val="20"/>
    </w:rPr>
  </w:style>
  <w:style w:type="paragraph" w:customStyle="1" w:styleId="CTA2a">
    <w:name w:val="CTA 2(a)"/>
    <w:basedOn w:val="OPCParaBase"/>
    <w:rsid w:val="0064647E"/>
    <w:pPr>
      <w:tabs>
        <w:tab w:val="right" w:pos="482"/>
      </w:tabs>
      <w:spacing w:before="40" w:line="240" w:lineRule="atLeast"/>
      <w:ind w:left="748" w:hanging="748"/>
    </w:pPr>
    <w:rPr>
      <w:sz w:val="20"/>
    </w:rPr>
  </w:style>
  <w:style w:type="paragraph" w:customStyle="1" w:styleId="CTA2ai">
    <w:name w:val="CTA 2(a)(i)"/>
    <w:basedOn w:val="OPCParaBase"/>
    <w:rsid w:val="0064647E"/>
    <w:pPr>
      <w:tabs>
        <w:tab w:val="right" w:pos="1089"/>
      </w:tabs>
      <w:spacing w:before="40" w:line="240" w:lineRule="atLeast"/>
      <w:ind w:left="1327" w:hanging="1327"/>
    </w:pPr>
    <w:rPr>
      <w:sz w:val="20"/>
    </w:rPr>
  </w:style>
  <w:style w:type="paragraph" w:customStyle="1" w:styleId="CTA3a">
    <w:name w:val="CTA 3(a)"/>
    <w:basedOn w:val="OPCParaBase"/>
    <w:rsid w:val="0064647E"/>
    <w:pPr>
      <w:tabs>
        <w:tab w:val="right" w:pos="556"/>
      </w:tabs>
      <w:spacing w:before="40" w:line="240" w:lineRule="atLeast"/>
      <w:ind w:left="805" w:hanging="805"/>
    </w:pPr>
    <w:rPr>
      <w:sz w:val="20"/>
    </w:rPr>
  </w:style>
  <w:style w:type="paragraph" w:customStyle="1" w:styleId="CTA3ai">
    <w:name w:val="CTA 3(a)(i)"/>
    <w:basedOn w:val="OPCParaBase"/>
    <w:rsid w:val="0064647E"/>
    <w:pPr>
      <w:tabs>
        <w:tab w:val="right" w:pos="1140"/>
      </w:tabs>
      <w:spacing w:before="40" w:line="240" w:lineRule="atLeast"/>
      <w:ind w:left="1361" w:hanging="1361"/>
    </w:pPr>
    <w:rPr>
      <w:sz w:val="20"/>
    </w:rPr>
  </w:style>
  <w:style w:type="paragraph" w:customStyle="1" w:styleId="CTA4a">
    <w:name w:val="CTA 4(a)"/>
    <w:basedOn w:val="OPCParaBase"/>
    <w:rsid w:val="0064647E"/>
    <w:pPr>
      <w:tabs>
        <w:tab w:val="right" w:pos="624"/>
      </w:tabs>
      <w:spacing w:before="40" w:line="240" w:lineRule="atLeast"/>
      <w:ind w:left="873" w:hanging="873"/>
    </w:pPr>
    <w:rPr>
      <w:sz w:val="20"/>
    </w:rPr>
  </w:style>
  <w:style w:type="paragraph" w:customStyle="1" w:styleId="CTA4ai">
    <w:name w:val="CTA 4(a)(i)"/>
    <w:basedOn w:val="OPCParaBase"/>
    <w:rsid w:val="0064647E"/>
    <w:pPr>
      <w:tabs>
        <w:tab w:val="right" w:pos="1213"/>
      </w:tabs>
      <w:spacing w:before="40" w:line="240" w:lineRule="atLeast"/>
      <w:ind w:left="1452" w:hanging="1452"/>
    </w:pPr>
    <w:rPr>
      <w:sz w:val="20"/>
    </w:rPr>
  </w:style>
  <w:style w:type="paragraph" w:customStyle="1" w:styleId="CTACAPS">
    <w:name w:val="CTA CAPS"/>
    <w:basedOn w:val="OPCParaBase"/>
    <w:rsid w:val="0064647E"/>
    <w:pPr>
      <w:spacing w:before="60" w:line="240" w:lineRule="atLeast"/>
    </w:pPr>
    <w:rPr>
      <w:sz w:val="20"/>
    </w:rPr>
  </w:style>
  <w:style w:type="paragraph" w:customStyle="1" w:styleId="CTAright">
    <w:name w:val="CTA right"/>
    <w:basedOn w:val="OPCParaBase"/>
    <w:rsid w:val="0064647E"/>
    <w:pPr>
      <w:spacing w:before="60" w:line="240" w:lineRule="auto"/>
      <w:jc w:val="right"/>
    </w:pPr>
    <w:rPr>
      <w:sz w:val="20"/>
    </w:rPr>
  </w:style>
  <w:style w:type="paragraph" w:customStyle="1" w:styleId="subsection">
    <w:name w:val="subsection"/>
    <w:aliases w:val="ss"/>
    <w:basedOn w:val="OPCParaBase"/>
    <w:rsid w:val="0064647E"/>
    <w:pPr>
      <w:tabs>
        <w:tab w:val="right" w:pos="1021"/>
      </w:tabs>
      <w:spacing w:before="180" w:line="240" w:lineRule="auto"/>
      <w:ind w:left="1134" w:hanging="1134"/>
    </w:pPr>
  </w:style>
  <w:style w:type="paragraph" w:customStyle="1" w:styleId="Definition">
    <w:name w:val="Definition"/>
    <w:aliases w:val="dd"/>
    <w:basedOn w:val="OPCParaBase"/>
    <w:rsid w:val="0064647E"/>
    <w:pPr>
      <w:spacing w:before="180" w:line="240" w:lineRule="auto"/>
      <w:ind w:left="1134"/>
    </w:pPr>
  </w:style>
  <w:style w:type="paragraph" w:customStyle="1" w:styleId="ETAsubitem">
    <w:name w:val="ETA(subitem)"/>
    <w:basedOn w:val="OPCParaBase"/>
    <w:rsid w:val="0064647E"/>
    <w:pPr>
      <w:tabs>
        <w:tab w:val="right" w:pos="340"/>
      </w:tabs>
      <w:spacing w:before="60" w:line="240" w:lineRule="auto"/>
      <w:ind w:left="454" w:hanging="454"/>
    </w:pPr>
    <w:rPr>
      <w:sz w:val="20"/>
    </w:rPr>
  </w:style>
  <w:style w:type="paragraph" w:customStyle="1" w:styleId="ETApara">
    <w:name w:val="ETA(para)"/>
    <w:basedOn w:val="OPCParaBase"/>
    <w:rsid w:val="0064647E"/>
    <w:pPr>
      <w:tabs>
        <w:tab w:val="right" w:pos="754"/>
      </w:tabs>
      <w:spacing w:before="60" w:line="240" w:lineRule="auto"/>
      <w:ind w:left="828" w:hanging="828"/>
    </w:pPr>
    <w:rPr>
      <w:sz w:val="20"/>
    </w:rPr>
  </w:style>
  <w:style w:type="paragraph" w:customStyle="1" w:styleId="ETAsubpara">
    <w:name w:val="ETA(subpara)"/>
    <w:basedOn w:val="OPCParaBase"/>
    <w:rsid w:val="0064647E"/>
    <w:pPr>
      <w:tabs>
        <w:tab w:val="right" w:pos="1083"/>
      </w:tabs>
      <w:spacing w:before="60" w:line="240" w:lineRule="auto"/>
      <w:ind w:left="1191" w:hanging="1191"/>
    </w:pPr>
    <w:rPr>
      <w:sz w:val="20"/>
    </w:rPr>
  </w:style>
  <w:style w:type="paragraph" w:customStyle="1" w:styleId="ETAsub-subpara">
    <w:name w:val="ETA(sub-subpara)"/>
    <w:basedOn w:val="OPCParaBase"/>
    <w:rsid w:val="0064647E"/>
    <w:pPr>
      <w:tabs>
        <w:tab w:val="right" w:pos="1412"/>
      </w:tabs>
      <w:spacing w:before="60" w:line="240" w:lineRule="auto"/>
      <w:ind w:left="1525" w:hanging="1525"/>
    </w:pPr>
    <w:rPr>
      <w:sz w:val="20"/>
    </w:rPr>
  </w:style>
  <w:style w:type="paragraph" w:customStyle="1" w:styleId="Formula">
    <w:name w:val="Formula"/>
    <w:basedOn w:val="OPCParaBase"/>
    <w:rsid w:val="0064647E"/>
    <w:pPr>
      <w:spacing w:line="240" w:lineRule="auto"/>
      <w:ind w:left="1134"/>
    </w:pPr>
    <w:rPr>
      <w:sz w:val="20"/>
    </w:rPr>
  </w:style>
  <w:style w:type="paragraph" w:styleId="Header">
    <w:name w:val="header"/>
    <w:basedOn w:val="OPCParaBase"/>
    <w:link w:val="HeaderChar"/>
    <w:unhideWhenUsed/>
    <w:rsid w:val="006464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647E"/>
    <w:rPr>
      <w:rFonts w:eastAsia="Times New Roman" w:cs="Times New Roman"/>
      <w:sz w:val="16"/>
      <w:lang w:eastAsia="en-AU"/>
    </w:rPr>
  </w:style>
  <w:style w:type="paragraph" w:customStyle="1" w:styleId="House">
    <w:name w:val="House"/>
    <w:basedOn w:val="OPCParaBase"/>
    <w:rsid w:val="0064647E"/>
    <w:pPr>
      <w:spacing w:line="240" w:lineRule="auto"/>
    </w:pPr>
    <w:rPr>
      <w:sz w:val="28"/>
    </w:rPr>
  </w:style>
  <w:style w:type="paragraph" w:customStyle="1" w:styleId="Item">
    <w:name w:val="Item"/>
    <w:aliases w:val="i"/>
    <w:basedOn w:val="OPCParaBase"/>
    <w:next w:val="ItemHead"/>
    <w:rsid w:val="0064647E"/>
    <w:pPr>
      <w:keepLines/>
      <w:spacing w:before="80" w:line="240" w:lineRule="auto"/>
      <w:ind w:left="709"/>
    </w:pPr>
  </w:style>
  <w:style w:type="paragraph" w:customStyle="1" w:styleId="ItemHead">
    <w:name w:val="ItemHead"/>
    <w:aliases w:val="ih"/>
    <w:basedOn w:val="OPCParaBase"/>
    <w:next w:val="Item"/>
    <w:rsid w:val="0064647E"/>
    <w:pPr>
      <w:keepLines/>
      <w:spacing w:before="220" w:line="240" w:lineRule="auto"/>
      <w:ind w:left="709" w:hanging="709"/>
    </w:pPr>
    <w:rPr>
      <w:rFonts w:ascii="Arial" w:hAnsi="Arial"/>
      <w:b/>
      <w:kern w:val="28"/>
      <w:sz w:val="24"/>
    </w:rPr>
  </w:style>
  <w:style w:type="paragraph" w:customStyle="1" w:styleId="LongT">
    <w:name w:val="LongT"/>
    <w:basedOn w:val="OPCParaBase"/>
    <w:rsid w:val="0064647E"/>
    <w:pPr>
      <w:spacing w:line="240" w:lineRule="auto"/>
    </w:pPr>
    <w:rPr>
      <w:b/>
      <w:sz w:val="32"/>
    </w:rPr>
  </w:style>
  <w:style w:type="paragraph" w:customStyle="1" w:styleId="notedraft">
    <w:name w:val="note(draft)"/>
    <w:aliases w:val="nd"/>
    <w:basedOn w:val="OPCParaBase"/>
    <w:rsid w:val="0064647E"/>
    <w:pPr>
      <w:spacing w:before="240" w:line="240" w:lineRule="auto"/>
      <w:ind w:left="284" w:hanging="284"/>
    </w:pPr>
    <w:rPr>
      <w:i/>
      <w:sz w:val="24"/>
    </w:rPr>
  </w:style>
  <w:style w:type="paragraph" w:customStyle="1" w:styleId="notemargin">
    <w:name w:val="note(margin)"/>
    <w:aliases w:val="nm"/>
    <w:basedOn w:val="OPCParaBase"/>
    <w:rsid w:val="0064647E"/>
    <w:pPr>
      <w:tabs>
        <w:tab w:val="left" w:pos="709"/>
      </w:tabs>
      <w:spacing w:before="122" w:line="198" w:lineRule="exact"/>
      <w:ind w:left="709" w:hanging="709"/>
    </w:pPr>
    <w:rPr>
      <w:sz w:val="18"/>
    </w:rPr>
  </w:style>
  <w:style w:type="paragraph" w:customStyle="1" w:styleId="noteToPara">
    <w:name w:val="noteToPara"/>
    <w:aliases w:val="ntp"/>
    <w:basedOn w:val="OPCParaBase"/>
    <w:rsid w:val="0064647E"/>
    <w:pPr>
      <w:spacing w:before="122" w:line="198" w:lineRule="exact"/>
      <w:ind w:left="2353" w:hanging="709"/>
    </w:pPr>
    <w:rPr>
      <w:sz w:val="18"/>
    </w:rPr>
  </w:style>
  <w:style w:type="paragraph" w:customStyle="1" w:styleId="noteParlAmend">
    <w:name w:val="note(ParlAmend)"/>
    <w:aliases w:val="npp"/>
    <w:basedOn w:val="OPCParaBase"/>
    <w:next w:val="ParlAmend"/>
    <w:rsid w:val="0064647E"/>
    <w:pPr>
      <w:spacing w:line="240" w:lineRule="auto"/>
      <w:jc w:val="right"/>
    </w:pPr>
    <w:rPr>
      <w:rFonts w:ascii="Arial" w:hAnsi="Arial"/>
      <w:b/>
      <w:i/>
    </w:rPr>
  </w:style>
  <w:style w:type="paragraph" w:customStyle="1" w:styleId="notetext">
    <w:name w:val="note(text)"/>
    <w:aliases w:val="n"/>
    <w:basedOn w:val="OPCParaBase"/>
    <w:rsid w:val="0064647E"/>
    <w:pPr>
      <w:spacing w:before="122" w:line="198" w:lineRule="exact"/>
      <w:ind w:left="1985" w:hanging="851"/>
    </w:pPr>
    <w:rPr>
      <w:sz w:val="18"/>
    </w:rPr>
  </w:style>
  <w:style w:type="paragraph" w:customStyle="1" w:styleId="Page1">
    <w:name w:val="Page1"/>
    <w:basedOn w:val="OPCParaBase"/>
    <w:rsid w:val="0064647E"/>
    <w:pPr>
      <w:spacing w:before="400" w:line="240" w:lineRule="auto"/>
    </w:pPr>
    <w:rPr>
      <w:b/>
      <w:sz w:val="32"/>
    </w:rPr>
  </w:style>
  <w:style w:type="paragraph" w:customStyle="1" w:styleId="PageBreak">
    <w:name w:val="PageBreak"/>
    <w:aliases w:val="pb"/>
    <w:basedOn w:val="OPCParaBase"/>
    <w:rsid w:val="0064647E"/>
    <w:pPr>
      <w:spacing w:line="240" w:lineRule="auto"/>
    </w:pPr>
    <w:rPr>
      <w:sz w:val="20"/>
    </w:rPr>
  </w:style>
  <w:style w:type="paragraph" w:customStyle="1" w:styleId="paragraphsub">
    <w:name w:val="paragraph(sub)"/>
    <w:aliases w:val="aa"/>
    <w:basedOn w:val="OPCParaBase"/>
    <w:rsid w:val="0064647E"/>
    <w:pPr>
      <w:tabs>
        <w:tab w:val="right" w:pos="1985"/>
      </w:tabs>
      <w:spacing w:before="40" w:line="240" w:lineRule="auto"/>
      <w:ind w:left="2098" w:hanging="2098"/>
    </w:pPr>
  </w:style>
  <w:style w:type="paragraph" w:customStyle="1" w:styleId="paragraphsub-sub">
    <w:name w:val="paragraph(sub-sub)"/>
    <w:aliases w:val="aaa"/>
    <w:basedOn w:val="OPCParaBase"/>
    <w:rsid w:val="0064647E"/>
    <w:pPr>
      <w:tabs>
        <w:tab w:val="right" w:pos="2722"/>
      </w:tabs>
      <w:spacing w:before="40" w:line="240" w:lineRule="auto"/>
      <w:ind w:left="2835" w:hanging="2835"/>
    </w:pPr>
  </w:style>
  <w:style w:type="paragraph" w:customStyle="1" w:styleId="paragraph">
    <w:name w:val="paragraph"/>
    <w:aliases w:val="a"/>
    <w:basedOn w:val="OPCParaBase"/>
    <w:rsid w:val="0064647E"/>
    <w:pPr>
      <w:tabs>
        <w:tab w:val="right" w:pos="1531"/>
      </w:tabs>
      <w:spacing w:before="40" w:line="240" w:lineRule="auto"/>
      <w:ind w:left="1644" w:hanging="1644"/>
    </w:pPr>
  </w:style>
  <w:style w:type="paragraph" w:customStyle="1" w:styleId="ParlAmend">
    <w:name w:val="ParlAmend"/>
    <w:aliases w:val="pp"/>
    <w:basedOn w:val="OPCParaBase"/>
    <w:rsid w:val="0064647E"/>
    <w:pPr>
      <w:spacing w:before="240" w:line="240" w:lineRule="atLeast"/>
      <w:ind w:hanging="567"/>
    </w:pPr>
    <w:rPr>
      <w:sz w:val="24"/>
    </w:rPr>
  </w:style>
  <w:style w:type="paragraph" w:customStyle="1" w:styleId="Penalty">
    <w:name w:val="Penalty"/>
    <w:basedOn w:val="OPCParaBase"/>
    <w:rsid w:val="0064647E"/>
    <w:pPr>
      <w:tabs>
        <w:tab w:val="left" w:pos="2977"/>
      </w:tabs>
      <w:spacing w:before="180" w:line="240" w:lineRule="auto"/>
      <w:ind w:left="1985" w:hanging="851"/>
    </w:pPr>
  </w:style>
  <w:style w:type="paragraph" w:customStyle="1" w:styleId="Portfolio">
    <w:name w:val="Portfolio"/>
    <w:basedOn w:val="OPCParaBase"/>
    <w:rsid w:val="0064647E"/>
    <w:pPr>
      <w:spacing w:line="240" w:lineRule="auto"/>
    </w:pPr>
    <w:rPr>
      <w:i/>
      <w:sz w:val="20"/>
    </w:rPr>
  </w:style>
  <w:style w:type="paragraph" w:customStyle="1" w:styleId="Preamble">
    <w:name w:val="Preamble"/>
    <w:basedOn w:val="OPCParaBase"/>
    <w:next w:val="Normal"/>
    <w:rsid w:val="006464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647E"/>
    <w:pPr>
      <w:spacing w:line="240" w:lineRule="auto"/>
    </w:pPr>
    <w:rPr>
      <w:i/>
      <w:sz w:val="20"/>
    </w:rPr>
  </w:style>
  <w:style w:type="paragraph" w:customStyle="1" w:styleId="Session">
    <w:name w:val="Session"/>
    <w:basedOn w:val="OPCParaBase"/>
    <w:rsid w:val="0064647E"/>
    <w:pPr>
      <w:spacing w:line="240" w:lineRule="auto"/>
    </w:pPr>
    <w:rPr>
      <w:sz w:val="28"/>
    </w:rPr>
  </w:style>
  <w:style w:type="paragraph" w:customStyle="1" w:styleId="Sponsor">
    <w:name w:val="Sponsor"/>
    <w:basedOn w:val="OPCParaBase"/>
    <w:rsid w:val="0064647E"/>
    <w:pPr>
      <w:spacing w:line="240" w:lineRule="auto"/>
    </w:pPr>
    <w:rPr>
      <w:i/>
    </w:rPr>
  </w:style>
  <w:style w:type="paragraph" w:customStyle="1" w:styleId="Subitem">
    <w:name w:val="Subitem"/>
    <w:aliases w:val="iss"/>
    <w:basedOn w:val="OPCParaBase"/>
    <w:rsid w:val="0064647E"/>
    <w:pPr>
      <w:spacing w:before="180" w:line="240" w:lineRule="auto"/>
      <w:ind w:left="709" w:hanging="709"/>
    </w:pPr>
  </w:style>
  <w:style w:type="paragraph" w:customStyle="1" w:styleId="SubitemHead">
    <w:name w:val="SubitemHead"/>
    <w:aliases w:val="issh"/>
    <w:basedOn w:val="OPCParaBase"/>
    <w:rsid w:val="006464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647E"/>
    <w:pPr>
      <w:spacing w:before="40" w:line="240" w:lineRule="auto"/>
      <w:ind w:left="1134"/>
    </w:pPr>
  </w:style>
  <w:style w:type="paragraph" w:customStyle="1" w:styleId="SubsectionHead">
    <w:name w:val="SubsectionHead"/>
    <w:aliases w:val="ssh"/>
    <w:basedOn w:val="OPCParaBase"/>
    <w:next w:val="subsection"/>
    <w:rsid w:val="0064647E"/>
    <w:pPr>
      <w:keepNext/>
      <w:keepLines/>
      <w:spacing w:before="240" w:line="240" w:lineRule="auto"/>
      <w:ind w:left="1134"/>
    </w:pPr>
    <w:rPr>
      <w:i/>
    </w:rPr>
  </w:style>
  <w:style w:type="paragraph" w:customStyle="1" w:styleId="Tablea">
    <w:name w:val="Table(a)"/>
    <w:aliases w:val="ta"/>
    <w:basedOn w:val="OPCParaBase"/>
    <w:rsid w:val="0064647E"/>
    <w:pPr>
      <w:spacing w:before="60" w:line="240" w:lineRule="auto"/>
      <w:ind w:left="284" w:hanging="284"/>
    </w:pPr>
    <w:rPr>
      <w:sz w:val="20"/>
    </w:rPr>
  </w:style>
  <w:style w:type="paragraph" w:customStyle="1" w:styleId="TableAA">
    <w:name w:val="Table(AA)"/>
    <w:aliases w:val="taaa"/>
    <w:basedOn w:val="OPCParaBase"/>
    <w:rsid w:val="006464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64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647E"/>
    <w:pPr>
      <w:spacing w:before="60" w:line="240" w:lineRule="atLeast"/>
    </w:pPr>
    <w:rPr>
      <w:sz w:val="20"/>
    </w:rPr>
  </w:style>
  <w:style w:type="paragraph" w:customStyle="1" w:styleId="TLPBoxTextnote">
    <w:name w:val="TLPBoxText(note"/>
    <w:aliases w:val="right)"/>
    <w:basedOn w:val="OPCParaBase"/>
    <w:rsid w:val="006464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64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647E"/>
    <w:pPr>
      <w:spacing w:before="122" w:line="198" w:lineRule="exact"/>
      <w:ind w:left="1985" w:hanging="851"/>
      <w:jc w:val="right"/>
    </w:pPr>
    <w:rPr>
      <w:sz w:val="18"/>
    </w:rPr>
  </w:style>
  <w:style w:type="paragraph" w:customStyle="1" w:styleId="TLPTableBullet">
    <w:name w:val="TLPTableBullet"/>
    <w:aliases w:val="ttb"/>
    <w:basedOn w:val="OPCParaBase"/>
    <w:rsid w:val="0064647E"/>
    <w:pPr>
      <w:spacing w:line="240" w:lineRule="exact"/>
      <w:ind w:left="284" w:hanging="284"/>
    </w:pPr>
    <w:rPr>
      <w:sz w:val="20"/>
    </w:rPr>
  </w:style>
  <w:style w:type="paragraph" w:styleId="TOC1">
    <w:name w:val="toc 1"/>
    <w:basedOn w:val="OPCParaBase"/>
    <w:next w:val="Normal"/>
    <w:uiPriority w:val="39"/>
    <w:unhideWhenUsed/>
    <w:rsid w:val="006464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64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64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64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64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64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64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464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64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647E"/>
    <w:pPr>
      <w:keepLines/>
      <w:spacing w:before="240" w:after="120" w:line="240" w:lineRule="auto"/>
      <w:ind w:left="794"/>
    </w:pPr>
    <w:rPr>
      <w:b/>
      <w:kern w:val="28"/>
      <w:sz w:val="20"/>
    </w:rPr>
  </w:style>
  <w:style w:type="paragraph" w:customStyle="1" w:styleId="TofSectsHeading">
    <w:name w:val="TofSects(Heading)"/>
    <w:basedOn w:val="OPCParaBase"/>
    <w:rsid w:val="0064647E"/>
    <w:pPr>
      <w:spacing w:before="240" w:after="120" w:line="240" w:lineRule="auto"/>
    </w:pPr>
    <w:rPr>
      <w:b/>
      <w:sz w:val="24"/>
    </w:rPr>
  </w:style>
  <w:style w:type="paragraph" w:customStyle="1" w:styleId="TofSectsSection">
    <w:name w:val="TofSects(Section)"/>
    <w:basedOn w:val="OPCParaBase"/>
    <w:rsid w:val="0064647E"/>
    <w:pPr>
      <w:keepLines/>
      <w:spacing w:before="40" w:line="240" w:lineRule="auto"/>
      <w:ind w:left="1588" w:hanging="794"/>
    </w:pPr>
    <w:rPr>
      <w:kern w:val="28"/>
      <w:sz w:val="18"/>
    </w:rPr>
  </w:style>
  <w:style w:type="paragraph" w:customStyle="1" w:styleId="TofSectsSubdiv">
    <w:name w:val="TofSects(Subdiv)"/>
    <w:basedOn w:val="OPCParaBase"/>
    <w:rsid w:val="0064647E"/>
    <w:pPr>
      <w:keepLines/>
      <w:spacing w:before="80" w:line="240" w:lineRule="auto"/>
      <w:ind w:left="1588" w:hanging="794"/>
    </w:pPr>
    <w:rPr>
      <w:kern w:val="28"/>
    </w:rPr>
  </w:style>
  <w:style w:type="paragraph" w:customStyle="1" w:styleId="WRStyle">
    <w:name w:val="WR Style"/>
    <w:aliases w:val="WR"/>
    <w:basedOn w:val="OPCParaBase"/>
    <w:rsid w:val="0064647E"/>
    <w:pPr>
      <w:spacing w:before="240" w:line="240" w:lineRule="auto"/>
      <w:ind w:left="284" w:hanging="284"/>
    </w:pPr>
    <w:rPr>
      <w:b/>
      <w:i/>
      <w:kern w:val="28"/>
      <w:sz w:val="24"/>
    </w:rPr>
  </w:style>
  <w:style w:type="paragraph" w:customStyle="1" w:styleId="notepara">
    <w:name w:val="note(para)"/>
    <w:aliases w:val="na"/>
    <w:basedOn w:val="OPCParaBase"/>
    <w:rsid w:val="0064647E"/>
    <w:pPr>
      <w:spacing w:before="40" w:line="198" w:lineRule="exact"/>
      <w:ind w:left="2354" w:hanging="369"/>
    </w:pPr>
    <w:rPr>
      <w:sz w:val="18"/>
    </w:rPr>
  </w:style>
  <w:style w:type="paragraph" w:styleId="Footer">
    <w:name w:val="footer"/>
    <w:link w:val="FooterChar"/>
    <w:rsid w:val="006464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647E"/>
    <w:rPr>
      <w:rFonts w:eastAsia="Times New Roman" w:cs="Times New Roman"/>
      <w:sz w:val="22"/>
      <w:szCs w:val="24"/>
      <w:lang w:eastAsia="en-AU"/>
    </w:rPr>
  </w:style>
  <w:style w:type="character" w:styleId="LineNumber">
    <w:name w:val="line number"/>
    <w:basedOn w:val="OPCCharBase"/>
    <w:uiPriority w:val="99"/>
    <w:semiHidden/>
    <w:unhideWhenUsed/>
    <w:rsid w:val="0064647E"/>
    <w:rPr>
      <w:sz w:val="16"/>
    </w:rPr>
  </w:style>
  <w:style w:type="character" w:customStyle="1" w:styleId="Heading1Char">
    <w:name w:val="Heading 1 Char"/>
    <w:basedOn w:val="DefaultParagraphFont"/>
    <w:link w:val="Heading1"/>
    <w:uiPriority w:val="9"/>
    <w:rsid w:val="00256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66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66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566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566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566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566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566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66C8"/>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1D1FDB"/>
    <w:pPr>
      <w:spacing w:line="240" w:lineRule="auto"/>
    </w:pPr>
    <w:rPr>
      <w:sz w:val="20"/>
    </w:rPr>
  </w:style>
  <w:style w:type="character" w:customStyle="1" w:styleId="FootnoteTextChar">
    <w:name w:val="Footnote Text Char"/>
    <w:basedOn w:val="DefaultParagraphFont"/>
    <w:link w:val="FootnoteText"/>
    <w:uiPriority w:val="99"/>
    <w:semiHidden/>
    <w:rsid w:val="001D1FDB"/>
  </w:style>
  <w:style w:type="character" w:styleId="FootnoteReference">
    <w:name w:val="footnote reference"/>
    <w:basedOn w:val="DefaultParagraphFont"/>
    <w:uiPriority w:val="99"/>
    <w:semiHidden/>
    <w:unhideWhenUsed/>
    <w:rsid w:val="001D1FDB"/>
    <w:rPr>
      <w:vertAlign w:val="superscript"/>
    </w:rPr>
  </w:style>
  <w:style w:type="paragraph" w:styleId="ListParagraph">
    <w:name w:val="List Paragraph"/>
    <w:basedOn w:val="Normal"/>
    <w:uiPriority w:val="34"/>
    <w:qFormat/>
    <w:rsid w:val="0044360B"/>
    <w:pPr>
      <w:spacing w:line="240" w:lineRule="auto"/>
      <w:ind w:left="720"/>
    </w:pPr>
    <w:rPr>
      <w:rFonts w:cs="Times New Roman"/>
      <w:sz w:val="24"/>
      <w:szCs w:val="24"/>
      <w:lang w:eastAsia="en-AU"/>
    </w:rPr>
  </w:style>
  <w:style w:type="table" w:customStyle="1" w:styleId="CFlag">
    <w:name w:val="CFlag"/>
    <w:basedOn w:val="TableNormal"/>
    <w:uiPriority w:val="99"/>
    <w:rsid w:val="0064647E"/>
    <w:rPr>
      <w:rFonts w:eastAsia="Times New Roman" w:cs="Times New Roman"/>
      <w:lang w:eastAsia="en-AU"/>
    </w:rPr>
    <w:tblPr>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A72E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72E5"/>
    <w:rPr>
      <w:rFonts w:ascii="Tahoma" w:hAnsi="Tahoma" w:cs="Tahoma"/>
      <w:sz w:val="16"/>
      <w:szCs w:val="16"/>
    </w:rPr>
  </w:style>
  <w:style w:type="paragraph" w:customStyle="1" w:styleId="ShortTP1">
    <w:name w:val="ShortTP1"/>
    <w:basedOn w:val="ShortT"/>
    <w:link w:val="ShortTP1Char"/>
    <w:rsid w:val="0080687F"/>
    <w:pPr>
      <w:spacing w:before="800"/>
    </w:pPr>
  </w:style>
  <w:style w:type="character" w:customStyle="1" w:styleId="OPCParaBaseChar">
    <w:name w:val="OPCParaBase Char"/>
    <w:basedOn w:val="DefaultParagraphFont"/>
    <w:link w:val="OPCParaBase"/>
    <w:rsid w:val="0080687F"/>
    <w:rPr>
      <w:rFonts w:eastAsia="Times New Roman" w:cs="Times New Roman"/>
      <w:sz w:val="22"/>
      <w:lang w:eastAsia="en-AU"/>
    </w:rPr>
  </w:style>
  <w:style w:type="character" w:customStyle="1" w:styleId="ShortTChar">
    <w:name w:val="ShortT Char"/>
    <w:basedOn w:val="OPCParaBaseChar"/>
    <w:link w:val="ShortT"/>
    <w:rsid w:val="0080687F"/>
    <w:rPr>
      <w:rFonts w:eastAsia="Times New Roman" w:cs="Times New Roman"/>
      <w:b/>
      <w:sz w:val="40"/>
      <w:lang w:eastAsia="en-AU"/>
    </w:rPr>
  </w:style>
  <w:style w:type="character" w:customStyle="1" w:styleId="ShortTP1Char">
    <w:name w:val="ShortTP1 Char"/>
    <w:basedOn w:val="ShortTChar"/>
    <w:link w:val="ShortTP1"/>
    <w:rsid w:val="0080687F"/>
    <w:rPr>
      <w:rFonts w:eastAsia="Times New Roman" w:cs="Times New Roman"/>
      <w:b/>
      <w:sz w:val="40"/>
      <w:lang w:eastAsia="en-AU"/>
    </w:rPr>
  </w:style>
  <w:style w:type="paragraph" w:customStyle="1" w:styleId="ActNoP1">
    <w:name w:val="ActNoP1"/>
    <w:basedOn w:val="Actno"/>
    <w:link w:val="ActNoP1Char"/>
    <w:rsid w:val="0080687F"/>
    <w:pPr>
      <w:spacing w:before="800"/>
    </w:pPr>
    <w:rPr>
      <w:sz w:val="28"/>
    </w:rPr>
  </w:style>
  <w:style w:type="character" w:customStyle="1" w:styleId="ActnoChar">
    <w:name w:val="Actno Char"/>
    <w:basedOn w:val="ShortTChar"/>
    <w:link w:val="Actno"/>
    <w:rsid w:val="0080687F"/>
    <w:rPr>
      <w:rFonts w:eastAsia="Times New Roman" w:cs="Times New Roman"/>
      <w:b/>
      <w:sz w:val="40"/>
      <w:lang w:eastAsia="en-AU"/>
    </w:rPr>
  </w:style>
  <w:style w:type="character" w:customStyle="1" w:styleId="ActNoP1Char">
    <w:name w:val="ActNoP1 Char"/>
    <w:basedOn w:val="ActnoChar"/>
    <w:link w:val="ActNoP1"/>
    <w:rsid w:val="0080687F"/>
    <w:rPr>
      <w:rFonts w:eastAsia="Times New Roman" w:cs="Times New Roman"/>
      <w:b/>
      <w:sz w:val="28"/>
      <w:lang w:eastAsia="en-AU"/>
    </w:rPr>
  </w:style>
  <w:style w:type="paragraph" w:customStyle="1" w:styleId="p1LinesBef">
    <w:name w:val="p1LinesBef"/>
    <w:basedOn w:val="Normal"/>
    <w:rsid w:val="0080687F"/>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0687F"/>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0687F"/>
  </w:style>
  <w:style w:type="character" w:customStyle="1" w:styleId="ShortTCPChar">
    <w:name w:val="ShortTCP Char"/>
    <w:basedOn w:val="ShortTChar"/>
    <w:link w:val="ShortTCP"/>
    <w:rsid w:val="0080687F"/>
    <w:rPr>
      <w:rFonts w:eastAsia="Times New Roman" w:cs="Times New Roman"/>
      <w:b/>
      <w:sz w:val="40"/>
      <w:lang w:eastAsia="en-AU"/>
    </w:rPr>
  </w:style>
  <w:style w:type="paragraph" w:customStyle="1" w:styleId="ActNoCP">
    <w:name w:val="ActNoCP"/>
    <w:basedOn w:val="Actno"/>
    <w:link w:val="ActNoCPChar"/>
    <w:rsid w:val="0080687F"/>
    <w:pPr>
      <w:spacing w:before="400"/>
    </w:pPr>
  </w:style>
  <w:style w:type="character" w:customStyle="1" w:styleId="ActNoCPChar">
    <w:name w:val="ActNoCP Char"/>
    <w:basedOn w:val="ActnoChar"/>
    <w:link w:val="ActNoCP"/>
    <w:rsid w:val="0080687F"/>
    <w:rPr>
      <w:rFonts w:eastAsia="Times New Roman" w:cs="Times New Roman"/>
      <w:b/>
      <w:sz w:val="40"/>
      <w:lang w:eastAsia="en-AU"/>
    </w:rPr>
  </w:style>
  <w:style w:type="paragraph" w:customStyle="1" w:styleId="AssentBk">
    <w:name w:val="AssentBk"/>
    <w:basedOn w:val="Normal"/>
    <w:rsid w:val="0080687F"/>
    <w:pPr>
      <w:spacing w:line="240" w:lineRule="auto"/>
    </w:pPr>
    <w:rPr>
      <w:rFonts w:eastAsia="Times New Roman" w:cs="Times New Roman"/>
      <w:sz w:val="20"/>
      <w:lang w:eastAsia="en-AU"/>
    </w:rPr>
  </w:style>
  <w:style w:type="paragraph" w:customStyle="1" w:styleId="AssentDt">
    <w:name w:val="AssentDt"/>
    <w:basedOn w:val="Normal"/>
    <w:rsid w:val="009C2365"/>
    <w:pPr>
      <w:spacing w:line="240" w:lineRule="auto"/>
    </w:pPr>
    <w:rPr>
      <w:rFonts w:eastAsia="Times New Roman" w:cs="Times New Roman"/>
      <w:sz w:val="20"/>
      <w:lang w:eastAsia="en-AU"/>
    </w:rPr>
  </w:style>
  <w:style w:type="paragraph" w:customStyle="1" w:styleId="2ndRd">
    <w:name w:val="2ndRd"/>
    <w:basedOn w:val="Normal"/>
    <w:rsid w:val="009C2365"/>
    <w:pPr>
      <w:spacing w:line="240" w:lineRule="auto"/>
    </w:pPr>
    <w:rPr>
      <w:rFonts w:eastAsia="Times New Roman" w:cs="Times New Roman"/>
      <w:sz w:val="20"/>
      <w:lang w:eastAsia="en-AU"/>
    </w:rPr>
  </w:style>
  <w:style w:type="paragraph" w:customStyle="1" w:styleId="ScalePlusRef">
    <w:name w:val="ScalePlusRef"/>
    <w:basedOn w:val="Normal"/>
    <w:rsid w:val="009C236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47E"/>
    <w:pPr>
      <w:spacing w:line="260" w:lineRule="atLeast"/>
    </w:pPr>
    <w:rPr>
      <w:sz w:val="22"/>
    </w:rPr>
  </w:style>
  <w:style w:type="paragraph" w:styleId="Heading1">
    <w:name w:val="heading 1"/>
    <w:basedOn w:val="Normal"/>
    <w:next w:val="Normal"/>
    <w:link w:val="Heading1Char"/>
    <w:uiPriority w:val="9"/>
    <w:qFormat/>
    <w:rsid w:val="00256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6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6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66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66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66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66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66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566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647E"/>
  </w:style>
  <w:style w:type="paragraph" w:customStyle="1" w:styleId="OPCParaBase">
    <w:name w:val="OPCParaBase"/>
    <w:link w:val="OPCParaBaseChar"/>
    <w:qFormat/>
    <w:rsid w:val="0064647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4647E"/>
    <w:pPr>
      <w:spacing w:line="240" w:lineRule="auto"/>
    </w:pPr>
    <w:rPr>
      <w:b/>
      <w:sz w:val="40"/>
    </w:rPr>
  </w:style>
  <w:style w:type="paragraph" w:customStyle="1" w:styleId="ActHead1">
    <w:name w:val="ActHead 1"/>
    <w:aliases w:val="c"/>
    <w:basedOn w:val="OPCParaBase"/>
    <w:next w:val="Normal"/>
    <w:qFormat/>
    <w:rsid w:val="006464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64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64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64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64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64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64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64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647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4647E"/>
  </w:style>
  <w:style w:type="paragraph" w:customStyle="1" w:styleId="Blocks">
    <w:name w:val="Blocks"/>
    <w:aliases w:val="bb"/>
    <w:basedOn w:val="OPCParaBase"/>
    <w:qFormat/>
    <w:rsid w:val="0064647E"/>
    <w:pPr>
      <w:spacing w:line="240" w:lineRule="auto"/>
    </w:pPr>
    <w:rPr>
      <w:sz w:val="24"/>
    </w:rPr>
  </w:style>
  <w:style w:type="paragraph" w:customStyle="1" w:styleId="BoxText">
    <w:name w:val="BoxText"/>
    <w:aliases w:val="bt"/>
    <w:basedOn w:val="OPCParaBase"/>
    <w:qFormat/>
    <w:rsid w:val="006464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647E"/>
    <w:rPr>
      <w:b/>
    </w:rPr>
  </w:style>
  <w:style w:type="paragraph" w:customStyle="1" w:styleId="BoxHeadItalic">
    <w:name w:val="BoxHeadItalic"/>
    <w:aliases w:val="bhi"/>
    <w:basedOn w:val="BoxText"/>
    <w:next w:val="BoxStep"/>
    <w:qFormat/>
    <w:rsid w:val="0064647E"/>
    <w:rPr>
      <w:i/>
    </w:rPr>
  </w:style>
  <w:style w:type="paragraph" w:customStyle="1" w:styleId="BoxList">
    <w:name w:val="BoxList"/>
    <w:aliases w:val="bl"/>
    <w:basedOn w:val="BoxText"/>
    <w:qFormat/>
    <w:rsid w:val="0064647E"/>
    <w:pPr>
      <w:ind w:left="1559" w:hanging="425"/>
    </w:pPr>
  </w:style>
  <w:style w:type="paragraph" w:customStyle="1" w:styleId="BoxNote">
    <w:name w:val="BoxNote"/>
    <w:aliases w:val="bn"/>
    <w:basedOn w:val="BoxText"/>
    <w:qFormat/>
    <w:rsid w:val="0064647E"/>
    <w:pPr>
      <w:tabs>
        <w:tab w:val="left" w:pos="1985"/>
      </w:tabs>
      <w:spacing w:before="122" w:line="198" w:lineRule="exact"/>
      <w:ind w:left="2948" w:hanging="1814"/>
    </w:pPr>
    <w:rPr>
      <w:sz w:val="18"/>
    </w:rPr>
  </w:style>
  <w:style w:type="paragraph" w:customStyle="1" w:styleId="BoxPara">
    <w:name w:val="BoxPara"/>
    <w:aliases w:val="bp"/>
    <w:basedOn w:val="BoxText"/>
    <w:qFormat/>
    <w:rsid w:val="0064647E"/>
    <w:pPr>
      <w:tabs>
        <w:tab w:val="right" w:pos="2268"/>
      </w:tabs>
      <w:ind w:left="2552" w:hanging="1418"/>
    </w:pPr>
  </w:style>
  <w:style w:type="paragraph" w:customStyle="1" w:styleId="BoxStep">
    <w:name w:val="BoxStep"/>
    <w:aliases w:val="bs"/>
    <w:basedOn w:val="BoxText"/>
    <w:qFormat/>
    <w:rsid w:val="0064647E"/>
    <w:pPr>
      <w:ind w:left="1985" w:hanging="851"/>
    </w:pPr>
  </w:style>
  <w:style w:type="character" w:customStyle="1" w:styleId="CharAmPartNo">
    <w:name w:val="CharAmPartNo"/>
    <w:basedOn w:val="OPCCharBase"/>
    <w:uiPriority w:val="1"/>
    <w:qFormat/>
    <w:rsid w:val="0064647E"/>
  </w:style>
  <w:style w:type="character" w:customStyle="1" w:styleId="CharAmPartText">
    <w:name w:val="CharAmPartText"/>
    <w:basedOn w:val="OPCCharBase"/>
    <w:uiPriority w:val="1"/>
    <w:qFormat/>
    <w:rsid w:val="0064647E"/>
  </w:style>
  <w:style w:type="character" w:customStyle="1" w:styleId="CharAmSchNo">
    <w:name w:val="CharAmSchNo"/>
    <w:basedOn w:val="OPCCharBase"/>
    <w:uiPriority w:val="1"/>
    <w:qFormat/>
    <w:rsid w:val="0064647E"/>
  </w:style>
  <w:style w:type="character" w:customStyle="1" w:styleId="CharAmSchText">
    <w:name w:val="CharAmSchText"/>
    <w:basedOn w:val="OPCCharBase"/>
    <w:uiPriority w:val="1"/>
    <w:qFormat/>
    <w:rsid w:val="0064647E"/>
  </w:style>
  <w:style w:type="character" w:customStyle="1" w:styleId="CharBoldItalic">
    <w:name w:val="CharBoldItalic"/>
    <w:basedOn w:val="OPCCharBase"/>
    <w:uiPriority w:val="1"/>
    <w:qFormat/>
    <w:rsid w:val="0064647E"/>
    <w:rPr>
      <w:b/>
      <w:i/>
    </w:rPr>
  </w:style>
  <w:style w:type="character" w:customStyle="1" w:styleId="CharChapNo">
    <w:name w:val="CharChapNo"/>
    <w:basedOn w:val="OPCCharBase"/>
    <w:qFormat/>
    <w:rsid w:val="0064647E"/>
  </w:style>
  <w:style w:type="character" w:customStyle="1" w:styleId="CharChapText">
    <w:name w:val="CharChapText"/>
    <w:basedOn w:val="OPCCharBase"/>
    <w:qFormat/>
    <w:rsid w:val="0064647E"/>
  </w:style>
  <w:style w:type="character" w:customStyle="1" w:styleId="CharDivNo">
    <w:name w:val="CharDivNo"/>
    <w:basedOn w:val="OPCCharBase"/>
    <w:qFormat/>
    <w:rsid w:val="0064647E"/>
  </w:style>
  <w:style w:type="character" w:customStyle="1" w:styleId="CharDivText">
    <w:name w:val="CharDivText"/>
    <w:basedOn w:val="OPCCharBase"/>
    <w:qFormat/>
    <w:rsid w:val="0064647E"/>
  </w:style>
  <w:style w:type="character" w:customStyle="1" w:styleId="CharItalic">
    <w:name w:val="CharItalic"/>
    <w:basedOn w:val="OPCCharBase"/>
    <w:uiPriority w:val="1"/>
    <w:qFormat/>
    <w:rsid w:val="0064647E"/>
    <w:rPr>
      <w:i/>
    </w:rPr>
  </w:style>
  <w:style w:type="character" w:customStyle="1" w:styleId="CharPartNo">
    <w:name w:val="CharPartNo"/>
    <w:basedOn w:val="OPCCharBase"/>
    <w:qFormat/>
    <w:rsid w:val="0064647E"/>
  </w:style>
  <w:style w:type="character" w:customStyle="1" w:styleId="CharPartText">
    <w:name w:val="CharPartText"/>
    <w:basedOn w:val="OPCCharBase"/>
    <w:qFormat/>
    <w:rsid w:val="0064647E"/>
  </w:style>
  <w:style w:type="character" w:customStyle="1" w:styleId="CharSectno">
    <w:name w:val="CharSectno"/>
    <w:basedOn w:val="OPCCharBase"/>
    <w:qFormat/>
    <w:rsid w:val="0064647E"/>
  </w:style>
  <w:style w:type="character" w:customStyle="1" w:styleId="CharSubdNo">
    <w:name w:val="CharSubdNo"/>
    <w:basedOn w:val="OPCCharBase"/>
    <w:uiPriority w:val="1"/>
    <w:qFormat/>
    <w:rsid w:val="0064647E"/>
  </w:style>
  <w:style w:type="character" w:customStyle="1" w:styleId="CharSubdText">
    <w:name w:val="CharSubdText"/>
    <w:basedOn w:val="OPCCharBase"/>
    <w:uiPriority w:val="1"/>
    <w:qFormat/>
    <w:rsid w:val="0064647E"/>
  </w:style>
  <w:style w:type="paragraph" w:customStyle="1" w:styleId="CTA--">
    <w:name w:val="CTA --"/>
    <w:basedOn w:val="OPCParaBase"/>
    <w:next w:val="Normal"/>
    <w:rsid w:val="0064647E"/>
    <w:pPr>
      <w:spacing w:before="60" w:line="240" w:lineRule="atLeast"/>
      <w:ind w:left="142" w:hanging="142"/>
    </w:pPr>
    <w:rPr>
      <w:sz w:val="20"/>
    </w:rPr>
  </w:style>
  <w:style w:type="paragraph" w:customStyle="1" w:styleId="CTA-">
    <w:name w:val="CTA -"/>
    <w:basedOn w:val="OPCParaBase"/>
    <w:rsid w:val="0064647E"/>
    <w:pPr>
      <w:spacing w:before="60" w:line="240" w:lineRule="atLeast"/>
      <w:ind w:left="85" w:hanging="85"/>
    </w:pPr>
    <w:rPr>
      <w:sz w:val="20"/>
    </w:rPr>
  </w:style>
  <w:style w:type="paragraph" w:customStyle="1" w:styleId="CTA---">
    <w:name w:val="CTA ---"/>
    <w:basedOn w:val="OPCParaBase"/>
    <w:next w:val="Normal"/>
    <w:rsid w:val="0064647E"/>
    <w:pPr>
      <w:spacing w:before="60" w:line="240" w:lineRule="atLeast"/>
      <w:ind w:left="198" w:hanging="198"/>
    </w:pPr>
    <w:rPr>
      <w:sz w:val="20"/>
    </w:rPr>
  </w:style>
  <w:style w:type="paragraph" w:customStyle="1" w:styleId="CTA----">
    <w:name w:val="CTA ----"/>
    <w:basedOn w:val="OPCParaBase"/>
    <w:next w:val="Normal"/>
    <w:rsid w:val="0064647E"/>
    <w:pPr>
      <w:spacing w:before="60" w:line="240" w:lineRule="atLeast"/>
      <w:ind w:left="255" w:hanging="255"/>
    </w:pPr>
    <w:rPr>
      <w:sz w:val="20"/>
    </w:rPr>
  </w:style>
  <w:style w:type="paragraph" w:customStyle="1" w:styleId="CTA1a">
    <w:name w:val="CTA 1(a)"/>
    <w:basedOn w:val="OPCParaBase"/>
    <w:rsid w:val="0064647E"/>
    <w:pPr>
      <w:tabs>
        <w:tab w:val="right" w:pos="414"/>
      </w:tabs>
      <w:spacing w:before="40" w:line="240" w:lineRule="atLeast"/>
      <w:ind w:left="675" w:hanging="675"/>
    </w:pPr>
    <w:rPr>
      <w:sz w:val="20"/>
    </w:rPr>
  </w:style>
  <w:style w:type="paragraph" w:customStyle="1" w:styleId="CTA1ai">
    <w:name w:val="CTA 1(a)(i)"/>
    <w:basedOn w:val="OPCParaBase"/>
    <w:rsid w:val="0064647E"/>
    <w:pPr>
      <w:tabs>
        <w:tab w:val="right" w:pos="1004"/>
      </w:tabs>
      <w:spacing w:before="40" w:line="240" w:lineRule="atLeast"/>
      <w:ind w:left="1253" w:hanging="1253"/>
    </w:pPr>
    <w:rPr>
      <w:sz w:val="20"/>
    </w:rPr>
  </w:style>
  <w:style w:type="paragraph" w:customStyle="1" w:styleId="CTA2a">
    <w:name w:val="CTA 2(a)"/>
    <w:basedOn w:val="OPCParaBase"/>
    <w:rsid w:val="0064647E"/>
    <w:pPr>
      <w:tabs>
        <w:tab w:val="right" w:pos="482"/>
      </w:tabs>
      <w:spacing w:before="40" w:line="240" w:lineRule="atLeast"/>
      <w:ind w:left="748" w:hanging="748"/>
    </w:pPr>
    <w:rPr>
      <w:sz w:val="20"/>
    </w:rPr>
  </w:style>
  <w:style w:type="paragraph" w:customStyle="1" w:styleId="CTA2ai">
    <w:name w:val="CTA 2(a)(i)"/>
    <w:basedOn w:val="OPCParaBase"/>
    <w:rsid w:val="0064647E"/>
    <w:pPr>
      <w:tabs>
        <w:tab w:val="right" w:pos="1089"/>
      </w:tabs>
      <w:spacing w:before="40" w:line="240" w:lineRule="atLeast"/>
      <w:ind w:left="1327" w:hanging="1327"/>
    </w:pPr>
    <w:rPr>
      <w:sz w:val="20"/>
    </w:rPr>
  </w:style>
  <w:style w:type="paragraph" w:customStyle="1" w:styleId="CTA3a">
    <w:name w:val="CTA 3(a)"/>
    <w:basedOn w:val="OPCParaBase"/>
    <w:rsid w:val="0064647E"/>
    <w:pPr>
      <w:tabs>
        <w:tab w:val="right" w:pos="556"/>
      </w:tabs>
      <w:spacing w:before="40" w:line="240" w:lineRule="atLeast"/>
      <w:ind w:left="805" w:hanging="805"/>
    </w:pPr>
    <w:rPr>
      <w:sz w:val="20"/>
    </w:rPr>
  </w:style>
  <w:style w:type="paragraph" w:customStyle="1" w:styleId="CTA3ai">
    <w:name w:val="CTA 3(a)(i)"/>
    <w:basedOn w:val="OPCParaBase"/>
    <w:rsid w:val="0064647E"/>
    <w:pPr>
      <w:tabs>
        <w:tab w:val="right" w:pos="1140"/>
      </w:tabs>
      <w:spacing w:before="40" w:line="240" w:lineRule="atLeast"/>
      <w:ind w:left="1361" w:hanging="1361"/>
    </w:pPr>
    <w:rPr>
      <w:sz w:val="20"/>
    </w:rPr>
  </w:style>
  <w:style w:type="paragraph" w:customStyle="1" w:styleId="CTA4a">
    <w:name w:val="CTA 4(a)"/>
    <w:basedOn w:val="OPCParaBase"/>
    <w:rsid w:val="0064647E"/>
    <w:pPr>
      <w:tabs>
        <w:tab w:val="right" w:pos="624"/>
      </w:tabs>
      <w:spacing w:before="40" w:line="240" w:lineRule="atLeast"/>
      <w:ind w:left="873" w:hanging="873"/>
    </w:pPr>
    <w:rPr>
      <w:sz w:val="20"/>
    </w:rPr>
  </w:style>
  <w:style w:type="paragraph" w:customStyle="1" w:styleId="CTA4ai">
    <w:name w:val="CTA 4(a)(i)"/>
    <w:basedOn w:val="OPCParaBase"/>
    <w:rsid w:val="0064647E"/>
    <w:pPr>
      <w:tabs>
        <w:tab w:val="right" w:pos="1213"/>
      </w:tabs>
      <w:spacing w:before="40" w:line="240" w:lineRule="atLeast"/>
      <w:ind w:left="1452" w:hanging="1452"/>
    </w:pPr>
    <w:rPr>
      <w:sz w:val="20"/>
    </w:rPr>
  </w:style>
  <w:style w:type="paragraph" w:customStyle="1" w:styleId="CTACAPS">
    <w:name w:val="CTA CAPS"/>
    <w:basedOn w:val="OPCParaBase"/>
    <w:rsid w:val="0064647E"/>
    <w:pPr>
      <w:spacing w:before="60" w:line="240" w:lineRule="atLeast"/>
    </w:pPr>
    <w:rPr>
      <w:sz w:val="20"/>
    </w:rPr>
  </w:style>
  <w:style w:type="paragraph" w:customStyle="1" w:styleId="CTAright">
    <w:name w:val="CTA right"/>
    <w:basedOn w:val="OPCParaBase"/>
    <w:rsid w:val="0064647E"/>
    <w:pPr>
      <w:spacing w:before="60" w:line="240" w:lineRule="auto"/>
      <w:jc w:val="right"/>
    </w:pPr>
    <w:rPr>
      <w:sz w:val="20"/>
    </w:rPr>
  </w:style>
  <w:style w:type="paragraph" w:customStyle="1" w:styleId="subsection">
    <w:name w:val="subsection"/>
    <w:aliases w:val="ss"/>
    <w:basedOn w:val="OPCParaBase"/>
    <w:rsid w:val="0064647E"/>
    <w:pPr>
      <w:tabs>
        <w:tab w:val="right" w:pos="1021"/>
      </w:tabs>
      <w:spacing w:before="180" w:line="240" w:lineRule="auto"/>
      <w:ind w:left="1134" w:hanging="1134"/>
    </w:pPr>
  </w:style>
  <w:style w:type="paragraph" w:customStyle="1" w:styleId="Definition">
    <w:name w:val="Definition"/>
    <w:aliases w:val="dd"/>
    <w:basedOn w:val="OPCParaBase"/>
    <w:rsid w:val="0064647E"/>
    <w:pPr>
      <w:spacing w:before="180" w:line="240" w:lineRule="auto"/>
      <w:ind w:left="1134"/>
    </w:pPr>
  </w:style>
  <w:style w:type="paragraph" w:customStyle="1" w:styleId="ETAsubitem">
    <w:name w:val="ETA(subitem)"/>
    <w:basedOn w:val="OPCParaBase"/>
    <w:rsid w:val="0064647E"/>
    <w:pPr>
      <w:tabs>
        <w:tab w:val="right" w:pos="340"/>
      </w:tabs>
      <w:spacing w:before="60" w:line="240" w:lineRule="auto"/>
      <w:ind w:left="454" w:hanging="454"/>
    </w:pPr>
    <w:rPr>
      <w:sz w:val="20"/>
    </w:rPr>
  </w:style>
  <w:style w:type="paragraph" w:customStyle="1" w:styleId="ETApara">
    <w:name w:val="ETA(para)"/>
    <w:basedOn w:val="OPCParaBase"/>
    <w:rsid w:val="0064647E"/>
    <w:pPr>
      <w:tabs>
        <w:tab w:val="right" w:pos="754"/>
      </w:tabs>
      <w:spacing w:before="60" w:line="240" w:lineRule="auto"/>
      <w:ind w:left="828" w:hanging="828"/>
    </w:pPr>
    <w:rPr>
      <w:sz w:val="20"/>
    </w:rPr>
  </w:style>
  <w:style w:type="paragraph" w:customStyle="1" w:styleId="ETAsubpara">
    <w:name w:val="ETA(subpara)"/>
    <w:basedOn w:val="OPCParaBase"/>
    <w:rsid w:val="0064647E"/>
    <w:pPr>
      <w:tabs>
        <w:tab w:val="right" w:pos="1083"/>
      </w:tabs>
      <w:spacing w:before="60" w:line="240" w:lineRule="auto"/>
      <w:ind w:left="1191" w:hanging="1191"/>
    </w:pPr>
    <w:rPr>
      <w:sz w:val="20"/>
    </w:rPr>
  </w:style>
  <w:style w:type="paragraph" w:customStyle="1" w:styleId="ETAsub-subpara">
    <w:name w:val="ETA(sub-subpara)"/>
    <w:basedOn w:val="OPCParaBase"/>
    <w:rsid w:val="0064647E"/>
    <w:pPr>
      <w:tabs>
        <w:tab w:val="right" w:pos="1412"/>
      </w:tabs>
      <w:spacing w:before="60" w:line="240" w:lineRule="auto"/>
      <w:ind w:left="1525" w:hanging="1525"/>
    </w:pPr>
    <w:rPr>
      <w:sz w:val="20"/>
    </w:rPr>
  </w:style>
  <w:style w:type="paragraph" w:customStyle="1" w:styleId="Formula">
    <w:name w:val="Formula"/>
    <w:basedOn w:val="OPCParaBase"/>
    <w:rsid w:val="0064647E"/>
    <w:pPr>
      <w:spacing w:line="240" w:lineRule="auto"/>
      <w:ind w:left="1134"/>
    </w:pPr>
    <w:rPr>
      <w:sz w:val="20"/>
    </w:rPr>
  </w:style>
  <w:style w:type="paragraph" w:styleId="Header">
    <w:name w:val="header"/>
    <w:basedOn w:val="OPCParaBase"/>
    <w:link w:val="HeaderChar"/>
    <w:unhideWhenUsed/>
    <w:rsid w:val="006464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647E"/>
    <w:rPr>
      <w:rFonts w:eastAsia="Times New Roman" w:cs="Times New Roman"/>
      <w:sz w:val="16"/>
      <w:lang w:eastAsia="en-AU"/>
    </w:rPr>
  </w:style>
  <w:style w:type="paragraph" w:customStyle="1" w:styleId="House">
    <w:name w:val="House"/>
    <w:basedOn w:val="OPCParaBase"/>
    <w:rsid w:val="0064647E"/>
    <w:pPr>
      <w:spacing w:line="240" w:lineRule="auto"/>
    </w:pPr>
    <w:rPr>
      <w:sz w:val="28"/>
    </w:rPr>
  </w:style>
  <w:style w:type="paragraph" w:customStyle="1" w:styleId="Item">
    <w:name w:val="Item"/>
    <w:aliases w:val="i"/>
    <w:basedOn w:val="OPCParaBase"/>
    <w:next w:val="ItemHead"/>
    <w:rsid w:val="0064647E"/>
    <w:pPr>
      <w:keepLines/>
      <w:spacing w:before="80" w:line="240" w:lineRule="auto"/>
      <w:ind w:left="709"/>
    </w:pPr>
  </w:style>
  <w:style w:type="paragraph" w:customStyle="1" w:styleId="ItemHead">
    <w:name w:val="ItemHead"/>
    <w:aliases w:val="ih"/>
    <w:basedOn w:val="OPCParaBase"/>
    <w:next w:val="Item"/>
    <w:rsid w:val="0064647E"/>
    <w:pPr>
      <w:keepLines/>
      <w:spacing w:before="220" w:line="240" w:lineRule="auto"/>
      <w:ind w:left="709" w:hanging="709"/>
    </w:pPr>
    <w:rPr>
      <w:rFonts w:ascii="Arial" w:hAnsi="Arial"/>
      <w:b/>
      <w:kern w:val="28"/>
      <w:sz w:val="24"/>
    </w:rPr>
  </w:style>
  <w:style w:type="paragraph" w:customStyle="1" w:styleId="LongT">
    <w:name w:val="LongT"/>
    <w:basedOn w:val="OPCParaBase"/>
    <w:rsid w:val="0064647E"/>
    <w:pPr>
      <w:spacing w:line="240" w:lineRule="auto"/>
    </w:pPr>
    <w:rPr>
      <w:b/>
      <w:sz w:val="32"/>
    </w:rPr>
  </w:style>
  <w:style w:type="paragraph" w:customStyle="1" w:styleId="notedraft">
    <w:name w:val="note(draft)"/>
    <w:aliases w:val="nd"/>
    <w:basedOn w:val="OPCParaBase"/>
    <w:rsid w:val="0064647E"/>
    <w:pPr>
      <w:spacing w:before="240" w:line="240" w:lineRule="auto"/>
      <w:ind w:left="284" w:hanging="284"/>
    </w:pPr>
    <w:rPr>
      <w:i/>
      <w:sz w:val="24"/>
    </w:rPr>
  </w:style>
  <w:style w:type="paragraph" w:customStyle="1" w:styleId="notemargin">
    <w:name w:val="note(margin)"/>
    <w:aliases w:val="nm"/>
    <w:basedOn w:val="OPCParaBase"/>
    <w:rsid w:val="0064647E"/>
    <w:pPr>
      <w:tabs>
        <w:tab w:val="left" w:pos="709"/>
      </w:tabs>
      <w:spacing w:before="122" w:line="198" w:lineRule="exact"/>
      <w:ind w:left="709" w:hanging="709"/>
    </w:pPr>
    <w:rPr>
      <w:sz w:val="18"/>
    </w:rPr>
  </w:style>
  <w:style w:type="paragraph" w:customStyle="1" w:styleId="noteToPara">
    <w:name w:val="noteToPara"/>
    <w:aliases w:val="ntp"/>
    <w:basedOn w:val="OPCParaBase"/>
    <w:rsid w:val="0064647E"/>
    <w:pPr>
      <w:spacing w:before="122" w:line="198" w:lineRule="exact"/>
      <w:ind w:left="2353" w:hanging="709"/>
    </w:pPr>
    <w:rPr>
      <w:sz w:val="18"/>
    </w:rPr>
  </w:style>
  <w:style w:type="paragraph" w:customStyle="1" w:styleId="noteParlAmend">
    <w:name w:val="note(ParlAmend)"/>
    <w:aliases w:val="npp"/>
    <w:basedOn w:val="OPCParaBase"/>
    <w:next w:val="ParlAmend"/>
    <w:rsid w:val="0064647E"/>
    <w:pPr>
      <w:spacing w:line="240" w:lineRule="auto"/>
      <w:jc w:val="right"/>
    </w:pPr>
    <w:rPr>
      <w:rFonts w:ascii="Arial" w:hAnsi="Arial"/>
      <w:b/>
      <w:i/>
    </w:rPr>
  </w:style>
  <w:style w:type="paragraph" w:customStyle="1" w:styleId="notetext">
    <w:name w:val="note(text)"/>
    <w:aliases w:val="n"/>
    <w:basedOn w:val="OPCParaBase"/>
    <w:rsid w:val="0064647E"/>
    <w:pPr>
      <w:spacing w:before="122" w:line="198" w:lineRule="exact"/>
      <w:ind w:left="1985" w:hanging="851"/>
    </w:pPr>
    <w:rPr>
      <w:sz w:val="18"/>
    </w:rPr>
  </w:style>
  <w:style w:type="paragraph" w:customStyle="1" w:styleId="Page1">
    <w:name w:val="Page1"/>
    <w:basedOn w:val="OPCParaBase"/>
    <w:rsid w:val="0064647E"/>
    <w:pPr>
      <w:spacing w:before="400" w:line="240" w:lineRule="auto"/>
    </w:pPr>
    <w:rPr>
      <w:b/>
      <w:sz w:val="32"/>
    </w:rPr>
  </w:style>
  <w:style w:type="paragraph" w:customStyle="1" w:styleId="PageBreak">
    <w:name w:val="PageBreak"/>
    <w:aliases w:val="pb"/>
    <w:basedOn w:val="OPCParaBase"/>
    <w:rsid w:val="0064647E"/>
    <w:pPr>
      <w:spacing w:line="240" w:lineRule="auto"/>
    </w:pPr>
    <w:rPr>
      <w:sz w:val="20"/>
    </w:rPr>
  </w:style>
  <w:style w:type="paragraph" w:customStyle="1" w:styleId="paragraphsub">
    <w:name w:val="paragraph(sub)"/>
    <w:aliases w:val="aa"/>
    <w:basedOn w:val="OPCParaBase"/>
    <w:rsid w:val="0064647E"/>
    <w:pPr>
      <w:tabs>
        <w:tab w:val="right" w:pos="1985"/>
      </w:tabs>
      <w:spacing w:before="40" w:line="240" w:lineRule="auto"/>
      <w:ind w:left="2098" w:hanging="2098"/>
    </w:pPr>
  </w:style>
  <w:style w:type="paragraph" w:customStyle="1" w:styleId="paragraphsub-sub">
    <w:name w:val="paragraph(sub-sub)"/>
    <w:aliases w:val="aaa"/>
    <w:basedOn w:val="OPCParaBase"/>
    <w:rsid w:val="0064647E"/>
    <w:pPr>
      <w:tabs>
        <w:tab w:val="right" w:pos="2722"/>
      </w:tabs>
      <w:spacing w:before="40" w:line="240" w:lineRule="auto"/>
      <w:ind w:left="2835" w:hanging="2835"/>
    </w:pPr>
  </w:style>
  <w:style w:type="paragraph" w:customStyle="1" w:styleId="paragraph">
    <w:name w:val="paragraph"/>
    <w:aliases w:val="a"/>
    <w:basedOn w:val="OPCParaBase"/>
    <w:rsid w:val="0064647E"/>
    <w:pPr>
      <w:tabs>
        <w:tab w:val="right" w:pos="1531"/>
      </w:tabs>
      <w:spacing w:before="40" w:line="240" w:lineRule="auto"/>
      <w:ind w:left="1644" w:hanging="1644"/>
    </w:pPr>
  </w:style>
  <w:style w:type="paragraph" w:customStyle="1" w:styleId="ParlAmend">
    <w:name w:val="ParlAmend"/>
    <w:aliases w:val="pp"/>
    <w:basedOn w:val="OPCParaBase"/>
    <w:rsid w:val="0064647E"/>
    <w:pPr>
      <w:spacing w:before="240" w:line="240" w:lineRule="atLeast"/>
      <w:ind w:hanging="567"/>
    </w:pPr>
    <w:rPr>
      <w:sz w:val="24"/>
    </w:rPr>
  </w:style>
  <w:style w:type="paragraph" w:customStyle="1" w:styleId="Penalty">
    <w:name w:val="Penalty"/>
    <w:basedOn w:val="OPCParaBase"/>
    <w:rsid w:val="0064647E"/>
    <w:pPr>
      <w:tabs>
        <w:tab w:val="left" w:pos="2977"/>
      </w:tabs>
      <w:spacing w:before="180" w:line="240" w:lineRule="auto"/>
      <w:ind w:left="1985" w:hanging="851"/>
    </w:pPr>
  </w:style>
  <w:style w:type="paragraph" w:customStyle="1" w:styleId="Portfolio">
    <w:name w:val="Portfolio"/>
    <w:basedOn w:val="OPCParaBase"/>
    <w:rsid w:val="0064647E"/>
    <w:pPr>
      <w:spacing w:line="240" w:lineRule="auto"/>
    </w:pPr>
    <w:rPr>
      <w:i/>
      <w:sz w:val="20"/>
    </w:rPr>
  </w:style>
  <w:style w:type="paragraph" w:customStyle="1" w:styleId="Preamble">
    <w:name w:val="Preamble"/>
    <w:basedOn w:val="OPCParaBase"/>
    <w:next w:val="Normal"/>
    <w:rsid w:val="006464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647E"/>
    <w:pPr>
      <w:spacing w:line="240" w:lineRule="auto"/>
    </w:pPr>
    <w:rPr>
      <w:i/>
      <w:sz w:val="20"/>
    </w:rPr>
  </w:style>
  <w:style w:type="paragraph" w:customStyle="1" w:styleId="Session">
    <w:name w:val="Session"/>
    <w:basedOn w:val="OPCParaBase"/>
    <w:rsid w:val="0064647E"/>
    <w:pPr>
      <w:spacing w:line="240" w:lineRule="auto"/>
    </w:pPr>
    <w:rPr>
      <w:sz w:val="28"/>
    </w:rPr>
  </w:style>
  <w:style w:type="paragraph" w:customStyle="1" w:styleId="Sponsor">
    <w:name w:val="Sponsor"/>
    <w:basedOn w:val="OPCParaBase"/>
    <w:rsid w:val="0064647E"/>
    <w:pPr>
      <w:spacing w:line="240" w:lineRule="auto"/>
    </w:pPr>
    <w:rPr>
      <w:i/>
    </w:rPr>
  </w:style>
  <w:style w:type="paragraph" w:customStyle="1" w:styleId="Subitem">
    <w:name w:val="Subitem"/>
    <w:aliases w:val="iss"/>
    <w:basedOn w:val="OPCParaBase"/>
    <w:rsid w:val="0064647E"/>
    <w:pPr>
      <w:spacing w:before="180" w:line="240" w:lineRule="auto"/>
      <w:ind w:left="709" w:hanging="709"/>
    </w:pPr>
  </w:style>
  <w:style w:type="paragraph" w:customStyle="1" w:styleId="SubitemHead">
    <w:name w:val="SubitemHead"/>
    <w:aliases w:val="issh"/>
    <w:basedOn w:val="OPCParaBase"/>
    <w:rsid w:val="006464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647E"/>
    <w:pPr>
      <w:spacing w:before="40" w:line="240" w:lineRule="auto"/>
      <w:ind w:left="1134"/>
    </w:pPr>
  </w:style>
  <w:style w:type="paragraph" w:customStyle="1" w:styleId="SubsectionHead">
    <w:name w:val="SubsectionHead"/>
    <w:aliases w:val="ssh"/>
    <w:basedOn w:val="OPCParaBase"/>
    <w:next w:val="subsection"/>
    <w:rsid w:val="0064647E"/>
    <w:pPr>
      <w:keepNext/>
      <w:keepLines/>
      <w:spacing w:before="240" w:line="240" w:lineRule="auto"/>
      <w:ind w:left="1134"/>
    </w:pPr>
    <w:rPr>
      <w:i/>
    </w:rPr>
  </w:style>
  <w:style w:type="paragraph" w:customStyle="1" w:styleId="Tablea">
    <w:name w:val="Table(a)"/>
    <w:aliases w:val="ta"/>
    <w:basedOn w:val="OPCParaBase"/>
    <w:rsid w:val="0064647E"/>
    <w:pPr>
      <w:spacing w:before="60" w:line="240" w:lineRule="auto"/>
      <w:ind w:left="284" w:hanging="284"/>
    </w:pPr>
    <w:rPr>
      <w:sz w:val="20"/>
    </w:rPr>
  </w:style>
  <w:style w:type="paragraph" w:customStyle="1" w:styleId="TableAA">
    <w:name w:val="Table(AA)"/>
    <w:aliases w:val="taaa"/>
    <w:basedOn w:val="OPCParaBase"/>
    <w:rsid w:val="006464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64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647E"/>
    <w:pPr>
      <w:spacing w:before="60" w:line="240" w:lineRule="atLeast"/>
    </w:pPr>
    <w:rPr>
      <w:sz w:val="20"/>
    </w:rPr>
  </w:style>
  <w:style w:type="paragraph" w:customStyle="1" w:styleId="TLPBoxTextnote">
    <w:name w:val="TLPBoxText(note"/>
    <w:aliases w:val="right)"/>
    <w:basedOn w:val="OPCParaBase"/>
    <w:rsid w:val="006464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64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647E"/>
    <w:pPr>
      <w:spacing w:before="122" w:line="198" w:lineRule="exact"/>
      <w:ind w:left="1985" w:hanging="851"/>
      <w:jc w:val="right"/>
    </w:pPr>
    <w:rPr>
      <w:sz w:val="18"/>
    </w:rPr>
  </w:style>
  <w:style w:type="paragraph" w:customStyle="1" w:styleId="TLPTableBullet">
    <w:name w:val="TLPTableBullet"/>
    <w:aliases w:val="ttb"/>
    <w:basedOn w:val="OPCParaBase"/>
    <w:rsid w:val="0064647E"/>
    <w:pPr>
      <w:spacing w:line="240" w:lineRule="exact"/>
      <w:ind w:left="284" w:hanging="284"/>
    </w:pPr>
    <w:rPr>
      <w:sz w:val="20"/>
    </w:rPr>
  </w:style>
  <w:style w:type="paragraph" w:styleId="TOC1">
    <w:name w:val="toc 1"/>
    <w:basedOn w:val="OPCParaBase"/>
    <w:next w:val="Normal"/>
    <w:uiPriority w:val="39"/>
    <w:unhideWhenUsed/>
    <w:rsid w:val="0064647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647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647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647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647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647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647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4647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647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647E"/>
    <w:pPr>
      <w:keepLines/>
      <w:spacing w:before="240" w:after="120" w:line="240" w:lineRule="auto"/>
      <w:ind w:left="794"/>
    </w:pPr>
    <w:rPr>
      <w:b/>
      <w:kern w:val="28"/>
      <w:sz w:val="20"/>
    </w:rPr>
  </w:style>
  <w:style w:type="paragraph" w:customStyle="1" w:styleId="TofSectsHeading">
    <w:name w:val="TofSects(Heading)"/>
    <w:basedOn w:val="OPCParaBase"/>
    <w:rsid w:val="0064647E"/>
    <w:pPr>
      <w:spacing w:before="240" w:after="120" w:line="240" w:lineRule="auto"/>
    </w:pPr>
    <w:rPr>
      <w:b/>
      <w:sz w:val="24"/>
    </w:rPr>
  </w:style>
  <w:style w:type="paragraph" w:customStyle="1" w:styleId="TofSectsSection">
    <w:name w:val="TofSects(Section)"/>
    <w:basedOn w:val="OPCParaBase"/>
    <w:rsid w:val="0064647E"/>
    <w:pPr>
      <w:keepLines/>
      <w:spacing w:before="40" w:line="240" w:lineRule="auto"/>
      <w:ind w:left="1588" w:hanging="794"/>
    </w:pPr>
    <w:rPr>
      <w:kern w:val="28"/>
      <w:sz w:val="18"/>
    </w:rPr>
  </w:style>
  <w:style w:type="paragraph" w:customStyle="1" w:styleId="TofSectsSubdiv">
    <w:name w:val="TofSects(Subdiv)"/>
    <w:basedOn w:val="OPCParaBase"/>
    <w:rsid w:val="0064647E"/>
    <w:pPr>
      <w:keepLines/>
      <w:spacing w:before="80" w:line="240" w:lineRule="auto"/>
      <w:ind w:left="1588" w:hanging="794"/>
    </w:pPr>
    <w:rPr>
      <w:kern w:val="28"/>
    </w:rPr>
  </w:style>
  <w:style w:type="paragraph" w:customStyle="1" w:styleId="WRStyle">
    <w:name w:val="WR Style"/>
    <w:aliases w:val="WR"/>
    <w:basedOn w:val="OPCParaBase"/>
    <w:rsid w:val="0064647E"/>
    <w:pPr>
      <w:spacing w:before="240" w:line="240" w:lineRule="auto"/>
      <w:ind w:left="284" w:hanging="284"/>
    </w:pPr>
    <w:rPr>
      <w:b/>
      <w:i/>
      <w:kern w:val="28"/>
      <w:sz w:val="24"/>
    </w:rPr>
  </w:style>
  <w:style w:type="paragraph" w:customStyle="1" w:styleId="notepara">
    <w:name w:val="note(para)"/>
    <w:aliases w:val="na"/>
    <w:basedOn w:val="OPCParaBase"/>
    <w:rsid w:val="0064647E"/>
    <w:pPr>
      <w:spacing w:before="40" w:line="198" w:lineRule="exact"/>
      <w:ind w:left="2354" w:hanging="369"/>
    </w:pPr>
    <w:rPr>
      <w:sz w:val="18"/>
    </w:rPr>
  </w:style>
  <w:style w:type="paragraph" w:styleId="Footer">
    <w:name w:val="footer"/>
    <w:link w:val="FooterChar"/>
    <w:rsid w:val="006464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647E"/>
    <w:rPr>
      <w:rFonts w:eastAsia="Times New Roman" w:cs="Times New Roman"/>
      <w:sz w:val="22"/>
      <w:szCs w:val="24"/>
      <w:lang w:eastAsia="en-AU"/>
    </w:rPr>
  </w:style>
  <w:style w:type="character" w:styleId="LineNumber">
    <w:name w:val="line number"/>
    <w:basedOn w:val="OPCCharBase"/>
    <w:uiPriority w:val="99"/>
    <w:semiHidden/>
    <w:unhideWhenUsed/>
    <w:rsid w:val="0064647E"/>
    <w:rPr>
      <w:sz w:val="16"/>
    </w:rPr>
  </w:style>
  <w:style w:type="character" w:customStyle="1" w:styleId="Heading1Char">
    <w:name w:val="Heading 1 Char"/>
    <w:basedOn w:val="DefaultParagraphFont"/>
    <w:link w:val="Heading1"/>
    <w:uiPriority w:val="9"/>
    <w:rsid w:val="00256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66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66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566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566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566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566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566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66C8"/>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1D1FDB"/>
    <w:pPr>
      <w:spacing w:line="240" w:lineRule="auto"/>
    </w:pPr>
    <w:rPr>
      <w:sz w:val="20"/>
    </w:rPr>
  </w:style>
  <w:style w:type="character" w:customStyle="1" w:styleId="FootnoteTextChar">
    <w:name w:val="Footnote Text Char"/>
    <w:basedOn w:val="DefaultParagraphFont"/>
    <w:link w:val="FootnoteText"/>
    <w:uiPriority w:val="99"/>
    <w:semiHidden/>
    <w:rsid w:val="001D1FDB"/>
  </w:style>
  <w:style w:type="character" w:styleId="FootnoteReference">
    <w:name w:val="footnote reference"/>
    <w:basedOn w:val="DefaultParagraphFont"/>
    <w:uiPriority w:val="99"/>
    <w:semiHidden/>
    <w:unhideWhenUsed/>
    <w:rsid w:val="001D1FDB"/>
    <w:rPr>
      <w:vertAlign w:val="superscript"/>
    </w:rPr>
  </w:style>
  <w:style w:type="paragraph" w:styleId="ListParagraph">
    <w:name w:val="List Paragraph"/>
    <w:basedOn w:val="Normal"/>
    <w:uiPriority w:val="34"/>
    <w:qFormat/>
    <w:rsid w:val="0044360B"/>
    <w:pPr>
      <w:spacing w:line="240" w:lineRule="auto"/>
      <w:ind w:left="720"/>
    </w:pPr>
    <w:rPr>
      <w:rFonts w:cs="Times New Roman"/>
      <w:sz w:val="24"/>
      <w:szCs w:val="24"/>
      <w:lang w:eastAsia="en-AU"/>
    </w:rPr>
  </w:style>
  <w:style w:type="table" w:customStyle="1" w:styleId="CFlag">
    <w:name w:val="CFlag"/>
    <w:basedOn w:val="TableNormal"/>
    <w:uiPriority w:val="99"/>
    <w:rsid w:val="0064647E"/>
    <w:rPr>
      <w:rFonts w:eastAsia="Times New Roman" w:cs="Times New Roman"/>
      <w:lang w:eastAsia="en-AU"/>
    </w:rPr>
    <w:tblPr>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A72E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72E5"/>
    <w:rPr>
      <w:rFonts w:ascii="Tahoma" w:hAnsi="Tahoma" w:cs="Tahoma"/>
      <w:sz w:val="16"/>
      <w:szCs w:val="16"/>
    </w:rPr>
  </w:style>
  <w:style w:type="paragraph" w:customStyle="1" w:styleId="ShortTP1">
    <w:name w:val="ShortTP1"/>
    <w:basedOn w:val="ShortT"/>
    <w:link w:val="ShortTP1Char"/>
    <w:rsid w:val="0080687F"/>
    <w:pPr>
      <w:spacing w:before="800"/>
    </w:pPr>
  </w:style>
  <w:style w:type="character" w:customStyle="1" w:styleId="OPCParaBaseChar">
    <w:name w:val="OPCParaBase Char"/>
    <w:basedOn w:val="DefaultParagraphFont"/>
    <w:link w:val="OPCParaBase"/>
    <w:rsid w:val="0080687F"/>
    <w:rPr>
      <w:rFonts w:eastAsia="Times New Roman" w:cs="Times New Roman"/>
      <w:sz w:val="22"/>
      <w:lang w:eastAsia="en-AU"/>
    </w:rPr>
  </w:style>
  <w:style w:type="character" w:customStyle="1" w:styleId="ShortTChar">
    <w:name w:val="ShortT Char"/>
    <w:basedOn w:val="OPCParaBaseChar"/>
    <w:link w:val="ShortT"/>
    <w:rsid w:val="0080687F"/>
    <w:rPr>
      <w:rFonts w:eastAsia="Times New Roman" w:cs="Times New Roman"/>
      <w:b/>
      <w:sz w:val="40"/>
      <w:lang w:eastAsia="en-AU"/>
    </w:rPr>
  </w:style>
  <w:style w:type="character" w:customStyle="1" w:styleId="ShortTP1Char">
    <w:name w:val="ShortTP1 Char"/>
    <w:basedOn w:val="ShortTChar"/>
    <w:link w:val="ShortTP1"/>
    <w:rsid w:val="0080687F"/>
    <w:rPr>
      <w:rFonts w:eastAsia="Times New Roman" w:cs="Times New Roman"/>
      <w:b/>
      <w:sz w:val="40"/>
      <w:lang w:eastAsia="en-AU"/>
    </w:rPr>
  </w:style>
  <w:style w:type="paragraph" w:customStyle="1" w:styleId="ActNoP1">
    <w:name w:val="ActNoP1"/>
    <w:basedOn w:val="Actno"/>
    <w:link w:val="ActNoP1Char"/>
    <w:rsid w:val="0080687F"/>
    <w:pPr>
      <w:spacing w:before="800"/>
    </w:pPr>
    <w:rPr>
      <w:sz w:val="28"/>
    </w:rPr>
  </w:style>
  <w:style w:type="character" w:customStyle="1" w:styleId="ActnoChar">
    <w:name w:val="Actno Char"/>
    <w:basedOn w:val="ShortTChar"/>
    <w:link w:val="Actno"/>
    <w:rsid w:val="0080687F"/>
    <w:rPr>
      <w:rFonts w:eastAsia="Times New Roman" w:cs="Times New Roman"/>
      <w:b/>
      <w:sz w:val="40"/>
      <w:lang w:eastAsia="en-AU"/>
    </w:rPr>
  </w:style>
  <w:style w:type="character" w:customStyle="1" w:styleId="ActNoP1Char">
    <w:name w:val="ActNoP1 Char"/>
    <w:basedOn w:val="ActnoChar"/>
    <w:link w:val="ActNoP1"/>
    <w:rsid w:val="0080687F"/>
    <w:rPr>
      <w:rFonts w:eastAsia="Times New Roman" w:cs="Times New Roman"/>
      <w:b/>
      <w:sz w:val="28"/>
      <w:lang w:eastAsia="en-AU"/>
    </w:rPr>
  </w:style>
  <w:style w:type="paragraph" w:customStyle="1" w:styleId="p1LinesBef">
    <w:name w:val="p1LinesBef"/>
    <w:basedOn w:val="Normal"/>
    <w:rsid w:val="0080687F"/>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0687F"/>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0687F"/>
  </w:style>
  <w:style w:type="character" w:customStyle="1" w:styleId="ShortTCPChar">
    <w:name w:val="ShortTCP Char"/>
    <w:basedOn w:val="ShortTChar"/>
    <w:link w:val="ShortTCP"/>
    <w:rsid w:val="0080687F"/>
    <w:rPr>
      <w:rFonts w:eastAsia="Times New Roman" w:cs="Times New Roman"/>
      <w:b/>
      <w:sz w:val="40"/>
      <w:lang w:eastAsia="en-AU"/>
    </w:rPr>
  </w:style>
  <w:style w:type="paragraph" w:customStyle="1" w:styleId="ActNoCP">
    <w:name w:val="ActNoCP"/>
    <w:basedOn w:val="Actno"/>
    <w:link w:val="ActNoCPChar"/>
    <w:rsid w:val="0080687F"/>
    <w:pPr>
      <w:spacing w:before="400"/>
    </w:pPr>
  </w:style>
  <w:style w:type="character" w:customStyle="1" w:styleId="ActNoCPChar">
    <w:name w:val="ActNoCP Char"/>
    <w:basedOn w:val="ActnoChar"/>
    <w:link w:val="ActNoCP"/>
    <w:rsid w:val="0080687F"/>
    <w:rPr>
      <w:rFonts w:eastAsia="Times New Roman" w:cs="Times New Roman"/>
      <w:b/>
      <w:sz w:val="40"/>
      <w:lang w:eastAsia="en-AU"/>
    </w:rPr>
  </w:style>
  <w:style w:type="paragraph" w:customStyle="1" w:styleId="AssentBk">
    <w:name w:val="AssentBk"/>
    <w:basedOn w:val="Normal"/>
    <w:rsid w:val="0080687F"/>
    <w:pPr>
      <w:spacing w:line="240" w:lineRule="auto"/>
    </w:pPr>
    <w:rPr>
      <w:rFonts w:eastAsia="Times New Roman" w:cs="Times New Roman"/>
      <w:sz w:val="20"/>
      <w:lang w:eastAsia="en-AU"/>
    </w:rPr>
  </w:style>
  <w:style w:type="paragraph" w:customStyle="1" w:styleId="AssentDt">
    <w:name w:val="AssentDt"/>
    <w:basedOn w:val="Normal"/>
    <w:rsid w:val="009C2365"/>
    <w:pPr>
      <w:spacing w:line="240" w:lineRule="auto"/>
    </w:pPr>
    <w:rPr>
      <w:rFonts w:eastAsia="Times New Roman" w:cs="Times New Roman"/>
      <w:sz w:val="20"/>
      <w:lang w:eastAsia="en-AU"/>
    </w:rPr>
  </w:style>
  <w:style w:type="paragraph" w:customStyle="1" w:styleId="2ndRd">
    <w:name w:val="2ndRd"/>
    <w:basedOn w:val="Normal"/>
    <w:rsid w:val="009C2365"/>
    <w:pPr>
      <w:spacing w:line="240" w:lineRule="auto"/>
    </w:pPr>
    <w:rPr>
      <w:rFonts w:eastAsia="Times New Roman" w:cs="Times New Roman"/>
      <w:sz w:val="20"/>
      <w:lang w:eastAsia="en-AU"/>
    </w:rPr>
  </w:style>
  <w:style w:type="paragraph" w:customStyle="1" w:styleId="ScalePlusRef">
    <w:name w:val="ScalePlusRef"/>
    <w:basedOn w:val="Normal"/>
    <w:rsid w:val="009C23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8616">
      <w:bodyDiv w:val="1"/>
      <w:marLeft w:val="0"/>
      <w:marRight w:val="0"/>
      <w:marTop w:val="0"/>
      <w:marBottom w:val="0"/>
      <w:divBdr>
        <w:top w:val="none" w:sz="0" w:space="0" w:color="auto"/>
        <w:left w:val="none" w:sz="0" w:space="0" w:color="auto"/>
        <w:bottom w:val="none" w:sz="0" w:space="0" w:color="auto"/>
        <w:right w:val="none" w:sz="0" w:space="0" w:color="auto"/>
      </w:divBdr>
    </w:div>
    <w:div w:id="895118185">
      <w:bodyDiv w:val="1"/>
      <w:marLeft w:val="0"/>
      <w:marRight w:val="0"/>
      <w:marTop w:val="0"/>
      <w:marBottom w:val="0"/>
      <w:divBdr>
        <w:top w:val="none" w:sz="0" w:space="0" w:color="auto"/>
        <w:left w:val="none" w:sz="0" w:space="0" w:color="auto"/>
        <w:bottom w:val="none" w:sz="0" w:space="0" w:color="auto"/>
        <w:right w:val="none" w:sz="0" w:space="0" w:color="auto"/>
      </w:divBdr>
    </w:div>
    <w:div w:id="1025256210">
      <w:bodyDiv w:val="1"/>
      <w:marLeft w:val="0"/>
      <w:marRight w:val="0"/>
      <w:marTop w:val="0"/>
      <w:marBottom w:val="0"/>
      <w:divBdr>
        <w:top w:val="none" w:sz="0" w:space="0" w:color="auto"/>
        <w:left w:val="none" w:sz="0" w:space="0" w:color="auto"/>
        <w:bottom w:val="none" w:sz="0" w:space="0" w:color="auto"/>
        <w:right w:val="none" w:sz="0" w:space="0" w:color="auto"/>
      </w:divBdr>
    </w:div>
    <w:div w:id="13190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252E-99D7-4D84-8542-A5D4DD41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18102</Words>
  <Characters>87800</Characters>
  <Application>Microsoft Office Word</Application>
  <DocSecurity>0</DocSecurity>
  <PresentationFormat/>
  <Lines>2743</Lines>
  <Paragraphs>1680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2014-03-27T21:06:00Z</dcterms:created>
  <dcterms:modified xsi:type="dcterms:W3CDTF">2014-03-27T21:39:00Z</dcterms:modified>
</cp:coreProperties>
</file>