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B97" w:rsidRPr="00057B97" w:rsidRDefault="00A27427" w:rsidP="00057B97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NOTICE OF</w:t>
      </w:r>
      <w:r w:rsidR="00C21022">
        <w:rPr>
          <w:rFonts w:ascii="Arial" w:hAnsi="Arial" w:cs="Arial"/>
          <w:b/>
        </w:rPr>
        <w:t xml:space="preserve"> APPLI</w:t>
      </w:r>
      <w:r w:rsidR="00645C09">
        <w:rPr>
          <w:rFonts w:ascii="Arial" w:hAnsi="Arial" w:cs="Arial"/>
          <w:b/>
        </w:rPr>
        <w:t>C</w:t>
      </w:r>
      <w:r w:rsidR="00C21022">
        <w:rPr>
          <w:rFonts w:ascii="Arial" w:hAnsi="Arial" w:cs="Arial"/>
          <w:b/>
        </w:rPr>
        <w:t>ATION</w:t>
      </w:r>
      <w:r w:rsidR="00D42134">
        <w:rPr>
          <w:rFonts w:ascii="Arial" w:hAnsi="Arial" w:cs="Arial"/>
          <w:b/>
        </w:rPr>
        <w:t>S</w:t>
      </w:r>
      <w:r w:rsidR="00C21022">
        <w:rPr>
          <w:rFonts w:ascii="Arial" w:hAnsi="Arial" w:cs="Arial"/>
          <w:b/>
        </w:rPr>
        <w:t xml:space="preserve"> </w:t>
      </w:r>
      <w:r w:rsidR="00057B97" w:rsidRPr="00057B97">
        <w:rPr>
          <w:rFonts w:ascii="Arial" w:hAnsi="Arial" w:cs="Arial"/>
          <w:b/>
        </w:rPr>
        <w:t xml:space="preserve">UNDER THE </w:t>
      </w:r>
      <w:r w:rsidR="00057B97" w:rsidRPr="00057B97">
        <w:rPr>
          <w:rFonts w:ascii="Arial" w:hAnsi="Arial" w:cs="Arial"/>
          <w:b/>
          <w:i/>
        </w:rPr>
        <w:t>ENVIRONMENT PROTECTION (SEA DUMPING) ACT 1981</w:t>
      </w:r>
    </w:p>
    <w:p w:rsidR="00057B97" w:rsidRDefault="00057B97">
      <w:pPr>
        <w:rPr>
          <w:rFonts w:ascii="Arial" w:hAnsi="Arial" w:cs="Arial"/>
        </w:rPr>
      </w:pPr>
    </w:p>
    <w:p w:rsidR="00C21022" w:rsidRPr="00804F27" w:rsidRDefault="00C21022" w:rsidP="00C21022">
      <w:pPr>
        <w:rPr>
          <w:rFonts w:ascii="Arial" w:hAnsi="Arial" w:cs="Arial"/>
          <w:sz w:val="22"/>
          <w:szCs w:val="22"/>
        </w:rPr>
      </w:pPr>
      <w:r w:rsidRPr="00804F27">
        <w:rPr>
          <w:rFonts w:ascii="Arial" w:hAnsi="Arial" w:cs="Arial"/>
          <w:sz w:val="22"/>
          <w:szCs w:val="22"/>
        </w:rPr>
        <w:t xml:space="preserve">Pursuant to Section 25 of the </w:t>
      </w:r>
      <w:r w:rsidRPr="00804F27">
        <w:rPr>
          <w:rFonts w:ascii="Arial" w:hAnsi="Arial" w:cs="Arial"/>
          <w:i/>
          <w:iCs/>
          <w:sz w:val="22"/>
          <w:szCs w:val="22"/>
        </w:rPr>
        <w:t>Environment Protection (Sea Dumping) Act 1981</w:t>
      </w:r>
      <w:r w:rsidRPr="00804F27">
        <w:rPr>
          <w:rFonts w:ascii="Arial" w:hAnsi="Arial" w:cs="Arial"/>
          <w:sz w:val="22"/>
          <w:szCs w:val="22"/>
        </w:rPr>
        <w:t>, notice is hereby given of the following application:</w:t>
      </w:r>
    </w:p>
    <w:p w:rsidR="00C21022" w:rsidRPr="00804F27" w:rsidRDefault="00C21022" w:rsidP="00C21022">
      <w:pPr>
        <w:rPr>
          <w:rFonts w:ascii="Arial" w:hAnsi="Arial" w:cs="Arial"/>
          <w:sz w:val="22"/>
          <w:szCs w:val="22"/>
        </w:rPr>
      </w:pPr>
    </w:p>
    <w:p w:rsidR="00C21022" w:rsidRPr="00804F27" w:rsidRDefault="00C21022" w:rsidP="00C2102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04F27">
        <w:rPr>
          <w:rFonts w:ascii="Arial" w:hAnsi="Arial" w:cs="Arial"/>
          <w:sz w:val="22"/>
          <w:szCs w:val="22"/>
        </w:rPr>
        <w:t xml:space="preserve">An application was made on </w:t>
      </w:r>
      <w:r w:rsidR="00F02C76">
        <w:rPr>
          <w:rFonts w:ascii="Arial" w:hAnsi="Arial" w:cs="Arial"/>
          <w:sz w:val="22"/>
          <w:szCs w:val="22"/>
        </w:rPr>
        <w:t>19</w:t>
      </w:r>
      <w:r w:rsidR="00804F27" w:rsidRPr="00804F27">
        <w:rPr>
          <w:rFonts w:ascii="Arial" w:hAnsi="Arial" w:cs="Arial"/>
          <w:sz w:val="22"/>
          <w:szCs w:val="22"/>
        </w:rPr>
        <w:t xml:space="preserve"> March 2013</w:t>
      </w:r>
      <w:r w:rsidR="00804F27">
        <w:rPr>
          <w:rFonts w:ascii="Arial" w:hAnsi="Arial" w:cs="Arial"/>
          <w:sz w:val="22"/>
          <w:szCs w:val="22"/>
        </w:rPr>
        <w:t xml:space="preserve"> by </w:t>
      </w:r>
      <w:r w:rsidR="00F02C76">
        <w:rPr>
          <w:rFonts w:ascii="Arial" w:hAnsi="Arial" w:cs="Arial"/>
          <w:sz w:val="22"/>
          <w:szCs w:val="22"/>
        </w:rPr>
        <w:t>Keppel Gateway Pty Ltd</w:t>
      </w:r>
      <w:r w:rsidR="00804F27">
        <w:rPr>
          <w:rFonts w:ascii="Arial" w:hAnsi="Arial" w:cs="Arial"/>
          <w:sz w:val="22"/>
          <w:szCs w:val="22"/>
        </w:rPr>
        <w:t xml:space="preserve">, </w:t>
      </w:r>
      <w:r w:rsidR="00F02C76">
        <w:rPr>
          <w:rFonts w:ascii="Arial" w:hAnsi="Arial" w:cs="Arial"/>
          <w:sz w:val="22"/>
          <w:szCs w:val="22"/>
        </w:rPr>
        <w:t xml:space="preserve">1 </w:t>
      </w:r>
      <w:proofErr w:type="spellStart"/>
      <w:r w:rsidR="00F02C76">
        <w:rPr>
          <w:rFonts w:ascii="Arial" w:hAnsi="Arial" w:cs="Arial"/>
          <w:sz w:val="22"/>
          <w:szCs w:val="22"/>
        </w:rPr>
        <w:t>Bayside</w:t>
      </w:r>
      <w:proofErr w:type="spellEnd"/>
      <w:r w:rsidR="00F02C76">
        <w:rPr>
          <w:rFonts w:ascii="Arial" w:hAnsi="Arial" w:cs="Arial"/>
          <w:sz w:val="22"/>
          <w:szCs w:val="22"/>
        </w:rPr>
        <w:t xml:space="preserve"> Way</w:t>
      </w:r>
      <w:r w:rsidR="00804F27">
        <w:rPr>
          <w:rFonts w:ascii="Arial" w:hAnsi="Arial" w:cs="Arial"/>
          <w:sz w:val="22"/>
          <w:szCs w:val="22"/>
        </w:rPr>
        <w:t xml:space="preserve">, </w:t>
      </w:r>
      <w:r w:rsidR="00F02C76">
        <w:rPr>
          <w:rFonts w:ascii="Arial" w:hAnsi="Arial" w:cs="Arial"/>
          <w:sz w:val="22"/>
          <w:szCs w:val="22"/>
        </w:rPr>
        <w:t xml:space="preserve">Rosslyn Bay, </w:t>
      </w:r>
      <w:r w:rsidR="00804F27">
        <w:rPr>
          <w:rFonts w:ascii="Arial" w:hAnsi="Arial" w:cs="Arial"/>
          <w:sz w:val="22"/>
          <w:szCs w:val="22"/>
        </w:rPr>
        <w:t>Queensland 4740</w:t>
      </w:r>
      <w:r w:rsidR="00804F27" w:rsidRPr="00804F27">
        <w:rPr>
          <w:rFonts w:ascii="Arial" w:hAnsi="Arial" w:cs="Arial"/>
          <w:sz w:val="22"/>
          <w:szCs w:val="22"/>
        </w:rPr>
        <w:t xml:space="preserve">, to load and dump at sea up to </w:t>
      </w:r>
      <w:r w:rsidR="00F02C76">
        <w:rPr>
          <w:rFonts w:ascii="Arial" w:hAnsi="Arial" w:cs="Arial"/>
          <w:sz w:val="22"/>
          <w:szCs w:val="22"/>
        </w:rPr>
        <w:t>40,000</w:t>
      </w:r>
      <w:r w:rsidR="00804F27" w:rsidRPr="00804F27">
        <w:rPr>
          <w:rFonts w:ascii="Arial" w:hAnsi="Arial" w:cs="Arial"/>
          <w:sz w:val="22"/>
          <w:szCs w:val="22"/>
        </w:rPr>
        <w:t>m</w:t>
      </w:r>
      <w:r w:rsidR="00804F27" w:rsidRPr="00804F27">
        <w:rPr>
          <w:rFonts w:ascii="Arial" w:hAnsi="Arial" w:cs="Arial"/>
          <w:sz w:val="22"/>
          <w:szCs w:val="22"/>
          <w:vertAlign w:val="superscript"/>
        </w:rPr>
        <w:t>3</w:t>
      </w:r>
      <w:r w:rsidR="00804F27" w:rsidRPr="00804F27">
        <w:rPr>
          <w:rFonts w:ascii="Arial" w:hAnsi="Arial" w:cs="Arial"/>
          <w:sz w:val="22"/>
          <w:szCs w:val="22"/>
        </w:rPr>
        <w:t xml:space="preserve"> of dredge spoil derived from </w:t>
      </w:r>
      <w:r w:rsidR="00F02C76">
        <w:rPr>
          <w:rFonts w:ascii="Arial" w:hAnsi="Arial" w:cs="Arial"/>
          <w:sz w:val="22"/>
          <w:szCs w:val="22"/>
        </w:rPr>
        <w:t>Maintenance</w:t>
      </w:r>
      <w:r w:rsidR="00804F27" w:rsidRPr="00804F27">
        <w:rPr>
          <w:rFonts w:ascii="Arial" w:hAnsi="Arial" w:cs="Arial"/>
          <w:sz w:val="22"/>
          <w:szCs w:val="22"/>
        </w:rPr>
        <w:t xml:space="preserve"> dredging </w:t>
      </w:r>
      <w:r w:rsidR="009A6B39">
        <w:rPr>
          <w:rFonts w:ascii="Arial" w:hAnsi="Arial" w:cs="Arial"/>
          <w:sz w:val="22"/>
          <w:szCs w:val="22"/>
        </w:rPr>
        <w:t>within</w:t>
      </w:r>
      <w:r w:rsidR="00804F27">
        <w:rPr>
          <w:rFonts w:ascii="Arial" w:hAnsi="Arial" w:cs="Arial"/>
          <w:sz w:val="22"/>
          <w:szCs w:val="22"/>
        </w:rPr>
        <w:t xml:space="preserve"> the</w:t>
      </w:r>
      <w:r w:rsidR="00804F27" w:rsidRPr="00804F27">
        <w:rPr>
          <w:rFonts w:ascii="Arial" w:hAnsi="Arial" w:cs="Arial"/>
          <w:sz w:val="22"/>
          <w:szCs w:val="22"/>
        </w:rPr>
        <w:t xml:space="preserve"> </w:t>
      </w:r>
      <w:r w:rsidR="00F02C76">
        <w:rPr>
          <w:rFonts w:ascii="Arial" w:hAnsi="Arial" w:cs="Arial"/>
          <w:sz w:val="22"/>
          <w:szCs w:val="22"/>
        </w:rPr>
        <w:t>Keppel Bay Marina</w:t>
      </w:r>
      <w:r w:rsidR="00804F27">
        <w:rPr>
          <w:rFonts w:ascii="Arial" w:hAnsi="Arial" w:cs="Arial"/>
          <w:sz w:val="22"/>
          <w:szCs w:val="22"/>
        </w:rPr>
        <w:t>.</w:t>
      </w:r>
    </w:p>
    <w:p w:rsidR="00C21022" w:rsidRPr="00804F27" w:rsidRDefault="00C21022" w:rsidP="00C21022">
      <w:pPr>
        <w:rPr>
          <w:rFonts w:ascii="Arial" w:hAnsi="Arial" w:cs="Arial"/>
          <w:sz w:val="22"/>
          <w:szCs w:val="22"/>
        </w:rPr>
      </w:pPr>
    </w:p>
    <w:p w:rsidR="00645C09" w:rsidRPr="00804F27" w:rsidRDefault="009A6B39" w:rsidP="00C21022">
      <w:pPr>
        <w:rPr>
          <w:rFonts w:ascii="Arial" w:hAnsi="Arial" w:cs="Arial"/>
          <w:sz w:val="22"/>
          <w:szCs w:val="22"/>
        </w:rPr>
        <w:sectPr w:rsidR="00645C09" w:rsidRPr="00804F27" w:rsidSect="001664F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rPr>
          <w:rFonts w:ascii="Arial" w:hAnsi="Arial" w:cs="Arial"/>
          <w:sz w:val="22"/>
          <w:szCs w:val="22"/>
        </w:rPr>
        <w:t>Details of the application</w:t>
      </w:r>
      <w:r w:rsidR="00C21022" w:rsidRPr="00804F27">
        <w:rPr>
          <w:rFonts w:ascii="Arial" w:hAnsi="Arial" w:cs="Arial"/>
          <w:sz w:val="22"/>
          <w:szCs w:val="22"/>
        </w:rPr>
        <w:t xml:space="preserve"> may be obtained from, Manager</w:t>
      </w:r>
      <w:r w:rsidR="00A27427" w:rsidRPr="00804F27">
        <w:rPr>
          <w:rFonts w:ascii="Arial" w:hAnsi="Arial" w:cs="Arial"/>
          <w:sz w:val="22"/>
          <w:szCs w:val="22"/>
        </w:rPr>
        <w:t>,</w:t>
      </w:r>
      <w:r w:rsidR="00D1576B" w:rsidRPr="00804F27">
        <w:rPr>
          <w:rFonts w:ascii="Arial" w:hAnsi="Arial" w:cs="Arial"/>
          <w:sz w:val="22"/>
          <w:szCs w:val="22"/>
        </w:rPr>
        <w:t xml:space="preserve"> Ports and Shipping</w:t>
      </w:r>
      <w:r w:rsidR="00C21022" w:rsidRPr="00804F27">
        <w:rPr>
          <w:rFonts w:ascii="Arial" w:hAnsi="Arial" w:cs="Arial"/>
          <w:sz w:val="22"/>
          <w:szCs w:val="22"/>
        </w:rPr>
        <w:t xml:space="preserve"> </w:t>
      </w:r>
      <w:r w:rsidR="00A27427" w:rsidRPr="00804F27">
        <w:rPr>
          <w:rFonts w:ascii="Arial" w:hAnsi="Arial" w:cs="Arial"/>
          <w:sz w:val="22"/>
          <w:szCs w:val="22"/>
        </w:rPr>
        <w:t>(</w:t>
      </w:r>
      <w:r w:rsidR="00C21022" w:rsidRPr="00804F27">
        <w:rPr>
          <w:rFonts w:ascii="Arial" w:hAnsi="Arial" w:cs="Arial"/>
          <w:sz w:val="22"/>
          <w:szCs w:val="22"/>
        </w:rPr>
        <w:t>07 47500 700</w:t>
      </w:r>
      <w:r w:rsidR="00A27427" w:rsidRPr="00804F27">
        <w:rPr>
          <w:rFonts w:ascii="Arial" w:hAnsi="Arial" w:cs="Arial"/>
          <w:sz w:val="22"/>
          <w:szCs w:val="22"/>
        </w:rPr>
        <w:t>)</w:t>
      </w:r>
      <w:r w:rsidR="00C21022" w:rsidRPr="00804F27">
        <w:rPr>
          <w:rFonts w:ascii="Arial" w:hAnsi="Arial" w:cs="Arial"/>
          <w:sz w:val="22"/>
          <w:szCs w:val="22"/>
        </w:rPr>
        <w:t xml:space="preserve">, Great Barrier Reef Marine Park Authority, PO Box 1379, Townsville QLD 4870 or from </w:t>
      </w:r>
      <w:r w:rsidR="00F02C76">
        <w:rPr>
          <w:rFonts w:ascii="Arial" w:hAnsi="Arial" w:cs="Arial"/>
          <w:sz w:val="22"/>
          <w:szCs w:val="22"/>
        </w:rPr>
        <w:t>Keppel Gateway Pty Ltd</w:t>
      </w:r>
      <w:r w:rsidR="009A110E">
        <w:rPr>
          <w:rFonts w:ascii="Arial" w:hAnsi="Arial" w:cs="Arial"/>
          <w:sz w:val="22"/>
          <w:szCs w:val="22"/>
        </w:rPr>
        <w:t xml:space="preserve">, </w:t>
      </w:r>
      <w:r w:rsidR="00F02C76">
        <w:rPr>
          <w:rFonts w:ascii="Arial" w:hAnsi="Arial" w:cs="Arial"/>
          <w:sz w:val="22"/>
          <w:szCs w:val="22"/>
        </w:rPr>
        <w:t>Director</w:t>
      </w:r>
      <w:r w:rsidR="009A110E">
        <w:rPr>
          <w:rFonts w:ascii="Arial" w:hAnsi="Arial" w:cs="Arial"/>
          <w:sz w:val="22"/>
          <w:szCs w:val="22"/>
        </w:rPr>
        <w:t xml:space="preserve">, Mr </w:t>
      </w:r>
      <w:r w:rsidR="00F02C76">
        <w:rPr>
          <w:rFonts w:ascii="Arial" w:hAnsi="Arial" w:cs="Arial"/>
          <w:sz w:val="22"/>
          <w:szCs w:val="22"/>
        </w:rPr>
        <w:t>Richard Wilson (0407 620 901</w:t>
      </w:r>
      <w:r w:rsidR="009A110E">
        <w:rPr>
          <w:rFonts w:ascii="Arial" w:hAnsi="Arial" w:cs="Arial"/>
          <w:sz w:val="22"/>
          <w:szCs w:val="22"/>
        </w:rPr>
        <w:t xml:space="preserve">), </w:t>
      </w:r>
      <w:r w:rsidR="00F02C76">
        <w:rPr>
          <w:rFonts w:ascii="Arial" w:hAnsi="Arial" w:cs="Arial"/>
          <w:sz w:val="22"/>
          <w:szCs w:val="22"/>
        </w:rPr>
        <w:t xml:space="preserve">1 </w:t>
      </w:r>
      <w:proofErr w:type="spellStart"/>
      <w:r w:rsidR="00F02C76">
        <w:rPr>
          <w:rFonts w:ascii="Arial" w:hAnsi="Arial" w:cs="Arial"/>
          <w:sz w:val="22"/>
          <w:szCs w:val="22"/>
        </w:rPr>
        <w:t>Bayside</w:t>
      </w:r>
      <w:proofErr w:type="spellEnd"/>
      <w:r w:rsidR="00F02C76">
        <w:rPr>
          <w:rFonts w:ascii="Arial" w:hAnsi="Arial" w:cs="Arial"/>
          <w:sz w:val="22"/>
          <w:szCs w:val="22"/>
        </w:rPr>
        <w:t xml:space="preserve"> Way, Rosslyn Bay, Queensland 4740</w:t>
      </w:r>
      <w:r w:rsidR="009A110E">
        <w:rPr>
          <w:rFonts w:ascii="Arial" w:hAnsi="Arial" w:cs="Arial"/>
          <w:sz w:val="22"/>
          <w:szCs w:val="22"/>
        </w:rPr>
        <w:t>.</w:t>
      </w:r>
    </w:p>
    <w:p w:rsidR="00C21022" w:rsidRDefault="00C21022" w:rsidP="00C21022">
      <w:pPr>
        <w:rPr>
          <w:rFonts w:ascii="Arial" w:hAnsi="Arial" w:cs="Arial"/>
          <w:sz w:val="22"/>
          <w:szCs w:val="22"/>
        </w:rPr>
      </w:pPr>
    </w:p>
    <w:p w:rsidR="00DE7107" w:rsidRDefault="000104E8" w:rsidP="00C210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7CB4A89A" wp14:editId="39B50CF0">
            <wp:simplePos x="0" y="0"/>
            <wp:positionH relativeFrom="column">
              <wp:posOffset>-981075</wp:posOffset>
            </wp:positionH>
            <wp:positionV relativeFrom="paragraph">
              <wp:posOffset>53975</wp:posOffset>
            </wp:positionV>
            <wp:extent cx="3235960" cy="97155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51B" w:rsidRDefault="0053351B" w:rsidP="00C21022">
      <w:pPr>
        <w:rPr>
          <w:rFonts w:ascii="Arial" w:hAnsi="Arial" w:cs="Arial"/>
          <w:sz w:val="22"/>
          <w:szCs w:val="22"/>
        </w:rPr>
      </w:pPr>
    </w:p>
    <w:p w:rsidR="0053351B" w:rsidRDefault="0053351B" w:rsidP="00C21022">
      <w:pPr>
        <w:rPr>
          <w:rFonts w:ascii="Arial" w:hAnsi="Arial" w:cs="Arial"/>
          <w:sz w:val="22"/>
          <w:szCs w:val="22"/>
        </w:rPr>
      </w:pPr>
    </w:p>
    <w:p w:rsidR="00DE7107" w:rsidRDefault="00DE7107" w:rsidP="00C21022">
      <w:pPr>
        <w:rPr>
          <w:rFonts w:ascii="Arial" w:hAnsi="Arial" w:cs="Arial"/>
          <w:sz w:val="22"/>
          <w:szCs w:val="22"/>
        </w:rPr>
      </w:pPr>
    </w:p>
    <w:p w:rsidR="00DE7107" w:rsidRPr="00804F27" w:rsidRDefault="00DE7107" w:rsidP="00C21022">
      <w:pPr>
        <w:rPr>
          <w:rFonts w:ascii="Arial" w:hAnsi="Arial" w:cs="Arial"/>
          <w:sz w:val="22"/>
          <w:szCs w:val="22"/>
        </w:rPr>
      </w:pPr>
    </w:p>
    <w:p w:rsidR="00DE7107" w:rsidRPr="00B0059D" w:rsidRDefault="00DE7107" w:rsidP="00DE7107">
      <w:pPr>
        <w:pStyle w:val="Footer"/>
        <w:tabs>
          <w:tab w:val="right" w:pos="978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Andrew Skeat </w:t>
      </w:r>
      <w:r w:rsidRPr="00B0059D">
        <w:rPr>
          <w:rFonts w:ascii="Arial" w:hAnsi="Arial" w:cs="Arial"/>
          <w:sz w:val="22"/>
          <w:szCs w:val="22"/>
        </w:rPr>
        <w:tab/>
      </w:r>
    </w:p>
    <w:p w:rsidR="00DE7107" w:rsidRPr="0053351B" w:rsidRDefault="00DE7107" w:rsidP="00DE7107">
      <w:pPr>
        <w:pStyle w:val="Footer"/>
        <w:tabs>
          <w:tab w:val="right" w:pos="9781"/>
        </w:tabs>
        <w:rPr>
          <w:rFonts w:ascii="Arial" w:hAnsi="Arial" w:cs="Arial"/>
          <w:sz w:val="22"/>
          <w:szCs w:val="22"/>
        </w:rPr>
      </w:pPr>
      <w:r w:rsidRPr="0053351B">
        <w:rPr>
          <w:rFonts w:ascii="Arial" w:hAnsi="Arial" w:cs="Arial"/>
          <w:bCs/>
          <w:sz w:val="22"/>
          <w:szCs w:val="22"/>
        </w:rPr>
        <w:t>General Manager</w:t>
      </w:r>
      <w:r w:rsidRPr="0053351B">
        <w:rPr>
          <w:rFonts w:ascii="Arial" w:hAnsi="Arial" w:cs="Arial"/>
          <w:bCs/>
          <w:sz w:val="22"/>
          <w:szCs w:val="22"/>
        </w:rPr>
        <w:tab/>
      </w:r>
    </w:p>
    <w:p w:rsidR="00DE7107" w:rsidRPr="00B0059D" w:rsidRDefault="00DE7107" w:rsidP="00DE7107">
      <w:pPr>
        <w:pStyle w:val="Footer"/>
        <w:tabs>
          <w:tab w:val="right" w:pos="978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Marine Park Management Branch</w:t>
      </w:r>
      <w:r w:rsidRPr="00B0059D">
        <w:rPr>
          <w:rFonts w:ascii="Arial" w:hAnsi="Arial" w:cs="Arial"/>
          <w:sz w:val="22"/>
          <w:szCs w:val="22"/>
        </w:rPr>
        <w:tab/>
      </w:r>
    </w:p>
    <w:p w:rsidR="00DE7107" w:rsidRDefault="00DE7107" w:rsidP="00DE7107">
      <w:pPr>
        <w:pStyle w:val="Footer"/>
        <w:tabs>
          <w:tab w:val="right" w:pos="9781"/>
        </w:tabs>
        <w:rPr>
          <w:rFonts w:ascii="Arial" w:hAnsi="Arial" w:cs="Arial"/>
          <w:sz w:val="22"/>
          <w:szCs w:val="22"/>
        </w:rPr>
      </w:pPr>
      <w:r w:rsidRPr="00804F27">
        <w:rPr>
          <w:rFonts w:ascii="Arial" w:hAnsi="Arial" w:cs="Arial"/>
          <w:sz w:val="22"/>
          <w:szCs w:val="22"/>
        </w:rPr>
        <w:t>Great Barrier Reef Marine Park Authority</w:t>
      </w:r>
    </w:p>
    <w:p w:rsidR="00DB50A1" w:rsidRDefault="00DB50A1" w:rsidP="00645C09">
      <w:pPr>
        <w:ind w:left="-1418" w:firstLine="284"/>
        <w:rPr>
          <w:rFonts w:ascii="Arial" w:hAnsi="Arial" w:cs="Arial"/>
        </w:rPr>
      </w:pPr>
    </w:p>
    <w:p w:rsidR="00C21022" w:rsidRPr="00DB50A1" w:rsidRDefault="00DB50A1" w:rsidP="00DB50A1">
      <w:pPr>
        <w:rPr>
          <w:rFonts w:ascii="Arial" w:hAnsi="Arial" w:cs="Arial"/>
        </w:rPr>
      </w:pPr>
      <w:r>
        <w:rPr>
          <w:rFonts w:ascii="Arial" w:hAnsi="Arial" w:cs="Arial"/>
        </w:rPr>
        <w:t>17 April 2013</w:t>
      </w:r>
    </w:p>
    <w:sectPr w:rsidR="00C21022" w:rsidRPr="00DB50A1" w:rsidSect="00645C09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82C" w:rsidRDefault="0069582C" w:rsidP="0069582C">
      <w:r>
        <w:separator/>
      </w:r>
    </w:p>
  </w:endnote>
  <w:endnote w:type="continuationSeparator" w:id="0">
    <w:p w:rsidR="0069582C" w:rsidRDefault="0069582C" w:rsidP="0069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2C" w:rsidRDefault="006958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2C" w:rsidRDefault="006958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2C" w:rsidRDefault="006958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82C" w:rsidRDefault="0069582C" w:rsidP="0069582C">
      <w:r>
        <w:separator/>
      </w:r>
    </w:p>
  </w:footnote>
  <w:footnote w:type="continuationSeparator" w:id="0">
    <w:p w:rsidR="0069582C" w:rsidRDefault="0069582C" w:rsidP="00695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2C" w:rsidRDefault="006958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2C" w:rsidRDefault="006958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2C" w:rsidRDefault="006958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6D00"/>
    <w:multiLevelType w:val="hybridMultilevel"/>
    <w:tmpl w:val="C25859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97"/>
    <w:rsid w:val="000104E8"/>
    <w:rsid w:val="00047CB3"/>
    <w:rsid w:val="00057B97"/>
    <w:rsid w:val="00090B5C"/>
    <w:rsid w:val="000930FD"/>
    <w:rsid w:val="001664FB"/>
    <w:rsid w:val="001F5FB7"/>
    <w:rsid w:val="00204F75"/>
    <w:rsid w:val="002B6908"/>
    <w:rsid w:val="003764FB"/>
    <w:rsid w:val="004221C9"/>
    <w:rsid w:val="0053351B"/>
    <w:rsid w:val="00581D24"/>
    <w:rsid w:val="00645C09"/>
    <w:rsid w:val="0069582C"/>
    <w:rsid w:val="006A0090"/>
    <w:rsid w:val="007D7F2C"/>
    <w:rsid w:val="007E75E1"/>
    <w:rsid w:val="00804F27"/>
    <w:rsid w:val="00890F1E"/>
    <w:rsid w:val="008A06B7"/>
    <w:rsid w:val="008C7D57"/>
    <w:rsid w:val="008F44EE"/>
    <w:rsid w:val="009A110E"/>
    <w:rsid w:val="009A6B39"/>
    <w:rsid w:val="009C3F47"/>
    <w:rsid w:val="00A27427"/>
    <w:rsid w:val="00A301D9"/>
    <w:rsid w:val="00BB1A18"/>
    <w:rsid w:val="00C21022"/>
    <w:rsid w:val="00CA697A"/>
    <w:rsid w:val="00D1576B"/>
    <w:rsid w:val="00D42134"/>
    <w:rsid w:val="00D741A7"/>
    <w:rsid w:val="00DB50A1"/>
    <w:rsid w:val="00DE7107"/>
    <w:rsid w:val="00F0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4F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0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1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13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6958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582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semiHidden/>
    <w:unhideWhenUsed/>
    <w:rsid w:val="006958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582C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4F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0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1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13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6958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582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semiHidden/>
    <w:unhideWhenUsed/>
    <w:rsid w:val="006958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582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emf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1B48A-6819-4354-B7AF-0BA5CD5F7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722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GBRMPA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tanjab</dc:creator>
  <cp:lastModifiedBy>Clifton, Rhiannon</cp:lastModifiedBy>
  <cp:revision>2</cp:revision>
  <cp:lastPrinted>2013-03-19T01:57:00Z</cp:lastPrinted>
  <dcterms:created xsi:type="dcterms:W3CDTF">2013-04-23T04:40:00Z</dcterms:created>
  <dcterms:modified xsi:type="dcterms:W3CDTF">2013-04-23T04:40:00Z</dcterms:modified>
</cp:coreProperties>
</file>