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8E" w:rsidRDefault="00892F8E" w:rsidP="00335645">
      <w:pPr>
        <w:widowControl w:val="0"/>
        <w:tabs>
          <w:tab w:val="left" w:pos="90"/>
        </w:tabs>
        <w:autoSpaceDE w:val="0"/>
        <w:autoSpaceDN w:val="0"/>
        <w:adjustRightInd w:val="0"/>
        <w:spacing w:before="105"/>
        <w:outlineLvl w:val="0"/>
        <w:rPr>
          <w:rFonts w:ascii="Arial" w:hAnsi="Arial" w:cs="Arial"/>
          <w:b/>
          <w:bCs/>
          <w:color w:val="000000"/>
          <w:sz w:val="34"/>
          <w:szCs w:val="34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8"/>
          <w:szCs w:val="28"/>
        </w:rPr>
        <w:t>DETERMINATIONS</w:t>
      </w:r>
    </w:p>
    <w:p w:rsidR="00892F8E" w:rsidRDefault="00892F8E" w:rsidP="00E71D6A">
      <w:pPr>
        <w:widowControl w:val="0"/>
        <w:pBdr>
          <w:top w:val="single" w:sz="18" w:space="1" w:color="auto"/>
        </w:pBdr>
        <w:tabs>
          <w:tab w:val="left" w:pos="90"/>
        </w:tabs>
        <w:autoSpaceDE w:val="0"/>
        <w:autoSpaceDN w:val="0"/>
        <w:adjustRightInd w:val="0"/>
        <w:spacing w:before="451" w:after="0"/>
        <w:rPr>
          <w:rFonts w:ascii="Arial" w:hAnsi="Arial" w:cs="Arial"/>
          <w:color w:val="000000"/>
          <w:sz w:val="20"/>
          <w:szCs w:val="20"/>
        </w:rPr>
      </w:pPr>
    </w:p>
    <w:p w:rsidR="00892F8E" w:rsidRPr="00A626B9" w:rsidRDefault="00892F8E" w:rsidP="00335645">
      <w:pPr>
        <w:widowControl w:val="0"/>
        <w:pBdr>
          <w:top w:val="single" w:sz="18" w:space="1" w:color="auto"/>
        </w:pBdr>
        <w:tabs>
          <w:tab w:val="left" w:pos="90"/>
        </w:tabs>
        <w:autoSpaceDE w:val="0"/>
        <w:autoSpaceDN w:val="0"/>
        <w:adjustRightInd w:val="0"/>
        <w:outlineLvl w:val="0"/>
        <w:rPr>
          <w:rFonts w:ascii="Arial" w:hAnsi="Arial" w:cs="Arial"/>
          <w:i/>
          <w:color w:val="000000"/>
          <w:sz w:val="25"/>
          <w:szCs w:val="25"/>
        </w:rPr>
      </w:pPr>
      <w:r w:rsidRPr="00A626B9">
        <w:rPr>
          <w:rFonts w:ascii="Arial" w:hAnsi="Arial" w:cs="Arial"/>
          <w:i/>
          <w:color w:val="000000"/>
          <w:sz w:val="20"/>
          <w:szCs w:val="20"/>
        </w:rPr>
        <w:t>Defence Act 1903</w:t>
      </w:r>
    </w:p>
    <w:p w:rsidR="00892F8E" w:rsidRDefault="00892F8E" w:rsidP="00335645">
      <w:pPr>
        <w:widowControl w:val="0"/>
        <w:tabs>
          <w:tab w:val="left" w:pos="90"/>
        </w:tabs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NOTICE OF THE MAKING OF DETERMINATIONS UNDER SECTION 58B</w:t>
      </w:r>
    </w:p>
    <w:p w:rsidR="00892F8E" w:rsidRDefault="00892F8E" w:rsidP="00335645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NOTICE is hereby given that the following determinations have been made under section 58B of the </w:t>
      </w:r>
      <w:r w:rsidRPr="009842E0">
        <w:rPr>
          <w:rFonts w:ascii="Arial" w:hAnsi="Arial" w:cs="Arial"/>
          <w:i/>
          <w:color w:val="000000"/>
          <w:sz w:val="20"/>
          <w:szCs w:val="20"/>
        </w:rPr>
        <w:t>Defence Act 1903</w:t>
      </w:r>
      <w:r>
        <w:rPr>
          <w:rFonts w:ascii="Arial" w:hAnsi="Arial" w:cs="Arial"/>
          <w:color w:val="000000"/>
          <w:sz w:val="20"/>
          <w:szCs w:val="20"/>
        </w:rPr>
        <w:t xml:space="preserve">. Copies of the Determinations are available on </w:t>
      </w:r>
      <w:hyperlink r:id="rId6" w:history="1">
        <w:r w:rsidRPr="00ED4671">
          <w:rPr>
            <w:rStyle w:val="Hyperlink"/>
            <w:rFonts w:ascii="Arial" w:hAnsi="Arial" w:cs="Arial"/>
            <w:sz w:val="20"/>
            <w:szCs w:val="20"/>
          </w:rPr>
          <w:t>www.defence.gov.au/dpe/pac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. For further information contact the Directorate of Engagement, Priorities and Drafting on </w:t>
      </w:r>
      <w:hyperlink r:id="rId7" w:history="1">
        <w:r w:rsidRPr="00A626B9">
          <w:rPr>
            <w:rStyle w:val="Hyperlink"/>
            <w:rFonts w:ascii="Arial" w:hAnsi="Arial" w:cs="Arial"/>
            <w:sz w:val="20"/>
            <w:szCs w:val="20"/>
          </w:rPr>
          <w:t>pacman@defence.gov.au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892F8E" w:rsidRDefault="00892F8E" w:rsidP="00335645">
      <w:pPr>
        <w:widowControl w:val="0"/>
        <w:tabs>
          <w:tab w:val="center" w:pos="517"/>
          <w:tab w:val="left" w:pos="1418"/>
          <w:tab w:val="left" w:pos="8931"/>
        </w:tabs>
        <w:autoSpaceDE w:val="0"/>
        <w:autoSpaceDN w:val="0"/>
        <w:adjustRightInd w:val="0"/>
        <w:spacing w:before="10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Year/Det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Title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Signed</w:t>
      </w:r>
    </w:p>
    <w:p w:rsidR="00892F8E" w:rsidRDefault="00892F8E" w:rsidP="00335645">
      <w:pPr>
        <w:widowControl w:val="0"/>
        <w:pBdr>
          <w:top w:val="single" w:sz="18" w:space="1" w:color="auto"/>
        </w:pBdr>
        <w:tabs>
          <w:tab w:val="left" w:pos="90"/>
          <w:tab w:val="left" w:pos="1215"/>
          <w:tab w:val="right" w:pos="9936"/>
        </w:tabs>
        <w:autoSpaceDE w:val="0"/>
        <w:autoSpaceDN w:val="0"/>
        <w:adjustRightInd w:val="0"/>
        <w:spacing w:after="0"/>
        <w:rPr>
          <w:rFonts w:ascii="Arial" w:hAnsi="Arial"/>
        </w:rPr>
      </w:pPr>
    </w:p>
    <w:p w:rsidR="00892F8E" w:rsidRDefault="00892F8E" w:rsidP="00335645">
      <w:pPr>
        <w:widowControl w:val="0"/>
        <w:tabs>
          <w:tab w:val="left" w:pos="1440"/>
          <w:tab w:val="right" w:pos="954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2013/45</w:t>
      </w:r>
      <w:r>
        <w:rPr>
          <w:rFonts w:ascii="Arial" w:hAnsi="Arial" w:cs="Arial"/>
          <w:color w:val="000000"/>
          <w:sz w:val="20"/>
          <w:szCs w:val="20"/>
        </w:rPr>
        <w:tab/>
        <w:t>Administration of salary, allowances and contributions – amendment</w:t>
      </w:r>
      <w:r>
        <w:rPr>
          <w:rFonts w:ascii="Arial" w:hAnsi="Arial" w:cs="Arial"/>
          <w:color w:val="000000"/>
          <w:sz w:val="20"/>
          <w:szCs w:val="20"/>
        </w:rPr>
        <w:tab/>
        <w:t>12 September 2013</w:t>
      </w:r>
    </w:p>
    <w:p w:rsidR="00892F8E" w:rsidRPr="00424B97" w:rsidRDefault="00892F8E" w:rsidP="00424B97"/>
    <w:sectPr w:rsidR="00892F8E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F8E" w:rsidRDefault="00892F8E" w:rsidP="003A707F">
      <w:pPr>
        <w:spacing w:after="0" w:line="240" w:lineRule="auto"/>
      </w:pPr>
      <w:r>
        <w:separator/>
      </w:r>
    </w:p>
  </w:endnote>
  <w:endnote w:type="continuationSeparator" w:id="0">
    <w:p w:rsidR="00892F8E" w:rsidRDefault="00892F8E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F8E" w:rsidRDefault="00892F8E" w:rsidP="003A707F">
      <w:pPr>
        <w:spacing w:after="0" w:line="240" w:lineRule="auto"/>
      </w:pPr>
      <w:r>
        <w:separator/>
      </w:r>
    </w:p>
  </w:footnote>
  <w:footnote w:type="continuationSeparator" w:id="0">
    <w:p w:rsidR="00892F8E" w:rsidRDefault="00892F8E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35"/>
      <w:gridCol w:w="4435"/>
      <w:gridCol w:w="3979"/>
    </w:tblGrid>
    <w:tr w:rsidR="00892F8E" w:rsidRPr="009728A4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892F8E" w:rsidRPr="009728A4" w:rsidRDefault="00892F8E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 w:rsidRPr="009728A4">
            <w:rPr>
              <w:rFonts w:ascii="Arial" w:hAnsi="Arial"/>
              <w:noProof/>
              <w:sz w:val="12"/>
              <w:lang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6" type="#_x0000_t75" style="width:53.25pt;height:42.75pt;visibility:visible">
                <v:imagedata r:id="rId1" o:title=""/>
              </v:shape>
            </w:pict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892F8E" w:rsidRPr="009728A4" w:rsidRDefault="00892F8E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9728A4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9728A4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9728A4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892F8E" w:rsidRPr="009728A4" w:rsidRDefault="00892F8E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9728A4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892F8E" w:rsidRPr="009728A4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892F8E" w:rsidRPr="009728A4" w:rsidRDefault="00892F8E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9728A4"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place">
            <w:smartTag w:uri="urn:schemas-microsoft-com:office:smarttags" w:element="country-region">
              <w:r w:rsidRPr="009728A4"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892F8E" w:rsidRPr="009728A4" w:rsidRDefault="00892F8E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9728A4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892F8E" w:rsidRPr="003A707F" w:rsidRDefault="00892F8E" w:rsidP="00F40885">
    <w:pPr>
      <w:pStyle w:val="Header"/>
      <w:rPr>
        <w:sz w:val="2"/>
        <w:szCs w:val="2"/>
      </w:rPr>
    </w:pPr>
  </w:p>
  <w:p w:rsidR="00892F8E" w:rsidRPr="00F40885" w:rsidRDefault="00892F8E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F6C"/>
    <w:rsid w:val="000E1F2B"/>
    <w:rsid w:val="001C2AAD"/>
    <w:rsid w:val="001F6E54"/>
    <w:rsid w:val="00280BCD"/>
    <w:rsid w:val="00335645"/>
    <w:rsid w:val="003A707F"/>
    <w:rsid w:val="003B0EC1"/>
    <w:rsid w:val="003B573B"/>
    <w:rsid w:val="003F2CBD"/>
    <w:rsid w:val="00424B97"/>
    <w:rsid w:val="004B2753"/>
    <w:rsid w:val="00520873"/>
    <w:rsid w:val="00573D44"/>
    <w:rsid w:val="005B20B3"/>
    <w:rsid w:val="00840A06"/>
    <w:rsid w:val="008439B7"/>
    <w:rsid w:val="0087253F"/>
    <w:rsid w:val="00892F8E"/>
    <w:rsid w:val="008E4F6C"/>
    <w:rsid w:val="009539C7"/>
    <w:rsid w:val="0095650D"/>
    <w:rsid w:val="009728A4"/>
    <w:rsid w:val="009842E0"/>
    <w:rsid w:val="00A00F21"/>
    <w:rsid w:val="00A626B9"/>
    <w:rsid w:val="00B84226"/>
    <w:rsid w:val="00C63C4E"/>
    <w:rsid w:val="00D77A88"/>
    <w:rsid w:val="00E71D6A"/>
    <w:rsid w:val="00ED4671"/>
    <w:rsid w:val="00F05B99"/>
    <w:rsid w:val="00F4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0B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0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07F"/>
    <w:rPr>
      <w:rFonts w:cs="Times New Roman"/>
    </w:rPr>
  </w:style>
  <w:style w:type="character" w:styleId="Hyperlink">
    <w:name w:val="Hyperlink"/>
    <w:basedOn w:val="DefaultParagraphFont"/>
    <w:uiPriority w:val="99"/>
    <w:rsid w:val="0033564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acman@defence.gov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fence.gov.au/dpe/pa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90</Words>
  <Characters>513</Characters>
  <Application>Microsoft Office Outlook</Application>
  <DocSecurity>0</DocSecurity>
  <Lines>0</Lines>
  <Paragraphs>0</Paragraphs>
  <ScaleCrop>false</ScaleCrop>
  <Company>Office of Parliamentary Counsel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DETERMINATIONS</dc:title>
  <dc:subject/>
  <dc:creator>Miller, Kelli</dc:creator>
  <cp:keywords/>
  <dc:description/>
  <cp:lastModifiedBy>karenurbani</cp:lastModifiedBy>
  <cp:revision>3</cp:revision>
  <cp:lastPrinted>2013-06-24T01:35:00Z</cp:lastPrinted>
  <dcterms:created xsi:type="dcterms:W3CDTF">2013-09-16T00:30:00Z</dcterms:created>
  <dcterms:modified xsi:type="dcterms:W3CDTF">2013-09-16T00:31:00Z</dcterms:modified>
</cp:coreProperties>
</file>