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17" w:rsidRPr="00251C17" w:rsidRDefault="00251C17" w:rsidP="00251C17">
      <w:pPr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251C17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COMMONWEALTH OF AUSTRALIA</w:t>
      </w: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en-AU"/>
        </w:rPr>
      </w:pPr>
      <w:r w:rsidRPr="00251C17">
        <w:rPr>
          <w:rFonts w:ascii="Times New Roman" w:eastAsia="Times New Roman" w:hAnsi="Times New Roman" w:cs="Times New Roman"/>
          <w:b/>
          <w:i/>
          <w:sz w:val="24"/>
          <w:szCs w:val="20"/>
          <w:lang w:eastAsia="en-AU"/>
        </w:rPr>
        <w:t>Industry Research and Development Act 1986</w:t>
      </w: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251C17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 xml:space="preserve">REVOCATION OF THE </w:t>
      </w: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251C17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t>CLEAN TECHNOLOGY INNOVATION COMMITTEE</w:t>
      </w: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251C17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I, </w:t>
      </w:r>
      <w:r w:rsidRPr="00251C17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IAN ELGIN MACFARLANE</w:t>
      </w:r>
      <w:r w:rsidRPr="00251C17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, Minister for Industry, pursuant to subsection 22(1) of the </w:t>
      </w:r>
      <w:r w:rsidRPr="00251C17"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  <w:t>Industry Research and Development Act 1986</w:t>
      </w:r>
      <w:r w:rsidRPr="00251C17">
        <w:rPr>
          <w:rFonts w:ascii="Times New Roman" w:eastAsia="Times New Roman" w:hAnsi="Times New Roman" w:cs="Times New Roman"/>
          <w:sz w:val="24"/>
          <w:szCs w:val="20"/>
          <w:lang w:eastAsia="en-AU"/>
        </w:rPr>
        <w:t>, and effective from 25 November 2013,</w:t>
      </w: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251C17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HEREBY REVOKE</w:t>
      </w:r>
      <w:r w:rsidRPr="00251C17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the Clean Technology Innovation Committee of Innovation Australia.</w:t>
      </w: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>Dated this 18</w:t>
      </w:r>
      <w:r w:rsidRPr="00251C1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AU"/>
        </w:rPr>
        <w:t>th</w:t>
      </w: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</w:t>
      </w:r>
      <w:r w:rsidRPr="00251C17">
        <w:rPr>
          <w:rFonts w:ascii="Times New Roman" w:eastAsia="Times New Roman" w:hAnsi="Times New Roman" w:cs="Times New Roman"/>
          <w:sz w:val="24"/>
          <w:szCs w:val="20"/>
          <w:lang w:eastAsia="en-AU"/>
        </w:rPr>
        <w:t>day of</w:t>
      </w: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November </w:t>
      </w:r>
      <w:r w:rsidRPr="00251C17">
        <w:rPr>
          <w:rFonts w:ascii="Times New Roman" w:eastAsia="Times New Roman" w:hAnsi="Times New Roman" w:cs="Times New Roman"/>
          <w:sz w:val="24"/>
          <w:szCs w:val="20"/>
          <w:lang w:eastAsia="en-AU"/>
        </w:rPr>
        <w:t>2013</w:t>
      </w: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51C17" w:rsidRPr="00251C17" w:rsidRDefault="00251C17" w:rsidP="00251C1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51C17" w:rsidRPr="00251C17" w:rsidRDefault="00251C17" w:rsidP="00251C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251C17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Ian Macfarlane</w:t>
      </w:r>
    </w:p>
    <w:p w:rsidR="00251C17" w:rsidRPr="00251C17" w:rsidRDefault="00251C17" w:rsidP="00251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251C17">
        <w:rPr>
          <w:rFonts w:ascii="Times New Roman" w:eastAsia="Times New Roman" w:hAnsi="Times New Roman" w:cs="Times New Roman"/>
          <w:sz w:val="24"/>
          <w:szCs w:val="20"/>
          <w:lang w:eastAsia="en-AU"/>
        </w:rPr>
        <w:t>Minister for Industry</w:t>
      </w:r>
    </w:p>
    <w:p w:rsidR="00251C17" w:rsidRPr="00251C17" w:rsidRDefault="00251C17" w:rsidP="00251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8D3DDF" w:rsidRDefault="008D3DDF"/>
    <w:sectPr w:rsidR="008D3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77" w:rsidRDefault="00685877" w:rsidP="00685877">
      <w:pPr>
        <w:spacing w:after="0" w:line="240" w:lineRule="auto"/>
      </w:pPr>
      <w:r>
        <w:separator/>
      </w:r>
    </w:p>
  </w:endnote>
  <w:endnote w:type="continuationSeparator" w:id="0">
    <w:p w:rsidR="00685877" w:rsidRDefault="00685877" w:rsidP="0068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77" w:rsidRDefault="006858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77" w:rsidRDefault="006858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77" w:rsidRDefault="006858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77" w:rsidRDefault="00685877" w:rsidP="00685877">
      <w:pPr>
        <w:spacing w:after="0" w:line="240" w:lineRule="auto"/>
      </w:pPr>
      <w:r>
        <w:separator/>
      </w:r>
    </w:p>
  </w:footnote>
  <w:footnote w:type="continuationSeparator" w:id="0">
    <w:p w:rsidR="00685877" w:rsidRDefault="00685877" w:rsidP="0068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77" w:rsidRDefault="006858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685877" w:rsidRPr="00CE796A" w:rsidTr="00AC4845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85877" w:rsidRPr="00CE796A" w:rsidRDefault="00685877" w:rsidP="00AC4845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C1A56D2" wp14:editId="59819BF7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85877" w:rsidRPr="00CE796A" w:rsidRDefault="00685877" w:rsidP="00AC4845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85877" w:rsidRPr="00CE796A" w:rsidRDefault="00685877" w:rsidP="00AC4845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685877" w:rsidRPr="00CE796A" w:rsidTr="00AC4845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685877" w:rsidRPr="00CE796A" w:rsidRDefault="00685877" w:rsidP="00AC4845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685877" w:rsidRPr="00840A06" w:rsidRDefault="00685877" w:rsidP="00AC4845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685877" w:rsidRDefault="00685877">
    <w:pPr>
      <w:pStyle w:val="Header"/>
    </w:pPr>
    <w:bookmarkStart w:id="2" w:name="_GoBack"/>
    <w:bookmarkEnd w:id="0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77" w:rsidRDefault="006858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17"/>
    <w:rsid w:val="00251C17"/>
    <w:rsid w:val="00685877"/>
    <w:rsid w:val="008D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877"/>
  </w:style>
  <w:style w:type="paragraph" w:styleId="Footer">
    <w:name w:val="footer"/>
    <w:basedOn w:val="Normal"/>
    <w:link w:val="FooterChar"/>
    <w:uiPriority w:val="99"/>
    <w:unhideWhenUsed/>
    <w:rsid w:val="00685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877"/>
  </w:style>
  <w:style w:type="paragraph" w:styleId="BalloonText">
    <w:name w:val="Balloon Text"/>
    <w:basedOn w:val="Normal"/>
    <w:link w:val="BalloonTextChar"/>
    <w:uiPriority w:val="99"/>
    <w:semiHidden/>
    <w:unhideWhenUsed/>
    <w:rsid w:val="0068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877"/>
  </w:style>
  <w:style w:type="paragraph" w:styleId="Footer">
    <w:name w:val="footer"/>
    <w:basedOn w:val="Normal"/>
    <w:link w:val="FooterChar"/>
    <w:uiPriority w:val="99"/>
    <w:unhideWhenUsed/>
    <w:rsid w:val="00685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877"/>
  </w:style>
  <w:style w:type="paragraph" w:styleId="BalloonText">
    <w:name w:val="Balloon Text"/>
    <w:basedOn w:val="Normal"/>
    <w:link w:val="BalloonTextChar"/>
    <w:uiPriority w:val="99"/>
    <w:semiHidden/>
    <w:unhideWhenUsed/>
    <w:rsid w:val="0068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Kirrilly</dc:creator>
  <cp:lastModifiedBy>Allen, Kirrilly</cp:lastModifiedBy>
  <cp:revision>2</cp:revision>
  <dcterms:created xsi:type="dcterms:W3CDTF">2013-11-21T00:58:00Z</dcterms:created>
  <dcterms:modified xsi:type="dcterms:W3CDTF">2013-11-21T02:18:00Z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