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6040BD" w:rsidRDefault="006040BD" w:rsidP="00424B97"/>
    <w:p w:rsidR="006040BD" w:rsidRDefault="006040BD" w:rsidP="006040BD">
      <w:pPr>
        <w:jc w:val="center"/>
      </w:pPr>
      <w:r>
        <w:rPr>
          <w:noProof/>
          <w:lang w:eastAsia="en-AU"/>
        </w:rPr>
        <w:drawing>
          <wp:inline distT="0" distB="0" distL="0" distR="0">
            <wp:extent cx="533400" cy="11551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wnWattle[blk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15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0BD" w:rsidRDefault="006040BD" w:rsidP="006040BD">
      <w:pPr>
        <w:jc w:val="center"/>
      </w:pPr>
    </w:p>
    <w:p w:rsidR="006040BD" w:rsidRPr="00D93A0E" w:rsidRDefault="006040BD" w:rsidP="006040BD">
      <w:pPr>
        <w:jc w:val="center"/>
        <w:rPr>
          <w:rFonts w:ascii="Arial" w:hAnsi="Arial" w:cs="Arial"/>
          <w:sz w:val="24"/>
          <w:szCs w:val="24"/>
        </w:rPr>
      </w:pPr>
    </w:p>
    <w:p w:rsidR="006040BD" w:rsidRPr="00D93A0E" w:rsidRDefault="006040BD" w:rsidP="00995E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3A0E">
        <w:rPr>
          <w:rFonts w:ascii="Arial" w:hAnsi="Arial" w:cs="Arial"/>
          <w:sz w:val="24"/>
          <w:szCs w:val="24"/>
        </w:rPr>
        <w:t>Government House</w:t>
      </w:r>
    </w:p>
    <w:p w:rsidR="006040BD" w:rsidRPr="00D93A0E" w:rsidRDefault="006040BD" w:rsidP="00995E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3A0E">
        <w:rPr>
          <w:rFonts w:ascii="Arial" w:hAnsi="Arial" w:cs="Arial"/>
          <w:sz w:val="24"/>
          <w:szCs w:val="24"/>
        </w:rPr>
        <w:t>Canberra   ACT   2600</w:t>
      </w:r>
    </w:p>
    <w:p w:rsidR="006040BD" w:rsidRPr="00D93A0E" w:rsidRDefault="006040BD" w:rsidP="006040BD">
      <w:pPr>
        <w:jc w:val="right"/>
        <w:rPr>
          <w:rFonts w:ascii="Arial" w:hAnsi="Arial" w:cs="Arial"/>
          <w:sz w:val="24"/>
          <w:szCs w:val="24"/>
        </w:rPr>
      </w:pPr>
    </w:p>
    <w:p w:rsidR="006040BD" w:rsidRDefault="006040BD" w:rsidP="006040BD">
      <w:pPr>
        <w:jc w:val="right"/>
        <w:rPr>
          <w:rFonts w:ascii="Arial" w:hAnsi="Arial" w:cs="Arial"/>
          <w:sz w:val="24"/>
          <w:szCs w:val="24"/>
        </w:rPr>
      </w:pPr>
    </w:p>
    <w:p w:rsidR="00995EC8" w:rsidRPr="00D93A0E" w:rsidRDefault="00995EC8" w:rsidP="006040BD">
      <w:pPr>
        <w:jc w:val="right"/>
        <w:rPr>
          <w:rFonts w:ascii="Arial" w:hAnsi="Arial" w:cs="Arial"/>
          <w:sz w:val="24"/>
          <w:szCs w:val="24"/>
        </w:rPr>
      </w:pPr>
    </w:p>
    <w:p w:rsidR="006040BD" w:rsidRPr="00D93A0E" w:rsidRDefault="006040BD" w:rsidP="006040BD">
      <w:pPr>
        <w:rPr>
          <w:rFonts w:ascii="Arial" w:hAnsi="Arial" w:cs="Arial"/>
          <w:sz w:val="24"/>
          <w:szCs w:val="24"/>
        </w:rPr>
      </w:pPr>
      <w:r w:rsidRPr="00D93A0E">
        <w:rPr>
          <w:rFonts w:ascii="Arial" w:hAnsi="Arial" w:cs="Arial"/>
          <w:sz w:val="24"/>
          <w:szCs w:val="24"/>
        </w:rPr>
        <w:t xml:space="preserve">30 July 2014 </w:t>
      </w:r>
    </w:p>
    <w:p w:rsidR="006040BD" w:rsidRPr="00D93A0E" w:rsidRDefault="006040BD" w:rsidP="006040BD">
      <w:pPr>
        <w:rPr>
          <w:rFonts w:ascii="Arial" w:hAnsi="Arial" w:cs="Arial"/>
          <w:sz w:val="24"/>
          <w:szCs w:val="24"/>
        </w:rPr>
      </w:pPr>
    </w:p>
    <w:p w:rsidR="006040BD" w:rsidRPr="00D93A0E" w:rsidRDefault="006040BD" w:rsidP="006040BD">
      <w:pPr>
        <w:rPr>
          <w:rFonts w:ascii="Arial" w:hAnsi="Arial" w:cs="Arial"/>
          <w:sz w:val="24"/>
          <w:szCs w:val="24"/>
        </w:rPr>
      </w:pPr>
      <w:r w:rsidRPr="00D93A0E">
        <w:rPr>
          <w:rFonts w:ascii="Arial" w:hAnsi="Arial" w:cs="Arial"/>
          <w:sz w:val="24"/>
          <w:szCs w:val="24"/>
        </w:rPr>
        <w:t>The Governor-General directs it to be notified, for general information, that Her Majesty The Queen has approve</w:t>
      </w:r>
      <w:r w:rsidR="00467819">
        <w:rPr>
          <w:rFonts w:ascii="Arial" w:hAnsi="Arial" w:cs="Arial"/>
          <w:sz w:val="24"/>
          <w:szCs w:val="24"/>
        </w:rPr>
        <w:t>d</w:t>
      </w:r>
      <w:r w:rsidRPr="00D93A0E">
        <w:rPr>
          <w:rFonts w:ascii="Arial" w:hAnsi="Arial" w:cs="Arial"/>
          <w:sz w:val="24"/>
          <w:szCs w:val="24"/>
        </w:rPr>
        <w:t xml:space="preserve"> the grant</w:t>
      </w:r>
      <w:r w:rsidR="0080349A">
        <w:rPr>
          <w:rFonts w:ascii="Arial" w:hAnsi="Arial" w:cs="Arial"/>
          <w:sz w:val="24"/>
          <w:szCs w:val="24"/>
        </w:rPr>
        <w:t xml:space="preserve"> of</w:t>
      </w:r>
      <w:r w:rsidRPr="00D93A0E">
        <w:rPr>
          <w:rFonts w:ascii="Arial" w:hAnsi="Arial" w:cs="Arial"/>
          <w:sz w:val="24"/>
          <w:szCs w:val="24"/>
        </w:rPr>
        <w:t xml:space="preserve"> the title “</w:t>
      </w:r>
      <w:r w:rsidR="00467819">
        <w:rPr>
          <w:rFonts w:ascii="Arial" w:hAnsi="Arial" w:cs="Arial"/>
          <w:sz w:val="24"/>
          <w:szCs w:val="24"/>
        </w:rPr>
        <w:t xml:space="preserve">The </w:t>
      </w:r>
      <w:r w:rsidRPr="00D93A0E">
        <w:rPr>
          <w:rFonts w:ascii="Arial" w:hAnsi="Arial" w:cs="Arial"/>
          <w:sz w:val="24"/>
          <w:szCs w:val="24"/>
        </w:rPr>
        <w:t>Honourable” for life</w:t>
      </w:r>
      <w:r w:rsidR="00D93A0E" w:rsidRPr="00D93A0E">
        <w:rPr>
          <w:rFonts w:ascii="Arial" w:hAnsi="Arial" w:cs="Arial"/>
          <w:sz w:val="24"/>
          <w:szCs w:val="24"/>
        </w:rPr>
        <w:t xml:space="preserve"> to Administrators of the Northern Territory</w:t>
      </w:r>
      <w:r w:rsidR="00467819">
        <w:rPr>
          <w:rFonts w:ascii="Arial" w:hAnsi="Arial" w:cs="Arial"/>
          <w:sz w:val="24"/>
          <w:szCs w:val="24"/>
        </w:rPr>
        <w:t>, including former office holders</w:t>
      </w:r>
      <w:r w:rsidR="0080349A">
        <w:rPr>
          <w:rFonts w:ascii="Arial" w:hAnsi="Arial" w:cs="Arial"/>
          <w:sz w:val="24"/>
          <w:szCs w:val="24"/>
        </w:rPr>
        <w:t xml:space="preserve"> </w:t>
      </w:r>
      <w:r w:rsidR="00D93A0E" w:rsidRPr="00D93A0E">
        <w:rPr>
          <w:rFonts w:ascii="Arial" w:hAnsi="Arial" w:cs="Arial"/>
          <w:sz w:val="24"/>
          <w:szCs w:val="24"/>
        </w:rPr>
        <w:t>still living, as well as current and future office holders.</w:t>
      </w:r>
    </w:p>
    <w:p w:rsidR="00D93A0E" w:rsidRPr="00D93A0E" w:rsidRDefault="00D93A0E" w:rsidP="006040BD">
      <w:pPr>
        <w:rPr>
          <w:rFonts w:ascii="Arial" w:hAnsi="Arial" w:cs="Arial"/>
          <w:sz w:val="24"/>
          <w:szCs w:val="24"/>
        </w:rPr>
      </w:pPr>
    </w:p>
    <w:p w:rsidR="00D93A0E" w:rsidRPr="00D93A0E" w:rsidRDefault="00D93A0E" w:rsidP="006040BD">
      <w:pPr>
        <w:rPr>
          <w:rFonts w:ascii="Arial" w:hAnsi="Arial" w:cs="Arial"/>
          <w:sz w:val="24"/>
          <w:szCs w:val="24"/>
        </w:rPr>
      </w:pPr>
      <w:r w:rsidRPr="00D93A0E">
        <w:rPr>
          <w:rFonts w:ascii="Arial" w:hAnsi="Arial" w:cs="Arial"/>
          <w:sz w:val="24"/>
          <w:szCs w:val="24"/>
        </w:rPr>
        <w:t>By His Excellency’s Command</w:t>
      </w:r>
    </w:p>
    <w:p w:rsidR="00D93A0E" w:rsidRDefault="00D93A0E" w:rsidP="006040BD">
      <w:pPr>
        <w:rPr>
          <w:rFonts w:ascii="Arial" w:hAnsi="Arial" w:cs="Arial"/>
          <w:sz w:val="24"/>
          <w:szCs w:val="24"/>
        </w:rPr>
      </w:pPr>
    </w:p>
    <w:p w:rsidR="00D93A0E" w:rsidRPr="008A08AB" w:rsidRDefault="008A08AB" w:rsidP="006040BD">
      <w:pPr>
        <w:rPr>
          <w:rFonts w:ascii="Arial" w:hAnsi="Arial" w:cs="Arial"/>
          <w:i/>
          <w:sz w:val="24"/>
          <w:szCs w:val="24"/>
        </w:rPr>
      </w:pPr>
      <w:bookmarkStart w:id="0" w:name="_GoBack"/>
      <w:r w:rsidRPr="008A08AB">
        <w:rPr>
          <w:rFonts w:ascii="Arial" w:hAnsi="Arial" w:cs="Arial"/>
          <w:i/>
          <w:sz w:val="24"/>
          <w:szCs w:val="24"/>
        </w:rPr>
        <w:t xml:space="preserve">Karen Baker </w:t>
      </w:r>
    </w:p>
    <w:bookmarkEnd w:id="0"/>
    <w:p w:rsidR="00D93A0E" w:rsidRPr="00D93A0E" w:rsidRDefault="00D93A0E" w:rsidP="006040BD">
      <w:pPr>
        <w:rPr>
          <w:rFonts w:ascii="Arial" w:hAnsi="Arial" w:cs="Arial"/>
          <w:sz w:val="24"/>
          <w:szCs w:val="24"/>
        </w:rPr>
      </w:pPr>
    </w:p>
    <w:p w:rsidR="00D93A0E" w:rsidRPr="00D93A0E" w:rsidRDefault="00D93A0E" w:rsidP="00D93A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3A0E">
        <w:rPr>
          <w:rFonts w:ascii="Arial" w:hAnsi="Arial" w:cs="Arial"/>
          <w:b/>
          <w:sz w:val="24"/>
          <w:szCs w:val="24"/>
        </w:rPr>
        <w:t>Karen Baker</w:t>
      </w:r>
    </w:p>
    <w:p w:rsidR="00D93A0E" w:rsidRPr="00D93A0E" w:rsidRDefault="00D93A0E" w:rsidP="00D93A0E">
      <w:pPr>
        <w:spacing w:after="0"/>
        <w:rPr>
          <w:rFonts w:ascii="Arial" w:hAnsi="Arial" w:cs="Arial"/>
          <w:sz w:val="24"/>
          <w:szCs w:val="24"/>
        </w:rPr>
      </w:pPr>
      <w:r w:rsidRPr="00D93A0E">
        <w:rPr>
          <w:rFonts w:ascii="Arial" w:hAnsi="Arial" w:cs="Arial"/>
          <w:sz w:val="24"/>
          <w:szCs w:val="24"/>
        </w:rPr>
        <w:t xml:space="preserve">Acting Official Secretary to the Governor-General </w:t>
      </w:r>
    </w:p>
    <w:p w:rsidR="006040BD" w:rsidRDefault="006040BD" w:rsidP="006040BD"/>
    <w:p w:rsidR="006040BD" w:rsidRDefault="006040BD" w:rsidP="006040BD"/>
    <w:p w:rsidR="006040BD" w:rsidRDefault="006040BD" w:rsidP="006040BD"/>
    <w:p w:rsidR="006040BD" w:rsidRPr="00424B97" w:rsidRDefault="006040BD" w:rsidP="006040BD"/>
    <w:sectPr w:rsidR="006040BD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4D" w:rsidRDefault="00B4674D" w:rsidP="003A707F">
      <w:pPr>
        <w:spacing w:after="0" w:line="240" w:lineRule="auto"/>
      </w:pPr>
      <w:r>
        <w:separator/>
      </w:r>
    </w:p>
  </w:endnote>
  <w:endnote w:type="continuationSeparator" w:id="0">
    <w:p w:rsidR="00B4674D" w:rsidRDefault="00B4674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4D" w:rsidRDefault="00B4674D" w:rsidP="003A707F">
      <w:pPr>
        <w:spacing w:after="0" w:line="240" w:lineRule="auto"/>
      </w:pPr>
      <w:r>
        <w:separator/>
      </w:r>
    </w:p>
  </w:footnote>
  <w:footnote w:type="continuationSeparator" w:id="0">
    <w:p w:rsidR="00B4674D" w:rsidRDefault="00B4674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67819"/>
    <w:rsid w:val="004B2753"/>
    <w:rsid w:val="00520873"/>
    <w:rsid w:val="00573D44"/>
    <w:rsid w:val="006040BD"/>
    <w:rsid w:val="0080349A"/>
    <w:rsid w:val="00840A06"/>
    <w:rsid w:val="008439B7"/>
    <w:rsid w:val="00845382"/>
    <w:rsid w:val="0087253F"/>
    <w:rsid w:val="008A08AB"/>
    <w:rsid w:val="008A47B5"/>
    <w:rsid w:val="008E4F6C"/>
    <w:rsid w:val="009539C7"/>
    <w:rsid w:val="00995EC8"/>
    <w:rsid w:val="00A00F21"/>
    <w:rsid w:val="00B4674D"/>
    <w:rsid w:val="00B84226"/>
    <w:rsid w:val="00C63C4E"/>
    <w:rsid w:val="00D43681"/>
    <w:rsid w:val="00D77A88"/>
    <w:rsid w:val="00D93A0E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3144-20F1-4EF8-85D3-231F87A2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Morris, Bronwyn</cp:lastModifiedBy>
  <cp:revision>3</cp:revision>
  <cp:lastPrinted>2014-07-30T03:24:00Z</cp:lastPrinted>
  <dcterms:created xsi:type="dcterms:W3CDTF">2014-07-30T02:50:00Z</dcterms:created>
  <dcterms:modified xsi:type="dcterms:W3CDTF">2014-07-30T03:26:00Z</dcterms:modified>
</cp:coreProperties>
</file>