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CB" w:rsidRDefault="00E476CB" w:rsidP="00E476CB">
      <w:pPr>
        <w:spacing w:before="240"/>
        <w:rPr>
          <w:rFonts w:ascii="Arial" w:hAnsi="Arial" w:cs="Arial"/>
          <w:b/>
          <w:bCs/>
          <w:sz w:val="40"/>
          <w:szCs w:val="40"/>
        </w:rPr>
      </w:pPr>
      <w:bookmarkStart w:id="0" w:name="Citation"/>
      <w:r>
        <w:rPr>
          <w:rFonts w:ascii="Arial" w:hAnsi="Arial"/>
          <w:b/>
          <w:noProof/>
        </w:rPr>
        <w:drawing>
          <wp:inline distT="0" distB="0" distL="0" distR="0">
            <wp:extent cx="3724275" cy="1085850"/>
            <wp:effectExtent l="0" t="0" r="9525" b="0"/>
            <wp:docPr id="2" name="Picture 2" descr="AustGovt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stGovt_in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6CB" w:rsidRDefault="00E476CB" w:rsidP="00E476CB">
      <w:pPr>
        <w:spacing w:before="24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Variation of Airport Lease - Reduction in Leased Area Determination</w:t>
      </w:r>
      <w:bookmarkEnd w:id="0"/>
      <w:r>
        <w:rPr>
          <w:rFonts w:ascii="Arial" w:hAnsi="Arial" w:cs="Arial"/>
          <w:b/>
          <w:bCs/>
          <w:sz w:val="40"/>
          <w:szCs w:val="40"/>
        </w:rPr>
        <w:t xml:space="preserve"> No. 1 of 2014</w:t>
      </w:r>
    </w:p>
    <w:p w:rsidR="00E476CB" w:rsidRDefault="00E476CB" w:rsidP="00E476CB">
      <w:pPr>
        <w:spacing w:before="120"/>
        <w:jc w:val="both"/>
      </w:pPr>
      <w:r>
        <w:t xml:space="preserve">I, WARREN TRUSS, Minister for Infrastructure and Regional Development, make this Determination under subsection </w:t>
      </w:r>
      <w:proofErr w:type="gramStart"/>
      <w:r>
        <w:t>163A(</w:t>
      </w:r>
      <w:proofErr w:type="gramEnd"/>
      <w:r>
        <w:t xml:space="preserve">1) of the </w:t>
      </w:r>
      <w:r>
        <w:rPr>
          <w:i/>
          <w:iCs/>
        </w:rPr>
        <w:t>Airports Act 1996</w:t>
      </w:r>
      <w:r>
        <w:t>.</w:t>
      </w:r>
    </w:p>
    <w:p w:rsidR="00E476CB" w:rsidRDefault="00E476CB" w:rsidP="00E476CB">
      <w:pPr>
        <w:spacing w:before="120"/>
        <w:jc w:val="both"/>
      </w:pPr>
    </w:p>
    <w:p w:rsidR="00E476CB" w:rsidRDefault="00E476CB" w:rsidP="00E476CB">
      <w:pPr>
        <w:spacing w:before="120"/>
        <w:jc w:val="both"/>
      </w:pPr>
      <w:r>
        <w:t>Dated                </w:t>
      </w:r>
      <w:r>
        <w:t>26 September</w:t>
      </w:r>
      <w:r>
        <w:t xml:space="preserve"> 2014</w:t>
      </w:r>
    </w:p>
    <w:p w:rsidR="00E476CB" w:rsidRPr="00E476CB" w:rsidRDefault="00E476CB" w:rsidP="00E476CB">
      <w:pPr>
        <w:spacing w:line="240" w:lineRule="atLeast"/>
        <w:rPr>
          <w:sz w:val="16"/>
          <w:szCs w:val="16"/>
        </w:rPr>
      </w:pPr>
    </w:p>
    <w:p w:rsidR="00E476CB" w:rsidRPr="00E476CB" w:rsidRDefault="00E476CB" w:rsidP="00E476CB">
      <w:pPr>
        <w:spacing w:line="240" w:lineRule="atLeast"/>
        <w:rPr>
          <w:sz w:val="16"/>
          <w:szCs w:val="16"/>
        </w:rPr>
      </w:pPr>
    </w:p>
    <w:p w:rsidR="00E476CB" w:rsidRPr="00E476CB" w:rsidRDefault="00E476CB" w:rsidP="00E476CB">
      <w:pPr>
        <w:spacing w:line="240" w:lineRule="atLeast"/>
        <w:rPr>
          <w:sz w:val="16"/>
          <w:szCs w:val="16"/>
        </w:rPr>
      </w:pPr>
    </w:p>
    <w:p w:rsidR="00E476CB" w:rsidRPr="00E476CB" w:rsidRDefault="00E476CB" w:rsidP="00E476CB">
      <w:pPr>
        <w:spacing w:line="240" w:lineRule="atLeast"/>
        <w:rPr>
          <w:b/>
        </w:rPr>
      </w:pPr>
      <w:r w:rsidRPr="00E476CB">
        <w:rPr>
          <w:b/>
        </w:rPr>
        <w:t>WARREN TRUSS</w:t>
      </w:r>
    </w:p>
    <w:p w:rsidR="00E476CB" w:rsidRDefault="00E476CB" w:rsidP="00E476CB">
      <w:pPr>
        <w:spacing w:line="240" w:lineRule="atLeast"/>
        <w:rPr>
          <w:sz w:val="20"/>
          <w:szCs w:val="20"/>
        </w:rPr>
      </w:pPr>
    </w:p>
    <w:p w:rsidR="00E476CB" w:rsidRDefault="00E476CB" w:rsidP="00E476CB">
      <w:pPr>
        <w:spacing w:line="240" w:lineRule="atLeast"/>
        <w:rPr>
          <w:sz w:val="22"/>
          <w:szCs w:val="22"/>
        </w:rPr>
      </w:pPr>
      <w:r>
        <w:t>Minister for Infrastructure and Regional Development</w:t>
      </w:r>
    </w:p>
    <w:p w:rsidR="00E476CB" w:rsidRPr="003517CB" w:rsidRDefault="00E476CB" w:rsidP="00E476CB">
      <w:pPr>
        <w:spacing w:before="240" w:line="260" w:lineRule="atLeast"/>
        <w:ind w:left="964" w:hanging="964"/>
        <w:rPr>
          <w:rFonts w:ascii="Arial" w:hAnsi="Arial" w:cs="Arial"/>
          <w:b/>
          <w:bCs/>
          <w:sz w:val="20"/>
          <w:szCs w:val="20"/>
        </w:rPr>
      </w:pPr>
      <w:r w:rsidRPr="003517CB">
        <w:rPr>
          <w:rFonts w:ascii="Arial" w:hAnsi="Arial" w:cs="Arial"/>
          <w:b/>
          <w:bCs/>
          <w:sz w:val="20"/>
          <w:szCs w:val="20"/>
        </w:rPr>
        <w:t>1              Name of Determination</w:t>
      </w:r>
    </w:p>
    <w:p w:rsidR="00E476CB" w:rsidRPr="003517CB" w:rsidRDefault="00E476CB" w:rsidP="00E476CB">
      <w:pPr>
        <w:spacing w:before="120"/>
        <w:ind w:left="958"/>
        <w:rPr>
          <w:sz w:val="20"/>
          <w:szCs w:val="20"/>
        </w:rPr>
      </w:pPr>
      <w:r w:rsidRPr="003517CB">
        <w:rPr>
          <w:sz w:val="20"/>
          <w:szCs w:val="20"/>
        </w:rPr>
        <w:t xml:space="preserve">This Determination is the </w:t>
      </w:r>
      <w:r w:rsidRPr="003517CB">
        <w:rPr>
          <w:b/>
          <w:bCs/>
          <w:i/>
          <w:iCs/>
          <w:sz w:val="20"/>
          <w:szCs w:val="20"/>
        </w:rPr>
        <w:t>Variation of Airport Lease - Reduction in Leased Area Determination N</w:t>
      </w:r>
      <w:r>
        <w:rPr>
          <w:b/>
          <w:bCs/>
          <w:i/>
          <w:iCs/>
          <w:sz w:val="20"/>
          <w:szCs w:val="20"/>
        </w:rPr>
        <w:t>o.</w:t>
      </w:r>
      <w:r w:rsidRPr="003517CB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1</w:t>
      </w:r>
      <w:r w:rsidRPr="003517CB">
        <w:rPr>
          <w:b/>
          <w:bCs/>
          <w:i/>
          <w:iCs/>
          <w:sz w:val="20"/>
          <w:szCs w:val="20"/>
        </w:rPr>
        <w:t xml:space="preserve"> of 201</w:t>
      </w:r>
      <w:r>
        <w:rPr>
          <w:b/>
          <w:bCs/>
          <w:i/>
          <w:iCs/>
          <w:sz w:val="20"/>
          <w:szCs w:val="20"/>
        </w:rPr>
        <w:t>4</w:t>
      </w:r>
      <w:r w:rsidRPr="003517CB">
        <w:rPr>
          <w:sz w:val="20"/>
          <w:szCs w:val="20"/>
        </w:rPr>
        <w:t>.</w:t>
      </w:r>
    </w:p>
    <w:p w:rsidR="00E476CB" w:rsidRPr="003517CB" w:rsidRDefault="00E476CB" w:rsidP="00E476CB">
      <w:pPr>
        <w:spacing w:before="240" w:line="260" w:lineRule="atLeast"/>
        <w:ind w:left="964" w:hanging="964"/>
        <w:rPr>
          <w:rFonts w:ascii="Arial" w:hAnsi="Arial" w:cs="Arial"/>
          <w:b/>
          <w:bCs/>
          <w:sz w:val="20"/>
          <w:szCs w:val="20"/>
        </w:rPr>
      </w:pPr>
      <w:r w:rsidRPr="003517CB">
        <w:rPr>
          <w:rFonts w:ascii="Arial" w:hAnsi="Arial" w:cs="Arial"/>
          <w:b/>
          <w:bCs/>
          <w:sz w:val="20"/>
          <w:szCs w:val="20"/>
        </w:rPr>
        <w:t>2              Commencement</w:t>
      </w:r>
    </w:p>
    <w:p w:rsidR="00E476CB" w:rsidRDefault="00E476CB" w:rsidP="00E476CB">
      <w:pPr>
        <w:spacing w:before="120" w:after="120"/>
        <w:ind w:left="958"/>
      </w:pPr>
      <w:r w:rsidRPr="003517CB">
        <w:rPr>
          <w:sz w:val="20"/>
          <w:szCs w:val="20"/>
        </w:rPr>
        <w:t>This Determination takes effect on the da</w:t>
      </w:r>
      <w:r>
        <w:rPr>
          <w:sz w:val="20"/>
          <w:szCs w:val="20"/>
        </w:rPr>
        <w:t>y</w:t>
      </w:r>
      <w:r w:rsidRPr="003F4E86">
        <w:t xml:space="preserve"> </w:t>
      </w:r>
      <w:r w:rsidRPr="00604BAE">
        <w:rPr>
          <w:sz w:val="20"/>
          <w:szCs w:val="20"/>
        </w:rPr>
        <w:t>that it is published in the Gazette</w:t>
      </w:r>
      <w:r>
        <w:t>.</w:t>
      </w:r>
    </w:p>
    <w:p w:rsidR="00E476CB" w:rsidRPr="003517CB" w:rsidRDefault="00E476CB" w:rsidP="00E476CB">
      <w:pPr>
        <w:spacing w:before="240" w:line="260" w:lineRule="atLeast"/>
        <w:ind w:left="964" w:hanging="964"/>
        <w:rPr>
          <w:rFonts w:ascii="Arial" w:hAnsi="Arial" w:cs="Arial"/>
          <w:b/>
          <w:bCs/>
          <w:sz w:val="20"/>
          <w:szCs w:val="20"/>
        </w:rPr>
      </w:pPr>
      <w:r w:rsidRPr="003517CB">
        <w:rPr>
          <w:rFonts w:ascii="Arial" w:hAnsi="Arial" w:cs="Arial"/>
          <w:b/>
          <w:bCs/>
          <w:sz w:val="20"/>
          <w:szCs w:val="20"/>
        </w:rPr>
        <w:t>3              Definitions</w:t>
      </w:r>
    </w:p>
    <w:p w:rsidR="00E476CB" w:rsidRPr="003517CB" w:rsidRDefault="00E476CB" w:rsidP="00E476CB">
      <w:pPr>
        <w:spacing w:before="120"/>
        <w:ind w:left="1440" w:hanging="482"/>
        <w:rPr>
          <w:sz w:val="20"/>
          <w:szCs w:val="20"/>
        </w:rPr>
      </w:pPr>
      <w:r w:rsidRPr="003517CB">
        <w:rPr>
          <w:sz w:val="20"/>
          <w:szCs w:val="20"/>
        </w:rPr>
        <w:t>In this Determination:</w:t>
      </w:r>
    </w:p>
    <w:p w:rsidR="00E476CB" w:rsidRPr="003517CB" w:rsidRDefault="00E476CB" w:rsidP="00E476CB">
      <w:pPr>
        <w:spacing w:before="120"/>
        <w:ind w:left="1440"/>
        <w:rPr>
          <w:sz w:val="20"/>
          <w:szCs w:val="20"/>
        </w:rPr>
      </w:pPr>
      <w:r w:rsidRPr="003517CB">
        <w:rPr>
          <w:b/>
          <w:bCs/>
          <w:i/>
          <w:iCs/>
          <w:sz w:val="20"/>
          <w:szCs w:val="20"/>
        </w:rPr>
        <w:t>Act</w:t>
      </w:r>
      <w:r w:rsidRPr="003517CB">
        <w:rPr>
          <w:sz w:val="20"/>
          <w:szCs w:val="20"/>
        </w:rPr>
        <w:t xml:space="preserve"> means the </w:t>
      </w:r>
      <w:r w:rsidRPr="003517CB">
        <w:rPr>
          <w:i/>
          <w:iCs/>
          <w:sz w:val="20"/>
          <w:szCs w:val="20"/>
        </w:rPr>
        <w:t>Airports Act 1996</w:t>
      </w:r>
      <w:r w:rsidRPr="003517CB">
        <w:rPr>
          <w:sz w:val="20"/>
          <w:szCs w:val="20"/>
        </w:rPr>
        <w:t>;</w:t>
      </w:r>
    </w:p>
    <w:p w:rsidR="00E476CB" w:rsidRPr="003517CB" w:rsidRDefault="00E476CB" w:rsidP="00E476CB">
      <w:pPr>
        <w:spacing w:before="120"/>
        <w:ind w:left="1440"/>
        <w:rPr>
          <w:sz w:val="20"/>
          <w:szCs w:val="20"/>
        </w:rPr>
      </w:pPr>
      <w:r w:rsidRPr="003517CB">
        <w:rPr>
          <w:b/>
          <w:bCs/>
          <w:i/>
          <w:iCs/>
          <w:sz w:val="20"/>
          <w:szCs w:val="20"/>
        </w:rPr>
        <w:t>Airport</w:t>
      </w:r>
      <w:r w:rsidRPr="003517CB">
        <w:rPr>
          <w:sz w:val="20"/>
          <w:szCs w:val="20"/>
        </w:rPr>
        <w:t xml:space="preserve"> means Brisbane Airport;</w:t>
      </w:r>
    </w:p>
    <w:p w:rsidR="00E476CB" w:rsidRPr="003517CB" w:rsidRDefault="00E476CB" w:rsidP="00E476CB">
      <w:pPr>
        <w:spacing w:before="120"/>
        <w:ind w:left="1440"/>
        <w:rPr>
          <w:sz w:val="20"/>
          <w:szCs w:val="20"/>
        </w:rPr>
      </w:pPr>
      <w:r w:rsidRPr="003517CB">
        <w:rPr>
          <w:b/>
          <w:bCs/>
          <w:i/>
          <w:iCs/>
          <w:sz w:val="20"/>
          <w:szCs w:val="20"/>
        </w:rPr>
        <w:t>Airport Lessee Company</w:t>
      </w:r>
      <w:r w:rsidRPr="003517CB">
        <w:rPr>
          <w:sz w:val="20"/>
          <w:szCs w:val="20"/>
        </w:rPr>
        <w:t xml:space="preserve"> means Brisbane Airport Corporation Pty Limited</w:t>
      </w:r>
    </w:p>
    <w:p w:rsidR="00E476CB" w:rsidRPr="003517CB" w:rsidRDefault="00E476CB" w:rsidP="00E476CB">
      <w:pPr>
        <w:spacing w:before="120"/>
        <w:ind w:left="1440"/>
        <w:rPr>
          <w:sz w:val="20"/>
          <w:szCs w:val="20"/>
        </w:rPr>
      </w:pPr>
      <w:r w:rsidRPr="003517CB">
        <w:rPr>
          <w:sz w:val="20"/>
          <w:szCs w:val="20"/>
        </w:rPr>
        <w:t xml:space="preserve">(ABN </w:t>
      </w:r>
      <w:r>
        <w:rPr>
          <w:sz w:val="20"/>
          <w:szCs w:val="20"/>
        </w:rPr>
        <w:t>54 076 870 650</w:t>
      </w:r>
      <w:r w:rsidRPr="003517CB">
        <w:rPr>
          <w:sz w:val="20"/>
          <w:szCs w:val="20"/>
        </w:rPr>
        <w:t>)</w:t>
      </w:r>
    </w:p>
    <w:p w:rsidR="00E476CB" w:rsidRPr="003517CB" w:rsidRDefault="00E476CB" w:rsidP="00E476CB">
      <w:pPr>
        <w:spacing w:before="120"/>
        <w:ind w:left="1440"/>
        <w:rPr>
          <w:sz w:val="20"/>
          <w:szCs w:val="20"/>
        </w:rPr>
      </w:pPr>
      <w:r w:rsidRPr="003517CB">
        <w:rPr>
          <w:b/>
          <w:bCs/>
          <w:i/>
          <w:iCs/>
          <w:sz w:val="20"/>
          <w:szCs w:val="20"/>
        </w:rPr>
        <w:t>Land</w:t>
      </w:r>
      <w:r w:rsidRPr="003517CB">
        <w:rPr>
          <w:sz w:val="20"/>
          <w:szCs w:val="20"/>
        </w:rPr>
        <w:t xml:space="preserve"> means Lot 1</w:t>
      </w:r>
      <w:r>
        <w:rPr>
          <w:sz w:val="20"/>
          <w:szCs w:val="20"/>
        </w:rPr>
        <w:t>0</w:t>
      </w:r>
      <w:r w:rsidRPr="003517CB">
        <w:rPr>
          <w:sz w:val="20"/>
          <w:szCs w:val="20"/>
        </w:rPr>
        <w:t>1</w:t>
      </w:r>
      <w:r>
        <w:rPr>
          <w:sz w:val="20"/>
          <w:szCs w:val="20"/>
        </w:rPr>
        <w:t xml:space="preserve"> on Survey Plan SP238997</w:t>
      </w:r>
      <w:r w:rsidRPr="003517CB">
        <w:rPr>
          <w:sz w:val="20"/>
          <w:szCs w:val="20"/>
        </w:rPr>
        <w:t xml:space="preserve"> in the Parish of Toombul, County of Stanley in the Local Government Area of Brisbane City;</w:t>
      </w:r>
    </w:p>
    <w:p w:rsidR="00E476CB" w:rsidRPr="003517CB" w:rsidRDefault="00E476CB" w:rsidP="00E476CB">
      <w:pPr>
        <w:spacing w:before="120"/>
        <w:ind w:left="1440"/>
        <w:rPr>
          <w:sz w:val="20"/>
          <w:szCs w:val="20"/>
        </w:rPr>
      </w:pPr>
      <w:r w:rsidRPr="003517CB">
        <w:rPr>
          <w:b/>
          <w:bCs/>
          <w:i/>
          <w:iCs/>
          <w:sz w:val="20"/>
          <w:szCs w:val="20"/>
        </w:rPr>
        <w:t>Lease</w:t>
      </w:r>
      <w:r w:rsidRPr="003517CB">
        <w:rPr>
          <w:sz w:val="20"/>
          <w:szCs w:val="20"/>
        </w:rPr>
        <w:t xml:space="preserve"> means the Registered Lease No. 702599136 between the Commonwealth and the Airport Lessee Company dated 1 July 1997.</w:t>
      </w:r>
    </w:p>
    <w:p w:rsidR="00E476CB" w:rsidRPr="003517CB" w:rsidRDefault="00E476CB" w:rsidP="00E476CB">
      <w:pPr>
        <w:spacing w:before="120"/>
        <w:ind w:left="1440"/>
        <w:rPr>
          <w:sz w:val="20"/>
          <w:szCs w:val="20"/>
        </w:rPr>
      </w:pPr>
      <w:r w:rsidRPr="003517CB">
        <w:rPr>
          <w:b/>
          <w:bCs/>
          <w:i/>
          <w:iCs/>
          <w:sz w:val="20"/>
          <w:szCs w:val="20"/>
        </w:rPr>
        <w:t>Leased Area</w:t>
      </w:r>
      <w:r w:rsidRPr="003517CB">
        <w:rPr>
          <w:sz w:val="20"/>
          <w:szCs w:val="20"/>
        </w:rPr>
        <w:t xml:space="preserve"> means the land described in Part 1.</w:t>
      </w:r>
      <w:r>
        <w:rPr>
          <w:sz w:val="20"/>
          <w:szCs w:val="20"/>
        </w:rPr>
        <w:t>4</w:t>
      </w:r>
      <w:r w:rsidRPr="003517CB">
        <w:rPr>
          <w:sz w:val="20"/>
          <w:szCs w:val="20"/>
        </w:rPr>
        <w:t xml:space="preserve"> of Schedule 1 </w:t>
      </w:r>
      <w:r>
        <w:rPr>
          <w:sz w:val="20"/>
          <w:szCs w:val="20"/>
        </w:rPr>
        <w:t xml:space="preserve">to </w:t>
      </w:r>
      <w:r w:rsidRPr="003517CB">
        <w:rPr>
          <w:sz w:val="20"/>
          <w:szCs w:val="20"/>
        </w:rPr>
        <w:t>the Regulations; and</w:t>
      </w:r>
    </w:p>
    <w:p w:rsidR="00E476CB" w:rsidRPr="003517CB" w:rsidRDefault="00E476CB" w:rsidP="00E476CB">
      <w:pPr>
        <w:spacing w:before="120"/>
        <w:ind w:left="1440"/>
        <w:rPr>
          <w:sz w:val="20"/>
          <w:szCs w:val="20"/>
        </w:rPr>
      </w:pPr>
      <w:proofErr w:type="gramStart"/>
      <w:r w:rsidRPr="003517CB">
        <w:rPr>
          <w:b/>
          <w:bCs/>
          <w:i/>
          <w:iCs/>
          <w:sz w:val="20"/>
          <w:szCs w:val="20"/>
        </w:rPr>
        <w:t>Regulations</w:t>
      </w:r>
      <w:r w:rsidRPr="003517CB">
        <w:rPr>
          <w:sz w:val="20"/>
          <w:szCs w:val="20"/>
        </w:rPr>
        <w:t xml:space="preserve"> means</w:t>
      </w:r>
      <w:proofErr w:type="gramEnd"/>
      <w:r w:rsidRPr="003517CB">
        <w:rPr>
          <w:sz w:val="20"/>
          <w:szCs w:val="20"/>
        </w:rPr>
        <w:t xml:space="preserve"> the </w:t>
      </w:r>
      <w:r w:rsidRPr="003517CB">
        <w:rPr>
          <w:i/>
          <w:iCs/>
          <w:sz w:val="20"/>
          <w:szCs w:val="20"/>
        </w:rPr>
        <w:t>Airports Regulations 1997</w:t>
      </w:r>
      <w:r w:rsidRPr="003517CB">
        <w:rPr>
          <w:sz w:val="20"/>
          <w:szCs w:val="20"/>
        </w:rPr>
        <w:t>.</w:t>
      </w:r>
    </w:p>
    <w:p w:rsidR="00E476CB" w:rsidRPr="003517CB" w:rsidRDefault="00E476CB" w:rsidP="00E476CB">
      <w:pPr>
        <w:keepNext/>
        <w:spacing w:before="240" w:line="260" w:lineRule="atLeast"/>
        <w:ind w:left="964" w:hanging="964"/>
        <w:rPr>
          <w:rFonts w:ascii="Arial" w:hAnsi="Arial" w:cs="Arial"/>
          <w:b/>
          <w:bCs/>
          <w:sz w:val="20"/>
          <w:szCs w:val="20"/>
        </w:rPr>
      </w:pPr>
      <w:r w:rsidRPr="003517CB">
        <w:rPr>
          <w:rFonts w:ascii="Arial" w:hAnsi="Arial" w:cs="Arial"/>
          <w:b/>
          <w:bCs/>
          <w:sz w:val="20"/>
          <w:szCs w:val="20"/>
        </w:rPr>
        <w:t>4              Determination</w:t>
      </w:r>
    </w:p>
    <w:p w:rsidR="00E476CB" w:rsidRPr="003517CB" w:rsidRDefault="00E476CB" w:rsidP="00E476CB">
      <w:pPr>
        <w:keepNext/>
        <w:ind w:left="1440" w:hanging="482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(1)</w:t>
      </w:r>
      <w:r>
        <w:rPr>
          <w:sz w:val="20"/>
          <w:szCs w:val="20"/>
          <w:lang w:val="en-US"/>
        </w:rPr>
        <w:tab/>
      </w:r>
      <w:r w:rsidRPr="003517CB">
        <w:rPr>
          <w:sz w:val="20"/>
          <w:szCs w:val="20"/>
          <w:lang w:val="en-US"/>
        </w:rPr>
        <w:t xml:space="preserve">This Determination is made </w:t>
      </w:r>
      <w:r>
        <w:rPr>
          <w:sz w:val="20"/>
          <w:szCs w:val="20"/>
          <w:lang w:val="en-US"/>
        </w:rPr>
        <w:t>under</w:t>
      </w:r>
      <w:r w:rsidRPr="003517CB">
        <w:rPr>
          <w:sz w:val="20"/>
          <w:szCs w:val="20"/>
          <w:lang w:val="en-US"/>
        </w:rPr>
        <w:t xml:space="preserve"> subsection 163A(1) of the Act, having received a request from the Airport Lessee Company, dated </w:t>
      </w:r>
      <w:r>
        <w:rPr>
          <w:sz w:val="20"/>
          <w:szCs w:val="20"/>
          <w:lang w:val="en-US"/>
        </w:rPr>
        <w:t>14 August 2014</w:t>
      </w:r>
      <w:r w:rsidRPr="003517CB">
        <w:rPr>
          <w:sz w:val="20"/>
          <w:szCs w:val="20"/>
          <w:lang w:val="en-US"/>
        </w:rPr>
        <w:t>, to reduce the Leased Area.</w:t>
      </w:r>
    </w:p>
    <w:p w:rsidR="004B2753" w:rsidRPr="00E476CB" w:rsidRDefault="00E476CB" w:rsidP="00E476CB">
      <w:pPr>
        <w:spacing w:before="120"/>
        <w:ind w:left="1418" w:hanging="460"/>
        <w:rPr>
          <w:sz w:val="20"/>
          <w:szCs w:val="20"/>
          <w:lang w:val="en-US"/>
        </w:rPr>
      </w:pPr>
      <w:r w:rsidRPr="003517CB">
        <w:rPr>
          <w:sz w:val="20"/>
          <w:szCs w:val="20"/>
          <w:lang w:val="en-US"/>
        </w:rPr>
        <w:t>(2)</w:t>
      </w:r>
      <w:r>
        <w:rPr>
          <w:sz w:val="20"/>
          <w:szCs w:val="20"/>
          <w:lang w:val="en-US"/>
        </w:rPr>
        <w:tab/>
        <w:t>In accordance with the request, t</w:t>
      </w:r>
      <w:r w:rsidRPr="003517CB">
        <w:rPr>
          <w:sz w:val="20"/>
          <w:szCs w:val="20"/>
          <w:lang w:val="en-US"/>
        </w:rPr>
        <w:t>he Lease is varied by removing the Land from the Leased Area.</w:t>
      </w:r>
      <w:bookmarkStart w:id="1" w:name="_GoBack"/>
      <w:bookmarkEnd w:id="1"/>
    </w:p>
    <w:sectPr w:rsidR="004B2753" w:rsidRPr="00E476CB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DC26C6"/>
    <w:rsid w:val="00E476CB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E3099-2B51-4743-A4D2-E574CF35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McKeever Rowan</cp:lastModifiedBy>
  <cp:revision>3</cp:revision>
  <cp:lastPrinted>2013-06-24T01:35:00Z</cp:lastPrinted>
  <dcterms:created xsi:type="dcterms:W3CDTF">2014-10-02T05:29:00Z</dcterms:created>
  <dcterms:modified xsi:type="dcterms:W3CDTF">2014-10-02T23:59:00Z</dcterms:modified>
</cp:coreProperties>
</file>