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75D7" w14:textId="77777777" w:rsidR="00EA769A" w:rsidRDefault="00EA769A" w:rsidP="00EA769A">
      <w:pPr>
        <w:jc w:val="center"/>
      </w:pPr>
      <w:r>
        <w:t>Commonwealth of Australia</w:t>
      </w:r>
    </w:p>
    <w:p w14:paraId="19A59F76" w14:textId="77777777" w:rsidR="00EA769A" w:rsidRPr="00071255" w:rsidRDefault="00EA769A" w:rsidP="00EA769A">
      <w:pPr>
        <w:jc w:val="center"/>
        <w:rPr>
          <w:i/>
        </w:rPr>
      </w:pPr>
      <w:r w:rsidRPr="00071255">
        <w:rPr>
          <w:i/>
        </w:rPr>
        <w:t>National Radioactive Waste Management Act 2012</w:t>
      </w:r>
    </w:p>
    <w:p w14:paraId="01E32A24" w14:textId="77777777" w:rsidR="00EA769A" w:rsidRDefault="00EA769A" w:rsidP="00EA769A">
      <w:pPr>
        <w:jc w:val="center"/>
      </w:pPr>
      <w:bookmarkStart w:id="0" w:name="_GoBack"/>
      <w:r>
        <w:t>Declaration that nominations of potential sites may be made</w:t>
      </w:r>
    </w:p>
    <w:bookmarkEnd w:id="0"/>
    <w:p w14:paraId="02D46A5E" w14:textId="77777777" w:rsidR="00EA769A" w:rsidRDefault="00EA769A" w:rsidP="00EA769A">
      <w:pPr>
        <w:jc w:val="center"/>
      </w:pPr>
    </w:p>
    <w:p w14:paraId="2A014FF9" w14:textId="77777777" w:rsidR="00EA769A" w:rsidRDefault="00EA769A" w:rsidP="00EA769A">
      <w:r>
        <w:t xml:space="preserve">I, IAN MACFARLANE, Minister for Industry, acting under section 6(1) of </w:t>
      </w:r>
      <w:r w:rsidRPr="00B94A24">
        <w:rPr>
          <w:i/>
        </w:rPr>
        <w:t>the National Radioactive Waste Management Act 2012</w:t>
      </w:r>
      <w:r>
        <w:t>, and having had regard to:</w:t>
      </w:r>
    </w:p>
    <w:p w14:paraId="0F65DA4C" w14:textId="77777777" w:rsidR="00EA769A" w:rsidRDefault="00EA769A" w:rsidP="00EA769A">
      <w:pPr>
        <w:pStyle w:val="ListParagraph"/>
        <w:numPr>
          <w:ilvl w:val="0"/>
          <w:numId w:val="1"/>
        </w:numPr>
      </w:pPr>
      <w:r>
        <w:t>whether it is unlikely that a radioactive waste management facility will be able to be constructed and operated on Aboriginal land that has been nominated as a potential site under section 5, and</w:t>
      </w:r>
    </w:p>
    <w:p w14:paraId="51745573" w14:textId="77777777" w:rsidR="00EA769A" w:rsidRDefault="00EA769A" w:rsidP="00EA769A">
      <w:pPr>
        <w:pStyle w:val="ListParagraph"/>
        <w:numPr>
          <w:ilvl w:val="0"/>
          <w:numId w:val="1"/>
        </w:numPr>
      </w:pPr>
      <w:r>
        <w:t>relevant comments received in response to the notice of the proposed declaration, and</w:t>
      </w:r>
    </w:p>
    <w:p w14:paraId="76FEED52" w14:textId="77777777" w:rsidR="00EA769A" w:rsidRDefault="00EA769A" w:rsidP="00EA769A">
      <w:pPr>
        <w:pStyle w:val="ListParagraph"/>
        <w:numPr>
          <w:ilvl w:val="0"/>
          <w:numId w:val="1"/>
        </w:numPr>
      </w:pPr>
      <w:r>
        <w:t>other relevant matters,</w:t>
      </w:r>
    </w:p>
    <w:p w14:paraId="2CE36D1C" w14:textId="52DCA94D" w:rsidR="00EA769A" w:rsidRDefault="00EA769A" w:rsidP="00EA769A">
      <w:proofErr w:type="gramStart"/>
      <w:r w:rsidRPr="002B0050">
        <w:t>declare</w:t>
      </w:r>
      <w:proofErr w:type="gramEnd"/>
      <w:r>
        <w:t xml:space="preserve"> that nominations of potential sites for a radioactive waste management facility may be made under section 7 of the </w:t>
      </w:r>
      <w:r w:rsidRPr="002B0050">
        <w:rPr>
          <w:i/>
        </w:rPr>
        <w:t>National Radioactive Waste Management Act 2012</w:t>
      </w:r>
      <w:r w:rsidR="00C464D9">
        <w:t>.</w:t>
      </w:r>
      <w:r w:rsidR="007554F2">
        <w:t xml:space="preserve"> </w:t>
      </w:r>
      <w:r w:rsidR="004401B9">
        <w:t xml:space="preserve"> </w:t>
      </w:r>
      <w:r w:rsidR="00C464D9">
        <w:t>A</w:t>
      </w:r>
      <w:r w:rsidR="007554F2">
        <w:t xml:space="preserve"> call for expressions of interest </w:t>
      </w:r>
      <w:r w:rsidR="00C464D9">
        <w:t>for site nominations will open in March</w:t>
      </w:r>
      <w:r w:rsidR="007554F2">
        <w:t xml:space="preserve"> 2015.</w:t>
      </w:r>
    </w:p>
    <w:p w14:paraId="2BDD8AA3" w14:textId="0C172A56" w:rsidR="00EA769A" w:rsidRDefault="00EA769A" w:rsidP="00EA769A">
      <w:r>
        <w:t xml:space="preserve">This declaration commences on </w:t>
      </w:r>
      <w:r w:rsidR="00C464D9">
        <w:t>12 December 2014.</w:t>
      </w:r>
    </w:p>
    <w:p w14:paraId="1830702F" w14:textId="77777777" w:rsidR="00EA769A" w:rsidRDefault="00EA769A" w:rsidP="00EA769A"/>
    <w:p w14:paraId="7519B9B7" w14:textId="77777777" w:rsidR="00EA769A" w:rsidRDefault="00EA769A" w:rsidP="00EA769A">
      <w:r>
        <w:t>Ian Macfarlane</w:t>
      </w:r>
    </w:p>
    <w:p w14:paraId="76F6855B" w14:textId="77777777" w:rsidR="00EA769A" w:rsidRDefault="00EA769A" w:rsidP="00EA769A">
      <w:r>
        <w:t>Minister for Industry</w:t>
      </w:r>
    </w:p>
    <w:p w14:paraId="6A66F934" w14:textId="63763B1E" w:rsidR="00EA769A" w:rsidRDefault="00C464D9" w:rsidP="00EA769A">
      <w:r>
        <w:t>12 December</w:t>
      </w:r>
      <w:r w:rsidR="00EA769A">
        <w:t xml:space="preserve"> 2014</w:t>
      </w:r>
    </w:p>
    <w:p w14:paraId="14B07FB4" w14:textId="77777777" w:rsidR="00907448" w:rsidRDefault="00907448" w:rsidP="00424B97"/>
    <w:p w14:paraId="7589CBB8" w14:textId="77777777" w:rsidR="00407353" w:rsidRDefault="00407353" w:rsidP="00424B97"/>
    <w:p w14:paraId="425952DF" w14:textId="77777777" w:rsidR="00407353" w:rsidRPr="00424B97" w:rsidRDefault="00407353" w:rsidP="00424B97"/>
    <w:sectPr w:rsidR="004073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26F9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0CAF4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30F0FBD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3C87D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543C1262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7C05D28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0C5753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1E4C5A8" wp14:editId="607F83CA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7EDEED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3AE06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14C309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9C2C424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FEB4F4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2F1626F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159F1BF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368"/>
    <w:multiLevelType w:val="hybridMultilevel"/>
    <w:tmpl w:val="31529C0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'Arcy, Emma">
    <w15:presenceInfo w15:providerId="None" w15:userId="D'Arcy, Em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2060"/>
    <w:rsid w:val="00051282"/>
    <w:rsid w:val="00067EE9"/>
    <w:rsid w:val="00071255"/>
    <w:rsid w:val="000E1F2B"/>
    <w:rsid w:val="001C2AAD"/>
    <w:rsid w:val="001F6E54"/>
    <w:rsid w:val="00243787"/>
    <w:rsid w:val="00280BCD"/>
    <w:rsid w:val="002B0050"/>
    <w:rsid w:val="003A707F"/>
    <w:rsid w:val="003B0EC1"/>
    <w:rsid w:val="003B573B"/>
    <w:rsid w:val="003F2CBD"/>
    <w:rsid w:val="00407353"/>
    <w:rsid w:val="00424B97"/>
    <w:rsid w:val="0042716E"/>
    <w:rsid w:val="004401B9"/>
    <w:rsid w:val="004B2753"/>
    <w:rsid w:val="00520873"/>
    <w:rsid w:val="00573D44"/>
    <w:rsid w:val="005B12B6"/>
    <w:rsid w:val="0073413E"/>
    <w:rsid w:val="007554F2"/>
    <w:rsid w:val="00783850"/>
    <w:rsid w:val="007D753D"/>
    <w:rsid w:val="00840A06"/>
    <w:rsid w:val="008439B7"/>
    <w:rsid w:val="0087253F"/>
    <w:rsid w:val="008E4F6C"/>
    <w:rsid w:val="00907448"/>
    <w:rsid w:val="00907651"/>
    <w:rsid w:val="009539C7"/>
    <w:rsid w:val="00A00F21"/>
    <w:rsid w:val="00A73675"/>
    <w:rsid w:val="00B84226"/>
    <w:rsid w:val="00B94A24"/>
    <w:rsid w:val="00C464D9"/>
    <w:rsid w:val="00C63C4E"/>
    <w:rsid w:val="00C72C30"/>
    <w:rsid w:val="00CB571B"/>
    <w:rsid w:val="00CC2D9F"/>
    <w:rsid w:val="00D229E5"/>
    <w:rsid w:val="00D77A88"/>
    <w:rsid w:val="00DA0B66"/>
    <w:rsid w:val="00EA769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988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783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0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783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EF10-2FC2-4CC7-A460-9F891034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Norrie, Carolyn</cp:lastModifiedBy>
  <cp:revision>2</cp:revision>
  <cp:lastPrinted>2013-06-24T01:35:00Z</cp:lastPrinted>
  <dcterms:created xsi:type="dcterms:W3CDTF">2014-12-11T03:29:00Z</dcterms:created>
  <dcterms:modified xsi:type="dcterms:W3CDTF">2014-12-11T03:29:00Z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VersionNumber">
    <vt:i4>0</vt:i4>
  </property>
  <property fmtid="{D5CDD505-2E9C-101B-9397-08002B2CF9AE}" pid="5" name="ClassificationPty">
    <vt:lpwstr/>
  </property>
  <property fmtid="{D5CDD505-2E9C-101B-9397-08002B2CF9AE}" pid="6" name="FileNumberPty">
    <vt:lpwstr/>
  </property>
  <property fmtid="{D5CDD505-2E9C-101B-9397-08002B2CF9AE}" pid="7" name="CorporateTmplBased">
    <vt:lpwstr>No</vt:lpwstr>
  </property>
</Properties>
</file>