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2D" w:rsidRPr="009B1DA6" w:rsidRDefault="00C0462D" w:rsidP="00C0462D">
      <w:pPr>
        <w:pStyle w:val="Footer"/>
        <w:spacing w:after="200" w:line="276" w:lineRule="auto"/>
        <w:jc w:val="center"/>
        <w:rPr>
          <w:rFonts w:cs="Arial"/>
        </w:rPr>
      </w:pPr>
      <w:r>
        <w:rPr>
          <w:rFonts w:cs="Arial"/>
          <w:noProof/>
          <w:lang w:eastAsia="en-AU"/>
        </w:rPr>
        <w:drawing>
          <wp:inline distT="0" distB="0" distL="0" distR="0">
            <wp:extent cx="790575" cy="6096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2D" w:rsidRDefault="00C0462D" w:rsidP="00C0462D">
      <w:pPr>
        <w:jc w:val="center"/>
        <w:rPr>
          <w:rFonts w:cs="Arial"/>
          <w:b/>
          <w:bCs/>
        </w:rPr>
      </w:pPr>
      <w:r w:rsidRPr="00FF28EF">
        <w:rPr>
          <w:rFonts w:cs="Arial"/>
          <w:b/>
          <w:bCs/>
        </w:rPr>
        <w:t xml:space="preserve">ASSISTANT SECRETARY, ENVIRONMENT PROTECTION BRANCH, </w:t>
      </w:r>
    </w:p>
    <w:p w:rsidR="00C0462D" w:rsidRPr="00FF28EF" w:rsidRDefault="00C0462D" w:rsidP="00C0462D">
      <w:pPr>
        <w:jc w:val="center"/>
        <w:rPr>
          <w:rFonts w:cs="Arial"/>
          <w:b/>
          <w:bCs/>
        </w:rPr>
      </w:pPr>
      <w:r w:rsidRPr="00FF28EF">
        <w:rPr>
          <w:rFonts w:cs="Arial"/>
          <w:b/>
          <w:bCs/>
        </w:rPr>
        <w:t xml:space="preserve">DEPARTMENT OF </w:t>
      </w:r>
      <w:r>
        <w:rPr>
          <w:rFonts w:cs="Arial"/>
          <w:b/>
          <w:bCs/>
        </w:rPr>
        <w:t>THE ENVIRONMENT</w:t>
      </w:r>
    </w:p>
    <w:p w:rsidR="00C0462D" w:rsidRPr="00FF28EF" w:rsidRDefault="00A943B6" w:rsidP="00C0462D">
      <w:pPr>
        <w:rPr>
          <w:rFonts w:cs="Arial"/>
          <w:b/>
          <w:bCs/>
          <w:iCs/>
        </w:rPr>
      </w:pPr>
      <w:r>
        <w:rPr>
          <w:rFonts w:cs="Arial"/>
          <w:b/>
          <w:bCs/>
        </w:rPr>
        <w:t xml:space="preserve">NOTICE </w:t>
      </w:r>
      <w:r w:rsidR="00B021DD">
        <w:rPr>
          <w:rFonts w:cs="Arial"/>
          <w:b/>
          <w:bCs/>
        </w:rPr>
        <w:t xml:space="preserve">OF DECISION TO VARY AN APPROVAL UNDER THE </w:t>
      </w:r>
      <w:r w:rsidR="00C0462D" w:rsidRPr="00FF28EF">
        <w:rPr>
          <w:rFonts w:cs="Arial"/>
          <w:b/>
          <w:bCs/>
          <w:i/>
        </w:rPr>
        <w:t>FUEL QUALITY STANDARDS ACT 2000</w:t>
      </w:r>
      <w:r w:rsidR="00C0462D" w:rsidRPr="00FF28EF">
        <w:rPr>
          <w:rFonts w:cs="Arial"/>
          <w:b/>
          <w:bCs/>
        </w:rPr>
        <w:t xml:space="preserve"> </w:t>
      </w:r>
      <w:r w:rsidR="00B021DD">
        <w:rPr>
          <w:rFonts w:cs="Arial"/>
          <w:b/>
          <w:bCs/>
        </w:rPr>
        <w:t>FOR VP RACING FUELS PTY LTD</w:t>
      </w:r>
    </w:p>
    <w:p w:rsidR="00EF209B" w:rsidRPr="00031A7A" w:rsidRDefault="00EF209B" w:rsidP="00EF209B">
      <w:pPr>
        <w:spacing w:after="120"/>
        <w:rPr>
          <w:rFonts w:cs="Arial"/>
          <w:bCs/>
        </w:rPr>
      </w:pPr>
      <w:r w:rsidRPr="00031A7A">
        <w:rPr>
          <w:rFonts w:cs="Arial"/>
          <w:bCs/>
        </w:rPr>
        <w:t xml:space="preserve">I, </w:t>
      </w:r>
      <w:r w:rsidR="00EA7C0A">
        <w:rPr>
          <w:rFonts w:cs="Arial"/>
          <w:bCs/>
        </w:rPr>
        <w:t>Chris Videroni</w:t>
      </w:r>
      <w:r w:rsidRPr="00031A7A">
        <w:rPr>
          <w:rFonts w:cs="Arial"/>
          <w:bCs/>
        </w:rPr>
        <w:t xml:space="preserve">, </w:t>
      </w:r>
      <w:r w:rsidR="0026426D">
        <w:rPr>
          <w:rFonts w:cs="Arial"/>
          <w:bCs/>
        </w:rPr>
        <w:t xml:space="preserve">Acting </w:t>
      </w:r>
      <w:r w:rsidRPr="00031A7A">
        <w:rPr>
          <w:rFonts w:cs="Arial"/>
          <w:bCs/>
        </w:rPr>
        <w:t>Assistant Secretary, Environment Protection Branch, Department of the Environment, delegate of the Minister for the Environment, provide the following information concerning my decision made pursuant t</w:t>
      </w:r>
      <w:r w:rsidR="00445D9D">
        <w:rPr>
          <w:rFonts w:cs="Arial"/>
          <w:bCs/>
        </w:rPr>
        <w:t>o section 17</w:t>
      </w:r>
      <w:r w:rsidRPr="00031A7A">
        <w:rPr>
          <w:rFonts w:cs="Arial"/>
          <w:bCs/>
        </w:rPr>
        <w:t xml:space="preserve"> of the </w:t>
      </w:r>
      <w:r w:rsidRPr="00031A7A">
        <w:rPr>
          <w:rFonts w:cs="Arial"/>
          <w:bCs/>
          <w:i/>
        </w:rPr>
        <w:t>Fuel Quality Standards Act 2000</w:t>
      </w:r>
      <w:r w:rsidRPr="00031A7A">
        <w:rPr>
          <w:rFonts w:cs="Arial"/>
          <w:bCs/>
        </w:rPr>
        <w:t xml:space="preserve"> to vary an approval granted under section 13 of the</w:t>
      </w:r>
      <w:r w:rsidRPr="00031A7A">
        <w:rPr>
          <w:rFonts w:cs="Arial"/>
          <w:bCs/>
          <w:i/>
        </w:rPr>
        <w:t xml:space="preserve"> </w:t>
      </w:r>
      <w:r w:rsidR="0039202D">
        <w:rPr>
          <w:rFonts w:cs="Arial"/>
          <w:bCs/>
        </w:rPr>
        <w:t>Act to add a regulated person</w:t>
      </w:r>
      <w:r w:rsidRPr="00031A7A">
        <w:rPr>
          <w:rFonts w:cs="Arial"/>
          <w:bCs/>
        </w:rPr>
        <w:t xml:space="preserve"> to the approval.</w:t>
      </w:r>
    </w:p>
    <w:p w:rsidR="00EF209B" w:rsidRPr="001959CD" w:rsidRDefault="00E20F96" w:rsidP="00EF209B">
      <w:pPr>
        <w:rPr>
          <w:rFonts w:cs="Arial"/>
        </w:rPr>
      </w:pPr>
      <w:r w:rsidRPr="001959CD">
        <w:rPr>
          <w:rFonts w:cs="Arial"/>
        </w:rPr>
        <w:t xml:space="preserve">On </w:t>
      </w:r>
      <w:r w:rsidR="001959CD" w:rsidRPr="001959CD">
        <w:rPr>
          <w:rFonts w:cs="Arial"/>
        </w:rPr>
        <w:t>5 December 2014</w:t>
      </w:r>
      <w:r w:rsidR="00EF209B" w:rsidRPr="001959CD">
        <w:rPr>
          <w:rFonts w:cs="Arial"/>
        </w:rPr>
        <w:t xml:space="preserve"> an approval was granted to </w:t>
      </w:r>
      <w:r w:rsidR="001959CD" w:rsidRPr="001959CD">
        <w:rPr>
          <w:rFonts w:cs="Arial"/>
        </w:rPr>
        <w:t>VP Racing Fuels</w:t>
      </w:r>
      <w:r w:rsidR="00411100" w:rsidRPr="001959CD">
        <w:rPr>
          <w:rFonts w:cs="Arial"/>
        </w:rPr>
        <w:t xml:space="preserve"> Pty Ltd</w:t>
      </w:r>
      <w:r w:rsidR="00411100" w:rsidRPr="001959CD">
        <w:t xml:space="preserve"> </w:t>
      </w:r>
      <w:r w:rsidR="00EF209B" w:rsidRPr="001959CD">
        <w:rPr>
          <w:rFonts w:cs="Arial"/>
        </w:rPr>
        <w:t>(the approval). The approval varies the Fuel Standard (</w:t>
      </w:r>
      <w:r w:rsidR="002F0649" w:rsidRPr="001959CD">
        <w:rPr>
          <w:rFonts w:cs="Arial"/>
        </w:rPr>
        <w:t>Petrol</w:t>
      </w:r>
      <w:r w:rsidR="00EF209B" w:rsidRPr="001959CD">
        <w:rPr>
          <w:rFonts w:cs="Arial"/>
        </w:rPr>
        <w:t xml:space="preserve">) Determination 2001 to permit the supply of </w:t>
      </w:r>
      <w:r w:rsidRPr="001959CD">
        <w:rPr>
          <w:rFonts w:cs="Arial"/>
        </w:rPr>
        <w:t xml:space="preserve">racing fuel </w:t>
      </w:r>
      <w:r w:rsidR="00EF209B" w:rsidRPr="001959CD">
        <w:rPr>
          <w:rFonts w:cs="Arial"/>
        </w:rPr>
        <w:t xml:space="preserve">as specified in the approval. </w:t>
      </w:r>
      <w:r w:rsidR="001959CD" w:rsidRPr="001959CD">
        <w:rPr>
          <w:rFonts w:cs="Arial"/>
        </w:rPr>
        <w:t>VP Racing Fuels</w:t>
      </w:r>
      <w:r w:rsidR="002F0649" w:rsidRPr="001959CD">
        <w:rPr>
          <w:rFonts w:cs="Arial"/>
        </w:rPr>
        <w:t xml:space="preserve"> Pty Ltd</w:t>
      </w:r>
      <w:r w:rsidR="002F0649" w:rsidRPr="001959CD">
        <w:t xml:space="preserve"> </w:t>
      </w:r>
      <w:r w:rsidR="00EF209B" w:rsidRPr="001959CD">
        <w:rPr>
          <w:rFonts w:cs="Arial"/>
        </w:rPr>
        <w:t xml:space="preserve">has since applied for a variation to the approval to add </w:t>
      </w:r>
      <w:r w:rsidR="00F614B1" w:rsidRPr="001959CD">
        <w:rPr>
          <w:rFonts w:cs="Arial"/>
        </w:rPr>
        <w:t>a</w:t>
      </w:r>
      <w:r w:rsidR="00EF209B" w:rsidRPr="001959CD">
        <w:rPr>
          <w:rFonts w:cs="Arial"/>
        </w:rPr>
        <w:t xml:space="preserve"> regulated person. </w:t>
      </w:r>
    </w:p>
    <w:p w:rsidR="00EF209B" w:rsidRPr="001959CD" w:rsidRDefault="00EF209B" w:rsidP="00EF209B">
      <w:pPr>
        <w:spacing w:after="120"/>
        <w:rPr>
          <w:rFonts w:cs="Arial"/>
          <w:b/>
        </w:rPr>
      </w:pPr>
      <w:r w:rsidRPr="001959CD">
        <w:rPr>
          <w:rFonts w:cs="Arial"/>
          <w:b/>
        </w:rPr>
        <w:t>Period of operation</w:t>
      </w:r>
    </w:p>
    <w:p w:rsidR="00EF209B" w:rsidRPr="001959CD" w:rsidRDefault="00EF209B" w:rsidP="00EF209B">
      <w:pPr>
        <w:rPr>
          <w:rFonts w:cs="Arial"/>
        </w:rPr>
      </w:pPr>
      <w:r w:rsidRPr="001959CD">
        <w:rPr>
          <w:rFonts w:cs="Arial"/>
        </w:rPr>
        <w:t xml:space="preserve">The approval, as varied, comes into force on the date of signing and remains in force until </w:t>
      </w:r>
      <w:r w:rsidR="001959CD" w:rsidRPr="001959CD">
        <w:rPr>
          <w:rFonts w:cs="Arial"/>
        </w:rPr>
        <w:t>31 </w:t>
      </w:r>
      <w:proofErr w:type="gramStart"/>
      <w:r w:rsidR="001959CD" w:rsidRPr="001959CD">
        <w:rPr>
          <w:rFonts w:cs="Arial"/>
        </w:rPr>
        <w:t xml:space="preserve">December </w:t>
      </w:r>
      <w:r w:rsidR="00EA7C0A" w:rsidRPr="001959CD">
        <w:rPr>
          <w:rFonts w:cs="Arial"/>
        </w:rPr>
        <w:t xml:space="preserve"> 2016</w:t>
      </w:r>
      <w:proofErr w:type="gramEnd"/>
      <w:r w:rsidRPr="001959CD">
        <w:rPr>
          <w:rFonts w:cs="Arial"/>
        </w:rPr>
        <w:t>.</w:t>
      </w:r>
    </w:p>
    <w:p w:rsidR="00EF209B" w:rsidRPr="001959CD" w:rsidRDefault="00EF209B" w:rsidP="00EF209B">
      <w:pPr>
        <w:spacing w:after="120"/>
        <w:rPr>
          <w:rFonts w:cs="Arial"/>
          <w:b/>
        </w:rPr>
      </w:pPr>
      <w:r w:rsidRPr="001959CD">
        <w:rPr>
          <w:rFonts w:cs="Arial"/>
          <w:b/>
        </w:rPr>
        <w:t>Additional regulated persons</w:t>
      </w:r>
    </w:p>
    <w:p w:rsidR="00EF209B" w:rsidRPr="001959CD" w:rsidRDefault="00875E9C" w:rsidP="00EF209B">
      <w:pPr>
        <w:rPr>
          <w:rFonts w:cs="Arial"/>
        </w:rPr>
      </w:pPr>
      <w:r w:rsidRPr="001959CD">
        <w:rPr>
          <w:rFonts w:cs="Arial"/>
        </w:rPr>
        <w:t>The following regulated person has</w:t>
      </w:r>
      <w:r w:rsidR="00EF209B" w:rsidRPr="001959CD">
        <w:rPr>
          <w:rFonts w:cs="Arial"/>
        </w:rPr>
        <w:t xml:space="preserve"> been added to the approval:</w:t>
      </w:r>
    </w:p>
    <w:tbl>
      <w:tblPr>
        <w:tblStyle w:val="TableGrid"/>
        <w:tblW w:w="902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3119"/>
        <w:gridCol w:w="3118"/>
      </w:tblGrid>
      <w:tr w:rsidR="001811EC" w:rsidRPr="001959CD" w:rsidTr="002F0649">
        <w:trPr>
          <w:cnfStyle w:val="100000000000"/>
        </w:trPr>
        <w:tc>
          <w:tcPr>
            <w:tcW w:w="2790" w:type="dxa"/>
          </w:tcPr>
          <w:p w:rsidR="001811EC" w:rsidRPr="001959CD" w:rsidRDefault="001811EC" w:rsidP="001811EC">
            <w:pPr>
              <w:rPr>
                <w:rFonts w:cs="Arial"/>
              </w:rPr>
            </w:pPr>
            <w:r w:rsidRPr="001959CD">
              <w:rPr>
                <w:rFonts w:cs="Arial"/>
              </w:rPr>
              <w:t>Cairns Performance Parts</w:t>
            </w:r>
            <w:r w:rsidRPr="001959CD">
              <w:rPr>
                <w:rFonts w:cs="Arial"/>
              </w:rPr>
              <w:br/>
              <w:t>ABN 56167162115</w:t>
            </w:r>
          </w:p>
        </w:tc>
        <w:tc>
          <w:tcPr>
            <w:tcW w:w="3119" w:type="dxa"/>
          </w:tcPr>
          <w:p w:rsidR="001811EC" w:rsidRPr="001959CD" w:rsidRDefault="001811EC" w:rsidP="001811EC">
            <w:pPr>
              <w:rPr>
                <w:rFonts w:cs="Arial"/>
              </w:rPr>
            </w:pPr>
            <w:r w:rsidRPr="001959CD">
              <w:rPr>
                <w:rFonts w:cs="Arial"/>
              </w:rPr>
              <w:t xml:space="preserve">12/3 </w:t>
            </w:r>
            <w:proofErr w:type="spellStart"/>
            <w:r w:rsidRPr="001959CD">
              <w:rPr>
                <w:rFonts w:cs="Arial"/>
              </w:rPr>
              <w:t>Toohey</w:t>
            </w:r>
            <w:proofErr w:type="spellEnd"/>
            <w:r w:rsidRPr="001959CD">
              <w:rPr>
                <w:rFonts w:cs="Arial"/>
              </w:rPr>
              <w:t xml:space="preserve"> Street</w:t>
            </w:r>
            <w:r w:rsidRPr="001959CD">
              <w:rPr>
                <w:rFonts w:cs="Arial"/>
              </w:rPr>
              <w:br/>
            </w:r>
          </w:p>
        </w:tc>
        <w:tc>
          <w:tcPr>
            <w:tcW w:w="3118" w:type="dxa"/>
          </w:tcPr>
          <w:p w:rsidR="001811EC" w:rsidRPr="001959CD" w:rsidRDefault="001811EC" w:rsidP="001811EC">
            <w:pPr>
              <w:pStyle w:val="ListNumber"/>
              <w:numPr>
                <w:ilvl w:val="0"/>
                <w:numId w:val="0"/>
              </w:numPr>
              <w:rPr>
                <w:rFonts w:cs="Arial"/>
              </w:rPr>
            </w:pPr>
            <w:r w:rsidRPr="001959CD">
              <w:rPr>
                <w:rFonts w:cs="Arial"/>
              </w:rPr>
              <w:t>PORTSMITH  QLD  4870</w:t>
            </w:r>
          </w:p>
        </w:tc>
      </w:tr>
    </w:tbl>
    <w:p w:rsidR="0013651C" w:rsidRPr="001959CD" w:rsidRDefault="0013651C" w:rsidP="0013651C">
      <w:pPr>
        <w:spacing w:before="240" w:after="120"/>
        <w:rPr>
          <w:rFonts w:cs="Arial"/>
          <w:b/>
        </w:rPr>
      </w:pPr>
      <w:r w:rsidRPr="001959CD">
        <w:rPr>
          <w:rFonts w:cs="Arial"/>
          <w:b/>
        </w:rPr>
        <w:t>Summary of reasons for the approval</w:t>
      </w:r>
    </w:p>
    <w:p w:rsidR="0013651C" w:rsidRPr="001959CD" w:rsidRDefault="0013651C" w:rsidP="0013651C">
      <w:pPr>
        <w:rPr>
          <w:rFonts w:cs="Arial"/>
        </w:rPr>
      </w:pPr>
      <w:r w:rsidRPr="001959CD">
        <w:rPr>
          <w:rFonts w:cs="Arial"/>
        </w:rPr>
        <w:t>I grant the approval as provided for in section 15 of the Act for the following reasons:</w:t>
      </w:r>
    </w:p>
    <w:p w:rsidR="0013651C" w:rsidRPr="001959CD" w:rsidRDefault="0013651C" w:rsidP="00CC135D">
      <w:pPr>
        <w:pStyle w:val="Default"/>
        <w:numPr>
          <w:ilvl w:val="0"/>
          <w:numId w:val="6"/>
        </w:numPr>
        <w:spacing w:after="200"/>
        <w:rPr>
          <w:bCs/>
          <w:color w:val="auto"/>
          <w:sz w:val="22"/>
          <w:szCs w:val="22"/>
        </w:rPr>
      </w:pPr>
      <w:r w:rsidRPr="001959CD">
        <w:rPr>
          <w:color w:val="auto"/>
          <w:sz w:val="22"/>
          <w:szCs w:val="22"/>
          <w:lang w:val="en-US"/>
        </w:rPr>
        <w:t xml:space="preserve">The </w:t>
      </w:r>
      <w:r w:rsidRPr="001959CD">
        <w:rPr>
          <w:bCs/>
          <w:color w:val="auto"/>
          <w:sz w:val="22"/>
          <w:szCs w:val="22"/>
        </w:rPr>
        <w:t xml:space="preserve">volume of fuel to be supplied under the approval is unlikely to alter significantly by the addition of one regulated </w:t>
      </w:r>
      <w:proofErr w:type="gramStart"/>
      <w:r w:rsidRPr="001959CD">
        <w:rPr>
          <w:bCs/>
          <w:color w:val="auto"/>
          <w:sz w:val="22"/>
          <w:szCs w:val="22"/>
        </w:rPr>
        <w:t>person,</w:t>
      </w:r>
      <w:proofErr w:type="gramEnd"/>
      <w:r w:rsidRPr="001959CD">
        <w:rPr>
          <w:bCs/>
          <w:color w:val="auto"/>
          <w:sz w:val="22"/>
          <w:szCs w:val="22"/>
        </w:rPr>
        <w:t xml:space="preserve"> </w:t>
      </w:r>
      <w:r w:rsidRPr="001959CD">
        <w:rPr>
          <w:color w:val="auto"/>
          <w:sz w:val="22"/>
          <w:szCs w:val="22"/>
          <w:lang w:val="en-US"/>
        </w:rPr>
        <w:t>therefore no significant additional impact on the environment is expected.</w:t>
      </w:r>
    </w:p>
    <w:p w:rsidR="0013651C" w:rsidRPr="001959CD" w:rsidRDefault="0013651C" w:rsidP="0013651C">
      <w:pPr>
        <w:numPr>
          <w:ilvl w:val="0"/>
          <w:numId w:val="6"/>
        </w:numPr>
        <w:spacing w:before="80" w:after="0" w:line="240" w:lineRule="auto"/>
        <w:rPr>
          <w:rFonts w:cs="Arial"/>
          <w:lang w:eastAsia="en-AU"/>
        </w:rPr>
      </w:pPr>
      <w:r w:rsidRPr="001959CD">
        <w:rPr>
          <w:rFonts w:cs="Arial"/>
          <w:lang w:eastAsia="en-AU"/>
        </w:rPr>
        <w:t>The addition of one regulated person to the approval is not expected to pose significant safety concerns.</w:t>
      </w:r>
    </w:p>
    <w:p w:rsidR="00BD27E8" w:rsidRPr="00FA1A04" w:rsidRDefault="00BD27E8" w:rsidP="00C0462D">
      <w:pPr>
        <w:pStyle w:val="ListParagraph"/>
        <w:spacing w:after="200" w:line="276" w:lineRule="auto"/>
        <w:ind w:left="0"/>
        <w:rPr>
          <w:rFonts w:ascii="Arial" w:hAnsi="Arial" w:cs="Arial"/>
          <w:bCs/>
          <w:color w:val="0070C0"/>
          <w:sz w:val="22"/>
          <w:szCs w:val="22"/>
        </w:rPr>
      </w:pPr>
    </w:p>
    <w:p w:rsidR="00BD27E8" w:rsidRPr="00FA1A04" w:rsidRDefault="00BD27E8" w:rsidP="00C0462D">
      <w:pPr>
        <w:pStyle w:val="ListParagraph"/>
        <w:spacing w:after="200" w:line="276" w:lineRule="auto"/>
        <w:ind w:left="0"/>
        <w:rPr>
          <w:rFonts w:ascii="Arial" w:hAnsi="Arial" w:cs="Arial"/>
          <w:bCs/>
          <w:color w:val="0070C0"/>
          <w:sz w:val="22"/>
          <w:szCs w:val="22"/>
        </w:rPr>
      </w:pPr>
    </w:p>
    <w:p w:rsidR="004C1FAA" w:rsidRPr="00FA1A04" w:rsidRDefault="004C1FAA" w:rsidP="00C0462D">
      <w:pPr>
        <w:pStyle w:val="ListParagraph"/>
        <w:spacing w:after="200" w:line="276" w:lineRule="auto"/>
        <w:ind w:left="0"/>
        <w:rPr>
          <w:rFonts w:ascii="Arial" w:hAnsi="Arial" w:cs="Arial"/>
          <w:bCs/>
          <w:color w:val="0070C0"/>
          <w:sz w:val="22"/>
          <w:szCs w:val="22"/>
        </w:rPr>
      </w:pPr>
    </w:p>
    <w:p w:rsidR="00C0462D" w:rsidRPr="001959CD" w:rsidRDefault="00EA7C0A" w:rsidP="0013651C">
      <w:pPr>
        <w:spacing w:after="0"/>
        <w:rPr>
          <w:rFonts w:cs="Arial"/>
        </w:rPr>
      </w:pPr>
      <w:r w:rsidRPr="001959CD">
        <w:rPr>
          <w:rFonts w:cs="Arial"/>
        </w:rPr>
        <w:t>Chris Videroni</w:t>
      </w:r>
    </w:p>
    <w:p w:rsidR="00C0462D" w:rsidRPr="001959CD" w:rsidRDefault="0026426D" w:rsidP="0013651C">
      <w:pPr>
        <w:spacing w:after="0"/>
        <w:rPr>
          <w:rFonts w:cs="Arial"/>
          <w:bCs/>
        </w:rPr>
      </w:pPr>
      <w:r w:rsidRPr="001959CD">
        <w:rPr>
          <w:rFonts w:cs="Arial"/>
          <w:bCs/>
        </w:rPr>
        <w:t xml:space="preserve">Acting </w:t>
      </w:r>
      <w:r w:rsidR="00C0462D" w:rsidRPr="001959CD">
        <w:rPr>
          <w:rFonts w:cs="Arial"/>
          <w:bCs/>
        </w:rPr>
        <w:t>Assistant Secretary</w:t>
      </w:r>
    </w:p>
    <w:p w:rsidR="00C0462D" w:rsidRPr="001959CD" w:rsidRDefault="00B021DD" w:rsidP="0013651C">
      <w:pPr>
        <w:spacing w:after="0"/>
        <w:rPr>
          <w:rFonts w:cs="Arial"/>
          <w:bCs/>
        </w:rPr>
      </w:pPr>
      <w:r>
        <w:rPr>
          <w:rFonts w:cs="Arial"/>
          <w:bCs/>
        </w:rPr>
        <w:t xml:space="preserve">26 </w:t>
      </w:r>
      <w:r w:rsidR="001959CD" w:rsidRPr="001959CD">
        <w:rPr>
          <w:rFonts w:cs="Arial"/>
          <w:bCs/>
        </w:rPr>
        <w:t>May</w:t>
      </w:r>
      <w:r w:rsidR="00EA7C0A" w:rsidRPr="001959CD">
        <w:rPr>
          <w:rFonts w:cs="Arial"/>
          <w:bCs/>
        </w:rPr>
        <w:t xml:space="preserve"> </w:t>
      </w:r>
      <w:r w:rsidR="001959CD" w:rsidRPr="001959CD">
        <w:rPr>
          <w:rFonts w:cs="Arial"/>
          <w:bCs/>
        </w:rPr>
        <w:t>2015</w:t>
      </w:r>
    </w:p>
    <w:sectPr w:rsidR="00C0462D" w:rsidRPr="001959CD" w:rsidSect="008E4F6C">
      <w:head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1EC" w:rsidRDefault="001811EC" w:rsidP="003A707F">
      <w:pPr>
        <w:spacing w:after="0" w:line="240" w:lineRule="auto"/>
      </w:pPr>
      <w:r>
        <w:separator/>
      </w:r>
    </w:p>
  </w:endnote>
  <w:endnote w:type="continuationSeparator" w:id="0">
    <w:p w:rsidR="001811EC" w:rsidRDefault="001811E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1EC" w:rsidRDefault="001811EC" w:rsidP="003A707F">
      <w:pPr>
        <w:spacing w:after="0" w:line="240" w:lineRule="auto"/>
      </w:pPr>
      <w:r>
        <w:separator/>
      </w:r>
    </w:p>
  </w:footnote>
  <w:footnote w:type="continuationSeparator" w:id="0">
    <w:p w:rsidR="001811EC" w:rsidRDefault="001811E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1811EC" w:rsidRPr="00CE796A" w:rsidTr="00C0462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811EC" w:rsidRPr="00CE796A" w:rsidRDefault="001811EC" w:rsidP="00840A06">
          <w:pPr>
            <w:spacing w:before="60" w:after="0"/>
            <w:ind w:left="-51"/>
            <w:rPr>
              <w:sz w:val="12"/>
            </w:rPr>
          </w:pPr>
          <w:bookmarkStart w:id="0" w:name="OLE_LINK2"/>
          <w:r>
            <w:rPr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811EC" w:rsidRPr="00CE796A" w:rsidRDefault="001811EC" w:rsidP="00840A06">
          <w:pPr>
            <w:spacing w:before="60" w:after="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811EC" w:rsidRPr="00CE796A" w:rsidRDefault="001811EC" w:rsidP="00840A06">
          <w:pPr>
            <w:spacing w:before="180" w:after="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1811EC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1811EC" w:rsidRPr="00CE796A" w:rsidRDefault="001811EC" w:rsidP="00840A06">
          <w:pPr>
            <w:spacing w:after="0"/>
            <w:ind w:left="-51"/>
            <w:rPr>
              <w:rFonts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1811EC" w:rsidRPr="00840A06" w:rsidRDefault="001811EC" w:rsidP="00840A06">
          <w:pPr>
            <w:spacing w:after="0"/>
            <w:jc w:val="right"/>
            <w:rPr>
              <w:rFonts w:cs="Arial"/>
              <w:b/>
              <w:sz w:val="24"/>
              <w:szCs w:val="24"/>
            </w:rPr>
          </w:pPr>
          <w:r w:rsidRPr="00840A06">
            <w:rPr>
              <w:rFonts w:cs="Arial"/>
              <w:b/>
              <w:sz w:val="24"/>
              <w:szCs w:val="24"/>
            </w:rPr>
            <w:t>GOVERNMENT NOTICES</w:t>
          </w:r>
        </w:p>
      </w:tc>
    </w:tr>
    <w:bookmarkEnd w:id="0"/>
  </w:tbl>
  <w:p w:rsidR="001811EC" w:rsidRPr="003A707F" w:rsidRDefault="001811EC" w:rsidP="00F40885">
    <w:pPr>
      <w:pStyle w:val="Header"/>
      <w:rPr>
        <w:sz w:val="2"/>
        <w:szCs w:val="2"/>
      </w:rPr>
    </w:pPr>
  </w:p>
  <w:p w:rsidR="001811EC" w:rsidRPr="00F40885" w:rsidRDefault="001811EC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73A8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745BC2"/>
    <w:multiLevelType w:val="multilevel"/>
    <w:tmpl w:val="E5E89F92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56153652"/>
    <w:multiLevelType w:val="hybridMultilevel"/>
    <w:tmpl w:val="59047D9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5456429"/>
    <w:multiLevelType w:val="multilevel"/>
    <w:tmpl w:val="E898CC72"/>
    <w:numStyleLink w:val="KeyPoints"/>
  </w:abstractNum>
  <w:abstractNum w:abstractNumId="4">
    <w:nsid w:val="6ECF5880"/>
    <w:multiLevelType w:val="multilevel"/>
    <w:tmpl w:val="F12853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707E5561"/>
    <w:multiLevelType w:val="hybridMultilevel"/>
    <w:tmpl w:val="83582C1A"/>
    <w:lvl w:ilvl="0" w:tplc="AB3EFF4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2158F"/>
    <w:rsid w:val="000246DE"/>
    <w:rsid w:val="00043C66"/>
    <w:rsid w:val="000E1F2B"/>
    <w:rsid w:val="0013651C"/>
    <w:rsid w:val="001811EC"/>
    <w:rsid w:val="00185C7F"/>
    <w:rsid w:val="001959CD"/>
    <w:rsid w:val="001A35C2"/>
    <w:rsid w:val="001B731A"/>
    <w:rsid w:val="001C2AAD"/>
    <w:rsid w:val="001E0CAD"/>
    <w:rsid w:val="001F6E54"/>
    <w:rsid w:val="002358A6"/>
    <w:rsid w:val="0023696F"/>
    <w:rsid w:val="0026426D"/>
    <w:rsid w:val="00280BCD"/>
    <w:rsid w:val="002B149A"/>
    <w:rsid w:val="002C72E8"/>
    <w:rsid w:val="002E1CBE"/>
    <w:rsid w:val="002F0649"/>
    <w:rsid w:val="003473D6"/>
    <w:rsid w:val="0039202D"/>
    <w:rsid w:val="003A707F"/>
    <w:rsid w:val="003B0EC1"/>
    <w:rsid w:val="003B573B"/>
    <w:rsid w:val="003F2CBD"/>
    <w:rsid w:val="00411100"/>
    <w:rsid w:val="00424B97"/>
    <w:rsid w:val="00445D9D"/>
    <w:rsid w:val="004548CD"/>
    <w:rsid w:val="004B2753"/>
    <w:rsid w:val="004B28C0"/>
    <w:rsid w:val="004C1FAA"/>
    <w:rsid w:val="00520873"/>
    <w:rsid w:val="00520904"/>
    <w:rsid w:val="00533FD3"/>
    <w:rsid w:val="00573D44"/>
    <w:rsid w:val="005A1F64"/>
    <w:rsid w:val="005C0342"/>
    <w:rsid w:val="005E1C9A"/>
    <w:rsid w:val="00601706"/>
    <w:rsid w:val="00632217"/>
    <w:rsid w:val="00633CC3"/>
    <w:rsid w:val="0068264F"/>
    <w:rsid w:val="0079344D"/>
    <w:rsid w:val="007A7233"/>
    <w:rsid w:val="00840A06"/>
    <w:rsid w:val="008439B7"/>
    <w:rsid w:val="00844E43"/>
    <w:rsid w:val="0087253F"/>
    <w:rsid w:val="00875E9C"/>
    <w:rsid w:val="008805B9"/>
    <w:rsid w:val="0089229C"/>
    <w:rsid w:val="0089485F"/>
    <w:rsid w:val="008E4F6C"/>
    <w:rsid w:val="009539C7"/>
    <w:rsid w:val="00983089"/>
    <w:rsid w:val="009A6B5B"/>
    <w:rsid w:val="00A00F21"/>
    <w:rsid w:val="00A87499"/>
    <w:rsid w:val="00A943B6"/>
    <w:rsid w:val="00AD39FF"/>
    <w:rsid w:val="00AF2C83"/>
    <w:rsid w:val="00B021DD"/>
    <w:rsid w:val="00B74879"/>
    <w:rsid w:val="00B84226"/>
    <w:rsid w:val="00BA652E"/>
    <w:rsid w:val="00BD27E8"/>
    <w:rsid w:val="00C0462D"/>
    <w:rsid w:val="00C63C4E"/>
    <w:rsid w:val="00CC135D"/>
    <w:rsid w:val="00CE6588"/>
    <w:rsid w:val="00D42316"/>
    <w:rsid w:val="00D77A88"/>
    <w:rsid w:val="00DB0314"/>
    <w:rsid w:val="00DC2DE3"/>
    <w:rsid w:val="00DD0369"/>
    <w:rsid w:val="00DF000D"/>
    <w:rsid w:val="00E20F96"/>
    <w:rsid w:val="00EA7C0A"/>
    <w:rsid w:val="00EB3406"/>
    <w:rsid w:val="00ED15BB"/>
    <w:rsid w:val="00EF209B"/>
    <w:rsid w:val="00F20DD1"/>
    <w:rsid w:val="00F25B47"/>
    <w:rsid w:val="00F40885"/>
    <w:rsid w:val="00F60AC5"/>
    <w:rsid w:val="00F614B1"/>
    <w:rsid w:val="00F70C5E"/>
    <w:rsid w:val="00F82536"/>
    <w:rsid w:val="00F84CF9"/>
    <w:rsid w:val="00FA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uiPriority="10" w:qFormat="1"/>
    <w:lsdException w:name="Default Paragraph Font" w:uiPriority="1"/>
    <w:lsdException w:name="Subtitle" w:uiPriority="11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C7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H-1"/>
    <w:basedOn w:val="Normal"/>
    <w:next w:val="Normal"/>
    <w:link w:val="Heading1Char"/>
    <w:uiPriority w:val="9"/>
    <w:qFormat/>
    <w:rsid w:val="00185C7F"/>
    <w:pPr>
      <w:keepNext/>
      <w:outlineLvl w:val="0"/>
    </w:pPr>
    <w:rPr>
      <w:rFonts w:cs="Arial"/>
      <w:b/>
      <w:caps/>
    </w:rPr>
  </w:style>
  <w:style w:type="paragraph" w:styleId="Heading2">
    <w:name w:val="heading 2"/>
    <w:aliases w:val="H-2"/>
    <w:basedOn w:val="Normal"/>
    <w:next w:val="Normal"/>
    <w:link w:val="Heading2Char"/>
    <w:uiPriority w:val="9"/>
    <w:qFormat/>
    <w:rsid w:val="00185C7F"/>
    <w:pPr>
      <w:keepNext/>
      <w:outlineLvl w:val="1"/>
    </w:pPr>
    <w:rPr>
      <w:rFonts w:cs="Arial"/>
      <w:b/>
    </w:rPr>
  </w:style>
  <w:style w:type="paragraph" w:styleId="Heading3">
    <w:name w:val="heading 3"/>
    <w:aliases w:val="H-3,d"/>
    <w:basedOn w:val="Normal"/>
    <w:next w:val="Normal"/>
    <w:link w:val="Heading3Char"/>
    <w:uiPriority w:val="9"/>
    <w:qFormat/>
    <w:rsid w:val="00185C7F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185C7F"/>
    <w:pPr>
      <w:keepNext/>
      <w:outlineLvl w:val="3"/>
    </w:pPr>
    <w:rPr>
      <w:rFonts w:cs="Arial"/>
      <w:i/>
    </w:rPr>
  </w:style>
  <w:style w:type="paragraph" w:styleId="Heading5">
    <w:name w:val="heading 5"/>
    <w:aliases w:val="s"/>
    <w:basedOn w:val="Normal"/>
    <w:next w:val="Normal"/>
    <w:link w:val="Heading5Char"/>
    <w:rsid w:val="00C0462D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Palatino" w:eastAsia="Times New Roman" w:hAnsi="Palatino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6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6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6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6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aliases w:val="H-1 Char"/>
    <w:basedOn w:val="DefaultParagraphFont"/>
    <w:link w:val="Heading1"/>
    <w:uiPriority w:val="9"/>
    <w:rsid w:val="00185C7F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aliases w:val="H-2 Char"/>
    <w:basedOn w:val="DefaultParagraphFont"/>
    <w:link w:val="Heading2"/>
    <w:uiPriority w:val="9"/>
    <w:rsid w:val="00185C7F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aliases w:val="H-3 Char,d Char"/>
    <w:basedOn w:val="DefaultParagraphFont"/>
    <w:link w:val="Heading3"/>
    <w:uiPriority w:val="9"/>
    <w:rsid w:val="00185C7F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85C7F"/>
    <w:rPr>
      <w:rFonts w:cs="Arial"/>
      <w:i/>
      <w:sz w:val="22"/>
      <w:szCs w:val="22"/>
      <w:lang w:eastAsia="en-US"/>
    </w:rPr>
  </w:style>
  <w:style w:type="character" w:customStyle="1" w:styleId="Heading5Char">
    <w:name w:val="Heading 5 Char"/>
    <w:aliases w:val="s Char"/>
    <w:basedOn w:val="DefaultParagraphFont"/>
    <w:link w:val="Heading5"/>
    <w:rsid w:val="00C0462D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62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62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62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62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3">
    <w:name w:val="Body Text 3"/>
    <w:basedOn w:val="Normal"/>
    <w:link w:val="BodyText3Char"/>
    <w:rsid w:val="00C0462D"/>
    <w:pPr>
      <w:spacing w:before="240" w:line="240" w:lineRule="auto"/>
      <w:ind w:right="-45"/>
    </w:pPr>
    <w:rPr>
      <w:rFonts w:ascii="Palatino" w:eastAsia="Times New Roman" w:hAnsi="Palatino"/>
      <w:b/>
      <w:sz w:val="23"/>
      <w:szCs w:val="20"/>
    </w:rPr>
  </w:style>
  <w:style w:type="character" w:customStyle="1" w:styleId="BodyText3Char">
    <w:name w:val="Body Text 3 Char"/>
    <w:basedOn w:val="DefaultParagraphFont"/>
    <w:link w:val="BodyText3"/>
    <w:rsid w:val="00C0462D"/>
    <w:rPr>
      <w:rFonts w:ascii="Palatino" w:eastAsia="Times New Roman" w:hAnsi="Palatino" w:cs="Times New Roman"/>
      <w:b/>
      <w:sz w:val="23"/>
      <w:szCs w:val="20"/>
    </w:rPr>
  </w:style>
  <w:style w:type="paragraph" w:styleId="ListParagraph">
    <w:name w:val="List Paragraph"/>
    <w:basedOn w:val="Normal"/>
    <w:uiPriority w:val="34"/>
    <w:qFormat/>
    <w:rsid w:val="00C046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BodyText1">
    <w:name w:val="Body Text1"/>
    <w:basedOn w:val="Normal"/>
    <w:rsid w:val="00C0462D"/>
    <w:pPr>
      <w:spacing w:before="120" w:after="0" w:line="240" w:lineRule="auto"/>
    </w:pPr>
    <w:rPr>
      <w:rFonts w:ascii="Palatino" w:eastAsia="Times New Roman" w:hAnsi="Palatino"/>
      <w:sz w:val="24"/>
      <w:szCs w:val="20"/>
    </w:rPr>
  </w:style>
  <w:style w:type="paragraph" w:styleId="ListBullet">
    <w:name w:val="List Bullet"/>
    <w:basedOn w:val="Normal"/>
    <w:uiPriority w:val="99"/>
    <w:unhideWhenUsed/>
    <w:qFormat/>
    <w:rsid w:val="00185C7F"/>
    <w:pPr>
      <w:numPr>
        <w:numId w:val="7"/>
      </w:numPr>
    </w:pPr>
  </w:style>
  <w:style w:type="numbering" w:customStyle="1" w:styleId="KeyPoints">
    <w:name w:val="Key Points"/>
    <w:basedOn w:val="NoList"/>
    <w:uiPriority w:val="99"/>
    <w:rsid w:val="00EF209B"/>
    <w:pPr>
      <w:numPr>
        <w:numId w:val="4"/>
      </w:numPr>
    </w:pPr>
  </w:style>
  <w:style w:type="paragraph" w:styleId="ListNumber">
    <w:name w:val="List Number"/>
    <w:basedOn w:val="Normal"/>
    <w:uiPriority w:val="99"/>
    <w:qFormat/>
    <w:rsid w:val="00185C7F"/>
    <w:pPr>
      <w:numPr>
        <w:numId w:val="8"/>
      </w:numPr>
    </w:pPr>
  </w:style>
  <w:style w:type="paragraph" w:styleId="ListNumber2">
    <w:name w:val="List Number 2"/>
    <w:basedOn w:val="Normal"/>
    <w:uiPriority w:val="99"/>
    <w:rsid w:val="00EF209B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uiPriority w:val="99"/>
    <w:rsid w:val="00EF209B"/>
    <w:pPr>
      <w:numPr>
        <w:ilvl w:val="2"/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Number4">
    <w:name w:val="List Number 4"/>
    <w:basedOn w:val="Normal"/>
    <w:uiPriority w:val="99"/>
    <w:rsid w:val="00EF209B"/>
    <w:pPr>
      <w:numPr>
        <w:ilvl w:val="3"/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Number5">
    <w:name w:val="List Number 5"/>
    <w:basedOn w:val="Normal"/>
    <w:uiPriority w:val="99"/>
    <w:rsid w:val="00EF209B"/>
    <w:pPr>
      <w:numPr>
        <w:ilvl w:val="4"/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F209B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Default">
    <w:name w:val="Default"/>
    <w:rsid w:val="0013651C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customStyle="1" w:styleId="Classification">
    <w:name w:val="Classification"/>
    <w:basedOn w:val="Normal"/>
    <w:uiPriority w:val="10"/>
    <w:qFormat/>
    <w:rsid w:val="00185C7F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customStyle="1" w:styleId="Tabletext">
    <w:name w:val="Table text"/>
    <w:basedOn w:val="Normal"/>
    <w:uiPriority w:val="9"/>
    <w:qFormat/>
    <w:rsid w:val="00185C7F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1201fbac-4e05-4e09-943f-b1daffa0ea6b">000237274</RecordNumber>
    <IconOverlay xmlns="http://schemas.microsoft.com/sharepoint/v4" xsi:nil="true"/>
    <DocumentDescription xmlns="1201fbac-4e05-4e09-943f-b1daffa0ea6b" xsi:nil="true"/>
    <Approval xmlns="1201fbac-4e05-4e09-943f-b1daffa0ea6b" xsi:nil="true"/>
    <Function xmlns="1201fbac-4e05-4e09-943f-b1daffa0ea6b">Regulation</Func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87E80B6A94CF17418D78389AE32387B500764FA65CB4E6024D8C58AAC2133947FA" ma:contentTypeVersion="7" ma:contentTypeDescription="SPIRE Document" ma:contentTypeScope="" ma:versionID="563a367194361fe8a89c466edd5553d2">
  <xsd:schema xmlns:xsd="http://www.w3.org/2001/XMLSchema" xmlns:xs="http://www.w3.org/2001/XMLSchema" xmlns:p="http://schemas.microsoft.com/office/2006/metadata/properties" xmlns:ns2="1201fbac-4e05-4e09-943f-b1daffa0ea6b" xmlns:ns3="http://schemas.microsoft.com/sharepoint/v4" targetNamespace="http://schemas.microsoft.com/office/2006/metadata/properties" ma:root="true" ma:fieldsID="1d6abb3dac6ad3bcb1e163ef892bff7d" ns2:_="" ns3:_="">
    <xsd:import namespace="1201fbac-4e05-4e09-943f-b1daffa0ea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6D494-053E-42A9-AF1A-7A5639B509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FFEC58-A518-43EB-926B-03B4B96B759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1201fbac-4e05-4e09-943f-b1daffa0ea6b"/>
    <ds:schemaRef ds:uri="http://schemas.microsoft.com/sharepoint/v4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17063E-9FF5-402B-BA7D-7B32B2ED7A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6BDEF-9101-4DF2-80CC-F8AEE384FEF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F315064-7F2B-4B8E-A63A-0026ACF43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9E600A1-C048-48A2-9DD9-BF986F33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for reg person IMS - 2014</vt:lpstr>
    </vt:vector>
  </TitlesOfParts>
  <Company>Office of Parliamentary Counsel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for reg person VP- 2015</dc:title>
  <dc:creator>Miller, Kelli</dc:creator>
  <cp:lastModifiedBy>a01665</cp:lastModifiedBy>
  <cp:revision>4</cp:revision>
  <cp:lastPrinted>2014-08-27T06:40:00Z</cp:lastPrinted>
  <dcterms:created xsi:type="dcterms:W3CDTF">2015-05-25T01:20:00Z</dcterms:created>
  <dcterms:modified xsi:type="dcterms:W3CDTF">2015-06-02T02:23:00Z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0x01010087E80B6A94CF17418D78389AE32387B500764FA65CB4E6024D8C58AAC2133947FA</vt:lpwstr>
  </property>
  <property fmtid="{D5CDD505-2E9C-101B-9397-08002B2CF9AE}" pid="3" name="RecordPoint_SubmissionDate">
    <vt:lpwstr/>
  </property>
  <property fmtid="{D5CDD505-2E9C-101B-9397-08002B2CF9AE}" pid="4" name="RecordPoint_ActiveItemSiteId">
    <vt:lpwstr>{1385f4fc-5717-4abf-b566-e69ec52ac4b2}</vt:lpwstr>
  </property>
  <property fmtid="{D5CDD505-2E9C-101B-9397-08002B2CF9AE}" pid="5" name="RecordPoint_ActiveItemListId">
    <vt:lpwstr>{46256027-1457-4824-841a-1e2669a35ff5}</vt:lpwstr>
  </property>
  <property fmtid="{D5CDD505-2E9C-101B-9397-08002B2CF9AE}" pid="6" name="RecordPoint_ActiveItemMoved">
    <vt:lpwstr/>
  </property>
  <property fmtid="{D5CDD505-2E9C-101B-9397-08002B2CF9AE}" pid="7" name="RecordPoint_RecordFormat">
    <vt:lpwstr/>
  </property>
  <property fmtid="{D5CDD505-2E9C-101B-9397-08002B2CF9AE}" pid="8" name="RecordPoint_SubmissionCompleted">
    <vt:lpwstr/>
  </property>
  <property fmtid="{D5CDD505-2E9C-101B-9397-08002B2CF9AE}" pid="9" name="RecordPoint_ActiveItemUniqueId">
    <vt:lpwstr>{a76cfcb4-5c56-4192-a8eb-949cec3584b6}</vt:lpwstr>
  </property>
  <property fmtid="{D5CDD505-2E9C-101B-9397-08002B2CF9AE}" pid="10" name="RecordPoint_ActiveItemWebId">
    <vt:lpwstr>{89914817-ee47-4868-ab72-54fc7a805407}</vt:lpwstr>
  </property>
  <property fmtid="{D5CDD505-2E9C-101B-9397-08002B2CF9AE}" pid="11" name="RecordPoint_WorkflowType">
    <vt:lpwstr>ActiveSubmitStub</vt:lpwstr>
  </property>
  <property fmtid="{D5CDD505-2E9C-101B-9397-08002B2CF9AE}" pid="12" name="RecordPoint_RecordNumberSubmitted">
    <vt:lpwstr/>
  </property>
</Properties>
</file>