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625E" w14:textId="77777777" w:rsidR="004B2753" w:rsidRDefault="004B2753" w:rsidP="00424B97"/>
    <w:p w14:paraId="47D79CB8" w14:textId="77777777" w:rsidR="00BC7BD2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42054" w14:textId="77777777" w:rsidR="00BC7BD2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EXPORT MARKET DEVELOPMENT GRANTS ACT 1997</w:t>
      </w:r>
    </w:p>
    <w:p w14:paraId="7478F60D" w14:textId="77777777" w:rsidR="00BC7BD2" w:rsidRDefault="00BC7BD2" w:rsidP="00BC7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521F" w14:textId="77777777" w:rsidR="00BC7BD2" w:rsidRDefault="00BC7BD2" w:rsidP="00BC7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</w:p>
    <w:p w14:paraId="724F63C6" w14:textId="77777777" w:rsidR="00BC7BD2" w:rsidRDefault="00BC7BD2" w:rsidP="00BC7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(2/2015)</w:t>
      </w:r>
    </w:p>
    <w:p w14:paraId="6AB38E13" w14:textId="77777777" w:rsidR="00BC7BD2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E6585" w14:textId="77777777" w:rsidR="00BC7BD2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9410A" w14:textId="77777777" w:rsidR="00BC7BD2" w:rsidRDefault="00BC7BD2" w:rsidP="00BC7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of the payout factor for grant year 2013-14</w:t>
      </w:r>
    </w:p>
    <w:p w14:paraId="0DF0C612" w14:textId="77777777" w:rsidR="00BC7BD2" w:rsidRDefault="00BC7BD2" w:rsidP="00BC7B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B652C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</w:p>
    <w:p w14:paraId="29953183" w14:textId="77777777" w:rsidR="00BC7BD2" w:rsidRDefault="00BC7BD2" w:rsidP="00BC7B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930FA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Dominic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Acting General Manager EMDG, Australian Trade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>Export Market Development Grants Act 1997</w:t>
      </w:r>
      <w:r>
        <w:rPr>
          <w:rFonts w:ascii="Times New Roman" w:hAnsi="Times New Roman" w:cs="Times New Roman"/>
          <w:sz w:val="24"/>
          <w:szCs w:val="24"/>
        </w:rPr>
        <w:t>, determine the payout factor for grant year 2013-14 to be zero point six five two eight three six five  (0.6528365).</w:t>
      </w:r>
    </w:p>
    <w:p w14:paraId="1EF8BE1D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</w:p>
    <w:p w14:paraId="47A22977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</w:p>
    <w:p w14:paraId="331D8649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</w:p>
    <w:p w14:paraId="0EB56003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BC7BD2">
        <w:rPr>
          <w:rFonts w:ascii="Times New Roman" w:hAnsi="Times New Roman" w:cs="Times New Roman"/>
          <w:sz w:val="24"/>
          <w:szCs w:val="24"/>
          <w:u w:val="single"/>
        </w:rPr>
        <w:t xml:space="preserve">D. L. </w:t>
      </w:r>
      <w:proofErr w:type="spellStart"/>
      <w:r w:rsidRPr="00BC7BD2">
        <w:rPr>
          <w:rFonts w:ascii="Times New Roman" w:hAnsi="Times New Roman" w:cs="Times New Roman"/>
          <w:sz w:val="24"/>
          <w:szCs w:val="24"/>
          <w:u w:val="single"/>
        </w:rPr>
        <w:t>Bilbie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F30FD1F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Bilbie</w:t>
      </w:r>
      <w:proofErr w:type="spellEnd"/>
    </w:p>
    <w:p w14:paraId="756B8AA4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</w:p>
    <w:p w14:paraId="39B2A380" w14:textId="77777777" w:rsidR="00BC7BD2" w:rsidRDefault="00BC7BD2" w:rsidP="00BC7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BC7BD2">
        <w:rPr>
          <w:rFonts w:ascii="Times New Roman" w:hAnsi="Times New Roman" w:cs="Times New Roman"/>
          <w:sz w:val="24"/>
          <w:szCs w:val="24"/>
          <w:u w:val="single"/>
        </w:rPr>
        <w:t>23 June 2015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14:paraId="15372AF6" w14:textId="77777777" w:rsidR="00BC7BD2" w:rsidRPr="00424B97" w:rsidRDefault="00BC7BD2" w:rsidP="00424B97"/>
    <w:sectPr w:rsidR="00BC7BD2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56DC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4AEC3F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7FA7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664E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B22D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9E8C1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07BCD9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C3845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6EF4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BCF4EE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785B9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AF73300" wp14:editId="186C3FB9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5E9EB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FCFEF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E3B978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B13050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3B5BDB5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F30060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064366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D6469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C7BD2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417D03"/>
  <w15:docId w15:val="{290FFD5E-5554-41F7-9722-21BEE35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216FC03994448E0B41B6F092656F" ma:contentTypeVersion="2" ma:contentTypeDescription="Create a new document." ma:contentTypeScope="" ma:versionID="b8978b612e31f7c04352aa021071a5c9">
  <xsd:schema xmlns:xsd="http://www.w3.org/2001/XMLSchema" xmlns:xs="http://www.w3.org/2001/XMLSchema" xmlns:p="http://schemas.microsoft.com/office/2006/metadata/properties" xmlns:ns2="52d2b1bf-f310-45e2-aba7-632ee969a559" targetNamespace="http://schemas.microsoft.com/office/2006/metadata/properties" ma:root="true" ma:fieldsID="d6be3adfca6a49ae1e5494886af49f3d" ns2:_=""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2b1bf-f310-45e2-aba7-632ee969a559">HUB02-83-18220</_dlc_DocId>
    <_dlc_DocIdUrl xmlns="52d2b1bf-f310-45e2-aba7-632ee969a559">
      <Url>http://thehub/ws/co/EMDG/_layouts/15/DocIdRedir.aspx?ID=HUB02-83-18220</Url>
      <Description>HUB02-83-18220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DE14-ED72-4C12-A38E-572F580669E6}"/>
</file>

<file path=customXml/itemProps2.xml><?xml version="1.0" encoding="utf-8"?>
<ds:datastoreItem xmlns:ds="http://schemas.openxmlformats.org/officeDocument/2006/customXml" ds:itemID="{FBD15AA8-393C-4F97-8889-E609F6F7E85C}"/>
</file>

<file path=customXml/itemProps3.xml><?xml version="1.0" encoding="utf-8"?>
<ds:datastoreItem xmlns:ds="http://schemas.openxmlformats.org/officeDocument/2006/customXml" ds:itemID="{D6FE7691-61B5-4322-AC32-55E56FC252EB}"/>
</file>

<file path=customXml/itemProps4.xml><?xml version="1.0" encoding="utf-8"?>
<ds:datastoreItem xmlns:ds="http://schemas.openxmlformats.org/officeDocument/2006/customXml" ds:itemID="{8D37A01F-0A52-4E17-A7E9-48100602AF46}"/>
</file>

<file path=customXml/itemProps5.xml><?xml version="1.0" encoding="utf-8"?>
<ds:datastoreItem xmlns:ds="http://schemas.openxmlformats.org/officeDocument/2006/customXml" ds:itemID="{D3EFAC12-FE8D-40B5-9021-22AFA36FF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Adrian-Van-Leest (Canberra)</cp:lastModifiedBy>
  <cp:revision>2</cp:revision>
  <cp:lastPrinted>2013-06-24T01:35:00Z</cp:lastPrinted>
  <dcterms:created xsi:type="dcterms:W3CDTF">2015-06-29T05:27:00Z</dcterms:created>
  <dcterms:modified xsi:type="dcterms:W3CDTF">2015-06-29T05:27:00Z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0x0101002B94216FC03994448E0B41B6F092656F</vt:lpwstr>
  </property>
  <property fmtid="{D5CDD505-2E9C-101B-9397-08002B2CF9AE}" pid="3" name="_dlc_DocIdItemGuid">
    <vt:lpwstr>7a390843-ab7b-48b3-adbc-eab8118d75ca</vt:lpwstr>
  </property>
</Properties>
</file>