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C6" w:rsidRDefault="007642C6" w:rsidP="007905C8">
      <w:pPr>
        <w:spacing w:before="360" w:after="360"/>
        <w:jc w:val="center"/>
        <w:rPr>
          <w:rFonts w:ascii="Times New Roman" w:hAnsi="Times New Roman"/>
          <w:szCs w:val="24"/>
        </w:rPr>
      </w:pPr>
      <w:r w:rsidRPr="0045000E">
        <w:rPr>
          <w:rFonts w:ascii="Times New Roman" w:hAnsi="Times New Roman"/>
          <w:szCs w:val="24"/>
        </w:rPr>
        <w:t>Commonwealth of Australia</w:t>
      </w:r>
    </w:p>
    <w:p w:rsidR="007642C6" w:rsidRDefault="007642C6" w:rsidP="007905C8">
      <w:pPr>
        <w:pStyle w:val="TxtParagraph"/>
        <w:spacing w:before="600" w:after="600"/>
        <w:jc w:val="center"/>
        <w:rPr>
          <w:rFonts w:ascii="Times New Roman" w:hAnsi="Times New Roman"/>
          <w:i/>
          <w:szCs w:val="24"/>
        </w:rPr>
      </w:pPr>
      <w:r w:rsidRPr="0045000E">
        <w:rPr>
          <w:rFonts w:ascii="Times New Roman" w:hAnsi="Times New Roman"/>
          <w:i/>
          <w:szCs w:val="24"/>
        </w:rPr>
        <w:t>Remuneration Tribunal Act 1973</w:t>
      </w:r>
    </w:p>
    <w:p w:rsidR="007905C8" w:rsidRDefault="007642C6" w:rsidP="00214483">
      <w:pPr>
        <w:pStyle w:val="TxtParagraph"/>
        <w:spacing w:after="0"/>
        <w:jc w:val="center"/>
        <w:rPr>
          <w:rFonts w:ascii="Times New Roman" w:hAnsi="Times New Roman"/>
          <w:b/>
          <w:szCs w:val="24"/>
        </w:rPr>
      </w:pPr>
      <w:r w:rsidRPr="0045000E">
        <w:rPr>
          <w:rFonts w:ascii="Times New Roman" w:hAnsi="Times New Roman"/>
          <w:b/>
          <w:szCs w:val="24"/>
        </w:rPr>
        <w:t xml:space="preserve">DECLARATION OF </w:t>
      </w:r>
      <w:bookmarkStart w:id="0" w:name="_GoBack"/>
      <w:bookmarkEnd w:id="0"/>
    </w:p>
    <w:p w:rsidR="007905C8" w:rsidRDefault="007642C6" w:rsidP="007905C8">
      <w:pPr>
        <w:pStyle w:val="TxtParagraph"/>
        <w:jc w:val="center"/>
        <w:rPr>
          <w:rFonts w:ascii="Times New Roman" w:hAnsi="Times New Roman"/>
          <w:b/>
          <w:szCs w:val="24"/>
        </w:rPr>
      </w:pPr>
      <w:r w:rsidRPr="0045000E">
        <w:rPr>
          <w:rFonts w:ascii="Times New Roman" w:hAnsi="Times New Roman"/>
          <w:b/>
          <w:szCs w:val="24"/>
        </w:rPr>
        <w:t xml:space="preserve">PRINCIPAL EXECUTIVE OFFICE, </w:t>
      </w:r>
    </w:p>
    <w:p w:rsidR="007642C6" w:rsidRPr="0045000E" w:rsidRDefault="007642C6" w:rsidP="007905C8">
      <w:pPr>
        <w:pStyle w:val="TxtParagraph"/>
        <w:spacing w:after="720"/>
        <w:jc w:val="center"/>
        <w:rPr>
          <w:rFonts w:ascii="Times New Roman" w:hAnsi="Times New Roman"/>
          <w:b/>
          <w:szCs w:val="24"/>
        </w:rPr>
      </w:pPr>
      <w:r w:rsidRPr="0045000E">
        <w:rPr>
          <w:rFonts w:ascii="Times New Roman" w:hAnsi="Times New Roman"/>
          <w:b/>
          <w:szCs w:val="24"/>
        </w:rPr>
        <w:t>AND RELATED MATTER</w:t>
      </w:r>
      <w:r>
        <w:rPr>
          <w:rFonts w:ascii="Times New Roman" w:hAnsi="Times New Roman"/>
          <w:b/>
          <w:szCs w:val="24"/>
        </w:rPr>
        <w:t>S</w:t>
      </w:r>
    </w:p>
    <w:p w:rsidR="007642C6" w:rsidRPr="00F72F17" w:rsidRDefault="007642C6" w:rsidP="00F72F17">
      <w:pPr>
        <w:autoSpaceDE w:val="0"/>
        <w:autoSpaceDN w:val="0"/>
        <w:adjustRightInd w:val="0"/>
        <w:spacing w:before="120" w:after="120"/>
        <w:rPr>
          <w:rFonts w:ascii="Times New Roman" w:hAnsi="Times New Roman"/>
        </w:rPr>
      </w:pPr>
      <w:r w:rsidRPr="0045000E">
        <w:rPr>
          <w:rFonts w:ascii="Times New Roman" w:hAnsi="Times New Roman"/>
        </w:rPr>
        <w:t xml:space="preserve">I, </w:t>
      </w:r>
      <w:proofErr w:type="spellStart"/>
      <w:r>
        <w:rPr>
          <w:rFonts w:ascii="Times New Roman" w:hAnsi="Times New Roman"/>
        </w:rPr>
        <w:t>MICHAELIA</w:t>
      </w:r>
      <w:proofErr w:type="spellEnd"/>
      <w:r>
        <w:rPr>
          <w:rFonts w:ascii="Times New Roman" w:hAnsi="Times New Roman"/>
        </w:rPr>
        <w:t xml:space="preserve"> CLARE CASH</w:t>
      </w:r>
      <w:r w:rsidRPr="0045000E">
        <w:rPr>
          <w:rFonts w:ascii="Times New Roman" w:hAnsi="Times New Roman"/>
        </w:rPr>
        <w:t xml:space="preserve">, Minister </w:t>
      </w:r>
      <w:r>
        <w:rPr>
          <w:rFonts w:ascii="Times New Roman" w:hAnsi="Times New Roman"/>
        </w:rPr>
        <w:t xml:space="preserve">Assisting the Prime Minister </w:t>
      </w:r>
      <w:r w:rsidRPr="0045000E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 xml:space="preserve">the Public Service, acting </w:t>
      </w:r>
      <w:r w:rsidRPr="00F72F17">
        <w:rPr>
          <w:rFonts w:ascii="Times New Roman" w:hAnsi="Times New Roman"/>
        </w:rPr>
        <w:t xml:space="preserve">under </w:t>
      </w:r>
      <w:proofErr w:type="spellStart"/>
      <w:r w:rsidRPr="00F72F17">
        <w:rPr>
          <w:rFonts w:ascii="Times New Roman" w:hAnsi="Times New Roman"/>
        </w:rPr>
        <w:t>s.3A</w:t>
      </w:r>
      <w:proofErr w:type="spellEnd"/>
      <w:r w:rsidRPr="00F72F17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F72F17">
        <w:rPr>
          <w:rFonts w:ascii="Times New Roman" w:hAnsi="Times New Roman"/>
        </w:rPr>
        <w:t>) of</w:t>
      </w:r>
      <w:r>
        <w:rPr>
          <w:rFonts w:ascii="Times New Roman" w:hAnsi="Times New Roman"/>
        </w:rPr>
        <w:t xml:space="preserve"> the</w:t>
      </w:r>
      <w:r w:rsidRPr="00F72F17"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  <w:i/>
        </w:rPr>
        <w:t>Remuneration Tribunal Act 1973</w:t>
      </w:r>
      <w:r w:rsidRPr="00F72F17"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s</w:t>
      </w:r>
      <w:r w:rsidRPr="00F72F17">
        <w:rPr>
          <w:rFonts w:ascii="Times New Roman" w:hAnsi="Times New Roman"/>
        </w:rPr>
        <w:t>.33</w:t>
      </w:r>
      <w:proofErr w:type="spellEnd"/>
      <w:r w:rsidRPr="00F72F17">
        <w:rPr>
          <w:rFonts w:ascii="Times New Roman" w:hAnsi="Times New Roman"/>
        </w:rPr>
        <w:t>(3) of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the </w:t>
      </w:r>
      <w:r w:rsidRPr="00F72F17">
        <w:rPr>
          <w:rFonts w:ascii="Times New Roman" w:hAnsi="Times New Roman"/>
          <w:i/>
        </w:rPr>
        <w:t>Acts</w:t>
      </w:r>
      <w:r>
        <w:rPr>
          <w:rFonts w:ascii="Times New Roman" w:hAnsi="Times New Roman"/>
          <w:i/>
        </w:rPr>
        <w:t> I</w:t>
      </w:r>
      <w:r w:rsidRPr="00F72F17">
        <w:rPr>
          <w:rFonts w:ascii="Times New Roman" w:hAnsi="Times New Roman"/>
          <w:i/>
        </w:rPr>
        <w:t xml:space="preserve">nterpretation Act </w:t>
      </w:r>
      <w:r>
        <w:rPr>
          <w:rFonts w:ascii="Times New Roman" w:hAnsi="Times New Roman"/>
          <w:i/>
        </w:rPr>
        <w:t xml:space="preserve">1901, </w:t>
      </w:r>
      <w:r w:rsidRPr="00ED6C65">
        <w:rPr>
          <w:rFonts w:ascii="Times New Roman" w:hAnsi="Times New Roman"/>
        </w:rPr>
        <w:t>hereby:</w:t>
      </w:r>
    </w:p>
    <w:p w:rsidR="007642C6" w:rsidRDefault="007642C6" w:rsidP="00F72F17">
      <w:p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rPr>
          <w:rFonts w:ascii="Times New Roman" w:hAnsi="Times New Roman"/>
        </w:rPr>
      </w:pPr>
      <w:r w:rsidRPr="00F72F17">
        <w:rPr>
          <w:rFonts w:ascii="Times New Roman" w:hAnsi="Times New Roman"/>
        </w:rPr>
        <w:t>In relation to the office</w:t>
      </w:r>
      <w:r>
        <w:rPr>
          <w:rFonts w:ascii="Times New Roman" w:hAnsi="Times New Roman"/>
        </w:rPr>
        <w:t xml:space="preserve"> of Managing Director of the Australian Broadcasting Corporation:</w:t>
      </w:r>
    </w:p>
    <w:p w:rsidR="007642C6" w:rsidRPr="00F72F17" w:rsidRDefault="007642C6" w:rsidP="00025788">
      <w:pPr>
        <w:tabs>
          <w:tab w:val="left" w:pos="709"/>
        </w:tabs>
        <w:autoSpaceDE w:val="0"/>
        <w:autoSpaceDN w:val="0"/>
        <w:adjustRightInd w:val="0"/>
        <w:spacing w:before="240" w:after="120"/>
        <w:ind w:left="709" w:hanging="425"/>
        <w:rPr>
          <w:rFonts w:ascii="Times New Roman" w:hAnsi="Times New Roman"/>
        </w:rPr>
      </w:pPr>
      <w:r w:rsidRPr="00F72F17">
        <w:rPr>
          <w:rFonts w:ascii="Times New Roman" w:hAnsi="Times New Roman"/>
        </w:rPr>
        <w:t xml:space="preserve"> (a) 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>DECLARE that a</w:t>
      </w:r>
      <w:r>
        <w:rPr>
          <w:rFonts w:ascii="Times New Roman" w:hAnsi="Times New Roman"/>
        </w:rPr>
        <w:t xml:space="preserve">ll </w:t>
      </w:r>
      <w:r w:rsidRPr="00F72F17">
        <w:rPr>
          <w:rFonts w:ascii="Times New Roman" w:hAnsi="Times New Roman"/>
        </w:rPr>
        <w:t>previous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declarations specifying </w:t>
      </w:r>
      <w:r>
        <w:rPr>
          <w:rFonts w:ascii="Times New Roman" w:hAnsi="Times New Roman"/>
        </w:rPr>
        <w:t>the assignment of that</w:t>
      </w:r>
      <w:r w:rsidRPr="00F72F17">
        <w:rPr>
          <w:rFonts w:ascii="Times New Roman" w:hAnsi="Times New Roman"/>
        </w:rPr>
        <w:t xml:space="preserve"> office</w:t>
      </w:r>
      <w:r>
        <w:rPr>
          <w:rFonts w:ascii="Times New Roman" w:hAnsi="Times New Roman"/>
        </w:rPr>
        <w:t xml:space="preserve"> to a specified classification within the classification structure determined by the Remuneration Tribunal</w:t>
      </w:r>
      <w:r w:rsidRPr="00F72F17">
        <w:rPr>
          <w:rFonts w:ascii="Times New Roman" w:hAnsi="Times New Roman"/>
        </w:rPr>
        <w:t xml:space="preserve"> are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>revoked;</w:t>
      </w:r>
      <w:r>
        <w:rPr>
          <w:rFonts w:ascii="Times New Roman" w:hAnsi="Times New Roman"/>
        </w:rPr>
        <w:t xml:space="preserve"> and</w:t>
      </w:r>
    </w:p>
    <w:p w:rsidR="007642C6" w:rsidRPr="00F72F17" w:rsidRDefault="007642C6" w:rsidP="006363D4">
      <w:p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rPr>
          <w:rFonts w:ascii="Times New Roman" w:hAnsi="Times New Roman"/>
        </w:rPr>
      </w:pPr>
      <w:r w:rsidRPr="00F72F17">
        <w:rPr>
          <w:rFonts w:ascii="Times New Roman" w:hAnsi="Times New Roman"/>
        </w:rPr>
        <w:t xml:space="preserve">(b) 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DECLARE that </w:t>
      </w:r>
      <w:r>
        <w:rPr>
          <w:rFonts w:ascii="Times New Roman" w:hAnsi="Times New Roman"/>
        </w:rPr>
        <w:t xml:space="preserve">the office is assigned to PEO Band E within the classification structure determined by the Remuneration Tribunal under </w:t>
      </w:r>
      <w:proofErr w:type="spellStart"/>
      <w:proofErr w:type="gramStart"/>
      <w:r>
        <w:rPr>
          <w:rFonts w:ascii="Times New Roman" w:hAnsi="Times New Roman"/>
        </w:rPr>
        <w:t>s5</w:t>
      </w:r>
      <w:proofErr w:type="spellEnd"/>
      <w:r>
        <w:rPr>
          <w:rFonts w:ascii="Times New Roman" w:hAnsi="Times New Roman"/>
        </w:rPr>
        <w:t>(</w:t>
      </w:r>
      <w:proofErr w:type="spellStart"/>
      <w:proofErr w:type="gramEnd"/>
      <w:r>
        <w:rPr>
          <w:rFonts w:ascii="Times New Roman" w:hAnsi="Times New Roman"/>
        </w:rPr>
        <w:t>2A</w:t>
      </w:r>
      <w:proofErr w:type="spellEnd"/>
      <w:r>
        <w:rPr>
          <w:rFonts w:ascii="Times New Roman" w:hAnsi="Times New Roman"/>
        </w:rPr>
        <w:t xml:space="preserve">) of the </w:t>
      </w:r>
      <w:r>
        <w:rPr>
          <w:rFonts w:ascii="Times New Roman" w:hAnsi="Times New Roman"/>
          <w:i/>
        </w:rPr>
        <w:t>Remuneration Tribunal Act </w:t>
      </w:r>
      <w:r w:rsidRPr="007C358E">
        <w:rPr>
          <w:rFonts w:ascii="Times New Roman" w:hAnsi="Times New Roman"/>
          <w:i/>
        </w:rPr>
        <w:t>1973</w:t>
      </w:r>
      <w:r>
        <w:rPr>
          <w:rFonts w:ascii="Times New Roman" w:hAnsi="Times New Roman"/>
        </w:rPr>
        <w:t>.</w:t>
      </w:r>
    </w:p>
    <w:p w:rsidR="007642C6" w:rsidRDefault="007642C6" w:rsidP="007905C8">
      <w:pPr>
        <w:autoSpaceDE w:val="0"/>
        <w:autoSpaceDN w:val="0"/>
        <w:adjustRightInd w:val="0"/>
        <w:spacing w:before="120" w:after="360"/>
        <w:rPr>
          <w:rFonts w:ascii="Times New Roman" w:hAnsi="Times New Roman"/>
        </w:rPr>
      </w:pPr>
      <w:r w:rsidRPr="00F72F17">
        <w:rPr>
          <w:rFonts w:ascii="Times New Roman" w:hAnsi="Times New Roman"/>
        </w:rPr>
        <w:t xml:space="preserve">This declaration takes effect </w:t>
      </w:r>
      <w:r>
        <w:rPr>
          <w:rFonts w:ascii="Times New Roman" w:hAnsi="Times New Roman"/>
        </w:rPr>
        <w:t xml:space="preserve">on and </w:t>
      </w:r>
      <w:r w:rsidRPr="00F72F17">
        <w:rPr>
          <w:rFonts w:ascii="Times New Roman" w:hAnsi="Times New Roman"/>
        </w:rPr>
        <w:t xml:space="preserve">from </w:t>
      </w:r>
      <w:r>
        <w:rPr>
          <w:rFonts w:ascii="Times New Roman" w:hAnsi="Times New Roman"/>
        </w:rPr>
        <w:t>18 December 2015.</w:t>
      </w:r>
    </w:p>
    <w:p w:rsidR="007642C6" w:rsidRPr="00F72F17" w:rsidRDefault="007642C6" w:rsidP="007905C8">
      <w:pPr>
        <w:autoSpaceDE w:val="0"/>
        <w:autoSpaceDN w:val="0"/>
        <w:adjustRightInd w:val="0"/>
        <w:spacing w:before="120" w:after="960"/>
        <w:rPr>
          <w:rFonts w:ascii="Times New Roman" w:hAnsi="Times New Roman"/>
        </w:rPr>
      </w:pPr>
      <w:proofErr w:type="gramStart"/>
      <w:r w:rsidRPr="00F72F17">
        <w:rPr>
          <w:rFonts w:ascii="Times New Roman" w:hAnsi="Times New Roman"/>
        </w:rPr>
        <w:t xml:space="preserve">Dated this </w:t>
      </w:r>
      <w:r>
        <w:rPr>
          <w:rFonts w:ascii="Times New Roman" w:hAnsi="Times New Roman"/>
        </w:rPr>
        <w:t xml:space="preserve">17 </w:t>
      </w:r>
      <w:r w:rsidRPr="00F72F17">
        <w:rPr>
          <w:rFonts w:ascii="Times New Roman" w:hAnsi="Times New Roman"/>
        </w:rPr>
        <w:t>day of</w:t>
      </w:r>
      <w:r>
        <w:rPr>
          <w:rFonts w:ascii="Times New Roman" w:hAnsi="Times New Roman"/>
        </w:rPr>
        <w:t xml:space="preserve"> December 2015</w:t>
      </w:r>
      <w:r w:rsidRPr="00F72F17">
        <w:rPr>
          <w:rFonts w:ascii="Times New Roman" w:hAnsi="Times New Roman"/>
        </w:rPr>
        <w:t>.</w:t>
      </w:r>
      <w:proofErr w:type="gramEnd"/>
    </w:p>
    <w:p w:rsidR="007642C6" w:rsidRDefault="007642C6" w:rsidP="007642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Signed</w:t>
      </w:r>
    </w:p>
    <w:p w:rsidR="007642C6" w:rsidRDefault="007642C6" w:rsidP="007642C6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Michaelia</w:t>
      </w:r>
      <w:proofErr w:type="spellEnd"/>
      <w:r>
        <w:rPr>
          <w:rFonts w:ascii="Times New Roman" w:hAnsi="Times New Roman"/>
        </w:rPr>
        <w:t xml:space="preserve"> Cash</w:t>
      </w:r>
    </w:p>
    <w:p w:rsidR="004B2753" w:rsidRPr="00424B97" w:rsidRDefault="007642C6" w:rsidP="007642C6">
      <w:pPr>
        <w:spacing w:after="0"/>
      </w:pPr>
      <w:r w:rsidRPr="0045000E">
        <w:rPr>
          <w:rFonts w:ascii="Times New Roman" w:hAnsi="Times New Roman"/>
        </w:rPr>
        <w:t xml:space="preserve">Minister </w:t>
      </w:r>
      <w:r>
        <w:rPr>
          <w:rFonts w:ascii="Times New Roman" w:hAnsi="Times New Roman"/>
        </w:rPr>
        <w:t xml:space="preserve">Assisting the Prime Minister </w:t>
      </w:r>
      <w:r w:rsidRPr="0045000E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the Public Service</w:t>
      </w:r>
    </w:p>
    <w:sectPr w:rsidR="004B2753" w:rsidRPr="00424B97" w:rsidSect="0022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991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7D1A975" wp14:editId="215EE278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0E6BBD"/>
    <w:rsid w:val="001C2AAD"/>
    <w:rsid w:val="001F6E54"/>
    <w:rsid w:val="002264A3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7642C6"/>
    <w:rsid w:val="007905C8"/>
    <w:rsid w:val="00840A06"/>
    <w:rsid w:val="008439B7"/>
    <w:rsid w:val="0087253F"/>
    <w:rsid w:val="008E4F6C"/>
    <w:rsid w:val="009539C7"/>
    <w:rsid w:val="00A00F21"/>
    <w:rsid w:val="00B77EA7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TxtParagraph">
    <w:name w:val="Txt  Paragraph"/>
    <w:basedOn w:val="Normal"/>
    <w:rsid w:val="007642C6"/>
    <w:pPr>
      <w:tabs>
        <w:tab w:val="left" w:pos="567"/>
      </w:tabs>
      <w:spacing w:before="120" w:after="120" w:line="300" w:lineRule="atLeast"/>
      <w:jc w:val="both"/>
    </w:pPr>
    <w:rPr>
      <w:rFonts w:ascii="Times" w:eastAsia="Times New Roman" w:hAnsi="Times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TxtParagraph">
    <w:name w:val="Txt  Paragraph"/>
    <w:basedOn w:val="Normal"/>
    <w:rsid w:val="007642C6"/>
    <w:pPr>
      <w:tabs>
        <w:tab w:val="left" w:pos="567"/>
      </w:tabs>
      <w:spacing w:before="120" w:after="120" w:line="300" w:lineRule="atLeast"/>
      <w:jc w:val="both"/>
    </w:pPr>
    <w:rPr>
      <w:rFonts w:ascii="Times" w:eastAsia="Times New Roman" w:hAnsi="Times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C66C-FA14-4354-9F75-E277563E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50E7D54.dotm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Annette McNabb</cp:lastModifiedBy>
  <cp:revision>2</cp:revision>
  <cp:lastPrinted>2013-06-24T01:35:00Z</cp:lastPrinted>
  <dcterms:created xsi:type="dcterms:W3CDTF">2015-12-18T00:51:00Z</dcterms:created>
  <dcterms:modified xsi:type="dcterms:W3CDTF">2015-12-18T00:51:00Z</dcterms:modified>
</cp:coreProperties>
</file>