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5B" w:rsidRDefault="00D8437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fillcolor="window">
            <v:imagedata r:id="rId9" o:title=""/>
          </v:shape>
        </w:pict>
      </w:r>
    </w:p>
    <w:p w:rsidR="00975F5B" w:rsidRDefault="00975F5B"/>
    <w:p w:rsidR="00975F5B" w:rsidRDefault="00975F5B" w:rsidP="00975F5B">
      <w:pPr>
        <w:spacing w:line="240" w:lineRule="auto"/>
      </w:pPr>
    </w:p>
    <w:p w:rsidR="00975F5B" w:rsidRDefault="00975F5B" w:rsidP="00975F5B"/>
    <w:p w:rsidR="00975F5B" w:rsidRDefault="00975F5B" w:rsidP="00975F5B"/>
    <w:p w:rsidR="00975F5B" w:rsidRDefault="00975F5B" w:rsidP="00975F5B"/>
    <w:p w:rsidR="00975F5B" w:rsidRDefault="00975F5B" w:rsidP="00975F5B"/>
    <w:p w:rsidR="0048364F" w:rsidRPr="001929CC" w:rsidRDefault="001B25A1" w:rsidP="0048364F">
      <w:pPr>
        <w:pStyle w:val="ShortT"/>
      </w:pPr>
      <w:r w:rsidRPr="001929CC">
        <w:t>Dairy Produce Amendment</w:t>
      </w:r>
      <w:r w:rsidR="00C164CA" w:rsidRPr="001929CC">
        <w:t xml:space="preserve"> </w:t>
      </w:r>
      <w:r w:rsidR="00AA772A" w:rsidRPr="001929CC">
        <w:t>(Dairy Service Levy</w:t>
      </w:r>
      <w:r w:rsidR="00C56B5C" w:rsidRPr="001929CC">
        <w:t xml:space="preserve"> Poll</w:t>
      </w:r>
      <w:r w:rsidR="00AA772A" w:rsidRPr="001929CC">
        <w:t xml:space="preserve">) </w:t>
      </w:r>
      <w:r w:rsidR="00975F5B">
        <w:t>Act</w:t>
      </w:r>
      <w:r w:rsidR="00C164CA" w:rsidRPr="001929CC">
        <w:t xml:space="preserve"> 201</w:t>
      </w:r>
      <w:r w:rsidR="00BF56D4" w:rsidRPr="001929CC">
        <w:t>6</w:t>
      </w:r>
    </w:p>
    <w:p w:rsidR="0048364F" w:rsidRPr="001929CC" w:rsidRDefault="0048364F" w:rsidP="0048364F"/>
    <w:p w:rsidR="0048364F" w:rsidRPr="001929CC" w:rsidRDefault="00C164CA" w:rsidP="00975F5B">
      <w:pPr>
        <w:pStyle w:val="Actno"/>
        <w:spacing w:before="400"/>
      </w:pPr>
      <w:r w:rsidRPr="001929CC">
        <w:t>No.</w:t>
      </w:r>
      <w:r w:rsidR="00211936">
        <w:t xml:space="preserve"> 30</w:t>
      </w:r>
      <w:r w:rsidRPr="001929CC">
        <w:t>, 201</w:t>
      </w:r>
      <w:r w:rsidR="00BF56D4" w:rsidRPr="001929CC">
        <w:t>6</w:t>
      </w:r>
    </w:p>
    <w:p w:rsidR="0048364F" w:rsidRPr="001929CC" w:rsidRDefault="0048364F" w:rsidP="0048364F"/>
    <w:p w:rsidR="00975F5B" w:rsidRDefault="00975F5B" w:rsidP="00975F5B"/>
    <w:p w:rsidR="00975F5B" w:rsidRDefault="00975F5B" w:rsidP="00975F5B"/>
    <w:p w:rsidR="00975F5B" w:rsidRDefault="00975F5B" w:rsidP="00975F5B"/>
    <w:p w:rsidR="00975F5B" w:rsidRDefault="00975F5B" w:rsidP="00975F5B"/>
    <w:p w:rsidR="0048364F" w:rsidRPr="001929CC" w:rsidRDefault="00975F5B" w:rsidP="0048364F">
      <w:pPr>
        <w:pStyle w:val="LongT"/>
      </w:pPr>
      <w:r>
        <w:t>An Act</w:t>
      </w:r>
      <w:r w:rsidR="0048364F" w:rsidRPr="001929CC">
        <w:t xml:space="preserve"> to </w:t>
      </w:r>
      <w:r w:rsidR="001B25A1" w:rsidRPr="001929CC">
        <w:t xml:space="preserve">amend the </w:t>
      </w:r>
      <w:r w:rsidR="001B25A1" w:rsidRPr="001929CC">
        <w:rPr>
          <w:i/>
        </w:rPr>
        <w:t>Dairy Produce Act 1986</w:t>
      </w:r>
      <w:r w:rsidR="001B25A1" w:rsidRPr="001929CC">
        <w:t xml:space="preserve">, </w:t>
      </w:r>
      <w:r w:rsidR="0048364F" w:rsidRPr="001929CC">
        <w:t>and for related purposes</w:t>
      </w:r>
    </w:p>
    <w:p w:rsidR="0048364F" w:rsidRPr="001929CC" w:rsidRDefault="0048364F" w:rsidP="0048364F">
      <w:pPr>
        <w:pStyle w:val="Header"/>
        <w:tabs>
          <w:tab w:val="clear" w:pos="4150"/>
          <w:tab w:val="clear" w:pos="8307"/>
        </w:tabs>
      </w:pPr>
      <w:r w:rsidRPr="001929CC">
        <w:rPr>
          <w:rStyle w:val="CharAmSchNo"/>
        </w:rPr>
        <w:t xml:space="preserve"> </w:t>
      </w:r>
      <w:r w:rsidRPr="001929CC">
        <w:rPr>
          <w:rStyle w:val="CharAmSchText"/>
        </w:rPr>
        <w:t xml:space="preserve"> </w:t>
      </w:r>
    </w:p>
    <w:p w:rsidR="0048364F" w:rsidRPr="001929CC" w:rsidRDefault="0048364F" w:rsidP="0048364F">
      <w:pPr>
        <w:pStyle w:val="Header"/>
        <w:tabs>
          <w:tab w:val="clear" w:pos="4150"/>
          <w:tab w:val="clear" w:pos="8307"/>
        </w:tabs>
      </w:pPr>
      <w:r w:rsidRPr="001929CC">
        <w:rPr>
          <w:rStyle w:val="CharAmPartNo"/>
        </w:rPr>
        <w:t xml:space="preserve"> </w:t>
      </w:r>
      <w:r w:rsidRPr="001929CC">
        <w:rPr>
          <w:rStyle w:val="CharAmPartText"/>
        </w:rPr>
        <w:t xml:space="preserve"> </w:t>
      </w:r>
    </w:p>
    <w:p w:rsidR="0048364F" w:rsidRPr="001929CC" w:rsidRDefault="0048364F" w:rsidP="0048364F">
      <w:pPr>
        <w:sectPr w:rsidR="0048364F" w:rsidRPr="001929CC" w:rsidSect="00975F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1929CC" w:rsidRDefault="0048364F" w:rsidP="00620FDF">
      <w:pPr>
        <w:rPr>
          <w:sz w:val="36"/>
        </w:rPr>
      </w:pPr>
      <w:r w:rsidRPr="001929CC">
        <w:rPr>
          <w:sz w:val="36"/>
        </w:rPr>
        <w:lastRenderedPageBreak/>
        <w:t>Contents</w:t>
      </w:r>
    </w:p>
    <w:bookmarkStart w:id="0" w:name="BKCheck15B_1"/>
    <w:bookmarkEnd w:id="0"/>
    <w:p w:rsidR="00211936" w:rsidRDefault="002119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11936">
        <w:rPr>
          <w:noProof/>
        </w:rPr>
        <w:tab/>
      </w:r>
      <w:r w:rsidRPr="00211936">
        <w:rPr>
          <w:noProof/>
        </w:rPr>
        <w:fldChar w:fldCharType="begin"/>
      </w:r>
      <w:r w:rsidRPr="00211936">
        <w:rPr>
          <w:noProof/>
        </w:rPr>
        <w:instrText xml:space="preserve"> PAGEREF _Toc447020888 \h </w:instrText>
      </w:r>
      <w:r w:rsidRPr="00211936">
        <w:rPr>
          <w:noProof/>
        </w:rPr>
      </w:r>
      <w:r w:rsidRPr="00211936">
        <w:rPr>
          <w:noProof/>
        </w:rPr>
        <w:fldChar w:fldCharType="separate"/>
      </w:r>
      <w:r w:rsidR="00D84375">
        <w:rPr>
          <w:noProof/>
        </w:rPr>
        <w:t>1</w:t>
      </w:r>
      <w:r w:rsidRPr="00211936">
        <w:rPr>
          <w:noProof/>
        </w:rPr>
        <w:fldChar w:fldCharType="end"/>
      </w:r>
    </w:p>
    <w:p w:rsidR="00211936" w:rsidRDefault="002119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1" w:name="_GoBack"/>
      <w:bookmarkEnd w:id="1"/>
      <w:r w:rsidRPr="00211936">
        <w:rPr>
          <w:noProof/>
        </w:rPr>
        <w:tab/>
      </w:r>
      <w:r w:rsidRPr="00211936">
        <w:rPr>
          <w:noProof/>
        </w:rPr>
        <w:fldChar w:fldCharType="begin"/>
      </w:r>
      <w:r w:rsidRPr="00211936">
        <w:rPr>
          <w:noProof/>
        </w:rPr>
        <w:instrText xml:space="preserve"> PAGEREF _Toc447020889 \h </w:instrText>
      </w:r>
      <w:r w:rsidRPr="00211936">
        <w:rPr>
          <w:noProof/>
        </w:rPr>
      </w:r>
      <w:r w:rsidRPr="00211936">
        <w:rPr>
          <w:noProof/>
        </w:rPr>
        <w:fldChar w:fldCharType="separate"/>
      </w:r>
      <w:r w:rsidR="00D84375">
        <w:rPr>
          <w:noProof/>
        </w:rPr>
        <w:t>2</w:t>
      </w:r>
      <w:r w:rsidRPr="00211936">
        <w:rPr>
          <w:noProof/>
        </w:rPr>
        <w:fldChar w:fldCharType="end"/>
      </w:r>
    </w:p>
    <w:p w:rsidR="00211936" w:rsidRDefault="002119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211936">
        <w:rPr>
          <w:noProof/>
        </w:rPr>
        <w:tab/>
      </w:r>
      <w:r w:rsidRPr="00211936">
        <w:rPr>
          <w:noProof/>
        </w:rPr>
        <w:fldChar w:fldCharType="begin"/>
      </w:r>
      <w:r w:rsidRPr="00211936">
        <w:rPr>
          <w:noProof/>
        </w:rPr>
        <w:instrText xml:space="preserve"> PAGEREF _Toc447020890 \h </w:instrText>
      </w:r>
      <w:r w:rsidRPr="00211936">
        <w:rPr>
          <w:noProof/>
        </w:rPr>
      </w:r>
      <w:r w:rsidRPr="00211936">
        <w:rPr>
          <w:noProof/>
        </w:rPr>
        <w:fldChar w:fldCharType="separate"/>
      </w:r>
      <w:r w:rsidR="00D84375">
        <w:rPr>
          <w:noProof/>
        </w:rPr>
        <w:t>2</w:t>
      </w:r>
      <w:r w:rsidRPr="00211936">
        <w:rPr>
          <w:noProof/>
        </w:rPr>
        <w:fldChar w:fldCharType="end"/>
      </w:r>
    </w:p>
    <w:p w:rsidR="00211936" w:rsidRDefault="0021193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11936">
        <w:rPr>
          <w:b w:val="0"/>
          <w:noProof/>
          <w:sz w:val="18"/>
        </w:rPr>
        <w:tab/>
      </w:r>
      <w:r w:rsidRPr="00211936">
        <w:rPr>
          <w:b w:val="0"/>
          <w:noProof/>
          <w:sz w:val="18"/>
        </w:rPr>
        <w:fldChar w:fldCharType="begin"/>
      </w:r>
      <w:r w:rsidRPr="00211936">
        <w:rPr>
          <w:b w:val="0"/>
          <w:noProof/>
          <w:sz w:val="18"/>
        </w:rPr>
        <w:instrText xml:space="preserve"> PAGEREF _Toc447020891 \h </w:instrText>
      </w:r>
      <w:r w:rsidRPr="00211936">
        <w:rPr>
          <w:b w:val="0"/>
          <w:noProof/>
          <w:sz w:val="18"/>
        </w:rPr>
      </w:r>
      <w:r w:rsidRPr="00211936">
        <w:rPr>
          <w:b w:val="0"/>
          <w:noProof/>
          <w:sz w:val="18"/>
        </w:rPr>
        <w:fldChar w:fldCharType="separate"/>
      </w:r>
      <w:r w:rsidR="00D84375">
        <w:rPr>
          <w:b w:val="0"/>
          <w:noProof/>
          <w:sz w:val="18"/>
        </w:rPr>
        <w:t>3</w:t>
      </w:r>
      <w:r w:rsidRPr="00211936">
        <w:rPr>
          <w:b w:val="0"/>
          <w:noProof/>
          <w:sz w:val="18"/>
        </w:rPr>
        <w:fldChar w:fldCharType="end"/>
      </w:r>
    </w:p>
    <w:p w:rsidR="00211936" w:rsidRDefault="002119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Dairy Produce Act 1986</w:t>
      </w:r>
      <w:r w:rsidRPr="00211936">
        <w:rPr>
          <w:i w:val="0"/>
          <w:noProof/>
          <w:sz w:val="18"/>
        </w:rPr>
        <w:tab/>
      </w:r>
      <w:r w:rsidRPr="00211936">
        <w:rPr>
          <w:i w:val="0"/>
          <w:noProof/>
          <w:sz w:val="18"/>
        </w:rPr>
        <w:fldChar w:fldCharType="begin"/>
      </w:r>
      <w:r w:rsidRPr="00211936">
        <w:rPr>
          <w:i w:val="0"/>
          <w:noProof/>
          <w:sz w:val="18"/>
        </w:rPr>
        <w:instrText xml:space="preserve"> PAGEREF _Toc447020892 \h </w:instrText>
      </w:r>
      <w:r w:rsidRPr="00211936">
        <w:rPr>
          <w:i w:val="0"/>
          <w:noProof/>
          <w:sz w:val="18"/>
        </w:rPr>
      </w:r>
      <w:r w:rsidRPr="00211936">
        <w:rPr>
          <w:i w:val="0"/>
          <w:noProof/>
          <w:sz w:val="18"/>
        </w:rPr>
        <w:fldChar w:fldCharType="separate"/>
      </w:r>
      <w:r w:rsidR="00D84375">
        <w:rPr>
          <w:i w:val="0"/>
          <w:noProof/>
          <w:sz w:val="18"/>
        </w:rPr>
        <w:t>3</w:t>
      </w:r>
      <w:r w:rsidRPr="00211936">
        <w:rPr>
          <w:i w:val="0"/>
          <w:noProof/>
          <w:sz w:val="18"/>
        </w:rPr>
        <w:fldChar w:fldCharType="end"/>
      </w:r>
    </w:p>
    <w:p w:rsidR="00055B5C" w:rsidRPr="001929CC" w:rsidRDefault="00211936" w:rsidP="0048364F">
      <w:r>
        <w:fldChar w:fldCharType="end"/>
      </w:r>
    </w:p>
    <w:p w:rsidR="00060FF9" w:rsidRPr="001929CC" w:rsidRDefault="00060FF9" w:rsidP="0048364F"/>
    <w:p w:rsidR="00FE7F93" w:rsidRPr="001929CC" w:rsidRDefault="00FE7F93" w:rsidP="0048364F">
      <w:pPr>
        <w:sectPr w:rsidR="00FE7F93" w:rsidRPr="001929CC" w:rsidSect="00975F5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975F5B" w:rsidRDefault="00D84375">
      <w:r>
        <w:lastRenderedPageBreak/>
        <w:pict>
          <v:shape id="_x0000_i1026" type="#_x0000_t75" style="width:110.25pt;height:79.5pt" fillcolor="window">
            <v:imagedata r:id="rId9" o:title=""/>
          </v:shape>
        </w:pict>
      </w:r>
    </w:p>
    <w:p w:rsidR="00975F5B" w:rsidRDefault="00975F5B"/>
    <w:p w:rsidR="00975F5B" w:rsidRDefault="00975F5B" w:rsidP="00975F5B">
      <w:pPr>
        <w:spacing w:line="240" w:lineRule="auto"/>
      </w:pPr>
    </w:p>
    <w:p w:rsidR="00975F5B" w:rsidRDefault="00D84375" w:rsidP="00975F5B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Dairy Produce Amendment (Dairy Service Levy Poll) Act 2016</w:t>
      </w:r>
      <w:r>
        <w:rPr>
          <w:noProof/>
        </w:rPr>
        <w:fldChar w:fldCharType="end"/>
      </w:r>
    </w:p>
    <w:p w:rsidR="00975F5B" w:rsidRDefault="00D84375" w:rsidP="00975F5B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30, 2016</w:t>
      </w:r>
      <w:r>
        <w:rPr>
          <w:noProof/>
        </w:rPr>
        <w:fldChar w:fldCharType="end"/>
      </w:r>
    </w:p>
    <w:p w:rsidR="00975F5B" w:rsidRPr="009A0728" w:rsidRDefault="00975F5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975F5B" w:rsidRPr="009A0728" w:rsidRDefault="00975F5B" w:rsidP="009A0728">
      <w:pPr>
        <w:spacing w:line="40" w:lineRule="exact"/>
        <w:rPr>
          <w:rFonts w:eastAsia="Calibri"/>
          <w:b/>
          <w:sz w:val="28"/>
        </w:rPr>
      </w:pPr>
    </w:p>
    <w:p w:rsidR="00975F5B" w:rsidRPr="009A0728" w:rsidRDefault="00975F5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1929CC" w:rsidRDefault="00975F5B" w:rsidP="001929CC">
      <w:pPr>
        <w:pStyle w:val="Page1"/>
      </w:pPr>
      <w:r>
        <w:t>An Act</w:t>
      </w:r>
      <w:r w:rsidR="001929CC" w:rsidRPr="001929CC">
        <w:t xml:space="preserve"> to amend the </w:t>
      </w:r>
      <w:r w:rsidR="001929CC" w:rsidRPr="001929CC">
        <w:rPr>
          <w:i/>
        </w:rPr>
        <w:t>Dairy Produce Act 1986</w:t>
      </w:r>
      <w:r w:rsidR="001929CC" w:rsidRPr="001929CC">
        <w:t>, and for related purposes</w:t>
      </w:r>
    </w:p>
    <w:p w:rsidR="00211936" w:rsidRDefault="00211936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23 March 2016</w:t>
      </w:r>
      <w:r>
        <w:rPr>
          <w:sz w:val="24"/>
        </w:rPr>
        <w:t>]</w:t>
      </w:r>
    </w:p>
    <w:p w:rsidR="0048364F" w:rsidRPr="001929CC" w:rsidRDefault="0048364F" w:rsidP="001929CC">
      <w:pPr>
        <w:spacing w:before="240" w:line="240" w:lineRule="auto"/>
        <w:rPr>
          <w:sz w:val="32"/>
        </w:rPr>
      </w:pPr>
      <w:r w:rsidRPr="001929CC">
        <w:rPr>
          <w:sz w:val="32"/>
        </w:rPr>
        <w:t>The Parliament of Australia enacts:</w:t>
      </w:r>
    </w:p>
    <w:p w:rsidR="0048364F" w:rsidRPr="001929CC" w:rsidRDefault="0048364F" w:rsidP="001929CC">
      <w:pPr>
        <w:pStyle w:val="ActHead5"/>
      </w:pPr>
      <w:bookmarkStart w:id="2" w:name="_Toc447020888"/>
      <w:r w:rsidRPr="001929CC">
        <w:rPr>
          <w:rStyle w:val="CharSectno"/>
        </w:rPr>
        <w:t>1</w:t>
      </w:r>
      <w:r w:rsidRPr="001929CC">
        <w:t xml:space="preserve">  Short title</w:t>
      </w:r>
      <w:bookmarkEnd w:id="2"/>
    </w:p>
    <w:p w:rsidR="005B7EA6" w:rsidRPr="001929CC" w:rsidRDefault="0048364F" w:rsidP="001929CC">
      <w:pPr>
        <w:pStyle w:val="subsection"/>
      </w:pPr>
      <w:r w:rsidRPr="001929CC">
        <w:tab/>
      </w:r>
      <w:r w:rsidRPr="001929CC">
        <w:tab/>
        <w:t xml:space="preserve">This Act may be cited as the </w:t>
      </w:r>
      <w:r w:rsidR="005B7EA6" w:rsidRPr="001929CC">
        <w:rPr>
          <w:i/>
        </w:rPr>
        <w:t>Dairy Produce Amendment (Dairy Service Levy</w:t>
      </w:r>
      <w:r w:rsidR="00C56B5C" w:rsidRPr="001929CC">
        <w:rPr>
          <w:i/>
        </w:rPr>
        <w:t xml:space="preserve"> Poll</w:t>
      </w:r>
      <w:r w:rsidR="005B7EA6" w:rsidRPr="001929CC">
        <w:rPr>
          <w:i/>
        </w:rPr>
        <w:t>) Act 2016</w:t>
      </w:r>
      <w:r w:rsidR="005B7EA6" w:rsidRPr="001929CC">
        <w:t>.</w:t>
      </w:r>
    </w:p>
    <w:p w:rsidR="0048364F" w:rsidRPr="001929CC" w:rsidRDefault="0048364F" w:rsidP="001929CC">
      <w:pPr>
        <w:pStyle w:val="ActHead5"/>
      </w:pPr>
      <w:bookmarkStart w:id="3" w:name="_Toc447020889"/>
      <w:r w:rsidRPr="001929CC">
        <w:rPr>
          <w:rStyle w:val="CharSectno"/>
        </w:rPr>
        <w:lastRenderedPageBreak/>
        <w:t>2</w:t>
      </w:r>
      <w:r w:rsidRPr="001929CC">
        <w:t xml:space="preserve">  Commencement</w:t>
      </w:r>
      <w:bookmarkEnd w:id="3"/>
    </w:p>
    <w:p w:rsidR="0048364F" w:rsidRPr="001929CC" w:rsidRDefault="0048364F" w:rsidP="001929CC">
      <w:pPr>
        <w:pStyle w:val="subsection"/>
      </w:pPr>
      <w:r w:rsidRPr="001929CC">
        <w:tab/>
        <w:t>(1)</w:t>
      </w:r>
      <w:r w:rsidRPr="001929C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1929CC" w:rsidRDefault="0048364F" w:rsidP="001929CC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929CC" w:rsidTr="001B25A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1929CC" w:rsidRDefault="0048364F" w:rsidP="001929CC">
            <w:pPr>
              <w:pStyle w:val="TableHeading"/>
            </w:pPr>
            <w:r w:rsidRPr="001929CC">
              <w:t>Commencement information</w:t>
            </w:r>
          </w:p>
        </w:tc>
      </w:tr>
      <w:tr w:rsidR="0048364F" w:rsidRPr="001929CC" w:rsidTr="001B25A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929CC" w:rsidRDefault="0048364F" w:rsidP="001929CC">
            <w:pPr>
              <w:pStyle w:val="TableHeading"/>
            </w:pPr>
            <w:r w:rsidRPr="001929C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929CC" w:rsidRDefault="0048364F" w:rsidP="001929CC">
            <w:pPr>
              <w:pStyle w:val="TableHeading"/>
            </w:pPr>
            <w:r w:rsidRPr="001929C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929CC" w:rsidRDefault="0048364F" w:rsidP="001929CC">
            <w:pPr>
              <w:pStyle w:val="TableHeading"/>
            </w:pPr>
            <w:r w:rsidRPr="001929CC">
              <w:t>Column 3</w:t>
            </w:r>
          </w:p>
        </w:tc>
      </w:tr>
      <w:tr w:rsidR="0048364F" w:rsidRPr="001929CC" w:rsidTr="001B25A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929CC" w:rsidRDefault="0048364F" w:rsidP="001929CC">
            <w:pPr>
              <w:pStyle w:val="TableHeading"/>
            </w:pPr>
            <w:r w:rsidRPr="001929C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929CC" w:rsidRDefault="0048364F" w:rsidP="001929CC">
            <w:pPr>
              <w:pStyle w:val="TableHeading"/>
            </w:pPr>
            <w:r w:rsidRPr="001929C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929CC" w:rsidRDefault="0048364F" w:rsidP="001929CC">
            <w:pPr>
              <w:pStyle w:val="TableHeading"/>
            </w:pPr>
            <w:r w:rsidRPr="001929CC">
              <w:t>Date/Details</w:t>
            </w:r>
          </w:p>
        </w:tc>
      </w:tr>
      <w:tr w:rsidR="0048364F" w:rsidRPr="001929CC" w:rsidTr="001B25A1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1929CC" w:rsidRDefault="0048364F" w:rsidP="001929CC">
            <w:pPr>
              <w:pStyle w:val="Tabletext"/>
            </w:pPr>
            <w:r w:rsidRPr="001929CC">
              <w:t>1.  Sections</w:t>
            </w:r>
            <w:r w:rsidR="001929CC" w:rsidRPr="001929CC">
              <w:t> </w:t>
            </w:r>
            <w:r w:rsidRPr="001929CC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1929CC" w:rsidRDefault="0048364F" w:rsidP="001929CC">
            <w:pPr>
              <w:pStyle w:val="Tabletext"/>
            </w:pPr>
            <w:r w:rsidRPr="001929CC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1929CC" w:rsidRDefault="00211936" w:rsidP="001929CC">
            <w:pPr>
              <w:pStyle w:val="Tabletext"/>
            </w:pPr>
            <w:r>
              <w:t>23 March 2016</w:t>
            </w:r>
          </w:p>
        </w:tc>
      </w:tr>
      <w:tr w:rsidR="001B25A1" w:rsidRPr="001929CC" w:rsidTr="001B25A1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B25A1" w:rsidRPr="001929CC" w:rsidRDefault="001B25A1" w:rsidP="001929CC">
            <w:pPr>
              <w:pStyle w:val="Tabletext"/>
            </w:pPr>
            <w:r w:rsidRPr="001929CC">
              <w:t>2.  Schedule</w:t>
            </w:r>
            <w:r w:rsidR="001929CC" w:rsidRPr="001929CC">
              <w:t> </w:t>
            </w:r>
            <w:r w:rsidRPr="001929CC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D6652" w:rsidRPr="001929CC" w:rsidRDefault="00BD6652" w:rsidP="001929CC">
            <w:pPr>
              <w:pStyle w:val="Tabletext"/>
            </w:pPr>
            <w:r w:rsidRPr="001929CC">
              <w:t>A single day to be fixed by Proclamation.</w:t>
            </w:r>
          </w:p>
          <w:p w:rsidR="001B25A1" w:rsidRPr="001929CC" w:rsidRDefault="00BD6652" w:rsidP="001929CC">
            <w:pPr>
              <w:pStyle w:val="Tabletext"/>
            </w:pPr>
            <w:r w:rsidRPr="001929CC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B25A1" w:rsidRPr="001929CC" w:rsidRDefault="00D84375" w:rsidP="001929CC">
            <w:pPr>
              <w:pStyle w:val="Tabletext"/>
            </w:pPr>
            <w:r>
              <w:t>23 September 2016</w:t>
            </w:r>
          </w:p>
        </w:tc>
      </w:tr>
    </w:tbl>
    <w:p w:rsidR="0048364F" w:rsidRPr="001929CC" w:rsidRDefault="00201D27" w:rsidP="001929CC">
      <w:pPr>
        <w:pStyle w:val="notetext"/>
      </w:pPr>
      <w:r w:rsidRPr="001929CC">
        <w:t>Note:</w:t>
      </w:r>
      <w:r w:rsidRPr="001929CC">
        <w:tab/>
        <w:t>This table relates only to the provisions of this Act as originally enacted. It will not be amended to deal with any later amendments of this Act.</w:t>
      </w:r>
    </w:p>
    <w:p w:rsidR="0048364F" w:rsidRPr="001929CC" w:rsidRDefault="0048364F" w:rsidP="001929CC">
      <w:pPr>
        <w:pStyle w:val="subsection"/>
      </w:pPr>
      <w:r w:rsidRPr="001929CC">
        <w:tab/>
        <w:t>(2)</w:t>
      </w:r>
      <w:r w:rsidRPr="001929CC">
        <w:tab/>
      </w:r>
      <w:r w:rsidR="00201D27" w:rsidRPr="001929CC">
        <w:t xml:space="preserve">Any information in </w:t>
      </w:r>
      <w:r w:rsidR="00877D48" w:rsidRPr="001929CC">
        <w:t>c</w:t>
      </w:r>
      <w:r w:rsidR="00201D27" w:rsidRPr="001929CC">
        <w:t>olumn 3 of the table is not part of this Act. Information may be inserted in this column, or information in it may be edited, in any published version of this Act.</w:t>
      </w:r>
    </w:p>
    <w:p w:rsidR="0048364F" w:rsidRPr="001929CC" w:rsidRDefault="0048364F" w:rsidP="001929CC">
      <w:pPr>
        <w:pStyle w:val="ActHead5"/>
      </w:pPr>
      <w:bookmarkStart w:id="4" w:name="_Toc447020890"/>
      <w:r w:rsidRPr="001929CC">
        <w:rPr>
          <w:rStyle w:val="CharSectno"/>
        </w:rPr>
        <w:t>3</w:t>
      </w:r>
      <w:r w:rsidRPr="001929CC">
        <w:t xml:space="preserve">  Schedules</w:t>
      </w:r>
      <w:bookmarkEnd w:id="4"/>
    </w:p>
    <w:p w:rsidR="0048364F" w:rsidRPr="001929CC" w:rsidRDefault="0048364F" w:rsidP="001929CC">
      <w:pPr>
        <w:pStyle w:val="subsection"/>
      </w:pPr>
      <w:r w:rsidRPr="001929CC">
        <w:tab/>
      </w:r>
      <w:r w:rsidRPr="001929CC">
        <w:tab/>
      </w:r>
      <w:r w:rsidR="00202618" w:rsidRPr="001929CC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C37813" w:rsidRPr="001929CC" w:rsidRDefault="0048364F" w:rsidP="001929CC">
      <w:pPr>
        <w:pStyle w:val="ActHead6"/>
        <w:pageBreakBefore/>
      </w:pPr>
      <w:bookmarkStart w:id="5" w:name="_Toc447020891"/>
      <w:bookmarkStart w:id="6" w:name="opcAmSched"/>
      <w:bookmarkStart w:id="7" w:name="opcCurrentFind"/>
      <w:r w:rsidRPr="001929CC">
        <w:rPr>
          <w:rStyle w:val="CharAmSchNo"/>
        </w:rPr>
        <w:lastRenderedPageBreak/>
        <w:t>Schedule</w:t>
      </w:r>
      <w:r w:rsidR="001929CC" w:rsidRPr="001929CC">
        <w:rPr>
          <w:rStyle w:val="CharAmSchNo"/>
        </w:rPr>
        <w:t> </w:t>
      </w:r>
      <w:r w:rsidRPr="001929CC">
        <w:rPr>
          <w:rStyle w:val="CharAmSchNo"/>
        </w:rPr>
        <w:t>1</w:t>
      </w:r>
      <w:r w:rsidRPr="001929CC">
        <w:t>—</w:t>
      </w:r>
      <w:r w:rsidR="001B25A1" w:rsidRPr="001929CC">
        <w:rPr>
          <w:rStyle w:val="CharAmSchText"/>
        </w:rPr>
        <w:t>Amendments</w:t>
      </w:r>
      <w:bookmarkEnd w:id="5"/>
    </w:p>
    <w:bookmarkEnd w:id="6"/>
    <w:bookmarkEnd w:id="7"/>
    <w:p w:rsidR="00C37813" w:rsidRPr="001929CC" w:rsidRDefault="00C37813" w:rsidP="001929CC">
      <w:pPr>
        <w:pStyle w:val="Header"/>
      </w:pPr>
      <w:r w:rsidRPr="001929CC">
        <w:rPr>
          <w:rStyle w:val="CharAmPartNo"/>
        </w:rPr>
        <w:t xml:space="preserve"> </w:t>
      </w:r>
      <w:r w:rsidRPr="001929CC">
        <w:rPr>
          <w:rStyle w:val="CharAmPartText"/>
        </w:rPr>
        <w:t xml:space="preserve"> </w:t>
      </w:r>
    </w:p>
    <w:p w:rsidR="0048364F" w:rsidRPr="001929CC" w:rsidRDefault="00C37813" w:rsidP="001929CC">
      <w:pPr>
        <w:pStyle w:val="ActHead9"/>
        <w:rPr>
          <w:i w:val="0"/>
        </w:rPr>
      </w:pPr>
      <w:bookmarkStart w:id="8" w:name="_Toc447020892"/>
      <w:r w:rsidRPr="001929CC">
        <w:t>Dairy Produce Act 1986</w:t>
      </w:r>
      <w:bookmarkEnd w:id="8"/>
    </w:p>
    <w:p w:rsidR="0096523C" w:rsidRPr="001929CC" w:rsidRDefault="0096523C" w:rsidP="001929CC">
      <w:pPr>
        <w:pStyle w:val="ItemHead"/>
      </w:pPr>
      <w:r w:rsidRPr="001929CC">
        <w:t>1  Division</w:t>
      </w:r>
      <w:r w:rsidR="001929CC" w:rsidRPr="001929CC">
        <w:t> </w:t>
      </w:r>
      <w:r w:rsidRPr="001929CC">
        <w:t>3 of Part</w:t>
      </w:r>
      <w:r w:rsidR="001929CC" w:rsidRPr="001929CC">
        <w:t> </w:t>
      </w:r>
      <w:r w:rsidRPr="001929CC">
        <w:t>II</w:t>
      </w:r>
    </w:p>
    <w:p w:rsidR="0096523C" w:rsidRPr="001929CC" w:rsidRDefault="0096523C" w:rsidP="001929CC">
      <w:pPr>
        <w:pStyle w:val="Item"/>
      </w:pPr>
      <w:r w:rsidRPr="001929CC">
        <w:t>Repeal the Division, substitute:</w:t>
      </w:r>
    </w:p>
    <w:p w:rsidR="0096523C" w:rsidRPr="001929CC" w:rsidRDefault="0096523C" w:rsidP="001929CC">
      <w:pPr>
        <w:pStyle w:val="ActHead3"/>
      </w:pPr>
      <w:bookmarkStart w:id="9" w:name="_Toc447020893"/>
      <w:r w:rsidRPr="001929CC">
        <w:rPr>
          <w:rStyle w:val="CharDivNo"/>
        </w:rPr>
        <w:t>Division</w:t>
      </w:r>
      <w:r w:rsidR="001929CC" w:rsidRPr="001929CC">
        <w:rPr>
          <w:rStyle w:val="CharDivNo"/>
        </w:rPr>
        <w:t> </w:t>
      </w:r>
      <w:r w:rsidRPr="001929CC">
        <w:rPr>
          <w:rStyle w:val="CharDivNo"/>
        </w:rPr>
        <w:t>3</w:t>
      </w:r>
      <w:r w:rsidRPr="001929CC">
        <w:t>—</w:t>
      </w:r>
      <w:r w:rsidRPr="001929CC">
        <w:rPr>
          <w:rStyle w:val="CharDivText"/>
        </w:rPr>
        <w:t>Polls and recommendations about amount of dairy service levy</w:t>
      </w:r>
      <w:bookmarkEnd w:id="9"/>
    </w:p>
    <w:p w:rsidR="0096523C" w:rsidRPr="001929CC" w:rsidRDefault="0096523C" w:rsidP="001929CC">
      <w:pPr>
        <w:pStyle w:val="ActHead5"/>
      </w:pPr>
      <w:bookmarkStart w:id="10" w:name="_Toc447020894"/>
      <w:r w:rsidRPr="001929CC">
        <w:rPr>
          <w:rStyle w:val="CharSectno"/>
        </w:rPr>
        <w:t>9</w:t>
      </w:r>
      <w:r w:rsidRPr="001929CC">
        <w:t xml:space="preserve">  Polls and recommendations about amount of dairy service levy</w:t>
      </w:r>
      <w:bookmarkEnd w:id="10"/>
    </w:p>
    <w:p w:rsidR="00E03059" w:rsidRPr="001929CC" w:rsidRDefault="00E03059" w:rsidP="001929CC">
      <w:pPr>
        <w:pStyle w:val="subsection"/>
      </w:pPr>
      <w:r w:rsidRPr="001929CC">
        <w:tab/>
        <w:t>(1)</w:t>
      </w:r>
      <w:r w:rsidRPr="001929CC">
        <w:tab/>
        <w:t xml:space="preserve">The industry services body must conduct a poll (the </w:t>
      </w:r>
      <w:r w:rsidRPr="001929CC">
        <w:rPr>
          <w:b/>
          <w:i/>
        </w:rPr>
        <w:t>levy poll</w:t>
      </w:r>
      <w:r w:rsidRPr="001929CC">
        <w:t xml:space="preserve">) about the amount of the </w:t>
      </w:r>
      <w:r w:rsidR="00C65DBF" w:rsidRPr="001929CC">
        <w:t>dairy</w:t>
      </w:r>
      <w:r w:rsidRPr="001929CC">
        <w:t xml:space="preserve"> service levy if </w:t>
      </w:r>
      <w:r w:rsidR="00A24C77" w:rsidRPr="001929CC">
        <w:t xml:space="preserve">a request for </w:t>
      </w:r>
      <w:r w:rsidR="00E5399C" w:rsidRPr="001929CC">
        <w:t>the</w:t>
      </w:r>
      <w:r w:rsidR="00A24C77" w:rsidRPr="001929CC">
        <w:t xml:space="preserve"> levy poll is made in </w:t>
      </w:r>
      <w:r w:rsidRPr="001929CC">
        <w:t>accordance with the legislative instrument made under this section.</w:t>
      </w:r>
    </w:p>
    <w:p w:rsidR="00E03059" w:rsidRPr="001929CC" w:rsidRDefault="00E03059" w:rsidP="001929CC">
      <w:pPr>
        <w:pStyle w:val="subsection"/>
      </w:pPr>
      <w:r w:rsidRPr="001929CC">
        <w:tab/>
        <w:t>(2)</w:t>
      </w:r>
      <w:r w:rsidRPr="001929CC">
        <w:tab/>
        <w:t>The industry services body must conduct the levy poll in accordance with the legislative instrument made under this section.</w:t>
      </w:r>
    </w:p>
    <w:p w:rsidR="00E03059" w:rsidRPr="001929CC" w:rsidRDefault="00E03059" w:rsidP="001929CC">
      <w:pPr>
        <w:pStyle w:val="subsection"/>
      </w:pPr>
      <w:r w:rsidRPr="001929CC">
        <w:tab/>
        <w:t>(3)</w:t>
      </w:r>
      <w:r w:rsidRPr="001929CC">
        <w:tab/>
        <w:t>If the industry services body conducts a levy poll, the body must make recommendations to the Minister about the amount of the dairy service levy</w:t>
      </w:r>
      <w:r w:rsidR="00A24C77" w:rsidRPr="001929CC">
        <w:t xml:space="preserve"> within the period specified in the legislative instrument made under this section</w:t>
      </w:r>
      <w:r w:rsidRPr="001929CC">
        <w:t>. The recommendations must be made in accordance with the results of the levy poll.</w:t>
      </w:r>
    </w:p>
    <w:p w:rsidR="00E03059" w:rsidRPr="001929CC" w:rsidRDefault="00E03059" w:rsidP="001929CC">
      <w:pPr>
        <w:pStyle w:val="subsection"/>
      </w:pPr>
      <w:r w:rsidRPr="001929CC">
        <w:tab/>
        <w:t>(4)</w:t>
      </w:r>
      <w:r w:rsidRPr="001929CC">
        <w:tab/>
        <w:t>The Minister may, by legislative instrument, make provision for</w:t>
      </w:r>
      <w:r w:rsidR="00FA14F6" w:rsidRPr="001929CC">
        <w:t>,</w:t>
      </w:r>
      <w:r w:rsidRPr="001929CC">
        <w:t xml:space="preserve"> or i</w:t>
      </w:r>
      <w:r w:rsidR="009349E8" w:rsidRPr="001929CC">
        <w:t>n relation to</w:t>
      </w:r>
      <w:r w:rsidR="00FA14F6" w:rsidRPr="001929CC">
        <w:t>, the following</w:t>
      </w:r>
      <w:r w:rsidRPr="001929CC">
        <w:t>:</w:t>
      </w:r>
    </w:p>
    <w:p w:rsidR="00E03059" w:rsidRPr="001929CC" w:rsidRDefault="00E03059" w:rsidP="001929CC">
      <w:pPr>
        <w:pStyle w:val="paragraph"/>
      </w:pPr>
      <w:r w:rsidRPr="001929CC">
        <w:tab/>
        <w:t>(a)</w:t>
      </w:r>
      <w:r w:rsidRPr="001929CC">
        <w:tab/>
        <w:t>the making of a request for a levy poll</w:t>
      </w:r>
      <w:r w:rsidR="00FA14F6" w:rsidRPr="001929CC">
        <w:t>;</w:t>
      </w:r>
    </w:p>
    <w:p w:rsidR="00E03059" w:rsidRPr="001929CC" w:rsidRDefault="00EB6F4A" w:rsidP="001929CC">
      <w:pPr>
        <w:pStyle w:val="paragraph"/>
      </w:pPr>
      <w:r w:rsidRPr="001929CC">
        <w:tab/>
        <w:t>(b)</w:t>
      </w:r>
      <w:r w:rsidRPr="001929CC">
        <w:tab/>
        <w:t>the conduct of a levy poll;</w:t>
      </w:r>
    </w:p>
    <w:p w:rsidR="00EB6F4A" w:rsidRPr="001929CC" w:rsidRDefault="00EB6F4A" w:rsidP="001929CC">
      <w:pPr>
        <w:pStyle w:val="paragraph"/>
      </w:pPr>
      <w:r w:rsidRPr="001929CC">
        <w:tab/>
        <w:t>(c)</w:t>
      </w:r>
      <w:r w:rsidRPr="001929CC">
        <w:tab/>
        <w:t>the making of recommendations to the Minister about the amount of the dairy service levy.</w:t>
      </w:r>
    </w:p>
    <w:p w:rsidR="00E03059" w:rsidRPr="001929CC" w:rsidRDefault="00E03059" w:rsidP="001929CC">
      <w:pPr>
        <w:pStyle w:val="subsection"/>
      </w:pPr>
      <w:r w:rsidRPr="001929CC">
        <w:tab/>
        <w:t>(5)</w:t>
      </w:r>
      <w:r w:rsidRPr="001929CC">
        <w:tab/>
        <w:t xml:space="preserve">Without limiting </w:t>
      </w:r>
      <w:r w:rsidR="001929CC" w:rsidRPr="001929CC">
        <w:t>paragraph (</w:t>
      </w:r>
      <w:r w:rsidRPr="001929CC">
        <w:t xml:space="preserve">4)(a), the legislative instrument may </w:t>
      </w:r>
      <w:r w:rsidR="009349E8" w:rsidRPr="001929CC">
        <w:t>make provision for, or in relation to, the following</w:t>
      </w:r>
      <w:r w:rsidRPr="001929CC">
        <w:t>:</w:t>
      </w:r>
    </w:p>
    <w:p w:rsidR="00E03059" w:rsidRPr="001929CC" w:rsidRDefault="00E03059" w:rsidP="001929CC">
      <w:pPr>
        <w:pStyle w:val="paragraph"/>
      </w:pPr>
      <w:r w:rsidRPr="001929CC">
        <w:tab/>
        <w:t>(a)</w:t>
      </w:r>
      <w:r w:rsidRPr="001929CC">
        <w:tab/>
        <w:t>the persons or bodies who may request a levy poll;</w:t>
      </w:r>
    </w:p>
    <w:p w:rsidR="00E03059" w:rsidRPr="001929CC" w:rsidRDefault="00E03059" w:rsidP="001929CC">
      <w:pPr>
        <w:pStyle w:val="paragraph"/>
      </w:pPr>
      <w:r w:rsidRPr="001929CC">
        <w:tab/>
        <w:t>(b)</w:t>
      </w:r>
      <w:r w:rsidRPr="001929CC">
        <w:tab/>
        <w:t>the circumstances in which a request for a levy poll may or must be made;</w:t>
      </w:r>
    </w:p>
    <w:p w:rsidR="00E03059" w:rsidRPr="001929CC" w:rsidRDefault="00E03059" w:rsidP="001929CC">
      <w:pPr>
        <w:pStyle w:val="paragraph"/>
      </w:pPr>
      <w:r w:rsidRPr="001929CC">
        <w:tab/>
        <w:t>(c)</w:t>
      </w:r>
      <w:r w:rsidRPr="001929CC">
        <w:tab/>
        <w:t>the form of a request for a levy poll.</w:t>
      </w:r>
    </w:p>
    <w:p w:rsidR="00CE5CCD" w:rsidRDefault="00E03059" w:rsidP="001929CC">
      <w:pPr>
        <w:pStyle w:val="subsection"/>
      </w:pPr>
      <w:r w:rsidRPr="001929CC">
        <w:lastRenderedPageBreak/>
        <w:tab/>
        <w:t>(6)</w:t>
      </w:r>
      <w:r w:rsidRPr="001929CC">
        <w:tab/>
        <w:t xml:space="preserve">Without limiting </w:t>
      </w:r>
      <w:r w:rsidR="001929CC" w:rsidRPr="001929CC">
        <w:t>paragraph (</w:t>
      </w:r>
      <w:r w:rsidRPr="001929CC">
        <w:t>4)(b), the legislative instrument must include provisions allocating votes to each dairy service</w:t>
      </w:r>
      <w:r w:rsidR="00B07A8E" w:rsidRPr="001929CC">
        <w:t xml:space="preserve"> levy</w:t>
      </w:r>
      <w:r w:rsidRPr="001929CC">
        <w:t xml:space="preserve"> payer.</w:t>
      </w:r>
    </w:p>
    <w:p w:rsidR="00975F5B" w:rsidRDefault="00975F5B" w:rsidP="00211936"/>
    <w:p w:rsidR="00975F5B" w:rsidRDefault="00975F5B" w:rsidP="00027C40">
      <w:pPr>
        <w:pStyle w:val="AssentBk"/>
        <w:keepNext/>
      </w:pPr>
    </w:p>
    <w:p w:rsidR="00975F5B" w:rsidRDefault="00975F5B" w:rsidP="00027C40">
      <w:pPr>
        <w:pStyle w:val="AssentBk"/>
        <w:keepNext/>
      </w:pPr>
    </w:p>
    <w:p w:rsidR="00211936" w:rsidRDefault="00211936" w:rsidP="000C5962">
      <w:pPr>
        <w:pStyle w:val="2ndRd"/>
        <w:keepNext/>
        <w:pBdr>
          <w:top w:val="single" w:sz="2" w:space="1" w:color="auto"/>
        </w:pBdr>
      </w:pPr>
    </w:p>
    <w:p w:rsidR="00211936" w:rsidRDefault="00211936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211936" w:rsidRDefault="0021193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11 February 2016</w:t>
      </w:r>
    </w:p>
    <w:p w:rsidR="00211936" w:rsidRDefault="0021193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24 February 2016</w:t>
      </w:r>
      <w:r>
        <w:t>]</w:t>
      </w:r>
    </w:p>
    <w:p w:rsidR="00211936" w:rsidRDefault="00211936" w:rsidP="000C5962"/>
    <w:p w:rsidR="00975F5B" w:rsidRPr="00211936" w:rsidRDefault="00211936" w:rsidP="00211936">
      <w:pPr>
        <w:framePr w:hSpace="180" w:wrap="around" w:vAnchor="text" w:hAnchor="page" w:x="2386" w:y="7671"/>
      </w:pPr>
      <w:r>
        <w:t>(12/16)</w:t>
      </w:r>
    </w:p>
    <w:p w:rsidR="00211936" w:rsidRDefault="00211936"/>
    <w:sectPr w:rsidR="00211936" w:rsidSect="00975F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A1" w:rsidRDefault="001B25A1" w:rsidP="0048364F">
      <w:pPr>
        <w:spacing w:line="240" w:lineRule="auto"/>
      </w:pPr>
      <w:r>
        <w:separator/>
      </w:r>
    </w:p>
  </w:endnote>
  <w:endnote w:type="continuationSeparator" w:id="0">
    <w:p w:rsidR="001B25A1" w:rsidRDefault="001B25A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1929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6" w:rsidRDefault="00211936" w:rsidP="00F51D7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211936" w:rsidRDefault="00211936" w:rsidP="00F51D78"/>
  <w:p w:rsidR="00211936" w:rsidRDefault="00211936" w:rsidP="00377D42"/>
  <w:p w:rsidR="00055B5C" w:rsidRDefault="00055B5C" w:rsidP="001929CC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1929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1929C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13A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DB0494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Dairy Produce Amendment (Dairy Service Levy Poll) Act 2016</w:t>
          </w:r>
        </w:p>
      </w:tc>
      <w:tc>
        <w:tcPr>
          <w:tcW w:w="1270" w:type="dxa"/>
        </w:tcPr>
        <w:p w:rsidR="00055B5C" w:rsidRDefault="00DB0494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1929C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DB0494" w:rsidP="00211936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211936">
            <w:rPr>
              <w:i/>
              <w:sz w:val="18"/>
            </w:rPr>
            <w:t>30</w:t>
          </w:r>
          <w:r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055B5C" w:rsidRDefault="00DB0494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Dairy Produce Amendment (Dairy Service Levy Poll)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437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929C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1929CC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84375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DB0494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Dairy Produce Amendment (Dairy Service Levy Poll) Act 2016</w:t>
          </w:r>
        </w:p>
      </w:tc>
      <w:tc>
        <w:tcPr>
          <w:tcW w:w="1270" w:type="dxa"/>
        </w:tcPr>
        <w:p w:rsidR="00055B5C" w:rsidRDefault="00211936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30, 2016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929C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929CC">
      <w:tc>
        <w:tcPr>
          <w:tcW w:w="1247" w:type="dxa"/>
        </w:tcPr>
        <w:p w:rsidR="00055B5C" w:rsidRDefault="00211936" w:rsidP="0066090A">
          <w:pPr>
            <w:rPr>
              <w:sz w:val="18"/>
            </w:rPr>
          </w:pPr>
          <w:r>
            <w:rPr>
              <w:i/>
              <w:sz w:val="18"/>
            </w:rPr>
            <w:t>No. 30, 2016</w:t>
          </w:r>
        </w:p>
      </w:tc>
      <w:tc>
        <w:tcPr>
          <w:tcW w:w="5387" w:type="dxa"/>
        </w:tcPr>
        <w:p w:rsidR="00055B5C" w:rsidRDefault="00DB0494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Dairy Produce Amendment (Dairy Service Levy Poll)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84375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929C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929CC">
      <w:tc>
        <w:tcPr>
          <w:tcW w:w="1247" w:type="dxa"/>
        </w:tcPr>
        <w:p w:rsidR="00055B5C" w:rsidRDefault="00211936" w:rsidP="0066090A">
          <w:pPr>
            <w:rPr>
              <w:sz w:val="18"/>
            </w:rPr>
          </w:pPr>
          <w:r>
            <w:rPr>
              <w:i/>
              <w:sz w:val="18"/>
            </w:rPr>
            <w:t>No. 30, 2016</w:t>
          </w:r>
        </w:p>
      </w:tc>
      <w:tc>
        <w:tcPr>
          <w:tcW w:w="5387" w:type="dxa"/>
        </w:tcPr>
        <w:p w:rsidR="00055B5C" w:rsidRDefault="00DB0494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Dairy Produce Amendment (Dairy Service Levy Poll)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8437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A1" w:rsidRDefault="001B25A1" w:rsidP="0048364F">
      <w:pPr>
        <w:spacing w:line="240" w:lineRule="auto"/>
      </w:pPr>
      <w:r>
        <w:separator/>
      </w:r>
    </w:p>
  </w:footnote>
  <w:footnote w:type="continuationSeparator" w:id="0">
    <w:p w:rsidR="001B25A1" w:rsidRDefault="001B25A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84375">
      <w:rPr>
        <w:b/>
        <w:sz w:val="20"/>
      </w:rPr>
      <w:fldChar w:fldCharType="separate"/>
    </w:r>
    <w:r w:rsidR="00D8437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D84375">
      <w:rPr>
        <w:sz w:val="20"/>
      </w:rPr>
      <w:fldChar w:fldCharType="separate"/>
    </w:r>
    <w:r w:rsidR="00D8437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D84375">
      <w:rPr>
        <w:sz w:val="20"/>
      </w:rPr>
      <w:fldChar w:fldCharType="separate"/>
    </w:r>
    <w:r w:rsidR="00D84375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84375">
      <w:rPr>
        <w:b/>
        <w:sz w:val="20"/>
      </w:rPr>
      <w:fldChar w:fldCharType="separate"/>
    </w:r>
    <w:r w:rsidR="00D8437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A1"/>
    <w:rsid w:val="000113BC"/>
    <w:rsid w:val="000136AF"/>
    <w:rsid w:val="00025EA7"/>
    <w:rsid w:val="000417C9"/>
    <w:rsid w:val="00055B5C"/>
    <w:rsid w:val="00060FF9"/>
    <w:rsid w:val="000614BF"/>
    <w:rsid w:val="00086624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478F"/>
    <w:rsid w:val="00165568"/>
    <w:rsid w:val="00166C2F"/>
    <w:rsid w:val="00171585"/>
    <w:rsid w:val="001716C9"/>
    <w:rsid w:val="00173363"/>
    <w:rsid w:val="00173B94"/>
    <w:rsid w:val="001854B4"/>
    <w:rsid w:val="001929CC"/>
    <w:rsid w:val="001939E1"/>
    <w:rsid w:val="00195382"/>
    <w:rsid w:val="001A3658"/>
    <w:rsid w:val="001A759A"/>
    <w:rsid w:val="001B1991"/>
    <w:rsid w:val="001B25A1"/>
    <w:rsid w:val="001B7A5D"/>
    <w:rsid w:val="001C2418"/>
    <w:rsid w:val="001C69C4"/>
    <w:rsid w:val="001E2DE2"/>
    <w:rsid w:val="001E3590"/>
    <w:rsid w:val="001E7407"/>
    <w:rsid w:val="00201D27"/>
    <w:rsid w:val="00202618"/>
    <w:rsid w:val="00206CE0"/>
    <w:rsid w:val="00211936"/>
    <w:rsid w:val="002213A2"/>
    <w:rsid w:val="00240749"/>
    <w:rsid w:val="00263820"/>
    <w:rsid w:val="00277737"/>
    <w:rsid w:val="00293B89"/>
    <w:rsid w:val="00297ECB"/>
    <w:rsid w:val="002A2DD4"/>
    <w:rsid w:val="002B5A30"/>
    <w:rsid w:val="002D043A"/>
    <w:rsid w:val="002D395A"/>
    <w:rsid w:val="003415D3"/>
    <w:rsid w:val="00350417"/>
    <w:rsid w:val="00352B0F"/>
    <w:rsid w:val="00375C6C"/>
    <w:rsid w:val="00394598"/>
    <w:rsid w:val="003C5F2B"/>
    <w:rsid w:val="003D0103"/>
    <w:rsid w:val="003D0BFE"/>
    <w:rsid w:val="003D466C"/>
    <w:rsid w:val="003D5700"/>
    <w:rsid w:val="00401BB8"/>
    <w:rsid w:val="00405579"/>
    <w:rsid w:val="00410B8E"/>
    <w:rsid w:val="004116CD"/>
    <w:rsid w:val="00412AF6"/>
    <w:rsid w:val="00421FC1"/>
    <w:rsid w:val="004229C7"/>
    <w:rsid w:val="00424CA9"/>
    <w:rsid w:val="00426E45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F0D23"/>
    <w:rsid w:val="004F0DA8"/>
    <w:rsid w:val="004F0ED8"/>
    <w:rsid w:val="004F1FAC"/>
    <w:rsid w:val="00516B8D"/>
    <w:rsid w:val="00537FBC"/>
    <w:rsid w:val="00543469"/>
    <w:rsid w:val="00551B54"/>
    <w:rsid w:val="005572B5"/>
    <w:rsid w:val="00566BFE"/>
    <w:rsid w:val="00570F41"/>
    <w:rsid w:val="00584811"/>
    <w:rsid w:val="00584C88"/>
    <w:rsid w:val="00593AA6"/>
    <w:rsid w:val="00594161"/>
    <w:rsid w:val="00594749"/>
    <w:rsid w:val="005A0D92"/>
    <w:rsid w:val="005A37FC"/>
    <w:rsid w:val="005A7A55"/>
    <w:rsid w:val="005B4067"/>
    <w:rsid w:val="005B7EA6"/>
    <w:rsid w:val="005C3F41"/>
    <w:rsid w:val="005E152A"/>
    <w:rsid w:val="00600219"/>
    <w:rsid w:val="00620273"/>
    <w:rsid w:val="00620FDF"/>
    <w:rsid w:val="0063585C"/>
    <w:rsid w:val="00641DE5"/>
    <w:rsid w:val="00656F0C"/>
    <w:rsid w:val="00676CF5"/>
    <w:rsid w:val="00677CC2"/>
    <w:rsid w:val="00681F92"/>
    <w:rsid w:val="006842C2"/>
    <w:rsid w:val="00685F42"/>
    <w:rsid w:val="00687251"/>
    <w:rsid w:val="0069207B"/>
    <w:rsid w:val="006947E0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340E9"/>
    <w:rsid w:val="007440B7"/>
    <w:rsid w:val="00755477"/>
    <w:rsid w:val="007634AD"/>
    <w:rsid w:val="007715C9"/>
    <w:rsid w:val="00774EDD"/>
    <w:rsid w:val="007757EC"/>
    <w:rsid w:val="007E1F44"/>
    <w:rsid w:val="007E7D4A"/>
    <w:rsid w:val="007F438C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B4CDC"/>
    <w:rsid w:val="008C6F6F"/>
    <w:rsid w:val="008D0EE0"/>
    <w:rsid w:val="008F4F1C"/>
    <w:rsid w:val="008F77C4"/>
    <w:rsid w:val="009103F3"/>
    <w:rsid w:val="00932377"/>
    <w:rsid w:val="009349E8"/>
    <w:rsid w:val="0096523C"/>
    <w:rsid w:val="00967042"/>
    <w:rsid w:val="00975F5B"/>
    <w:rsid w:val="0098255A"/>
    <w:rsid w:val="009845BE"/>
    <w:rsid w:val="009969C9"/>
    <w:rsid w:val="009E281D"/>
    <w:rsid w:val="009E6AC0"/>
    <w:rsid w:val="00A10775"/>
    <w:rsid w:val="00A15E26"/>
    <w:rsid w:val="00A231E2"/>
    <w:rsid w:val="00A24C77"/>
    <w:rsid w:val="00A36C48"/>
    <w:rsid w:val="00A41E0B"/>
    <w:rsid w:val="00A55631"/>
    <w:rsid w:val="00A64912"/>
    <w:rsid w:val="00A70A74"/>
    <w:rsid w:val="00A80743"/>
    <w:rsid w:val="00AA3795"/>
    <w:rsid w:val="00AA772A"/>
    <w:rsid w:val="00AC1E75"/>
    <w:rsid w:val="00AC5410"/>
    <w:rsid w:val="00AC7175"/>
    <w:rsid w:val="00AD5641"/>
    <w:rsid w:val="00AE1088"/>
    <w:rsid w:val="00AF1BA4"/>
    <w:rsid w:val="00B032D8"/>
    <w:rsid w:val="00B07A8E"/>
    <w:rsid w:val="00B134CD"/>
    <w:rsid w:val="00B1546E"/>
    <w:rsid w:val="00B17B76"/>
    <w:rsid w:val="00B33B3C"/>
    <w:rsid w:val="00B6382D"/>
    <w:rsid w:val="00BA5026"/>
    <w:rsid w:val="00BB1C90"/>
    <w:rsid w:val="00BB40BF"/>
    <w:rsid w:val="00BC0CD1"/>
    <w:rsid w:val="00BD6652"/>
    <w:rsid w:val="00BE719A"/>
    <w:rsid w:val="00BE720A"/>
    <w:rsid w:val="00BE75BD"/>
    <w:rsid w:val="00BF0461"/>
    <w:rsid w:val="00BF4944"/>
    <w:rsid w:val="00BF56D4"/>
    <w:rsid w:val="00C04409"/>
    <w:rsid w:val="00C067E5"/>
    <w:rsid w:val="00C164CA"/>
    <w:rsid w:val="00C176CF"/>
    <w:rsid w:val="00C33649"/>
    <w:rsid w:val="00C37813"/>
    <w:rsid w:val="00C42BF8"/>
    <w:rsid w:val="00C460AE"/>
    <w:rsid w:val="00C50043"/>
    <w:rsid w:val="00C54E84"/>
    <w:rsid w:val="00C56B5C"/>
    <w:rsid w:val="00C65DBF"/>
    <w:rsid w:val="00C7573B"/>
    <w:rsid w:val="00C76CF3"/>
    <w:rsid w:val="00C8316E"/>
    <w:rsid w:val="00CA7ABF"/>
    <w:rsid w:val="00CC4D4F"/>
    <w:rsid w:val="00CE1E31"/>
    <w:rsid w:val="00CE5CCD"/>
    <w:rsid w:val="00CF0BB2"/>
    <w:rsid w:val="00D00EAA"/>
    <w:rsid w:val="00D13441"/>
    <w:rsid w:val="00D243A3"/>
    <w:rsid w:val="00D40E4E"/>
    <w:rsid w:val="00D477C3"/>
    <w:rsid w:val="00D5235E"/>
    <w:rsid w:val="00D52EFE"/>
    <w:rsid w:val="00D63EF6"/>
    <w:rsid w:val="00D70DFB"/>
    <w:rsid w:val="00D73029"/>
    <w:rsid w:val="00D74F6F"/>
    <w:rsid w:val="00D766DF"/>
    <w:rsid w:val="00D84375"/>
    <w:rsid w:val="00DB0494"/>
    <w:rsid w:val="00DF7AE9"/>
    <w:rsid w:val="00E03059"/>
    <w:rsid w:val="00E05704"/>
    <w:rsid w:val="00E24D66"/>
    <w:rsid w:val="00E33E14"/>
    <w:rsid w:val="00E52C1F"/>
    <w:rsid w:val="00E5399C"/>
    <w:rsid w:val="00E54292"/>
    <w:rsid w:val="00E66D4D"/>
    <w:rsid w:val="00E74DC7"/>
    <w:rsid w:val="00E87699"/>
    <w:rsid w:val="00EB3F99"/>
    <w:rsid w:val="00EB6F4A"/>
    <w:rsid w:val="00ED492F"/>
    <w:rsid w:val="00EF2B18"/>
    <w:rsid w:val="00EF2E3A"/>
    <w:rsid w:val="00F047E2"/>
    <w:rsid w:val="00F078DC"/>
    <w:rsid w:val="00F13642"/>
    <w:rsid w:val="00F13E86"/>
    <w:rsid w:val="00F17B00"/>
    <w:rsid w:val="00F233E9"/>
    <w:rsid w:val="00F23529"/>
    <w:rsid w:val="00F36BBA"/>
    <w:rsid w:val="00F527E3"/>
    <w:rsid w:val="00F677A9"/>
    <w:rsid w:val="00F84CF5"/>
    <w:rsid w:val="00F92D35"/>
    <w:rsid w:val="00FA14F6"/>
    <w:rsid w:val="00FA1F30"/>
    <w:rsid w:val="00FA3644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9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6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6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6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6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6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29CC"/>
  </w:style>
  <w:style w:type="paragraph" w:customStyle="1" w:styleId="OPCParaBase">
    <w:name w:val="OPCParaBase"/>
    <w:link w:val="OPCParaBaseChar"/>
    <w:qFormat/>
    <w:rsid w:val="001929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929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29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29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29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29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29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29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29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29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29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929CC"/>
  </w:style>
  <w:style w:type="paragraph" w:customStyle="1" w:styleId="Blocks">
    <w:name w:val="Blocks"/>
    <w:aliases w:val="bb"/>
    <w:basedOn w:val="OPCParaBase"/>
    <w:qFormat/>
    <w:rsid w:val="001929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29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29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29CC"/>
    <w:rPr>
      <w:i/>
    </w:rPr>
  </w:style>
  <w:style w:type="paragraph" w:customStyle="1" w:styleId="BoxList">
    <w:name w:val="BoxList"/>
    <w:aliases w:val="bl"/>
    <w:basedOn w:val="BoxText"/>
    <w:qFormat/>
    <w:rsid w:val="001929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29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29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29CC"/>
    <w:pPr>
      <w:ind w:left="1985" w:hanging="851"/>
    </w:pPr>
  </w:style>
  <w:style w:type="character" w:customStyle="1" w:styleId="CharAmPartNo">
    <w:name w:val="CharAmPartNo"/>
    <w:basedOn w:val="OPCCharBase"/>
    <w:qFormat/>
    <w:rsid w:val="001929CC"/>
  </w:style>
  <w:style w:type="character" w:customStyle="1" w:styleId="CharAmPartText">
    <w:name w:val="CharAmPartText"/>
    <w:basedOn w:val="OPCCharBase"/>
    <w:qFormat/>
    <w:rsid w:val="001929CC"/>
  </w:style>
  <w:style w:type="character" w:customStyle="1" w:styleId="CharAmSchNo">
    <w:name w:val="CharAmSchNo"/>
    <w:basedOn w:val="OPCCharBase"/>
    <w:qFormat/>
    <w:rsid w:val="001929CC"/>
  </w:style>
  <w:style w:type="character" w:customStyle="1" w:styleId="CharAmSchText">
    <w:name w:val="CharAmSchText"/>
    <w:basedOn w:val="OPCCharBase"/>
    <w:qFormat/>
    <w:rsid w:val="001929CC"/>
  </w:style>
  <w:style w:type="character" w:customStyle="1" w:styleId="CharBoldItalic">
    <w:name w:val="CharBoldItalic"/>
    <w:basedOn w:val="OPCCharBase"/>
    <w:uiPriority w:val="1"/>
    <w:qFormat/>
    <w:rsid w:val="001929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29CC"/>
  </w:style>
  <w:style w:type="character" w:customStyle="1" w:styleId="CharChapText">
    <w:name w:val="CharChapText"/>
    <w:basedOn w:val="OPCCharBase"/>
    <w:uiPriority w:val="1"/>
    <w:qFormat/>
    <w:rsid w:val="001929CC"/>
  </w:style>
  <w:style w:type="character" w:customStyle="1" w:styleId="CharDivNo">
    <w:name w:val="CharDivNo"/>
    <w:basedOn w:val="OPCCharBase"/>
    <w:uiPriority w:val="1"/>
    <w:qFormat/>
    <w:rsid w:val="001929CC"/>
  </w:style>
  <w:style w:type="character" w:customStyle="1" w:styleId="CharDivText">
    <w:name w:val="CharDivText"/>
    <w:basedOn w:val="OPCCharBase"/>
    <w:uiPriority w:val="1"/>
    <w:qFormat/>
    <w:rsid w:val="001929CC"/>
  </w:style>
  <w:style w:type="character" w:customStyle="1" w:styleId="CharItalic">
    <w:name w:val="CharItalic"/>
    <w:basedOn w:val="OPCCharBase"/>
    <w:uiPriority w:val="1"/>
    <w:qFormat/>
    <w:rsid w:val="001929CC"/>
    <w:rPr>
      <w:i/>
    </w:rPr>
  </w:style>
  <w:style w:type="character" w:customStyle="1" w:styleId="CharPartNo">
    <w:name w:val="CharPartNo"/>
    <w:basedOn w:val="OPCCharBase"/>
    <w:uiPriority w:val="1"/>
    <w:qFormat/>
    <w:rsid w:val="001929CC"/>
  </w:style>
  <w:style w:type="character" w:customStyle="1" w:styleId="CharPartText">
    <w:name w:val="CharPartText"/>
    <w:basedOn w:val="OPCCharBase"/>
    <w:uiPriority w:val="1"/>
    <w:qFormat/>
    <w:rsid w:val="001929CC"/>
  </w:style>
  <w:style w:type="character" w:customStyle="1" w:styleId="CharSectno">
    <w:name w:val="CharSectno"/>
    <w:basedOn w:val="OPCCharBase"/>
    <w:qFormat/>
    <w:rsid w:val="001929CC"/>
  </w:style>
  <w:style w:type="character" w:customStyle="1" w:styleId="CharSubdNo">
    <w:name w:val="CharSubdNo"/>
    <w:basedOn w:val="OPCCharBase"/>
    <w:uiPriority w:val="1"/>
    <w:qFormat/>
    <w:rsid w:val="001929CC"/>
  </w:style>
  <w:style w:type="character" w:customStyle="1" w:styleId="CharSubdText">
    <w:name w:val="CharSubdText"/>
    <w:basedOn w:val="OPCCharBase"/>
    <w:uiPriority w:val="1"/>
    <w:qFormat/>
    <w:rsid w:val="001929CC"/>
  </w:style>
  <w:style w:type="paragraph" w:customStyle="1" w:styleId="CTA--">
    <w:name w:val="CTA --"/>
    <w:basedOn w:val="OPCParaBase"/>
    <w:next w:val="Normal"/>
    <w:rsid w:val="001929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29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29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29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29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29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29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29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29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29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29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29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29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29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929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29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29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29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29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29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29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29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29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29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29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29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29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29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29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29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29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29C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29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29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29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29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29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29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29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29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29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29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29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29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29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29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29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29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29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29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29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29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29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29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29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929C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929C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929C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29C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29C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929C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929C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929C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929C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29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29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29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29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29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29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29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29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29CC"/>
    <w:rPr>
      <w:sz w:val="16"/>
    </w:rPr>
  </w:style>
  <w:style w:type="table" w:customStyle="1" w:styleId="CFlag">
    <w:name w:val="CFlag"/>
    <w:basedOn w:val="TableNormal"/>
    <w:uiPriority w:val="99"/>
    <w:rsid w:val="001929C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929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29C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929C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29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929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29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29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29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29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929CC"/>
    <w:pPr>
      <w:spacing w:before="120"/>
    </w:pPr>
  </w:style>
  <w:style w:type="paragraph" w:customStyle="1" w:styleId="TableTextEndNotes">
    <w:name w:val="TableTextEndNotes"/>
    <w:aliases w:val="Tten"/>
    <w:basedOn w:val="Normal"/>
    <w:rsid w:val="001929C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929C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929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29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29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29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29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29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29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29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29C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929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929CC"/>
  </w:style>
  <w:style w:type="character" w:customStyle="1" w:styleId="CharSubPartNoCASA">
    <w:name w:val="CharSubPartNo(CASA)"/>
    <w:basedOn w:val="OPCCharBase"/>
    <w:uiPriority w:val="1"/>
    <w:rsid w:val="001929CC"/>
  </w:style>
  <w:style w:type="paragraph" w:customStyle="1" w:styleId="ENoteTTIndentHeadingSub">
    <w:name w:val="ENoteTTIndentHeadingSub"/>
    <w:aliases w:val="enTTHis"/>
    <w:basedOn w:val="OPCParaBase"/>
    <w:rsid w:val="001929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29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29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29C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92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929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29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29CC"/>
    <w:rPr>
      <w:sz w:val="22"/>
    </w:rPr>
  </w:style>
  <w:style w:type="paragraph" w:customStyle="1" w:styleId="SOTextNote">
    <w:name w:val="SO TextNote"/>
    <w:aliases w:val="sont"/>
    <w:basedOn w:val="SOText"/>
    <w:qFormat/>
    <w:rsid w:val="001929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29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29CC"/>
    <w:rPr>
      <w:sz w:val="22"/>
    </w:rPr>
  </w:style>
  <w:style w:type="paragraph" w:customStyle="1" w:styleId="FileName">
    <w:name w:val="FileName"/>
    <w:basedOn w:val="Normal"/>
    <w:rsid w:val="001929C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29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29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29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29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29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29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29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29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29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29CC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D6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65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6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65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65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65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65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6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75F5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75F5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75F5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75F5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75F5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75F5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75F5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75F5B"/>
  </w:style>
  <w:style w:type="character" w:customStyle="1" w:styleId="ShortTCPChar">
    <w:name w:val="ShortTCP Char"/>
    <w:basedOn w:val="ShortTChar"/>
    <w:link w:val="ShortTCP"/>
    <w:rsid w:val="00975F5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75F5B"/>
    <w:pPr>
      <w:spacing w:before="400"/>
    </w:pPr>
  </w:style>
  <w:style w:type="character" w:customStyle="1" w:styleId="ActNoCPChar">
    <w:name w:val="ActNoCP Char"/>
    <w:basedOn w:val="ActnoChar"/>
    <w:link w:val="ActNoCP"/>
    <w:rsid w:val="00975F5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75F5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1193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1193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1193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9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6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6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6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6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6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29CC"/>
  </w:style>
  <w:style w:type="paragraph" w:customStyle="1" w:styleId="OPCParaBase">
    <w:name w:val="OPCParaBase"/>
    <w:link w:val="OPCParaBaseChar"/>
    <w:qFormat/>
    <w:rsid w:val="001929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929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29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29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29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29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29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29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29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29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29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929CC"/>
  </w:style>
  <w:style w:type="paragraph" w:customStyle="1" w:styleId="Blocks">
    <w:name w:val="Blocks"/>
    <w:aliases w:val="bb"/>
    <w:basedOn w:val="OPCParaBase"/>
    <w:qFormat/>
    <w:rsid w:val="001929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29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29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29CC"/>
    <w:rPr>
      <w:i/>
    </w:rPr>
  </w:style>
  <w:style w:type="paragraph" w:customStyle="1" w:styleId="BoxList">
    <w:name w:val="BoxList"/>
    <w:aliases w:val="bl"/>
    <w:basedOn w:val="BoxText"/>
    <w:qFormat/>
    <w:rsid w:val="001929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29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29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29CC"/>
    <w:pPr>
      <w:ind w:left="1985" w:hanging="851"/>
    </w:pPr>
  </w:style>
  <w:style w:type="character" w:customStyle="1" w:styleId="CharAmPartNo">
    <w:name w:val="CharAmPartNo"/>
    <w:basedOn w:val="OPCCharBase"/>
    <w:qFormat/>
    <w:rsid w:val="001929CC"/>
  </w:style>
  <w:style w:type="character" w:customStyle="1" w:styleId="CharAmPartText">
    <w:name w:val="CharAmPartText"/>
    <w:basedOn w:val="OPCCharBase"/>
    <w:qFormat/>
    <w:rsid w:val="001929CC"/>
  </w:style>
  <w:style w:type="character" w:customStyle="1" w:styleId="CharAmSchNo">
    <w:name w:val="CharAmSchNo"/>
    <w:basedOn w:val="OPCCharBase"/>
    <w:qFormat/>
    <w:rsid w:val="001929CC"/>
  </w:style>
  <w:style w:type="character" w:customStyle="1" w:styleId="CharAmSchText">
    <w:name w:val="CharAmSchText"/>
    <w:basedOn w:val="OPCCharBase"/>
    <w:qFormat/>
    <w:rsid w:val="001929CC"/>
  </w:style>
  <w:style w:type="character" w:customStyle="1" w:styleId="CharBoldItalic">
    <w:name w:val="CharBoldItalic"/>
    <w:basedOn w:val="OPCCharBase"/>
    <w:uiPriority w:val="1"/>
    <w:qFormat/>
    <w:rsid w:val="001929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29CC"/>
  </w:style>
  <w:style w:type="character" w:customStyle="1" w:styleId="CharChapText">
    <w:name w:val="CharChapText"/>
    <w:basedOn w:val="OPCCharBase"/>
    <w:uiPriority w:val="1"/>
    <w:qFormat/>
    <w:rsid w:val="001929CC"/>
  </w:style>
  <w:style w:type="character" w:customStyle="1" w:styleId="CharDivNo">
    <w:name w:val="CharDivNo"/>
    <w:basedOn w:val="OPCCharBase"/>
    <w:uiPriority w:val="1"/>
    <w:qFormat/>
    <w:rsid w:val="001929CC"/>
  </w:style>
  <w:style w:type="character" w:customStyle="1" w:styleId="CharDivText">
    <w:name w:val="CharDivText"/>
    <w:basedOn w:val="OPCCharBase"/>
    <w:uiPriority w:val="1"/>
    <w:qFormat/>
    <w:rsid w:val="001929CC"/>
  </w:style>
  <w:style w:type="character" w:customStyle="1" w:styleId="CharItalic">
    <w:name w:val="CharItalic"/>
    <w:basedOn w:val="OPCCharBase"/>
    <w:uiPriority w:val="1"/>
    <w:qFormat/>
    <w:rsid w:val="001929CC"/>
    <w:rPr>
      <w:i/>
    </w:rPr>
  </w:style>
  <w:style w:type="character" w:customStyle="1" w:styleId="CharPartNo">
    <w:name w:val="CharPartNo"/>
    <w:basedOn w:val="OPCCharBase"/>
    <w:uiPriority w:val="1"/>
    <w:qFormat/>
    <w:rsid w:val="001929CC"/>
  </w:style>
  <w:style w:type="character" w:customStyle="1" w:styleId="CharPartText">
    <w:name w:val="CharPartText"/>
    <w:basedOn w:val="OPCCharBase"/>
    <w:uiPriority w:val="1"/>
    <w:qFormat/>
    <w:rsid w:val="001929CC"/>
  </w:style>
  <w:style w:type="character" w:customStyle="1" w:styleId="CharSectno">
    <w:name w:val="CharSectno"/>
    <w:basedOn w:val="OPCCharBase"/>
    <w:qFormat/>
    <w:rsid w:val="001929CC"/>
  </w:style>
  <w:style w:type="character" w:customStyle="1" w:styleId="CharSubdNo">
    <w:name w:val="CharSubdNo"/>
    <w:basedOn w:val="OPCCharBase"/>
    <w:uiPriority w:val="1"/>
    <w:qFormat/>
    <w:rsid w:val="001929CC"/>
  </w:style>
  <w:style w:type="character" w:customStyle="1" w:styleId="CharSubdText">
    <w:name w:val="CharSubdText"/>
    <w:basedOn w:val="OPCCharBase"/>
    <w:uiPriority w:val="1"/>
    <w:qFormat/>
    <w:rsid w:val="001929CC"/>
  </w:style>
  <w:style w:type="paragraph" w:customStyle="1" w:styleId="CTA--">
    <w:name w:val="CTA --"/>
    <w:basedOn w:val="OPCParaBase"/>
    <w:next w:val="Normal"/>
    <w:rsid w:val="001929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29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29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29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29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29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29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29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29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29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29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29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29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29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929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29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29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29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29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29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29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29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29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29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29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29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29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29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29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29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29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29C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29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29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29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29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29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29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29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29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29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29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29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29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29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29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29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29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29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29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29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29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29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29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29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929C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929C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929C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29C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29C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929C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929C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929C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929C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29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29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29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29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29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29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29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29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29CC"/>
    <w:rPr>
      <w:sz w:val="16"/>
    </w:rPr>
  </w:style>
  <w:style w:type="table" w:customStyle="1" w:styleId="CFlag">
    <w:name w:val="CFlag"/>
    <w:basedOn w:val="TableNormal"/>
    <w:uiPriority w:val="99"/>
    <w:rsid w:val="001929C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929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29C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929C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29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929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29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29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29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29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929CC"/>
    <w:pPr>
      <w:spacing w:before="120"/>
    </w:pPr>
  </w:style>
  <w:style w:type="paragraph" w:customStyle="1" w:styleId="TableTextEndNotes">
    <w:name w:val="TableTextEndNotes"/>
    <w:aliases w:val="Tten"/>
    <w:basedOn w:val="Normal"/>
    <w:rsid w:val="001929C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929C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929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29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29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29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29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29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29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29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29C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929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929CC"/>
  </w:style>
  <w:style w:type="character" w:customStyle="1" w:styleId="CharSubPartNoCASA">
    <w:name w:val="CharSubPartNo(CASA)"/>
    <w:basedOn w:val="OPCCharBase"/>
    <w:uiPriority w:val="1"/>
    <w:rsid w:val="001929CC"/>
  </w:style>
  <w:style w:type="paragraph" w:customStyle="1" w:styleId="ENoteTTIndentHeadingSub">
    <w:name w:val="ENoteTTIndentHeadingSub"/>
    <w:aliases w:val="enTTHis"/>
    <w:basedOn w:val="OPCParaBase"/>
    <w:rsid w:val="001929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29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29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29C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92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929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29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29CC"/>
    <w:rPr>
      <w:sz w:val="22"/>
    </w:rPr>
  </w:style>
  <w:style w:type="paragraph" w:customStyle="1" w:styleId="SOTextNote">
    <w:name w:val="SO TextNote"/>
    <w:aliases w:val="sont"/>
    <w:basedOn w:val="SOText"/>
    <w:qFormat/>
    <w:rsid w:val="001929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29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29CC"/>
    <w:rPr>
      <w:sz w:val="22"/>
    </w:rPr>
  </w:style>
  <w:style w:type="paragraph" w:customStyle="1" w:styleId="FileName">
    <w:name w:val="FileName"/>
    <w:basedOn w:val="Normal"/>
    <w:rsid w:val="001929C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29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29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29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29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29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29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29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29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29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29CC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D6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65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6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65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65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65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65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6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75F5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75F5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75F5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75F5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75F5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75F5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75F5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75F5B"/>
  </w:style>
  <w:style w:type="character" w:customStyle="1" w:styleId="ShortTCPChar">
    <w:name w:val="ShortTCP Char"/>
    <w:basedOn w:val="ShortTChar"/>
    <w:link w:val="ShortTCP"/>
    <w:rsid w:val="00975F5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75F5B"/>
    <w:pPr>
      <w:spacing w:before="400"/>
    </w:pPr>
  </w:style>
  <w:style w:type="character" w:customStyle="1" w:styleId="ActNoCPChar">
    <w:name w:val="ActNoCP Char"/>
    <w:basedOn w:val="ActnoChar"/>
    <w:link w:val="ActNoCP"/>
    <w:rsid w:val="00975F5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75F5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1193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1193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1193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13F2-F8C5-49E0-8CC9-3D0FBE63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648</Words>
  <Characters>3215</Characters>
  <Application>Microsoft Office Word</Application>
  <DocSecurity>0</DocSecurity>
  <PresentationFormat/>
  <Lines>100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2016-09-23T01:06:00Z</dcterms:created>
  <dcterms:modified xsi:type="dcterms:W3CDTF">2016-09-23T01:09:00Z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Dairy Produce Amendment (Dairy Service Levy Poll) Act 2016</vt:lpwstr>
  </property>
  <property fmtid="{D5CDD505-2E9C-101B-9397-08002B2CF9AE}" pid="3" name="Actno">
    <vt:lpwstr>No. 30, 2016</vt:lpwstr>
  </property>
</Properties>
</file>