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C21" w:rsidRPr="00DA5C21" w:rsidRDefault="00DA5C21" w:rsidP="00DA5C21">
      <w:pPr>
        <w:tabs>
          <w:tab w:val="left" w:pos="4537"/>
        </w:tabs>
        <w:spacing w:after="192" w:line="240" w:lineRule="atLeast"/>
        <w:ind w:left="-1440" w:right="-1440"/>
        <w:jc w:val="center"/>
        <w:rPr>
          <w:rFonts w:ascii="Swiss" w:eastAsia="Times New Roman" w:hAnsi="Swiss" w:cs="Times New Roman"/>
          <w:sz w:val="24"/>
          <w:szCs w:val="20"/>
          <w:lang w:eastAsia="en-AU"/>
        </w:rPr>
      </w:pPr>
      <w:r w:rsidRPr="00DA5C21">
        <w:rPr>
          <w:rFonts w:ascii="Courier" w:eastAsia="Times New Roman" w:hAnsi="Courier" w:cs="Times New Roman"/>
          <w:sz w:val="20"/>
          <w:szCs w:val="20"/>
          <w:lang w:eastAsia="en-AU"/>
        </w:rPr>
        <w:object w:dxaOrig="2971"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60.75pt" o:ole="" fillcolor="window">
            <v:imagedata r:id="rId8" o:title=""/>
          </v:shape>
          <o:OLEObject Type="Embed" ProgID="MSDraw" ShapeID="_x0000_i1025" DrawAspect="Content" ObjectID="_1524293425" r:id="rId9">
            <o:FieldCodes>\* MERGEFORMAT</o:FieldCodes>
          </o:OLEObject>
        </w:object>
      </w:r>
    </w:p>
    <w:p w:rsidR="00DA5C21" w:rsidRPr="00DA5C21" w:rsidRDefault="00DA5C21" w:rsidP="00DA5C21">
      <w:pPr>
        <w:spacing w:after="0" w:line="240" w:lineRule="auto"/>
        <w:jc w:val="center"/>
        <w:rPr>
          <w:rFonts w:ascii="Times New Roman" w:eastAsia="Times New Roman" w:hAnsi="Times New Roman" w:cs="Times New Roman"/>
          <w:b/>
          <w:sz w:val="26"/>
          <w:szCs w:val="20"/>
          <w:lang w:eastAsia="en-AU"/>
        </w:rPr>
      </w:pPr>
      <w:r w:rsidRPr="00DA5C21">
        <w:rPr>
          <w:rFonts w:ascii="Times New Roman" w:eastAsia="Times New Roman" w:hAnsi="Times New Roman" w:cs="Times New Roman"/>
          <w:b/>
          <w:sz w:val="26"/>
          <w:szCs w:val="20"/>
          <w:lang w:eastAsia="en-AU"/>
        </w:rPr>
        <w:t>PROCLAMATION</w:t>
      </w:r>
    </w:p>
    <w:p w:rsidR="00DA5C21" w:rsidRPr="00DA5C21" w:rsidRDefault="00DA5C21" w:rsidP="00DA5C21">
      <w:pPr>
        <w:spacing w:after="0" w:line="240" w:lineRule="auto"/>
        <w:jc w:val="both"/>
        <w:rPr>
          <w:rFonts w:ascii="Times New Roman" w:eastAsia="Times New Roman" w:hAnsi="Times New Roman" w:cs="Times New Roman"/>
          <w:sz w:val="26"/>
          <w:szCs w:val="20"/>
          <w:lang w:eastAsia="en-AU"/>
        </w:rPr>
      </w:pPr>
    </w:p>
    <w:p w:rsidR="00DA5C21" w:rsidRPr="00DA5C21" w:rsidRDefault="00DA5C21" w:rsidP="00DA5C21">
      <w:pPr>
        <w:spacing w:after="0" w:line="240" w:lineRule="auto"/>
        <w:rPr>
          <w:rFonts w:ascii="Times New Roman" w:eastAsia="Times New Roman" w:hAnsi="Times New Roman" w:cs="Times New Roman"/>
          <w:sz w:val="26"/>
          <w:szCs w:val="20"/>
          <w:lang w:eastAsia="en-AU"/>
        </w:rPr>
      </w:pPr>
      <w:r w:rsidRPr="00DA5C21">
        <w:rPr>
          <w:rFonts w:ascii="Times New Roman" w:eastAsia="Times New Roman" w:hAnsi="Times New Roman" w:cs="Times New Roman"/>
          <w:sz w:val="26"/>
          <w:szCs w:val="20"/>
          <w:lang w:eastAsia="en-AU"/>
        </w:rPr>
        <w:t>WHEREAS by section 57 of the Constitution it is provided that if the House of Representatives passes any proposed law, and the Senate rejects or fails to pass it, or passes it with amendments to which the House of Representatives will not agree, and if after an interval of three months the House of Representatives, in the same or the next session, again passes the proposed law with or without any amendments which have been made, suggested, or agreed to by the Senate, and the Senate rejects or fails to pass it, or passes it with amendments to which the House of Representatives will not agree, the Governor-General may dissolve the Senate and the House of Representatives simultaneously:</w:t>
      </w:r>
    </w:p>
    <w:p w:rsidR="00DA5C21" w:rsidRPr="00DA5C21" w:rsidRDefault="00DA5C21" w:rsidP="00DA5C21">
      <w:pPr>
        <w:spacing w:after="0" w:line="240" w:lineRule="auto"/>
        <w:rPr>
          <w:rFonts w:ascii="Times New Roman" w:eastAsia="Times New Roman" w:hAnsi="Times New Roman" w:cs="Times New Roman"/>
          <w:sz w:val="26"/>
          <w:szCs w:val="20"/>
          <w:lang w:eastAsia="en-AU"/>
        </w:rPr>
      </w:pPr>
    </w:p>
    <w:p w:rsidR="00DA5C21" w:rsidRPr="00DA5C21" w:rsidRDefault="00DA5C21" w:rsidP="00DA5C21">
      <w:pPr>
        <w:spacing w:after="0" w:line="240" w:lineRule="auto"/>
        <w:rPr>
          <w:rFonts w:ascii="Times New Roman" w:eastAsia="Times New Roman" w:hAnsi="Times New Roman" w:cs="Times New Roman"/>
          <w:sz w:val="26"/>
          <w:szCs w:val="20"/>
          <w:lang w:eastAsia="en-AU"/>
        </w:rPr>
      </w:pPr>
      <w:r w:rsidRPr="00DA5C21">
        <w:rPr>
          <w:rFonts w:ascii="Times New Roman" w:eastAsia="Times New Roman" w:hAnsi="Times New Roman" w:cs="Times New Roman"/>
          <w:sz w:val="26"/>
          <w:szCs w:val="20"/>
          <w:lang w:eastAsia="en-AU"/>
        </w:rPr>
        <w:t>AND WHEREAS the conditions upon which the Governor</w:t>
      </w:r>
      <w:r w:rsidRPr="00DA5C21">
        <w:rPr>
          <w:rFonts w:ascii="Times New Roman" w:eastAsia="Times New Roman" w:hAnsi="Times New Roman" w:cs="Times New Roman"/>
          <w:sz w:val="26"/>
          <w:szCs w:val="20"/>
          <w:lang w:eastAsia="en-AU"/>
        </w:rPr>
        <w:noBreakHyphen/>
        <w:t>General is empowered by that section of the Constitution to dissolve the Senate and the House of Representatives simultaneously have been fulfilled in respect of the proposed laws intituled:</w:t>
      </w:r>
    </w:p>
    <w:p w:rsidR="00DA5C21" w:rsidRPr="00DA5C21" w:rsidRDefault="00DA5C21" w:rsidP="00DA5C21">
      <w:pPr>
        <w:spacing w:after="0" w:line="240" w:lineRule="auto"/>
        <w:rPr>
          <w:rFonts w:ascii="Times New Roman" w:eastAsia="Times New Roman" w:hAnsi="Times New Roman" w:cs="Times New Roman"/>
          <w:sz w:val="26"/>
          <w:szCs w:val="20"/>
          <w:lang w:eastAsia="en-AU"/>
        </w:rPr>
      </w:pPr>
    </w:p>
    <w:p w:rsidR="00DA5C21" w:rsidRPr="00DA5C21" w:rsidRDefault="00DA5C21" w:rsidP="00DA5C21">
      <w:pPr>
        <w:spacing w:after="0" w:line="240" w:lineRule="auto"/>
        <w:ind w:left="720"/>
        <w:rPr>
          <w:rFonts w:ascii="Times New Roman" w:eastAsia="Times New Roman" w:hAnsi="Times New Roman" w:cs="Times New Roman"/>
          <w:i/>
          <w:sz w:val="26"/>
          <w:szCs w:val="20"/>
          <w:lang w:eastAsia="en-AU"/>
        </w:rPr>
      </w:pPr>
      <w:r w:rsidRPr="00DA5C21">
        <w:rPr>
          <w:rFonts w:ascii="Times New Roman" w:eastAsia="Times New Roman" w:hAnsi="Times New Roman" w:cs="Times New Roman"/>
          <w:i/>
          <w:sz w:val="26"/>
          <w:szCs w:val="20"/>
          <w:lang w:eastAsia="en-AU"/>
        </w:rPr>
        <w:t>Building and Construction Industry (Improving Productivity) Bill 2013</w:t>
      </w:r>
    </w:p>
    <w:p w:rsidR="00DA5C21" w:rsidRPr="00DA5C21" w:rsidRDefault="00DA5C21" w:rsidP="00DA5C21">
      <w:pPr>
        <w:spacing w:after="0" w:line="240" w:lineRule="auto"/>
        <w:ind w:left="720"/>
        <w:rPr>
          <w:rFonts w:ascii="Times New Roman" w:eastAsia="Times New Roman" w:hAnsi="Times New Roman" w:cs="Times New Roman"/>
          <w:i/>
          <w:sz w:val="26"/>
          <w:szCs w:val="20"/>
          <w:lang w:eastAsia="en-AU"/>
        </w:rPr>
      </w:pPr>
      <w:r w:rsidRPr="00DA5C21">
        <w:rPr>
          <w:rFonts w:ascii="Times New Roman" w:eastAsia="Times New Roman" w:hAnsi="Times New Roman" w:cs="Times New Roman"/>
          <w:i/>
          <w:sz w:val="26"/>
          <w:szCs w:val="20"/>
          <w:lang w:eastAsia="en-AU"/>
        </w:rPr>
        <w:t>Building and Construction Industry (Consequential and Transitional Provisions) Bill 2013</w:t>
      </w:r>
    </w:p>
    <w:p w:rsidR="00DA5C21" w:rsidRPr="00DA5C21" w:rsidRDefault="00DA5C21" w:rsidP="00DA5C21">
      <w:pPr>
        <w:spacing w:after="0" w:line="240" w:lineRule="auto"/>
        <w:ind w:left="720"/>
        <w:rPr>
          <w:rFonts w:ascii="Times New Roman" w:eastAsia="Times New Roman" w:hAnsi="Times New Roman" w:cs="Times New Roman"/>
          <w:i/>
          <w:sz w:val="26"/>
          <w:szCs w:val="20"/>
          <w:lang w:eastAsia="en-AU"/>
        </w:rPr>
      </w:pPr>
      <w:r w:rsidRPr="00DA5C21">
        <w:rPr>
          <w:rFonts w:ascii="Times New Roman" w:eastAsia="Times New Roman" w:hAnsi="Times New Roman" w:cs="Times New Roman"/>
          <w:i/>
          <w:sz w:val="26"/>
          <w:szCs w:val="20"/>
          <w:lang w:eastAsia="en-AU"/>
        </w:rPr>
        <w:t>Fair Work (Registered Organisations) Amendment Bill 2014</w:t>
      </w:r>
    </w:p>
    <w:p w:rsidR="00DA5C21" w:rsidRPr="00DA5C21" w:rsidRDefault="00DA5C21" w:rsidP="00DA5C21">
      <w:pPr>
        <w:spacing w:after="0" w:line="240" w:lineRule="auto"/>
        <w:rPr>
          <w:rFonts w:ascii="Times New Roman" w:eastAsia="Times New Roman" w:hAnsi="Times New Roman" w:cs="Times New Roman"/>
          <w:sz w:val="26"/>
          <w:szCs w:val="20"/>
          <w:lang w:eastAsia="en-AU"/>
        </w:rPr>
      </w:pPr>
    </w:p>
    <w:p w:rsidR="00DA5C21" w:rsidRPr="00DA5C21" w:rsidRDefault="00DA5C21" w:rsidP="00DA5C21">
      <w:pPr>
        <w:numPr>
          <w:ilvl w:val="12"/>
          <w:numId w:val="0"/>
        </w:numPr>
        <w:spacing w:after="0" w:line="240" w:lineRule="auto"/>
        <w:rPr>
          <w:rFonts w:ascii="Times New Roman" w:eastAsia="Times New Roman" w:hAnsi="Times New Roman" w:cs="Times New Roman"/>
          <w:sz w:val="26"/>
          <w:szCs w:val="20"/>
          <w:lang w:eastAsia="en-AU"/>
        </w:rPr>
      </w:pPr>
      <w:r w:rsidRPr="00DA5C21">
        <w:rPr>
          <w:rFonts w:ascii="Times New Roman" w:eastAsia="Times New Roman" w:hAnsi="Times New Roman" w:cs="Times New Roman"/>
          <w:sz w:val="26"/>
          <w:szCs w:val="20"/>
          <w:lang w:eastAsia="en-AU"/>
        </w:rPr>
        <w:t>NOW THEREFORE I, General the Honourable Sir Peter Cosgrove AK MC (</w:t>
      </w:r>
      <w:proofErr w:type="spellStart"/>
      <w:r w:rsidRPr="00DA5C21">
        <w:rPr>
          <w:rFonts w:ascii="Times New Roman" w:eastAsia="Times New Roman" w:hAnsi="Times New Roman" w:cs="Times New Roman"/>
          <w:sz w:val="26"/>
          <w:szCs w:val="20"/>
          <w:lang w:eastAsia="en-AU"/>
        </w:rPr>
        <w:t>Ret’d</w:t>
      </w:r>
      <w:proofErr w:type="spellEnd"/>
      <w:r w:rsidRPr="00DA5C21">
        <w:rPr>
          <w:rFonts w:ascii="Times New Roman" w:eastAsia="Times New Roman" w:hAnsi="Times New Roman" w:cs="Times New Roman"/>
          <w:sz w:val="26"/>
          <w:szCs w:val="20"/>
          <w:lang w:eastAsia="en-AU"/>
        </w:rPr>
        <w:t>), Governor-General of the Commonwealth of Australia, do by this my proclamation dissolve the Senate and the House of Representatives at 9:00 am on Monday, 9 May 2016.</w:t>
      </w:r>
    </w:p>
    <w:p w:rsidR="00DA5C21" w:rsidRPr="00DA5C21" w:rsidRDefault="00DA5C21" w:rsidP="00DA5C21">
      <w:pPr>
        <w:spacing w:after="0" w:line="240" w:lineRule="auto"/>
        <w:ind w:left="360" w:hanging="360"/>
        <w:jc w:val="both"/>
        <w:rPr>
          <w:rFonts w:ascii="Times New Roman" w:eastAsia="Times New Roman" w:hAnsi="Times New Roman" w:cs="Times New Roman"/>
          <w:sz w:val="26"/>
          <w:szCs w:val="20"/>
          <w:lang w:eastAsia="en-AU"/>
        </w:rPr>
      </w:pPr>
    </w:p>
    <w:p w:rsidR="00DA5C21" w:rsidRPr="00DA5C21" w:rsidRDefault="00DA5C21" w:rsidP="00DA5C21">
      <w:pPr>
        <w:spacing w:after="0" w:line="240" w:lineRule="auto"/>
        <w:ind w:left="5040"/>
        <w:rPr>
          <w:rFonts w:ascii="Times New Roman" w:eastAsia="Times New Roman" w:hAnsi="Times New Roman" w:cs="Times New Roman"/>
          <w:sz w:val="26"/>
          <w:szCs w:val="20"/>
          <w:lang w:eastAsia="en-AU"/>
        </w:rPr>
      </w:pPr>
      <w:r w:rsidRPr="00DA5C21">
        <w:rPr>
          <w:rFonts w:ascii="Times New Roman" w:eastAsia="Times New Roman" w:hAnsi="Times New Roman" w:cs="Times New Roman"/>
          <w:sz w:val="26"/>
          <w:szCs w:val="20"/>
          <w:lang w:eastAsia="en-AU"/>
        </w:rPr>
        <w:t xml:space="preserve">Signed and sealed with </w:t>
      </w:r>
    </w:p>
    <w:p w:rsidR="00DA5C21" w:rsidRPr="00DA5C21" w:rsidRDefault="00DA5C21" w:rsidP="00DA5C21">
      <w:pPr>
        <w:spacing w:after="0" w:line="240" w:lineRule="auto"/>
        <w:ind w:left="5040"/>
        <w:rPr>
          <w:rFonts w:ascii="Times New Roman" w:eastAsia="Times New Roman" w:hAnsi="Times New Roman" w:cs="Times New Roman"/>
          <w:sz w:val="26"/>
          <w:szCs w:val="20"/>
          <w:lang w:eastAsia="en-AU"/>
        </w:rPr>
      </w:pPr>
      <w:proofErr w:type="gramStart"/>
      <w:r w:rsidRPr="00DA5C21">
        <w:rPr>
          <w:rFonts w:ascii="Times New Roman" w:eastAsia="Times New Roman" w:hAnsi="Times New Roman" w:cs="Times New Roman"/>
          <w:sz w:val="26"/>
          <w:szCs w:val="20"/>
          <w:lang w:eastAsia="en-AU"/>
        </w:rPr>
        <w:t>the</w:t>
      </w:r>
      <w:proofErr w:type="gramEnd"/>
      <w:r w:rsidRPr="00DA5C21">
        <w:rPr>
          <w:rFonts w:ascii="Times New Roman" w:eastAsia="Times New Roman" w:hAnsi="Times New Roman" w:cs="Times New Roman"/>
          <w:sz w:val="26"/>
          <w:szCs w:val="20"/>
          <w:lang w:eastAsia="en-AU"/>
        </w:rPr>
        <w:t xml:space="preserve"> Great Seal of Australia on</w:t>
      </w:r>
    </w:p>
    <w:p w:rsidR="00DA5C21" w:rsidRPr="00DA5C21" w:rsidRDefault="00DA5C21" w:rsidP="00DA5C21">
      <w:pPr>
        <w:spacing w:after="0" w:line="240" w:lineRule="auto"/>
        <w:ind w:left="4320" w:firstLine="720"/>
        <w:rPr>
          <w:rFonts w:ascii="Times New Roman" w:eastAsia="Times New Roman" w:hAnsi="Times New Roman" w:cs="Times New Roman"/>
          <w:sz w:val="26"/>
          <w:szCs w:val="20"/>
          <w:lang w:eastAsia="en-AU"/>
        </w:rPr>
      </w:pPr>
      <w:r w:rsidRPr="00DA5C21">
        <w:rPr>
          <w:rFonts w:ascii="Times New Roman" w:eastAsia="Times New Roman" w:hAnsi="Times New Roman" w:cs="Times New Roman"/>
          <w:sz w:val="26"/>
          <w:szCs w:val="20"/>
          <w:lang w:eastAsia="en-AU"/>
        </w:rPr>
        <w:t xml:space="preserve">              </w:t>
      </w:r>
      <w:r w:rsidR="00CD278C">
        <w:rPr>
          <w:rFonts w:ascii="Times New Roman" w:eastAsia="Times New Roman" w:hAnsi="Times New Roman" w:cs="Times New Roman"/>
          <w:sz w:val="26"/>
          <w:szCs w:val="20"/>
          <w:lang w:eastAsia="en-AU"/>
        </w:rPr>
        <w:t xml:space="preserve">8 May </w:t>
      </w:r>
      <w:r w:rsidRPr="00DA5C21">
        <w:rPr>
          <w:rFonts w:ascii="Times New Roman" w:eastAsia="Times New Roman" w:hAnsi="Times New Roman" w:cs="Times New Roman"/>
          <w:sz w:val="26"/>
          <w:szCs w:val="20"/>
          <w:lang w:eastAsia="en-AU"/>
        </w:rPr>
        <w:t>2016</w:t>
      </w:r>
    </w:p>
    <w:p w:rsidR="00DA5C21" w:rsidRPr="00DA5C21" w:rsidRDefault="00DA5C21" w:rsidP="00DA5C21">
      <w:pPr>
        <w:spacing w:after="0" w:line="240" w:lineRule="auto"/>
        <w:rPr>
          <w:rFonts w:ascii="Times New Roman" w:eastAsia="Times New Roman" w:hAnsi="Times New Roman" w:cs="Times New Roman"/>
          <w:sz w:val="26"/>
          <w:szCs w:val="20"/>
          <w:lang w:eastAsia="en-AU"/>
        </w:rPr>
      </w:pPr>
    </w:p>
    <w:p w:rsidR="00DA5C21" w:rsidRPr="00DA5C21" w:rsidRDefault="00DA5C21" w:rsidP="00DA5C21">
      <w:pPr>
        <w:spacing w:after="0" w:line="240" w:lineRule="auto"/>
        <w:jc w:val="both"/>
        <w:rPr>
          <w:rFonts w:ascii="Times New Roman" w:eastAsia="Times New Roman" w:hAnsi="Times New Roman" w:cs="Times New Roman"/>
          <w:sz w:val="26"/>
          <w:szCs w:val="20"/>
          <w:lang w:eastAsia="en-AU"/>
        </w:rPr>
      </w:pPr>
    </w:p>
    <w:p w:rsidR="00DA5C21" w:rsidRPr="00DA5C21" w:rsidRDefault="00DA5C21" w:rsidP="00DA5C21">
      <w:pPr>
        <w:spacing w:after="0" w:line="240" w:lineRule="auto"/>
        <w:jc w:val="both"/>
        <w:rPr>
          <w:rFonts w:ascii="Times New Roman" w:eastAsia="Times New Roman" w:hAnsi="Times New Roman" w:cs="Times New Roman"/>
          <w:sz w:val="26"/>
          <w:szCs w:val="20"/>
          <w:lang w:eastAsia="en-AU"/>
        </w:rPr>
      </w:pPr>
    </w:p>
    <w:p w:rsidR="00DA5C21" w:rsidRPr="00DA5C21" w:rsidRDefault="00DA5C21" w:rsidP="00DA5C21">
      <w:pPr>
        <w:spacing w:after="0" w:line="240" w:lineRule="auto"/>
        <w:jc w:val="both"/>
        <w:rPr>
          <w:rFonts w:ascii="Times New Roman" w:eastAsia="Times New Roman" w:hAnsi="Times New Roman" w:cs="Times New Roman"/>
          <w:sz w:val="26"/>
          <w:szCs w:val="20"/>
          <w:lang w:eastAsia="en-AU"/>
        </w:rPr>
      </w:pPr>
    </w:p>
    <w:p w:rsidR="00DA5C21" w:rsidRPr="00DA5C21" w:rsidRDefault="00422407" w:rsidP="00DA5C21">
      <w:pPr>
        <w:spacing w:after="0" w:line="240" w:lineRule="auto"/>
        <w:jc w:val="both"/>
        <w:rPr>
          <w:rFonts w:ascii="Times New Roman" w:eastAsia="Times New Roman" w:hAnsi="Times New Roman" w:cs="Times New Roman"/>
          <w:sz w:val="26"/>
          <w:szCs w:val="20"/>
          <w:lang w:eastAsia="en-AU"/>
        </w:rPr>
      </w:pPr>
      <w:r>
        <w:rPr>
          <w:rFonts w:ascii="Times New Roman" w:eastAsia="Times New Roman" w:hAnsi="Times New Roman" w:cs="Times New Roman"/>
          <w:sz w:val="26"/>
          <w:szCs w:val="20"/>
          <w:lang w:eastAsia="en-AU"/>
        </w:rPr>
        <w:tab/>
      </w:r>
      <w:r>
        <w:rPr>
          <w:rFonts w:ascii="Times New Roman" w:eastAsia="Times New Roman" w:hAnsi="Times New Roman" w:cs="Times New Roman"/>
          <w:sz w:val="26"/>
          <w:szCs w:val="20"/>
          <w:lang w:eastAsia="en-AU"/>
        </w:rPr>
        <w:tab/>
      </w:r>
      <w:r>
        <w:rPr>
          <w:rFonts w:ascii="Times New Roman" w:eastAsia="Times New Roman" w:hAnsi="Times New Roman" w:cs="Times New Roman"/>
          <w:sz w:val="26"/>
          <w:szCs w:val="20"/>
          <w:lang w:eastAsia="en-AU"/>
        </w:rPr>
        <w:tab/>
      </w:r>
      <w:r>
        <w:rPr>
          <w:rFonts w:ascii="Times New Roman" w:eastAsia="Times New Roman" w:hAnsi="Times New Roman" w:cs="Times New Roman"/>
          <w:sz w:val="26"/>
          <w:szCs w:val="20"/>
          <w:lang w:eastAsia="en-AU"/>
        </w:rPr>
        <w:tab/>
      </w:r>
      <w:r>
        <w:rPr>
          <w:rFonts w:ascii="Times New Roman" w:eastAsia="Times New Roman" w:hAnsi="Times New Roman" w:cs="Times New Roman"/>
          <w:sz w:val="26"/>
          <w:szCs w:val="20"/>
          <w:lang w:eastAsia="en-AU"/>
        </w:rPr>
        <w:tab/>
      </w:r>
      <w:r>
        <w:rPr>
          <w:rFonts w:ascii="Times New Roman" w:eastAsia="Times New Roman" w:hAnsi="Times New Roman" w:cs="Times New Roman"/>
          <w:sz w:val="26"/>
          <w:szCs w:val="20"/>
          <w:lang w:eastAsia="en-AU"/>
        </w:rPr>
        <w:tab/>
      </w:r>
      <w:r>
        <w:rPr>
          <w:rFonts w:ascii="Times New Roman" w:eastAsia="Times New Roman" w:hAnsi="Times New Roman" w:cs="Times New Roman"/>
          <w:sz w:val="26"/>
          <w:szCs w:val="20"/>
          <w:lang w:eastAsia="en-AU"/>
        </w:rPr>
        <w:tab/>
        <w:t>Peter Cosgrove</w:t>
      </w:r>
    </w:p>
    <w:p w:rsidR="00DA5C21" w:rsidRPr="00DA5C21" w:rsidRDefault="00DA5C21" w:rsidP="00DA5C21">
      <w:pPr>
        <w:spacing w:after="0" w:line="240" w:lineRule="auto"/>
        <w:ind w:left="4320" w:firstLine="720"/>
        <w:rPr>
          <w:rFonts w:ascii="Times New Roman" w:eastAsia="Times New Roman" w:hAnsi="Times New Roman" w:cs="Times New Roman"/>
          <w:sz w:val="26"/>
          <w:szCs w:val="20"/>
          <w:lang w:eastAsia="en-AU"/>
        </w:rPr>
      </w:pPr>
      <w:r w:rsidRPr="00DA5C21">
        <w:rPr>
          <w:rFonts w:ascii="Times New Roman" w:eastAsia="Times New Roman" w:hAnsi="Times New Roman" w:cs="Times New Roman"/>
          <w:sz w:val="26"/>
          <w:szCs w:val="20"/>
          <w:lang w:eastAsia="en-AU"/>
        </w:rPr>
        <w:t>Governor-General</w:t>
      </w:r>
    </w:p>
    <w:p w:rsidR="00DA5C21" w:rsidRPr="00DA5C21" w:rsidRDefault="00DA5C21" w:rsidP="00DA5C21">
      <w:pPr>
        <w:spacing w:after="0" w:line="240" w:lineRule="auto"/>
        <w:ind w:left="4320" w:firstLine="720"/>
        <w:jc w:val="both"/>
        <w:rPr>
          <w:rFonts w:ascii="Times New Roman" w:eastAsia="Times New Roman" w:hAnsi="Times New Roman" w:cs="Times New Roman"/>
          <w:sz w:val="26"/>
          <w:szCs w:val="20"/>
          <w:highlight w:val="yellow"/>
          <w:lang w:eastAsia="en-AU"/>
        </w:rPr>
      </w:pPr>
    </w:p>
    <w:p w:rsidR="00DA5C21" w:rsidRPr="00DA5C21" w:rsidRDefault="00DA5C21" w:rsidP="00DA5C21">
      <w:pPr>
        <w:spacing w:after="0" w:line="240" w:lineRule="auto"/>
        <w:ind w:left="4320" w:firstLine="720"/>
        <w:jc w:val="both"/>
        <w:rPr>
          <w:rFonts w:ascii="Times New Roman" w:eastAsia="Times New Roman" w:hAnsi="Times New Roman" w:cs="Times New Roman"/>
          <w:sz w:val="26"/>
          <w:szCs w:val="20"/>
          <w:highlight w:val="yellow"/>
          <w:lang w:eastAsia="en-AU"/>
        </w:rPr>
      </w:pPr>
    </w:p>
    <w:p w:rsidR="00DA5C21" w:rsidRPr="00DA5C21" w:rsidRDefault="00DA5C21" w:rsidP="00DA5C21">
      <w:pPr>
        <w:spacing w:after="0" w:line="240" w:lineRule="auto"/>
        <w:jc w:val="both"/>
        <w:rPr>
          <w:rFonts w:ascii="Times New Roman" w:eastAsia="Times New Roman" w:hAnsi="Times New Roman" w:cs="Times New Roman"/>
          <w:sz w:val="26"/>
          <w:szCs w:val="20"/>
          <w:lang w:eastAsia="en-AU"/>
        </w:rPr>
      </w:pPr>
      <w:r w:rsidRPr="00DA5C21">
        <w:rPr>
          <w:rFonts w:ascii="Times New Roman" w:eastAsia="Times New Roman" w:hAnsi="Times New Roman" w:cs="Times New Roman"/>
          <w:sz w:val="26"/>
          <w:szCs w:val="20"/>
          <w:lang w:eastAsia="en-AU"/>
        </w:rPr>
        <w:t>By His Excellency's Command</w:t>
      </w:r>
    </w:p>
    <w:p w:rsidR="00DA5C21" w:rsidRPr="00DA5C21" w:rsidRDefault="00DA5C21" w:rsidP="00DA5C21">
      <w:pPr>
        <w:spacing w:after="0" w:line="240" w:lineRule="auto"/>
        <w:jc w:val="both"/>
        <w:rPr>
          <w:rFonts w:ascii="Times New Roman" w:eastAsia="Times New Roman" w:hAnsi="Times New Roman" w:cs="Times New Roman"/>
          <w:sz w:val="26"/>
          <w:szCs w:val="20"/>
          <w:lang w:eastAsia="en-AU"/>
        </w:rPr>
      </w:pPr>
    </w:p>
    <w:p w:rsidR="00DA5C21" w:rsidRPr="00DA5C21" w:rsidRDefault="00DA5C21" w:rsidP="00DA5C21">
      <w:pPr>
        <w:spacing w:after="0" w:line="240" w:lineRule="auto"/>
        <w:jc w:val="both"/>
        <w:rPr>
          <w:rFonts w:ascii="Times New Roman" w:eastAsia="Times New Roman" w:hAnsi="Times New Roman" w:cs="Times New Roman"/>
          <w:sz w:val="26"/>
          <w:szCs w:val="20"/>
          <w:lang w:eastAsia="en-AU"/>
        </w:rPr>
      </w:pPr>
    </w:p>
    <w:p w:rsidR="00DA5C21" w:rsidRPr="00DA5C21" w:rsidRDefault="00DA5C21" w:rsidP="00DA5C21">
      <w:pPr>
        <w:spacing w:after="0" w:line="240" w:lineRule="auto"/>
        <w:jc w:val="both"/>
        <w:rPr>
          <w:rFonts w:ascii="Times New Roman" w:eastAsia="Times New Roman" w:hAnsi="Times New Roman" w:cs="Times New Roman"/>
          <w:sz w:val="26"/>
          <w:szCs w:val="20"/>
          <w:lang w:eastAsia="en-AU"/>
        </w:rPr>
      </w:pPr>
      <w:bookmarkStart w:id="0" w:name="_GoBack"/>
      <w:bookmarkEnd w:id="0"/>
    </w:p>
    <w:p w:rsidR="00DA5C21" w:rsidRPr="00DA5C21" w:rsidRDefault="00DA5C21" w:rsidP="00DA5C21">
      <w:pPr>
        <w:spacing w:after="0" w:line="240" w:lineRule="auto"/>
        <w:jc w:val="both"/>
        <w:rPr>
          <w:rFonts w:ascii="Times New Roman" w:eastAsia="Times New Roman" w:hAnsi="Times New Roman" w:cs="Times New Roman"/>
          <w:sz w:val="26"/>
          <w:szCs w:val="20"/>
          <w:lang w:eastAsia="en-AU"/>
        </w:rPr>
      </w:pPr>
    </w:p>
    <w:p w:rsidR="00DA5C21" w:rsidRPr="00DA5C21" w:rsidRDefault="00DA5C21" w:rsidP="00DA5C21">
      <w:pPr>
        <w:spacing w:after="0" w:line="240" w:lineRule="auto"/>
        <w:jc w:val="both"/>
        <w:rPr>
          <w:rFonts w:ascii="Times New Roman" w:eastAsia="Times New Roman" w:hAnsi="Times New Roman" w:cs="Times New Roman"/>
          <w:sz w:val="26"/>
          <w:szCs w:val="20"/>
          <w:lang w:eastAsia="en-AU"/>
        </w:rPr>
      </w:pPr>
      <w:r w:rsidRPr="00DA5C21">
        <w:rPr>
          <w:rFonts w:ascii="Times New Roman" w:eastAsia="Times New Roman" w:hAnsi="Times New Roman" w:cs="Times New Roman"/>
          <w:sz w:val="26"/>
          <w:szCs w:val="20"/>
          <w:lang w:eastAsia="en-AU"/>
        </w:rPr>
        <w:t>Malcolm Turnbull</w:t>
      </w:r>
    </w:p>
    <w:p w:rsidR="008F5692" w:rsidRPr="00424B97" w:rsidRDefault="00DA5C21" w:rsidP="00DA5C21">
      <w:pPr>
        <w:spacing w:after="0" w:line="240" w:lineRule="auto"/>
        <w:jc w:val="both"/>
      </w:pPr>
      <w:r w:rsidRPr="00DA5C21">
        <w:rPr>
          <w:rFonts w:ascii="Times New Roman" w:eastAsia="Times New Roman" w:hAnsi="Times New Roman" w:cs="Times New Roman"/>
          <w:sz w:val="26"/>
          <w:szCs w:val="20"/>
          <w:lang w:eastAsia="en-AU"/>
        </w:rPr>
        <w:t>Prime Minister</w:t>
      </w:r>
    </w:p>
    <w:sectPr w:rsidR="008F5692" w:rsidRPr="00424B97" w:rsidSect="00DA5C21">
      <w:headerReference w:type="first" r:id="rId10"/>
      <w:type w:val="continuous"/>
      <w:pgSz w:w="11906" w:h="16838" w:code="9"/>
      <w:pgMar w:top="851" w:right="1134" w:bottom="0"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wis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5ED762CF" wp14:editId="07F694C4">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2407"/>
    <w:rsid w:val="00424B97"/>
    <w:rsid w:val="004B2753"/>
    <w:rsid w:val="004D1DB1"/>
    <w:rsid w:val="00520873"/>
    <w:rsid w:val="00573D44"/>
    <w:rsid w:val="00840A06"/>
    <w:rsid w:val="008439B7"/>
    <w:rsid w:val="00845382"/>
    <w:rsid w:val="0087253F"/>
    <w:rsid w:val="008E4F6C"/>
    <w:rsid w:val="008F5692"/>
    <w:rsid w:val="009539C7"/>
    <w:rsid w:val="00A00F21"/>
    <w:rsid w:val="00B84226"/>
    <w:rsid w:val="00C63C4E"/>
    <w:rsid w:val="00CD278C"/>
    <w:rsid w:val="00D43681"/>
    <w:rsid w:val="00D77A88"/>
    <w:rsid w:val="00DA5C21"/>
    <w:rsid w:val="00EA6049"/>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70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D091-33B2-4EBA-B5BB-A0EDB90CE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Cummins, Jackie</cp:lastModifiedBy>
  <cp:revision>4</cp:revision>
  <cp:lastPrinted>2016-04-21T00:58:00Z</cp:lastPrinted>
  <dcterms:created xsi:type="dcterms:W3CDTF">2016-05-08T23:45:00Z</dcterms:created>
  <dcterms:modified xsi:type="dcterms:W3CDTF">2016-05-09T00:04:00Z</dcterms:modified>
</cp:coreProperties>
</file>