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E6" w:rsidRPr="00F46891" w:rsidRDefault="00862CE6" w:rsidP="00862CE6"/>
    <w:p w:rsidR="004E527A" w:rsidRPr="00E12E0A" w:rsidRDefault="004E527A" w:rsidP="004E527A">
      <w:pPr>
        <w:adjustRightInd w:val="0"/>
        <w:rPr>
          <w:rFonts w:cs="Arial"/>
          <w:color w:val="0000FF"/>
        </w:rPr>
      </w:pPr>
      <w:r w:rsidRPr="003C0439">
        <w:rPr>
          <w:rFonts w:cs="Arial"/>
          <w:color w:val="0000FF"/>
        </w:rPr>
        <w:t xml:space="preserve">Termination of </w:t>
      </w:r>
      <w:r>
        <w:rPr>
          <w:rFonts w:cs="Arial"/>
          <w:color w:val="0000FF"/>
        </w:rPr>
        <w:t xml:space="preserve">Tax (financial) Adviser </w:t>
      </w:r>
      <w:r w:rsidRPr="003C0439">
        <w:rPr>
          <w:rFonts w:cs="Arial"/>
          <w:color w:val="0000FF"/>
        </w:rPr>
        <w:t xml:space="preserve">registration </w:t>
      </w:r>
    </w:p>
    <w:p w:rsidR="004E527A" w:rsidRDefault="004E527A" w:rsidP="004E527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Tax Practitioners Board has terminated the registration of the following Tax (financial) Advisers under subdivision 40-A of the </w:t>
      </w:r>
      <w:r>
        <w:rPr>
          <w:rStyle w:val="Emphasis"/>
          <w:rFonts w:cs="Arial"/>
          <w:sz w:val="20"/>
          <w:szCs w:val="20"/>
        </w:rPr>
        <w:t>Tax Agent Services Act 2009 (TASA):</w:t>
      </w:r>
    </w:p>
    <w:p w:rsidR="004E527A" w:rsidRPr="00E30A05" w:rsidRDefault="004E527A" w:rsidP="004E527A">
      <w:pPr>
        <w:spacing w:after="0" w:line="240" w:lineRule="auto"/>
        <w:ind w:left="-360" w:firstLine="720"/>
        <w:rPr>
          <w:rFonts w:cs="Arial"/>
          <w:sz w:val="22"/>
          <w:szCs w:val="22"/>
          <w:lang w:eastAsia="en-AU"/>
        </w:rPr>
      </w:pPr>
    </w:p>
    <w:tbl>
      <w:tblPr>
        <w:tblW w:w="992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3"/>
        <w:gridCol w:w="3686"/>
        <w:gridCol w:w="2658"/>
      </w:tblGrid>
      <w:tr w:rsidR="004E527A" w:rsidRPr="00CA70E7" w:rsidTr="00540425">
        <w:trPr>
          <w:trHeight w:val="25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27A" w:rsidRPr="00D56B65" w:rsidRDefault="004E527A" w:rsidP="008552A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AU"/>
              </w:rPr>
              <w:t>Name of Tax (financial) Advisers</w:t>
            </w:r>
            <w:r w:rsidRPr="00D56B65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27A" w:rsidRPr="00CA70E7" w:rsidRDefault="004E527A" w:rsidP="008552A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CA70E7">
              <w:rPr>
                <w:rFonts w:cs="Arial"/>
                <w:b/>
                <w:bCs/>
                <w:sz w:val="20"/>
                <w:szCs w:val="20"/>
                <w:lang w:eastAsia="en-AU"/>
              </w:rPr>
              <w:t>Termination effective from: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27A" w:rsidRPr="00CA70E7" w:rsidRDefault="004E527A" w:rsidP="008552A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CA70E7">
              <w:rPr>
                <w:rFonts w:cs="Arial"/>
                <w:b/>
                <w:bCs/>
                <w:sz w:val="20"/>
                <w:szCs w:val="20"/>
                <w:lang w:eastAsia="en-AU"/>
              </w:rPr>
              <w:t>Reason for Termination</w:t>
            </w:r>
            <w:r>
              <w:rPr>
                <w:rFonts w:cs="Arial"/>
                <w:b/>
                <w:bCs/>
                <w:sz w:val="20"/>
                <w:szCs w:val="20"/>
                <w:lang w:eastAsia="en-AU"/>
              </w:rPr>
              <w:t>:</w:t>
            </w:r>
          </w:p>
        </w:tc>
      </w:tr>
      <w:tr w:rsidR="00012240" w:rsidRPr="00D56B65" w:rsidTr="0054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2240" w:rsidRPr="00012240" w:rsidRDefault="00012240">
            <w:pPr>
              <w:rPr>
                <w:rFonts w:cs="Arial"/>
                <w:color w:val="000000"/>
                <w:sz w:val="20"/>
                <w:szCs w:val="20"/>
              </w:rPr>
            </w:pPr>
            <w:r w:rsidRPr="00012240">
              <w:rPr>
                <w:rFonts w:cs="Arial"/>
                <w:color w:val="000000"/>
                <w:sz w:val="20"/>
                <w:szCs w:val="20"/>
              </w:rPr>
              <w:t>Barbara McLean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240" w:rsidRPr="00540425" w:rsidRDefault="00012240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5/10/2016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240" w:rsidRPr="00540425" w:rsidRDefault="00012240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Surrender</w:t>
            </w:r>
          </w:p>
        </w:tc>
      </w:tr>
      <w:tr w:rsidR="008C283E" w:rsidRPr="00D56B65" w:rsidTr="0054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83E" w:rsidRPr="00540425" w:rsidRDefault="008C283E">
            <w:pPr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 xml:space="preserve">Glenn Ashley </w:t>
            </w:r>
            <w:proofErr w:type="spellStart"/>
            <w:r w:rsidRPr="00540425">
              <w:rPr>
                <w:rFonts w:cs="Arial"/>
                <w:color w:val="000000"/>
                <w:sz w:val="20"/>
                <w:szCs w:val="20"/>
              </w:rPr>
              <w:t>Todman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Deceased</w:t>
            </w:r>
          </w:p>
        </w:tc>
      </w:tr>
      <w:tr w:rsidR="008C283E" w:rsidRPr="00D56B65" w:rsidTr="0054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83E" w:rsidRPr="00540425" w:rsidRDefault="008C283E">
            <w:pPr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Kenneth David Drake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19/10/2016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Surrender</w:t>
            </w:r>
          </w:p>
        </w:tc>
      </w:tr>
      <w:tr w:rsidR="008C283E" w:rsidRPr="00D56B65" w:rsidTr="0054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3E" w:rsidRPr="00540425" w:rsidRDefault="008C283E">
            <w:pPr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 xml:space="preserve">Louis Albert </w:t>
            </w:r>
            <w:proofErr w:type="spellStart"/>
            <w:r w:rsidRPr="00540425">
              <w:rPr>
                <w:rFonts w:cs="Arial"/>
                <w:color w:val="000000"/>
                <w:sz w:val="20"/>
                <w:szCs w:val="20"/>
              </w:rPr>
              <w:t>Delfos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5/10/2016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Surrender</w:t>
            </w:r>
          </w:p>
        </w:tc>
      </w:tr>
      <w:tr w:rsidR="008C283E" w:rsidRPr="00D56B65" w:rsidTr="0054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83E" w:rsidRPr="00540425" w:rsidRDefault="008C283E">
            <w:pPr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MDJ Financial Solutions Pty Ltd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5/10/2016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Surrender</w:t>
            </w:r>
          </w:p>
        </w:tc>
      </w:tr>
      <w:tr w:rsidR="008C283E" w:rsidRPr="00D56B65" w:rsidTr="00540425">
        <w:trPr>
          <w:trHeight w:val="25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3E" w:rsidRPr="00540425" w:rsidRDefault="008C283E">
            <w:pPr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Melanie Rose Muston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5/10/2016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Surrender</w:t>
            </w:r>
          </w:p>
        </w:tc>
      </w:tr>
      <w:tr w:rsidR="008C283E" w:rsidRPr="00D56B65" w:rsidTr="0054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83E" w:rsidRPr="00540425" w:rsidRDefault="008C283E">
            <w:pPr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The Trustee For Regal Wealth Management Unit Trust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5/10/2016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3E" w:rsidRPr="00540425" w:rsidRDefault="008C283E" w:rsidP="0054042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40425">
              <w:rPr>
                <w:rFonts w:cs="Arial"/>
                <w:color w:val="000000"/>
                <w:sz w:val="20"/>
                <w:szCs w:val="20"/>
              </w:rPr>
              <w:t>Surrender</w:t>
            </w:r>
          </w:p>
        </w:tc>
      </w:tr>
    </w:tbl>
    <w:p w:rsidR="004E527A" w:rsidRPr="00424B97" w:rsidRDefault="004E527A" w:rsidP="004E527A"/>
    <w:p w:rsidR="004E527A" w:rsidRDefault="004E527A" w:rsidP="004E527A">
      <w:bookmarkStart w:id="0" w:name="_GoBack"/>
      <w:bookmarkEnd w:id="0"/>
    </w:p>
    <w:p w:rsidR="00033CF0" w:rsidRDefault="004E527A" w:rsidP="00033CF0">
      <w:pPr>
        <w:spacing w:after="0" w:line="240" w:lineRule="auto"/>
        <w:ind w:left="-360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szCs w:val="19"/>
          <w:lang w:eastAsia="en-AU"/>
        </w:rPr>
        <w:drawing>
          <wp:inline distT="0" distB="0" distL="0" distR="0" wp14:anchorId="6B387097" wp14:editId="6F4432EF">
            <wp:extent cx="1917065" cy="7048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A9">
        <w:rPr>
          <w:rFonts w:cs="Arial"/>
          <w:sz w:val="22"/>
          <w:szCs w:val="22"/>
          <w:lang w:eastAsia="en-AU"/>
        </w:rPr>
        <w:t xml:space="preserve"> </w:t>
      </w:r>
      <w:r>
        <w:br/>
      </w:r>
      <w:r w:rsidR="00504E0B">
        <w:rPr>
          <w:rFonts w:cs="Arial"/>
          <w:sz w:val="22"/>
          <w:szCs w:val="22"/>
          <w:lang w:eastAsia="en-AU"/>
        </w:rPr>
        <w:t>Rosemary Holloway</w:t>
      </w:r>
      <w:r w:rsidR="00504E0B">
        <w:rPr>
          <w:rFonts w:cs="Arial"/>
          <w:sz w:val="22"/>
          <w:szCs w:val="22"/>
          <w:lang w:eastAsia="en-AU"/>
        </w:rPr>
        <w:br/>
      </w:r>
      <w:r w:rsidR="00504E0B">
        <w:rPr>
          <w:rFonts w:cs="Arial"/>
          <w:color w:val="000000"/>
          <w:sz w:val="22"/>
          <w:szCs w:val="22"/>
        </w:rPr>
        <w:t>Secretary</w:t>
      </w:r>
      <w:r w:rsidR="00504E0B">
        <w:rPr>
          <w:rFonts w:cs="Arial"/>
          <w:sz w:val="22"/>
          <w:szCs w:val="22"/>
        </w:rPr>
        <w:br/>
      </w:r>
      <w:r w:rsidR="00026FA9">
        <w:rPr>
          <w:rFonts w:cs="Arial"/>
          <w:color w:val="000000"/>
          <w:sz w:val="22"/>
          <w:szCs w:val="22"/>
        </w:rPr>
        <w:t>Tax Practitioners Boar\</w:t>
      </w:r>
    </w:p>
    <w:p w:rsidR="00504E0B" w:rsidRPr="00033CF0" w:rsidRDefault="00504E0B" w:rsidP="00033CF0">
      <w:pPr>
        <w:spacing w:after="0" w:line="240" w:lineRule="auto"/>
        <w:ind w:left="-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GPO Box </w:t>
      </w:r>
      <w:proofErr w:type="gramStart"/>
      <w:r>
        <w:rPr>
          <w:rFonts w:cs="Arial"/>
          <w:color w:val="000000"/>
          <w:sz w:val="22"/>
          <w:szCs w:val="22"/>
        </w:rPr>
        <w:t xml:space="preserve">1620  </w:t>
      </w:r>
      <w:proofErr w:type="gramEnd"/>
      <w:r>
        <w:rPr>
          <w:rFonts w:cs="Arial"/>
          <w:color w:val="000000"/>
          <w:sz w:val="22"/>
          <w:szCs w:val="22"/>
        </w:rPr>
        <w:br/>
        <w:t>Sydney  NSW  2001</w:t>
      </w:r>
    </w:p>
    <w:p w:rsidR="00862CE6" w:rsidRPr="00424B97" w:rsidRDefault="00862CE6" w:rsidP="00504E0B">
      <w:pPr>
        <w:spacing w:after="0" w:line="240" w:lineRule="auto"/>
        <w:ind w:left="-360"/>
      </w:pPr>
    </w:p>
    <w:p w:rsidR="00862CE6" w:rsidRPr="00424B97" w:rsidRDefault="00862CE6" w:rsidP="00862CE6"/>
    <w:p w:rsidR="00862CE6" w:rsidRDefault="00862CE6" w:rsidP="00424B97"/>
    <w:sectPr w:rsidR="00862CE6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sz w:val="12"/>
            </w:rPr>
          </w:pPr>
          <w:bookmarkStart w:id="1" w:name="OLE_LINK2"/>
          <w:r>
            <w:rPr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cs="Arial"/>
              <w:b/>
              <w:spacing w:val="-2"/>
              <w:sz w:val="44"/>
              <w:szCs w:val="44"/>
            </w:rPr>
          </w:pPr>
          <w:r w:rsidRPr="00CE796A">
            <w:rPr>
              <w:rFonts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cs="Arial"/>
              <w:b/>
              <w:sz w:val="100"/>
              <w:szCs w:val="100"/>
            </w:rPr>
          </w:pPr>
          <w:r w:rsidRPr="00CE796A">
            <w:rPr>
              <w:rFonts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cs="Arial"/>
              <w:b/>
              <w:sz w:val="24"/>
            </w:rPr>
          </w:pPr>
          <w:r w:rsidRPr="00840A06">
            <w:rPr>
              <w:rFonts w:cs="Arial"/>
              <w:b/>
              <w:sz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12240"/>
    <w:rsid w:val="00026FA9"/>
    <w:rsid w:val="00033CF0"/>
    <w:rsid w:val="000E1F2B"/>
    <w:rsid w:val="001C2AAD"/>
    <w:rsid w:val="001F6E54"/>
    <w:rsid w:val="001F77C9"/>
    <w:rsid w:val="00262559"/>
    <w:rsid w:val="00280BCD"/>
    <w:rsid w:val="0031287B"/>
    <w:rsid w:val="00312E8E"/>
    <w:rsid w:val="00335F32"/>
    <w:rsid w:val="003364DD"/>
    <w:rsid w:val="003A707F"/>
    <w:rsid w:val="003B0EC1"/>
    <w:rsid w:val="003B573B"/>
    <w:rsid w:val="003E0080"/>
    <w:rsid w:val="003F2CBD"/>
    <w:rsid w:val="00424B97"/>
    <w:rsid w:val="00481482"/>
    <w:rsid w:val="004B2753"/>
    <w:rsid w:val="004E527A"/>
    <w:rsid w:val="0050399A"/>
    <w:rsid w:val="00504E0B"/>
    <w:rsid w:val="00520873"/>
    <w:rsid w:val="00540425"/>
    <w:rsid w:val="00573D44"/>
    <w:rsid w:val="005B3285"/>
    <w:rsid w:val="005D47C9"/>
    <w:rsid w:val="008350EF"/>
    <w:rsid w:val="00840A06"/>
    <w:rsid w:val="008439B7"/>
    <w:rsid w:val="00862CE6"/>
    <w:rsid w:val="0087253F"/>
    <w:rsid w:val="008C283E"/>
    <w:rsid w:val="008E4F6C"/>
    <w:rsid w:val="00920985"/>
    <w:rsid w:val="00947318"/>
    <w:rsid w:val="009539C7"/>
    <w:rsid w:val="009860D2"/>
    <w:rsid w:val="009A72CB"/>
    <w:rsid w:val="009B4AD0"/>
    <w:rsid w:val="00A00F21"/>
    <w:rsid w:val="00AA2E6B"/>
    <w:rsid w:val="00B403C4"/>
    <w:rsid w:val="00B84226"/>
    <w:rsid w:val="00BD5515"/>
    <w:rsid w:val="00C4085D"/>
    <w:rsid w:val="00C63C4E"/>
    <w:rsid w:val="00C82082"/>
    <w:rsid w:val="00D0474F"/>
    <w:rsid w:val="00D56B65"/>
    <w:rsid w:val="00D77A88"/>
    <w:rsid w:val="00DA3EE3"/>
    <w:rsid w:val="00E67017"/>
    <w:rsid w:val="00F40885"/>
    <w:rsid w:val="00F6139C"/>
    <w:rsid w:val="00F63B88"/>
    <w:rsid w:val="00F91EED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6"/>
    <w:pPr>
      <w:spacing w:after="90" w:line="240" w:lineRule="atLeast"/>
    </w:pPr>
    <w:rPr>
      <w:rFonts w:ascii="Arial" w:eastAsia="Times New Roman" w:hAnsi="Arial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Emphasis">
    <w:name w:val="Emphasis"/>
    <w:basedOn w:val="DefaultParagraphFont"/>
    <w:qFormat/>
    <w:rsid w:val="00862C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6"/>
    <w:pPr>
      <w:spacing w:after="90" w:line="240" w:lineRule="atLeast"/>
    </w:pPr>
    <w:rPr>
      <w:rFonts w:ascii="Arial" w:eastAsia="Times New Roman" w:hAnsi="Arial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Emphasis">
    <w:name w:val="Emphasis"/>
    <w:basedOn w:val="DefaultParagraphFont"/>
    <w:qFormat/>
    <w:rsid w:val="00862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9609-A900-4C75-9363-02E7C759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Anita Neskovski</cp:lastModifiedBy>
  <cp:revision>13</cp:revision>
  <cp:lastPrinted>2013-06-24T01:35:00Z</cp:lastPrinted>
  <dcterms:created xsi:type="dcterms:W3CDTF">2016-11-08T03:26:00Z</dcterms:created>
  <dcterms:modified xsi:type="dcterms:W3CDTF">2016-11-10T04:05:00Z</dcterms:modified>
</cp:coreProperties>
</file>