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7F" w:rsidRDefault="00234C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081F7F" w:rsidRDefault="00081F7F"/>
    <w:p w:rsidR="00081F7F" w:rsidRDefault="00081F7F" w:rsidP="00081F7F">
      <w:pPr>
        <w:spacing w:line="240" w:lineRule="auto"/>
      </w:pPr>
    </w:p>
    <w:p w:rsidR="00081F7F" w:rsidRDefault="00081F7F" w:rsidP="00081F7F"/>
    <w:p w:rsidR="00081F7F" w:rsidRDefault="00081F7F" w:rsidP="00081F7F"/>
    <w:p w:rsidR="00081F7F" w:rsidRDefault="00081F7F" w:rsidP="00081F7F"/>
    <w:p w:rsidR="00081F7F" w:rsidRDefault="00081F7F" w:rsidP="00081F7F"/>
    <w:p w:rsidR="0048364F" w:rsidRPr="00EB080E" w:rsidRDefault="00B960D3" w:rsidP="0048364F">
      <w:pPr>
        <w:pStyle w:val="ShortT"/>
      </w:pPr>
      <w:r w:rsidRPr="00EB080E">
        <w:t xml:space="preserve">Australian Immunisation Register </w:t>
      </w:r>
      <w:r w:rsidR="00D859BE" w:rsidRPr="00EB080E">
        <w:t xml:space="preserve">and Other Legislation </w:t>
      </w:r>
      <w:r w:rsidRPr="00EB080E">
        <w:t xml:space="preserve">Amendment </w:t>
      </w:r>
      <w:r w:rsidR="00081F7F">
        <w:t>Act</w:t>
      </w:r>
      <w:r w:rsidRPr="00EB080E">
        <w:rPr>
          <w:i/>
        </w:rPr>
        <w:t xml:space="preserve"> </w:t>
      </w:r>
      <w:r w:rsidRPr="00EB080E">
        <w:t>201</w:t>
      </w:r>
      <w:r w:rsidR="001764EF" w:rsidRPr="00EB080E">
        <w:t>7</w:t>
      </w:r>
      <w:bookmarkStart w:id="0" w:name="_GoBack"/>
      <w:bookmarkEnd w:id="0"/>
    </w:p>
    <w:p w:rsidR="0048364F" w:rsidRPr="00EB080E" w:rsidRDefault="0048364F" w:rsidP="0048364F"/>
    <w:p w:rsidR="001764EF" w:rsidRPr="00EB080E" w:rsidRDefault="001764EF" w:rsidP="00081F7F">
      <w:pPr>
        <w:pStyle w:val="Actno"/>
        <w:spacing w:before="400"/>
      </w:pPr>
      <w:r w:rsidRPr="00EB080E">
        <w:t>No.</w:t>
      </w:r>
      <w:r w:rsidR="001B23B8">
        <w:t xml:space="preserve"> 81</w:t>
      </w:r>
      <w:r w:rsidRPr="00EB080E">
        <w:t>, 2017</w:t>
      </w:r>
    </w:p>
    <w:p w:rsidR="0048364F" w:rsidRPr="00EB080E" w:rsidRDefault="0048364F" w:rsidP="0048364F"/>
    <w:p w:rsidR="00081F7F" w:rsidRDefault="00081F7F" w:rsidP="00081F7F"/>
    <w:p w:rsidR="00081F7F" w:rsidRDefault="00081F7F" w:rsidP="00081F7F"/>
    <w:p w:rsidR="00081F7F" w:rsidRDefault="00081F7F" w:rsidP="00081F7F"/>
    <w:p w:rsidR="00081F7F" w:rsidRDefault="00081F7F" w:rsidP="00081F7F"/>
    <w:p w:rsidR="0048364F" w:rsidRPr="00EB080E" w:rsidRDefault="00081F7F" w:rsidP="0048364F">
      <w:pPr>
        <w:pStyle w:val="LongT"/>
      </w:pPr>
      <w:r>
        <w:t>An Act</w:t>
      </w:r>
      <w:r w:rsidR="00F47804" w:rsidRPr="00EB080E">
        <w:t xml:space="preserve"> to amend the law relating to immunisation and family assistance, and for related purposes</w:t>
      </w:r>
    </w:p>
    <w:p w:rsidR="0048364F" w:rsidRPr="00EB080E" w:rsidRDefault="0048364F" w:rsidP="0048364F">
      <w:pPr>
        <w:pStyle w:val="Header"/>
        <w:tabs>
          <w:tab w:val="clear" w:pos="4150"/>
          <w:tab w:val="clear" w:pos="8307"/>
        </w:tabs>
      </w:pPr>
      <w:r w:rsidRPr="00EB080E">
        <w:rPr>
          <w:rStyle w:val="CharAmSchNo"/>
        </w:rPr>
        <w:t xml:space="preserve"> </w:t>
      </w:r>
      <w:r w:rsidRPr="00EB080E">
        <w:rPr>
          <w:rStyle w:val="CharAmSchText"/>
        </w:rPr>
        <w:t xml:space="preserve"> </w:t>
      </w:r>
    </w:p>
    <w:p w:rsidR="0048364F" w:rsidRPr="00EB080E" w:rsidRDefault="0048364F" w:rsidP="0048364F">
      <w:pPr>
        <w:pStyle w:val="Header"/>
        <w:tabs>
          <w:tab w:val="clear" w:pos="4150"/>
          <w:tab w:val="clear" w:pos="8307"/>
        </w:tabs>
      </w:pPr>
      <w:r w:rsidRPr="00EB080E">
        <w:rPr>
          <w:rStyle w:val="CharAmPartNo"/>
        </w:rPr>
        <w:t xml:space="preserve"> </w:t>
      </w:r>
      <w:r w:rsidRPr="00EB080E">
        <w:rPr>
          <w:rStyle w:val="CharAmPartText"/>
        </w:rPr>
        <w:t xml:space="preserve"> </w:t>
      </w:r>
    </w:p>
    <w:p w:rsidR="0048364F" w:rsidRPr="00EB080E" w:rsidRDefault="0048364F" w:rsidP="0048364F">
      <w:pPr>
        <w:sectPr w:rsidR="0048364F" w:rsidRPr="00EB080E" w:rsidSect="00081F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B080E" w:rsidRDefault="0048364F" w:rsidP="00F47804">
      <w:pPr>
        <w:rPr>
          <w:sz w:val="36"/>
        </w:rPr>
      </w:pPr>
      <w:r w:rsidRPr="00EB080E">
        <w:rPr>
          <w:sz w:val="36"/>
        </w:rPr>
        <w:lastRenderedPageBreak/>
        <w:t>Contents</w:t>
      </w:r>
    </w:p>
    <w:bookmarkStart w:id="1" w:name="BKCheck15B_1"/>
    <w:bookmarkEnd w:id="1"/>
    <w:p w:rsidR="001B3244" w:rsidRDefault="001B32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B3244">
        <w:rPr>
          <w:noProof/>
        </w:rPr>
        <w:tab/>
      </w:r>
      <w:r w:rsidRPr="001B3244">
        <w:rPr>
          <w:noProof/>
        </w:rPr>
        <w:fldChar w:fldCharType="begin"/>
      </w:r>
      <w:r w:rsidRPr="001B3244">
        <w:rPr>
          <w:noProof/>
        </w:rPr>
        <w:instrText xml:space="preserve"> PAGEREF _Toc490747112 \h </w:instrText>
      </w:r>
      <w:r w:rsidRPr="001B3244">
        <w:rPr>
          <w:noProof/>
        </w:rPr>
      </w:r>
      <w:r w:rsidRPr="001B3244">
        <w:rPr>
          <w:noProof/>
        </w:rPr>
        <w:fldChar w:fldCharType="separate"/>
      </w:r>
      <w:r w:rsidR="00234C7D">
        <w:rPr>
          <w:noProof/>
        </w:rPr>
        <w:t>1</w:t>
      </w:r>
      <w:r w:rsidRPr="001B3244">
        <w:rPr>
          <w:noProof/>
        </w:rPr>
        <w:fldChar w:fldCharType="end"/>
      </w:r>
    </w:p>
    <w:p w:rsidR="001B3244" w:rsidRDefault="001B32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B3244">
        <w:rPr>
          <w:noProof/>
        </w:rPr>
        <w:tab/>
      </w:r>
      <w:r w:rsidRPr="001B3244">
        <w:rPr>
          <w:noProof/>
        </w:rPr>
        <w:fldChar w:fldCharType="begin"/>
      </w:r>
      <w:r w:rsidRPr="001B3244">
        <w:rPr>
          <w:noProof/>
        </w:rPr>
        <w:instrText xml:space="preserve"> PAGEREF _Toc490747113 \h </w:instrText>
      </w:r>
      <w:r w:rsidRPr="001B3244">
        <w:rPr>
          <w:noProof/>
        </w:rPr>
      </w:r>
      <w:r w:rsidRPr="001B3244">
        <w:rPr>
          <w:noProof/>
        </w:rPr>
        <w:fldChar w:fldCharType="separate"/>
      </w:r>
      <w:r w:rsidR="00234C7D">
        <w:rPr>
          <w:noProof/>
        </w:rPr>
        <w:t>2</w:t>
      </w:r>
      <w:r w:rsidRPr="001B3244">
        <w:rPr>
          <w:noProof/>
        </w:rPr>
        <w:fldChar w:fldCharType="end"/>
      </w:r>
    </w:p>
    <w:p w:rsidR="001B3244" w:rsidRDefault="001B32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B3244">
        <w:rPr>
          <w:noProof/>
        </w:rPr>
        <w:tab/>
      </w:r>
      <w:r w:rsidRPr="001B3244">
        <w:rPr>
          <w:noProof/>
        </w:rPr>
        <w:fldChar w:fldCharType="begin"/>
      </w:r>
      <w:r w:rsidRPr="001B3244">
        <w:rPr>
          <w:noProof/>
        </w:rPr>
        <w:instrText xml:space="preserve"> PAGEREF _Toc490747114 \h </w:instrText>
      </w:r>
      <w:r w:rsidRPr="001B3244">
        <w:rPr>
          <w:noProof/>
        </w:rPr>
      </w:r>
      <w:r w:rsidRPr="001B3244">
        <w:rPr>
          <w:noProof/>
        </w:rPr>
        <w:fldChar w:fldCharType="separate"/>
      </w:r>
      <w:r w:rsidR="00234C7D">
        <w:rPr>
          <w:noProof/>
        </w:rPr>
        <w:t>2</w:t>
      </w:r>
      <w:r w:rsidRPr="001B3244">
        <w:rPr>
          <w:noProof/>
        </w:rPr>
        <w:fldChar w:fldCharType="end"/>
      </w:r>
    </w:p>
    <w:p w:rsidR="001B3244" w:rsidRDefault="001B32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1—Australian Immunisation Register amendments</w:t>
      </w:r>
      <w:r w:rsidRPr="001B3244">
        <w:rPr>
          <w:b w:val="0"/>
          <w:noProof/>
          <w:sz w:val="18"/>
        </w:rPr>
        <w:tab/>
      </w:r>
      <w:r w:rsidRPr="001B3244">
        <w:rPr>
          <w:b w:val="0"/>
          <w:noProof/>
          <w:sz w:val="18"/>
        </w:rPr>
        <w:fldChar w:fldCharType="begin"/>
      </w:r>
      <w:r w:rsidRPr="001B3244">
        <w:rPr>
          <w:b w:val="0"/>
          <w:noProof/>
          <w:sz w:val="18"/>
        </w:rPr>
        <w:instrText xml:space="preserve"> PAGEREF _Toc490747115 \h </w:instrText>
      </w:r>
      <w:r w:rsidRPr="001B3244">
        <w:rPr>
          <w:b w:val="0"/>
          <w:noProof/>
          <w:sz w:val="18"/>
        </w:rPr>
      </w:r>
      <w:r w:rsidRPr="001B3244">
        <w:rPr>
          <w:b w:val="0"/>
          <w:noProof/>
          <w:sz w:val="18"/>
        </w:rPr>
        <w:fldChar w:fldCharType="separate"/>
      </w:r>
      <w:r w:rsidR="00234C7D">
        <w:rPr>
          <w:b w:val="0"/>
          <w:noProof/>
          <w:sz w:val="18"/>
        </w:rPr>
        <w:t>3</w:t>
      </w:r>
      <w:r w:rsidRPr="001B3244">
        <w:rPr>
          <w:b w:val="0"/>
          <w:noProof/>
          <w:sz w:val="18"/>
        </w:rPr>
        <w:fldChar w:fldCharType="end"/>
      </w:r>
    </w:p>
    <w:p w:rsidR="001B3244" w:rsidRDefault="001B32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Immunisation Register Act 2015</w:t>
      </w:r>
      <w:r w:rsidRPr="001B3244">
        <w:rPr>
          <w:i w:val="0"/>
          <w:noProof/>
          <w:sz w:val="18"/>
        </w:rPr>
        <w:tab/>
      </w:r>
      <w:r w:rsidRPr="001B3244">
        <w:rPr>
          <w:i w:val="0"/>
          <w:noProof/>
          <w:sz w:val="18"/>
        </w:rPr>
        <w:fldChar w:fldCharType="begin"/>
      </w:r>
      <w:r w:rsidRPr="001B3244">
        <w:rPr>
          <w:i w:val="0"/>
          <w:noProof/>
          <w:sz w:val="18"/>
        </w:rPr>
        <w:instrText xml:space="preserve"> PAGEREF _Toc490747116 \h </w:instrText>
      </w:r>
      <w:r w:rsidRPr="001B3244">
        <w:rPr>
          <w:i w:val="0"/>
          <w:noProof/>
          <w:sz w:val="18"/>
        </w:rPr>
      </w:r>
      <w:r w:rsidRPr="001B3244">
        <w:rPr>
          <w:i w:val="0"/>
          <w:noProof/>
          <w:sz w:val="18"/>
        </w:rPr>
        <w:fldChar w:fldCharType="separate"/>
      </w:r>
      <w:r w:rsidR="00234C7D">
        <w:rPr>
          <w:i w:val="0"/>
          <w:noProof/>
          <w:sz w:val="18"/>
        </w:rPr>
        <w:t>3</w:t>
      </w:r>
      <w:r w:rsidRPr="001B3244">
        <w:rPr>
          <w:i w:val="0"/>
          <w:noProof/>
          <w:sz w:val="18"/>
        </w:rPr>
        <w:fldChar w:fldCharType="end"/>
      </w:r>
    </w:p>
    <w:p w:rsidR="001B3244" w:rsidRDefault="001B32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2—Family assistance amendments</w:t>
      </w:r>
      <w:r w:rsidRPr="001B3244">
        <w:rPr>
          <w:b w:val="0"/>
          <w:noProof/>
          <w:sz w:val="18"/>
        </w:rPr>
        <w:tab/>
      </w:r>
      <w:r w:rsidRPr="001B3244">
        <w:rPr>
          <w:b w:val="0"/>
          <w:noProof/>
          <w:sz w:val="18"/>
        </w:rPr>
        <w:fldChar w:fldCharType="begin"/>
      </w:r>
      <w:r w:rsidRPr="001B3244">
        <w:rPr>
          <w:b w:val="0"/>
          <w:noProof/>
          <w:sz w:val="18"/>
        </w:rPr>
        <w:instrText xml:space="preserve"> PAGEREF _Toc490747117 \h </w:instrText>
      </w:r>
      <w:r w:rsidRPr="001B3244">
        <w:rPr>
          <w:b w:val="0"/>
          <w:noProof/>
          <w:sz w:val="18"/>
        </w:rPr>
      </w:r>
      <w:r w:rsidRPr="001B3244">
        <w:rPr>
          <w:b w:val="0"/>
          <w:noProof/>
          <w:sz w:val="18"/>
        </w:rPr>
        <w:fldChar w:fldCharType="separate"/>
      </w:r>
      <w:r w:rsidR="00234C7D">
        <w:rPr>
          <w:b w:val="0"/>
          <w:noProof/>
          <w:sz w:val="18"/>
        </w:rPr>
        <w:t>4</w:t>
      </w:r>
      <w:r w:rsidRPr="001B3244">
        <w:rPr>
          <w:b w:val="0"/>
          <w:noProof/>
          <w:sz w:val="18"/>
        </w:rPr>
        <w:fldChar w:fldCharType="end"/>
      </w:r>
    </w:p>
    <w:p w:rsidR="001B3244" w:rsidRDefault="001B32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1B3244">
        <w:rPr>
          <w:i w:val="0"/>
          <w:noProof/>
          <w:sz w:val="18"/>
        </w:rPr>
        <w:tab/>
      </w:r>
      <w:r w:rsidRPr="001B3244">
        <w:rPr>
          <w:i w:val="0"/>
          <w:noProof/>
          <w:sz w:val="18"/>
        </w:rPr>
        <w:fldChar w:fldCharType="begin"/>
      </w:r>
      <w:r w:rsidRPr="001B3244">
        <w:rPr>
          <w:i w:val="0"/>
          <w:noProof/>
          <w:sz w:val="18"/>
        </w:rPr>
        <w:instrText xml:space="preserve"> PAGEREF _Toc490747118 \h </w:instrText>
      </w:r>
      <w:r w:rsidRPr="001B3244">
        <w:rPr>
          <w:i w:val="0"/>
          <w:noProof/>
          <w:sz w:val="18"/>
        </w:rPr>
      </w:r>
      <w:r w:rsidRPr="001B3244">
        <w:rPr>
          <w:i w:val="0"/>
          <w:noProof/>
          <w:sz w:val="18"/>
        </w:rPr>
        <w:fldChar w:fldCharType="separate"/>
      </w:r>
      <w:r w:rsidR="00234C7D">
        <w:rPr>
          <w:i w:val="0"/>
          <w:noProof/>
          <w:sz w:val="18"/>
        </w:rPr>
        <w:t>4</w:t>
      </w:r>
      <w:r w:rsidRPr="001B3244">
        <w:rPr>
          <w:i w:val="0"/>
          <w:noProof/>
          <w:sz w:val="18"/>
        </w:rPr>
        <w:fldChar w:fldCharType="end"/>
      </w:r>
    </w:p>
    <w:p w:rsidR="00060FF9" w:rsidRPr="00EB080E" w:rsidRDefault="001B3244" w:rsidP="0048364F">
      <w:r>
        <w:fldChar w:fldCharType="end"/>
      </w:r>
    </w:p>
    <w:p w:rsidR="00FE7F93" w:rsidRPr="00EB080E" w:rsidRDefault="00FE7F93" w:rsidP="0048364F">
      <w:pPr>
        <w:sectPr w:rsidR="00FE7F93" w:rsidRPr="00EB080E" w:rsidSect="00081F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81F7F" w:rsidRDefault="00234C7D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081F7F" w:rsidRDefault="00081F7F"/>
    <w:p w:rsidR="00081F7F" w:rsidRDefault="00081F7F" w:rsidP="00081F7F">
      <w:pPr>
        <w:spacing w:line="240" w:lineRule="auto"/>
      </w:pPr>
    </w:p>
    <w:p w:rsidR="00081F7F" w:rsidRDefault="001B3244" w:rsidP="00081F7F">
      <w:pPr>
        <w:pStyle w:val="ShortTP1"/>
      </w:pPr>
      <w:fldSimple w:instr=" STYLEREF ShortT ">
        <w:r w:rsidR="00234C7D">
          <w:rPr>
            <w:noProof/>
          </w:rPr>
          <w:t>Australian Immunisation Register and Other Legislation Amendment Act 2017</w:t>
        </w:r>
      </w:fldSimple>
    </w:p>
    <w:p w:rsidR="00081F7F" w:rsidRDefault="001B3244" w:rsidP="00081F7F">
      <w:pPr>
        <w:pStyle w:val="ActNoP1"/>
      </w:pPr>
      <w:fldSimple w:instr=" STYLEREF Actno ">
        <w:r w:rsidR="00234C7D">
          <w:rPr>
            <w:noProof/>
          </w:rPr>
          <w:t>No. 81, 2017</w:t>
        </w:r>
      </w:fldSimple>
    </w:p>
    <w:p w:rsidR="00081F7F" w:rsidRPr="009A0728" w:rsidRDefault="00081F7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81F7F" w:rsidRPr="009A0728" w:rsidRDefault="00081F7F" w:rsidP="009A0728">
      <w:pPr>
        <w:spacing w:line="40" w:lineRule="exact"/>
        <w:rPr>
          <w:rFonts w:eastAsia="Calibri"/>
          <w:b/>
          <w:sz w:val="28"/>
        </w:rPr>
      </w:pPr>
    </w:p>
    <w:p w:rsidR="00081F7F" w:rsidRPr="009A0728" w:rsidRDefault="00081F7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B080E" w:rsidRDefault="00081F7F" w:rsidP="00EB080E">
      <w:pPr>
        <w:pStyle w:val="Page1"/>
      </w:pPr>
      <w:r>
        <w:t>An Act</w:t>
      </w:r>
      <w:r w:rsidR="00EB080E" w:rsidRPr="00EB080E">
        <w:t xml:space="preserve"> to amend the law relating to immunisation and family assistance, and for related purposes</w:t>
      </w:r>
    </w:p>
    <w:p w:rsidR="001B23B8" w:rsidRDefault="001B23B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August 2017</w:t>
      </w:r>
      <w:r>
        <w:rPr>
          <w:sz w:val="24"/>
        </w:rPr>
        <w:t>]</w:t>
      </w:r>
    </w:p>
    <w:p w:rsidR="0048364F" w:rsidRPr="00EB080E" w:rsidRDefault="0048364F" w:rsidP="00EB080E">
      <w:pPr>
        <w:spacing w:before="240" w:line="240" w:lineRule="auto"/>
        <w:rPr>
          <w:sz w:val="32"/>
        </w:rPr>
      </w:pPr>
      <w:r w:rsidRPr="00EB080E">
        <w:rPr>
          <w:sz w:val="32"/>
        </w:rPr>
        <w:t>The Parliament of Australia enacts:</w:t>
      </w:r>
    </w:p>
    <w:p w:rsidR="0048364F" w:rsidRPr="00EB080E" w:rsidRDefault="0048364F" w:rsidP="00EB080E">
      <w:pPr>
        <w:pStyle w:val="ActHead5"/>
      </w:pPr>
      <w:bookmarkStart w:id="2" w:name="_Toc490747112"/>
      <w:r w:rsidRPr="00EB080E">
        <w:rPr>
          <w:rStyle w:val="CharSectno"/>
        </w:rPr>
        <w:t>1</w:t>
      </w:r>
      <w:r w:rsidRPr="00EB080E">
        <w:t xml:space="preserve">  Short title</w:t>
      </w:r>
      <w:bookmarkEnd w:id="2"/>
    </w:p>
    <w:p w:rsidR="0048364F" w:rsidRPr="00EB080E" w:rsidRDefault="0048364F" w:rsidP="00EB080E">
      <w:pPr>
        <w:pStyle w:val="subsection"/>
      </w:pPr>
      <w:r w:rsidRPr="00EB080E">
        <w:tab/>
      </w:r>
      <w:r w:rsidRPr="00EB080E">
        <w:tab/>
        <w:t xml:space="preserve">This Act </w:t>
      </w:r>
      <w:r w:rsidR="00275197" w:rsidRPr="00EB080E">
        <w:t xml:space="preserve">is </w:t>
      </w:r>
      <w:r w:rsidRPr="00EB080E">
        <w:t xml:space="preserve">the </w:t>
      </w:r>
      <w:r w:rsidR="00F47804" w:rsidRPr="00EB080E">
        <w:rPr>
          <w:i/>
        </w:rPr>
        <w:t>Australian Immunisation Register and Other Legislation Amendment Act 201</w:t>
      </w:r>
      <w:r w:rsidR="001764EF" w:rsidRPr="00EB080E">
        <w:rPr>
          <w:i/>
        </w:rPr>
        <w:t>7</w:t>
      </w:r>
      <w:r w:rsidRPr="00EB080E">
        <w:t>.</w:t>
      </w:r>
    </w:p>
    <w:p w:rsidR="00F47804" w:rsidRPr="00EB080E" w:rsidRDefault="00F47804" w:rsidP="00EB080E">
      <w:pPr>
        <w:pStyle w:val="ActHead5"/>
      </w:pPr>
      <w:bookmarkStart w:id="3" w:name="_Toc490747113"/>
      <w:r w:rsidRPr="00EB080E">
        <w:rPr>
          <w:rStyle w:val="CharSectno"/>
        </w:rPr>
        <w:lastRenderedPageBreak/>
        <w:t>2</w:t>
      </w:r>
      <w:r w:rsidRPr="00EB080E">
        <w:t xml:space="preserve">  Commencement</w:t>
      </w:r>
      <w:bookmarkEnd w:id="3"/>
    </w:p>
    <w:p w:rsidR="00F47804" w:rsidRPr="00EB080E" w:rsidRDefault="00F47804" w:rsidP="00EB080E">
      <w:pPr>
        <w:pStyle w:val="subsection"/>
      </w:pPr>
      <w:r w:rsidRPr="00EB080E">
        <w:tab/>
        <w:t>(1)</w:t>
      </w:r>
      <w:r w:rsidRPr="00EB080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47804" w:rsidRPr="00EB080E" w:rsidRDefault="00F47804" w:rsidP="00EB08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47804" w:rsidRPr="00EB080E" w:rsidTr="00321ED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Commencement information</w:t>
            </w:r>
          </w:p>
        </w:tc>
      </w:tr>
      <w:tr w:rsidR="00F47804" w:rsidRPr="00EB080E" w:rsidTr="00321ED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Column 3</w:t>
            </w:r>
          </w:p>
        </w:tc>
      </w:tr>
      <w:tr w:rsidR="00F47804" w:rsidRPr="00EB080E" w:rsidTr="00321ED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Heading"/>
            </w:pPr>
            <w:r w:rsidRPr="00EB080E">
              <w:t>Date/Details</w:t>
            </w:r>
          </w:p>
        </w:tc>
      </w:tr>
      <w:tr w:rsidR="00F47804" w:rsidRPr="00EB080E" w:rsidTr="00321ED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text"/>
            </w:pPr>
            <w:r w:rsidRPr="00EB080E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7804" w:rsidRPr="00EB080E" w:rsidRDefault="00F47804" w:rsidP="00EB080E">
            <w:pPr>
              <w:pStyle w:val="Tabletext"/>
            </w:pPr>
            <w:r w:rsidRPr="00EB080E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7804" w:rsidRPr="00EB080E" w:rsidRDefault="00C5672C" w:rsidP="00EB080E">
            <w:pPr>
              <w:pStyle w:val="Tabletext"/>
            </w:pPr>
            <w:r>
              <w:t>17 August 2017</w:t>
            </w:r>
          </w:p>
        </w:tc>
      </w:tr>
    </w:tbl>
    <w:p w:rsidR="00F47804" w:rsidRPr="00EB080E" w:rsidRDefault="00F47804" w:rsidP="00EB080E">
      <w:pPr>
        <w:pStyle w:val="notetext"/>
      </w:pPr>
      <w:r w:rsidRPr="00EB080E">
        <w:rPr>
          <w:snapToGrid w:val="0"/>
          <w:lang w:eastAsia="en-US"/>
        </w:rPr>
        <w:t>Note:</w:t>
      </w:r>
      <w:r w:rsidRPr="00EB080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F47804" w:rsidRPr="00EB080E" w:rsidRDefault="00F47804" w:rsidP="00EB080E">
      <w:pPr>
        <w:pStyle w:val="subsection"/>
      </w:pPr>
      <w:r w:rsidRPr="00EB080E">
        <w:tab/>
        <w:t>(2)</w:t>
      </w:r>
      <w:r w:rsidRPr="00EB080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EB080E" w:rsidRDefault="0048364F" w:rsidP="00EB080E">
      <w:pPr>
        <w:pStyle w:val="ActHead5"/>
      </w:pPr>
      <w:bookmarkStart w:id="4" w:name="_Toc490747114"/>
      <w:r w:rsidRPr="00EB080E">
        <w:rPr>
          <w:rStyle w:val="CharSectno"/>
        </w:rPr>
        <w:t>3</w:t>
      </w:r>
      <w:r w:rsidRPr="00EB080E">
        <w:t xml:space="preserve">  Schedules</w:t>
      </w:r>
      <w:bookmarkEnd w:id="4"/>
    </w:p>
    <w:p w:rsidR="0048364F" w:rsidRPr="00EB080E" w:rsidRDefault="0048364F" w:rsidP="00EB080E">
      <w:pPr>
        <w:pStyle w:val="subsection"/>
      </w:pPr>
      <w:r w:rsidRPr="00EB080E">
        <w:tab/>
      </w:r>
      <w:r w:rsidRPr="00EB080E">
        <w:tab/>
      </w:r>
      <w:r w:rsidR="00202618" w:rsidRPr="00EB080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B080E" w:rsidRDefault="0048364F" w:rsidP="00EB080E">
      <w:pPr>
        <w:pStyle w:val="ActHead6"/>
        <w:pageBreakBefore/>
      </w:pPr>
      <w:bookmarkStart w:id="5" w:name="_Toc490747115"/>
      <w:bookmarkStart w:id="6" w:name="opcAmSched"/>
      <w:r w:rsidRPr="00EB080E">
        <w:rPr>
          <w:rStyle w:val="CharAmSchNo"/>
        </w:rPr>
        <w:lastRenderedPageBreak/>
        <w:t>Schedule</w:t>
      </w:r>
      <w:r w:rsidR="00EB080E" w:rsidRPr="00EB080E">
        <w:rPr>
          <w:rStyle w:val="CharAmSchNo"/>
        </w:rPr>
        <w:t> </w:t>
      </w:r>
      <w:r w:rsidRPr="00EB080E">
        <w:rPr>
          <w:rStyle w:val="CharAmSchNo"/>
        </w:rPr>
        <w:t>1</w:t>
      </w:r>
      <w:r w:rsidRPr="00EB080E">
        <w:t>—</w:t>
      </w:r>
      <w:r w:rsidR="00F47804" w:rsidRPr="00EB080E">
        <w:rPr>
          <w:rStyle w:val="CharAmSchText"/>
        </w:rPr>
        <w:t>Australian Immunisation Register amendments</w:t>
      </w:r>
      <w:bookmarkEnd w:id="5"/>
    </w:p>
    <w:bookmarkEnd w:id="6"/>
    <w:p w:rsidR="00F47804" w:rsidRPr="00EB080E" w:rsidRDefault="00F47804" w:rsidP="00EB080E">
      <w:pPr>
        <w:pStyle w:val="Header"/>
      </w:pPr>
      <w:r w:rsidRPr="00EB080E">
        <w:rPr>
          <w:rStyle w:val="CharAmPartNo"/>
        </w:rPr>
        <w:t xml:space="preserve"> </w:t>
      </w:r>
      <w:r w:rsidRPr="00EB080E">
        <w:rPr>
          <w:rStyle w:val="CharAmPartText"/>
        </w:rPr>
        <w:t xml:space="preserve"> </w:t>
      </w:r>
    </w:p>
    <w:p w:rsidR="00F47804" w:rsidRPr="00EB080E" w:rsidRDefault="00F47804" w:rsidP="00EB080E">
      <w:pPr>
        <w:pStyle w:val="ActHead9"/>
        <w:rPr>
          <w:i w:val="0"/>
        </w:rPr>
      </w:pPr>
      <w:bookmarkStart w:id="7" w:name="_Toc490747116"/>
      <w:r w:rsidRPr="00EB080E">
        <w:t>Australian Immunisation Register Act 2015</w:t>
      </w:r>
      <w:bookmarkEnd w:id="7"/>
    </w:p>
    <w:p w:rsidR="00A50D1D" w:rsidRPr="00EB080E" w:rsidRDefault="00A50D1D" w:rsidP="00EB080E">
      <w:pPr>
        <w:pStyle w:val="ItemHead"/>
      </w:pPr>
      <w:r w:rsidRPr="00EB080E">
        <w:t>1  Paragraph 9(b)</w:t>
      </w:r>
    </w:p>
    <w:p w:rsidR="00A50D1D" w:rsidRPr="00EB080E" w:rsidRDefault="00A50D1D" w:rsidP="00EB080E">
      <w:pPr>
        <w:pStyle w:val="Item"/>
      </w:pPr>
      <w:r w:rsidRPr="00EB080E">
        <w:t>Omit “about each of those vaccinations”, substitute “provided by a recognised vaccination provider about each relevant vaccination”.</w:t>
      </w:r>
    </w:p>
    <w:p w:rsidR="00F47804" w:rsidRPr="00EB080E" w:rsidRDefault="00A50D1D" w:rsidP="00EB080E">
      <w:pPr>
        <w:pStyle w:val="ItemHead"/>
      </w:pPr>
      <w:r w:rsidRPr="00EB080E">
        <w:t>2</w:t>
      </w:r>
      <w:r w:rsidR="00F47804" w:rsidRPr="00EB080E">
        <w:t xml:space="preserve">  Paragraph 9(c)</w:t>
      </w:r>
    </w:p>
    <w:p w:rsidR="00F47804" w:rsidRPr="00EB080E" w:rsidRDefault="00F47804" w:rsidP="00EB080E">
      <w:pPr>
        <w:pStyle w:val="Item"/>
      </w:pPr>
      <w:r w:rsidRPr="00EB080E">
        <w:t>After “general practitioner”, insert “, a paediatrician, a public health physician, an infectious disease</w:t>
      </w:r>
      <w:r w:rsidR="00ED4C2F" w:rsidRPr="00EB080E">
        <w:t>s</w:t>
      </w:r>
      <w:r w:rsidRPr="00EB080E">
        <w:t xml:space="preserve"> physician or a clinical immunologist”.</w:t>
      </w:r>
    </w:p>
    <w:p w:rsidR="00F47804" w:rsidRPr="00EB080E" w:rsidRDefault="00A50D1D" w:rsidP="00EB080E">
      <w:pPr>
        <w:pStyle w:val="ItemHead"/>
      </w:pPr>
      <w:r w:rsidRPr="00EB080E">
        <w:t>3</w:t>
      </w:r>
      <w:r w:rsidR="00F47804" w:rsidRPr="00EB080E">
        <w:t xml:space="preserve">  Subparagraph 9(d)(iii)</w:t>
      </w:r>
    </w:p>
    <w:p w:rsidR="00F47804" w:rsidRPr="00EB080E" w:rsidRDefault="00F47804" w:rsidP="00EB080E">
      <w:pPr>
        <w:pStyle w:val="Item"/>
      </w:pPr>
      <w:r w:rsidRPr="00EB080E">
        <w:t>After “general practitioner”, insert “, paediatrician, public health physician, infectious disease</w:t>
      </w:r>
      <w:r w:rsidR="00ED4C2F" w:rsidRPr="00EB080E">
        <w:t>s</w:t>
      </w:r>
      <w:r w:rsidRPr="00EB080E">
        <w:t xml:space="preserve"> physician or clinical immunologist”.</w:t>
      </w:r>
    </w:p>
    <w:p w:rsidR="00F47804" w:rsidRPr="00EB080E" w:rsidRDefault="002C1626" w:rsidP="00EB080E">
      <w:pPr>
        <w:pStyle w:val="ItemHead"/>
      </w:pPr>
      <w:r w:rsidRPr="00EB080E">
        <w:t>4</w:t>
      </w:r>
      <w:r w:rsidR="004000AB" w:rsidRPr="00EB080E">
        <w:t xml:space="preserve">  Application provision</w:t>
      </w:r>
      <w:r w:rsidR="00A50D1D" w:rsidRPr="00EB080E">
        <w:t>s</w:t>
      </w:r>
    </w:p>
    <w:p w:rsidR="005C1A60" w:rsidRPr="00EB080E" w:rsidRDefault="005C1A60" w:rsidP="00EB080E">
      <w:pPr>
        <w:pStyle w:val="Subitem"/>
      </w:pPr>
      <w:r w:rsidRPr="00EB080E">
        <w:t>(1)</w:t>
      </w:r>
      <w:r w:rsidRPr="00EB080E">
        <w:tab/>
        <w:t>The amendment made by item</w:t>
      </w:r>
      <w:r w:rsidR="00EB080E" w:rsidRPr="00EB080E">
        <w:t> </w:t>
      </w:r>
      <w:r w:rsidRPr="00EB080E">
        <w:t>1 applies in relation to relevant vaccinations that take place on or after the commencement of that item.</w:t>
      </w:r>
    </w:p>
    <w:p w:rsidR="004000AB" w:rsidRPr="00EB080E" w:rsidRDefault="005C1A60" w:rsidP="00EB080E">
      <w:pPr>
        <w:pStyle w:val="Subitem"/>
      </w:pPr>
      <w:r w:rsidRPr="00EB080E">
        <w:t>(2)</w:t>
      </w:r>
      <w:r w:rsidRPr="00EB080E">
        <w:tab/>
      </w:r>
      <w:r w:rsidR="004000AB" w:rsidRPr="00EB080E">
        <w:t xml:space="preserve">The amendments made by </w:t>
      </w:r>
      <w:r w:rsidRPr="00EB080E">
        <w:t>items</w:t>
      </w:r>
      <w:r w:rsidR="00EB080E" w:rsidRPr="00EB080E">
        <w:t> </w:t>
      </w:r>
      <w:r w:rsidRPr="00EB080E">
        <w:t>2 and 3</w:t>
      </w:r>
      <w:r w:rsidR="004000AB" w:rsidRPr="00EB080E">
        <w:t xml:space="preserve"> apply in relation to assessments made on or after the commencement of th</w:t>
      </w:r>
      <w:r w:rsidRPr="00EB080E">
        <w:t>ose</w:t>
      </w:r>
      <w:r w:rsidR="004000AB" w:rsidRPr="00EB080E">
        <w:t xml:space="preserve"> item</w:t>
      </w:r>
      <w:r w:rsidRPr="00EB080E">
        <w:t>s</w:t>
      </w:r>
      <w:r w:rsidR="004000AB" w:rsidRPr="00EB080E">
        <w:t>.</w:t>
      </w:r>
    </w:p>
    <w:p w:rsidR="004000AB" w:rsidRPr="00EB080E" w:rsidRDefault="004000AB" w:rsidP="00EB080E">
      <w:pPr>
        <w:pStyle w:val="ActHead6"/>
        <w:pageBreakBefore/>
      </w:pPr>
      <w:bookmarkStart w:id="8" w:name="_Toc490747117"/>
      <w:bookmarkStart w:id="9" w:name="opcCurrentFind"/>
      <w:r w:rsidRPr="00EB080E">
        <w:rPr>
          <w:rStyle w:val="CharAmSchNo"/>
        </w:rPr>
        <w:lastRenderedPageBreak/>
        <w:t>Schedule</w:t>
      </w:r>
      <w:r w:rsidR="00EB080E" w:rsidRPr="00EB080E">
        <w:rPr>
          <w:rStyle w:val="CharAmSchNo"/>
        </w:rPr>
        <w:t> </w:t>
      </w:r>
      <w:r w:rsidR="00ED4C2F" w:rsidRPr="00EB080E">
        <w:rPr>
          <w:rStyle w:val="CharAmSchNo"/>
        </w:rPr>
        <w:t>2</w:t>
      </w:r>
      <w:r w:rsidRPr="00EB080E">
        <w:t>—</w:t>
      </w:r>
      <w:r w:rsidRPr="00EB080E">
        <w:rPr>
          <w:rStyle w:val="CharAmSchText"/>
        </w:rPr>
        <w:t>Family assistance amendments</w:t>
      </w:r>
      <w:bookmarkEnd w:id="8"/>
    </w:p>
    <w:bookmarkEnd w:id="9"/>
    <w:p w:rsidR="004000AB" w:rsidRPr="00EB080E" w:rsidRDefault="004000AB" w:rsidP="00EB080E">
      <w:pPr>
        <w:pStyle w:val="Header"/>
      </w:pPr>
      <w:r w:rsidRPr="00EB080E">
        <w:rPr>
          <w:rStyle w:val="CharAmPartNo"/>
        </w:rPr>
        <w:t xml:space="preserve"> </w:t>
      </w:r>
      <w:r w:rsidRPr="00EB080E">
        <w:rPr>
          <w:rStyle w:val="CharAmPartText"/>
        </w:rPr>
        <w:t xml:space="preserve"> </w:t>
      </w:r>
    </w:p>
    <w:p w:rsidR="004000AB" w:rsidRPr="00EB080E" w:rsidRDefault="004000AB" w:rsidP="00EB080E">
      <w:pPr>
        <w:pStyle w:val="ActHead9"/>
        <w:rPr>
          <w:i w:val="0"/>
        </w:rPr>
      </w:pPr>
      <w:bookmarkStart w:id="10" w:name="_Toc490747118"/>
      <w:r w:rsidRPr="00EB080E">
        <w:t>A New Tax System (Family Assistance) Act 1999</w:t>
      </w:r>
      <w:bookmarkEnd w:id="10"/>
    </w:p>
    <w:p w:rsidR="004000AB" w:rsidRPr="00EB080E" w:rsidRDefault="004000AB" w:rsidP="00EB080E">
      <w:pPr>
        <w:pStyle w:val="ItemHead"/>
      </w:pPr>
      <w:r w:rsidRPr="00EB080E">
        <w:t>1  Paragraphs 6(3)(a) and (b)</w:t>
      </w:r>
    </w:p>
    <w:p w:rsidR="004000AB" w:rsidRPr="00EB080E" w:rsidRDefault="004000AB" w:rsidP="00EB080E">
      <w:pPr>
        <w:pStyle w:val="Item"/>
      </w:pPr>
      <w:r w:rsidRPr="00EB080E">
        <w:t>After “general practitioner”, insert “, a paediatrician, a public health physician, an infectious disease</w:t>
      </w:r>
      <w:r w:rsidR="00ED4C2F" w:rsidRPr="00EB080E">
        <w:t>s</w:t>
      </w:r>
      <w:r w:rsidRPr="00EB080E">
        <w:t xml:space="preserve"> physician or a clinical immunologist”.</w:t>
      </w:r>
    </w:p>
    <w:p w:rsidR="004000AB" w:rsidRPr="00EB080E" w:rsidRDefault="004000AB" w:rsidP="00EB080E">
      <w:pPr>
        <w:pStyle w:val="ItemHead"/>
      </w:pPr>
      <w:r w:rsidRPr="00EB080E">
        <w:t>2  Application provision</w:t>
      </w:r>
    </w:p>
    <w:p w:rsidR="001465EC" w:rsidRDefault="004000AB" w:rsidP="00EB080E">
      <w:pPr>
        <w:pStyle w:val="Item"/>
      </w:pPr>
      <w:r w:rsidRPr="00EB080E">
        <w:t>The amendment made by this Schedule applies in relation to certifications given on or after the commencement of this item.</w:t>
      </w:r>
    </w:p>
    <w:p w:rsidR="00081F7F" w:rsidRDefault="00081F7F" w:rsidP="001B23B8"/>
    <w:p w:rsidR="00081F7F" w:rsidRDefault="00081F7F" w:rsidP="00027C40">
      <w:pPr>
        <w:pStyle w:val="AssentBk"/>
        <w:keepNext/>
      </w:pPr>
    </w:p>
    <w:p w:rsidR="00081F7F" w:rsidRDefault="00081F7F" w:rsidP="00027C40">
      <w:pPr>
        <w:pStyle w:val="AssentBk"/>
        <w:keepNext/>
      </w:pPr>
    </w:p>
    <w:p w:rsidR="001B23B8" w:rsidRDefault="001B23B8" w:rsidP="000C5962">
      <w:pPr>
        <w:pStyle w:val="2ndRd"/>
        <w:keepNext/>
        <w:pBdr>
          <w:top w:val="single" w:sz="2" w:space="1" w:color="auto"/>
        </w:pBdr>
      </w:pPr>
    </w:p>
    <w:p w:rsidR="001B23B8" w:rsidRDefault="001B23B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B23B8" w:rsidRDefault="001B23B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23 March 2017</w:t>
      </w:r>
    </w:p>
    <w:p w:rsidR="001B23B8" w:rsidRDefault="001B23B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August 2017</w:t>
      </w:r>
      <w:r>
        <w:t>]</w:t>
      </w:r>
    </w:p>
    <w:p w:rsidR="001B23B8" w:rsidRDefault="001B23B8" w:rsidP="000C5962"/>
    <w:p w:rsidR="00081F7F" w:rsidRPr="001B23B8" w:rsidRDefault="001B23B8" w:rsidP="004C5901">
      <w:pPr>
        <w:framePr w:hSpace="180" w:wrap="around" w:vAnchor="text" w:hAnchor="page" w:x="2386" w:y="4926"/>
      </w:pPr>
      <w:r>
        <w:t>(39/17)</w:t>
      </w:r>
    </w:p>
    <w:p w:rsidR="001B23B8" w:rsidRDefault="001B23B8"/>
    <w:sectPr w:rsidR="001B23B8" w:rsidSect="00081F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D3" w:rsidRDefault="00B960D3" w:rsidP="0048364F">
      <w:pPr>
        <w:spacing w:line="240" w:lineRule="auto"/>
      </w:pPr>
      <w:r>
        <w:separator/>
      </w:r>
    </w:p>
  </w:endnote>
  <w:endnote w:type="continuationSeparator" w:id="0">
    <w:p w:rsidR="00B960D3" w:rsidRDefault="00B960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B08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B8" w:rsidRDefault="001B23B8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B23B8" w:rsidRDefault="001B23B8" w:rsidP="007517B8"/>
  <w:p w:rsidR="001B23B8" w:rsidRDefault="001B23B8" w:rsidP="007517B8"/>
  <w:p w:rsidR="00055B5C" w:rsidRDefault="00055B5C" w:rsidP="00EB080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B08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B080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4C7D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4A0B9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Immunisation Register and Other Legislation Amendment Act 2017</w:t>
          </w:r>
        </w:p>
      </w:tc>
      <w:tc>
        <w:tcPr>
          <w:tcW w:w="1270" w:type="dxa"/>
        </w:tcPr>
        <w:p w:rsidR="00055B5C" w:rsidRDefault="004A0B9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B080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4A0B97" w:rsidP="00CB5D7B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CB5D7B">
            <w:rPr>
              <w:i/>
              <w:sz w:val="18"/>
            </w:rPr>
            <w:t xml:space="preserve"> 81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4A0B97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Immunisation Register and Other Legislation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4C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B080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B080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34C7D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4A0B9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Immunisation Register and Other Legislation Amendment Act 2017</w:t>
          </w:r>
        </w:p>
      </w:tc>
      <w:tc>
        <w:tcPr>
          <w:tcW w:w="1270" w:type="dxa"/>
        </w:tcPr>
        <w:p w:rsidR="00055B5C" w:rsidRDefault="00CB5D7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81,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B080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B080E">
      <w:tc>
        <w:tcPr>
          <w:tcW w:w="1247" w:type="dxa"/>
        </w:tcPr>
        <w:p w:rsidR="00055B5C" w:rsidRDefault="00CB5D7B" w:rsidP="0066090A">
          <w:pPr>
            <w:rPr>
              <w:sz w:val="18"/>
            </w:rPr>
          </w:pPr>
          <w:r>
            <w:rPr>
              <w:i/>
              <w:sz w:val="18"/>
            </w:rPr>
            <w:t>No. 81, 2017</w:t>
          </w:r>
        </w:p>
      </w:tc>
      <w:tc>
        <w:tcPr>
          <w:tcW w:w="5387" w:type="dxa"/>
        </w:tcPr>
        <w:p w:rsidR="00055B5C" w:rsidRDefault="004A0B9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Immunisation Register and Other Legislation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34C7D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B080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B080E">
      <w:tc>
        <w:tcPr>
          <w:tcW w:w="1247" w:type="dxa"/>
        </w:tcPr>
        <w:p w:rsidR="00055B5C" w:rsidRDefault="00CB5D7B" w:rsidP="0066090A">
          <w:pPr>
            <w:rPr>
              <w:sz w:val="18"/>
            </w:rPr>
          </w:pPr>
          <w:r>
            <w:rPr>
              <w:i/>
              <w:sz w:val="18"/>
            </w:rPr>
            <w:t>No. 81, 2017</w:t>
          </w:r>
        </w:p>
      </w:tc>
      <w:tc>
        <w:tcPr>
          <w:tcW w:w="5387" w:type="dxa"/>
        </w:tcPr>
        <w:p w:rsidR="00055B5C" w:rsidRDefault="004A0B9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Immunisation Register and Other Legislation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34C7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D3" w:rsidRDefault="00B960D3" w:rsidP="0048364F">
      <w:pPr>
        <w:spacing w:line="240" w:lineRule="auto"/>
      </w:pPr>
      <w:r>
        <w:separator/>
      </w:r>
    </w:p>
  </w:footnote>
  <w:footnote w:type="continuationSeparator" w:id="0">
    <w:p w:rsidR="00B960D3" w:rsidRDefault="00B960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34C7D">
      <w:rPr>
        <w:b/>
        <w:sz w:val="20"/>
      </w:rPr>
      <w:fldChar w:fldCharType="separate"/>
    </w:r>
    <w:r w:rsidR="00234C7D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34C7D">
      <w:rPr>
        <w:sz w:val="20"/>
      </w:rPr>
      <w:fldChar w:fldCharType="separate"/>
    </w:r>
    <w:r w:rsidR="00234C7D">
      <w:rPr>
        <w:noProof/>
        <w:sz w:val="20"/>
      </w:rPr>
      <w:t>Family assistance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34C7D">
      <w:rPr>
        <w:sz w:val="20"/>
      </w:rPr>
      <w:fldChar w:fldCharType="separate"/>
    </w:r>
    <w:r w:rsidR="00234C7D">
      <w:rPr>
        <w:noProof/>
        <w:sz w:val="20"/>
      </w:rPr>
      <w:t>Australian Immunisation Register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34C7D">
      <w:rPr>
        <w:b/>
        <w:sz w:val="20"/>
      </w:rPr>
      <w:fldChar w:fldCharType="separate"/>
    </w:r>
    <w:r w:rsidR="00234C7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D3"/>
    <w:rsid w:val="000113BC"/>
    <w:rsid w:val="000136AF"/>
    <w:rsid w:val="0004015D"/>
    <w:rsid w:val="000417C9"/>
    <w:rsid w:val="00055B5C"/>
    <w:rsid w:val="00060FF9"/>
    <w:rsid w:val="000614BF"/>
    <w:rsid w:val="00081F7F"/>
    <w:rsid w:val="000B1FD2"/>
    <w:rsid w:val="000D05EF"/>
    <w:rsid w:val="000F21C1"/>
    <w:rsid w:val="00101D90"/>
    <w:rsid w:val="0010745C"/>
    <w:rsid w:val="00113BD1"/>
    <w:rsid w:val="00122206"/>
    <w:rsid w:val="001465EC"/>
    <w:rsid w:val="0015646E"/>
    <w:rsid w:val="001643C9"/>
    <w:rsid w:val="00165568"/>
    <w:rsid w:val="00166C2F"/>
    <w:rsid w:val="001716C9"/>
    <w:rsid w:val="00173363"/>
    <w:rsid w:val="00173B94"/>
    <w:rsid w:val="001764EF"/>
    <w:rsid w:val="001854B4"/>
    <w:rsid w:val="001939E1"/>
    <w:rsid w:val="00195382"/>
    <w:rsid w:val="001A3658"/>
    <w:rsid w:val="001A759A"/>
    <w:rsid w:val="001B23B8"/>
    <w:rsid w:val="001B3244"/>
    <w:rsid w:val="001B7A5D"/>
    <w:rsid w:val="001C2418"/>
    <w:rsid w:val="001C69C4"/>
    <w:rsid w:val="001E3590"/>
    <w:rsid w:val="001E7407"/>
    <w:rsid w:val="00201D27"/>
    <w:rsid w:val="00202618"/>
    <w:rsid w:val="00234C7D"/>
    <w:rsid w:val="00240749"/>
    <w:rsid w:val="00263820"/>
    <w:rsid w:val="00275197"/>
    <w:rsid w:val="00293B89"/>
    <w:rsid w:val="00297ECB"/>
    <w:rsid w:val="002B5A30"/>
    <w:rsid w:val="002C1626"/>
    <w:rsid w:val="002D043A"/>
    <w:rsid w:val="002D395A"/>
    <w:rsid w:val="003415D3"/>
    <w:rsid w:val="00350417"/>
    <w:rsid w:val="00352B0F"/>
    <w:rsid w:val="00373D47"/>
    <w:rsid w:val="00375C6C"/>
    <w:rsid w:val="003C5F2B"/>
    <w:rsid w:val="003D0BFE"/>
    <w:rsid w:val="003D5700"/>
    <w:rsid w:val="004000A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0B97"/>
    <w:rsid w:val="004B1A03"/>
    <w:rsid w:val="004C5901"/>
    <w:rsid w:val="004C7C8C"/>
    <w:rsid w:val="004D4273"/>
    <w:rsid w:val="004E2A4A"/>
    <w:rsid w:val="004F0D23"/>
    <w:rsid w:val="004F1FAC"/>
    <w:rsid w:val="004F4EB8"/>
    <w:rsid w:val="00507C54"/>
    <w:rsid w:val="00516B8D"/>
    <w:rsid w:val="00537FBC"/>
    <w:rsid w:val="00543469"/>
    <w:rsid w:val="00551B54"/>
    <w:rsid w:val="0055242C"/>
    <w:rsid w:val="005601EE"/>
    <w:rsid w:val="00584811"/>
    <w:rsid w:val="00593AA6"/>
    <w:rsid w:val="00594161"/>
    <w:rsid w:val="00594749"/>
    <w:rsid w:val="005A0D92"/>
    <w:rsid w:val="005B4067"/>
    <w:rsid w:val="005C1A60"/>
    <w:rsid w:val="005C3F41"/>
    <w:rsid w:val="005E152A"/>
    <w:rsid w:val="00600219"/>
    <w:rsid w:val="00612F95"/>
    <w:rsid w:val="00641DE5"/>
    <w:rsid w:val="00644D9D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46EF8"/>
    <w:rsid w:val="007507E7"/>
    <w:rsid w:val="00757C5B"/>
    <w:rsid w:val="007634AD"/>
    <w:rsid w:val="007715C9"/>
    <w:rsid w:val="00774EDD"/>
    <w:rsid w:val="007755A5"/>
    <w:rsid w:val="007757EC"/>
    <w:rsid w:val="00782BDD"/>
    <w:rsid w:val="007A61D0"/>
    <w:rsid w:val="007A65C2"/>
    <w:rsid w:val="007C7645"/>
    <w:rsid w:val="007E3F66"/>
    <w:rsid w:val="007E7D4A"/>
    <w:rsid w:val="008006CC"/>
    <w:rsid w:val="00807F18"/>
    <w:rsid w:val="008201FA"/>
    <w:rsid w:val="0082535F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76C2F"/>
    <w:rsid w:val="0098255A"/>
    <w:rsid w:val="009845BE"/>
    <w:rsid w:val="009969C9"/>
    <w:rsid w:val="009F3184"/>
    <w:rsid w:val="00A10775"/>
    <w:rsid w:val="00A231E2"/>
    <w:rsid w:val="00A363F7"/>
    <w:rsid w:val="00A36C48"/>
    <w:rsid w:val="00A41E0B"/>
    <w:rsid w:val="00A50D1D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2F9B"/>
    <w:rsid w:val="00B6382D"/>
    <w:rsid w:val="00B87A4B"/>
    <w:rsid w:val="00B960D3"/>
    <w:rsid w:val="00BA5026"/>
    <w:rsid w:val="00BB40BF"/>
    <w:rsid w:val="00BC0CD1"/>
    <w:rsid w:val="00BE719A"/>
    <w:rsid w:val="00BE720A"/>
    <w:rsid w:val="00BE7E2F"/>
    <w:rsid w:val="00BF0461"/>
    <w:rsid w:val="00BF4944"/>
    <w:rsid w:val="00BF56D4"/>
    <w:rsid w:val="00C04409"/>
    <w:rsid w:val="00C067E5"/>
    <w:rsid w:val="00C164CA"/>
    <w:rsid w:val="00C176CF"/>
    <w:rsid w:val="00C26CF2"/>
    <w:rsid w:val="00C42BF8"/>
    <w:rsid w:val="00C460AE"/>
    <w:rsid w:val="00C50043"/>
    <w:rsid w:val="00C54E84"/>
    <w:rsid w:val="00C5672C"/>
    <w:rsid w:val="00C7573B"/>
    <w:rsid w:val="00C76CF3"/>
    <w:rsid w:val="00CB5D7B"/>
    <w:rsid w:val="00CD2A90"/>
    <w:rsid w:val="00CE1E31"/>
    <w:rsid w:val="00CF0BB2"/>
    <w:rsid w:val="00CF1771"/>
    <w:rsid w:val="00D00EAA"/>
    <w:rsid w:val="00D063A2"/>
    <w:rsid w:val="00D13441"/>
    <w:rsid w:val="00D243A3"/>
    <w:rsid w:val="00D41767"/>
    <w:rsid w:val="00D427B1"/>
    <w:rsid w:val="00D477C3"/>
    <w:rsid w:val="00D52EFE"/>
    <w:rsid w:val="00D57BAD"/>
    <w:rsid w:val="00D63EF6"/>
    <w:rsid w:val="00D70DFB"/>
    <w:rsid w:val="00D73029"/>
    <w:rsid w:val="00D766DF"/>
    <w:rsid w:val="00D80062"/>
    <w:rsid w:val="00D859BE"/>
    <w:rsid w:val="00DE2002"/>
    <w:rsid w:val="00DF7AE9"/>
    <w:rsid w:val="00E05704"/>
    <w:rsid w:val="00E05CA3"/>
    <w:rsid w:val="00E101C5"/>
    <w:rsid w:val="00E24D66"/>
    <w:rsid w:val="00E54292"/>
    <w:rsid w:val="00E74DC7"/>
    <w:rsid w:val="00E8089D"/>
    <w:rsid w:val="00E87699"/>
    <w:rsid w:val="00EB080E"/>
    <w:rsid w:val="00EB0995"/>
    <w:rsid w:val="00EB0999"/>
    <w:rsid w:val="00ED2815"/>
    <w:rsid w:val="00ED492F"/>
    <w:rsid w:val="00ED4C2F"/>
    <w:rsid w:val="00EF2E3A"/>
    <w:rsid w:val="00F047E2"/>
    <w:rsid w:val="00F078DC"/>
    <w:rsid w:val="00F13E86"/>
    <w:rsid w:val="00F17B00"/>
    <w:rsid w:val="00F354D7"/>
    <w:rsid w:val="00F4317D"/>
    <w:rsid w:val="00F47804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8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F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080E"/>
  </w:style>
  <w:style w:type="paragraph" w:customStyle="1" w:styleId="OPCParaBase">
    <w:name w:val="OPCParaBase"/>
    <w:link w:val="OPCParaBaseChar"/>
    <w:qFormat/>
    <w:rsid w:val="00EB08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B08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08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08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08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08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08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08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08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08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08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B080E"/>
  </w:style>
  <w:style w:type="paragraph" w:customStyle="1" w:styleId="Blocks">
    <w:name w:val="Blocks"/>
    <w:aliases w:val="bb"/>
    <w:basedOn w:val="OPCParaBase"/>
    <w:qFormat/>
    <w:rsid w:val="00EB08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08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080E"/>
    <w:rPr>
      <w:i/>
    </w:rPr>
  </w:style>
  <w:style w:type="paragraph" w:customStyle="1" w:styleId="BoxList">
    <w:name w:val="BoxList"/>
    <w:aliases w:val="bl"/>
    <w:basedOn w:val="BoxText"/>
    <w:qFormat/>
    <w:rsid w:val="00EB08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08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08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080E"/>
    <w:pPr>
      <w:ind w:left="1985" w:hanging="851"/>
    </w:pPr>
  </w:style>
  <w:style w:type="character" w:customStyle="1" w:styleId="CharAmPartNo">
    <w:name w:val="CharAmPartNo"/>
    <w:basedOn w:val="OPCCharBase"/>
    <w:qFormat/>
    <w:rsid w:val="00EB080E"/>
  </w:style>
  <w:style w:type="character" w:customStyle="1" w:styleId="CharAmPartText">
    <w:name w:val="CharAmPartText"/>
    <w:basedOn w:val="OPCCharBase"/>
    <w:qFormat/>
    <w:rsid w:val="00EB080E"/>
  </w:style>
  <w:style w:type="character" w:customStyle="1" w:styleId="CharAmSchNo">
    <w:name w:val="CharAmSchNo"/>
    <w:basedOn w:val="OPCCharBase"/>
    <w:qFormat/>
    <w:rsid w:val="00EB080E"/>
  </w:style>
  <w:style w:type="character" w:customStyle="1" w:styleId="CharAmSchText">
    <w:name w:val="CharAmSchText"/>
    <w:basedOn w:val="OPCCharBase"/>
    <w:qFormat/>
    <w:rsid w:val="00EB080E"/>
  </w:style>
  <w:style w:type="character" w:customStyle="1" w:styleId="CharBoldItalic">
    <w:name w:val="CharBoldItalic"/>
    <w:basedOn w:val="OPCCharBase"/>
    <w:uiPriority w:val="1"/>
    <w:qFormat/>
    <w:rsid w:val="00EB08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080E"/>
  </w:style>
  <w:style w:type="character" w:customStyle="1" w:styleId="CharChapText">
    <w:name w:val="CharChapText"/>
    <w:basedOn w:val="OPCCharBase"/>
    <w:uiPriority w:val="1"/>
    <w:qFormat/>
    <w:rsid w:val="00EB080E"/>
  </w:style>
  <w:style w:type="character" w:customStyle="1" w:styleId="CharDivNo">
    <w:name w:val="CharDivNo"/>
    <w:basedOn w:val="OPCCharBase"/>
    <w:uiPriority w:val="1"/>
    <w:qFormat/>
    <w:rsid w:val="00EB080E"/>
  </w:style>
  <w:style w:type="character" w:customStyle="1" w:styleId="CharDivText">
    <w:name w:val="CharDivText"/>
    <w:basedOn w:val="OPCCharBase"/>
    <w:uiPriority w:val="1"/>
    <w:qFormat/>
    <w:rsid w:val="00EB080E"/>
  </w:style>
  <w:style w:type="character" w:customStyle="1" w:styleId="CharItalic">
    <w:name w:val="CharItalic"/>
    <w:basedOn w:val="OPCCharBase"/>
    <w:uiPriority w:val="1"/>
    <w:qFormat/>
    <w:rsid w:val="00EB080E"/>
    <w:rPr>
      <w:i/>
    </w:rPr>
  </w:style>
  <w:style w:type="character" w:customStyle="1" w:styleId="CharPartNo">
    <w:name w:val="CharPartNo"/>
    <w:basedOn w:val="OPCCharBase"/>
    <w:uiPriority w:val="1"/>
    <w:qFormat/>
    <w:rsid w:val="00EB080E"/>
  </w:style>
  <w:style w:type="character" w:customStyle="1" w:styleId="CharPartText">
    <w:name w:val="CharPartText"/>
    <w:basedOn w:val="OPCCharBase"/>
    <w:uiPriority w:val="1"/>
    <w:qFormat/>
    <w:rsid w:val="00EB080E"/>
  </w:style>
  <w:style w:type="character" w:customStyle="1" w:styleId="CharSectno">
    <w:name w:val="CharSectno"/>
    <w:basedOn w:val="OPCCharBase"/>
    <w:qFormat/>
    <w:rsid w:val="00EB080E"/>
  </w:style>
  <w:style w:type="character" w:customStyle="1" w:styleId="CharSubdNo">
    <w:name w:val="CharSubdNo"/>
    <w:basedOn w:val="OPCCharBase"/>
    <w:uiPriority w:val="1"/>
    <w:qFormat/>
    <w:rsid w:val="00EB080E"/>
  </w:style>
  <w:style w:type="character" w:customStyle="1" w:styleId="CharSubdText">
    <w:name w:val="CharSubdText"/>
    <w:basedOn w:val="OPCCharBase"/>
    <w:uiPriority w:val="1"/>
    <w:qFormat/>
    <w:rsid w:val="00EB080E"/>
  </w:style>
  <w:style w:type="paragraph" w:customStyle="1" w:styleId="CTA--">
    <w:name w:val="CTA --"/>
    <w:basedOn w:val="OPCParaBase"/>
    <w:next w:val="Normal"/>
    <w:rsid w:val="00EB08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08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08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08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08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08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08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08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08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08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08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08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08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08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08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08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08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08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08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08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08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08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08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08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08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08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08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08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08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08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08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080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08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08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08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08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08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08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08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08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08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08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08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08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08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08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08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08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08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08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08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08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08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08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08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08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08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08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08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08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08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08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08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08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08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08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08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08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08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08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08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080E"/>
    <w:rPr>
      <w:sz w:val="16"/>
    </w:rPr>
  </w:style>
  <w:style w:type="table" w:customStyle="1" w:styleId="CFlag">
    <w:name w:val="CFlag"/>
    <w:basedOn w:val="TableNormal"/>
    <w:uiPriority w:val="99"/>
    <w:rsid w:val="00EB080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08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080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080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08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08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08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08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08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08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080E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080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080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08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08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08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08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08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08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08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08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080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080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080E"/>
  </w:style>
  <w:style w:type="character" w:customStyle="1" w:styleId="CharSubPartNoCASA">
    <w:name w:val="CharSubPartNo(CASA)"/>
    <w:basedOn w:val="OPCCharBase"/>
    <w:uiPriority w:val="1"/>
    <w:rsid w:val="00EB080E"/>
  </w:style>
  <w:style w:type="paragraph" w:customStyle="1" w:styleId="ENoteTTIndentHeadingSub">
    <w:name w:val="ENoteTTIndentHeadingSub"/>
    <w:aliases w:val="enTTHis"/>
    <w:basedOn w:val="OPCParaBase"/>
    <w:rsid w:val="00EB08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08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08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080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B08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080E"/>
    <w:rPr>
      <w:sz w:val="22"/>
    </w:rPr>
  </w:style>
  <w:style w:type="paragraph" w:customStyle="1" w:styleId="SOTextNote">
    <w:name w:val="SO TextNote"/>
    <w:aliases w:val="sont"/>
    <w:basedOn w:val="SOText"/>
    <w:qFormat/>
    <w:rsid w:val="00EB08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08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080E"/>
    <w:rPr>
      <w:sz w:val="22"/>
    </w:rPr>
  </w:style>
  <w:style w:type="paragraph" w:customStyle="1" w:styleId="FileName">
    <w:name w:val="FileName"/>
    <w:basedOn w:val="Normal"/>
    <w:rsid w:val="00EB080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08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08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08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08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08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08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08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08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080E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78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78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F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81F7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81F7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81F7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81F7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81F7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81F7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81F7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81F7F"/>
  </w:style>
  <w:style w:type="character" w:customStyle="1" w:styleId="ShortTCPChar">
    <w:name w:val="ShortTCP Char"/>
    <w:basedOn w:val="ShortTChar"/>
    <w:link w:val="ShortTCP"/>
    <w:rsid w:val="00081F7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81F7F"/>
    <w:pPr>
      <w:spacing w:before="400"/>
    </w:pPr>
  </w:style>
  <w:style w:type="character" w:customStyle="1" w:styleId="ActNoCPChar">
    <w:name w:val="ActNoCP Char"/>
    <w:basedOn w:val="ActnoChar"/>
    <w:link w:val="ActNoCP"/>
    <w:rsid w:val="00081F7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81F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23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23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23B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8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F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080E"/>
  </w:style>
  <w:style w:type="paragraph" w:customStyle="1" w:styleId="OPCParaBase">
    <w:name w:val="OPCParaBase"/>
    <w:link w:val="OPCParaBaseChar"/>
    <w:qFormat/>
    <w:rsid w:val="00EB08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B08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08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08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08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08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08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08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08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08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08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B080E"/>
  </w:style>
  <w:style w:type="paragraph" w:customStyle="1" w:styleId="Blocks">
    <w:name w:val="Blocks"/>
    <w:aliases w:val="bb"/>
    <w:basedOn w:val="OPCParaBase"/>
    <w:qFormat/>
    <w:rsid w:val="00EB08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08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080E"/>
    <w:rPr>
      <w:i/>
    </w:rPr>
  </w:style>
  <w:style w:type="paragraph" w:customStyle="1" w:styleId="BoxList">
    <w:name w:val="BoxList"/>
    <w:aliases w:val="bl"/>
    <w:basedOn w:val="BoxText"/>
    <w:qFormat/>
    <w:rsid w:val="00EB08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08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08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080E"/>
    <w:pPr>
      <w:ind w:left="1985" w:hanging="851"/>
    </w:pPr>
  </w:style>
  <w:style w:type="character" w:customStyle="1" w:styleId="CharAmPartNo">
    <w:name w:val="CharAmPartNo"/>
    <w:basedOn w:val="OPCCharBase"/>
    <w:qFormat/>
    <w:rsid w:val="00EB080E"/>
  </w:style>
  <w:style w:type="character" w:customStyle="1" w:styleId="CharAmPartText">
    <w:name w:val="CharAmPartText"/>
    <w:basedOn w:val="OPCCharBase"/>
    <w:qFormat/>
    <w:rsid w:val="00EB080E"/>
  </w:style>
  <w:style w:type="character" w:customStyle="1" w:styleId="CharAmSchNo">
    <w:name w:val="CharAmSchNo"/>
    <w:basedOn w:val="OPCCharBase"/>
    <w:qFormat/>
    <w:rsid w:val="00EB080E"/>
  </w:style>
  <w:style w:type="character" w:customStyle="1" w:styleId="CharAmSchText">
    <w:name w:val="CharAmSchText"/>
    <w:basedOn w:val="OPCCharBase"/>
    <w:qFormat/>
    <w:rsid w:val="00EB080E"/>
  </w:style>
  <w:style w:type="character" w:customStyle="1" w:styleId="CharBoldItalic">
    <w:name w:val="CharBoldItalic"/>
    <w:basedOn w:val="OPCCharBase"/>
    <w:uiPriority w:val="1"/>
    <w:qFormat/>
    <w:rsid w:val="00EB08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080E"/>
  </w:style>
  <w:style w:type="character" w:customStyle="1" w:styleId="CharChapText">
    <w:name w:val="CharChapText"/>
    <w:basedOn w:val="OPCCharBase"/>
    <w:uiPriority w:val="1"/>
    <w:qFormat/>
    <w:rsid w:val="00EB080E"/>
  </w:style>
  <w:style w:type="character" w:customStyle="1" w:styleId="CharDivNo">
    <w:name w:val="CharDivNo"/>
    <w:basedOn w:val="OPCCharBase"/>
    <w:uiPriority w:val="1"/>
    <w:qFormat/>
    <w:rsid w:val="00EB080E"/>
  </w:style>
  <w:style w:type="character" w:customStyle="1" w:styleId="CharDivText">
    <w:name w:val="CharDivText"/>
    <w:basedOn w:val="OPCCharBase"/>
    <w:uiPriority w:val="1"/>
    <w:qFormat/>
    <w:rsid w:val="00EB080E"/>
  </w:style>
  <w:style w:type="character" w:customStyle="1" w:styleId="CharItalic">
    <w:name w:val="CharItalic"/>
    <w:basedOn w:val="OPCCharBase"/>
    <w:uiPriority w:val="1"/>
    <w:qFormat/>
    <w:rsid w:val="00EB080E"/>
    <w:rPr>
      <w:i/>
    </w:rPr>
  </w:style>
  <w:style w:type="character" w:customStyle="1" w:styleId="CharPartNo">
    <w:name w:val="CharPartNo"/>
    <w:basedOn w:val="OPCCharBase"/>
    <w:uiPriority w:val="1"/>
    <w:qFormat/>
    <w:rsid w:val="00EB080E"/>
  </w:style>
  <w:style w:type="character" w:customStyle="1" w:styleId="CharPartText">
    <w:name w:val="CharPartText"/>
    <w:basedOn w:val="OPCCharBase"/>
    <w:uiPriority w:val="1"/>
    <w:qFormat/>
    <w:rsid w:val="00EB080E"/>
  </w:style>
  <w:style w:type="character" w:customStyle="1" w:styleId="CharSectno">
    <w:name w:val="CharSectno"/>
    <w:basedOn w:val="OPCCharBase"/>
    <w:qFormat/>
    <w:rsid w:val="00EB080E"/>
  </w:style>
  <w:style w:type="character" w:customStyle="1" w:styleId="CharSubdNo">
    <w:name w:val="CharSubdNo"/>
    <w:basedOn w:val="OPCCharBase"/>
    <w:uiPriority w:val="1"/>
    <w:qFormat/>
    <w:rsid w:val="00EB080E"/>
  </w:style>
  <w:style w:type="character" w:customStyle="1" w:styleId="CharSubdText">
    <w:name w:val="CharSubdText"/>
    <w:basedOn w:val="OPCCharBase"/>
    <w:uiPriority w:val="1"/>
    <w:qFormat/>
    <w:rsid w:val="00EB080E"/>
  </w:style>
  <w:style w:type="paragraph" w:customStyle="1" w:styleId="CTA--">
    <w:name w:val="CTA --"/>
    <w:basedOn w:val="OPCParaBase"/>
    <w:next w:val="Normal"/>
    <w:rsid w:val="00EB08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08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08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08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08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08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08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08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08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08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08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08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08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08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08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08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08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08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08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08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08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08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08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08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08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08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08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08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08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08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08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080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08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08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08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08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08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08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08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08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08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08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08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08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08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08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08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08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08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08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08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08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08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08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08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08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08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08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08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08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08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08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08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08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08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08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08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08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08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08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08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080E"/>
    <w:rPr>
      <w:sz w:val="16"/>
    </w:rPr>
  </w:style>
  <w:style w:type="table" w:customStyle="1" w:styleId="CFlag">
    <w:name w:val="CFlag"/>
    <w:basedOn w:val="TableNormal"/>
    <w:uiPriority w:val="99"/>
    <w:rsid w:val="00EB080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08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080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080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08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08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08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08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08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08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080E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080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080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08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08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08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08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08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08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08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08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080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080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080E"/>
  </w:style>
  <w:style w:type="character" w:customStyle="1" w:styleId="CharSubPartNoCASA">
    <w:name w:val="CharSubPartNo(CASA)"/>
    <w:basedOn w:val="OPCCharBase"/>
    <w:uiPriority w:val="1"/>
    <w:rsid w:val="00EB080E"/>
  </w:style>
  <w:style w:type="paragraph" w:customStyle="1" w:styleId="ENoteTTIndentHeadingSub">
    <w:name w:val="ENoteTTIndentHeadingSub"/>
    <w:aliases w:val="enTTHis"/>
    <w:basedOn w:val="OPCParaBase"/>
    <w:rsid w:val="00EB08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08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08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080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B08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080E"/>
    <w:rPr>
      <w:sz w:val="22"/>
    </w:rPr>
  </w:style>
  <w:style w:type="paragraph" w:customStyle="1" w:styleId="SOTextNote">
    <w:name w:val="SO TextNote"/>
    <w:aliases w:val="sont"/>
    <w:basedOn w:val="SOText"/>
    <w:qFormat/>
    <w:rsid w:val="00EB08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08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080E"/>
    <w:rPr>
      <w:sz w:val="22"/>
    </w:rPr>
  </w:style>
  <w:style w:type="paragraph" w:customStyle="1" w:styleId="FileName">
    <w:name w:val="FileName"/>
    <w:basedOn w:val="Normal"/>
    <w:rsid w:val="00EB080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08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08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08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08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08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08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08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08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08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080E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78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78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F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81F7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81F7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81F7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81F7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81F7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81F7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81F7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81F7F"/>
  </w:style>
  <w:style w:type="character" w:customStyle="1" w:styleId="ShortTCPChar">
    <w:name w:val="ShortTCP Char"/>
    <w:basedOn w:val="ShortTChar"/>
    <w:link w:val="ShortTCP"/>
    <w:rsid w:val="00081F7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81F7F"/>
    <w:pPr>
      <w:spacing w:before="400"/>
    </w:pPr>
  </w:style>
  <w:style w:type="character" w:customStyle="1" w:styleId="ActNoCPChar">
    <w:name w:val="ActNoCP Char"/>
    <w:basedOn w:val="ActnoChar"/>
    <w:link w:val="ActNoCP"/>
    <w:rsid w:val="00081F7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81F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23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23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23B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581</Words>
  <Characters>2902</Characters>
  <Application>Microsoft Office Word</Application>
  <DocSecurity>0</DocSecurity>
  <PresentationFormat/>
  <Lines>72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2017-08-17T05:00:00Z</dcterms:created>
  <dcterms:modified xsi:type="dcterms:W3CDTF">2017-08-17T05:35:00Z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Immunisation Register and Other Legislation Amendment Act 2017</vt:lpwstr>
  </property>
  <property fmtid="{D5CDD505-2E9C-101B-9397-08002B2CF9AE}" pid="3" name="Actno">
    <vt:lpwstr>No. 81, 2017</vt:lpwstr>
  </property>
</Properties>
</file>