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Default="004B2753" w:rsidP="00424B97"/>
    <w:p w:rsidR="007E5D5E" w:rsidRDefault="007E5D5E" w:rsidP="00424B97"/>
    <w:p w:rsidR="007E5D5E" w:rsidRDefault="007E5D5E" w:rsidP="007E5D5E">
      <w:pPr>
        <w:tabs>
          <w:tab w:val="left" w:pos="284"/>
          <w:tab w:val="left" w:pos="2269"/>
          <w:tab w:val="left" w:leader="dot" w:pos="9639"/>
        </w:tabs>
        <w:rPr>
          <w:rFonts w:ascii="Arial" w:hAnsi="Arial" w:cs="Arial"/>
          <w:b/>
          <w:szCs w:val="24"/>
        </w:rPr>
      </w:pPr>
    </w:p>
    <w:p w:rsidR="007E5D5E" w:rsidRPr="00510D5E" w:rsidRDefault="007E5D5E" w:rsidP="002944A0">
      <w:pPr>
        <w:tabs>
          <w:tab w:val="left" w:pos="284"/>
          <w:tab w:val="left" w:pos="2269"/>
          <w:tab w:val="left" w:leader="dot" w:pos="9639"/>
        </w:tabs>
        <w:jc w:val="center"/>
        <w:rPr>
          <w:rFonts w:ascii="Arial" w:hAnsi="Arial" w:cs="Arial"/>
          <w:b/>
          <w:szCs w:val="24"/>
        </w:rPr>
      </w:pPr>
      <w:r w:rsidRPr="00510D5E">
        <w:rPr>
          <w:rFonts w:ascii="Arial" w:hAnsi="Arial" w:cs="Arial"/>
          <w:b/>
          <w:szCs w:val="24"/>
        </w:rPr>
        <w:t>COMMONWEALTH OF AUSTRALIA</w:t>
      </w:r>
    </w:p>
    <w:p w:rsidR="007E5D5E" w:rsidRPr="00510D5E" w:rsidRDefault="007E5D5E" w:rsidP="002944A0">
      <w:pPr>
        <w:tabs>
          <w:tab w:val="left" w:pos="284"/>
          <w:tab w:val="left" w:pos="2269"/>
          <w:tab w:val="left" w:leader="dot" w:pos="9639"/>
        </w:tabs>
        <w:jc w:val="center"/>
        <w:rPr>
          <w:rFonts w:ascii="Arial" w:hAnsi="Arial" w:cs="Arial"/>
          <w:b/>
          <w:szCs w:val="24"/>
        </w:rPr>
      </w:pPr>
      <w:r w:rsidRPr="00510D5E">
        <w:rPr>
          <w:rFonts w:ascii="Arial" w:hAnsi="Arial" w:cs="Arial"/>
          <w:b/>
          <w:szCs w:val="24"/>
        </w:rPr>
        <w:t>AUSTRALIAN MARITIME SAFETY AUTHORITY</w:t>
      </w:r>
    </w:p>
    <w:p w:rsidR="007E5D5E" w:rsidRPr="00510D5E" w:rsidRDefault="007E5D5E" w:rsidP="002944A0">
      <w:pPr>
        <w:tabs>
          <w:tab w:val="left" w:pos="284"/>
          <w:tab w:val="left" w:pos="2269"/>
          <w:tab w:val="left" w:leader="dot" w:pos="9639"/>
        </w:tabs>
        <w:jc w:val="center"/>
        <w:rPr>
          <w:rFonts w:ascii="Arial" w:hAnsi="Arial" w:cs="Arial"/>
          <w:b/>
          <w:szCs w:val="24"/>
        </w:rPr>
      </w:pPr>
      <w:r w:rsidRPr="00510D5E">
        <w:rPr>
          <w:rFonts w:ascii="Arial" w:hAnsi="Arial" w:cs="Arial"/>
          <w:b/>
          <w:szCs w:val="24"/>
        </w:rPr>
        <w:t>SHIPPING REGISTRATION REGULATIONS 1981</w:t>
      </w:r>
    </w:p>
    <w:p w:rsidR="007E5D5E" w:rsidRDefault="007E5D5E" w:rsidP="007E5D5E">
      <w:pPr>
        <w:tabs>
          <w:tab w:val="left" w:pos="284"/>
          <w:tab w:val="left" w:pos="2269"/>
          <w:tab w:val="left" w:leader="dot" w:pos="9639"/>
        </w:tabs>
        <w:rPr>
          <w:rFonts w:ascii="Arial" w:hAnsi="Arial" w:cs="Arial"/>
          <w:szCs w:val="24"/>
        </w:rPr>
      </w:pPr>
    </w:p>
    <w:p w:rsid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/>
        <w:rPr>
          <w:rFonts w:ascii="Arial" w:hAnsi="Arial" w:cs="Arial"/>
          <w:szCs w:val="24"/>
        </w:rPr>
      </w:pPr>
    </w:p>
    <w:p w:rsidR="002944A0" w:rsidRDefault="002944A0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</w:p>
    <w:p w:rsidR="002944A0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 xml:space="preserve">I, Gary Prosser, Acting Chief Executive Officer of the Australian Maritime Safety Authority, pursuant to sub-section 35(1) of the Shipping Registration Regulations, hereby approve </w:t>
      </w:r>
      <w:r w:rsidR="004C4DD4">
        <w:rPr>
          <w:rFonts w:ascii="Arial" w:hAnsi="Arial" w:cs="Arial"/>
          <w:sz w:val="24"/>
          <w:szCs w:val="24"/>
        </w:rPr>
        <w:t>Launceston</w:t>
      </w:r>
      <w:r w:rsidRPr="007E5D5E">
        <w:rPr>
          <w:rFonts w:ascii="Arial" w:hAnsi="Arial" w:cs="Arial"/>
          <w:sz w:val="24"/>
          <w:szCs w:val="24"/>
        </w:rPr>
        <w:t xml:space="preserve"> in the </w:t>
      </w:r>
      <w:r w:rsidR="005E292A">
        <w:rPr>
          <w:rFonts w:ascii="Arial" w:hAnsi="Arial" w:cs="Arial"/>
          <w:sz w:val="24"/>
          <w:szCs w:val="24"/>
        </w:rPr>
        <w:t xml:space="preserve">state of </w:t>
      </w:r>
      <w:r w:rsidR="004C4DD4">
        <w:rPr>
          <w:rFonts w:ascii="Arial" w:hAnsi="Arial" w:cs="Arial"/>
          <w:sz w:val="24"/>
          <w:szCs w:val="24"/>
        </w:rPr>
        <w:t>Tasmania</w:t>
      </w:r>
      <w:bookmarkStart w:id="0" w:name="_GoBack"/>
      <w:bookmarkEnd w:id="0"/>
      <w:r w:rsidRPr="007E5D5E">
        <w:rPr>
          <w:rFonts w:ascii="Arial" w:hAnsi="Arial" w:cs="Arial"/>
          <w:sz w:val="24"/>
          <w:szCs w:val="24"/>
        </w:rPr>
        <w:t xml:space="preserve"> as a home port for the purposes of shipping registration.</w:t>
      </w:r>
      <w:bookmarkStart w:id="1" w:name="customer_address"/>
      <w:bookmarkStart w:id="2" w:name="street_address"/>
      <w:bookmarkStart w:id="3" w:name="address_2"/>
      <w:bookmarkStart w:id="4" w:name="address_3"/>
      <w:bookmarkStart w:id="5" w:name="state"/>
      <w:bookmarkStart w:id="6" w:name="country"/>
      <w:bookmarkEnd w:id="1"/>
      <w:bookmarkEnd w:id="2"/>
      <w:bookmarkEnd w:id="3"/>
      <w:bookmarkEnd w:id="4"/>
      <w:bookmarkEnd w:id="5"/>
    </w:p>
    <w:p w:rsidR="002944A0" w:rsidRDefault="002944A0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>Dated this 24th day of November 2017</w:t>
      </w: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>Gary Prosser</w:t>
      </w: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>Ag Chief Executive Officer</w:t>
      </w:r>
    </w:p>
    <w:bookmarkEnd w:id="6"/>
    <w:p w:rsidR="007E5D5E" w:rsidRDefault="007E5D5E" w:rsidP="002944A0">
      <w:pPr>
        <w:spacing w:before="240" w:after="240" w:line="480" w:lineRule="auto"/>
        <w:rPr>
          <w:rFonts w:ascii="Arial" w:hAnsi="Arial" w:cs="Arial"/>
        </w:rPr>
      </w:pPr>
    </w:p>
    <w:p w:rsidR="007E5D5E" w:rsidRPr="00424B97" w:rsidRDefault="007E5D5E" w:rsidP="002944A0">
      <w:pPr>
        <w:spacing w:before="240" w:after="240" w:line="480" w:lineRule="auto"/>
      </w:pPr>
    </w:p>
    <w:sectPr w:rsidR="007E5D5E" w:rsidRPr="00424B97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760" w:rsidRDefault="00FD7760" w:rsidP="003A707F">
      <w:pPr>
        <w:spacing w:after="0" w:line="240" w:lineRule="auto"/>
      </w:pPr>
      <w:r>
        <w:separator/>
      </w:r>
    </w:p>
  </w:endnote>
  <w:endnote w:type="continuationSeparator" w:id="0">
    <w:p w:rsidR="00FD7760" w:rsidRDefault="00FD7760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760" w:rsidRDefault="00FD7760" w:rsidP="003A707F">
      <w:pPr>
        <w:spacing w:after="0" w:line="240" w:lineRule="auto"/>
      </w:pPr>
      <w:r>
        <w:separator/>
      </w:r>
    </w:p>
  </w:footnote>
  <w:footnote w:type="continuationSeparator" w:id="0">
    <w:p w:rsidR="00FD7760" w:rsidRDefault="00FD7760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7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8" w:name="GazNo"/>
          <w:bookmarkEnd w:id="8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7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439AE"/>
    <w:rsid w:val="00280BCD"/>
    <w:rsid w:val="002944A0"/>
    <w:rsid w:val="003A707F"/>
    <w:rsid w:val="003B0EC1"/>
    <w:rsid w:val="003B573B"/>
    <w:rsid w:val="003F2CBD"/>
    <w:rsid w:val="00424B97"/>
    <w:rsid w:val="004B2753"/>
    <w:rsid w:val="004C4DD4"/>
    <w:rsid w:val="00520873"/>
    <w:rsid w:val="00573D44"/>
    <w:rsid w:val="005D671A"/>
    <w:rsid w:val="005E292A"/>
    <w:rsid w:val="00627561"/>
    <w:rsid w:val="007E5D5E"/>
    <w:rsid w:val="00840A06"/>
    <w:rsid w:val="008439B7"/>
    <w:rsid w:val="00865D1D"/>
    <w:rsid w:val="0087253F"/>
    <w:rsid w:val="008E4F6C"/>
    <w:rsid w:val="009539C7"/>
    <w:rsid w:val="00A00F21"/>
    <w:rsid w:val="00A34C35"/>
    <w:rsid w:val="00B84226"/>
    <w:rsid w:val="00BE05CE"/>
    <w:rsid w:val="00C63C4E"/>
    <w:rsid w:val="00C72C30"/>
    <w:rsid w:val="00D229E5"/>
    <w:rsid w:val="00D579EA"/>
    <w:rsid w:val="00D77A88"/>
    <w:rsid w:val="00F40885"/>
    <w:rsid w:val="00FD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594F19-94F2-477E-A6D5-C851C8EF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4F9E2-9174-445E-9255-63B7F8E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Baker, Peter</cp:lastModifiedBy>
  <cp:revision>2</cp:revision>
  <cp:lastPrinted>2013-06-24T01:35:00Z</cp:lastPrinted>
  <dcterms:created xsi:type="dcterms:W3CDTF">2017-11-28T22:07:00Z</dcterms:created>
  <dcterms:modified xsi:type="dcterms:W3CDTF">2017-11-28T22:07:00Z</dcterms:modified>
</cp:coreProperties>
</file>